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B4" w:rsidRPr="00913547" w:rsidRDefault="00CD37B4" w:rsidP="00CD37B4">
      <w:pPr>
        <w:spacing w:after="0" w:line="240" w:lineRule="auto"/>
        <w:rPr>
          <w:rFonts w:ascii="Times New Roman" w:eastAsia="Times New Roman" w:hAnsi="Times New Roman" w:cs="Times New Roman"/>
          <w:sz w:val="20"/>
          <w:szCs w:val="20"/>
          <w:lang w:eastAsia="ru-RU"/>
        </w:rPr>
      </w:pPr>
    </w:p>
    <w:p w:rsidR="00CD37B4" w:rsidRPr="00614E5E" w:rsidRDefault="00CD37B4" w:rsidP="00CD37B4">
      <w:pPr>
        <w:widowControl w:val="0"/>
        <w:spacing w:after="0" w:line="240" w:lineRule="auto"/>
        <w:jc w:val="center"/>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t>Государственный контракт №</w:t>
      </w:r>
      <w:r w:rsidR="00252813" w:rsidRPr="00614E5E">
        <w:rPr>
          <w:rFonts w:ascii="Times New Roman" w:eastAsia="Times New Roman" w:hAnsi="Times New Roman" w:cs="Times New Roman"/>
          <w:b/>
          <w:sz w:val="26"/>
          <w:szCs w:val="26"/>
          <w:lang w:val="en-US" w:eastAsia="ru-RU"/>
        </w:rPr>
        <w:t>______</w:t>
      </w:r>
    </w:p>
    <w:p w:rsidR="00FF1CBB" w:rsidRPr="00614E5E" w:rsidRDefault="00614E5E" w:rsidP="00FF1CBB">
      <w:pPr>
        <w:widowControl w:val="0"/>
        <w:spacing w:after="0" w:line="240" w:lineRule="auto"/>
        <w:jc w:val="center"/>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t>(ИКЗ  261631580100563160100100030000000244)</w:t>
      </w:r>
    </w:p>
    <w:tbl>
      <w:tblPr>
        <w:tblW w:w="0" w:type="auto"/>
        <w:tblInd w:w="108" w:type="dxa"/>
        <w:tblLook w:val="0000" w:firstRow="0" w:lastRow="0" w:firstColumn="0" w:lastColumn="0" w:noHBand="0" w:noVBand="0"/>
      </w:tblPr>
      <w:tblGrid>
        <w:gridCol w:w="4620"/>
        <w:gridCol w:w="5610"/>
      </w:tblGrid>
      <w:tr w:rsidR="00CD37B4" w:rsidRPr="00614E5E" w:rsidTr="00CD37B4">
        <w:trPr>
          <w:trHeight w:val="382"/>
        </w:trPr>
        <w:tc>
          <w:tcPr>
            <w:tcW w:w="4620" w:type="dxa"/>
            <w:vAlign w:val="center"/>
          </w:tcPr>
          <w:p w:rsidR="00CD37B4" w:rsidRPr="00614E5E" w:rsidRDefault="00CD37B4" w:rsidP="00CD37B4">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г. Самара</w:t>
            </w:r>
          </w:p>
        </w:tc>
        <w:tc>
          <w:tcPr>
            <w:tcW w:w="5610" w:type="dxa"/>
            <w:vAlign w:val="center"/>
          </w:tcPr>
          <w:p w:rsidR="00CD37B4" w:rsidRPr="00614E5E" w:rsidRDefault="008E4253" w:rsidP="00001E7D">
            <w:pPr>
              <w:spacing w:after="0" w:line="240" w:lineRule="auto"/>
              <w:jc w:val="right"/>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xml:space="preserve">« </w:t>
            </w:r>
            <w:r w:rsidR="00D6259B" w:rsidRPr="00614E5E">
              <w:rPr>
                <w:rFonts w:ascii="Times New Roman" w:eastAsia="Times New Roman" w:hAnsi="Times New Roman" w:cs="Times New Roman"/>
                <w:sz w:val="26"/>
                <w:szCs w:val="26"/>
                <w:lang w:eastAsia="ru-RU"/>
              </w:rPr>
              <w:t>____</w:t>
            </w:r>
            <w:r w:rsidRPr="00614E5E">
              <w:rPr>
                <w:rFonts w:ascii="Times New Roman" w:eastAsia="Times New Roman" w:hAnsi="Times New Roman" w:cs="Times New Roman"/>
                <w:sz w:val="26"/>
                <w:szCs w:val="26"/>
                <w:lang w:eastAsia="ru-RU"/>
              </w:rPr>
              <w:t xml:space="preserve"> » </w:t>
            </w:r>
            <w:r w:rsidR="00705BCC" w:rsidRPr="00614E5E">
              <w:rPr>
                <w:rFonts w:ascii="Times New Roman" w:eastAsia="Times New Roman" w:hAnsi="Times New Roman" w:cs="Times New Roman"/>
                <w:sz w:val="26"/>
                <w:szCs w:val="26"/>
                <w:lang w:eastAsia="ru-RU"/>
              </w:rPr>
              <w:t xml:space="preserve">                       </w:t>
            </w:r>
            <w:r w:rsidRPr="00614E5E">
              <w:rPr>
                <w:rFonts w:ascii="Times New Roman" w:eastAsia="Times New Roman" w:hAnsi="Times New Roman" w:cs="Times New Roman"/>
                <w:sz w:val="26"/>
                <w:szCs w:val="26"/>
                <w:lang w:eastAsia="ru-RU"/>
              </w:rPr>
              <w:t xml:space="preserve"> </w:t>
            </w:r>
            <w:r w:rsidR="00C4103C" w:rsidRPr="00614E5E">
              <w:rPr>
                <w:rFonts w:ascii="Times New Roman" w:eastAsia="Times New Roman" w:hAnsi="Times New Roman" w:cs="Times New Roman"/>
                <w:sz w:val="26"/>
                <w:szCs w:val="26"/>
                <w:lang w:eastAsia="ru-RU"/>
              </w:rPr>
              <w:t>20</w:t>
            </w:r>
            <w:r w:rsidR="00D6259B" w:rsidRPr="00614E5E">
              <w:rPr>
                <w:rFonts w:ascii="Times New Roman" w:eastAsia="Times New Roman" w:hAnsi="Times New Roman" w:cs="Times New Roman"/>
                <w:sz w:val="26"/>
                <w:szCs w:val="26"/>
                <w:lang w:eastAsia="ru-RU"/>
              </w:rPr>
              <w:t>2</w:t>
            </w:r>
            <w:r w:rsidR="00001E7D" w:rsidRPr="00614E5E">
              <w:rPr>
                <w:rFonts w:ascii="Times New Roman" w:eastAsia="Times New Roman" w:hAnsi="Times New Roman" w:cs="Times New Roman"/>
                <w:sz w:val="26"/>
                <w:szCs w:val="26"/>
                <w:lang w:eastAsia="ru-RU"/>
              </w:rPr>
              <w:t>6</w:t>
            </w:r>
            <w:r w:rsidR="00CD37B4" w:rsidRPr="00614E5E">
              <w:rPr>
                <w:rFonts w:ascii="Times New Roman" w:eastAsia="Times New Roman" w:hAnsi="Times New Roman" w:cs="Times New Roman"/>
                <w:sz w:val="26"/>
                <w:szCs w:val="26"/>
                <w:lang w:eastAsia="ru-RU"/>
              </w:rPr>
              <w:t xml:space="preserve"> г.</w:t>
            </w:r>
          </w:p>
        </w:tc>
      </w:tr>
    </w:tbl>
    <w:p w:rsidR="00CD37B4" w:rsidRPr="00614E5E" w:rsidRDefault="00CD37B4" w:rsidP="00CD37B4">
      <w:pPr>
        <w:widowControl w:val="0"/>
        <w:tabs>
          <w:tab w:val="left" w:pos="7088"/>
        </w:tabs>
        <w:suppressAutoHyphens/>
        <w:snapToGrid w:val="0"/>
        <w:spacing w:after="0" w:line="240" w:lineRule="auto"/>
        <w:ind w:firstLine="567"/>
        <w:jc w:val="both"/>
        <w:rPr>
          <w:rFonts w:ascii="Times New Roman" w:hAnsi="Times New Roman" w:cs="Times New Roman"/>
          <w:sz w:val="26"/>
          <w:szCs w:val="26"/>
        </w:rPr>
      </w:pPr>
    </w:p>
    <w:p w:rsidR="008C5949" w:rsidRPr="00614E5E" w:rsidRDefault="008B3341" w:rsidP="008B3341">
      <w:pPr>
        <w:spacing w:after="0" w:line="240" w:lineRule="auto"/>
        <w:ind w:firstLine="709"/>
        <w:jc w:val="both"/>
        <w:rPr>
          <w:rFonts w:ascii="Times New Roman" w:eastAsia="Calibri" w:hAnsi="Times New Roman" w:cs="Times New Roman"/>
          <w:b/>
          <w:sz w:val="26"/>
          <w:szCs w:val="26"/>
        </w:rPr>
      </w:pPr>
      <w:r w:rsidRPr="00614E5E">
        <w:rPr>
          <w:rFonts w:ascii="Times New Roman" w:hAnsi="Times New Roman" w:cs="Times New Roman"/>
          <w:sz w:val="26"/>
          <w:szCs w:val="26"/>
        </w:rPr>
        <w:t xml:space="preserve">Управление Федеральной налоговой службы по Самарской области (УФНС России по Самарской области), выступающее от имени Российской Федерации, именуемое в дальнейшем «Заказчик», </w:t>
      </w:r>
      <w:r w:rsidR="00001E7D" w:rsidRPr="00614E5E">
        <w:rPr>
          <w:rFonts w:ascii="Times New Roman" w:eastAsia="Calibri" w:hAnsi="Times New Roman" w:cs="Times New Roman"/>
          <w:sz w:val="26"/>
          <w:szCs w:val="26"/>
        </w:rPr>
        <w:t>в лице</w:t>
      </w:r>
      <w:r w:rsidR="007C4599" w:rsidRPr="00614E5E">
        <w:rPr>
          <w:rFonts w:ascii="Times New Roman" w:hAnsi="Times New Roman"/>
          <w:sz w:val="26"/>
          <w:szCs w:val="26"/>
        </w:rPr>
        <w:t xml:space="preserve"> </w:t>
      </w:r>
      <w:r w:rsidR="00100B3E" w:rsidRPr="00614E5E">
        <w:rPr>
          <w:rFonts w:ascii="Times New Roman" w:hAnsi="Times New Roman"/>
          <w:sz w:val="26"/>
          <w:szCs w:val="26"/>
        </w:rPr>
        <w:t>и.о. заместителя руководителя</w:t>
      </w:r>
      <w:r w:rsidR="007C4599" w:rsidRPr="00614E5E">
        <w:rPr>
          <w:rFonts w:ascii="Times New Roman" w:hAnsi="Times New Roman"/>
          <w:sz w:val="26"/>
          <w:szCs w:val="26"/>
        </w:rPr>
        <w:t xml:space="preserve"> УФНС России по Самарской области </w:t>
      </w:r>
      <w:r w:rsidR="00C3137A" w:rsidRPr="00614E5E">
        <w:rPr>
          <w:rFonts w:ascii="Times New Roman" w:hAnsi="Times New Roman"/>
          <w:sz w:val="26"/>
          <w:szCs w:val="26"/>
        </w:rPr>
        <w:t>Карповой Светланы Сергеевны</w:t>
      </w:r>
      <w:r w:rsidR="007C4599" w:rsidRPr="00614E5E">
        <w:rPr>
          <w:rFonts w:ascii="Times New Roman" w:hAnsi="Times New Roman"/>
          <w:sz w:val="26"/>
          <w:szCs w:val="26"/>
        </w:rPr>
        <w:t>, действующего на основани</w:t>
      </w:r>
      <w:r w:rsidR="00001E7D" w:rsidRPr="00614E5E">
        <w:rPr>
          <w:rFonts w:ascii="Times New Roman" w:hAnsi="Times New Roman"/>
          <w:sz w:val="26"/>
          <w:szCs w:val="26"/>
        </w:rPr>
        <w:t xml:space="preserve">и Положения и доверенности </w:t>
      </w:r>
      <w:r w:rsidR="00C3137A" w:rsidRPr="00614E5E">
        <w:rPr>
          <w:rFonts w:ascii="Times New Roman" w:hAnsi="Times New Roman" w:cs="Times New Roman"/>
          <w:sz w:val="26"/>
          <w:szCs w:val="26"/>
        </w:rPr>
        <w:t>от 20.07.2026 № 00-00-021/063</w:t>
      </w:r>
      <w:r w:rsidR="008575C1" w:rsidRPr="00614E5E">
        <w:rPr>
          <w:rFonts w:ascii="Times New Roman" w:eastAsia="Calibri" w:hAnsi="Times New Roman" w:cs="Times New Roman"/>
          <w:bCs/>
          <w:sz w:val="26"/>
          <w:szCs w:val="26"/>
        </w:rPr>
        <w:t xml:space="preserve">, </w:t>
      </w:r>
      <w:r w:rsidR="001B4B14" w:rsidRPr="00614E5E">
        <w:rPr>
          <w:rFonts w:ascii="Times New Roman" w:eastAsia="Calibri" w:hAnsi="Times New Roman" w:cs="Times New Roman"/>
          <w:sz w:val="26"/>
          <w:szCs w:val="26"/>
        </w:rPr>
        <w:t>с одной стороны</w:t>
      </w:r>
      <w:r w:rsidR="008C5949" w:rsidRPr="00614E5E">
        <w:rPr>
          <w:rFonts w:ascii="Times New Roman" w:eastAsia="Calibri" w:hAnsi="Times New Roman" w:cs="Times New Roman"/>
          <w:sz w:val="26"/>
          <w:szCs w:val="26"/>
        </w:rPr>
        <w:t xml:space="preserve">, и </w:t>
      </w:r>
    </w:p>
    <w:p w:rsidR="007E50B2" w:rsidRPr="00614E5E" w:rsidRDefault="008C5949" w:rsidP="003611F8">
      <w:pPr>
        <w:spacing w:after="0" w:line="240" w:lineRule="auto"/>
        <w:ind w:firstLine="708"/>
        <w:jc w:val="both"/>
        <w:rPr>
          <w:rFonts w:ascii="Times New Roman" w:eastAsia="Calibri" w:hAnsi="Times New Roman" w:cs="Times New Roman"/>
          <w:sz w:val="26"/>
          <w:szCs w:val="26"/>
        </w:rPr>
      </w:pPr>
      <w:r w:rsidRPr="00614E5E">
        <w:rPr>
          <w:rFonts w:ascii="Times New Roman" w:eastAsia="Calibri" w:hAnsi="Times New Roman" w:cs="Times New Roman"/>
          <w:b/>
          <w:sz w:val="26"/>
          <w:szCs w:val="26"/>
        </w:rPr>
        <w:t>___________________________________________________________________________________</w:t>
      </w:r>
      <w:r w:rsidRPr="00614E5E">
        <w:rPr>
          <w:rFonts w:ascii="Times New Roman" w:eastAsia="Calibri" w:hAnsi="Times New Roman" w:cs="Times New Roman"/>
          <w:sz w:val="26"/>
          <w:szCs w:val="26"/>
        </w:rPr>
        <w:t>, именуемый в дальнейшем «</w:t>
      </w:r>
      <w:r w:rsidR="00275105" w:rsidRPr="00614E5E">
        <w:rPr>
          <w:rFonts w:ascii="Times New Roman" w:eastAsia="Calibri" w:hAnsi="Times New Roman" w:cs="Times New Roman"/>
          <w:sz w:val="26"/>
          <w:szCs w:val="26"/>
        </w:rPr>
        <w:t>Подрядчик</w:t>
      </w:r>
      <w:r w:rsidRPr="00614E5E">
        <w:rPr>
          <w:rFonts w:ascii="Times New Roman" w:eastAsia="Calibri" w:hAnsi="Times New Roman" w:cs="Times New Roman"/>
          <w:sz w:val="26"/>
          <w:szCs w:val="26"/>
        </w:rPr>
        <w:t xml:space="preserve">», в лице директора _______________________________________________________________________ действующего на основании Устава, с другой стороны, в дальнейшем именуемые «Стороны», заключили настоящий </w:t>
      </w:r>
      <w:r w:rsidR="00F12769" w:rsidRPr="00614E5E">
        <w:rPr>
          <w:rFonts w:ascii="Times New Roman" w:eastAsia="Calibri" w:hAnsi="Times New Roman" w:cs="Times New Roman"/>
          <w:sz w:val="26"/>
          <w:szCs w:val="26"/>
        </w:rPr>
        <w:t>Контракт</w:t>
      </w:r>
      <w:r w:rsidRPr="00614E5E">
        <w:rPr>
          <w:rFonts w:ascii="Times New Roman" w:eastAsia="Calibri" w:hAnsi="Times New Roman" w:cs="Times New Roman"/>
          <w:sz w:val="26"/>
          <w:szCs w:val="26"/>
        </w:rPr>
        <w:t xml:space="preserve"> о нижеследующем.</w:t>
      </w:r>
    </w:p>
    <w:p w:rsidR="00EE435E" w:rsidRPr="00614E5E" w:rsidRDefault="00EE435E" w:rsidP="003611F8">
      <w:pPr>
        <w:spacing w:after="0" w:line="240" w:lineRule="auto"/>
        <w:ind w:firstLine="708"/>
        <w:jc w:val="both"/>
        <w:rPr>
          <w:rFonts w:ascii="Times New Roman" w:eastAsia="Calibri" w:hAnsi="Times New Roman" w:cs="Times New Roman"/>
          <w:sz w:val="26"/>
          <w:szCs w:val="26"/>
        </w:rPr>
      </w:pPr>
    </w:p>
    <w:p w:rsidR="00CD37B4" w:rsidRPr="00614E5E" w:rsidRDefault="00CD37B4" w:rsidP="000F5721">
      <w:pPr>
        <w:widowControl w:val="0"/>
        <w:numPr>
          <w:ilvl w:val="0"/>
          <w:numId w:val="25"/>
        </w:numPr>
        <w:tabs>
          <w:tab w:val="left" w:pos="284"/>
        </w:tabs>
        <w:suppressAutoHyphens/>
        <w:spacing w:after="0" w:line="240" w:lineRule="auto"/>
        <w:ind w:left="0" w:firstLine="0"/>
        <w:jc w:val="center"/>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t>Предмет Контракта</w:t>
      </w:r>
    </w:p>
    <w:p w:rsidR="00D154A1" w:rsidRPr="00614E5E" w:rsidRDefault="00CD37B4" w:rsidP="00C3137A">
      <w:pPr>
        <w:widowControl w:val="0"/>
        <w:tabs>
          <w:tab w:val="left" w:pos="284"/>
        </w:tabs>
        <w:suppressAutoHyphens/>
        <w:spacing w:after="0" w:line="240" w:lineRule="auto"/>
        <w:ind w:firstLine="709"/>
        <w:jc w:val="both"/>
        <w:rPr>
          <w:rFonts w:ascii="Times New Roman" w:eastAsia="Times New Roman" w:hAnsi="Times New Roman" w:cs="Times New Roman"/>
          <w:b/>
          <w:sz w:val="26"/>
          <w:szCs w:val="26"/>
          <w:lang w:eastAsia="ru-RU"/>
        </w:rPr>
      </w:pPr>
      <w:r w:rsidRPr="00614E5E">
        <w:rPr>
          <w:rFonts w:ascii="Times New Roman" w:hAnsi="Times New Roman" w:cs="Times New Roman"/>
          <w:sz w:val="26"/>
          <w:szCs w:val="26"/>
        </w:rPr>
        <w:t xml:space="preserve">1.1. Подрядчик обязуется выполнить для Заказчика </w:t>
      </w:r>
      <w:r w:rsidR="00621921" w:rsidRPr="00614E5E">
        <w:rPr>
          <w:rFonts w:ascii="Times New Roman" w:hAnsi="Times New Roman" w:cs="Times New Roman"/>
          <w:sz w:val="26"/>
          <w:szCs w:val="26"/>
        </w:rPr>
        <w:t xml:space="preserve">работы </w:t>
      </w:r>
      <w:r w:rsidR="0045061F" w:rsidRPr="00614E5E">
        <w:rPr>
          <w:rFonts w:ascii="Times New Roman" w:hAnsi="Times New Roman" w:cs="Times New Roman"/>
          <w:sz w:val="26"/>
          <w:szCs w:val="26"/>
        </w:rPr>
        <w:t xml:space="preserve">по </w:t>
      </w:r>
      <w:r w:rsidR="0045061F" w:rsidRPr="00614E5E">
        <w:rPr>
          <w:rFonts w:ascii="Times New Roman" w:hAnsi="Times New Roman" w:cs="Times New Roman"/>
          <w:bCs/>
          <w:sz w:val="26"/>
          <w:szCs w:val="26"/>
        </w:rPr>
        <w:t xml:space="preserve">текущему ремонту </w:t>
      </w:r>
      <w:r w:rsidR="00EA3DFA" w:rsidRPr="00614E5E">
        <w:rPr>
          <w:rFonts w:ascii="Times New Roman" w:hAnsi="Times New Roman" w:cs="Times New Roman"/>
          <w:sz w:val="26"/>
          <w:szCs w:val="26"/>
        </w:rPr>
        <w:t xml:space="preserve"> </w:t>
      </w:r>
      <w:r w:rsidR="00C1001B" w:rsidRPr="00614E5E">
        <w:rPr>
          <w:rFonts w:ascii="Times New Roman" w:hAnsi="Times New Roman" w:cs="Times New Roman"/>
          <w:sz w:val="26"/>
          <w:szCs w:val="26"/>
        </w:rPr>
        <w:t>нежилого здания УФНС России по Самарской области (находящегося в пользовании Межрайонной ИФНС России № 2 по Самарской области), расположенного по адресу: Самарская область, г. Тольятти, ул. Л. Чайкиной, д. 70</w:t>
      </w:r>
      <w:r w:rsidR="0045061F" w:rsidRPr="00614E5E">
        <w:rPr>
          <w:rFonts w:ascii="Times New Roman" w:hAnsi="Times New Roman" w:cs="Times New Roman"/>
          <w:sz w:val="26"/>
          <w:szCs w:val="26"/>
        </w:rPr>
        <w:t xml:space="preserve"> (далее – Работы), </w:t>
      </w:r>
      <w:r w:rsidR="007E6F6C" w:rsidRPr="00614E5E">
        <w:rPr>
          <w:rFonts w:ascii="Times New Roman" w:hAnsi="Times New Roman" w:cs="Times New Roman"/>
          <w:sz w:val="26"/>
          <w:szCs w:val="26"/>
        </w:rPr>
        <w:t xml:space="preserve">согласно </w:t>
      </w:r>
      <w:r w:rsidR="008C4299" w:rsidRPr="00614E5E">
        <w:rPr>
          <w:rFonts w:ascii="Times New Roman" w:hAnsi="Times New Roman" w:cs="Times New Roman"/>
          <w:sz w:val="26"/>
          <w:szCs w:val="26"/>
        </w:rPr>
        <w:t xml:space="preserve">ведомости </w:t>
      </w:r>
      <w:r w:rsidR="00CA2239" w:rsidRPr="00614E5E">
        <w:rPr>
          <w:rFonts w:ascii="Times New Roman" w:hAnsi="Times New Roman" w:cs="Times New Roman"/>
          <w:sz w:val="26"/>
          <w:szCs w:val="26"/>
        </w:rPr>
        <w:t>объёмов</w:t>
      </w:r>
      <w:r w:rsidR="008C4299" w:rsidRPr="00614E5E">
        <w:rPr>
          <w:rFonts w:ascii="Times New Roman" w:hAnsi="Times New Roman" w:cs="Times New Roman"/>
          <w:sz w:val="26"/>
          <w:szCs w:val="26"/>
        </w:rPr>
        <w:t xml:space="preserve"> работ</w:t>
      </w:r>
      <w:r w:rsidR="00963032" w:rsidRPr="00614E5E">
        <w:rPr>
          <w:rFonts w:ascii="Times New Roman" w:hAnsi="Times New Roman" w:cs="Times New Roman"/>
          <w:sz w:val="26"/>
          <w:szCs w:val="26"/>
        </w:rPr>
        <w:t xml:space="preserve"> (дефек</w:t>
      </w:r>
      <w:bookmarkStart w:id="0" w:name="_GoBack"/>
      <w:bookmarkEnd w:id="0"/>
      <w:r w:rsidR="00963032" w:rsidRPr="00614E5E">
        <w:rPr>
          <w:rFonts w:ascii="Times New Roman" w:hAnsi="Times New Roman" w:cs="Times New Roman"/>
          <w:sz w:val="26"/>
          <w:szCs w:val="26"/>
        </w:rPr>
        <w:t>тная ведомость)</w:t>
      </w:r>
      <w:r w:rsidR="008C4299" w:rsidRPr="00614E5E">
        <w:rPr>
          <w:rFonts w:ascii="Times New Roman" w:hAnsi="Times New Roman" w:cs="Times New Roman"/>
          <w:sz w:val="26"/>
          <w:szCs w:val="26"/>
        </w:rPr>
        <w:t>,</w:t>
      </w:r>
      <w:r w:rsidRPr="00614E5E">
        <w:rPr>
          <w:rFonts w:ascii="Times New Roman" w:hAnsi="Times New Roman" w:cs="Times New Roman"/>
          <w:sz w:val="26"/>
          <w:szCs w:val="26"/>
        </w:rPr>
        <w:t xml:space="preserve"> </w:t>
      </w:r>
      <w:r w:rsidR="00705BCC" w:rsidRPr="00614E5E">
        <w:rPr>
          <w:rFonts w:ascii="Times New Roman" w:hAnsi="Times New Roman" w:cs="Times New Roman"/>
          <w:sz w:val="26"/>
          <w:szCs w:val="26"/>
        </w:rPr>
        <w:t>т</w:t>
      </w:r>
      <w:r w:rsidRPr="00614E5E">
        <w:rPr>
          <w:rFonts w:ascii="Times New Roman" w:hAnsi="Times New Roman" w:cs="Times New Roman"/>
          <w:sz w:val="26"/>
          <w:szCs w:val="26"/>
        </w:rPr>
        <w:t xml:space="preserve">ехническому заданию (Приложение № 1 к настоящему Контракту) на условиях настоящего Контракта в сроки, установленные </w:t>
      </w:r>
      <w:r w:rsidR="00F11299" w:rsidRPr="00614E5E">
        <w:rPr>
          <w:rFonts w:ascii="Times New Roman" w:hAnsi="Times New Roman" w:cs="Times New Roman"/>
          <w:sz w:val="26"/>
          <w:szCs w:val="26"/>
        </w:rPr>
        <w:t xml:space="preserve">настоящим Контрактом </w:t>
      </w:r>
      <w:r w:rsidRPr="00614E5E">
        <w:rPr>
          <w:rFonts w:ascii="Times New Roman" w:hAnsi="Times New Roman" w:cs="Times New Roman"/>
          <w:sz w:val="26"/>
          <w:szCs w:val="26"/>
        </w:rPr>
        <w:t>и сдать результаты Работ Заказчику, а Заказчик обязуется</w:t>
      </w:r>
      <w:r w:rsidR="00405E3B" w:rsidRPr="00614E5E">
        <w:rPr>
          <w:rFonts w:ascii="Times New Roman" w:hAnsi="Times New Roman" w:cs="Times New Roman"/>
          <w:sz w:val="26"/>
          <w:szCs w:val="26"/>
        </w:rPr>
        <w:t xml:space="preserve"> принять и оплатить выполненные </w:t>
      </w:r>
      <w:r w:rsidRPr="00614E5E">
        <w:rPr>
          <w:rFonts w:ascii="Times New Roman" w:hAnsi="Times New Roman" w:cs="Times New Roman"/>
          <w:sz w:val="26"/>
          <w:szCs w:val="26"/>
        </w:rPr>
        <w:t xml:space="preserve">Работы </w:t>
      </w:r>
      <w:r w:rsidR="00D154A1" w:rsidRPr="00614E5E">
        <w:rPr>
          <w:rFonts w:ascii="Times New Roman" w:hAnsi="Times New Roman" w:cs="Times New Roman"/>
          <w:sz w:val="26"/>
          <w:szCs w:val="26"/>
        </w:rPr>
        <w:t>в соответстви</w:t>
      </w:r>
      <w:r w:rsidR="0099127D" w:rsidRPr="00614E5E">
        <w:rPr>
          <w:rFonts w:ascii="Times New Roman" w:hAnsi="Times New Roman" w:cs="Times New Roman"/>
          <w:sz w:val="26"/>
          <w:szCs w:val="26"/>
        </w:rPr>
        <w:t>и</w:t>
      </w:r>
      <w:r w:rsidR="00D154A1" w:rsidRPr="00614E5E">
        <w:rPr>
          <w:rFonts w:ascii="Times New Roman" w:hAnsi="Times New Roman" w:cs="Times New Roman"/>
          <w:sz w:val="26"/>
          <w:szCs w:val="26"/>
        </w:rPr>
        <w:t xml:space="preserve"> с </w:t>
      </w:r>
      <w:r w:rsidR="00CA71D3" w:rsidRPr="00614E5E">
        <w:rPr>
          <w:rFonts w:ascii="Times New Roman" w:hAnsi="Times New Roman" w:cs="Times New Roman"/>
          <w:sz w:val="26"/>
          <w:szCs w:val="26"/>
        </w:rPr>
        <w:t>локал</w:t>
      </w:r>
      <w:r w:rsidR="00E45E86" w:rsidRPr="00614E5E">
        <w:rPr>
          <w:rFonts w:ascii="Times New Roman" w:hAnsi="Times New Roman" w:cs="Times New Roman"/>
          <w:sz w:val="26"/>
          <w:szCs w:val="26"/>
        </w:rPr>
        <w:t>ьным сметным расчетом</w:t>
      </w:r>
      <w:r w:rsidR="00D154A1" w:rsidRPr="00614E5E">
        <w:rPr>
          <w:rFonts w:ascii="Times New Roman" w:hAnsi="Times New Roman" w:cs="Times New Roman"/>
          <w:sz w:val="26"/>
          <w:szCs w:val="26"/>
        </w:rPr>
        <w:t xml:space="preserve"> (Приложение № 2 к настоящему Контракту) и условиями настоящего Контракта.</w:t>
      </w:r>
    </w:p>
    <w:p w:rsidR="00E91CFE" w:rsidRPr="00614E5E" w:rsidRDefault="00CD37B4" w:rsidP="00EA3DFA">
      <w:pPr>
        <w:tabs>
          <w:tab w:val="left" w:pos="1440"/>
        </w:tabs>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hAnsi="Times New Roman" w:cs="Times New Roman"/>
          <w:sz w:val="26"/>
          <w:szCs w:val="26"/>
        </w:rPr>
        <w:t xml:space="preserve">1.2. Место выполнения Работ: </w:t>
      </w:r>
      <w:r w:rsidR="00C1001B" w:rsidRPr="00614E5E">
        <w:rPr>
          <w:rFonts w:ascii="Times New Roman" w:hAnsi="Times New Roman" w:cs="Times New Roman"/>
          <w:sz w:val="26"/>
          <w:szCs w:val="26"/>
        </w:rPr>
        <w:t>Самарская область, г. Тольятти, ул. Л. Чайкиной, д. 70</w:t>
      </w:r>
      <w:r w:rsidR="00CE726C" w:rsidRPr="00614E5E">
        <w:rPr>
          <w:rFonts w:ascii="Times New Roman" w:eastAsia="Times New Roman" w:hAnsi="Times New Roman" w:cs="Times New Roman"/>
          <w:sz w:val="26"/>
          <w:szCs w:val="26"/>
          <w:lang w:eastAsia="ru-RU"/>
        </w:rPr>
        <w:t xml:space="preserve"> </w:t>
      </w:r>
      <w:r w:rsidR="00E91CFE" w:rsidRPr="00614E5E">
        <w:rPr>
          <w:rFonts w:ascii="Times New Roman" w:eastAsia="Times New Roman" w:hAnsi="Times New Roman" w:cs="Times New Roman"/>
          <w:sz w:val="26"/>
          <w:szCs w:val="26"/>
          <w:lang w:eastAsia="ru-RU"/>
        </w:rPr>
        <w:t>(далее – Объект).</w:t>
      </w:r>
    </w:p>
    <w:p w:rsidR="00C4103C" w:rsidRPr="00614E5E" w:rsidRDefault="00CD37B4" w:rsidP="00E91CFE">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1.3. </w:t>
      </w:r>
      <w:r w:rsidR="00DD7E7A" w:rsidRPr="00614E5E">
        <w:rPr>
          <w:rFonts w:ascii="Times New Roman" w:hAnsi="Times New Roman" w:cs="Times New Roman"/>
          <w:sz w:val="26"/>
          <w:szCs w:val="26"/>
        </w:rPr>
        <w:t xml:space="preserve">Срок выполнения работ: </w:t>
      </w:r>
    </w:p>
    <w:p w:rsidR="00E91CFE" w:rsidRPr="00614E5E" w:rsidRDefault="00E91CFE" w:rsidP="00E91CFE">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Начальный срок выполнения работ – с момента заключения Контракта;</w:t>
      </w:r>
    </w:p>
    <w:p w:rsidR="00E91CFE" w:rsidRPr="00614E5E" w:rsidRDefault="00E91CFE"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xml:space="preserve">Конечный срок выполнения работ – не позднее </w:t>
      </w:r>
      <w:r w:rsidR="00C07200" w:rsidRPr="00614E5E">
        <w:rPr>
          <w:rFonts w:ascii="Times New Roman" w:eastAsia="Times New Roman" w:hAnsi="Times New Roman" w:cs="Times New Roman"/>
          <w:sz w:val="26"/>
          <w:szCs w:val="26"/>
          <w:lang w:eastAsia="ru-RU"/>
        </w:rPr>
        <w:t>30</w:t>
      </w:r>
      <w:r w:rsidRPr="00614E5E">
        <w:rPr>
          <w:rFonts w:ascii="Times New Roman" w:eastAsia="Times New Roman" w:hAnsi="Times New Roman" w:cs="Times New Roman"/>
          <w:sz w:val="26"/>
          <w:szCs w:val="26"/>
          <w:lang w:eastAsia="ru-RU"/>
        </w:rPr>
        <w:t>.</w:t>
      </w:r>
      <w:r w:rsidR="00C1001B" w:rsidRPr="00614E5E">
        <w:rPr>
          <w:rFonts w:ascii="Times New Roman" w:eastAsia="Times New Roman" w:hAnsi="Times New Roman" w:cs="Times New Roman"/>
          <w:sz w:val="26"/>
          <w:szCs w:val="26"/>
          <w:lang w:eastAsia="ru-RU"/>
        </w:rPr>
        <w:t>09</w:t>
      </w:r>
      <w:r w:rsidRPr="00614E5E">
        <w:rPr>
          <w:rFonts w:ascii="Times New Roman" w:eastAsia="Times New Roman" w:hAnsi="Times New Roman" w:cs="Times New Roman"/>
          <w:sz w:val="26"/>
          <w:szCs w:val="26"/>
          <w:lang w:eastAsia="ru-RU"/>
        </w:rPr>
        <w:t>.202</w:t>
      </w:r>
      <w:r w:rsidR="00C07200" w:rsidRPr="00614E5E">
        <w:rPr>
          <w:rFonts w:ascii="Times New Roman" w:eastAsia="Times New Roman" w:hAnsi="Times New Roman" w:cs="Times New Roman"/>
          <w:sz w:val="26"/>
          <w:szCs w:val="26"/>
          <w:lang w:eastAsia="ru-RU"/>
        </w:rPr>
        <w:t>6</w:t>
      </w:r>
      <w:r w:rsidRPr="00614E5E">
        <w:rPr>
          <w:rFonts w:ascii="Times New Roman" w:eastAsia="Times New Roman" w:hAnsi="Times New Roman" w:cs="Times New Roman"/>
          <w:sz w:val="26"/>
          <w:szCs w:val="26"/>
          <w:lang w:eastAsia="ru-RU"/>
        </w:rPr>
        <w:t>.</w:t>
      </w:r>
    </w:p>
    <w:p w:rsidR="00A11213" w:rsidRPr="00614E5E" w:rsidRDefault="00A11213"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p>
    <w:p w:rsidR="00CD37B4" w:rsidRPr="00614E5E" w:rsidRDefault="00CD37B4" w:rsidP="000F5721">
      <w:pPr>
        <w:pStyle w:val="affff4"/>
        <w:numPr>
          <w:ilvl w:val="0"/>
          <w:numId w:val="25"/>
        </w:numPr>
        <w:suppressAutoHyphens/>
        <w:ind w:left="0" w:firstLine="0"/>
        <w:jc w:val="center"/>
        <w:rPr>
          <w:b/>
          <w:sz w:val="26"/>
          <w:szCs w:val="26"/>
        </w:rPr>
      </w:pPr>
      <w:r w:rsidRPr="00614E5E">
        <w:rPr>
          <w:b/>
          <w:sz w:val="26"/>
          <w:szCs w:val="26"/>
        </w:rPr>
        <w:t xml:space="preserve">Цена Контракта и порядок </w:t>
      </w:r>
      <w:r w:rsidR="00CA2239" w:rsidRPr="00614E5E">
        <w:rPr>
          <w:b/>
          <w:sz w:val="26"/>
          <w:szCs w:val="26"/>
        </w:rPr>
        <w:t>расчётов</w:t>
      </w:r>
    </w:p>
    <w:p w:rsidR="00CD37B4" w:rsidRPr="00614E5E"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ab/>
        <w:t>2.1. Принятие Заказчиком денежных обязательств в соответстви</w:t>
      </w:r>
      <w:r w:rsidR="00F66075" w:rsidRPr="00614E5E">
        <w:rPr>
          <w:rFonts w:ascii="Times New Roman" w:hAnsi="Times New Roman" w:cs="Times New Roman"/>
          <w:sz w:val="26"/>
          <w:szCs w:val="26"/>
        </w:rPr>
        <w:t>и</w:t>
      </w:r>
      <w:r w:rsidRPr="00614E5E">
        <w:rPr>
          <w:rFonts w:ascii="Times New Roman" w:hAnsi="Times New Roman" w:cs="Times New Roman"/>
          <w:sz w:val="26"/>
          <w:szCs w:val="26"/>
        </w:rPr>
        <w:t xml:space="preserve"> с условиями настоящего Контракта и обеспечение их оплаты за </w:t>
      </w:r>
      <w:r w:rsidR="00CA2239" w:rsidRPr="00614E5E">
        <w:rPr>
          <w:rFonts w:ascii="Times New Roman" w:hAnsi="Times New Roman" w:cs="Times New Roman"/>
          <w:sz w:val="26"/>
          <w:szCs w:val="26"/>
        </w:rPr>
        <w:t>счёт</w:t>
      </w:r>
      <w:r w:rsidRPr="00614E5E">
        <w:rPr>
          <w:rFonts w:ascii="Times New Roman" w:hAnsi="Times New Roman" w:cs="Times New Roman"/>
          <w:sz w:val="26"/>
          <w:szCs w:val="26"/>
        </w:rPr>
        <w:t xml:space="preserve"> средств федерального бюджета осуществляется в пределах </w:t>
      </w:r>
      <w:r w:rsidR="00CA2239" w:rsidRPr="00614E5E">
        <w:rPr>
          <w:rFonts w:ascii="Times New Roman" w:hAnsi="Times New Roman" w:cs="Times New Roman"/>
          <w:sz w:val="26"/>
          <w:szCs w:val="26"/>
        </w:rPr>
        <w:t>утверждённых</w:t>
      </w:r>
      <w:r w:rsidRPr="00614E5E">
        <w:rPr>
          <w:rFonts w:ascii="Times New Roman" w:hAnsi="Times New Roman" w:cs="Times New Roman"/>
          <w:sz w:val="26"/>
          <w:szCs w:val="26"/>
        </w:rPr>
        <w:t xml:space="preserve">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7726F8" w:rsidRPr="00614E5E"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ab/>
        <w:t xml:space="preserve">2.2. Общая цена Работ по условиям настоящего Контракта (цена Контракта) </w:t>
      </w:r>
      <w:r w:rsidRPr="00614E5E">
        <w:rPr>
          <w:rFonts w:ascii="Times New Roman" w:hAnsi="Times New Roman" w:cs="Times New Roman"/>
          <w:snapToGrid w:val="0"/>
          <w:sz w:val="26"/>
          <w:szCs w:val="26"/>
        </w:rPr>
        <w:t xml:space="preserve">определена </w:t>
      </w:r>
      <w:r w:rsidR="00C6699C" w:rsidRPr="00614E5E">
        <w:rPr>
          <w:rFonts w:ascii="Times New Roman" w:hAnsi="Times New Roman" w:cs="Times New Roman"/>
          <w:snapToGrid w:val="0"/>
          <w:sz w:val="26"/>
          <w:szCs w:val="26"/>
        </w:rPr>
        <w:t xml:space="preserve">Локальным сметным </w:t>
      </w:r>
      <w:r w:rsidR="00CA2239" w:rsidRPr="00614E5E">
        <w:rPr>
          <w:rFonts w:ascii="Times New Roman" w:hAnsi="Times New Roman" w:cs="Times New Roman"/>
          <w:snapToGrid w:val="0"/>
          <w:sz w:val="26"/>
          <w:szCs w:val="26"/>
        </w:rPr>
        <w:t>расчётом</w:t>
      </w:r>
      <w:r w:rsidR="000347E6" w:rsidRPr="00614E5E">
        <w:rPr>
          <w:rFonts w:ascii="Times New Roman" w:hAnsi="Times New Roman" w:cs="Times New Roman"/>
          <w:sz w:val="26"/>
          <w:szCs w:val="26"/>
        </w:rPr>
        <w:t xml:space="preserve"> (Приложение № 2 к настоящему Контракту)</w:t>
      </w:r>
      <w:r w:rsidRPr="00614E5E">
        <w:rPr>
          <w:rFonts w:ascii="Times New Roman" w:hAnsi="Times New Roman" w:cs="Times New Roman"/>
          <w:sz w:val="26"/>
          <w:szCs w:val="26"/>
        </w:rPr>
        <w:t xml:space="preserve"> составляет </w:t>
      </w:r>
      <w:r w:rsidR="00BE0005" w:rsidRPr="00614E5E">
        <w:rPr>
          <w:rFonts w:ascii="Times New Roman" w:hAnsi="Times New Roman" w:cs="Times New Roman"/>
          <w:sz w:val="26"/>
          <w:szCs w:val="26"/>
        </w:rPr>
        <w:t>__________</w:t>
      </w:r>
      <w:r w:rsidR="00DD48FD" w:rsidRPr="00614E5E">
        <w:rPr>
          <w:rFonts w:ascii="Times New Roman" w:hAnsi="Times New Roman" w:cs="Times New Roman"/>
          <w:sz w:val="26"/>
          <w:szCs w:val="26"/>
        </w:rPr>
        <w:t xml:space="preserve"> </w:t>
      </w:r>
      <w:r w:rsidRPr="00614E5E">
        <w:rPr>
          <w:rFonts w:ascii="Times New Roman" w:hAnsi="Times New Roman" w:cs="Times New Roman"/>
          <w:sz w:val="26"/>
          <w:szCs w:val="26"/>
        </w:rPr>
        <w:t>(</w:t>
      </w:r>
      <w:r w:rsidR="00BE0005" w:rsidRPr="00614E5E">
        <w:rPr>
          <w:rFonts w:ascii="Times New Roman" w:hAnsi="Times New Roman" w:cs="Times New Roman"/>
          <w:sz w:val="26"/>
          <w:szCs w:val="26"/>
        </w:rPr>
        <w:t>________</w:t>
      </w:r>
      <w:r w:rsidRPr="00614E5E">
        <w:rPr>
          <w:rFonts w:ascii="Times New Roman" w:hAnsi="Times New Roman" w:cs="Times New Roman"/>
          <w:sz w:val="26"/>
          <w:szCs w:val="26"/>
        </w:rPr>
        <w:t>)</w:t>
      </w:r>
      <w:r w:rsidR="00DD48FD" w:rsidRPr="00614E5E">
        <w:rPr>
          <w:rFonts w:ascii="Times New Roman" w:hAnsi="Times New Roman" w:cs="Times New Roman"/>
          <w:sz w:val="26"/>
          <w:szCs w:val="26"/>
        </w:rPr>
        <w:t xml:space="preserve"> </w:t>
      </w:r>
      <w:r w:rsidRPr="00614E5E">
        <w:rPr>
          <w:rFonts w:ascii="Times New Roman" w:hAnsi="Times New Roman" w:cs="Times New Roman"/>
          <w:sz w:val="26"/>
          <w:szCs w:val="26"/>
        </w:rPr>
        <w:t>рубл</w:t>
      </w:r>
      <w:r w:rsidR="00D84F73" w:rsidRPr="00614E5E">
        <w:rPr>
          <w:rFonts w:ascii="Times New Roman" w:hAnsi="Times New Roman" w:cs="Times New Roman"/>
          <w:sz w:val="26"/>
          <w:szCs w:val="26"/>
        </w:rPr>
        <w:t>ей</w:t>
      </w:r>
      <w:r w:rsidRPr="00614E5E">
        <w:rPr>
          <w:rFonts w:ascii="Times New Roman" w:hAnsi="Times New Roman" w:cs="Times New Roman"/>
          <w:sz w:val="26"/>
          <w:szCs w:val="26"/>
        </w:rPr>
        <w:t xml:space="preserve"> </w:t>
      </w:r>
      <w:r w:rsidR="00BE0005" w:rsidRPr="00614E5E">
        <w:rPr>
          <w:rFonts w:ascii="Times New Roman" w:hAnsi="Times New Roman" w:cs="Times New Roman"/>
          <w:sz w:val="26"/>
          <w:szCs w:val="26"/>
        </w:rPr>
        <w:t>_____</w:t>
      </w:r>
      <w:r w:rsidR="00DD48FD" w:rsidRPr="00614E5E">
        <w:rPr>
          <w:rFonts w:ascii="Times New Roman" w:hAnsi="Times New Roman" w:cs="Times New Roman"/>
          <w:sz w:val="26"/>
          <w:szCs w:val="26"/>
        </w:rPr>
        <w:t xml:space="preserve"> </w:t>
      </w:r>
      <w:r w:rsidR="00D62DC6" w:rsidRPr="00614E5E">
        <w:rPr>
          <w:rFonts w:ascii="Times New Roman" w:hAnsi="Times New Roman" w:cs="Times New Roman"/>
          <w:sz w:val="26"/>
          <w:szCs w:val="26"/>
        </w:rPr>
        <w:t>копе</w:t>
      </w:r>
      <w:r w:rsidR="006F75E8" w:rsidRPr="00614E5E">
        <w:rPr>
          <w:rFonts w:ascii="Times New Roman" w:hAnsi="Times New Roman" w:cs="Times New Roman"/>
          <w:sz w:val="26"/>
          <w:szCs w:val="26"/>
        </w:rPr>
        <w:t>ек</w:t>
      </w:r>
      <w:r w:rsidRPr="00614E5E">
        <w:rPr>
          <w:rFonts w:ascii="Times New Roman" w:hAnsi="Times New Roman" w:cs="Times New Roman"/>
          <w:sz w:val="26"/>
          <w:szCs w:val="26"/>
        </w:rPr>
        <w:t xml:space="preserve">, </w:t>
      </w:r>
      <w:r w:rsidR="00695A79" w:rsidRPr="00614E5E">
        <w:rPr>
          <w:rFonts w:ascii="Times New Roman" w:hAnsi="Times New Roman" w:cs="Times New Roman"/>
          <w:sz w:val="26"/>
          <w:szCs w:val="26"/>
        </w:rPr>
        <w:t>в т.</w:t>
      </w:r>
      <w:r w:rsidR="00924033" w:rsidRPr="00614E5E">
        <w:rPr>
          <w:rFonts w:ascii="Times New Roman" w:hAnsi="Times New Roman" w:cs="Times New Roman"/>
          <w:sz w:val="26"/>
          <w:szCs w:val="26"/>
        </w:rPr>
        <w:t xml:space="preserve"> </w:t>
      </w:r>
      <w:r w:rsidR="00695A79" w:rsidRPr="00614E5E">
        <w:rPr>
          <w:rFonts w:ascii="Times New Roman" w:hAnsi="Times New Roman" w:cs="Times New Roman"/>
          <w:sz w:val="26"/>
          <w:szCs w:val="26"/>
        </w:rPr>
        <w:t xml:space="preserve">ч. </w:t>
      </w:r>
      <w:r w:rsidRPr="00614E5E">
        <w:rPr>
          <w:rFonts w:ascii="Times New Roman" w:hAnsi="Times New Roman" w:cs="Times New Roman"/>
          <w:sz w:val="26"/>
          <w:szCs w:val="26"/>
        </w:rPr>
        <w:t>НДС</w:t>
      </w:r>
      <w:r w:rsidR="00924033" w:rsidRPr="00614E5E">
        <w:rPr>
          <w:rFonts w:ascii="Times New Roman" w:hAnsi="Times New Roman" w:cs="Times New Roman"/>
          <w:sz w:val="26"/>
          <w:szCs w:val="26"/>
        </w:rPr>
        <w:t xml:space="preserve"> * </w:t>
      </w:r>
      <w:r w:rsidR="00695A79" w:rsidRPr="00614E5E">
        <w:rPr>
          <w:rFonts w:ascii="Times New Roman" w:hAnsi="Times New Roman" w:cs="Times New Roman"/>
          <w:sz w:val="26"/>
          <w:szCs w:val="26"/>
        </w:rPr>
        <w:t>%</w:t>
      </w:r>
      <w:r w:rsidR="00DD48FD" w:rsidRPr="00614E5E">
        <w:rPr>
          <w:rFonts w:ascii="Times New Roman" w:hAnsi="Times New Roman" w:cs="Times New Roman"/>
          <w:sz w:val="26"/>
          <w:szCs w:val="26"/>
        </w:rPr>
        <w:t xml:space="preserve"> </w:t>
      </w:r>
      <w:r w:rsidR="00924033" w:rsidRPr="00614E5E">
        <w:rPr>
          <w:rFonts w:ascii="Times New Roman" w:hAnsi="Times New Roman" w:cs="Times New Roman"/>
          <w:sz w:val="26"/>
          <w:szCs w:val="26"/>
        </w:rPr>
        <w:t>_____</w:t>
      </w:r>
      <w:r w:rsidR="00DD48FD" w:rsidRPr="00614E5E">
        <w:rPr>
          <w:rFonts w:ascii="Times New Roman" w:hAnsi="Times New Roman" w:cs="Times New Roman"/>
          <w:sz w:val="26"/>
          <w:szCs w:val="26"/>
        </w:rPr>
        <w:t xml:space="preserve"> (</w:t>
      </w:r>
      <w:r w:rsidR="00924033" w:rsidRPr="00614E5E">
        <w:rPr>
          <w:rFonts w:ascii="Times New Roman" w:hAnsi="Times New Roman" w:cs="Times New Roman"/>
          <w:sz w:val="26"/>
          <w:szCs w:val="26"/>
        </w:rPr>
        <w:t>_________</w:t>
      </w:r>
      <w:r w:rsidR="00DD48FD" w:rsidRPr="00614E5E">
        <w:rPr>
          <w:rFonts w:ascii="Times New Roman" w:hAnsi="Times New Roman" w:cs="Times New Roman"/>
          <w:sz w:val="26"/>
          <w:szCs w:val="26"/>
        </w:rPr>
        <w:t xml:space="preserve">) рублей </w:t>
      </w:r>
      <w:r w:rsidR="00924033" w:rsidRPr="00614E5E">
        <w:rPr>
          <w:rFonts w:ascii="Times New Roman" w:hAnsi="Times New Roman" w:cs="Times New Roman"/>
          <w:sz w:val="26"/>
          <w:szCs w:val="26"/>
        </w:rPr>
        <w:t>______</w:t>
      </w:r>
      <w:r w:rsidR="00DD48FD" w:rsidRPr="00614E5E">
        <w:rPr>
          <w:rFonts w:ascii="Times New Roman" w:hAnsi="Times New Roman" w:cs="Times New Roman"/>
          <w:sz w:val="26"/>
          <w:szCs w:val="26"/>
        </w:rPr>
        <w:t xml:space="preserve"> копейк</w:t>
      </w:r>
      <w:r w:rsidR="00695A79" w:rsidRPr="00614E5E">
        <w:rPr>
          <w:rFonts w:ascii="Times New Roman" w:hAnsi="Times New Roman" w:cs="Times New Roman"/>
          <w:sz w:val="26"/>
          <w:szCs w:val="26"/>
        </w:rPr>
        <w:t>а</w:t>
      </w:r>
      <w:r w:rsidR="00D62DC6" w:rsidRPr="00614E5E">
        <w:rPr>
          <w:rFonts w:ascii="Times New Roman" w:hAnsi="Times New Roman" w:cs="Times New Roman"/>
          <w:sz w:val="26"/>
          <w:szCs w:val="26"/>
        </w:rPr>
        <w:t>.</w:t>
      </w:r>
    </w:p>
    <w:p w:rsidR="007726F8" w:rsidRPr="00614E5E" w:rsidRDefault="007726F8" w:rsidP="00185F6F">
      <w:pPr>
        <w:tabs>
          <w:tab w:val="num" w:pos="90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i/>
          <w:sz w:val="26"/>
          <w:szCs w:val="26"/>
        </w:rPr>
        <w:t>*НДС не облагается в случаях, предусмотренных законодательством Российской Федерации.</w:t>
      </w:r>
    </w:p>
    <w:p w:rsidR="00185F6F" w:rsidRPr="00614E5E" w:rsidRDefault="00185F6F" w:rsidP="00185F6F">
      <w:pPr>
        <w:tabs>
          <w:tab w:val="num" w:pos="90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Цена Работ по настоящему Контракту не соотносится с фактическими расходами Подрядчика и является обязательством Заказчика оплатить Работы в </w:t>
      </w:r>
      <w:r w:rsidR="008C7020" w:rsidRPr="00614E5E">
        <w:rPr>
          <w:rFonts w:ascii="Times New Roman" w:hAnsi="Times New Roman" w:cs="Times New Roman"/>
          <w:sz w:val="26"/>
          <w:szCs w:val="26"/>
        </w:rPr>
        <w:t xml:space="preserve">размере, </w:t>
      </w:r>
      <w:r w:rsidRPr="00614E5E">
        <w:rPr>
          <w:rFonts w:ascii="Times New Roman" w:hAnsi="Times New Roman" w:cs="Times New Roman"/>
          <w:sz w:val="26"/>
          <w:szCs w:val="26"/>
        </w:rPr>
        <w:t>установленном настоящим Контрактом</w:t>
      </w:r>
      <w:r w:rsidR="008C7020" w:rsidRPr="00614E5E">
        <w:rPr>
          <w:rFonts w:ascii="Times New Roman" w:hAnsi="Times New Roman" w:cs="Times New Roman"/>
          <w:sz w:val="26"/>
          <w:szCs w:val="26"/>
        </w:rPr>
        <w:t>,</w:t>
      </w:r>
      <w:r w:rsidRPr="00614E5E">
        <w:rPr>
          <w:rFonts w:ascii="Times New Roman" w:hAnsi="Times New Roman" w:cs="Times New Roman"/>
          <w:sz w:val="26"/>
          <w:szCs w:val="26"/>
        </w:rPr>
        <w:t xml:space="preserve"> при надлежащем его исполнении. </w:t>
      </w:r>
    </w:p>
    <w:p w:rsidR="00CD37B4" w:rsidRPr="00614E5E" w:rsidRDefault="00CD37B4" w:rsidP="00C669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hAnsi="Times New Roman" w:cs="Times New Roman"/>
          <w:sz w:val="26"/>
          <w:szCs w:val="26"/>
        </w:rPr>
        <w:t xml:space="preserve">2.3. </w:t>
      </w:r>
      <w:r w:rsidR="00AA2DE5" w:rsidRPr="00614E5E">
        <w:rPr>
          <w:rFonts w:ascii="Times New Roman" w:eastAsia="Times New Roman" w:hAnsi="Times New Roman" w:cs="Times New Roman"/>
          <w:sz w:val="26"/>
          <w:szCs w:val="26"/>
          <w:lang w:eastAsia="ru-RU"/>
        </w:rPr>
        <w:t>Сумма, подлежащая уплате по настоящему Контракту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r w:rsidR="00973472" w:rsidRPr="00614E5E">
        <w:rPr>
          <w:rFonts w:ascii="Times New Roman" w:eastAsia="Times New Roman" w:hAnsi="Times New Roman" w:cs="Times New Roman"/>
          <w:sz w:val="26"/>
          <w:szCs w:val="26"/>
          <w:lang w:eastAsia="ru-RU"/>
        </w:rPr>
        <w:t xml:space="preserve"> </w:t>
      </w:r>
      <w:r w:rsidR="00AA2DE5" w:rsidRPr="00614E5E">
        <w:rPr>
          <w:rFonts w:ascii="Times New Roman" w:eastAsia="Times New Roman" w:hAnsi="Times New Roman" w:cs="Times New Roman"/>
          <w:sz w:val="26"/>
          <w:szCs w:val="26"/>
          <w:lang w:eastAsia="ru-RU"/>
        </w:rP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2.4. Цена Контракта включает все расходы Подрядчика, связанные с исполнением настоящего Контракта, в том числе затраты на выполнение Работ, затраты на оплату труда, эксплуатацию машин и оборудования, приобретение материалов, оборудования, изделий, доставку материалов, оборудования, изделий до места выполнения Работ,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2.4.1. Цена Контракта может быть снижена по соглашению Сторон без изменения предусмотренных Контрактом объёма Работ и иных условий исполнения Контракта.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2.5. Оплата выполненных по настоящему Контракту Работ осуществляется Заказчиком из средств федерального бюджета в форме безналичного </w:t>
      </w:r>
      <w:r w:rsidR="00CA2239" w:rsidRPr="00614E5E">
        <w:rPr>
          <w:rFonts w:ascii="Times New Roman" w:hAnsi="Times New Roman" w:cs="Times New Roman"/>
          <w:sz w:val="26"/>
          <w:szCs w:val="26"/>
        </w:rPr>
        <w:t>расчёта</w:t>
      </w:r>
      <w:r w:rsidRPr="00614E5E">
        <w:rPr>
          <w:rFonts w:ascii="Times New Roman" w:hAnsi="Times New Roman" w:cs="Times New Roman"/>
          <w:sz w:val="26"/>
          <w:szCs w:val="26"/>
        </w:rPr>
        <w:t xml:space="preserve"> </w:t>
      </w:r>
      <w:r w:rsidR="00CA2239" w:rsidRPr="00614E5E">
        <w:rPr>
          <w:rFonts w:ascii="Times New Roman" w:hAnsi="Times New Roman" w:cs="Times New Roman"/>
          <w:sz w:val="26"/>
          <w:szCs w:val="26"/>
        </w:rPr>
        <w:t>путём</w:t>
      </w:r>
      <w:r w:rsidRPr="00614E5E">
        <w:rPr>
          <w:rFonts w:ascii="Times New Roman" w:hAnsi="Times New Roman" w:cs="Times New Roman"/>
          <w:sz w:val="26"/>
          <w:szCs w:val="26"/>
        </w:rPr>
        <w:t xml:space="preserve"> перечисления денежных средств в российских рублях на </w:t>
      </w:r>
      <w:r w:rsidR="00CA2239" w:rsidRPr="00614E5E">
        <w:rPr>
          <w:rFonts w:ascii="Times New Roman" w:hAnsi="Times New Roman" w:cs="Times New Roman"/>
          <w:sz w:val="26"/>
          <w:szCs w:val="26"/>
        </w:rPr>
        <w:t>расчётный</w:t>
      </w:r>
      <w:r w:rsidRPr="00614E5E">
        <w:rPr>
          <w:rFonts w:ascii="Times New Roman" w:hAnsi="Times New Roman" w:cs="Times New Roman"/>
          <w:sz w:val="26"/>
          <w:szCs w:val="26"/>
        </w:rPr>
        <w:t xml:space="preserve"> </w:t>
      </w:r>
      <w:r w:rsidR="00CA2239" w:rsidRPr="00614E5E">
        <w:rPr>
          <w:rFonts w:ascii="Times New Roman" w:hAnsi="Times New Roman" w:cs="Times New Roman"/>
          <w:sz w:val="26"/>
          <w:szCs w:val="26"/>
        </w:rPr>
        <w:t>счёт</w:t>
      </w:r>
      <w:r w:rsidRPr="00614E5E">
        <w:rPr>
          <w:rFonts w:ascii="Times New Roman" w:hAnsi="Times New Roman" w:cs="Times New Roman"/>
          <w:sz w:val="26"/>
          <w:szCs w:val="26"/>
        </w:rPr>
        <w:t xml:space="preserve"> Подрядчика, указанный в настоящем Контракте.</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2.6. Оплата выполненных Подрядчиком Работ производится Заказчиком по завершению Работ за фактически выполненные Работы на основании подписанных Сторонами актов о приемке выполненных работ по форме КС-2 (Приложение № </w:t>
      </w:r>
      <w:r w:rsidR="00303B9D" w:rsidRPr="00614E5E">
        <w:rPr>
          <w:rFonts w:ascii="Times New Roman" w:hAnsi="Times New Roman" w:cs="Times New Roman"/>
          <w:sz w:val="26"/>
          <w:szCs w:val="26"/>
        </w:rPr>
        <w:t>3</w:t>
      </w:r>
      <w:r w:rsidRPr="00614E5E">
        <w:rPr>
          <w:rFonts w:ascii="Times New Roman" w:hAnsi="Times New Roman" w:cs="Times New Roman"/>
          <w:sz w:val="26"/>
          <w:szCs w:val="26"/>
        </w:rPr>
        <w:t xml:space="preserve"> к настоящему Контракту), справок о стоимости выполненных работ и затрат по форме КС-3 (Приложение № 4 к настоящему Контракту</w:t>
      </w:r>
      <w:r w:rsidR="00683EB4" w:rsidRPr="00614E5E">
        <w:rPr>
          <w:rFonts w:ascii="Times New Roman" w:hAnsi="Times New Roman" w:cs="Times New Roman"/>
          <w:sz w:val="26"/>
          <w:szCs w:val="26"/>
        </w:rPr>
        <w:t>)</w:t>
      </w:r>
      <w:r w:rsidR="0058135C" w:rsidRPr="00614E5E">
        <w:rPr>
          <w:rFonts w:ascii="Times New Roman" w:eastAsia="Times New Roman" w:hAnsi="Times New Roman" w:cs="Times New Roman"/>
          <w:sz w:val="26"/>
          <w:szCs w:val="26"/>
          <w:lang w:eastAsia="ru-RU"/>
        </w:rPr>
        <w:t xml:space="preserve"> </w:t>
      </w:r>
      <w:r w:rsidR="00683EB4" w:rsidRPr="00614E5E">
        <w:rPr>
          <w:rFonts w:ascii="Times New Roman" w:eastAsia="Times New Roman" w:hAnsi="Times New Roman" w:cs="Times New Roman"/>
          <w:sz w:val="26"/>
          <w:szCs w:val="26"/>
          <w:lang w:eastAsia="ru-RU"/>
        </w:rPr>
        <w:t>А</w:t>
      </w:r>
      <w:r w:rsidR="0058135C" w:rsidRPr="00614E5E">
        <w:rPr>
          <w:rFonts w:ascii="Times New Roman" w:eastAsia="Times New Roman" w:hAnsi="Times New Roman" w:cs="Times New Roman"/>
          <w:sz w:val="26"/>
          <w:szCs w:val="26"/>
          <w:lang w:eastAsia="ru-RU"/>
        </w:rPr>
        <w:t xml:space="preserve">кта приемки товаров, работ, услуг </w:t>
      </w:r>
      <w:r w:rsidR="0058135C" w:rsidRPr="00614E5E">
        <w:rPr>
          <w:rFonts w:ascii="Times New Roman" w:hAnsi="Times New Roman"/>
          <w:sz w:val="26"/>
          <w:szCs w:val="26"/>
          <w:lang w:eastAsia="ru-RU"/>
        </w:rPr>
        <w:t>составленного по форме 0510452.</w:t>
      </w:r>
      <w:r w:rsidR="0058135C" w:rsidRPr="00614E5E">
        <w:rPr>
          <w:rFonts w:ascii="Times New Roman" w:hAnsi="Times New Roman" w:cs="Times New Roman"/>
          <w:sz w:val="26"/>
          <w:szCs w:val="26"/>
        </w:rPr>
        <w:t xml:space="preserve"> </w:t>
      </w:r>
      <w:r w:rsidRPr="00614E5E">
        <w:rPr>
          <w:rFonts w:ascii="Times New Roman" w:hAnsi="Times New Roman" w:cs="Times New Roman"/>
          <w:sz w:val="26"/>
          <w:szCs w:val="26"/>
        </w:rPr>
        <w:t xml:space="preserve">При этом стоимость Работ, предъявленная Подрядчиком к оплате не должна превышать стоимость, установленную </w:t>
      </w:r>
      <w:r w:rsidR="00963032" w:rsidRPr="00614E5E">
        <w:rPr>
          <w:rFonts w:ascii="Times New Roman" w:hAnsi="Times New Roman" w:cs="Times New Roman"/>
          <w:sz w:val="26"/>
          <w:szCs w:val="26"/>
        </w:rPr>
        <w:t>Локальным</w:t>
      </w:r>
      <w:r w:rsidR="00220FE0" w:rsidRPr="00614E5E">
        <w:rPr>
          <w:rFonts w:ascii="Times New Roman" w:hAnsi="Times New Roman" w:cs="Times New Roman"/>
          <w:sz w:val="26"/>
          <w:szCs w:val="26"/>
        </w:rPr>
        <w:t xml:space="preserve"> </w:t>
      </w:r>
      <w:r w:rsidR="00963032" w:rsidRPr="00614E5E">
        <w:rPr>
          <w:rFonts w:ascii="Times New Roman" w:hAnsi="Times New Roman" w:cs="Times New Roman"/>
          <w:sz w:val="26"/>
          <w:szCs w:val="26"/>
        </w:rPr>
        <w:t xml:space="preserve">сметным </w:t>
      </w:r>
      <w:r w:rsidR="00CA2239" w:rsidRPr="00614E5E">
        <w:rPr>
          <w:rFonts w:ascii="Times New Roman" w:hAnsi="Times New Roman" w:cs="Times New Roman"/>
          <w:sz w:val="26"/>
          <w:szCs w:val="26"/>
        </w:rPr>
        <w:t>расчётом</w:t>
      </w:r>
      <w:r w:rsidRPr="00614E5E">
        <w:rPr>
          <w:rFonts w:ascii="Times New Roman" w:hAnsi="Times New Roman" w:cs="Times New Roman"/>
          <w:sz w:val="26"/>
          <w:szCs w:val="26"/>
        </w:rPr>
        <w:t xml:space="preserve"> (Приложение № 2 к настоящему Контракту).</w:t>
      </w:r>
    </w:p>
    <w:p w:rsidR="00017548" w:rsidRPr="00614E5E" w:rsidRDefault="00CD37B4" w:rsidP="00312349">
      <w:pPr>
        <w:suppressAutoHyphens/>
        <w:spacing w:after="0" w:line="240" w:lineRule="auto"/>
        <w:ind w:firstLine="709"/>
        <w:jc w:val="both"/>
        <w:rPr>
          <w:rFonts w:ascii="Times New Roman" w:eastAsia="Calibri" w:hAnsi="Times New Roman" w:cs="Times New Roman"/>
          <w:color w:val="FF0000"/>
          <w:sz w:val="26"/>
          <w:szCs w:val="26"/>
          <w:lang w:eastAsia="ru-RU"/>
        </w:rPr>
      </w:pPr>
      <w:r w:rsidRPr="00614E5E">
        <w:rPr>
          <w:rFonts w:ascii="Times New Roman" w:hAnsi="Times New Roman" w:cs="Times New Roman"/>
          <w:sz w:val="26"/>
          <w:szCs w:val="26"/>
        </w:rPr>
        <w:t xml:space="preserve">2.7. </w:t>
      </w:r>
      <w:r w:rsidR="00312349" w:rsidRPr="00614E5E">
        <w:rPr>
          <w:rFonts w:ascii="Times New Roman" w:hAnsi="Times New Roman" w:cs="Times New Roman"/>
          <w:sz w:val="26"/>
          <w:szCs w:val="26"/>
        </w:rPr>
        <w:t xml:space="preserve">Расчёты между Заказчиком и Подрядчиком производятся </w:t>
      </w:r>
      <w:r w:rsidR="00312349" w:rsidRPr="00614E5E">
        <w:rPr>
          <w:rFonts w:ascii="Times New Roman" w:hAnsi="Times New Roman"/>
          <w:kern w:val="2"/>
          <w:sz w:val="26"/>
          <w:szCs w:val="26"/>
          <w:lang w:eastAsia="ru-RU"/>
        </w:rPr>
        <w:t>в течение 7 (семи) рабочих дней</w:t>
      </w:r>
      <w:r w:rsidR="00312349" w:rsidRPr="00614E5E">
        <w:rPr>
          <w:rFonts w:ascii="Times New Roman" w:hAnsi="Times New Roman"/>
          <w:kern w:val="1"/>
          <w:sz w:val="26"/>
          <w:szCs w:val="26"/>
          <w:lang w:eastAsia="ru-RU"/>
        </w:rPr>
        <w:t xml:space="preserve"> с даты</w:t>
      </w:r>
      <w:r w:rsidR="00312349" w:rsidRPr="00614E5E">
        <w:rPr>
          <w:rFonts w:ascii="Times New Roman" w:hAnsi="Times New Roman"/>
          <w:sz w:val="26"/>
        </w:rPr>
        <w:t xml:space="preserve"> подписания Заказчиком</w:t>
      </w:r>
      <w:r w:rsidR="00312349" w:rsidRPr="00614E5E">
        <w:rPr>
          <w:rFonts w:ascii="Times New Roman" w:eastAsia="Times New Roman" w:hAnsi="Times New Roman" w:cs="Times New Roman"/>
          <w:sz w:val="26"/>
          <w:szCs w:val="26"/>
          <w:lang w:eastAsia="ru-RU"/>
        </w:rPr>
        <w:t xml:space="preserve"> акта приемки товаров, работ, услуг </w:t>
      </w:r>
      <w:r w:rsidR="00312349" w:rsidRPr="00614E5E">
        <w:rPr>
          <w:rFonts w:ascii="Times New Roman" w:hAnsi="Times New Roman"/>
          <w:sz w:val="26"/>
          <w:szCs w:val="26"/>
          <w:lang w:eastAsia="ru-RU"/>
        </w:rPr>
        <w:t>составленного по форме 0510452</w:t>
      </w:r>
      <w:r w:rsidR="00312349" w:rsidRPr="00614E5E">
        <w:rPr>
          <w:rFonts w:ascii="Times New Roman" w:eastAsia="Times New Roman" w:hAnsi="Times New Roman" w:cs="Times New Roman"/>
          <w:sz w:val="26"/>
          <w:szCs w:val="26"/>
          <w:lang w:eastAsia="ru-RU"/>
        </w:rPr>
        <w:t xml:space="preserve"> </w:t>
      </w:r>
      <w:r w:rsidR="00312349" w:rsidRPr="00614E5E">
        <w:rPr>
          <w:rFonts w:ascii="Times New Roman" w:hAnsi="Times New Roman" w:cs="Times New Roman"/>
          <w:sz w:val="26"/>
          <w:szCs w:val="26"/>
        </w:rPr>
        <w:t>при этом Заказчик вправе осуществить оплату выполненных Работ с учётом положений, установленных пунктом 9.12 настоящего Контракта.</w:t>
      </w:r>
    </w:p>
    <w:p w:rsidR="00CD37B4" w:rsidRPr="00614E5E" w:rsidRDefault="00CD37B4" w:rsidP="00017548">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2.8. Датой платежа является дата проведения операции по списанию соответствующей</w:t>
      </w:r>
      <w:r w:rsidR="00CA2239" w:rsidRPr="00614E5E">
        <w:rPr>
          <w:rFonts w:ascii="Times New Roman" w:hAnsi="Times New Roman" w:cs="Times New Roman"/>
          <w:sz w:val="26"/>
          <w:szCs w:val="26"/>
        </w:rPr>
        <w:t xml:space="preserve"> суммы со счета Заказчика для её</w:t>
      </w:r>
      <w:r w:rsidRPr="00614E5E">
        <w:rPr>
          <w:rFonts w:ascii="Times New Roman" w:hAnsi="Times New Roman" w:cs="Times New Roman"/>
          <w:sz w:val="26"/>
          <w:szCs w:val="26"/>
        </w:rPr>
        <w:t xml:space="preserve"> зачисления на </w:t>
      </w:r>
      <w:r w:rsidR="00CA2239" w:rsidRPr="00614E5E">
        <w:rPr>
          <w:rFonts w:ascii="Times New Roman" w:hAnsi="Times New Roman" w:cs="Times New Roman"/>
          <w:sz w:val="26"/>
          <w:szCs w:val="26"/>
        </w:rPr>
        <w:t>счёт</w:t>
      </w:r>
      <w:r w:rsidRPr="00614E5E">
        <w:rPr>
          <w:rFonts w:ascii="Times New Roman" w:hAnsi="Times New Roman" w:cs="Times New Roman"/>
          <w:sz w:val="26"/>
          <w:szCs w:val="26"/>
        </w:rPr>
        <w:t xml:space="preserve"> Подрядчика. Дата платежа определяется по банковской отметке на соответствующем </w:t>
      </w:r>
      <w:r w:rsidR="00CA2239" w:rsidRPr="00614E5E">
        <w:rPr>
          <w:rFonts w:ascii="Times New Roman" w:hAnsi="Times New Roman" w:cs="Times New Roman"/>
          <w:sz w:val="26"/>
          <w:szCs w:val="26"/>
        </w:rPr>
        <w:t>платёжном</w:t>
      </w:r>
      <w:r w:rsidRPr="00614E5E">
        <w:rPr>
          <w:rFonts w:ascii="Times New Roman" w:hAnsi="Times New Roman" w:cs="Times New Roman"/>
          <w:sz w:val="26"/>
          <w:szCs w:val="26"/>
        </w:rPr>
        <w:t xml:space="preserve"> поручении Заказчика.</w:t>
      </w:r>
    </w:p>
    <w:p w:rsidR="00CD37B4" w:rsidRPr="00614E5E" w:rsidRDefault="00CD37B4" w:rsidP="00CD37B4">
      <w:pPr>
        <w:spacing w:after="0" w:line="240" w:lineRule="auto"/>
        <w:jc w:val="both"/>
        <w:rPr>
          <w:rFonts w:ascii="Times New Roman" w:hAnsi="Times New Roman" w:cs="Times New Roman"/>
          <w:b/>
          <w:sz w:val="16"/>
          <w:szCs w:val="16"/>
        </w:rPr>
      </w:pPr>
    </w:p>
    <w:p w:rsidR="00CD37B4" w:rsidRPr="00614E5E" w:rsidRDefault="00CD37B4" w:rsidP="000F5721">
      <w:pPr>
        <w:pStyle w:val="affff4"/>
        <w:widowControl w:val="0"/>
        <w:numPr>
          <w:ilvl w:val="0"/>
          <w:numId w:val="25"/>
        </w:numPr>
        <w:tabs>
          <w:tab w:val="left" w:pos="360"/>
          <w:tab w:val="left" w:pos="7088"/>
        </w:tabs>
        <w:ind w:left="0" w:firstLine="0"/>
        <w:jc w:val="center"/>
        <w:rPr>
          <w:b/>
          <w:snapToGrid w:val="0"/>
          <w:sz w:val="26"/>
          <w:szCs w:val="26"/>
        </w:rPr>
      </w:pPr>
      <w:r w:rsidRPr="00614E5E">
        <w:rPr>
          <w:b/>
          <w:snapToGrid w:val="0"/>
          <w:sz w:val="26"/>
          <w:szCs w:val="26"/>
        </w:rPr>
        <w:t>Права и обязанности Сторон</w:t>
      </w:r>
    </w:p>
    <w:p w:rsidR="00CD37B4" w:rsidRPr="00614E5E" w:rsidRDefault="00CD37B4" w:rsidP="00CD37B4">
      <w:pPr>
        <w:widowControl w:val="0"/>
        <w:suppressAutoHyphens/>
        <w:snapToGrid w:val="0"/>
        <w:spacing w:after="0" w:line="240" w:lineRule="auto"/>
        <w:ind w:firstLine="709"/>
        <w:jc w:val="both"/>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t>3.1. Обязанности Подрядчика</w:t>
      </w:r>
    </w:p>
    <w:p w:rsidR="00CD37B4" w:rsidRPr="00614E5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3.1.1. Для обеспечения выполнения Работ Подрядчик обязан:</w:t>
      </w:r>
    </w:p>
    <w:p w:rsidR="008C7020"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 выполнить Работы качественно в установленные сроки и в </w:t>
      </w:r>
      <w:r w:rsidR="00CA2239" w:rsidRPr="00614E5E">
        <w:rPr>
          <w:rFonts w:ascii="Times New Roman" w:hAnsi="Times New Roman" w:cs="Times New Roman"/>
          <w:sz w:val="26"/>
          <w:szCs w:val="26"/>
        </w:rPr>
        <w:t>объёме</w:t>
      </w:r>
      <w:r w:rsidRPr="00614E5E">
        <w:rPr>
          <w:rFonts w:ascii="Times New Roman" w:hAnsi="Times New Roman" w:cs="Times New Roman"/>
          <w:sz w:val="26"/>
          <w:szCs w:val="26"/>
        </w:rPr>
        <w:t xml:space="preserve">, </w:t>
      </w:r>
      <w:r w:rsidR="00CA2239" w:rsidRPr="00614E5E">
        <w:rPr>
          <w:rFonts w:ascii="Times New Roman" w:hAnsi="Times New Roman" w:cs="Times New Roman"/>
          <w:sz w:val="26"/>
          <w:szCs w:val="26"/>
        </w:rPr>
        <w:t>определённом</w:t>
      </w:r>
      <w:r w:rsidRPr="00614E5E">
        <w:rPr>
          <w:rFonts w:ascii="Times New Roman" w:hAnsi="Times New Roman" w:cs="Times New Roman"/>
          <w:sz w:val="26"/>
          <w:szCs w:val="26"/>
        </w:rPr>
        <w:t xml:space="preserve"> настоя</w:t>
      </w:r>
      <w:r w:rsidR="008C7020" w:rsidRPr="00614E5E">
        <w:rPr>
          <w:rFonts w:ascii="Times New Roman" w:hAnsi="Times New Roman" w:cs="Times New Roman"/>
          <w:sz w:val="26"/>
          <w:szCs w:val="26"/>
        </w:rPr>
        <w:t>щим Контрактом;</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8C7020" w:rsidRPr="00614E5E" w:rsidRDefault="008C7020"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 сдать Работы Заказчику в установленный срок и законченный Объекта в состояние, </w:t>
      </w:r>
      <w:r w:rsidR="00BD0E60" w:rsidRPr="00614E5E">
        <w:rPr>
          <w:rFonts w:ascii="Times New Roman" w:hAnsi="Times New Roman" w:cs="Times New Roman"/>
          <w:sz w:val="26"/>
          <w:szCs w:val="26"/>
        </w:rPr>
        <w:t xml:space="preserve">позволяющим </w:t>
      </w:r>
      <w:r w:rsidRPr="00614E5E">
        <w:rPr>
          <w:rFonts w:ascii="Times New Roman" w:hAnsi="Times New Roman" w:cs="Times New Roman"/>
          <w:sz w:val="26"/>
          <w:szCs w:val="26"/>
        </w:rPr>
        <w:t>обеспечива</w:t>
      </w:r>
      <w:r w:rsidR="00BD0E60" w:rsidRPr="00614E5E">
        <w:rPr>
          <w:rFonts w:ascii="Times New Roman" w:hAnsi="Times New Roman" w:cs="Times New Roman"/>
          <w:sz w:val="26"/>
          <w:szCs w:val="26"/>
        </w:rPr>
        <w:t>ть</w:t>
      </w:r>
      <w:r w:rsidRPr="00614E5E">
        <w:rPr>
          <w:rFonts w:ascii="Times New Roman" w:hAnsi="Times New Roman" w:cs="Times New Roman"/>
          <w:sz w:val="26"/>
          <w:szCs w:val="26"/>
        </w:rPr>
        <w:t xml:space="preserve"> его нормальную эксплуатацию, по </w:t>
      </w:r>
      <w:r w:rsidR="00ED50B1" w:rsidRPr="00614E5E">
        <w:rPr>
          <w:rFonts w:ascii="Times New Roman" w:eastAsia="Times New Roman" w:hAnsi="Times New Roman" w:cs="Times New Roman"/>
          <w:sz w:val="26"/>
          <w:szCs w:val="26"/>
          <w:lang w:eastAsia="ru-RU"/>
        </w:rPr>
        <w:t xml:space="preserve">Акту приемки товаров, работ, услуг </w:t>
      </w:r>
      <w:r w:rsidR="00ED50B1" w:rsidRPr="00614E5E">
        <w:rPr>
          <w:rFonts w:ascii="Times New Roman" w:hAnsi="Times New Roman"/>
          <w:sz w:val="26"/>
          <w:szCs w:val="26"/>
          <w:lang w:eastAsia="ru-RU"/>
        </w:rPr>
        <w:t>составленного по форме 0510452</w:t>
      </w:r>
      <w:r w:rsidR="00ED50B1" w:rsidRPr="00614E5E">
        <w:rPr>
          <w:rFonts w:ascii="Times New Roman" w:hAnsi="Times New Roman" w:cs="Times New Roman"/>
          <w:sz w:val="26"/>
          <w:szCs w:val="26"/>
        </w:rPr>
        <w:t>.</w:t>
      </w:r>
    </w:p>
    <w:p w:rsidR="00CD37B4" w:rsidRPr="00614E5E" w:rsidRDefault="00BD0E60" w:rsidP="00CD37B4">
      <w:pPr>
        <w:tabs>
          <w:tab w:val="left" w:pos="851"/>
        </w:tabs>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привлечь</w:t>
      </w:r>
      <w:r w:rsidR="00CD37B4" w:rsidRPr="00614E5E">
        <w:rPr>
          <w:rFonts w:ascii="Times New Roman" w:hAnsi="Times New Roman" w:cs="Times New Roman"/>
          <w:bCs/>
          <w:sz w:val="26"/>
          <w:szCs w:val="26"/>
        </w:rPr>
        <w:t xml:space="preserve"> к выполнению Работ квалифицированных работников, имеющих право осуществлять трудовую деятельность</w:t>
      </w:r>
      <w:r w:rsidR="00A054C5" w:rsidRPr="00614E5E">
        <w:rPr>
          <w:rFonts w:ascii="Times New Roman" w:hAnsi="Times New Roman" w:cs="Times New Roman"/>
          <w:bCs/>
          <w:sz w:val="26"/>
          <w:szCs w:val="26"/>
        </w:rPr>
        <w:t xml:space="preserve"> на территории Российской Федерации</w:t>
      </w:r>
      <w:r w:rsidR="00CD37B4" w:rsidRPr="00614E5E">
        <w:rPr>
          <w:rFonts w:ascii="Times New Roman" w:hAnsi="Times New Roman" w:cs="Times New Roman"/>
          <w:sz w:val="26"/>
          <w:szCs w:val="26"/>
        </w:rPr>
        <w:t>;</w:t>
      </w:r>
    </w:p>
    <w:p w:rsidR="00CD37B4" w:rsidRPr="00614E5E" w:rsidRDefault="00CD37B4" w:rsidP="00CD37B4">
      <w:pPr>
        <w:tabs>
          <w:tab w:val="left" w:pos="851"/>
        </w:tabs>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xml:space="preserve">- предоставить Заказчику список работников, </w:t>
      </w:r>
      <w:r w:rsidR="00BD0E60" w:rsidRPr="00614E5E">
        <w:rPr>
          <w:rFonts w:ascii="Times New Roman" w:hAnsi="Times New Roman" w:cs="Times New Roman"/>
          <w:bCs/>
          <w:sz w:val="26"/>
          <w:szCs w:val="26"/>
        </w:rPr>
        <w:t xml:space="preserve">с представлением </w:t>
      </w:r>
      <w:r w:rsidRPr="00614E5E">
        <w:rPr>
          <w:rFonts w:ascii="Times New Roman" w:hAnsi="Times New Roman" w:cs="Times New Roman"/>
          <w:bCs/>
          <w:sz w:val="26"/>
          <w:szCs w:val="26"/>
        </w:rPr>
        <w:t>паспортны</w:t>
      </w:r>
      <w:r w:rsidR="00BD0E60" w:rsidRPr="00614E5E">
        <w:rPr>
          <w:rFonts w:ascii="Times New Roman" w:hAnsi="Times New Roman" w:cs="Times New Roman"/>
          <w:bCs/>
          <w:sz w:val="26"/>
          <w:szCs w:val="26"/>
        </w:rPr>
        <w:t>х данных,</w:t>
      </w:r>
      <w:r w:rsidRPr="00614E5E">
        <w:rPr>
          <w:rFonts w:ascii="Times New Roman" w:hAnsi="Times New Roman" w:cs="Times New Roman"/>
          <w:bCs/>
          <w:sz w:val="26"/>
          <w:szCs w:val="26"/>
        </w:rPr>
        <w:t xml:space="preserve"> для осуществления проверки в установленном порядке и оформлени</w:t>
      </w:r>
      <w:r w:rsidR="00BD0E60" w:rsidRPr="00614E5E">
        <w:rPr>
          <w:rFonts w:ascii="Times New Roman" w:hAnsi="Times New Roman" w:cs="Times New Roman"/>
          <w:bCs/>
          <w:sz w:val="26"/>
          <w:szCs w:val="26"/>
        </w:rPr>
        <w:t>я</w:t>
      </w:r>
      <w:r w:rsidRPr="00614E5E">
        <w:rPr>
          <w:rFonts w:ascii="Times New Roman" w:hAnsi="Times New Roman" w:cs="Times New Roman"/>
          <w:bCs/>
          <w:sz w:val="26"/>
          <w:szCs w:val="26"/>
        </w:rPr>
        <w:t xml:space="preserve"> соответствующего допуска на Объект Заказчика (на каждого работника Подрядчика Заказчиком будет </w:t>
      </w:r>
      <w:r w:rsidRPr="00614E5E">
        <w:rPr>
          <w:rFonts w:ascii="Times New Roman" w:hAnsi="Times New Roman" w:cs="Times New Roman"/>
          <w:bCs/>
          <w:sz w:val="26"/>
          <w:szCs w:val="26"/>
        </w:rPr>
        <w:lastRenderedPageBreak/>
        <w:t>проводиться специальная проверка по учету в МВД России на основании предоставленных списков работников, с их полными паспортными данными);</w:t>
      </w:r>
    </w:p>
    <w:p w:rsidR="00CD37B4" w:rsidRPr="00614E5E" w:rsidRDefault="00CD37B4" w:rsidP="00CD37B4">
      <w:pPr>
        <w:tabs>
          <w:tab w:val="left" w:pos="851"/>
        </w:tabs>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обеспечить выполнение всех видов Работ в полном соответствии с утвержденной Заказчиком</w:t>
      </w:r>
      <w:r w:rsidR="0075190C" w:rsidRPr="00614E5E">
        <w:rPr>
          <w:rFonts w:ascii="Times New Roman" w:hAnsi="Times New Roman" w:cs="Times New Roman"/>
          <w:bCs/>
          <w:sz w:val="26"/>
          <w:szCs w:val="26"/>
        </w:rPr>
        <w:t xml:space="preserve"> </w:t>
      </w:r>
      <w:r w:rsidR="004E5C8E" w:rsidRPr="00614E5E">
        <w:rPr>
          <w:rFonts w:ascii="Times New Roman" w:hAnsi="Times New Roman" w:cs="Times New Roman"/>
          <w:bCs/>
          <w:sz w:val="26"/>
          <w:szCs w:val="26"/>
        </w:rPr>
        <w:t>в</w:t>
      </w:r>
      <w:r w:rsidR="0075190C" w:rsidRPr="00614E5E">
        <w:rPr>
          <w:rFonts w:ascii="Times New Roman" w:hAnsi="Times New Roman" w:cs="Times New Roman"/>
          <w:bCs/>
          <w:sz w:val="26"/>
          <w:szCs w:val="26"/>
        </w:rPr>
        <w:t>едомостью объемов работ</w:t>
      </w:r>
      <w:r w:rsidR="000401D6" w:rsidRPr="00614E5E">
        <w:rPr>
          <w:rFonts w:ascii="Times New Roman" w:hAnsi="Times New Roman" w:cs="Times New Roman"/>
          <w:bCs/>
          <w:sz w:val="26"/>
          <w:szCs w:val="26"/>
        </w:rPr>
        <w:t xml:space="preserve"> (дефектная ведомость)</w:t>
      </w:r>
      <w:r w:rsidRPr="00614E5E">
        <w:rPr>
          <w:rFonts w:ascii="Times New Roman" w:hAnsi="Times New Roman" w:cs="Times New Roman"/>
          <w:bCs/>
          <w:sz w:val="26"/>
          <w:szCs w:val="26"/>
        </w:rPr>
        <w:t>, Техническим заданием (</w:t>
      </w:r>
      <w:r w:rsidRPr="00614E5E">
        <w:rPr>
          <w:rFonts w:ascii="Times New Roman" w:hAnsi="Times New Roman" w:cs="Times New Roman"/>
          <w:sz w:val="26"/>
          <w:szCs w:val="26"/>
        </w:rPr>
        <w:t>Приложение № 1 к настоящему Контракту)</w:t>
      </w:r>
      <w:r w:rsidRPr="00614E5E">
        <w:rPr>
          <w:rFonts w:ascii="Times New Roman" w:hAnsi="Times New Roman" w:cs="Times New Roman"/>
          <w:bCs/>
          <w:sz w:val="26"/>
          <w:szCs w:val="26"/>
        </w:rPr>
        <w:t>, а также в соответствии со строительными нормами, правилами, стандартами, иными нормативными правовыми актами Российской Федерации;</w:t>
      </w:r>
    </w:p>
    <w:p w:rsidR="00CD37B4"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обеспечить применение мате</w:t>
      </w:r>
      <w:r w:rsidR="00C36DC5" w:rsidRPr="00614E5E">
        <w:rPr>
          <w:rFonts w:ascii="Times New Roman" w:hAnsi="Times New Roman" w:cs="Times New Roman"/>
          <w:bCs/>
          <w:sz w:val="26"/>
          <w:szCs w:val="26"/>
        </w:rPr>
        <w:t xml:space="preserve">риалов, оборудования, изделий, </w:t>
      </w:r>
      <w:r w:rsidRPr="00614E5E">
        <w:rPr>
          <w:rFonts w:ascii="Times New Roman" w:hAnsi="Times New Roman" w:cs="Times New Roman"/>
          <w:bCs/>
          <w:sz w:val="26"/>
          <w:szCs w:val="26"/>
        </w:rPr>
        <w:t xml:space="preserve">необходимых для выполнения Работ, </w:t>
      </w:r>
      <w:r w:rsidRPr="00614E5E">
        <w:rPr>
          <w:rFonts w:ascii="Times New Roman" w:hAnsi="Times New Roman" w:cs="Times New Roman"/>
          <w:sz w:val="26"/>
          <w:szCs w:val="26"/>
        </w:rPr>
        <w:t>надлежащего качества, отвечающих требованиям ГОСТов, СНиПов</w:t>
      </w:r>
      <w:r w:rsidRPr="00614E5E">
        <w:rPr>
          <w:rFonts w:ascii="Times New Roman" w:hAnsi="Times New Roman" w:cs="Times New Roman"/>
          <w:bCs/>
          <w:sz w:val="26"/>
          <w:szCs w:val="26"/>
        </w:rPr>
        <w:t>;</w:t>
      </w:r>
    </w:p>
    <w:p w:rsidR="00CD37B4"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обеспечить безопасность проводимых на Объекте Работ для населения и работников Заказчика;</w:t>
      </w:r>
    </w:p>
    <w:p w:rsidR="00CD37B4" w:rsidRPr="00614E5E" w:rsidRDefault="00DF59FA" w:rsidP="00CD37B4">
      <w:pPr>
        <w:tabs>
          <w:tab w:val="num" w:pos="851"/>
        </w:tabs>
        <w:suppressAutoHyphens/>
        <w:spacing w:after="0" w:line="240" w:lineRule="auto"/>
        <w:ind w:firstLine="709"/>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 xml:space="preserve">- </w:t>
      </w:r>
      <w:r w:rsidR="00CD37B4" w:rsidRPr="00614E5E">
        <w:rPr>
          <w:rFonts w:ascii="Times New Roman" w:eastAsia="Times New Roman" w:hAnsi="Times New Roman" w:cs="Times New Roman"/>
          <w:sz w:val="26"/>
          <w:szCs w:val="26"/>
          <w:lang w:eastAsia="ar-SA"/>
        </w:rPr>
        <w:t>соблюдать требования законодательства</w:t>
      </w:r>
      <w:r w:rsidR="00CD37B4" w:rsidRPr="00614E5E">
        <w:rPr>
          <w:rFonts w:ascii="Times New Roman" w:eastAsia="Times New Roman" w:hAnsi="Times New Roman" w:cs="Times New Roman"/>
          <w:bCs/>
          <w:sz w:val="26"/>
          <w:szCs w:val="26"/>
          <w:lang w:eastAsia="ar-SA"/>
        </w:rPr>
        <w:t xml:space="preserve"> Российской Федерации</w:t>
      </w:r>
      <w:r w:rsidR="00CD37B4" w:rsidRPr="00614E5E">
        <w:rPr>
          <w:rFonts w:ascii="Times New Roman" w:eastAsia="Times New Roman" w:hAnsi="Times New Roman" w:cs="Times New Roman"/>
          <w:sz w:val="26"/>
          <w:szCs w:val="26"/>
          <w:lang w:eastAsia="ar-SA"/>
        </w:rPr>
        <w:t xml:space="preserve"> и иных нормативных правовых актов об охране окружающей среды и нести ответственность за нарушение указанных требований;</w:t>
      </w:r>
    </w:p>
    <w:p w:rsidR="00C4103C"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r w:rsidR="00C36DC5" w:rsidRPr="00614E5E">
        <w:rPr>
          <w:rFonts w:ascii="Times New Roman" w:hAnsi="Times New Roman" w:cs="Times New Roman"/>
          <w:bCs/>
          <w:sz w:val="26"/>
          <w:szCs w:val="26"/>
        </w:rPr>
        <w:t>)</w:t>
      </w:r>
      <w:r w:rsidR="00C4103C" w:rsidRPr="00614E5E">
        <w:rPr>
          <w:rFonts w:ascii="Times New Roman" w:hAnsi="Times New Roman" w:cs="Times New Roman"/>
          <w:bCs/>
          <w:sz w:val="26"/>
          <w:szCs w:val="26"/>
        </w:rPr>
        <w:t>.</w:t>
      </w:r>
    </w:p>
    <w:p w:rsidR="00CD37B4"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CD37B4" w:rsidRPr="00614E5E" w:rsidRDefault="00CD37B4" w:rsidP="003B4D0D">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предоставлять Заказчику требуемую информацию, непосредственно связанную с вопросами объем</w:t>
      </w:r>
      <w:r w:rsidR="003B4D0D" w:rsidRPr="00614E5E">
        <w:rPr>
          <w:rFonts w:ascii="Times New Roman" w:eastAsia="Times New Roman" w:hAnsi="Times New Roman" w:cs="Times New Roman"/>
          <w:sz w:val="26"/>
          <w:szCs w:val="26"/>
          <w:lang w:eastAsia="ru-RU"/>
        </w:rPr>
        <w:t>а и качества выполняемых Работ</w:t>
      </w:r>
      <w:r w:rsidRPr="00614E5E">
        <w:rPr>
          <w:rFonts w:ascii="Times New Roman" w:eastAsia="Times New Roman" w:hAnsi="Times New Roman" w:cs="Times New Roman"/>
          <w:sz w:val="26"/>
          <w:szCs w:val="26"/>
          <w:lang w:eastAsia="ru-RU"/>
        </w:rPr>
        <w:t>.</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3.1.2. Произвести выполнение Работ согласно условиям настоящего Контракта, </w:t>
      </w:r>
      <w:r w:rsidR="004E5C8E" w:rsidRPr="00614E5E">
        <w:rPr>
          <w:rFonts w:ascii="Times New Roman" w:hAnsi="Times New Roman" w:cs="Times New Roman"/>
          <w:sz w:val="26"/>
          <w:szCs w:val="26"/>
        </w:rPr>
        <w:t>в</w:t>
      </w:r>
      <w:r w:rsidR="001B773F" w:rsidRPr="00614E5E">
        <w:rPr>
          <w:rFonts w:ascii="Times New Roman" w:hAnsi="Times New Roman" w:cs="Times New Roman"/>
          <w:sz w:val="26"/>
          <w:szCs w:val="26"/>
        </w:rPr>
        <w:t>едомости объемов работ</w:t>
      </w:r>
      <w:r w:rsidR="000401D6" w:rsidRPr="00614E5E">
        <w:rPr>
          <w:rFonts w:ascii="Times New Roman" w:hAnsi="Times New Roman" w:cs="Times New Roman"/>
          <w:sz w:val="26"/>
          <w:szCs w:val="26"/>
        </w:rPr>
        <w:t xml:space="preserve"> </w:t>
      </w:r>
      <w:r w:rsidR="000401D6" w:rsidRPr="00614E5E">
        <w:rPr>
          <w:rFonts w:ascii="Times New Roman" w:hAnsi="Times New Roman" w:cs="Times New Roman"/>
          <w:bCs/>
          <w:sz w:val="26"/>
          <w:szCs w:val="26"/>
        </w:rPr>
        <w:t>(дефектная ведомость)</w:t>
      </w:r>
      <w:r w:rsidRPr="00614E5E">
        <w:rPr>
          <w:rFonts w:ascii="Times New Roman" w:hAnsi="Times New Roman" w:cs="Times New Roman"/>
          <w:sz w:val="26"/>
          <w:szCs w:val="26"/>
        </w:rPr>
        <w:t xml:space="preserve"> и в полном соответствии с Техническим заданием (Приложение № 1 к настоящему Контракту).</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3.1.3.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3.1.4. Оборудовать своими силами и средствами временные сооружения и устройства, необходимые для выполнения Работ и хранения материалов, проложить необходимые коммуникации.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Обеспечить своих рабочих необходимыми техническими помещениями с соблюдением санитарно-гигиенических норм. Ответственность за противопожарное состояние данных помещений возлагается на Подрядчика.</w:t>
      </w:r>
    </w:p>
    <w:p w:rsidR="00CD37B4"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sz w:val="26"/>
          <w:szCs w:val="26"/>
        </w:rPr>
        <w:t>Не позднее 10 (десяти) дней после завершения строительно-монтажных работ, освободить за свой счет Объект и прилегающую к нему территорию от временных сооружений, коммуникаций, строительной техники, транспортных средств, строительного мусора,</w:t>
      </w:r>
      <w:r w:rsidRPr="00614E5E">
        <w:rPr>
          <w:rFonts w:ascii="Times New Roman" w:hAnsi="Times New Roman" w:cs="Times New Roman"/>
          <w:bCs/>
          <w:sz w:val="26"/>
          <w:szCs w:val="26"/>
        </w:rPr>
        <w:t xml:space="preserve"> приспособлений и инструментов, используемых для выполнения Работ,</w:t>
      </w:r>
      <w:r w:rsidRPr="00614E5E">
        <w:rPr>
          <w:rFonts w:ascii="Times New Roman" w:hAnsi="Times New Roman" w:cs="Times New Roman"/>
          <w:sz w:val="26"/>
          <w:szCs w:val="26"/>
        </w:rPr>
        <w:t xml:space="preserve"> в течение 10 (десяти) дней до момента приемки Работ Заказчиком, не нарушая срока окончания выполнения Работ, установленного пунктом 1.3 настоящего Контракта.</w:t>
      </w:r>
      <w:r w:rsidRPr="00614E5E">
        <w:rPr>
          <w:rFonts w:ascii="Times New Roman" w:hAnsi="Times New Roman" w:cs="Times New Roman"/>
          <w:bCs/>
          <w:sz w:val="26"/>
          <w:szCs w:val="26"/>
        </w:rPr>
        <w:t xml:space="preserve">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3.1.5. На основании Технического задания (Приложение № 1 к настоящему Контракту) и </w:t>
      </w:r>
      <w:r w:rsidR="00B5463F" w:rsidRPr="00614E5E">
        <w:rPr>
          <w:rFonts w:ascii="Times New Roman" w:hAnsi="Times New Roman" w:cs="Times New Roman"/>
          <w:sz w:val="26"/>
          <w:szCs w:val="26"/>
        </w:rPr>
        <w:t>ведомости объемов работ</w:t>
      </w:r>
      <w:r w:rsidR="000401D6" w:rsidRPr="00614E5E">
        <w:rPr>
          <w:rFonts w:ascii="Times New Roman" w:hAnsi="Times New Roman" w:cs="Times New Roman"/>
          <w:sz w:val="26"/>
          <w:szCs w:val="26"/>
        </w:rPr>
        <w:t xml:space="preserve"> </w:t>
      </w:r>
      <w:r w:rsidR="000401D6" w:rsidRPr="00614E5E">
        <w:rPr>
          <w:rFonts w:ascii="Times New Roman" w:hAnsi="Times New Roman" w:cs="Times New Roman"/>
          <w:bCs/>
          <w:sz w:val="26"/>
          <w:szCs w:val="26"/>
        </w:rPr>
        <w:t>(дефектная ведомость)</w:t>
      </w:r>
      <w:r w:rsidRPr="00614E5E">
        <w:rPr>
          <w:rFonts w:ascii="Times New Roman" w:hAnsi="Times New Roman" w:cs="Times New Roman"/>
          <w:sz w:val="26"/>
          <w:szCs w:val="26"/>
        </w:rPr>
        <w:t xml:space="preserve">, использовать необходимые при выполнении Работ материалы, оборудование, изделия, согласованные с Заказчиком.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3.1.6. </w:t>
      </w:r>
      <w:r w:rsidR="004F04CE" w:rsidRPr="00614E5E">
        <w:rPr>
          <w:rFonts w:ascii="Times New Roman" w:hAnsi="Times New Roman" w:cs="Times New Roman"/>
          <w:sz w:val="26"/>
          <w:szCs w:val="26"/>
        </w:rPr>
        <w:t>Для согласования с Заказчиком в</w:t>
      </w:r>
      <w:r w:rsidR="003E644E" w:rsidRPr="00614E5E">
        <w:rPr>
          <w:rFonts w:ascii="Times New Roman" w:hAnsi="Times New Roman" w:cs="Times New Roman"/>
          <w:sz w:val="26"/>
          <w:szCs w:val="26"/>
        </w:rPr>
        <w:t xml:space="preserve"> срок, установленный Техническим заданием (Приложение № 1 к настоящему контракту), п</w:t>
      </w:r>
      <w:r w:rsidRPr="00614E5E">
        <w:rPr>
          <w:rFonts w:ascii="Times New Roman" w:hAnsi="Times New Roman" w:cs="Times New Roman"/>
          <w:sz w:val="26"/>
          <w:szCs w:val="26"/>
        </w:rPr>
        <w:t>редъявить Заказчику паспорта и сертификаты материалов, оборудования, изделий для оценки их качества</w:t>
      </w:r>
      <w:r w:rsidR="000E17FA" w:rsidRPr="00614E5E">
        <w:rPr>
          <w:rFonts w:ascii="Times New Roman" w:hAnsi="Times New Roman" w:cs="Times New Roman"/>
          <w:sz w:val="26"/>
          <w:szCs w:val="26"/>
        </w:rPr>
        <w:t>,</w:t>
      </w:r>
      <w:r w:rsidRPr="00614E5E">
        <w:rPr>
          <w:rFonts w:ascii="Times New Roman" w:hAnsi="Times New Roman" w:cs="Times New Roman"/>
          <w:sz w:val="26"/>
          <w:szCs w:val="26"/>
        </w:rPr>
        <w:t xml:space="preserve"> </w:t>
      </w:r>
      <w:r w:rsidR="000E17FA" w:rsidRPr="00614E5E">
        <w:rPr>
          <w:rFonts w:ascii="Times New Roman" w:hAnsi="Times New Roman" w:cs="Times New Roman"/>
          <w:sz w:val="26"/>
          <w:szCs w:val="26"/>
        </w:rPr>
        <w:t xml:space="preserve">либо </w:t>
      </w:r>
      <w:r w:rsidRPr="00614E5E">
        <w:rPr>
          <w:rFonts w:ascii="Times New Roman" w:hAnsi="Times New Roman" w:cs="Times New Roman"/>
          <w:sz w:val="26"/>
          <w:szCs w:val="26"/>
        </w:rPr>
        <w:t>образцы материалов, изделий.</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3.1.7. </w:t>
      </w:r>
      <w:r w:rsidR="000E17FA" w:rsidRPr="00614E5E">
        <w:rPr>
          <w:rFonts w:ascii="Times New Roman" w:hAnsi="Times New Roman" w:cs="Times New Roman"/>
          <w:sz w:val="26"/>
          <w:szCs w:val="26"/>
        </w:rPr>
        <w:t>В</w:t>
      </w:r>
      <w:r w:rsidRPr="00614E5E">
        <w:rPr>
          <w:rFonts w:ascii="Times New Roman" w:hAnsi="Times New Roman" w:cs="Times New Roman"/>
          <w:sz w:val="26"/>
          <w:szCs w:val="26"/>
        </w:rPr>
        <w:t xml:space="preserve"> помещениях Объекта</w:t>
      </w:r>
      <w:r w:rsidR="000E17FA" w:rsidRPr="00614E5E">
        <w:rPr>
          <w:rFonts w:ascii="Times New Roman" w:hAnsi="Times New Roman" w:cs="Times New Roman"/>
          <w:sz w:val="26"/>
          <w:szCs w:val="26"/>
        </w:rPr>
        <w:t xml:space="preserve"> выполнять</w:t>
      </w:r>
      <w:r w:rsidRPr="00614E5E">
        <w:rPr>
          <w:rFonts w:ascii="Times New Roman" w:hAnsi="Times New Roman" w:cs="Times New Roman"/>
          <w:sz w:val="26"/>
          <w:szCs w:val="26"/>
        </w:rPr>
        <w:t xml:space="preserve"> противопожарные и взрывобезопасные мероприятия, а также соблюдать правила техники безопасности при производстве Работ, требования законодательства об охране окружающей среды.</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3.1.8. Произвести утилизацию демонтированных материалов и/или запасных частей.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lastRenderedPageBreak/>
        <w:t>По письменному поручению Заказчика Подрядчик производит</w:t>
      </w:r>
      <w:r w:rsidR="000E17FA" w:rsidRPr="00614E5E">
        <w:rPr>
          <w:rFonts w:ascii="Times New Roman" w:hAnsi="Times New Roman" w:cs="Times New Roman"/>
          <w:sz w:val="26"/>
          <w:szCs w:val="26"/>
        </w:rPr>
        <w:t>ь</w:t>
      </w:r>
      <w:r w:rsidRPr="00614E5E">
        <w:rPr>
          <w:rFonts w:ascii="Times New Roman" w:hAnsi="Times New Roman" w:cs="Times New Roman"/>
          <w:sz w:val="26"/>
          <w:szCs w:val="26"/>
        </w:rPr>
        <w:t xml:space="preserve"> расчет за извлеченные в результате утилизации демонтированных материалов и/или запасных частей драгоценные металлы, путем перечисления денежных средств в федеральный бюджет по реквизитам, указанным Заказчиком, с указанием в платежных документах от чьего имени произведен платеж (с приложением заверенных копий расчёт – паспортов).</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В случае если в утилизируемых демонтированных материалах и/или запасных частях содержание лома составляет: золота менее 0,001%, серебра менее 0,01%, платины, палладия менее 0,001%, то стоимость драгоценных металлов в федеральный бюджет не перечисляется и материал Заказчику не возвращается. В этом случае Подрядчик передает За</w:t>
      </w:r>
      <w:r w:rsidR="000E17FA" w:rsidRPr="00614E5E">
        <w:rPr>
          <w:rFonts w:ascii="Times New Roman" w:hAnsi="Times New Roman" w:cs="Times New Roman"/>
          <w:sz w:val="26"/>
          <w:szCs w:val="26"/>
        </w:rPr>
        <w:t>казчику заверенные копии расчёт-</w:t>
      </w:r>
      <w:r w:rsidRPr="00614E5E">
        <w:rPr>
          <w:rFonts w:ascii="Times New Roman" w:hAnsi="Times New Roman" w:cs="Times New Roman"/>
          <w:sz w:val="26"/>
          <w:szCs w:val="26"/>
        </w:rPr>
        <w:t>паспортов.</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3.1.9. Известить Заказчика за 3 (три) дня до даты предъявления результата Работ приемки общедоступным способом связи с использованием средств электронной почты, факсимильной связи или иными общепринятыми способами, о готовности ответственных конструкций и скрытых Работ.</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Заказчиком не приняты скрытые Работы в случае, когда он не был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D37B4" w:rsidRPr="00614E5E" w:rsidRDefault="00CD37B4" w:rsidP="00CD37B4">
      <w:pPr>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3.1.10. Осуществлять в процессе производства Работ систематическую, а по завершении Работ – окончательную уборку помещений Объекта от отходов и строительного мусора к моменту приемки работ Заказчиком.</w:t>
      </w:r>
    </w:p>
    <w:p w:rsidR="00CD37B4" w:rsidRPr="00614E5E" w:rsidRDefault="00CD37B4" w:rsidP="00CD37B4">
      <w:pPr>
        <w:spacing w:after="0" w:line="240" w:lineRule="auto"/>
        <w:ind w:firstLine="737"/>
        <w:jc w:val="both"/>
        <w:rPr>
          <w:rFonts w:ascii="Times New Roman" w:eastAsia="Times New Roman" w:hAnsi="Times New Roman" w:cs="Times New Roman"/>
          <w:bCs/>
          <w:sz w:val="26"/>
          <w:szCs w:val="26"/>
          <w:lang w:eastAsia="ru-RU"/>
        </w:rPr>
      </w:pPr>
      <w:r w:rsidRPr="00614E5E">
        <w:rPr>
          <w:rFonts w:ascii="Times New Roman" w:eastAsia="Times New Roman" w:hAnsi="Times New Roman" w:cs="Times New Roman"/>
          <w:sz w:val="26"/>
          <w:szCs w:val="26"/>
          <w:lang w:eastAsia="ru-RU"/>
        </w:rPr>
        <w:t>3.1.11. Представлять Заказчику после завершения Работ следующие документы:</w:t>
      </w:r>
    </w:p>
    <w:p w:rsidR="00CD37B4" w:rsidRPr="00614E5E" w:rsidRDefault="00CD37B4" w:rsidP="00CD37B4">
      <w:pPr>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 счет-фактуру;</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Акт о приемке выполненных работ (форма КС-2) (Приложение № </w:t>
      </w:r>
      <w:r w:rsidR="005513AA" w:rsidRPr="00614E5E">
        <w:rPr>
          <w:rFonts w:ascii="Times New Roman" w:hAnsi="Times New Roman" w:cs="Times New Roman"/>
          <w:sz w:val="26"/>
          <w:szCs w:val="26"/>
        </w:rPr>
        <w:t>3</w:t>
      </w:r>
      <w:r w:rsidRPr="00614E5E">
        <w:rPr>
          <w:rFonts w:ascii="Times New Roman" w:hAnsi="Times New Roman" w:cs="Times New Roman"/>
          <w:sz w:val="26"/>
          <w:szCs w:val="26"/>
        </w:rPr>
        <w:t xml:space="preserve"> к настоящему Контракту), подписанный уполномоченным лицом Подрядчика, в 2 (двух) экземплярах: по одному экземпляру</w:t>
      </w:r>
      <w:r w:rsidR="00395CF3" w:rsidRPr="00614E5E">
        <w:rPr>
          <w:rFonts w:ascii="Times New Roman" w:hAnsi="Times New Roman" w:cs="Times New Roman"/>
          <w:sz w:val="26"/>
          <w:szCs w:val="26"/>
        </w:rPr>
        <w:t xml:space="preserve"> </w:t>
      </w:r>
      <w:r w:rsidRPr="00614E5E">
        <w:rPr>
          <w:rFonts w:ascii="Times New Roman" w:hAnsi="Times New Roman" w:cs="Times New Roman"/>
          <w:sz w:val="26"/>
          <w:szCs w:val="26"/>
        </w:rPr>
        <w:t>Подрядчику и Заказчику;</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справку о стоимости выполненных работ и затрат по форме КС-3 (Приложение</w:t>
      </w:r>
      <w:r w:rsidR="001D73CC" w:rsidRPr="00614E5E">
        <w:rPr>
          <w:rFonts w:ascii="Times New Roman" w:hAnsi="Times New Roman" w:cs="Times New Roman"/>
          <w:sz w:val="26"/>
          <w:szCs w:val="26"/>
        </w:rPr>
        <w:t> </w:t>
      </w:r>
      <w:r w:rsidRPr="00614E5E">
        <w:rPr>
          <w:rFonts w:ascii="Times New Roman" w:hAnsi="Times New Roman" w:cs="Times New Roman"/>
          <w:sz w:val="26"/>
          <w:szCs w:val="26"/>
        </w:rPr>
        <w:t>№</w:t>
      </w:r>
      <w:r w:rsidR="001D73CC" w:rsidRPr="00614E5E">
        <w:rPr>
          <w:rFonts w:ascii="Times New Roman" w:hAnsi="Times New Roman" w:cs="Times New Roman"/>
          <w:sz w:val="26"/>
          <w:szCs w:val="26"/>
        </w:rPr>
        <w:t> </w:t>
      </w:r>
      <w:r w:rsidRPr="00614E5E">
        <w:rPr>
          <w:rFonts w:ascii="Times New Roman" w:hAnsi="Times New Roman" w:cs="Times New Roman"/>
          <w:sz w:val="26"/>
          <w:szCs w:val="26"/>
        </w:rPr>
        <w:t>4 к настоящему Контракту), подписанную уполномоченным лицом Подрядчика, в 2 (двух) экземплярах: по одному экземпляру</w:t>
      </w:r>
      <w:r w:rsidR="00395CF3" w:rsidRPr="00614E5E">
        <w:rPr>
          <w:rFonts w:ascii="Times New Roman" w:hAnsi="Times New Roman" w:cs="Times New Roman"/>
          <w:sz w:val="26"/>
          <w:szCs w:val="26"/>
        </w:rPr>
        <w:t xml:space="preserve"> </w:t>
      </w:r>
      <w:r w:rsidRPr="00614E5E">
        <w:rPr>
          <w:rFonts w:ascii="Times New Roman" w:hAnsi="Times New Roman" w:cs="Times New Roman"/>
          <w:sz w:val="26"/>
          <w:szCs w:val="26"/>
        </w:rPr>
        <w:t>Подрядчику и Заказчику;</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xml:space="preserve">- </w:t>
      </w:r>
      <w:r w:rsidR="0055201A" w:rsidRPr="00614E5E">
        <w:rPr>
          <w:rFonts w:ascii="Times New Roman" w:eastAsia="Times New Roman" w:hAnsi="Times New Roman" w:cs="Times New Roman"/>
          <w:sz w:val="26"/>
          <w:szCs w:val="26"/>
          <w:lang w:eastAsia="ru-RU"/>
        </w:rPr>
        <w:t xml:space="preserve">Акт приемки товаров, работ, услуг </w:t>
      </w:r>
      <w:r w:rsidR="0055201A" w:rsidRPr="00614E5E">
        <w:rPr>
          <w:rFonts w:ascii="Times New Roman" w:hAnsi="Times New Roman"/>
          <w:sz w:val="26"/>
          <w:szCs w:val="26"/>
          <w:lang w:eastAsia="ru-RU"/>
        </w:rPr>
        <w:t>составленного по форме 0510452</w:t>
      </w:r>
      <w:r w:rsidRPr="00614E5E">
        <w:rPr>
          <w:rFonts w:ascii="Times New Roman" w:hAnsi="Times New Roman" w:cs="Times New Roman"/>
          <w:sz w:val="26"/>
          <w:szCs w:val="26"/>
        </w:rPr>
        <w:t xml:space="preserve"> подписанные </w:t>
      </w:r>
      <w:r w:rsidR="00425EB0" w:rsidRPr="00614E5E">
        <w:rPr>
          <w:rFonts w:ascii="Times New Roman" w:hAnsi="Times New Roman" w:cs="Times New Roman"/>
          <w:sz w:val="26"/>
          <w:szCs w:val="26"/>
        </w:rPr>
        <w:t>уполномоченным лицом Подрядчика</w:t>
      </w:r>
      <w:r w:rsidRPr="00614E5E">
        <w:rPr>
          <w:rFonts w:ascii="Times New Roman" w:hAnsi="Times New Roman" w:cs="Times New Roman"/>
          <w:sz w:val="26"/>
          <w:szCs w:val="26"/>
        </w:rPr>
        <w:t>.</w:t>
      </w:r>
    </w:p>
    <w:p w:rsidR="00CD37B4" w:rsidRPr="00614E5E" w:rsidRDefault="00CD37B4" w:rsidP="00CD37B4">
      <w:pPr>
        <w:suppressAutoHyphens/>
        <w:spacing w:after="0" w:line="240" w:lineRule="auto"/>
        <w:ind w:firstLine="709"/>
        <w:jc w:val="both"/>
        <w:rPr>
          <w:rFonts w:ascii="Times New Roman" w:hAnsi="Times New Roman" w:cs="Times New Roman"/>
          <w:b/>
          <w:sz w:val="26"/>
          <w:szCs w:val="26"/>
        </w:rPr>
      </w:pPr>
      <w:r w:rsidRPr="00614E5E">
        <w:rPr>
          <w:rFonts w:ascii="Times New Roman" w:hAnsi="Times New Roman" w:cs="Times New Roman"/>
          <w:b/>
          <w:sz w:val="26"/>
          <w:szCs w:val="26"/>
        </w:rPr>
        <w:t>3.2. Подрядчик вправе:</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3.2.1. Требовать своевременной оплаты выполненных Работ в соответствии с условиями настоящего Контракта.</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3.2.2. По согласованию с Заказчиком досрочно выполнить Работы.</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3.2.3. При выполнении Работ по настоящему Контракту привлекать третьих лиц (субподрядные организации).</w:t>
      </w:r>
    </w:p>
    <w:p w:rsidR="00CD37B4" w:rsidRPr="00614E5E" w:rsidRDefault="00CD37B4" w:rsidP="00CD37B4">
      <w:pPr>
        <w:spacing w:after="0" w:line="240" w:lineRule="auto"/>
        <w:ind w:firstLine="709"/>
        <w:jc w:val="both"/>
        <w:rPr>
          <w:rFonts w:ascii="Times New Roman" w:hAnsi="Times New Roman" w:cs="Times New Roman"/>
          <w:b/>
          <w:sz w:val="26"/>
          <w:szCs w:val="26"/>
        </w:rPr>
      </w:pPr>
      <w:r w:rsidRPr="00614E5E">
        <w:rPr>
          <w:rFonts w:ascii="Times New Roman" w:hAnsi="Times New Roman" w:cs="Times New Roman"/>
          <w:b/>
          <w:sz w:val="26"/>
          <w:szCs w:val="26"/>
        </w:rPr>
        <w:t>3.3. Обязанности Заказчика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3.3.1. Заказчик обязан:</w:t>
      </w:r>
    </w:p>
    <w:p w:rsidR="00CD37B4" w:rsidRPr="00614E5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произвести оплату фактически выполненных Работ Подрядчику в соответствии с пунктом 2.7 настоящего Контракта;</w:t>
      </w:r>
    </w:p>
    <w:p w:rsidR="00CD37B4" w:rsidRPr="00614E5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предоставить Подрядчику условия для надлежащего исполнения обязательств по настоящему Контракту;</w:t>
      </w:r>
    </w:p>
    <w:p w:rsidR="00CD37B4" w:rsidRPr="00614E5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своевременно сообщать представителям Подрядчика обо всех недостатках Работ, выявленных в ходе исполнения настоящего Контракта;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принять выполненные Работы в установленном настоящим Контрактом порядке и подписать предоставленные Подрядчиком документы, предусмотренные пунктом 3.1.11 настоящего Контракта.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3.3.2. Для обеспечения выполнения Работ Заказчик обязуется:</w:t>
      </w:r>
    </w:p>
    <w:p w:rsidR="00CD37B4" w:rsidRPr="00614E5E" w:rsidRDefault="00CD37B4" w:rsidP="00CD37B4">
      <w:pPr>
        <w:shd w:val="clear" w:color="auto" w:fill="FFFFFF"/>
        <w:tabs>
          <w:tab w:val="left" w:pos="72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lastRenderedPageBreak/>
        <w:t>3.3.2.1. Обеспечить доступ работников и автотранспорта Подрядчика на территорию Объекта для производства Работ.</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3.3.2.2. Рассмотреть представленные Подрядчиком образцы материалов, изделий (или паспорта к ним) и сообщить Подрядчику о своих замечаниях в течение 5 (пяти) дней.</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3.3.2.3. Обеспечить осуществление контроля и надзора (далее – строительного контроля) за Работами, выполняемыми Подрядчиком.</w:t>
      </w:r>
    </w:p>
    <w:p w:rsidR="00CD37B4" w:rsidRPr="00614E5E" w:rsidRDefault="00CD37B4" w:rsidP="00CD37B4">
      <w:pPr>
        <w:spacing w:after="0" w:line="240" w:lineRule="auto"/>
        <w:ind w:firstLine="720"/>
        <w:jc w:val="both"/>
        <w:rPr>
          <w:rFonts w:ascii="Times New Roman" w:hAnsi="Times New Roman" w:cs="Times New Roman"/>
          <w:b/>
          <w:sz w:val="26"/>
          <w:szCs w:val="26"/>
        </w:rPr>
      </w:pPr>
      <w:r w:rsidRPr="00614E5E">
        <w:rPr>
          <w:rFonts w:ascii="Times New Roman" w:hAnsi="Times New Roman" w:cs="Times New Roman"/>
          <w:b/>
          <w:sz w:val="26"/>
          <w:szCs w:val="26"/>
        </w:rPr>
        <w:t>3.4.  Заказчик вправе:</w:t>
      </w:r>
    </w:p>
    <w:p w:rsidR="00CD37B4" w:rsidRPr="00614E5E"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614E5E">
        <w:rPr>
          <w:rFonts w:ascii="Times New Roman" w:eastAsia="Times New Roman" w:hAnsi="Times New Roman" w:cs="Times New Roman"/>
          <w:snapToGrid w:val="0"/>
          <w:sz w:val="26"/>
          <w:szCs w:val="26"/>
          <w:lang w:eastAsia="ru-RU"/>
        </w:rPr>
        <w:t>3.4.1. Проверять ход и качество выполнения Подрядчиком условий настоящего Контракта.</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3.4.2. Проверять соответствие выполненных Работ требованиям Технического задания (Приложение № 1 к настоящему Контракту), </w:t>
      </w:r>
      <w:r w:rsidR="00CF43BD" w:rsidRPr="00614E5E">
        <w:rPr>
          <w:rFonts w:ascii="Times New Roman" w:hAnsi="Times New Roman" w:cs="Times New Roman"/>
          <w:sz w:val="26"/>
          <w:szCs w:val="26"/>
        </w:rPr>
        <w:t>ведомости объемов работ</w:t>
      </w:r>
      <w:r w:rsidR="000401D6" w:rsidRPr="00614E5E">
        <w:rPr>
          <w:rFonts w:ascii="Times New Roman" w:hAnsi="Times New Roman" w:cs="Times New Roman"/>
          <w:sz w:val="26"/>
          <w:szCs w:val="26"/>
        </w:rPr>
        <w:t xml:space="preserve"> </w:t>
      </w:r>
      <w:r w:rsidR="000401D6" w:rsidRPr="00614E5E">
        <w:rPr>
          <w:rFonts w:ascii="Times New Roman" w:hAnsi="Times New Roman" w:cs="Times New Roman"/>
          <w:bCs/>
          <w:sz w:val="26"/>
          <w:szCs w:val="26"/>
        </w:rPr>
        <w:t>(дефектная ведомость)</w:t>
      </w:r>
      <w:r w:rsidRPr="00614E5E">
        <w:rPr>
          <w:rFonts w:ascii="Times New Roman" w:hAnsi="Times New Roman" w:cs="Times New Roman"/>
          <w:sz w:val="26"/>
          <w:szCs w:val="26"/>
        </w:rPr>
        <w:t xml:space="preserve">.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3.4.3. Отказаться от оплаты выполненных Работ, в случаях, установленных законодательством Российской Федерации и/или настоящим Контрактом.</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3.4.4. В случае отступления Подрядчиком от условий настоящего Контракта назначить срок для приведения результата исполнения Контракта в соответствие с указанными условиями.</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3.4.5. Требовать от Подрядчика представления надлежащим образом оформленных документов, предусмотренных настоящим Контрактом.</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3.4.6. Требовать от Подрядчика устранения выявленных недостатков выполненных Работ.</w:t>
      </w:r>
    </w:p>
    <w:p w:rsidR="00CD37B4" w:rsidRPr="00614E5E"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614E5E">
        <w:rPr>
          <w:rFonts w:ascii="Times New Roman" w:eastAsia="Times New Roman" w:hAnsi="Times New Roman" w:cs="Times New Roman"/>
          <w:snapToGrid w:val="0"/>
          <w:sz w:val="26"/>
          <w:szCs w:val="26"/>
          <w:lang w:eastAsia="ru-RU"/>
        </w:rPr>
        <w:t>3.4.7. Привлечь экспертов (экспертные организации) для осуществления экспертизы выполненных Работ и определения их соответствия требованиям настоящего Контракта.</w:t>
      </w:r>
    </w:p>
    <w:p w:rsidR="00DE1360" w:rsidRPr="00614E5E" w:rsidRDefault="00DE1360"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p>
    <w:p w:rsidR="00CD37B4" w:rsidRPr="00614E5E" w:rsidRDefault="00CD37B4" w:rsidP="000F5721">
      <w:pPr>
        <w:pStyle w:val="affff4"/>
        <w:widowControl w:val="0"/>
        <w:numPr>
          <w:ilvl w:val="0"/>
          <w:numId w:val="25"/>
        </w:numPr>
        <w:tabs>
          <w:tab w:val="num" w:pos="360"/>
        </w:tabs>
        <w:suppressAutoHyphens/>
        <w:ind w:left="0" w:firstLine="0"/>
        <w:jc w:val="center"/>
        <w:rPr>
          <w:b/>
          <w:bCs/>
          <w:sz w:val="26"/>
          <w:szCs w:val="26"/>
        </w:rPr>
      </w:pPr>
      <w:r w:rsidRPr="00614E5E">
        <w:rPr>
          <w:b/>
          <w:bCs/>
          <w:sz w:val="26"/>
          <w:szCs w:val="26"/>
        </w:rPr>
        <w:t>Порядок сдачи-приемки выполненных Работ</w:t>
      </w:r>
    </w:p>
    <w:p w:rsidR="00CD37B4" w:rsidRPr="00614E5E" w:rsidRDefault="001412DE"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 </w:t>
      </w:r>
      <w:r w:rsidR="00CD37B4" w:rsidRPr="00614E5E">
        <w:rPr>
          <w:rFonts w:ascii="Times New Roman" w:hAnsi="Times New Roman" w:cs="Times New Roman"/>
          <w:sz w:val="26"/>
          <w:szCs w:val="26"/>
        </w:rPr>
        <w:t xml:space="preserve">Работы выполняются Подрядчиком в порядке, объёме, предусмотренном </w:t>
      </w:r>
      <w:r w:rsidR="00E91038" w:rsidRPr="00614E5E">
        <w:rPr>
          <w:rFonts w:ascii="Times New Roman" w:hAnsi="Times New Roman" w:cs="Times New Roman"/>
          <w:sz w:val="26"/>
          <w:szCs w:val="26"/>
        </w:rPr>
        <w:t>ведомостью объемов работ</w:t>
      </w:r>
      <w:r w:rsidR="000401D6" w:rsidRPr="00614E5E">
        <w:rPr>
          <w:rFonts w:ascii="Times New Roman" w:hAnsi="Times New Roman" w:cs="Times New Roman"/>
          <w:sz w:val="26"/>
          <w:szCs w:val="26"/>
        </w:rPr>
        <w:t xml:space="preserve"> </w:t>
      </w:r>
      <w:r w:rsidR="000401D6" w:rsidRPr="00614E5E">
        <w:rPr>
          <w:rFonts w:ascii="Times New Roman" w:hAnsi="Times New Roman" w:cs="Times New Roman"/>
          <w:bCs/>
          <w:sz w:val="26"/>
          <w:szCs w:val="26"/>
        </w:rPr>
        <w:t>(дефектная ведомость)</w:t>
      </w:r>
      <w:r w:rsidR="00CD37B4" w:rsidRPr="00614E5E">
        <w:rPr>
          <w:rFonts w:ascii="Times New Roman" w:hAnsi="Times New Roman" w:cs="Times New Roman"/>
          <w:sz w:val="26"/>
          <w:szCs w:val="26"/>
        </w:rPr>
        <w:t xml:space="preserve">, в соответствии с требованиями Технического задания (Приложение № 1 к настоящему Контракту) и на условиях настоящего Контракта.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4.1.2. Подрядчик выполняет Работы по настоящему Контракту в срок, установленный пунктом 1.3 настоящего Контракта.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Подрядчик по согласованию с Заказчиком может досрочно сдать выполненные Работы. В случае досрочного выполнения Подрядчиком Работ, Заказчик обязуется принять результаты Работ в порядке, установленном данным разделом настоящего Контракта.</w:t>
      </w:r>
    </w:p>
    <w:p w:rsidR="00CD37B4" w:rsidRPr="00614E5E" w:rsidRDefault="00CD37B4" w:rsidP="00CD37B4">
      <w:pPr>
        <w:shd w:val="clear" w:color="auto" w:fill="FFFFFF"/>
        <w:tabs>
          <w:tab w:val="left" w:pos="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4.2. В ходе выполнения Работ Заказчик контролирует выполненные Подрядчиком Работы и осуществляет их приемку на условиях настоящего Контракта.</w:t>
      </w:r>
    </w:p>
    <w:p w:rsidR="00CD37B4" w:rsidRPr="00614E5E"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4.3. Подрядчик в соответствии с требованиями настоящего Контракта передает Заказчику результаты Работ, в том числе исполнительные схемы на монтажные работы.</w:t>
      </w:r>
    </w:p>
    <w:p w:rsidR="00CD37B4" w:rsidRPr="00614E5E"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 xml:space="preserve">Передача Подрядчиком результатов Работ по настоящему Контракту оформляется документами, предусмотренными пунктом 3.1.11 настоящего Контракта. </w:t>
      </w:r>
    </w:p>
    <w:p w:rsidR="00CD37B4" w:rsidRPr="00614E5E" w:rsidRDefault="00CD37B4" w:rsidP="00CD37B4">
      <w:pPr>
        <w:tabs>
          <w:tab w:val="left" w:pos="96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4.4. Сдача и приёмка выполненных Работ, определенных </w:t>
      </w:r>
      <w:r w:rsidR="00E91038" w:rsidRPr="00614E5E">
        <w:rPr>
          <w:rFonts w:ascii="Times New Roman" w:hAnsi="Times New Roman" w:cs="Times New Roman"/>
          <w:sz w:val="26"/>
          <w:szCs w:val="26"/>
        </w:rPr>
        <w:t>ведомостью объемов работ</w:t>
      </w:r>
      <w:r w:rsidRPr="00614E5E">
        <w:rPr>
          <w:rFonts w:ascii="Times New Roman" w:hAnsi="Times New Roman" w:cs="Times New Roman"/>
          <w:sz w:val="26"/>
          <w:szCs w:val="26"/>
        </w:rPr>
        <w:t xml:space="preserve"> и Техническим заданием (Приложение № 1 к настоящему Контракту), осуществляется в соответствии с законодательством Российской Федерации и условиями настоящего Контракта.</w:t>
      </w:r>
    </w:p>
    <w:p w:rsidR="00CD37B4" w:rsidRPr="00614E5E"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sz w:val="26"/>
          <w:szCs w:val="26"/>
        </w:rPr>
        <w:t xml:space="preserve">4.5. В течение 10 (десяти) дней после завершения выполнения Работ в соответствии с условиями настоящего Контракта Подрядчик уведомляет Заказчика в письменной форме о готовности сдачи выполненных Работ, передачи результата Работ и направляет Заказчику </w:t>
      </w:r>
      <w:r w:rsidRPr="00614E5E">
        <w:rPr>
          <w:rFonts w:ascii="Times New Roman" w:hAnsi="Times New Roman" w:cs="Times New Roman"/>
          <w:bCs/>
          <w:sz w:val="26"/>
          <w:szCs w:val="26"/>
        </w:rPr>
        <w:t>документы,</w:t>
      </w:r>
      <w:r w:rsidRPr="00614E5E">
        <w:rPr>
          <w:rFonts w:ascii="Times New Roman" w:hAnsi="Times New Roman" w:cs="Times New Roman"/>
          <w:sz w:val="26"/>
          <w:szCs w:val="26"/>
        </w:rPr>
        <w:t xml:space="preserve"> предусмотренные пунктом 3.1.11 настоящего Контракта, подлежащие приёмке Заказчиком.</w:t>
      </w:r>
    </w:p>
    <w:p w:rsidR="00CD37B4" w:rsidRPr="00614E5E" w:rsidRDefault="001412DE"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lastRenderedPageBreak/>
        <w:t xml:space="preserve">4.6. </w:t>
      </w:r>
      <w:r w:rsidR="00CD37B4" w:rsidRPr="00614E5E">
        <w:rPr>
          <w:rFonts w:ascii="Times New Roman" w:hAnsi="Times New Roman" w:cs="Times New Roman"/>
          <w:sz w:val="26"/>
          <w:szCs w:val="26"/>
        </w:rPr>
        <w:t>Заказчик в срок не позднее 1</w:t>
      </w:r>
      <w:r w:rsidR="00047A78" w:rsidRPr="00614E5E">
        <w:rPr>
          <w:rFonts w:ascii="Times New Roman" w:hAnsi="Times New Roman" w:cs="Times New Roman"/>
          <w:sz w:val="26"/>
          <w:szCs w:val="26"/>
        </w:rPr>
        <w:t>0</w:t>
      </w:r>
      <w:r w:rsidR="00CD37B4" w:rsidRPr="00614E5E">
        <w:rPr>
          <w:rFonts w:ascii="Times New Roman" w:hAnsi="Times New Roman" w:cs="Times New Roman"/>
          <w:sz w:val="26"/>
          <w:szCs w:val="26"/>
        </w:rPr>
        <w:t xml:space="preserve"> (</w:t>
      </w:r>
      <w:r w:rsidR="00047A78" w:rsidRPr="00614E5E">
        <w:rPr>
          <w:rFonts w:ascii="Times New Roman" w:hAnsi="Times New Roman" w:cs="Times New Roman"/>
          <w:sz w:val="26"/>
          <w:szCs w:val="26"/>
        </w:rPr>
        <w:t>десяти</w:t>
      </w:r>
      <w:r w:rsidR="00CD37B4" w:rsidRPr="00614E5E">
        <w:rPr>
          <w:rFonts w:ascii="Times New Roman" w:hAnsi="Times New Roman" w:cs="Times New Roman"/>
          <w:sz w:val="26"/>
          <w:szCs w:val="26"/>
        </w:rPr>
        <w:t xml:space="preserve">) дней со дня получения уведомления Подрядчика о готовности сдачи выполненных Работ и документов, указанных в пункте 3.1.11 настоящего Контракта, осуществляет приёмку результата Работ на условиях настоящего Контракта, включая экспертизу Работ на их соответствие условиям настоящего Контракта. Результаты экспертизы отражаются в Техническом акте - экспертном заключении (Приложение № </w:t>
      </w:r>
      <w:r w:rsidR="005513AA" w:rsidRPr="00614E5E">
        <w:rPr>
          <w:rFonts w:ascii="Times New Roman" w:hAnsi="Times New Roman" w:cs="Times New Roman"/>
          <w:sz w:val="26"/>
          <w:szCs w:val="26"/>
        </w:rPr>
        <w:t>5</w:t>
      </w:r>
      <w:r w:rsidR="00CD37B4" w:rsidRPr="00614E5E">
        <w:rPr>
          <w:rFonts w:ascii="Times New Roman" w:hAnsi="Times New Roman" w:cs="Times New Roman"/>
          <w:sz w:val="26"/>
          <w:szCs w:val="26"/>
        </w:rPr>
        <w:t xml:space="preserve"> к настоящему Контракту). При отсутствии недостатков представитель Заказчика подписывает Техничес</w:t>
      </w:r>
      <w:r w:rsidR="00011F5F" w:rsidRPr="00614E5E">
        <w:rPr>
          <w:rFonts w:ascii="Times New Roman" w:hAnsi="Times New Roman" w:cs="Times New Roman"/>
          <w:sz w:val="26"/>
          <w:szCs w:val="26"/>
        </w:rPr>
        <w:t>кий акт - экспертное заключение.</w:t>
      </w:r>
    </w:p>
    <w:p w:rsidR="00CD37B4" w:rsidRPr="00614E5E" w:rsidRDefault="00CD37B4" w:rsidP="00CD37B4">
      <w:pPr>
        <w:tabs>
          <w:tab w:val="left" w:pos="960"/>
        </w:tabs>
        <w:spacing w:after="0" w:line="240" w:lineRule="auto"/>
        <w:ind w:firstLine="709"/>
        <w:jc w:val="both"/>
        <w:rPr>
          <w:rFonts w:ascii="Times New Roman" w:hAnsi="Times New Roman" w:cs="Times New Roman"/>
          <w:snapToGrid w:val="0"/>
          <w:sz w:val="26"/>
          <w:szCs w:val="26"/>
        </w:rPr>
      </w:pPr>
      <w:r w:rsidRPr="00614E5E">
        <w:rPr>
          <w:rFonts w:ascii="Times New Roman" w:hAnsi="Times New Roman" w:cs="Times New Roman"/>
          <w:sz w:val="26"/>
          <w:szCs w:val="26"/>
        </w:rPr>
        <w:t xml:space="preserve">4.7. </w:t>
      </w:r>
      <w:r w:rsidRPr="00614E5E">
        <w:rPr>
          <w:rFonts w:ascii="Times New Roman" w:hAnsi="Times New Roman" w:cs="Times New Roman"/>
          <w:snapToGrid w:val="0"/>
          <w:sz w:val="26"/>
          <w:szCs w:val="26"/>
        </w:rPr>
        <w:t xml:space="preserve">При наличии </w:t>
      </w:r>
      <w:r w:rsidRPr="00614E5E">
        <w:rPr>
          <w:rFonts w:ascii="Times New Roman" w:hAnsi="Times New Roman" w:cs="Times New Roman"/>
          <w:sz w:val="26"/>
          <w:szCs w:val="26"/>
        </w:rPr>
        <w:t>недостатков</w:t>
      </w:r>
      <w:r w:rsidRPr="00614E5E">
        <w:rPr>
          <w:rFonts w:ascii="Times New Roman" w:hAnsi="Times New Roman" w:cs="Times New Roman"/>
          <w:snapToGrid w:val="0"/>
          <w:sz w:val="26"/>
          <w:szCs w:val="26"/>
        </w:rPr>
        <w:t xml:space="preserve"> представитель Заказчика </w:t>
      </w:r>
      <w:r w:rsidRPr="00614E5E">
        <w:rPr>
          <w:rFonts w:ascii="Times New Roman" w:hAnsi="Times New Roman" w:cs="Times New Roman"/>
          <w:sz w:val="26"/>
          <w:szCs w:val="26"/>
        </w:rPr>
        <w:t xml:space="preserve">в срок не позднее </w:t>
      </w:r>
      <w:r w:rsidR="00047A78" w:rsidRPr="00614E5E">
        <w:rPr>
          <w:rFonts w:ascii="Times New Roman" w:hAnsi="Times New Roman" w:cs="Times New Roman"/>
          <w:sz w:val="26"/>
          <w:szCs w:val="26"/>
        </w:rPr>
        <w:t>10 (десяти)</w:t>
      </w:r>
      <w:r w:rsidRPr="00614E5E">
        <w:rPr>
          <w:rFonts w:ascii="Times New Roman" w:hAnsi="Times New Roman" w:cs="Times New Roman"/>
          <w:sz w:val="26"/>
          <w:szCs w:val="26"/>
        </w:rPr>
        <w:t xml:space="preserve"> дней после получения документов, указанных в пункте 3.1.11 настоящего Контракта, </w:t>
      </w:r>
      <w:r w:rsidRPr="00614E5E">
        <w:rPr>
          <w:rFonts w:ascii="Times New Roman" w:hAnsi="Times New Roman" w:cs="Times New Roman"/>
          <w:snapToGrid w:val="0"/>
          <w:sz w:val="26"/>
          <w:szCs w:val="26"/>
        </w:rPr>
        <w:t xml:space="preserve">оформляет письменный мотивированный отказ от приемки </w:t>
      </w:r>
      <w:r w:rsidRPr="00614E5E">
        <w:rPr>
          <w:rFonts w:ascii="Times New Roman" w:hAnsi="Times New Roman" w:cs="Times New Roman"/>
          <w:sz w:val="26"/>
          <w:szCs w:val="26"/>
        </w:rPr>
        <w:t xml:space="preserve">выполненных Работ </w:t>
      </w:r>
      <w:r w:rsidRPr="00614E5E">
        <w:rPr>
          <w:rFonts w:ascii="Times New Roman" w:hAnsi="Times New Roman" w:cs="Times New Roman"/>
          <w:snapToGrid w:val="0"/>
          <w:sz w:val="26"/>
          <w:szCs w:val="26"/>
        </w:rPr>
        <w:t xml:space="preserve">и направляет его Подрядчику. Мотивированный отказ должен содержать перечень </w:t>
      </w:r>
      <w:r w:rsidRPr="00614E5E">
        <w:rPr>
          <w:rFonts w:ascii="Times New Roman" w:hAnsi="Times New Roman" w:cs="Times New Roman"/>
          <w:sz w:val="26"/>
          <w:szCs w:val="26"/>
        </w:rPr>
        <w:t>недостатков</w:t>
      </w:r>
      <w:r w:rsidRPr="00614E5E">
        <w:rPr>
          <w:rFonts w:ascii="Times New Roman" w:hAnsi="Times New Roman" w:cs="Times New Roman"/>
          <w:snapToGrid w:val="0"/>
          <w:sz w:val="26"/>
          <w:szCs w:val="26"/>
        </w:rPr>
        <w:t>, а также сроки их устранения.</w:t>
      </w:r>
    </w:p>
    <w:p w:rsidR="00CD37B4" w:rsidRPr="00614E5E" w:rsidRDefault="00CD37B4" w:rsidP="00CD37B4">
      <w:pPr>
        <w:shd w:val="clear" w:color="auto" w:fill="FFFFFF"/>
        <w:tabs>
          <w:tab w:val="num" w:pos="90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4.8.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4.9. В случае несоответствия результата Работ условиям настоящего Контракта, Подрядчик обязан устранить выявленные недостатки без дополнительной оплаты, в пределах цены Контракта.</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Подрядчика Технический акт - экспертное заключение (Приложение № </w:t>
      </w:r>
      <w:r w:rsidR="005513AA" w:rsidRPr="00614E5E">
        <w:rPr>
          <w:rFonts w:ascii="Times New Roman" w:hAnsi="Times New Roman" w:cs="Times New Roman"/>
          <w:sz w:val="26"/>
          <w:szCs w:val="26"/>
        </w:rPr>
        <w:t>5</w:t>
      </w:r>
      <w:r w:rsidRPr="00614E5E">
        <w:rPr>
          <w:rFonts w:ascii="Times New Roman" w:hAnsi="Times New Roman" w:cs="Times New Roman"/>
          <w:sz w:val="26"/>
          <w:szCs w:val="26"/>
        </w:rPr>
        <w:t xml:space="preserve"> к настоящему Контракту) в 2 (двух) экземплярах.</w:t>
      </w:r>
    </w:p>
    <w:p w:rsidR="00CD37B4" w:rsidRPr="00614E5E" w:rsidRDefault="00144B12"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xml:space="preserve">4.11. </w:t>
      </w:r>
      <w:r w:rsidR="00CD37B4" w:rsidRPr="00614E5E">
        <w:rPr>
          <w:rFonts w:ascii="Times New Roman" w:hAnsi="Times New Roman" w:cs="Times New Roman"/>
          <w:sz w:val="26"/>
          <w:szCs w:val="26"/>
        </w:rPr>
        <w:t xml:space="preserve">Заказчик не позднее </w:t>
      </w:r>
      <w:r w:rsidR="00047A78" w:rsidRPr="00614E5E">
        <w:rPr>
          <w:rFonts w:ascii="Times New Roman" w:hAnsi="Times New Roman" w:cs="Times New Roman"/>
          <w:sz w:val="26"/>
          <w:szCs w:val="26"/>
        </w:rPr>
        <w:t>10 (десяти) рабочих</w:t>
      </w:r>
      <w:r w:rsidR="00CD37B4" w:rsidRPr="00614E5E">
        <w:rPr>
          <w:rFonts w:ascii="Times New Roman" w:hAnsi="Times New Roman" w:cs="Times New Roman"/>
          <w:sz w:val="26"/>
          <w:szCs w:val="26"/>
        </w:rPr>
        <w:t xml:space="preserve"> дней со дня подписания Технического акта - экспертного заключения (Приложение № </w:t>
      </w:r>
      <w:r w:rsidR="005513AA" w:rsidRPr="00614E5E">
        <w:rPr>
          <w:rFonts w:ascii="Times New Roman" w:hAnsi="Times New Roman" w:cs="Times New Roman"/>
          <w:sz w:val="26"/>
          <w:szCs w:val="26"/>
        </w:rPr>
        <w:t>5</w:t>
      </w:r>
      <w:r w:rsidR="00CD37B4" w:rsidRPr="00614E5E">
        <w:rPr>
          <w:rFonts w:ascii="Times New Roman" w:hAnsi="Times New Roman" w:cs="Times New Roman"/>
          <w:sz w:val="26"/>
          <w:szCs w:val="26"/>
        </w:rPr>
        <w:t xml:space="preserve"> к настоящему Контракту) проверяет и при отсутствии недостатков подписывает:</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xml:space="preserve">- Акт о приемке выполненных работ </w:t>
      </w:r>
      <w:r w:rsidRPr="00614E5E">
        <w:rPr>
          <w:rFonts w:ascii="Times New Roman" w:hAnsi="Times New Roman" w:cs="Times New Roman"/>
          <w:bCs/>
          <w:sz w:val="26"/>
          <w:szCs w:val="26"/>
        </w:rPr>
        <w:t>по форме КС-2</w:t>
      </w:r>
      <w:r w:rsidRPr="00614E5E">
        <w:rPr>
          <w:rFonts w:ascii="Times New Roman" w:hAnsi="Times New Roman" w:cs="Times New Roman"/>
          <w:sz w:val="26"/>
          <w:szCs w:val="26"/>
        </w:rPr>
        <w:t xml:space="preserve"> (Приложение № </w:t>
      </w:r>
      <w:r w:rsidR="005513AA" w:rsidRPr="00614E5E">
        <w:rPr>
          <w:rFonts w:ascii="Times New Roman" w:hAnsi="Times New Roman" w:cs="Times New Roman"/>
          <w:sz w:val="26"/>
          <w:szCs w:val="26"/>
        </w:rPr>
        <w:t>3</w:t>
      </w:r>
      <w:r w:rsidRPr="00614E5E">
        <w:rPr>
          <w:rFonts w:ascii="Times New Roman" w:hAnsi="Times New Roman" w:cs="Times New Roman"/>
          <w:sz w:val="26"/>
          <w:szCs w:val="26"/>
        </w:rPr>
        <w:t xml:space="preserve"> к настоящему Контракту) в 2 (двух) экземплярах;</w:t>
      </w:r>
    </w:p>
    <w:p w:rsidR="00DB33FD"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справку о стоимости выполненных работ и затрат по форме КС-3 (Приложение № 4 к настоящему Кон</w:t>
      </w:r>
      <w:r w:rsidR="00DB33FD" w:rsidRPr="00614E5E">
        <w:rPr>
          <w:rFonts w:ascii="Times New Roman" w:hAnsi="Times New Roman" w:cs="Times New Roman"/>
          <w:sz w:val="26"/>
          <w:szCs w:val="26"/>
        </w:rPr>
        <w:t>тракту) в 2 (двух) экземплярах;</w:t>
      </w:r>
    </w:p>
    <w:p w:rsidR="00CD37B4" w:rsidRPr="00614E5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614E5E">
        <w:rPr>
          <w:rFonts w:ascii="Times New Roman" w:hAnsi="Times New Roman" w:cs="Times New Roman"/>
          <w:sz w:val="26"/>
          <w:szCs w:val="26"/>
        </w:rPr>
        <w:t xml:space="preserve"> </w:t>
      </w:r>
      <w:r w:rsidR="00DB33FD" w:rsidRPr="00614E5E">
        <w:rPr>
          <w:rFonts w:ascii="Times New Roman" w:hAnsi="Times New Roman" w:cs="Times New Roman"/>
          <w:sz w:val="26"/>
          <w:szCs w:val="26"/>
        </w:rPr>
        <w:t xml:space="preserve">- </w:t>
      </w:r>
      <w:r w:rsidR="00DB33FD" w:rsidRPr="00614E5E">
        <w:rPr>
          <w:rFonts w:ascii="Times New Roman" w:eastAsia="Times New Roman" w:hAnsi="Times New Roman" w:cs="Times New Roman"/>
          <w:sz w:val="26"/>
          <w:szCs w:val="26"/>
          <w:lang w:eastAsia="ru-RU"/>
        </w:rPr>
        <w:t>Акт приемки товаров, работ, услуг</w:t>
      </w:r>
      <w:r w:rsidR="00BE6A28" w:rsidRPr="00614E5E">
        <w:rPr>
          <w:rFonts w:ascii="Times New Roman" w:eastAsia="Times New Roman" w:hAnsi="Times New Roman" w:cs="Times New Roman"/>
          <w:sz w:val="26"/>
          <w:szCs w:val="26"/>
          <w:lang w:eastAsia="ru-RU"/>
        </w:rPr>
        <w:t>,</w:t>
      </w:r>
      <w:r w:rsidR="00DB33FD" w:rsidRPr="00614E5E">
        <w:rPr>
          <w:rFonts w:ascii="Times New Roman" w:eastAsia="Times New Roman" w:hAnsi="Times New Roman" w:cs="Times New Roman"/>
          <w:sz w:val="26"/>
          <w:szCs w:val="26"/>
          <w:lang w:eastAsia="ru-RU"/>
        </w:rPr>
        <w:t xml:space="preserve"> </w:t>
      </w:r>
      <w:r w:rsidR="00DB33FD" w:rsidRPr="00614E5E">
        <w:rPr>
          <w:rFonts w:ascii="Times New Roman" w:hAnsi="Times New Roman"/>
          <w:sz w:val="26"/>
          <w:szCs w:val="26"/>
          <w:lang w:eastAsia="ru-RU"/>
        </w:rPr>
        <w:t>составленного по форме 0510452.</w:t>
      </w:r>
      <w:r w:rsidR="00DB33FD" w:rsidRPr="00614E5E">
        <w:rPr>
          <w:rFonts w:ascii="Times New Roman" w:hAnsi="Times New Roman" w:cs="Times New Roman"/>
          <w:sz w:val="26"/>
          <w:szCs w:val="26"/>
        </w:rPr>
        <w:t xml:space="preserve">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4.12. Заказчик, обнаруживший недостатки в Работах при их приемке, вправе ссылаться на них только в случаях, если в </w:t>
      </w:r>
      <w:r w:rsidR="0039276B" w:rsidRPr="00614E5E">
        <w:rPr>
          <w:rFonts w:ascii="Times New Roman" w:hAnsi="Times New Roman" w:cs="Times New Roman"/>
          <w:sz w:val="26"/>
          <w:szCs w:val="26"/>
        </w:rPr>
        <w:t>А</w:t>
      </w:r>
      <w:r w:rsidRPr="00614E5E">
        <w:rPr>
          <w:rFonts w:ascii="Times New Roman" w:hAnsi="Times New Roman" w:cs="Times New Roman"/>
          <w:sz w:val="26"/>
          <w:szCs w:val="26"/>
        </w:rPr>
        <w:t xml:space="preserve">кте </w:t>
      </w:r>
      <w:r w:rsidR="0040752C" w:rsidRPr="00614E5E">
        <w:rPr>
          <w:rFonts w:ascii="Times New Roman" w:eastAsia="Times New Roman" w:hAnsi="Times New Roman" w:cs="Times New Roman"/>
          <w:sz w:val="26"/>
          <w:szCs w:val="26"/>
          <w:lang w:eastAsia="ru-RU"/>
        </w:rPr>
        <w:t xml:space="preserve">приемки товаров, работ, услуг </w:t>
      </w:r>
      <w:r w:rsidR="0040752C" w:rsidRPr="00614E5E">
        <w:rPr>
          <w:rFonts w:ascii="Times New Roman" w:hAnsi="Times New Roman"/>
          <w:sz w:val="26"/>
          <w:szCs w:val="26"/>
          <w:lang w:eastAsia="ru-RU"/>
        </w:rPr>
        <w:t>составленного по форме 0510452</w:t>
      </w:r>
      <w:r w:rsidRPr="00614E5E">
        <w:rPr>
          <w:rFonts w:ascii="Times New Roman" w:hAnsi="Times New Roman" w:cs="Times New Roman"/>
          <w:sz w:val="26"/>
          <w:szCs w:val="26"/>
        </w:rPr>
        <w:t xml:space="preserve"> были оговорены данные недостатки.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4.13. Заказчик, принявший Работы без проверки, лишается права ссылаться на недостатки Работ, которые могли быть установлены при обычном способе их приёмки (явные недостатки).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4.14. Заказчик, обнаруживший после приёмки Работ отступления от условий настоящего Контракта 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w:t>
      </w:r>
      <w:r w:rsidR="00047A78" w:rsidRPr="00614E5E">
        <w:rPr>
          <w:rFonts w:ascii="Times New Roman" w:hAnsi="Times New Roman" w:cs="Times New Roman"/>
          <w:sz w:val="26"/>
          <w:szCs w:val="26"/>
        </w:rPr>
        <w:t>10 (десяти)</w:t>
      </w:r>
      <w:r w:rsidRPr="00614E5E">
        <w:rPr>
          <w:rFonts w:ascii="Times New Roman" w:hAnsi="Times New Roman" w:cs="Times New Roman"/>
          <w:sz w:val="26"/>
          <w:szCs w:val="26"/>
        </w:rPr>
        <w:t xml:space="preserve"> дней со дня их обнаружения.</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4.15.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с привлечением эксперта (экспертной организации).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Подрядчика и обнаруженными недостатками. В указанных случаях расходы на проведение экспертизы несет Сторона, потребовавшая </w:t>
      </w:r>
      <w:r w:rsidRPr="00614E5E">
        <w:rPr>
          <w:rFonts w:ascii="Times New Roman" w:hAnsi="Times New Roman" w:cs="Times New Roman"/>
          <w:sz w:val="26"/>
          <w:szCs w:val="26"/>
        </w:rPr>
        <w:lastRenderedPageBreak/>
        <w:t>назначения экспертизы, а если она назначена по соглашению Сторон – несут обе Стороны в равных долях.</w:t>
      </w:r>
    </w:p>
    <w:p w:rsidR="00CD37B4" w:rsidRPr="00614E5E" w:rsidRDefault="00CD37B4" w:rsidP="00CD37B4">
      <w:pPr>
        <w:shd w:val="clear" w:color="auto" w:fill="FFFFFF"/>
        <w:tabs>
          <w:tab w:val="left" w:pos="497"/>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4.16. Датой приёмки Заказчиком Работ считается дата подписания уполномоченными лицами Сторон </w:t>
      </w:r>
      <w:r w:rsidR="00D51FB6" w:rsidRPr="00614E5E">
        <w:rPr>
          <w:rFonts w:ascii="Times New Roman" w:hAnsi="Times New Roman" w:cs="Times New Roman"/>
          <w:sz w:val="26"/>
          <w:szCs w:val="26"/>
        </w:rPr>
        <w:t>А</w:t>
      </w:r>
      <w:r w:rsidRPr="00614E5E">
        <w:rPr>
          <w:rFonts w:ascii="Times New Roman" w:hAnsi="Times New Roman" w:cs="Times New Roman"/>
          <w:sz w:val="26"/>
          <w:szCs w:val="26"/>
        </w:rPr>
        <w:t xml:space="preserve">кта </w:t>
      </w:r>
      <w:r w:rsidR="0040752C" w:rsidRPr="00614E5E">
        <w:rPr>
          <w:rFonts w:ascii="Times New Roman" w:eastAsia="Times New Roman" w:hAnsi="Times New Roman" w:cs="Times New Roman"/>
          <w:sz w:val="26"/>
          <w:szCs w:val="26"/>
          <w:lang w:eastAsia="ru-RU"/>
        </w:rPr>
        <w:t xml:space="preserve">приемки товаров, работ, услуг </w:t>
      </w:r>
      <w:r w:rsidR="0040752C" w:rsidRPr="00614E5E">
        <w:rPr>
          <w:rFonts w:ascii="Times New Roman" w:hAnsi="Times New Roman"/>
          <w:sz w:val="26"/>
          <w:szCs w:val="26"/>
          <w:lang w:eastAsia="ru-RU"/>
        </w:rPr>
        <w:t>составленного по форме 0510452</w:t>
      </w:r>
      <w:r w:rsidRPr="00614E5E">
        <w:rPr>
          <w:rFonts w:ascii="Times New Roman" w:hAnsi="Times New Roman" w:cs="Times New Roman"/>
          <w:sz w:val="26"/>
          <w:szCs w:val="26"/>
        </w:rPr>
        <w:t xml:space="preserve">. </w:t>
      </w:r>
    </w:p>
    <w:p w:rsidR="00CD37B4" w:rsidRPr="00614E5E" w:rsidRDefault="00CD37B4" w:rsidP="00CD37B4">
      <w:pPr>
        <w:shd w:val="clear" w:color="auto" w:fill="FFFFFF"/>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4.17. Право использования результата Работ возникает у Заказчика с момента подписания </w:t>
      </w:r>
      <w:r w:rsidR="00E00F5F" w:rsidRPr="00614E5E">
        <w:rPr>
          <w:rFonts w:ascii="Times New Roman" w:eastAsia="Times New Roman" w:hAnsi="Times New Roman" w:cs="Times New Roman"/>
          <w:sz w:val="26"/>
          <w:szCs w:val="26"/>
          <w:lang w:eastAsia="ru-RU"/>
        </w:rPr>
        <w:t>Акт</w:t>
      </w:r>
      <w:r w:rsidR="0040752C" w:rsidRPr="00614E5E">
        <w:rPr>
          <w:rFonts w:ascii="Times New Roman" w:eastAsia="Times New Roman" w:hAnsi="Times New Roman" w:cs="Times New Roman"/>
          <w:sz w:val="26"/>
          <w:szCs w:val="26"/>
          <w:lang w:eastAsia="ru-RU"/>
        </w:rPr>
        <w:t>а</w:t>
      </w:r>
      <w:r w:rsidR="00E00F5F" w:rsidRPr="00614E5E">
        <w:rPr>
          <w:rFonts w:ascii="Times New Roman" w:eastAsia="Times New Roman" w:hAnsi="Times New Roman" w:cs="Times New Roman"/>
          <w:sz w:val="26"/>
          <w:szCs w:val="26"/>
          <w:lang w:eastAsia="ru-RU"/>
        </w:rPr>
        <w:t xml:space="preserve"> приемки товаров, работ, услуг </w:t>
      </w:r>
      <w:r w:rsidR="00E00F5F" w:rsidRPr="00614E5E">
        <w:rPr>
          <w:rFonts w:ascii="Times New Roman" w:hAnsi="Times New Roman"/>
          <w:sz w:val="26"/>
          <w:szCs w:val="26"/>
          <w:lang w:eastAsia="ru-RU"/>
        </w:rPr>
        <w:t>составленного по форме 0510452.</w:t>
      </w:r>
    </w:p>
    <w:p w:rsidR="00CD37B4" w:rsidRPr="00614E5E" w:rsidRDefault="00CD37B4" w:rsidP="001B7AAC">
      <w:pPr>
        <w:widowControl w:val="0"/>
        <w:spacing w:after="0" w:line="240" w:lineRule="auto"/>
        <w:ind w:firstLine="709"/>
        <w:jc w:val="both"/>
        <w:rPr>
          <w:rFonts w:ascii="Times New Roman" w:eastAsia="Times New Roman" w:hAnsi="Times New Roman" w:cs="Times New Roman"/>
          <w:snapToGrid w:val="0"/>
          <w:sz w:val="26"/>
          <w:szCs w:val="26"/>
          <w:lang w:eastAsia="ru-RU"/>
        </w:rPr>
      </w:pPr>
      <w:r w:rsidRPr="00614E5E">
        <w:rPr>
          <w:rFonts w:ascii="Times New Roman" w:eastAsia="Times New Roman" w:hAnsi="Times New Roman" w:cs="Times New Roman"/>
          <w:snapToGrid w:val="0"/>
          <w:sz w:val="26"/>
          <w:szCs w:val="26"/>
          <w:lang w:eastAsia="ru-RU"/>
        </w:rPr>
        <w:t xml:space="preserve">4.18. Подписанный уполномоченными лицами Сторон </w:t>
      </w:r>
      <w:r w:rsidR="00E00F5F" w:rsidRPr="00614E5E">
        <w:rPr>
          <w:rFonts w:ascii="Times New Roman" w:hAnsi="Times New Roman" w:cs="Times New Roman"/>
          <w:sz w:val="26"/>
          <w:szCs w:val="26"/>
        </w:rPr>
        <w:t xml:space="preserve">- </w:t>
      </w:r>
      <w:r w:rsidR="00E00F5F" w:rsidRPr="00614E5E">
        <w:rPr>
          <w:rFonts w:ascii="Times New Roman" w:eastAsia="Times New Roman" w:hAnsi="Times New Roman" w:cs="Times New Roman"/>
          <w:sz w:val="26"/>
          <w:szCs w:val="26"/>
          <w:lang w:eastAsia="ru-RU"/>
        </w:rPr>
        <w:t xml:space="preserve">Акт приемки товаров, работ, услуг </w:t>
      </w:r>
      <w:r w:rsidR="00E00F5F" w:rsidRPr="00614E5E">
        <w:rPr>
          <w:rFonts w:ascii="Times New Roman" w:hAnsi="Times New Roman"/>
          <w:sz w:val="26"/>
          <w:szCs w:val="26"/>
          <w:lang w:eastAsia="ru-RU"/>
        </w:rPr>
        <w:t>составленного по форме 0510452</w:t>
      </w:r>
      <w:r w:rsidR="00E00F5F" w:rsidRPr="00614E5E">
        <w:rPr>
          <w:rFonts w:ascii="Times New Roman" w:hAnsi="Times New Roman" w:cs="Times New Roman"/>
          <w:sz w:val="26"/>
          <w:szCs w:val="26"/>
        </w:rPr>
        <w:t xml:space="preserve"> </w:t>
      </w:r>
      <w:r w:rsidRPr="00614E5E">
        <w:rPr>
          <w:rFonts w:ascii="Times New Roman" w:eastAsia="Times New Roman" w:hAnsi="Times New Roman" w:cs="Times New Roman"/>
          <w:snapToGrid w:val="0"/>
          <w:sz w:val="26"/>
          <w:szCs w:val="26"/>
          <w:lang w:eastAsia="ru-RU"/>
        </w:rPr>
        <w:t>является основанием для проведения взаиморасчетов Сторон в соответствии с пунктом 2.7 настоящего Контракта.</w:t>
      </w:r>
    </w:p>
    <w:p w:rsidR="00CD37B4" w:rsidRPr="00614E5E" w:rsidRDefault="00CD37B4" w:rsidP="00CD37B4">
      <w:pPr>
        <w:tabs>
          <w:tab w:val="left" w:pos="96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4.19. Представители Сторон по поддержанию взаимодействия в ходе исполнения настоящего Контракта:</w:t>
      </w:r>
    </w:p>
    <w:p w:rsidR="00F041B3" w:rsidRPr="00614E5E" w:rsidRDefault="00CD37B4" w:rsidP="00CD37B4">
      <w:pPr>
        <w:tabs>
          <w:tab w:val="left" w:pos="96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От Заказчика:</w:t>
      </w:r>
      <w:r w:rsidR="00112C56" w:rsidRPr="00614E5E">
        <w:rPr>
          <w:rFonts w:ascii="Times New Roman" w:hAnsi="Times New Roman" w:cs="Times New Roman"/>
          <w:sz w:val="26"/>
          <w:szCs w:val="26"/>
        </w:rPr>
        <w:t xml:space="preserve"> </w:t>
      </w:r>
    </w:p>
    <w:p w:rsidR="00AE6EFA" w:rsidRPr="00614E5E" w:rsidRDefault="00AE6EFA" w:rsidP="00CD37B4">
      <w:pPr>
        <w:tabs>
          <w:tab w:val="left" w:pos="96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От Подрядчика: </w:t>
      </w:r>
    </w:p>
    <w:p w:rsidR="00CD37B4" w:rsidRPr="00614E5E" w:rsidRDefault="00CD37B4" w:rsidP="000F5721">
      <w:pPr>
        <w:pStyle w:val="affff4"/>
        <w:numPr>
          <w:ilvl w:val="0"/>
          <w:numId w:val="25"/>
        </w:numPr>
        <w:shd w:val="clear" w:color="auto" w:fill="FFFFFF"/>
        <w:ind w:left="0" w:firstLine="0"/>
        <w:jc w:val="center"/>
        <w:rPr>
          <w:b/>
          <w:bCs/>
          <w:sz w:val="26"/>
          <w:szCs w:val="26"/>
        </w:rPr>
      </w:pPr>
      <w:r w:rsidRPr="00614E5E">
        <w:rPr>
          <w:b/>
          <w:bCs/>
          <w:sz w:val="26"/>
          <w:szCs w:val="26"/>
        </w:rPr>
        <w:t>Производство Работ</w:t>
      </w:r>
    </w:p>
    <w:p w:rsidR="00CD37B4" w:rsidRPr="00614E5E"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5.1. В целях оперативного решения вопросов, связанных с выполнением Работ по настоящему Контракту,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настоящего Контракта и нормативным требованиям.</w:t>
      </w:r>
    </w:p>
    <w:p w:rsidR="00CD37B4" w:rsidRPr="00614E5E" w:rsidRDefault="00CD37B4" w:rsidP="00CD37B4">
      <w:pPr>
        <w:shd w:val="clear" w:color="auto" w:fill="FFFFFF"/>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5.2. До начала производства Работ Подрядчик передает Заказчику в письменной форме список представляющих его лиц, с указанием их полномочий при производстве Работ по настоящему Контракту.</w:t>
      </w:r>
    </w:p>
    <w:p w:rsidR="00CD37B4" w:rsidRPr="00614E5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5.2.1. Подрядчик не позднее, чем за 2 (два) рабочих дня до начала производства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 с целью осуществления в установленном порядке проверки и оформления соответствующего допуска работника на Объект (</w:t>
      </w:r>
      <w:r w:rsidR="00F66075" w:rsidRPr="00614E5E">
        <w:rPr>
          <w:rFonts w:ascii="Times New Roman" w:eastAsia="Times New Roman" w:hAnsi="Times New Roman" w:cs="Times New Roman"/>
          <w:sz w:val="26"/>
          <w:szCs w:val="26"/>
          <w:lang w:eastAsia="ar-SA"/>
        </w:rPr>
        <w:t>В</w:t>
      </w:r>
      <w:r w:rsidRPr="00614E5E">
        <w:rPr>
          <w:rFonts w:ascii="Times New Roman" w:eastAsia="Times New Roman" w:hAnsi="Times New Roman" w:cs="Times New Roman"/>
          <w:sz w:val="26"/>
          <w:szCs w:val="26"/>
          <w:lang w:eastAsia="ar-SA"/>
        </w:rPr>
        <w:t xml:space="preserve"> отношении каждого работника Подрядчика будет проводиться специальная проверка по учету в МВД России на основании представленных сведений о работнике. Проверка также будет проводиться в отношении автотранспорта, привлекаемого Подрядчиком).</w:t>
      </w:r>
    </w:p>
    <w:p w:rsidR="00CD37B4" w:rsidRPr="00614E5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 xml:space="preserve">5.3. Работы производятся по рабочим дням. Работы в выходные дни производятся Подрядчиком по письменному согласованию с Заказчиком. </w:t>
      </w:r>
    </w:p>
    <w:p w:rsidR="00CD37B4" w:rsidRPr="00614E5E" w:rsidRDefault="00CD37B4" w:rsidP="00CD37B4">
      <w:pPr>
        <w:snapToGrid w:val="0"/>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5.3.1.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D37B4" w:rsidRPr="00614E5E" w:rsidRDefault="00CD37B4" w:rsidP="00CD37B4">
      <w:pPr>
        <w:tabs>
          <w:tab w:val="left" w:pos="360"/>
          <w:tab w:val="num" w:pos="432"/>
          <w:tab w:val="left" w:pos="540"/>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5.4. При необходимости освобождение помещений на Объекте от имущества, препятствующего производству Работ, осуществляется силами Подрядчика, за счет средств Подрядчика.</w:t>
      </w:r>
    </w:p>
    <w:p w:rsidR="00CD37B4" w:rsidRPr="00614E5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5.5. Складские и бытовые помещения Заказчиком не предоставляются.</w:t>
      </w:r>
    </w:p>
    <w:p w:rsidR="00CD37B4" w:rsidRPr="00614E5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5.6. Подрядчик должен своевременно вывозить строительный мусор, отходы ремонта, не складируя их на территории Заказчика, на специальные полигоны.</w:t>
      </w:r>
    </w:p>
    <w:p w:rsidR="00CD37B4" w:rsidRPr="00614E5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 xml:space="preserve">5.7. При выполнении Работ Подрядчик обязан соблюдать требования законодательства Российской Федерации и иных нормативных правовых актов об охране окружающей среды. Подрядчик несет ответственность за нарушение указанных требований. </w:t>
      </w:r>
    </w:p>
    <w:p w:rsidR="00CD37B4" w:rsidRPr="00614E5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5.8. 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Подрядчика и не подлежат дополнительной оплате Заказчиком.</w:t>
      </w:r>
    </w:p>
    <w:p w:rsidR="00CD37B4" w:rsidRPr="00614E5E"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5.9. Подрядчик гарантирует, что качество Работ и качество материалов, оборудования, изделий, поставляемых им, будут соответствовать требованиям и условиям настоящего Контракта.</w:t>
      </w:r>
    </w:p>
    <w:p w:rsidR="00CD37B4" w:rsidRPr="00614E5E" w:rsidRDefault="00CD37B4" w:rsidP="00CD37B4">
      <w:pPr>
        <w:shd w:val="clear" w:color="auto" w:fill="FFFFFF"/>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lastRenderedPageBreak/>
        <w:t>5.10. Устранение недостатков, дефектов в выполненных Работах:</w:t>
      </w:r>
    </w:p>
    <w:p w:rsidR="00CD37B4" w:rsidRPr="00614E5E" w:rsidRDefault="00CD37B4" w:rsidP="00CD37B4">
      <w:pPr>
        <w:shd w:val="clear" w:color="auto" w:fill="FFFFFF"/>
        <w:tabs>
          <w:tab w:val="left" w:pos="5443"/>
        </w:tabs>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В случае если будут выявлены недостатки, дефекты в выполненных Работах, Подрядчик обязан своими силами и за свой счет без увеличения цены настоящего Контракта их устранить.</w:t>
      </w:r>
    </w:p>
    <w:p w:rsidR="00CD37B4" w:rsidRPr="00614E5E" w:rsidRDefault="00CD37B4" w:rsidP="00CD37B4">
      <w:pPr>
        <w:shd w:val="clear" w:color="auto" w:fill="FFFFFF"/>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 xml:space="preserve">5.11. Заказчик в процессе выполнения Работ вправе давать в письменной форме распоряжения Подрядчику в отношении: </w:t>
      </w:r>
    </w:p>
    <w:p w:rsidR="00CD37B4" w:rsidRPr="00614E5E" w:rsidRDefault="00CD37B4" w:rsidP="00CD37B4">
      <w:pPr>
        <w:shd w:val="clear" w:color="auto" w:fill="FFFFFF"/>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 ввоза на Объект материалов, оборудования,  изделий Подрядчика, используемых при производстве Работ, и вывоза материалов, оборудования, изделий Подрядчика, не соответствующих условиям настоящего Контракта;</w:t>
      </w:r>
    </w:p>
    <w:p w:rsidR="00B94253" w:rsidRPr="00614E5E" w:rsidRDefault="00CD37B4" w:rsidP="00B94253">
      <w:pPr>
        <w:shd w:val="clear" w:color="auto" w:fill="FFFFFF"/>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 устранения нарушений техники безопасности, санитарных норм и правил, правил пожарной безопасности Объекта.</w:t>
      </w:r>
    </w:p>
    <w:p w:rsidR="00CD37B4" w:rsidRPr="00614E5E" w:rsidRDefault="00CD37B4" w:rsidP="00B94253">
      <w:pPr>
        <w:shd w:val="clear" w:color="auto" w:fill="FFFFFF"/>
        <w:spacing w:after="0" w:line="240" w:lineRule="auto"/>
        <w:ind w:firstLine="737"/>
        <w:jc w:val="both"/>
        <w:rPr>
          <w:rFonts w:ascii="Times New Roman" w:hAnsi="Times New Roman" w:cs="Times New Roman"/>
          <w:sz w:val="26"/>
          <w:szCs w:val="26"/>
        </w:rPr>
      </w:pPr>
      <w:r w:rsidRPr="00614E5E">
        <w:rPr>
          <w:rFonts w:ascii="Times New Roman" w:hAnsi="Times New Roman" w:cs="Times New Roman"/>
          <w:sz w:val="26"/>
          <w:szCs w:val="26"/>
        </w:rPr>
        <w:t xml:space="preserve">5.12. Заказчик вправе самостоятельно осуществлять контроль соблюдения сроков выполнения Работ </w:t>
      </w:r>
      <w:r w:rsidR="00631E6E" w:rsidRPr="00614E5E">
        <w:rPr>
          <w:rFonts w:ascii="Times New Roman" w:hAnsi="Times New Roman" w:cs="Times New Roman"/>
          <w:sz w:val="26"/>
          <w:szCs w:val="26"/>
        </w:rPr>
        <w:t>и</w:t>
      </w:r>
      <w:r w:rsidRPr="00614E5E">
        <w:rPr>
          <w:rFonts w:ascii="Times New Roman" w:hAnsi="Times New Roman" w:cs="Times New Roman"/>
          <w:sz w:val="26"/>
          <w:szCs w:val="26"/>
        </w:rPr>
        <w:t xml:space="preserve"> качества используемых материалов, оборудования, изделий.</w:t>
      </w:r>
    </w:p>
    <w:p w:rsidR="004149DD" w:rsidRPr="00614E5E" w:rsidRDefault="004149DD" w:rsidP="00CD37B4">
      <w:pPr>
        <w:tabs>
          <w:tab w:val="left" w:pos="360"/>
        </w:tabs>
        <w:suppressAutoHyphens/>
        <w:spacing w:after="0" w:line="240" w:lineRule="auto"/>
        <w:ind w:firstLine="709"/>
        <w:jc w:val="both"/>
        <w:rPr>
          <w:rFonts w:ascii="Times New Roman" w:hAnsi="Times New Roman" w:cs="Times New Roman"/>
          <w:sz w:val="26"/>
          <w:szCs w:val="26"/>
        </w:rPr>
      </w:pPr>
    </w:p>
    <w:p w:rsidR="00CD37B4" w:rsidRPr="00614E5E" w:rsidRDefault="00CD37B4" w:rsidP="00631E6E">
      <w:pPr>
        <w:pStyle w:val="affff4"/>
        <w:numPr>
          <w:ilvl w:val="0"/>
          <w:numId w:val="25"/>
        </w:numPr>
        <w:ind w:left="0" w:firstLine="0"/>
        <w:jc w:val="center"/>
        <w:rPr>
          <w:b/>
          <w:bCs/>
          <w:sz w:val="26"/>
          <w:szCs w:val="26"/>
        </w:rPr>
      </w:pPr>
      <w:r w:rsidRPr="00614E5E">
        <w:rPr>
          <w:b/>
          <w:bCs/>
          <w:sz w:val="26"/>
          <w:szCs w:val="26"/>
        </w:rPr>
        <w:t>Обеспечение материалами, оборудованием, изделиями для производства Работ</w:t>
      </w:r>
    </w:p>
    <w:p w:rsidR="00CD37B4" w:rsidRPr="00614E5E"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6.1. 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своими силами и за свой счёт.</w:t>
      </w:r>
    </w:p>
    <w:p w:rsidR="00CD37B4" w:rsidRPr="00614E5E"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Претензии по не выявленным в гарантийные сроки недостаткам, дефектам материалов, оборудования, изделий Заказчиком не принимаются и ответственность за качество используемых материалов, оборудования, изделий несет Подрядчик.</w:t>
      </w:r>
    </w:p>
    <w:p w:rsidR="00CD37B4" w:rsidRPr="00614E5E" w:rsidRDefault="00CD37B4" w:rsidP="00CD37B4">
      <w:pPr>
        <w:tabs>
          <w:tab w:val="left" w:pos="1134"/>
        </w:tabs>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Технического задания (Приложение № 1 к настоящему Контракту). </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6.3. Все используемые при выполнении Работ по настоящему Контракту материалы, оборудование, изделия должны иметь сертификаты качества, при этом Подрядчик по первому требованию должен предоставлять Заказчику копии таких сертификатов соответствия Госстандарта России, а также, если это предусмотрено законом, Санитарно-эпидемиологические заключения, сертификаты пожарной безопасности, Регистрационные удостоверения Минздравсоцразвития России и др. Непредставление в установленном законом порядке указанных документов (копий документов) может служить основанием для приостановки выполнения Работ, а в случае их отсутствия – прекращение Работ и расторжение настоящего Контракта.</w:t>
      </w:r>
    </w:p>
    <w:p w:rsidR="00CD37B4" w:rsidRPr="00614E5E" w:rsidRDefault="00CD37B4" w:rsidP="00CD37B4">
      <w:pPr>
        <w:tabs>
          <w:tab w:val="num" w:pos="900"/>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6.4. Указанные в Техническом задании (Приложение № 1 к настоящему Контракту) наименования и марки материалов, оборудования, изделий, используемых при выполнении Работ, допускается заменять на эквивалентную им продукцию с характеристиками </w:t>
      </w:r>
      <w:r w:rsidR="00201DD6" w:rsidRPr="00614E5E">
        <w:rPr>
          <w:rFonts w:ascii="Times New Roman" w:hAnsi="Times New Roman" w:cs="Times New Roman"/>
          <w:sz w:val="26"/>
          <w:szCs w:val="26"/>
        </w:rPr>
        <w:t>(</w:t>
      </w:r>
      <w:r w:rsidR="00AF2F82" w:rsidRPr="00614E5E">
        <w:rPr>
          <w:rFonts w:ascii="Times New Roman" w:hAnsi="Times New Roman" w:cs="Times New Roman"/>
          <w:sz w:val="26"/>
          <w:szCs w:val="26"/>
        </w:rPr>
        <w:t>потребительскими свойствами</w:t>
      </w:r>
      <w:r w:rsidR="00201DD6" w:rsidRPr="00614E5E">
        <w:rPr>
          <w:rFonts w:ascii="Times New Roman" w:hAnsi="Times New Roman" w:cs="Times New Roman"/>
          <w:sz w:val="26"/>
          <w:szCs w:val="26"/>
        </w:rPr>
        <w:t xml:space="preserve">) </w:t>
      </w:r>
      <w:r w:rsidR="00AF2F82" w:rsidRPr="00614E5E">
        <w:rPr>
          <w:rFonts w:ascii="Times New Roman" w:hAnsi="Times New Roman" w:cs="Times New Roman"/>
          <w:sz w:val="26"/>
          <w:szCs w:val="26"/>
        </w:rPr>
        <w:t>являющимися улучшенными по сравнению</w:t>
      </w:r>
      <w:r w:rsidR="00355391" w:rsidRPr="00614E5E">
        <w:rPr>
          <w:rFonts w:ascii="Times New Roman" w:hAnsi="Times New Roman" w:cs="Times New Roman"/>
          <w:sz w:val="26"/>
          <w:szCs w:val="26"/>
        </w:rPr>
        <w:t xml:space="preserve"> </w:t>
      </w:r>
      <w:r w:rsidR="00902F79" w:rsidRPr="00614E5E">
        <w:rPr>
          <w:rFonts w:ascii="Times New Roman" w:hAnsi="Times New Roman" w:cs="Times New Roman"/>
          <w:sz w:val="26"/>
          <w:szCs w:val="26"/>
        </w:rPr>
        <w:t xml:space="preserve">с </w:t>
      </w:r>
      <w:r w:rsidR="00355391" w:rsidRPr="00614E5E">
        <w:rPr>
          <w:rFonts w:ascii="Times New Roman" w:hAnsi="Times New Roman" w:cs="Times New Roman"/>
          <w:sz w:val="26"/>
          <w:szCs w:val="26"/>
        </w:rPr>
        <w:t>характеристиками (потребительскими свойствами), указанными в Контракте</w:t>
      </w:r>
      <w:r w:rsidRPr="00614E5E">
        <w:rPr>
          <w:rFonts w:ascii="Times New Roman" w:hAnsi="Times New Roman" w:cs="Times New Roman"/>
          <w:sz w:val="26"/>
          <w:szCs w:val="26"/>
        </w:rPr>
        <w:t>, при обязательном условии их согласования с Заказчиком в письменной форме в процессе исполнения настоящего Контракта, при этом Подрядчик не имеет право нарушить срок окончания выполнения Работ.</w:t>
      </w:r>
    </w:p>
    <w:p w:rsidR="00A05BEB" w:rsidRPr="00614E5E" w:rsidRDefault="00A05BEB" w:rsidP="00CD37B4">
      <w:pPr>
        <w:tabs>
          <w:tab w:val="num" w:pos="900"/>
        </w:tabs>
        <w:spacing w:after="0" w:line="240" w:lineRule="auto"/>
        <w:ind w:firstLine="720"/>
        <w:jc w:val="both"/>
        <w:rPr>
          <w:rFonts w:ascii="Times New Roman" w:hAnsi="Times New Roman" w:cs="Times New Roman"/>
          <w:sz w:val="26"/>
          <w:szCs w:val="26"/>
        </w:rPr>
      </w:pPr>
    </w:p>
    <w:p w:rsidR="00CD37B4" w:rsidRPr="00614E5E" w:rsidRDefault="00CD37B4" w:rsidP="003256F1">
      <w:pPr>
        <w:pStyle w:val="affff4"/>
        <w:numPr>
          <w:ilvl w:val="0"/>
          <w:numId w:val="25"/>
        </w:numPr>
        <w:ind w:left="0" w:firstLine="0"/>
        <w:jc w:val="center"/>
        <w:rPr>
          <w:b/>
          <w:bCs/>
          <w:sz w:val="26"/>
          <w:szCs w:val="26"/>
        </w:rPr>
      </w:pPr>
      <w:r w:rsidRPr="00614E5E">
        <w:rPr>
          <w:b/>
          <w:bCs/>
          <w:sz w:val="26"/>
          <w:szCs w:val="26"/>
        </w:rPr>
        <w:t>Требования к безопасности выполняемых Работ</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CD37B4" w:rsidRPr="00614E5E" w:rsidRDefault="00CD37B4" w:rsidP="00CD37B4">
      <w:pPr>
        <w:tabs>
          <w:tab w:val="left" w:pos="360"/>
          <w:tab w:val="num" w:pos="432"/>
        </w:tabs>
        <w:suppressAutoHyphens/>
        <w:spacing w:after="0" w:line="240" w:lineRule="auto"/>
        <w:ind w:firstLine="709"/>
        <w:jc w:val="both"/>
        <w:rPr>
          <w:rFonts w:ascii="Times New Roman" w:eastAsia="Times New Roman" w:hAnsi="Times New Roman" w:cs="Times New Roman"/>
          <w:sz w:val="26"/>
          <w:szCs w:val="26"/>
          <w:lang w:eastAsia="ar-SA"/>
        </w:rPr>
      </w:pPr>
      <w:r w:rsidRPr="00614E5E">
        <w:rPr>
          <w:rFonts w:ascii="Times New Roman" w:eastAsia="Times New Roman" w:hAnsi="Times New Roman" w:cs="Times New Roman"/>
          <w:sz w:val="26"/>
          <w:szCs w:val="26"/>
          <w:lang w:eastAsia="ar-SA"/>
        </w:rPr>
        <w:t>7.2. Подрядчиком должны неукоснительно выполняться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CD37B4"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lastRenderedPageBreak/>
        <w:t>7.3. При производстве Работ по настоящему Контракту следует соблюдать требования к безопасности работ, установленные:</w:t>
      </w:r>
    </w:p>
    <w:p w:rsidR="00CD37B4" w:rsidRPr="00614E5E" w:rsidRDefault="00CD37B4" w:rsidP="00AF29CE">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xml:space="preserve">- постановлением Правительства Российской Федерации от </w:t>
      </w:r>
      <w:r w:rsidR="00AF29CE" w:rsidRPr="00614E5E">
        <w:rPr>
          <w:rFonts w:ascii="Times New Roman" w:hAnsi="Times New Roman" w:cs="Times New Roman"/>
          <w:bCs/>
          <w:sz w:val="26"/>
          <w:szCs w:val="26"/>
        </w:rPr>
        <w:t>16</w:t>
      </w:r>
      <w:r w:rsidRPr="00614E5E">
        <w:rPr>
          <w:rFonts w:ascii="Times New Roman" w:hAnsi="Times New Roman" w:cs="Times New Roman"/>
          <w:bCs/>
          <w:sz w:val="26"/>
          <w:szCs w:val="26"/>
        </w:rPr>
        <w:t>.0</w:t>
      </w:r>
      <w:r w:rsidR="00AF29CE" w:rsidRPr="00614E5E">
        <w:rPr>
          <w:rFonts w:ascii="Times New Roman" w:hAnsi="Times New Roman" w:cs="Times New Roman"/>
          <w:bCs/>
          <w:sz w:val="26"/>
          <w:szCs w:val="26"/>
        </w:rPr>
        <w:t>9</w:t>
      </w:r>
      <w:r w:rsidRPr="00614E5E">
        <w:rPr>
          <w:rFonts w:ascii="Times New Roman" w:hAnsi="Times New Roman" w:cs="Times New Roman"/>
          <w:bCs/>
          <w:sz w:val="26"/>
          <w:szCs w:val="26"/>
        </w:rPr>
        <w:t>.20</w:t>
      </w:r>
      <w:r w:rsidR="00AF29CE" w:rsidRPr="00614E5E">
        <w:rPr>
          <w:rFonts w:ascii="Times New Roman" w:hAnsi="Times New Roman" w:cs="Times New Roman"/>
          <w:bCs/>
          <w:sz w:val="26"/>
          <w:szCs w:val="26"/>
        </w:rPr>
        <w:t>20</w:t>
      </w:r>
      <w:r w:rsidRPr="00614E5E">
        <w:rPr>
          <w:rFonts w:ascii="Times New Roman" w:hAnsi="Times New Roman" w:cs="Times New Roman"/>
          <w:bCs/>
          <w:sz w:val="26"/>
          <w:szCs w:val="26"/>
        </w:rPr>
        <w:t xml:space="preserve"> № </w:t>
      </w:r>
      <w:r w:rsidR="00AF29CE" w:rsidRPr="00614E5E">
        <w:rPr>
          <w:rFonts w:ascii="Times New Roman" w:hAnsi="Times New Roman" w:cs="Times New Roman"/>
          <w:bCs/>
          <w:sz w:val="26"/>
          <w:szCs w:val="26"/>
        </w:rPr>
        <w:t>1479</w:t>
      </w:r>
      <w:r w:rsidRPr="00614E5E">
        <w:rPr>
          <w:rFonts w:ascii="Times New Roman" w:hAnsi="Times New Roman" w:cs="Times New Roman"/>
          <w:bCs/>
          <w:sz w:val="26"/>
          <w:szCs w:val="26"/>
        </w:rPr>
        <w:t xml:space="preserve"> «</w:t>
      </w:r>
      <w:r w:rsidR="00AF29CE" w:rsidRPr="00614E5E">
        <w:rPr>
          <w:rFonts w:ascii="Times New Roman" w:hAnsi="Times New Roman" w:cs="Times New Roman"/>
          <w:bCs/>
          <w:sz w:val="26"/>
          <w:szCs w:val="26"/>
        </w:rPr>
        <w:t>Об утверждении правил противопожарного режима в Российской Федерации</w:t>
      </w:r>
      <w:r w:rsidRPr="00614E5E">
        <w:rPr>
          <w:rFonts w:ascii="Times New Roman" w:hAnsi="Times New Roman" w:cs="Times New Roman"/>
          <w:bCs/>
          <w:sz w:val="26"/>
          <w:szCs w:val="26"/>
        </w:rPr>
        <w:t>»;</w:t>
      </w:r>
    </w:p>
    <w:p w:rsidR="006826A3" w:rsidRPr="00614E5E" w:rsidRDefault="006826A3" w:rsidP="006826A3">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xml:space="preserve">- </w:t>
      </w:r>
      <w:r w:rsidR="007E6BC6" w:rsidRPr="00614E5E">
        <w:rPr>
          <w:rFonts w:ascii="Times New Roman" w:hAnsi="Times New Roman" w:cs="Times New Roman"/>
          <w:bCs/>
          <w:sz w:val="26"/>
          <w:szCs w:val="26"/>
        </w:rPr>
        <w:t>СП 48.13330.2019 «Организация строительства» Актуализированная редакция СН</w:t>
      </w:r>
      <w:r w:rsidR="004B6F9D" w:rsidRPr="00614E5E">
        <w:rPr>
          <w:rFonts w:ascii="Times New Roman" w:hAnsi="Times New Roman" w:cs="Times New Roman"/>
          <w:bCs/>
          <w:sz w:val="26"/>
          <w:szCs w:val="26"/>
        </w:rPr>
        <w:t>иП 12-01-2004 (приказ Минстроя</w:t>
      </w:r>
      <w:r w:rsidR="007E6BC6" w:rsidRPr="00614E5E">
        <w:rPr>
          <w:rFonts w:ascii="Times New Roman" w:hAnsi="Times New Roman" w:cs="Times New Roman"/>
          <w:bCs/>
          <w:sz w:val="26"/>
          <w:szCs w:val="26"/>
        </w:rPr>
        <w:t xml:space="preserve"> России от 2</w:t>
      </w:r>
      <w:r w:rsidR="004B6F9D" w:rsidRPr="00614E5E">
        <w:rPr>
          <w:rFonts w:ascii="Times New Roman" w:hAnsi="Times New Roman" w:cs="Times New Roman"/>
          <w:bCs/>
          <w:sz w:val="26"/>
          <w:szCs w:val="26"/>
        </w:rPr>
        <w:t>4</w:t>
      </w:r>
      <w:r w:rsidR="007E6BC6" w:rsidRPr="00614E5E">
        <w:rPr>
          <w:rFonts w:ascii="Times New Roman" w:hAnsi="Times New Roman" w:cs="Times New Roman"/>
          <w:bCs/>
          <w:sz w:val="26"/>
          <w:szCs w:val="26"/>
        </w:rPr>
        <w:t>.</w:t>
      </w:r>
      <w:r w:rsidR="004B6F9D" w:rsidRPr="00614E5E">
        <w:rPr>
          <w:rFonts w:ascii="Times New Roman" w:hAnsi="Times New Roman" w:cs="Times New Roman"/>
          <w:bCs/>
          <w:sz w:val="26"/>
          <w:szCs w:val="26"/>
        </w:rPr>
        <w:t>12</w:t>
      </w:r>
      <w:r w:rsidR="007E6BC6" w:rsidRPr="00614E5E">
        <w:rPr>
          <w:rFonts w:ascii="Times New Roman" w:hAnsi="Times New Roman" w:cs="Times New Roman"/>
          <w:bCs/>
          <w:sz w:val="26"/>
          <w:szCs w:val="26"/>
        </w:rPr>
        <w:t>.20</w:t>
      </w:r>
      <w:r w:rsidR="004B6F9D" w:rsidRPr="00614E5E">
        <w:rPr>
          <w:rFonts w:ascii="Times New Roman" w:hAnsi="Times New Roman" w:cs="Times New Roman"/>
          <w:bCs/>
          <w:sz w:val="26"/>
          <w:szCs w:val="26"/>
        </w:rPr>
        <w:t>19</w:t>
      </w:r>
      <w:r w:rsidR="007E6BC6" w:rsidRPr="00614E5E">
        <w:rPr>
          <w:rFonts w:ascii="Times New Roman" w:hAnsi="Times New Roman" w:cs="Times New Roman"/>
          <w:bCs/>
          <w:sz w:val="26"/>
          <w:szCs w:val="26"/>
        </w:rPr>
        <w:t xml:space="preserve"> № 861/пр</w:t>
      </w:r>
      <w:r w:rsidR="004B6F9D" w:rsidRPr="00614E5E">
        <w:rPr>
          <w:rFonts w:ascii="Times New Roman" w:hAnsi="Times New Roman" w:cs="Times New Roman"/>
          <w:bCs/>
          <w:sz w:val="26"/>
          <w:szCs w:val="26"/>
        </w:rPr>
        <w:t xml:space="preserve"> (ред. от 21.04.2025</w:t>
      </w:r>
      <w:r w:rsidR="007E6BC6" w:rsidRPr="00614E5E">
        <w:rPr>
          <w:rFonts w:ascii="Times New Roman" w:hAnsi="Times New Roman" w:cs="Times New Roman"/>
          <w:bCs/>
          <w:sz w:val="26"/>
          <w:szCs w:val="26"/>
        </w:rPr>
        <w:t>)</w:t>
      </w:r>
      <w:r w:rsidRPr="00614E5E">
        <w:rPr>
          <w:rFonts w:ascii="Times New Roman" w:hAnsi="Times New Roman" w:cs="Times New Roman"/>
          <w:bCs/>
          <w:sz w:val="26"/>
          <w:szCs w:val="26"/>
        </w:rPr>
        <w:t>;</w:t>
      </w:r>
    </w:p>
    <w:p w:rsidR="006826A3" w:rsidRPr="00614E5E" w:rsidRDefault="006826A3" w:rsidP="006826A3">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СНиП 12-03-2001 «Безопасность труда в строительстве. Часть I. Общие требования» (постановление Госстроя России от 23.07.2001 № 80);</w:t>
      </w:r>
    </w:p>
    <w:p w:rsidR="006826A3" w:rsidRPr="00614E5E" w:rsidRDefault="006826A3" w:rsidP="006826A3">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СНиП 12-04-2002 «Безопасность труда в строительстве. Часть 2. Строительное производство» (постановление Госстроя России от 17.09.2002 № 123);</w:t>
      </w:r>
    </w:p>
    <w:p w:rsidR="006826A3" w:rsidRPr="00614E5E" w:rsidRDefault="006826A3" w:rsidP="006826A3">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 xml:space="preserve">- ГОСТ </w:t>
      </w:r>
      <w:r w:rsidR="001C0775" w:rsidRPr="00614E5E">
        <w:rPr>
          <w:rFonts w:ascii="Times New Roman" w:hAnsi="Times New Roman" w:cs="Times New Roman"/>
          <w:bCs/>
          <w:sz w:val="26"/>
          <w:szCs w:val="26"/>
        </w:rPr>
        <w:t xml:space="preserve">Р </w:t>
      </w:r>
      <w:r w:rsidRPr="00614E5E">
        <w:rPr>
          <w:rFonts w:ascii="Times New Roman" w:hAnsi="Times New Roman" w:cs="Times New Roman"/>
          <w:bCs/>
          <w:sz w:val="26"/>
          <w:szCs w:val="26"/>
        </w:rPr>
        <w:t>12.</w:t>
      </w:r>
      <w:r w:rsidR="001C0775" w:rsidRPr="00614E5E">
        <w:rPr>
          <w:rFonts w:ascii="Times New Roman" w:hAnsi="Times New Roman" w:cs="Times New Roman"/>
          <w:bCs/>
          <w:sz w:val="26"/>
          <w:szCs w:val="26"/>
        </w:rPr>
        <w:t>3</w:t>
      </w:r>
      <w:r w:rsidRPr="00614E5E">
        <w:rPr>
          <w:rFonts w:ascii="Times New Roman" w:hAnsi="Times New Roman" w:cs="Times New Roman"/>
          <w:bCs/>
          <w:sz w:val="26"/>
          <w:szCs w:val="26"/>
        </w:rPr>
        <w:t>.05</w:t>
      </w:r>
      <w:r w:rsidR="001C0775" w:rsidRPr="00614E5E">
        <w:rPr>
          <w:rFonts w:ascii="Times New Roman" w:hAnsi="Times New Roman" w:cs="Times New Roman"/>
          <w:bCs/>
          <w:sz w:val="26"/>
          <w:szCs w:val="26"/>
        </w:rPr>
        <w:t>3</w:t>
      </w:r>
      <w:r w:rsidRPr="00614E5E">
        <w:rPr>
          <w:rFonts w:ascii="Times New Roman" w:hAnsi="Times New Roman" w:cs="Times New Roman"/>
          <w:bCs/>
          <w:sz w:val="26"/>
          <w:szCs w:val="26"/>
        </w:rPr>
        <w:t>-</w:t>
      </w:r>
      <w:r w:rsidR="001C0775" w:rsidRPr="00614E5E">
        <w:rPr>
          <w:rFonts w:ascii="Times New Roman" w:hAnsi="Times New Roman" w:cs="Times New Roman"/>
          <w:bCs/>
          <w:sz w:val="26"/>
          <w:szCs w:val="26"/>
        </w:rPr>
        <w:t>2020</w:t>
      </w:r>
      <w:r w:rsidRPr="00614E5E">
        <w:rPr>
          <w:rFonts w:ascii="Times New Roman" w:hAnsi="Times New Roman" w:cs="Times New Roman"/>
          <w:bCs/>
          <w:sz w:val="26"/>
          <w:szCs w:val="26"/>
        </w:rPr>
        <w:t>. «Система стандартов безопасности труда. Строительство. Ограждения предохранительные инвентарные. Общие технические условия» (</w:t>
      </w:r>
      <w:r w:rsidR="001C0775" w:rsidRPr="00614E5E">
        <w:rPr>
          <w:rFonts w:ascii="Times New Roman" w:hAnsi="Times New Roman" w:cs="Times New Roman"/>
          <w:bCs/>
          <w:sz w:val="26"/>
          <w:szCs w:val="26"/>
        </w:rPr>
        <w:t>приказ Росстандарта от 27.11.2020 № 1192-ст</w:t>
      </w:r>
      <w:r w:rsidRPr="00614E5E">
        <w:rPr>
          <w:rFonts w:ascii="Times New Roman" w:hAnsi="Times New Roman" w:cs="Times New Roman"/>
          <w:bCs/>
          <w:sz w:val="26"/>
          <w:szCs w:val="26"/>
        </w:rPr>
        <w:t>);</w:t>
      </w:r>
    </w:p>
    <w:p w:rsidR="006826A3" w:rsidRPr="00614E5E" w:rsidRDefault="00F75D30" w:rsidP="006826A3">
      <w:pPr>
        <w:spacing w:after="0" w:line="240" w:lineRule="auto"/>
        <w:ind w:firstLine="709"/>
        <w:jc w:val="both"/>
        <w:rPr>
          <w:rFonts w:ascii="Times New Roman" w:hAnsi="Times New Roman" w:cs="Times New Roman"/>
          <w:sz w:val="26"/>
          <w:szCs w:val="26"/>
        </w:rPr>
      </w:pPr>
      <w:r w:rsidRPr="00614E5E">
        <w:rPr>
          <w:rFonts w:ascii="Times New Roman" w:eastAsiaTheme="minorEastAsia" w:hAnsi="Times New Roman" w:cs="Times New Roman"/>
          <w:sz w:val="26"/>
          <w:szCs w:val="26"/>
          <w:lang w:eastAsia="ru-RU"/>
        </w:rPr>
        <w:t>- СП 59.13330.2020. «СНиП 35-01-2001 Доступность зданий и сооружений для маломобильных групп населения» (приказ Минстроя России от 30.12.2020 № 904/пр)</w:t>
      </w:r>
      <w:r w:rsidR="006826A3" w:rsidRPr="00614E5E">
        <w:rPr>
          <w:rFonts w:ascii="Times New Roman" w:hAnsi="Times New Roman" w:cs="Times New Roman"/>
          <w:sz w:val="26"/>
          <w:szCs w:val="26"/>
        </w:rPr>
        <w:t>.</w:t>
      </w:r>
    </w:p>
    <w:p w:rsidR="00CD37B4" w:rsidRPr="00614E5E" w:rsidRDefault="00CD37B4" w:rsidP="00CD37B4">
      <w:pPr>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bCs/>
          <w:sz w:val="26"/>
          <w:szCs w:val="26"/>
        </w:rPr>
        <w:t>7.4. При выполнении Работ по настоящему Контракту Подрядчику необходимо  соблюдать требования экологических, санитарно-гигиенических, противопожарных и других норм, действующих на территории Российской Федерации.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bCs/>
          <w:sz w:val="26"/>
          <w:szCs w:val="26"/>
        </w:rPr>
        <w:t xml:space="preserve">7.5. </w:t>
      </w:r>
      <w:r w:rsidRPr="00614E5E">
        <w:rPr>
          <w:rFonts w:ascii="Times New Roman" w:hAnsi="Times New Roman" w:cs="Times New Roman"/>
          <w:sz w:val="26"/>
          <w:szCs w:val="26"/>
        </w:rPr>
        <w:t>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CD37B4" w:rsidRPr="00614E5E" w:rsidRDefault="00CD37B4" w:rsidP="00CD37B4">
      <w:pPr>
        <w:tabs>
          <w:tab w:val="left" w:pos="142"/>
        </w:tab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до начала производства таких Работ Подрядчиком (субподрядчиком).</w:t>
      </w:r>
    </w:p>
    <w:p w:rsidR="00CD37B4" w:rsidRPr="00614E5E" w:rsidRDefault="00CD37B4" w:rsidP="00CD37B4">
      <w:pPr>
        <w:snapToGrid w:val="0"/>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7.6.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CD37B4" w:rsidRPr="00614E5E" w:rsidRDefault="00144B12"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7.7. </w:t>
      </w:r>
      <w:r w:rsidR="00CD37B4" w:rsidRPr="00614E5E">
        <w:rPr>
          <w:rFonts w:ascii="Times New Roman" w:hAnsi="Times New Roman" w:cs="Times New Roman"/>
          <w:sz w:val="26"/>
          <w:szCs w:val="26"/>
        </w:rPr>
        <w:t>Подрядчик при производстве Работ несёт ответственность, предусмотренную законодательством Российской Федерации, за:</w:t>
      </w:r>
    </w:p>
    <w:p w:rsidR="00CD37B4" w:rsidRPr="00614E5E" w:rsidRDefault="00CD37B4" w:rsidP="00CD37B4">
      <w:pPr>
        <w:snapToGrid w:val="0"/>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соблюдение техники безопасности, охраны труда работников;</w:t>
      </w:r>
    </w:p>
    <w:p w:rsidR="00CD37B4" w:rsidRPr="00614E5E" w:rsidRDefault="00CD37B4" w:rsidP="00CD37B4">
      <w:pPr>
        <w:snapToGrid w:val="0"/>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противопожарную безопасность;</w:t>
      </w:r>
    </w:p>
    <w:p w:rsidR="00CD37B4" w:rsidRPr="00614E5E" w:rsidRDefault="00CD37B4" w:rsidP="00CD37B4">
      <w:pPr>
        <w:snapToGrid w:val="0"/>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электробезопасность;</w:t>
      </w:r>
    </w:p>
    <w:p w:rsidR="00CD37B4" w:rsidRPr="00614E5E" w:rsidRDefault="00CD37B4" w:rsidP="00CD37B4">
      <w:pPr>
        <w:snapToGrid w:val="0"/>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экологическую безопасность.</w:t>
      </w:r>
    </w:p>
    <w:p w:rsidR="00A05BEB" w:rsidRPr="00614E5E" w:rsidRDefault="00A05BEB" w:rsidP="00CD37B4">
      <w:pPr>
        <w:snapToGrid w:val="0"/>
        <w:spacing w:after="0" w:line="240" w:lineRule="auto"/>
        <w:ind w:firstLine="709"/>
        <w:jc w:val="both"/>
        <w:rPr>
          <w:rFonts w:ascii="Times New Roman" w:hAnsi="Times New Roman" w:cs="Times New Roman"/>
          <w:sz w:val="26"/>
          <w:szCs w:val="26"/>
        </w:rPr>
      </w:pPr>
    </w:p>
    <w:p w:rsidR="00CD37B4" w:rsidRPr="00614E5E" w:rsidRDefault="00CD37B4" w:rsidP="00AB04AD">
      <w:pPr>
        <w:pStyle w:val="affff4"/>
        <w:numPr>
          <w:ilvl w:val="0"/>
          <w:numId w:val="25"/>
        </w:numPr>
        <w:ind w:left="0" w:firstLine="0"/>
        <w:jc w:val="center"/>
        <w:rPr>
          <w:b/>
          <w:bCs/>
          <w:sz w:val="26"/>
          <w:szCs w:val="26"/>
        </w:rPr>
      </w:pPr>
      <w:r w:rsidRPr="00614E5E">
        <w:rPr>
          <w:b/>
          <w:bCs/>
          <w:sz w:val="26"/>
          <w:szCs w:val="26"/>
        </w:rPr>
        <w:t>Гарантии качества на выполненные Работы</w:t>
      </w:r>
    </w:p>
    <w:p w:rsidR="000E2A2B" w:rsidRPr="00614E5E" w:rsidRDefault="000E2A2B" w:rsidP="000E2A2B">
      <w:pPr>
        <w:suppressAutoHyphens/>
        <w:spacing w:after="0" w:line="240" w:lineRule="auto"/>
        <w:ind w:firstLine="900"/>
        <w:jc w:val="both"/>
        <w:rPr>
          <w:rFonts w:ascii="Times New Roman" w:hAnsi="Times New Roman" w:cs="Times New Roman"/>
          <w:sz w:val="26"/>
          <w:szCs w:val="26"/>
        </w:rPr>
      </w:pPr>
      <w:r w:rsidRPr="00614E5E">
        <w:rPr>
          <w:rFonts w:ascii="Times New Roman" w:hAnsi="Times New Roman" w:cs="Times New Roman"/>
          <w:sz w:val="26"/>
          <w:szCs w:val="26"/>
        </w:rPr>
        <w:t xml:space="preserve">8.1. Гарантийный срок на используемые при текущем ремонте материалы, оборудование, изделия и выполняемые Подрядчиком Работы после подписания </w:t>
      </w:r>
      <w:r w:rsidR="0039276B" w:rsidRPr="00614E5E">
        <w:rPr>
          <w:rFonts w:ascii="Times New Roman" w:hAnsi="Times New Roman" w:cs="Times New Roman"/>
          <w:sz w:val="26"/>
          <w:szCs w:val="26"/>
        </w:rPr>
        <w:t>А</w:t>
      </w:r>
      <w:r w:rsidRPr="00614E5E">
        <w:rPr>
          <w:rFonts w:ascii="Times New Roman" w:hAnsi="Times New Roman" w:cs="Times New Roman"/>
          <w:sz w:val="26"/>
          <w:szCs w:val="26"/>
        </w:rPr>
        <w:t xml:space="preserve">кта сдачи-приемки выполненных работ должен составлять 12 календарных месяцев. </w:t>
      </w:r>
    </w:p>
    <w:p w:rsidR="000E2A2B" w:rsidRPr="00614E5E" w:rsidRDefault="000E2A2B" w:rsidP="000E2A2B">
      <w:pPr>
        <w:suppressAutoHyphens/>
        <w:spacing w:after="0" w:line="240" w:lineRule="auto"/>
        <w:ind w:firstLine="900"/>
        <w:jc w:val="both"/>
        <w:rPr>
          <w:rFonts w:ascii="Times New Roman" w:hAnsi="Times New Roman" w:cs="Times New Roman"/>
          <w:sz w:val="26"/>
          <w:szCs w:val="26"/>
        </w:rPr>
      </w:pPr>
      <w:r w:rsidRPr="00614E5E">
        <w:rPr>
          <w:rFonts w:ascii="Times New Roman" w:hAnsi="Times New Roman" w:cs="Times New Roman"/>
          <w:sz w:val="26"/>
          <w:szCs w:val="26"/>
        </w:rPr>
        <w:t>8.2. Подрядчик гарантирует достижение Объектом возможности эксплуатации Объекта на протяжении гарантийного срока. Установленный законом гарантийный срок может быть увеличен соглашением Сторон.</w:t>
      </w:r>
    </w:p>
    <w:p w:rsidR="000E2A2B" w:rsidRPr="00614E5E" w:rsidRDefault="000E2A2B" w:rsidP="000E2A2B">
      <w:pPr>
        <w:suppressAutoHyphens/>
        <w:spacing w:after="0" w:line="240" w:lineRule="auto"/>
        <w:ind w:firstLine="900"/>
        <w:jc w:val="both"/>
        <w:rPr>
          <w:rFonts w:ascii="Times New Roman" w:hAnsi="Times New Roman" w:cs="Times New Roman"/>
          <w:sz w:val="26"/>
          <w:szCs w:val="26"/>
        </w:rPr>
      </w:pPr>
      <w:r w:rsidRPr="00614E5E">
        <w:rPr>
          <w:rFonts w:ascii="Times New Roman" w:hAnsi="Times New Roman" w:cs="Times New Roman"/>
          <w:sz w:val="26"/>
          <w:szCs w:val="26"/>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0E2A2B" w:rsidRPr="00614E5E" w:rsidRDefault="000E2A2B" w:rsidP="000E2A2B">
      <w:pPr>
        <w:suppressAutoHyphens/>
        <w:spacing w:after="0" w:line="240" w:lineRule="auto"/>
        <w:ind w:firstLine="900"/>
        <w:jc w:val="both"/>
        <w:rPr>
          <w:rFonts w:ascii="Times New Roman" w:hAnsi="Times New Roman" w:cs="Times New Roman"/>
          <w:sz w:val="26"/>
          <w:szCs w:val="26"/>
        </w:rPr>
      </w:pPr>
      <w:r w:rsidRPr="00614E5E">
        <w:rPr>
          <w:rFonts w:ascii="Times New Roman" w:hAnsi="Times New Roman" w:cs="Times New Roman"/>
          <w:sz w:val="26"/>
          <w:szCs w:val="26"/>
        </w:rPr>
        <w:lastRenderedPageBreak/>
        <w:t>8.4.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A05BEB" w:rsidRPr="00614E5E" w:rsidRDefault="000E2A2B" w:rsidP="000E2A2B">
      <w:pPr>
        <w:suppressAutoHyphens/>
        <w:spacing w:after="0" w:line="240" w:lineRule="auto"/>
        <w:ind w:firstLine="900"/>
        <w:jc w:val="both"/>
        <w:rPr>
          <w:rFonts w:ascii="Times New Roman" w:hAnsi="Times New Roman" w:cs="Times New Roman"/>
          <w:sz w:val="26"/>
          <w:szCs w:val="26"/>
        </w:rPr>
      </w:pPr>
      <w:r w:rsidRPr="00614E5E">
        <w:rPr>
          <w:rFonts w:ascii="Times New Roman" w:hAnsi="Times New Roman" w:cs="Times New Roman"/>
          <w:sz w:val="26"/>
          <w:szCs w:val="26"/>
        </w:rPr>
        <w:t>8.5.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а также за не достижение показателей Объекта, в том числе таких, как производственная мощность предприятия, Заказчик должен заявить о них Подрядчику в разумный срок при их обнаружении.</w:t>
      </w:r>
    </w:p>
    <w:p w:rsidR="000E2A2B" w:rsidRPr="00614E5E" w:rsidRDefault="000E2A2B" w:rsidP="000E2A2B">
      <w:pPr>
        <w:suppressAutoHyphens/>
        <w:spacing w:after="0" w:line="240" w:lineRule="auto"/>
        <w:ind w:firstLine="900"/>
        <w:jc w:val="both"/>
        <w:rPr>
          <w:rFonts w:ascii="Times New Roman" w:hAnsi="Times New Roman" w:cs="Times New Roman"/>
          <w:sz w:val="26"/>
          <w:szCs w:val="26"/>
        </w:rPr>
      </w:pPr>
    </w:p>
    <w:p w:rsidR="00CD37B4" w:rsidRPr="00614E5E" w:rsidRDefault="00CD37B4" w:rsidP="004162F6">
      <w:pPr>
        <w:pStyle w:val="affff4"/>
        <w:numPr>
          <w:ilvl w:val="0"/>
          <w:numId w:val="25"/>
        </w:numPr>
        <w:ind w:left="0" w:firstLine="0"/>
        <w:jc w:val="center"/>
        <w:rPr>
          <w:b/>
          <w:sz w:val="26"/>
          <w:szCs w:val="26"/>
        </w:rPr>
      </w:pPr>
      <w:r w:rsidRPr="00614E5E">
        <w:rPr>
          <w:b/>
          <w:bCs/>
          <w:sz w:val="26"/>
          <w:szCs w:val="26"/>
        </w:rPr>
        <w:t xml:space="preserve">Ответственность </w:t>
      </w:r>
      <w:r w:rsidRPr="00614E5E">
        <w:rPr>
          <w:b/>
          <w:sz w:val="26"/>
          <w:szCs w:val="26"/>
        </w:rPr>
        <w:t>Сторон</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9.3. 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Подрядчиком.</w:t>
      </w:r>
    </w:p>
    <w:p w:rsidR="00B455C0" w:rsidRPr="00614E5E" w:rsidRDefault="0089495F" w:rsidP="006C3FB8">
      <w:pPr>
        <w:spacing w:after="0" w:line="240" w:lineRule="auto"/>
        <w:ind w:firstLine="709"/>
        <w:jc w:val="both"/>
        <w:rPr>
          <w:rFonts w:ascii="Times New Roman" w:eastAsia="Times New Roman" w:hAnsi="Times New Roman" w:cs="Times New Roman"/>
          <w:sz w:val="26"/>
          <w:szCs w:val="20"/>
          <w:lang w:eastAsia="zh-CN"/>
        </w:rPr>
      </w:pPr>
      <w:r w:rsidRPr="00614E5E">
        <w:rPr>
          <w:rFonts w:ascii="Times New Roman" w:hAnsi="Times New Roman" w:cs="Times New Roman"/>
          <w:sz w:val="26"/>
          <w:szCs w:val="26"/>
        </w:rPr>
        <w:t xml:space="preserve">9.4. </w:t>
      </w:r>
      <w:r w:rsidR="00B455C0" w:rsidRPr="00614E5E">
        <w:rPr>
          <w:rFonts w:ascii="Times New Roman" w:eastAsia="Times New Roman" w:hAnsi="Times New Roman" w:cs="Times New Roman"/>
          <w:sz w:val="26"/>
          <w:szCs w:val="26"/>
          <w:lang w:eastAsia="zh-CN"/>
        </w:rPr>
        <w:t xml:space="preserve">За каждый факт неисполнения или ненадлежащего исполнения </w:t>
      </w:r>
      <w:r w:rsidR="00737D4E" w:rsidRPr="00614E5E">
        <w:rPr>
          <w:rFonts w:ascii="Times New Roman" w:hAnsi="Times New Roman" w:cs="Times New Roman"/>
          <w:sz w:val="26"/>
          <w:szCs w:val="26"/>
        </w:rPr>
        <w:t>Подрядчиком</w:t>
      </w:r>
      <w:r w:rsidR="00B455C0" w:rsidRPr="00614E5E">
        <w:rPr>
          <w:rFonts w:ascii="Times New Roman" w:eastAsia="Times New Roman" w:hAnsi="Times New Roman" w:cs="Times New Roman"/>
          <w:sz w:val="26"/>
          <w:szCs w:val="26"/>
          <w:lang w:eastAsia="zh-CN"/>
        </w:rPr>
        <w:t xml:space="preserve"> обязательств, предусмотренных </w:t>
      </w:r>
      <w:r w:rsidR="00737D4E" w:rsidRPr="00614E5E">
        <w:rPr>
          <w:rFonts w:ascii="Times New Roman" w:eastAsia="Times New Roman" w:hAnsi="Times New Roman" w:cs="Times New Roman"/>
          <w:sz w:val="26"/>
          <w:szCs w:val="26"/>
          <w:lang w:eastAsia="zh-CN"/>
        </w:rPr>
        <w:t>Контрактом</w:t>
      </w:r>
      <w:r w:rsidR="00B455C0" w:rsidRPr="00614E5E">
        <w:rPr>
          <w:rFonts w:ascii="Times New Roman" w:eastAsia="Times New Roman" w:hAnsi="Times New Roman" w:cs="Times New Roman"/>
          <w:sz w:val="26"/>
          <w:szCs w:val="26"/>
          <w:lang w:eastAsia="zh-CN"/>
        </w:rPr>
        <w:t xml:space="preserve">, за исключением просрочки исполнения обязательств (в том числе гарантийного обязательства), предусмотренных </w:t>
      </w:r>
      <w:r w:rsidR="00737D4E" w:rsidRPr="00614E5E">
        <w:rPr>
          <w:rFonts w:ascii="Times New Roman" w:eastAsia="Times New Roman" w:hAnsi="Times New Roman" w:cs="Times New Roman"/>
          <w:sz w:val="26"/>
          <w:szCs w:val="26"/>
          <w:lang w:eastAsia="zh-CN"/>
        </w:rPr>
        <w:t>Контрактом</w:t>
      </w:r>
      <w:r w:rsidR="00B455C0" w:rsidRPr="00614E5E">
        <w:rPr>
          <w:rFonts w:ascii="Times New Roman" w:eastAsia="Times New Roman" w:hAnsi="Times New Roman" w:cs="Times New Roman"/>
          <w:sz w:val="26"/>
          <w:szCs w:val="26"/>
          <w:lang w:eastAsia="zh-CN"/>
        </w:rPr>
        <w:t xml:space="preserve">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37D4E" w:rsidRPr="00614E5E">
        <w:rPr>
          <w:rFonts w:ascii="Times New Roman" w:eastAsia="Times New Roman" w:hAnsi="Times New Roman" w:cs="Times New Roman"/>
          <w:sz w:val="26"/>
          <w:szCs w:val="26"/>
          <w:lang w:eastAsia="zh-CN"/>
        </w:rPr>
        <w:t>Контрактом</w:t>
      </w:r>
      <w:r w:rsidR="00B455C0" w:rsidRPr="00614E5E">
        <w:rPr>
          <w:rFonts w:ascii="Times New Roman" w:eastAsia="Times New Roman" w:hAnsi="Times New Roman" w:cs="Times New Roman"/>
          <w:sz w:val="26"/>
          <w:szCs w:val="26"/>
          <w:lang w:eastAsia="zh-CN"/>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w:t>
      </w:r>
      <w:r w:rsidR="00F12769" w:rsidRPr="00614E5E">
        <w:rPr>
          <w:rFonts w:ascii="Times New Roman" w:eastAsia="Times New Roman" w:hAnsi="Times New Roman" w:cs="Times New Roman"/>
          <w:sz w:val="26"/>
          <w:szCs w:val="26"/>
          <w:lang w:eastAsia="zh-CN"/>
        </w:rPr>
        <w:t>бязательства, предусмотренного Контрактом</w:t>
      </w:r>
      <w:r w:rsidR="00B455C0" w:rsidRPr="00614E5E">
        <w:rPr>
          <w:rFonts w:ascii="Times New Roman" w:eastAsia="Times New Roman" w:hAnsi="Times New Roman" w:cs="Times New Roman"/>
          <w:sz w:val="26"/>
          <w:szCs w:val="26"/>
          <w:lang w:eastAsia="zh-CN"/>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B455C0" w:rsidRPr="00614E5E">
        <w:rPr>
          <w:rFonts w:ascii="Times New Roman" w:eastAsia="Times New Roman" w:hAnsi="Times New Roman" w:cs="Times New Roman"/>
          <w:sz w:val="26"/>
          <w:szCs w:val="20"/>
          <w:lang w:eastAsia="zh-CN"/>
        </w:rPr>
        <w:t xml:space="preserve">в размере 1 процента цены </w:t>
      </w:r>
      <w:r w:rsidR="00F12769" w:rsidRPr="00614E5E">
        <w:rPr>
          <w:rFonts w:ascii="Times New Roman" w:eastAsia="Times New Roman" w:hAnsi="Times New Roman" w:cs="Times New Roman"/>
          <w:sz w:val="26"/>
          <w:szCs w:val="20"/>
          <w:lang w:eastAsia="zh-CN"/>
        </w:rPr>
        <w:t>Контракта</w:t>
      </w:r>
      <w:r w:rsidR="00B455C0" w:rsidRPr="00614E5E">
        <w:rPr>
          <w:rFonts w:ascii="Times New Roman" w:eastAsia="Times New Roman" w:hAnsi="Times New Roman" w:cs="Times New Roman"/>
          <w:sz w:val="26"/>
          <w:szCs w:val="20"/>
          <w:lang w:eastAsia="zh-CN"/>
        </w:rPr>
        <w:t xml:space="preserve"> (этапа), но не более 5 тыс. рублей и не менее 1 тыс. рублей, что составляет </w:t>
      </w:r>
      <w:r w:rsidR="00DE20EB" w:rsidRPr="00614E5E">
        <w:rPr>
          <w:rFonts w:ascii="Times New Roman" w:eastAsia="Times New Roman" w:hAnsi="Times New Roman" w:cs="Times New Roman"/>
          <w:sz w:val="26"/>
          <w:szCs w:val="20"/>
          <w:lang w:eastAsia="zh-CN"/>
        </w:rPr>
        <w:t xml:space="preserve">___________ </w:t>
      </w:r>
      <w:r w:rsidR="00B455C0" w:rsidRPr="00614E5E">
        <w:rPr>
          <w:rFonts w:ascii="Times New Roman" w:eastAsia="Times New Roman" w:hAnsi="Times New Roman" w:cs="Times New Roman"/>
          <w:sz w:val="26"/>
          <w:szCs w:val="20"/>
          <w:lang w:eastAsia="zh-CN"/>
        </w:rPr>
        <w:t>(</w:t>
      </w:r>
      <w:r w:rsidR="00DE20EB" w:rsidRPr="00614E5E">
        <w:rPr>
          <w:rFonts w:ascii="Times New Roman" w:eastAsia="Times New Roman" w:hAnsi="Times New Roman" w:cs="Times New Roman"/>
          <w:sz w:val="26"/>
          <w:szCs w:val="20"/>
          <w:lang w:eastAsia="zh-CN"/>
        </w:rPr>
        <w:t>________</w:t>
      </w:r>
      <w:r w:rsidR="00B455C0" w:rsidRPr="00614E5E">
        <w:rPr>
          <w:rFonts w:ascii="Times New Roman" w:eastAsia="Times New Roman" w:hAnsi="Times New Roman" w:cs="Times New Roman"/>
          <w:sz w:val="26"/>
          <w:szCs w:val="20"/>
          <w:lang w:eastAsia="zh-CN"/>
        </w:rPr>
        <w:t xml:space="preserve">) рублей </w:t>
      </w:r>
      <w:r w:rsidR="00DE20EB" w:rsidRPr="00614E5E">
        <w:rPr>
          <w:rFonts w:ascii="Times New Roman" w:eastAsia="Times New Roman" w:hAnsi="Times New Roman" w:cs="Times New Roman"/>
          <w:sz w:val="26"/>
          <w:szCs w:val="20"/>
          <w:lang w:eastAsia="zh-CN"/>
        </w:rPr>
        <w:t>____</w:t>
      </w:r>
      <w:r w:rsidR="00B455C0" w:rsidRPr="00614E5E">
        <w:rPr>
          <w:rFonts w:ascii="Times New Roman" w:eastAsia="Times New Roman" w:hAnsi="Times New Roman" w:cs="Times New Roman"/>
          <w:sz w:val="26"/>
          <w:szCs w:val="20"/>
          <w:lang w:eastAsia="zh-CN"/>
        </w:rPr>
        <w:t xml:space="preserve"> копеек.</w:t>
      </w:r>
    </w:p>
    <w:p w:rsidR="0089495F" w:rsidRPr="00614E5E" w:rsidRDefault="0089495F" w:rsidP="006C3FB8">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9.5.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устанавливается в соответствии с Правилами и составляет </w:t>
      </w:r>
      <w:r w:rsidRPr="00614E5E">
        <w:rPr>
          <w:rFonts w:ascii="Times New Roman" w:hAnsi="Times New Roman"/>
          <w:sz w:val="26"/>
        </w:rPr>
        <w:t>1 000,00 (Одна тысяча) рублей</w:t>
      </w:r>
      <w:r w:rsidRPr="00614E5E">
        <w:rPr>
          <w:rFonts w:ascii="Times New Roman" w:hAnsi="Times New Roman"/>
          <w:sz w:val="26"/>
          <w:vertAlign w:val="superscript"/>
        </w:rPr>
        <w:t xml:space="preserve"> </w:t>
      </w:r>
      <w:r w:rsidRPr="00614E5E">
        <w:rPr>
          <w:rFonts w:ascii="Times New Roman" w:hAnsi="Times New Roman"/>
          <w:sz w:val="26"/>
          <w:vertAlign w:val="superscript"/>
        </w:rPr>
        <w:footnoteReference w:id="1"/>
      </w:r>
      <w:r w:rsidRPr="00614E5E">
        <w:rPr>
          <w:rFonts w:ascii="Times New Roman" w:hAnsi="Times New Roman" w:cs="Times New Roman"/>
          <w:sz w:val="26"/>
          <w:szCs w:val="26"/>
        </w:rPr>
        <w:t>.</w:t>
      </w:r>
    </w:p>
    <w:p w:rsidR="0089495F" w:rsidRPr="00614E5E" w:rsidRDefault="0089495F" w:rsidP="006C3FB8">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 xml:space="preserve">9.6.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w:t>
      </w:r>
      <w:r w:rsidRPr="00614E5E">
        <w:rPr>
          <w:rFonts w:ascii="Times New Roman" w:hAnsi="Times New Roman" w:cs="Times New Roman"/>
          <w:sz w:val="26"/>
          <w:szCs w:val="26"/>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495F" w:rsidRPr="00614E5E" w:rsidRDefault="0089495F" w:rsidP="0089495F">
      <w:pPr>
        <w:spacing w:after="0" w:line="240" w:lineRule="auto"/>
        <w:ind w:firstLine="709"/>
        <w:jc w:val="both"/>
        <w:rPr>
          <w:rFonts w:ascii="Times New Roman" w:hAnsi="Times New Roman"/>
          <w:sz w:val="26"/>
        </w:rPr>
      </w:pPr>
      <w:r w:rsidRPr="00614E5E">
        <w:rPr>
          <w:rFonts w:ascii="Times New Roman" w:hAnsi="Times New Roman" w:cs="Times New Roman"/>
          <w:sz w:val="26"/>
          <w:szCs w:val="26"/>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614E5E">
        <w:rPr>
          <w:rFonts w:ascii="Times New Roman" w:hAnsi="Times New Roman"/>
          <w:sz w:val="26"/>
        </w:rPr>
        <w:t>1 000,00 (Одна тысяча) рублей</w:t>
      </w:r>
      <w:r w:rsidRPr="00614E5E">
        <w:rPr>
          <w:rFonts w:ascii="Times New Roman" w:hAnsi="Times New Roman"/>
          <w:sz w:val="26"/>
          <w:vertAlign w:val="superscript"/>
        </w:rPr>
        <w:footnoteReference w:id="2"/>
      </w:r>
      <w:r w:rsidRPr="00614E5E">
        <w:rPr>
          <w:rFonts w:ascii="Times New Roman" w:hAnsi="Times New Roman"/>
          <w:sz w:val="26"/>
          <w:vertAlign w:val="superscript"/>
        </w:rPr>
        <w:t>.</w:t>
      </w:r>
    </w:p>
    <w:p w:rsidR="0089495F" w:rsidRPr="00614E5E" w:rsidRDefault="0089495F" w:rsidP="0089495F">
      <w:pPr>
        <w:autoSpaceDE w:val="0"/>
        <w:autoSpaceDN w:val="0"/>
        <w:adjustRightInd w:val="0"/>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w:t>
      </w:r>
      <w:r w:rsidR="002E6EDF" w:rsidRPr="00614E5E">
        <w:rPr>
          <w:rFonts w:ascii="Times New Roman" w:hAnsi="Times New Roman" w:cs="Times New Roman"/>
          <w:sz w:val="26"/>
          <w:szCs w:val="26"/>
        </w:rPr>
        <w:t>8</w:t>
      </w:r>
      <w:r w:rsidRPr="00614E5E">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w:t>
      </w:r>
      <w:r w:rsidR="002E6EDF" w:rsidRPr="00614E5E">
        <w:rPr>
          <w:rFonts w:ascii="Times New Roman" w:hAnsi="Times New Roman" w:cs="Times New Roman"/>
          <w:sz w:val="26"/>
          <w:szCs w:val="26"/>
        </w:rPr>
        <w:t>9</w:t>
      </w:r>
      <w:r w:rsidRPr="00614E5E">
        <w:rPr>
          <w:rFonts w:ascii="Times New Roman" w:hAnsi="Times New Roman" w:cs="Times New Roman"/>
          <w:sz w:val="26"/>
          <w:szCs w:val="26"/>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9.1</w:t>
      </w:r>
      <w:r w:rsidR="002E6EDF" w:rsidRPr="00614E5E">
        <w:rPr>
          <w:rFonts w:ascii="Times New Roman" w:hAnsi="Times New Roman" w:cs="Times New Roman"/>
          <w:sz w:val="26"/>
          <w:szCs w:val="26"/>
        </w:rPr>
        <w:t>0</w:t>
      </w:r>
      <w:r w:rsidRPr="00614E5E">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9.1</w:t>
      </w:r>
      <w:r w:rsidR="002E6EDF" w:rsidRPr="00614E5E">
        <w:rPr>
          <w:rFonts w:ascii="Times New Roman" w:hAnsi="Times New Roman" w:cs="Times New Roman"/>
          <w:sz w:val="26"/>
          <w:szCs w:val="26"/>
        </w:rPr>
        <w:t>1</w:t>
      </w:r>
      <w:r w:rsidRPr="00614E5E">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495F" w:rsidRPr="00614E5E" w:rsidRDefault="00C86106"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9.12. Заказчик при оплате выполненных по настоящему Контракту работ вправе удержать сумму неустойки (штрафа, пени), начисленную на дату подписания акта о приемке выполненных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Подрядчиком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89495F" w:rsidRPr="00614E5E" w:rsidRDefault="0089495F" w:rsidP="0089495F">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9.1</w:t>
      </w:r>
      <w:r w:rsidR="002E6EDF" w:rsidRPr="00614E5E">
        <w:rPr>
          <w:rFonts w:ascii="Times New Roman" w:hAnsi="Times New Roman" w:cs="Times New Roman"/>
          <w:sz w:val="26"/>
          <w:szCs w:val="26"/>
        </w:rPr>
        <w:t>3</w:t>
      </w:r>
      <w:r w:rsidRPr="00614E5E">
        <w:rPr>
          <w:rFonts w:ascii="Times New Roman" w:hAnsi="Times New Roman" w:cs="Times New Roman"/>
          <w:sz w:val="26"/>
          <w:szCs w:val="26"/>
        </w:rPr>
        <w:t>. Удержание неустойки (штрафа, пени) в соответствии с пунктом 9.1</w:t>
      </w:r>
      <w:r w:rsidR="00D85D7F" w:rsidRPr="00614E5E">
        <w:rPr>
          <w:rFonts w:ascii="Times New Roman" w:hAnsi="Times New Roman" w:cs="Times New Roman"/>
          <w:sz w:val="26"/>
          <w:szCs w:val="26"/>
        </w:rPr>
        <w:t>2</w:t>
      </w:r>
      <w:r w:rsidRPr="00614E5E">
        <w:rPr>
          <w:rFonts w:ascii="Times New Roman" w:hAnsi="Times New Roman" w:cs="Times New Roman"/>
          <w:sz w:val="26"/>
          <w:szCs w:val="26"/>
        </w:rPr>
        <w:t xml:space="preserve">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приемки выполненных работ.</w:t>
      </w:r>
    </w:p>
    <w:p w:rsidR="0089495F" w:rsidRPr="00614E5E" w:rsidRDefault="0089495F" w:rsidP="0089495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9.1</w:t>
      </w:r>
      <w:r w:rsidR="002E6EDF" w:rsidRPr="00614E5E">
        <w:rPr>
          <w:rFonts w:ascii="Times New Roman" w:eastAsia="Times New Roman" w:hAnsi="Times New Roman" w:cs="Times New Roman"/>
          <w:sz w:val="26"/>
          <w:szCs w:val="26"/>
          <w:lang w:eastAsia="ru-RU"/>
        </w:rPr>
        <w:t>4</w:t>
      </w:r>
      <w:r w:rsidRPr="00614E5E">
        <w:rPr>
          <w:rFonts w:ascii="Times New Roman" w:eastAsia="Times New Roman" w:hAnsi="Times New Roman" w:cs="Times New Roman"/>
          <w:sz w:val="26"/>
          <w:szCs w:val="26"/>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A05BEB" w:rsidRPr="00614E5E" w:rsidRDefault="0089495F" w:rsidP="0089495F">
      <w:pPr>
        <w:tabs>
          <w:tab w:val="left" w:pos="6928"/>
        </w:tabs>
        <w:spacing w:after="0" w:line="240" w:lineRule="auto"/>
        <w:jc w:val="both"/>
        <w:rPr>
          <w:rFonts w:ascii="Times New Roman" w:hAnsi="Times New Roman" w:cs="Times New Roman"/>
          <w:b/>
          <w:sz w:val="26"/>
          <w:szCs w:val="26"/>
        </w:rPr>
      </w:pPr>
      <w:r w:rsidRPr="00614E5E">
        <w:rPr>
          <w:rFonts w:ascii="Times New Roman" w:hAnsi="Times New Roman" w:cs="Times New Roman"/>
          <w:b/>
          <w:sz w:val="26"/>
          <w:szCs w:val="26"/>
        </w:rPr>
        <w:tab/>
      </w:r>
    </w:p>
    <w:p w:rsidR="0007249A" w:rsidRPr="00614E5E" w:rsidRDefault="0007249A" w:rsidP="00E2640D">
      <w:pPr>
        <w:pStyle w:val="220"/>
        <w:widowControl w:val="0"/>
        <w:numPr>
          <w:ilvl w:val="0"/>
          <w:numId w:val="25"/>
        </w:numPr>
        <w:tabs>
          <w:tab w:val="clear" w:pos="7088"/>
        </w:tabs>
        <w:ind w:left="0" w:firstLine="0"/>
        <w:jc w:val="center"/>
        <w:rPr>
          <w:b/>
          <w:sz w:val="26"/>
          <w:szCs w:val="26"/>
        </w:rPr>
      </w:pPr>
      <w:r w:rsidRPr="00614E5E">
        <w:rPr>
          <w:b/>
          <w:sz w:val="26"/>
          <w:szCs w:val="26"/>
        </w:rPr>
        <w:t>Конфиденциальность</w:t>
      </w:r>
    </w:p>
    <w:p w:rsidR="0007249A" w:rsidRPr="00614E5E" w:rsidRDefault="0007249A" w:rsidP="0007249A">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F43135" w:rsidRPr="00614E5E">
        <w:rPr>
          <w:rFonts w:ascii="Times New Roman" w:hAnsi="Times New Roman" w:cs="Times New Roman"/>
          <w:sz w:val="26"/>
          <w:szCs w:val="26"/>
        </w:rPr>
        <w:t>0</w:t>
      </w:r>
      <w:r w:rsidRPr="00614E5E">
        <w:rPr>
          <w:rFonts w:ascii="Times New Roman" w:hAnsi="Times New Roman" w:cs="Times New Roman"/>
          <w:sz w:val="26"/>
          <w:szCs w:val="26"/>
        </w:rPr>
        <w:t>.1. Стороны вправе определить информацию относящейся к конфиденциальной информации по настоящему Контракту.</w:t>
      </w:r>
    </w:p>
    <w:p w:rsidR="0007249A" w:rsidRPr="00614E5E" w:rsidRDefault="0007249A" w:rsidP="0007249A">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F43135" w:rsidRPr="00614E5E">
        <w:rPr>
          <w:rFonts w:ascii="Times New Roman" w:hAnsi="Times New Roman" w:cs="Times New Roman"/>
          <w:sz w:val="26"/>
          <w:szCs w:val="26"/>
        </w:rPr>
        <w:t>0</w:t>
      </w:r>
      <w:r w:rsidRPr="00614E5E">
        <w:rPr>
          <w:rFonts w:ascii="Times New Roman" w:hAnsi="Times New Roman" w:cs="Times New Roman"/>
          <w:sz w:val="26"/>
          <w:szCs w:val="26"/>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A05BEB" w:rsidRPr="00614E5E" w:rsidRDefault="00A05BEB"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CD37B4" w:rsidRPr="00614E5E" w:rsidRDefault="00CD37B4" w:rsidP="00E2640D">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614E5E">
        <w:rPr>
          <w:b/>
          <w:sz w:val="26"/>
          <w:szCs w:val="26"/>
        </w:rPr>
        <w:t>Патентные и авторские права</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F43135" w:rsidRPr="00614E5E">
        <w:rPr>
          <w:rFonts w:ascii="Times New Roman" w:hAnsi="Times New Roman" w:cs="Times New Roman"/>
          <w:sz w:val="26"/>
          <w:szCs w:val="26"/>
        </w:rPr>
        <w:t>1</w:t>
      </w:r>
      <w:r w:rsidRPr="00614E5E">
        <w:rPr>
          <w:rFonts w:ascii="Times New Roman" w:hAnsi="Times New Roman" w:cs="Times New Roman"/>
          <w:sz w:val="26"/>
          <w:szCs w:val="26"/>
        </w:rPr>
        <w:t>.1. Подрядчик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lastRenderedPageBreak/>
        <w:t>1</w:t>
      </w:r>
      <w:r w:rsidR="00F43135" w:rsidRPr="00614E5E">
        <w:rPr>
          <w:rFonts w:ascii="Times New Roman" w:hAnsi="Times New Roman" w:cs="Times New Roman"/>
          <w:sz w:val="26"/>
          <w:szCs w:val="26"/>
        </w:rPr>
        <w:t>1</w:t>
      </w:r>
      <w:r w:rsidRPr="00614E5E">
        <w:rPr>
          <w:rFonts w:ascii="Times New Roman" w:hAnsi="Times New Roman" w:cs="Times New Roman"/>
          <w:sz w:val="26"/>
          <w:szCs w:val="26"/>
        </w:rPr>
        <w:t>.2.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или промышленных образцов, вызванного нарушением Подрядчиком обязательств по настоящему Контракту, Подрядчик будет привлечен в процесс в качестве ответчика. При этом все судебные издержки, понесенные Заказчиком, возмещаются Подрядчиком в полном объеме.</w:t>
      </w:r>
    </w:p>
    <w:p w:rsidR="00A05BEB" w:rsidRPr="00614E5E" w:rsidRDefault="00A05BEB" w:rsidP="00CD37B4">
      <w:pPr>
        <w:spacing w:after="0" w:line="240" w:lineRule="auto"/>
        <w:jc w:val="center"/>
        <w:rPr>
          <w:rFonts w:ascii="Times New Roman" w:hAnsi="Times New Roman" w:cs="Times New Roman"/>
          <w:b/>
          <w:sz w:val="26"/>
          <w:szCs w:val="26"/>
        </w:rPr>
      </w:pPr>
    </w:p>
    <w:p w:rsidR="00CD37B4" w:rsidRPr="00614E5E" w:rsidRDefault="00CD37B4" w:rsidP="00D81A82">
      <w:pPr>
        <w:pStyle w:val="affff4"/>
        <w:numPr>
          <w:ilvl w:val="0"/>
          <w:numId w:val="25"/>
        </w:numPr>
        <w:ind w:left="0" w:firstLine="0"/>
        <w:jc w:val="center"/>
        <w:rPr>
          <w:b/>
          <w:sz w:val="26"/>
          <w:szCs w:val="26"/>
        </w:rPr>
      </w:pPr>
      <w:r w:rsidRPr="00614E5E">
        <w:rPr>
          <w:b/>
          <w:sz w:val="26"/>
          <w:szCs w:val="26"/>
        </w:rPr>
        <w:t>Порядок разрешения споров</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2</w:t>
      </w:r>
      <w:r w:rsidRPr="00614E5E">
        <w:rPr>
          <w:rFonts w:ascii="Times New Roman" w:hAnsi="Times New Roman" w:cs="Times New Roman"/>
          <w:sz w:val="26"/>
          <w:szCs w:val="26"/>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2</w:t>
      </w:r>
      <w:r w:rsidRPr="00614E5E">
        <w:rPr>
          <w:rFonts w:ascii="Times New Roman" w:hAnsi="Times New Roman" w:cs="Times New Roman"/>
          <w:sz w:val="26"/>
          <w:szCs w:val="26"/>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2</w:t>
      </w:r>
      <w:r w:rsidRPr="00614E5E">
        <w:rPr>
          <w:rFonts w:ascii="Times New Roman" w:hAnsi="Times New Roman" w:cs="Times New Roman"/>
          <w:sz w:val="26"/>
          <w:szCs w:val="26"/>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2</w:t>
      </w:r>
      <w:r w:rsidRPr="00614E5E">
        <w:rPr>
          <w:rFonts w:ascii="Times New Roman" w:hAnsi="Times New Roman" w:cs="Times New Roman"/>
          <w:sz w:val="26"/>
          <w:szCs w:val="26"/>
        </w:rPr>
        <w:t>.4.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37B4" w:rsidRPr="00614E5E" w:rsidRDefault="00CD37B4" w:rsidP="00CD37B4">
      <w:pPr>
        <w:tabs>
          <w:tab w:val="left" w:pos="1418"/>
        </w:tabs>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2</w:t>
      </w:r>
      <w:r w:rsidRPr="00614E5E">
        <w:rPr>
          <w:rFonts w:ascii="Times New Roman" w:hAnsi="Times New Roman" w:cs="Times New Roman"/>
          <w:sz w:val="26"/>
          <w:szCs w:val="26"/>
        </w:rPr>
        <w:t xml:space="preserve">.5.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7E6BC6" w:rsidRPr="00614E5E">
        <w:rPr>
          <w:rFonts w:ascii="Times New Roman" w:hAnsi="Times New Roman" w:cs="Times New Roman"/>
          <w:sz w:val="26"/>
          <w:szCs w:val="26"/>
        </w:rPr>
        <w:t>Самарской области</w:t>
      </w:r>
      <w:r w:rsidRPr="00614E5E">
        <w:rPr>
          <w:rFonts w:ascii="Times New Roman" w:hAnsi="Times New Roman" w:cs="Times New Roman"/>
          <w:sz w:val="26"/>
          <w:szCs w:val="26"/>
        </w:rPr>
        <w:t>, в соответствии с законодательством Российской Федерации.</w:t>
      </w:r>
    </w:p>
    <w:p w:rsidR="00304A47" w:rsidRPr="00614E5E" w:rsidRDefault="00304A47" w:rsidP="00CD37B4">
      <w:pPr>
        <w:tabs>
          <w:tab w:val="left" w:pos="1418"/>
        </w:tabs>
        <w:suppressAutoHyphens/>
        <w:spacing w:after="0" w:line="240" w:lineRule="auto"/>
        <w:ind w:firstLine="709"/>
        <w:jc w:val="both"/>
        <w:rPr>
          <w:rFonts w:ascii="Times New Roman" w:hAnsi="Times New Roman" w:cs="Times New Roman"/>
          <w:sz w:val="26"/>
          <w:szCs w:val="26"/>
        </w:rPr>
      </w:pPr>
    </w:p>
    <w:p w:rsidR="00CD37B4" w:rsidRPr="00614E5E" w:rsidRDefault="00CD37B4" w:rsidP="00D81A82">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614E5E">
        <w:rPr>
          <w:b/>
          <w:sz w:val="26"/>
          <w:szCs w:val="26"/>
        </w:rPr>
        <w:t>Обстоятельства непреодолимой силы (форс-мажор)</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3</w:t>
      </w:r>
      <w:r w:rsidRPr="00614E5E">
        <w:rPr>
          <w:rFonts w:ascii="Times New Roman" w:hAnsi="Times New Roman" w:cs="Times New Roman"/>
          <w:sz w:val="26"/>
          <w:szCs w:val="26"/>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3</w:t>
      </w:r>
      <w:r w:rsidRPr="00614E5E">
        <w:rPr>
          <w:rFonts w:ascii="Times New Roman" w:hAnsi="Times New Roman" w:cs="Times New Roman"/>
          <w:sz w:val="26"/>
          <w:szCs w:val="26"/>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6E5AFC" w:rsidRPr="00614E5E">
        <w:rPr>
          <w:rFonts w:ascii="Times New Roman" w:hAnsi="Times New Roman" w:cs="Times New Roman"/>
          <w:sz w:val="26"/>
          <w:szCs w:val="26"/>
        </w:rPr>
        <w:t>3</w:t>
      </w:r>
      <w:r w:rsidRPr="00614E5E">
        <w:rPr>
          <w:rFonts w:ascii="Times New Roman" w:hAnsi="Times New Roman" w:cs="Times New Roman"/>
          <w:sz w:val="26"/>
          <w:szCs w:val="26"/>
        </w:rPr>
        <w:t>.3. Сторона, которая не исполняет своих обязательств в результате действия обстоятельств непреодолимой силы, указанных в п</w:t>
      </w:r>
      <w:r w:rsidR="000A6051" w:rsidRPr="00614E5E">
        <w:rPr>
          <w:rFonts w:ascii="Times New Roman" w:hAnsi="Times New Roman" w:cs="Times New Roman"/>
          <w:sz w:val="26"/>
          <w:szCs w:val="26"/>
        </w:rPr>
        <w:t>ункте 1</w:t>
      </w:r>
      <w:r w:rsidR="007E6BC6" w:rsidRPr="00614E5E">
        <w:rPr>
          <w:rFonts w:ascii="Times New Roman" w:hAnsi="Times New Roman" w:cs="Times New Roman"/>
          <w:sz w:val="26"/>
          <w:szCs w:val="26"/>
        </w:rPr>
        <w:t>3</w:t>
      </w:r>
      <w:r w:rsidRPr="00614E5E">
        <w:rPr>
          <w:rFonts w:ascii="Times New Roman" w:hAnsi="Times New Roman" w:cs="Times New Roman"/>
          <w:sz w:val="26"/>
          <w:szCs w:val="26"/>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A05BEB" w:rsidRPr="00614E5E" w:rsidRDefault="00A05BEB" w:rsidP="00CD37B4">
      <w:pPr>
        <w:suppressAutoHyphens/>
        <w:spacing w:after="0" w:line="240" w:lineRule="auto"/>
        <w:ind w:firstLine="709"/>
        <w:jc w:val="both"/>
        <w:rPr>
          <w:rFonts w:ascii="Times New Roman" w:hAnsi="Times New Roman" w:cs="Times New Roman"/>
          <w:sz w:val="26"/>
          <w:szCs w:val="26"/>
        </w:rPr>
      </w:pPr>
    </w:p>
    <w:p w:rsidR="00CD37B4" w:rsidRPr="00614E5E" w:rsidRDefault="00CD37B4" w:rsidP="00D81A82">
      <w:pPr>
        <w:pStyle w:val="affff4"/>
        <w:numPr>
          <w:ilvl w:val="0"/>
          <w:numId w:val="25"/>
        </w:numPr>
        <w:ind w:left="0" w:firstLine="0"/>
        <w:jc w:val="center"/>
        <w:rPr>
          <w:b/>
          <w:bCs/>
          <w:sz w:val="26"/>
          <w:szCs w:val="26"/>
        </w:rPr>
      </w:pPr>
      <w:r w:rsidRPr="00614E5E">
        <w:rPr>
          <w:b/>
          <w:bCs/>
          <w:sz w:val="26"/>
          <w:szCs w:val="26"/>
        </w:rPr>
        <w:t>Основания и порядок изменения и расторжения Контракта</w:t>
      </w:r>
    </w:p>
    <w:p w:rsidR="00CD37B4" w:rsidRPr="00614E5E" w:rsidRDefault="00CD37B4" w:rsidP="00CD37B4">
      <w:pPr>
        <w:shd w:val="clear" w:color="auto" w:fill="FFFFFF"/>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D81A82" w:rsidRPr="00614E5E">
        <w:rPr>
          <w:rFonts w:ascii="Times New Roman" w:hAnsi="Times New Roman" w:cs="Times New Roman"/>
          <w:sz w:val="26"/>
          <w:szCs w:val="26"/>
        </w:rPr>
        <w:t>4</w:t>
      </w:r>
      <w:r w:rsidRPr="00614E5E">
        <w:rPr>
          <w:rFonts w:ascii="Times New Roman" w:hAnsi="Times New Roman" w:cs="Times New Roman"/>
          <w:sz w:val="26"/>
          <w:szCs w:val="26"/>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объёма Работ и иных условий настоящего Контракта.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D81A82" w:rsidRPr="00614E5E">
        <w:rPr>
          <w:rFonts w:ascii="Times New Roman" w:hAnsi="Times New Roman" w:cs="Times New Roman"/>
          <w:sz w:val="26"/>
          <w:szCs w:val="26"/>
        </w:rPr>
        <w:t>4</w:t>
      </w:r>
      <w:r w:rsidRPr="00614E5E">
        <w:rPr>
          <w:rFonts w:ascii="Times New Roman" w:hAnsi="Times New Roman" w:cs="Times New Roman"/>
          <w:sz w:val="26"/>
          <w:szCs w:val="26"/>
        </w:rPr>
        <w:t>.</w:t>
      </w:r>
      <w:r w:rsidR="00ED2559" w:rsidRPr="00614E5E">
        <w:rPr>
          <w:rFonts w:ascii="Times New Roman" w:hAnsi="Times New Roman" w:cs="Times New Roman"/>
          <w:sz w:val="26"/>
          <w:szCs w:val="26"/>
        </w:rPr>
        <w:t>2</w:t>
      </w:r>
      <w:r w:rsidRPr="00614E5E">
        <w:rPr>
          <w:rFonts w:ascii="Times New Roman" w:hAnsi="Times New Roman" w:cs="Times New Roman"/>
          <w:sz w:val="26"/>
          <w:szCs w:val="26"/>
        </w:rPr>
        <w:t>. Досрочное расторжение настоящего Контракта может иметь место по основаниям, предусмотренным законодательством Российской Федерации.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lastRenderedPageBreak/>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D81A82" w:rsidRPr="00614E5E">
        <w:rPr>
          <w:rFonts w:ascii="Times New Roman" w:hAnsi="Times New Roman" w:cs="Times New Roman"/>
          <w:sz w:val="26"/>
          <w:szCs w:val="26"/>
        </w:rPr>
        <w:t>4</w:t>
      </w:r>
      <w:r w:rsidRPr="00614E5E">
        <w:rPr>
          <w:rFonts w:ascii="Times New Roman" w:hAnsi="Times New Roman" w:cs="Times New Roman"/>
          <w:sz w:val="26"/>
          <w:szCs w:val="26"/>
        </w:rPr>
        <w:t>.</w:t>
      </w:r>
      <w:r w:rsidR="00ED2559" w:rsidRPr="00614E5E">
        <w:rPr>
          <w:rFonts w:ascii="Times New Roman" w:hAnsi="Times New Roman" w:cs="Times New Roman"/>
          <w:sz w:val="26"/>
          <w:szCs w:val="26"/>
        </w:rPr>
        <w:t>3</w:t>
      </w:r>
      <w:r w:rsidRPr="00614E5E">
        <w:rPr>
          <w:rFonts w:ascii="Times New Roman" w:hAnsi="Times New Roman" w:cs="Times New Roman"/>
          <w:sz w:val="26"/>
          <w:szCs w:val="26"/>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ED2559" w:rsidRPr="00614E5E">
        <w:rPr>
          <w:rFonts w:ascii="Times New Roman" w:hAnsi="Times New Roman" w:cs="Times New Roman"/>
          <w:sz w:val="26"/>
          <w:szCs w:val="26"/>
        </w:rPr>
        <w:t>4</w:t>
      </w:r>
      <w:r w:rsidRPr="00614E5E">
        <w:rPr>
          <w:rFonts w:ascii="Times New Roman" w:hAnsi="Times New Roman" w:cs="Times New Roman"/>
          <w:sz w:val="26"/>
          <w:szCs w:val="26"/>
        </w:rPr>
        <w:t>.</w:t>
      </w:r>
      <w:r w:rsidR="00ED2559" w:rsidRPr="00614E5E">
        <w:rPr>
          <w:rFonts w:ascii="Times New Roman" w:hAnsi="Times New Roman" w:cs="Times New Roman"/>
          <w:sz w:val="26"/>
          <w:szCs w:val="26"/>
        </w:rPr>
        <w:t>4</w:t>
      </w:r>
      <w:r w:rsidRPr="00614E5E">
        <w:rPr>
          <w:rFonts w:ascii="Times New Roman" w:hAnsi="Times New Roman" w:cs="Times New Roman"/>
          <w:sz w:val="26"/>
          <w:szCs w:val="26"/>
        </w:rPr>
        <w:t>. 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ED2559" w:rsidRPr="00614E5E">
        <w:rPr>
          <w:rFonts w:ascii="Times New Roman" w:hAnsi="Times New Roman" w:cs="Times New Roman"/>
          <w:sz w:val="26"/>
          <w:szCs w:val="26"/>
        </w:rPr>
        <w:t>4</w:t>
      </w:r>
      <w:r w:rsidRPr="00614E5E">
        <w:rPr>
          <w:rFonts w:ascii="Times New Roman" w:hAnsi="Times New Roman" w:cs="Times New Roman"/>
          <w:sz w:val="26"/>
          <w:szCs w:val="26"/>
        </w:rPr>
        <w:t>.</w:t>
      </w:r>
      <w:r w:rsidR="00ED2559" w:rsidRPr="00614E5E">
        <w:rPr>
          <w:rFonts w:ascii="Times New Roman" w:hAnsi="Times New Roman" w:cs="Times New Roman"/>
          <w:sz w:val="26"/>
          <w:szCs w:val="26"/>
        </w:rPr>
        <w:t>5</w:t>
      </w:r>
      <w:r w:rsidRPr="00614E5E">
        <w:rPr>
          <w:rFonts w:ascii="Times New Roman" w:hAnsi="Times New Roman" w:cs="Times New Roman"/>
          <w:sz w:val="26"/>
          <w:szCs w:val="26"/>
        </w:rPr>
        <w:t>. Подрядчик вправе отказаться от исполнения настоящего Контракта в одностороннем порядке в случае необоснованного и неоднократного уклонения Заказчика от приемки Работ и осуществления оплаты выполненных Работ, а также потребовать возмещения убытков.</w:t>
      </w:r>
    </w:p>
    <w:p w:rsidR="00CD37B4" w:rsidRPr="00614E5E" w:rsidRDefault="00CD37B4" w:rsidP="00CD37B4">
      <w:pPr>
        <w:suppressAutoHyphens/>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ED2559" w:rsidRPr="00614E5E">
        <w:rPr>
          <w:rFonts w:ascii="Times New Roman" w:hAnsi="Times New Roman" w:cs="Times New Roman"/>
          <w:sz w:val="26"/>
          <w:szCs w:val="26"/>
        </w:rPr>
        <w:t>4</w:t>
      </w:r>
      <w:r w:rsidRPr="00614E5E">
        <w:rPr>
          <w:rFonts w:ascii="Times New Roman" w:hAnsi="Times New Roman" w:cs="Times New Roman"/>
          <w:sz w:val="26"/>
          <w:szCs w:val="26"/>
        </w:rPr>
        <w:t>.</w:t>
      </w:r>
      <w:r w:rsidR="00ED2559" w:rsidRPr="00614E5E">
        <w:rPr>
          <w:rFonts w:ascii="Times New Roman" w:hAnsi="Times New Roman" w:cs="Times New Roman"/>
          <w:sz w:val="26"/>
          <w:szCs w:val="26"/>
        </w:rPr>
        <w:t>6</w:t>
      </w:r>
      <w:r w:rsidRPr="00614E5E">
        <w:rPr>
          <w:rFonts w:ascii="Times New Roman" w:hAnsi="Times New Roman" w:cs="Times New Roman"/>
          <w:sz w:val="26"/>
          <w:szCs w:val="26"/>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A05BEB" w:rsidRPr="00614E5E" w:rsidRDefault="00A05BEB" w:rsidP="00CD37B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CD37B4" w:rsidRPr="00614E5E" w:rsidRDefault="00CD37B4" w:rsidP="00040D29">
      <w:pPr>
        <w:pStyle w:val="affff4"/>
        <w:widowControl w:val="0"/>
        <w:numPr>
          <w:ilvl w:val="0"/>
          <w:numId w:val="25"/>
        </w:numPr>
        <w:tabs>
          <w:tab w:val="left" w:pos="360"/>
          <w:tab w:val="left" w:pos="7088"/>
        </w:tabs>
        <w:ind w:left="0" w:firstLine="0"/>
        <w:jc w:val="center"/>
        <w:rPr>
          <w:b/>
          <w:snapToGrid w:val="0"/>
          <w:sz w:val="26"/>
          <w:szCs w:val="26"/>
        </w:rPr>
      </w:pPr>
      <w:r w:rsidRPr="00614E5E">
        <w:rPr>
          <w:b/>
          <w:snapToGrid w:val="0"/>
          <w:sz w:val="26"/>
          <w:szCs w:val="26"/>
        </w:rPr>
        <w:t>Срок действия Контракта</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3D6736" w:rsidRPr="00614E5E">
        <w:rPr>
          <w:rFonts w:ascii="Times New Roman" w:hAnsi="Times New Roman" w:cs="Times New Roman"/>
          <w:sz w:val="26"/>
          <w:szCs w:val="26"/>
        </w:rPr>
        <w:t>5</w:t>
      </w:r>
      <w:r w:rsidRPr="00614E5E">
        <w:rPr>
          <w:rFonts w:ascii="Times New Roman" w:hAnsi="Times New Roman" w:cs="Times New Roman"/>
          <w:sz w:val="26"/>
          <w:szCs w:val="26"/>
        </w:rPr>
        <w:t xml:space="preserve">.1. </w:t>
      </w:r>
      <w:r w:rsidRPr="00614E5E">
        <w:rPr>
          <w:rFonts w:ascii="Times New Roman" w:eastAsia="Times New Roman" w:hAnsi="Times New Roman" w:cs="Times New Roman"/>
          <w:sz w:val="26"/>
          <w:szCs w:val="26"/>
          <w:lang w:eastAsia="ru-RU"/>
        </w:rPr>
        <w:t xml:space="preserve">Настоящий Контракт вступает в силу с момента его заключения в порядке, установленном законодательством Российской Федерации </w:t>
      </w:r>
      <w:r w:rsidR="00BE54C3" w:rsidRPr="00614E5E">
        <w:rPr>
          <w:rFonts w:ascii="Times New Roman" w:eastAsia="Times New Roman" w:hAnsi="Times New Roman" w:cs="Times New Roman"/>
          <w:sz w:val="26"/>
          <w:szCs w:val="26"/>
          <w:lang w:eastAsia="ru-RU"/>
        </w:rPr>
        <w:t xml:space="preserve">и действует по </w:t>
      </w:r>
      <w:r w:rsidR="00C1001B" w:rsidRPr="00614E5E">
        <w:rPr>
          <w:rFonts w:ascii="Times New Roman" w:eastAsia="Times New Roman" w:hAnsi="Times New Roman" w:cs="Times New Roman"/>
          <w:sz w:val="26"/>
          <w:szCs w:val="26"/>
          <w:lang w:eastAsia="ru-RU"/>
        </w:rPr>
        <w:t>30</w:t>
      </w:r>
      <w:r w:rsidR="00466424" w:rsidRPr="00614E5E">
        <w:rPr>
          <w:rFonts w:ascii="Times New Roman" w:eastAsia="Times New Roman" w:hAnsi="Times New Roman" w:cs="Times New Roman"/>
          <w:sz w:val="26"/>
          <w:szCs w:val="26"/>
          <w:lang w:eastAsia="ru-RU"/>
        </w:rPr>
        <w:t>.</w:t>
      </w:r>
      <w:r w:rsidR="00933948" w:rsidRPr="00614E5E">
        <w:rPr>
          <w:rFonts w:ascii="Times New Roman" w:eastAsia="Times New Roman" w:hAnsi="Times New Roman" w:cs="Times New Roman"/>
          <w:sz w:val="26"/>
          <w:szCs w:val="26"/>
          <w:lang w:eastAsia="ru-RU"/>
        </w:rPr>
        <w:t>1</w:t>
      </w:r>
      <w:r w:rsidR="00C1001B" w:rsidRPr="00614E5E">
        <w:rPr>
          <w:rFonts w:ascii="Times New Roman" w:eastAsia="Times New Roman" w:hAnsi="Times New Roman" w:cs="Times New Roman"/>
          <w:sz w:val="26"/>
          <w:szCs w:val="26"/>
          <w:lang w:eastAsia="ru-RU"/>
        </w:rPr>
        <w:t>0</w:t>
      </w:r>
      <w:r w:rsidR="00466424" w:rsidRPr="00614E5E">
        <w:rPr>
          <w:rFonts w:ascii="Times New Roman" w:eastAsia="Times New Roman" w:hAnsi="Times New Roman" w:cs="Times New Roman"/>
          <w:sz w:val="26"/>
          <w:szCs w:val="26"/>
          <w:lang w:eastAsia="ru-RU"/>
        </w:rPr>
        <w:t>.</w:t>
      </w:r>
      <w:r w:rsidR="00BE54C3" w:rsidRPr="00614E5E">
        <w:rPr>
          <w:rFonts w:ascii="Times New Roman" w:eastAsia="Times New Roman" w:hAnsi="Times New Roman" w:cs="Times New Roman"/>
          <w:sz w:val="26"/>
          <w:szCs w:val="26"/>
          <w:lang w:eastAsia="ru-RU"/>
        </w:rPr>
        <w:t>20</w:t>
      </w:r>
      <w:r w:rsidR="00AD2358" w:rsidRPr="00614E5E">
        <w:rPr>
          <w:rFonts w:ascii="Times New Roman" w:eastAsia="Times New Roman" w:hAnsi="Times New Roman" w:cs="Times New Roman"/>
          <w:sz w:val="26"/>
          <w:szCs w:val="26"/>
          <w:lang w:eastAsia="ru-RU"/>
        </w:rPr>
        <w:t>2</w:t>
      </w:r>
      <w:r w:rsidR="007E6BC6" w:rsidRPr="00614E5E">
        <w:rPr>
          <w:rFonts w:ascii="Times New Roman" w:eastAsia="Times New Roman" w:hAnsi="Times New Roman" w:cs="Times New Roman"/>
          <w:sz w:val="26"/>
          <w:szCs w:val="26"/>
          <w:lang w:eastAsia="ru-RU"/>
        </w:rPr>
        <w:t>6</w:t>
      </w:r>
      <w:r w:rsidRPr="00614E5E">
        <w:rPr>
          <w:rFonts w:ascii="Times New Roman" w:eastAsia="Times New Roman" w:hAnsi="Times New Roman" w:cs="Times New Roman"/>
          <w:sz w:val="26"/>
          <w:szCs w:val="26"/>
          <w:lang w:eastAsia="ru-RU"/>
        </w:rPr>
        <w:t>, а в части взаиморасчетов до полного и надлежащего исполнения Сторонами своих обязательств по настоящему Контракту</w:t>
      </w:r>
      <w:r w:rsidRPr="00614E5E">
        <w:rPr>
          <w:rFonts w:ascii="Times New Roman" w:hAnsi="Times New Roman" w:cs="Times New Roman"/>
          <w:sz w:val="26"/>
          <w:szCs w:val="26"/>
        </w:rPr>
        <w:t>.</w:t>
      </w:r>
    </w:p>
    <w:p w:rsidR="00A05BEB" w:rsidRPr="00614E5E" w:rsidRDefault="00A05BEB" w:rsidP="00CD37B4">
      <w:pPr>
        <w:spacing w:after="0" w:line="240" w:lineRule="auto"/>
        <w:ind w:firstLine="709"/>
        <w:jc w:val="both"/>
        <w:rPr>
          <w:rFonts w:ascii="Times New Roman" w:hAnsi="Times New Roman" w:cs="Times New Roman"/>
          <w:sz w:val="26"/>
          <w:szCs w:val="26"/>
        </w:rPr>
      </w:pPr>
    </w:p>
    <w:p w:rsidR="00CD37B4" w:rsidRPr="00614E5E" w:rsidRDefault="00CD37B4" w:rsidP="00040D29">
      <w:pPr>
        <w:pStyle w:val="affff4"/>
        <w:numPr>
          <w:ilvl w:val="0"/>
          <w:numId w:val="25"/>
        </w:numPr>
        <w:ind w:left="0" w:firstLine="0"/>
        <w:jc w:val="center"/>
        <w:rPr>
          <w:b/>
          <w:bCs/>
          <w:sz w:val="26"/>
          <w:szCs w:val="26"/>
        </w:rPr>
      </w:pPr>
      <w:r w:rsidRPr="00614E5E">
        <w:rPr>
          <w:b/>
          <w:bCs/>
          <w:sz w:val="26"/>
          <w:szCs w:val="26"/>
        </w:rPr>
        <w:t>Дополнительные условия</w:t>
      </w:r>
    </w:p>
    <w:p w:rsidR="00CD37B4" w:rsidRPr="00614E5E" w:rsidRDefault="00CD37B4" w:rsidP="00CD37B4">
      <w:pPr>
        <w:suppressAutoHyphens/>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1</w:t>
      </w:r>
      <w:r w:rsidR="003D6736" w:rsidRPr="00614E5E">
        <w:rPr>
          <w:rFonts w:ascii="Times New Roman" w:eastAsia="Times New Roman" w:hAnsi="Times New Roman" w:cs="Times New Roman"/>
          <w:sz w:val="26"/>
          <w:szCs w:val="26"/>
          <w:lang w:eastAsia="ru-RU"/>
        </w:rPr>
        <w:t>6</w:t>
      </w:r>
      <w:r w:rsidRPr="00614E5E">
        <w:rPr>
          <w:rFonts w:ascii="Times New Roman" w:eastAsia="Times New Roman" w:hAnsi="Times New Roman" w:cs="Times New Roman"/>
          <w:sz w:val="26"/>
          <w:szCs w:val="26"/>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040D29" w:rsidRPr="00614E5E">
        <w:rPr>
          <w:rFonts w:ascii="Times New Roman" w:hAnsi="Times New Roman" w:cs="Times New Roman"/>
          <w:sz w:val="26"/>
          <w:szCs w:val="26"/>
        </w:rPr>
        <w:t>6</w:t>
      </w:r>
      <w:r w:rsidRPr="00614E5E">
        <w:rPr>
          <w:rFonts w:ascii="Times New Roman" w:hAnsi="Times New Roman" w:cs="Times New Roman"/>
          <w:sz w:val="26"/>
          <w:szCs w:val="26"/>
        </w:rPr>
        <w:t>.2. В случае изменения у какой-либо из Сторон статуса, названия, банковских реквизитов, местонахождения</w:t>
      </w:r>
      <w:r w:rsidR="00D31D12" w:rsidRPr="00614E5E">
        <w:rPr>
          <w:rFonts w:ascii="Times New Roman" w:hAnsi="Times New Roman" w:cs="Times New Roman"/>
          <w:sz w:val="26"/>
          <w:szCs w:val="26"/>
        </w:rPr>
        <w:t>,</w:t>
      </w:r>
      <w:r w:rsidRPr="00614E5E">
        <w:rPr>
          <w:rFonts w:ascii="Times New Roman" w:hAnsi="Times New Roman" w:cs="Times New Roman"/>
          <w:sz w:val="26"/>
          <w:szCs w:val="26"/>
        </w:rPr>
        <w:t xml:space="preserve">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040D29" w:rsidRPr="00614E5E">
        <w:rPr>
          <w:rFonts w:ascii="Times New Roman" w:hAnsi="Times New Roman" w:cs="Times New Roman"/>
          <w:sz w:val="26"/>
          <w:szCs w:val="26"/>
        </w:rPr>
        <w:t>6</w:t>
      </w:r>
      <w:r w:rsidRPr="00614E5E">
        <w:rPr>
          <w:rFonts w:ascii="Times New Roman" w:hAnsi="Times New Roman" w:cs="Times New Roman"/>
          <w:sz w:val="26"/>
          <w:szCs w:val="26"/>
        </w:rPr>
        <w:t>.3. Настоящий Контракт составлен на бумажных носителях, имеющих равную юридическую силу, один экземпляр – Подрядчику, один экземпляр – Заказчику.</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1</w:t>
      </w:r>
      <w:r w:rsidR="00A2760D" w:rsidRPr="00614E5E">
        <w:rPr>
          <w:rFonts w:ascii="Times New Roman" w:hAnsi="Times New Roman" w:cs="Times New Roman"/>
          <w:sz w:val="26"/>
          <w:szCs w:val="26"/>
        </w:rPr>
        <w:t>6</w:t>
      </w:r>
      <w:r w:rsidRPr="00614E5E">
        <w:rPr>
          <w:rFonts w:ascii="Times New Roman" w:hAnsi="Times New Roman" w:cs="Times New Roman"/>
          <w:sz w:val="26"/>
          <w:szCs w:val="26"/>
        </w:rPr>
        <w:t>.4.  Неотъемлемой частью настоящего Контракта являются:</w:t>
      </w:r>
    </w:p>
    <w:p w:rsidR="00CD37B4" w:rsidRPr="00614E5E" w:rsidRDefault="00CD37B4" w:rsidP="00CD37B4">
      <w:pPr>
        <w:spacing w:after="0" w:line="240" w:lineRule="auto"/>
        <w:ind w:firstLine="709"/>
        <w:jc w:val="both"/>
        <w:rPr>
          <w:rFonts w:ascii="Times New Roman" w:hAnsi="Times New Roman" w:cs="Times New Roman"/>
          <w:sz w:val="26"/>
          <w:szCs w:val="26"/>
        </w:rPr>
      </w:pPr>
      <w:r w:rsidRPr="00614E5E">
        <w:rPr>
          <w:rFonts w:ascii="Times New Roman" w:hAnsi="Times New Roman" w:cs="Times New Roman"/>
          <w:sz w:val="26"/>
          <w:szCs w:val="26"/>
        </w:rPr>
        <w:t>Приложение № 1 – Техническое задание.</w:t>
      </w:r>
    </w:p>
    <w:p w:rsidR="00CD37B4" w:rsidRPr="00614E5E" w:rsidRDefault="0037068E" w:rsidP="00CD37B4">
      <w:pPr>
        <w:tabs>
          <w:tab w:val="left" w:pos="9356"/>
        </w:tabs>
        <w:spacing w:after="0" w:line="240" w:lineRule="auto"/>
        <w:ind w:firstLine="709"/>
        <w:jc w:val="both"/>
        <w:rPr>
          <w:rFonts w:ascii="Times New Roman" w:hAnsi="Times New Roman" w:cs="Times New Roman"/>
          <w:bCs/>
          <w:i/>
          <w:sz w:val="26"/>
          <w:szCs w:val="26"/>
        </w:rPr>
      </w:pPr>
      <w:r w:rsidRPr="00614E5E">
        <w:rPr>
          <w:rFonts w:ascii="Times New Roman" w:hAnsi="Times New Roman" w:cs="Times New Roman"/>
          <w:sz w:val="26"/>
          <w:szCs w:val="26"/>
        </w:rPr>
        <w:t>Приложение </w:t>
      </w:r>
      <w:r w:rsidR="00CD37B4" w:rsidRPr="00614E5E">
        <w:rPr>
          <w:rFonts w:ascii="Times New Roman" w:hAnsi="Times New Roman" w:cs="Times New Roman"/>
          <w:sz w:val="26"/>
          <w:szCs w:val="26"/>
        </w:rPr>
        <w:t>№ 2 – </w:t>
      </w:r>
      <w:r w:rsidR="003619F9" w:rsidRPr="00614E5E">
        <w:rPr>
          <w:rFonts w:ascii="Times New Roman" w:hAnsi="Times New Roman" w:cs="Times New Roman"/>
          <w:sz w:val="26"/>
          <w:szCs w:val="26"/>
        </w:rPr>
        <w:t>Локальный сметный расчет</w:t>
      </w:r>
      <w:r w:rsidR="00CD37B4" w:rsidRPr="00614E5E">
        <w:rPr>
          <w:rFonts w:ascii="Times New Roman" w:hAnsi="Times New Roman" w:cs="Times New Roman"/>
          <w:sz w:val="26"/>
          <w:szCs w:val="26"/>
        </w:rPr>
        <w:t>.</w:t>
      </w:r>
    </w:p>
    <w:p w:rsidR="00CD37B4" w:rsidRPr="00614E5E" w:rsidRDefault="0037068E" w:rsidP="00CD37B4">
      <w:pPr>
        <w:widowControl w:val="0"/>
        <w:spacing w:after="0" w:line="240" w:lineRule="auto"/>
        <w:ind w:firstLine="709"/>
        <w:jc w:val="both"/>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Приложение № </w:t>
      </w:r>
      <w:r w:rsidR="00CD37B4" w:rsidRPr="00614E5E">
        <w:rPr>
          <w:rFonts w:ascii="Times New Roman" w:eastAsia="Times New Roman" w:hAnsi="Times New Roman" w:cs="Times New Roman"/>
          <w:sz w:val="26"/>
          <w:szCs w:val="26"/>
          <w:lang w:eastAsia="ru-RU"/>
        </w:rPr>
        <w:t>3 – </w:t>
      </w:r>
      <w:r w:rsidR="00303B9D" w:rsidRPr="00614E5E">
        <w:rPr>
          <w:rFonts w:ascii="Times New Roman" w:eastAsia="Times New Roman" w:hAnsi="Times New Roman" w:cs="Times New Roman"/>
          <w:sz w:val="26"/>
          <w:szCs w:val="26"/>
          <w:lang w:eastAsia="ru-RU"/>
        </w:rPr>
        <w:t>Форма Акта о приемке выполненных работ (форма КС-2).</w:t>
      </w:r>
    </w:p>
    <w:p w:rsidR="00CD37B4" w:rsidRPr="00614E5E" w:rsidRDefault="0037068E" w:rsidP="001A195C">
      <w:pPr>
        <w:tabs>
          <w:tab w:val="left" w:pos="9356"/>
        </w:tabs>
        <w:spacing w:after="0" w:line="240" w:lineRule="auto"/>
        <w:ind w:left="3261" w:hanging="2552"/>
        <w:jc w:val="both"/>
        <w:rPr>
          <w:rFonts w:ascii="Times New Roman" w:hAnsi="Times New Roman" w:cs="Times New Roman"/>
          <w:sz w:val="26"/>
          <w:szCs w:val="26"/>
        </w:rPr>
      </w:pPr>
      <w:r w:rsidRPr="00614E5E">
        <w:rPr>
          <w:rFonts w:ascii="Times New Roman" w:hAnsi="Times New Roman" w:cs="Times New Roman"/>
          <w:sz w:val="26"/>
          <w:szCs w:val="26"/>
        </w:rPr>
        <w:t>Приложение № 4 – </w:t>
      </w:r>
      <w:r w:rsidR="00CD37B4" w:rsidRPr="00614E5E">
        <w:rPr>
          <w:rFonts w:ascii="Times New Roman" w:hAnsi="Times New Roman" w:cs="Times New Roman"/>
          <w:sz w:val="26"/>
          <w:szCs w:val="26"/>
        </w:rPr>
        <w:t>Форма справки о стоим</w:t>
      </w:r>
      <w:r w:rsidR="001A195C" w:rsidRPr="00614E5E">
        <w:rPr>
          <w:rFonts w:ascii="Times New Roman" w:hAnsi="Times New Roman" w:cs="Times New Roman"/>
          <w:sz w:val="26"/>
          <w:szCs w:val="26"/>
        </w:rPr>
        <w:t>ости выполненных работ и затрат</w:t>
      </w:r>
      <w:r w:rsidR="00CD37B4" w:rsidRPr="00614E5E">
        <w:rPr>
          <w:rFonts w:ascii="Times New Roman" w:hAnsi="Times New Roman" w:cs="Times New Roman"/>
          <w:sz w:val="26"/>
          <w:szCs w:val="26"/>
        </w:rPr>
        <w:t xml:space="preserve"> </w:t>
      </w:r>
      <w:r w:rsidR="00CD37B4" w:rsidRPr="00614E5E">
        <w:rPr>
          <w:rFonts w:ascii="Times New Roman" w:hAnsi="Times New Roman" w:cs="Times New Roman"/>
          <w:bCs/>
          <w:sz w:val="26"/>
          <w:szCs w:val="26"/>
        </w:rPr>
        <w:t>(форма</w:t>
      </w:r>
      <w:r w:rsidR="001A195C" w:rsidRPr="00614E5E">
        <w:rPr>
          <w:rFonts w:ascii="Times New Roman" w:hAnsi="Times New Roman" w:cs="Times New Roman"/>
          <w:bCs/>
          <w:sz w:val="26"/>
          <w:szCs w:val="26"/>
        </w:rPr>
        <w:t> </w:t>
      </w:r>
      <w:r w:rsidR="00CD37B4" w:rsidRPr="00614E5E">
        <w:rPr>
          <w:rFonts w:ascii="Times New Roman" w:hAnsi="Times New Roman" w:cs="Times New Roman"/>
          <w:bCs/>
          <w:sz w:val="26"/>
          <w:szCs w:val="26"/>
        </w:rPr>
        <w:t>КС-3).</w:t>
      </w:r>
    </w:p>
    <w:p w:rsidR="00CD37B4" w:rsidRPr="00614E5E" w:rsidRDefault="0037068E" w:rsidP="00CD37B4">
      <w:pPr>
        <w:tabs>
          <w:tab w:val="left" w:pos="9356"/>
        </w:tabs>
        <w:spacing w:after="0" w:line="240" w:lineRule="auto"/>
        <w:ind w:firstLine="709"/>
        <w:jc w:val="both"/>
        <w:rPr>
          <w:rFonts w:ascii="Times New Roman" w:hAnsi="Times New Roman" w:cs="Times New Roman"/>
          <w:bCs/>
          <w:sz w:val="26"/>
          <w:szCs w:val="26"/>
        </w:rPr>
      </w:pPr>
      <w:r w:rsidRPr="00614E5E">
        <w:rPr>
          <w:rFonts w:ascii="Times New Roman" w:hAnsi="Times New Roman" w:cs="Times New Roman"/>
          <w:sz w:val="26"/>
          <w:szCs w:val="26"/>
        </w:rPr>
        <w:t>Приложение </w:t>
      </w:r>
      <w:r w:rsidR="00CD37B4" w:rsidRPr="00614E5E">
        <w:rPr>
          <w:rFonts w:ascii="Times New Roman" w:hAnsi="Times New Roman" w:cs="Times New Roman"/>
          <w:sz w:val="26"/>
          <w:szCs w:val="26"/>
        </w:rPr>
        <w:t>№ 5 – </w:t>
      </w:r>
      <w:r w:rsidR="00303B9D" w:rsidRPr="00614E5E">
        <w:rPr>
          <w:rFonts w:ascii="Times New Roman" w:hAnsi="Times New Roman" w:cs="Times New Roman"/>
          <w:sz w:val="26"/>
          <w:szCs w:val="26"/>
        </w:rPr>
        <w:t>Форма Технического акта - экспертного заключения.</w:t>
      </w:r>
    </w:p>
    <w:p w:rsidR="009C270D" w:rsidRPr="00614E5E" w:rsidRDefault="009C270D" w:rsidP="00CD37B4">
      <w:pPr>
        <w:tabs>
          <w:tab w:val="left" w:pos="9356"/>
        </w:tabs>
        <w:autoSpaceDE w:val="0"/>
        <w:autoSpaceDN w:val="0"/>
        <w:adjustRightInd w:val="0"/>
        <w:spacing w:after="0" w:line="240" w:lineRule="auto"/>
        <w:ind w:firstLine="720"/>
        <w:jc w:val="both"/>
        <w:rPr>
          <w:rFonts w:ascii="Times New Roman" w:hAnsi="Times New Roman" w:cs="Times New Roman"/>
          <w:bCs/>
          <w:sz w:val="26"/>
          <w:szCs w:val="26"/>
        </w:rPr>
      </w:pPr>
    </w:p>
    <w:p w:rsidR="00CD37B4" w:rsidRPr="00614E5E" w:rsidRDefault="00CD37B4" w:rsidP="00CD37B4">
      <w:pPr>
        <w:spacing w:after="0" w:line="240" w:lineRule="auto"/>
        <w:jc w:val="center"/>
        <w:outlineLvl w:val="0"/>
        <w:rPr>
          <w:rFonts w:ascii="Times New Roman" w:hAnsi="Times New Roman" w:cs="Times New Roman"/>
          <w:b/>
          <w:bCs/>
          <w:sz w:val="26"/>
          <w:szCs w:val="26"/>
        </w:rPr>
      </w:pPr>
      <w:r w:rsidRPr="00614E5E">
        <w:rPr>
          <w:rFonts w:ascii="Times New Roman" w:hAnsi="Times New Roman" w:cs="Times New Roman"/>
          <w:b/>
          <w:bCs/>
          <w:sz w:val="26"/>
          <w:szCs w:val="26"/>
        </w:rPr>
        <w:t>1</w:t>
      </w:r>
      <w:r w:rsidR="00B141AF" w:rsidRPr="00614E5E">
        <w:rPr>
          <w:rFonts w:ascii="Times New Roman" w:hAnsi="Times New Roman" w:cs="Times New Roman"/>
          <w:b/>
          <w:bCs/>
          <w:sz w:val="26"/>
          <w:szCs w:val="26"/>
        </w:rPr>
        <w:t>7</w:t>
      </w:r>
      <w:r w:rsidRPr="00614E5E">
        <w:rPr>
          <w:rFonts w:ascii="Times New Roman" w:hAnsi="Times New Roman" w:cs="Times New Roman"/>
          <w:b/>
          <w:bCs/>
          <w:sz w:val="26"/>
          <w:szCs w:val="26"/>
        </w:rPr>
        <w:t>. Адреса и банковские реквизиты Сторон:</w:t>
      </w:r>
    </w:p>
    <w:p w:rsidR="00CD37B4" w:rsidRPr="00614E5E" w:rsidRDefault="00CD37B4" w:rsidP="00CD37B4">
      <w:pPr>
        <w:widowControl w:val="0"/>
        <w:suppressAutoHyphens/>
        <w:spacing w:after="0" w:line="240" w:lineRule="auto"/>
        <w:ind w:left="1287"/>
        <w:outlineLvl w:val="0"/>
        <w:rPr>
          <w:rFonts w:ascii="Times New Roman" w:eastAsia="Times New Roman" w:hAnsi="Times New Roman" w:cs="Times New Roman"/>
          <w:b/>
          <w:bCs/>
          <w:kern w:val="32"/>
          <w:sz w:val="26"/>
          <w:szCs w:val="26"/>
          <w:lang w:eastAsia="ru-RU"/>
        </w:rPr>
      </w:pPr>
      <w:r w:rsidRPr="00614E5E">
        <w:rPr>
          <w:rFonts w:ascii="Times New Roman" w:eastAsia="Times New Roman" w:hAnsi="Times New Roman" w:cs="Times New Roman"/>
          <w:b/>
          <w:bCs/>
          <w:kern w:val="32"/>
          <w:sz w:val="26"/>
          <w:szCs w:val="26"/>
          <w:lang w:eastAsia="ru-RU"/>
        </w:rPr>
        <w:tab/>
      </w:r>
      <w:r w:rsidRPr="00614E5E">
        <w:rPr>
          <w:rFonts w:ascii="Times New Roman" w:eastAsia="Times New Roman" w:hAnsi="Times New Roman" w:cs="Times New Roman"/>
          <w:b/>
          <w:bCs/>
          <w:kern w:val="32"/>
          <w:sz w:val="26"/>
          <w:szCs w:val="26"/>
          <w:lang w:eastAsia="ru-RU"/>
        </w:rPr>
        <w:tab/>
      </w:r>
      <w:r w:rsidRPr="00614E5E">
        <w:rPr>
          <w:rFonts w:ascii="Times New Roman" w:eastAsia="Times New Roman" w:hAnsi="Times New Roman" w:cs="Times New Roman"/>
          <w:b/>
          <w:bCs/>
          <w:kern w:val="32"/>
          <w:sz w:val="26"/>
          <w:szCs w:val="26"/>
          <w:lang w:eastAsia="ru-RU"/>
        </w:rPr>
        <w:tab/>
      </w:r>
      <w:r w:rsidRPr="00614E5E">
        <w:rPr>
          <w:rFonts w:ascii="Times New Roman" w:eastAsia="Times New Roman" w:hAnsi="Times New Roman" w:cs="Times New Roman"/>
          <w:b/>
          <w:bCs/>
          <w:kern w:val="32"/>
          <w:sz w:val="26"/>
          <w:szCs w:val="26"/>
          <w:lang w:eastAsia="ru-RU"/>
        </w:rPr>
        <w:tab/>
      </w:r>
      <w:r w:rsidRPr="00614E5E">
        <w:rPr>
          <w:rFonts w:ascii="Times New Roman" w:eastAsia="Times New Roman" w:hAnsi="Times New Roman" w:cs="Times New Roman"/>
          <w:b/>
          <w:bCs/>
          <w:kern w:val="32"/>
          <w:sz w:val="26"/>
          <w:szCs w:val="26"/>
          <w:lang w:eastAsia="ru-RU"/>
        </w:rPr>
        <w:tab/>
      </w:r>
      <w:r w:rsidRPr="00614E5E">
        <w:rPr>
          <w:rFonts w:ascii="Times New Roman" w:eastAsia="Times New Roman" w:hAnsi="Times New Roman" w:cs="Times New Roman"/>
          <w:b/>
          <w:bCs/>
          <w:snapToGrid w:val="0"/>
          <w:kern w:val="32"/>
          <w:sz w:val="26"/>
          <w:szCs w:val="26"/>
          <w:lang w:eastAsia="ru-RU"/>
        </w:rPr>
        <w:t xml:space="preserve">              </w:t>
      </w:r>
    </w:p>
    <w:tbl>
      <w:tblPr>
        <w:tblW w:w="10245" w:type="dxa"/>
        <w:jc w:val="center"/>
        <w:tblLook w:val="0000" w:firstRow="0" w:lastRow="0" w:firstColumn="0" w:lastColumn="0" w:noHBand="0" w:noVBand="0"/>
      </w:tblPr>
      <w:tblGrid>
        <w:gridCol w:w="4854"/>
        <w:gridCol w:w="5391"/>
      </w:tblGrid>
      <w:tr w:rsidR="009E57DB" w:rsidRPr="00614E5E" w:rsidTr="00CD37B4">
        <w:trPr>
          <w:trHeight w:val="80"/>
          <w:jc w:val="center"/>
        </w:trPr>
        <w:tc>
          <w:tcPr>
            <w:tcW w:w="4854" w:type="dxa"/>
            <w:shd w:val="clear" w:color="auto" w:fill="auto"/>
          </w:tcPr>
          <w:p w:rsidR="00CD37B4" w:rsidRPr="00614E5E" w:rsidRDefault="00CD37B4" w:rsidP="00CD37B4">
            <w:pPr>
              <w:suppressAutoHyphens/>
              <w:spacing w:after="0" w:line="240" w:lineRule="auto"/>
              <w:jc w:val="center"/>
              <w:rPr>
                <w:rFonts w:ascii="Times New Roman" w:hAnsi="Times New Roman" w:cs="Times New Roman"/>
                <w:b/>
                <w:sz w:val="26"/>
                <w:szCs w:val="26"/>
              </w:rPr>
            </w:pPr>
            <w:r w:rsidRPr="00614E5E">
              <w:rPr>
                <w:rFonts w:ascii="Times New Roman" w:hAnsi="Times New Roman" w:cs="Times New Roman"/>
                <w:b/>
                <w:sz w:val="26"/>
                <w:szCs w:val="26"/>
              </w:rPr>
              <w:t>ЗАКАЗЧИК</w:t>
            </w:r>
          </w:p>
          <w:tbl>
            <w:tblPr>
              <w:tblW w:w="0" w:type="auto"/>
              <w:tblLook w:val="04A0" w:firstRow="1" w:lastRow="0" w:firstColumn="1" w:lastColumn="0" w:noHBand="0" w:noVBand="1"/>
            </w:tblPr>
            <w:tblGrid>
              <w:gridCol w:w="4638"/>
            </w:tblGrid>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Полное наименование:</w:t>
                  </w:r>
                  <w:r w:rsidRPr="00614E5E">
                    <w:rPr>
                      <w:rFonts w:ascii="Times New Roman" w:eastAsia="Calibri" w:hAnsi="Times New Roman"/>
                      <w:sz w:val="26"/>
                      <w:szCs w:val="26"/>
                    </w:rPr>
                    <w:t xml:space="preserve"> Управление </w:t>
                  </w:r>
                  <w:r w:rsidRPr="00614E5E">
                    <w:rPr>
                      <w:rFonts w:ascii="Times New Roman" w:eastAsia="Calibri" w:hAnsi="Times New Roman"/>
                      <w:sz w:val="26"/>
                      <w:szCs w:val="26"/>
                    </w:rPr>
                    <w:lastRenderedPageBreak/>
                    <w:t>Федеральной налоговой службы по Самарской области</w:t>
                  </w:r>
                </w:p>
              </w:tc>
            </w:tr>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lastRenderedPageBreak/>
                    <w:t>Краткое наименование:</w:t>
                  </w:r>
                  <w:r w:rsidRPr="00614E5E">
                    <w:rPr>
                      <w:rFonts w:ascii="Times New Roman" w:eastAsia="Calibri" w:hAnsi="Times New Roman"/>
                      <w:sz w:val="26"/>
                      <w:szCs w:val="26"/>
                    </w:rPr>
                    <w:t xml:space="preserve"> УФНС России по Самарской области</w:t>
                  </w:r>
                </w:p>
              </w:tc>
            </w:tr>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Место нахождения:</w:t>
                  </w:r>
                  <w:r w:rsidRPr="00614E5E">
                    <w:rPr>
                      <w:rFonts w:ascii="Times New Roman" w:eastAsia="Calibri" w:hAnsi="Times New Roman"/>
                      <w:sz w:val="26"/>
                      <w:szCs w:val="26"/>
                    </w:rPr>
                    <w:t xml:space="preserve"> 443110, г. Самара, ул. Циолковского, д.9</w:t>
                  </w:r>
                </w:p>
              </w:tc>
            </w:tr>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Почтовый адрес:</w:t>
                  </w:r>
                  <w:r w:rsidRPr="00614E5E">
                    <w:rPr>
                      <w:rFonts w:ascii="Times New Roman" w:eastAsia="Calibri" w:hAnsi="Times New Roman"/>
                      <w:sz w:val="26"/>
                      <w:szCs w:val="26"/>
                    </w:rPr>
                    <w:t xml:space="preserve"> 443110, г. Самара, ул. Циолковского, д.9</w:t>
                  </w:r>
                </w:p>
              </w:tc>
            </w:tr>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ИНН</w:t>
                  </w:r>
                  <w:r w:rsidRPr="00614E5E">
                    <w:rPr>
                      <w:rFonts w:ascii="Times New Roman" w:eastAsia="Calibri" w:hAnsi="Times New Roman"/>
                      <w:sz w:val="26"/>
                      <w:szCs w:val="26"/>
                    </w:rPr>
                    <w:t xml:space="preserve"> 6315801005; КПП 631601001</w:t>
                  </w:r>
                </w:p>
              </w:tc>
            </w:tr>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b/>
                      <w:sz w:val="26"/>
                      <w:szCs w:val="26"/>
                    </w:rPr>
                  </w:pPr>
                  <w:r w:rsidRPr="00614E5E">
                    <w:rPr>
                      <w:rFonts w:ascii="Times New Roman" w:eastAsia="Calibri" w:hAnsi="Times New Roman"/>
                      <w:b/>
                      <w:sz w:val="26"/>
                      <w:szCs w:val="26"/>
                    </w:rPr>
                    <w:t>ОГРН</w:t>
                  </w:r>
                  <w:r w:rsidRPr="00614E5E">
                    <w:rPr>
                      <w:rFonts w:ascii="Times New Roman" w:eastAsia="Calibri" w:hAnsi="Times New Roman"/>
                      <w:sz w:val="26"/>
                      <w:szCs w:val="26"/>
                    </w:rPr>
                    <w:t xml:space="preserve"> 1046300586727</w:t>
                  </w:r>
                  <w:r w:rsidRPr="00614E5E">
                    <w:rPr>
                      <w:rFonts w:ascii="Times New Roman" w:eastAsia="Calibri" w:hAnsi="Times New Roman"/>
                      <w:b/>
                      <w:sz w:val="26"/>
                      <w:szCs w:val="26"/>
                    </w:rPr>
                    <w:t xml:space="preserve"> </w:t>
                  </w:r>
                </w:p>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Лицевой счет</w:t>
                  </w:r>
                  <w:r w:rsidRPr="00614E5E">
                    <w:rPr>
                      <w:rFonts w:ascii="Times New Roman" w:eastAsia="Calibri" w:hAnsi="Times New Roman"/>
                      <w:sz w:val="26"/>
                      <w:szCs w:val="26"/>
                    </w:rPr>
                    <w:t xml:space="preserve"> 03421188020</w:t>
                  </w:r>
                </w:p>
              </w:tc>
            </w:tr>
            <w:tr w:rsidR="007E6BC6" w:rsidRPr="00614E5E" w:rsidTr="007C4599">
              <w:tc>
                <w:tcPr>
                  <w:tcW w:w="5064" w:type="dxa"/>
                </w:tcPr>
                <w:p w:rsidR="007E6BC6" w:rsidRPr="00614E5E" w:rsidRDefault="00B76D1F"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Times New Roman" w:hAnsi="Times New Roman"/>
                      <w:sz w:val="26"/>
                      <w:szCs w:val="26"/>
                      <w:lang w:eastAsia="ru-RU"/>
                    </w:rPr>
                    <w:t>ОКЦ № 1 ВВГУ Банка России//УФК по Нижегородской области, г. Нижний Новгород</w:t>
                  </w:r>
                </w:p>
              </w:tc>
            </w:tr>
            <w:tr w:rsidR="007E6BC6" w:rsidRPr="00614E5E" w:rsidTr="007C4599">
              <w:tc>
                <w:tcPr>
                  <w:tcW w:w="5064" w:type="dxa"/>
                </w:tcPr>
                <w:p w:rsidR="007E6BC6" w:rsidRPr="00614E5E" w:rsidRDefault="007E6BC6" w:rsidP="007E6BC6">
                  <w:pPr>
                    <w:widowControl w:val="0"/>
                    <w:snapToGrid w:val="0"/>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 xml:space="preserve">БИК </w:t>
                  </w:r>
                  <w:r w:rsidRPr="00614E5E">
                    <w:rPr>
                      <w:rFonts w:ascii="Times New Roman" w:eastAsia="Calibri" w:hAnsi="Times New Roman"/>
                      <w:sz w:val="26"/>
                      <w:szCs w:val="26"/>
                    </w:rPr>
                    <w:t>012202102</w:t>
                  </w:r>
                </w:p>
                <w:p w:rsidR="007E6BC6" w:rsidRPr="00614E5E" w:rsidRDefault="00205F55" w:rsidP="00205F55">
                  <w:pPr>
                    <w:widowControl w:val="0"/>
                    <w:suppressAutoHyphens/>
                    <w:snapToGrid w:val="0"/>
                    <w:spacing w:after="0" w:line="240" w:lineRule="auto"/>
                    <w:jc w:val="both"/>
                    <w:rPr>
                      <w:rFonts w:ascii="Times New Roman" w:eastAsia="Times New Roman" w:hAnsi="Times New Roman" w:cs="Times New Roman"/>
                      <w:b/>
                      <w:sz w:val="26"/>
                      <w:szCs w:val="26"/>
                      <w:lang w:eastAsia="zh-CN"/>
                    </w:rPr>
                  </w:pPr>
                  <w:r w:rsidRPr="00614E5E">
                    <w:rPr>
                      <w:rFonts w:ascii="Times New Roman" w:eastAsia="Times New Roman" w:hAnsi="Times New Roman" w:cs="Times New Roman"/>
                      <w:b/>
                      <w:sz w:val="26"/>
                      <w:szCs w:val="26"/>
                      <w:lang w:eastAsia="zh-CN"/>
                    </w:rPr>
                    <w:t xml:space="preserve">Счет получателя (счет в составе ЕКС) </w:t>
                  </w:r>
                  <w:r w:rsidRPr="00614E5E">
                    <w:rPr>
                      <w:rFonts w:ascii="Times New Roman" w:eastAsia="Times New Roman" w:hAnsi="Times New Roman" w:cs="Times New Roman"/>
                      <w:sz w:val="26"/>
                      <w:szCs w:val="26"/>
                      <w:lang w:eastAsia="zh-CN"/>
                    </w:rPr>
                    <w:t>40102810745370000024</w:t>
                  </w:r>
                </w:p>
              </w:tc>
            </w:tr>
            <w:tr w:rsidR="007E6BC6" w:rsidRPr="00614E5E" w:rsidTr="007C4599">
              <w:tc>
                <w:tcPr>
                  <w:tcW w:w="5064" w:type="dxa"/>
                </w:tcPr>
                <w:p w:rsidR="007E6BC6" w:rsidRPr="00614E5E" w:rsidRDefault="00205F55" w:rsidP="00205F55">
                  <w:pPr>
                    <w:widowControl w:val="0"/>
                    <w:suppressAutoHyphens/>
                    <w:snapToGrid w:val="0"/>
                    <w:spacing w:after="0" w:line="240" w:lineRule="auto"/>
                    <w:rPr>
                      <w:rFonts w:ascii="Times New Roman" w:eastAsia="Times New Roman" w:hAnsi="Times New Roman" w:cs="Times New Roman"/>
                      <w:sz w:val="26"/>
                      <w:szCs w:val="26"/>
                      <w:lang w:eastAsia="zh-CN"/>
                    </w:rPr>
                  </w:pPr>
                  <w:r w:rsidRPr="00614E5E">
                    <w:rPr>
                      <w:rFonts w:ascii="Times New Roman" w:eastAsia="Times New Roman" w:hAnsi="Times New Roman" w:cs="Times New Roman"/>
                      <w:b/>
                      <w:sz w:val="26"/>
                      <w:szCs w:val="26"/>
                      <w:lang w:eastAsia="zh-CN"/>
                    </w:rPr>
                    <w:t>Казначейский счет</w:t>
                  </w:r>
                  <w:r w:rsidRPr="00614E5E">
                    <w:rPr>
                      <w:rFonts w:ascii="Times New Roman" w:eastAsia="Times New Roman" w:hAnsi="Times New Roman" w:cs="Times New Roman"/>
                      <w:sz w:val="26"/>
                      <w:szCs w:val="26"/>
                      <w:lang w:eastAsia="zh-CN"/>
                    </w:rPr>
                    <w:t xml:space="preserve"> 03211643000000013249</w:t>
                  </w:r>
                </w:p>
              </w:tc>
            </w:tr>
            <w:tr w:rsidR="007E6BC6" w:rsidRPr="00614E5E" w:rsidTr="007C4599">
              <w:tc>
                <w:tcPr>
                  <w:tcW w:w="5064" w:type="dxa"/>
                </w:tcPr>
                <w:p w:rsidR="007E6BC6" w:rsidRPr="00614E5E" w:rsidRDefault="007E6BC6" w:rsidP="007E6BC6">
                  <w:pPr>
                    <w:widowControl w:val="0"/>
                    <w:snapToGrid w:val="0"/>
                    <w:spacing w:after="0" w:line="240" w:lineRule="auto"/>
                    <w:rPr>
                      <w:rFonts w:ascii="Times New Roman" w:eastAsia="Calibri" w:hAnsi="Times New Roman"/>
                      <w:i/>
                      <w:sz w:val="26"/>
                      <w:szCs w:val="26"/>
                      <w:u w:val="single"/>
                    </w:rPr>
                  </w:pPr>
                  <w:r w:rsidRPr="00614E5E">
                    <w:rPr>
                      <w:rFonts w:ascii="Times New Roman" w:eastAsia="Calibri" w:hAnsi="Times New Roman"/>
                      <w:b/>
                      <w:sz w:val="26"/>
                      <w:szCs w:val="26"/>
                    </w:rPr>
                    <w:t>Адрес электронной почты:</w:t>
                  </w:r>
                  <w:r w:rsidRPr="00614E5E">
                    <w:rPr>
                      <w:rFonts w:ascii="Times New Roman" w:eastAsia="Calibri" w:hAnsi="Times New Roman"/>
                      <w:sz w:val="26"/>
                      <w:szCs w:val="26"/>
                    </w:rPr>
                    <w:t xml:space="preserve"> </w:t>
                  </w:r>
                  <w:hyperlink r:id="rId8" w:history="1">
                    <w:r w:rsidRPr="00614E5E">
                      <w:rPr>
                        <w:rStyle w:val="af3"/>
                        <w:rFonts w:ascii="Times New Roman" w:eastAsia="Calibri" w:hAnsi="Times New Roman"/>
                        <w:color w:val="auto"/>
                        <w:sz w:val="26"/>
                        <w:szCs w:val="26"/>
                      </w:rPr>
                      <w:t>zakupki.r6300@</w:t>
                    </w:r>
                    <w:r w:rsidRPr="00614E5E">
                      <w:rPr>
                        <w:rStyle w:val="af3"/>
                        <w:rFonts w:ascii="Times New Roman" w:eastAsia="Calibri" w:hAnsi="Times New Roman"/>
                        <w:color w:val="auto"/>
                        <w:sz w:val="26"/>
                        <w:szCs w:val="26"/>
                        <w:lang w:val="en-US"/>
                      </w:rPr>
                      <w:t>tax</w:t>
                    </w:r>
                    <w:r w:rsidRPr="00614E5E">
                      <w:rPr>
                        <w:rStyle w:val="af3"/>
                        <w:rFonts w:ascii="Times New Roman" w:eastAsia="Calibri" w:hAnsi="Times New Roman"/>
                        <w:color w:val="auto"/>
                        <w:sz w:val="26"/>
                        <w:szCs w:val="26"/>
                      </w:rPr>
                      <w:t>.</w:t>
                    </w:r>
                    <w:r w:rsidRPr="00614E5E">
                      <w:rPr>
                        <w:rStyle w:val="af3"/>
                        <w:rFonts w:ascii="Times New Roman" w:eastAsia="Calibri" w:hAnsi="Times New Roman"/>
                        <w:color w:val="auto"/>
                        <w:sz w:val="26"/>
                        <w:szCs w:val="26"/>
                        <w:lang w:val="en-US"/>
                      </w:rPr>
                      <w:t>gov</w:t>
                    </w:r>
                    <w:r w:rsidRPr="00614E5E">
                      <w:rPr>
                        <w:rStyle w:val="af3"/>
                        <w:rFonts w:ascii="Times New Roman" w:eastAsia="Calibri" w:hAnsi="Times New Roman"/>
                        <w:color w:val="auto"/>
                        <w:sz w:val="26"/>
                        <w:szCs w:val="26"/>
                      </w:rPr>
                      <w:t>.ru</w:t>
                    </w:r>
                  </w:hyperlink>
                </w:p>
              </w:tc>
            </w:tr>
            <w:tr w:rsidR="007E6BC6" w:rsidRPr="00614E5E" w:rsidTr="007C4599">
              <w:tc>
                <w:tcPr>
                  <w:tcW w:w="5064" w:type="dxa"/>
                </w:tcPr>
                <w:p w:rsidR="007E6BC6" w:rsidRPr="00614E5E" w:rsidRDefault="007E6BC6" w:rsidP="007E6BC6">
                  <w:pPr>
                    <w:spacing w:after="0" w:line="240" w:lineRule="auto"/>
                    <w:jc w:val="both"/>
                    <w:rPr>
                      <w:rFonts w:ascii="Times New Roman" w:eastAsia="Calibri" w:hAnsi="Times New Roman"/>
                      <w:sz w:val="26"/>
                      <w:szCs w:val="26"/>
                    </w:rPr>
                  </w:pPr>
                  <w:r w:rsidRPr="00614E5E">
                    <w:rPr>
                      <w:rFonts w:ascii="Times New Roman" w:eastAsia="Calibri" w:hAnsi="Times New Roman"/>
                      <w:b/>
                      <w:sz w:val="26"/>
                      <w:szCs w:val="26"/>
                    </w:rPr>
                    <w:t>Телефон:</w:t>
                  </w:r>
                  <w:r w:rsidRPr="00614E5E">
                    <w:rPr>
                      <w:rFonts w:ascii="Times New Roman" w:eastAsia="Calibri" w:hAnsi="Times New Roman"/>
                      <w:sz w:val="26"/>
                      <w:szCs w:val="26"/>
                    </w:rPr>
                    <w:t xml:space="preserve"> +7 (846) 250-70-29, доб. 1103</w:t>
                  </w:r>
                </w:p>
              </w:tc>
            </w:tr>
          </w:tbl>
          <w:p w:rsidR="00DE1360" w:rsidRPr="00614E5E" w:rsidRDefault="00DE1360" w:rsidP="00A22170">
            <w:pPr>
              <w:suppressAutoHyphens/>
              <w:spacing w:after="0" w:line="240" w:lineRule="auto"/>
              <w:rPr>
                <w:rFonts w:ascii="Times New Roman" w:hAnsi="Times New Roman" w:cs="Times New Roman"/>
                <w:b/>
                <w:sz w:val="26"/>
                <w:szCs w:val="26"/>
              </w:rPr>
            </w:pPr>
          </w:p>
        </w:tc>
        <w:tc>
          <w:tcPr>
            <w:tcW w:w="5391" w:type="dxa"/>
            <w:shd w:val="clear" w:color="auto" w:fill="auto"/>
            <w:tcMar>
              <w:left w:w="125" w:type="dxa"/>
            </w:tcMar>
          </w:tcPr>
          <w:p w:rsidR="00CD37B4" w:rsidRPr="00614E5E" w:rsidRDefault="00CD37B4" w:rsidP="00CD37B4">
            <w:pPr>
              <w:spacing w:after="0" w:line="240" w:lineRule="auto"/>
              <w:jc w:val="center"/>
              <w:rPr>
                <w:rFonts w:ascii="Times New Roman" w:hAnsi="Times New Roman" w:cs="Times New Roman"/>
                <w:b/>
                <w:sz w:val="26"/>
                <w:szCs w:val="26"/>
              </w:rPr>
            </w:pPr>
            <w:r w:rsidRPr="00614E5E">
              <w:rPr>
                <w:rFonts w:ascii="Times New Roman" w:hAnsi="Times New Roman" w:cs="Times New Roman"/>
                <w:b/>
                <w:sz w:val="26"/>
                <w:szCs w:val="26"/>
              </w:rPr>
              <w:lastRenderedPageBreak/>
              <w:t>ПОДРЯДЧИК</w:t>
            </w:r>
          </w:p>
          <w:p w:rsidR="00AF6E70" w:rsidRPr="00614E5E" w:rsidRDefault="00256C62" w:rsidP="00256C62">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b/>
                <w:sz w:val="26"/>
                <w:szCs w:val="26"/>
                <w:lang w:eastAsia="ru-RU"/>
              </w:rPr>
              <w:t>Полное наименование:</w:t>
            </w:r>
          </w:p>
          <w:p w:rsidR="00AF6E70" w:rsidRPr="00614E5E" w:rsidRDefault="00256C62" w:rsidP="00AF6E70">
            <w:pPr>
              <w:spacing w:after="0" w:line="240" w:lineRule="auto"/>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lastRenderedPageBreak/>
              <w:t>Краткое наименование:</w:t>
            </w:r>
          </w:p>
          <w:p w:rsidR="00E15613" w:rsidRPr="00614E5E" w:rsidRDefault="00AF6E70" w:rsidP="00AF6E70">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b/>
                <w:sz w:val="26"/>
                <w:szCs w:val="26"/>
                <w:lang w:eastAsia="ru-RU"/>
              </w:rPr>
              <w:t>Место нахождения:</w:t>
            </w:r>
          </w:p>
          <w:p w:rsidR="00C33498" w:rsidRPr="00614E5E" w:rsidRDefault="00AF6E70" w:rsidP="00C33498">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b/>
                <w:sz w:val="26"/>
                <w:szCs w:val="26"/>
                <w:lang w:eastAsia="ru-RU"/>
              </w:rPr>
              <w:t>Почтовый адрес:</w:t>
            </w:r>
          </w:p>
          <w:p w:rsidR="00256C62" w:rsidRPr="00614E5E" w:rsidRDefault="00AF6E70" w:rsidP="00AF6E70">
            <w:pPr>
              <w:spacing w:after="0" w:line="240" w:lineRule="auto"/>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t>ИНН</w:t>
            </w:r>
            <w:r w:rsidR="00256C62" w:rsidRPr="00614E5E">
              <w:rPr>
                <w:rFonts w:ascii="Times New Roman" w:eastAsia="Times New Roman" w:hAnsi="Times New Roman" w:cs="Times New Roman"/>
                <w:b/>
                <w:sz w:val="26"/>
                <w:szCs w:val="26"/>
                <w:lang w:eastAsia="ru-RU"/>
              </w:rPr>
              <w:t>:</w:t>
            </w:r>
          </w:p>
          <w:p w:rsidR="00AF6E70" w:rsidRPr="00614E5E" w:rsidRDefault="00AF6E70" w:rsidP="00AF6E70">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b/>
                <w:sz w:val="26"/>
                <w:szCs w:val="26"/>
                <w:lang w:eastAsia="ru-RU"/>
              </w:rPr>
              <w:t>КПП</w:t>
            </w:r>
            <w:r w:rsidR="00256C62" w:rsidRPr="00614E5E">
              <w:rPr>
                <w:rFonts w:ascii="Times New Roman" w:eastAsia="Times New Roman" w:hAnsi="Times New Roman" w:cs="Times New Roman"/>
                <w:b/>
                <w:sz w:val="26"/>
                <w:szCs w:val="26"/>
                <w:lang w:eastAsia="ru-RU"/>
              </w:rPr>
              <w:t>:</w:t>
            </w:r>
          </w:p>
          <w:p w:rsidR="00AF6E70" w:rsidRPr="00614E5E" w:rsidRDefault="00AF6E70" w:rsidP="00AF6E70">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b/>
                <w:sz w:val="26"/>
                <w:szCs w:val="26"/>
                <w:lang w:eastAsia="ru-RU"/>
              </w:rPr>
              <w:t>ОГРН</w:t>
            </w:r>
            <w:r w:rsidR="00256C62" w:rsidRPr="00614E5E">
              <w:rPr>
                <w:rFonts w:ascii="Times New Roman" w:eastAsia="Times New Roman" w:hAnsi="Times New Roman" w:cs="Times New Roman"/>
                <w:b/>
                <w:sz w:val="26"/>
                <w:szCs w:val="26"/>
                <w:lang w:eastAsia="ru-RU"/>
              </w:rPr>
              <w:t>:</w:t>
            </w:r>
          </w:p>
          <w:p w:rsidR="00AF6E70" w:rsidRPr="00614E5E" w:rsidRDefault="00AF6E70" w:rsidP="00AF6E70">
            <w:pPr>
              <w:spacing w:after="0" w:line="240" w:lineRule="auto"/>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
                <w:sz w:val="26"/>
                <w:szCs w:val="26"/>
                <w:lang w:eastAsia="ru-RU"/>
              </w:rPr>
              <w:t>ОКПО</w:t>
            </w:r>
            <w:r w:rsidR="00256C62" w:rsidRPr="00614E5E">
              <w:rPr>
                <w:rFonts w:ascii="Times New Roman" w:eastAsia="Times New Roman" w:hAnsi="Times New Roman" w:cs="Times New Roman"/>
                <w:b/>
                <w:sz w:val="26"/>
                <w:szCs w:val="26"/>
                <w:lang w:eastAsia="ru-RU"/>
              </w:rPr>
              <w:t>:</w:t>
            </w:r>
          </w:p>
          <w:p w:rsidR="0078699E" w:rsidRPr="00614E5E" w:rsidRDefault="00AF6E70" w:rsidP="00256C62">
            <w:pPr>
              <w:spacing w:after="0"/>
              <w:rPr>
                <w:rFonts w:ascii="Times New Roman" w:eastAsia="Times New Roman" w:hAnsi="Times New Roman" w:cs="Times New Roman"/>
                <w:sz w:val="24"/>
                <w:szCs w:val="24"/>
                <w:lang w:eastAsia="ru-RU"/>
              </w:rPr>
            </w:pPr>
            <w:r w:rsidRPr="00614E5E">
              <w:rPr>
                <w:rFonts w:ascii="Times New Roman" w:eastAsia="Times New Roman" w:hAnsi="Times New Roman" w:cs="Times New Roman"/>
                <w:b/>
                <w:sz w:val="26"/>
                <w:szCs w:val="26"/>
                <w:lang w:eastAsia="ru-RU"/>
              </w:rPr>
              <w:t>Расчетный счет</w:t>
            </w:r>
            <w:r w:rsidR="00256C62" w:rsidRPr="00614E5E">
              <w:rPr>
                <w:rFonts w:ascii="Times New Roman" w:eastAsia="Times New Roman" w:hAnsi="Times New Roman" w:cs="Times New Roman"/>
                <w:b/>
                <w:sz w:val="26"/>
                <w:szCs w:val="26"/>
                <w:lang w:eastAsia="ru-RU"/>
              </w:rPr>
              <w:t>:</w:t>
            </w:r>
          </w:p>
          <w:p w:rsidR="00AF6E70" w:rsidRPr="00614E5E" w:rsidRDefault="00AF6E70" w:rsidP="00AF6E70">
            <w:pPr>
              <w:spacing w:after="0"/>
              <w:rPr>
                <w:rFonts w:ascii="Times New Roman" w:hAnsi="Times New Roman" w:cs="Times New Roman"/>
                <w:sz w:val="26"/>
                <w:szCs w:val="26"/>
              </w:rPr>
            </w:pPr>
            <w:r w:rsidRPr="00614E5E">
              <w:rPr>
                <w:rFonts w:ascii="Times New Roman" w:eastAsia="Times New Roman" w:hAnsi="Times New Roman" w:cs="Times New Roman"/>
                <w:b/>
                <w:sz w:val="26"/>
                <w:szCs w:val="26"/>
                <w:lang w:eastAsia="ru-RU"/>
              </w:rPr>
              <w:t>К/с</w:t>
            </w:r>
            <w:r w:rsidR="00256C62" w:rsidRPr="00614E5E">
              <w:rPr>
                <w:rFonts w:ascii="Times New Roman" w:eastAsia="Times New Roman" w:hAnsi="Times New Roman" w:cs="Times New Roman"/>
                <w:b/>
                <w:sz w:val="26"/>
                <w:szCs w:val="26"/>
                <w:lang w:eastAsia="ru-RU"/>
              </w:rPr>
              <w:t>:</w:t>
            </w:r>
          </w:p>
          <w:p w:rsidR="00AF6E70" w:rsidRPr="00614E5E" w:rsidRDefault="00256C62" w:rsidP="00AF6E70">
            <w:pPr>
              <w:spacing w:after="0" w:line="240" w:lineRule="auto"/>
              <w:rPr>
                <w:rFonts w:ascii="Times New Roman" w:eastAsia="Times New Roman" w:hAnsi="Times New Roman" w:cs="Times New Roman"/>
                <w:sz w:val="26"/>
                <w:szCs w:val="26"/>
                <w:lang w:eastAsia="ru-RU"/>
              </w:rPr>
            </w:pPr>
            <w:r w:rsidRPr="00614E5E">
              <w:rPr>
                <w:rFonts w:ascii="Times New Roman" w:eastAsia="Times New Roman" w:hAnsi="Times New Roman" w:cs="Times New Roman"/>
                <w:b/>
                <w:sz w:val="26"/>
                <w:szCs w:val="26"/>
                <w:lang w:eastAsia="ru-RU"/>
              </w:rPr>
              <w:t>БИК:</w:t>
            </w:r>
          </w:p>
          <w:p w:rsidR="00AF6E70" w:rsidRPr="00614E5E" w:rsidRDefault="00AF6E70" w:rsidP="00AF6E70">
            <w:pPr>
              <w:spacing w:after="0" w:line="240" w:lineRule="auto"/>
              <w:rPr>
                <w:rFonts w:ascii="Times New Roman" w:hAnsi="Times New Roman" w:cs="Times New Roman"/>
                <w:sz w:val="26"/>
                <w:szCs w:val="26"/>
              </w:rPr>
            </w:pPr>
            <w:r w:rsidRPr="00614E5E">
              <w:rPr>
                <w:rFonts w:ascii="Times New Roman" w:eastAsia="Times New Roman" w:hAnsi="Times New Roman" w:cs="Times New Roman"/>
                <w:b/>
                <w:sz w:val="26"/>
                <w:szCs w:val="26"/>
                <w:lang w:val="en-US" w:eastAsia="ru-RU"/>
              </w:rPr>
              <w:t>E</w:t>
            </w:r>
            <w:r w:rsidRPr="00614E5E">
              <w:rPr>
                <w:rFonts w:ascii="Times New Roman" w:eastAsia="Times New Roman" w:hAnsi="Times New Roman" w:cs="Times New Roman"/>
                <w:b/>
                <w:sz w:val="26"/>
                <w:szCs w:val="26"/>
                <w:lang w:eastAsia="ru-RU"/>
              </w:rPr>
              <w:t>-</w:t>
            </w:r>
            <w:r w:rsidRPr="00614E5E">
              <w:rPr>
                <w:rFonts w:ascii="Times New Roman" w:eastAsia="Times New Roman" w:hAnsi="Times New Roman" w:cs="Times New Roman"/>
                <w:b/>
                <w:sz w:val="26"/>
                <w:szCs w:val="26"/>
                <w:lang w:val="en-US" w:eastAsia="ru-RU"/>
              </w:rPr>
              <w:t>mail</w:t>
            </w:r>
            <w:r w:rsidR="001E22B3" w:rsidRPr="00614E5E">
              <w:rPr>
                <w:rFonts w:ascii="Times New Roman" w:eastAsia="Times New Roman" w:hAnsi="Times New Roman" w:cs="Times New Roman"/>
                <w:b/>
                <w:sz w:val="26"/>
                <w:szCs w:val="26"/>
                <w:lang w:eastAsia="ru-RU"/>
              </w:rPr>
              <w:t>:</w:t>
            </w:r>
          </w:p>
          <w:p w:rsidR="00AF6E70" w:rsidRPr="00614E5E" w:rsidRDefault="00AF6E70" w:rsidP="00AF6E70">
            <w:pPr>
              <w:spacing w:after="0" w:line="240" w:lineRule="auto"/>
              <w:rPr>
                <w:rFonts w:ascii="Times New Roman" w:hAnsi="Times New Roman" w:cs="Times New Roman"/>
                <w:b/>
                <w:sz w:val="26"/>
                <w:szCs w:val="26"/>
              </w:rPr>
            </w:pPr>
            <w:r w:rsidRPr="00614E5E">
              <w:rPr>
                <w:rFonts w:ascii="Times New Roman" w:eastAsia="Times New Roman" w:hAnsi="Times New Roman" w:cs="Times New Roman"/>
                <w:b/>
                <w:sz w:val="26"/>
                <w:szCs w:val="26"/>
                <w:lang w:eastAsia="ru-RU"/>
              </w:rPr>
              <w:t>Тел</w:t>
            </w:r>
            <w:r w:rsidRPr="00614E5E">
              <w:rPr>
                <w:rFonts w:ascii="Times New Roman" w:eastAsia="Times New Roman" w:hAnsi="Times New Roman" w:cs="Times New Roman"/>
                <w:b/>
                <w:sz w:val="26"/>
                <w:szCs w:val="26"/>
                <w:lang w:val="en-US" w:eastAsia="ru-RU"/>
              </w:rPr>
              <w:t>.</w:t>
            </w:r>
            <w:r w:rsidR="00256C62" w:rsidRPr="00614E5E">
              <w:rPr>
                <w:rFonts w:ascii="Times New Roman" w:eastAsia="Times New Roman" w:hAnsi="Times New Roman" w:cs="Times New Roman"/>
                <w:b/>
                <w:sz w:val="26"/>
                <w:szCs w:val="26"/>
                <w:lang w:eastAsia="ru-RU"/>
              </w:rPr>
              <w:t>:</w:t>
            </w:r>
          </w:p>
          <w:p w:rsidR="00CD37B4" w:rsidRPr="00614E5E" w:rsidRDefault="00CD37B4" w:rsidP="00CD37B4">
            <w:pPr>
              <w:spacing w:after="0" w:line="240" w:lineRule="auto"/>
              <w:jc w:val="center"/>
              <w:rPr>
                <w:rFonts w:ascii="Times New Roman" w:hAnsi="Times New Roman" w:cs="Times New Roman"/>
                <w:b/>
                <w:sz w:val="26"/>
                <w:szCs w:val="26"/>
              </w:rPr>
            </w:pPr>
          </w:p>
        </w:tc>
      </w:tr>
    </w:tbl>
    <w:p w:rsidR="00CD37B4" w:rsidRPr="00614E5E" w:rsidRDefault="00CD37B4" w:rsidP="00CD37B4">
      <w:pPr>
        <w:autoSpaceDE w:val="0"/>
        <w:autoSpaceDN w:val="0"/>
        <w:adjustRightInd w:val="0"/>
        <w:spacing w:after="0" w:line="240" w:lineRule="auto"/>
        <w:ind w:firstLine="720"/>
        <w:jc w:val="right"/>
        <w:rPr>
          <w:rFonts w:ascii="Times New Roman" w:hAnsi="Times New Roman" w:cs="Times New Roman"/>
          <w:bCs/>
        </w:rPr>
      </w:pPr>
    </w:p>
    <w:p w:rsidR="00E802F7" w:rsidRPr="00614E5E" w:rsidRDefault="00E802F7" w:rsidP="00CD37B4">
      <w:pPr>
        <w:autoSpaceDE w:val="0"/>
        <w:autoSpaceDN w:val="0"/>
        <w:adjustRightInd w:val="0"/>
        <w:spacing w:after="0" w:line="240" w:lineRule="auto"/>
        <w:ind w:firstLine="720"/>
        <w:jc w:val="right"/>
        <w:rPr>
          <w:rFonts w:ascii="Times New Roman" w:hAnsi="Times New Roman" w:cs="Times New Roman"/>
          <w:bCs/>
        </w:rPr>
      </w:pPr>
    </w:p>
    <w:tbl>
      <w:tblPr>
        <w:tblW w:w="0" w:type="auto"/>
        <w:tblInd w:w="-34" w:type="dxa"/>
        <w:tblLook w:val="04A0" w:firstRow="1" w:lastRow="0" w:firstColumn="1" w:lastColumn="0" w:noHBand="0" w:noVBand="1"/>
      </w:tblPr>
      <w:tblGrid>
        <w:gridCol w:w="4839"/>
        <w:gridCol w:w="419"/>
        <w:gridCol w:w="4629"/>
      </w:tblGrid>
      <w:tr w:rsidR="006D13E6" w:rsidRPr="00614E5E" w:rsidTr="006D13E6">
        <w:tc>
          <w:tcPr>
            <w:tcW w:w="4839" w:type="dxa"/>
            <w:hideMark/>
          </w:tcPr>
          <w:p w:rsidR="00E802F7" w:rsidRPr="00614E5E" w:rsidRDefault="00E802F7" w:rsidP="006D13E6">
            <w:pPr>
              <w:spacing w:after="0" w:line="240" w:lineRule="auto"/>
              <w:jc w:val="center"/>
              <w:rPr>
                <w:rFonts w:ascii="Times New Roman" w:eastAsia="Calibri" w:hAnsi="Times New Roman" w:cs="Times New Roman"/>
                <w:b/>
                <w:sz w:val="26"/>
                <w:szCs w:val="26"/>
              </w:rPr>
            </w:pPr>
          </w:p>
          <w:p w:rsidR="006D13E6" w:rsidRPr="00614E5E" w:rsidRDefault="006D13E6" w:rsidP="006D13E6">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ЗАКАЗЧИК:</w:t>
            </w:r>
          </w:p>
        </w:tc>
        <w:tc>
          <w:tcPr>
            <w:tcW w:w="419" w:type="dxa"/>
          </w:tcPr>
          <w:p w:rsidR="006D13E6" w:rsidRPr="00614E5E" w:rsidRDefault="006D13E6" w:rsidP="006D13E6">
            <w:pPr>
              <w:spacing w:after="0" w:line="240" w:lineRule="auto"/>
              <w:jc w:val="center"/>
              <w:rPr>
                <w:rFonts w:ascii="Times New Roman" w:eastAsia="Calibri" w:hAnsi="Times New Roman" w:cs="Times New Roman"/>
                <w:b/>
                <w:sz w:val="26"/>
                <w:szCs w:val="26"/>
              </w:rPr>
            </w:pPr>
          </w:p>
        </w:tc>
        <w:tc>
          <w:tcPr>
            <w:tcW w:w="4629" w:type="dxa"/>
            <w:hideMark/>
          </w:tcPr>
          <w:p w:rsidR="00E802F7" w:rsidRPr="00614E5E" w:rsidRDefault="00E802F7" w:rsidP="006D13E6">
            <w:pPr>
              <w:spacing w:after="0" w:line="240" w:lineRule="auto"/>
              <w:jc w:val="center"/>
              <w:rPr>
                <w:rFonts w:ascii="Times New Roman" w:eastAsia="Calibri" w:hAnsi="Times New Roman" w:cs="Times New Roman"/>
                <w:b/>
                <w:sz w:val="26"/>
                <w:szCs w:val="26"/>
              </w:rPr>
            </w:pPr>
          </w:p>
          <w:p w:rsidR="006D13E6" w:rsidRPr="00614E5E" w:rsidRDefault="006D13E6" w:rsidP="006D13E6">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ПОДРЯДЧИК:</w:t>
            </w:r>
          </w:p>
        </w:tc>
      </w:tr>
      <w:tr w:rsidR="006D13E6" w:rsidRPr="00614E5E" w:rsidTr="006D13E6">
        <w:trPr>
          <w:trHeight w:val="170"/>
        </w:trPr>
        <w:tc>
          <w:tcPr>
            <w:tcW w:w="4839" w:type="dxa"/>
            <w:tcBorders>
              <w:top w:val="nil"/>
              <w:left w:val="nil"/>
              <w:bottom w:val="single" w:sz="4" w:space="0" w:color="auto"/>
              <w:right w:val="nil"/>
            </w:tcBorders>
            <w:hideMark/>
          </w:tcPr>
          <w:p w:rsidR="007C4599" w:rsidRPr="00614E5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614E5E">
              <w:rPr>
                <w:rFonts w:ascii="Times New Roman" w:eastAsia="Times New Roman" w:hAnsi="Times New Roman"/>
                <w:snapToGrid w:val="0"/>
                <w:sz w:val="26"/>
                <w:szCs w:val="26"/>
                <w:lang w:eastAsia="ru-RU"/>
              </w:rPr>
              <w:t>И.о. з</w:t>
            </w:r>
            <w:r w:rsidR="007C4599" w:rsidRPr="00614E5E">
              <w:rPr>
                <w:rFonts w:ascii="Times New Roman" w:eastAsia="Times New Roman" w:hAnsi="Times New Roman"/>
                <w:snapToGrid w:val="0"/>
                <w:sz w:val="26"/>
                <w:szCs w:val="26"/>
                <w:lang w:eastAsia="ru-RU"/>
              </w:rPr>
              <w:t>аместител</w:t>
            </w:r>
            <w:r w:rsidRPr="00614E5E">
              <w:rPr>
                <w:rFonts w:ascii="Times New Roman" w:eastAsia="Times New Roman" w:hAnsi="Times New Roman"/>
                <w:snapToGrid w:val="0"/>
                <w:sz w:val="26"/>
                <w:szCs w:val="26"/>
                <w:lang w:eastAsia="ru-RU"/>
              </w:rPr>
              <w:t>я</w:t>
            </w:r>
            <w:r w:rsidR="007C4599" w:rsidRPr="00614E5E">
              <w:rPr>
                <w:rFonts w:ascii="Times New Roman" w:eastAsia="Times New Roman" w:hAnsi="Times New Roman"/>
                <w:snapToGrid w:val="0"/>
                <w:sz w:val="26"/>
                <w:szCs w:val="26"/>
                <w:lang w:eastAsia="ru-RU"/>
              </w:rPr>
              <w:t xml:space="preserve"> руководителя</w:t>
            </w:r>
          </w:p>
          <w:p w:rsidR="006D13E6" w:rsidRPr="00614E5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snapToGrid w:val="0"/>
                <w:sz w:val="26"/>
                <w:szCs w:val="26"/>
                <w:lang w:eastAsia="ru-RU"/>
              </w:rPr>
              <w:t>УФНС России по Самарской области</w:t>
            </w:r>
          </w:p>
        </w:tc>
        <w:tc>
          <w:tcPr>
            <w:tcW w:w="419" w:type="dxa"/>
          </w:tcPr>
          <w:p w:rsidR="006D13E6" w:rsidRPr="00614E5E" w:rsidRDefault="006D13E6" w:rsidP="006D13E6">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D13E6" w:rsidRPr="00614E5E" w:rsidRDefault="006D13E6" w:rsidP="006D13E6">
            <w:pPr>
              <w:spacing w:after="0" w:line="240" w:lineRule="auto"/>
              <w:rPr>
                <w:rFonts w:ascii="Times New Roman" w:eastAsia="Times New Roman" w:hAnsi="Times New Roman" w:cs="Times New Roman"/>
                <w:sz w:val="20"/>
                <w:szCs w:val="20"/>
                <w:lang w:eastAsia="ru-RU"/>
              </w:rPr>
            </w:pPr>
          </w:p>
        </w:tc>
      </w:tr>
      <w:tr w:rsidR="006D13E6" w:rsidRPr="00614E5E" w:rsidTr="006D13E6">
        <w:tc>
          <w:tcPr>
            <w:tcW w:w="4839" w:type="dxa"/>
            <w:tcBorders>
              <w:top w:val="single" w:sz="4" w:space="0" w:color="auto"/>
              <w:left w:val="nil"/>
              <w:bottom w:val="nil"/>
              <w:right w:val="nil"/>
            </w:tcBorders>
            <w:hideMark/>
          </w:tcPr>
          <w:p w:rsidR="006D13E6" w:rsidRPr="00614E5E" w:rsidRDefault="006D13E6" w:rsidP="006D13E6">
            <w:pPr>
              <w:spacing w:after="0" w:line="240" w:lineRule="auto"/>
              <w:rPr>
                <w:rFonts w:ascii="Times New Roman" w:eastAsia="Times New Roman" w:hAnsi="Times New Roman" w:cs="Times New Roman"/>
                <w:sz w:val="20"/>
                <w:szCs w:val="20"/>
                <w:lang w:eastAsia="ru-RU"/>
              </w:rPr>
            </w:pPr>
          </w:p>
        </w:tc>
        <w:tc>
          <w:tcPr>
            <w:tcW w:w="419" w:type="dxa"/>
          </w:tcPr>
          <w:p w:rsidR="006D13E6" w:rsidRPr="00614E5E"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(должность)</w:t>
            </w:r>
          </w:p>
        </w:tc>
      </w:tr>
      <w:tr w:rsidR="006D13E6" w:rsidRPr="00614E5E" w:rsidTr="006D13E6">
        <w:trPr>
          <w:trHeight w:val="170"/>
        </w:trPr>
        <w:tc>
          <w:tcPr>
            <w:tcW w:w="4839" w:type="dxa"/>
            <w:tcBorders>
              <w:top w:val="nil"/>
              <w:left w:val="nil"/>
              <w:bottom w:val="single" w:sz="4" w:space="0" w:color="auto"/>
              <w:right w:val="nil"/>
            </w:tcBorders>
            <w:hideMark/>
          </w:tcPr>
          <w:p w:rsidR="006D13E6" w:rsidRPr="00614E5E" w:rsidRDefault="00AA262D" w:rsidP="00CE726C">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cs="Times New Roman"/>
                <w:sz w:val="26"/>
                <w:szCs w:val="26"/>
                <w:lang w:eastAsia="zh-CN"/>
              </w:rPr>
              <w:t xml:space="preserve">                                            </w:t>
            </w:r>
            <w:r w:rsidR="006D13E6" w:rsidRPr="00614E5E">
              <w:rPr>
                <w:rFonts w:ascii="Times New Roman" w:eastAsia="Times New Roman" w:hAnsi="Times New Roman" w:cs="Times New Roman"/>
                <w:sz w:val="26"/>
                <w:szCs w:val="26"/>
                <w:lang w:eastAsia="zh-CN"/>
              </w:rPr>
              <w:t>/</w:t>
            </w:r>
            <w:r w:rsidR="008575C1" w:rsidRPr="00614E5E">
              <w:rPr>
                <w:rFonts w:ascii="Times New Roman" w:eastAsia="Times New Roman" w:hAnsi="Times New Roman" w:cs="Times New Roman"/>
                <w:sz w:val="26"/>
                <w:szCs w:val="26"/>
                <w:lang w:eastAsia="ar-SA"/>
              </w:rPr>
              <w:t xml:space="preserve"> </w:t>
            </w:r>
            <w:r w:rsidR="00CE726C" w:rsidRPr="00614E5E">
              <w:rPr>
                <w:rFonts w:ascii="Times New Roman" w:eastAsia="Times New Roman" w:hAnsi="Times New Roman" w:cs="Times New Roman"/>
                <w:sz w:val="26"/>
                <w:szCs w:val="26"/>
                <w:lang w:eastAsia="ar-SA"/>
              </w:rPr>
              <w:t>С</w:t>
            </w:r>
            <w:r w:rsidR="00933948" w:rsidRPr="00614E5E">
              <w:rPr>
                <w:rFonts w:ascii="Times New Roman" w:eastAsia="Times New Roman" w:hAnsi="Times New Roman" w:cs="Times New Roman"/>
                <w:sz w:val="26"/>
                <w:szCs w:val="26"/>
                <w:lang w:eastAsia="ar-SA"/>
              </w:rPr>
              <w:t>.</w:t>
            </w:r>
            <w:r w:rsidR="00CE726C" w:rsidRPr="00614E5E">
              <w:rPr>
                <w:rFonts w:ascii="Times New Roman" w:eastAsia="Times New Roman" w:hAnsi="Times New Roman" w:cs="Times New Roman"/>
                <w:sz w:val="26"/>
                <w:szCs w:val="26"/>
                <w:lang w:eastAsia="ar-SA"/>
              </w:rPr>
              <w:t>С</w:t>
            </w:r>
            <w:r w:rsidR="00933948" w:rsidRPr="00614E5E">
              <w:rPr>
                <w:rFonts w:ascii="Times New Roman" w:eastAsia="Times New Roman" w:hAnsi="Times New Roman" w:cs="Times New Roman"/>
                <w:sz w:val="26"/>
                <w:szCs w:val="26"/>
                <w:lang w:eastAsia="ar-SA"/>
              </w:rPr>
              <w:t xml:space="preserve">. </w:t>
            </w:r>
            <w:r w:rsidR="00CE726C" w:rsidRPr="00614E5E">
              <w:rPr>
                <w:rFonts w:ascii="Times New Roman" w:eastAsia="Times New Roman" w:hAnsi="Times New Roman" w:cs="Times New Roman"/>
                <w:sz w:val="26"/>
                <w:szCs w:val="26"/>
                <w:lang w:eastAsia="ar-SA"/>
              </w:rPr>
              <w:t>Карпова</w:t>
            </w:r>
            <w:r w:rsidR="008575C1" w:rsidRPr="00614E5E">
              <w:rPr>
                <w:rFonts w:ascii="Times New Roman" w:eastAsia="Times New Roman" w:hAnsi="Times New Roman" w:cs="Times New Roman"/>
                <w:sz w:val="26"/>
                <w:szCs w:val="26"/>
                <w:lang w:eastAsia="zh-CN"/>
              </w:rPr>
              <w:t xml:space="preserve"> </w:t>
            </w:r>
            <w:r w:rsidR="006D13E6" w:rsidRPr="00614E5E">
              <w:rPr>
                <w:rFonts w:ascii="Times New Roman" w:eastAsia="Times New Roman" w:hAnsi="Times New Roman" w:cs="Times New Roman"/>
                <w:sz w:val="26"/>
                <w:szCs w:val="26"/>
                <w:lang w:eastAsia="zh-CN"/>
              </w:rPr>
              <w:t>/</w:t>
            </w:r>
          </w:p>
        </w:tc>
        <w:tc>
          <w:tcPr>
            <w:tcW w:w="419" w:type="dxa"/>
          </w:tcPr>
          <w:p w:rsidR="006D13E6" w:rsidRPr="00614E5E" w:rsidRDefault="006D13E6" w:rsidP="006D13E6">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D13E6" w:rsidRPr="00614E5E" w:rsidRDefault="006D13E6" w:rsidP="006D13E6">
            <w:pPr>
              <w:spacing w:after="0" w:line="240" w:lineRule="auto"/>
              <w:jc w:val="right"/>
              <w:rPr>
                <w:rFonts w:ascii="Times New Roman" w:eastAsia="Calibri" w:hAnsi="Times New Roman" w:cs="Times New Roman"/>
                <w:sz w:val="26"/>
                <w:szCs w:val="26"/>
              </w:rPr>
            </w:pPr>
            <w:r w:rsidRPr="00614E5E">
              <w:rPr>
                <w:rFonts w:ascii="Times New Roman" w:eastAsia="Calibri" w:hAnsi="Times New Roman" w:cs="Times New Roman"/>
                <w:sz w:val="26"/>
                <w:szCs w:val="26"/>
              </w:rPr>
              <w:t xml:space="preserve">                                                                                         </w:t>
            </w:r>
          </w:p>
        </w:tc>
      </w:tr>
      <w:tr w:rsidR="006D13E6" w:rsidRPr="00614E5E" w:rsidTr="006D13E6">
        <w:tc>
          <w:tcPr>
            <w:tcW w:w="4839" w:type="dxa"/>
            <w:tcBorders>
              <w:top w:val="single" w:sz="4" w:space="0" w:color="auto"/>
              <w:left w:val="nil"/>
              <w:bottom w:val="nil"/>
              <w:right w:val="nil"/>
            </w:tcBorders>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c>
          <w:tcPr>
            <w:tcW w:w="419" w:type="dxa"/>
          </w:tcPr>
          <w:p w:rsidR="006D13E6" w:rsidRPr="00614E5E"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r>
      <w:tr w:rsidR="006D13E6" w:rsidRPr="00614E5E" w:rsidTr="006D13E6">
        <w:tc>
          <w:tcPr>
            <w:tcW w:w="4839" w:type="dxa"/>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c>
          <w:tcPr>
            <w:tcW w:w="419" w:type="dxa"/>
          </w:tcPr>
          <w:p w:rsidR="006D13E6" w:rsidRPr="00614E5E"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r>
      <w:tr w:rsidR="006D13E6" w:rsidRPr="00614E5E" w:rsidTr="006D13E6">
        <w:tc>
          <w:tcPr>
            <w:tcW w:w="4839" w:type="dxa"/>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c>
          <w:tcPr>
            <w:tcW w:w="419" w:type="dxa"/>
          </w:tcPr>
          <w:p w:rsidR="006D13E6" w:rsidRPr="00614E5E"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614E5E" w:rsidRDefault="006D13E6" w:rsidP="006D13E6">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r>
    </w:tbl>
    <w:p w:rsidR="00FF4816" w:rsidRPr="00614E5E" w:rsidRDefault="00CD37B4" w:rsidP="00FF4816">
      <w:pPr>
        <w:autoSpaceDE w:val="0"/>
        <w:autoSpaceDN w:val="0"/>
        <w:adjustRightInd w:val="0"/>
        <w:spacing w:after="0" w:line="240" w:lineRule="auto"/>
        <w:ind w:firstLine="720"/>
        <w:jc w:val="right"/>
        <w:rPr>
          <w:rFonts w:ascii="Times New Roman" w:hAnsi="Times New Roman" w:cs="Times New Roman"/>
          <w:sz w:val="24"/>
          <w:szCs w:val="24"/>
        </w:rPr>
      </w:pPr>
      <w:r w:rsidRPr="00614E5E">
        <w:rPr>
          <w:rFonts w:ascii="Times New Roman" w:hAnsi="Times New Roman" w:cs="Times New Roman"/>
          <w:bCs/>
        </w:rPr>
        <w:br w:type="page"/>
      </w:r>
      <w:r w:rsidR="00FF4816" w:rsidRPr="00614E5E">
        <w:rPr>
          <w:rFonts w:ascii="Times New Roman" w:hAnsi="Times New Roman" w:cs="Times New Roman"/>
          <w:sz w:val="24"/>
          <w:szCs w:val="24"/>
        </w:rPr>
        <w:lastRenderedPageBreak/>
        <w:t>Приложение № 1</w:t>
      </w:r>
    </w:p>
    <w:p w:rsidR="00FF4816" w:rsidRPr="00614E5E" w:rsidRDefault="00FF4816" w:rsidP="00FF4816">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к Государственному контракту</w:t>
      </w:r>
    </w:p>
    <w:p w:rsidR="00FF4816" w:rsidRPr="00614E5E" w:rsidRDefault="00FF4816" w:rsidP="00FF4816">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__________________</w:t>
      </w:r>
    </w:p>
    <w:p w:rsidR="00FF4816" w:rsidRPr="00614E5E" w:rsidRDefault="00FF4816" w:rsidP="00FF4816">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xml:space="preserve"> от ____________202</w:t>
      </w:r>
      <w:r w:rsidR="00933948" w:rsidRPr="00614E5E">
        <w:rPr>
          <w:rFonts w:ascii="Times New Roman" w:hAnsi="Times New Roman" w:cs="Times New Roman"/>
          <w:sz w:val="24"/>
          <w:szCs w:val="24"/>
        </w:rPr>
        <w:t>6</w:t>
      </w:r>
      <w:r w:rsidRPr="00614E5E">
        <w:rPr>
          <w:rFonts w:ascii="Times New Roman" w:hAnsi="Times New Roman" w:cs="Times New Roman"/>
          <w:sz w:val="24"/>
          <w:szCs w:val="24"/>
        </w:rPr>
        <w:t xml:space="preserve"> г.</w:t>
      </w:r>
    </w:p>
    <w:p w:rsidR="00625CED" w:rsidRPr="00614E5E"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r w:rsidRPr="00614E5E">
        <w:rPr>
          <w:rFonts w:ascii="Times New Roman" w:eastAsia="Times New Roman" w:hAnsi="Times New Roman" w:cs="Times New Roman"/>
          <w:b/>
          <w:color w:val="000000"/>
          <w:sz w:val="24"/>
          <w:szCs w:val="24"/>
          <w:lang w:eastAsia="ru-RU"/>
        </w:rPr>
        <w:t>Техническое задание</w:t>
      </w:r>
    </w:p>
    <w:p w:rsidR="00625CED" w:rsidRPr="00614E5E"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614E5E" w:rsidRDefault="00625CED" w:rsidP="00C1001B">
      <w:pPr>
        <w:widowControl w:val="0"/>
        <w:tabs>
          <w:tab w:val="left" w:pos="993"/>
          <w:tab w:val="left" w:pos="1276"/>
          <w:tab w:val="left" w:pos="1418"/>
          <w:tab w:val="left" w:pos="7088"/>
        </w:tabs>
        <w:spacing w:after="0" w:line="240" w:lineRule="auto"/>
        <w:jc w:val="center"/>
        <w:rPr>
          <w:rFonts w:ascii="Times New Roman" w:hAnsi="Times New Roman" w:cs="Times New Roman"/>
          <w:b/>
          <w:sz w:val="24"/>
          <w:szCs w:val="24"/>
        </w:rPr>
      </w:pPr>
      <w:r w:rsidRPr="00614E5E">
        <w:rPr>
          <w:rFonts w:ascii="Times New Roman" w:eastAsia="Times New Roman" w:hAnsi="Times New Roman" w:cs="Times New Roman"/>
          <w:b/>
          <w:color w:val="000000"/>
          <w:sz w:val="24"/>
          <w:szCs w:val="24"/>
          <w:lang w:eastAsia="ru-RU"/>
        </w:rPr>
        <w:t>«</w:t>
      </w:r>
      <w:r w:rsidR="00933948" w:rsidRPr="00614E5E">
        <w:rPr>
          <w:rFonts w:ascii="Times New Roman" w:hAnsi="Times New Roman" w:cs="Times New Roman"/>
          <w:b/>
          <w:sz w:val="24"/>
          <w:szCs w:val="24"/>
        </w:rPr>
        <w:t xml:space="preserve">Текущий ремонт </w:t>
      </w:r>
      <w:r w:rsidR="00C1001B" w:rsidRPr="00614E5E">
        <w:rPr>
          <w:rFonts w:ascii="Times New Roman" w:hAnsi="Times New Roman" w:cs="Times New Roman"/>
          <w:b/>
          <w:sz w:val="24"/>
          <w:szCs w:val="24"/>
        </w:rPr>
        <w:t>нежилого здания УФНС России по Самарской области (находящегося в пользовании Межрайонной ИФНС России № 2 по Самарской области), расположенного по адресу: Самарская область, г. Тольятти, ул. Л. Чайкиной, д. 70</w:t>
      </w:r>
    </w:p>
    <w:p w:rsidR="00625CED" w:rsidRPr="00614E5E"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614E5E" w:rsidRDefault="00933948" w:rsidP="00CE726C">
      <w:pPr>
        <w:spacing w:after="0" w:line="240" w:lineRule="auto"/>
        <w:ind w:firstLine="709"/>
        <w:contextualSpacing/>
        <w:jc w:val="both"/>
        <w:rPr>
          <w:rFonts w:ascii="Times New Roman" w:eastAsiaTheme="minorEastAsia" w:hAnsi="Times New Roman" w:cs="Times New Roman"/>
          <w:sz w:val="24"/>
          <w:szCs w:val="24"/>
          <w:lang w:eastAsia="ru-RU"/>
        </w:rPr>
      </w:pPr>
      <w:r w:rsidRPr="00614E5E">
        <w:rPr>
          <w:rFonts w:ascii="Times New Roman" w:eastAsiaTheme="minorEastAsia" w:hAnsi="Times New Roman" w:cs="Times New Roman"/>
          <w:sz w:val="24"/>
          <w:szCs w:val="24"/>
          <w:lang w:eastAsia="ru-RU"/>
        </w:rPr>
        <w:t xml:space="preserve">1.1. </w:t>
      </w:r>
      <w:r w:rsidR="00625CED" w:rsidRPr="00614E5E">
        <w:rPr>
          <w:rFonts w:ascii="Times New Roman" w:eastAsiaTheme="minorEastAsia" w:hAnsi="Times New Roman" w:cs="Times New Roman"/>
          <w:sz w:val="24"/>
          <w:szCs w:val="24"/>
          <w:lang w:eastAsia="ru-RU"/>
        </w:rPr>
        <w:t xml:space="preserve">Предмет закупки: </w:t>
      </w:r>
      <w:r w:rsidRPr="00614E5E">
        <w:rPr>
          <w:rFonts w:ascii="Times New Roman" w:eastAsiaTheme="minorEastAsia" w:hAnsi="Times New Roman" w:cs="Times New Roman"/>
          <w:sz w:val="24"/>
          <w:szCs w:val="24"/>
          <w:lang w:eastAsia="ru-RU"/>
        </w:rPr>
        <w:t>в</w:t>
      </w:r>
      <w:r w:rsidR="00625CED" w:rsidRPr="00614E5E">
        <w:rPr>
          <w:rFonts w:ascii="Times New Roman" w:eastAsiaTheme="minorEastAsia" w:hAnsi="Times New Roman" w:cs="Times New Roman"/>
          <w:sz w:val="24"/>
          <w:szCs w:val="24"/>
          <w:lang w:eastAsia="ru-RU"/>
        </w:rPr>
        <w:t xml:space="preserve">ыполнение работ </w:t>
      </w:r>
      <w:r w:rsidR="008815A1" w:rsidRPr="00614E5E">
        <w:rPr>
          <w:rFonts w:ascii="Times New Roman" w:eastAsiaTheme="minorEastAsia" w:hAnsi="Times New Roman" w:cs="Times New Roman"/>
          <w:sz w:val="24"/>
          <w:szCs w:val="24"/>
          <w:lang w:eastAsia="ru-RU"/>
        </w:rPr>
        <w:t xml:space="preserve">по </w:t>
      </w:r>
      <w:r w:rsidR="00CE726C" w:rsidRPr="00614E5E">
        <w:rPr>
          <w:rFonts w:ascii="Times New Roman" w:eastAsiaTheme="minorEastAsia" w:hAnsi="Times New Roman" w:cs="Times New Roman"/>
          <w:sz w:val="24"/>
          <w:szCs w:val="24"/>
          <w:lang w:eastAsia="ru-RU"/>
        </w:rPr>
        <w:t xml:space="preserve">текущему ремонту </w:t>
      </w:r>
      <w:r w:rsidR="00C1001B" w:rsidRPr="00614E5E">
        <w:rPr>
          <w:rFonts w:ascii="Times New Roman" w:eastAsiaTheme="minorEastAsia" w:hAnsi="Times New Roman" w:cs="Times New Roman"/>
          <w:sz w:val="24"/>
          <w:szCs w:val="24"/>
          <w:lang w:eastAsia="ru-RU"/>
        </w:rPr>
        <w:t xml:space="preserve">нежилого здания УФНС России по Самарской области (находящегося в пользовании Межрайонной ИФНС России № 2 по Самарской области), расположенного по адресу: Самарская область, г. Тольятти, ул. Л. Чайкиной, д. 70 </w:t>
      </w:r>
      <w:r w:rsidR="00625CED" w:rsidRPr="00614E5E">
        <w:rPr>
          <w:rFonts w:ascii="Times New Roman" w:eastAsiaTheme="minorEastAsia" w:hAnsi="Times New Roman" w:cs="Times New Roman"/>
          <w:sz w:val="24"/>
          <w:szCs w:val="24"/>
          <w:lang w:eastAsia="ru-RU"/>
        </w:rPr>
        <w:t>(далее – Работы).</w:t>
      </w:r>
    </w:p>
    <w:p w:rsidR="00C1001B" w:rsidRPr="00614E5E" w:rsidRDefault="00C1001B" w:rsidP="00C1001B">
      <w:pPr>
        <w:spacing w:after="0" w:line="240" w:lineRule="auto"/>
        <w:ind w:firstLine="709"/>
        <w:contextualSpacing/>
        <w:jc w:val="both"/>
        <w:rPr>
          <w:rFonts w:ascii="Times New Roman" w:eastAsiaTheme="minorEastAsia" w:hAnsi="Times New Roman" w:cs="Times New Roman"/>
          <w:sz w:val="24"/>
          <w:szCs w:val="24"/>
          <w:lang w:eastAsia="ru-RU"/>
        </w:rPr>
      </w:pPr>
      <w:r w:rsidRPr="00614E5E">
        <w:rPr>
          <w:rFonts w:ascii="Times New Roman" w:eastAsia="Times New Roman" w:hAnsi="Times New Roman" w:cs="Times New Roman"/>
          <w:color w:val="000000"/>
          <w:sz w:val="24"/>
          <w:szCs w:val="24"/>
          <w:lang w:eastAsia="ru-RU"/>
        </w:rPr>
        <w:t xml:space="preserve">1.2. </w:t>
      </w:r>
      <w:r w:rsidRPr="00614E5E">
        <w:rPr>
          <w:rFonts w:ascii="Times New Roman" w:eastAsiaTheme="minorEastAsia" w:hAnsi="Times New Roman" w:cs="Times New Roman"/>
          <w:color w:val="000000"/>
          <w:sz w:val="24"/>
          <w:szCs w:val="24"/>
          <w:lang w:eastAsia="ru-RU"/>
        </w:rPr>
        <w:t xml:space="preserve">Код позиции каталога товаров, работ, услуг </w:t>
      </w:r>
      <w:r w:rsidRPr="00614E5E">
        <w:rPr>
          <w:rFonts w:ascii="Times New Roman" w:eastAsiaTheme="minorEastAsia" w:hAnsi="Times New Roman" w:cs="Times New Roman"/>
          <w:sz w:val="24"/>
          <w:szCs w:val="24"/>
          <w:lang w:eastAsia="ru-RU"/>
        </w:rPr>
        <w:t>(КТРУ) – 43.21.10.000-00000004 Работы электромонтажные. Единицы измерения (количество товара, объем работы, услуги по ОКЕИ): Условная единица.</w:t>
      </w:r>
    </w:p>
    <w:p w:rsidR="00C1001B" w:rsidRPr="00614E5E" w:rsidRDefault="00C1001B" w:rsidP="00C1001B">
      <w:pPr>
        <w:spacing w:after="0" w:line="240" w:lineRule="auto"/>
        <w:ind w:firstLine="851"/>
        <w:contextualSpacing/>
        <w:jc w:val="both"/>
        <w:rPr>
          <w:rFonts w:ascii="Times New Roman" w:eastAsiaTheme="minorEastAsia" w:hAnsi="Times New Roman" w:cs="Times New Roman"/>
          <w:sz w:val="24"/>
          <w:szCs w:val="24"/>
          <w:lang w:eastAsia="ru-RU"/>
        </w:rPr>
      </w:pPr>
      <w:r w:rsidRPr="00614E5E">
        <w:rPr>
          <w:rFonts w:ascii="Times New Roman" w:eastAsiaTheme="minorEastAsia" w:hAnsi="Times New Roman" w:cs="Times New Roman"/>
          <w:color w:val="000000"/>
          <w:sz w:val="24"/>
          <w:szCs w:val="24"/>
          <w:lang w:eastAsia="ru-RU"/>
        </w:rPr>
        <w:t xml:space="preserve">Общероссийский классификатор продукции по видам экономической деятельности 2 (далее-ОКПД 2): </w:t>
      </w:r>
      <w:r w:rsidRPr="00614E5E">
        <w:rPr>
          <w:rFonts w:ascii="Times New Roman" w:eastAsiaTheme="minorEastAsia" w:hAnsi="Times New Roman" w:cs="Times New Roman"/>
          <w:sz w:val="24"/>
          <w:szCs w:val="24"/>
          <w:lang w:eastAsia="ru-RU"/>
        </w:rPr>
        <w:t xml:space="preserve">Код </w:t>
      </w:r>
      <w:r w:rsidRPr="00614E5E">
        <w:rPr>
          <w:rFonts w:ascii="Times New Roman" w:eastAsiaTheme="minorEastAsia" w:hAnsi="Times New Roman" w:cs="Times New Roman"/>
          <w:bCs/>
          <w:sz w:val="24"/>
          <w:szCs w:val="24"/>
          <w:lang w:eastAsia="ru-RU"/>
        </w:rPr>
        <w:t>43.21.1 «Работы электромонтажные»</w:t>
      </w:r>
      <w:r w:rsidRPr="00614E5E">
        <w:rPr>
          <w:rFonts w:ascii="Times New Roman" w:eastAsiaTheme="minorEastAsia" w:hAnsi="Times New Roman" w:cs="Times New Roman"/>
          <w:sz w:val="24"/>
          <w:szCs w:val="24"/>
          <w:lang w:eastAsia="ru-RU"/>
        </w:rPr>
        <w:t>.</w:t>
      </w:r>
    </w:p>
    <w:p w:rsidR="00625CED" w:rsidRPr="00614E5E"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xml:space="preserve">1.3 Место проведения работ: </w:t>
      </w:r>
      <w:r w:rsidR="00BD3DA7" w:rsidRPr="00614E5E">
        <w:rPr>
          <w:rFonts w:ascii="Times New Roman" w:eastAsiaTheme="minorEastAsia" w:hAnsi="Times New Roman" w:cs="Times New Roman"/>
          <w:sz w:val="24"/>
          <w:szCs w:val="24"/>
          <w:lang w:eastAsia="ru-RU"/>
        </w:rPr>
        <w:t>Самарская область, г. Тольятти, ул. Л. Чайкиной, д. 70</w:t>
      </w:r>
      <w:r w:rsidR="00CE726C" w:rsidRPr="00614E5E">
        <w:rPr>
          <w:rFonts w:ascii="Times New Roman" w:eastAsia="Times New Roman" w:hAnsi="Times New Roman" w:cs="Times New Roman"/>
          <w:color w:val="000000"/>
          <w:sz w:val="24"/>
          <w:szCs w:val="20"/>
          <w:lang w:eastAsia="ru-RU"/>
        </w:rPr>
        <w:t xml:space="preserve"> </w:t>
      </w:r>
      <w:r w:rsidRPr="00614E5E">
        <w:rPr>
          <w:rFonts w:ascii="Times New Roman" w:eastAsia="Times New Roman" w:hAnsi="Times New Roman" w:cs="Times New Roman"/>
          <w:color w:val="000000"/>
          <w:sz w:val="24"/>
          <w:szCs w:val="20"/>
          <w:lang w:eastAsia="ru-RU"/>
        </w:rPr>
        <w:t>(далее – Объект).</w:t>
      </w:r>
    </w:p>
    <w:p w:rsidR="00625CED" w:rsidRPr="00614E5E"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xml:space="preserve">1.4. Сроки выполнения работ: </w:t>
      </w:r>
    </w:p>
    <w:p w:rsidR="00625CED" w:rsidRPr="00614E5E"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Начальный срок выполнения работ – с момента заключения Контракта;</w:t>
      </w:r>
    </w:p>
    <w:p w:rsidR="00625CED" w:rsidRPr="00614E5E" w:rsidRDefault="00625CED" w:rsidP="00625CED">
      <w:pPr>
        <w:tabs>
          <w:tab w:val="left" w:pos="1440"/>
        </w:tabs>
        <w:spacing w:after="0" w:line="240" w:lineRule="auto"/>
        <w:ind w:firstLine="680"/>
        <w:jc w:val="both"/>
        <w:rPr>
          <w:rFonts w:ascii="Times New Roman" w:eastAsia="Times New Roman" w:hAnsi="Times New Roman" w:cs="Times New Roman"/>
          <w:sz w:val="24"/>
          <w:szCs w:val="20"/>
          <w:lang w:eastAsia="ru-RU"/>
        </w:rPr>
      </w:pPr>
      <w:r w:rsidRPr="00614E5E">
        <w:rPr>
          <w:rFonts w:ascii="Times New Roman" w:eastAsia="Times New Roman" w:hAnsi="Times New Roman" w:cs="Times New Roman"/>
          <w:color w:val="000000"/>
          <w:sz w:val="24"/>
          <w:szCs w:val="20"/>
          <w:lang w:eastAsia="ru-RU"/>
        </w:rPr>
        <w:t xml:space="preserve">Конечный срок выполнения работ – не </w:t>
      </w:r>
      <w:r w:rsidRPr="00614E5E">
        <w:rPr>
          <w:rFonts w:ascii="Times New Roman" w:eastAsia="Times New Roman" w:hAnsi="Times New Roman" w:cs="Times New Roman"/>
          <w:sz w:val="24"/>
          <w:szCs w:val="20"/>
          <w:lang w:eastAsia="ru-RU"/>
        </w:rPr>
        <w:t xml:space="preserve">позднее </w:t>
      </w:r>
      <w:r w:rsidR="008815A1" w:rsidRPr="00614E5E">
        <w:rPr>
          <w:rFonts w:ascii="Times New Roman" w:eastAsia="Times New Roman" w:hAnsi="Times New Roman" w:cs="Times New Roman"/>
          <w:sz w:val="26"/>
          <w:szCs w:val="26"/>
          <w:lang w:eastAsia="ru-RU"/>
        </w:rPr>
        <w:t>30.</w:t>
      </w:r>
      <w:r w:rsidR="00C1001B" w:rsidRPr="00614E5E">
        <w:rPr>
          <w:rFonts w:ascii="Times New Roman" w:eastAsia="Times New Roman" w:hAnsi="Times New Roman" w:cs="Times New Roman"/>
          <w:sz w:val="26"/>
          <w:szCs w:val="26"/>
          <w:lang w:eastAsia="ru-RU"/>
        </w:rPr>
        <w:t>09</w:t>
      </w:r>
      <w:r w:rsidR="008815A1" w:rsidRPr="00614E5E">
        <w:rPr>
          <w:rFonts w:ascii="Times New Roman" w:eastAsia="Times New Roman" w:hAnsi="Times New Roman" w:cs="Times New Roman"/>
          <w:sz w:val="26"/>
          <w:szCs w:val="26"/>
          <w:lang w:eastAsia="ru-RU"/>
        </w:rPr>
        <w:t>.2026</w:t>
      </w:r>
      <w:r w:rsidRPr="00614E5E">
        <w:rPr>
          <w:rFonts w:ascii="Times New Roman" w:eastAsia="Times New Roman" w:hAnsi="Times New Roman" w:cs="Times New Roman"/>
          <w:sz w:val="24"/>
          <w:szCs w:val="20"/>
          <w:lang w:eastAsia="ru-RU"/>
        </w:rPr>
        <w:t>.</w:t>
      </w:r>
    </w:p>
    <w:p w:rsidR="00625CED" w:rsidRPr="00614E5E" w:rsidRDefault="00625CED" w:rsidP="00F216A0">
      <w:pPr>
        <w:spacing w:after="0" w:line="240" w:lineRule="auto"/>
        <w:ind w:firstLine="567"/>
        <w:jc w:val="both"/>
        <w:rPr>
          <w:rFonts w:ascii="Times New Roman" w:eastAsia="Times New Roman" w:hAnsi="Times New Roman" w:cs="Times New Roman"/>
          <w:b/>
          <w:color w:val="000000"/>
          <w:sz w:val="24"/>
          <w:szCs w:val="20"/>
          <w:lang w:eastAsia="ru-RU"/>
        </w:rPr>
      </w:pP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2. Порядок выполнения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2.1. 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2.3. 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 и Положению по организации и оформлению помещений налоговых органов для приема и обслуживания налогоплательщиков, утвержденного приказом ФНС России от 08.04.2013 № ММВ-7-10/143@.</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2.4. Подрядчик после заключения государственного контракта в течение 3 (Трех) рабочих дней представляет на согласование и утверждение Заказчику образцы материалов, и после их утверждения приступает к Работам.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2.5. Проведение Работ не должно помешать работе сотрудников Заказчика. Работы проводятся на условиях действующего предприятия. Отселение сотрудников из здания не предусмотрено.</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2.6. Складские и бытовые помещения Заказчиком не предоставляются.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2.7. Отходы от текущего ремонта должны складироваться и вывозиться Подрядчиком за счет собственных сил и средств на специальные полигоны ежедневно.</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2.8. При выполнении Работ Подрядчик обязан соблюдать требования закона и иных правовых актов об охране окружающей среды, и несет ответственность за нарушение указанных требований.</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2.9. Подрядчик обязан привлекать к выполнению Работ квалифицированный персонал, имеющий право осуществлять трудовую деятельность территории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lastRenderedPageBreak/>
        <w:t xml:space="preserve">Не позднее чем за 3 рабочих дня до начала проведения Работ Подрядчик обязан предоставить Заказчику список работников, их паспортные данные – для осуществления проверки, в установленном порядке, и для оформлении соответствующего допуска на Объект Заказчика (на каждого сотрудника Подрядчика Заказчиком будет проводиться специальная проверка по учету в МВД России на основании предоставленных списков сотрудников, с полными паспортными данными). </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2.10. Все дополнительные работы, возникающие в процессе выполнения основного объема Работ, необходимые для достижения конечного результата, подлежат выполнению за счет Подрядчика и не подлежат дополнительной оплате Заказчиком.</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3. Общие требования к организации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обязан:</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выполнить Работы качественно в установленные сроки, в объеме, определенным государственным контрактом;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xml:space="preserve"> сдать Работы Заказчику в установленный срок и законченный Объект в состояние, обеспечивающем его нормальную эксплуатацию, по Акту сдачи-приемки выполненных работ; </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xml:space="preserve">- привлекать к выполнению Работ квалифицированных работников, имеющих право осуществлять трудовую деятельность в г. </w:t>
      </w:r>
      <w:r w:rsidR="00C1001B" w:rsidRPr="00614E5E">
        <w:rPr>
          <w:rFonts w:ascii="Times New Roman" w:eastAsia="Times New Roman" w:hAnsi="Times New Roman" w:cs="Times New Roman"/>
          <w:color w:val="000000"/>
          <w:sz w:val="24"/>
          <w:szCs w:val="20"/>
          <w:lang w:eastAsia="ru-RU"/>
        </w:rPr>
        <w:t>Тольятти</w:t>
      </w:r>
      <w:r w:rsidRPr="00614E5E">
        <w:rPr>
          <w:rFonts w:ascii="Times New Roman" w:eastAsia="Times New Roman" w:hAnsi="Times New Roman" w:cs="Times New Roman"/>
          <w:color w:val="000000"/>
          <w:sz w:val="24"/>
          <w:szCs w:val="20"/>
          <w:lang w:eastAsia="ru-RU"/>
        </w:rPr>
        <w:t>;</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предоставить Заказчику список работников, их паспортные данные для осуществления проверки в установленном порядке и оформлении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обеспечить выполнение всех видов Работ в полном соответствии: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 утверждённым Заказчиком локальным сметным расчётом;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 настоящим Техническим заданием;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 строительными нормами, правилами, стандартами, иными нормативными правовыми актами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обеспечить применение материалов, оборудования, изделий,  необходимых для выполнения Работ, надлежащего качества, отвечающих требованиям ГОСТов, СНиПов;</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обеспечить безопасность проводимых на Объекте Работ для населения и работников Заказчика;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соблюдать требования законодательства Российской Федерации и иных нормативных правовых актов об охране окружающей среды и нести ответственность за нарушение указанных требований;</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предоставлять Заказчику требуемую информацию, непосредственно связанную с вопросами объема и качества выполняемых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являющихся объектом закупки: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Работники Подрядчика (субподрядных организаций) должны иметь право осуществлять трудовую деятельность в Российской Федерации, пройти соответствующее согласование с подразделением Заказчика, в функции которого входят контроль за пропускным режимом и допуск в здание Заказчика в установленном порядке;</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К выполнению Работ могут быть допущены электромонтажники, имеющие группу по электробезопасности не ниже III, что должно быть подтверждено в письме на допуск к выполнению данных видов работ с указанием группы по электробезопасности за подписью руководителя подрядной организации;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lastRenderedPageBreak/>
        <w:t>Работники Подрядчика должны быть обеспечены специальной формой одежды;</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Работники Подрядчика должны быть обеспечены прошедшими испытание слесарно-монтажным инструментом с изолирующими рукоятками, лестницами и стремянками, исправным и сертифицированным электроинструментом.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за 2 (два) рабочих дня до начала производства таких Работ Подрядчиком (субподрядчиком).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xml:space="preserve">Подрядчик должен обеспечить приемку, разгрузку и складирование всего оборудования, материалов, изделий, необходимых для производства Работ без дополнительных расходов со стороны Заказчика. </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Случайное повреждение оборудования Объекта во время производства Работ Подрядчиком подлежит возмещению Заказчику в полном объёме стоимости поврежденного оборудования.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несёт полную ответственность за ущерб, причинённый имуществу УФНС России по Самарской области и имуществу подведомственных территориальных налоговых органов, в результате выполнения Работ по Контракту в размере причинённых убытков.</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Риск случайной гибели или случайного повреждения результата выполненных Работ до их приемки Заказчиком несет Подрядчик.</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Отходы от монтажных работ, строительный мусор должны складироваться и вывозиться Подрядчиком ежедневно.</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в процессе выполнения Работ обязан поддерживать чистоту, а после выполнения Работ и/или этапа Работ в течение 10 (десяти) дней до момента приемки Работ Заказчиком – выполнить за свой счет окончательную уборку Объекта и прилегающую к нему территорию от: строительного мусора, временных сооружений, коммуникаций, строительной техники, транспортных средств, строительного мусора, приспособлений и инструментов, используемых для выполнения Работ. После такой уборки не должно остаться следов ремонта, в том числе строительного мусора, строительной пыли, грязи и т.д., и объект должен быть полностью готов к эксплуатации.</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4. Строительный контроль и надзор за выполнением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Заказчик (представитель Заказчика) вправе осуществлять контроль за соблюдением Подрядчиком выполнения работ по Объекту и качества Работ, а также производит проверку соответствия используемых им материалов, оборудования, изделий требованиям Технического задания, локального сметного расчёта и условиям Контракта.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Ответственный за контроль представитель Заказчика имеет право беспрепятственного доступа ко всем видам Работ в любое время в течение всего срока выполнения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Представитель Подрядчика на время выполнения Работ должен находиться на Объекте Заказчика постоянно, нести ответственность за дисциплину рабочих на Объекте, организацию и качество выполнения Работ.</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5. Контроль качества выполнения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Производственный контроль качества выполнения Работ осуществляется Подрядчиком и включает в себя: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входной контроль применяемых материалов, изделий, оборудования;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операционный контроль в процессе выполнения и по завершении технологических операций;</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оценку соответствия выполненных Работ, результаты которых становятся недоступными для контроля после начала выполнения последующих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Входным контролем в соответствии с действующим законодательством Российской Федерации Подрядчик проверяет соответствие показателей качества покупаемых (получаемых) материалов, изделий, оборудования, используемых при выполнении Работ, требованиям стандартов, технических условий или технических свидетельств на них.</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xml:space="preserve">При необходимости могут выполняться контрольные измерения и испытания, указанных выше показателей. Методы и средства этих измерений и испытаний должны соответствовать </w:t>
      </w:r>
      <w:r w:rsidRPr="00614E5E">
        <w:rPr>
          <w:rFonts w:ascii="Times New Roman" w:eastAsia="Times New Roman" w:hAnsi="Times New Roman" w:cs="Times New Roman"/>
          <w:color w:val="000000"/>
          <w:sz w:val="24"/>
          <w:szCs w:val="20"/>
          <w:lang w:eastAsia="ru-RU"/>
        </w:rPr>
        <w:lastRenderedPageBreak/>
        <w:t>требованиям стандартов, технических условий и (или) технических свидетельств на материалы, изделия и оборудование.</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Результаты входного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Операционным контролем Работ Подрядчик проверяет: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соблюдение технологических режимов, установленных технологическими картами и регламентами;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соответствие показателей качества выполнения операций и их результатов требованиям технологической документации, а также распространяющейся на данные технологические операции нормативной документации.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Результаты операционного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В процессе выполнения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 В указанных контрольных процедурах могут участвовать представители соответствующих органов государственного надзора, авторского надзора, а также, при необходимости, независимые эксперты. Подрядчик Работ не позднее чем за 3 (три) рабочих дня извещает остальных участников о сроках проведения указанных процедур.</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Результаты приемки Работ, скрываемых последующими работами, в соответствии с требованиями нормативной документации оформляются актами освидетельствования скрытых работ. Заказчик может потребовать повторного освидетельствования после устранения выявленных дефектов.</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6.Требования к материалам, оборудованию, изделиям, используемым при выполнении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Применяемые материалы, оборудование, изделия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собственными силами и средствами комплектует места Работ необходимыми материалами, изделиями, оборудованием, оснасткой, инструментами и измерительными приборами.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Все материалы, оборудование, изделия,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 и применения в учреждениях с массовым пребыванием людей.</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Все устанавливаемое оборудование, изделия и материалы должны быть обеспечены комплектом документации на русском языке, включающим инструкции по эксплуатации и другую документацию, поставляемую производителем, в том числе гарантийные обязательства и информацию о наличии авторизованных сервисных центров производителя, адреса и способы связи с ними.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Не допускается установка оборудования, изделий и использование материалов, бывших в употреблении, или не соответствующих по качеству требованиям Заказчика.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Все строительные материалы, конструкции и оборудование, используемые при выполнении работ на Объекте, должны быть сертифицированы согласно действующему законодательству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lastRenderedPageBreak/>
        <w:t>Качество и цвет основных отделочных материалов согласовываются с Заказчиком до начала соответствующих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 выполнении Работ Подрядчик обязан обеспечивать выполнение Работ с использованием товаров (материалов, изделий, оборудования и конструкций), соответствующих требованиям локального сметного расчёта.</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7. Требования к качеству и безопасности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утверждённых технических условий и технологических регламентов, условиям Контракта, в том числе:</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государственных и муниципальных нужд»;</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Федерального закона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 выполнении работ по Контракту Подрядчику необходимо руководствоваться требованиями, установленными: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Федеральный закон от 30.03.1999 № 52-ФЗ «О санитарно-эпидемиологическом благополучии населения».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Федеральный закон от 27.12.2002 № 184-ФЗ «О техническом регулировании».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Федеральный закон от 22.07.2008 № 123-ФЗ «Технический регламент о требованиях пожарной безопасности».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23.07.2001 № 80 «О принятии строительных норм и правил Российской Федерации «Безопасность труда в строительстве. Часть 1. Общие требования».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Приказ Министерства энергетики Российской Федерации от 08.07.2002 № 204 «Об утверждении глав Правил устройства электроустановок».</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 Строительные нормы и правила. Организационно-методические нормативные документы. Эксплуатация: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12-01-2004 «Организация строительства»;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31-06-2009 «Общественные здания и сооружения»;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2.01.07-85* «Нагрузки и воздействия»;</w:t>
      </w:r>
      <w:r w:rsidRPr="00614E5E">
        <w:rPr>
          <w:rFonts w:ascii="Times New Roman" w:eastAsia="Times New Roman" w:hAnsi="Times New Roman" w:cs="Times New Roman"/>
          <w:color w:val="000000"/>
          <w:sz w:val="24"/>
          <w:szCs w:val="20"/>
          <w:lang w:eastAsia="ru-RU"/>
        </w:rPr>
        <w:tab/>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3.01.04-87 «Приемка в эксплуатацию законченных строительством объектов. Основные положения»;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2.09.04-87 ««Административные и бытовые здания»;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3.04.01-87 «Изоляционные и отделочные покрытия»;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II-23-81 «Стальные конструкции»;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СНиП 23-05-95 «Естественное и искусственное освещение».</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Санитарные нормы и правила (СанПиН):</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СП 2.2.3670-20 «Санитарно-эпидемиологические требования к условиям труда»;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 выполнении  Работ по Контракту Подрядчик должен соблюдать  требования экологических, санитарно-гигиенических, противопожарных и других норм, действующих на территории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При выполнении Работ по Контракту Подрядчик должен выполнять мероприятия по охране Объекта, переданного Заказчиком Подрядчику для выполнения Работ по Контракту.</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Устанавливаемое Подрядчиком оборудование, используемые Подрядчиком при выполнении Работ строительные материалы, изделия и конструкции должны соответствовать государственным стандартам и техническим условиям завода-изготовителя.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На всех этапах выполнения Работ Подрядчиком должны быть представлены сертификаты, технические паспорта или другие документы, удостоверяющие качество используемых Подрядчиком оборудования, строительных материалов, изделий и конструкций. Указанные  оборудование, строительные материалы, изделия и конструкции не должны находиться в залоге, под арестом или под иным обременением.</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614E5E">
        <w:rPr>
          <w:rFonts w:ascii="Times New Roman" w:eastAsia="Times New Roman" w:hAnsi="Times New Roman" w:cs="Times New Roman"/>
          <w:b/>
          <w:color w:val="000000"/>
          <w:sz w:val="24"/>
          <w:szCs w:val="20"/>
          <w:lang w:eastAsia="ru-RU"/>
        </w:rPr>
        <w:t>8. Ответственность Подрядчика</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в отношении своих работников, гарантирует освобождение Заказчика от любой ответственности, связанной со страхованием жизни работников Подрядчика,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выполнения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Подрядчик несет полную материальную ответственность за ущерб, причинённый им Заказчику и третьим лицам при выполнении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В соответствии с действующим законодательством Российской Федерации Подрядчик несёт ответственность:</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614E5E">
        <w:rPr>
          <w:rFonts w:ascii="Times New Roman" w:eastAsia="Times New Roman" w:hAnsi="Times New Roman" w:cs="Times New Roman"/>
          <w:color w:val="000000"/>
          <w:sz w:val="24"/>
          <w:szCs w:val="20"/>
          <w:lang w:eastAsia="ru-RU"/>
        </w:rPr>
        <w:t>- за качественное и своевременное выполнение Работ, предусмотренных Контактом;</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0"/>
          <w:lang w:eastAsia="ru-RU"/>
        </w:rPr>
        <w:t xml:space="preserve">- </w:t>
      </w:r>
      <w:r w:rsidRPr="00614E5E">
        <w:rPr>
          <w:rFonts w:ascii="Times New Roman" w:eastAsia="Times New Roman" w:hAnsi="Times New Roman" w:cs="Times New Roman"/>
          <w:color w:val="000000"/>
          <w:sz w:val="24"/>
          <w:szCs w:val="24"/>
          <w:lang w:eastAsia="ru-RU"/>
        </w:rPr>
        <w:t>за соблюдение техники безопасности, охраны труда своих работников, правил пожарной безопасности, экологической безопасности и электробезопасности при выполнении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t>- за выполнение требований настоящего Технического задания;</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t>- за неисполнение (ненадлежащее исполнение) действующих законодательных и нормативно-технических документов Российской Федерации.</w:t>
      </w:r>
    </w:p>
    <w:p w:rsidR="00F216A0" w:rsidRPr="00614E5E" w:rsidRDefault="00F216A0" w:rsidP="00F216A0">
      <w:pPr>
        <w:spacing w:after="0" w:line="240" w:lineRule="auto"/>
        <w:ind w:firstLine="567"/>
        <w:jc w:val="both"/>
        <w:rPr>
          <w:rFonts w:ascii="Times New Roman" w:eastAsia="Times New Roman" w:hAnsi="Times New Roman" w:cs="Times New Roman"/>
          <w:b/>
          <w:color w:val="000000"/>
          <w:sz w:val="24"/>
          <w:szCs w:val="24"/>
          <w:lang w:eastAsia="ru-RU"/>
        </w:rPr>
      </w:pPr>
      <w:r w:rsidRPr="00614E5E">
        <w:rPr>
          <w:rFonts w:ascii="Times New Roman" w:eastAsia="Times New Roman" w:hAnsi="Times New Roman" w:cs="Times New Roman"/>
          <w:b/>
          <w:color w:val="000000"/>
          <w:sz w:val="24"/>
          <w:szCs w:val="24"/>
          <w:lang w:eastAsia="ru-RU"/>
        </w:rPr>
        <w:t>9. Требования к техническим характеристикам Работ</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t>Выполнение Работ должно осуществляться в соответствии с:</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t>- Дефектной ведомостью (ведомостью объёмов работ) (Приложение № 1 к настоящему Техническому заданию).</w:t>
      </w:r>
    </w:p>
    <w:p w:rsidR="00F216A0" w:rsidRPr="00614E5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t>- локальным сметным расчётом (Сметой) (Приложение № 2 к настоящему Контракту).</w:t>
      </w:r>
    </w:p>
    <w:p w:rsidR="00F216A0" w:rsidRPr="00614E5E" w:rsidRDefault="00F216A0" w:rsidP="00F216A0">
      <w:pPr>
        <w:spacing w:after="0" w:line="240" w:lineRule="auto"/>
        <w:rPr>
          <w:rFonts w:ascii="Times New Roman" w:eastAsia="Times New Roman" w:hAnsi="Times New Roman" w:cs="Times New Roman"/>
          <w:color w:val="000000"/>
          <w:sz w:val="24"/>
          <w:szCs w:val="24"/>
          <w:lang w:eastAsia="ru-RU"/>
        </w:rPr>
      </w:pPr>
    </w:p>
    <w:tbl>
      <w:tblPr>
        <w:tblW w:w="0" w:type="auto"/>
        <w:tblInd w:w="-34" w:type="dxa"/>
        <w:tblLook w:val="04A0" w:firstRow="1" w:lastRow="0" w:firstColumn="1" w:lastColumn="0" w:noHBand="0" w:noVBand="1"/>
      </w:tblPr>
      <w:tblGrid>
        <w:gridCol w:w="4839"/>
        <w:gridCol w:w="419"/>
        <w:gridCol w:w="4629"/>
      </w:tblGrid>
      <w:tr w:rsidR="00100B3E" w:rsidRPr="00614E5E" w:rsidTr="00CC0248">
        <w:tc>
          <w:tcPr>
            <w:tcW w:w="4839" w:type="dxa"/>
            <w:hideMark/>
          </w:tcPr>
          <w:p w:rsidR="00100B3E" w:rsidRPr="00614E5E" w:rsidRDefault="00100B3E" w:rsidP="00CC0248">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ЗАКАЗЧИК:</w:t>
            </w:r>
          </w:p>
        </w:tc>
        <w:tc>
          <w:tcPr>
            <w:tcW w:w="419" w:type="dxa"/>
          </w:tcPr>
          <w:p w:rsidR="00100B3E" w:rsidRPr="00614E5E" w:rsidRDefault="00100B3E" w:rsidP="00CC0248">
            <w:pPr>
              <w:spacing w:after="0" w:line="240" w:lineRule="auto"/>
              <w:jc w:val="center"/>
              <w:rPr>
                <w:rFonts w:ascii="Times New Roman" w:eastAsia="Calibri" w:hAnsi="Times New Roman" w:cs="Times New Roman"/>
                <w:b/>
                <w:sz w:val="26"/>
                <w:szCs w:val="26"/>
              </w:rPr>
            </w:pPr>
          </w:p>
        </w:tc>
        <w:tc>
          <w:tcPr>
            <w:tcW w:w="4629" w:type="dxa"/>
            <w:hideMark/>
          </w:tcPr>
          <w:p w:rsidR="00100B3E" w:rsidRPr="00614E5E" w:rsidRDefault="00100B3E" w:rsidP="00CC0248">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ПОДРЯДЧИК:</w:t>
            </w:r>
          </w:p>
        </w:tc>
      </w:tr>
      <w:tr w:rsidR="00100B3E" w:rsidRPr="00614E5E" w:rsidTr="00CC0248">
        <w:trPr>
          <w:trHeight w:val="170"/>
        </w:trPr>
        <w:tc>
          <w:tcPr>
            <w:tcW w:w="4839" w:type="dxa"/>
            <w:tcBorders>
              <w:top w:val="nil"/>
              <w:left w:val="nil"/>
              <w:bottom w:val="single" w:sz="4" w:space="0" w:color="auto"/>
              <w:right w:val="nil"/>
            </w:tcBorders>
            <w:hideMark/>
          </w:tcPr>
          <w:p w:rsidR="00100B3E" w:rsidRPr="00614E5E" w:rsidRDefault="00100B3E" w:rsidP="00CC0248">
            <w:pPr>
              <w:widowControl w:val="0"/>
              <w:spacing w:after="0" w:line="240" w:lineRule="auto"/>
              <w:jc w:val="center"/>
              <w:rPr>
                <w:rFonts w:ascii="Times New Roman" w:eastAsia="Times New Roman" w:hAnsi="Times New Roman"/>
                <w:snapToGrid w:val="0"/>
                <w:sz w:val="26"/>
                <w:szCs w:val="26"/>
                <w:lang w:eastAsia="ru-RU"/>
              </w:rPr>
            </w:pPr>
            <w:r w:rsidRPr="00614E5E">
              <w:rPr>
                <w:rFonts w:ascii="Times New Roman" w:eastAsia="Times New Roman" w:hAnsi="Times New Roman"/>
                <w:snapToGrid w:val="0"/>
                <w:sz w:val="26"/>
                <w:szCs w:val="26"/>
                <w:lang w:eastAsia="ru-RU"/>
              </w:rPr>
              <w:t>И.о. заместителя руководителя</w:t>
            </w:r>
          </w:p>
          <w:p w:rsidR="00100B3E" w:rsidRPr="00614E5E" w:rsidRDefault="00100B3E" w:rsidP="00CC0248">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snapToGrid w:val="0"/>
                <w:sz w:val="26"/>
                <w:szCs w:val="26"/>
                <w:lang w:eastAsia="ru-RU"/>
              </w:rPr>
              <w:t>УФНС России по Самарской области</w:t>
            </w:r>
          </w:p>
        </w:tc>
        <w:tc>
          <w:tcPr>
            <w:tcW w:w="419" w:type="dxa"/>
          </w:tcPr>
          <w:p w:rsidR="00100B3E" w:rsidRPr="00614E5E" w:rsidRDefault="00100B3E" w:rsidP="00CC0248">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100B3E" w:rsidRPr="00614E5E" w:rsidRDefault="00100B3E" w:rsidP="00CC0248">
            <w:pPr>
              <w:spacing w:after="0" w:line="240" w:lineRule="auto"/>
              <w:rPr>
                <w:rFonts w:ascii="Times New Roman" w:eastAsia="Times New Roman" w:hAnsi="Times New Roman" w:cs="Times New Roman"/>
                <w:sz w:val="20"/>
                <w:szCs w:val="20"/>
                <w:lang w:eastAsia="ru-RU"/>
              </w:rPr>
            </w:pPr>
          </w:p>
        </w:tc>
      </w:tr>
      <w:tr w:rsidR="00100B3E" w:rsidRPr="00614E5E" w:rsidTr="00CC0248">
        <w:tc>
          <w:tcPr>
            <w:tcW w:w="4839" w:type="dxa"/>
            <w:tcBorders>
              <w:top w:val="single" w:sz="4" w:space="0" w:color="auto"/>
              <w:left w:val="nil"/>
              <w:bottom w:val="nil"/>
              <w:right w:val="nil"/>
            </w:tcBorders>
            <w:hideMark/>
          </w:tcPr>
          <w:p w:rsidR="00100B3E" w:rsidRPr="00614E5E" w:rsidRDefault="00100B3E" w:rsidP="00CC0248">
            <w:pPr>
              <w:spacing w:after="0" w:line="240" w:lineRule="auto"/>
              <w:rPr>
                <w:rFonts w:ascii="Times New Roman" w:eastAsia="Times New Roman" w:hAnsi="Times New Roman" w:cs="Times New Roman"/>
                <w:sz w:val="20"/>
                <w:szCs w:val="20"/>
                <w:lang w:eastAsia="ru-RU"/>
              </w:rPr>
            </w:pPr>
          </w:p>
        </w:tc>
        <w:tc>
          <w:tcPr>
            <w:tcW w:w="419" w:type="dxa"/>
          </w:tcPr>
          <w:p w:rsidR="00100B3E" w:rsidRPr="00614E5E" w:rsidRDefault="00100B3E" w:rsidP="00CC0248">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(должность)</w:t>
            </w:r>
          </w:p>
        </w:tc>
      </w:tr>
      <w:tr w:rsidR="00100B3E" w:rsidRPr="00614E5E" w:rsidTr="00CC0248">
        <w:trPr>
          <w:trHeight w:val="170"/>
        </w:trPr>
        <w:tc>
          <w:tcPr>
            <w:tcW w:w="4839" w:type="dxa"/>
            <w:tcBorders>
              <w:top w:val="nil"/>
              <w:left w:val="nil"/>
              <w:bottom w:val="single" w:sz="4" w:space="0" w:color="auto"/>
              <w:right w:val="nil"/>
            </w:tcBorders>
            <w:hideMark/>
          </w:tcPr>
          <w:p w:rsidR="00100B3E" w:rsidRPr="00614E5E" w:rsidRDefault="00E802F7" w:rsidP="00CC0248">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cs="Times New Roman"/>
                <w:sz w:val="26"/>
                <w:szCs w:val="26"/>
                <w:lang w:eastAsia="zh-CN"/>
              </w:rPr>
              <w:t xml:space="preserve">                                            </w:t>
            </w:r>
            <w:r w:rsidR="00100B3E" w:rsidRPr="00614E5E">
              <w:rPr>
                <w:rFonts w:ascii="Times New Roman" w:eastAsia="Times New Roman" w:hAnsi="Times New Roman" w:cs="Times New Roman"/>
                <w:sz w:val="26"/>
                <w:szCs w:val="26"/>
                <w:lang w:eastAsia="zh-CN"/>
              </w:rPr>
              <w:t>/</w:t>
            </w:r>
            <w:r w:rsidR="00100B3E" w:rsidRPr="00614E5E">
              <w:rPr>
                <w:rFonts w:ascii="Times New Roman" w:eastAsia="Times New Roman" w:hAnsi="Times New Roman" w:cs="Times New Roman"/>
                <w:sz w:val="26"/>
                <w:szCs w:val="26"/>
                <w:lang w:eastAsia="ar-SA"/>
              </w:rPr>
              <w:t xml:space="preserve"> С.С. Карпова</w:t>
            </w:r>
            <w:r w:rsidR="00100B3E" w:rsidRPr="00614E5E">
              <w:rPr>
                <w:rFonts w:ascii="Times New Roman" w:eastAsia="Times New Roman" w:hAnsi="Times New Roman" w:cs="Times New Roman"/>
                <w:sz w:val="26"/>
                <w:szCs w:val="26"/>
                <w:lang w:eastAsia="zh-CN"/>
              </w:rPr>
              <w:t xml:space="preserve"> /</w:t>
            </w:r>
          </w:p>
        </w:tc>
        <w:tc>
          <w:tcPr>
            <w:tcW w:w="419" w:type="dxa"/>
          </w:tcPr>
          <w:p w:rsidR="00100B3E" w:rsidRPr="00614E5E" w:rsidRDefault="00100B3E" w:rsidP="00CC0248">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100B3E" w:rsidRPr="00614E5E" w:rsidRDefault="00100B3E" w:rsidP="00CC0248">
            <w:pPr>
              <w:spacing w:after="0" w:line="240" w:lineRule="auto"/>
              <w:jc w:val="right"/>
              <w:rPr>
                <w:rFonts w:ascii="Times New Roman" w:eastAsia="Calibri" w:hAnsi="Times New Roman" w:cs="Times New Roman"/>
                <w:sz w:val="26"/>
                <w:szCs w:val="26"/>
              </w:rPr>
            </w:pPr>
            <w:r w:rsidRPr="00614E5E">
              <w:rPr>
                <w:rFonts w:ascii="Times New Roman" w:eastAsia="Calibri" w:hAnsi="Times New Roman" w:cs="Times New Roman"/>
                <w:sz w:val="26"/>
                <w:szCs w:val="26"/>
              </w:rPr>
              <w:t xml:space="preserve">                                                                                         </w:t>
            </w:r>
          </w:p>
        </w:tc>
      </w:tr>
      <w:tr w:rsidR="00100B3E" w:rsidRPr="00614E5E" w:rsidTr="00CC0248">
        <w:tc>
          <w:tcPr>
            <w:tcW w:w="4839" w:type="dxa"/>
            <w:tcBorders>
              <w:top w:val="single" w:sz="4" w:space="0" w:color="auto"/>
              <w:left w:val="nil"/>
              <w:bottom w:val="nil"/>
              <w:right w:val="nil"/>
            </w:tcBorders>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c>
          <w:tcPr>
            <w:tcW w:w="419" w:type="dxa"/>
          </w:tcPr>
          <w:p w:rsidR="00100B3E" w:rsidRPr="00614E5E" w:rsidRDefault="00100B3E" w:rsidP="00CC0248">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r>
      <w:tr w:rsidR="00100B3E" w:rsidRPr="00614E5E" w:rsidTr="00CC0248">
        <w:tc>
          <w:tcPr>
            <w:tcW w:w="4839" w:type="dxa"/>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c>
          <w:tcPr>
            <w:tcW w:w="419" w:type="dxa"/>
          </w:tcPr>
          <w:p w:rsidR="00100B3E" w:rsidRPr="00614E5E" w:rsidRDefault="00100B3E" w:rsidP="00CC0248">
            <w:pPr>
              <w:spacing w:after="0" w:line="240" w:lineRule="auto"/>
              <w:jc w:val="center"/>
              <w:rPr>
                <w:rFonts w:ascii="Times New Roman" w:eastAsia="Calibri" w:hAnsi="Times New Roman" w:cs="Times New Roman"/>
                <w:sz w:val="24"/>
                <w:szCs w:val="24"/>
              </w:rPr>
            </w:pPr>
          </w:p>
        </w:tc>
        <w:tc>
          <w:tcPr>
            <w:tcW w:w="4629" w:type="dxa"/>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r>
      <w:tr w:rsidR="00100B3E" w:rsidRPr="00614E5E" w:rsidTr="00CC0248">
        <w:tc>
          <w:tcPr>
            <w:tcW w:w="4839" w:type="dxa"/>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c>
          <w:tcPr>
            <w:tcW w:w="419" w:type="dxa"/>
          </w:tcPr>
          <w:p w:rsidR="00100B3E" w:rsidRPr="00614E5E" w:rsidRDefault="00100B3E" w:rsidP="00CC0248">
            <w:pPr>
              <w:spacing w:after="0" w:line="240" w:lineRule="auto"/>
              <w:jc w:val="center"/>
              <w:rPr>
                <w:rFonts w:ascii="Times New Roman" w:eastAsia="Calibri" w:hAnsi="Times New Roman" w:cs="Times New Roman"/>
                <w:sz w:val="24"/>
                <w:szCs w:val="24"/>
              </w:rPr>
            </w:pPr>
          </w:p>
        </w:tc>
        <w:tc>
          <w:tcPr>
            <w:tcW w:w="4629" w:type="dxa"/>
            <w:hideMark/>
          </w:tcPr>
          <w:p w:rsidR="00100B3E" w:rsidRPr="00614E5E" w:rsidRDefault="00100B3E" w:rsidP="00CC0248">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r>
    </w:tbl>
    <w:p w:rsidR="00F216A0" w:rsidRPr="00614E5E"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Pr="00614E5E"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Pr="00614E5E" w:rsidRDefault="00F216A0" w:rsidP="00F216A0">
      <w:pPr>
        <w:spacing w:after="0" w:line="240" w:lineRule="auto"/>
        <w:rPr>
          <w:rFonts w:ascii="Times New Roman" w:eastAsia="Times New Roman" w:hAnsi="Times New Roman" w:cs="Times New Roman"/>
          <w:color w:val="000000"/>
          <w:sz w:val="24"/>
          <w:szCs w:val="24"/>
          <w:lang w:eastAsia="ru-RU"/>
        </w:rPr>
      </w:pPr>
    </w:p>
    <w:p w:rsidR="008B32B9" w:rsidRPr="00614E5E" w:rsidRDefault="008B32B9" w:rsidP="008B32B9">
      <w:pPr>
        <w:spacing w:after="0" w:line="240" w:lineRule="auto"/>
        <w:rPr>
          <w:rFonts w:ascii="Times New Roman" w:eastAsia="Times New Roman" w:hAnsi="Times New Roman" w:cs="Times New Roman"/>
          <w:sz w:val="24"/>
          <w:szCs w:val="24"/>
          <w:lang w:eastAsia="ru-RU"/>
        </w:rPr>
      </w:pPr>
      <w:r w:rsidRPr="00614E5E">
        <w:rPr>
          <w:rFonts w:ascii="Times New Roman" w:eastAsia="Times New Roman" w:hAnsi="Times New Roman" w:cs="Times New Roman"/>
          <w:sz w:val="24"/>
          <w:szCs w:val="24"/>
          <w:lang w:eastAsia="ru-RU"/>
        </w:rPr>
        <w:br w:type="page"/>
      </w:r>
    </w:p>
    <w:p w:rsidR="0027764D" w:rsidRPr="00614E5E"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lastRenderedPageBreak/>
        <w:t xml:space="preserve">Приложение № 1 </w:t>
      </w:r>
    </w:p>
    <w:p w:rsidR="0027764D" w:rsidRPr="00614E5E"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614E5E">
        <w:rPr>
          <w:rFonts w:ascii="Times New Roman" w:eastAsia="Times New Roman" w:hAnsi="Times New Roman" w:cs="Times New Roman"/>
          <w:color w:val="000000"/>
          <w:sz w:val="24"/>
          <w:szCs w:val="24"/>
          <w:lang w:eastAsia="ru-RU"/>
        </w:rPr>
        <w:t>к Техническому заданию</w:t>
      </w:r>
    </w:p>
    <w:p w:rsidR="0027764D" w:rsidRPr="00614E5E" w:rsidRDefault="0027764D" w:rsidP="0027764D">
      <w:pPr>
        <w:rPr>
          <w:rFonts w:ascii="Times New Roman" w:hAnsi="Times New Roman" w:cs="Times New Roman"/>
          <w:b/>
        </w:rPr>
      </w:pPr>
    </w:p>
    <w:p w:rsidR="0027764D" w:rsidRPr="00614E5E" w:rsidRDefault="0027764D" w:rsidP="0027764D">
      <w:pPr>
        <w:spacing w:after="0" w:line="240" w:lineRule="auto"/>
        <w:ind w:firstLine="567"/>
        <w:jc w:val="center"/>
        <w:rPr>
          <w:rFonts w:ascii="Times New Roman" w:eastAsia="Times New Roman" w:hAnsi="Times New Roman" w:cs="Times New Roman"/>
          <w:sz w:val="26"/>
          <w:szCs w:val="26"/>
          <w:lang w:eastAsia="ru-RU"/>
        </w:rPr>
      </w:pPr>
      <w:r w:rsidRPr="00614E5E">
        <w:rPr>
          <w:rFonts w:ascii="Times New Roman" w:eastAsia="Times New Roman" w:hAnsi="Times New Roman" w:cs="Times New Roman"/>
          <w:sz w:val="26"/>
          <w:szCs w:val="26"/>
          <w:lang w:eastAsia="ru-RU"/>
        </w:rPr>
        <w:t>ДЕФЕКТНАЯ ВЕДОМОСТЬ (ВЕДОМОСТЬ ОБЪЕМОВ РАБОТ)</w:t>
      </w:r>
    </w:p>
    <w:p w:rsidR="0027764D" w:rsidRPr="00614E5E" w:rsidRDefault="0027764D" w:rsidP="0027764D">
      <w:pPr>
        <w:rPr>
          <w:rFonts w:ascii="Times New Roman" w:hAnsi="Times New Roman" w:cs="Times New Roman"/>
          <w:b/>
        </w:rPr>
      </w:pPr>
    </w:p>
    <w:p w:rsidR="0027764D" w:rsidRPr="00614E5E" w:rsidRDefault="0027764D" w:rsidP="0027764D">
      <w:pPr>
        <w:rPr>
          <w:rFonts w:ascii="Times New Roman" w:hAnsi="Times New Roman" w:cs="Times New Roman"/>
          <w:b/>
        </w:rPr>
      </w:pPr>
      <w:r w:rsidRPr="00614E5E">
        <w:rPr>
          <w:rFonts w:ascii="Times New Roman" w:hAnsi="Times New Roman" w:cs="Times New Roman"/>
          <w:b/>
        </w:rPr>
        <w:t>Условия производства работ:</w:t>
      </w:r>
    </w:p>
    <w:p w:rsidR="008B32B9" w:rsidRPr="00614E5E" w:rsidRDefault="007127B9" w:rsidP="007127B9">
      <w:pPr>
        <w:widowControl w:val="0"/>
        <w:tabs>
          <w:tab w:val="left" w:pos="993"/>
          <w:tab w:val="left" w:pos="1276"/>
          <w:tab w:val="left" w:pos="1418"/>
          <w:tab w:val="left" w:pos="7088"/>
        </w:tabs>
        <w:spacing w:after="0" w:line="240" w:lineRule="auto"/>
        <w:jc w:val="both"/>
        <w:rPr>
          <w:rFonts w:ascii="Times New Roman" w:eastAsiaTheme="minorEastAsia" w:hAnsi="Times New Roman" w:cs="Times New Roman"/>
          <w:b/>
          <w:snapToGrid w:val="0"/>
          <w:sz w:val="26"/>
          <w:szCs w:val="26"/>
          <w:lang w:eastAsia="ru-RU"/>
        </w:rPr>
      </w:pPr>
      <w:r w:rsidRPr="00614E5E">
        <w:rPr>
          <w:rFonts w:ascii="Times New Roman" w:hAnsi="Times New Roman" w:cs="Times New Roman"/>
          <w:b/>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 действующее технологическое или лабораторное оборудование; мебель и иные загромождающие помещения предметы</w:t>
      </w:r>
    </w:p>
    <w:p w:rsidR="008B32B9" w:rsidRPr="00614E5E" w:rsidRDefault="008B32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614E5E"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6898"/>
        <w:gridCol w:w="993"/>
        <w:gridCol w:w="1275"/>
      </w:tblGrid>
      <w:tr w:rsidR="00C1001B" w:rsidRPr="00614E5E" w:rsidTr="00C1001B">
        <w:trPr>
          <w:trHeight w:val="750"/>
        </w:trPr>
        <w:tc>
          <w:tcPr>
            <w:tcW w:w="1040" w:type="dxa"/>
            <w:shd w:val="clear" w:color="auto" w:fill="auto"/>
            <w:vAlign w:val="center"/>
            <w:hideMark/>
          </w:tcPr>
          <w:p w:rsidR="00C1001B" w:rsidRPr="00614E5E" w:rsidRDefault="00C1001B" w:rsidP="00C1001B">
            <w:pPr>
              <w:spacing w:after="0" w:line="240" w:lineRule="auto"/>
              <w:jc w:val="center"/>
              <w:rPr>
                <w:rFonts w:ascii="Arial CYR" w:eastAsia="Times New Roman" w:hAnsi="Arial CYR" w:cs="Arial CYR"/>
                <w:b/>
                <w:bCs/>
                <w:sz w:val="18"/>
                <w:szCs w:val="18"/>
                <w:lang w:eastAsia="ru-RU"/>
              </w:rPr>
            </w:pPr>
            <w:r w:rsidRPr="00614E5E">
              <w:rPr>
                <w:rFonts w:ascii="Arial CYR" w:eastAsia="Times New Roman" w:hAnsi="Arial CYR" w:cs="Arial CYR"/>
                <w:b/>
                <w:bCs/>
                <w:sz w:val="18"/>
                <w:szCs w:val="18"/>
                <w:lang w:eastAsia="ru-RU"/>
              </w:rPr>
              <w:t>№ п.п.</w:t>
            </w:r>
          </w:p>
        </w:tc>
        <w:tc>
          <w:tcPr>
            <w:tcW w:w="6898" w:type="dxa"/>
            <w:shd w:val="clear" w:color="auto" w:fill="auto"/>
            <w:vAlign w:val="center"/>
            <w:hideMark/>
          </w:tcPr>
          <w:p w:rsidR="00C1001B" w:rsidRPr="00614E5E" w:rsidRDefault="00C1001B" w:rsidP="00C1001B">
            <w:pPr>
              <w:spacing w:after="0" w:line="240" w:lineRule="auto"/>
              <w:jc w:val="center"/>
              <w:rPr>
                <w:rFonts w:ascii="Arial CYR" w:eastAsia="Times New Roman" w:hAnsi="Arial CYR" w:cs="Arial CYR"/>
                <w:b/>
                <w:bCs/>
                <w:sz w:val="18"/>
                <w:szCs w:val="18"/>
                <w:lang w:eastAsia="ru-RU"/>
              </w:rPr>
            </w:pPr>
            <w:r w:rsidRPr="00614E5E">
              <w:rPr>
                <w:rFonts w:ascii="Arial CYR" w:eastAsia="Times New Roman" w:hAnsi="Arial CYR" w:cs="Arial CYR"/>
                <w:b/>
                <w:bCs/>
                <w:sz w:val="18"/>
                <w:szCs w:val="18"/>
                <w:lang w:eastAsia="ru-RU"/>
              </w:rPr>
              <w:t>Наименование работ, ресурсов, затрат по проекту</w:t>
            </w:r>
          </w:p>
        </w:tc>
        <w:tc>
          <w:tcPr>
            <w:tcW w:w="993" w:type="dxa"/>
            <w:shd w:val="clear" w:color="auto" w:fill="auto"/>
            <w:vAlign w:val="center"/>
            <w:hideMark/>
          </w:tcPr>
          <w:p w:rsidR="00C1001B" w:rsidRPr="00614E5E" w:rsidRDefault="00C1001B" w:rsidP="00C1001B">
            <w:pPr>
              <w:spacing w:after="0" w:line="240" w:lineRule="auto"/>
              <w:jc w:val="center"/>
              <w:rPr>
                <w:rFonts w:ascii="Arial CYR" w:eastAsia="Times New Roman" w:hAnsi="Arial CYR" w:cs="Arial CYR"/>
                <w:b/>
                <w:bCs/>
                <w:sz w:val="18"/>
                <w:szCs w:val="18"/>
                <w:lang w:eastAsia="ru-RU"/>
              </w:rPr>
            </w:pPr>
            <w:r w:rsidRPr="00614E5E">
              <w:rPr>
                <w:rFonts w:ascii="Arial CYR" w:eastAsia="Times New Roman" w:hAnsi="Arial CYR" w:cs="Arial CYR"/>
                <w:b/>
                <w:bCs/>
                <w:sz w:val="18"/>
                <w:szCs w:val="18"/>
                <w:lang w:eastAsia="ru-RU"/>
              </w:rPr>
              <w:t>Ед. изм.</w:t>
            </w:r>
          </w:p>
        </w:tc>
        <w:tc>
          <w:tcPr>
            <w:tcW w:w="1275" w:type="dxa"/>
            <w:shd w:val="clear" w:color="auto" w:fill="auto"/>
            <w:vAlign w:val="center"/>
            <w:hideMark/>
          </w:tcPr>
          <w:p w:rsidR="00C1001B" w:rsidRPr="00614E5E" w:rsidRDefault="00C1001B" w:rsidP="00C1001B">
            <w:pPr>
              <w:spacing w:after="0" w:line="240" w:lineRule="auto"/>
              <w:jc w:val="center"/>
              <w:rPr>
                <w:rFonts w:ascii="Arial CYR" w:eastAsia="Times New Roman" w:hAnsi="Arial CYR" w:cs="Arial CYR"/>
                <w:b/>
                <w:bCs/>
                <w:sz w:val="18"/>
                <w:szCs w:val="18"/>
                <w:lang w:eastAsia="ru-RU"/>
              </w:rPr>
            </w:pPr>
            <w:r w:rsidRPr="00614E5E">
              <w:rPr>
                <w:rFonts w:ascii="Arial CYR" w:eastAsia="Times New Roman" w:hAnsi="Arial CYR" w:cs="Arial CYR"/>
                <w:b/>
                <w:bCs/>
                <w:sz w:val="18"/>
                <w:szCs w:val="18"/>
                <w:lang w:eastAsia="ru-RU"/>
              </w:rPr>
              <w:t>Объем работ/ Количество</w:t>
            </w:r>
          </w:p>
        </w:tc>
      </w:tr>
      <w:tr w:rsidR="00C1001B" w:rsidRPr="00614E5E" w:rsidTr="00C1001B">
        <w:trPr>
          <w:trHeight w:val="270"/>
        </w:trPr>
        <w:tc>
          <w:tcPr>
            <w:tcW w:w="1040" w:type="dxa"/>
            <w:shd w:val="clear" w:color="auto" w:fill="auto"/>
            <w:hideMark/>
          </w:tcPr>
          <w:p w:rsidR="00C1001B" w:rsidRPr="00614E5E" w:rsidRDefault="00C1001B" w:rsidP="00C1001B">
            <w:pPr>
              <w:spacing w:after="0" w:line="240" w:lineRule="auto"/>
              <w:jc w:val="center"/>
              <w:rPr>
                <w:rFonts w:ascii="Arial CYR" w:eastAsia="Times New Roman" w:hAnsi="Arial CYR" w:cs="Arial CYR"/>
                <w:b/>
                <w:bCs/>
                <w:sz w:val="16"/>
                <w:szCs w:val="16"/>
                <w:lang w:eastAsia="ru-RU"/>
              </w:rPr>
            </w:pPr>
            <w:r w:rsidRPr="00614E5E">
              <w:rPr>
                <w:rFonts w:ascii="Arial CYR" w:eastAsia="Times New Roman" w:hAnsi="Arial CYR" w:cs="Arial CYR"/>
                <w:b/>
                <w:bCs/>
                <w:sz w:val="16"/>
                <w:szCs w:val="16"/>
                <w:lang w:eastAsia="ru-RU"/>
              </w:rPr>
              <w:t>1</w:t>
            </w:r>
          </w:p>
        </w:tc>
        <w:tc>
          <w:tcPr>
            <w:tcW w:w="6898" w:type="dxa"/>
            <w:shd w:val="clear" w:color="auto" w:fill="auto"/>
            <w:hideMark/>
          </w:tcPr>
          <w:p w:rsidR="00C1001B" w:rsidRPr="00614E5E" w:rsidRDefault="00C1001B" w:rsidP="00C1001B">
            <w:pPr>
              <w:spacing w:after="0" w:line="240" w:lineRule="auto"/>
              <w:jc w:val="center"/>
              <w:rPr>
                <w:rFonts w:ascii="Arial CYR" w:eastAsia="Times New Roman" w:hAnsi="Arial CYR" w:cs="Arial CYR"/>
                <w:b/>
                <w:bCs/>
                <w:sz w:val="16"/>
                <w:szCs w:val="16"/>
                <w:lang w:eastAsia="ru-RU"/>
              </w:rPr>
            </w:pPr>
            <w:r w:rsidRPr="00614E5E">
              <w:rPr>
                <w:rFonts w:ascii="Arial CYR" w:eastAsia="Times New Roman" w:hAnsi="Arial CYR" w:cs="Arial CYR"/>
                <w:b/>
                <w:bCs/>
                <w:sz w:val="16"/>
                <w:szCs w:val="16"/>
                <w:lang w:eastAsia="ru-RU"/>
              </w:rPr>
              <w:t>2</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b/>
                <w:bCs/>
                <w:sz w:val="16"/>
                <w:szCs w:val="16"/>
                <w:lang w:eastAsia="ru-RU"/>
              </w:rPr>
            </w:pPr>
            <w:r w:rsidRPr="00614E5E">
              <w:rPr>
                <w:rFonts w:ascii="Arial CYR" w:eastAsia="Times New Roman" w:hAnsi="Arial CYR" w:cs="Arial CYR"/>
                <w:b/>
                <w:bCs/>
                <w:sz w:val="16"/>
                <w:szCs w:val="16"/>
                <w:lang w:eastAsia="ru-RU"/>
              </w:rPr>
              <w:t>3</w:t>
            </w:r>
          </w:p>
        </w:tc>
        <w:tc>
          <w:tcPr>
            <w:tcW w:w="1275" w:type="dxa"/>
            <w:shd w:val="clear" w:color="auto" w:fill="auto"/>
            <w:hideMark/>
          </w:tcPr>
          <w:p w:rsidR="00C1001B" w:rsidRPr="00614E5E" w:rsidRDefault="00C1001B" w:rsidP="00C1001B">
            <w:pPr>
              <w:spacing w:after="0" w:line="240" w:lineRule="auto"/>
              <w:jc w:val="center"/>
              <w:rPr>
                <w:rFonts w:ascii="Arial CYR" w:eastAsia="Times New Roman" w:hAnsi="Arial CYR" w:cs="Arial CYR"/>
                <w:b/>
                <w:bCs/>
                <w:sz w:val="16"/>
                <w:szCs w:val="16"/>
                <w:lang w:eastAsia="ru-RU"/>
              </w:rPr>
            </w:pPr>
            <w:r w:rsidRPr="00614E5E">
              <w:rPr>
                <w:rFonts w:ascii="Arial CYR" w:eastAsia="Times New Roman" w:hAnsi="Arial CYR" w:cs="Arial CYR"/>
                <w:b/>
                <w:bCs/>
                <w:sz w:val="16"/>
                <w:szCs w:val="16"/>
                <w:lang w:eastAsia="ru-RU"/>
              </w:rPr>
              <w:t>4</w:t>
            </w:r>
          </w:p>
        </w:tc>
      </w:tr>
      <w:tr w:rsidR="00C1001B" w:rsidRPr="00614E5E" w:rsidTr="00C1001B">
        <w:trPr>
          <w:trHeight w:val="255"/>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 </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b/>
                <w:bCs/>
                <w:sz w:val="18"/>
                <w:szCs w:val="18"/>
                <w:lang w:eastAsia="ru-RU"/>
              </w:rPr>
            </w:pPr>
            <w:r w:rsidRPr="00614E5E">
              <w:rPr>
                <w:rFonts w:ascii="Arial CYR" w:eastAsia="Times New Roman" w:hAnsi="Arial CYR" w:cs="Arial CYR"/>
                <w:b/>
                <w:bCs/>
                <w:sz w:val="18"/>
                <w:szCs w:val="18"/>
                <w:lang w:eastAsia="ru-RU"/>
              </w:rPr>
              <w:t>Раздел 1. Электромонтажные работы</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 </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 </w:t>
            </w:r>
          </w:p>
        </w:tc>
      </w:tr>
      <w:tr w:rsidR="00C1001B" w:rsidRPr="00614E5E" w:rsidTr="00C1001B">
        <w:trPr>
          <w:trHeight w:val="72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ДЕМОНТАЖ/ Контактор переменного тока на конструкции на ток: до 160 А / Демонтаж контактора КТИ</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3</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ДЕМОНТАЖ/Прибор или аппарат  / Демонтаж приставкиа ПК2 22 доп. контакта</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3</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ДЕМОНТАЖ/ Прибор или аппарат /Демонтаж реле РЭК-77/4 10а 220в</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4</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ДЕМОНТАЖ/ Прибор или аппарат /Демонтаж контроля фаз</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Контактор переменного тока на конструкции на ток: до 160 А</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3</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5.2</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Контактор КТИ 265А катушка управления 230В AC 1НО</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3</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6</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Прибор или аппарат</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6.2</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Приставка ПКИ-22 дополнительные контакты 2з+2р KPK10-22</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7</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Прибор или аппарат</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72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7.2</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Реле промежуточное 10А 220 В 4 переключающих контакта РЭК77/4 без розетки RRP10-4-10-220A ONI</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8</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Прибор или аппарат</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8.2</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Реле контроля фаз rkf-11m EKF</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2</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9</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Разводка по устройствам и подключение жил кабелей или проводов сечением: до 10 мм2</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34</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 </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b/>
                <w:bCs/>
                <w:sz w:val="18"/>
                <w:szCs w:val="18"/>
                <w:lang w:eastAsia="ru-RU"/>
              </w:rPr>
            </w:pPr>
            <w:r w:rsidRPr="00614E5E">
              <w:rPr>
                <w:rFonts w:ascii="Arial CYR" w:eastAsia="Times New Roman" w:hAnsi="Arial CYR" w:cs="Arial CYR"/>
                <w:b/>
                <w:bCs/>
                <w:sz w:val="18"/>
                <w:szCs w:val="18"/>
                <w:lang w:eastAsia="ru-RU"/>
              </w:rPr>
              <w:t>Раздел 2. Замена и ремонт окон</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 </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 </w:t>
            </w:r>
          </w:p>
        </w:tc>
      </w:tr>
      <w:tr w:rsidR="00C1001B" w:rsidRPr="00614E5E" w:rsidTr="00C1001B">
        <w:trPr>
          <w:trHeight w:val="72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10</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ДЕМОНТАЖ/Заполнение каркаса витражных блоков из алюминиевых профилей стеклом (1,1мх1,55м - 1шт., 1,05мх1,55м - 1 шт.)</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3,333</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Заполнение каркаса витражных блоков из алюминиевых профилей стеклом</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1,705</w:t>
            </w:r>
          </w:p>
        </w:tc>
      </w:tr>
      <w:tr w:rsidR="00C1001B" w:rsidRPr="00614E5E" w:rsidTr="00C1001B">
        <w:trPr>
          <w:trHeight w:val="738"/>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11.1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Блок оконный из алюмин.комбинир.профилей с термоизоляционной вставкой,двухкамерный стеклопакет с мягким покрытием толщ.4 мм,марка стекла М1 толщ.4 мм,ширина дистанцион.рамки 12 мм,одностворчатый,с поворотно-откидным открыванием,с фурнитурой,S до 2 м2</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1,705</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12</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Заполнение каркаса витражных блоков из алюминиевых профилей стеклом</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1,628</w:t>
            </w:r>
          </w:p>
        </w:tc>
      </w:tr>
      <w:tr w:rsidR="00C1001B" w:rsidRPr="00614E5E" w:rsidTr="00C1001B">
        <w:trPr>
          <w:trHeight w:val="7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12.1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Блок оконный из алюмин.комбинир.профилей с термоизоляционной вставкой,двухкамерный стеклопакет с мягким покрытием толщ.4 мм,марка стекла М1 толщ.4 мм,ширина дистанцион.рамки 12 мм,одностворчатый,с поворотно-откидным открыванием,с фурнитурой,S до 2 м2</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1,628</w:t>
            </w:r>
          </w:p>
        </w:tc>
      </w:tr>
      <w:tr w:rsidR="00C1001B" w:rsidRPr="00614E5E" w:rsidTr="00C1001B">
        <w:trPr>
          <w:trHeight w:val="72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lastRenderedPageBreak/>
              <w:t>13</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Снятие оконных переплетов: остекленных  /для замены фурнитуры/</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6,61</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14</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Смена оконных приборов: петли</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14.1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Гарнитура для поворотно-откидной створки до 90кг</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15</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Смена оконных приборов: ручки</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15.1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Ручка оконная управляющая универсальная без блокиратора</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16</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Смена оконных приборов: остановы</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шт</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16.1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Ножницы для поворотно-откидной гарнитуры</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5</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17</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ДЕМОНТАЖ /Установка приборов: оконных</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10</w:t>
            </w:r>
          </w:p>
        </w:tc>
      </w:tr>
      <w:tr w:rsidR="00C1001B" w:rsidRPr="00614E5E" w:rsidTr="00C1001B">
        <w:trPr>
          <w:trHeight w:val="24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18</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Установка приборов: оконных</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10</w:t>
            </w:r>
          </w:p>
        </w:tc>
      </w:tr>
      <w:tr w:rsidR="00C1001B" w:rsidRPr="00614E5E" w:rsidTr="00C1001B">
        <w:trPr>
          <w:trHeight w:val="48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18.1</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Комплект для запирания поворотно-откидной створки</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компл</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10</w:t>
            </w:r>
          </w:p>
        </w:tc>
      </w:tr>
      <w:tr w:rsidR="00C1001B" w:rsidRPr="00614E5E" w:rsidTr="00C1001B">
        <w:trPr>
          <w:trHeight w:val="70"/>
        </w:trPr>
        <w:tc>
          <w:tcPr>
            <w:tcW w:w="1040" w:type="dxa"/>
            <w:shd w:val="clear" w:color="auto" w:fill="auto"/>
            <w:noWrap/>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19</w:t>
            </w:r>
          </w:p>
        </w:tc>
        <w:tc>
          <w:tcPr>
            <w:tcW w:w="6898" w:type="dxa"/>
            <w:shd w:val="clear" w:color="auto" w:fill="auto"/>
            <w:hideMark/>
          </w:tcPr>
          <w:p w:rsidR="00C1001B" w:rsidRPr="00614E5E" w:rsidRDefault="00C1001B" w:rsidP="00C1001B">
            <w:pPr>
              <w:spacing w:after="0" w:line="240" w:lineRule="auto"/>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Заполнение каркаса витражных блоков из алюминиевых профилей стеклом /после замены фурнитуры/</w:t>
            </w:r>
          </w:p>
        </w:tc>
        <w:tc>
          <w:tcPr>
            <w:tcW w:w="993" w:type="dxa"/>
            <w:shd w:val="clear" w:color="auto" w:fill="auto"/>
            <w:hideMark/>
          </w:tcPr>
          <w:p w:rsidR="00C1001B" w:rsidRPr="00614E5E" w:rsidRDefault="00C1001B" w:rsidP="00C1001B">
            <w:pPr>
              <w:spacing w:after="0" w:line="240" w:lineRule="auto"/>
              <w:jc w:val="center"/>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м2</w:t>
            </w:r>
          </w:p>
        </w:tc>
        <w:tc>
          <w:tcPr>
            <w:tcW w:w="1275" w:type="dxa"/>
            <w:shd w:val="clear" w:color="auto" w:fill="auto"/>
            <w:noWrap/>
            <w:hideMark/>
          </w:tcPr>
          <w:p w:rsidR="00C1001B" w:rsidRPr="00614E5E" w:rsidRDefault="00C1001B" w:rsidP="00C1001B">
            <w:pPr>
              <w:spacing w:after="0" w:line="240" w:lineRule="auto"/>
              <w:ind w:firstLineChars="100" w:firstLine="180"/>
              <w:jc w:val="right"/>
              <w:rPr>
                <w:rFonts w:ascii="Arial CYR" w:eastAsia="Times New Roman" w:hAnsi="Arial CYR" w:cs="Arial CYR"/>
                <w:sz w:val="18"/>
                <w:szCs w:val="18"/>
                <w:lang w:eastAsia="ru-RU"/>
              </w:rPr>
            </w:pPr>
            <w:r w:rsidRPr="00614E5E">
              <w:rPr>
                <w:rFonts w:ascii="Arial CYR" w:eastAsia="Times New Roman" w:hAnsi="Arial CYR" w:cs="Arial CYR"/>
                <w:sz w:val="18"/>
                <w:szCs w:val="18"/>
                <w:lang w:eastAsia="ru-RU"/>
              </w:rPr>
              <w:t>6,61</w:t>
            </w:r>
          </w:p>
        </w:tc>
      </w:tr>
    </w:tbl>
    <w:p w:rsidR="007127B9" w:rsidRPr="00614E5E"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614E5E"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sectPr w:rsidR="007127B9" w:rsidRPr="00614E5E" w:rsidSect="006D107A">
          <w:headerReference w:type="even" r:id="rId9"/>
          <w:footerReference w:type="first" r:id="rId10"/>
          <w:pgSz w:w="11906" w:h="16838" w:code="9"/>
          <w:pgMar w:top="1134" w:right="567" w:bottom="426" w:left="1134" w:header="709" w:footer="374" w:gutter="0"/>
          <w:cols w:space="708"/>
          <w:docGrid w:linePitch="360"/>
        </w:sectPr>
      </w:pPr>
    </w:p>
    <w:p w:rsidR="00E05F5D" w:rsidRPr="00614E5E" w:rsidRDefault="00E05F5D" w:rsidP="00363E45">
      <w:pPr>
        <w:autoSpaceDE w:val="0"/>
        <w:autoSpaceDN w:val="0"/>
        <w:adjustRightInd w:val="0"/>
        <w:spacing w:after="0" w:line="240" w:lineRule="auto"/>
        <w:ind w:firstLine="720"/>
        <w:jc w:val="right"/>
        <w:rPr>
          <w:rFonts w:ascii="Times New Roman" w:hAnsi="Times New Roman" w:cs="Times New Roman"/>
          <w:sz w:val="24"/>
          <w:szCs w:val="24"/>
        </w:rPr>
      </w:pPr>
      <w:r w:rsidRPr="00614E5E">
        <w:rPr>
          <w:rFonts w:ascii="Times New Roman" w:hAnsi="Times New Roman" w:cs="Times New Roman"/>
          <w:sz w:val="24"/>
          <w:szCs w:val="24"/>
        </w:rPr>
        <w:lastRenderedPageBreak/>
        <w:t>Приложение № 2</w:t>
      </w:r>
    </w:p>
    <w:p w:rsidR="00E05F5D" w:rsidRPr="00614E5E" w:rsidRDefault="00E05F5D" w:rsidP="00363E45">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к Государственному контракту</w:t>
      </w:r>
    </w:p>
    <w:p w:rsidR="00E05F5D" w:rsidRPr="00614E5E" w:rsidRDefault="00E05F5D" w:rsidP="00363E45">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__________________</w:t>
      </w:r>
    </w:p>
    <w:p w:rsidR="00E05F5D" w:rsidRPr="00614E5E" w:rsidRDefault="00E05F5D" w:rsidP="00E05F5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xml:space="preserve"> от ____________202</w:t>
      </w:r>
      <w:r w:rsidR="002D4689" w:rsidRPr="00614E5E">
        <w:rPr>
          <w:rFonts w:ascii="Times New Roman" w:hAnsi="Times New Roman" w:cs="Times New Roman"/>
          <w:sz w:val="24"/>
          <w:szCs w:val="24"/>
        </w:rPr>
        <w:t>6</w:t>
      </w:r>
      <w:r w:rsidRPr="00614E5E">
        <w:rPr>
          <w:rFonts w:ascii="Times New Roman" w:hAnsi="Times New Roman" w:cs="Times New Roman"/>
          <w:sz w:val="24"/>
          <w:szCs w:val="24"/>
        </w:rPr>
        <w:t xml:space="preserve"> г.</w:t>
      </w:r>
    </w:p>
    <w:p w:rsidR="008B32B9" w:rsidRPr="00614E5E" w:rsidRDefault="008B32B9" w:rsidP="00B47C10">
      <w:pPr>
        <w:rPr>
          <w:rFonts w:ascii="Times New Roman" w:hAnsi="Times New Roman" w:cs="Times New Roman"/>
          <w:sz w:val="26"/>
          <w:szCs w:val="26"/>
        </w:rPr>
      </w:pPr>
    </w:p>
    <w:tbl>
      <w:tblPr>
        <w:tblW w:w="5000" w:type="pct"/>
        <w:tblLook w:val="04A0" w:firstRow="1" w:lastRow="0" w:firstColumn="1" w:lastColumn="0" w:noHBand="0" w:noVBand="1"/>
      </w:tblPr>
      <w:tblGrid>
        <w:gridCol w:w="472"/>
        <w:gridCol w:w="3793"/>
        <w:gridCol w:w="2672"/>
        <w:gridCol w:w="877"/>
        <w:gridCol w:w="876"/>
        <w:gridCol w:w="895"/>
        <w:gridCol w:w="1218"/>
        <w:gridCol w:w="1080"/>
        <w:gridCol w:w="969"/>
        <w:gridCol w:w="1120"/>
        <w:gridCol w:w="895"/>
        <w:gridCol w:w="1053"/>
      </w:tblGrid>
      <w:tr w:rsidR="00C1001B" w:rsidRPr="00614E5E" w:rsidTr="00C1001B">
        <w:trPr>
          <w:trHeight w:val="390"/>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Наименование программного продукта</w:t>
            </w:r>
          </w:p>
        </w:tc>
        <w:tc>
          <w:tcPr>
            <w:tcW w:w="2258" w:type="pct"/>
            <w:gridSpan w:val="7"/>
            <w:tcBorders>
              <w:top w:val="single" w:sz="4" w:space="0" w:color="auto"/>
              <w:left w:val="nil"/>
              <w:bottom w:val="single" w:sz="4" w:space="0" w:color="auto"/>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Estimate 2.0</w:t>
            </w:r>
          </w:p>
        </w:tc>
      </w:tr>
      <w:tr w:rsidR="00C1001B" w:rsidRPr="00614E5E" w:rsidTr="00C1001B">
        <w:trPr>
          <w:trHeight w:val="1320"/>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Наименование редакции сметных нормативов</w:t>
            </w:r>
          </w:p>
        </w:tc>
        <w:tc>
          <w:tcPr>
            <w:tcW w:w="2258" w:type="pct"/>
            <w:gridSpan w:val="7"/>
            <w:tcBorders>
              <w:top w:val="single" w:sz="4" w:space="0" w:color="auto"/>
              <w:left w:val="nil"/>
              <w:bottom w:val="single" w:sz="4" w:space="0" w:color="auto"/>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Приказ Минстроя России от 30.12.2021 № 1046/пр; Приказ Минстроя России от 04.08.2020 № 421/пр; Приказ Минстроя России от 21.12.2020 № 812/пр; Приказ Минстроя России от 11.12.2020 № 774/пр</w:t>
            </w:r>
          </w:p>
        </w:tc>
      </w:tr>
      <w:tr w:rsidR="00C1001B" w:rsidRPr="00614E5E" w:rsidTr="00C1001B">
        <w:trPr>
          <w:trHeight w:val="3540"/>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Реквизиты приказа Минстроя России об утверждении дополнений и изменений к сметным нормативам</w:t>
            </w:r>
          </w:p>
        </w:tc>
        <w:tc>
          <w:tcPr>
            <w:tcW w:w="2258" w:type="pct"/>
            <w:gridSpan w:val="7"/>
            <w:tcBorders>
              <w:top w:val="nil"/>
              <w:left w:val="nil"/>
              <w:bottom w:val="single" w:sz="4" w:space="0" w:color="auto"/>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Приказ Минстроя России от 18.03.2022 № 378/пр, Приказ Минстроя России от 26.08.2022 № 703/пр, Приказ Минстроя России от 26.10.2022 № 905/пр, Приказ Минстроя России от 27.12.2022 № 1133/пр, Приказ Минстроя России от 10.02.2023 № 84/пр, Приказ Минстроя России от 11.05.2023 № 335/пр,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 747/пр,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15.05.2026 №301/пр;</w:t>
            </w:r>
            <w:r w:rsidRPr="00614E5E">
              <w:rPr>
                <w:rFonts w:ascii="Arial Narrow" w:eastAsia="Times New Roman" w:hAnsi="Arial Narrow" w:cs="Arial CYR"/>
                <w:sz w:val="16"/>
                <w:szCs w:val="16"/>
                <w:lang w:eastAsia="ru-RU"/>
              </w:rPr>
              <w:br/>
            </w:r>
            <w:r w:rsidRPr="00614E5E">
              <w:rPr>
                <w:rFonts w:ascii="Arial Narrow" w:eastAsia="Times New Roman" w:hAnsi="Arial Narrow" w:cs="Arial CYR"/>
                <w:sz w:val="16"/>
                <w:szCs w:val="16"/>
                <w:lang w:eastAsia="ru-RU"/>
              </w:rPr>
              <w:br/>
              <w:t>Приказ Минстроя России от 07.07.2022 № 557/пр, Приказ Минстроя России от 30.01.2024 №55/пр; Приказ Минстроя России от 23.01.2025 №30/пр;</w:t>
            </w:r>
            <w:r w:rsidRPr="00614E5E">
              <w:rPr>
                <w:rFonts w:ascii="Arial Narrow" w:eastAsia="Times New Roman" w:hAnsi="Arial Narrow" w:cs="Arial CYR"/>
                <w:sz w:val="16"/>
                <w:szCs w:val="16"/>
                <w:lang w:eastAsia="ru-RU"/>
              </w:rPr>
              <w:br/>
            </w:r>
            <w:r w:rsidRPr="00614E5E">
              <w:rPr>
                <w:rFonts w:ascii="Arial Narrow" w:eastAsia="Times New Roman" w:hAnsi="Arial Narrow" w:cs="Arial CYR"/>
                <w:sz w:val="16"/>
                <w:szCs w:val="16"/>
                <w:lang w:eastAsia="ru-RU"/>
              </w:rPr>
              <w:br/>
              <w:t>Приказ Минстроя России от 02.09.2021 № 636/пр, Приказ Минстроя России от 26.07.2022 № 611/пр, Приказ Минстроя России от 22.04.2022 № 317/пр</w:t>
            </w:r>
          </w:p>
        </w:tc>
      </w:tr>
      <w:tr w:rsidR="00C1001B" w:rsidRPr="00614E5E" w:rsidTr="00C1001B">
        <w:trPr>
          <w:trHeight w:val="2910"/>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326/прстроительстве, подготовленного в соответствии с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2258" w:type="pct"/>
            <w:gridSpan w:val="7"/>
            <w:tcBorders>
              <w:top w:val="nil"/>
              <w:left w:val="nil"/>
              <w:bottom w:val="single" w:sz="4" w:space="0" w:color="auto"/>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Письмо Минстроя России от 22.05.2026 № 31076-ИФ/09</w:t>
            </w:r>
          </w:p>
        </w:tc>
      </w:tr>
      <w:tr w:rsidR="00C1001B" w:rsidRPr="00614E5E" w:rsidTr="00C1001B">
        <w:trPr>
          <w:trHeight w:val="1005"/>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lastRenderedPageBreak/>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N 1452</w:t>
            </w:r>
          </w:p>
        </w:tc>
        <w:tc>
          <w:tcPr>
            <w:tcW w:w="2258" w:type="pct"/>
            <w:gridSpan w:val="7"/>
            <w:tcBorders>
              <w:top w:val="single" w:sz="4" w:space="0" w:color="auto"/>
              <w:left w:val="nil"/>
              <w:bottom w:val="single" w:sz="4" w:space="0" w:color="auto"/>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Постановление Правительства Самарской области от 22.04.2026 № 261</w:t>
            </w:r>
          </w:p>
        </w:tc>
      </w:tr>
      <w:tr w:rsidR="00C1001B" w:rsidRPr="00614E5E" w:rsidTr="00C1001B">
        <w:trPr>
          <w:trHeight w:val="840"/>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Обоснование принятых текущих цен на строительные ресурсы</w:t>
            </w:r>
          </w:p>
        </w:tc>
        <w:tc>
          <w:tcPr>
            <w:tcW w:w="2258" w:type="pct"/>
            <w:gridSpan w:val="7"/>
            <w:tcBorders>
              <w:top w:val="single" w:sz="4" w:space="0" w:color="auto"/>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Сплит-форма аналитики индексов и сметных цен для ценовой зоны Самарская область II кв. 2026 г.</w:t>
            </w:r>
          </w:p>
        </w:tc>
      </w:tr>
      <w:tr w:rsidR="00C1001B" w:rsidRPr="00614E5E" w:rsidTr="00C1001B">
        <w:trPr>
          <w:trHeight w:val="345"/>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Наименование субъекта Российской Федерации</w:t>
            </w:r>
          </w:p>
        </w:tc>
        <w:tc>
          <w:tcPr>
            <w:tcW w:w="2258" w:type="pct"/>
            <w:gridSpan w:val="7"/>
            <w:tcBorders>
              <w:top w:val="single" w:sz="4" w:space="0" w:color="auto"/>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Самарская область</w:t>
            </w:r>
          </w:p>
        </w:tc>
      </w:tr>
      <w:tr w:rsidR="00C1001B" w:rsidRPr="00614E5E" w:rsidTr="00C1001B">
        <w:trPr>
          <w:trHeight w:val="345"/>
        </w:trPr>
        <w:tc>
          <w:tcPr>
            <w:tcW w:w="2742"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Наименование зоны субъекта Российской Федерации</w:t>
            </w:r>
          </w:p>
        </w:tc>
        <w:tc>
          <w:tcPr>
            <w:tcW w:w="2258" w:type="pct"/>
            <w:gridSpan w:val="7"/>
            <w:tcBorders>
              <w:top w:val="single" w:sz="4" w:space="0" w:color="auto"/>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r>
      <w:tr w:rsidR="00C1001B" w:rsidRPr="00614E5E" w:rsidTr="00C1001B">
        <w:trPr>
          <w:trHeight w:val="345"/>
        </w:trPr>
        <w:tc>
          <w:tcPr>
            <w:tcW w:w="149"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840"/>
        </w:trPr>
        <w:tc>
          <w:tcPr>
            <w:tcW w:w="5000" w:type="pct"/>
            <w:gridSpan w:val="12"/>
            <w:tcBorders>
              <w:top w:val="nil"/>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Текущий ремонт нежилого здания УФНС России по Самарской области (находящегося в пользовании Межрайонной ИФНС России № 2 по Самарской области), расположенного по адресу: Самарская область, г. Тольятти, ул. Л. Чайкиной, д. 70</w:t>
            </w:r>
          </w:p>
        </w:tc>
      </w:tr>
      <w:tr w:rsidR="00C1001B" w:rsidRPr="00614E5E" w:rsidTr="00C1001B">
        <w:trPr>
          <w:trHeight w:val="330"/>
        </w:trPr>
        <w:tc>
          <w:tcPr>
            <w:tcW w:w="5000" w:type="pct"/>
            <w:gridSpan w:val="12"/>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(наименование стройки)</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45"/>
        </w:trPr>
        <w:tc>
          <w:tcPr>
            <w:tcW w:w="5000" w:type="pct"/>
            <w:gridSpan w:val="12"/>
            <w:tcBorders>
              <w:top w:val="nil"/>
              <w:left w:val="nil"/>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Межрайонная ИФНС России № 2 по Самарской области, расположенная по адресу: 445045, Самарская область, г Тольятти, Лизы Чайкиной ул, влд. 70</w:t>
            </w:r>
          </w:p>
        </w:tc>
      </w:tr>
      <w:tr w:rsidR="00C1001B" w:rsidRPr="00614E5E" w:rsidTr="00C1001B">
        <w:trPr>
          <w:trHeight w:val="42"/>
        </w:trPr>
        <w:tc>
          <w:tcPr>
            <w:tcW w:w="5000" w:type="pct"/>
            <w:gridSpan w:val="12"/>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(наименование объекта капитального строительства)</w:t>
            </w:r>
          </w:p>
        </w:tc>
      </w:tr>
      <w:tr w:rsidR="00C1001B" w:rsidRPr="00614E5E" w:rsidTr="00C1001B">
        <w:trPr>
          <w:trHeight w:val="360"/>
        </w:trPr>
        <w:tc>
          <w:tcPr>
            <w:tcW w:w="5000" w:type="pct"/>
            <w:gridSpan w:val="12"/>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(наименование объекта капитального строительства)</w:t>
            </w:r>
          </w:p>
        </w:tc>
      </w:tr>
      <w:tr w:rsidR="00C1001B" w:rsidRPr="00614E5E" w:rsidTr="00C1001B">
        <w:trPr>
          <w:trHeight w:val="360"/>
        </w:trPr>
        <w:tc>
          <w:tcPr>
            <w:tcW w:w="149"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p>
        </w:tc>
        <w:tc>
          <w:tcPr>
            <w:tcW w:w="4516" w:type="pct"/>
            <w:gridSpan w:val="10"/>
            <w:tcBorders>
              <w:top w:val="nil"/>
              <w:left w:val="nil"/>
              <w:bottom w:val="nil"/>
              <w:right w:val="nil"/>
            </w:tcBorders>
            <w:shd w:val="clear" w:color="auto" w:fill="auto"/>
            <w:vAlign w:val="bottom"/>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r>
      <w:tr w:rsidR="00C1001B" w:rsidRPr="00614E5E" w:rsidTr="00C1001B">
        <w:trPr>
          <w:trHeight w:val="315"/>
        </w:trPr>
        <w:tc>
          <w:tcPr>
            <w:tcW w:w="5000" w:type="pct"/>
            <w:gridSpan w:val="12"/>
            <w:tcBorders>
              <w:top w:val="nil"/>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b/>
                <w:bCs/>
                <w:sz w:val="16"/>
                <w:szCs w:val="16"/>
                <w:lang w:eastAsia="ru-RU"/>
              </w:rPr>
            </w:pPr>
            <w:r w:rsidRPr="00614E5E">
              <w:rPr>
                <w:rFonts w:ascii="Times New Roman" w:eastAsia="Times New Roman" w:hAnsi="Times New Roman" w:cs="Times New Roman"/>
                <w:b/>
                <w:bCs/>
                <w:sz w:val="16"/>
                <w:szCs w:val="16"/>
                <w:lang w:eastAsia="ru-RU"/>
              </w:rPr>
              <w:t>ЛОКАЛЬНЫЙ СМЕТНЫЙ РАСЧЕТ (СМЕТА) №  ЛС-02-01-01</w:t>
            </w:r>
          </w:p>
        </w:tc>
      </w:tr>
      <w:tr w:rsidR="00C1001B" w:rsidRPr="00614E5E" w:rsidTr="00C1001B">
        <w:trPr>
          <w:trHeight w:val="315"/>
        </w:trPr>
        <w:tc>
          <w:tcPr>
            <w:tcW w:w="149"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Times New Roman" w:eastAsia="Times New Roman" w:hAnsi="Times New Roman" w:cs="Times New Roman"/>
                <w:sz w:val="16"/>
                <w:szCs w:val="16"/>
                <w:lang w:eastAsia="ru-RU"/>
              </w:rPr>
            </w:pPr>
          </w:p>
        </w:tc>
      </w:tr>
      <w:tr w:rsidR="00C1001B" w:rsidRPr="00614E5E" w:rsidTr="00C1001B">
        <w:trPr>
          <w:trHeight w:val="420"/>
        </w:trPr>
        <w:tc>
          <w:tcPr>
            <w:tcW w:w="5000" w:type="pct"/>
            <w:gridSpan w:val="12"/>
            <w:tcBorders>
              <w:top w:val="nil"/>
              <w:left w:val="nil"/>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Электромонтажные работы и ремонт окон</w:t>
            </w:r>
          </w:p>
        </w:tc>
      </w:tr>
      <w:tr w:rsidR="00C1001B" w:rsidRPr="00614E5E" w:rsidTr="00C1001B">
        <w:trPr>
          <w:trHeight w:val="42"/>
        </w:trPr>
        <w:tc>
          <w:tcPr>
            <w:tcW w:w="5000" w:type="pct"/>
            <w:gridSpan w:val="12"/>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(наименование конструктивного решения)</w:t>
            </w:r>
          </w:p>
        </w:tc>
      </w:tr>
      <w:tr w:rsidR="00C1001B" w:rsidRPr="00614E5E" w:rsidTr="00C1001B">
        <w:trPr>
          <w:trHeight w:val="555"/>
        </w:trPr>
        <w:tc>
          <w:tcPr>
            <w:tcW w:w="5000" w:type="pct"/>
            <w:gridSpan w:val="12"/>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(наименование работ и затрат)</w:t>
            </w:r>
          </w:p>
        </w:tc>
      </w:tr>
      <w:tr w:rsidR="00C1001B" w:rsidRPr="00614E5E" w:rsidTr="00C1001B">
        <w:trPr>
          <w:trHeight w:val="315"/>
        </w:trPr>
        <w:tc>
          <w:tcPr>
            <w:tcW w:w="1349" w:type="pct"/>
            <w:gridSpan w:val="2"/>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Составлен</w:t>
            </w:r>
          </w:p>
        </w:tc>
        <w:tc>
          <w:tcPr>
            <w:tcW w:w="844" w:type="pct"/>
            <w:tcBorders>
              <w:top w:val="nil"/>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ресурсно-индексным </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методом</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349" w:type="pct"/>
            <w:gridSpan w:val="2"/>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Основание</w:t>
            </w:r>
          </w:p>
        </w:tc>
        <w:tc>
          <w:tcPr>
            <w:tcW w:w="3651" w:type="pct"/>
            <w:gridSpan w:val="10"/>
            <w:tcBorders>
              <w:top w:val="nil"/>
              <w:left w:val="nil"/>
              <w:bottom w:val="single" w:sz="4" w:space="0" w:color="auto"/>
              <w:right w:val="nil"/>
            </w:tcBorders>
            <w:shd w:val="clear" w:color="auto" w:fill="auto"/>
            <w:vAlign w:val="bottom"/>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r>
      <w:tr w:rsidR="00C1001B" w:rsidRPr="00614E5E" w:rsidTr="00C1001B">
        <w:trPr>
          <w:trHeight w:val="285"/>
        </w:trPr>
        <w:tc>
          <w:tcPr>
            <w:tcW w:w="149"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16" w:type="pct"/>
            <w:gridSpan w:val="9"/>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(проектная и (или) иная техническая документация)</w:t>
            </w:r>
          </w:p>
        </w:tc>
        <w:tc>
          <w:tcPr>
            <w:tcW w:w="335" w:type="pct"/>
            <w:tcBorders>
              <w:top w:val="nil"/>
              <w:left w:val="nil"/>
              <w:bottom w:val="nil"/>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i/>
                <w:iCs/>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noWrap/>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2193" w:type="pct"/>
            <w:gridSpan w:val="3"/>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Составлен(а) в текущем (базисном) уровне цен</w:t>
            </w:r>
          </w:p>
        </w:tc>
        <w:tc>
          <w:tcPr>
            <w:tcW w:w="2807" w:type="pct"/>
            <w:gridSpan w:val="9"/>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II кв. 2026 г.</w:t>
            </w:r>
          </w:p>
        </w:tc>
      </w:tr>
      <w:tr w:rsidR="00C1001B" w:rsidRPr="00614E5E" w:rsidTr="00C1001B">
        <w:trPr>
          <w:trHeight w:val="315"/>
        </w:trPr>
        <w:tc>
          <w:tcPr>
            <w:tcW w:w="5000" w:type="pct"/>
            <w:gridSpan w:val="12"/>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r>
      <w:tr w:rsidR="00C1001B" w:rsidRPr="00614E5E" w:rsidTr="00C1001B">
        <w:trPr>
          <w:trHeight w:val="315"/>
        </w:trPr>
        <w:tc>
          <w:tcPr>
            <w:tcW w:w="1349" w:type="pct"/>
            <w:gridSpan w:val="2"/>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Сметная стоимость</w:t>
            </w:r>
          </w:p>
        </w:tc>
        <w:tc>
          <w:tcPr>
            <w:tcW w:w="844" w:type="pct"/>
            <w:tcBorders>
              <w:top w:val="nil"/>
              <w:left w:val="nil"/>
              <w:bottom w:val="nil"/>
              <w:right w:val="nil"/>
            </w:tcBorders>
            <w:shd w:val="clear" w:color="auto" w:fill="auto"/>
            <w:vAlign w:val="bottom"/>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73"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346,98</w:t>
            </w:r>
          </w:p>
        </w:tc>
        <w:tc>
          <w:tcPr>
            <w:tcW w:w="277"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 руб.</w:t>
            </w:r>
          </w:p>
        </w:tc>
        <w:tc>
          <w:tcPr>
            <w:tcW w:w="272"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043" w:type="pct"/>
            <w:gridSpan w:val="3"/>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Средства на оплату труда рабочих</w:t>
            </w:r>
          </w:p>
        </w:tc>
        <w:tc>
          <w:tcPr>
            <w:tcW w:w="607" w:type="pct"/>
            <w:gridSpan w:val="2"/>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28,91</w:t>
            </w:r>
          </w:p>
        </w:tc>
        <w:tc>
          <w:tcPr>
            <w:tcW w:w="335"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тыс.руб.</w:t>
            </w:r>
          </w:p>
        </w:tc>
      </w:tr>
      <w:tr w:rsidR="00C1001B" w:rsidRPr="00614E5E" w:rsidTr="00C1001B">
        <w:trPr>
          <w:trHeight w:val="360"/>
        </w:trPr>
        <w:tc>
          <w:tcPr>
            <w:tcW w:w="149"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в том числе:</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043" w:type="pct"/>
            <w:gridSpan w:val="3"/>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Средства на оплату труда машинистов</w:t>
            </w:r>
          </w:p>
        </w:tc>
        <w:tc>
          <w:tcPr>
            <w:tcW w:w="607" w:type="pct"/>
            <w:gridSpan w:val="2"/>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w:t>
            </w:r>
          </w:p>
        </w:tc>
        <w:tc>
          <w:tcPr>
            <w:tcW w:w="335"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тыс.руб.</w:t>
            </w:r>
          </w:p>
        </w:tc>
      </w:tr>
      <w:tr w:rsidR="00C1001B" w:rsidRPr="00614E5E" w:rsidTr="00C1001B">
        <w:trPr>
          <w:trHeight w:val="585"/>
        </w:trPr>
        <w:tc>
          <w:tcPr>
            <w:tcW w:w="149"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строительных работ</w:t>
            </w:r>
          </w:p>
        </w:tc>
        <w:tc>
          <w:tcPr>
            <w:tcW w:w="844"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p>
        </w:tc>
        <w:tc>
          <w:tcPr>
            <w:tcW w:w="273"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163,83</w:t>
            </w:r>
          </w:p>
        </w:tc>
        <w:tc>
          <w:tcPr>
            <w:tcW w:w="277"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 руб.</w:t>
            </w:r>
          </w:p>
        </w:tc>
        <w:tc>
          <w:tcPr>
            <w:tcW w:w="272"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043" w:type="pct"/>
            <w:gridSpan w:val="3"/>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Нормативные затраты труда рабочих </w:t>
            </w:r>
          </w:p>
        </w:tc>
        <w:tc>
          <w:tcPr>
            <w:tcW w:w="607" w:type="pct"/>
            <w:gridSpan w:val="2"/>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66,2806019</w:t>
            </w:r>
          </w:p>
        </w:tc>
        <w:tc>
          <w:tcPr>
            <w:tcW w:w="335"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r>
      <w:tr w:rsidR="00C1001B" w:rsidRPr="00614E5E" w:rsidTr="00C1001B">
        <w:trPr>
          <w:trHeight w:val="360"/>
        </w:trPr>
        <w:tc>
          <w:tcPr>
            <w:tcW w:w="149"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 xml:space="preserve">монтажных работ    </w:t>
            </w:r>
          </w:p>
        </w:tc>
        <w:tc>
          <w:tcPr>
            <w:tcW w:w="844"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p>
        </w:tc>
        <w:tc>
          <w:tcPr>
            <w:tcW w:w="273"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43,17</w:t>
            </w:r>
          </w:p>
        </w:tc>
        <w:tc>
          <w:tcPr>
            <w:tcW w:w="277"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 руб.</w:t>
            </w:r>
          </w:p>
        </w:tc>
        <w:tc>
          <w:tcPr>
            <w:tcW w:w="272"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043" w:type="pct"/>
            <w:gridSpan w:val="3"/>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Нормативные затраты труда машинистов</w:t>
            </w:r>
          </w:p>
        </w:tc>
        <w:tc>
          <w:tcPr>
            <w:tcW w:w="607" w:type="pct"/>
            <w:gridSpan w:val="2"/>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0,3578491</w:t>
            </w:r>
          </w:p>
        </w:tc>
        <w:tc>
          <w:tcPr>
            <w:tcW w:w="335"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r>
      <w:tr w:rsidR="00C1001B" w:rsidRPr="00614E5E" w:rsidTr="00C1001B">
        <w:trPr>
          <w:trHeight w:val="360"/>
        </w:trPr>
        <w:tc>
          <w:tcPr>
            <w:tcW w:w="149"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 xml:space="preserve">оборудования         </w:t>
            </w:r>
          </w:p>
        </w:tc>
        <w:tc>
          <w:tcPr>
            <w:tcW w:w="844"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p>
        </w:tc>
        <w:tc>
          <w:tcPr>
            <w:tcW w:w="273"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77,40</w:t>
            </w:r>
          </w:p>
        </w:tc>
        <w:tc>
          <w:tcPr>
            <w:tcW w:w="277"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 руб.</w:t>
            </w:r>
          </w:p>
        </w:tc>
        <w:tc>
          <w:tcPr>
            <w:tcW w:w="272"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607" w:type="pct"/>
            <w:gridSpan w:val="2"/>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r>
      <w:tr w:rsidR="00C1001B" w:rsidRPr="00614E5E" w:rsidTr="00C1001B">
        <w:trPr>
          <w:trHeight w:val="465"/>
        </w:trPr>
        <w:tc>
          <w:tcPr>
            <w:tcW w:w="149"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 xml:space="preserve">прочих затрат       </w:t>
            </w:r>
          </w:p>
        </w:tc>
        <w:tc>
          <w:tcPr>
            <w:tcW w:w="844" w:type="pct"/>
            <w:tcBorders>
              <w:top w:val="nil"/>
              <w:left w:val="nil"/>
              <w:bottom w:val="nil"/>
              <w:right w:val="nil"/>
            </w:tcBorders>
            <w:shd w:val="clear" w:color="auto" w:fill="auto"/>
            <w:vAlign w:val="bottom"/>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p>
        </w:tc>
        <w:tc>
          <w:tcPr>
            <w:tcW w:w="273"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jc w:val="right"/>
              <w:rPr>
                <w:rFonts w:ascii="Arial Narrow" w:eastAsia="Times New Roman" w:hAnsi="Arial Narrow" w:cs="Arial CYR"/>
                <w:sz w:val="16"/>
                <w:szCs w:val="16"/>
                <w:u w:val="single"/>
                <w:lang w:eastAsia="ru-RU"/>
              </w:rPr>
            </w:pPr>
            <w:r w:rsidRPr="00614E5E">
              <w:rPr>
                <w:rFonts w:ascii="Arial Narrow" w:eastAsia="Times New Roman" w:hAnsi="Arial Narrow" w:cs="Arial CYR"/>
                <w:sz w:val="16"/>
                <w:szCs w:val="16"/>
                <w:u w:val="single"/>
                <w:lang w:eastAsia="ru-RU"/>
              </w:rPr>
              <w:t>0,00</w:t>
            </w:r>
          </w:p>
        </w:tc>
        <w:tc>
          <w:tcPr>
            <w:tcW w:w="277"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тыс. руб.</w:t>
            </w:r>
          </w:p>
        </w:tc>
        <w:tc>
          <w:tcPr>
            <w:tcW w:w="272"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vAlign w:val="bottom"/>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108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п/п</w:t>
            </w:r>
          </w:p>
        </w:tc>
        <w:tc>
          <w:tcPr>
            <w:tcW w:w="120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Обоснование</w:t>
            </w:r>
          </w:p>
        </w:tc>
        <w:tc>
          <w:tcPr>
            <w:tcW w:w="8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Наименование работ и затрат</w:t>
            </w:r>
          </w:p>
        </w:tc>
        <w:tc>
          <w:tcPr>
            <w:tcW w:w="2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Единица измерения</w:t>
            </w:r>
          </w:p>
        </w:tc>
        <w:tc>
          <w:tcPr>
            <w:tcW w:w="939" w:type="pct"/>
            <w:gridSpan w:val="3"/>
            <w:tcBorders>
              <w:top w:val="single" w:sz="4" w:space="0" w:color="auto"/>
              <w:left w:val="nil"/>
              <w:bottom w:val="single" w:sz="4" w:space="0" w:color="auto"/>
              <w:right w:val="single" w:sz="4" w:space="0" w:color="000000"/>
            </w:tcBorders>
            <w:shd w:val="clear" w:color="auto" w:fill="auto"/>
            <w:vAlign w:val="center"/>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Количество</w:t>
            </w:r>
          </w:p>
        </w:tc>
        <w:tc>
          <w:tcPr>
            <w:tcW w:w="1595" w:type="pct"/>
            <w:gridSpan w:val="5"/>
            <w:tcBorders>
              <w:top w:val="single" w:sz="4" w:space="0" w:color="auto"/>
              <w:left w:val="nil"/>
              <w:bottom w:val="single" w:sz="4" w:space="0" w:color="auto"/>
              <w:right w:val="single" w:sz="4" w:space="0" w:color="000000"/>
            </w:tcBorders>
            <w:shd w:val="clear" w:color="auto" w:fill="auto"/>
            <w:vAlign w:val="center"/>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руб.</w:t>
            </w:r>
            <w:r w:rsidRPr="00614E5E">
              <w:rPr>
                <w:rFonts w:ascii="Arial Narrow" w:eastAsia="Times New Roman" w:hAnsi="Arial Narrow" w:cs="Arial CYR"/>
                <w:sz w:val="16"/>
                <w:szCs w:val="16"/>
                <w:lang w:eastAsia="ru-RU"/>
              </w:rPr>
              <w:br/>
              <w:t>(в текущем уровне цен (гр.8) для ресурсов, отсутствующих в ФРСН), руб.</w:t>
            </w:r>
          </w:p>
        </w:tc>
      </w:tr>
      <w:tr w:rsidR="00C1001B" w:rsidRPr="00614E5E" w:rsidTr="00C1001B">
        <w:trPr>
          <w:trHeight w:val="1395"/>
        </w:trPr>
        <w:tc>
          <w:tcPr>
            <w:tcW w:w="149" w:type="pct"/>
            <w:vMerge/>
            <w:tcBorders>
              <w:top w:val="single" w:sz="4" w:space="0" w:color="auto"/>
              <w:left w:val="single" w:sz="4" w:space="0" w:color="auto"/>
              <w:bottom w:val="single" w:sz="4" w:space="0" w:color="000000"/>
              <w:right w:val="single" w:sz="4" w:space="0" w:color="auto"/>
            </w:tcBorders>
            <w:vAlign w:val="center"/>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200" w:type="pct"/>
            <w:vMerge/>
            <w:tcBorders>
              <w:top w:val="single" w:sz="4" w:space="0" w:color="auto"/>
              <w:left w:val="single" w:sz="4" w:space="0" w:color="auto"/>
              <w:bottom w:val="single" w:sz="4" w:space="0" w:color="000000"/>
              <w:right w:val="single" w:sz="4" w:space="0" w:color="auto"/>
            </w:tcBorders>
            <w:vAlign w:val="center"/>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844" w:type="pct"/>
            <w:vMerge/>
            <w:tcBorders>
              <w:top w:val="single" w:sz="4" w:space="0" w:color="auto"/>
              <w:left w:val="single" w:sz="4" w:space="0" w:color="auto"/>
              <w:bottom w:val="single" w:sz="4" w:space="0" w:color="000000"/>
              <w:right w:val="single" w:sz="4" w:space="0" w:color="auto"/>
            </w:tcBorders>
            <w:vAlign w:val="center"/>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3" w:type="pct"/>
            <w:vMerge/>
            <w:tcBorders>
              <w:top w:val="single" w:sz="4" w:space="0" w:color="auto"/>
              <w:left w:val="single" w:sz="4" w:space="0" w:color="auto"/>
              <w:bottom w:val="single" w:sz="4" w:space="0" w:color="000000"/>
              <w:right w:val="single" w:sz="4" w:space="0" w:color="auto"/>
            </w:tcBorders>
            <w:vAlign w:val="center"/>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на </w:t>
            </w:r>
            <w:r w:rsidRPr="00614E5E">
              <w:rPr>
                <w:rFonts w:ascii="Arial Narrow" w:eastAsia="Times New Roman" w:hAnsi="Arial Narrow" w:cs="Arial CYR"/>
                <w:sz w:val="16"/>
                <w:szCs w:val="16"/>
                <w:lang w:eastAsia="ru-RU"/>
              </w:rPr>
              <w:br/>
              <w:t>единицу измерения</w:t>
            </w:r>
          </w:p>
        </w:tc>
        <w:tc>
          <w:tcPr>
            <w:tcW w:w="272"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коэффици-енты</w:t>
            </w:r>
          </w:p>
        </w:tc>
        <w:tc>
          <w:tcPr>
            <w:tcW w:w="390"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с учетом коэффициентов</w:t>
            </w:r>
          </w:p>
        </w:tc>
        <w:tc>
          <w:tcPr>
            <w:tcW w:w="344"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 единицу измерения</w:t>
            </w:r>
            <w:r w:rsidRPr="00614E5E">
              <w:rPr>
                <w:rFonts w:ascii="Arial Narrow" w:eastAsia="Times New Roman" w:hAnsi="Arial Narrow" w:cs="Arial CYR"/>
                <w:sz w:val="16"/>
                <w:szCs w:val="16"/>
                <w:lang w:eastAsia="ru-RU"/>
              </w:rPr>
              <w:br/>
              <w:t>в базисном уровне цен</w:t>
            </w:r>
          </w:p>
        </w:tc>
        <w:tc>
          <w:tcPr>
            <w:tcW w:w="309"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индекс</w:t>
            </w:r>
          </w:p>
        </w:tc>
        <w:tc>
          <w:tcPr>
            <w:tcW w:w="356"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 единицу измерения в текущем уровне цен</w:t>
            </w:r>
          </w:p>
        </w:tc>
        <w:tc>
          <w:tcPr>
            <w:tcW w:w="251"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коэффици-енты</w:t>
            </w:r>
          </w:p>
        </w:tc>
        <w:tc>
          <w:tcPr>
            <w:tcW w:w="335" w:type="pct"/>
            <w:tcBorders>
              <w:top w:val="nil"/>
              <w:left w:val="single" w:sz="4" w:space="0" w:color="auto"/>
              <w:bottom w:val="single" w:sz="4" w:space="0" w:color="auto"/>
              <w:right w:val="single" w:sz="4" w:space="0" w:color="auto"/>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w:t>
            </w:r>
            <w:r w:rsidRPr="00614E5E">
              <w:rPr>
                <w:rFonts w:ascii="Arial Narrow" w:eastAsia="Times New Roman" w:hAnsi="Arial Narrow" w:cs="Arial CYR"/>
                <w:sz w:val="16"/>
                <w:szCs w:val="16"/>
                <w:lang w:eastAsia="ru-RU"/>
              </w:rPr>
              <w:br/>
              <w:t xml:space="preserve"> в текущем уровне цен</w:t>
            </w:r>
          </w:p>
        </w:tc>
      </w:tr>
      <w:tr w:rsidR="00C1001B" w:rsidRPr="00614E5E" w:rsidTr="00C1001B">
        <w:trPr>
          <w:trHeight w:val="315"/>
        </w:trPr>
        <w:tc>
          <w:tcPr>
            <w:tcW w:w="149"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1200"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single" w:sz="4" w:space="0" w:color="auto"/>
              <w:bottom w:val="single" w:sz="4" w:space="0" w:color="auto"/>
              <w:right w:val="nil"/>
            </w:tcBorders>
            <w:shd w:val="clear" w:color="auto" w:fill="auto"/>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w:t>
            </w:r>
          </w:p>
        </w:tc>
        <w:tc>
          <w:tcPr>
            <w:tcW w:w="273"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277"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272"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w:t>
            </w:r>
          </w:p>
        </w:tc>
        <w:tc>
          <w:tcPr>
            <w:tcW w:w="390"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w:t>
            </w:r>
          </w:p>
        </w:tc>
        <w:tc>
          <w:tcPr>
            <w:tcW w:w="344"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w:t>
            </w:r>
          </w:p>
        </w:tc>
        <w:tc>
          <w:tcPr>
            <w:tcW w:w="309"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w:t>
            </w:r>
          </w:p>
        </w:tc>
        <w:tc>
          <w:tcPr>
            <w:tcW w:w="356"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w:t>
            </w:r>
          </w:p>
        </w:tc>
        <w:tc>
          <w:tcPr>
            <w:tcW w:w="251" w:type="pct"/>
            <w:tcBorders>
              <w:top w:val="nil"/>
              <w:left w:val="single" w:sz="4" w:space="0" w:color="auto"/>
              <w:bottom w:val="single" w:sz="4" w:space="0" w:color="auto"/>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w:t>
            </w:r>
          </w:p>
        </w:tc>
        <w:tc>
          <w:tcPr>
            <w:tcW w:w="335" w:type="pct"/>
            <w:tcBorders>
              <w:top w:val="nil"/>
              <w:left w:val="single" w:sz="4" w:space="0" w:color="auto"/>
              <w:bottom w:val="single" w:sz="4" w:space="0" w:color="auto"/>
              <w:right w:val="single" w:sz="4" w:space="0" w:color="auto"/>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651" w:type="pct"/>
            <w:gridSpan w:val="10"/>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Раздел 1. Раздел 1. Электромонтажные работы</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ГЭСНм08-03-529-03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ДЕМОНТАЖ/ Контактор переменного тока на конструкции на ток: до 160 А / Демонтаж контактора КТИ</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571/пр_2022_п.84_т.3_стр.4_стб.3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Демонтаж оборудования, не пригодного для дальнейш. использования, (предназначено в лом) без разборки и резки ЭМ 0,3 М 0 ЗТ 0,3 ЗТМ 0,3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3,52935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1 629,92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3,41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3,52935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1 629,92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32,71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10,87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0,01035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17,37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0,01035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0,01035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5,98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0,01035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4,64</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91.17.04-233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Аппараты сварочные для ручной дуговой сварки, сварочный ток до 350 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0,123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0,127305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37,99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4,84</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91.21.16-012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Прессы гидравлические с электроприводом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0,26082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17,34</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4,52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01.3.01.02-0002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Вазелин технический</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0,048</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150,04</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231,06</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01.7.02.09-0002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Шпагат бумажный, диаметр 2,5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187,38</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159,27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01.7.03.04-0001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Электроэнергия</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кВт-ч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0,0624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01.7.06.05-0041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5,87</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4,99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01.7.11.07-0227</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Электроды сварочные для сварки низколегированных и углеродистых сталей УОНИ 13/45, Э42А, диаметр 4-5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155,63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144,74</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0,526</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01.7.15.07-0014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Дюбели распорные полипропиленовые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41,71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50,89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01.7.20.04-0005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Нитки швейные армированные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395,65</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652,82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07.2.07.04-0007</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Конструкции стальные индивидуального изготовления из сортового проката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0,009</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105 278,81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142 126,39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14.4.02.04-0142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Краска масляная МА-0115, мумия, сурик железный</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79,88</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138,19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14.4.03.06-0001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Лак электроизоляционный МЛ-92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157,44</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193,65</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20.1.02.23-0082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Перемычки гибкие, тип ПГС-50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944,69</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1 322,57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25.2.01.01-0001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Бирки-оконцеватели маркировочные А671</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0,031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655,90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623,11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1 673,50</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94,49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1 640,79</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1 591,57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836,80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1 398,79</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4 196,36</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ГЭСНм08-03-575-01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ДЕМОНТАЖ/Прибор или аппарат  / Демонтаж приставкиа ПК2 22 доп. контакта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571/пр_2022_п.84_т.3_стр.4_стб.3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Демонтаж оборудования, не пригодного для дальнейш. использования, (предназначено в лом) без разборки и резки ЭМ 0,3 М 0 ЗТ 0,3 ЗТМ 0,3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0,7107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0,7107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328,22</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318,37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167,39</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416,51</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833,01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ГЭСНм08-03-575-01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ДЕМОНТАЖ/ Прибор или аппарат /Демонтаж реле РЭК-77/4 10а 220в</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571/пр_2022_п.84_т.3_стр.4_стб.3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Демонтаж оборудования, не пригодного для дальнейш. использования, (предназначено в лом) без разборки и резки ЭМ 0,3 М 0 ЗТ 0,3 ЗТМ 0,3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0,7107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0,7107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328,22</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318,37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167,39</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416,51</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833,01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ГЭСНм08-03-575-01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ДЕМОНТАЖ/ Прибор или аппарат /Демонтаж контроля фаз</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571/пр_2022_п.84_т.3_стр.4_стб.3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Демонтаж оборудования, не пригодного для дальнейш. использования, (предназначено в лом) без разборки и резки ЭМ 0,3 М 0 ЗТ 0,3 ЗТМ 0,3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0,7107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0,7107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328,22</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328,22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318,37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167,39</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416,51</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833,01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5</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ГЭСНм08-03-529-03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Контактор переменного тока на конструкции на ток: до 160 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421/пр_2020_прил.10_т.3_п.1.1_гр.4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работ осуществляется в помещениях эксплуатируемого ОКС, эксплуатация которого не прекращена, без остановки рабочего процесса, при этом: в зоне пр-ва работ отсутствуют загромождающие помещение предметы ЭМ 1,2 ЗТ 1,2 ЗТМ 1,2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13,8105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6 377,97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3,41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13,8105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6 377,97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127,96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0,081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42,56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67,96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24,40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23,38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18,16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91.17.04-233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Аппараты сварочные для ручной дуговой сварки, сварочный ток до 350 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0,123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0,49815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37,99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18,92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91.21.16-012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Прессы гидравлические с электроприводом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1,0206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17,34</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17,70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4 797,32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01.3.01.02-0002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Вазелин технический</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0,048</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0,144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150,04</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231,06</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33,27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01.7.02.09-0002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Шпагат бумажный, диаметр 2,5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187,38</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159,27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3,34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01.7.03.04-0001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Электроэнергия</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кВт-ч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0,0624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0,1872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01.7.06.05-0041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5,87</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4,99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82,34</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01.7.11.07-0227</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Электроды сварочные для сварки низколегированных и углеродистых сталей УОНИ 13/45, Э42А, диаметр 4-5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155,63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144,74</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30,40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0,526</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1,578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309,16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01.7.15.07-0014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Дюбели распорные полипропиленовые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41,71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50,89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01.7.20.04-0005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Нитки швейные армированные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395,65</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652,82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07.2.07.04-0007</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Конструкции стальные индивидуального изготовления из сортового проката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0,009</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105 278,81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142 126,39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3 837,41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14.4.02.04-0142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Краска масляная МА-0115, мумия, сурик железный</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0,141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79,88</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138,19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19,48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14.4.03.06-0001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Лак электроизоляционный МЛ-92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0,081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157,44</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193,65</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15,69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20.1.02.23-0082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Перемычки гибкие, тип ПГС-50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944,69</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1 322,57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396,77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25.2.01.01-0001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Бирки-оконцеватели маркировочные А671</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0,031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0,093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655,90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623,11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57,95</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11 345,81</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94,49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6 420,53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6 227,91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3 274,47</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6 980,89</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20 942,68</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ТЦ_62.6.02.01_63_6950258658_30.03.2026_02_1.3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Контактор КТИ 265А катушка управления 230В AC 1НО</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24 149,00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72 447,00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24 149,00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72 447,00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7</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ГЭСНм08-03-575-01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Прибор или аппарат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7,84</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7,84</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1 101,89</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1 061,23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557,97</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1 370,06</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2 740,12</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ТЦ_62.2.02.04_63_7842224734_30.03.2026_02_2.1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Приставка ПКИ-22 дополнительные контакты 2з+2р KPK10-22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287,00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574,00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287,00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574,00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9</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ГЭСНм08-03-575-01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Прибор или аппарат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7,84</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7,84</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lastRenderedPageBreak/>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1 101,89</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1 061,23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557,97</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1 370,06</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2 740,12</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ТЦ_62.1.04.07_63_7842224734_30.03.2026_02_3.1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Реле промежуточное 10А 220 В 4 переключающих контакта РЭК77/4 без розетки RRP10-4-10-220A ONI</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451,64</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903,28</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451,64</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903,28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ГЭСНм08-03-575-01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Прибор или аппарат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7,84</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01.7.15.03-0042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Болты с гайками и шайбами строительные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174,93</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195,92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7,84</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1 101,89</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lastRenderedPageBreak/>
              <w:t>11.1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1 094,05</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1 061,23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557,97</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1 370,06</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2 740,12</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ТЦ_62.1.04.03_63_7722753969_30.03.2026_02_4.2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Реле контроля фаз rkf-11m EKF</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1 739,50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3 479,00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1 739,50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3 479,00</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13</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ГЭСНм08-03-574-01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Разводка по устройствам и подключение жил кабелей или проводов сечением: до 10 мм2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0,34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6,04095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2 789,83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1-100-42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4,2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6,04095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2 789,83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8,82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0,00782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0,00391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0,00391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0,00391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0,00391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329,22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01.3.01.02-0002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Вазелин технический</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0,034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150,04</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231,06</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01.7.02.09-0002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Шпагат бумажный, диаметр 2,5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187,38</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159,27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1,08</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01.7.06.05-0041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16,67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5,6678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5,87</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4,99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28,28</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01.7.06.07-0002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 м</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37,71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58,07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19,74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01.7.20.04-0005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Нитки швейные армированные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0,0034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395,65</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652,82</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2,22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10.3.02.03-0011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Припои оловянно-свинцовые бессурьмянистые, марка ПОС30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0,08</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0,0272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931,11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1 508,40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14.4.03.17-0101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Лак КФ-965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0,000034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308 849,70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1,23</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379 885,13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12,92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25.2.01.01-0001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Бирки-оконцеватели маркировочные А671</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0,3468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655,90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623,11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216,09</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3 131,98</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421/пр_2020_п.75_пп.а</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Сметная стоимость вспомогательных ненормируемых материальных ресурсов, не учтенная в сметной норме, 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48,52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2 793,94</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2 710,12</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Пр/774-049.3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Электротехнические установки на других объектах (049.3)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1 424,91</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21 516,26</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7 315,53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 по разделу 1. Раздел 1. Электромонтажные работы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20 793,30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(ОТ)</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15 064,53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эксплуатация машин и механизмов</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169,49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машинистов (ОТм)</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57,54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5 501,74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перевозка</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ФОТ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15 122,07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накладные расходы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14 668,40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сметная прибыль</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7 712,26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оборудование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77 403,28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прочие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по разделу 1. Раздел 1. Электромонтажные работы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120 577,24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Справочно</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 отсутствующие в ФРСН</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оборудование, отсутствующее в ФРСН</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77 403,28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затраты труда рабочих</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32,6199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затраты труда машинистов</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0,10952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651" w:type="pct"/>
            <w:gridSpan w:val="10"/>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Раздел 2. Раздел 2. Замена и ремонт окон</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14</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ГЭСН09-04-010-09</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ДЕМОНТАЖ/Заполнение каркаса витражных блоков из алюминиевых профилей стеклом (1,1мх1,55м - 1шт., 1,05мх1,55м - 1 шт.)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0,0333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0,0333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571/пр_2022_п.83_т.2_стр.4_стб.3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Разборка и (или) демонтаж строительных конструкций, систем и сетей инженерно-технического обеспечения, в том числе их элементов: металлических, металлокомпозитных, композитных конструкций ЭМ 0,7 М 0 ЗТ 0,7 ЗТМ 0,7</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2,643389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1 134,55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2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18,99</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0,5090554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364,77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185,69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3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0,1640558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65,33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4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73,5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1,9702778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883,53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26,81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0,0284149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14,35</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0,0125991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21,14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0,0125991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7,59</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91.06.06-048</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Подъемники одномачтовые, грузоподъемность до 500 кг, высота подъема 45 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0,0067016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37,32</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61,58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0,0067016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2,67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0,0091142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0,0091142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4,09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1 175,71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1 148,90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1 068,48</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712,32</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88 784,08</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2 956,51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lastRenderedPageBreak/>
              <w:t>15</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ГЭСН09-04-010-09</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Заполнение каркаса витражных блоков из алюминиевых профилей стеклом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0,01705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0,01705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1,9334956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829,87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2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18,99</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0,3723464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364,77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135,82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3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0,1199979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47,79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4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73,5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1,4411513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646,26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19,61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0,020784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10,49</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0,0092155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15,46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0,0092155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5,55</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91.06.06-048</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Подъемники одномачтовые, грузоподъемность до 500 кг, высота подъема 45 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0,0049019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37,32</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61,58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0,0049019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1,95</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0,0066666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3,85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0,0066666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2,99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859,97</w:t>
            </w:r>
          </w:p>
        </w:tc>
      </w:tr>
      <w:tr w:rsidR="00C1001B" w:rsidRPr="00614E5E" w:rsidTr="00C1001B">
        <w:trPr>
          <w:trHeight w:val="315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lastRenderedPageBreak/>
              <w:t>15.1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09.4.03.05-1065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Блок оконный из алюмин.комбинир.профилей с термоизоляционной вставкой,двухкамерный стеклопакет с мягким покрытием толщ.4 мм,марка стекла М1 толщ.4 мм,ширина дистанцион.рамки 12 мм,одностворчатый,с поворотно-откидным открыванием,с фурнитурой,S до 2 м2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1,705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21 111,91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30 401,15</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51 833,96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840,36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781,53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521,02</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3 166 948,97</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53 996,48</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16</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ГЭСН09-04-010-09</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Заполнение каркаса витражных блоков из алюминиевых профилей стеклом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0,01628</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0,01628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1,8461764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792,39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2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18,99</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0,3555308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364,77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129,69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3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0,1145786</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45,63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4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73,5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1,376067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617,07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18,74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0,0198453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0,0087993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14,77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0,0087993</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5,30</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91.06.06-048</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Подъемники одномачтовые, грузоподъемность до 500 кг, высота подъема 45 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0,0046805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37,32</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61,58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0,0046805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0,0063655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3,68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0,0063655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821,14</w:t>
            </w:r>
          </w:p>
        </w:tc>
      </w:tr>
      <w:tr w:rsidR="00C1001B" w:rsidRPr="00614E5E" w:rsidTr="00C1001B">
        <w:trPr>
          <w:trHeight w:val="315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09.4.03.05-1065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Блок оконный из алюмин.комбинир.профилей с термоизоляционной вставкой,двухкамерный стеклопакет с мягким покрытием толщ.4 мм,марка стекла М1 толщ.4 мм,ширина дистанцион.рамки 12 мм,одностворчатый,с поворотно-откидным открыванием,с фурнитурой,S до 2 м2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1,628</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1,628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21 111,91</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30 401,15</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49 493,07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802,40</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746,23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497,49</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3 166 949,02</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51 557,93</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17</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ГЭСНр56-01-002-02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Снятие оконных переплетов: остекленных  /для замены фурнитуры/</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0,0661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0,0661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3,5050517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1 313,73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1-100-23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2,3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46,11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3,5050517</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374,81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1 313,73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4,35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0,070694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28,15</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91.06.06-048</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Подъемники одномачтовые, грузоподъемность до 500 кг, высота подъема 45 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0,070694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37,32</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61,58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4,35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0,93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0,070694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28,15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999-9900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Строительный мусор</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3,42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0,226062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1 346,23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1 341,88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1 207,69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630,68</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48 178,52</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3 184,60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18</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ГЭСНр56-01-012-10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Смена оконных приборов: петли</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4,715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1 877,65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3,0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4,715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1 877,65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112,14</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01.7.15.14-0163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Шурупы самонарезающие стальные с полукруглой головкой и прямым шлицем, остроконечные, диаметр 3,5 мм, длина 30-35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114,90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140,18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112,14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01.7.04.09</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Приборы оконные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1 989,79</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 01.7.04.08_77_7706616370_30.03.2026_02_5.1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Гарнитура для поворотно-откидной створки до 90кг</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2 437,00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12 185,00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1 877,65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1 689,89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882,50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334 943,60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16 747,18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19</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ГЭСНр56-01-012-11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Смена оконных приборов: ручки</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457,96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3,0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457,96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14,02</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01.7.15.14-0163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Шурупы самонарезающие стальные с полукруглой головкой и прямым шлицем, остроконечные, диаметр 3,5 мм, длина 30-35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114,90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140,18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14,02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01.7.04.10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Приборы оконные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471,98</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19.1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 01.7.04.02_77_ 7706616370_30.03.2026_02_6.1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Ручка оконная управляющая универсальная без блокиратора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630,35</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3 151,75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457,96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412,16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215,24</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85 022,60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4 251,13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20</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ГЭСНр56-01-012-12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Смена оконных приборов: остановы</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0,782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311,42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3,0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13,6</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0,782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311,42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28,04</w:t>
            </w:r>
          </w:p>
        </w:tc>
      </w:tr>
      <w:tr w:rsidR="00C1001B" w:rsidRPr="00614E5E" w:rsidTr="00C1001B">
        <w:trPr>
          <w:trHeight w:val="126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01.7.15.14-0163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Шурупы самонарезающие стальные с полукруглой головкой и прямым шлицем, остроконечные, диаметр 3,5 мм, длина 30-35 мм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кг</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114,90</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140,18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28,04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01.7.04.11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Приборы оконные</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шт</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339,46</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lastRenderedPageBreak/>
              <w:t>20.1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 01.7.04.08_77_ 7706616370_30.03.2026_02_7.1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Ножницы для поворотно-откидной гарнитуры</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1 254,19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6 270,95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311,42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280,28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Пр/774-090.0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Проемы (090.0)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47</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146,37</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140 741,20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7 037,06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ГЭСН10-01-029-02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ДЕМОНТАЖ /Установка приборов: оконных</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571/пр_2022_п.83_т.2_стр.4_стб.3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Разборка и (или) демонтаж строительных конструкций, систем и сетей инженерно-технического обеспечения, в том числе их элементов: металлических, металлокомпозитных, композитных конструкций ЭМ 0,7 М 0 ЗТ 0,7 ЗТМ 0,7</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3,58225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1 462,53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1-100-32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3,2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3,58225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408,27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1 462,53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0,010465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4,69</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0,010465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0,805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0,010465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4,69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01.7.03.04-0001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Электроэнергия</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кВт-ч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2,944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01.7.04.11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Скобяные изделия</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1 473,26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1 467,22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Пр/812-010.0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Деревянные конструкции (010.0)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108</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108</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1 584,60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Пр/774-010.0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Деревянные конструкции (010.0)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806,97</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38 648,30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3 864,83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22</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ГЭСН10-01-029-02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Установка приборов: оконных</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421/пр_2020_прил.10_т.3_п.1.1_гр.3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работ осуществляется в помещениях эксплуатируемого ОКС, эксплуатация которого не прекращена, без остановки рабочего процесса, при этом: в зоне пр-ва работ отсутствуют загромождающие помещение предметы ЭМ 1,2 ЗТ 1,2 ЗТМ 1,2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6,0075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2 452,68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1-100-32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Средний разряд работы 3,2</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6,0075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408,27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2 452,68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10,13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0,01755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0,01755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10,13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0,13</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0,01755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7,87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2,42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01.7.03.04-0001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Электроэнергия</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кВт-ч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2,944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0,2944</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8,21</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2,42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01.7.04.11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Скобяные изделия</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2 473,10</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lastRenderedPageBreak/>
              <w:t>22.1</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ТЦ_ 01.7.04.02_77_ 7706616370_30.03.2026_02_8.1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Комплект для запирания поворотно-откидной створки</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компл</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536,70</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5 367,00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2 460,55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Пр/812-010.0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Деревянные конструкции (010.0)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108</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108</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2 657,39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Пр/774-010.0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Деревянные конструкции (010.0)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1 353,30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118 507,90</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11 850,79</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23</w:t>
            </w: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ГЭСН09-04-010-09</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Заполнение каркаса витражных блоков из алюминиевых профилей стеклом /после замены фурнитуры/</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100 м2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0,0661</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0,0661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220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421/пр_2020_прил.10_т.5_п.9.1_гр.3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Производство ремонтно-строительных работ осуществляется в стесненных условиях населенных пунктов: отдельных конструктивных решений ОКС (кроме указанных в пунктах 9.2 и 9.3), ОКС в целом ЭМ 1,15 ЗТ 1,15 ЗТМ 1,15</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 (ЗТ)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7,4958392</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3 217,23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2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18,99</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1,4435249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364,77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526,55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2-100-03</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3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6,12</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0,4652118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185,26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2-100-04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Рабочий 4 разряда</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73,5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5,5871025</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2 505,42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ЭМ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76,04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ОТм (ЗТм)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0,0805759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40,68</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91.05.05-015</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Краны на автомобильном ходу, грузоподъемность 16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0,0357271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1 678,03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59,95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4-100-060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6</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0,47</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0,0357271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602,37</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21,52</w:t>
            </w:r>
          </w:p>
        </w:tc>
      </w:tr>
      <w:tr w:rsidR="00C1001B" w:rsidRPr="00614E5E" w:rsidTr="00C1001B">
        <w:trPr>
          <w:trHeight w:val="94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91.06.06-048</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Подъемники одномачтовые, грузоподъемность до 500 кг, высота подъема 45 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0,0190038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37,32</w:t>
            </w: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1,65</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61,58</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4-100-030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3</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0,25</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0,0190038</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398,23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7,57</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91.14.02-001</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Автомобили бортовые, грузоподъемность до 5 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маш.-ч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0,0258451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577,39</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14,92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4-100-040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Трудозатраты машинистов разряд 4</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чел.ч</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0,34</w:t>
            </w: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0,0258451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448,43</w:t>
            </w: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11,59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4</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М</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3 333,95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ФОТ</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3 257,91</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Пр/812-009.0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93</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3 029,86</w:t>
            </w:r>
          </w:p>
        </w:tc>
      </w:tr>
      <w:tr w:rsidR="00C1001B" w:rsidRPr="00614E5E" w:rsidTr="00C1001B">
        <w:trPr>
          <w:trHeight w:val="630"/>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Пр/774-009.0</w:t>
            </w: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Строительные металлические конструкции (009.0)</w:t>
            </w: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jc w:val="center"/>
              <w:rPr>
                <w:rFonts w:ascii="Arial Narrow" w:eastAsia="Times New Roman" w:hAnsi="Arial Narrow" w:cs="Arial CYR"/>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2 019,90</w:t>
            </w: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666" w:type="pct"/>
            <w:gridSpan w:val="4"/>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позиции</w:t>
            </w:r>
          </w:p>
        </w:tc>
        <w:tc>
          <w:tcPr>
            <w:tcW w:w="390"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126 833,74</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8 383,71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прямые затраты по разделу 2. Раздел 2. Замена и ремонт окон</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142 586,32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(ОТ)</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13 850,01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эксплуатация машин и механизмов</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161,72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машинистов (ОТм)</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116,24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128 458,35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перевозка</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ФОТ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13 966,25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накладные расходы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13 458,11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сметная прибыль</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7 785,79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оборудование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 прочие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по разделу 2. Раздел 2. Замена и ремонт окон</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163 830,22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Справочно</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 отсутствующие в ФРСН</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26 974,70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оборудование, отсутствующее в ФРСН</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затраты труда рабочих</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33,6607019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затраты труда машинистов</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0,2483291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1200" w:type="pct"/>
            <w:tcBorders>
              <w:top w:val="single" w:sz="4" w:space="0" w:color="auto"/>
              <w:left w:val="nil"/>
              <w:bottom w:val="nil"/>
              <w:right w:val="nil"/>
            </w:tcBorders>
            <w:shd w:val="clear" w:color="auto" w:fill="auto"/>
            <w:hideMark/>
          </w:tcPr>
          <w:p w:rsidR="00C1001B" w:rsidRPr="00614E5E" w:rsidRDefault="00C1001B" w:rsidP="00C1001B">
            <w:pPr>
              <w:spacing w:after="0" w:line="240" w:lineRule="auto"/>
              <w:jc w:val="both"/>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056" w:type="pct"/>
            <w:gridSpan w:val="5"/>
            <w:tcBorders>
              <w:top w:val="single" w:sz="4" w:space="0" w:color="auto"/>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ИТОГИ ПО СМЕТЕ</w:t>
            </w:r>
          </w:p>
        </w:tc>
        <w:tc>
          <w:tcPr>
            <w:tcW w:w="344"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09"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56"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251"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c>
          <w:tcPr>
            <w:tcW w:w="335" w:type="pct"/>
            <w:tcBorders>
              <w:top w:val="single" w:sz="4" w:space="0" w:color="auto"/>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строительные работы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163 830,22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в том числе</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прямые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142 586,32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(ОТ)</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13 850,01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эксплуатация машин и механизмов</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161,72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машинистов (ОТм)</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116,24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128 458,35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перевозка</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ФОТ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13 966,25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накладные расходы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13 458,11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сметная прибыль</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7 785,79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монтажные работы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43 173,96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в том числе</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прямые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20 793,30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(ОТ)</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15 064,53</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эксплуатация машин и механизмов</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169,49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машинистов (ОТм)</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57,54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5 501,74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перевозка</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ФОТ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15 122,07</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накладные расходы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14 668,40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сметная прибыль</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7 712,26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оборудование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77 403,28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прочие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в том числе</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прочие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прочие работы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прямые затраты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эксплуатация машин и механизмов</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машинистов (ОТм)</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перевозка</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ФОТ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0,00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накладные расходы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сметная прибыль</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ВСЕГО по смете</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284 407,46</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в том числе</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прямые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163 379,62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r w:rsidRPr="00614E5E">
              <w:rPr>
                <w:rFonts w:ascii="Arial Narrow" w:eastAsia="Times New Roman" w:hAnsi="Arial Narrow" w:cs="Arial CYR"/>
                <w:i/>
                <w:iCs/>
                <w:sz w:val="16"/>
                <w:szCs w:val="16"/>
                <w:lang w:eastAsia="ru-RU"/>
              </w:rPr>
              <w:t xml:space="preserve">     в том числе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i/>
                <w:iCs/>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(ОТ)</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28 914,54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эксплуатация машин и механизмов</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331,21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оплата труда машинистов (ОТм)</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173,78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133 960,09</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перевозка</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ФОТ</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29 088,32</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накладные расходы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28 126,51</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сметная прибыль</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15 498,05</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оборудование</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77 403,28</w:t>
            </w:r>
          </w:p>
        </w:tc>
      </w:tr>
      <w:tr w:rsidR="00C1001B" w:rsidRPr="00614E5E" w:rsidTr="00C1001B">
        <w:trPr>
          <w:trHeight w:val="108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Всего прочие затраты</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Справочно</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материальные ресурсы, отсутствующие в ФРСН</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26 974,70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056" w:type="pct"/>
            <w:gridSpan w:val="5"/>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оборудование, отсутствующие в ФРСН</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77 403,28</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затраты труда рабочих</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66,2806019</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 xml:space="preserve">          затраты труда машинистов</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0,3578491</w:t>
            </w: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844" w:type="pct"/>
            <w:tcBorders>
              <w:top w:val="nil"/>
              <w:left w:val="nil"/>
              <w:bottom w:val="nil"/>
              <w:right w:val="nil"/>
            </w:tcBorders>
            <w:shd w:val="clear" w:color="auto" w:fill="auto"/>
            <w:hideMark/>
          </w:tcPr>
          <w:p w:rsidR="00C1001B" w:rsidRPr="00614E5E" w:rsidRDefault="00C1001B" w:rsidP="00C1001B">
            <w:pPr>
              <w:spacing w:after="0" w:line="240" w:lineRule="auto"/>
              <w:jc w:val="both"/>
              <w:rPr>
                <w:rFonts w:ascii="Times New Roman" w:eastAsia="Times New Roman" w:hAnsi="Times New Roman" w:cs="Times New Roman"/>
                <w:sz w:val="16"/>
                <w:szCs w:val="16"/>
                <w:lang w:eastAsia="ru-RU"/>
              </w:rPr>
            </w:pPr>
          </w:p>
        </w:tc>
        <w:tc>
          <w:tcPr>
            <w:tcW w:w="273"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7"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2"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Налоги</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НДС 22%</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62 569,64</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709" w:type="pct"/>
            <w:gridSpan w:val="7"/>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Итого</w:t>
            </w: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r w:rsidRPr="00614E5E">
              <w:rPr>
                <w:rFonts w:ascii="Arial Narrow" w:eastAsia="Times New Roman" w:hAnsi="Arial Narrow" w:cs="Arial CYR"/>
                <w:sz w:val="16"/>
                <w:szCs w:val="16"/>
                <w:lang w:eastAsia="ru-RU"/>
              </w:rPr>
              <w:t>346 977,10</w:t>
            </w:r>
          </w:p>
        </w:tc>
      </w:tr>
      <w:tr w:rsidR="00C1001B" w:rsidRPr="00614E5E" w:rsidTr="00C1001B">
        <w:trPr>
          <w:trHeight w:val="315"/>
        </w:trPr>
        <w:tc>
          <w:tcPr>
            <w:tcW w:w="149"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sz w:val="16"/>
                <w:szCs w:val="16"/>
                <w:lang w:eastAsia="ru-RU"/>
              </w:rPr>
            </w:pPr>
          </w:p>
        </w:tc>
        <w:tc>
          <w:tcPr>
            <w:tcW w:w="1200" w:type="pct"/>
            <w:tcBorders>
              <w:top w:val="nil"/>
              <w:left w:val="nil"/>
              <w:bottom w:val="nil"/>
              <w:right w:val="nil"/>
            </w:tcBorders>
            <w:shd w:val="clear" w:color="auto" w:fill="auto"/>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1666" w:type="pct"/>
            <w:gridSpan w:val="4"/>
            <w:tcBorders>
              <w:top w:val="nil"/>
              <w:left w:val="nil"/>
              <w:bottom w:val="nil"/>
              <w:right w:val="nil"/>
            </w:tcBorders>
            <w:shd w:val="clear" w:color="auto" w:fill="auto"/>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Итого по смете</w:t>
            </w:r>
          </w:p>
        </w:tc>
        <w:tc>
          <w:tcPr>
            <w:tcW w:w="390"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Arial Narrow" w:eastAsia="Times New Roman" w:hAnsi="Arial Narrow" w:cs="Arial CYR"/>
                <w:b/>
                <w:bCs/>
                <w:sz w:val="16"/>
                <w:szCs w:val="16"/>
                <w:lang w:eastAsia="ru-RU"/>
              </w:rPr>
            </w:pPr>
          </w:p>
        </w:tc>
        <w:tc>
          <w:tcPr>
            <w:tcW w:w="344"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09"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56"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251" w:type="pct"/>
            <w:tcBorders>
              <w:top w:val="nil"/>
              <w:left w:val="nil"/>
              <w:bottom w:val="nil"/>
              <w:right w:val="nil"/>
            </w:tcBorders>
            <w:shd w:val="clear" w:color="auto" w:fill="auto"/>
            <w:noWrap/>
            <w:hideMark/>
          </w:tcPr>
          <w:p w:rsidR="00C1001B" w:rsidRPr="00614E5E" w:rsidRDefault="00C1001B" w:rsidP="00C1001B">
            <w:pPr>
              <w:spacing w:after="0" w:line="240" w:lineRule="auto"/>
              <w:rPr>
                <w:rFonts w:ascii="Times New Roman" w:eastAsia="Times New Roman" w:hAnsi="Times New Roman" w:cs="Times New Roman"/>
                <w:sz w:val="16"/>
                <w:szCs w:val="16"/>
                <w:lang w:eastAsia="ru-RU"/>
              </w:rPr>
            </w:pPr>
          </w:p>
        </w:tc>
        <w:tc>
          <w:tcPr>
            <w:tcW w:w="335" w:type="pct"/>
            <w:tcBorders>
              <w:top w:val="nil"/>
              <w:left w:val="nil"/>
              <w:bottom w:val="nil"/>
              <w:right w:val="nil"/>
            </w:tcBorders>
            <w:shd w:val="clear" w:color="auto" w:fill="auto"/>
            <w:noWrap/>
            <w:hideMark/>
          </w:tcPr>
          <w:p w:rsidR="00C1001B" w:rsidRPr="00614E5E" w:rsidRDefault="00C1001B" w:rsidP="00C1001B">
            <w:pPr>
              <w:spacing w:after="0" w:line="240" w:lineRule="auto"/>
              <w:jc w:val="right"/>
              <w:rPr>
                <w:rFonts w:ascii="Arial Narrow" w:eastAsia="Times New Roman" w:hAnsi="Arial Narrow" w:cs="Arial CYR"/>
                <w:b/>
                <w:bCs/>
                <w:sz w:val="16"/>
                <w:szCs w:val="16"/>
                <w:lang w:eastAsia="ru-RU"/>
              </w:rPr>
            </w:pPr>
            <w:r w:rsidRPr="00614E5E">
              <w:rPr>
                <w:rFonts w:ascii="Arial Narrow" w:eastAsia="Times New Roman" w:hAnsi="Arial Narrow" w:cs="Arial CYR"/>
                <w:b/>
                <w:bCs/>
                <w:sz w:val="16"/>
                <w:szCs w:val="16"/>
                <w:lang w:eastAsia="ru-RU"/>
              </w:rPr>
              <w:t>346 977,10</w:t>
            </w:r>
          </w:p>
        </w:tc>
      </w:tr>
    </w:tbl>
    <w:p w:rsidR="00C34141" w:rsidRPr="00614E5E" w:rsidRDefault="00C34141" w:rsidP="00B47C10">
      <w:pPr>
        <w:rPr>
          <w:rFonts w:ascii="Times New Roman" w:hAnsi="Times New Roman" w:cs="Times New Roman"/>
          <w:sz w:val="26"/>
          <w:szCs w:val="26"/>
        </w:rPr>
      </w:pPr>
    </w:p>
    <w:p w:rsidR="003D4513" w:rsidRPr="00614E5E" w:rsidRDefault="003D4513" w:rsidP="00B47C10">
      <w:pPr>
        <w:rPr>
          <w:rFonts w:ascii="Times New Roman" w:hAnsi="Times New Roman" w:cs="Times New Roman"/>
          <w:sz w:val="26"/>
          <w:szCs w:val="26"/>
        </w:rPr>
      </w:pPr>
    </w:p>
    <w:p w:rsidR="003D4513" w:rsidRPr="00614E5E" w:rsidRDefault="003D4513" w:rsidP="00B47C10">
      <w:pPr>
        <w:rPr>
          <w:rFonts w:ascii="Times New Roman" w:hAnsi="Times New Roman" w:cs="Times New Roman"/>
          <w:sz w:val="26"/>
          <w:szCs w:val="26"/>
        </w:rPr>
      </w:pPr>
    </w:p>
    <w:tbl>
      <w:tblPr>
        <w:tblW w:w="0" w:type="auto"/>
        <w:tblInd w:w="-34" w:type="dxa"/>
        <w:tblLook w:val="04A0" w:firstRow="1" w:lastRow="0" w:firstColumn="1" w:lastColumn="0" w:noHBand="0" w:noVBand="1"/>
      </w:tblPr>
      <w:tblGrid>
        <w:gridCol w:w="7513"/>
        <w:gridCol w:w="426"/>
        <w:gridCol w:w="7654"/>
      </w:tblGrid>
      <w:tr w:rsidR="007C4599" w:rsidRPr="00614E5E" w:rsidTr="007C4599">
        <w:tc>
          <w:tcPr>
            <w:tcW w:w="7513"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ЗАКАЗЧИК:</w:t>
            </w:r>
          </w:p>
        </w:tc>
        <w:tc>
          <w:tcPr>
            <w:tcW w:w="426" w:type="dxa"/>
          </w:tcPr>
          <w:p w:rsidR="007C4599" w:rsidRPr="00614E5E" w:rsidRDefault="007C4599" w:rsidP="007C4599">
            <w:pPr>
              <w:spacing w:after="0" w:line="240" w:lineRule="auto"/>
              <w:jc w:val="center"/>
              <w:rPr>
                <w:rFonts w:ascii="Times New Roman" w:eastAsia="Calibri" w:hAnsi="Times New Roman" w:cs="Times New Roman"/>
                <w:b/>
                <w:sz w:val="26"/>
                <w:szCs w:val="26"/>
              </w:rPr>
            </w:pPr>
          </w:p>
        </w:tc>
        <w:tc>
          <w:tcPr>
            <w:tcW w:w="7654"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ПОДРЯДЧИК:</w:t>
            </w:r>
          </w:p>
        </w:tc>
      </w:tr>
      <w:tr w:rsidR="007C4599" w:rsidRPr="00614E5E" w:rsidTr="007C4599">
        <w:trPr>
          <w:trHeight w:val="170"/>
        </w:trPr>
        <w:tc>
          <w:tcPr>
            <w:tcW w:w="7513" w:type="dxa"/>
            <w:tcBorders>
              <w:top w:val="nil"/>
              <w:left w:val="nil"/>
              <w:bottom w:val="single" w:sz="4" w:space="0" w:color="auto"/>
              <w:right w:val="nil"/>
            </w:tcBorders>
            <w:hideMark/>
          </w:tcPr>
          <w:p w:rsidR="007C4599" w:rsidRPr="00614E5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614E5E">
              <w:rPr>
                <w:rFonts w:ascii="Times New Roman" w:eastAsia="Times New Roman" w:hAnsi="Times New Roman"/>
                <w:snapToGrid w:val="0"/>
                <w:sz w:val="26"/>
                <w:szCs w:val="26"/>
                <w:lang w:eastAsia="ru-RU"/>
              </w:rPr>
              <w:t>И.о. заместителя руководителя</w:t>
            </w:r>
          </w:p>
          <w:p w:rsidR="007C4599" w:rsidRPr="00614E5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snapToGrid w:val="0"/>
                <w:sz w:val="26"/>
                <w:szCs w:val="26"/>
                <w:lang w:eastAsia="ru-RU"/>
              </w:rPr>
              <w:t>УФНС России по Самарской области</w:t>
            </w:r>
          </w:p>
        </w:tc>
        <w:tc>
          <w:tcPr>
            <w:tcW w:w="426" w:type="dxa"/>
          </w:tcPr>
          <w:p w:rsidR="007C4599" w:rsidRPr="00614E5E" w:rsidRDefault="007C4599" w:rsidP="007C4599">
            <w:pPr>
              <w:spacing w:after="0" w:line="240" w:lineRule="auto"/>
              <w:jc w:val="center"/>
              <w:rPr>
                <w:rFonts w:ascii="Times New Roman" w:eastAsia="Calibri" w:hAnsi="Times New Roman" w:cs="Times New Roman"/>
              </w:rPr>
            </w:pPr>
          </w:p>
        </w:tc>
        <w:tc>
          <w:tcPr>
            <w:tcW w:w="7654" w:type="dxa"/>
            <w:tcBorders>
              <w:top w:val="nil"/>
              <w:left w:val="nil"/>
              <w:bottom w:val="single" w:sz="4" w:space="0" w:color="auto"/>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r>
      <w:tr w:rsidR="007C4599" w:rsidRPr="00614E5E" w:rsidTr="007C4599">
        <w:tc>
          <w:tcPr>
            <w:tcW w:w="7513" w:type="dxa"/>
            <w:tcBorders>
              <w:top w:val="single" w:sz="4" w:space="0" w:color="auto"/>
              <w:left w:val="nil"/>
              <w:bottom w:val="nil"/>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c>
          <w:tcPr>
            <w:tcW w:w="426"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7654"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(должность)</w:t>
            </w:r>
          </w:p>
        </w:tc>
      </w:tr>
      <w:tr w:rsidR="007C4599" w:rsidRPr="00614E5E" w:rsidTr="007C4599">
        <w:trPr>
          <w:trHeight w:val="170"/>
        </w:trPr>
        <w:tc>
          <w:tcPr>
            <w:tcW w:w="7513" w:type="dxa"/>
            <w:tcBorders>
              <w:top w:val="nil"/>
              <w:left w:val="nil"/>
              <w:bottom w:val="single" w:sz="4" w:space="0" w:color="auto"/>
              <w:right w:val="nil"/>
            </w:tcBorders>
            <w:hideMark/>
          </w:tcPr>
          <w:p w:rsidR="007C4599" w:rsidRPr="00614E5E" w:rsidRDefault="007C4599" w:rsidP="00CE726C">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cs="Times New Roman"/>
                <w:sz w:val="26"/>
                <w:szCs w:val="26"/>
                <w:lang w:eastAsia="zh-CN"/>
              </w:rPr>
              <w:t>____________________/</w:t>
            </w:r>
            <w:r w:rsidRPr="00614E5E">
              <w:rPr>
                <w:rFonts w:ascii="Times New Roman" w:eastAsia="Times New Roman" w:hAnsi="Times New Roman" w:cs="Times New Roman"/>
                <w:sz w:val="26"/>
                <w:szCs w:val="26"/>
                <w:lang w:eastAsia="ar-SA"/>
              </w:rPr>
              <w:t xml:space="preserve"> </w:t>
            </w:r>
            <w:r w:rsidR="00CE726C" w:rsidRPr="00614E5E">
              <w:rPr>
                <w:rFonts w:ascii="Times New Roman" w:eastAsia="Times New Roman" w:hAnsi="Times New Roman" w:cs="Times New Roman"/>
                <w:sz w:val="26"/>
                <w:szCs w:val="26"/>
                <w:lang w:eastAsia="ar-SA"/>
              </w:rPr>
              <w:t>С</w:t>
            </w:r>
            <w:r w:rsidR="00010906" w:rsidRPr="00614E5E">
              <w:rPr>
                <w:rFonts w:ascii="Times New Roman" w:eastAsia="Times New Roman" w:hAnsi="Times New Roman" w:cs="Times New Roman"/>
                <w:sz w:val="26"/>
                <w:szCs w:val="26"/>
                <w:lang w:eastAsia="ar-SA"/>
              </w:rPr>
              <w:t>.</w:t>
            </w:r>
            <w:r w:rsidR="00CE726C" w:rsidRPr="00614E5E">
              <w:rPr>
                <w:rFonts w:ascii="Times New Roman" w:eastAsia="Times New Roman" w:hAnsi="Times New Roman" w:cs="Times New Roman"/>
                <w:sz w:val="26"/>
                <w:szCs w:val="26"/>
                <w:lang w:eastAsia="ar-SA"/>
              </w:rPr>
              <w:t>С</w:t>
            </w:r>
            <w:r w:rsidR="00010906" w:rsidRPr="00614E5E">
              <w:rPr>
                <w:rFonts w:ascii="Times New Roman" w:eastAsia="Times New Roman" w:hAnsi="Times New Roman" w:cs="Times New Roman"/>
                <w:sz w:val="26"/>
                <w:szCs w:val="26"/>
                <w:lang w:eastAsia="ar-SA"/>
              </w:rPr>
              <w:t xml:space="preserve">. </w:t>
            </w:r>
            <w:r w:rsidR="00CE726C" w:rsidRPr="00614E5E">
              <w:rPr>
                <w:rFonts w:ascii="Times New Roman" w:eastAsia="Times New Roman" w:hAnsi="Times New Roman" w:cs="Times New Roman"/>
                <w:sz w:val="26"/>
                <w:szCs w:val="26"/>
                <w:lang w:eastAsia="ar-SA"/>
              </w:rPr>
              <w:t>Карпова</w:t>
            </w:r>
            <w:r w:rsidRPr="00614E5E">
              <w:rPr>
                <w:rFonts w:ascii="Times New Roman" w:eastAsia="Times New Roman" w:hAnsi="Times New Roman" w:cs="Times New Roman"/>
                <w:sz w:val="26"/>
                <w:szCs w:val="26"/>
                <w:lang w:eastAsia="zh-CN"/>
              </w:rPr>
              <w:t xml:space="preserve"> /</w:t>
            </w:r>
          </w:p>
        </w:tc>
        <w:tc>
          <w:tcPr>
            <w:tcW w:w="426" w:type="dxa"/>
          </w:tcPr>
          <w:p w:rsidR="007C4599" w:rsidRPr="00614E5E" w:rsidRDefault="007C4599" w:rsidP="007C4599">
            <w:pPr>
              <w:spacing w:after="0" w:line="240" w:lineRule="auto"/>
              <w:jc w:val="center"/>
              <w:rPr>
                <w:rFonts w:ascii="Times New Roman" w:eastAsia="Calibri" w:hAnsi="Times New Roman" w:cs="Times New Roman"/>
                <w:sz w:val="26"/>
                <w:szCs w:val="26"/>
              </w:rPr>
            </w:pPr>
          </w:p>
        </w:tc>
        <w:tc>
          <w:tcPr>
            <w:tcW w:w="7654" w:type="dxa"/>
            <w:tcBorders>
              <w:top w:val="nil"/>
              <w:left w:val="nil"/>
              <w:bottom w:val="single" w:sz="4" w:space="0" w:color="auto"/>
              <w:right w:val="nil"/>
            </w:tcBorders>
            <w:hideMark/>
          </w:tcPr>
          <w:p w:rsidR="007C4599" w:rsidRPr="00614E5E" w:rsidRDefault="007C4599" w:rsidP="007C4599">
            <w:pPr>
              <w:spacing w:after="0" w:line="240" w:lineRule="auto"/>
              <w:jc w:val="right"/>
              <w:rPr>
                <w:rFonts w:ascii="Times New Roman" w:eastAsia="Calibri" w:hAnsi="Times New Roman" w:cs="Times New Roman"/>
                <w:sz w:val="26"/>
                <w:szCs w:val="26"/>
              </w:rPr>
            </w:pPr>
            <w:r w:rsidRPr="00614E5E">
              <w:rPr>
                <w:rFonts w:ascii="Times New Roman" w:eastAsia="Calibri" w:hAnsi="Times New Roman" w:cs="Times New Roman"/>
                <w:sz w:val="26"/>
                <w:szCs w:val="26"/>
              </w:rPr>
              <w:t xml:space="preserve">                                                                                         </w:t>
            </w:r>
          </w:p>
        </w:tc>
      </w:tr>
      <w:tr w:rsidR="007C4599" w:rsidRPr="00614E5E" w:rsidTr="007C4599">
        <w:tc>
          <w:tcPr>
            <w:tcW w:w="7513"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c>
          <w:tcPr>
            <w:tcW w:w="426"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7654"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r>
      <w:tr w:rsidR="007C4599" w:rsidRPr="00614E5E" w:rsidTr="007C4599">
        <w:tc>
          <w:tcPr>
            <w:tcW w:w="7513"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c>
          <w:tcPr>
            <w:tcW w:w="426"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7654"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r>
      <w:tr w:rsidR="007C4599" w:rsidRPr="00614E5E" w:rsidTr="007C4599">
        <w:tc>
          <w:tcPr>
            <w:tcW w:w="7513"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c>
          <w:tcPr>
            <w:tcW w:w="426"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7654"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r>
    </w:tbl>
    <w:p w:rsidR="003A75A6" w:rsidRPr="00614E5E" w:rsidRDefault="003A75A6" w:rsidP="00B47C10">
      <w:pPr>
        <w:rPr>
          <w:rFonts w:ascii="Times New Roman" w:hAnsi="Times New Roman" w:cs="Times New Roman"/>
          <w:sz w:val="26"/>
          <w:szCs w:val="26"/>
        </w:rPr>
      </w:pPr>
    </w:p>
    <w:p w:rsidR="00C34141" w:rsidRPr="00614E5E" w:rsidRDefault="00C34141" w:rsidP="00B47C10">
      <w:pPr>
        <w:rPr>
          <w:rFonts w:ascii="Times New Roman" w:hAnsi="Times New Roman" w:cs="Times New Roman"/>
          <w:sz w:val="26"/>
          <w:szCs w:val="26"/>
        </w:rPr>
      </w:pPr>
    </w:p>
    <w:p w:rsidR="00C34141" w:rsidRPr="00614E5E" w:rsidRDefault="00C34141" w:rsidP="00B47C10">
      <w:pPr>
        <w:rPr>
          <w:rFonts w:ascii="Times New Roman" w:hAnsi="Times New Roman" w:cs="Times New Roman"/>
          <w:sz w:val="26"/>
          <w:szCs w:val="26"/>
        </w:rPr>
      </w:pPr>
    </w:p>
    <w:p w:rsidR="0050716D" w:rsidRPr="00614E5E" w:rsidRDefault="0050716D" w:rsidP="00B47C10">
      <w:pPr>
        <w:rPr>
          <w:rFonts w:ascii="Times New Roman" w:hAnsi="Times New Roman" w:cs="Times New Roman"/>
          <w:sz w:val="26"/>
          <w:szCs w:val="26"/>
        </w:rPr>
        <w:sectPr w:rsidR="0050716D" w:rsidRPr="00614E5E" w:rsidSect="001B568B">
          <w:pgSz w:w="16838" w:h="11906" w:orient="landscape"/>
          <w:pgMar w:top="1077" w:right="567" w:bottom="709" w:left="567" w:header="709" w:footer="374" w:gutter="0"/>
          <w:cols w:space="708"/>
          <w:docGrid w:linePitch="360"/>
        </w:sectPr>
      </w:pPr>
    </w:p>
    <w:p w:rsidR="00303B9D" w:rsidRPr="00614E5E"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614E5E">
        <w:rPr>
          <w:rFonts w:ascii="Times New Roman" w:hAnsi="Times New Roman" w:cs="Times New Roman"/>
          <w:sz w:val="24"/>
          <w:szCs w:val="24"/>
        </w:rPr>
        <w:lastRenderedPageBreak/>
        <w:t>Приложение № 3</w:t>
      </w:r>
    </w:p>
    <w:p w:rsidR="00303B9D" w:rsidRPr="00614E5E" w:rsidRDefault="00303B9D" w:rsidP="00303B9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к Государственному контракту</w:t>
      </w:r>
    </w:p>
    <w:p w:rsidR="00303B9D" w:rsidRPr="00614E5E" w:rsidRDefault="00303B9D" w:rsidP="00303B9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__________________</w:t>
      </w:r>
    </w:p>
    <w:p w:rsidR="00303B9D" w:rsidRPr="00614E5E" w:rsidRDefault="00303B9D" w:rsidP="00303B9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xml:space="preserve"> от ____ </w:t>
      </w:r>
      <w:r w:rsidR="00E34CB5" w:rsidRPr="00614E5E">
        <w:rPr>
          <w:rFonts w:ascii="Times New Roman" w:hAnsi="Times New Roman" w:cs="Times New Roman"/>
          <w:sz w:val="24"/>
          <w:szCs w:val="24"/>
        </w:rPr>
        <w:t xml:space="preserve">                </w:t>
      </w:r>
      <w:r w:rsidRPr="00614E5E">
        <w:rPr>
          <w:rFonts w:ascii="Times New Roman" w:hAnsi="Times New Roman" w:cs="Times New Roman"/>
          <w:sz w:val="24"/>
          <w:szCs w:val="24"/>
        </w:rPr>
        <w:t xml:space="preserve"> 202</w:t>
      </w:r>
      <w:r w:rsidR="002D4689" w:rsidRPr="00614E5E">
        <w:rPr>
          <w:rFonts w:ascii="Times New Roman" w:hAnsi="Times New Roman" w:cs="Times New Roman"/>
          <w:sz w:val="24"/>
          <w:szCs w:val="24"/>
        </w:rPr>
        <w:t>6</w:t>
      </w:r>
      <w:r w:rsidRPr="00614E5E">
        <w:rPr>
          <w:rFonts w:ascii="Times New Roman" w:hAnsi="Times New Roman" w:cs="Times New Roman"/>
          <w:sz w:val="24"/>
          <w:szCs w:val="24"/>
        </w:rPr>
        <w:t xml:space="preserve"> г.</w:t>
      </w:r>
    </w:p>
    <w:p w:rsidR="00303B9D" w:rsidRPr="00614E5E" w:rsidRDefault="00303B9D" w:rsidP="00303B9D">
      <w:pPr>
        <w:spacing w:after="0" w:line="240" w:lineRule="auto"/>
        <w:ind w:right="21" w:firstLine="29"/>
        <w:jc w:val="right"/>
        <w:rPr>
          <w:rFonts w:ascii="Times New Roman" w:hAnsi="Times New Roman" w:cs="Times New Roman"/>
          <w:b/>
          <w:sz w:val="26"/>
          <w:szCs w:val="26"/>
        </w:rPr>
      </w:pPr>
    </w:p>
    <w:p w:rsidR="00303B9D" w:rsidRPr="00614E5E"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614E5E">
        <w:rPr>
          <w:rFonts w:ascii="Times New Roman" w:hAnsi="Times New Roman" w:cs="Times New Roman"/>
          <w:b/>
        </w:rPr>
        <w:t xml:space="preserve"> Форма Акта о приемке выполненных работ (форма КС-2)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303B9D" w:rsidRPr="00614E5E" w:rsidTr="00303B9D">
        <w:tc>
          <w:tcPr>
            <w:tcW w:w="10139" w:type="dxa"/>
            <w:shd w:val="clear" w:color="auto" w:fill="auto"/>
          </w:tcPr>
          <w:p w:rsidR="00303B9D" w:rsidRPr="00614E5E"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614E5E">
              <w:rPr>
                <w:rFonts w:ascii="Times New Roman" w:hAnsi="Times New Roman" w:cs="Times New Roman"/>
                <w:bCs/>
                <w:sz w:val="20"/>
                <w:szCs w:val="20"/>
              </w:rPr>
              <w:t>Унифицированная форма N КС-2</w:t>
            </w:r>
          </w:p>
          <w:p w:rsidR="00303B9D" w:rsidRPr="00614E5E"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614E5E">
              <w:rPr>
                <w:rFonts w:ascii="Times New Roman" w:hAnsi="Times New Roman" w:cs="Times New Roman"/>
                <w:bCs/>
                <w:sz w:val="20"/>
                <w:szCs w:val="20"/>
              </w:rPr>
              <w:t>Утверждена постановлением Госкомстата РФ</w:t>
            </w:r>
          </w:p>
          <w:p w:rsidR="00303B9D" w:rsidRPr="00614E5E"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614E5E">
              <w:rPr>
                <w:rFonts w:ascii="Times New Roman" w:hAnsi="Times New Roman" w:cs="Times New Roman"/>
                <w:bCs/>
                <w:sz w:val="20"/>
                <w:szCs w:val="20"/>
              </w:rPr>
              <w:t>от 11 ноября 1999 г. N 100</w:t>
            </w:r>
          </w:p>
          <w:p w:rsidR="00303B9D" w:rsidRPr="00614E5E" w:rsidRDefault="00303B9D" w:rsidP="00303B9D">
            <w:pPr>
              <w:autoSpaceDE w:val="0"/>
              <w:autoSpaceDN w:val="0"/>
              <w:adjustRightInd w:val="0"/>
              <w:spacing w:after="0" w:line="240" w:lineRule="auto"/>
              <w:ind w:firstLine="720"/>
              <w:jc w:val="both"/>
              <w:rPr>
                <w:rFonts w:ascii="Times New Roman" w:hAnsi="Times New Roman" w:cs="Times New Roman"/>
                <w:sz w:val="20"/>
                <w:szCs w:val="20"/>
              </w:rPr>
            </w:pP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Код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Форма по ОКУД  │    0322005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Инвестор _____________________________________ по ОКПО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организация, адрес, телефон, факс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Заказчик (Генподрядчик)_______________________ по ОКПО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организация, адрес, телефон, факс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Подрядчик (Субподрядчик)______________________ по ОКПО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организация, адрес, телефон, факс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Стройка________________________________________________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наименование, адрес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Объект ________________________________________________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наименование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Вид деятельности по ОКДП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Контракт подряда (контракт)    │   номер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дата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Вид операции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Номер     │    Дата     │ │   Отчетный период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документа   │ составления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     с     │   по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r w:rsidRPr="00614E5E">
              <w:rPr>
                <w:rFonts w:ascii="Courier New" w:hAnsi="Courier New" w:cs="Courier New"/>
                <w:b/>
                <w:bCs/>
                <w:noProof/>
                <w:sz w:val="20"/>
                <w:szCs w:val="20"/>
              </w:rPr>
              <w:t>Акт</w:t>
            </w:r>
            <w:r w:rsidRPr="00614E5E">
              <w:rPr>
                <w:rFonts w:ascii="Courier New" w:hAnsi="Courier New" w:cs="Courier New"/>
                <w:noProof/>
                <w:sz w:val="20"/>
                <w:szCs w:val="20"/>
              </w:rPr>
              <w:t xml:space="preserve">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r w:rsidRPr="00614E5E">
              <w:rPr>
                <w:rFonts w:ascii="Courier New" w:hAnsi="Courier New" w:cs="Courier New"/>
                <w:b/>
                <w:bCs/>
                <w:noProof/>
                <w:sz w:val="20"/>
                <w:szCs w:val="20"/>
              </w:rPr>
              <w:t>о приемке выполненных работ</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Сметная (Контрактная) стоимость в соответствии  с  Контрактом  подряда</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(субподряда) ________________________________________ руб.</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Номер    │Наименование│  Номер │Единица│      Выполнено работ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работ    │ единич-│измере-├───────┬────────┬──────────┤</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по  │позиции│            │  ной   │  ния  │ коли- │цена за │стоимость,│</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по- │  по   │            │расценки│       │ чество│единицу,│   руб.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│рядку│ смете │            │        │       │       │  руб.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1  │   2   │     3      │    4   │   5   │   6   │   7    │    8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│и т.д.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lastRenderedPageBreak/>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       │            │        │       │       │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noProof/>
                <w:sz w:val="20"/>
                <w:szCs w:val="20"/>
              </w:rPr>
              <w:t xml:space="preserve">                                  Итого      │       │    Х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Всего по акту    │       │    Х   │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Сдал         _____________  _____________ _______________________________</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должность       подпись          расшифровка подписи</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М.П. </w:t>
            </w:r>
            <w:r w:rsidRPr="00614E5E">
              <w:rPr>
                <w:rFonts w:ascii="Courier New" w:hAnsi="Courier New" w:cs="Courier New"/>
                <w:i/>
                <w:noProof/>
                <w:sz w:val="20"/>
                <w:szCs w:val="20"/>
              </w:rPr>
              <w:t>(при наличии)</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Принял ___________  _____________ _______________________________________</w:t>
            </w:r>
          </w:p>
          <w:p w:rsidR="00303B9D" w:rsidRPr="00614E5E" w:rsidRDefault="00303B9D" w:rsidP="00303B9D">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        должность      подпись             расшифровка подписи</w:t>
            </w:r>
          </w:p>
          <w:p w:rsidR="00303B9D" w:rsidRPr="00614E5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614E5E">
              <w:rPr>
                <w:rFonts w:ascii="Courier New" w:hAnsi="Courier New" w:cs="Courier New"/>
                <w:sz w:val="20"/>
                <w:szCs w:val="20"/>
              </w:rPr>
              <w:t xml:space="preserve"> </w:t>
            </w:r>
          </w:p>
          <w:p w:rsidR="00303B9D" w:rsidRPr="00614E5E" w:rsidRDefault="00303B9D" w:rsidP="00303B9D">
            <w:pPr>
              <w:autoSpaceDE w:val="0"/>
              <w:autoSpaceDN w:val="0"/>
              <w:adjustRightInd w:val="0"/>
              <w:spacing w:after="0" w:line="240" w:lineRule="auto"/>
              <w:jc w:val="both"/>
              <w:rPr>
                <w:rFonts w:ascii="Courier New" w:hAnsi="Courier New" w:cs="Courier New"/>
                <w:i/>
                <w:sz w:val="20"/>
                <w:szCs w:val="20"/>
              </w:rPr>
            </w:pPr>
            <w:r w:rsidRPr="00614E5E">
              <w:rPr>
                <w:rFonts w:ascii="Courier New" w:hAnsi="Courier New" w:cs="Courier New"/>
                <w:sz w:val="20"/>
                <w:szCs w:val="20"/>
              </w:rPr>
              <w:t xml:space="preserve"> </w:t>
            </w:r>
            <w:r w:rsidRPr="00614E5E">
              <w:rPr>
                <w:rFonts w:ascii="Courier New" w:hAnsi="Courier New" w:cs="Courier New"/>
                <w:noProof/>
                <w:sz w:val="20"/>
                <w:szCs w:val="20"/>
              </w:rPr>
              <w:t xml:space="preserve">М.П. </w:t>
            </w:r>
            <w:r w:rsidRPr="00614E5E">
              <w:rPr>
                <w:rFonts w:ascii="Courier New" w:hAnsi="Courier New" w:cs="Courier New"/>
                <w:i/>
                <w:noProof/>
                <w:sz w:val="20"/>
                <w:szCs w:val="20"/>
              </w:rPr>
              <w:t>(при наличии)</w:t>
            </w:r>
          </w:p>
          <w:p w:rsidR="00303B9D" w:rsidRPr="00614E5E"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r>
    </w:tbl>
    <w:p w:rsidR="00303B9D" w:rsidRPr="00614E5E"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bl>
      <w:tblPr>
        <w:tblW w:w="0" w:type="auto"/>
        <w:tblInd w:w="-34" w:type="dxa"/>
        <w:tblLook w:val="04A0" w:firstRow="1" w:lastRow="0" w:firstColumn="1" w:lastColumn="0" w:noHBand="0" w:noVBand="1"/>
      </w:tblPr>
      <w:tblGrid>
        <w:gridCol w:w="4839"/>
        <w:gridCol w:w="419"/>
        <w:gridCol w:w="4629"/>
      </w:tblGrid>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ЗАКАЗЧИК:</w:t>
            </w:r>
          </w:p>
        </w:tc>
        <w:tc>
          <w:tcPr>
            <w:tcW w:w="419" w:type="dxa"/>
          </w:tcPr>
          <w:p w:rsidR="007C4599" w:rsidRPr="00614E5E"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ПОДРЯДЧИК:</w:t>
            </w:r>
          </w:p>
        </w:tc>
      </w:tr>
      <w:tr w:rsidR="007C4599" w:rsidRPr="00614E5E" w:rsidTr="007C4599">
        <w:trPr>
          <w:trHeight w:val="170"/>
        </w:trPr>
        <w:tc>
          <w:tcPr>
            <w:tcW w:w="4839" w:type="dxa"/>
            <w:tcBorders>
              <w:top w:val="nil"/>
              <w:left w:val="nil"/>
              <w:bottom w:val="single" w:sz="4" w:space="0" w:color="auto"/>
              <w:right w:val="nil"/>
            </w:tcBorders>
            <w:hideMark/>
          </w:tcPr>
          <w:p w:rsidR="007C4599" w:rsidRPr="00614E5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614E5E">
              <w:rPr>
                <w:rFonts w:ascii="Times New Roman" w:eastAsia="Times New Roman" w:hAnsi="Times New Roman"/>
                <w:snapToGrid w:val="0"/>
                <w:sz w:val="26"/>
                <w:szCs w:val="26"/>
                <w:lang w:eastAsia="ru-RU"/>
              </w:rPr>
              <w:t>И.о. заместителя руководителя</w:t>
            </w:r>
          </w:p>
          <w:p w:rsidR="007C4599" w:rsidRPr="00614E5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614E5E"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r>
      <w:tr w:rsidR="007C4599" w:rsidRPr="00614E5E" w:rsidTr="007C4599">
        <w:tc>
          <w:tcPr>
            <w:tcW w:w="4839" w:type="dxa"/>
            <w:tcBorders>
              <w:top w:val="single" w:sz="4" w:space="0" w:color="auto"/>
              <w:left w:val="nil"/>
              <w:bottom w:val="nil"/>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(должность)</w:t>
            </w:r>
          </w:p>
        </w:tc>
      </w:tr>
      <w:tr w:rsidR="007C4599" w:rsidRPr="00614E5E" w:rsidTr="007C4599">
        <w:trPr>
          <w:trHeight w:val="170"/>
        </w:trPr>
        <w:tc>
          <w:tcPr>
            <w:tcW w:w="4839" w:type="dxa"/>
            <w:tcBorders>
              <w:top w:val="nil"/>
              <w:left w:val="nil"/>
              <w:bottom w:val="single" w:sz="4" w:space="0" w:color="auto"/>
              <w:right w:val="nil"/>
            </w:tcBorders>
            <w:hideMark/>
          </w:tcPr>
          <w:p w:rsidR="007C4599" w:rsidRPr="00614E5E" w:rsidRDefault="00010906" w:rsidP="004A7A5D">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cs="Times New Roman"/>
                <w:sz w:val="26"/>
                <w:szCs w:val="26"/>
                <w:lang w:eastAsia="zh-CN"/>
              </w:rPr>
              <w:t>___________________</w:t>
            </w:r>
            <w:r w:rsidR="007C4599" w:rsidRPr="00614E5E">
              <w:rPr>
                <w:rFonts w:ascii="Times New Roman" w:eastAsia="Times New Roman" w:hAnsi="Times New Roman" w:cs="Times New Roman"/>
                <w:sz w:val="26"/>
                <w:szCs w:val="26"/>
                <w:lang w:eastAsia="zh-CN"/>
              </w:rPr>
              <w:t>/</w:t>
            </w:r>
            <w:r w:rsidR="007C4599" w:rsidRPr="00614E5E">
              <w:rPr>
                <w:rFonts w:ascii="Times New Roman" w:eastAsia="Times New Roman" w:hAnsi="Times New Roman" w:cs="Times New Roman"/>
                <w:sz w:val="26"/>
                <w:szCs w:val="26"/>
                <w:lang w:eastAsia="ar-SA"/>
              </w:rPr>
              <w:t xml:space="preserve"> </w:t>
            </w:r>
            <w:r w:rsidR="004A7A5D" w:rsidRPr="00614E5E">
              <w:rPr>
                <w:rFonts w:ascii="Times New Roman" w:eastAsia="Times New Roman" w:hAnsi="Times New Roman" w:cs="Times New Roman"/>
                <w:sz w:val="26"/>
                <w:szCs w:val="26"/>
                <w:lang w:eastAsia="ar-SA"/>
              </w:rPr>
              <w:t>С</w:t>
            </w:r>
            <w:r w:rsidRPr="00614E5E">
              <w:rPr>
                <w:rFonts w:ascii="Times New Roman" w:eastAsia="Times New Roman" w:hAnsi="Times New Roman" w:cs="Times New Roman"/>
                <w:sz w:val="26"/>
                <w:szCs w:val="26"/>
                <w:lang w:eastAsia="ar-SA"/>
              </w:rPr>
              <w:t>.</w:t>
            </w:r>
            <w:r w:rsidR="004A7A5D" w:rsidRPr="00614E5E">
              <w:rPr>
                <w:rFonts w:ascii="Times New Roman" w:eastAsia="Times New Roman" w:hAnsi="Times New Roman" w:cs="Times New Roman"/>
                <w:sz w:val="26"/>
                <w:szCs w:val="26"/>
                <w:lang w:eastAsia="ar-SA"/>
              </w:rPr>
              <w:t>С</w:t>
            </w:r>
            <w:r w:rsidRPr="00614E5E">
              <w:rPr>
                <w:rFonts w:ascii="Times New Roman" w:eastAsia="Times New Roman" w:hAnsi="Times New Roman" w:cs="Times New Roman"/>
                <w:sz w:val="26"/>
                <w:szCs w:val="26"/>
                <w:lang w:eastAsia="ar-SA"/>
              </w:rPr>
              <w:t xml:space="preserve">. </w:t>
            </w:r>
            <w:r w:rsidR="004A7A5D" w:rsidRPr="00614E5E">
              <w:rPr>
                <w:rFonts w:ascii="Times New Roman" w:eastAsia="Times New Roman" w:hAnsi="Times New Roman" w:cs="Times New Roman"/>
                <w:sz w:val="26"/>
                <w:szCs w:val="26"/>
                <w:lang w:eastAsia="ar-SA"/>
              </w:rPr>
              <w:t>Карпова</w:t>
            </w:r>
            <w:r w:rsidR="007C4599" w:rsidRPr="00614E5E">
              <w:rPr>
                <w:rFonts w:ascii="Times New Roman" w:eastAsia="Times New Roman" w:hAnsi="Times New Roman" w:cs="Times New Roman"/>
                <w:sz w:val="26"/>
                <w:szCs w:val="26"/>
                <w:lang w:eastAsia="zh-CN"/>
              </w:rPr>
              <w:t xml:space="preserve"> /</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614E5E" w:rsidRDefault="007C4599" w:rsidP="007C4599">
            <w:pPr>
              <w:spacing w:after="0" w:line="240" w:lineRule="auto"/>
              <w:jc w:val="right"/>
              <w:rPr>
                <w:rFonts w:ascii="Times New Roman" w:eastAsia="Calibri" w:hAnsi="Times New Roman" w:cs="Times New Roman"/>
                <w:sz w:val="26"/>
                <w:szCs w:val="26"/>
              </w:rPr>
            </w:pPr>
            <w:r w:rsidRPr="00614E5E">
              <w:rPr>
                <w:rFonts w:ascii="Times New Roman" w:eastAsia="Calibri" w:hAnsi="Times New Roman" w:cs="Times New Roman"/>
                <w:sz w:val="26"/>
                <w:szCs w:val="26"/>
              </w:rPr>
              <w:t xml:space="preserve">                                                                                         </w:t>
            </w:r>
          </w:p>
        </w:tc>
      </w:tr>
      <w:tr w:rsidR="007C4599" w:rsidRPr="00614E5E" w:rsidTr="007C4599">
        <w:tc>
          <w:tcPr>
            <w:tcW w:w="483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r>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r>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r>
    </w:tbl>
    <w:p w:rsidR="00303B9D" w:rsidRPr="00614E5E" w:rsidRDefault="00303B9D" w:rsidP="00303B9D">
      <w:pPr>
        <w:rPr>
          <w:rFonts w:ascii="Times New Roman" w:hAnsi="Times New Roman" w:cs="Times New Roman"/>
        </w:rPr>
      </w:pPr>
    </w:p>
    <w:p w:rsidR="00303B9D" w:rsidRPr="00614E5E" w:rsidRDefault="00303B9D" w:rsidP="00303B9D">
      <w:pPr>
        <w:autoSpaceDE w:val="0"/>
        <w:autoSpaceDN w:val="0"/>
        <w:adjustRightInd w:val="0"/>
        <w:spacing w:after="0" w:line="240" w:lineRule="auto"/>
        <w:ind w:firstLine="720"/>
        <w:rPr>
          <w:rFonts w:ascii="Times New Roman" w:hAnsi="Times New Roman" w:cs="Times New Roman"/>
          <w:bCs/>
          <w:sz w:val="24"/>
          <w:szCs w:val="24"/>
        </w:rPr>
      </w:pPr>
      <w:r w:rsidRPr="00614E5E">
        <w:rPr>
          <w:rFonts w:ascii="Times New Roman" w:hAnsi="Times New Roman" w:cs="Times New Roman"/>
          <w:bCs/>
          <w:sz w:val="24"/>
          <w:szCs w:val="24"/>
        </w:rPr>
        <w:br w:type="page"/>
      </w:r>
    </w:p>
    <w:p w:rsidR="002A0D81" w:rsidRPr="00614E5E" w:rsidRDefault="002A0D81" w:rsidP="002A0D81">
      <w:pPr>
        <w:autoSpaceDE w:val="0"/>
        <w:autoSpaceDN w:val="0"/>
        <w:adjustRightInd w:val="0"/>
        <w:spacing w:after="0" w:line="240" w:lineRule="auto"/>
        <w:ind w:firstLine="720"/>
        <w:jc w:val="right"/>
        <w:rPr>
          <w:rFonts w:ascii="Times New Roman" w:hAnsi="Times New Roman" w:cs="Times New Roman"/>
          <w:sz w:val="24"/>
          <w:szCs w:val="24"/>
        </w:rPr>
      </w:pPr>
      <w:r w:rsidRPr="00614E5E">
        <w:rPr>
          <w:rFonts w:ascii="Times New Roman" w:hAnsi="Times New Roman" w:cs="Times New Roman"/>
          <w:sz w:val="24"/>
          <w:szCs w:val="24"/>
        </w:rPr>
        <w:lastRenderedPageBreak/>
        <w:t>Приложение № 4</w:t>
      </w:r>
    </w:p>
    <w:p w:rsidR="002A0D81" w:rsidRPr="00614E5E" w:rsidRDefault="002A0D81" w:rsidP="002A0D81">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к Государственному контракту</w:t>
      </w:r>
    </w:p>
    <w:p w:rsidR="002A0D81" w:rsidRPr="00614E5E" w:rsidRDefault="002A0D81" w:rsidP="002A0D81">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__________________</w:t>
      </w:r>
    </w:p>
    <w:p w:rsidR="002A0D81" w:rsidRPr="00614E5E" w:rsidRDefault="002A0D81" w:rsidP="002A0D81">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xml:space="preserve"> от ____ </w:t>
      </w:r>
      <w:r w:rsidR="00E34CB5" w:rsidRPr="00614E5E">
        <w:rPr>
          <w:rFonts w:ascii="Times New Roman" w:hAnsi="Times New Roman" w:cs="Times New Roman"/>
          <w:sz w:val="24"/>
          <w:szCs w:val="24"/>
        </w:rPr>
        <w:t xml:space="preserve">                </w:t>
      </w:r>
      <w:r w:rsidRPr="00614E5E">
        <w:rPr>
          <w:rFonts w:ascii="Times New Roman" w:hAnsi="Times New Roman" w:cs="Times New Roman"/>
          <w:sz w:val="24"/>
          <w:szCs w:val="24"/>
        </w:rPr>
        <w:t xml:space="preserve"> 202</w:t>
      </w:r>
      <w:r w:rsidR="002D4689" w:rsidRPr="00614E5E">
        <w:rPr>
          <w:rFonts w:ascii="Times New Roman" w:hAnsi="Times New Roman" w:cs="Times New Roman"/>
          <w:sz w:val="24"/>
          <w:szCs w:val="24"/>
        </w:rPr>
        <w:t>6</w:t>
      </w:r>
      <w:r w:rsidRPr="00614E5E">
        <w:rPr>
          <w:rFonts w:ascii="Times New Roman" w:hAnsi="Times New Roman" w:cs="Times New Roman"/>
          <w:sz w:val="24"/>
          <w:szCs w:val="24"/>
        </w:rPr>
        <w:t xml:space="preserve"> г.</w:t>
      </w:r>
    </w:p>
    <w:p w:rsidR="002A0D81" w:rsidRPr="00614E5E" w:rsidRDefault="002A0D81" w:rsidP="002A0D81">
      <w:pPr>
        <w:spacing w:after="0" w:line="240" w:lineRule="auto"/>
        <w:ind w:right="21" w:firstLine="29"/>
        <w:jc w:val="right"/>
        <w:rPr>
          <w:rFonts w:ascii="Times New Roman" w:hAnsi="Times New Roman" w:cs="Times New Roman"/>
          <w:b/>
          <w:sz w:val="26"/>
          <w:szCs w:val="26"/>
        </w:rPr>
      </w:pPr>
    </w:p>
    <w:p w:rsidR="00CD37B4" w:rsidRPr="00614E5E"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614E5E">
        <w:rPr>
          <w:rFonts w:ascii="Times New Roman" w:hAnsi="Times New Roman" w:cs="Times New Roman"/>
          <w:b/>
        </w:rPr>
        <w:t>Форма справки о стоимости выполненных работ и затрат (форма КС-3)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6"/>
      </w:tblGrid>
      <w:tr w:rsidR="00CD37B4" w:rsidRPr="00614E5E" w:rsidTr="00CD37B4">
        <w:tc>
          <w:tcPr>
            <w:tcW w:w="10835" w:type="dxa"/>
            <w:shd w:val="clear" w:color="auto" w:fill="auto"/>
          </w:tcPr>
          <w:p w:rsidR="00CD37B4" w:rsidRPr="00614E5E"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614E5E">
              <w:rPr>
                <w:rFonts w:ascii="Times New Roman" w:hAnsi="Times New Roman" w:cs="Times New Roman"/>
                <w:bCs/>
                <w:sz w:val="20"/>
                <w:szCs w:val="20"/>
              </w:rPr>
              <w:t>Унифицированная форма N КС-3</w:t>
            </w:r>
          </w:p>
          <w:p w:rsidR="00CD37B4" w:rsidRPr="00614E5E"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614E5E">
              <w:rPr>
                <w:rFonts w:ascii="Times New Roman" w:hAnsi="Times New Roman" w:cs="Times New Roman"/>
                <w:bCs/>
                <w:sz w:val="20"/>
                <w:szCs w:val="20"/>
              </w:rPr>
              <w:t>Утверждена постановлением Госкомстата РФ</w:t>
            </w:r>
          </w:p>
          <w:p w:rsidR="00CD37B4" w:rsidRPr="00614E5E"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614E5E">
              <w:rPr>
                <w:rFonts w:ascii="Times New Roman" w:hAnsi="Times New Roman" w:cs="Times New Roman"/>
                <w:bCs/>
                <w:sz w:val="20"/>
                <w:szCs w:val="20"/>
              </w:rPr>
              <w:t>от 11 ноября 1999 г. N 100</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  Код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Форма по ОКУД │0322001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Инвестор ______________________________________ по ОКПО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(организация, адрес, телефон, факс)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Заказчик (Генподрядчик) _______________________ по ОКПО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(организация, адрес,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телефон, факс)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Подрядчик (Субподрядчик) ______________________ по ОКПО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(организация, адрес,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телефон, факс)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Стройка _______________________________________ по ОКПО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(наименование, адрес)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Вид деятельности по ОКДП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Договор подряда (контракт) │номер│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 дата│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Вид операции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  Номер  │   Дата    ││Отчетный период│</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│документа│составления│├───────┬───────┤</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         │           ││   с   │  по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         │           ││       │       │</w:t>
            </w:r>
          </w:p>
          <w:p w:rsidR="00CD37B4" w:rsidRPr="00614E5E" w:rsidRDefault="00CD37B4" w:rsidP="00CD37B4">
            <w:pPr>
              <w:autoSpaceDE w:val="0"/>
              <w:autoSpaceDN w:val="0"/>
              <w:adjustRightInd w:val="0"/>
              <w:spacing w:after="0" w:line="240" w:lineRule="auto"/>
              <w:jc w:val="both"/>
              <w:rPr>
                <w:rFonts w:ascii="Courier New" w:hAnsi="Courier New" w:cs="Courier New"/>
                <w:b/>
                <w:sz w:val="20"/>
                <w:szCs w:val="20"/>
              </w:rPr>
            </w:pPr>
            <w:r w:rsidRPr="00614E5E">
              <w:rPr>
                <w:rFonts w:ascii="Courier New" w:hAnsi="Courier New" w:cs="Courier New"/>
                <w:sz w:val="20"/>
                <w:szCs w:val="20"/>
              </w:rPr>
              <w:t xml:space="preserve">                  </w:t>
            </w:r>
            <w:r w:rsidRPr="00614E5E">
              <w:rPr>
                <w:rFonts w:ascii="Courier New" w:hAnsi="Courier New" w:cs="Courier New"/>
                <w:b/>
                <w:sz w:val="20"/>
                <w:szCs w:val="20"/>
              </w:rPr>
              <w:t>СПРАВКА └─────────┴───────────┘└───────┴───────┘</w:t>
            </w:r>
          </w:p>
          <w:p w:rsidR="00CD37B4" w:rsidRPr="00614E5E" w:rsidRDefault="00CD37B4" w:rsidP="00CD37B4">
            <w:pPr>
              <w:autoSpaceDE w:val="0"/>
              <w:autoSpaceDN w:val="0"/>
              <w:adjustRightInd w:val="0"/>
              <w:spacing w:after="0" w:line="240" w:lineRule="auto"/>
              <w:rPr>
                <w:rFonts w:ascii="Courier New" w:hAnsi="Courier New" w:cs="Courier New"/>
                <w:b/>
                <w:sz w:val="20"/>
                <w:szCs w:val="20"/>
              </w:rPr>
            </w:pPr>
            <w:r w:rsidRPr="00614E5E">
              <w:rPr>
                <w:rFonts w:ascii="Courier New" w:hAnsi="Courier New" w:cs="Courier New"/>
                <w:b/>
                <w:sz w:val="20"/>
                <w:szCs w:val="20"/>
              </w:rPr>
              <w:t xml:space="preserve">             О СТОИМОСТИ ВЫПОЛНЕННЫХ РАБОТ И ЗАТРАТ</w:t>
            </w:r>
          </w:p>
          <w:p w:rsidR="00CD37B4" w:rsidRPr="00614E5E" w:rsidRDefault="00CD37B4" w:rsidP="00CD37B4">
            <w:pPr>
              <w:autoSpaceDE w:val="0"/>
              <w:autoSpaceDN w:val="0"/>
              <w:adjustRightInd w:val="0"/>
              <w:spacing w:after="0" w:line="240" w:lineRule="auto"/>
              <w:rPr>
                <w:rFonts w:ascii="Courier New" w:hAnsi="Courier New" w:cs="Courier New"/>
                <w:b/>
                <w:sz w:val="20"/>
                <w:szCs w:val="20"/>
              </w:rPr>
            </w:pP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│Номер│   Наименование пусковых   │Код│   Стоимость выполненных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│по   │    комплексов, этапов,    │   │    работ и затрат, руб.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│по-  │объектов, видов выполненных│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│рядку│работ, оборудования, затрат│   │с начала│с начала│ в том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                           │   │проведе-│  года  │числе за│</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                           │   │ния     │        │отчетный│</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                           │   │работ   │        │ период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1  │             2             │ 3 │   4    │   5    │   6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│Всего работ и затрат,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│включаемых в стоимость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│работ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│в том числе: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        и т.д.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                           │   │        │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lastRenderedPageBreak/>
              <w:t xml:space="preserve">                                                  Итого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Сумма НДС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Всего с учетом НДС │        │</w:t>
            </w:r>
          </w:p>
          <w:p w:rsidR="00CD37B4" w:rsidRPr="00614E5E" w:rsidRDefault="00CD37B4" w:rsidP="00CD37B4">
            <w:pPr>
              <w:autoSpaceDE w:val="0"/>
              <w:autoSpaceDN w:val="0"/>
              <w:adjustRightInd w:val="0"/>
              <w:spacing w:after="0" w:line="240" w:lineRule="auto"/>
              <w:jc w:val="both"/>
              <w:rPr>
                <w:rFonts w:ascii="Courier New" w:hAnsi="Courier New" w:cs="Courier New"/>
                <w:sz w:val="20"/>
                <w:szCs w:val="20"/>
              </w:rPr>
            </w:pPr>
            <w:r w:rsidRPr="00614E5E">
              <w:rPr>
                <w:rFonts w:ascii="Courier New" w:hAnsi="Courier New" w:cs="Courier New"/>
                <w:sz w:val="20"/>
                <w:szCs w:val="20"/>
              </w:rPr>
              <w:t xml:space="preserve">                                                        └────────┘</w:t>
            </w:r>
          </w:p>
          <w:p w:rsidR="00CD37B4" w:rsidRPr="00614E5E" w:rsidRDefault="00CD37B4" w:rsidP="00CD37B4">
            <w:pPr>
              <w:autoSpaceDE w:val="0"/>
              <w:autoSpaceDN w:val="0"/>
              <w:adjustRightInd w:val="0"/>
              <w:spacing w:after="0" w:line="240" w:lineRule="auto"/>
              <w:rPr>
                <w:rFonts w:ascii="Courier New" w:hAnsi="Courier New" w:cs="Courier New"/>
                <w:b/>
                <w:bCs/>
                <w:sz w:val="20"/>
                <w:szCs w:val="20"/>
              </w:rPr>
            </w:pP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r w:rsidRPr="00614E5E">
              <w:rPr>
                <w:rFonts w:ascii="Courier New" w:hAnsi="Courier New" w:cs="Courier New"/>
                <w:sz w:val="20"/>
                <w:szCs w:val="20"/>
              </w:rPr>
              <w:t>Заказчик (Генподрядчик) __________ _________ _____________________</w:t>
            </w: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r w:rsidRPr="00614E5E">
              <w:rPr>
                <w:rFonts w:ascii="Courier New" w:hAnsi="Courier New" w:cs="Courier New"/>
                <w:sz w:val="20"/>
                <w:szCs w:val="20"/>
              </w:rPr>
              <w:t xml:space="preserve">                       (должность) (подпись) (расшифровка подписи)</w:t>
            </w: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r w:rsidRPr="00614E5E">
              <w:rPr>
                <w:rFonts w:ascii="Courier New" w:hAnsi="Courier New" w:cs="Courier New"/>
                <w:sz w:val="20"/>
                <w:szCs w:val="20"/>
              </w:rPr>
              <w:t xml:space="preserve">    М.П.</w:t>
            </w:r>
            <w:r w:rsidRPr="00614E5E">
              <w:rPr>
                <w:rFonts w:ascii="Courier New" w:hAnsi="Courier New" w:cs="Courier New"/>
                <w:i/>
                <w:noProof/>
                <w:sz w:val="20"/>
                <w:szCs w:val="20"/>
              </w:rPr>
              <w:t xml:space="preserve"> (при наличии)</w:t>
            </w: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r w:rsidRPr="00614E5E">
              <w:rPr>
                <w:rFonts w:ascii="Courier New" w:hAnsi="Courier New" w:cs="Courier New"/>
                <w:sz w:val="20"/>
                <w:szCs w:val="20"/>
              </w:rPr>
              <w:t>Подрядчик (Субподрядчик) _________ _________ _____________________</w:t>
            </w: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r w:rsidRPr="00614E5E">
              <w:rPr>
                <w:rFonts w:ascii="Courier New" w:hAnsi="Courier New" w:cs="Courier New"/>
                <w:sz w:val="20"/>
                <w:szCs w:val="20"/>
              </w:rPr>
              <w:t xml:space="preserve">                       (должность) (подпись) (расшифровка подписи)</w:t>
            </w:r>
          </w:p>
          <w:p w:rsidR="00CD37B4" w:rsidRPr="00614E5E" w:rsidRDefault="00CD37B4" w:rsidP="00CD37B4">
            <w:pPr>
              <w:autoSpaceDE w:val="0"/>
              <w:autoSpaceDN w:val="0"/>
              <w:adjustRightInd w:val="0"/>
              <w:spacing w:after="0" w:line="240" w:lineRule="auto"/>
              <w:rPr>
                <w:rFonts w:ascii="Courier New" w:hAnsi="Courier New" w:cs="Courier New"/>
                <w:sz w:val="20"/>
                <w:szCs w:val="20"/>
              </w:rPr>
            </w:pPr>
            <w:r w:rsidRPr="00614E5E">
              <w:rPr>
                <w:rFonts w:ascii="Courier New" w:hAnsi="Courier New" w:cs="Courier New"/>
                <w:sz w:val="20"/>
                <w:szCs w:val="20"/>
              </w:rPr>
              <w:t xml:space="preserve">    М.П.</w:t>
            </w:r>
            <w:r w:rsidRPr="00614E5E">
              <w:rPr>
                <w:rFonts w:ascii="Courier New" w:hAnsi="Courier New" w:cs="Courier New"/>
                <w:i/>
                <w:noProof/>
                <w:sz w:val="20"/>
                <w:szCs w:val="20"/>
              </w:rPr>
              <w:t xml:space="preserve"> (при наличии)</w:t>
            </w:r>
          </w:p>
        </w:tc>
      </w:tr>
    </w:tbl>
    <w:p w:rsidR="00CD37B4" w:rsidRPr="00614E5E"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2A0D81" w:rsidRPr="00614E5E" w:rsidRDefault="002A0D81" w:rsidP="00CD37B4">
      <w:pPr>
        <w:widowControl w:val="0"/>
        <w:tabs>
          <w:tab w:val="left" w:pos="709"/>
        </w:tabs>
        <w:suppressAutoHyphens/>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ЗАКАЗЧИК:</w:t>
            </w:r>
          </w:p>
        </w:tc>
        <w:tc>
          <w:tcPr>
            <w:tcW w:w="419" w:type="dxa"/>
          </w:tcPr>
          <w:p w:rsidR="007C4599" w:rsidRPr="00614E5E"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ПОДРЯДЧИК:</w:t>
            </w:r>
          </w:p>
        </w:tc>
      </w:tr>
      <w:tr w:rsidR="007C4599" w:rsidRPr="00614E5E" w:rsidTr="007C4599">
        <w:trPr>
          <w:trHeight w:val="170"/>
        </w:trPr>
        <w:tc>
          <w:tcPr>
            <w:tcW w:w="4839" w:type="dxa"/>
            <w:tcBorders>
              <w:top w:val="nil"/>
              <w:left w:val="nil"/>
              <w:bottom w:val="single" w:sz="4" w:space="0" w:color="auto"/>
              <w:right w:val="nil"/>
            </w:tcBorders>
            <w:hideMark/>
          </w:tcPr>
          <w:p w:rsidR="007C4599" w:rsidRPr="00614E5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614E5E">
              <w:rPr>
                <w:rFonts w:ascii="Times New Roman" w:eastAsia="Times New Roman" w:hAnsi="Times New Roman"/>
                <w:snapToGrid w:val="0"/>
                <w:sz w:val="26"/>
                <w:szCs w:val="26"/>
                <w:lang w:eastAsia="ru-RU"/>
              </w:rPr>
              <w:t>И.о. заместителя руководителя</w:t>
            </w:r>
          </w:p>
          <w:p w:rsidR="007C4599" w:rsidRPr="00614E5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614E5E"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r>
      <w:tr w:rsidR="007C4599" w:rsidRPr="00614E5E" w:rsidTr="007C4599">
        <w:tc>
          <w:tcPr>
            <w:tcW w:w="4839" w:type="dxa"/>
            <w:tcBorders>
              <w:top w:val="single" w:sz="4" w:space="0" w:color="auto"/>
              <w:left w:val="nil"/>
              <w:bottom w:val="nil"/>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(должность)</w:t>
            </w:r>
          </w:p>
        </w:tc>
      </w:tr>
      <w:tr w:rsidR="007C4599" w:rsidRPr="00614E5E" w:rsidTr="007C4599">
        <w:trPr>
          <w:trHeight w:val="170"/>
        </w:trPr>
        <w:tc>
          <w:tcPr>
            <w:tcW w:w="4839" w:type="dxa"/>
            <w:tcBorders>
              <w:top w:val="nil"/>
              <w:left w:val="nil"/>
              <w:bottom w:val="single" w:sz="4" w:space="0" w:color="auto"/>
              <w:right w:val="nil"/>
            </w:tcBorders>
            <w:hideMark/>
          </w:tcPr>
          <w:p w:rsidR="007C4599" w:rsidRPr="00614E5E" w:rsidRDefault="007C4599" w:rsidP="004A7A5D">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cs="Times New Roman"/>
                <w:sz w:val="26"/>
                <w:szCs w:val="26"/>
                <w:lang w:eastAsia="zh-CN"/>
              </w:rPr>
              <w:t>____________________/</w:t>
            </w:r>
            <w:r w:rsidRPr="00614E5E">
              <w:rPr>
                <w:rFonts w:ascii="Times New Roman" w:eastAsia="Times New Roman" w:hAnsi="Times New Roman" w:cs="Times New Roman"/>
                <w:sz w:val="26"/>
                <w:szCs w:val="26"/>
                <w:lang w:eastAsia="ar-SA"/>
              </w:rPr>
              <w:t xml:space="preserve"> </w:t>
            </w:r>
            <w:r w:rsidR="004A7A5D" w:rsidRPr="00614E5E">
              <w:rPr>
                <w:rFonts w:ascii="Times New Roman" w:eastAsia="Times New Roman" w:hAnsi="Times New Roman" w:cs="Times New Roman"/>
                <w:sz w:val="26"/>
                <w:szCs w:val="26"/>
                <w:lang w:eastAsia="ar-SA"/>
              </w:rPr>
              <w:t>С</w:t>
            </w:r>
            <w:r w:rsidR="00010906" w:rsidRPr="00614E5E">
              <w:rPr>
                <w:rFonts w:ascii="Times New Roman" w:eastAsia="Times New Roman" w:hAnsi="Times New Roman" w:cs="Times New Roman"/>
                <w:sz w:val="26"/>
                <w:szCs w:val="26"/>
                <w:lang w:eastAsia="ar-SA"/>
              </w:rPr>
              <w:t>.</w:t>
            </w:r>
            <w:r w:rsidR="004A7A5D" w:rsidRPr="00614E5E">
              <w:rPr>
                <w:rFonts w:ascii="Times New Roman" w:eastAsia="Times New Roman" w:hAnsi="Times New Roman" w:cs="Times New Roman"/>
                <w:sz w:val="26"/>
                <w:szCs w:val="26"/>
                <w:lang w:eastAsia="ar-SA"/>
              </w:rPr>
              <w:t>С</w:t>
            </w:r>
            <w:r w:rsidR="00010906" w:rsidRPr="00614E5E">
              <w:rPr>
                <w:rFonts w:ascii="Times New Roman" w:eastAsia="Times New Roman" w:hAnsi="Times New Roman" w:cs="Times New Roman"/>
                <w:sz w:val="26"/>
                <w:szCs w:val="26"/>
                <w:lang w:eastAsia="ar-SA"/>
              </w:rPr>
              <w:t xml:space="preserve">. </w:t>
            </w:r>
            <w:r w:rsidR="004A7A5D" w:rsidRPr="00614E5E">
              <w:rPr>
                <w:rFonts w:ascii="Times New Roman" w:eastAsia="Times New Roman" w:hAnsi="Times New Roman" w:cs="Times New Roman"/>
                <w:sz w:val="26"/>
                <w:szCs w:val="26"/>
                <w:lang w:eastAsia="ar-SA"/>
              </w:rPr>
              <w:t>Карпов</w:t>
            </w:r>
            <w:r w:rsidR="00010906" w:rsidRPr="00614E5E">
              <w:rPr>
                <w:rFonts w:ascii="Times New Roman" w:eastAsia="Times New Roman" w:hAnsi="Times New Roman" w:cs="Times New Roman"/>
                <w:sz w:val="26"/>
                <w:szCs w:val="26"/>
                <w:lang w:eastAsia="ar-SA"/>
              </w:rPr>
              <w:t>а</w:t>
            </w:r>
            <w:r w:rsidRPr="00614E5E">
              <w:rPr>
                <w:rFonts w:ascii="Times New Roman" w:eastAsia="Times New Roman" w:hAnsi="Times New Roman" w:cs="Times New Roman"/>
                <w:sz w:val="26"/>
                <w:szCs w:val="26"/>
                <w:lang w:eastAsia="zh-CN"/>
              </w:rPr>
              <w:t>/</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614E5E" w:rsidRDefault="007C4599" w:rsidP="007C4599">
            <w:pPr>
              <w:spacing w:after="0" w:line="240" w:lineRule="auto"/>
              <w:jc w:val="right"/>
              <w:rPr>
                <w:rFonts w:ascii="Times New Roman" w:eastAsia="Calibri" w:hAnsi="Times New Roman" w:cs="Times New Roman"/>
                <w:sz w:val="26"/>
                <w:szCs w:val="26"/>
              </w:rPr>
            </w:pPr>
            <w:r w:rsidRPr="00614E5E">
              <w:rPr>
                <w:rFonts w:ascii="Times New Roman" w:eastAsia="Calibri" w:hAnsi="Times New Roman" w:cs="Times New Roman"/>
                <w:sz w:val="26"/>
                <w:szCs w:val="26"/>
              </w:rPr>
              <w:t xml:space="preserve">                                                                                         </w:t>
            </w:r>
          </w:p>
        </w:tc>
      </w:tr>
      <w:tr w:rsidR="007C4599" w:rsidRPr="00614E5E" w:rsidTr="007C4599">
        <w:tc>
          <w:tcPr>
            <w:tcW w:w="483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r>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r>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r>
    </w:tbl>
    <w:p w:rsidR="00CD37B4" w:rsidRPr="00614E5E" w:rsidRDefault="002A0D81" w:rsidP="00303B9D">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614E5E">
        <w:rPr>
          <w:rFonts w:ascii="Times New Roman" w:eastAsia="Times New Roman" w:hAnsi="Times New Roman" w:cs="Times New Roman"/>
          <w:bCs/>
          <w:sz w:val="26"/>
          <w:szCs w:val="26"/>
          <w:lang w:eastAsia="ru-RU"/>
        </w:rPr>
        <w:t xml:space="preserve"> </w:t>
      </w:r>
      <w:r w:rsidR="00CD37B4" w:rsidRPr="00614E5E">
        <w:rPr>
          <w:rFonts w:ascii="Times New Roman" w:eastAsia="Times New Roman" w:hAnsi="Times New Roman" w:cs="Times New Roman"/>
          <w:bCs/>
          <w:sz w:val="26"/>
          <w:szCs w:val="26"/>
          <w:lang w:eastAsia="ru-RU"/>
        </w:rPr>
        <w:br w:type="page"/>
      </w:r>
    </w:p>
    <w:p w:rsidR="00303B9D" w:rsidRPr="00614E5E"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614E5E">
        <w:rPr>
          <w:rFonts w:ascii="Times New Roman" w:hAnsi="Times New Roman" w:cs="Times New Roman"/>
          <w:sz w:val="24"/>
          <w:szCs w:val="24"/>
        </w:rPr>
        <w:lastRenderedPageBreak/>
        <w:t>Приложение № 5</w:t>
      </w:r>
    </w:p>
    <w:p w:rsidR="00303B9D" w:rsidRPr="00614E5E" w:rsidRDefault="00303B9D" w:rsidP="00303B9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к Государственному контракту</w:t>
      </w:r>
    </w:p>
    <w:p w:rsidR="00303B9D" w:rsidRPr="00614E5E" w:rsidRDefault="00303B9D" w:rsidP="00303B9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__________________</w:t>
      </w:r>
    </w:p>
    <w:p w:rsidR="00303B9D" w:rsidRPr="00614E5E" w:rsidRDefault="00303B9D" w:rsidP="00303B9D">
      <w:pPr>
        <w:spacing w:after="0" w:line="240" w:lineRule="auto"/>
        <w:ind w:right="21" w:firstLine="29"/>
        <w:jc w:val="right"/>
        <w:rPr>
          <w:rFonts w:ascii="Times New Roman" w:hAnsi="Times New Roman" w:cs="Times New Roman"/>
          <w:sz w:val="24"/>
          <w:szCs w:val="24"/>
        </w:rPr>
      </w:pPr>
      <w:r w:rsidRPr="00614E5E">
        <w:rPr>
          <w:rFonts w:ascii="Times New Roman" w:hAnsi="Times New Roman" w:cs="Times New Roman"/>
          <w:sz w:val="24"/>
          <w:szCs w:val="24"/>
        </w:rPr>
        <w:t xml:space="preserve"> от ____ </w:t>
      </w:r>
      <w:r w:rsidR="00E34CB5" w:rsidRPr="00614E5E">
        <w:rPr>
          <w:rFonts w:ascii="Times New Roman" w:hAnsi="Times New Roman" w:cs="Times New Roman"/>
          <w:sz w:val="24"/>
          <w:szCs w:val="24"/>
        </w:rPr>
        <w:t xml:space="preserve">                </w:t>
      </w:r>
      <w:r w:rsidRPr="00614E5E">
        <w:rPr>
          <w:rFonts w:ascii="Times New Roman" w:hAnsi="Times New Roman" w:cs="Times New Roman"/>
          <w:sz w:val="24"/>
          <w:szCs w:val="24"/>
        </w:rPr>
        <w:t xml:space="preserve"> 202</w:t>
      </w:r>
      <w:r w:rsidR="002D4689" w:rsidRPr="00614E5E">
        <w:rPr>
          <w:rFonts w:ascii="Times New Roman" w:hAnsi="Times New Roman" w:cs="Times New Roman"/>
          <w:sz w:val="24"/>
          <w:szCs w:val="24"/>
        </w:rPr>
        <w:t>6</w:t>
      </w:r>
      <w:r w:rsidRPr="00614E5E">
        <w:rPr>
          <w:rFonts w:ascii="Times New Roman" w:hAnsi="Times New Roman" w:cs="Times New Roman"/>
          <w:sz w:val="24"/>
          <w:szCs w:val="24"/>
        </w:rPr>
        <w:t xml:space="preserve"> г.</w:t>
      </w:r>
    </w:p>
    <w:p w:rsidR="00303B9D" w:rsidRPr="00614E5E" w:rsidRDefault="00303B9D" w:rsidP="00303B9D">
      <w:pPr>
        <w:spacing w:after="0" w:line="240" w:lineRule="auto"/>
        <w:ind w:right="21" w:firstLine="29"/>
        <w:jc w:val="right"/>
        <w:rPr>
          <w:rFonts w:ascii="Times New Roman" w:hAnsi="Times New Roman" w:cs="Times New Roman"/>
          <w:b/>
          <w:sz w:val="26"/>
          <w:szCs w:val="26"/>
        </w:rPr>
      </w:pPr>
    </w:p>
    <w:p w:rsidR="00303B9D" w:rsidRPr="00614E5E" w:rsidRDefault="00044E9A" w:rsidP="00303B9D">
      <w:pPr>
        <w:widowControl w:val="0"/>
        <w:suppressAutoHyphens/>
        <w:spacing w:line="300" w:lineRule="auto"/>
        <w:jc w:val="center"/>
        <w:rPr>
          <w:rFonts w:ascii="Times New Roman" w:hAnsi="Times New Roman" w:cs="Times New Roman"/>
          <w:b/>
        </w:rPr>
      </w:pPr>
      <w:r w:rsidRPr="00614E5E">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389C8BB" wp14:editId="77E66813">
                <wp:simplePos x="0" y="0"/>
                <wp:positionH relativeFrom="column">
                  <wp:posOffset>-150495</wp:posOffset>
                </wp:positionH>
                <wp:positionV relativeFrom="paragraph">
                  <wp:posOffset>271780</wp:posOffset>
                </wp:positionV>
                <wp:extent cx="6724650" cy="6219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6724650" cy="6219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F7823" id="Прямоугольник 1" o:spid="_x0000_s1026" style="position:absolute;margin-left:-11.85pt;margin-top:21.4pt;width:529.5pt;height:48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" filled="f" strokecolor="black [3213]" strokeweight="1pt"/>
            </w:pict>
          </mc:Fallback>
        </mc:AlternateContent>
      </w:r>
      <w:r w:rsidR="00303B9D" w:rsidRPr="00614E5E">
        <w:rPr>
          <w:rFonts w:ascii="Times New Roman" w:hAnsi="Times New Roman" w:cs="Times New Roman"/>
          <w:b/>
          <w:snapToGrid w:val="0"/>
        </w:rPr>
        <w:t>Форма Технического акта -</w:t>
      </w:r>
      <w:r w:rsidR="00303B9D" w:rsidRPr="00614E5E">
        <w:rPr>
          <w:rFonts w:ascii="Times New Roman" w:hAnsi="Times New Roman" w:cs="Times New Roman"/>
          <w:b/>
        </w:rPr>
        <w:t xml:space="preserve"> экспертного заключения </w:t>
      </w:r>
    </w:p>
    <w:p w:rsidR="002D3B4A" w:rsidRPr="00614E5E"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r w:rsidRPr="00614E5E">
        <w:rPr>
          <w:rFonts w:ascii="Times New Roman" w:hAnsi="Times New Roman" w:cs="Times New Roman"/>
          <w:b/>
          <w:snapToGrid w:val="0"/>
        </w:rPr>
        <w:t>Технический акт - экспертное заключение</w:t>
      </w:r>
    </w:p>
    <w:p w:rsidR="002D3B4A" w:rsidRPr="00614E5E"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p>
    <w:p w:rsidR="002D3B4A" w:rsidRPr="00614E5E" w:rsidRDefault="002D3B4A" w:rsidP="002D3B4A">
      <w:pPr>
        <w:widowControl w:val="0"/>
        <w:suppressAutoHyphens/>
        <w:autoSpaceDE w:val="0"/>
        <w:autoSpaceDN w:val="0"/>
        <w:adjustRightInd w:val="0"/>
        <w:spacing w:after="0" w:line="240" w:lineRule="auto"/>
        <w:ind w:right="198"/>
        <w:rPr>
          <w:rFonts w:ascii="Times New Roman" w:hAnsi="Times New Roman" w:cs="Times New Roman"/>
        </w:rPr>
      </w:pPr>
      <w:r w:rsidRPr="00614E5E">
        <w:rPr>
          <w:rFonts w:ascii="Times New Roman" w:hAnsi="Times New Roman" w:cs="Times New Roman"/>
        </w:rPr>
        <w:t xml:space="preserve">г. Самара </w:t>
      </w:r>
      <w:r w:rsidRPr="00614E5E">
        <w:rPr>
          <w:rFonts w:ascii="Times New Roman" w:hAnsi="Times New Roman" w:cs="Times New Roman"/>
        </w:rPr>
        <w:tab/>
      </w:r>
      <w:r w:rsidRPr="00614E5E">
        <w:rPr>
          <w:rFonts w:ascii="Times New Roman" w:hAnsi="Times New Roman" w:cs="Times New Roman"/>
        </w:rPr>
        <w:tab/>
      </w:r>
      <w:r w:rsidRPr="00614E5E">
        <w:rPr>
          <w:rFonts w:ascii="Times New Roman" w:hAnsi="Times New Roman" w:cs="Times New Roman"/>
        </w:rPr>
        <w:tab/>
      </w:r>
      <w:r w:rsidRPr="00614E5E">
        <w:rPr>
          <w:rFonts w:ascii="Times New Roman" w:hAnsi="Times New Roman" w:cs="Times New Roman"/>
        </w:rPr>
        <w:tab/>
      </w:r>
      <w:r w:rsidRPr="00614E5E">
        <w:rPr>
          <w:rFonts w:ascii="Times New Roman" w:hAnsi="Times New Roman" w:cs="Times New Roman"/>
        </w:rPr>
        <w:tab/>
      </w:r>
      <w:r w:rsidRPr="00614E5E">
        <w:rPr>
          <w:rFonts w:ascii="Times New Roman" w:hAnsi="Times New Roman" w:cs="Times New Roman"/>
        </w:rPr>
        <w:tab/>
      </w:r>
      <w:r w:rsidRPr="00614E5E">
        <w:rPr>
          <w:rFonts w:ascii="Times New Roman" w:hAnsi="Times New Roman" w:cs="Times New Roman"/>
        </w:rPr>
        <w:tab/>
      </w:r>
      <w:r w:rsidRPr="00614E5E">
        <w:rPr>
          <w:rFonts w:ascii="Times New Roman" w:hAnsi="Times New Roman" w:cs="Times New Roman"/>
        </w:rPr>
        <w:tab/>
        <w:t xml:space="preserve">         «_____» ___________  г.</w:t>
      </w:r>
    </w:p>
    <w:p w:rsidR="002D3B4A" w:rsidRPr="00614E5E" w:rsidRDefault="002D3B4A" w:rsidP="002D3B4A">
      <w:pPr>
        <w:widowControl w:val="0"/>
        <w:suppressAutoHyphens/>
        <w:spacing w:after="0" w:line="240" w:lineRule="auto"/>
        <w:rPr>
          <w:rFonts w:ascii="Times New Roman" w:hAnsi="Times New Roman" w:cs="Times New Roman"/>
        </w:rPr>
      </w:pPr>
    </w:p>
    <w:p w:rsidR="002D3B4A" w:rsidRPr="00614E5E" w:rsidRDefault="002D3B4A" w:rsidP="002D3B4A">
      <w:pPr>
        <w:widowControl w:val="0"/>
        <w:ind w:right="198" w:firstLine="709"/>
        <w:jc w:val="both"/>
        <w:rPr>
          <w:rFonts w:ascii="Times New Roman" w:hAnsi="Times New Roman" w:cs="Times New Roman"/>
          <w:sz w:val="24"/>
        </w:rPr>
      </w:pPr>
      <w:r w:rsidRPr="00614E5E">
        <w:rPr>
          <w:rFonts w:ascii="Times New Roman" w:hAnsi="Times New Roman" w:cs="Times New Roman"/>
          <w:sz w:val="24"/>
        </w:rPr>
        <w:t xml:space="preserve">______________________________________________, именуемое(ая) в дальнейшем </w:t>
      </w:r>
    </w:p>
    <w:p w:rsidR="002D3B4A" w:rsidRPr="00614E5E" w:rsidRDefault="002D3B4A" w:rsidP="002D3B4A">
      <w:pPr>
        <w:widowControl w:val="0"/>
        <w:ind w:right="198" w:firstLine="709"/>
        <w:jc w:val="both"/>
        <w:rPr>
          <w:rFonts w:ascii="Times New Roman" w:hAnsi="Times New Roman" w:cs="Times New Roman"/>
          <w:sz w:val="24"/>
        </w:rPr>
      </w:pPr>
      <w:r w:rsidRPr="00614E5E">
        <w:rPr>
          <w:rFonts w:ascii="Times New Roman" w:hAnsi="Times New Roman" w:cs="Times New Roman"/>
          <w:sz w:val="24"/>
        </w:rPr>
        <w:t xml:space="preserve">          </w:t>
      </w:r>
      <w:r w:rsidRPr="00614E5E">
        <w:rPr>
          <w:rFonts w:ascii="Times New Roman" w:hAnsi="Times New Roman" w:cs="Times New Roman"/>
          <w:sz w:val="18"/>
        </w:rPr>
        <w:t xml:space="preserve">                    </w:t>
      </w:r>
      <w:r w:rsidRPr="00614E5E">
        <w:rPr>
          <w:rFonts w:ascii="Times New Roman" w:hAnsi="Times New Roman" w:cs="Times New Roman"/>
          <w:i/>
          <w:sz w:val="18"/>
        </w:rPr>
        <w:t>(наименование Представителя Заказчика)</w:t>
      </w:r>
    </w:p>
    <w:p w:rsidR="002D3B4A" w:rsidRPr="00614E5E" w:rsidRDefault="002D3B4A" w:rsidP="002D3B4A">
      <w:pPr>
        <w:widowControl w:val="0"/>
        <w:ind w:right="198"/>
        <w:jc w:val="both"/>
        <w:rPr>
          <w:rFonts w:ascii="Times New Roman" w:hAnsi="Times New Roman" w:cs="Times New Roman"/>
          <w:sz w:val="24"/>
        </w:rPr>
      </w:pPr>
      <w:r w:rsidRPr="00614E5E">
        <w:rPr>
          <w:rFonts w:ascii="Times New Roman" w:hAnsi="Times New Roman" w:cs="Times New Roman"/>
          <w:b/>
          <w:sz w:val="24"/>
        </w:rPr>
        <w:t>Представитель Заказчика</w:t>
      </w:r>
      <w:r w:rsidRPr="00614E5E">
        <w:rPr>
          <w:rFonts w:ascii="Times New Roman" w:hAnsi="Times New Roman" w:cs="Times New Roman"/>
          <w:sz w:val="24"/>
        </w:rPr>
        <w:t>, в лице</w:t>
      </w:r>
      <w:r w:rsidRPr="00614E5E">
        <w:rPr>
          <w:rFonts w:ascii="Times New Roman" w:hAnsi="Times New Roman" w:cs="Times New Roman"/>
        </w:rPr>
        <w:t xml:space="preserve"> ___________________________________________________, </w:t>
      </w:r>
    </w:p>
    <w:p w:rsidR="002D3B4A" w:rsidRPr="00614E5E" w:rsidRDefault="002D3B4A" w:rsidP="002D3B4A">
      <w:pPr>
        <w:widowControl w:val="0"/>
        <w:ind w:right="198"/>
        <w:jc w:val="both"/>
        <w:rPr>
          <w:rFonts w:ascii="Times New Roman" w:hAnsi="Times New Roman" w:cs="Times New Roman"/>
          <w:i/>
          <w:sz w:val="18"/>
        </w:rPr>
      </w:pPr>
      <w:r w:rsidRPr="00614E5E">
        <w:rPr>
          <w:rFonts w:ascii="Times New Roman" w:hAnsi="Times New Roman" w:cs="Times New Roman"/>
          <w:i/>
          <w:sz w:val="18"/>
        </w:rPr>
        <w:t xml:space="preserve">                                                                                    (должность, ФИО представителя Заказчика)</w:t>
      </w:r>
    </w:p>
    <w:p w:rsidR="002D3B4A" w:rsidRPr="00614E5E" w:rsidRDefault="002D3B4A" w:rsidP="002D3B4A">
      <w:pPr>
        <w:widowControl w:val="0"/>
        <w:ind w:right="198"/>
        <w:jc w:val="both"/>
        <w:rPr>
          <w:rFonts w:ascii="Times New Roman" w:hAnsi="Times New Roman" w:cs="Times New Roman"/>
          <w:i/>
        </w:rPr>
      </w:pPr>
      <w:r w:rsidRPr="00614E5E">
        <w:rPr>
          <w:rFonts w:ascii="Times New Roman" w:hAnsi="Times New Roman" w:cs="Times New Roman"/>
          <w:sz w:val="24"/>
        </w:rPr>
        <w:t xml:space="preserve"> составил Акт о том,</w:t>
      </w:r>
      <w:r w:rsidRPr="00614E5E">
        <w:rPr>
          <w:rFonts w:ascii="Times New Roman" w:hAnsi="Times New Roman" w:cs="Times New Roman"/>
        </w:rPr>
        <w:t xml:space="preserve"> </w:t>
      </w:r>
      <w:r w:rsidRPr="00614E5E">
        <w:rPr>
          <w:rFonts w:ascii="Times New Roman" w:hAnsi="Times New Roman" w:cs="Times New Roman"/>
          <w:sz w:val="24"/>
        </w:rPr>
        <w:t xml:space="preserve">что </w:t>
      </w:r>
      <w:r w:rsidRPr="00614E5E">
        <w:rPr>
          <w:rFonts w:ascii="Times New Roman" w:hAnsi="Times New Roman" w:cs="Times New Roman"/>
        </w:rPr>
        <w:t>Подрядчик выполнил работы __________________________________________________</w:t>
      </w:r>
    </w:p>
    <w:p w:rsidR="002D3B4A" w:rsidRPr="00614E5E" w:rsidRDefault="002D3B4A" w:rsidP="002D3B4A">
      <w:pPr>
        <w:widowControl w:val="0"/>
        <w:tabs>
          <w:tab w:val="left" w:pos="709"/>
          <w:tab w:val="left" w:pos="10065"/>
        </w:tabs>
        <w:suppressAutoHyphens/>
        <w:spacing w:before="120" w:after="0" w:line="240" w:lineRule="auto"/>
        <w:ind w:right="198" w:firstLine="426"/>
        <w:jc w:val="both"/>
        <w:rPr>
          <w:rFonts w:ascii="Times New Roman" w:hAnsi="Times New Roman" w:cs="Times New Roman"/>
        </w:rPr>
      </w:pPr>
      <w:r w:rsidRPr="00614E5E">
        <w:rPr>
          <w:rFonts w:ascii="Times New Roman" w:hAnsi="Times New Roman" w:cs="Times New Roman"/>
        </w:rPr>
        <w:t>Выполненные Подрядчиком работы удовлетворяют (</w:t>
      </w:r>
      <w:r w:rsidRPr="00614E5E">
        <w:rPr>
          <w:rFonts w:ascii="Times New Roman" w:hAnsi="Times New Roman" w:cs="Times New Roman"/>
          <w:i/>
        </w:rPr>
        <w:t>частично удовлетворяют/не удовлетворяют</w:t>
      </w:r>
      <w:r w:rsidRPr="00614E5E">
        <w:rPr>
          <w:rFonts w:ascii="Times New Roman" w:hAnsi="Times New Roman" w:cs="Times New Roman"/>
        </w:rPr>
        <w:t>)  требованиям государственного контракта от «___» ___________________ 202_ г. №__________________ и в установленные (</w:t>
      </w:r>
      <w:r w:rsidRPr="00614E5E">
        <w:rPr>
          <w:rFonts w:ascii="Times New Roman" w:hAnsi="Times New Roman" w:cs="Times New Roman"/>
          <w:i/>
        </w:rPr>
        <w:t>с нарушением установленных</w:t>
      </w:r>
      <w:r w:rsidRPr="00614E5E">
        <w:rPr>
          <w:rFonts w:ascii="Times New Roman" w:hAnsi="Times New Roman" w:cs="Times New Roman"/>
        </w:rPr>
        <w:t>) государственным контрактом сроки (</w:t>
      </w:r>
      <w:r w:rsidRPr="00614E5E">
        <w:rPr>
          <w:rFonts w:ascii="Times New Roman" w:hAnsi="Times New Roman" w:cs="Times New Roman"/>
          <w:i/>
        </w:rPr>
        <w:t>сроков</w:t>
      </w:r>
      <w:r w:rsidRPr="00614E5E">
        <w:rPr>
          <w:rFonts w:ascii="Times New Roman" w:hAnsi="Times New Roman" w:cs="Times New Roman"/>
        </w:rPr>
        <w:t>)*.</w:t>
      </w:r>
    </w:p>
    <w:p w:rsidR="002D3B4A" w:rsidRPr="00614E5E" w:rsidRDefault="002D3B4A" w:rsidP="002D3B4A">
      <w:pPr>
        <w:widowControl w:val="0"/>
        <w:tabs>
          <w:tab w:val="left" w:pos="7088"/>
          <w:tab w:val="left" w:pos="10065"/>
        </w:tabs>
        <w:suppressAutoHyphens/>
        <w:spacing w:before="120" w:after="0" w:line="240" w:lineRule="auto"/>
        <w:ind w:right="198" w:firstLine="426"/>
        <w:jc w:val="both"/>
        <w:rPr>
          <w:rFonts w:ascii="Times New Roman" w:hAnsi="Times New Roman" w:cs="Times New Roman"/>
          <w:i/>
          <w:snapToGrid w:val="0"/>
        </w:rPr>
      </w:pPr>
      <w:r w:rsidRPr="00614E5E">
        <w:rPr>
          <w:rFonts w:ascii="Times New Roman" w:hAnsi="Times New Roman" w:cs="Times New Roman"/>
          <w:snapToGrid w:val="0"/>
        </w:rPr>
        <w:t>*</w:t>
      </w:r>
      <w:r w:rsidRPr="00614E5E">
        <w:rPr>
          <w:rFonts w:ascii="Times New Roman" w:hAnsi="Times New Roman" w:cs="Times New Roman"/>
          <w:i/>
          <w:snapToGrid w:val="0"/>
        </w:rPr>
        <w:t>В случае не соответствия исполненных Подрядчиком обязательств требованиям государственного контракта, в данном акте указываются основания такого не соответствия со ссылкой на соответствующий документ.</w:t>
      </w:r>
    </w:p>
    <w:p w:rsidR="002D3B4A" w:rsidRPr="00614E5E" w:rsidRDefault="002D3B4A" w:rsidP="002D3B4A">
      <w:pPr>
        <w:widowControl w:val="0"/>
        <w:tabs>
          <w:tab w:val="left" w:pos="284"/>
        </w:tabs>
        <w:suppressAutoHyphens/>
        <w:spacing w:after="0" w:line="240" w:lineRule="auto"/>
        <w:ind w:right="198" w:firstLine="426"/>
        <w:jc w:val="both"/>
        <w:rPr>
          <w:rFonts w:ascii="Times New Roman" w:hAnsi="Times New Roman" w:cs="Times New Roman"/>
        </w:rPr>
      </w:pPr>
      <w:r w:rsidRPr="00614E5E">
        <w:rPr>
          <w:rFonts w:ascii="Times New Roman" w:hAnsi="Times New Roman" w:cs="Times New Roman"/>
        </w:rPr>
        <w:t>Качество выполненных работ удовлетворяет (</w:t>
      </w:r>
      <w:r w:rsidRPr="00614E5E">
        <w:rPr>
          <w:rFonts w:ascii="Times New Roman" w:hAnsi="Times New Roman" w:cs="Times New Roman"/>
          <w:i/>
        </w:rPr>
        <w:t>частично удовлетворяет/не удовлетворяет</w:t>
      </w:r>
      <w:r w:rsidRPr="00614E5E">
        <w:rPr>
          <w:rFonts w:ascii="Times New Roman" w:hAnsi="Times New Roman" w:cs="Times New Roman"/>
        </w:rPr>
        <w:t>) требованиям Технического задания государственного контракта №__________________ от «___» ________ 20__ г.</w:t>
      </w:r>
    </w:p>
    <w:p w:rsidR="002D3B4A" w:rsidRPr="00614E5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614E5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caps/>
        </w:rPr>
      </w:pPr>
      <w:r w:rsidRPr="00614E5E">
        <w:rPr>
          <w:rFonts w:ascii="Times New Roman" w:hAnsi="Times New Roman" w:cs="Times New Roman"/>
          <w:b/>
        </w:rPr>
        <w:t xml:space="preserve">Общее заключение </w:t>
      </w:r>
      <w:r w:rsidRPr="00614E5E">
        <w:rPr>
          <w:rFonts w:ascii="Times New Roman" w:hAnsi="Times New Roman" w:cs="Times New Roman"/>
          <w:i/>
        </w:rPr>
        <w:t xml:space="preserve">(о соответствии/несоответствии товаров, работ, услуг требованиям государственного контракта) </w:t>
      </w:r>
      <w:r w:rsidRPr="00614E5E">
        <w:rPr>
          <w:rFonts w:ascii="Times New Roman" w:hAnsi="Times New Roman" w:cs="Times New Roman"/>
        </w:rPr>
        <w:t>______________________________</w:t>
      </w:r>
      <w:r w:rsidRPr="00614E5E">
        <w:rPr>
          <w:rFonts w:ascii="Times New Roman" w:hAnsi="Times New Roman" w:cs="Times New Roman"/>
          <w:caps/>
        </w:rPr>
        <w:t>____________</w:t>
      </w:r>
    </w:p>
    <w:p w:rsidR="002D3B4A" w:rsidRPr="00614E5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614E5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rPr>
      </w:pPr>
      <w:r w:rsidRPr="00614E5E">
        <w:rPr>
          <w:rFonts w:ascii="Times New Roman" w:hAnsi="Times New Roman" w:cs="Times New Roman"/>
          <w:b/>
        </w:rPr>
        <w:t>Рекомендации</w:t>
      </w:r>
      <w:r w:rsidRPr="00614E5E">
        <w:rPr>
          <w:rFonts w:ascii="Times New Roman" w:hAnsi="Times New Roman" w:cs="Times New Roman"/>
        </w:rPr>
        <w:t xml:space="preserve"> </w:t>
      </w:r>
      <w:r w:rsidRPr="00614E5E">
        <w:rPr>
          <w:rFonts w:ascii="Times New Roman" w:hAnsi="Times New Roman" w:cs="Times New Roman"/>
          <w:i/>
        </w:rPr>
        <w:t>(при наличии)</w:t>
      </w:r>
      <w:r w:rsidRPr="00614E5E">
        <w:rPr>
          <w:rFonts w:ascii="Times New Roman" w:hAnsi="Times New Roman" w:cs="Times New Roman"/>
        </w:rPr>
        <w:t xml:space="preserve"> ___________________________________________________</w:t>
      </w:r>
    </w:p>
    <w:p w:rsidR="002D3B4A" w:rsidRPr="00614E5E" w:rsidRDefault="002D3B4A" w:rsidP="002D3B4A">
      <w:pPr>
        <w:widowControl w:val="0"/>
        <w:tabs>
          <w:tab w:val="left" w:pos="709"/>
        </w:tabs>
        <w:suppressAutoHyphens/>
        <w:autoSpaceDE w:val="0"/>
        <w:autoSpaceDN w:val="0"/>
        <w:adjustRightInd w:val="0"/>
        <w:spacing w:after="0" w:line="240" w:lineRule="auto"/>
        <w:ind w:right="198" w:firstLine="426"/>
        <w:jc w:val="both"/>
        <w:rPr>
          <w:rFonts w:ascii="Times New Roman" w:hAnsi="Times New Roman" w:cs="Times New Roman"/>
        </w:rPr>
      </w:pPr>
    </w:p>
    <w:p w:rsidR="002D3B4A" w:rsidRPr="00614E5E" w:rsidRDefault="002D3B4A" w:rsidP="002D3B4A">
      <w:pPr>
        <w:widowControl w:val="0"/>
        <w:tabs>
          <w:tab w:val="left" w:pos="7088"/>
        </w:tabs>
        <w:suppressAutoHyphens/>
        <w:spacing w:after="0" w:line="240" w:lineRule="auto"/>
        <w:jc w:val="both"/>
        <w:rPr>
          <w:rFonts w:ascii="Times New Roman" w:hAnsi="Times New Roman" w:cs="Times New Roman"/>
          <w:b/>
          <w:snapToGrid w:val="0"/>
        </w:rPr>
      </w:pPr>
      <w:r w:rsidRPr="00614E5E">
        <w:rPr>
          <w:rFonts w:ascii="Times New Roman" w:hAnsi="Times New Roman" w:cs="Times New Roman"/>
          <w:b/>
          <w:snapToGrid w:val="0"/>
        </w:rPr>
        <w:t xml:space="preserve">       Представитель Заказчика ____________  _________ (___________________)</w:t>
      </w:r>
    </w:p>
    <w:p w:rsidR="002D3B4A" w:rsidRPr="00614E5E" w:rsidRDefault="002D3B4A" w:rsidP="002D3B4A">
      <w:pPr>
        <w:widowControl w:val="0"/>
        <w:tabs>
          <w:tab w:val="left" w:pos="7088"/>
        </w:tabs>
        <w:suppressAutoHyphens/>
        <w:spacing w:after="0" w:line="240" w:lineRule="auto"/>
        <w:ind w:firstLine="567"/>
        <w:jc w:val="both"/>
        <w:rPr>
          <w:rFonts w:ascii="Times New Roman" w:hAnsi="Times New Roman" w:cs="Times New Roman"/>
          <w:snapToGrid w:val="0"/>
        </w:rPr>
      </w:pPr>
      <w:r w:rsidRPr="00614E5E">
        <w:rPr>
          <w:rFonts w:ascii="Times New Roman" w:hAnsi="Times New Roman" w:cs="Times New Roman"/>
          <w:snapToGrid w:val="0"/>
        </w:rPr>
        <w:t xml:space="preserve">                                              (должность</w:t>
      </w:r>
      <w:r w:rsidRPr="00614E5E">
        <w:rPr>
          <w:rFonts w:ascii="Times New Roman" w:hAnsi="Times New Roman" w:cs="Times New Roman"/>
          <w:b/>
          <w:snapToGrid w:val="0"/>
        </w:rPr>
        <w:t>)</w:t>
      </w:r>
      <w:r w:rsidRPr="00614E5E">
        <w:rPr>
          <w:rFonts w:ascii="Times New Roman" w:hAnsi="Times New Roman" w:cs="Times New Roman"/>
          <w:snapToGrid w:val="0"/>
        </w:rPr>
        <w:t xml:space="preserve">       (подпись)   (расшифровка подписи)</w:t>
      </w:r>
    </w:p>
    <w:p w:rsidR="002D3B4A" w:rsidRPr="00614E5E" w:rsidRDefault="002D3B4A" w:rsidP="002D3B4A">
      <w:pPr>
        <w:widowControl w:val="0"/>
        <w:tabs>
          <w:tab w:val="left" w:pos="7088"/>
        </w:tabs>
        <w:suppressAutoHyphens/>
        <w:jc w:val="both"/>
        <w:rPr>
          <w:rFonts w:ascii="Times New Roman" w:hAnsi="Times New Roman" w:cs="Times New Roman"/>
          <w:snapToGrid w:val="0"/>
        </w:rPr>
      </w:pPr>
    </w:p>
    <w:p w:rsidR="00303B9D" w:rsidRPr="00614E5E" w:rsidRDefault="00303B9D" w:rsidP="00303B9D">
      <w:pPr>
        <w:widowControl w:val="0"/>
        <w:tabs>
          <w:tab w:val="left" w:pos="7088"/>
        </w:tabs>
        <w:suppressAutoHyphens/>
        <w:jc w:val="both"/>
        <w:rPr>
          <w:rFonts w:ascii="Times New Roman" w:hAnsi="Times New Roman" w:cs="Times New Roman"/>
          <w:snapToGrid w:val="0"/>
        </w:rPr>
      </w:pPr>
    </w:p>
    <w:p w:rsidR="00303B9D" w:rsidRPr="00614E5E"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p>
    <w:p w:rsidR="00303B9D" w:rsidRPr="00614E5E"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r w:rsidRPr="00614E5E">
        <w:rPr>
          <w:rFonts w:ascii="Times New Roman" w:eastAsia="Times New Roman" w:hAnsi="Times New Roman" w:cs="Times New Roman"/>
          <w:bCs/>
          <w:sz w:val="26"/>
          <w:szCs w:val="26"/>
          <w:lang w:eastAsia="ru-RU"/>
        </w:rPr>
        <w:t xml:space="preserve"> </w:t>
      </w:r>
    </w:p>
    <w:p w:rsidR="00E37E85" w:rsidRPr="00614E5E" w:rsidRDefault="00E37E85" w:rsidP="00303B9D">
      <w:pPr>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ЗАКАЗЧИК:</w:t>
            </w:r>
          </w:p>
        </w:tc>
        <w:tc>
          <w:tcPr>
            <w:tcW w:w="419" w:type="dxa"/>
          </w:tcPr>
          <w:p w:rsidR="007C4599" w:rsidRPr="00614E5E"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b/>
                <w:sz w:val="26"/>
                <w:szCs w:val="26"/>
              </w:rPr>
            </w:pPr>
            <w:r w:rsidRPr="00614E5E">
              <w:rPr>
                <w:rFonts w:ascii="Times New Roman" w:eastAsia="Calibri" w:hAnsi="Times New Roman" w:cs="Times New Roman"/>
                <w:b/>
                <w:sz w:val="26"/>
                <w:szCs w:val="26"/>
              </w:rPr>
              <w:t>ПОДРЯДЧИК:</w:t>
            </w:r>
          </w:p>
        </w:tc>
      </w:tr>
      <w:tr w:rsidR="007C4599" w:rsidRPr="00614E5E" w:rsidTr="007C4599">
        <w:trPr>
          <w:trHeight w:val="170"/>
        </w:trPr>
        <w:tc>
          <w:tcPr>
            <w:tcW w:w="4839" w:type="dxa"/>
            <w:tcBorders>
              <w:top w:val="nil"/>
              <w:left w:val="nil"/>
              <w:bottom w:val="single" w:sz="4" w:space="0" w:color="auto"/>
              <w:right w:val="nil"/>
            </w:tcBorders>
            <w:hideMark/>
          </w:tcPr>
          <w:p w:rsidR="007C4599" w:rsidRPr="00614E5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614E5E">
              <w:rPr>
                <w:rFonts w:ascii="Times New Roman" w:eastAsia="Times New Roman" w:hAnsi="Times New Roman"/>
                <w:snapToGrid w:val="0"/>
                <w:sz w:val="26"/>
                <w:szCs w:val="26"/>
                <w:lang w:eastAsia="ru-RU"/>
              </w:rPr>
              <w:t>И.о. заместителя руководителя</w:t>
            </w:r>
          </w:p>
          <w:p w:rsidR="007C4599" w:rsidRPr="00614E5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614E5E"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r>
      <w:tr w:rsidR="007C4599" w:rsidRPr="00614E5E" w:rsidTr="007C4599">
        <w:tc>
          <w:tcPr>
            <w:tcW w:w="4839" w:type="dxa"/>
            <w:tcBorders>
              <w:top w:val="single" w:sz="4" w:space="0" w:color="auto"/>
              <w:left w:val="nil"/>
              <w:bottom w:val="nil"/>
              <w:right w:val="nil"/>
            </w:tcBorders>
            <w:hideMark/>
          </w:tcPr>
          <w:p w:rsidR="007C4599" w:rsidRPr="00614E5E"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(должность)</w:t>
            </w:r>
          </w:p>
        </w:tc>
      </w:tr>
      <w:tr w:rsidR="007C4599" w:rsidRPr="00614E5E" w:rsidTr="007C4599">
        <w:trPr>
          <w:trHeight w:val="170"/>
        </w:trPr>
        <w:tc>
          <w:tcPr>
            <w:tcW w:w="4839" w:type="dxa"/>
            <w:tcBorders>
              <w:top w:val="nil"/>
              <w:left w:val="nil"/>
              <w:bottom w:val="single" w:sz="4" w:space="0" w:color="auto"/>
              <w:right w:val="nil"/>
            </w:tcBorders>
            <w:hideMark/>
          </w:tcPr>
          <w:p w:rsidR="007C4599" w:rsidRPr="00614E5E" w:rsidRDefault="002D4689" w:rsidP="004A7A5D">
            <w:pPr>
              <w:widowControl w:val="0"/>
              <w:suppressAutoHyphens/>
              <w:spacing w:after="0" w:line="240" w:lineRule="auto"/>
              <w:jc w:val="center"/>
              <w:rPr>
                <w:rFonts w:ascii="Times New Roman" w:eastAsia="Times New Roman" w:hAnsi="Times New Roman" w:cs="Times New Roman"/>
                <w:sz w:val="26"/>
                <w:szCs w:val="26"/>
                <w:lang w:eastAsia="zh-CN"/>
              </w:rPr>
            </w:pPr>
            <w:r w:rsidRPr="00614E5E">
              <w:rPr>
                <w:rFonts w:ascii="Times New Roman" w:eastAsia="Times New Roman" w:hAnsi="Times New Roman" w:cs="Times New Roman"/>
                <w:sz w:val="26"/>
                <w:szCs w:val="26"/>
                <w:lang w:eastAsia="zh-CN"/>
              </w:rPr>
              <w:t>__________________</w:t>
            </w:r>
            <w:r w:rsidR="007C4599" w:rsidRPr="00614E5E">
              <w:rPr>
                <w:rFonts w:ascii="Times New Roman" w:eastAsia="Times New Roman" w:hAnsi="Times New Roman" w:cs="Times New Roman"/>
                <w:sz w:val="26"/>
                <w:szCs w:val="26"/>
                <w:lang w:eastAsia="zh-CN"/>
              </w:rPr>
              <w:t>_/</w:t>
            </w:r>
            <w:r w:rsidR="007C4599" w:rsidRPr="00614E5E">
              <w:rPr>
                <w:rFonts w:ascii="Times New Roman" w:eastAsia="Times New Roman" w:hAnsi="Times New Roman" w:cs="Times New Roman"/>
                <w:sz w:val="26"/>
                <w:szCs w:val="26"/>
                <w:lang w:eastAsia="ar-SA"/>
              </w:rPr>
              <w:t xml:space="preserve"> </w:t>
            </w:r>
            <w:r w:rsidR="004A7A5D" w:rsidRPr="00614E5E">
              <w:rPr>
                <w:rFonts w:ascii="Times New Roman" w:eastAsia="Times New Roman" w:hAnsi="Times New Roman" w:cs="Times New Roman"/>
                <w:sz w:val="26"/>
                <w:szCs w:val="26"/>
                <w:lang w:eastAsia="ar-SA"/>
              </w:rPr>
              <w:t>С</w:t>
            </w:r>
            <w:r w:rsidRPr="00614E5E">
              <w:rPr>
                <w:rFonts w:ascii="Times New Roman" w:eastAsia="Times New Roman" w:hAnsi="Times New Roman" w:cs="Times New Roman"/>
                <w:sz w:val="26"/>
                <w:szCs w:val="26"/>
                <w:lang w:eastAsia="ar-SA"/>
              </w:rPr>
              <w:t>.</w:t>
            </w:r>
            <w:r w:rsidR="004A7A5D" w:rsidRPr="00614E5E">
              <w:rPr>
                <w:rFonts w:ascii="Times New Roman" w:eastAsia="Times New Roman" w:hAnsi="Times New Roman" w:cs="Times New Roman"/>
                <w:sz w:val="26"/>
                <w:szCs w:val="26"/>
                <w:lang w:eastAsia="ar-SA"/>
              </w:rPr>
              <w:t>С</w:t>
            </w:r>
            <w:r w:rsidRPr="00614E5E">
              <w:rPr>
                <w:rFonts w:ascii="Times New Roman" w:eastAsia="Times New Roman" w:hAnsi="Times New Roman" w:cs="Times New Roman"/>
                <w:sz w:val="26"/>
                <w:szCs w:val="26"/>
                <w:lang w:eastAsia="ar-SA"/>
              </w:rPr>
              <w:t xml:space="preserve">. </w:t>
            </w:r>
            <w:r w:rsidR="004A7A5D" w:rsidRPr="00614E5E">
              <w:rPr>
                <w:rFonts w:ascii="Times New Roman" w:eastAsia="Times New Roman" w:hAnsi="Times New Roman" w:cs="Times New Roman"/>
                <w:sz w:val="26"/>
                <w:szCs w:val="26"/>
                <w:lang w:eastAsia="ar-SA"/>
              </w:rPr>
              <w:t>Карпов</w:t>
            </w:r>
            <w:r w:rsidRPr="00614E5E">
              <w:rPr>
                <w:rFonts w:ascii="Times New Roman" w:eastAsia="Times New Roman" w:hAnsi="Times New Roman" w:cs="Times New Roman"/>
                <w:sz w:val="26"/>
                <w:szCs w:val="26"/>
                <w:lang w:eastAsia="ar-SA"/>
              </w:rPr>
              <w:t>а</w:t>
            </w:r>
            <w:r w:rsidR="007C4599" w:rsidRPr="00614E5E">
              <w:rPr>
                <w:rFonts w:ascii="Times New Roman" w:eastAsia="Times New Roman" w:hAnsi="Times New Roman" w:cs="Times New Roman"/>
                <w:sz w:val="26"/>
                <w:szCs w:val="26"/>
                <w:lang w:eastAsia="zh-CN"/>
              </w:rPr>
              <w:t xml:space="preserve"> /</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614E5E" w:rsidRDefault="007C4599" w:rsidP="007C4599">
            <w:pPr>
              <w:spacing w:after="0" w:line="240" w:lineRule="auto"/>
              <w:jc w:val="right"/>
              <w:rPr>
                <w:rFonts w:ascii="Times New Roman" w:eastAsia="Calibri" w:hAnsi="Times New Roman" w:cs="Times New Roman"/>
                <w:sz w:val="26"/>
                <w:szCs w:val="26"/>
              </w:rPr>
            </w:pPr>
            <w:r w:rsidRPr="00614E5E">
              <w:rPr>
                <w:rFonts w:ascii="Times New Roman" w:eastAsia="Calibri" w:hAnsi="Times New Roman" w:cs="Times New Roman"/>
                <w:sz w:val="26"/>
                <w:szCs w:val="26"/>
              </w:rPr>
              <w:t xml:space="preserve">                                                                                         </w:t>
            </w:r>
          </w:p>
        </w:tc>
      </w:tr>
      <w:tr w:rsidR="007C4599" w:rsidRPr="00614E5E" w:rsidTr="007C4599">
        <w:tc>
          <w:tcPr>
            <w:tcW w:w="483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(подпись, фамилия и инициалы)</w:t>
            </w:r>
          </w:p>
        </w:tc>
      </w:tr>
      <w:tr w:rsidR="007C4599" w:rsidRPr="00614E5E"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__ ___________ 20__ г.</w:t>
            </w:r>
          </w:p>
        </w:tc>
      </w:tr>
      <w:tr w:rsidR="007C4599" w:rsidRPr="00913547" w:rsidTr="007C4599">
        <w:tc>
          <w:tcPr>
            <w:tcW w:w="4839" w:type="dxa"/>
            <w:hideMark/>
          </w:tcPr>
          <w:p w:rsidR="007C4599" w:rsidRPr="00614E5E"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c>
          <w:tcPr>
            <w:tcW w:w="419" w:type="dxa"/>
          </w:tcPr>
          <w:p w:rsidR="007C4599" w:rsidRPr="00614E5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614E5E">
              <w:rPr>
                <w:rFonts w:ascii="Times New Roman" w:eastAsia="Calibri" w:hAnsi="Times New Roman" w:cs="Times New Roman"/>
                <w:sz w:val="24"/>
                <w:szCs w:val="24"/>
              </w:rPr>
              <w:t>М.П. (при наличии печати)</w:t>
            </w:r>
          </w:p>
        </w:tc>
      </w:tr>
    </w:tbl>
    <w:p w:rsidR="0050716D" w:rsidRPr="00913547" w:rsidRDefault="0050716D" w:rsidP="00303B9D">
      <w:pPr>
        <w:rPr>
          <w:rFonts w:ascii="Times New Roman" w:eastAsia="Times New Roman" w:hAnsi="Times New Roman" w:cs="Times New Roman"/>
          <w:bCs/>
          <w:sz w:val="26"/>
          <w:szCs w:val="26"/>
          <w:lang w:eastAsia="ru-RU"/>
        </w:rPr>
      </w:pPr>
    </w:p>
    <w:sectPr w:rsidR="0050716D" w:rsidRPr="00913547" w:rsidSect="00134658">
      <w:headerReference w:type="even" r:id="rId11"/>
      <w:footerReference w:type="first" r:id="rId12"/>
      <w:pgSz w:w="11906" w:h="16838"/>
      <w:pgMar w:top="567" w:right="709" w:bottom="567"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5CB" w:rsidRDefault="007865CB">
      <w:pPr>
        <w:spacing w:after="0" w:line="240" w:lineRule="auto"/>
      </w:pPr>
      <w:r>
        <w:separator/>
      </w:r>
    </w:p>
  </w:endnote>
  <w:endnote w:type="continuationSeparator" w:id="0">
    <w:p w:rsidR="007865CB" w:rsidRDefault="00786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MS Gothic"/>
    <w:panose1 w:val="00000000000000000000"/>
    <w:charset w:val="80"/>
    <w:family w:val="auto"/>
    <w:notTrueType/>
    <w:pitch w:val="default"/>
    <w:sig w:usb0="00000000" w:usb1="08070000" w:usb2="00000010" w:usb3="00000000" w:csb0="00020000"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altName w:val="Arial"/>
    <w:panose1 w:val="020B0500000000000000"/>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48" w:rsidRDefault="00CC0248"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CC0248" w:rsidRPr="00337BE3" w:rsidRDefault="00CC0248"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CC0248" w:rsidRDefault="00CC0248" w:rsidP="003E2A26">
    <w:pPr>
      <w:pStyle w:val="afc"/>
    </w:pPr>
  </w:p>
  <w:p w:rsidR="00CC0248" w:rsidRDefault="00CC02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48" w:rsidRDefault="00CC0248"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CC0248" w:rsidRPr="00337BE3" w:rsidRDefault="00CC0248"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CC0248" w:rsidRDefault="00CC0248" w:rsidP="003E2A26">
    <w:pPr>
      <w:pStyle w:val="afc"/>
    </w:pPr>
  </w:p>
  <w:p w:rsidR="00CC0248" w:rsidRDefault="00CC02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5CB" w:rsidRDefault="007865CB">
      <w:pPr>
        <w:spacing w:after="0" w:line="240" w:lineRule="auto"/>
      </w:pPr>
      <w:r>
        <w:separator/>
      </w:r>
    </w:p>
  </w:footnote>
  <w:footnote w:type="continuationSeparator" w:id="0">
    <w:p w:rsidR="007865CB" w:rsidRDefault="007865CB">
      <w:pPr>
        <w:spacing w:after="0" w:line="240" w:lineRule="auto"/>
      </w:pPr>
      <w:r>
        <w:continuationSeparator/>
      </w:r>
    </w:p>
  </w:footnote>
  <w:footnote w:id="1">
    <w:p w:rsidR="00CC0248" w:rsidRDefault="00CC0248" w:rsidP="0089495F">
      <w:pPr>
        <w:pStyle w:val="Footnote"/>
        <w:spacing w:after="0"/>
      </w:pPr>
      <w:r>
        <w:rPr>
          <w:vertAlign w:val="superscript"/>
        </w:rPr>
        <w:footnoteRef/>
      </w:r>
      <w:r>
        <w:t xml:space="preserve"> Указывается значение, определяемое в соответствии с пунктом 6 Правил:</w:t>
      </w:r>
    </w:p>
    <w:p w:rsidR="00CC0248" w:rsidRDefault="00CC0248" w:rsidP="0089495F">
      <w:pPr>
        <w:spacing w:after="0" w:line="240" w:lineRule="auto"/>
        <w:ind w:firstLine="567"/>
        <w:jc w:val="both"/>
        <w:rPr>
          <w:rFonts w:ascii="Times New Roman" w:hAnsi="Times New Roman"/>
          <w:sz w:val="20"/>
        </w:rPr>
      </w:pPr>
      <w:r>
        <w:rPr>
          <w:rFonts w:ascii="Times New Roman" w:hAnsi="Times New Roman"/>
          <w:sz w:val="20"/>
        </w:rPr>
        <w:t>1000 рублей, если цена контракта не превышает 3 млн. рублей (включительно);</w:t>
      </w:r>
    </w:p>
    <w:p w:rsidR="00CC0248" w:rsidRDefault="00CC0248" w:rsidP="0089495F">
      <w:pPr>
        <w:spacing w:after="0" w:line="240" w:lineRule="auto"/>
        <w:ind w:firstLine="567"/>
        <w:jc w:val="both"/>
      </w:pPr>
      <w:r>
        <w:rPr>
          <w:rFonts w:ascii="Times New Roman" w:hAnsi="Times New Roman"/>
          <w:sz w:val="20"/>
        </w:rPr>
        <w:t>5000 рублей, если цена контракта составляет от 3 млн. рублей до 50 млн. рублей (включительно).</w:t>
      </w:r>
    </w:p>
  </w:footnote>
  <w:footnote w:id="2">
    <w:p w:rsidR="00CC0248" w:rsidRDefault="00CC0248" w:rsidP="0089495F">
      <w:pPr>
        <w:pStyle w:val="Footnote"/>
        <w:spacing w:after="0"/>
      </w:pPr>
      <w:r>
        <w:rPr>
          <w:vertAlign w:val="superscript"/>
        </w:rPr>
        <w:footnoteRef/>
      </w:r>
      <w:r>
        <w:t xml:space="preserve"> Указывается значение, определяемое в соответствии с </w:t>
      </w:r>
      <w:hyperlink r:id="rId1" w:history="1">
        <w:r>
          <w:t>пунктом 9</w:t>
        </w:r>
      </w:hyperlink>
      <w:r>
        <w:t xml:space="preserve"> Правил:</w:t>
      </w:r>
    </w:p>
    <w:p w:rsidR="00CC0248" w:rsidRDefault="00CC0248" w:rsidP="0089495F">
      <w:pPr>
        <w:pStyle w:val="Footnote"/>
        <w:spacing w:after="0"/>
        <w:ind w:firstLine="709"/>
      </w:pPr>
      <w:r>
        <w:t>1000 рублей, если цена контракта не превышает 3 млн. рублей (включительно);</w:t>
      </w:r>
    </w:p>
    <w:p w:rsidR="00CC0248" w:rsidRDefault="00CC0248" w:rsidP="0089495F">
      <w:pPr>
        <w:pStyle w:val="Footnote"/>
        <w:spacing w:after="0"/>
        <w:ind w:firstLine="709"/>
      </w:pPr>
      <w:r>
        <w:t>5000 рублей, если цена контракта составляет от 3 млн. рублей до 50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48" w:rsidRDefault="00CC0248"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C0248" w:rsidRDefault="00CC0248">
    <w:pPr>
      <w:pStyle w:val="af0"/>
    </w:pPr>
  </w:p>
  <w:p w:rsidR="00CC0248" w:rsidRDefault="00CC02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48" w:rsidRDefault="00CC0248"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C0248" w:rsidRDefault="00CC0248">
    <w:pPr>
      <w:pStyle w:val="af0"/>
    </w:pPr>
  </w:p>
  <w:p w:rsidR="00CC0248" w:rsidRDefault="00CC02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1D48A32E"/>
    <w:lvl w:ilvl="0">
      <w:start w:val="1"/>
      <w:numFmt w:val="decimal"/>
      <w:pStyle w:val="1"/>
      <w:lvlText w:val="%1."/>
      <w:lvlJc w:val="left"/>
      <w:pPr>
        <w:tabs>
          <w:tab w:val="num" w:pos="643"/>
        </w:tabs>
        <w:ind w:left="643" w:hanging="360"/>
      </w:p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2A794A"/>
    <w:multiLevelType w:val="multilevel"/>
    <w:tmpl w:val="A4A4AE92"/>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15:restartNumberingAfterBreak="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15:restartNumberingAfterBreak="0">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0E2603"/>
    <w:multiLevelType w:val="multilevel"/>
    <w:tmpl w:val="F38E3D70"/>
    <w:lvl w:ilvl="0">
      <w:start w:val="1"/>
      <w:numFmt w:val="decimal"/>
      <w:lvlText w:val="%1."/>
      <w:lvlJc w:val="left"/>
      <w:pPr>
        <w:ind w:left="360" w:hanging="360"/>
      </w:pPr>
      <w:rPr>
        <w:rFonts w:asciiTheme="minorHAnsi" w:hAnsiTheme="minorHAnsi" w:cstheme="minorHAnsi" w:hint="default"/>
        <w:b/>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rFonts w:asciiTheme="minorHAnsi" w:hAnsiTheme="minorHAnsi" w:cstheme="minorHAnsi" w:hint="default"/>
        <w:b w:val="0"/>
        <w:color w:val="auto"/>
        <w:sz w:val="24"/>
        <w:szCs w:val="24"/>
      </w:rPr>
    </w:lvl>
    <w:lvl w:ilvl="3">
      <w:start w:val="1"/>
      <w:numFmt w:val="decimal"/>
      <w:lvlText w:val="%1.%2.%3.%4."/>
      <w:lvlJc w:val="left"/>
      <w:pPr>
        <w:ind w:left="2492" w:hanging="648"/>
      </w:pPr>
      <w:rPr>
        <w:rFonts w:asciiTheme="minorHAnsi" w:hAnsiTheme="minorHAnsi" w:cstheme="minorHAnsi"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6C2A1B"/>
    <w:multiLevelType w:val="multilevel"/>
    <w:tmpl w:val="F4BA1EE4"/>
    <w:lvl w:ilvl="0">
      <w:start w:val="1"/>
      <w:numFmt w:val="decimal"/>
      <w:lvlText w:val="%1."/>
      <w:lvlJc w:val="left"/>
      <w:pPr>
        <w:ind w:left="927" w:hanging="360"/>
      </w:pPr>
      <w:rPr>
        <w:rFonts w:ascii="Times New Roman" w:hAnsi="Times New Roman"/>
        <w:b w:val="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0E4601F"/>
    <w:multiLevelType w:val="multilevel"/>
    <w:tmpl w:val="726034F4"/>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7"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8" w15:restartNumberingAfterBreak="0">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6275CA"/>
    <w:multiLevelType w:val="multilevel"/>
    <w:tmpl w:val="AFC0F8B2"/>
    <w:lvl w:ilvl="0">
      <w:start w:val="1"/>
      <w:numFmt w:val="decimal"/>
      <w:lvlText w:val="%1."/>
      <w:lvlJc w:val="left"/>
      <w:pPr>
        <w:ind w:left="928"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310"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703" w:hanging="108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56" w:hanging="1800"/>
      </w:pPr>
      <w:rPr>
        <w:rFonts w:hint="default"/>
      </w:rPr>
    </w:lvl>
  </w:abstractNum>
  <w:abstractNum w:abstractNumId="20"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3" w15:restartNumberingAfterBreak="0">
    <w:nsid w:val="41483A42"/>
    <w:multiLevelType w:val="hybridMultilevel"/>
    <w:tmpl w:val="7FBE2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777C8A"/>
    <w:multiLevelType w:val="multilevel"/>
    <w:tmpl w:val="121ABFFA"/>
    <w:lvl w:ilvl="0">
      <w:start w:val="1"/>
      <w:numFmt w:val="decimal"/>
      <w:lvlText w:val="%1."/>
      <w:lvlJc w:val="left"/>
      <w:pPr>
        <w:ind w:left="2062" w:hanging="360"/>
      </w:p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7" w15:restartNumberingAfterBreak="0">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8" w15:restartNumberingAfterBreak="0">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0" w15:restartNumberingAfterBreak="0">
    <w:nsid w:val="5826015E"/>
    <w:multiLevelType w:val="hybridMultilevel"/>
    <w:tmpl w:val="691E3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54014"/>
    <w:multiLevelType w:val="hybridMultilevel"/>
    <w:tmpl w:val="5BC62300"/>
    <w:lvl w:ilvl="0" w:tplc="5DA2A3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25"/>
  </w:num>
  <w:num w:numId="5">
    <w:abstractNumId w:val="32"/>
  </w:num>
  <w:num w:numId="6">
    <w:abstractNumId w:val="31"/>
  </w:num>
  <w:num w:numId="7">
    <w:abstractNumId w:val="3"/>
  </w:num>
  <w:num w:numId="8">
    <w:abstractNumId w:val="2"/>
  </w:num>
  <w:num w:numId="9">
    <w:abstractNumId w:val="17"/>
  </w:num>
  <w:num w:numId="10">
    <w:abstractNumId w:val="18"/>
  </w:num>
  <w:num w:numId="11">
    <w:abstractNumId w:val="0"/>
  </w:num>
  <w:num w:numId="1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
  </w:num>
  <w:num w:numId="15">
    <w:abstractNumId w:val="24"/>
  </w:num>
  <w:num w:numId="16">
    <w:abstractNumId w:val="30"/>
  </w:num>
  <w:num w:numId="17">
    <w:abstractNumId w:val="9"/>
  </w:num>
  <w:num w:numId="18">
    <w:abstractNumId w:val="20"/>
  </w:num>
  <w:num w:numId="19">
    <w:abstractNumId w:val="11"/>
  </w:num>
  <w:num w:numId="20">
    <w:abstractNumId w:val="12"/>
  </w:num>
  <w:num w:numId="21">
    <w:abstractNumId w:val="7"/>
  </w:num>
  <w:num w:numId="22">
    <w:abstractNumId w:val="13"/>
  </w:num>
  <w:num w:numId="23">
    <w:abstractNumId w:val="10"/>
  </w:num>
  <w:num w:numId="24">
    <w:abstractNumId w:val="29"/>
  </w:num>
  <w:num w:numId="25">
    <w:abstractNumId w:val="27"/>
  </w:num>
  <w:num w:numId="26">
    <w:abstractNumId w:val="28"/>
  </w:num>
  <w:num w:numId="27">
    <w:abstractNumId w:val="33"/>
  </w:num>
  <w:num w:numId="28">
    <w:abstractNumId w:val="14"/>
  </w:num>
  <w:num w:numId="29">
    <w:abstractNumId w:val="8"/>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6"/>
  </w:num>
  <w:num w:numId="35">
    <w:abstractNumId w:val="15"/>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0118"/>
    <w:rsid w:val="000010AD"/>
    <w:rsid w:val="000013C9"/>
    <w:rsid w:val="00001E7D"/>
    <w:rsid w:val="000056A3"/>
    <w:rsid w:val="0000585A"/>
    <w:rsid w:val="00005AD8"/>
    <w:rsid w:val="000064C1"/>
    <w:rsid w:val="000065AE"/>
    <w:rsid w:val="000065D4"/>
    <w:rsid w:val="00007104"/>
    <w:rsid w:val="00007E54"/>
    <w:rsid w:val="00010906"/>
    <w:rsid w:val="00011F5F"/>
    <w:rsid w:val="000129D6"/>
    <w:rsid w:val="000132B3"/>
    <w:rsid w:val="00015DC6"/>
    <w:rsid w:val="000161AE"/>
    <w:rsid w:val="00017548"/>
    <w:rsid w:val="000209A3"/>
    <w:rsid w:val="00020D2E"/>
    <w:rsid w:val="0002246B"/>
    <w:rsid w:val="00024097"/>
    <w:rsid w:val="00025969"/>
    <w:rsid w:val="000268B0"/>
    <w:rsid w:val="00026ECE"/>
    <w:rsid w:val="00026F06"/>
    <w:rsid w:val="000271B0"/>
    <w:rsid w:val="00031DC3"/>
    <w:rsid w:val="00033582"/>
    <w:rsid w:val="000339E1"/>
    <w:rsid w:val="000347E6"/>
    <w:rsid w:val="000353AF"/>
    <w:rsid w:val="000401D6"/>
    <w:rsid w:val="00040D1F"/>
    <w:rsid w:val="00040D29"/>
    <w:rsid w:val="000410BC"/>
    <w:rsid w:val="00041539"/>
    <w:rsid w:val="000416CC"/>
    <w:rsid w:val="00041B02"/>
    <w:rsid w:val="000430F5"/>
    <w:rsid w:val="000442DA"/>
    <w:rsid w:val="00044B5D"/>
    <w:rsid w:val="00044E9A"/>
    <w:rsid w:val="000456F7"/>
    <w:rsid w:val="00045F24"/>
    <w:rsid w:val="000461BF"/>
    <w:rsid w:val="00047A78"/>
    <w:rsid w:val="000514EF"/>
    <w:rsid w:val="0005172D"/>
    <w:rsid w:val="00052023"/>
    <w:rsid w:val="0005256D"/>
    <w:rsid w:val="00054A02"/>
    <w:rsid w:val="00054E89"/>
    <w:rsid w:val="000571F3"/>
    <w:rsid w:val="00060A44"/>
    <w:rsid w:val="00060DC3"/>
    <w:rsid w:val="000621FD"/>
    <w:rsid w:val="00063A47"/>
    <w:rsid w:val="00063F7E"/>
    <w:rsid w:val="00065619"/>
    <w:rsid w:val="00066A17"/>
    <w:rsid w:val="00066A4C"/>
    <w:rsid w:val="00067BBE"/>
    <w:rsid w:val="00067FA2"/>
    <w:rsid w:val="0007249A"/>
    <w:rsid w:val="00073B5C"/>
    <w:rsid w:val="00073CCE"/>
    <w:rsid w:val="00074FE4"/>
    <w:rsid w:val="0007587A"/>
    <w:rsid w:val="000765E4"/>
    <w:rsid w:val="0007797A"/>
    <w:rsid w:val="00081006"/>
    <w:rsid w:val="000838B0"/>
    <w:rsid w:val="00086699"/>
    <w:rsid w:val="00086CCD"/>
    <w:rsid w:val="00086DA0"/>
    <w:rsid w:val="000871A7"/>
    <w:rsid w:val="00090C63"/>
    <w:rsid w:val="00090E77"/>
    <w:rsid w:val="00091178"/>
    <w:rsid w:val="00092B16"/>
    <w:rsid w:val="00094C40"/>
    <w:rsid w:val="00095837"/>
    <w:rsid w:val="000961D3"/>
    <w:rsid w:val="00097683"/>
    <w:rsid w:val="00097E64"/>
    <w:rsid w:val="000A1EBC"/>
    <w:rsid w:val="000A2E5B"/>
    <w:rsid w:val="000A3D25"/>
    <w:rsid w:val="000A4355"/>
    <w:rsid w:val="000A5106"/>
    <w:rsid w:val="000A6051"/>
    <w:rsid w:val="000A6C37"/>
    <w:rsid w:val="000A6D2C"/>
    <w:rsid w:val="000B0F72"/>
    <w:rsid w:val="000B25B5"/>
    <w:rsid w:val="000B2857"/>
    <w:rsid w:val="000B404D"/>
    <w:rsid w:val="000B4369"/>
    <w:rsid w:val="000B487F"/>
    <w:rsid w:val="000B4AF8"/>
    <w:rsid w:val="000B6BF0"/>
    <w:rsid w:val="000B7589"/>
    <w:rsid w:val="000C5CC1"/>
    <w:rsid w:val="000C608E"/>
    <w:rsid w:val="000C6BDB"/>
    <w:rsid w:val="000C7065"/>
    <w:rsid w:val="000D033B"/>
    <w:rsid w:val="000D04AD"/>
    <w:rsid w:val="000D1911"/>
    <w:rsid w:val="000D22F4"/>
    <w:rsid w:val="000D2798"/>
    <w:rsid w:val="000D3FC7"/>
    <w:rsid w:val="000D4038"/>
    <w:rsid w:val="000D6CBC"/>
    <w:rsid w:val="000D6F2F"/>
    <w:rsid w:val="000E01C6"/>
    <w:rsid w:val="000E081A"/>
    <w:rsid w:val="000E10FA"/>
    <w:rsid w:val="000E175B"/>
    <w:rsid w:val="000E17FA"/>
    <w:rsid w:val="000E1B89"/>
    <w:rsid w:val="000E20C0"/>
    <w:rsid w:val="000E2A2B"/>
    <w:rsid w:val="000E3410"/>
    <w:rsid w:val="000E43EC"/>
    <w:rsid w:val="000E452C"/>
    <w:rsid w:val="000E4D01"/>
    <w:rsid w:val="000E6A81"/>
    <w:rsid w:val="000E7BA5"/>
    <w:rsid w:val="000F10F1"/>
    <w:rsid w:val="000F1459"/>
    <w:rsid w:val="000F32FE"/>
    <w:rsid w:val="000F37D7"/>
    <w:rsid w:val="000F3A65"/>
    <w:rsid w:val="000F4347"/>
    <w:rsid w:val="000F4B62"/>
    <w:rsid w:val="000F5721"/>
    <w:rsid w:val="000F7163"/>
    <w:rsid w:val="000F7FAF"/>
    <w:rsid w:val="00100325"/>
    <w:rsid w:val="00100A08"/>
    <w:rsid w:val="00100B3E"/>
    <w:rsid w:val="00101BCC"/>
    <w:rsid w:val="001043E7"/>
    <w:rsid w:val="0010772B"/>
    <w:rsid w:val="001101F1"/>
    <w:rsid w:val="00110EBE"/>
    <w:rsid w:val="00112C56"/>
    <w:rsid w:val="00112E50"/>
    <w:rsid w:val="0011335C"/>
    <w:rsid w:val="00113766"/>
    <w:rsid w:val="001140CC"/>
    <w:rsid w:val="001210BE"/>
    <w:rsid w:val="00121795"/>
    <w:rsid w:val="001230EF"/>
    <w:rsid w:val="00124C22"/>
    <w:rsid w:val="00124CAC"/>
    <w:rsid w:val="001254AA"/>
    <w:rsid w:val="00126A3E"/>
    <w:rsid w:val="00130235"/>
    <w:rsid w:val="00130EA2"/>
    <w:rsid w:val="001318B0"/>
    <w:rsid w:val="00133FE0"/>
    <w:rsid w:val="00134658"/>
    <w:rsid w:val="00136001"/>
    <w:rsid w:val="00137A4A"/>
    <w:rsid w:val="00141198"/>
    <w:rsid w:val="001412DE"/>
    <w:rsid w:val="0014378D"/>
    <w:rsid w:val="00144220"/>
    <w:rsid w:val="00144253"/>
    <w:rsid w:val="00144384"/>
    <w:rsid w:val="00144550"/>
    <w:rsid w:val="001449EF"/>
    <w:rsid w:val="00144B12"/>
    <w:rsid w:val="0015006A"/>
    <w:rsid w:val="00151DAF"/>
    <w:rsid w:val="001526F9"/>
    <w:rsid w:val="001532E7"/>
    <w:rsid w:val="001535D3"/>
    <w:rsid w:val="00153CFA"/>
    <w:rsid w:val="00153DC8"/>
    <w:rsid w:val="00155B5E"/>
    <w:rsid w:val="00156DFB"/>
    <w:rsid w:val="00157036"/>
    <w:rsid w:val="0015735F"/>
    <w:rsid w:val="00157ADF"/>
    <w:rsid w:val="0016026D"/>
    <w:rsid w:val="0016077B"/>
    <w:rsid w:val="001629AD"/>
    <w:rsid w:val="00162C25"/>
    <w:rsid w:val="0016313E"/>
    <w:rsid w:val="00163E6E"/>
    <w:rsid w:val="00167504"/>
    <w:rsid w:val="001676D2"/>
    <w:rsid w:val="00167A3F"/>
    <w:rsid w:val="001728FF"/>
    <w:rsid w:val="001742CB"/>
    <w:rsid w:val="001756DD"/>
    <w:rsid w:val="00175CC9"/>
    <w:rsid w:val="001761D5"/>
    <w:rsid w:val="00180677"/>
    <w:rsid w:val="0018070D"/>
    <w:rsid w:val="0018079B"/>
    <w:rsid w:val="00180AC2"/>
    <w:rsid w:val="00182721"/>
    <w:rsid w:val="001836F8"/>
    <w:rsid w:val="00184E96"/>
    <w:rsid w:val="00185CED"/>
    <w:rsid w:val="00185F6F"/>
    <w:rsid w:val="001867EE"/>
    <w:rsid w:val="00186936"/>
    <w:rsid w:val="0018695C"/>
    <w:rsid w:val="00186D2A"/>
    <w:rsid w:val="00187B5F"/>
    <w:rsid w:val="001902C4"/>
    <w:rsid w:val="0019457D"/>
    <w:rsid w:val="00194655"/>
    <w:rsid w:val="00197C3E"/>
    <w:rsid w:val="00197D7F"/>
    <w:rsid w:val="001A07B6"/>
    <w:rsid w:val="001A195C"/>
    <w:rsid w:val="001A2414"/>
    <w:rsid w:val="001A2845"/>
    <w:rsid w:val="001A2848"/>
    <w:rsid w:val="001A36A9"/>
    <w:rsid w:val="001A389C"/>
    <w:rsid w:val="001A527D"/>
    <w:rsid w:val="001A56ED"/>
    <w:rsid w:val="001A578D"/>
    <w:rsid w:val="001A653F"/>
    <w:rsid w:val="001A74FB"/>
    <w:rsid w:val="001B09D3"/>
    <w:rsid w:val="001B1ECC"/>
    <w:rsid w:val="001B4908"/>
    <w:rsid w:val="001B4B14"/>
    <w:rsid w:val="001B51E0"/>
    <w:rsid w:val="001B568B"/>
    <w:rsid w:val="001B759E"/>
    <w:rsid w:val="001B773F"/>
    <w:rsid w:val="001B7AAC"/>
    <w:rsid w:val="001C00D9"/>
    <w:rsid w:val="001C0775"/>
    <w:rsid w:val="001C0989"/>
    <w:rsid w:val="001C1180"/>
    <w:rsid w:val="001C18EC"/>
    <w:rsid w:val="001C3B61"/>
    <w:rsid w:val="001C45B4"/>
    <w:rsid w:val="001C5EF2"/>
    <w:rsid w:val="001C6A6B"/>
    <w:rsid w:val="001C6B28"/>
    <w:rsid w:val="001C784C"/>
    <w:rsid w:val="001C7977"/>
    <w:rsid w:val="001D3A3B"/>
    <w:rsid w:val="001D4E2F"/>
    <w:rsid w:val="001D4FA8"/>
    <w:rsid w:val="001D6025"/>
    <w:rsid w:val="001D6A6B"/>
    <w:rsid w:val="001D73CC"/>
    <w:rsid w:val="001E0317"/>
    <w:rsid w:val="001E05A8"/>
    <w:rsid w:val="001E1CF9"/>
    <w:rsid w:val="001E22B3"/>
    <w:rsid w:val="001E2A5D"/>
    <w:rsid w:val="001E30E3"/>
    <w:rsid w:val="001E3681"/>
    <w:rsid w:val="001F002B"/>
    <w:rsid w:val="001F18BF"/>
    <w:rsid w:val="001F443A"/>
    <w:rsid w:val="001F5BB3"/>
    <w:rsid w:val="001F727C"/>
    <w:rsid w:val="002006E8"/>
    <w:rsid w:val="00200DD4"/>
    <w:rsid w:val="0020161E"/>
    <w:rsid w:val="00201D99"/>
    <w:rsid w:val="00201DD6"/>
    <w:rsid w:val="00202992"/>
    <w:rsid w:val="00202A3B"/>
    <w:rsid w:val="00203507"/>
    <w:rsid w:val="0020376D"/>
    <w:rsid w:val="0020410C"/>
    <w:rsid w:val="00204703"/>
    <w:rsid w:val="002047E9"/>
    <w:rsid w:val="00205EC5"/>
    <w:rsid w:val="00205F55"/>
    <w:rsid w:val="002066DB"/>
    <w:rsid w:val="00206B12"/>
    <w:rsid w:val="002102D8"/>
    <w:rsid w:val="00210874"/>
    <w:rsid w:val="00210FFF"/>
    <w:rsid w:val="002114AA"/>
    <w:rsid w:val="002114FF"/>
    <w:rsid w:val="00211542"/>
    <w:rsid w:val="00212447"/>
    <w:rsid w:val="002125F8"/>
    <w:rsid w:val="00212726"/>
    <w:rsid w:val="0021280A"/>
    <w:rsid w:val="0021441C"/>
    <w:rsid w:val="0021508C"/>
    <w:rsid w:val="002204FF"/>
    <w:rsid w:val="0022058D"/>
    <w:rsid w:val="00220FE0"/>
    <w:rsid w:val="00221C30"/>
    <w:rsid w:val="00221CD3"/>
    <w:rsid w:val="00224BE4"/>
    <w:rsid w:val="00225B71"/>
    <w:rsid w:val="00226D40"/>
    <w:rsid w:val="002316B6"/>
    <w:rsid w:val="0023272C"/>
    <w:rsid w:val="002330E2"/>
    <w:rsid w:val="002339F6"/>
    <w:rsid w:val="0023453C"/>
    <w:rsid w:val="00236545"/>
    <w:rsid w:val="0023798F"/>
    <w:rsid w:val="002420F5"/>
    <w:rsid w:val="0024210F"/>
    <w:rsid w:val="0024237A"/>
    <w:rsid w:val="0024440A"/>
    <w:rsid w:val="00244529"/>
    <w:rsid w:val="0025052B"/>
    <w:rsid w:val="00250AC7"/>
    <w:rsid w:val="00250D4B"/>
    <w:rsid w:val="00252691"/>
    <w:rsid w:val="00252813"/>
    <w:rsid w:val="00252DE1"/>
    <w:rsid w:val="00253C88"/>
    <w:rsid w:val="00255410"/>
    <w:rsid w:val="002568C2"/>
    <w:rsid w:val="00256C62"/>
    <w:rsid w:val="00256E7D"/>
    <w:rsid w:val="002600D2"/>
    <w:rsid w:val="0026130D"/>
    <w:rsid w:val="00262231"/>
    <w:rsid w:val="00263B4A"/>
    <w:rsid w:val="00270163"/>
    <w:rsid w:val="00274F43"/>
    <w:rsid w:val="00275105"/>
    <w:rsid w:val="00276FCF"/>
    <w:rsid w:val="0027764D"/>
    <w:rsid w:val="0028060C"/>
    <w:rsid w:val="00280AB1"/>
    <w:rsid w:val="00281165"/>
    <w:rsid w:val="0028186C"/>
    <w:rsid w:val="00282294"/>
    <w:rsid w:val="00282F26"/>
    <w:rsid w:val="00283422"/>
    <w:rsid w:val="002836CB"/>
    <w:rsid w:val="0028432C"/>
    <w:rsid w:val="00284730"/>
    <w:rsid w:val="00286335"/>
    <w:rsid w:val="00290A90"/>
    <w:rsid w:val="00291ED5"/>
    <w:rsid w:val="0029279D"/>
    <w:rsid w:val="00292D30"/>
    <w:rsid w:val="00295A23"/>
    <w:rsid w:val="002A0D81"/>
    <w:rsid w:val="002A11B4"/>
    <w:rsid w:val="002A17C4"/>
    <w:rsid w:val="002A570B"/>
    <w:rsid w:val="002A6D00"/>
    <w:rsid w:val="002B0E6E"/>
    <w:rsid w:val="002B3562"/>
    <w:rsid w:val="002B59D0"/>
    <w:rsid w:val="002B702D"/>
    <w:rsid w:val="002C01E5"/>
    <w:rsid w:val="002C1433"/>
    <w:rsid w:val="002C223D"/>
    <w:rsid w:val="002C4340"/>
    <w:rsid w:val="002C4CE7"/>
    <w:rsid w:val="002C55B9"/>
    <w:rsid w:val="002C6CE6"/>
    <w:rsid w:val="002C7C36"/>
    <w:rsid w:val="002C7D91"/>
    <w:rsid w:val="002C7E18"/>
    <w:rsid w:val="002D2CE9"/>
    <w:rsid w:val="002D3B4A"/>
    <w:rsid w:val="002D4689"/>
    <w:rsid w:val="002E0DFC"/>
    <w:rsid w:val="002E11DA"/>
    <w:rsid w:val="002E199B"/>
    <w:rsid w:val="002E4183"/>
    <w:rsid w:val="002E429D"/>
    <w:rsid w:val="002E460A"/>
    <w:rsid w:val="002E576D"/>
    <w:rsid w:val="002E5D9D"/>
    <w:rsid w:val="002E6389"/>
    <w:rsid w:val="002E6EDF"/>
    <w:rsid w:val="002F1307"/>
    <w:rsid w:val="002F4603"/>
    <w:rsid w:val="002F6EA5"/>
    <w:rsid w:val="002F72FA"/>
    <w:rsid w:val="002F7BEE"/>
    <w:rsid w:val="002F7FAA"/>
    <w:rsid w:val="003013BB"/>
    <w:rsid w:val="00301699"/>
    <w:rsid w:val="003018C3"/>
    <w:rsid w:val="00301FB0"/>
    <w:rsid w:val="00302149"/>
    <w:rsid w:val="00302237"/>
    <w:rsid w:val="00302F46"/>
    <w:rsid w:val="00303B7F"/>
    <w:rsid w:val="00303B9D"/>
    <w:rsid w:val="00304118"/>
    <w:rsid w:val="00304A47"/>
    <w:rsid w:val="00304D3D"/>
    <w:rsid w:val="00305FE9"/>
    <w:rsid w:val="00306EFA"/>
    <w:rsid w:val="00310DA6"/>
    <w:rsid w:val="00311920"/>
    <w:rsid w:val="00312349"/>
    <w:rsid w:val="0031250D"/>
    <w:rsid w:val="0031252E"/>
    <w:rsid w:val="003125EE"/>
    <w:rsid w:val="00313FAD"/>
    <w:rsid w:val="0031458C"/>
    <w:rsid w:val="003146CE"/>
    <w:rsid w:val="00314F64"/>
    <w:rsid w:val="00315ED2"/>
    <w:rsid w:val="00320302"/>
    <w:rsid w:val="00321038"/>
    <w:rsid w:val="00321105"/>
    <w:rsid w:val="00321707"/>
    <w:rsid w:val="00321F66"/>
    <w:rsid w:val="00322845"/>
    <w:rsid w:val="003256F1"/>
    <w:rsid w:val="00325ADA"/>
    <w:rsid w:val="00326DA8"/>
    <w:rsid w:val="00330FB1"/>
    <w:rsid w:val="003326E9"/>
    <w:rsid w:val="00336B28"/>
    <w:rsid w:val="003377DB"/>
    <w:rsid w:val="003439B6"/>
    <w:rsid w:val="00343AB2"/>
    <w:rsid w:val="0034416F"/>
    <w:rsid w:val="003456C0"/>
    <w:rsid w:val="00345A29"/>
    <w:rsid w:val="003466CE"/>
    <w:rsid w:val="00346D9D"/>
    <w:rsid w:val="00347B4C"/>
    <w:rsid w:val="00350AE0"/>
    <w:rsid w:val="003516F0"/>
    <w:rsid w:val="00352904"/>
    <w:rsid w:val="00353075"/>
    <w:rsid w:val="003531A7"/>
    <w:rsid w:val="00353D88"/>
    <w:rsid w:val="003546AC"/>
    <w:rsid w:val="00354E94"/>
    <w:rsid w:val="00355391"/>
    <w:rsid w:val="00355698"/>
    <w:rsid w:val="003559F8"/>
    <w:rsid w:val="003559FD"/>
    <w:rsid w:val="00356A72"/>
    <w:rsid w:val="0035756A"/>
    <w:rsid w:val="003611F8"/>
    <w:rsid w:val="003619F9"/>
    <w:rsid w:val="00362B77"/>
    <w:rsid w:val="00362EBC"/>
    <w:rsid w:val="00363E45"/>
    <w:rsid w:val="003652C6"/>
    <w:rsid w:val="0036651F"/>
    <w:rsid w:val="003673A9"/>
    <w:rsid w:val="00370587"/>
    <w:rsid w:val="0037068E"/>
    <w:rsid w:val="00370D27"/>
    <w:rsid w:val="00371158"/>
    <w:rsid w:val="003714D2"/>
    <w:rsid w:val="003715CE"/>
    <w:rsid w:val="003721C4"/>
    <w:rsid w:val="0037230D"/>
    <w:rsid w:val="0037243D"/>
    <w:rsid w:val="00373871"/>
    <w:rsid w:val="00373962"/>
    <w:rsid w:val="00374981"/>
    <w:rsid w:val="003777AB"/>
    <w:rsid w:val="00380570"/>
    <w:rsid w:val="00381E78"/>
    <w:rsid w:val="0038211D"/>
    <w:rsid w:val="0038395E"/>
    <w:rsid w:val="003839AE"/>
    <w:rsid w:val="00384593"/>
    <w:rsid w:val="003913C0"/>
    <w:rsid w:val="00391AC7"/>
    <w:rsid w:val="0039276B"/>
    <w:rsid w:val="00394567"/>
    <w:rsid w:val="003953F9"/>
    <w:rsid w:val="003955FE"/>
    <w:rsid w:val="00395CF3"/>
    <w:rsid w:val="00395F2E"/>
    <w:rsid w:val="00397116"/>
    <w:rsid w:val="003A0D3F"/>
    <w:rsid w:val="003A2108"/>
    <w:rsid w:val="003A2345"/>
    <w:rsid w:val="003A319E"/>
    <w:rsid w:val="003A4B5C"/>
    <w:rsid w:val="003A5CE9"/>
    <w:rsid w:val="003A6C46"/>
    <w:rsid w:val="003A75A6"/>
    <w:rsid w:val="003A785A"/>
    <w:rsid w:val="003B17B1"/>
    <w:rsid w:val="003B1DDC"/>
    <w:rsid w:val="003B344D"/>
    <w:rsid w:val="003B495E"/>
    <w:rsid w:val="003B4D0D"/>
    <w:rsid w:val="003B5232"/>
    <w:rsid w:val="003B5788"/>
    <w:rsid w:val="003B6160"/>
    <w:rsid w:val="003B7D1D"/>
    <w:rsid w:val="003C005E"/>
    <w:rsid w:val="003C00BD"/>
    <w:rsid w:val="003C1442"/>
    <w:rsid w:val="003C28BA"/>
    <w:rsid w:val="003C28F2"/>
    <w:rsid w:val="003C4218"/>
    <w:rsid w:val="003C4E40"/>
    <w:rsid w:val="003C56AE"/>
    <w:rsid w:val="003C729B"/>
    <w:rsid w:val="003D0E62"/>
    <w:rsid w:val="003D2883"/>
    <w:rsid w:val="003D2A3D"/>
    <w:rsid w:val="003D4513"/>
    <w:rsid w:val="003D5F78"/>
    <w:rsid w:val="003D6736"/>
    <w:rsid w:val="003D7608"/>
    <w:rsid w:val="003D775C"/>
    <w:rsid w:val="003D7DC0"/>
    <w:rsid w:val="003E13DE"/>
    <w:rsid w:val="003E2A26"/>
    <w:rsid w:val="003E2E2D"/>
    <w:rsid w:val="003E37F2"/>
    <w:rsid w:val="003E602C"/>
    <w:rsid w:val="003E60AB"/>
    <w:rsid w:val="003E644E"/>
    <w:rsid w:val="003E6B0E"/>
    <w:rsid w:val="003E6E3A"/>
    <w:rsid w:val="003F0930"/>
    <w:rsid w:val="003F0F08"/>
    <w:rsid w:val="003F33D8"/>
    <w:rsid w:val="003F470C"/>
    <w:rsid w:val="003F4C89"/>
    <w:rsid w:val="003F5C80"/>
    <w:rsid w:val="003F6245"/>
    <w:rsid w:val="003F6C76"/>
    <w:rsid w:val="003F7941"/>
    <w:rsid w:val="003F7A85"/>
    <w:rsid w:val="00400CC9"/>
    <w:rsid w:val="00401F2B"/>
    <w:rsid w:val="00402498"/>
    <w:rsid w:val="00402C0C"/>
    <w:rsid w:val="00403BB3"/>
    <w:rsid w:val="00404866"/>
    <w:rsid w:val="00405524"/>
    <w:rsid w:val="00405532"/>
    <w:rsid w:val="00405E3B"/>
    <w:rsid w:val="004071A6"/>
    <w:rsid w:val="0040752C"/>
    <w:rsid w:val="00411B30"/>
    <w:rsid w:val="00412A09"/>
    <w:rsid w:val="0041314C"/>
    <w:rsid w:val="0041413A"/>
    <w:rsid w:val="004149DD"/>
    <w:rsid w:val="00414F2F"/>
    <w:rsid w:val="00414F90"/>
    <w:rsid w:val="004162F6"/>
    <w:rsid w:val="0041786B"/>
    <w:rsid w:val="00422EBA"/>
    <w:rsid w:val="004235CE"/>
    <w:rsid w:val="00423705"/>
    <w:rsid w:val="00423912"/>
    <w:rsid w:val="004242CF"/>
    <w:rsid w:val="00425062"/>
    <w:rsid w:val="00425EB0"/>
    <w:rsid w:val="0042765E"/>
    <w:rsid w:val="004305AC"/>
    <w:rsid w:val="00433312"/>
    <w:rsid w:val="0043382F"/>
    <w:rsid w:val="004341D0"/>
    <w:rsid w:val="004357A5"/>
    <w:rsid w:val="00436472"/>
    <w:rsid w:val="00440243"/>
    <w:rsid w:val="0044182F"/>
    <w:rsid w:val="004418E3"/>
    <w:rsid w:val="0044230C"/>
    <w:rsid w:val="00443323"/>
    <w:rsid w:val="00443498"/>
    <w:rsid w:val="004439E2"/>
    <w:rsid w:val="004441D7"/>
    <w:rsid w:val="004445C8"/>
    <w:rsid w:val="00447952"/>
    <w:rsid w:val="004500F6"/>
    <w:rsid w:val="0045061F"/>
    <w:rsid w:val="00452690"/>
    <w:rsid w:val="00454A04"/>
    <w:rsid w:val="00460072"/>
    <w:rsid w:val="004625C2"/>
    <w:rsid w:val="00462D10"/>
    <w:rsid w:val="00462DE7"/>
    <w:rsid w:val="00466424"/>
    <w:rsid w:val="00467D3B"/>
    <w:rsid w:val="004709E3"/>
    <w:rsid w:val="0047192D"/>
    <w:rsid w:val="00471DA5"/>
    <w:rsid w:val="00471F97"/>
    <w:rsid w:val="0047330D"/>
    <w:rsid w:val="00473564"/>
    <w:rsid w:val="00474CD3"/>
    <w:rsid w:val="0047592C"/>
    <w:rsid w:val="00476EE7"/>
    <w:rsid w:val="00480879"/>
    <w:rsid w:val="00481ACC"/>
    <w:rsid w:val="00481D92"/>
    <w:rsid w:val="00483407"/>
    <w:rsid w:val="00483785"/>
    <w:rsid w:val="004837ED"/>
    <w:rsid w:val="00483CB4"/>
    <w:rsid w:val="0048580C"/>
    <w:rsid w:val="00485BB1"/>
    <w:rsid w:val="00486954"/>
    <w:rsid w:val="00487675"/>
    <w:rsid w:val="00492048"/>
    <w:rsid w:val="00494822"/>
    <w:rsid w:val="00494871"/>
    <w:rsid w:val="0049687D"/>
    <w:rsid w:val="004974E3"/>
    <w:rsid w:val="00497875"/>
    <w:rsid w:val="004A0855"/>
    <w:rsid w:val="004A13A7"/>
    <w:rsid w:val="004A18D5"/>
    <w:rsid w:val="004A2142"/>
    <w:rsid w:val="004A2359"/>
    <w:rsid w:val="004A2579"/>
    <w:rsid w:val="004A2800"/>
    <w:rsid w:val="004A4CF9"/>
    <w:rsid w:val="004A52B8"/>
    <w:rsid w:val="004A6FDF"/>
    <w:rsid w:val="004A749B"/>
    <w:rsid w:val="004A7A5D"/>
    <w:rsid w:val="004B09B7"/>
    <w:rsid w:val="004B0A0C"/>
    <w:rsid w:val="004B146D"/>
    <w:rsid w:val="004B19DE"/>
    <w:rsid w:val="004B25B7"/>
    <w:rsid w:val="004B34C7"/>
    <w:rsid w:val="004B4624"/>
    <w:rsid w:val="004B5509"/>
    <w:rsid w:val="004B6C80"/>
    <w:rsid w:val="004B6F9D"/>
    <w:rsid w:val="004B72DC"/>
    <w:rsid w:val="004B7B0A"/>
    <w:rsid w:val="004C0028"/>
    <w:rsid w:val="004C07C7"/>
    <w:rsid w:val="004C2003"/>
    <w:rsid w:val="004C34D7"/>
    <w:rsid w:val="004C660E"/>
    <w:rsid w:val="004C7326"/>
    <w:rsid w:val="004C7423"/>
    <w:rsid w:val="004C7846"/>
    <w:rsid w:val="004C7980"/>
    <w:rsid w:val="004C7A37"/>
    <w:rsid w:val="004D078A"/>
    <w:rsid w:val="004D0A9A"/>
    <w:rsid w:val="004D37FD"/>
    <w:rsid w:val="004D3EA4"/>
    <w:rsid w:val="004D4759"/>
    <w:rsid w:val="004D57B5"/>
    <w:rsid w:val="004D62E1"/>
    <w:rsid w:val="004D68E3"/>
    <w:rsid w:val="004D6A33"/>
    <w:rsid w:val="004D7872"/>
    <w:rsid w:val="004D7BE1"/>
    <w:rsid w:val="004D7D45"/>
    <w:rsid w:val="004E0FFE"/>
    <w:rsid w:val="004E58D9"/>
    <w:rsid w:val="004E5C8E"/>
    <w:rsid w:val="004E6B69"/>
    <w:rsid w:val="004F04CE"/>
    <w:rsid w:val="004F112F"/>
    <w:rsid w:val="004F150A"/>
    <w:rsid w:val="004F2B1D"/>
    <w:rsid w:val="004F588E"/>
    <w:rsid w:val="004F7D1D"/>
    <w:rsid w:val="0050158D"/>
    <w:rsid w:val="0050212D"/>
    <w:rsid w:val="00502699"/>
    <w:rsid w:val="00503C03"/>
    <w:rsid w:val="005046E1"/>
    <w:rsid w:val="00505AFD"/>
    <w:rsid w:val="0050716D"/>
    <w:rsid w:val="005110F2"/>
    <w:rsid w:val="005128EF"/>
    <w:rsid w:val="005140A9"/>
    <w:rsid w:val="00516411"/>
    <w:rsid w:val="00516A4F"/>
    <w:rsid w:val="005178DA"/>
    <w:rsid w:val="00517901"/>
    <w:rsid w:val="0052088B"/>
    <w:rsid w:val="005209A0"/>
    <w:rsid w:val="00521CD8"/>
    <w:rsid w:val="00522568"/>
    <w:rsid w:val="00522D32"/>
    <w:rsid w:val="00523C82"/>
    <w:rsid w:val="00524D12"/>
    <w:rsid w:val="00526BA2"/>
    <w:rsid w:val="0052740F"/>
    <w:rsid w:val="00527DB6"/>
    <w:rsid w:val="00531F4A"/>
    <w:rsid w:val="0053349B"/>
    <w:rsid w:val="005335D2"/>
    <w:rsid w:val="00536419"/>
    <w:rsid w:val="005366AE"/>
    <w:rsid w:val="005426EB"/>
    <w:rsid w:val="00544FC1"/>
    <w:rsid w:val="00546CF4"/>
    <w:rsid w:val="00547D01"/>
    <w:rsid w:val="00547DB0"/>
    <w:rsid w:val="005507D8"/>
    <w:rsid w:val="00550F9A"/>
    <w:rsid w:val="005513AA"/>
    <w:rsid w:val="005513B6"/>
    <w:rsid w:val="00551B06"/>
    <w:rsid w:val="0055201A"/>
    <w:rsid w:val="00552F7A"/>
    <w:rsid w:val="00554390"/>
    <w:rsid w:val="005543D7"/>
    <w:rsid w:val="00554AD4"/>
    <w:rsid w:val="00556F95"/>
    <w:rsid w:val="00557230"/>
    <w:rsid w:val="00562AC5"/>
    <w:rsid w:val="005632DA"/>
    <w:rsid w:val="00565294"/>
    <w:rsid w:val="00565435"/>
    <w:rsid w:val="00565C8B"/>
    <w:rsid w:val="00566225"/>
    <w:rsid w:val="00567A8F"/>
    <w:rsid w:val="00570A1C"/>
    <w:rsid w:val="00570E46"/>
    <w:rsid w:val="00570F6C"/>
    <w:rsid w:val="00572662"/>
    <w:rsid w:val="00574E3B"/>
    <w:rsid w:val="005750AE"/>
    <w:rsid w:val="0057624A"/>
    <w:rsid w:val="00576CCF"/>
    <w:rsid w:val="00577587"/>
    <w:rsid w:val="005775B5"/>
    <w:rsid w:val="00580B09"/>
    <w:rsid w:val="0058135C"/>
    <w:rsid w:val="00582D49"/>
    <w:rsid w:val="005831AE"/>
    <w:rsid w:val="005835CB"/>
    <w:rsid w:val="0058429D"/>
    <w:rsid w:val="005860EA"/>
    <w:rsid w:val="0058615D"/>
    <w:rsid w:val="005863E9"/>
    <w:rsid w:val="00586527"/>
    <w:rsid w:val="00586D26"/>
    <w:rsid w:val="00586F98"/>
    <w:rsid w:val="0059418F"/>
    <w:rsid w:val="0059542E"/>
    <w:rsid w:val="0059551B"/>
    <w:rsid w:val="0059560B"/>
    <w:rsid w:val="00595DEF"/>
    <w:rsid w:val="00596512"/>
    <w:rsid w:val="00596CC5"/>
    <w:rsid w:val="005974B7"/>
    <w:rsid w:val="00597758"/>
    <w:rsid w:val="00597EEA"/>
    <w:rsid w:val="005A0969"/>
    <w:rsid w:val="005B2A8B"/>
    <w:rsid w:val="005B406D"/>
    <w:rsid w:val="005B41E7"/>
    <w:rsid w:val="005B6F9C"/>
    <w:rsid w:val="005B7875"/>
    <w:rsid w:val="005C0392"/>
    <w:rsid w:val="005C04FB"/>
    <w:rsid w:val="005C1FBB"/>
    <w:rsid w:val="005C3572"/>
    <w:rsid w:val="005C4388"/>
    <w:rsid w:val="005C4619"/>
    <w:rsid w:val="005C7004"/>
    <w:rsid w:val="005D049B"/>
    <w:rsid w:val="005D17D0"/>
    <w:rsid w:val="005D37E8"/>
    <w:rsid w:val="005D5123"/>
    <w:rsid w:val="005D524C"/>
    <w:rsid w:val="005D6B3E"/>
    <w:rsid w:val="005D72D3"/>
    <w:rsid w:val="005D7445"/>
    <w:rsid w:val="005D7E8E"/>
    <w:rsid w:val="005E095D"/>
    <w:rsid w:val="005E18D5"/>
    <w:rsid w:val="005E36F0"/>
    <w:rsid w:val="005E4505"/>
    <w:rsid w:val="005E474E"/>
    <w:rsid w:val="005E4B63"/>
    <w:rsid w:val="005E5405"/>
    <w:rsid w:val="005E662C"/>
    <w:rsid w:val="005E6D1F"/>
    <w:rsid w:val="005F4477"/>
    <w:rsid w:val="005F50D0"/>
    <w:rsid w:val="005F6D67"/>
    <w:rsid w:val="005F7625"/>
    <w:rsid w:val="006011E2"/>
    <w:rsid w:val="00601693"/>
    <w:rsid w:val="006030A6"/>
    <w:rsid w:val="00604691"/>
    <w:rsid w:val="00605EEE"/>
    <w:rsid w:val="006075D7"/>
    <w:rsid w:val="00607ECF"/>
    <w:rsid w:val="0061009D"/>
    <w:rsid w:val="006113A0"/>
    <w:rsid w:val="006119B4"/>
    <w:rsid w:val="00613876"/>
    <w:rsid w:val="00613C4A"/>
    <w:rsid w:val="00614E5E"/>
    <w:rsid w:val="006152F0"/>
    <w:rsid w:val="006157A0"/>
    <w:rsid w:val="00615CEC"/>
    <w:rsid w:val="0061645E"/>
    <w:rsid w:val="006200D0"/>
    <w:rsid w:val="00621921"/>
    <w:rsid w:val="00621B27"/>
    <w:rsid w:val="00622138"/>
    <w:rsid w:val="006250A7"/>
    <w:rsid w:val="00625444"/>
    <w:rsid w:val="006258DD"/>
    <w:rsid w:val="00625CED"/>
    <w:rsid w:val="00630D17"/>
    <w:rsid w:val="00631E6E"/>
    <w:rsid w:val="00632A40"/>
    <w:rsid w:val="00632B3F"/>
    <w:rsid w:val="0063680B"/>
    <w:rsid w:val="00637CCD"/>
    <w:rsid w:val="00640CCE"/>
    <w:rsid w:val="00641390"/>
    <w:rsid w:val="006431A4"/>
    <w:rsid w:val="00643236"/>
    <w:rsid w:val="0064351D"/>
    <w:rsid w:val="006444C7"/>
    <w:rsid w:val="00644D05"/>
    <w:rsid w:val="006466D3"/>
    <w:rsid w:val="00647819"/>
    <w:rsid w:val="0065054D"/>
    <w:rsid w:val="006578A9"/>
    <w:rsid w:val="006579FE"/>
    <w:rsid w:val="00660330"/>
    <w:rsid w:val="00660D17"/>
    <w:rsid w:val="00662700"/>
    <w:rsid w:val="00662DBF"/>
    <w:rsid w:val="00665536"/>
    <w:rsid w:val="00671116"/>
    <w:rsid w:val="00672DC0"/>
    <w:rsid w:val="00672F20"/>
    <w:rsid w:val="00673D33"/>
    <w:rsid w:val="0067407B"/>
    <w:rsid w:val="00674EA5"/>
    <w:rsid w:val="006766E2"/>
    <w:rsid w:val="00676980"/>
    <w:rsid w:val="00676C1E"/>
    <w:rsid w:val="006816F3"/>
    <w:rsid w:val="00681B66"/>
    <w:rsid w:val="00681EF2"/>
    <w:rsid w:val="00682584"/>
    <w:rsid w:val="006826A3"/>
    <w:rsid w:val="0068352F"/>
    <w:rsid w:val="006835A6"/>
    <w:rsid w:val="00683EB4"/>
    <w:rsid w:val="00685BE6"/>
    <w:rsid w:val="00686A28"/>
    <w:rsid w:val="00686B8E"/>
    <w:rsid w:val="00687B57"/>
    <w:rsid w:val="00691E95"/>
    <w:rsid w:val="00695118"/>
    <w:rsid w:val="00695464"/>
    <w:rsid w:val="00695A79"/>
    <w:rsid w:val="00696729"/>
    <w:rsid w:val="006A3B97"/>
    <w:rsid w:val="006A5253"/>
    <w:rsid w:val="006B0FD3"/>
    <w:rsid w:val="006B2E19"/>
    <w:rsid w:val="006B3067"/>
    <w:rsid w:val="006B311B"/>
    <w:rsid w:val="006B4BCB"/>
    <w:rsid w:val="006B4D36"/>
    <w:rsid w:val="006B4D48"/>
    <w:rsid w:val="006B59BB"/>
    <w:rsid w:val="006B7275"/>
    <w:rsid w:val="006B7AA7"/>
    <w:rsid w:val="006C03A6"/>
    <w:rsid w:val="006C13D6"/>
    <w:rsid w:val="006C168E"/>
    <w:rsid w:val="006C1E99"/>
    <w:rsid w:val="006C2C97"/>
    <w:rsid w:val="006C2D40"/>
    <w:rsid w:val="006C3FB8"/>
    <w:rsid w:val="006C505E"/>
    <w:rsid w:val="006C5853"/>
    <w:rsid w:val="006C6F5C"/>
    <w:rsid w:val="006D0B7C"/>
    <w:rsid w:val="006D0FC9"/>
    <w:rsid w:val="006D107A"/>
    <w:rsid w:val="006D13E6"/>
    <w:rsid w:val="006D189D"/>
    <w:rsid w:val="006D20A8"/>
    <w:rsid w:val="006D247D"/>
    <w:rsid w:val="006D46E9"/>
    <w:rsid w:val="006D48DB"/>
    <w:rsid w:val="006D6644"/>
    <w:rsid w:val="006D6810"/>
    <w:rsid w:val="006E03E6"/>
    <w:rsid w:val="006E0539"/>
    <w:rsid w:val="006E120B"/>
    <w:rsid w:val="006E1745"/>
    <w:rsid w:val="006E1C79"/>
    <w:rsid w:val="006E1DD9"/>
    <w:rsid w:val="006E3605"/>
    <w:rsid w:val="006E44DB"/>
    <w:rsid w:val="006E5AFC"/>
    <w:rsid w:val="006F1289"/>
    <w:rsid w:val="006F2A91"/>
    <w:rsid w:val="006F3615"/>
    <w:rsid w:val="006F3FD9"/>
    <w:rsid w:val="006F42BF"/>
    <w:rsid w:val="006F4B8B"/>
    <w:rsid w:val="006F58F7"/>
    <w:rsid w:val="006F5FF1"/>
    <w:rsid w:val="006F6028"/>
    <w:rsid w:val="006F75E8"/>
    <w:rsid w:val="00700847"/>
    <w:rsid w:val="00701013"/>
    <w:rsid w:val="00701379"/>
    <w:rsid w:val="00702712"/>
    <w:rsid w:val="00702A42"/>
    <w:rsid w:val="00703B04"/>
    <w:rsid w:val="00703B7F"/>
    <w:rsid w:val="00704D58"/>
    <w:rsid w:val="00705A59"/>
    <w:rsid w:val="00705BCC"/>
    <w:rsid w:val="00706C09"/>
    <w:rsid w:val="00707E29"/>
    <w:rsid w:val="007105C1"/>
    <w:rsid w:val="007127B9"/>
    <w:rsid w:val="00712877"/>
    <w:rsid w:val="007132B4"/>
    <w:rsid w:val="0071413E"/>
    <w:rsid w:val="00715BB8"/>
    <w:rsid w:val="00716130"/>
    <w:rsid w:val="007204AA"/>
    <w:rsid w:val="00720F81"/>
    <w:rsid w:val="00721324"/>
    <w:rsid w:val="00721EAA"/>
    <w:rsid w:val="00722F13"/>
    <w:rsid w:val="00724BBF"/>
    <w:rsid w:val="00726443"/>
    <w:rsid w:val="0072645A"/>
    <w:rsid w:val="00726B97"/>
    <w:rsid w:val="00726EC2"/>
    <w:rsid w:val="0072792E"/>
    <w:rsid w:val="00727EDA"/>
    <w:rsid w:val="007302D2"/>
    <w:rsid w:val="00734678"/>
    <w:rsid w:val="0073529B"/>
    <w:rsid w:val="0073590A"/>
    <w:rsid w:val="00735DD9"/>
    <w:rsid w:val="00737D4E"/>
    <w:rsid w:val="00740BEE"/>
    <w:rsid w:val="00741DC7"/>
    <w:rsid w:val="00744519"/>
    <w:rsid w:val="00745593"/>
    <w:rsid w:val="007468C3"/>
    <w:rsid w:val="0075077C"/>
    <w:rsid w:val="007511CA"/>
    <w:rsid w:val="007515E2"/>
    <w:rsid w:val="007517E2"/>
    <w:rsid w:val="0075190C"/>
    <w:rsid w:val="00751CEA"/>
    <w:rsid w:val="00752141"/>
    <w:rsid w:val="0075222E"/>
    <w:rsid w:val="0075238C"/>
    <w:rsid w:val="00753D36"/>
    <w:rsid w:val="00753E61"/>
    <w:rsid w:val="007548AC"/>
    <w:rsid w:val="00755356"/>
    <w:rsid w:val="007558DB"/>
    <w:rsid w:val="00756525"/>
    <w:rsid w:val="00756A83"/>
    <w:rsid w:val="007574B7"/>
    <w:rsid w:val="007637B4"/>
    <w:rsid w:val="00770133"/>
    <w:rsid w:val="007705DF"/>
    <w:rsid w:val="007726F8"/>
    <w:rsid w:val="00772980"/>
    <w:rsid w:val="00772FF4"/>
    <w:rsid w:val="0077365A"/>
    <w:rsid w:val="00773A8D"/>
    <w:rsid w:val="00774C99"/>
    <w:rsid w:val="00774CF0"/>
    <w:rsid w:val="00774F57"/>
    <w:rsid w:val="00774F9A"/>
    <w:rsid w:val="00777023"/>
    <w:rsid w:val="00777259"/>
    <w:rsid w:val="00777937"/>
    <w:rsid w:val="007807B6"/>
    <w:rsid w:val="00780F20"/>
    <w:rsid w:val="00784B5B"/>
    <w:rsid w:val="00785B7E"/>
    <w:rsid w:val="007865CB"/>
    <w:rsid w:val="00786677"/>
    <w:rsid w:val="0078699E"/>
    <w:rsid w:val="00787D99"/>
    <w:rsid w:val="00790C4F"/>
    <w:rsid w:val="00791AD7"/>
    <w:rsid w:val="00791C09"/>
    <w:rsid w:val="00792693"/>
    <w:rsid w:val="007929AF"/>
    <w:rsid w:val="007933BC"/>
    <w:rsid w:val="007944A3"/>
    <w:rsid w:val="00794FBB"/>
    <w:rsid w:val="007970C0"/>
    <w:rsid w:val="007A283F"/>
    <w:rsid w:val="007A3556"/>
    <w:rsid w:val="007A4984"/>
    <w:rsid w:val="007A6A2F"/>
    <w:rsid w:val="007B0F8B"/>
    <w:rsid w:val="007B448E"/>
    <w:rsid w:val="007B4CCD"/>
    <w:rsid w:val="007C00F0"/>
    <w:rsid w:val="007C1420"/>
    <w:rsid w:val="007C1F7B"/>
    <w:rsid w:val="007C2989"/>
    <w:rsid w:val="007C3A39"/>
    <w:rsid w:val="007C4599"/>
    <w:rsid w:val="007C5E99"/>
    <w:rsid w:val="007C7EBA"/>
    <w:rsid w:val="007D0DCA"/>
    <w:rsid w:val="007D2A6E"/>
    <w:rsid w:val="007D2F7F"/>
    <w:rsid w:val="007D552C"/>
    <w:rsid w:val="007D5662"/>
    <w:rsid w:val="007D67B5"/>
    <w:rsid w:val="007D6C04"/>
    <w:rsid w:val="007E1B82"/>
    <w:rsid w:val="007E31AA"/>
    <w:rsid w:val="007E3695"/>
    <w:rsid w:val="007E43B3"/>
    <w:rsid w:val="007E50B2"/>
    <w:rsid w:val="007E5D63"/>
    <w:rsid w:val="007E6BC6"/>
    <w:rsid w:val="007E6D7D"/>
    <w:rsid w:val="007E6E36"/>
    <w:rsid w:val="007E6F6C"/>
    <w:rsid w:val="007F17E6"/>
    <w:rsid w:val="007F1CC4"/>
    <w:rsid w:val="007F34D5"/>
    <w:rsid w:val="007F400C"/>
    <w:rsid w:val="007F420D"/>
    <w:rsid w:val="007F5051"/>
    <w:rsid w:val="007F54D5"/>
    <w:rsid w:val="007F5983"/>
    <w:rsid w:val="007F5CAF"/>
    <w:rsid w:val="007F7704"/>
    <w:rsid w:val="007F7717"/>
    <w:rsid w:val="008003BC"/>
    <w:rsid w:val="00800C6F"/>
    <w:rsid w:val="00801520"/>
    <w:rsid w:val="0080358A"/>
    <w:rsid w:val="008046C4"/>
    <w:rsid w:val="008055B1"/>
    <w:rsid w:val="008063F3"/>
    <w:rsid w:val="00807CA9"/>
    <w:rsid w:val="00812FAE"/>
    <w:rsid w:val="00813A8D"/>
    <w:rsid w:val="00816AD4"/>
    <w:rsid w:val="00816F5B"/>
    <w:rsid w:val="0081708B"/>
    <w:rsid w:val="008170BD"/>
    <w:rsid w:val="0081741C"/>
    <w:rsid w:val="00817AC9"/>
    <w:rsid w:val="00820BE9"/>
    <w:rsid w:val="00820FCD"/>
    <w:rsid w:val="00822080"/>
    <w:rsid w:val="00822510"/>
    <w:rsid w:val="00830D0A"/>
    <w:rsid w:val="008320E5"/>
    <w:rsid w:val="00832F20"/>
    <w:rsid w:val="00834ACA"/>
    <w:rsid w:val="00834E9A"/>
    <w:rsid w:val="0083624E"/>
    <w:rsid w:val="0083639B"/>
    <w:rsid w:val="00836E7C"/>
    <w:rsid w:val="0083753B"/>
    <w:rsid w:val="00843DBD"/>
    <w:rsid w:val="00846D2E"/>
    <w:rsid w:val="0084711A"/>
    <w:rsid w:val="00847CEC"/>
    <w:rsid w:val="00850263"/>
    <w:rsid w:val="00851F53"/>
    <w:rsid w:val="00852488"/>
    <w:rsid w:val="0085459C"/>
    <w:rsid w:val="008549CE"/>
    <w:rsid w:val="00856437"/>
    <w:rsid w:val="008567B4"/>
    <w:rsid w:val="008575C1"/>
    <w:rsid w:val="008630C0"/>
    <w:rsid w:val="00865C70"/>
    <w:rsid w:val="008663BD"/>
    <w:rsid w:val="008704FE"/>
    <w:rsid w:val="00870EF8"/>
    <w:rsid w:val="00874396"/>
    <w:rsid w:val="008747A6"/>
    <w:rsid w:val="00876029"/>
    <w:rsid w:val="00876D23"/>
    <w:rsid w:val="00880239"/>
    <w:rsid w:val="008809ED"/>
    <w:rsid w:val="008815A1"/>
    <w:rsid w:val="008816CE"/>
    <w:rsid w:val="00883901"/>
    <w:rsid w:val="00886243"/>
    <w:rsid w:val="0088741D"/>
    <w:rsid w:val="00890006"/>
    <w:rsid w:val="0089007A"/>
    <w:rsid w:val="008903FC"/>
    <w:rsid w:val="00891DF4"/>
    <w:rsid w:val="008925E9"/>
    <w:rsid w:val="00892633"/>
    <w:rsid w:val="0089495F"/>
    <w:rsid w:val="008949AA"/>
    <w:rsid w:val="008953C2"/>
    <w:rsid w:val="0089762C"/>
    <w:rsid w:val="008977BD"/>
    <w:rsid w:val="008A38EF"/>
    <w:rsid w:val="008A3FEE"/>
    <w:rsid w:val="008A4191"/>
    <w:rsid w:val="008A446E"/>
    <w:rsid w:val="008A487F"/>
    <w:rsid w:val="008A4B42"/>
    <w:rsid w:val="008A500E"/>
    <w:rsid w:val="008A7AC4"/>
    <w:rsid w:val="008A7B38"/>
    <w:rsid w:val="008B02A8"/>
    <w:rsid w:val="008B03D5"/>
    <w:rsid w:val="008B1418"/>
    <w:rsid w:val="008B3174"/>
    <w:rsid w:val="008B32B9"/>
    <w:rsid w:val="008B3341"/>
    <w:rsid w:val="008B5588"/>
    <w:rsid w:val="008B57B0"/>
    <w:rsid w:val="008B62A9"/>
    <w:rsid w:val="008C0B68"/>
    <w:rsid w:val="008C1658"/>
    <w:rsid w:val="008C198D"/>
    <w:rsid w:val="008C2C62"/>
    <w:rsid w:val="008C4299"/>
    <w:rsid w:val="008C4436"/>
    <w:rsid w:val="008C5949"/>
    <w:rsid w:val="008C66C0"/>
    <w:rsid w:val="008C7020"/>
    <w:rsid w:val="008C75F0"/>
    <w:rsid w:val="008C78AE"/>
    <w:rsid w:val="008D0B58"/>
    <w:rsid w:val="008D15A5"/>
    <w:rsid w:val="008D240D"/>
    <w:rsid w:val="008E0683"/>
    <w:rsid w:val="008E3100"/>
    <w:rsid w:val="008E4253"/>
    <w:rsid w:val="008E48D4"/>
    <w:rsid w:val="008E4BF3"/>
    <w:rsid w:val="008E4FCE"/>
    <w:rsid w:val="008E64BA"/>
    <w:rsid w:val="008F0482"/>
    <w:rsid w:val="008F1A62"/>
    <w:rsid w:val="008F345A"/>
    <w:rsid w:val="008F5030"/>
    <w:rsid w:val="00901028"/>
    <w:rsid w:val="00901EF4"/>
    <w:rsid w:val="00902898"/>
    <w:rsid w:val="00902BE6"/>
    <w:rsid w:val="00902F79"/>
    <w:rsid w:val="00903727"/>
    <w:rsid w:val="009062E7"/>
    <w:rsid w:val="00913547"/>
    <w:rsid w:val="00914A27"/>
    <w:rsid w:val="00915A81"/>
    <w:rsid w:val="009162A5"/>
    <w:rsid w:val="009174D9"/>
    <w:rsid w:val="00917E7D"/>
    <w:rsid w:val="00920407"/>
    <w:rsid w:val="00922CFD"/>
    <w:rsid w:val="009230D8"/>
    <w:rsid w:val="00923664"/>
    <w:rsid w:val="00924033"/>
    <w:rsid w:val="00925D8E"/>
    <w:rsid w:val="00926FC1"/>
    <w:rsid w:val="009272E2"/>
    <w:rsid w:val="00930F00"/>
    <w:rsid w:val="00931A17"/>
    <w:rsid w:val="0093271E"/>
    <w:rsid w:val="009331F9"/>
    <w:rsid w:val="0093346B"/>
    <w:rsid w:val="00933948"/>
    <w:rsid w:val="00935051"/>
    <w:rsid w:val="00936FA9"/>
    <w:rsid w:val="009416EE"/>
    <w:rsid w:val="00942818"/>
    <w:rsid w:val="00942FA1"/>
    <w:rsid w:val="0094303A"/>
    <w:rsid w:val="00943A0B"/>
    <w:rsid w:val="0094413A"/>
    <w:rsid w:val="009445D5"/>
    <w:rsid w:val="0094500C"/>
    <w:rsid w:val="0094772D"/>
    <w:rsid w:val="009479DC"/>
    <w:rsid w:val="00950389"/>
    <w:rsid w:val="0095209C"/>
    <w:rsid w:val="0095314F"/>
    <w:rsid w:val="00953C2B"/>
    <w:rsid w:val="009611F5"/>
    <w:rsid w:val="00963032"/>
    <w:rsid w:val="009637D0"/>
    <w:rsid w:val="00963E5B"/>
    <w:rsid w:val="009648DE"/>
    <w:rsid w:val="009651FC"/>
    <w:rsid w:val="00967339"/>
    <w:rsid w:val="00970979"/>
    <w:rsid w:val="0097253C"/>
    <w:rsid w:val="009731AE"/>
    <w:rsid w:val="00973472"/>
    <w:rsid w:val="00973958"/>
    <w:rsid w:val="00973CF9"/>
    <w:rsid w:val="00974813"/>
    <w:rsid w:val="00975BB9"/>
    <w:rsid w:val="00976101"/>
    <w:rsid w:val="009810B9"/>
    <w:rsid w:val="00981F14"/>
    <w:rsid w:val="00982DD4"/>
    <w:rsid w:val="00982F38"/>
    <w:rsid w:val="0098370D"/>
    <w:rsid w:val="00983B6E"/>
    <w:rsid w:val="00983C11"/>
    <w:rsid w:val="009861EC"/>
    <w:rsid w:val="00986315"/>
    <w:rsid w:val="00986C91"/>
    <w:rsid w:val="00990B0C"/>
    <w:rsid w:val="0099127D"/>
    <w:rsid w:val="00992A94"/>
    <w:rsid w:val="00992AD3"/>
    <w:rsid w:val="00992BAF"/>
    <w:rsid w:val="009943F1"/>
    <w:rsid w:val="0099565A"/>
    <w:rsid w:val="00996752"/>
    <w:rsid w:val="0099699F"/>
    <w:rsid w:val="00996FAF"/>
    <w:rsid w:val="009A0C59"/>
    <w:rsid w:val="009A0D19"/>
    <w:rsid w:val="009A21FA"/>
    <w:rsid w:val="009A236A"/>
    <w:rsid w:val="009A311F"/>
    <w:rsid w:val="009A4DA3"/>
    <w:rsid w:val="009A66EA"/>
    <w:rsid w:val="009A7A99"/>
    <w:rsid w:val="009B11F8"/>
    <w:rsid w:val="009B13EF"/>
    <w:rsid w:val="009B252F"/>
    <w:rsid w:val="009B4DC5"/>
    <w:rsid w:val="009B5D6B"/>
    <w:rsid w:val="009B75EC"/>
    <w:rsid w:val="009C0161"/>
    <w:rsid w:val="009C10AF"/>
    <w:rsid w:val="009C18F8"/>
    <w:rsid w:val="009C238B"/>
    <w:rsid w:val="009C270D"/>
    <w:rsid w:val="009C337C"/>
    <w:rsid w:val="009C364F"/>
    <w:rsid w:val="009C39B4"/>
    <w:rsid w:val="009C4074"/>
    <w:rsid w:val="009C7708"/>
    <w:rsid w:val="009D13CE"/>
    <w:rsid w:val="009D1B34"/>
    <w:rsid w:val="009D27F7"/>
    <w:rsid w:val="009D2887"/>
    <w:rsid w:val="009D3140"/>
    <w:rsid w:val="009D3395"/>
    <w:rsid w:val="009D42BF"/>
    <w:rsid w:val="009D58B8"/>
    <w:rsid w:val="009D5EDE"/>
    <w:rsid w:val="009D67CD"/>
    <w:rsid w:val="009D73A3"/>
    <w:rsid w:val="009E57DB"/>
    <w:rsid w:val="009E5D4F"/>
    <w:rsid w:val="009E60C7"/>
    <w:rsid w:val="009E66F3"/>
    <w:rsid w:val="009F134F"/>
    <w:rsid w:val="009F19CF"/>
    <w:rsid w:val="009F1A49"/>
    <w:rsid w:val="009F2080"/>
    <w:rsid w:val="009F45CD"/>
    <w:rsid w:val="009F4679"/>
    <w:rsid w:val="009F6DF6"/>
    <w:rsid w:val="009F6EF8"/>
    <w:rsid w:val="009F7B95"/>
    <w:rsid w:val="00A0076B"/>
    <w:rsid w:val="00A0092B"/>
    <w:rsid w:val="00A013CB"/>
    <w:rsid w:val="00A01553"/>
    <w:rsid w:val="00A03CFE"/>
    <w:rsid w:val="00A054C5"/>
    <w:rsid w:val="00A055AC"/>
    <w:rsid w:val="00A0562D"/>
    <w:rsid w:val="00A057D0"/>
    <w:rsid w:val="00A05BEB"/>
    <w:rsid w:val="00A060DA"/>
    <w:rsid w:val="00A06B23"/>
    <w:rsid w:val="00A11213"/>
    <w:rsid w:val="00A113BF"/>
    <w:rsid w:val="00A12526"/>
    <w:rsid w:val="00A13EBB"/>
    <w:rsid w:val="00A201B9"/>
    <w:rsid w:val="00A20B43"/>
    <w:rsid w:val="00A22170"/>
    <w:rsid w:val="00A244B9"/>
    <w:rsid w:val="00A2760D"/>
    <w:rsid w:val="00A3129E"/>
    <w:rsid w:val="00A31369"/>
    <w:rsid w:val="00A31C39"/>
    <w:rsid w:val="00A330BC"/>
    <w:rsid w:val="00A33833"/>
    <w:rsid w:val="00A34F40"/>
    <w:rsid w:val="00A35511"/>
    <w:rsid w:val="00A35AF6"/>
    <w:rsid w:val="00A37289"/>
    <w:rsid w:val="00A37F89"/>
    <w:rsid w:val="00A40904"/>
    <w:rsid w:val="00A4192F"/>
    <w:rsid w:val="00A41E8F"/>
    <w:rsid w:val="00A45D40"/>
    <w:rsid w:val="00A4601C"/>
    <w:rsid w:val="00A46381"/>
    <w:rsid w:val="00A46D74"/>
    <w:rsid w:val="00A51628"/>
    <w:rsid w:val="00A545A9"/>
    <w:rsid w:val="00A55411"/>
    <w:rsid w:val="00A57900"/>
    <w:rsid w:val="00A60336"/>
    <w:rsid w:val="00A61E96"/>
    <w:rsid w:val="00A6298E"/>
    <w:rsid w:val="00A634F9"/>
    <w:rsid w:val="00A6362D"/>
    <w:rsid w:val="00A64CB5"/>
    <w:rsid w:val="00A652DD"/>
    <w:rsid w:val="00A6632B"/>
    <w:rsid w:val="00A66416"/>
    <w:rsid w:val="00A6786E"/>
    <w:rsid w:val="00A71827"/>
    <w:rsid w:val="00A72A19"/>
    <w:rsid w:val="00A73B1A"/>
    <w:rsid w:val="00A7494F"/>
    <w:rsid w:val="00A82796"/>
    <w:rsid w:val="00A83143"/>
    <w:rsid w:val="00A83798"/>
    <w:rsid w:val="00A84120"/>
    <w:rsid w:val="00A91103"/>
    <w:rsid w:val="00A91A35"/>
    <w:rsid w:val="00A92073"/>
    <w:rsid w:val="00A9220A"/>
    <w:rsid w:val="00A9422D"/>
    <w:rsid w:val="00A94C98"/>
    <w:rsid w:val="00A95A31"/>
    <w:rsid w:val="00A97215"/>
    <w:rsid w:val="00A97993"/>
    <w:rsid w:val="00AA0D16"/>
    <w:rsid w:val="00AA1106"/>
    <w:rsid w:val="00AA262D"/>
    <w:rsid w:val="00AA27F6"/>
    <w:rsid w:val="00AA2DE5"/>
    <w:rsid w:val="00AA31D6"/>
    <w:rsid w:val="00AA44D1"/>
    <w:rsid w:val="00AA466E"/>
    <w:rsid w:val="00AA4DB9"/>
    <w:rsid w:val="00AA70E6"/>
    <w:rsid w:val="00AB04AD"/>
    <w:rsid w:val="00AB10A3"/>
    <w:rsid w:val="00AB364B"/>
    <w:rsid w:val="00AB36CA"/>
    <w:rsid w:val="00AB5051"/>
    <w:rsid w:val="00AB5491"/>
    <w:rsid w:val="00AB659C"/>
    <w:rsid w:val="00AB789D"/>
    <w:rsid w:val="00AB78E4"/>
    <w:rsid w:val="00AC2E8B"/>
    <w:rsid w:val="00AC6B02"/>
    <w:rsid w:val="00AC720D"/>
    <w:rsid w:val="00AD1F03"/>
    <w:rsid w:val="00AD1FB7"/>
    <w:rsid w:val="00AD2358"/>
    <w:rsid w:val="00AD27B1"/>
    <w:rsid w:val="00AD3124"/>
    <w:rsid w:val="00AD4B85"/>
    <w:rsid w:val="00AD5B6B"/>
    <w:rsid w:val="00AD7D78"/>
    <w:rsid w:val="00AE0523"/>
    <w:rsid w:val="00AE167C"/>
    <w:rsid w:val="00AE18E1"/>
    <w:rsid w:val="00AE3399"/>
    <w:rsid w:val="00AE46F2"/>
    <w:rsid w:val="00AE4BB3"/>
    <w:rsid w:val="00AE51F8"/>
    <w:rsid w:val="00AE52B0"/>
    <w:rsid w:val="00AE6EFA"/>
    <w:rsid w:val="00AF0D3D"/>
    <w:rsid w:val="00AF10DE"/>
    <w:rsid w:val="00AF29CE"/>
    <w:rsid w:val="00AF2E2D"/>
    <w:rsid w:val="00AF2F44"/>
    <w:rsid w:val="00AF2F82"/>
    <w:rsid w:val="00AF3058"/>
    <w:rsid w:val="00AF3A2B"/>
    <w:rsid w:val="00AF4C10"/>
    <w:rsid w:val="00AF6E70"/>
    <w:rsid w:val="00B00B36"/>
    <w:rsid w:val="00B00C15"/>
    <w:rsid w:val="00B01628"/>
    <w:rsid w:val="00B017E6"/>
    <w:rsid w:val="00B0222C"/>
    <w:rsid w:val="00B03413"/>
    <w:rsid w:val="00B03CFC"/>
    <w:rsid w:val="00B04659"/>
    <w:rsid w:val="00B05139"/>
    <w:rsid w:val="00B05A1E"/>
    <w:rsid w:val="00B0799E"/>
    <w:rsid w:val="00B10CD1"/>
    <w:rsid w:val="00B1121D"/>
    <w:rsid w:val="00B1177A"/>
    <w:rsid w:val="00B12820"/>
    <w:rsid w:val="00B141AF"/>
    <w:rsid w:val="00B147E9"/>
    <w:rsid w:val="00B16386"/>
    <w:rsid w:val="00B16BC8"/>
    <w:rsid w:val="00B17437"/>
    <w:rsid w:val="00B17525"/>
    <w:rsid w:val="00B178D1"/>
    <w:rsid w:val="00B17C3B"/>
    <w:rsid w:val="00B22827"/>
    <w:rsid w:val="00B236F8"/>
    <w:rsid w:val="00B23AA5"/>
    <w:rsid w:val="00B2427F"/>
    <w:rsid w:val="00B24D96"/>
    <w:rsid w:val="00B255D8"/>
    <w:rsid w:val="00B26376"/>
    <w:rsid w:val="00B26576"/>
    <w:rsid w:val="00B3001D"/>
    <w:rsid w:val="00B3062A"/>
    <w:rsid w:val="00B30864"/>
    <w:rsid w:val="00B3181C"/>
    <w:rsid w:val="00B31B61"/>
    <w:rsid w:val="00B326B1"/>
    <w:rsid w:val="00B33794"/>
    <w:rsid w:val="00B33854"/>
    <w:rsid w:val="00B33912"/>
    <w:rsid w:val="00B365FF"/>
    <w:rsid w:val="00B40532"/>
    <w:rsid w:val="00B42552"/>
    <w:rsid w:val="00B43AC4"/>
    <w:rsid w:val="00B455C0"/>
    <w:rsid w:val="00B456AF"/>
    <w:rsid w:val="00B462A4"/>
    <w:rsid w:val="00B4727F"/>
    <w:rsid w:val="00B47A98"/>
    <w:rsid w:val="00B47C10"/>
    <w:rsid w:val="00B511E6"/>
    <w:rsid w:val="00B51313"/>
    <w:rsid w:val="00B5463F"/>
    <w:rsid w:val="00B57025"/>
    <w:rsid w:val="00B57953"/>
    <w:rsid w:val="00B60134"/>
    <w:rsid w:val="00B60529"/>
    <w:rsid w:val="00B60855"/>
    <w:rsid w:val="00B617F8"/>
    <w:rsid w:val="00B65054"/>
    <w:rsid w:val="00B652B6"/>
    <w:rsid w:val="00B659AC"/>
    <w:rsid w:val="00B65D1E"/>
    <w:rsid w:val="00B6688D"/>
    <w:rsid w:val="00B6724E"/>
    <w:rsid w:val="00B6768E"/>
    <w:rsid w:val="00B67B47"/>
    <w:rsid w:val="00B70148"/>
    <w:rsid w:val="00B707FD"/>
    <w:rsid w:val="00B70E01"/>
    <w:rsid w:val="00B71AF3"/>
    <w:rsid w:val="00B71DC9"/>
    <w:rsid w:val="00B73D4B"/>
    <w:rsid w:val="00B75154"/>
    <w:rsid w:val="00B76975"/>
    <w:rsid w:val="00B76D1F"/>
    <w:rsid w:val="00B77CFF"/>
    <w:rsid w:val="00B77F2B"/>
    <w:rsid w:val="00B80E97"/>
    <w:rsid w:val="00B84C70"/>
    <w:rsid w:val="00B84D05"/>
    <w:rsid w:val="00B85193"/>
    <w:rsid w:val="00B85327"/>
    <w:rsid w:val="00B86673"/>
    <w:rsid w:val="00B902AC"/>
    <w:rsid w:val="00B9047B"/>
    <w:rsid w:val="00B906EA"/>
    <w:rsid w:val="00B90F5D"/>
    <w:rsid w:val="00B911E3"/>
    <w:rsid w:val="00B912AF"/>
    <w:rsid w:val="00B9171F"/>
    <w:rsid w:val="00B94253"/>
    <w:rsid w:val="00B96598"/>
    <w:rsid w:val="00BA015D"/>
    <w:rsid w:val="00BA126F"/>
    <w:rsid w:val="00BA36BF"/>
    <w:rsid w:val="00BA3EDF"/>
    <w:rsid w:val="00BA511A"/>
    <w:rsid w:val="00BA5824"/>
    <w:rsid w:val="00BA5BA9"/>
    <w:rsid w:val="00BA6E9E"/>
    <w:rsid w:val="00BA7937"/>
    <w:rsid w:val="00BB0EE7"/>
    <w:rsid w:val="00BB12A0"/>
    <w:rsid w:val="00BB26CC"/>
    <w:rsid w:val="00BB3921"/>
    <w:rsid w:val="00BB77E5"/>
    <w:rsid w:val="00BC1436"/>
    <w:rsid w:val="00BC3244"/>
    <w:rsid w:val="00BC44B7"/>
    <w:rsid w:val="00BC44CE"/>
    <w:rsid w:val="00BC7266"/>
    <w:rsid w:val="00BC7B84"/>
    <w:rsid w:val="00BD0E60"/>
    <w:rsid w:val="00BD25E0"/>
    <w:rsid w:val="00BD2A2D"/>
    <w:rsid w:val="00BD345C"/>
    <w:rsid w:val="00BD3DA7"/>
    <w:rsid w:val="00BD4BC2"/>
    <w:rsid w:val="00BD4D35"/>
    <w:rsid w:val="00BE0005"/>
    <w:rsid w:val="00BE0449"/>
    <w:rsid w:val="00BE146E"/>
    <w:rsid w:val="00BE396E"/>
    <w:rsid w:val="00BE4BE6"/>
    <w:rsid w:val="00BE54C3"/>
    <w:rsid w:val="00BE668B"/>
    <w:rsid w:val="00BE6A28"/>
    <w:rsid w:val="00BE6BAF"/>
    <w:rsid w:val="00BE792F"/>
    <w:rsid w:val="00BF1E68"/>
    <w:rsid w:val="00BF2A56"/>
    <w:rsid w:val="00BF4936"/>
    <w:rsid w:val="00BF4F92"/>
    <w:rsid w:val="00BF52DC"/>
    <w:rsid w:val="00BF5A87"/>
    <w:rsid w:val="00BF6A27"/>
    <w:rsid w:val="00BF7311"/>
    <w:rsid w:val="00C00229"/>
    <w:rsid w:val="00C00E65"/>
    <w:rsid w:val="00C019A5"/>
    <w:rsid w:val="00C01EC3"/>
    <w:rsid w:val="00C02F9D"/>
    <w:rsid w:val="00C059EA"/>
    <w:rsid w:val="00C07200"/>
    <w:rsid w:val="00C07245"/>
    <w:rsid w:val="00C1001B"/>
    <w:rsid w:val="00C10B79"/>
    <w:rsid w:val="00C10E38"/>
    <w:rsid w:val="00C11312"/>
    <w:rsid w:val="00C113F8"/>
    <w:rsid w:val="00C13DDD"/>
    <w:rsid w:val="00C13EF7"/>
    <w:rsid w:val="00C1508E"/>
    <w:rsid w:val="00C21740"/>
    <w:rsid w:val="00C23E54"/>
    <w:rsid w:val="00C24B14"/>
    <w:rsid w:val="00C26A59"/>
    <w:rsid w:val="00C30F98"/>
    <w:rsid w:val="00C3137A"/>
    <w:rsid w:val="00C3275A"/>
    <w:rsid w:val="00C33498"/>
    <w:rsid w:val="00C34141"/>
    <w:rsid w:val="00C35409"/>
    <w:rsid w:val="00C35595"/>
    <w:rsid w:val="00C36125"/>
    <w:rsid w:val="00C36DC5"/>
    <w:rsid w:val="00C405C2"/>
    <w:rsid w:val="00C4103C"/>
    <w:rsid w:val="00C4152D"/>
    <w:rsid w:val="00C41ABE"/>
    <w:rsid w:val="00C41DBE"/>
    <w:rsid w:val="00C42C7F"/>
    <w:rsid w:val="00C43F88"/>
    <w:rsid w:val="00C45B88"/>
    <w:rsid w:val="00C4616F"/>
    <w:rsid w:val="00C465D0"/>
    <w:rsid w:val="00C46A8C"/>
    <w:rsid w:val="00C4708F"/>
    <w:rsid w:val="00C47DF7"/>
    <w:rsid w:val="00C47EDF"/>
    <w:rsid w:val="00C500C1"/>
    <w:rsid w:val="00C512F1"/>
    <w:rsid w:val="00C51AA3"/>
    <w:rsid w:val="00C52CEA"/>
    <w:rsid w:val="00C53BFA"/>
    <w:rsid w:val="00C5579E"/>
    <w:rsid w:val="00C56051"/>
    <w:rsid w:val="00C56096"/>
    <w:rsid w:val="00C57A32"/>
    <w:rsid w:val="00C57DF1"/>
    <w:rsid w:val="00C606FD"/>
    <w:rsid w:val="00C61FBD"/>
    <w:rsid w:val="00C63521"/>
    <w:rsid w:val="00C6699C"/>
    <w:rsid w:val="00C723A7"/>
    <w:rsid w:val="00C73708"/>
    <w:rsid w:val="00C75BFC"/>
    <w:rsid w:val="00C75C5C"/>
    <w:rsid w:val="00C7724A"/>
    <w:rsid w:val="00C80702"/>
    <w:rsid w:val="00C808AE"/>
    <w:rsid w:val="00C8363C"/>
    <w:rsid w:val="00C83C3B"/>
    <w:rsid w:val="00C84390"/>
    <w:rsid w:val="00C85106"/>
    <w:rsid w:val="00C86106"/>
    <w:rsid w:val="00C87D02"/>
    <w:rsid w:val="00C901D9"/>
    <w:rsid w:val="00C91859"/>
    <w:rsid w:val="00C920C1"/>
    <w:rsid w:val="00C941A8"/>
    <w:rsid w:val="00C9713A"/>
    <w:rsid w:val="00C97293"/>
    <w:rsid w:val="00CA0B7B"/>
    <w:rsid w:val="00CA2239"/>
    <w:rsid w:val="00CA3CF2"/>
    <w:rsid w:val="00CA4BA0"/>
    <w:rsid w:val="00CA53EE"/>
    <w:rsid w:val="00CA5492"/>
    <w:rsid w:val="00CA71D3"/>
    <w:rsid w:val="00CB4527"/>
    <w:rsid w:val="00CB6D95"/>
    <w:rsid w:val="00CB6DF9"/>
    <w:rsid w:val="00CB73CD"/>
    <w:rsid w:val="00CB74EB"/>
    <w:rsid w:val="00CB7B9C"/>
    <w:rsid w:val="00CC0248"/>
    <w:rsid w:val="00CC1187"/>
    <w:rsid w:val="00CC260D"/>
    <w:rsid w:val="00CC3581"/>
    <w:rsid w:val="00CC7209"/>
    <w:rsid w:val="00CC7E68"/>
    <w:rsid w:val="00CC7E6D"/>
    <w:rsid w:val="00CD00E5"/>
    <w:rsid w:val="00CD2A2A"/>
    <w:rsid w:val="00CD37B4"/>
    <w:rsid w:val="00CD392C"/>
    <w:rsid w:val="00CD3F26"/>
    <w:rsid w:val="00CD4E9A"/>
    <w:rsid w:val="00CD5603"/>
    <w:rsid w:val="00CD7E9F"/>
    <w:rsid w:val="00CE50FE"/>
    <w:rsid w:val="00CE61D2"/>
    <w:rsid w:val="00CE726C"/>
    <w:rsid w:val="00CF0722"/>
    <w:rsid w:val="00CF15D7"/>
    <w:rsid w:val="00CF2EB5"/>
    <w:rsid w:val="00CF43BD"/>
    <w:rsid w:val="00CF5110"/>
    <w:rsid w:val="00CF603E"/>
    <w:rsid w:val="00CF775E"/>
    <w:rsid w:val="00D008F5"/>
    <w:rsid w:val="00D00AB8"/>
    <w:rsid w:val="00D02177"/>
    <w:rsid w:val="00D045D8"/>
    <w:rsid w:val="00D07A15"/>
    <w:rsid w:val="00D11892"/>
    <w:rsid w:val="00D11A65"/>
    <w:rsid w:val="00D12876"/>
    <w:rsid w:val="00D1323E"/>
    <w:rsid w:val="00D154A1"/>
    <w:rsid w:val="00D15A44"/>
    <w:rsid w:val="00D173A7"/>
    <w:rsid w:val="00D17B82"/>
    <w:rsid w:val="00D2020B"/>
    <w:rsid w:val="00D2098C"/>
    <w:rsid w:val="00D20DEC"/>
    <w:rsid w:val="00D21E5C"/>
    <w:rsid w:val="00D222D5"/>
    <w:rsid w:val="00D22765"/>
    <w:rsid w:val="00D229C0"/>
    <w:rsid w:val="00D240F1"/>
    <w:rsid w:val="00D25313"/>
    <w:rsid w:val="00D25F3F"/>
    <w:rsid w:val="00D2621D"/>
    <w:rsid w:val="00D266FB"/>
    <w:rsid w:val="00D31A71"/>
    <w:rsid w:val="00D31D12"/>
    <w:rsid w:val="00D333BD"/>
    <w:rsid w:val="00D3385D"/>
    <w:rsid w:val="00D33CF3"/>
    <w:rsid w:val="00D33EA3"/>
    <w:rsid w:val="00D33EB3"/>
    <w:rsid w:val="00D3494B"/>
    <w:rsid w:val="00D34B5F"/>
    <w:rsid w:val="00D34D5E"/>
    <w:rsid w:val="00D35DA4"/>
    <w:rsid w:val="00D36965"/>
    <w:rsid w:val="00D400B6"/>
    <w:rsid w:val="00D405B4"/>
    <w:rsid w:val="00D4366F"/>
    <w:rsid w:val="00D43DB3"/>
    <w:rsid w:val="00D4477B"/>
    <w:rsid w:val="00D476DA"/>
    <w:rsid w:val="00D51CCF"/>
    <w:rsid w:val="00D51D64"/>
    <w:rsid w:val="00D51FB6"/>
    <w:rsid w:val="00D52868"/>
    <w:rsid w:val="00D54170"/>
    <w:rsid w:val="00D55BF9"/>
    <w:rsid w:val="00D56288"/>
    <w:rsid w:val="00D61350"/>
    <w:rsid w:val="00D6259B"/>
    <w:rsid w:val="00D62B62"/>
    <w:rsid w:val="00D62DC6"/>
    <w:rsid w:val="00D6332A"/>
    <w:rsid w:val="00D63F65"/>
    <w:rsid w:val="00D65E50"/>
    <w:rsid w:val="00D66E6E"/>
    <w:rsid w:val="00D67959"/>
    <w:rsid w:val="00D72CEE"/>
    <w:rsid w:val="00D7436A"/>
    <w:rsid w:val="00D74809"/>
    <w:rsid w:val="00D76022"/>
    <w:rsid w:val="00D76FC5"/>
    <w:rsid w:val="00D77EA6"/>
    <w:rsid w:val="00D81A82"/>
    <w:rsid w:val="00D8241D"/>
    <w:rsid w:val="00D8243A"/>
    <w:rsid w:val="00D83856"/>
    <w:rsid w:val="00D83917"/>
    <w:rsid w:val="00D83C66"/>
    <w:rsid w:val="00D8430D"/>
    <w:rsid w:val="00D84F73"/>
    <w:rsid w:val="00D85D7F"/>
    <w:rsid w:val="00D875D8"/>
    <w:rsid w:val="00D8794A"/>
    <w:rsid w:val="00D87D32"/>
    <w:rsid w:val="00D91820"/>
    <w:rsid w:val="00D9495D"/>
    <w:rsid w:val="00D94BFB"/>
    <w:rsid w:val="00D97361"/>
    <w:rsid w:val="00DA0B27"/>
    <w:rsid w:val="00DA209F"/>
    <w:rsid w:val="00DA3531"/>
    <w:rsid w:val="00DA4339"/>
    <w:rsid w:val="00DA4970"/>
    <w:rsid w:val="00DB0C1B"/>
    <w:rsid w:val="00DB1718"/>
    <w:rsid w:val="00DB33FD"/>
    <w:rsid w:val="00DB3D0D"/>
    <w:rsid w:val="00DB3F8A"/>
    <w:rsid w:val="00DB5A85"/>
    <w:rsid w:val="00DB60D5"/>
    <w:rsid w:val="00DB693B"/>
    <w:rsid w:val="00DC0F14"/>
    <w:rsid w:val="00DC0F90"/>
    <w:rsid w:val="00DC1AC4"/>
    <w:rsid w:val="00DC22E9"/>
    <w:rsid w:val="00DC63A9"/>
    <w:rsid w:val="00DD0087"/>
    <w:rsid w:val="00DD04F8"/>
    <w:rsid w:val="00DD14BC"/>
    <w:rsid w:val="00DD16BF"/>
    <w:rsid w:val="00DD1B87"/>
    <w:rsid w:val="00DD23D7"/>
    <w:rsid w:val="00DD33AB"/>
    <w:rsid w:val="00DD3CAC"/>
    <w:rsid w:val="00DD4239"/>
    <w:rsid w:val="00DD46F1"/>
    <w:rsid w:val="00DD48FD"/>
    <w:rsid w:val="00DD4C4B"/>
    <w:rsid w:val="00DD4DB3"/>
    <w:rsid w:val="00DD4E31"/>
    <w:rsid w:val="00DD53D8"/>
    <w:rsid w:val="00DD7E7A"/>
    <w:rsid w:val="00DE0069"/>
    <w:rsid w:val="00DE1360"/>
    <w:rsid w:val="00DE20EB"/>
    <w:rsid w:val="00DE21AB"/>
    <w:rsid w:val="00DE4575"/>
    <w:rsid w:val="00DE4613"/>
    <w:rsid w:val="00DE4B6F"/>
    <w:rsid w:val="00DE5988"/>
    <w:rsid w:val="00DE5D71"/>
    <w:rsid w:val="00DE6332"/>
    <w:rsid w:val="00DE7549"/>
    <w:rsid w:val="00DE7DB5"/>
    <w:rsid w:val="00DF041F"/>
    <w:rsid w:val="00DF0CF0"/>
    <w:rsid w:val="00DF1982"/>
    <w:rsid w:val="00DF1A00"/>
    <w:rsid w:val="00DF4555"/>
    <w:rsid w:val="00DF4C37"/>
    <w:rsid w:val="00DF5280"/>
    <w:rsid w:val="00DF573D"/>
    <w:rsid w:val="00DF5851"/>
    <w:rsid w:val="00DF59FA"/>
    <w:rsid w:val="00DF6F1A"/>
    <w:rsid w:val="00DF7C91"/>
    <w:rsid w:val="00E00F5F"/>
    <w:rsid w:val="00E02240"/>
    <w:rsid w:val="00E05F5D"/>
    <w:rsid w:val="00E06806"/>
    <w:rsid w:val="00E06F9C"/>
    <w:rsid w:val="00E06FCB"/>
    <w:rsid w:val="00E10ADD"/>
    <w:rsid w:val="00E117FF"/>
    <w:rsid w:val="00E120C3"/>
    <w:rsid w:val="00E121E3"/>
    <w:rsid w:val="00E12252"/>
    <w:rsid w:val="00E12666"/>
    <w:rsid w:val="00E1304A"/>
    <w:rsid w:val="00E141D4"/>
    <w:rsid w:val="00E15613"/>
    <w:rsid w:val="00E162CD"/>
    <w:rsid w:val="00E16E96"/>
    <w:rsid w:val="00E17EF1"/>
    <w:rsid w:val="00E22922"/>
    <w:rsid w:val="00E22A1E"/>
    <w:rsid w:val="00E23767"/>
    <w:rsid w:val="00E2461C"/>
    <w:rsid w:val="00E24B5C"/>
    <w:rsid w:val="00E24C28"/>
    <w:rsid w:val="00E263FC"/>
    <w:rsid w:val="00E2640D"/>
    <w:rsid w:val="00E27FB7"/>
    <w:rsid w:val="00E30E7F"/>
    <w:rsid w:val="00E311BC"/>
    <w:rsid w:val="00E341E7"/>
    <w:rsid w:val="00E3420E"/>
    <w:rsid w:val="00E34CB5"/>
    <w:rsid w:val="00E34EFB"/>
    <w:rsid w:val="00E37E85"/>
    <w:rsid w:val="00E4168D"/>
    <w:rsid w:val="00E4180B"/>
    <w:rsid w:val="00E41D73"/>
    <w:rsid w:val="00E42220"/>
    <w:rsid w:val="00E43150"/>
    <w:rsid w:val="00E43838"/>
    <w:rsid w:val="00E44306"/>
    <w:rsid w:val="00E445B7"/>
    <w:rsid w:val="00E45E86"/>
    <w:rsid w:val="00E45F24"/>
    <w:rsid w:val="00E47A13"/>
    <w:rsid w:val="00E51141"/>
    <w:rsid w:val="00E511D8"/>
    <w:rsid w:val="00E512DC"/>
    <w:rsid w:val="00E52B82"/>
    <w:rsid w:val="00E53C7B"/>
    <w:rsid w:val="00E54994"/>
    <w:rsid w:val="00E56E27"/>
    <w:rsid w:val="00E57396"/>
    <w:rsid w:val="00E63900"/>
    <w:rsid w:val="00E63911"/>
    <w:rsid w:val="00E64CED"/>
    <w:rsid w:val="00E64D63"/>
    <w:rsid w:val="00E6517D"/>
    <w:rsid w:val="00E6543A"/>
    <w:rsid w:val="00E66CA4"/>
    <w:rsid w:val="00E66D48"/>
    <w:rsid w:val="00E671F1"/>
    <w:rsid w:val="00E70CA2"/>
    <w:rsid w:val="00E70EDB"/>
    <w:rsid w:val="00E72FDE"/>
    <w:rsid w:val="00E7349A"/>
    <w:rsid w:val="00E76ACD"/>
    <w:rsid w:val="00E76D51"/>
    <w:rsid w:val="00E76E88"/>
    <w:rsid w:val="00E7711C"/>
    <w:rsid w:val="00E802F7"/>
    <w:rsid w:val="00E804AA"/>
    <w:rsid w:val="00E82002"/>
    <w:rsid w:val="00E82340"/>
    <w:rsid w:val="00E828AE"/>
    <w:rsid w:val="00E83B63"/>
    <w:rsid w:val="00E85429"/>
    <w:rsid w:val="00E85CA0"/>
    <w:rsid w:val="00E85CA6"/>
    <w:rsid w:val="00E86E26"/>
    <w:rsid w:val="00E874FC"/>
    <w:rsid w:val="00E9023E"/>
    <w:rsid w:val="00E90506"/>
    <w:rsid w:val="00E90591"/>
    <w:rsid w:val="00E91038"/>
    <w:rsid w:val="00E91CFE"/>
    <w:rsid w:val="00E93E5E"/>
    <w:rsid w:val="00E954E7"/>
    <w:rsid w:val="00E95695"/>
    <w:rsid w:val="00E95EEB"/>
    <w:rsid w:val="00EA0950"/>
    <w:rsid w:val="00EA1A61"/>
    <w:rsid w:val="00EA2544"/>
    <w:rsid w:val="00EA3DFA"/>
    <w:rsid w:val="00EA4581"/>
    <w:rsid w:val="00EA65AD"/>
    <w:rsid w:val="00EA684F"/>
    <w:rsid w:val="00EA6D09"/>
    <w:rsid w:val="00EA741E"/>
    <w:rsid w:val="00EA7714"/>
    <w:rsid w:val="00EA79B9"/>
    <w:rsid w:val="00EB00CF"/>
    <w:rsid w:val="00EB1DC2"/>
    <w:rsid w:val="00EB2C75"/>
    <w:rsid w:val="00EB37C7"/>
    <w:rsid w:val="00EB479D"/>
    <w:rsid w:val="00EB5C8C"/>
    <w:rsid w:val="00EB64FB"/>
    <w:rsid w:val="00EC0A13"/>
    <w:rsid w:val="00EC1A9B"/>
    <w:rsid w:val="00EC43CF"/>
    <w:rsid w:val="00EC5E80"/>
    <w:rsid w:val="00ED14AD"/>
    <w:rsid w:val="00ED2559"/>
    <w:rsid w:val="00ED3365"/>
    <w:rsid w:val="00ED3867"/>
    <w:rsid w:val="00ED3EF4"/>
    <w:rsid w:val="00ED4DE2"/>
    <w:rsid w:val="00ED50B1"/>
    <w:rsid w:val="00ED6A62"/>
    <w:rsid w:val="00ED7E70"/>
    <w:rsid w:val="00EE0DC6"/>
    <w:rsid w:val="00EE3B5C"/>
    <w:rsid w:val="00EE435E"/>
    <w:rsid w:val="00EE4802"/>
    <w:rsid w:val="00EF2F90"/>
    <w:rsid w:val="00EF3A8B"/>
    <w:rsid w:val="00EF44E0"/>
    <w:rsid w:val="00EF5E72"/>
    <w:rsid w:val="00EF5F54"/>
    <w:rsid w:val="00EF5F8B"/>
    <w:rsid w:val="00F0017B"/>
    <w:rsid w:val="00F0340C"/>
    <w:rsid w:val="00F03B5C"/>
    <w:rsid w:val="00F0402F"/>
    <w:rsid w:val="00F041B3"/>
    <w:rsid w:val="00F058C8"/>
    <w:rsid w:val="00F05928"/>
    <w:rsid w:val="00F06ED1"/>
    <w:rsid w:val="00F07047"/>
    <w:rsid w:val="00F07DEC"/>
    <w:rsid w:val="00F11299"/>
    <w:rsid w:val="00F12769"/>
    <w:rsid w:val="00F136DC"/>
    <w:rsid w:val="00F14264"/>
    <w:rsid w:val="00F15276"/>
    <w:rsid w:val="00F15502"/>
    <w:rsid w:val="00F15682"/>
    <w:rsid w:val="00F1674C"/>
    <w:rsid w:val="00F17416"/>
    <w:rsid w:val="00F216A0"/>
    <w:rsid w:val="00F218D5"/>
    <w:rsid w:val="00F227BC"/>
    <w:rsid w:val="00F23373"/>
    <w:rsid w:val="00F25A43"/>
    <w:rsid w:val="00F26E86"/>
    <w:rsid w:val="00F30384"/>
    <w:rsid w:val="00F30482"/>
    <w:rsid w:val="00F324EB"/>
    <w:rsid w:val="00F33263"/>
    <w:rsid w:val="00F333A3"/>
    <w:rsid w:val="00F35467"/>
    <w:rsid w:val="00F357CB"/>
    <w:rsid w:val="00F40501"/>
    <w:rsid w:val="00F405AB"/>
    <w:rsid w:val="00F40A74"/>
    <w:rsid w:val="00F41257"/>
    <w:rsid w:val="00F4182D"/>
    <w:rsid w:val="00F419CF"/>
    <w:rsid w:val="00F43135"/>
    <w:rsid w:val="00F44FA1"/>
    <w:rsid w:val="00F45675"/>
    <w:rsid w:val="00F4582F"/>
    <w:rsid w:val="00F45B45"/>
    <w:rsid w:val="00F465E9"/>
    <w:rsid w:val="00F5062A"/>
    <w:rsid w:val="00F507C2"/>
    <w:rsid w:val="00F53BF4"/>
    <w:rsid w:val="00F54972"/>
    <w:rsid w:val="00F54F0E"/>
    <w:rsid w:val="00F61AC6"/>
    <w:rsid w:val="00F6247D"/>
    <w:rsid w:val="00F62F9B"/>
    <w:rsid w:val="00F63366"/>
    <w:rsid w:val="00F63AE4"/>
    <w:rsid w:val="00F63E39"/>
    <w:rsid w:val="00F66075"/>
    <w:rsid w:val="00F7348B"/>
    <w:rsid w:val="00F748B6"/>
    <w:rsid w:val="00F75D30"/>
    <w:rsid w:val="00F76148"/>
    <w:rsid w:val="00F763A1"/>
    <w:rsid w:val="00F76590"/>
    <w:rsid w:val="00F76B5A"/>
    <w:rsid w:val="00F76D89"/>
    <w:rsid w:val="00F76F91"/>
    <w:rsid w:val="00F7744A"/>
    <w:rsid w:val="00F80188"/>
    <w:rsid w:val="00F8232F"/>
    <w:rsid w:val="00F8561E"/>
    <w:rsid w:val="00F870FA"/>
    <w:rsid w:val="00F87106"/>
    <w:rsid w:val="00F87AB7"/>
    <w:rsid w:val="00F90F6E"/>
    <w:rsid w:val="00F91623"/>
    <w:rsid w:val="00F9494C"/>
    <w:rsid w:val="00FA2310"/>
    <w:rsid w:val="00FA5D18"/>
    <w:rsid w:val="00FB2CD6"/>
    <w:rsid w:val="00FB362D"/>
    <w:rsid w:val="00FB79A1"/>
    <w:rsid w:val="00FC01F9"/>
    <w:rsid w:val="00FC0D75"/>
    <w:rsid w:val="00FC1690"/>
    <w:rsid w:val="00FC22F7"/>
    <w:rsid w:val="00FC3F95"/>
    <w:rsid w:val="00FC46FE"/>
    <w:rsid w:val="00FC6547"/>
    <w:rsid w:val="00FC7469"/>
    <w:rsid w:val="00FD1E4F"/>
    <w:rsid w:val="00FD5890"/>
    <w:rsid w:val="00FD6BB7"/>
    <w:rsid w:val="00FD744A"/>
    <w:rsid w:val="00FE1A77"/>
    <w:rsid w:val="00FE2341"/>
    <w:rsid w:val="00FE40C3"/>
    <w:rsid w:val="00FE5930"/>
    <w:rsid w:val="00FE7FCB"/>
    <w:rsid w:val="00FF1CBB"/>
    <w:rsid w:val="00FF2B8F"/>
    <w:rsid w:val="00FF374C"/>
    <w:rsid w:val="00FF4816"/>
    <w:rsid w:val="00FF48D8"/>
    <w:rsid w:val="00FF50B2"/>
    <w:rsid w:val="00FF7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7AF3D0-6CAF-458A-9FDC-409DD79A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3A785A"/>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uiPriority w:val="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link w:val="18"/>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9">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a"/>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c">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d"/>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uiPriority w:val="10"/>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e">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c"/>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link w:val="1f"/>
    <w:autoRedefine/>
    <w:uiPriority w:val="3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link w:val="2e"/>
    <w:autoRedefine/>
    <w:uiPriority w:val="3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link w:val="3a"/>
    <w:autoRedefine/>
    <w:uiPriority w:val="3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0">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f0"/>
    <w:next w:val="1f0"/>
    <w:rsid w:val="006200D0"/>
    <w:pPr>
      <w:tabs>
        <w:tab w:val="left" w:pos="567"/>
      </w:tabs>
      <w:spacing w:before="57"/>
      <w:ind w:left="567" w:hanging="567"/>
    </w:pPr>
  </w:style>
  <w:style w:type="paragraph" w:customStyle="1" w:styleId="1f1">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a"/>
    <w:link w:val="1f3"/>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f">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4"/>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d">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4">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3">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4">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5">
    <w:name w:val="Знак Знак2"/>
    <w:rsid w:val="006200D0"/>
    <w:rPr>
      <w:sz w:val="22"/>
      <w:szCs w:val="22"/>
      <w:lang w:val="ru-RU" w:eastAsia="ru-RU" w:bidi="ar-SA"/>
    </w:rPr>
  </w:style>
  <w:style w:type="paragraph" w:customStyle="1" w:styleId="3e">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6">
    <w:name w:val="ГС_Заголовок_2"/>
    <w:link w:val="2f7"/>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a">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7">
    <w:name w:val="ГС_Заголовок_2 Знак"/>
    <w:link w:val="2f6"/>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7">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f">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9">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9">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a">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b">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a">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b">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c">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c">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d">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e">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e">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1">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2">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3">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3">
    <w:name w:val="Стиль1 Знак"/>
    <w:link w:val="1f2"/>
    <w:locked/>
    <w:rsid w:val="006200D0"/>
    <w:rPr>
      <w:rFonts w:ascii="Times New Roman" w:eastAsia="Times New Roman" w:hAnsi="Times New Roman" w:cs="Times New Roman"/>
      <w:b/>
      <w:sz w:val="28"/>
      <w:szCs w:val="24"/>
      <w:lang w:eastAsia="ru-RU"/>
    </w:rPr>
  </w:style>
  <w:style w:type="paragraph" w:customStyle="1" w:styleId="1ff4">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link w:val="47"/>
    <w:autoRedefine/>
    <w:uiPriority w:val="3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link w:val="57"/>
    <w:autoRedefine/>
    <w:uiPriority w:val="3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link w:val="62"/>
    <w:autoRedefine/>
    <w:uiPriority w:val="3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link w:val="73"/>
    <w:autoRedefine/>
    <w:uiPriority w:val="3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link w:val="85"/>
    <w:autoRedefine/>
    <w:uiPriority w:val="3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link w:val="93"/>
    <w:autoRedefine/>
    <w:uiPriority w:val="3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0">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6"/>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1">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2">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uiPriority w:val="11"/>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6200D0"/>
    <w:rPr>
      <w:b/>
      <w:bCs/>
      <w:sz w:val="24"/>
      <w:szCs w:val="24"/>
      <w:lang w:val="ru-RU" w:eastAsia="ru-RU" w:bidi="ar-SA"/>
    </w:rPr>
  </w:style>
  <w:style w:type="numbering" w:customStyle="1" w:styleId="2ff4">
    <w:name w:val="Нет списка2"/>
    <w:next w:val="ad"/>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2">
    <w:name w:val="Сетка таблицы1"/>
    <w:basedOn w:val="ac"/>
    <w:next w:val="afe"/>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7">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8">
    <w:name w:val="Сетка таблицы3"/>
    <w:basedOn w:val="ac"/>
    <w:next w:val="afe"/>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9">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5">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a">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8">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9">
    <w:name w:val="Сетка таблицы4"/>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basedOn w:val="ac"/>
    <w:next w:val="afe"/>
    <w:uiPriority w:val="59"/>
    <w:rsid w:val="00A0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a">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a"/>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4">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a"/>
    <w:next w:val="4a"/>
    <w:rsid w:val="00CD37B4"/>
    <w:pPr>
      <w:keepNext/>
      <w:widowControl/>
      <w:spacing w:before="0" w:after="0"/>
      <w:ind w:firstLine="720"/>
      <w:jc w:val="center"/>
    </w:pPr>
    <w:rPr>
      <w:b/>
      <w:snapToGrid/>
      <w:sz w:val="22"/>
    </w:rPr>
  </w:style>
  <w:style w:type="paragraph" w:customStyle="1" w:styleId="225">
    <w:name w:val="Заголовок 22"/>
    <w:basedOn w:val="4a"/>
    <w:next w:val="4a"/>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b">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6">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5">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8"/>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4">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5">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5">
    <w:name w:val="Знак Знак6"/>
    <w:uiPriority w:val="99"/>
    <w:semiHidden/>
    <w:rsid w:val="00CD37B4"/>
    <w:rPr>
      <w:lang w:val="ru-RU" w:eastAsia="ru-RU"/>
    </w:rPr>
  </w:style>
  <w:style w:type="character" w:customStyle="1" w:styleId="5a">
    <w:name w:val="Знак Знак5"/>
    <w:uiPriority w:val="99"/>
    <w:rsid w:val="00CD37B4"/>
    <w:rPr>
      <w:lang w:val="ru-RU" w:eastAsia="ru-RU"/>
    </w:rPr>
  </w:style>
  <w:style w:type="paragraph" w:customStyle="1" w:styleId="66">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4">
    <w:name w:val="Знак Знак9"/>
    <w:uiPriority w:val="99"/>
    <w:locked/>
    <w:rsid w:val="00CD37B4"/>
    <w:rPr>
      <w:sz w:val="24"/>
      <w:lang w:val="ru-RU" w:eastAsia="ru-RU"/>
    </w:rPr>
  </w:style>
  <w:style w:type="character" w:customStyle="1" w:styleId="86">
    <w:name w:val="Знак Знак8"/>
    <w:uiPriority w:val="99"/>
    <w:locked/>
    <w:rsid w:val="00CD37B4"/>
    <w:rPr>
      <w:i/>
      <w:sz w:val="24"/>
      <w:lang w:val="ru-RU" w:eastAsia="ru-RU"/>
    </w:rPr>
  </w:style>
  <w:style w:type="character" w:customStyle="1" w:styleId="4c">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d">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7">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c">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6">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8">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8"/>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7">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6">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e">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6">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6"/>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8">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8"/>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d">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a"/>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b">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7">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073CCE"/>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a"/>
    <w:rsid w:val="00073CCE"/>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9">
    <w:name w:val="xl149"/>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0">
    <w:name w:val="xl150"/>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1">
    <w:name w:val="xl151"/>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2">
    <w:name w:val="xl152"/>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3">
    <w:name w:val="xl153"/>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4">
    <w:name w:val="xl154"/>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a"/>
    <w:rsid w:val="00073CCE"/>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9">
    <w:name w:val="xl159"/>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0">
    <w:name w:val="xl160"/>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1">
    <w:name w:val="xl161"/>
    <w:basedOn w:val="aa"/>
    <w:rsid w:val="00073CCE"/>
    <w:pP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a"/>
    <w:rsid w:val="00073CCE"/>
    <w:pPr>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63">
    <w:name w:val="xl163"/>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xl164">
    <w:name w:val="xl164"/>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5">
    <w:name w:val="xl165"/>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6">
    <w:name w:val="xl166"/>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073CCE"/>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68">
    <w:name w:val="xl168"/>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69">
    <w:name w:val="xl169"/>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1">
    <w:name w:val="xl171"/>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2">
    <w:name w:val="xl172"/>
    <w:basedOn w:val="aa"/>
    <w:rsid w:val="00073C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3">
    <w:name w:val="xl173"/>
    <w:basedOn w:val="aa"/>
    <w:rsid w:val="00073CC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4">
    <w:name w:val="xl174"/>
    <w:basedOn w:val="aa"/>
    <w:rsid w:val="00073C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5">
    <w:name w:val="xl175"/>
    <w:basedOn w:val="aa"/>
    <w:rsid w:val="00073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a"/>
    <w:rsid w:val="00073CCE"/>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77">
    <w:name w:val="xl177"/>
    <w:basedOn w:val="aa"/>
    <w:rsid w:val="00073CCE"/>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8">
    <w:name w:val="xl178"/>
    <w:basedOn w:val="aa"/>
    <w:rsid w:val="00073CCE"/>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9">
    <w:name w:val="xl179"/>
    <w:basedOn w:val="aa"/>
    <w:rsid w:val="00073CCE"/>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0">
    <w:name w:val="xl180"/>
    <w:basedOn w:val="aa"/>
    <w:rsid w:val="00073CCE"/>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1">
    <w:name w:val="xl181"/>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numbering" w:customStyle="1" w:styleId="77">
    <w:name w:val="Нет списка7"/>
    <w:next w:val="ad"/>
    <w:uiPriority w:val="99"/>
    <w:semiHidden/>
    <w:unhideWhenUsed/>
    <w:rsid w:val="006D107A"/>
  </w:style>
  <w:style w:type="character" w:customStyle="1" w:styleId="2e">
    <w:name w:val="Оглавление 2 Знак"/>
    <w:link w:val="2d"/>
    <w:uiPriority w:val="39"/>
    <w:rsid w:val="006D107A"/>
    <w:rPr>
      <w:rFonts w:ascii="Times New Roman" w:eastAsia="Times New Roman" w:hAnsi="Times New Roman" w:cs="Times New Roman"/>
      <w:bCs/>
      <w:iCs/>
      <w:sz w:val="28"/>
      <w:szCs w:val="20"/>
      <w:lang w:eastAsia="ru-RU"/>
    </w:rPr>
  </w:style>
  <w:style w:type="character" w:customStyle="1" w:styleId="47">
    <w:name w:val="Оглавление 4 Знак"/>
    <w:link w:val="46"/>
    <w:uiPriority w:val="39"/>
    <w:rsid w:val="006D107A"/>
    <w:rPr>
      <w:rFonts w:ascii="Times New Roman" w:eastAsia="Times New Roman" w:hAnsi="Times New Roman" w:cs="Times New Roman"/>
      <w:sz w:val="18"/>
      <w:szCs w:val="18"/>
      <w:lang w:eastAsia="ru-RU"/>
    </w:rPr>
  </w:style>
  <w:style w:type="character" w:customStyle="1" w:styleId="62">
    <w:name w:val="Оглавление 6 Знак"/>
    <w:link w:val="61"/>
    <w:uiPriority w:val="39"/>
    <w:rsid w:val="006D107A"/>
    <w:rPr>
      <w:rFonts w:ascii="Times New Roman" w:eastAsia="Times New Roman" w:hAnsi="Times New Roman" w:cs="Times New Roman"/>
      <w:sz w:val="18"/>
      <w:szCs w:val="18"/>
      <w:lang w:eastAsia="ru-RU"/>
    </w:rPr>
  </w:style>
  <w:style w:type="character" w:customStyle="1" w:styleId="73">
    <w:name w:val="Оглавление 7 Знак"/>
    <w:link w:val="72"/>
    <w:uiPriority w:val="39"/>
    <w:rsid w:val="006D107A"/>
    <w:rPr>
      <w:rFonts w:ascii="Times New Roman" w:eastAsia="Times New Roman" w:hAnsi="Times New Roman" w:cs="Times New Roman"/>
      <w:sz w:val="18"/>
      <w:szCs w:val="18"/>
      <w:lang w:eastAsia="ru-RU"/>
    </w:rPr>
  </w:style>
  <w:style w:type="character" w:customStyle="1" w:styleId="3a">
    <w:name w:val="Оглавление 3 Знак"/>
    <w:link w:val="39"/>
    <w:uiPriority w:val="39"/>
    <w:rsid w:val="006D107A"/>
    <w:rPr>
      <w:rFonts w:ascii="Times New Roman" w:eastAsia="Times New Roman" w:hAnsi="Times New Roman" w:cs="Times New Roman"/>
      <w:noProof/>
      <w:sz w:val="24"/>
      <w:szCs w:val="20"/>
      <w:lang w:eastAsia="ru-RU"/>
    </w:rPr>
  </w:style>
  <w:style w:type="paragraph" w:customStyle="1" w:styleId="18">
    <w:name w:val="Гиперссылка1"/>
    <w:link w:val="af3"/>
    <w:uiPriority w:val="99"/>
    <w:rsid w:val="006D107A"/>
    <w:pPr>
      <w:spacing w:after="0" w:line="240" w:lineRule="auto"/>
    </w:pPr>
    <w:rPr>
      <w:color w:val="0000FF"/>
      <w:u w:val="single"/>
    </w:rPr>
  </w:style>
  <w:style w:type="character" w:customStyle="1" w:styleId="1f">
    <w:name w:val="Оглавление 1 Знак"/>
    <w:link w:val="1"/>
    <w:uiPriority w:val="39"/>
    <w:rsid w:val="006D107A"/>
    <w:rPr>
      <w:rFonts w:ascii="Times New Roman" w:eastAsia="Times New Roman" w:hAnsi="Times New Roman" w:cs="Times New Roman"/>
      <w:sz w:val="24"/>
      <w:szCs w:val="20"/>
      <w:lang w:eastAsia="ru-RU"/>
    </w:rPr>
  </w:style>
  <w:style w:type="paragraph" w:customStyle="1" w:styleId="HeaderandFooter">
    <w:name w:val="Header and Footer"/>
    <w:rsid w:val="006D107A"/>
    <w:pPr>
      <w:spacing w:after="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6D107A"/>
    <w:rPr>
      <w:rFonts w:ascii="Times New Roman" w:eastAsia="Times New Roman" w:hAnsi="Times New Roman" w:cs="Times New Roman"/>
      <w:sz w:val="18"/>
      <w:szCs w:val="18"/>
      <w:lang w:eastAsia="ru-RU"/>
    </w:rPr>
  </w:style>
  <w:style w:type="character" w:customStyle="1" w:styleId="85">
    <w:name w:val="Оглавление 8 Знак"/>
    <w:link w:val="84"/>
    <w:uiPriority w:val="39"/>
    <w:rsid w:val="006D107A"/>
    <w:rPr>
      <w:rFonts w:ascii="Times New Roman" w:eastAsia="Times New Roman" w:hAnsi="Times New Roman" w:cs="Times New Roman"/>
      <w:sz w:val="18"/>
      <w:szCs w:val="18"/>
      <w:lang w:eastAsia="ru-RU"/>
    </w:rPr>
  </w:style>
  <w:style w:type="character" w:customStyle="1" w:styleId="57">
    <w:name w:val="Оглавление 5 Знак"/>
    <w:link w:val="56"/>
    <w:uiPriority w:val="39"/>
    <w:rsid w:val="006D107A"/>
    <w:rPr>
      <w:rFonts w:ascii="Times New Roman" w:eastAsia="Times New Roman" w:hAnsi="Times New Roman" w:cs="Times New Roman"/>
      <w:sz w:val="18"/>
      <w:szCs w:val="18"/>
      <w:lang w:eastAsia="ru-RU"/>
    </w:rPr>
  </w:style>
  <w:style w:type="paragraph" w:customStyle="1" w:styleId="toc10">
    <w:name w:val="toc 10"/>
    <w:next w:val="aa"/>
    <w:uiPriority w:val="39"/>
    <w:rsid w:val="006D107A"/>
    <w:pPr>
      <w:spacing w:after="0" w:line="240" w:lineRule="auto"/>
      <w:ind w:left="1800"/>
    </w:pPr>
    <w:rPr>
      <w:rFonts w:eastAsia="Times New Roman" w:cs="Times New Roman"/>
      <w:color w:val="000000"/>
      <w:szCs w:val="20"/>
      <w:lang w:eastAsia="ru-RU"/>
    </w:rPr>
  </w:style>
  <w:style w:type="table" w:customStyle="1" w:styleId="78">
    <w:name w:val="Сетка таблицы7"/>
    <w:basedOn w:val="ac"/>
    <w:next w:val="afe"/>
    <w:uiPriority w:val="59"/>
    <w:rsid w:val="006D107A"/>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d"/>
    <w:uiPriority w:val="99"/>
    <w:semiHidden/>
    <w:unhideWhenUsed/>
    <w:rsid w:val="00211542"/>
  </w:style>
  <w:style w:type="table" w:customStyle="1" w:styleId="8a">
    <w:name w:val="Сетка таблицы8"/>
    <w:basedOn w:val="ac"/>
    <w:next w:val="afe"/>
    <w:uiPriority w:val="59"/>
    <w:rsid w:val="00211542"/>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c"/>
    <w:next w:val="afe"/>
    <w:uiPriority w:val="59"/>
    <w:rsid w:val="008B32B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a"/>
    <w:rsid w:val="008B32B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4">
    <w:name w:val="xl184"/>
    <w:basedOn w:val="aa"/>
    <w:rsid w:val="008B32B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a"/>
    <w:rsid w:val="008B32B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a"/>
    <w:rsid w:val="008B32B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a"/>
    <w:rsid w:val="008B32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a"/>
    <w:rsid w:val="008B32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a"/>
    <w:rsid w:val="008B32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0">
    <w:name w:val="xl190"/>
    <w:basedOn w:val="aa"/>
    <w:rsid w:val="008B32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a"/>
    <w:rsid w:val="008B32B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a"/>
    <w:rsid w:val="008B32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3">
    <w:name w:val="xl193"/>
    <w:basedOn w:val="aa"/>
    <w:rsid w:val="008B32B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a"/>
    <w:rsid w:val="008B32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a"/>
    <w:rsid w:val="008B32B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a"/>
    <w:rsid w:val="008B32B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a"/>
    <w:rsid w:val="008B32B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a"/>
    <w:rsid w:val="008B32B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00">
    <w:name w:val="xl200"/>
    <w:basedOn w:val="aa"/>
    <w:rsid w:val="008B32B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01">
    <w:name w:val="xl201"/>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a"/>
    <w:rsid w:val="008B32B9"/>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3">
    <w:name w:val="xl203"/>
    <w:basedOn w:val="aa"/>
    <w:rsid w:val="008B32B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4">
    <w:name w:val="xl20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table" w:customStyle="1" w:styleId="820">
    <w:name w:val="Сетка таблицы82"/>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05">
    <w:name w:val="xl205"/>
    <w:basedOn w:val="aa"/>
    <w:rsid w:val="008747A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a"/>
    <w:rsid w:val="008747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7">
    <w:name w:val="xl207"/>
    <w:basedOn w:val="aa"/>
    <w:rsid w:val="008747A6"/>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8">
    <w:name w:val="xl208"/>
    <w:basedOn w:val="aa"/>
    <w:rsid w:val="003A75A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09">
    <w:name w:val="xl209"/>
    <w:basedOn w:val="aa"/>
    <w:rsid w:val="003A75A6"/>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0">
    <w:name w:val="xl210"/>
    <w:basedOn w:val="aa"/>
    <w:rsid w:val="003A75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1">
    <w:name w:val="xl211"/>
    <w:basedOn w:val="aa"/>
    <w:rsid w:val="003A75A6"/>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a"/>
    <w:rsid w:val="003D4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3">
    <w:name w:val="xl213"/>
    <w:basedOn w:val="aa"/>
    <w:rsid w:val="003D451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4">
    <w:name w:val="xl214"/>
    <w:basedOn w:val="aa"/>
    <w:rsid w:val="003D4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5">
    <w:name w:val="xl215"/>
    <w:basedOn w:val="aa"/>
    <w:rsid w:val="003D451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2ff9">
    <w:name w:val="Гиперссылка2"/>
    <w:rsid w:val="007E6BC6"/>
    <w:rPr>
      <w:rFonts w:eastAsia="Times New Roman" w:cs="Times New Roman"/>
      <w:color w:val="0000FF"/>
      <w:szCs w:val="20"/>
      <w:u w:val="single"/>
      <w:lang w:eastAsia="ru-RU"/>
    </w:rPr>
  </w:style>
  <w:style w:type="paragraph" w:customStyle="1" w:styleId="xl216">
    <w:name w:val="xl216"/>
    <w:basedOn w:val="aa"/>
    <w:rsid w:val="00403BB3"/>
    <w:pPr>
      <w:pBdr>
        <w:top w:val="single" w:sz="4" w:space="0" w:color="D9D9D9"/>
        <w:bottom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7">
    <w:name w:val="xl217"/>
    <w:basedOn w:val="aa"/>
    <w:rsid w:val="00403BB3"/>
    <w:pPr>
      <w:pBdr>
        <w:top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8">
    <w:name w:val="xl218"/>
    <w:basedOn w:val="aa"/>
    <w:rsid w:val="00403BB3"/>
    <w:pPr>
      <w:pBdr>
        <w:top w:val="single" w:sz="4" w:space="0" w:color="D9D9D9"/>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9">
    <w:name w:val="xl219"/>
    <w:basedOn w:val="aa"/>
    <w:rsid w:val="00403BB3"/>
    <w:pPr>
      <w:pBdr>
        <w:top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0">
    <w:name w:val="xl220"/>
    <w:basedOn w:val="aa"/>
    <w:rsid w:val="00403BB3"/>
    <w:pPr>
      <w:pBdr>
        <w:top w:val="single" w:sz="4" w:space="0" w:color="D9D9D9"/>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1">
    <w:name w:val="xl221"/>
    <w:basedOn w:val="aa"/>
    <w:rsid w:val="00403BB3"/>
    <w:pPr>
      <w:pBdr>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2">
    <w:name w:val="xl222"/>
    <w:basedOn w:val="aa"/>
    <w:rsid w:val="00403BB3"/>
    <w:pPr>
      <w:pBdr>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3">
    <w:name w:val="xl223"/>
    <w:basedOn w:val="aa"/>
    <w:rsid w:val="00403BB3"/>
    <w:pPr>
      <w:pBdr>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4">
    <w:name w:val="xl224"/>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5">
    <w:name w:val="xl225"/>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6">
    <w:name w:val="xl226"/>
    <w:basedOn w:val="aa"/>
    <w:rsid w:val="00403BB3"/>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27">
    <w:name w:val="xl227"/>
    <w:basedOn w:val="aa"/>
    <w:rsid w:val="00403BB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28">
    <w:name w:val="xl228"/>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9">
    <w:name w:val="xl229"/>
    <w:basedOn w:val="aa"/>
    <w:rsid w:val="00403BB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30">
    <w:name w:val="xl230"/>
    <w:basedOn w:val="aa"/>
    <w:rsid w:val="00403BB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
    <w:name w:val="xl231"/>
    <w:basedOn w:val="aa"/>
    <w:rsid w:val="00403BB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
    <w:name w:val="xl232"/>
    <w:basedOn w:val="aa"/>
    <w:rsid w:val="00403BB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3">
    <w:name w:val="xl233"/>
    <w:basedOn w:val="aa"/>
    <w:rsid w:val="00403BB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4">
    <w:name w:val="xl234"/>
    <w:basedOn w:val="aa"/>
    <w:rsid w:val="00403BB3"/>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5">
    <w:name w:val="xl235"/>
    <w:basedOn w:val="aa"/>
    <w:rsid w:val="00403BB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6">
    <w:name w:val="xl236"/>
    <w:basedOn w:val="aa"/>
    <w:rsid w:val="00403B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7">
    <w:name w:val="xl237"/>
    <w:basedOn w:val="aa"/>
    <w:rsid w:val="00403BB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8">
    <w:name w:val="xl238"/>
    <w:basedOn w:val="aa"/>
    <w:rsid w:val="00403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9">
    <w:name w:val="xl239"/>
    <w:basedOn w:val="aa"/>
    <w:rsid w:val="00403BB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0">
    <w:name w:val="xl240"/>
    <w:basedOn w:val="aa"/>
    <w:rsid w:val="00403BB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1">
    <w:name w:val="xl241"/>
    <w:basedOn w:val="aa"/>
    <w:rsid w:val="00403B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2">
    <w:name w:val="xl242"/>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43">
    <w:name w:val="xl243"/>
    <w:basedOn w:val="aa"/>
    <w:rsid w:val="00403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4">
    <w:name w:val="xl244"/>
    <w:basedOn w:val="aa"/>
    <w:rsid w:val="00403BB3"/>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5">
    <w:name w:val="xl245"/>
    <w:basedOn w:val="aa"/>
    <w:rsid w:val="00403BB3"/>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6">
    <w:name w:val="xl246"/>
    <w:basedOn w:val="aa"/>
    <w:rsid w:val="00403BB3"/>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7">
    <w:name w:val="xl247"/>
    <w:basedOn w:val="aa"/>
    <w:rsid w:val="00403BB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48">
    <w:name w:val="xl248"/>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49">
    <w:name w:val="xl249"/>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0">
    <w:name w:val="xl250"/>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51">
    <w:name w:val="xl251"/>
    <w:basedOn w:val="aa"/>
    <w:rsid w:val="00403BB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2">
    <w:name w:val="xl252"/>
    <w:basedOn w:val="aa"/>
    <w:rsid w:val="00403BB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53">
    <w:name w:val="xl253"/>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54">
    <w:name w:val="xl254"/>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884">
      <w:bodyDiv w:val="1"/>
      <w:marLeft w:val="0"/>
      <w:marRight w:val="0"/>
      <w:marTop w:val="0"/>
      <w:marBottom w:val="0"/>
      <w:divBdr>
        <w:top w:val="none" w:sz="0" w:space="0" w:color="auto"/>
        <w:left w:val="none" w:sz="0" w:space="0" w:color="auto"/>
        <w:bottom w:val="none" w:sz="0" w:space="0" w:color="auto"/>
        <w:right w:val="none" w:sz="0" w:space="0" w:color="auto"/>
      </w:divBdr>
    </w:div>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37779766">
      <w:bodyDiv w:val="1"/>
      <w:marLeft w:val="0"/>
      <w:marRight w:val="0"/>
      <w:marTop w:val="0"/>
      <w:marBottom w:val="0"/>
      <w:divBdr>
        <w:top w:val="none" w:sz="0" w:space="0" w:color="auto"/>
        <w:left w:val="none" w:sz="0" w:space="0" w:color="auto"/>
        <w:bottom w:val="none" w:sz="0" w:space="0" w:color="auto"/>
        <w:right w:val="none" w:sz="0" w:space="0" w:color="auto"/>
      </w:divBdr>
    </w:div>
    <w:div w:id="44109296">
      <w:bodyDiv w:val="1"/>
      <w:marLeft w:val="0"/>
      <w:marRight w:val="0"/>
      <w:marTop w:val="0"/>
      <w:marBottom w:val="0"/>
      <w:divBdr>
        <w:top w:val="none" w:sz="0" w:space="0" w:color="auto"/>
        <w:left w:val="none" w:sz="0" w:space="0" w:color="auto"/>
        <w:bottom w:val="none" w:sz="0" w:space="0" w:color="auto"/>
        <w:right w:val="none" w:sz="0" w:space="0" w:color="auto"/>
      </w:divBdr>
    </w:div>
    <w:div w:id="68159167">
      <w:bodyDiv w:val="1"/>
      <w:marLeft w:val="0"/>
      <w:marRight w:val="0"/>
      <w:marTop w:val="0"/>
      <w:marBottom w:val="0"/>
      <w:divBdr>
        <w:top w:val="none" w:sz="0" w:space="0" w:color="auto"/>
        <w:left w:val="none" w:sz="0" w:space="0" w:color="auto"/>
        <w:bottom w:val="none" w:sz="0" w:space="0" w:color="auto"/>
        <w:right w:val="none" w:sz="0" w:space="0" w:color="auto"/>
      </w:divBdr>
    </w:div>
    <w:div w:id="75135635">
      <w:bodyDiv w:val="1"/>
      <w:marLeft w:val="0"/>
      <w:marRight w:val="0"/>
      <w:marTop w:val="0"/>
      <w:marBottom w:val="0"/>
      <w:divBdr>
        <w:top w:val="none" w:sz="0" w:space="0" w:color="auto"/>
        <w:left w:val="none" w:sz="0" w:space="0" w:color="auto"/>
        <w:bottom w:val="none" w:sz="0" w:space="0" w:color="auto"/>
        <w:right w:val="none" w:sz="0" w:space="0" w:color="auto"/>
      </w:divBdr>
    </w:div>
    <w:div w:id="82649687">
      <w:bodyDiv w:val="1"/>
      <w:marLeft w:val="0"/>
      <w:marRight w:val="0"/>
      <w:marTop w:val="0"/>
      <w:marBottom w:val="0"/>
      <w:divBdr>
        <w:top w:val="none" w:sz="0" w:space="0" w:color="auto"/>
        <w:left w:val="none" w:sz="0" w:space="0" w:color="auto"/>
        <w:bottom w:val="none" w:sz="0" w:space="0" w:color="auto"/>
        <w:right w:val="none" w:sz="0" w:space="0" w:color="auto"/>
      </w:divBdr>
    </w:div>
    <w:div w:id="98109223">
      <w:bodyDiv w:val="1"/>
      <w:marLeft w:val="0"/>
      <w:marRight w:val="0"/>
      <w:marTop w:val="0"/>
      <w:marBottom w:val="0"/>
      <w:divBdr>
        <w:top w:val="none" w:sz="0" w:space="0" w:color="auto"/>
        <w:left w:val="none" w:sz="0" w:space="0" w:color="auto"/>
        <w:bottom w:val="none" w:sz="0" w:space="0" w:color="auto"/>
        <w:right w:val="none" w:sz="0" w:space="0" w:color="auto"/>
      </w:divBdr>
    </w:div>
    <w:div w:id="106852254">
      <w:bodyDiv w:val="1"/>
      <w:marLeft w:val="0"/>
      <w:marRight w:val="0"/>
      <w:marTop w:val="0"/>
      <w:marBottom w:val="0"/>
      <w:divBdr>
        <w:top w:val="none" w:sz="0" w:space="0" w:color="auto"/>
        <w:left w:val="none" w:sz="0" w:space="0" w:color="auto"/>
        <w:bottom w:val="none" w:sz="0" w:space="0" w:color="auto"/>
        <w:right w:val="none" w:sz="0" w:space="0" w:color="auto"/>
      </w:divBdr>
    </w:div>
    <w:div w:id="109134443">
      <w:bodyDiv w:val="1"/>
      <w:marLeft w:val="0"/>
      <w:marRight w:val="0"/>
      <w:marTop w:val="0"/>
      <w:marBottom w:val="0"/>
      <w:divBdr>
        <w:top w:val="none" w:sz="0" w:space="0" w:color="auto"/>
        <w:left w:val="none" w:sz="0" w:space="0" w:color="auto"/>
        <w:bottom w:val="none" w:sz="0" w:space="0" w:color="auto"/>
        <w:right w:val="none" w:sz="0" w:space="0" w:color="auto"/>
      </w:divBdr>
    </w:div>
    <w:div w:id="150409356">
      <w:bodyDiv w:val="1"/>
      <w:marLeft w:val="0"/>
      <w:marRight w:val="0"/>
      <w:marTop w:val="0"/>
      <w:marBottom w:val="0"/>
      <w:divBdr>
        <w:top w:val="none" w:sz="0" w:space="0" w:color="auto"/>
        <w:left w:val="none" w:sz="0" w:space="0" w:color="auto"/>
        <w:bottom w:val="none" w:sz="0" w:space="0" w:color="auto"/>
        <w:right w:val="none" w:sz="0" w:space="0" w:color="auto"/>
      </w:divBdr>
    </w:div>
    <w:div w:id="182745732">
      <w:bodyDiv w:val="1"/>
      <w:marLeft w:val="0"/>
      <w:marRight w:val="0"/>
      <w:marTop w:val="0"/>
      <w:marBottom w:val="0"/>
      <w:divBdr>
        <w:top w:val="none" w:sz="0" w:space="0" w:color="auto"/>
        <w:left w:val="none" w:sz="0" w:space="0" w:color="auto"/>
        <w:bottom w:val="none" w:sz="0" w:space="0" w:color="auto"/>
        <w:right w:val="none" w:sz="0" w:space="0" w:color="auto"/>
      </w:divBdr>
    </w:div>
    <w:div w:id="190145078">
      <w:bodyDiv w:val="1"/>
      <w:marLeft w:val="0"/>
      <w:marRight w:val="0"/>
      <w:marTop w:val="0"/>
      <w:marBottom w:val="0"/>
      <w:divBdr>
        <w:top w:val="none" w:sz="0" w:space="0" w:color="auto"/>
        <w:left w:val="none" w:sz="0" w:space="0" w:color="auto"/>
        <w:bottom w:val="none" w:sz="0" w:space="0" w:color="auto"/>
        <w:right w:val="none" w:sz="0" w:space="0" w:color="auto"/>
      </w:divBdr>
    </w:div>
    <w:div w:id="194387257">
      <w:bodyDiv w:val="1"/>
      <w:marLeft w:val="0"/>
      <w:marRight w:val="0"/>
      <w:marTop w:val="0"/>
      <w:marBottom w:val="0"/>
      <w:divBdr>
        <w:top w:val="none" w:sz="0" w:space="0" w:color="auto"/>
        <w:left w:val="none" w:sz="0" w:space="0" w:color="auto"/>
        <w:bottom w:val="none" w:sz="0" w:space="0" w:color="auto"/>
        <w:right w:val="none" w:sz="0" w:space="0" w:color="auto"/>
      </w:divBdr>
    </w:div>
    <w:div w:id="229077562">
      <w:bodyDiv w:val="1"/>
      <w:marLeft w:val="0"/>
      <w:marRight w:val="0"/>
      <w:marTop w:val="0"/>
      <w:marBottom w:val="0"/>
      <w:divBdr>
        <w:top w:val="none" w:sz="0" w:space="0" w:color="auto"/>
        <w:left w:val="none" w:sz="0" w:space="0" w:color="auto"/>
        <w:bottom w:val="none" w:sz="0" w:space="0" w:color="auto"/>
        <w:right w:val="none" w:sz="0" w:space="0" w:color="auto"/>
      </w:divBdr>
    </w:div>
    <w:div w:id="241331062">
      <w:bodyDiv w:val="1"/>
      <w:marLeft w:val="0"/>
      <w:marRight w:val="0"/>
      <w:marTop w:val="0"/>
      <w:marBottom w:val="0"/>
      <w:divBdr>
        <w:top w:val="none" w:sz="0" w:space="0" w:color="auto"/>
        <w:left w:val="none" w:sz="0" w:space="0" w:color="auto"/>
        <w:bottom w:val="none" w:sz="0" w:space="0" w:color="auto"/>
        <w:right w:val="none" w:sz="0" w:space="0" w:color="auto"/>
      </w:divBdr>
    </w:div>
    <w:div w:id="242419336">
      <w:bodyDiv w:val="1"/>
      <w:marLeft w:val="0"/>
      <w:marRight w:val="0"/>
      <w:marTop w:val="0"/>
      <w:marBottom w:val="0"/>
      <w:divBdr>
        <w:top w:val="none" w:sz="0" w:space="0" w:color="auto"/>
        <w:left w:val="none" w:sz="0" w:space="0" w:color="auto"/>
        <w:bottom w:val="none" w:sz="0" w:space="0" w:color="auto"/>
        <w:right w:val="none" w:sz="0" w:space="0" w:color="auto"/>
      </w:divBdr>
    </w:div>
    <w:div w:id="271867917">
      <w:bodyDiv w:val="1"/>
      <w:marLeft w:val="0"/>
      <w:marRight w:val="0"/>
      <w:marTop w:val="0"/>
      <w:marBottom w:val="0"/>
      <w:divBdr>
        <w:top w:val="none" w:sz="0" w:space="0" w:color="auto"/>
        <w:left w:val="none" w:sz="0" w:space="0" w:color="auto"/>
        <w:bottom w:val="none" w:sz="0" w:space="0" w:color="auto"/>
        <w:right w:val="none" w:sz="0" w:space="0" w:color="auto"/>
      </w:divBdr>
    </w:div>
    <w:div w:id="290938358">
      <w:bodyDiv w:val="1"/>
      <w:marLeft w:val="0"/>
      <w:marRight w:val="0"/>
      <w:marTop w:val="0"/>
      <w:marBottom w:val="0"/>
      <w:divBdr>
        <w:top w:val="none" w:sz="0" w:space="0" w:color="auto"/>
        <w:left w:val="none" w:sz="0" w:space="0" w:color="auto"/>
        <w:bottom w:val="none" w:sz="0" w:space="0" w:color="auto"/>
        <w:right w:val="none" w:sz="0" w:space="0" w:color="auto"/>
      </w:divBdr>
    </w:div>
    <w:div w:id="297300171">
      <w:bodyDiv w:val="1"/>
      <w:marLeft w:val="0"/>
      <w:marRight w:val="0"/>
      <w:marTop w:val="0"/>
      <w:marBottom w:val="0"/>
      <w:divBdr>
        <w:top w:val="none" w:sz="0" w:space="0" w:color="auto"/>
        <w:left w:val="none" w:sz="0" w:space="0" w:color="auto"/>
        <w:bottom w:val="none" w:sz="0" w:space="0" w:color="auto"/>
        <w:right w:val="none" w:sz="0" w:space="0" w:color="auto"/>
      </w:divBdr>
    </w:div>
    <w:div w:id="307172191">
      <w:bodyDiv w:val="1"/>
      <w:marLeft w:val="0"/>
      <w:marRight w:val="0"/>
      <w:marTop w:val="0"/>
      <w:marBottom w:val="0"/>
      <w:divBdr>
        <w:top w:val="none" w:sz="0" w:space="0" w:color="auto"/>
        <w:left w:val="none" w:sz="0" w:space="0" w:color="auto"/>
        <w:bottom w:val="none" w:sz="0" w:space="0" w:color="auto"/>
        <w:right w:val="none" w:sz="0" w:space="0" w:color="auto"/>
      </w:divBdr>
    </w:div>
    <w:div w:id="309331113">
      <w:bodyDiv w:val="1"/>
      <w:marLeft w:val="0"/>
      <w:marRight w:val="0"/>
      <w:marTop w:val="0"/>
      <w:marBottom w:val="0"/>
      <w:divBdr>
        <w:top w:val="none" w:sz="0" w:space="0" w:color="auto"/>
        <w:left w:val="none" w:sz="0" w:space="0" w:color="auto"/>
        <w:bottom w:val="none" w:sz="0" w:space="0" w:color="auto"/>
        <w:right w:val="none" w:sz="0" w:space="0" w:color="auto"/>
      </w:divBdr>
    </w:div>
    <w:div w:id="309529357">
      <w:bodyDiv w:val="1"/>
      <w:marLeft w:val="0"/>
      <w:marRight w:val="0"/>
      <w:marTop w:val="0"/>
      <w:marBottom w:val="0"/>
      <w:divBdr>
        <w:top w:val="none" w:sz="0" w:space="0" w:color="auto"/>
        <w:left w:val="none" w:sz="0" w:space="0" w:color="auto"/>
        <w:bottom w:val="none" w:sz="0" w:space="0" w:color="auto"/>
        <w:right w:val="none" w:sz="0" w:space="0" w:color="auto"/>
      </w:divBdr>
    </w:div>
    <w:div w:id="329722654">
      <w:bodyDiv w:val="1"/>
      <w:marLeft w:val="0"/>
      <w:marRight w:val="0"/>
      <w:marTop w:val="0"/>
      <w:marBottom w:val="0"/>
      <w:divBdr>
        <w:top w:val="none" w:sz="0" w:space="0" w:color="auto"/>
        <w:left w:val="none" w:sz="0" w:space="0" w:color="auto"/>
        <w:bottom w:val="none" w:sz="0" w:space="0" w:color="auto"/>
        <w:right w:val="none" w:sz="0" w:space="0" w:color="auto"/>
      </w:divBdr>
    </w:div>
    <w:div w:id="332103677">
      <w:bodyDiv w:val="1"/>
      <w:marLeft w:val="0"/>
      <w:marRight w:val="0"/>
      <w:marTop w:val="0"/>
      <w:marBottom w:val="0"/>
      <w:divBdr>
        <w:top w:val="none" w:sz="0" w:space="0" w:color="auto"/>
        <w:left w:val="none" w:sz="0" w:space="0" w:color="auto"/>
        <w:bottom w:val="none" w:sz="0" w:space="0" w:color="auto"/>
        <w:right w:val="none" w:sz="0" w:space="0" w:color="auto"/>
      </w:divBdr>
    </w:div>
    <w:div w:id="337274525">
      <w:bodyDiv w:val="1"/>
      <w:marLeft w:val="0"/>
      <w:marRight w:val="0"/>
      <w:marTop w:val="0"/>
      <w:marBottom w:val="0"/>
      <w:divBdr>
        <w:top w:val="none" w:sz="0" w:space="0" w:color="auto"/>
        <w:left w:val="none" w:sz="0" w:space="0" w:color="auto"/>
        <w:bottom w:val="none" w:sz="0" w:space="0" w:color="auto"/>
        <w:right w:val="none" w:sz="0" w:space="0" w:color="auto"/>
      </w:divBdr>
    </w:div>
    <w:div w:id="352534287">
      <w:bodyDiv w:val="1"/>
      <w:marLeft w:val="0"/>
      <w:marRight w:val="0"/>
      <w:marTop w:val="0"/>
      <w:marBottom w:val="0"/>
      <w:divBdr>
        <w:top w:val="none" w:sz="0" w:space="0" w:color="auto"/>
        <w:left w:val="none" w:sz="0" w:space="0" w:color="auto"/>
        <w:bottom w:val="none" w:sz="0" w:space="0" w:color="auto"/>
        <w:right w:val="none" w:sz="0" w:space="0" w:color="auto"/>
      </w:divBdr>
    </w:div>
    <w:div w:id="371272794">
      <w:bodyDiv w:val="1"/>
      <w:marLeft w:val="0"/>
      <w:marRight w:val="0"/>
      <w:marTop w:val="0"/>
      <w:marBottom w:val="0"/>
      <w:divBdr>
        <w:top w:val="none" w:sz="0" w:space="0" w:color="auto"/>
        <w:left w:val="none" w:sz="0" w:space="0" w:color="auto"/>
        <w:bottom w:val="none" w:sz="0" w:space="0" w:color="auto"/>
        <w:right w:val="none" w:sz="0" w:space="0" w:color="auto"/>
      </w:divBdr>
    </w:div>
    <w:div w:id="371274462">
      <w:bodyDiv w:val="1"/>
      <w:marLeft w:val="0"/>
      <w:marRight w:val="0"/>
      <w:marTop w:val="0"/>
      <w:marBottom w:val="0"/>
      <w:divBdr>
        <w:top w:val="none" w:sz="0" w:space="0" w:color="auto"/>
        <w:left w:val="none" w:sz="0" w:space="0" w:color="auto"/>
        <w:bottom w:val="none" w:sz="0" w:space="0" w:color="auto"/>
        <w:right w:val="none" w:sz="0" w:space="0" w:color="auto"/>
      </w:divBdr>
    </w:div>
    <w:div w:id="380980543">
      <w:bodyDiv w:val="1"/>
      <w:marLeft w:val="0"/>
      <w:marRight w:val="0"/>
      <w:marTop w:val="0"/>
      <w:marBottom w:val="0"/>
      <w:divBdr>
        <w:top w:val="none" w:sz="0" w:space="0" w:color="auto"/>
        <w:left w:val="none" w:sz="0" w:space="0" w:color="auto"/>
        <w:bottom w:val="none" w:sz="0" w:space="0" w:color="auto"/>
        <w:right w:val="none" w:sz="0" w:space="0" w:color="auto"/>
      </w:divBdr>
    </w:div>
    <w:div w:id="384838601">
      <w:bodyDiv w:val="1"/>
      <w:marLeft w:val="0"/>
      <w:marRight w:val="0"/>
      <w:marTop w:val="0"/>
      <w:marBottom w:val="0"/>
      <w:divBdr>
        <w:top w:val="none" w:sz="0" w:space="0" w:color="auto"/>
        <w:left w:val="none" w:sz="0" w:space="0" w:color="auto"/>
        <w:bottom w:val="none" w:sz="0" w:space="0" w:color="auto"/>
        <w:right w:val="none" w:sz="0" w:space="0" w:color="auto"/>
      </w:divBdr>
    </w:div>
    <w:div w:id="392696960">
      <w:bodyDiv w:val="1"/>
      <w:marLeft w:val="0"/>
      <w:marRight w:val="0"/>
      <w:marTop w:val="0"/>
      <w:marBottom w:val="0"/>
      <w:divBdr>
        <w:top w:val="none" w:sz="0" w:space="0" w:color="auto"/>
        <w:left w:val="none" w:sz="0" w:space="0" w:color="auto"/>
        <w:bottom w:val="none" w:sz="0" w:space="0" w:color="auto"/>
        <w:right w:val="none" w:sz="0" w:space="0" w:color="auto"/>
      </w:divBdr>
    </w:div>
    <w:div w:id="407534365">
      <w:bodyDiv w:val="1"/>
      <w:marLeft w:val="0"/>
      <w:marRight w:val="0"/>
      <w:marTop w:val="0"/>
      <w:marBottom w:val="0"/>
      <w:divBdr>
        <w:top w:val="none" w:sz="0" w:space="0" w:color="auto"/>
        <w:left w:val="none" w:sz="0" w:space="0" w:color="auto"/>
        <w:bottom w:val="none" w:sz="0" w:space="0" w:color="auto"/>
        <w:right w:val="none" w:sz="0" w:space="0" w:color="auto"/>
      </w:divBdr>
    </w:div>
    <w:div w:id="416944247">
      <w:bodyDiv w:val="1"/>
      <w:marLeft w:val="0"/>
      <w:marRight w:val="0"/>
      <w:marTop w:val="0"/>
      <w:marBottom w:val="0"/>
      <w:divBdr>
        <w:top w:val="none" w:sz="0" w:space="0" w:color="auto"/>
        <w:left w:val="none" w:sz="0" w:space="0" w:color="auto"/>
        <w:bottom w:val="none" w:sz="0" w:space="0" w:color="auto"/>
        <w:right w:val="none" w:sz="0" w:space="0" w:color="auto"/>
      </w:divBdr>
      <w:divsChild>
        <w:div w:id="902644481">
          <w:marLeft w:val="0"/>
          <w:marRight w:val="0"/>
          <w:marTop w:val="0"/>
          <w:marBottom w:val="0"/>
          <w:divBdr>
            <w:top w:val="none" w:sz="0" w:space="0" w:color="auto"/>
            <w:left w:val="none" w:sz="0" w:space="0" w:color="auto"/>
            <w:bottom w:val="none" w:sz="0" w:space="0" w:color="auto"/>
            <w:right w:val="none" w:sz="0" w:space="0" w:color="auto"/>
          </w:divBdr>
          <w:divsChild>
            <w:div w:id="741217830">
              <w:marLeft w:val="0"/>
              <w:marRight w:val="0"/>
              <w:marTop w:val="0"/>
              <w:marBottom w:val="0"/>
              <w:divBdr>
                <w:top w:val="none" w:sz="0" w:space="0" w:color="auto"/>
                <w:left w:val="none" w:sz="0" w:space="0" w:color="auto"/>
                <w:bottom w:val="none" w:sz="0" w:space="0" w:color="auto"/>
                <w:right w:val="none" w:sz="0" w:space="0" w:color="auto"/>
              </w:divBdr>
              <w:divsChild>
                <w:div w:id="1619216820">
                  <w:marLeft w:val="0"/>
                  <w:marRight w:val="0"/>
                  <w:marTop w:val="0"/>
                  <w:marBottom w:val="0"/>
                  <w:divBdr>
                    <w:top w:val="none" w:sz="0" w:space="0" w:color="auto"/>
                    <w:left w:val="none" w:sz="0" w:space="0" w:color="auto"/>
                    <w:bottom w:val="none" w:sz="0" w:space="0" w:color="auto"/>
                    <w:right w:val="none" w:sz="0" w:space="0" w:color="auto"/>
                  </w:divBdr>
                  <w:divsChild>
                    <w:div w:id="1180311019">
                      <w:marLeft w:val="0"/>
                      <w:marRight w:val="0"/>
                      <w:marTop w:val="0"/>
                      <w:marBottom w:val="0"/>
                      <w:divBdr>
                        <w:top w:val="none" w:sz="0" w:space="0" w:color="auto"/>
                        <w:left w:val="none" w:sz="0" w:space="0" w:color="auto"/>
                        <w:bottom w:val="none" w:sz="0" w:space="0" w:color="auto"/>
                        <w:right w:val="none" w:sz="0" w:space="0" w:color="auto"/>
                      </w:divBdr>
                      <w:divsChild>
                        <w:div w:id="645627281">
                          <w:marLeft w:val="0"/>
                          <w:marRight w:val="0"/>
                          <w:marTop w:val="0"/>
                          <w:marBottom w:val="0"/>
                          <w:divBdr>
                            <w:top w:val="none" w:sz="0" w:space="0" w:color="auto"/>
                            <w:left w:val="none" w:sz="0" w:space="0" w:color="auto"/>
                            <w:bottom w:val="none" w:sz="0" w:space="0" w:color="auto"/>
                            <w:right w:val="none" w:sz="0" w:space="0" w:color="auto"/>
                          </w:divBdr>
                          <w:divsChild>
                            <w:div w:id="1863397600">
                              <w:marLeft w:val="0"/>
                              <w:marRight w:val="0"/>
                              <w:marTop w:val="0"/>
                              <w:marBottom w:val="300"/>
                              <w:divBdr>
                                <w:top w:val="single" w:sz="12" w:space="0" w:color="D3D7DB"/>
                                <w:left w:val="single" w:sz="12" w:space="0" w:color="D3D7DB"/>
                                <w:bottom w:val="single" w:sz="12" w:space="0" w:color="D3D7DB"/>
                                <w:right w:val="single" w:sz="12" w:space="0" w:color="D3D7DB"/>
                              </w:divBdr>
                              <w:divsChild>
                                <w:div w:id="28579748">
                                  <w:marLeft w:val="0"/>
                                  <w:marRight w:val="0"/>
                                  <w:marTop w:val="0"/>
                                  <w:marBottom w:val="0"/>
                                  <w:divBdr>
                                    <w:top w:val="none" w:sz="0" w:space="0" w:color="auto"/>
                                    <w:left w:val="none" w:sz="0" w:space="0" w:color="auto"/>
                                    <w:bottom w:val="none" w:sz="0" w:space="0" w:color="auto"/>
                                    <w:right w:val="none" w:sz="0" w:space="0" w:color="auto"/>
                                  </w:divBdr>
                                  <w:divsChild>
                                    <w:div w:id="1480734003">
                                      <w:marLeft w:val="0"/>
                                      <w:marRight w:val="0"/>
                                      <w:marTop w:val="0"/>
                                      <w:marBottom w:val="0"/>
                                      <w:divBdr>
                                        <w:top w:val="none" w:sz="0" w:space="0" w:color="auto"/>
                                        <w:left w:val="none" w:sz="0" w:space="0" w:color="auto"/>
                                        <w:bottom w:val="none" w:sz="0" w:space="0" w:color="auto"/>
                                        <w:right w:val="none" w:sz="0" w:space="0" w:color="auto"/>
                                      </w:divBdr>
                                      <w:divsChild>
                                        <w:div w:id="1257715022">
                                          <w:marLeft w:val="0"/>
                                          <w:marRight w:val="0"/>
                                          <w:marTop w:val="0"/>
                                          <w:marBottom w:val="0"/>
                                          <w:divBdr>
                                            <w:top w:val="none" w:sz="0" w:space="0" w:color="auto"/>
                                            <w:left w:val="none" w:sz="0" w:space="0" w:color="auto"/>
                                            <w:bottom w:val="none" w:sz="0" w:space="0" w:color="auto"/>
                                            <w:right w:val="none" w:sz="0" w:space="0" w:color="auto"/>
                                          </w:divBdr>
                                          <w:divsChild>
                                            <w:div w:id="10876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075229">
      <w:bodyDiv w:val="1"/>
      <w:marLeft w:val="0"/>
      <w:marRight w:val="0"/>
      <w:marTop w:val="0"/>
      <w:marBottom w:val="0"/>
      <w:divBdr>
        <w:top w:val="none" w:sz="0" w:space="0" w:color="auto"/>
        <w:left w:val="none" w:sz="0" w:space="0" w:color="auto"/>
        <w:bottom w:val="none" w:sz="0" w:space="0" w:color="auto"/>
        <w:right w:val="none" w:sz="0" w:space="0" w:color="auto"/>
      </w:divBdr>
    </w:div>
    <w:div w:id="504438599">
      <w:bodyDiv w:val="1"/>
      <w:marLeft w:val="0"/>
      <w:marRight w:val="0"/>
      <w:marTop w:val="0"/>
      <w:marBottom w:val="0"/>
      <w:divBdr>
        <w:top w:val="none" w:sz="0" w:space="0" w:color="auto"/>
        <w:left w:val="none" w:sz="0" w:space="0" w:color="auto"/>
        <w:bottom w:val="none" w:sz="0" w:space="0" w:color="auto"/>
        <w:right w:val="none" w:sz="0" w:space="0" w:color="auto"/>
      </w:divBdr>
    </w:div>
    <w:div w:id="509220801">
      <w:bodyDiv w:val="1"/>
      <w:marLeft w:val="0"/>
      <w:marRight w:val="0"/>
      <w:marTop w:val="0"/>
      <w:marBottom w:val="0"/>
      <w:divBdr>
        <w:top w:val="none" w:sz="0" w:space="0" w:color="auto"/>
        <w:left w:val="none" w:sz="0" w:space="0" w:color="auto"/>
        <w:bottom w:val="none" w:sz="0" w:space="0" w:color="auto"/>
        <w:right w:val="none" w:sz="0" w:space="0" w:color="auto"/>
      </w:divBdr>
    </w:div>
    <w:div w:id="531849075">
      <w:bodyDiv w:val="1"/>
      <w:marLeft w:val="0"/>
      <w:marRight w:val="0"/>
      <w:marTop w:val="0"/>
      <w:marBottom w:val="0"/>
      <w:divBdr>
        <w:top w:val="none" w:sz="0" w:space="0" w:color="auto"/>
        <w:left w:val="none" w:sz="0" w:space="0" w:color="auto"/>
        <w:bottom w:val="none" w:sz="0" w:space="0" w:color="auto"/>
        <w:right w:val="none" w:sz="0" w:space="0" w:color="auto"/>
      </w:divBdr>
    </w:div>
    <w:div w:id="541792716">
      <w:bodyDiv w:val="1"/>
      <w:marLeft w:val="0"/>
      <w:marRight w:val="0"/>
      <w:marTop w:val="0"/>
      <w:marBottom w:val="0"/>
      <w:divBdr>
        <w:top w:val="none" w:sz="0" w:space="0" w:color="auto"/>
        <w:left w:val="none" w:sz="0" w:space="0" w:color="auto"/>
        <w:bottom w:val="none" w:sz="0" w:space="0" w:color="auto"/>
        <w:right w:val="none" w:sz="0" w:space="0" w:color="auto"/>
      </w:divBdr>
    </w:div>
    <w:div w:id="549420762">
      <w:bodyDiv w:val="1"/>
      <w:marLeft w:val="0"/>
      <w:marRight w:val="0"/>
      <w:marTop w:val="0"/>
      <w:marBottom w:val="0"/>
      <w:divBdr>
        <w:top w:val="none" w:sz="0" w:space="0" w:color="auto"/>
        <w:left w:val="none" w:sz="0" w:space="0" w:color="auto"/>
        <w:bottom w:val="none" w:sz="0" w:space="0" w:color="auto"/>
        <w:right w:val="none" w:sz="0" w:space="0" w:color="auto"/>
      </w:divBdr>
    </w:div>
    <w:div w:id="606501850">
      <w:bodyDiv w:val="1"/>
      <w:marLeft w:val="0"/>
      <w:marRight w:val="0"/>
      <w:marTop w:val="0"/>
      <w:marBottom w:val="0"/>
      <w:divBdr>
        <w:top w:val="none" w:sz="0" w:space="0" w:color="auto"/>
        <w:left w:val="none" w:sz="0" w:space="0" w:color="auto"/>
        <w:bottom w:val="none" w:sz="0" w:space="0" w:color="auto"/>
        <w:right w:val="none" w:sz="0" w:space="0" w:color="auto"/>
      </w:divBdr>
    </w:div>
    <w:div w:id="629752033">
      <w:bodyDiv w:val="1"/>
      <w:marLeft w:val="0"/>
      <w:marRight w:val="0"/>
      <w:marTop w:val="0"/>
      <w:marBottom w:val="0"/>
      <w:divBdr>
        <w:top w:val="none" w:sz="0" w:space="0" w:color="auto"/>
        <w:left w:val="none" w:sz="0" w:space="0" w:color="auto"/>
        <w:bottom w:val="none" w:sz="0" w:space="0" w:color="auto"/>
        <w:right w:val="none" w:sz="0" w:space="0" w:color="auto"/>
      </w:divBdr>
    </w:div>
    <w:div w:id="665592170">
      <w:bodyDiv w:val="1"/>
      <w:marLeft w:val="0"/>
      <w:marRight w:val="0"/>
      <w:marTop w:val="0"/>
      <w:marBottom w:val="0"/>
      <w:divBdr>
        <w:top w:val="none" w:sz="0" w:space="0" w:color="auto"/>
        <w:left w:val="none" w:sz="0" w:space="0" w:color="auto"/>
        <w:bottom w:val="none" w:sz="0" w:space="0" w:color="auto"/>
        <w:right w:val="none" w:sz="0" w:space="0" w:color="auto"/>
      </w:divBdr>
    </w:div>
    <w:div w:id="668757547">
      <w:bodyDiv w:val="1"/>
      <w:marLeft w:val="0"/>
      <w:marRight w:val="0"/>
      <w:marTop w:val="0"/>
      <w:marBottom w:val="0"/>
      <w:divBdr>
        <w:top w:val="none" w:sz="0" w:space="0" w:color="auto"/>
        <w:left w:val="none" w:sz="0" w:space="0" w:color="auto"/>
        <w:bottom w:val="none" w:sz="0" w:space="0" w:color="auto"/>
        <w:right w:val="none" w:sz="0" w:space="0" w:color="auto"/>
      </w:divBdr>
    </w:div>
    <w:div w:id="677654767">
      <w:bodyDiv w:val="1"/>
      <w:marLeft w:val="0"/>
      <w:marRight w:val="0"/>
      <w:marTop w:val="0"/>
      <w:marBottom w:val="0"/>
      <w:divBdr>
        <w:top w:val="none" w:sz="0" w:space="0" w:color="auto"/>
        <w:left w:val="none" w:sz="0" w:space="0" w:color="auto"/>
        <w:bottom w:val="none" w:sz="0" w:space="0" w:color="auto"/>
        <w:right w:val="none" w:sz="0" w:space="0" w:color="auto"/>
      </w:divBdr>
    </w:div>
    <w:div w:id="681711234">
      <w:bodyDiv w:val="1"/>
      <w:marLeft w:val="0"/>
      <w:marRight w:val="0"/>
      <w:marTop w:val="0"/>
      <w:marBottom w:val="0"/>
      <w:divBdr>
        <w:top w:val="none" w:sz="0" w:space="0" w:color="auto"/>
        <w:left w:val="none" w:sz="0" w:space="0" w:color="auto"/>
        <w:bottom w:val="none" w:sz="0" w:space="0" w:color="auto"/>
        <w:right w:val="none" w:sz="0" w:space="0" w:color="auto"/>
      </w:divBdr>
    </w:div>
    <w:div w:id="694772605">
      <w:bodyDiv w:val="1"/>
      <w:marLeft w:val="0"/>
      <w:marRight w:val="0"/>
      <w:marTop w:val="0"/>
      <w:marBottom w:val="0"/>
      <w:divBdr>
        <w:top w:val="none" w:sz="0" w:space="0" w:color="auto"/>
        <w:left w:val="none" w:sz="0" w:space="0" w:color="auto"/>
        <w:bottom w:val="none" w:sz="0" w:space="0" w:color="auto"/>
        <w:right w:val="none" w:sz="0" w:space="0" w:color="auto"/>
      </w:divBdr>
    </w:div>
    <w:div w:id="732852593">
      <w:bodyDiv w:val="1"/>
      <w:marLeft w:val="0"/>
      <w:marRight w:val="0"/>
      <w:marTop w:val="0"/>
      <w:marBottom w:val="0"/>
      <w:divBdr>
        <w:top w:val="none" w:sz="0" w:space="0" w:color="auto"/>
        <w:left w:val="none" w:sz="0" w:space="0" w:color="auto"/>
        <w:bottom w:val="none" w:sz="0" w:space="0" w:color="auto"/>
        <w:right w:val="none" w:sz="0" w:space="0" w:color="auto"/>
      </w:divBdr>
    </w:div>
    <w:div w:id="740566935">
      <w:bodyDiv w:val="1"/>
      <w:marLeft w:val="0"/>
      <w:marRight w:val="0"/>
      <w:marTop w:val="0"/>
      <w:marBottom w:val="0"/>
      <w:divBdr>
        <w:top w:val="none" w:sz="0" w:space="0" w:color="auto"/>
        <w:left w:val="none" w:sz="0" w:space="0" w:color="auto"/>
        <w:bottom w:val="none" w:sz="0" w:space="0" w:color="auto"/>
        <w:right w:val="none" w:sz="0" w:space="0" w:color="auto"/>
      </w:divBdr>
    </w:div>
    <w:div w:id="757796074">
      <w:bodyDiv w:val="1"/>
      <w:marLeft w:val="0"/>
      <w:marRight w:val="0"/>
      <w:marTop w:val="0"/>
      <w:marBottom w:val="0"/>
      <w:divBdr>
        <w:top w:val="none" w:sz="0" w:space="0" w:color="auto"/>
        <w:left w:val="none" w:sz="0" w:space="0" w:color="auto"/>
        <w:bottom w:val="none" w:sz="0" w:space="0" w:color="auto"/>
        <w:right w:val="none" w:sz="0" w:space="0" w:color="auto"/>
      </w:divBdr>
    </w:div>
    <w:div w:id="758331668">
      <w:bodyDiv w:val="1"/>
      <w:marLeft w:val="0"/>
      <w:marRight w:val="0"/>
      <w:marTop w:val="0"/>
      <w:marBottom w:val="0"/>
      <w:divBdr>
        <w:top w:val="none" w:sz="0" w:space="0" w:color="auto"/>
        <w:left w:val="none" w:sz="0" w:space="0" w:color="auto"/>
        <w:bottom w:val="none" w:sz="0" w:space="0" w:color="auto"/>
        <w:right w:val="none" w:sz="0" w:space="0" w:color="auto"/>
      </w:divBdr>
    </w:div>
    <w:div w:id="770272988">
      <w:bodyDiv w:val="1"/>
      <w:marLeft w:val="0"/>
      <w:marRight w:val="0"/>
      <w:marTop w:val="0"/>
      <w:marBottom w:val="0"/>
      <w:divBdr>
        <w:top w:val="none" w:sz="0" w:space="0" w:color="auto"/>
        <w:left w:val="none" w:sz="0" w:space="0" w:color="auto"/>
        <w:bottom w:val="none" w:sz="0" w:space="0" w:color="auto"/>
        <w:right w:val="none" w:sz="0" w:space="0" w:color="auto"/>
      </w:divBdr>
    </w:div>
    <w:div w:id="780490693">
      <w:bodyDiv w:val="1"/>
      <w:marLeft w:val="0"/>
      <w:marRight w:val="0"/>
      <w:marTop w:val="0"/>
      <w:marBottom w:val="0"/>
      <w:divBdr>
        <w:top w:val="none" w:sz="0" w:space="0" w:color="auto"/>
        <w:left w:val="none" w:sz="0" w:space="0" w:color="auto"/>
        <w:bottom w:val="none" w:sz="0" w:space="0" w:color="auto"/>
        <w:right w:val="none" w:sz="0" w:space="0" w:color="auto"/>
      </w:divBdr>
    </w:div>
    <w:div w:id="815494316">
      <w:bodyDiv w:val="1"/>
      <w:marLeft w:val="0"/>
      <w:marRight w:val="0"/>
      <w:marTop w:val="0"/>
      <w:marBottom w:val="0"/>
      <w:divBdr>
        <w:top w:val="none" w:sz="0" w:space="0" w:color="auto"/>
        <w:left w:val="none" w:sz="0" w:space="0" w:color="auto"/>
        <w:bottom w:val="none" w:sz="0" w:space="0" w:color="auto"/>
        <w:right w:val="none" w:sz="0" w:space="0" w:color="auto"/>
      </w:divBdr>
    </w:div>
    <w:div w:id="820853957">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
    <w:div w:id="867332156">
      <w:bodyDiv w:val="1"/>
      <w:marLeft w:val="0"/>
      <w:marRight w:val="0"/>
      <w:marTop w:val="0"/>
      <w:marBottom w:val="0"/>
      <w:divBdr>
        <w:top w:val="none" w:sz="0" w:space="0" w:color="auto"/>
        <w:left w:val="none" w:sz="0" w:space="0" w:color="auto"/>
        <w:bottom w:val="none" w:sz="0" w:space="0" w:color="auto"/>
        <w:right w:val="none" w:sz="0" w:space="0" w:color="auto"/>
      </w:divBdr>
    </w:div>
    <w:div w:id="870653647">
      <w:bodyDiv w:val="1"/>
      <w:marLeft w:val="0"/>
      <w:marRight w:val="0"/>
      <w:marTop w:val="0"/>
      <w:marBottom w:val="0"/>
      <w:divBdr>
        <w:top w:val="none" w:sz="0" w:space="0" w:color="auto"/>
        <w:left w:val="none" w:sz="0" w:space="0" w:color="auto"/>
        <w:bottom w:val="none" w:sz="0" w:space="0" w:color="auto"/>
        <w:right w:val="none" w:sz="0" w:space="0" w:color="auto"/>
      </w:divBdr>
    </w:div>
    <w:div w:id="870923700">
      <w:bodyDiv w:val="1"/>
      <w:marLeft w:val="0"/>
      <w:marRight w:val="0"/>
      <w:marTop w:val="0"/>
      <w:marBottom w:val="0"/>
      <w:divBdr>
        <w:top w:val="none" w:sz="0" w:space="0" w:color="auto"/>
        <w:left w:val="none" w:sz="0" w:space="0" w:color="auto"/>
        <w:bottom w:val="none" w:sz="0" w:space="0" w:color="auto"/>
        <w:right w:val="none" w:sz="0" w:space="0" w:color="auto"/>
      </w:divBdr>
    </w:div>
    <w:div w:id="872615532">
      <w:bodyDiv w:val="1"/>
      <w:marLeft w:val="0"/>
      <w:marRight w:val="0"/>
      <w:marTop w:val="0"/>
      <w:marBottom w:val="0"/>
      <w:divBdr>
        <w:top w:val="none" w:sz="0" w:space="0" w:color="auto"/>
        <w:left w:val="none" w:sz="0" w:space="0" w:color="auto"/>
        <w:bottom w:val="none" w:sz="0" w:space="0" w:color="auto"/>
        <w:right w:val="none" w:sz="0" w:space="0" w:color="auto"/>
      </w:divBdr>
    </w:div>
    <w:div w:id="895161051">
      <w:bodyDiv w:val="1"/>
      <w:marLeft w:val="0"/>
      <w:marRight w:val="0"/>
      <w:marTop w:val="0"/>
      <w:marBottom w:val="0"/>
      <w:divBdr>
        <w:top w:val="none" w:sz="0" w:space="0" w:color="auto"/>
        <w:left w:val="none" w:sz="0" w:space="0" w:color="auto"/>
        <w:bottom w:val="none" w:sz="0" w:space="0" w:color="auto"/>
        <w:right w:val="none" w:sz="0" w:space="0" w:color="auto"/>
      </w:divBdr>
    </w:div>
    <w:div w:id="907694377">
      <w:bodyDiv w:val="1"/>
      <w:marLeft w:val="0"/>
      <w:marRight w:val="0"/>
      <w:marTop w:val="0"/>
      <w:marBottom w:val="0"/>
      <w:divBdr>
        <w:top w:val="none" w:sz="0" w:space="0" w:color="auto"/>
        <w:left w:val="none" w:sz="0" w:space="0" w:color="auto"/>
        <w:bottom w:val="none" w:sz="0" w:space="0" w:color="auto"/>
        <w:right w:val="none" w:sz="0" w:space="0" w:color="auto"/>
      </w:divBdr>
    </w:div>
    <w:div w:id="920870487">
      <w:bodyDiv w:val="1"/>
      <w:marLeft w:val="0"/>
      <w:marRight w:val="0"/>
      <w:marTop w:val="0"/>
      <w:marBottom w:val="0"/>
      <w:divBdr>
        <w:top w:val="none" w:sz="0" w:space="0" w:color="auto"/>
        <w:left w:val="none" w:sz="0" w:space="0" w:color="auto"/>
        <w:bottom w:val="none" w:sz="0" w:space="0" w:color="auto"/>
        <w:right w:val="none" w:sz="0" w:space="0" w:color="auto"/>
      </w:divBdr>
    </w:div>
    <w:div w:id="926617706">
      <w:bodyDiv w:val="1"/>
      <w:marLeft w:val="0"/>
      <w:marRight w:val="0"/>
      <w:marTop w:val="0"/>
      <w:marBottom w:val="0"/>
      <w:divBdr>
        <w:top w:val="none" w:sz="0" w:space="0" w:color="auto"/>
        <w:left w:val="none" w:sz="0" w:space="0" w:color="auto"/>
        <w:bottom w:val="none" w:sz="0" w:space="0" w:color="auto"/>
        <w:right w:val="none" w:sz="0" w:space="0" w:color="auto"/>
      </w:divBdr>
    </w:div>
    <w:div w:id="931477335">
      <w:bodyDiv w:val="1"/>
      <w:marLeft w:val="0"/>
      <w:marRight w:val="0"/>
      <w:marTop w:val="0"/>
      <w:marBottom w:val="0"/>
      <w:divBdr>
        <w:top w:val="none" w:sz="0" w:space="0" w:color="auto"/>
        <w:left w:val="none" w:sz="0" w:space="0" w:color="auto"/>
        <w:bottom w:val="none" w:sz="0" w:space="0" w:color="auto"/>
        <w:right w:val="none" w:sz="0" w:space="0" w:color="auto"/>
      </w:divBdr>
    </w:div>
    <w:div w:id="949318315">
      <w:bodyDiv w:val="1"/>
      <w:marLeft w:val="0"/>
      <w:marRight w:val="0"/>
      <w:marTop w:val="0"/>
      <w:marBottom w:val="0"/>
      <w:divBdr>
        <w:top w:val="none" w:sz="0" w:space="0" w:color="auto"/>
        <w:left w:val="none" w:sz="0" w:space="0" w:color="auto"/>
        <w:bottom w:val="none" w:sz="0" w:space="0" w:color="auto"/>
        <w:right w:val="none" w:sz="0" w:space="0" w:color="auto"/>
      </w:divBdr>
    </w:div>
    <w:div w:id="971055953">
      <w:bodyDiv w:val="1"/>
      <w:marLeft w:val="0"/>
      <w:marRight w:val="0"/>
      <w:marTop w:val="0"/>
      <w:marBottom w:val="0"/>
      <w:divBdr>
        <w:top w:val="none" w:sz="0" w:space="0" w:color="auto"/>
        <w:left w:val="none" w:sz="0" w:space="0" w:color="auto"/>
        <w:bottom w:val="none" w:sz="0" w:space="0" w:color="auto"/>
        <w:right w:val="none" w:sz="0" w:space="0" w:color="auto"/>
      </w:divBdr>
    </w:div>
    <w:div w:id="1024789327">
      <w:bodyDiv w:val="1"/>
      <w:marLeft w:val="0"/>
      <w:marRight w:val="0"/>
      <w:marTop w:val="0"/>
      <w:marBottom w:val="0"/>
      <w:divBdr>
        <w:top w:val="none" w:sz="0" w:space="0" w:color="auto"/>
        <w:left w:val="none" w:sz="0" w:space="0" w:color="auto"/>
        <w:bottom w:val="none" w:sz="0" w:space="0" w:color="auto"/>
        <w:right w:val="none" w:sz="0" w:space="0" w:color="auto"/>
      </w:divBdr>
    </w:div>
    <w:div w:id="1031568810">
      <w:bodyDiv w:val="1"/>
      <w:marLeft w:val="0"/>
      <w:marRight w:val="0"/>
      <w:marTop w:val="0"/>
      <w:marBottom w:val="0"/>
      <w:divBdr>
        <w:top w:val="none" w:sz="0" w:space="0" w:color="auto"/>
        <w:left w:val="none" w:sz="0" w:space="0" w:color="auto"/>
        <w:bottom w:val="none" w:sz="0" w:space="0" w:color="auto"/>
        <w:right w:val="none" w:sz="0" w:space="0" w:color="auto"/>
      </w:divBdr>
    </w:div>
    <w:div w:id="1034042931">
      <w:bodyDiv w:val="1"/>
      <w:marLeft w:val="0"/>
      <w:marRight w:val="0"/>
      <w:marTop w:val="0"/>
      <w:marBottom w:val="0"/>
      <w:divBdr>
        <w:top w:val="none" w:sz="0" w:space="0" w:color="auto"/>
        <w:left w:val="none" w:sz="0" w:space="0" w:color="auto"/>
        <w:bottom w:val="none" w:sz="0" w:space="0" w:color="auto"/>
        <w:right w:val="none" w:sz="0" w:space="0" w:color="auto"/>
      </w:divBdr>
    </w:div>
    <w:div w:id="1098333678">
      <w:bodyDiv w:val="1"/>
      <w:marLeft w:val="0"/>
      <w:marRight w:val="0"/>
      <w:marTop w:val="0"/>
      <w:marBottom w:val="0"/>
      <w:divBdr>
        <w:top w:val="none" w:sz="0" w:space="0" w:color="auto"/>
        <w:left w:val="none" w:sz="0" w:space="0" w:color="auto"/>
        <w:bottom w:val="none" w:sz="0" w:space="0" w:color="auto"/>
        <w:right w:val="none" w:sz="0" w:space="0" w:color="auto"/>
      </w:divBdr>
    </w:div>
    <w:div w:id="1106773711">
      <w:bodyDiv w:val="1"/>
      <w:marLeft w:val="0"/>
      <w:marRight w:val="0"/>
      <w:marTop w:val="0"/>
      <w:marBottom w:val="0"/>
      <w:divBdr>
        <w:top w:val="none" w:sz="0" w:space="0" w:color="auto"/>
        <w:left w:val="none" w:sz="0" w:space="0" w:color="auto"/>
        <w:bottom w:val="none" w:sz="0" w:space="0" w:color="auto"/>
        <w:right w:val="none" w:sz="0" w:space="0" w:color="auto"/>
      </w:divBdr>
    </w:div>
    <w:div w:id="1117988235">
      <w:bodyDiv w:val="1"/>
      <w:marLeft w:val="0"/>
      <w:marRight w:val="0"/>
      <w:marTop w:val="0"/>
      <w:marBottom w:val="0"/>
      <w:divBdr>
        <w:top w:val="none" w:sz="0" w:space="0" w:color="auto"/>
        <w:left w:val="none" w:sz="0" w:space="0" w:color="auto"/>
        <w:bottom w:val="none" w:sz="0" w:space="0" w:color="auto"/>
        <w:right w:val="none" w:sz="0" w:space="0" w:color="auto"/>
      </w:divBdr>
    </w:div>
    <w:div w:id="1130245159">
      <w:bodyDiv w:val="1"/>
      <w:marLeft w:val="0"/>
      <w:marRight w:val="0"/>
      <w:marTop w:val="0"/>
      <w:marBottom w:val="0"/>
      <w:divBdr>
        <w:top w:val="none" w:sz="0" w:space="0" w:color="auto"/>
        <w:left w:val="none" w:sz="0" w:space="0" w:color="auto"/>
        <w:bottom w:val="none" w:sz="0" w:space="0" w:color="auto"/>
        <w:right w:val="none" w:sz="0" w:space="0" w:color="auto"/>
      </w:divBdr>
    </w:div>
    <w:div w:id="1135374955">
      <w:bodyDiv w:val="1"/>
      <w:marLeft w:val="0"/>
      <w:marRight w:val="0"/>
      <w:marTop w:val="0"/>
      <w:marBottom w:val="0"/>
      <w:divBdr>
        <w:top w:val="none" w:sz="0" w:space="0" w:color="auto"/>
        <w:left w:val="none" w:sz="0" w:space="0" w:color="auto"/>
        <w:bottom w:val="none" w:sz="0" w:space="0" w:color="auto"/>
        <w:right w:val="none" w:sz="0" w:space="0" w:color="auto"/>
      </w:divBdr>
    </w:div>
    <w:div w:id="1152984878">
      <w:bodyDiv w:val="1"/>
      <w:marLeft w:val="0"/>
      <w:marRight w:val="0"/>
      <w:marTop w:val="0"/>
      <w:marBottom w:val="0"/>
      <w:divBdr>
        <w:top w:val="none" w:sz="0" w:space="0" w:color="auto"/>
        <w:left w:val="none" w:sz="0" w:space="0" w:color="auto"/>
        <w:bottom w:val="none" w:sz="0" w:space="0" w:color="auto"/>
        <w:right w:val="none" w:sz="0" w:space="0" w:color="auto"/>
      </w:divBdr>
    </w:div>
    <w:div w:id="1211303327">
      <w:bodyDiv w:val="1"/>
      <w:marLeft w:val="0"/>
      <w:marRight w:val="0"/>
      <w:marTop w:val="0"/>
      <w:marBottom w:val="0"/>
      <w:divBdr>
        <w:top w:val="none" w:sz="0" w:space="0" w:color="auto"/>
        <w:left w:val="none" w:sz="0" w:space="0" w:color="auto"/>
        <w:bottom w:val="none" w:sz="0" w:space="0" w:color="auto"/>
        <w:right w:val="none" w:sz="0" w:space="0" w:color="auto"/>
      </w:divBdr>
    </w:div>
    <w:div w:id="1254124540">
      <w:bodyDiv w:val="1"/>
      <w:marLeft w:val="0"/>
      <w:marRight w:val="0"/>
      <w:marTop w:val="0"/>
      <w:marBottom w:val="0"/>
      <w:divBdr>
        <w:top w:val="none" w:sz="0" w:space="0" w:color="auto"/>
        <w:left w:val="none" w:sz="0" w:space="0" w:color="auto"/>
        <w:bottom w:val="none" w:sz="0" w:space="0" w:color="auto"/>
        <w:right w:val="none" w:sz="0" w:space="0" w:color="auto"/>
      </w:divBdr>
    </w:div>
    <w:div w:id="1256671967">
      <w:bodyDiv w:val="1"/>
      <w:marLeft w:val="0"/>
      <w:marRight w:val="0"/>
      <w:marTop w:val="0"/>
      <w:marBottom w:val="0"/>
      <w:divBdr>
        <w:top w:val="none" w:sz="0" w:space="0" w:color="auto"/>
        <w:left w:val="none" w:sz="0" w:space="0" w:color="auto"/>
        <w:bottom w:val="none" w:sz="0" w:space="0" w:color="auto"/>
        <w:right w:val="none" w:sz="0" w:space="0" w:color="auto"/>
      </w:divBdr>
    </w:div>
    <w:div w:id="1257010104">
      <w:bodyDiv w:val="1"/>
      <w:marLeft w:val="0"/>
      <w:marRight w:val="0"/>
      <w:marTop w:val="0"/>
      <w:marBottom w:val="0"/>
      <w:divBdr>
        <w:top w:val="none" w:sz="0" w:space="0" w:color="auto"/>
        <w:left w:val="none" w:sz="0" w:space="0" w:color="auto"/>
        <w:bottom w:val="none" w:sz="0" w:space="0" w:color="auto"/>
        <w:right w:val="none" w:sz="0" w:space="0" w:color="auto"/>
      </w:divBdr>
    </w:div>
    <w:div w:id="1271084442">
      <w:bodyDiv w:val="1"/>
      <w:marLeft w:val="0"/>
      <w:marRight w:val="0"/>
      <w:marTop w:val="0"/>
      <w:marBottom w:val="0"/>
      <w:divBdr>
        <w:top w:val="none" w:sz="0" w:space="0" w:color="auto"/>
        <w:left w:val="none" w:sz="0" w:space="0" w:color="auto"/>
        <w:bottom w:val="none" w:sz="0" w:space="0" w:color="auto"/>
        <w:right w:val="none" w:sz="0" w:space="0" w:color="auto"/>
      </w:divBdr>
    </w:div>
    <w:div w:id="1280912393">
      <w:bodyDiv w:val="1"/>
      <w:marLeft w:val="0"/>
      <w:marRight w:val="0"/>
      <w:marTop w:val="0"/>
      <w:marBottom w:val="0"/>
      <w:divBdr>
        <w:top w:val="none" w:sz="0" w:space="0" w:color="auto"/>
        <w:left w:val="none" w:sz="0" w:space="0" w:color="auto"/>
        <w:bottom w:val="none" w:sz="0" w:space="0" w:color="auto"/>
        <w:right w:val="none" w:sz="0" w:space="0" w:color="auto"/>
      </w:divBdr>
    </w:div>
    <w:div w:id="1290550325">
      <w:bodyDiv w:val="1"/>
      <w:marLeft w:val="0"/>
      <w:marRight w:val="0"/>
      <w:marTop w:val="0"/>
      <w:marBottom w:val="0"/>
      <w:divBdr>
        <w:top w:val="none" w:sz="0" w:space="0" w:color="auto"/>
        <w:left w:val="none" w:sz="0" w:space="0" w:color="auto"/>
        <w:bottom w:val="none" w:sz="0" w:space="0" w:color="auto"/>
        <w:right w:val="none" w:sz="0" w:space="0" w:color="auto"/>
      </w:divBdr>
    </w:div>
    <w:div w:id="1323775657">
      <w:bodyDiv w:val="1"/>
      <w:marLeft w:val="0"/>
      <w:marRight w:val="0"/>
      <w:marTop w:val="0"/>
      <w:marBottom w:val="0"/>
      <w:divBdr>
        <w:top w:val="none" w:sz="0" w:space="0" w:color="auto"/>
        <w:left w:val="none" w:sz="0" w:space="0" w:color="auto"/>
        <w:bottom w:val="none" w:sz="0" w:space="0" w:color="auto"/>
        <w:right w:val="none" w:sz="0" w:space="0" w:color="auto"/>
      </w:divBdr>
    </w:div>
    <w:div w:id="1364407413">
      <w:bodyDiv w:val="1"/>
      <w:marLeft w:val="0"/>
      <w:marRight w:val="0"/>
      <w:marTop w:val="0"/>
      <w:marBottom w:val="0"/>
      <w:divBdr>
        <w:top w:val="none" w:sz="0" w:space="0" w:color="auto"/>
        <w:left w:val="none" w:sz="0" w:space="0" w:color="auto"/>
        <w:bottom w:val="none" w:sz="0" w:space="0" w:color="auto"/>
        <w:right w:val="none" w:sz="0" w:space="0" w:color="auto"/>
      </w:divBdr>
    </w:div>
    <w:div w:id="1420711563">
      <w:bodyDiv w:val="1"/>
      <w:marLeft w:val="0"/>
      <w:marRight w:val="0"/>
      <w:marTop w:val="0"/>
      <w:marBottom w:val="0"/>
      <w:divBdr>
        <w:top w:val="none" w:sz="0" w:space="0" w:color="auto"/>
        <w:left w:val="none" w:sz="0" w:space="0" w:color="auto"/>
        <w:bottom w:val="none" w:sz="0" w:space="0" w:color="auto"/>
        <w:right w:val="none" w:sz="0" w:space="0" w:color="auto"/>
      </w:divBdr>
    </w:div>
    <w:div w:id="1425613219">
      <w:bodyDiv w:val="1"/>
      <w:marLeft w:val="0"/>
      <w:marRight w:val="0"/>
      <w:marTop w:val="0"/>
      <w:marBottom w:val="0"/>
      <w:divBdr>
        <w:top w:val="none" w:sz="0" w:space="0" w:color="auto"/>
        <w:left w:val="none" w:sz="0" w:space="0" w:color="auto"/>
        <w:bottom w:val="none" w:sz="0" w:space="0" w:color="auto"/>
        <w:right w:val="none" w:sz="0" w:space="0" w:color="auto"/>
      </w:divBdr>
    </w:div>
    <w:div w:id="1427458384">
      <w:bodyDiv w:val="1"/>
      <w:marLeft w:val="0"/>
      <w:marRight w:val="0"/>
      <w:marTop w:val="0"/>
      <w:marBottom w:val="0"/>
      <w:divBdr>
        <w:top w:val="none" w:sz="0" w:space="0" w:color="auto"/>
        <w:left w:val="none" w:sz="0" w:space="0" w:color="auto"/>
        <w:bottom w:val="none" w:sz="0" w:space="0" w:color="auto"/>
        <w:right w:val="none" w:sz="0" w:space="0" w:color="auto"/>
      </w:divBdr>
    </w:div>
    <w:div w:id="1453790972">
      <w:bodyDiv w:val="1"/>
      <w:marLeft w:val="0"/>
      <w:marRight w:val="0"/>
      <w:marTop w:val="0"/>
      <w:marBottom w:val="0"/>
      <w:divBdr>
        <w:top w:val="none" w:sz="0" w:space="0" w:color="auto"/>
        <w:left w:val="none" w:sz="0" w:space="0" w:color="auto"/>
        <w:bottom w:val="none" w:sz="0" w:space="0" w:color="auto"/>
        <w:right w:val="none" w:sz="0" w:space="0" w:color="auto"/>
      </w:divBdr>
    </w:div>
    <w:div w:id="1471440384">
      <w:bodyDiv w:val="1"/>
      <w:marLeft w:val="0"/>
      <w:marRight w:val="0"/>
      <w:marTop w:val="0"/>
      <w:marBottom w:val="0"/>
      <w:divBdr>
        <w:top w:val="none" w:sz="0" w:space="0" w:color="auto"/>
        <w:left w:val="none" w:sz="0" w:space="0" w:color="auto"/>
        <w:bottom w:val="none" w:sz="0" w:space="0" w:color="auto"/>
        <w:right w:val="none" w:sz="0" w:space="0" w:color="auto"/>
      </w:divBdr>
    </w:div>
    <w:div w:id="1511751346">
      <w:bodyDiv w:val="1"/>
      <w:marLeft w:val="0"/>
      <w:marRight w:val="0"/>
      <w:marTop w:val="0"/>
      <w:marBottom w:val="0"/>
      <w:divBdr>
        <w:top w:val="none" w:sz="0" w:space="0" w:color="auto"/>
        <w:left w:val="none" w:sz="0" w:space="0" w:color="auto"/>
        <w:bottom w:val="none" w:sz="0" w:space="0" w:color="auto"/>
        <w:right w:val="none" w:sz="0" w:space="0" w:color="auto"/>
      </w:divBdr>
    </w:div>
    <w:div w:id="1521552965">
      <w:bodyDiv w:val="1"/>
      <w:marLeft w:val="0"/>
      <w:marRight w:val="0"/>
      <w:marTop w:val="0"/>
      <w:marBottom w:val="0"/>
      <w:divBdr>
        <w:top w:val="none" w:sz="0" w:space="0" w:color="auto"/>
        <w:left w:val="none" w:sz="0" w:space="0" w:color="auto"/>
        <w:bottom w:val="none" w:sz="0" w:space="0" w:color="auto"/>
        <w:right w:val="none" w:sz="0" w:space="0" w:color="auto"/>
      </w:divBdr>
    </w:div>
    <w:div w:id="1532570207">
      <w:bodyDiv w:val="1"/>
      <w:marLeft w:val="0"/>
      <w:marRight w:val="0"/>
      <w:marTop w:val="0"/>
      <w:marBottom w:val="0"/>
      <w:divBdr>
        <w:top w:val="none" w:sz="0" w:space="0" w:color="auto"/>
        <w:left w:val="none" w:sz="0" w:space="0" w:color="auto"/>
        <w:bottom w:val="none" w:sz="0" w:space="0" w:color="auto"/>
        <w:right w:val="none" w:sz="0" w:space="0" w:color="auto"/>
      </w:divBdr>
    </w:div>
    <w:div w:id="1570730254">
      <w:bodyDiv w:val="1"/>
      <w:marLeft w:val="0"/>
      <w:marRight w:val="0"/>
      <w:marTop w:val="0"/>
      <w:marBottom w:val="0"/>
      <w:divBdr>
        <w:top w:val="none" w:sz="0" w:space="0" w:color="auto"/>
        <w:left w:val="none" w:sz="0" w:space="0" w:color="auto"/>
        <w:bottom w:val="none" w:sz="0" w:space="0" w:color="auto"/>
        <w:right w:val="none" w:sz="0" w:space="0" w:color="auto"/>
      </w:divBdr>
    </w:div>
    <w:div w:id="1575092319">
      <w:bodyDiv w:val="1"/>
      <w:marLeft w:val="0"/>
      <w:marRight w:val="0"/>
      <w:marTop w:val="0"/>
      <w:marBottom w:val="0"/>
      <w:divBdr>
        <w:top w:val="none" w:sz="0" w:space="0" w:color="auto"/>
        <w:left w:val="none" w:sz="0" w:space="0" w:color="auto"/>
        <w:bottom w:val="none" w:sz="0" w:space="0" w:color="auto"/>
        <w:right w:val="none" w:sz="0" w:space="0" w:color="auto"/>
      </w:divBdr>
    </w:div>
    <w:div w:id="1585184836">
      <w:bodyDiv w:val="1"/>
      <w:marLeft w:val="0"/>
      <w:marRight w:val="0"/>
      <w:marTop w:val="0"/>
      <w:marBottom w:val="0"/>
      <w:divBdr>
        <w:top w:val="none" w:sz="0" w:space="0" w:color="auto"/>
        <w:left w:val="none" w:sz="0" w:space="0" w:color="auto"/>
        <w:bottom w:val="none" w:sz="0" w:space="0" w:color="auto"/>
        <w:right w:val="none" w:sz="0" w:space="0" w:color="auto"/>
      </w:divBdr>
    </w:div>
    <w:div w:id="1587306805">
      <w:bodyDiv w:val="1"/>
      <w:marLeft w:val="0"/>
      <w:marRight w:val="0"/>
      <w:marTop w:val="0"/>
      <w:marBottom w:val="0"/>
      <w:divBdr>
        <w:top w:val="none" w:sz="0" w:space="0" w:color="auto"/>
        <w:left w:val="none" w:sz="0" w:space="0" w:color="auto"/>
        <w:bottom w:val="none" w:sz="0" w:space="0" w:color="auto"/>
        <w:right w:val="none" w:sz="0" w:space="0" w:color="auto"/>
      </w:divBdr>
    </w:div>
    <w:div w:id="1617906954">
      <w:bodyDiv w:val="1"/>
      <w:marLeft w:val="0"/>
      <w:marRight w:val="0"/>
      <w:marTop w:val="0"/>
      <w:marBottom w:val="0"/>
      <w:divBdr>
        <w:top w:val="none" w:sz="0" w:space="0" w:color="auto"/>
        <w:left w:val="none" w:sz="0" w:space="0" w:color="auto"/>
        <w:bottom w:val="none" w:sz="0" w:space="0" w:color="auto"/>
        <w:right w:val="none" w:sz="0" w:space="0" w:color="auto"/>
      </w:divBdr>
      <w:divsChild>
        <w:div w:id="1688171477">
          <w:marLeft w:val="0"/>
          <w:marRight w:val="0"/>
          <w:marTop w:val="0"/>
          <w:marBottom w:val="0"/>
          <w:divBdr>
            <w:top w:val="none" w:sz="0" w:space="0" w:color="auto"/>
            <w:left w:val="none" w:sz="0" w:space="0" w:color="auto"/>
            <w:bottom w:val="none" w:sz="0" w:space="0" w:color="auto"/>
            <w:right w:val="none" w:sz="0" w:space="0" w:color="auto"/>
          </w:divBdr>
        </w:div>
      </w:divsChild>
    </w:div>
    <w:div w:id="1621692034">
      <w:bodyDiv w:val="1"/>
      <w:marLeft w:val="0"/>
      <w:marRight w:val="0"/>
      <w:marTop w:val="0"/>
      <w:marBottom w:val="0"/>
      <w:divBdr>
        <w:top w:val="none" w:sz="0" w:space="0" w:color="auto"/>
        <w:left w:val="none" w:sz="0" w:space="0" w:color="auto"/>
        <w:bottom w:val="none" w:sz="0" w:space="0" w:color="auto"/>
        <w:right w:val="none" w:sz="0" w:space="0" w:color="auto"/>
      </w:divBdr>
    </w:div>
    <w:div w:id="1652057278">
      <w:bodyDiv w:val="1"/>
      <w:marLeft w:val="0"/>
      <w:marRight w:val="0"/>
      <w:marTop w:val="0"/>
      <w:marBottom w:val="0"/>
      <w:divBdr>
        <w:top w:val="none" w:sz="0" w:space="0" w:color="auto"/>
        <w:left w:val="none" w:sz="0" w:space="0" w:color="auto"/>
        <w:bottom w:val="none" w:sz="0" w:space="0" w:color="auto"/>
        <w:right w:val="none" w:sz="0" w:space="0" w:color="auto"/>
      </w:divBdr>
    </w:div>
    <w:div w:id="1676374270">
      <w:bodyDiv w:val="1"/>
      <w:marLeft w:val="0"/>
      <w:marRight w:val="0"/>
      <w:marTop w:val="0"/>
      <w:marBottom w:val="0"/>
      <w:divBdr>
        <w:top w:val="none" w:sz="0" w:space="0" w:color="auto"/>
        <w:left w:val="none" w:sz="0" w:space="0" w:color="auto"/>
        <w:bottom w:val="none" w:sz="0" w:space="0" w:color="auto"/>
        <w:right w:val="none" w:sz="0" w:space="0" w:color="auto"/>
      </w:divBdr>
    </w:div>
    <w:div w:id="1676884326">
      <w:bodyDiv w:val="1"/>
      <w:marLeft w:val="0"/>
      <w:marRight w:val="0"/>
      <w:marTop w:val="0"/>
      <w:marBottom w:val="0"/>
      <w:divBdr>
        <w:top w:val="none" w:sz="0" w:space="0" w:color="auto"/>
        <w:left w:val="none" w:sz="0" w:space="0" w:color="auto"/>
        <w:bottom w:val="none" w:sz="0" w:space="0" w:color="auto"/>
        <w:right w:val="none" w:sz="0" w:space="0" w:color="auto"/>
      </w:divBdr>
    </w:div>
    <w:div w:id="1690328749">
      <w:bodyDiv w:val="1"/>
      <w:marLeft w:val="0"/>
      <w:marRight w:val="0"/>
      <w:marTop w:val="0"/>
      <w:marBottom w:val="0"/>
      <w:divBdr>
        <w:top w:val="none" w:sz="0" w:space="0" w:color="auto"/>
        <w:left w:val="none" w:sz="0" w:space="0" w:color="auto"/>
        <w:bottom w:val="none" w:sz="0" w:space="0" w:color="auto"/>
        <w:right w:val="none" w:sz="0" w:space="0" w:color="auto"/>
      </w:divBdr>
    </w:div>
    <w:div w:id="1691641913">
      <w:bodyDiv w:val="1"/>
      <w:marLeft w:val="0"/>
      <w:marRight w:val="0"/>
      <w:marTop w:val="0"/>
      <w:marBottom w:val="0"/>
      <w:divBdr>
        <w:top w:val="none" w:sz="0" w:space="0" w:color="auto"/>
        <w:left w:val="none" w:sz="0" w:space="0" w:color="auto"/>
        <w:bottom w:val="none" w:sz="0" w:space="0" w:color="auto"/>
        <w:right w:val="none" w:sz="0" w:space="0" w:color="auto"/>
      </w:divBdr>
    </w:div>
    <w:div w:id="1701392180">
      <w:bodyDiv w:val="1"/>
      <w:marLeft w:val="0"/>
      <w:marRight w:val="0"/>
      <w:marTop w:val="0"/>
      <w:marBottom w:val="0"/>
      <w:divBdr>
        <w:top w:val="none" w:sz="0" w:space="0" w:color="auto"/>
        <w:left w:val="none" w:sz="0" w:space="0" w:color="auto"/>
        <w:bottom w:val="none" w:sz="0" w:space="0" w:color="auto"/>
        <w:right w:val="none" w:sz="0" w:space="0" w:color="auto"/>
      </w:divBdr>
    </w:div>
    <w:div w:id="1704018055">
      <w:bodyDiv w:val="1"/>
      <w:marLeft w:val="0"/>
      <w:marRight w:val="0"/>
      <w:marTop w:val="0"/>
      <w:marBottom w:val="0"/>
      <w:divBdr>
        <w:top w:val="none" w:sz="0" w:space="0" w:color="auto"/>
        <w:left w:val="none" w:sz="0" w:space="0" w:color="auto"/>
        <w:bottom w:val="none" w:sz="0" w:space="0" w:color="auto"/>
        <w:right w:val="none" w:sz="0" w:space="0" w:color="auto"/>
      </w:divBdr>
    </w:div>
    <w:div w:id="1713142604">
      <w:bodyDiv w:val="1"/>
      <w:marLeft w:val="0"/>
      <w:marRight w:val="0"/>
      <w:marTop w:val="0"/>
      <w:marBottom w:val="0"/>
      <w:divBdr>
        <w:top w:val="none" w:sz="0" w:space="0" w:color="auto"/>
        <w:left w:val="none" w:sz="0" w:space="0" w:color="auto"/>
        <w:bottom w:val="none" w:sz="0" w:space="0" w:color="auto"/>
        <w:right w:val="none" w:sz="0" w:space="0" w:color="auto"/>
      </w:divBdr>
    </w:div>
    <w:div w:id="1737896450">
      <w:bodyDiv w:val="1"/>
      <w:marLeft w:val="0"/>
      <w:marRight w:val="0"/>
      <w:marTop w:val="0"/>
      <w:marBottom w:val="0"/>
      <w:divBdr>
        <w:top w:val="none" w:sz="0" w:space="0" w:color="auto"/>
        <w:left w:val="none" w:sz="0" w:space="0" w:color="auto"/>
        <w:bottom w:val="none" w:sz="0" w:space="0" w:color="auto"/>
        <w:right w:val="none" w:sz="0" w:space="0" w:color="auto"/>
      </w:divBdr>
    </w:div>
    <w:div w:id="1738281398">
      <w:bodyDiv w:val="1"/>
      <w:marLeft w:val="0"/>
      <w:marRight w:val="0"/>
      <w:marTop w:val="0"/>
      <w:marBottom w:val="0"/>
      <w:divBdr>
        <w:top w:val="none" w:sz="0" w:space="0" w:color="auto"/>
        <w:left w:val="none" w:sz="0" w:space="0" w:color="auto"/>
        <w:bottom w:val="none" w:sz="0" w:space="0" w:color="auto"/>
        <w:right w:val="none" w:sz="0" w:space="0" w:color="auto"/>
      </w:divBdr>
    </w:div>
    <w:div w:id="1782413391">
      <w:bodyDiv w:val="1"/>
      <w:marLeft w:val="0"/>
      <w:marRight w:val="0"/>
      <w:marTop w:val="0"/>
      <w:marBottom w:val="0"/>
      <w:divBdr>
        <w:top w:val="none" w:sz="0" w:space="0" w:color="auto"/>
        <w:left w:val="none" w:sz="0" w:space="0" w:color="auto"/>
        <w:bottom w:val="none" w:sz="0" w:space="0" w:color="auto"/>
        <w:right w:val="none" w:sz="0" w:space="0" w:color="auto"/>
      </w:divBdr>
    </w:div>
    <w:div w:id="1788816675">
      <w:bodyDiv w:val="1"/>
      <w:marLeft w:val="0"/>
      <w:marRight w:val="0"/>
      <w:marTop w:val="0"/>
      <w:marBottom w:val="0"/>
      <w:divBdr>
        <w:top w:val="none" w:sz="0" w:space="0" w:color="auto"/>
        <w:left w:val="none" w:sz="0" w:space="0" w:color="auto"/>
        <w:bottom w:val="none" w:sz="0" w:space="0" w:color="auto"/>
        <w:right w:val="none" w:sz="0" w:space="0" w:color="auto"/>
      </w:divBdr>
    </w:div>
    <w:div w:id="1793590306">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22115933">
      <w:bodyDiv w:val="1"/>
      <w:marLeft w:val="0"/>
      <w:marRight w:val="0"/>
      <w:marTop w:val="0"/>
      <w:marBottom w:val="0"/>
      <w:divBdr>
        <w:top w:val="none" w:sz="0" w:space="0" w:color="auto"/>
        <w:left w:val="none" w:sz="0" w:space="0" w:color="auto"/>
        <w:bottom w:val="none" w:sz="0" w:space="0" w:color="auto"/>
        <w:right w:val="none" w:sz="0" w:space="0" w:color="auto"/>
      </w:divBdr>
    </w:div>
    <w:div w:id="1835146381">
      <w:bodyDiv w:val="1"/>
      <w:marLeft w:val="0"/>
      <w:marRight w:val="0"/>
      <w:marTop w:val="0"/>
      <w:marBottom w:val="0"/>
      <w:divBdr>
        <w:top w:val="none" w:sz="0" w:space="0" w:color="auto"/>
        <w:left w:val="none" w:sz="0" w:space="0" w:color="auto"/>
        <w:bottom w:val="none" w:sz="0" w:space="0" w:color="auto"/>
        <w:right w:val="none" w:sz="0" w:space="0" w:color="auto"/>
      </w:divBdr>
    </w:div>
    <w:div w:id="1849825617">
      <w:bodyDiv w:val="1"/>
      <w:marLeft w:val="0"/>
      <w:marRight w:val="0"/>
      <w:marTop w:val="0"/>
      <w:marBottom w:val="0"/>
      <w:divBdr>
        <w:top w:val="none" w:sz="0" w:space="0" w:color="auto"/>
        <w:left w:val="none" w:sz="0" w:space="0" w:color="auto"/>
        <w:bottom w:val="none" w:sz="0" w:space="0" w:color="auto"/>
        <w:right w:val="none" w:sz="0" w:space="0" w:color="auto"/>
      </w:divBdr>
    </w:div>
    <w:div w:id="1854101494">
      <w:bodyDiv w:val="1"/>
      <w:marLeft w:val="0"/>
      <w:marRight w:val="0"/>
      <w:marTop w:val="0"/>
      <w:marBottom w:val="0"/>
      <w:divBdr>
        <w:top w:val="none" w:sz="0" w:space="0" w:color="auto"/>
        <w:left w:val="none" w:sz="0" w:space="0" w:color="auto"/>
        <w:bottom w:val="none" w:sz="0" w:space="0" w:color="auto"/>
        <w:right w:val="none" w:sz="0" w:space="0" w:color="auto"/>
      </w:divBdr>
    </w:div>
    <w:div w:id="1866166457">
      <w:bodyDiv w:val="1"/>
      <w:marLeft w:val="0"/>
      <w:marRight w:val="0"/>
      <w:marTop w:val="0"/>
      <w:marBottom w:val="0"/>
      <w:divBdr>
        <w:top w:val="none" w:sz="0" w:space="0" w:color="auto"/>
        <w:left w:val="none" w:sz="0" w:space="0" w:color="auto"/>
        <w:bottom w:val="none" w:sz="0" w:space="0" w:color="auto"/>
        <w:right w:val="none" w:sz="0" w:space="0" w:color="auto"/>
      </w:divBdr>
    </w:div>
    <w:div w:id="1900745200">
      <w:bodyDiv w:val="1"/>
      <w:marLeft w:val="0"/>
      <w:marRight w:val="0"/>
      <w:marTop w:val="0"/>
      <w:marBottom w:val="0"/>
      <w:divBdr>
        <w:top w:val="none" w:sz="0" w:space="0" w:color="auto"/>
        <w:left w:val="none" w:sz="0" w:space="0" w:color="auto"/>
        <w:bottom w:val="none" w:sz="0" w:space="0" w:color="auto"/>
        <w:right w:val="none" w:sz="0" w:space="0" w:color="auto"/>
      </w:divBdr>
    </w:div>
    <w:div w:id="1908302654">
      <w:bodyDiv w:val="1"/>
      <w:marLeft w:val="0"/>
      <w:marRight w:val="0"/>
      <w:marTop w:val="0"/>
      <w:marBottom w:val="0"/>
      <w:divBdr>
        <w:top w:val="none" w:sz="0" w:space="0" w:color="auto"/>
        <w:left w:val="none" w:sz="0" w:space="0" w:color="auto"/>
        <w:bottom w:val="none" w:sz="0" w:space="0" w:color="auto"/>
        <w:right w:val="none" w:sz="0" w:space="0" w:color="auto"/>
      </w:divBdr>
    </w:div>
    <w:div w:id="1983658292">
      <w:bodyDiv w:val="1"/>
      <w:marLeft w:val="0"/>
      <w:marRight w:val="0"/>
      <w:marTop w:val="0"/>
      <w:marBottom w:val="0"/>
      <w:divBdr>
        <w:top w:val="none" w:sz="0" w:space="0" w:color="auto"/>
        <w:left w:val="none" w:sz="0" w:space="0" w:color="auto"/>
        <w:bottom w:val="none" w:sz="0" w:space="0" w:color="auto"/>
        <w:right w:val="none" w:sz="0" w:space="0" w:color="auto"/>
      </w:divBdr>
      <w:divsChild>
        <w:div w:id="1353649629">
          <w:marLeft w:val="0"/>
          <w:marRight w:val="0"/>
          <w:marTop w:val="0"/>
          <w:marBottom w:val="0"/>
          <w:divBdr>
            <w:top w:val="none" w:sz="0" w:space="0" w:color="auto"/>
            <w:left w:val="none" w:sz="0" w:space="0" w:color="auto"/>
            <w:bottom w:val="none" w:sz="0" w:space="0" w:color="auto"/>
            <w:right w:val="none" w:sz="0" w:space="0" w:color="auto"/>
          </w:divBdr>
        </w:div>
      </w:divsChild>
    </w:div>
    <w:div w:id="1993635621">
      <w:bodyDiv w:val="1"/>
      <w:marLeft w:val="0"/>
      <w:marRight w:val="0"/>
      <w:marTop w:val="0"/>
      <w:marBottom w:val="0"/>
      <w:divBdr>
        <w:top w:val="none" w:sz="0" w:space="0" w:color="auto"/>
        <w:left w:val="none" w:sz="0" w:space="0" w:color="auto"/>
        <w:bottom w:val="none" w:sz="0" w:space="0" w:color="auto"/>
        <w:right w:val="none" w:sz="0" w:space="0" w:color="auto"/>
      </w:divBdr>
    </w:div>
    <w:div w:id="2008365826">
      <w:bodyDiv w:val="1"/>
      <w:marLeft w:val="0"/>
      <w:marRight w:val="0"/>
      <w:marTop w:val="0"/>
      <w:marBottom w:val="0"/>
      <w:divBdr>
        <w:top w:val="none" w:sz="0" w:space="0" w:color="auto"/>
        <w:left w:val="none" w:sz="0" w:space="0" w:color="auto"/>
        <w:bottom w:val="none" w:sz="0" w:space="0" w:color="auto"/>
        <w:right w:val="none" w:sz="0" w:space="0" w:color="auto"/>
      </w:divBdr>
    </w:div>
    <w:div w:id="2021395514">
      <w:bodyDiv w:val="1"/>
      <w:marLeft w:val="0"/>
      <w:marRight w:val="0"/>
      <w:marTop w:val="0"/>
      <w:marBottom w:val="0"/>
      <w:divBdr>
        <w:top w:val="none" w:sz="0" w:space="0" w:color="auto"/>
        <w:left w:val="none" w:sz="0" w:space="0" w:color="auto"/>
        <w:bottom w:val="none" w:sz="0" w:space="0" w:color="auto"/>
        <w:right w:val="none" w:sz="0" w:space="0" w:color="auto"/>
      </w:divBdr>
    </w:div>
    <w:div w:id="2035186399">
      <w:bodyDiv w:val="1"/>
      <w:marLeft w:val="0"/>
      <w:marRight w:val="0"/>
      <w:marTop w:val="0"/>
      <w:marBottom w:val="0"/>
      <w:divBdr>
        <w:top w:val="none" w:sz="0" w:space="0" w:color="auto"/>
        <w:left w:val="none" w:sz="0" w:space="0" w:color="auto"/>
        <w:bottom w:val="none" w:sz="0" w:space="0" w:color="auto"/>
        <w:right w:val="none" w:sz="0" w:space="0" w:color="auto"/>
      </w:divBdr>
    </w:div>
    <w:div w:id="2055226338">
      <w:bodyDiv w:val="1"/>
      <w:marLeft w:val="0"/>
      <w:marRight w:val="0"/>
      <w:marTop w:val="0"/>
      <w:marBottom w:val="0"/>
      <w:divBdr>
        <w:top w:val="none" w:sz="0" w:space="0" w:color="auto"/>
        <w:left w:val="none" w:sz="0" w:space="0" w:color="auto"/>
        <w:bottom w:val="none" w:sz="0" w:space="0" w:color="auto"/>
        <w:right w:val="none" w:sz="0" w:space="0" w:color="auto"/>
      </w:divBdr>
    </w:div>
    <w:div w:id="2067144372">
      <w:bodyDiv w:val="1"/>
      <w:marLeft w:val="0"/>
      <w:marRight w:val="0"/>
      <w:marTop w:val="0"/>
      <w:marBottom w:val="0"/>
      <w:divBdr>
        <w:top w:val="none" w:sz="0" w:space="0" w:color="auto"/>
        <w:left w:val="none" w:sz="0" w:space="0" w:color="auto"/>
        <w:bottom w:val="none" w:sz="0" w:space="0" w:color="auto"/>
        <w:right w:val="none" w:sz="0" w:space="0" w:color="auto"/>
      </w:divBdr>
    </w:div>
    <w:div w:id="2069910792">
      <w:bodyDiv w:val="1"/>
      <w:marLeft w:val="0"/>
      <w:marRight w:val="0"/>
      <w:marTop w:val="0"/>
      <w:marBottom w:val="0"/>
      <w:divBdr>
        <w:top w:val="none" w:sz="0" w:space="0" w:color="auto"/>
        <w:left w:val="none" w:sz="0" w:space="0" w:color="auto"/>
        <w:bottom w:val="none" w:sz="0" w:space="0" w:color="auto"/>
        <w:right w:val="none" w:sz="0" w:space="0" w:color="auto"/>
      </w:divBdr>
    </w:div>
    <w:div w:id="21129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6300@tax.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5FCB9E5094EC2B5C5F9F0AA003C98CBAFE0571E742BEA2A4404314D102B15F84338AF563ED5C89977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BBE4D-0EE7-41FF-ADB9-D9F98176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56</Pages>
  <Words>17890</Words>
  <Characters>101976</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User</cp:lastModifiedBy>
  <cp:revision>16</cp:revision>
  <cp:lastPrinted>2020-06-01T05:31:00Z</cp:lastPrinted>
  <dcterms:created xsi:type="dcterms:W3CDTF">2026-06-15T07:52:00Z</dcterms:created>
  <dcterms:modified xsi:type="dcterms:W3CDTF">2026-08-21T05:47:00Z</dcterms:modified>
</cp:coreProperties>
</file>