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28F08" w14:textId="6C2B28A1" w:rsidR="008B2079" w:rsidRPr="00173844" w:rsidRDefault="00866085" w:rsidP="00E52E38">
      <w:pPr>
        <w:spacing w:after="200" w:line="276" w:lineRule="auto"/>
        <w:jc w:val="center"/>
        <w:rPr>
          <w:rFonts w:ascii="Times New Roman" w:eastAsia="Times New Roman" w:hAnsi="Times New Roman" w:cs="Times New Roman"/>
          <w:b/>
          <w:bCs/>
          <w:lang w:eastAsia="ru-RU"/>
        </w:rPr>
      </w:pPr>
      <w:r w:rsidRPr="00866085">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173844" w14:paraId="3B55DA78" w14:textId="77777777" w:rsidTr="00F24EDB">
        <w:tc>
          <w:tcPr>
            <w:tcW w:w="10195" w:type="dxa"/>
            <w:shd w:val="clear" w:color="auto" w:fill="D9D9D9" w:themeFill="background1" w:themeFillShade="D9"/>
          </w:tcPr>
          <w:p w14:paraId="3F1FA04F" w14:textId="2E8036E1" w:rsidR="008B2079" w:rsidRPr="00173844" w:rsidRDefault="008B2079" w:rsidP="00F24EDB">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ar-SA"/>
              </w:rPr>
              <w:t>Порядок и сроки оплаты товара</w:t>
            </w:r>
          </w:p>
        </w:tc>
      </w:tr>
      <w:tr w:rsidR="008B2079" w:rsidRPr="00173844" w14:paraId="21606C38" w14:textId="77777777" w:rsidTr="00F24EDB">
        <w:tc>
          <w:tcPr>
            <w:tcW w:w="10195" w:type="dxa"/>
          </w:tcPr>
          <w:p w14:paraId="01AAFEFF" w14:textId="18051E35" w:rsidR="008B2079" w:rsidRPr="00991073" w:rsidRDefault="008B2079" w:rsidP="00AC7703">
            <w:pPr>
              <w:pStyle w:val="a9"/>
              <w:numPr>
                <w:ilvl w:val="1"/>
                <w:numId w:val="24"/>
              </w:num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Цена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 xml:space="preserve">а является твердой и определяется на весь срок исполнения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а.</w:t>
            </w:r>
          </w:p>
          <w:p w14:paraId="239189CE" w14:textId="51CA9D23" w:rsidR="00991073" w:rsidRPr="00991073" w:rsidRDefault="00991073" w:rsidP="00F24EDB">
            <w:p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В случае, если Контрактом предусмотрены этапы исполнения Контракта, цена каждого этапа исполнения Контракта указана в разделе «Срок исполнения контракта (отдельных этапов исполнения контракта)» приложения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 «Сведения об обязательствах сторон и порядке оплаты» (далее – приложение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w:t>
            </w:r>
          </w:p>
        </w:tc>
      </w:tr>
      <w:tr w:rsidR="008B2079" w:rsidRPr="00173844" w14:paraId="414CB704" w14:textId="77777777" w:rsidTr="00F24EDB">
        <w:tc>
          <w:tcPr>
            <w:tcW w:w="10195" w:type="dxa"/>
          </w:tcPr>
          <w:p w14:paraId="358819A6" w14:textId="38E4306D"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173844" w14:paraId="591CBE75" w14:textId="77777777" w:rsidTr="00F24EDB">
        <w:tc>
          <w:tcPr>
            <w:tcW w:w="10195" w:type="dxa"/>
          </w:tcPr>
          <w:p w14:paraId="70326A16" w14:textId="7EF4E283"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1.3.</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Цена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включает в себя стоимость товара, все расходы по доставке, разгрузке, заносу на склад Заказчика. Неучтенные затраты Поставщика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связанные с исполнением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но не включенные в Цену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подлежат оплате Заказчиком.</w:t>
            </w:r>
          </w:p>
        </w:tc>
      </w:tr>
      <w:tr w:rsidR="008B2079" w:rsidRPr="00173844" w14:paraId="7F30662D" w14:textId="77777777" w:rsidTr="00F24EDB">
        <w:tc>
          <w:tcPr>
            <w:tcW w:w="10195" w:type="dxa"/>
          </w:tcPr>
          <w:p w14:paraId="1A6A684F" w14:textId="6C9F778F"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1.4. Порядок и сроки оплаты товара установлены в разделе «Порядок и сроки оплаты»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«Сведения об обязательствах сторон и порядке оплаты» (далее – Приложение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8B2079" w:rsidRPr="00173844" w14:paraId="554196C7" w14:textId="77777777" w:rsidTr="00F24EDB">
        <w:tc>
          <w:tcPr>
            <w:tcW w:w="10195" w:type="dxa"/>
          </w:tcPr>
          <w:p w14:paraId="540169B8" w14:textId="5E947097"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4020F0">
              <w:rPr>
                <w:rFonts w:ascii="Times New Roman" w:eastAsia="Times New Roman" w:hAnsi="Times New Roman" w:cs="Times New Roman"/>
                <w:lang w:eastAsia="ru-RU"/>
              </w:rPr>
              <w:t>указаны в</w:t>
            </w:r>
            <w:r w:rsidR="001B4BE4" w:rsidRPr="004020F0">
              <w:t xml:space="preserve"> </w:t>
            </w:r>
            <w:r w:rsidR="001B4BE4" w:rsidRPr="004020F0">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Березка</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w:t>
            </w:r>
          </w:p>
        </w:tc>
      </w:tr>
      <w:tr w:rsidR="008B2079" w:rsidRPr="00173844" w14:paraId="21281DA8" w14:textId="77777777" w:rsidTr="00F24EDB">
        <w:tc>
          <w:tcPr>
            <w:tcW w:w="10195" w:type="dxa"/>
          </w:tcPr>
          <w:p w14:paraId="5492DCA9" w14:textId="453980A8"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1.6.</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173844" w14:paraId="145CCD09" w14:textId="77777777" w:rsidTr="00F24EDB">
        <w:tc>
          <w:tcPr>
            <w:tcW w:w="10195" w:type="dxa"/>
          </w:tcPr>
          <w:p w14:paraId="40C9AF74" w14:textId="5256A852"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Заказчик </w:t>
            </w:r>
            <w:r w:rsidR="001B4BE4" w:rsidRPr="004020F0">
              <w:rPr>
                <w:rFonts w:ascii="Times New Roman" w:eastAsia="Times New Roman" w:hAnsi="Times New Roman" w:cs="Times New Roman"/>
                <w:lang w:eastAsia="ru-RU"/>
              </w:rPr>
              <w:t>производит</w:t>
            </w:r>
            <w:r w:rsidRPr="004020F0">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173844" w14:paraId="6E84DB8C" w14:textId="77777777" w:rsidTr="00F24EDB">
        <w:tc>
          <w:tcPr>
            <w:tcW w:w="10195" w:type="dxa"/>
          </w:tcPr>
          <w:p w14:paraId="4FEA672C" w14:textId="7FC24E17"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1.8. </w:t>
            </w:r>
            <w:r w:rsidR="00BC6CCC">
              <w:t xml:space="preserve"> </w:t>
            </w:r>
            <w:r w:rsidR="00BC6CCC" w:rsidRPr="00BC6CCC">
              <w:rPr>
                <w:rFonts w:ascii="Times New Roman" w:eastAsia="Times New Roman" w:hAnsi="Times New Roman" w:cs="Times New Roman"/>
                <w:lang w:eastAsia="ru-RU"/>
              </w:rPr>
              <w:t>Выплата аванса не предусмотрена.</w:t>
            </w:r>
          </w:p>
        </w:tc>
      </w:tr>
      <w:tr w:rsidR="00FE3957" w:rsidRPr="00173844" w14:paraId="0DB9A108" w14:textId="77777777" w:rsidTr="00F24EDB">
        <w:tc>
          <w:tcPr>
            <w:tcW w:w="10195" w:type="dxa"/>
            <w:shd w:val="clear" w:color="auto" w:fill="D9D9D9" w:themeFill="background1" w:themeFillShade="D9"/>
          </w:tcPr>
          <w:p w14:paraId="19207873" w14:textId="11182EED" w:rsidR="00FE3957" w:rsidRPr="00173844" w:rsidRDefault="00FE3957"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2. Сроки, порядок и место поставки товара</w:t>
            </w:r>
          </w:p>
        </w:tc>
      </w:tr>
      <w:tr w:rsidR="00FE3957" w:rsidRPr="00173844" w14:paraId="2EB6AEDD" w14:textId="77777777" w:rsidTr="00F24EDB">
        <w:tc>
          <w:tcPr>
            <w:tcW w:w="10195" w:type="dxa"/>
          </w:tcPr>
          <w:p w14:paraId="3DF658BA" w14:textId="27E4B6AE"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2.1. Поставка товара должна осуществляться в сроки, указанные в разделе «График выполнения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 (далее – График).</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Досрочная поставка товара допускается только с согласия Заказчика.</w:t>
            </w:r>
          </w:p>
        </w:tc>
      </w:tr>
      <w:tr w:rsidR="00FE3957" w:rsidRPr="00173844" w14:paraId="2FC113C2" w14:textId="77777777" w:rsidTr="00F24EDB">
        <w:tc>
          <w:tcPr>
            <w:tcW w:w="10195" w:type="dxa"/>
          </w:tcPr>
          <w:p w14:paraId="293D4D09" w14:textId="3307894A"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2.2. Место поставки товара указано в </w:t>
            </w:r>
            <w:r w:rsidRPr="000066CA">
              <w:rPr>
                <w:rFonts w:ascii="Times New Roman" w:eastAsia="Times New Roman" w:hAnsi="Times New Roman" w:cs="Times New Roman"/>
                <w:lang w:eastAsia="ru-RU"/>
              </w:rPr>
              <w:t xml:space="preserve">Приложении </w:t>
            </w:r>
            <w:r w:rsidR="00423801" w:rsidRPr="000066CA">
              <w:rPr>
                <w:rFonts w:ascii="Times New Roman" w:eastAsia="Times New Roman" w:hAnsi="Times New Roman" w:cs="Times New Roman"/>
                <w:lang w:eastAsia="ru-RU"/>
              </w:rPr>
              <w:t>1</w:t>
            </w:r>
            <w:r w:rsidRPr="000066CA">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0066CA">
              <w:rPr>
                <w:rFonts w:ascii="Times New Roman" w:eastAsia="Times New Roman" w:hAnsi="Times New Roman" w:cs="Times New Roman"/>
                <w:lang w:eastAsia="ru-RU"/>
              </w:rPr>
              <w:t>у.</w:t>
            </w:r>
          </w:p>
        </w:tc>
      </w:tr>
      <w:tr w:rsidR="00FE3957" w:rsidRPr="00173844" w14:paraId="2A9B2640" w14:textId="77777777" w:rsidTr="00F24EDB">
        <w:tc>
          <w:tcPr>
            <w:tcW w:w="10195" w:type="dxa"/>
          </w:tcPr>
          <w:p w14:paraId="67906C64" w14:textId="2ACF1A58"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2.3. Поставщик поставляет товар в порядке согласно Графику, а также в соответствии с </w:t>
            </w:r>
            <w:r w:rsidR="0092737A">
              <w:rPr>
                <w:rFonts w:ascii="Times New Roman" w:eastAsia="Times New Roman" w:hAnsi="Times New Roman" w:cs="Times New Roman"/>
                <w:lang w:eastAsia="ru-RU"/>
              </w:rPr>
              <w:t>условиями закупки, указанными в Электронной версии контракта</w:t>
            </w:r>
            <w:r w:rsidRPr="00173844">
              <w:rPr>
                <w:rFonts w:ascii="Times New Roman" w:eastAsia="Times New Roman" w:hAnsi="Times New Roman" w:cs="Times New Roman"/>
                <w:lang w:eastAsia="ru-RU"/>
              </w:rPr>
              <w:t>.</w:t>
            </w:r>
          </w:p>
        </w:tc>
      </w:tr>
      <w:tr w:rsidR="00FE3957" w:rsidRPr="00173844" w14:paraId="42BB24C8" w14:textId="77777777" w:rsidTr="00F24EDB">
        <w:tc>
          <w:tcPr>
            <w:tcW w:w="10195" w:type="dxa"/>
          </w:tcPr>
          <w:p w14:paraId="12D377AA" w14:textId="632C99E7" w:rsidR="00BC6CCC" w:rsidRPr="00BC6CCC"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2.4. </w:t>
            </w:r>
            <w:r w:rsidR="00BC6CCC">
              <w:t xml:space="preserve"> </w:t>
            </w:r>
            <w:r w:rsidR="00BC6CCC" w:rsidRPr="00BC6CCC">
              <w:rPr>
                <w:rFonts w:ascii="Times New Roman" w:eastAsia="Times New Roman" w:hAnsi="Times New Roman" w:cs="Times New Roman"/>
                <w:lang w:eastAsia="ru-RU"/>
              </w:rPr>
              <w:t xml:space="preserve">Поставщик направляет получателю(ям), указанным в разделе «Место доставки товара» приложения </w:t>
            </w:r>
            <w:r w:rsidR="00BC6CCC">
              <w:rPr>
                <w:rFonts w:ascii="Times New Roman" w:eastAsia="Times New Roman" w:hAnsi="Times New Roman" w:cs="Times New Roman"/>
                <w:lang w:eastAsia="ru-RU"/>
              </w:rPr>
              <w:t>1</w:t>
            </w:r>
            <w:r w:rsidR="00BC6CCC" w:rsidRPr="00BC6CCC">
              <w:rPr>
                <w:rFonts w:ascii="Times New Roman" w:eastAsia="Times New Roman" w:hAnsi="Times New Roman" w:cs="Times New Roman"/>
                <w:lang w:eastAsia="ru-RU"/>
              </w:rPr>
              <w:t xml:space="preserve"> к Контракту, имеющие отношение к товару документы, перечисленные в разделе «Оформление при исполнении обязательств» приложения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 «Перечень электронных документов, которыми обмениваются стороны при исполнении контракта» (далее – приложение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w:t>
            </w:r>
          </w:p>
          <w:p w14:paraId="1CCB6A56" w14:textId="79AC38E7"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 xml:space="preserve">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Pr>
                <w:rFonts w:ascii="Times New Roman" w:eastAsia="Times New Roman" w:hAnsi="Times New Roman" w:cs="Times New Roman"/>
                <w:lang w:eastAsia="ru-RU"/>
              </w:rPr>
              <w:t>2</w:t>
            </w:r>
            <w:r w:rsidRPr="00BC6CCC">
              <w:rPr>
                <w:rFonts w:ascii="Times New Roman" w:eastAsia="Times New Roman" w:hAnsi="Times New Roman" w:cs="Times New Roman"/>
                <w:lang w:eastAsia="ru-RU"/>
              </w:rPr>
              <w:t xml:space="preserve"> к Контракту.</w:t>
            </w:r>
          </w:p>
        </w:tc>
      </w:tr>
      <w:tr w:rsidR="00FE3957" w:rsidRPr="00173844" w14:paraId="61CAE7D6" w14:textId="77777777" w:rsidTr="00F24EDB">
        <w:tc>
          <w:tcPr>
            <w:tcW w:w="10195" w:type="dxa"/>
          </w:tcPr>
          <w:p w14:paraId="3F8B65BD" w14:textId="02D30EB6"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2.5. Поставщик доставляет товар по адрес</w:t>
            </w:r>
            <w:r w:rsidR="0092737A">
              <w:rPr>
                <w:rFonts w:ascii="Times New Roman" w:eastAsia="Times New Roman" w:hAnsi="Times New Roman" w:cs="Times New Roman"/>
                <w:lang w:eastAsia="ru-RU"/>
              </w:rPr>
              <w:t>у</w:t>
            </w:r>
            <w:r w:rsidRPr="00173844">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FE3957" w:rsidRPr="00173844" w14:paraId="13D2CB16" w14:textId="77777777" w:rsidTr="00F24EDB">
        <w:tc>
          <w:tcPr>
            <w:tcW w:w="10195" w:type="dxa"/>
          </w:tcPr>
          <w:p w14:paraId="18190B4A" w14:textId="392BC9BD"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Контрактом.</w:t>
            </w:r>
          </w:p>
        </w:tc>
      </w:tr>
      <w:tr w:rsidR="00FE3957" w:rsidRPr="00173844" w14:paraId="794A3F0F" w14:textId="77777777" w:rsidTr="00F24EDB">
        <w:tc>
          <w:tcPr>
            <w:tcW w:w="10195" w:type="dxa"/>
          </w:tcPr>
          <w:p w14:paraId="5417AA59" w14:textId="358EB765" w:rsidR="00BC6CCC" w:rsidRPr="00BC6CCC" w:rsidRDefault="00A23FC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2AEEFCD0" w14:textId="77777777" w:rsidR="00BC6CCC" w:rsidRPr="00BC6CCC"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p w14:paraId="74F51597" w14:textId="2D65814B"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Уборка и вывоз упаковки производятся силами и за счет Поставщика.</w:t>
            </w:r>
          </w:p>
        </w:tc>
      </w:tr>
      <w:tr w:rsidR="00FE3957" w:rsidRPr="00173844" w14:paraId="6A34AD94" w14:textId="77777777" w:rsidTr="00F24EDB">
        <w:tc>
          <w:tcPr>
            <w:tcW w:w="10195" w:type="dxa"/>
            <w:shd w:val="clear" w:color="auto" w:fill="D9D9D9" w:themeFill="background1" w:themeFillShade="D9"/>
          </w:tcPr>
          <w:p w14:paraId="16DAFD50" w14:textId="358957B9" w:rsidR="00FE3957"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173844" w14:paraId="3822699A" w14:textId="77777777" w:rsidTr="00F24EDB">
        <w:tc>
          <w:tcPr>
            <w:tcW w:w="10195" w:type="dxa"/>
          </w:tcPr>
          <w:p w14:paraId="0905A1F2" w14:textId="47F71D8D"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4DED9F9A" w14:textId="77777777" w:rsidTr="00F24EDB">
        <w:tc>
          <w:tcPr>
            <w:tcW w:w="10195" w:type="dxa"/>
          </w:tcPr>
          <w:p w14:paraId="1F424F6C" w14:textId="12124778"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3.2. Заказчик осуществляет приемку поставленного товара (результатов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(если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1922B2EC" w14:textId="77777777" w:rsidTr="00F24EDB">
        <w:tc>
          <w:tcPr>
            <w:tcW w:w="10195" w:type="dxa"/>
          </w:tcPr>
          <w:p w14:paraId="09FF1058" w14:textId="31A49217"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3.3. Для проверки предоставленных Поставщиком результатов,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в части их соответствия условиям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Заказчик проводит экспертизу.</w:t>
            </w:r>
          </w:p>
        </w:tc>
      </w:tr>
      <w:tr w:rsidR="00FE3957" w:rsidRPr="00173844" w14:paraId="17EB9B69" w14:textId="77777777" w:rsidTr="00F24EDB">
        <w:tc>
          <w:tcPr>
            <w:tcW w:w="10195" w:type="dxa"/>
          </w:tcPr>
          <w:p w14:paraId="48AFB626" w14:textId="441A6465"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572E5F" w:rsidRPr="00173844" w14:paraId="5D522E41" w14:textId="77777777" w:rsidTr="00F24EDB">
        <w:tc>
          <w:tcPr>
            <w:tcW w:w="10195" w:type="dxa"/>
          </w:tcPr>
          <w:p w14:paraId="18750BCB" w14:textId="29C837BA"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3.5. </w:t>
            </w:r>
            <w:r w:rsidR="00BC6CCC" w:rsidRPr="00BC6CCC">
              <w:rPr>
                <w:rFonts w:ascii="Times New Roman" w:eastAsia="Times New Roman" w:hAnsi="Times New Roman" w:cs="Times New Roman"/>
                <w:lang w:eastAsia="ru-RU"/>
              </w:rPr>
              <w:t>Заказчик в порядке и сроки, установленные разделом «Порядок и сроки осуществления приемки и оформления результатов» приложения 2 к Контракту,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173844" w14:paraId="272A661B" w14:textId="77777777" w:rsidTr="00F24EDB">
        <w:tc>
          <w:tcPr>
            <w:tcW w:w="10195" w:type="dxa"/>
          </w:tcPr>
          <w:p w14:paraId="008216AF" w14:textId="76458549" w:rsidR="00BC6CCC" w:rsidRPr="00BC6CCC"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3.6.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Контракту.</w:t>
            </w:r>
          </w:p>
          <w:p w14:paraId="1401E13C" w14:textId="19ACFA73" w:rsidR="00572E5F"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tc>
      </w:tr>
      <w:tr w:rsidR="00572E5F" w:rsidRPr="00173844" w14:paraId="045BECDF" w14:textId="77777777" w:rsidTr="00F24EDB">
        <w:tc>
          <w:tcPr>
            <w:tcW w:w="10195" w:type="dxa"/>
          </w:tcPr>
          <w:p w14:paraId="19CDB9C1" w14:textId="571A04DF"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w:t>
            </w:r>
          </w:p>
        </w:tc>
      </w:tr>
      <w:tr w:rsidR="00572E5F" w:rsidRPr="00173844" w14:paraId="423BAD09" w14:textId="77777777" w:rsidTr="00F24EDB">
        <w:tc>
          <w:tcPr>
            <w:tcW w:w="10195" w:type="dxa"/>
            <w:shd w:val="clear" w:color="auto" w:fill="D9D9D9" w:themeFill="background1" w:themeFillShade="D9"/>
          </w:tcPr>
          <w:p w14:paraId="4D8D567C" w14:textId="4A65AE50" w:rsidR="00572E5F"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 Права и обязанности Сторон</w:t>
            </w:r>
          </w:p>
        </w:tc>
      </w:tr>
      <w:tr w:rsidR="0002516C" w:rsidRPr="00173844" w14:paraId="6A1A9470" w14:textId="302B2BDC" w:rsidTr="00F24EDB">
        <w:tc>
          <w:tcPr>
            <w:tcW w:w="10195" w:type="dxa"/>
            <w:shd w:val="clear" w:color="auto" w:fill="D9D9D9" w:themeFill="background1" w:themeFillShade="D9"/>
          </w:tcPr>
          <w:p w14:paraId="033E5438" w14:textId="6B12BE2D"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4.1. Заказчик вправе:</w:t>
            </w:r>
          </w:p>
        </w:tc>
      </w:tr>
      <w:tr w:rsidR="0002516C" w:rsidRPr="00173844" w14:paraId="10064B09" w14:textId="77777777" w:rsidTr="00F24EDB">
        <w:tc>
          <w:tcPr>
            <w:tcW w:w="10195" w:type="dxa"/>
          </w:tcPr>
          <w:p w14:paraId="4A0A8111" w14:textId="2011EB92"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4.1.1.</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173844" w14:paraId="57D93060" w14:textId="77777777" w:rsidTr="00F24EDB">
        <w:tc>
          <w:tcPr>
            <w:tcW w:w="10195" w:type="dxa"/>
          </w:tcPr>
          <w:p w14:paraId="35A36151" w14:textId="58E71BA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4.1.2</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173844" w14:paraId="69A7C722" w14:textId="77777777" w:rsidTr="00F24EDB">
        <w:tc>
          <w:tcPr>
            <w:tcW w:w="10195" w:type="dxa"/>
          </w:tcPr>
          <w:p w14:paraId="3E01E480" w14:textId="085BE774"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4.1.3. </w:t>
            </w:r>
            <w:r w:rsidR="007C525C" w:rsidRPr="007C525C">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173844" w14:paraId="1D80D11C" w14:textId="77777777" w:rsidTr="00F24EDB">
        <w:tc>
          <w:tcPr>
            <w:tcW w:w="10195" w:type="dxa"/>
          </w:tcPr>
          <w:p w14:paraId="44A8DF06" w14:textId="33E73EF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4.1.4</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 xml:space="preserve">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02516C" w:rsidRPr="00173844" w14:paraId="6736D8E4" w14:textId="77777777" w:rsidTr="00F24EDB">
        <w:tc>
          <w:tcPr>
            <w:tcW w:w="10195" w:type="dxa"/>
          </w:tcPr>
          <w:p w14:paraId="2559203F" w14:textId="16FD049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173844" w14:paraId="5FFC90F9" w14:textId="77777777" w:rsidTr="00F24EDB">
        <w:tc>
          <w:tcPr>
            <w:tcW w:w="10195" w:type="dxa"/>
          </w:tcPr>
          <w:p w14:paraId="288DB8F0" w14:textId="405E79E8"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4.1.6.</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Осуществлять иные права, предусмотренные законодательством Российской Федерации и Контрактом.</w:t>
            </w:r>
          </w:p>
        </w:tc>
      </w:tr>
      <w:tr w:rsidR="0002516C" w:rsidRPr="00173844" w14:paraId="58F10223" w14:textId="77777777" w:rsidTr="00F24EDB">
        <w:trPr>
          <w:trHeight w:val="215"/>
        </w:trPr>
        <w:tc>
          <w:tcPr>
            <w:tcW w:w="10195" w:type="dxa"/>
            <w:shd w:val="clear" w:color="auto" w:fill="D9D9D9" w:themeFill="background1" w:themeFillShade="D9"/>
          </w:tcPr>
          <w:p w14:paraId="058BA2CB" w14:textId="17ED013E"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4.2. Заказчик обязан:</w:t>
            </w:r>
          </w:p>
        </w:tc>
      </w:tr>
      <w:tr w:rsidR="0002516C" w:rsidRPr="00173844" w14:paraId="4321C0EF" w14:textId="77777777" w:rsidTr="00F24EDB">
        <w:trPr>
          <w:trHeight w:val="215"/>
        </w:trPr>
        <w:tc>
          <w:tcPr>
            <w:tcW w:w="10195" w:type="dxa"/>
          </w:tcPr>
          <w:p w14:paraId="30BFA4CB" w14:textId="39927AF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4.2.1. </w:t>
            </w:r>
            <w:r w:rsidR="007C525C" w:rsidRPr="007C525C">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173844" w14:paraId="2687EAB6" w14:textId="77777777" w:rsidTr="00F24EDB">
        <w:trPr>
          <w:trHeight w:val="215"/>
        </w:trPr>
        <w:tc>
          <w:tcPr>
            <w:tcW w:w="10195" w:type="dxa"/>
          </w:tcPr>
          <w:p w14:paraId="682D2240" w14:textId="3F6159E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4.2.2</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173844" w14:paraId="19B4F1DF" w14:textId="77777777" w:rsidTr="00F24EDB">
        <w:trPr>
          <w:trHeight w:val="215"/>
        </w:trPr>
        <w:tc>
          <w:tcPr>
            <w:tcW w:w="10195" w:type="dxa"/>
          </w:tcPr>
          <w:p w14:paraId="7CE93576" w14:textId="77C159D1"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4.2.3</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Требовать уплаты неустойки (штрафов, пеней) в соответствии с условиями Контракта.</w:t>
            </w:r>
          </w:p>
        </w:tc>
      </w:tr>
      <w:tr w:rsidR="0002516C" w:rsidRPr="00173844" w14:paraId="1220CD0C" w14:textId="77777777" w:rsidTr="00F24EDB">
        <w:trPr>
          <w:trHeight w:val="215"/>
        </w:trPr>
        <w:tc>
          <w:tcPr>
            <w:tcW w:w="10195" w:type="dxa"/>
          </w:tcPr>
          <w:p w14:paraId="16248576" w14:textId="3A9671D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4.2.4. </w:t>
            </w:r>
            <w:r w:rsidR="007C525C" w:rsidRPr="007C525C">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173844" w14:paraId="153F609F" w14:textId="77777777" w:rsidTr="00F24EDB">
        <w:trPr>
          <w:trHeight w:val="215"/>
        </w:trPr>
        <w:tc>
          <w:tcPr>
            <w:tcW w:w="10195" w:type="dxa"/>
          </w:tcPr>
          <w:p w14:paraId="189E8ACC" w14:textId="095E7C2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173844" w14:paraId="396298D2" w14:textId="77777777" w:rsidTr="00F24EDB">
        <w:trPr>
          <w:trHeight w:val="215"/>
        </w:trPr>
        <w:tc>
          <w:tcPr>
            <w:tcW w:w="10195" w:type="dxa"/>
          </w:tcPr>
          <w:p w14:paraId="15780B9F" w14:textId="71B89C1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4.2.6</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173844" w14:paraId="22C10A6F" w14:textId="77777777" w:rsidTr="00F24EDB">
        <w:trPr>
          <w:trHeight w:val="540"/>
        </w:trPr>
        <w:tc>
          <w:tcPr>
            <w:tcW w:w="10195" w:type="dxa"/>
          </w:tcPr>
          <w:p w14:paraId="371B05FA" w14:textId="3715C51D" w:rsidR="007C525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lang w:eastAsia="ru-RU"/>
              </w:rPr>
              <w:t>4.2.7</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173844" w14:paraId="519F03B3" w14:textId="77777777" w:rsidTr="00F24EDB">
        <w:trPr>
          <w:trHeight w:val="210"/>
        </w:trPr>
        <w:tc>
          <w:tcPr>
            <w:tcW w:w="10195" w:type="dxa"/>
          </w:tcPr>
          <w:p w14:paraId="1E3E285C" w14:textId="5E03B595" w:rsidR="007C525C" w:rsidRPr="00173844" w:rsidRDefault="007C525C"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C525C">
              <w:rPr>
                <w:rFonts w:ascii="Times New Roman" w:eastAsia="Times New Roman" w:hAnsi="Times New Roman" w:cs="Times New Roman"/>
                <w:lang w:eastAsia="ru-RU"/>
              </w:rPr>
              <w:t>.2.</w:t>
            </w:r>
            <w:r w:rsidR="00FD2087">
              <w:rPr>
                <w:rFonts w:ascii="Times New Roman" w:eastAsia="Times New Roman" w:hAnsi="Times New Roman" w:cs="Times New Roman"/>
                <w:lang w:eastAsia="ru-RU"/>
              </w:rPr>
              <w:t>8</w:t>
            </w:r>
            <w:r w:rsidRPr="007C525C">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173844" w14:paraId="740AE9D7" w14:textId="77777777" w:rsidTr="00F24EDB">
        <w:trPr>
          <w:trHeight w:val="215"/>
        </w:trPr>
        <w:tc>
          <w:tcPr>
            <w:tcW w:w="10195" w:type="dxa"/>
            <w:shd w:val="clear" w:color="auto" w:fill="D9D9D9" w:themeFill="background1" w:themeFillShade="D9"/>
          </w:tcPr>
          <w:p w14:paraId="6449889D" w14:textId="1275AA9A"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4.3. Поставщик вправе:</w:t>
            </w:r>
          </w:p>
        </w:tc>
      </w:tr>
      <w:tr w:rsidR="00F501D9" w:rsidRPr="00173844" w14:paraId="625E9B5A" w14:textId="4FC59FBC" w:rsidTr="00F24EDB">
        <w:trPr>
          <w:trHeight w:val="215"/>
        </w:trPr>
        <w:tc>
          <w:tcPr>
            <w:tcW w:w="10195" w:type="dxa"/>
          </w:tcPr>
          <w:p w14:paraId="6B8DC8E9" w14:textId="2042D5E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w:t>
            </w:r>
          </w:p>
        </w:tc>
      </w:tr>
      <w:tr w:rsidR="00F501D9" w:rsidRPr="00173844" w14:paraId="66E08E8C" w14:textId="77777777" w:rsidTr="00F24EDB">
        <w:trPr>
          <w:trHeight w:val="421"/>
        </w:trPr>
        <w:tc>
          <w:tcPr>
            <w:tcW w:w="10195" w:type="dxa"/>
          </w:tcPr>
          <w:p w14:paraId="5ED32FE0" w14:textId="6F1AB8F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.3.2.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p>
        </w:tc>
      </w:tr>
      <w:tr w:rsidR="00F501D9" w:rsidRPr="00173844" w14:paraId="257BF6E1" w14:textId="77777777" w:rsidTr="00F24EDB">
        <w:trPr>
          <w:trHeight w:val="215"/>
        </w:trPr>
        <w:tc>
          <w:tcPr>
            <w:tcW w:w="10195" w:type="dxa"/>
          </w:tcPr>
          <w:p w14:paraId="7F456D38" w14:textId="29A84EA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.3.3. Запрашивать у Заказчика разъяснения и уточнения относительно исполнения обязательств в рамках Контракта.</w:t>
            </w:r>
          </w:p>
        </w:tc>
      </w:tr>
      <w:tr w:rsidR="00F501D9" w:rsidRPr="00173844" w14:paraId="31178112" w14:textId="77777777" w:rsidTr="00F24EDB">
        <w:trPr>
          <w:trHeight w:val="215"/>
        </w:trPr>
        <w:tc>
          <w:tcPr>
            <w:tcW w:w="10195" w:type="dxa"/>
          </w:tcPr>
          <w:p w14:paraId="5F5DEB44" w14:textId="40D51FC7"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.3.4. Осуществлять иные права, предусмотренные законодательством Российской Федерации и Контрактом.</w:t>
            </w:r>
          </w:p>
        </w:tc>
      </w:tr>
      <w:tr w:rsidR="00F501D9" w:rsidRPr="00173844" w14:paraId="23424310" w14:textId="77777777" w:rsidTr="00F24EDB">
        <w:trPr>
          <w:trHeight w:val="215"/>
        </w:trPr>
        <w:tc>
          <w:tcPr>
            <w:tcW w:w="10195" w:type="dxa"/>
            <w:shd w:val="clear" w:color="auto" w:fill="D9D9D9" w:themeFill="background1" w:themeFillShade="D9"/>
          </w:tcPr>
          <w:p w14:paraId="6234EBAD" w14:textId="498BCBB6" w:rsidR="00F501D9" w:rsidRPr="00173844" w:rsidRDefault="00F501D9"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4.4. Поставщик обязан:</w:t>
            </w:r>
          </w:p>
        </w:tc>
      </w:tr>
      <w:tr w:rsidR="00F501D9" w:rsidRPr="00173844" w14:paraId="10D44786" w14:textId="77777777" w:rsidTr="00F24EDB">
        <w:trPr>
          <w:trHeight w:val="215"/>
        </w:trPr>
        <w:tc>
          <w:tcPr>
            <w:tcW w:w="10195" w:type="dxa"/>
          </w:tcPr>
          <w:p w14:paraId="44B93934" w14:textId="24745FC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4.4.1.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поставить товар лично в полном объеме, надлежащего качества и в установленные сроки.</w:t>
            </w:r>
          </w:p>
        </w:tc>
      </w:tr>
      <w:tr w:rsidR="00F501D9" w:rsidRPr="00173844" w14:paraId="04A64E9D" w14:textId="77777777" w:rsidTr="00F24EDB">
        <w:trPr>
          <w:trHeight w:val="215"/>
        </w:trPr>
        <w:tc>
          <w:tcPr>
            <w:tcW w:w="10195" w:type="dxa"/>
          </w:tcPr>
          <w:p w14:paraId="778D5943" w14:textId="598E91B5"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4.4.2. </w:t>
            </w:r>
            <w:r w:rsidR="00F413D2" w:rsidRPr="00F413D2">
              <w:rPr>
                <w:rFonts w:ascii="Times New Roman" w:eastAsia="Times New Roman" w:hAnsi="Times New Roman" w:cs="Times New Roman"/>
                <w:lang w:eastAsia="ru-RU"/>
              </w:rPr>
              <w:t xml:space="preserve">Своевременно направлять Заказчику посредством Единой информационной системы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w:t>
            </w:r>
            <w:r w:rsidR="00F413D2">
              <w:rPr>
                <w:rFonts w:ascii="Times New Roman" w:eastAsia="Times New Roman" w:hAnsi="Times New Roman" w:cs="Times New Roman"/>
                <w:lang w:eastAsia="ru-RU"/>
              </w:rPr>
              <w:t>2</w:t>
            </w:r>
            <w:r w:rsidR="00F413D2" w:rsidRPr="00F413D2">
              <w:rPr>
                <w:rFonts w:ascii="Times New Roman" w:eastAsia="Times New Roman" w:hAnsi="Times New Roman" w:cs="Times New Roman"/>
                <w:lang w:eastAsia="ru-RU"/>
              </w:rPr>
              <w:t xml:space="preserve"> к Контракту.</w:t>
            </w:r>
          </w:p>
        </w:tc>
      </w:tr>
      <w:tr w:rsidR="00F501D9" w:rsidRPr="00173844" w14:paraId="281DF2FB" w14:textId="77777777" w:rsidTr="00F24EDB">
        <w:trPr>
          <w:trHeight w:val="215"/>
        </w:trPr>
        <w:tc>
          <w:tcPr>
            <w:tcW w:w="10195" w:type="dxa"/>
          </w:tcPr>
          <w:p w14:paraId="3F7C8C44" w14:textId="09604A1D"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4.4.3.</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173844" w14:paraId="685B138B" w14:textId="77777777" w:rsidTr="00F24EDB">
        <w:trPr>
          <w:trHeight w:val="215"/>
        </w:trPr>
        <w:tc>
          <w:tcPr>
            <w:tcW w:w="10195" w:type="dxa"/>
          </w:tcPr>
          <w:p w14:paraId="5C9201C7" w14:textId="0A408435" w:rsidR="00F501D9" w:rsidRPr="00173844" w:rsidRDefault="00F501D9" w:rsidP="00F24EDB">
            <w:pPr>
              <w:tabs>
                <w:tab w:val="left" w:pos="505"/>
              </w:tabs>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4.4.4.</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173844" w14:paraId="3BBB1576" w14:textId="77777777" w:rsidTr="00F24EDB">
        <w:trPr>
          <w:trHeight w:val="215"/>
        </w:trPr>
        <w:tc>
          <w:tcPr>
            <w:tcW w:w="10195" w:type="dxa"/>
          </w:tcPr>
          <w:p w14:paraId="6621DA28" w14:textId="2EDC4520"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4.4.5.</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F501D9" w:rsidRPr="00173844" w14:paraId="26EC55FA" w14:textId="77777777" w:rsidTr="00F24EDB">
        <w:trPr>
          <w:trHeight w:val="215"/>
        </w:trPr>
        <w:tc>
          <w:tcPr>
            <w:tcW w:w="10195" w:type="dxa"/>
          </w:tcPr>
          <w:p w14:paraId="22E0D8DD" w14:textId="5D4D100F"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6</w:t>
            </w:r>
            <w:r w:rsidRPr="00173844">
              <w:rPr>
                <w:rFonts w:ascii="Times New Roman" w:eastAsia="Times New Roman" w:hAnsi="Times New Roman" w:cs="Times New Roman"/>
                <w:lang w:eastAsia="ru-RU"/>
              </w:rPr>
              <w:t>.</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F501D9" w:rsidRPr="00173844" w14:paraId="095A0578" w14:textId="77777777" w:rsidTr="00F24EDB">
        <w:trPr>
          <w:trHeight w:val="215"/>
        </w:trPr>
        <w:tc>
          <w:tcPr>
            <w:tcW w:w="10195" w:type="dxa"/>
          </w:tcPr>
          <w:p w14:paraId="2AEE0C49" w14:textId="435C506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7</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Исполнять иные обязанности в соответствии с законодательством Российской Федерации и настоящим Контрактом.</w:t>
            </w:r>
          </w:p>
        </w:tc>
      </w:tr>
      <w:tr w:rsidR="0002516C" w:rsidRPr="00173844" w14:paraId="2882F3EB" w14:textId="3D2B1674" w:rsidTr="00F24EDB">
        <w:trPr>
          <w:trHeight w:val="215"/>
        </w:trPr>
        <w:tc>
          <w:tcPr>
            <w:tcW w:w="10195" w:type="dxa"/>
            <w:shd w:val="clear" w:color="auto" w:fill="D9D9D9" w:themeFill="background1" w:themeFillShade="D9"/>
          </w:tcPr>
          <w:p w14:paraId="39093616" w14:textId="2FEC7305"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5. Гарантии</w:t>
            </w:r>
          </w:p>
        </w:tc>
      </w:tr>
      <w:tr w:rsidR="0002516C" w:rsidRPr="00173844" w14:paraId="75E40C2F" w14:textId="77777777" w:rsidTr="00F24EDB">
        <w:trPr>
          <w:trHeight w:val="552"/>
        </w:trPr>
        <w:tc>
          <w:tcPr>
            <w:tcW w:w="10195" w:type="dxa"/>
          </w:tcPr>
          <w:p w14:paraId="24874EBA" w14:textId="1607F418"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5.1.</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tc>
      </w:tr>
      <w:tr w:rsidR="0002516C" w:rsidRPr="00173844" w14:paraId="5B609CE4" w14:textId="77777777" w:rsidTr="00F24EDB">
        <w:trPr>
          <w:trHeight w:val="985"/>
        </w:trPr>
        <w:tc>
          <w:tcPr>
            <w:tcW w:w="10195" w:type="dxa"/>
          </w:tcPr>
          <w:p w14:paraId="786E79B2" w14:textId="755CABD7" w:rsidR="00F413D2" w:rsidRPr="00F413D2"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5.2. </w:t>
            </w:r>
            <w:r w:rsidR="00F413D2">
              <w:t xml:space="preserve"> </w:t>
            </w:r>
            <w:r w:rsidR="00F413D2" w:rsidRPr="00F413D2">
              <w:rPr>
                <w:rFonts w:ascii="Times New Roman" w:eastAsia="Times New Roman" w:hAnsi="Times New Roman" w:cs="Times New Roman"/>
                <w:lang w:eastAsia="ar-SA"/>
              </w:rPr>
              <w:t xml:space="preserve">Гарантийный срок Поставщика: в соответствии с «Техническим заданием» приложение </w:t>
            </w:r>
            <w:r w:rsidR="00F413D2">
              <w:rPr>
                <w:rFonts w:ascii="Times New Roman" w:eastAsia="Times New Roman" w:hAnsi="Times New Roman" w:cs="Times New Roman"/>
                <w:lang w:eastAsia="ar-SA"/>
              </w:rPr>
              <w:t xml:space="preserve">3 </w:t>
            </w:r>
            <w:r w:rsidR="00F413D2" w:rsidRPr="00F413D2">
              <w:rPr>
                <w:rFonts w:ascii="Times New Roman" w:eastAsia="Times New Roman" w:hAnsi="Times New Roman" w:cs="Times New Roman"/>
                <w:lang w:eastAsia="ar-SA"/>
              </w:rPr>
              <w:t>к Контракту.</w:t>
            </w:r>
          </w:p>
          <w:p w14:paraId="413F8DDC"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Гарантийный срок производителя: не установлен.</w:t>
            </w:r>
          </w:p>
          <w:p w14:paraId="3E3215DA"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гарантийному обслуживанию: не установлены.</w:t>
            </w:r>
          </w:p>
          <w:p w14:paraId="156B95DB" w14:textId="227D1960" w:rsidR="0002516C" w:rsidRPr="00173844"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объему предоставления гарантий качества на поставленный товар: не установлены.</w:t>
            </w:r>
          </w:p>
        </w:tc>
      </w:tr>
      <w:tr w:rsidR="0002516C" w:rsidRPr="00173844" w14:paraId="6D79EA04" w14:textId="77777777" w:rsidTr="00F24EDB">
        <w:trPr>
          <w:trHeight w:val="704"/>
        </w:trPr>
        <w:tc>
          <w:tcPr>
            <w:tcW w:w="10195" w:type="dxa"/>
          </w:tcPr>
          <w:p w14:paraId="78F86CFC" w14:textId="58F47652"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5.3.</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 xml:space="preserve">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Pr>
                <w:rFonts w:ascii="Times New Roman" w:eastAsia="Times New Roman" w:hAnsi="Times New Roman" w:cs="Times New Roman"/>
                <w:lang w:eastAsia="ar-SA"/>
              </w:rPr>
              <w:t>1</w:t>
            </w:r>
            <w:r w:rsidR="00F413D2" w:rsidRPr="00F413D2">
              <w:rPr>
                <w:rFonts w:ascii="Times New Roman" w:eastAsia="Times New Roman" w:hAnsi="Times New Roman" w:cs="Times New Roman"/>
                <w:lang w:eastAsia="ar-SA"/>
              </w:rPr>
              <w:t xml:space="preserve"> к Контракту.</w:t>
            </w:r>
          </w:p>
        </w:tc>
      </w:tr>
      <w:tr w:rsidR="0002516C" w:rsidRPr="00173844" w14:paraId="454DA828" w14:textId="77777777" w:rsidTr="00F24EDB">
        <w:trPr>
          <w:trHeight w:val="535"/>
        </w:trPr>
        <w:tc>
          <w:tcPr>
            <w:tcW w:w="10195" w:type="dxa"/>
          </w:tcPr>
          <w:p w14:paraId="41D28BE5" w14:textId="277C669A"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5.4. </w:t>
            </w:r>
            <w:r w:rsidR="00F413D2">
              <w:t xml:space="preserve"> </w:t>
            </w:r>
            <w:r w:rsidR="00F413D2" w:rsidRPr="00F413D2">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173844" w14:paraId="6A6393BF" w14:textId="77777777" w:rsidTr="00F24EDB">
        <w:trPr>
          <w:trHeight w:val="684"/>
        </w:trPr>
        <w:tc>
          <w:tcPr>
            <w:tcW w:w="10195" w:type="dxa"/>
          </w:tcPr>
          <w:p w14:paraId="523F887A" w14:textId="3DDC648E"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5.5. </w:t>
            </w:r>
            <w:r w:rsidR="00F413D2">
              <w:t xml:space="preserve"> </w:t>
            </w:r>
            <w:r w:rsidR="00F413D2" w:rsidRPr="00F413D2">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173844" w14:paraId="6167F7CD" w14:textId="77777777" w:rsidTr="00F24EDB">
        <w:trPr>
          <w:trHeight w:val="215"/>
        </w:trPr>
        <w:tc>
          <w:tcPr>
            <w:tcW w:w="10195" w:type="dxa"/>
            <w:shd w:val="clear" w:color="auto" w:fill="D9D9D9" w:themeFill="background1" w:themeFillShade="D9"/>
          </w:tcPr>
          <w:p w14:paraId="4BC86217" w14:textId="5220D8FE"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FD76DC">
              <w:rPr>
                <w:rFonts w:ascii="Times New Roman" w:eastAsia="Times New Roman" w:hAnsi="Times New Roman" w:cs="Times New Roman"/>
                <w:b/>
                <w:bCs/>
                <w:lang w:eastAsia="ru-RU"/>
              </w:rPr>
              <w:t>6. Ответственность Сторон</w:t>
            </w:r>
          </w:p>
        </w:tc>
      </w:tr>
      <w:tr w:rsidR="0002516C" w:rsidRPr="00173844" w14:paraId="034F6A3B" w14:textId="77777777" w:rsidTr="00F24EDB">
        <w:trPr>
          <w:trHeight w:val="215"/>
        </w:trPr>
        <w:tc>
          <w:tcPr>
            <w:tcW w:w="10195" w:type="dxa"/>
          </w:tcPr>
          <w:p w14:paraId="02883E36" w14:textId="114CD9A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6.1. </w:t>
            </w:r>
            <w:r w:rsidR="00F24EDB" w:rsidRPr="00F24EDB">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173844" w:rsidRDefault="00F24EDB" w:rsidP="00F24EDB">
            <w:pPr>
              <w:suppressAutoHyphens/>
              <w:spacing w:after="0" w:line="240" w:lineRule="auto"/>
              <w:jc w:val="both"/>
              <w:rPr>
                <w:rFonts w:ascii="Times New Roman" w:eastAsia="Times New Roman" w:hAnsi="Times New Roman" w:cs="Times New Roman"/>
                <w:b/>
                <w:bCs/>
                <w:lang w:eastAsia="ru-RU"/>
              </w:rPr>
            </w:pPr>
            <w:r w:rsidRPr="00F24EDB">
              <w:rPr>
                <w:rFonts w:ascii="Times New Roman" w:eastAsia="Times New Roman" w:hAnsi="Times New Roman" w:cs="Times New Roman"/>
                <w:lang w:eastAsia="ru-RU"/>
              </w:rPr>
              <w:t xml:space="preserve">В случае изменения условий Контракта в части изменения Цены Контракта размеры штрафов, установленные в подпункте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.2.3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 и подпунктах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.3.5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 Контракта, определяются в соответствии с Правилами с учетом новой Цены Контракта. В случае ненадлежащего исполнения </w:t>
            </w:r>
            <w:r w:rsidRPr="00F24EDB">
              <w:rPr>
                <w:rFonts w:ascii="Times New Roman" w:eastAsia="Times New Roman" w:hAnsi="Times New Roman" w:cs="Times New Roman"/>
                <w:lang w:eastAsia="ru-RU"/>
              </w:rPr>
              <w:lastRenderedPageBreak/>
              <w:t>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173844" w14:paraId="744E0851" w14:textId="3C657D8F" w:rsidTr="00F24EDB">
        <w:trPr>
          <w:trHeight w:val="215"/>
        </w:trPr>
        <w:tc>
          <w:tcPr>
            <w:tcW w:w="10195" w:type="dxa"/>
            <w:shd w:val="clear" w:color="auto" w:fill="D9D9D9" w:themeFill="background1" w:themeFillShade="D9"/>
          </w:tcPr>
          <w:p w14:paraId="1C8EB12A" w14:textId="672B8F22" w:rsidR="00F501D9" w:rsidRPr="00173844" w:rsidRDefault="00F501D9"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6.2. Ответственность Заказчика:</w:t>
            </w:r>
          </w:p>
        </w:tc>
      </w:tr>
      <w:tr w:rsidR="00F501D9" w:rsidRPr="00173844" w14:paraId="47162C26" w14:textId="77777777" w:rsidTr="00F24EDB">
        <w:trPr>
          <w:trHeight w:val="215"/>
        </w:trPr>
        <w:tc>
          <w:tcPr>
            <w:tcW w:w="10195" w:type="dxa"/>
          </w:tcPr>
          <w:p w14:paraId="76DAE87E" w14:textId="45852E2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173844" w14:paraId="17540625" w14:textId="77777777" w:rsidTr="00F24EDB">
        <w:trPr>
          <w:trHeight w:val="215"/>
        </w:trPr>
        <w:tc>
          <w:tcPr>
            <w:tcW w:w="10195" w:type="dxa"/>
          </w:tcPr>
          <w:p w14:paraId="2935FDBD" w14:textId="1CE20FA3"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173844" w14:paraId="5CBB451E" w14:textId="77777777" w:rsidTr="00F24EDB">
        <w:trPr>
          <w:trHeight w:val="215"/>
        </w:trPr>
        <w:tc>
          <w:tcPr>
            <w:tcW w:w="10195" w:type="dxa"/>
          </w:tcPr>
          <w:p w14:paraId="6BE1C02F" w14:textId="28F93177"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p w14:paraId="4F03B81E" w14:textId="1E2AE64B"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штраф устанавливается в размере 1000 рублей.</w:t>
            </w:r>
          </w:p>
        </w:tc>
      </w:tr>
      <w:tr w:rsidR="00F501D9" w:rsidRPr="00173844" w14:paraId="166BEF2A" w14:textId="77777777" w:rsidTr="00F24EDB">
        <w:trPr>
          <w:trHeight w:val="215"/>
        </w:trPr>
        <w:tc>
          <w:tcPr>
            <w:tcW w:w="10195" w:type="dxa"/>
          </w:tcPr>
          <w:p w14:paraId="46506CD5" w14:textId="45830398" w:rsidR="00F501D9" w:rsidRPr="004020F0" w:rsidRDefault="00F501D9" w:rsidP="00F24EDB">
            <w:pPr>
              <w:tabs>
                <w:tab w:val="left" w:pos="387"/>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6.2.4.</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не может превышать Цену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w:t>
            </w:r>
          </w:p>
        </w:tc>
      </w:tr>
      <w:tr w:rsidR="00F501D9" w:rsidRPr="00173844" w14:paraId="2F39EBC0" w14:textId="77777777" w:rsidTr="00F24EDB">
        <w:trPr>
          <w:trHeight w:val="143"/>
        </w:trPr>
        <w:tc>
          <w:tcPr>
            <w:tcW w:w="10195" w:type="dxa"/>
            <w:shd w:val="clear" w:color="auto" w:fill="D9D9D9" w:themeFill="background1" w:themeFillShade="D9"/>
          </w:tcPr>
          <w:p w14:paraId="788F5EEF" w14:textId="70585A3F" w:rsidR="00F501D9" w:rsidRPr="004020F0" w:rsidRDefault="00F501D9"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6.3. Ответственность Поставщика:</w:t>
            </w:r>
          </w:p>
        </w:tc>
      </w:tr>
      <w:tr w:rsidR="00F501D9" w:rsidRPr="00173844" w14:paraId="6F1DFF0E" w14:textId="77777777" w:rsidTr="00F24EDB">
        <w:trPr>
          <w:trHeight w:val="215"/>
        </w:trPr>
        <w:tc>
          <w:tcPr>
            <w:tcW w:w="10195" w:type="dxa"/>
          </w:tcPr>
          <w:p w14:paraId="528FBBA1" w14:textId="58BF2C69" w:rsidR="00F501D9" w:rsidRPr="004020F0" w:rsidRDefault="00F501D9" w:rsidP="00F24EDB">
            <w:pPr>
              <w:tabs>
                <w:tab w:val="left" w:pos="1601"/>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173844" w14:paraId="2D28EFA8" w14:textId="77777777" w:rsidTr="00F24EDB">
        <w:trPr>
          <w:trHeight w:val="215"/>
        </w:trPr>
        <w:tc>
          <w:tcPr>
            <w:tcW w:w="10195" w:type="dxa"/>
          </w:tcPr>
          <w:p w14:paraId="15D87C65" w14:textId="10EFED1F" w:rsidR="00F501D9" w:rsidRPr="004020F0" w:rsidRDefault="00F501D9" w:rsidP="00F24EDB">
            <w:pPr>
              <w:tabs>
                <w:tab w:val="left" w:pos="344"/>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6.3.2. Пеня начисляется за каждый день просрочки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и устанавливается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(отдельного этапа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(соответствующим отдельным этапом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173844" w14:paraId="4A2C0475" w14:textId="77777777" w:rsidTr="00F24EDB">
        <w:trPr>
          <w:trHeight w:val="215"/>
        </w:trPr>
        <w:tc>
          <w:tcPr>
            <w:tcW w:w="10195" w:type="dxa"/>
          </w:tcPr>
          <w:p w14:paraId="5955C323" w14:textId="39179B5A"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tc>
      </w:tr>
      <w:tr w:rsidR="00F501D9" w:rsidRPr="00173844" w14:paraId="23F475A7" w14:textId="77777777" w:rsidTr="00F24EDB">
        <w:trPr>
          <w:trHeight w:val="215"/>
        </w:trPr>
        <w:tc>
          <w:tcPr>
            <w:tcW w:w="10195" w:type="dxa"/>
          </w:tcPr>
          <w:p w14:paraId="2D68AE53" w14:textId="59AF920D"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штраф устанавливается в размере 10 процентов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(этапа).</w:t>
            </w:r>
          </w:p>
        </w:tc>
      </w:tr>
      <w:tr w:rsidR="00F501D9" w:rsidRPr="00173844" w14:paraId="5D243834" w14:textId="77777777" w:rsidTr="00F24EDB">
        <w:trPr>
          <w:trHeight w:val="215"/>
        </w:trPr>
        <w:tc>
          <w:tcPr>
            <w:tcW w:w="10195" w:type="dxa"/>
          </w:tcPr>
          <w:p w14:paraId="13EBEE5E" w14:textId="423B7440"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501D9" w:rsidRPr="00173844" w14:paraId="4E6541F2" w14:textId="77777777" w:rsidTr="00F24EDB">
        <w:trPr>
          <w:trHeight w:val="760"/>
        </w:trPr>
        <w:tc>
          <w:tcPr>
            <w:tcW w:w="10195" w:type="dxa"/>
          </w:tcPr>
          <w:p w14:paraId="31DEE0DD" w14:textId="21CC6FEC" w:rsidR="00F24EDB"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6.3.6. </w:t>
            </w:r>
            <w:r w:rsidR="00F24EDB" w:rsidRPr="00F24EDB">
              <w:rPr>
                <w:rFonts w:ascii="Times New Roman" w:eastAsia="Times New Roman" w:hAnsi="Times New Roman" w:cs="Times New Roman"/>
                <w:lang w:eastAsia="ru-RU"/>
              </w:rPr>
              <w:t xml:space="preserve">За каждый день просрочки исполнения Поставщиком обязательства, предусмотренного подпунктом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.4.6</w:t>
            </w:r>
            <w:r w:rsidR="00F24EDB">
              <w:rPr>
                <w:rFonts w:ascii="Times New Roman" w:eastAsia="Times New Roman" w:hAnsi="Times New Roman" w:cs="Times New Roman"/>
                <w:lang w:eastAsia="ru-RU"/>
              </w:rPr>
              <w:t>.</w:t>
            </w:r>
            <w:r w:rsidR="00F24EDB" w:rsidRPr="00F24EDB">
              <w:rPr>
                <w:rFonts w:ascii="Times New Roman" w:eastAsia="Times New Roman" w:hAnsi="Times New Roman" w:cs="Times New Roman"/>
                <w:lang w:eastAsia="ru-RU"/>
              </w:rPr>
              <w:t xml:space="preserve"> пункта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 xml:space="preserve">.4 Контракта, начисляется пеня в размере, определенном в порядке, установленном в соответствии с подпунктом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 xml:space="preserve">.3.2 пункта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.3 Контракта.</w:t>
            </w:r>
          </w:p>
        </w:tc>
      </w:tr>
      <w:tr w:rsidR="00F24EDB" w:rsidRPr="00173844" w14:paraId="2CD11D73" w14:textId="77777777" w:rsidTr="00F24EDB">
        <w:trPr>
          <w:trHeight w:val="242"/>
        </w:trPr>
        <w:tc>
          <w:tcPr>
            <w:tcW w:w="10195" w:type="dxa"/>
          </w:tcPr>
          <w:p w14:paraId="2EAC8E05" w14:textId="40C1634D" w:rsidR="00F24EDB" w:rsidRPr="004020F0" w:rsidRDefault="00F24EDB"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6.3.7. </w:t>
            </w:r>
            <w:r w:rsidRPr="00F24EDB">
              <w:rPr>
                <w:rFonts w:ascii="Times New Roman" w:eastAsia="Times New Roman" w:hAnsi="Times New Roman" w:cs="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173844" w14:paraId="27EFCB7B" w14:textId="6EC317A6" w:rsidTr="00F24EDB">
        <w:trPr>
          <w:trHeight w:val="215"/>
        </w:trPr>
        <w:tc>
          <w:tcPr>
            <w:tcW w:w="10195" w:type="dxa"/>
          </w:tcPr>
          <w:p w14:paraId="4D6F34B0" w14:textId="1F4B8F20"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173844" w14:paraId="0080F8FA" w14:textId="77777777" w:rsidTr="00F24EDB">
        <w:trPr>
          <w:trHeight w:val="215"/>
        </w:trPr>
        <w:tc>
          <w:tcPr>
            <w:tcW w:w="10195" w:type="dxa"/>
            <w:shd w:val="clear" w:color="auto" w:fill="D9D9D9" w:themeFill="background1" w:themeFillShade="D9"/>
          </w:tcPr>
          <w:p w14:paraId="7EF462D8" w14:textId="15995C35" w:rsidR="0002516C" w:rsidRPr="004020F0" w:rsidRDefault="0002516C"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7. Порядок расторжения </w:t>
            </w:r>
            <w:r w:rsidR="00EE58D2" w:rsidRPr="004020F0">
              <w:rPr>
                <w:rFonts w:ascii="Times New Roman" w:eastAsia="Times New Roman" w:hAnsi="Times New Roman" w:cs="Times New Roman"/>
                <w:b/>
                <w:bCs/>
                <w:lang w:eastAsia="ru-RU"/>
              </w:rPr>
              <w:t>Контракт</w:t>
            </w:r>
            <w:r w:rsidRPr="004020F0">
              <w:rPr>
                <w:rFonts w:ascii="Times New Roman" w:eastAsia="Times New Roman" w:hAnsi="Times New Roman" w:cs="Times New Roman"/>
                <w:b/>
                <w:bCs/>
                <w:lang w:eastAsia="ru-RU"/>
              </w:rPr>
              <w:t>а</w:t>
            </w:r>
          </w:p>
        </w:tc>
      </w:tr>
      <w:tr w:rsidR="0002516C" w:rsidRPr="00173844" w14:paraId="635D1A85" w14:textId="77777777" w:rsidTr="00F24EDB">
        <w:trPr>
          <w:trHeight w:val="437"/>
        </w:trPr>
        <w:tc>
          <w:tcPr>
            <w:tcW w:w="10195" w:type="dxa"/>
            <w:shd w:val="clear" w:color="auto" w:fill="FFFFFF" w:themeFill="background1"/>
          </w:tcPr>
          <w:p w14:paraId="7B96CDAB" w14:textId="7A193A9D"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7.1.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в соответствии с гражданским законодательством.</w:t>
            </w:r>
          </w:p>
        </w:tc>
      </w:tr>
      <w:tr w:rsidR="0002516C" w:rsidRPr="00173844" w14:paraId="745749E0" w14:textId="77777777" w:rsidTr="00F24EDB">
        <w:trPr>
          <w:trHeight w:val="1206"/>
        </w:trPr>
        <w:tc>
          <w:tcPr>
            <w:tcW w:w="10195" w:type="dxa"/>
            <w:shd w:val="clear" w:color="auto" w:fill="FFFFFF" w:themeFill="background1"/>
          </w:tcPr>
          <w:p w14:paraId="52A501D1" w14:textId="41CFEA0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7.2. </w:t>
            </w:r>
            <w:r w:rsidR="00F24EDB">
              <w:t xml:space="preserve"> </w:t>
            </w:r>
            <w:r w:rsidR="00F24EDB" w:rsidRPr="00F24EDB">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173844" w14:paraId="40B7236D" w14:textId="77777777" w:rsidTr="00F24EDB">
        <w:trPr>
          <w:trHeight w:val="501"/>
        </w:trPr>
        <w:tc>
          <w:tcPr>
            <w:tcW w:w="10195" w:type="dxa"/>
            <w:shd w:val="clear" w:color="auto" w:fill="FFFFFF" w:themeFill="background1"/>
          </w:tcPr>
          <w:p w14:paraId="743BB730" w14:textId="4BC27C4D"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7.3.</w:t>
            </w:r>
            <w:r w:rsidR="00F24EDB">
              <w:rPr>
                <w:rFonts w:ascii="Times New Roman" w:eastAsia="Times New Roman" w:hAnsi="Times New Roman" w:cs="Times New Roman"/>
                <w:lang w:eastAsia="ru-RU"/>
              </w:rPr>
              <w:t xml:space="preserve"> </w:t>
            </w:r>
            <w:r w:rsidR="00F24EDB" w:rsidRPr="00F24EDB">
              <w:rPr>
                <w:rFonts w:ascii="Times New Roman" w:eastAsia="Times New Roman" w:hAnsi="Times New Roman" w:cs="Times New Roman"/>
                <w:lang w:eastAsia="ru-RU"/>
              </w:rPr>
              <w:t>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173844" w14:paraId="4BB84480" w14:textId="77777777" w:rsidTr="00F24EDB">
        <w:trPr>
          <w:trHeight w:val="506"/>
        </w:trPr>
        <w:tc>
          <w:tcPr>
            <w:tcW w:w="10195" w:type="dxa"/>
            <w:shd w:val="clear" w:color="auto" w:fill="FFFFFF" w:themeFill="background1"/>
          </w:tcPr>
          <w:p w14:paraId="57935F34" w14:textId="25995CAE"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7.4. </w:t>
            </w:r>
            <w:r w:rsidR="00F24EDB" w:rsidRPr="00F24EDB">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173844" w14:paraId="6B5C4EED" w14:textId="77777777" w:rsidTr="00F24EDB">
        <w:trPr>
          <w:trHeight w:val="1066"/>
        </w:trPr>
        <w:tc>
          <w:tcPr>
            <w:tcW w:w="10195" w:type="dxa"/>
            <w:shd w:val="clear" w:color="auto" w:fill="FFFFFF" w:themeFill="background1"/>
          </w:tcPr>
          <w:p w14:paraId="66B3A3A8" w14:textId="6AA1595B"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7.5. </w:t>
            </w:r>
            <w:r w:rsidR="00F24EDB" w:rsidRPr="00F24EDB">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173844" w14:paraId="2E3C07B0" w14:textId="77777777" w:rsidTr="00F24EDB">
        <w:trPr>
          <w:trHeight w:val="1002"/>
        </w:trPr>
        <w:tc>
          <w:tcPr>
            <w:tcW w:w="10195" w:type="dxa"/>
            <w:shd w:val="clear" w:color="auto" w:fill="FFFFFF" w:themeFill="background1"/>
          </w:tcPr>
          <w:p w14:paraId="364FCB6E" w14:textId="668F2B3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7.6.</w:t>
            </w:r>
            <w:r w:rsidR="00F24EDB" w:rsidRPr="00F24EDB">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173844" w14:paraId="693BFF5B" w14:textId="77777777" w:rsidTr="00F24EDB">
        <w:trPr>
          <w:trHeight w:val="215"/>
        </w:trPr>
        <w:tc>
          <w:tcPr>
            <w:tcW w:w="10195" w:type="dxa"/>
            <w:shd w:val="clear" w:color="auto" w:fill="D9D9D9" w:themeFill="background1" w:themeFillShade="D9"/>
          </w:tcPr>
          <w:p w14:paraId="7DF63429" w14:textId="41ED5B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8. Обстоятельства непреодолимой силы</w:t>
            </w:r>
          </w:p>
        </w:tc>
      </w:tr>
      <w:tr w:rsidR="0002516C" w:rsidRPr="00173844" w14:paraId="2E0FAE3F" w14:textId="77777777" w:rsidTr="00F24EDB">
        <w:trPr>
          <w:trHeight w:val="1775"/>
        </w:trPr>
        <w:tc>
          <w:tcPr>
            <w:tcW w:w="10195" w:type="dxa"/>
            <w:shd w:val="clear" w:color="auto" w:fill="FFFFFF" w:themeFill="background1"/>
          </w:tcPr>
          <w:p w14:paraId="73E18747" w14:textId="3A24DF6F"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8.1.</w:t>
            </w:r>
            <w:r w:rsidR="00EA68E3">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173844" w14:paraId="0A841FA3" w14:textId="77777777" w:rsidTr="00F24EDB">
        <w:trPr>
          <w:trHeight w:val="1687"/>
        </w:trPr>
        <w:tc>
          <w:tcPr>
            <w:tcW w:w="10195" w:type="dxa"/>
            <w:shd w:val="clear" w:color="auto" w:fill="FFFFFF" w:themeFill="background1"/>
          </w:tcPr>
          <w:p w14:paraId="04F372B4" w14:textId="7777777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173844" w14:paraId="67EA9A0C" w14:textId="77777777" w:rsidTr="00F24EDB">
        <w:trPr>
          <w:trHeight w:val="53"/>
        </w:trPr>
        <w:tc>
          <w:tcPr>
            <w:tcW w:w="10195" w:type="dxa"/>
            <w:shd w:val="clear" w:color="auto" w:fill="D9D9D9" w:themeFill="background1" w:themeFillShade="D9"/>
          </w:tcPr>
          <w:p w14:paraId="7C190BE7" w14:textId="73921063"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9. Порядок урегулирования споров</w:t>
            </w:r>
          </w:p>
        </w:tc>
      </w:tr>
      <w:tr w:rsidR="0002516C" w:rsidRPr="00173844" w14:paraId="2437B623" w14:textId="77777777" w:rsidTr="00F24EDB">
        <w:trPr>
          <w:trHeight w:val="780"/>
        </w:trPr>
        <w:tc>
          <w:tcPr>
            <w:tcW w:w="10195" w:type="dxa"/>
            <w:shd w:val="clear" w:color="auto" w:fill="FFFFFF" w:themeFill="background1"/>
          </w:tcPr>
          <w:p w14:paraId="4FAFBECE" w14:textId="4FB8A119"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9.1</w:t>
            </w:r>
            <w:r w:rsidR="009B46F6">
              <w:rPr>
                <w:rFonts w:ascii="Times New Roman" w:eastAsia="Times New Roman" w:hAnsi="Times New Roman" w:cs="Times New Roman"/>
                <w:lang w:eastAsia="ru-RU"/>
              </w:rPr>
              <w:t>.</w:t>
            </w:r>
            <w:r w:rsidR="009B46F6" w:rsidRPr="009B46F6">
              <w:rPr>
                <w:rFonts w:ascii="Times New Roman" w:eastAsia="Times New Roman" w:hAnsi="Times New Roman" w:cs="Times New Roman"/>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tc>
      </w:tr>
      <w:tr w:rsidR="0002516C" w:rsidRPr="00173844" w14:paraId="2ADDDE33" w14:textId="77777777" w:rsidTr="00F24EDB">
        <w:trPr>
          <w:trHeight w:val="468"/>
        </w:trPr>
        <w:tc>
          <w:tcPr>
            <w:tcW w:w="10195" w:type="dxa"/>
            <w:shd w:val="clear" w:color="auto" w:fill="FFFFFF" w:themeFill="background1"/>
          </w:tcPr>
          <w:p w14:paraId="3BDCBF75" w14:textId="6FAE6CF8"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9B46F6">
              <w:rPr>
                <w:rFonts w:ascii="Times New Roman" w:eastAsia="Times New Roman" w:hAnsi="Times New Roman" w:cs="Times New Roman"/>
                <w:lang w:eastAsia="ru-RU"/>
              </w:rPr>
              <w:t>.2.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173844"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173844" w14:paraId="0B649346" w14:textId="77777777" w:rsidTr="009B46F6">
        <w:trPr>
          <w:trHeight w:val="992"/>
        </w:trPr>
        <w:tc>
          <w:tcPr>
            <w:tcW w:w="10195" w:type="dxa"/>
            <w:shd w:val="clear" w:color="auto" w:fill="FFFFFF" w:themeFill="background1"/>
          </w:tcPr>
          <w:p w14:paraId="10FE6B3C" w14:textId="1197553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9.3. </w:t>
            </w:r>
            <w:r w:rsidR="009B46F6">
              <w:t xml:space="preserve"> </w:t>
            </w:r>
            <w:r w:rsidR="009B46F6" w:rsidRPr="009B46F6">
              <w:rPr>
                <w:rFonts w:ascii="Times New Roman" w:eastAsia="Times New Roman" w:hAnsi="Times New Roman" w:cs="Times New Roman"/>
                <w:lang w:eastAsia="ru-RU"/>
              </w:rPr>
              <w:t xml:space="preserve">В случае невыполнения Сторонами своих обязательств и </w:t>
            </w:r>
            <w:proofErr w:type="spellStart"/>
            <w:r w:rsidR="009B46F6" w:rsidRPr="009B46F6">
              <w:rPr>
                <w:rFonts w:ascii="Times New Roman" w:eastAsia="Times New Roman" w:hAnsi="Times New Roman" w:cs="Times New Roman"/>
                <w:lang w:eastAsia="ru-RU"/>
              </w:rPr>
              <w:t>недостижения</w:t>
            </w:r>
            <w:proofErr w:type="spellEnd"/>
            <w:r w:rsidR="009B46F6" w:rsidRPr="009B46F6">
              <w:rPr>
                <w:rFonts w:ascii="Times New Roman" w:eastAsia="Times New Roman" w:hAnsi="Times New Roman" w:cs="Times New Roman"/>
                <w:lang w:eastAsia="ru-RU"/>
              </w:rPr>
              <w:t xml:space="preserve"> взаимного согласия споры по настоящему Контракту разрешаются в Арбитражном суде Московской области</w:t>
            </w:r>
            <w:r w:rsidR="009B46F6">
              <w:rPr>
                <w:rFonts w:ascii="Times New Roman" w:eastAsia="Times New Roman" w:hAnsi="Times New Roman" w:cs="Times New Roman"/>
                <w:lang w:eastAsia="ru-RU"/>
              </w:rPr>
              <w:t xml:space="preserve">. </w:t>
            </w:r>
            <w:r w:rsidR="009B46F6">
              <w:t xml:space="preserve"> </w:t>
            </w:r>
            <w:r w:rsidR="009B46F6" w:rsidRPr="009B46F6">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173844" w14:paraId="648B0BBA" w14:textId="77777777" w:rsidTr="00F24EDB">
        <w:trPr>
          <w:trHeight w:val="107"/>
        </w:trPr>
        <w:tc>
          <w:tcPr>
            <w:tcW w:w="10195" w:type="dxa"/>
            <w:shd w:val="clear" w:color="auto" w:fill="D9D9D9" w:themeFill="background1" w:themeFillShade="D9"/>
          </w:tcPr>
          <w:p w14:paraId="71D71D46" w14:textId="01BBF8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10. Срок действия, порядок изменения </w:t>
            </w:r>
            <w:r w:rsidR="00EE58D2">
              <w:rPr>
                <w:rFonts w:ascii="Times New Roman" w:eastAsia="Times New Roman" w:hAnsi="Times New Roman" w:cs="Times New Roman"/>
                <w:b/>
                <w:bCs/>
                <w:lang w:eastAsia="ru-RU"/>
              </w:rPr>
              <w:t>Контракт</w:t>
            </w:r>
            <w:r w:rsidRPr="00173844">
              <w:rPr>
                <w:rFonts w:ascii="Times New Roman" w:eastAsia="Times New Roman" w:hAnsi="Times New Roman" w:cs="Times New Roman"/>
                <w:b/>
                <w:bCs/>
                <w:lang w:eastAsia="ru-RU"/>
              </w:rPr>
              <w:t>а</w:t>
            </w:r>
          </w:p>
        </w:tc>
      </w:tr>
      <w:tr w:rsidR="0002516C" w:rsidRPr="00173844" w14:paraId="41753281" w14:textId="77777777" w:rsidTr="00F24EDB">
        <w:trPr>
          <w:trHeight w:val="536"/>
        </w:trPr>
        <w:tc>
          <w:tcPr>
            <w:tcW w:w="10195" w:type="dxa"/>
            <w:shd w:val="clear" w:color="auto" w:fill="FFFFFF" w:themeFill="background1"/>
          </w:tcPr>
          <w:p w14:paraId="458604DB" w14:textId="658E4945"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10.1.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 вступает в силу с момента его заключения. </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Дата окончания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установлена Приложением 1.</w:t>
            </w:r>
            <w:r w:rsidR="004020F0">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Окончание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173844" w14:paraId="20E6C203" w14:textId="77777777" w:rsidTr="009B46F6">
        <w:trPr>
          <w:trHeight w:val="1490"/>
        </w:trPr>
        <w:tc>
          <w:tcPr>
            <w:tcW w:w="10195" w:type="dxa"/>
            <w:shd w:val="clear" w:color="auto" w:fill="FFFFFF" w:themeFill="background1"/>
          </w:tcPr>
          <w:p w14:paraId="122497F8" w14:textId="2A3808F8" w:rsidR="00441EDB" w:rsidRPr="00173844" w:rsidRDefault="00441EDB"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10.2. </w:t>
            </w:r>
            <w:r w:rsidR="009B46F6">
              <w:t xml:space="preserve"> </w:t>
            </w:r>
            <w:r w:rsidR="009B46F6" w:rsidRPr="009B46F6">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tc>
      </w:tr>
      <w:tr w:rsidR="0002516C" w:rsidRPr="00173844" w14:paraId="4469508E" w14:textId="77777777" w:rsidTr="009B46F6">
        <w:trPr>
          <w:trHeight w:val="534"/>
        </w:trPr>
        <w:tc>
          <w:tcPr>
            <w:tcW w:w="10195" w:type="dxa"/>
            <w:shd w:val="clear" w:color="auto" w:fill="FFFFFF" w:themeFill="background1"/>
          </w:tcPr>
          <w:p w14:paraId="4C3911B6" w14:textId="42BCD5FB"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10.3. </w:t>
            </w:r>
            <w:r w:rsidR="009B46F6">
              <w:t xml:space="preserve"> </w:t>
            </w:r>
            <w:r w:rsidR="009B46F6" w:rsidRPr="009B46F6">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173844" w14:paraId="6805C7B2" w14:textId="77777777" w:rsidTr="00AF67EE">
        <w:trPr>
          <w:trHeight w:val="130"/>
        </w:trPr>
        <w:tc>
          <w:tcPr>
            <w:tcW w:w="10195" w:type="dxa"/>
            <w:shd w:val="clear" w:color="auto" w:fill="D9D9D9" w:themeFill="background1" w:themeFillShade="D9"/>
          </w:tcPr>
          <w:p w14:paraId="6DAEDA9E" w14:textId="2B0EE425" w:rsidR="00AF67EE" w:rsidRPr="00AF67EE" w:rsidRDefault="00AF67EE" w:rsidP="00AF67EE">
            <w:pPr>
              <w:suppressAutoHyphens/>
              <w:spacing w:after="0" w:line="240" w:lineRule="auto"/>
              <w:jc w:val="center"/>
              <w:rPr>
                <w:rFonts w:ascii="Times New Roman" w:eastAsia="Times New Roman" w:hAnsi="Times New Roman" w:cs="Times New Roman"/>
                <w:b/>
                <w:bCs/>
                <w:lang w:eastAsia="ru-RU"/>
              </w:rPr>
            </w:pPr>
            <w:r w:rsidRPr="00AF67EE">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1</w:t>
            </w:r>
            <w:r w:rsidRPr="00AF67EE">
              <w:rPr>
                <w:rFonts w:ascii="Times New Roman" w:eastAsia="Times New Roman" w:hAnsi="Times New Roman" w:cs="Times New Roman"/>
                <w:b/>
                <w:bCs/>
                <w:lang w:eastAsia="ru-RU"/>
              </w:rPr>
              <w:t>. Особые условия</w:t>
            </w:r>
          </w:p>
        </w:tc>
      </w:tr>
      <w:tr w:rsidR="00AF67EE" w:rsidRPr="00173844" w14:paraId="5CD0F8ED" w14:textId="77777777" w:rsidTr="009B46F6">
        <w:trPr>
          <w:trHeight w:val="534"/>
        </w:trPr>
        <w:tc>
          <w:tcPr>
            <w:tcW w:w="10195" w:type="dxa"/>
            <w:shd w:val="clear" w:color="auto" w:fill="FFFFFF" w:themeFill="background1"/>
          </w:tcPr>
          <w:p w14:paraId="606490B6" w14:textId="293F7AB0"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 Стороны при исполнении Контракта:</w:t>
            </w:r>
          </w:p>
          <w:p w14:paraId="0D1078A7"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BF14CAC"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заявка на поставку товара (если Контрактом предусмотрена поставка товара по заявке);</w:t>
            </w:r>
          </w:p>
          <w:p w14:paraId="0317508F"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поставка товара, а также отдельные этапы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14:paraId="307A2AE8"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результаты такой приемки;</w:t>
            </w:r>
          </w:p>
          <w:p w14:paraId="59CCDF86"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мотивированный отказ от подписания документа о приемке;</w:t>
            </w:r>
          </w:p>
          <w:p w14:paraId="23A7EEF9"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оплата поставленного товара, а также отдельных этапов исполнения Контракта;</w:t>
            </w:r>
          </w:p>
          <w:p w14:paraId="7C8791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заключение дополнительных соглашений;</w:t>
            </w:r>
          </w:p>
          <w:p w14:paraId="77E14F04"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xml:space="preserve">направление требования об уплате неустоек (штрафов, пеней) </w:t>
            </w:r>
          </w:p>
          <w:p w14:paraId="19A134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 исключением случая, если Контракт заключен по результатам проведения электронной процедуры, закрытой электронной процедуры);</w:t>
            </w:r>
          </w:p>
          <w:p w14:paraId="586344AE"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соглашение о расторжении Контракта;</w:t>
            </w:r>
          </w:p>
          <w:p w14:paraId="44ADDBAB" w14:textId="734EA013" w:rsidR="00AF67EE" w:rsidRPr="00173844"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осуществляют обмен электронными документами посредством использования Единой информационной системы.</w:t>
            </w:r>
          </w:p>
        </w:tc>
      </w:tr>
      <w:tr w:rsidR="00AF67EE" w:rsidRPr="00173844" w14:paraId="552DFAC4" w14:textId="77777777" w:rsidTr="009B46F6">
        <w:trPr>
          <w:trHeight w:val="534"/>
        </w:trPr>
        <w:tc>
          <w:tcPr>
            <w:tcW w:w="10195" w:type="dxa"/>
            <w:shd w:val="clear" w:color="auto" w:fill="FFFFFF" w:themeFill="background1"/>
          </w:tcPr>
          <w:p w14:paraId="20E39092" w14:textId="0D764940"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.1.1. В случае если настоящий Контракт заключен по результатам проведения электронной процедуры, закрытой электронной процедуры (за исключением закрытой электронной процедуры, проводимой в случае, предусмотренном пунктом 5 части 11 статьи 24 Федерального закона № 44-ФЗ), формирование и подписание документов о приемке, мотивированного отказа от подписания документа о приемке, а также внесение исправлений в документ о приемке осуществляется в Единой информационной системы с соблюдением требований, установленных частями 13-14 статьи 94 Федерального закона № 44-ФЗ.</w:t>
            </w:r>
          </w:p>
        </w:tc>
      </w:tr>
      <w:tr w:rsidR="00AF67EE" w:rsidRPr="00173844" w14:paraId="447A3388" w14:textId="77777777" w:rsidTr="009B46F6">
        <w:trPr>
          <w:trHeight w:val="534"/>
        </w:trPr>
        <w:tc>
          <w:tcPr>
            <w:tcW w:w="10195" w:type="dxa"/>
            <w:shd w:val="clear" w:color="auto" w:fill="FFFFFF" w:themeFill="background1"/>
          </w:tcPr>
          <w:p w14:paraId="4BF65726" w14:textId="1CC5C979"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.2. Стороны признают, что используемые в Единой информационной системе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tc>
      </w:tr>
      <w:tr w:rsidR="00AF67EE" w:rsidRPr="00173844" w14:paraId="7B529D01" w14:textId="77777777" w:rsidTr="009B46F6">
        <w:trPr>
          <w:trHeight w:val="534"/>
        </w:trPr>
        <w:tc>
          <w:tcPr>
            <w:tcW w:w="10195" w:type="dxa"/>
            <w:shd w:val="clear" w:color="auto" w:fill="FFFFFF" w:themeFill="background1"/>
          </w:tcPr>
          <w:p w14:paraId="4DD18E72" w14:textId="1FE3205D"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tc>
      </w:tr>
      <w:tr w:rsidR="00AF67EE" w:rsidRPr="00173844" w14:paraId="2CF9CE05" w14:textId="77777777" w:rsidTr="009B46F6">
        <w:trPr>
          <w:trHeight w:val="534"/>
        </w:trPr>
        <w:tc>
          <w:tcPr>
            <w:tcW w:w="10195" w:type="dxa"/>
            <w:shd w:val="clear" w:color="auto" w:fill="FFFFFF" w:themeFill="background1"/>
          </w:tcPr>
          <w:p w14:paraId="53B04953" w14:textId="041D42A6"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.4. В случае сбоя в работе Единой информационной системы,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 (за исключением случаев, для которых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предусмотрен обмен электронными документами с использованием ЕИС).</w:t>
            </w:r>
          </w:p>
        </w:tc>
      </w:tr>
      <w:tr w:rsidR="00AF67EE" w:rsidRPr="00173844" w14:paraId="393EA3ED" w14:textId="77777777" w:rsidTr="009B46F6">
        <w:trPr>
          <w:trHeight w:val="534"/>
        </w:trPr>
        <w:tc>
          <w:tcPr>
            <w:tcW w:w="10195" w:type="dxa"/>
            <w:shd w:val="clear" w:color="auto" w:fill="FFFFFF" w:themeFill="background1"/>
          </w:tcPr>
          <w:p w14:paraId="5FB837B9" w14:textId="1D420FBF"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 xml:space="preserve">.5. Перечень электронных документов, которыми обмениваются Стороны при исполнении Контракта с использованием Единой информационной системы, содержится в приложении </w:t>
            </w:r>
            <w:r>
              <w:rPr>
                <w:rFonts w:ascii="Times New Roman" w:eastAsia="Times New Roman" w:hAnsi="Times New Roman" w:cs="Times New Roman"/>
                <w:lang w:eastAsia="ru-RU"/>
              </w:rPr>
              <w:t>2</w:t>
            </w:r>
            <w:r w:rsidRPr="00AF67EE">
              <w:rPr>
                <w:rFonts w:ascii="Times New Roman" w:eastAsia="Times New Roman" w:hAnsi="Times New Roman" w:cs="Times New Roman"/>
                <w:lang w:eastAsia="ru-RU"/>
              </w:rPr>
              <w:t xml:space="preserve"> к Контракту.</w:t>
            </w:r>
          </w:p>
        </w:tc>
      </w:tr>
      <w:tr w:rsidR="0002516C" w:rsidRPr="00173844" w14:paraId="10146C4D" w14:textId="77777777" w:rsidTr="00F24EDB">
        <w:trPr>
          <w:trHeight w:val="127"/>
        </w:trPr>
        <w:tc>
          <w:tcPr>
            <w:tcW w:w="10195" w:type="dxa"/>
            <w:shd w:val="clear" w:color="auto" w:fill="D9D9D9" w:themeFill="background1" w:themeFillShade="D9"/>
          </w:tcPr>
          <w:p w14:paraId="7635FC13" w14:textId="0C7E8719"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2</w:t>
            </w:r>
            <w:r w:rsidRPr="00173844">
              <w:rPr>
                <w:rFonts w:ascii="Times New Roman" w:eastAsia="Times New Roman" w:hAnsi="Times New Roman" w:cs="Times New Roman"/>
                <w:b/>
                <w:bCs/>
                <w:lang w:eastAsia="ru-RU"/>
              </w:rPr>
              <w:t>. Прочие условия</w:t>
            </w:r>
          </w:p>
        </w:tc>
      </w:tr>
      <w:tr w:rsidR="0002516C" w:rsidRPr="00173844" w14:paraId="59B5CAA2" w14:textId="77777777" w:rsidTr="00F24EDB">
        <w:trPr>
          <w:trHeight w:val="562"/>
        </w:trPr>
        <w:tc>
          <w:tcPr>
            <w:tcW w:w="10195" w:type="dxa"/>
            <w:shd w:val="clear" w:color="auto" w:fill="FFFFFF" w:themeFill="background1"/>
          </w:tcPr>
          <w:p w14:paraId="4B1E9CB8" w14:textId="027C76A3" w:rsidR="0002516C"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.1</w:t>
            </w:r>
            <w:r w:rsidR="00412857" w:rsidRPr="00412857">
              <w:rPr>
                <w:rFonts w:ascii="Times New Roman" w:eastAsia="Times New Roman" w:hAnsi="Times New Roman" w:cs="Times New Roman"/>
                <w:lang w:eastAsia="ru-RU"/>
              </w:rPr>
              <w:t>. 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14:paraId="1E620CFA" w14:textId="77777777" w:rsidR="00412857" w:rsidRPr="00412857"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32988EC4" w:rsidR="00412857" w:rsidRPr="00173844"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lastRenderedPageBreak/>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02516C" w:rsidRPr="00173844" w14:paraId="0116F43A" w14:textId="77777777" w:rsidTr="00F24EDB">
        <w:trPr>
          <w:trHeight w:val="981"/>
        </w:trPr>
        <w:tc>
          <w:tcPr>
            <w:tcW w:w="10195" w:type="dxa"/>
            <w:shd w:val="clear" w:color="auto" w:fill="FFFFFF" w:themeFill="background1"/>
          </w:tcPr>
          <w:p w14:paraId="6CE750E3" w14:textId="50D0A9DB" w:rsidR="0002516C" w:rsidRPr="00173844" w:rsidRDefault="0041285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r w:rsidRPr="00412857">
              <w:rPr>
                <w:rFonts w:ascii="Times New Roman" w:eastAsia="Times New Roman" w:hAnsi="Times New Roman" w:cs="Times New Roman"/>
                <w:lang w:eastAsia="ru-RU"/>
              </w:rPr>
              <w:t>.2. Стороны обязуются, начиная с момента заключения Контракта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02516C" w:rsidRPr="00173844" w14:paraId="020992C4" w14:textId="77777777" w:rsidTr="00F24EDB">
        <w:trPr>
          <w:trHeight w:val="527"/>
        </w:trPr>
        <w:tc>
          <w:tcPr>
            <w:tcW w:w="10195" w:type="dxa"/>
            <w:shd w:val="clear" w:color="auto" w:fill="FFFFFF" w:themeFill="background1"/>
          </w:tcPr>
          <w:p w14:paraId="4F3D699D" w14:textId="1A89EE4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.3. </w:t>
            </w:r>
            <w:r w:rsidR="00412857">
              <w:t xml:space="preserve"> </w:t>
            </w:r>
            <w:r w:rsidR="00412857" w:rsidRPr="00412857">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tc>
      </w:tr>
      <w:tr w:rsidR="0002516C" w:rsidRPr="00173844" w14:paraId="33EB0029" w14:textId="77777777" w:rsidTr="00F24EDB">
        <w:trPr>
          <w:trHeight w:val="549"/>
        </w:trPr>
        <w:tc>
          <w:tcPr>
            <w:tcW w:w="10195" w:type="dxa"/>
            <w:shd w:val="clear" w:color="auto" w:fill="FFFFFF" w:themeFill="background1"/>
          </w:tcPr>
          <w:p w14:paraId="0E71843E" w14:textId="4BCD93F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.4. При наличии противоречий между условиями, содержащимися в Приложениях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и условиями иных приложений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преимущественную силу имеют Приложения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02516C" w:rsidRPr="00173844" w14:paraId="6F929E36" w14:textId="77777777" w:rsidTr="00F24EDB">
        <w:trPr>
          <w:trHeight w:val="415"/>
        </w:trPr>
        <w:tc>
          <w:tcPr>
            <w:tcW w:w="10195" w:type="dxa"/>
            <w:shd w:val="clear" w:color="auto" w:fill="FFFFFF" w:themeFill="background1"/>
          </w:tcPr>
          <w:p w14:paraId="0776B1E0" w14:textId="7CA137B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.5. Во всем, что не предусмотрено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71CE3DB8" w:rsidR="001C4614" w:rsidRPr="001C4614" w:rsidRDefault="00A11A7D" w:rsidP="001C4614">
      <w:pPr>
        <w:pageBreakBefore/>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w:t>
      </w:r>
      <w:r w:rsidR="001C4614" w:rsidRPr="001C4614">
        <w:rPr>
          <w:rFonts w:ascii="Times New Roman" w:eastAsia="Calibri" w:hAnsi="Times New Roman" w:cs="Times New Roman"/>
          <w:sz w:val="24"/>
          <w:szCs w:val="24"/>
          <w:lang w:eastAsia="ar-SA"/>
        </w:rPr>
        <w:t xml:space="preserve">риложение </w:t>
      </w:r>
      <w:r w:rsidR="004A258C">
        <w:rPr>
          <w:rFonts w:ascii="Times New Roman" w:eastAsia="Calibri" w:hAnsi="Times New Roman" w:cs="Times New Roman"/>
          <w:sz w:val="24"/>
          <w:szCs w:val="24"/>
          <w:lang w:eastAsia="ar-SA"/>
        </w:rPr>
        <w:t>1</w:t>
      </w:r>
      <w:r w:rsidR="001C4614" w:rsidRPr="001C4614">
        <w:rPr>
          <w:rFonts w:ascii="Times New Roman" w:eastAsia="Calibri" w:hAnsi="Times New Roman" w:cs="Times New Roman"/>
          <w:sz w:val="24"/>
          <w:szCs w:val="24"/>
          <w:lang w:eastAsia="ar-SA"/>
        </w:rPr>
        <w:t xml:space="preserve"> к </w:t>
      </w:r>
      <w:r w:rsidR="00EE58D2">
        <w:rPr>
          <w:rFonts w:ascii="Times New Roman" w:eastAsia="Calibri" w:hAnsi="Times New Roman" w:cs="Times New Roman"/>
          <w:sz w:val="24"/>
          <w:szCs w:val="24"/>
          <w:lang w:eastAsia="ar-SA"/>
        </w:rPr>
        <w:t>контракт</w:t>
      </w:r>
      <w:r w:rsidR="001C4614" w:rsidRPr="001C4614">
        <w:rPr>
          <w:rFonts w:ascii="Times New Roman" w:eastAsia="Calibri" w:hAnsi="Times New Roman" w:cs="Times New Roman"/>
          <w:sz w:val="24"/>
          <w:szCs w:val="24"/>
          <w:lang w:eastAsia="ar-SA"/>
        </w:rPr>
        <w:t>у</w:t>
      </w:r>
    </w:p>
    <w:p w14:paraId="68396C83" w14:textId="77777777" w:rsidR="001C4614" w:rsidRPr="001C4614" w:rsidRDefault="001C4614" w:rsidP="00A11A7D">
      <w:pPr>
        <w:keepNext/>
        <w:widowControl w:val="0"/>
        <w:suppressAutoHyphens/>
        <w:spacing w:after="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14:paraId="7E04D5B2" w14:textId="3E3CD973" w:rsidR="001C4614" w:rsidRPr="001C4614" w:rsidRDefault="001C4614" w:rsidP="00A11A7D">
      <w:pPr>
        <w:keepNext/>
        <w:widowControl w:val="0"/>
        <w:numPr>
          <w:ilvl w:val="0"/>
          <w:numId w:val="19"/>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График выполнения обязательств по </w:t>
      </w:r>
      <w:r w:rsidR="00EE58D2">
        <w:rPr>
          <w:rFonts w:ascii="Times New Roman" w:eastAsia="Times New Roman" w:hAnsi="Times New Roman" w:cs="Times New Roman"/>
          <w:b/>
          <w:bCs/>
          <w:color w:val="00000A"/>
          <w:spacing w:val="-4"/>
          <w:kern w:val="1"/>
          <w:sz w:val="24"/>
          <w:szCs w:val="24"/>
          <w:lang w:eastAsia="ar-SA"/>
        </w:rPr>
        <w:t>контракт</w:t>
      </w:r>
      <w:r w:rsidRPr="001C4614">
        <w:rPr>
          <w:rFonts w:ascii="Times New Roman" w:eastAsia="Times New Roman" w:hAnsi="Times New Roman" w:cs="Times New Roman"/>
          <w:b/>
          <w:bCs/>
          <w:color w:val="00000A"/>
          <w:spacing w:val="-4"/>
          <w:kern w:val="1"/>
          <w:sz w:val="24"/>
          <w:szCs w:val="24"/>
          <w:lang w:eastAsia="ar-SA"/>
        </w:rPr>
        <w:t>у</w:t>
      </w:r>
    </w:p>
    <w:p w14:paraId="1A871463" w14:textId="77777777" w:rsidR="001C4614" w:rsidRPr="00FE594B" w:rsidRDefault="001C4614" w:rsidP="00A11A7D">
      <w:pPr>
        <w:keepNext/>
        <w:widowControl w:val="0"/>
        <w:numPr>
          <w:ilvl w:val="1"/>
          <w:numId w:val="22"/>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proofErr w:type="spellStart"/>
      <w:r w:rsidRPr="00FE594B">
        <w:rPr>
          <w:rFonts w:ascii="Times New Roman" w:eastAsia="Times New Roman" w:hAnsi="Times New Roman" w:cs="Times New Roman"/>
          <w:b/>
          <w:bCs/>
          <w:color w:val="00000A"/>
          <w:spacing w:val="-4"/>
          <w:kern w:val="1"/>
          <w:lang w:val="en-US" w:eastAsia="ar-SA"/>
        </w:rPr>
        <w:t>Обязательства</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поставке</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4B25E438" w14:textId="0B59BD5E"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1C4614" w:rsidRPr="00FE594B" w14:paraId="29C9173D" w14:textId="77777777" w:rsidTr="00A641BA">
        <w:trPr>
          <w:trHeight w:val="932"/>
        </w:trPr>
        <w:tc>
          <w:tcPr>
            <w:tcW w:w="490" w:type="pct"/>
            <w:tcBorders>
              <w:bottom w:val="single" w:sz="4" w:space="0" w:color="auto"/>
            </w:tcBorders>
            <w:vAlign w:val="center"/>
          </w:tcPr>
          <w:p w14:paraId="07B1126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2794" w:type="pct"/>
            <w:vAlign w:val="center"/>
          </w:tcPr>
          <w:p w14:paraId="2F1C065C" w14:textId="77777777" w:rsidR="001C4614" w:rsidRPr="00FE594B" w:rsidRDefault="001C4614" w:rsidP="001C4614">
            <w:pPr>
              <w:keepNext/>
              <w:spacing w:after="0" w:line="240" w:lineRule="auto"/>
              <w:jc w:val="center"/>
              <w:rPr>
                <w:rFonts w:ascii="Times New Roman" w:eastAsia="Times New Roman" w:hAnsi="Times New Roman" w:cs="Times New Roman"/>
                <w:b/>
                <w:color w:val="FF0000"/>
                <w:lang w:eastAsia="ar-SA"/>
              </w:rPr>
            </w:pPr>
            <w:r w:rsidRPr="00FE594B">
              <w:rPr>
                <w:rFonts w:ascii="Times New Roman" w:eastAsia="Times New Roman" w:hAnsi="Times New Roman" w:cs="Times New Roman"/>
                <w:b/>
                <w:bCs/>
                <w:lang w:eastAsia="ar-SA"/>
              </w:rPr>
              <w:t>Наименование</w:t>
            </w:r>
            <w:r w:rsidRPr="00FE594B">
              <w:rPr>
                <w:rFonts w:ascii="Times New Roman" w:eastAsia="Times New Roman" w:hAnsi="Times New Roman" w:cs="Times New Roman"/>
                <w:b/>
                <w:lang w:eastAsia="ar-SA"/>
              </w:rPr>
              <w:t xml:space="preserve"> </w:t>
            </w:r>
          </w:p>
        </w:tc>
        <w:tc>
          <w:tcPr>
            <w:tcW w:w="622" w:type="pct"/>
            <w:vAlign w:val="center"/>
          </w:tcPr>
          <w:p w14:paraId="612CC47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Условия предоставления результатов</w:t>
            </w:r>
          </w:p>
        </w:tc>
        <w:tc>
          <w:tcPr>
            <w:tcW w:w="567" w:type="pct"/>
            <w:vAlign w:val="center"/>
          </w:tcPr>
          <w:p w14:paraId="0D793F2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исполняющая обязательство</w:t>
            </w:r>
          </w:p>
        </w:tc>
        <w:tc>
          <w:tcPr>
            <w:tcW w:w="527" w:type="pct"/>
            <w:vAlign w:val="center"/>
          </w:tcPr>
          <w:p w14:paraId="7F77962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получающая исполнение</w:t>
            </w:r>
          </w:p>
        </w:tc>
      </w:tr>
      <w:tr w:rsidR="001C4614" w:rsidRPr="00FE594B" w14:paraId="6CF5F800" w14:textId="77777777" w:rsidTr="006F1F61">
        <w:trPr>
          <w:trHeight w:val="233"/>
        </w:trPr>
        <w:tc>
          <w:tcPr>
            <w:tcW w:w="490" w:type="pct"/>
            <w:vMerge w:val="restart"/>
            <w:vAlign w:val="center"/>
          </w:tcPr>
          <w:p w14:paraId="228D3F60" w14:textId="77777777" w:rsidR="001C4614" w:rsidRPr="00FE594B" w:rsidRDefault="001C4614" w:rsidP="001C4614">
            <w:pPr>
              <w:suppressAutoHyphens/>
              <w:spacing w:after="0" w:line="240" w:lineRule="auto"/>
              <w:jc w:val="center"/>
              <w:rPr>
                <w:rFonts w:ascii="Times New Roman" w:eastAsia="Calibri" w:hAnsi="Times New Roman" w:cs="Times New Roman"/>
                <w:lang w:eastAsia="ar-SA"/>
              </w:rPr>
            </w:pPr>
            <w:r w:rsidRPr="00FE594B">
              <w:rPr>
                <w:rFonts w:ascii="Times New Roman" w:eastAsia="Calibri" w:hAnsi="Times New Roman" w:cs="Times New Roman"/>
                <w:lang w:val="en-US" w:eastAsia="ar-SA"/>
              </w:rPr>
              <w:t>1.</w:t>
            </w:r>
          </w:p>
        </w:tc>
        <w:tc>
          <w:tcPr>
            <w:tcW w:w="2794" w:type="pct"/>
            <w:tcBorders>
              <w:bottom w:val="single" w:sz="4" w:space="0" w:color="auto"/>
            </w:tcBorders>
            <w:vAlign w:val="center"/>
          </w:tcPr>
          <w:p w14:paraId="1FC512E7" w14:textId="22739467" w:rsidR="004D39E3" w:rsidRPr="00B6552B" w:rsidRDefault="00360E92" w:rsidP="00B6552B">
            <w:pPr>
              <w:suppressAutoHyphens/>
              <w:spacing w:after="0" w:line="240" w:lineRule="auto"/>
              <w:rPr>
                <w:rFonts w:ascii="Times New Roman" w:eastAsia="Calibri" w:hAnsi="Times New Roman" w:cs="Times New Roman"/>
                <w:bCs/>
                <w:lang w:eastAsia="ar-SA"/>
              </w:rPr>
            </w:pPr>
            <w:r w:rsidRPr="00360E92">
              <w:rPr>
                <w:rFonts w:ascii="Times New Roman" w:eastAsia="Calibri" w:hAnsi="Times New Roman" w:cs="Times New Roman"/>
                <w:bCs/>
                <w:lang w:eastAsia="ar-SA"/>
              </w:rPr>
              <w:t xml:space="preserve">Поставка </w:t>
            </w:r>
            <w:r w:rsidR="00B6552B">
              <w:rPr>
                <w:rFonts w:ascii="Times New Roman" w:eastAsia="Calibri" w:hAnsi="Times New Roman" w:cs="Times New Roman"/>
                <w:bCs/>
                <w:lang w:val="en-US" w:eastAsia="ar-SA"/>
              </w:rPr>
              <w:t>SSD-</w:t>
            </w:r>
            <w:r w:rsidR="00B6552B">
              <w:rPr>
                <w:rFonts w:ascii="Times New Roman" w:eastAsia="Calibri" w:hAnsi="Times New Roman" w:cs="Times New Roman"/>
                <w:bCs/>
                <w:lang w:eastAsia="ar-SA"/>
              </w:rPr>
              <w:t>накопителей</w:t>
            </w:r>
          </w:p>
        </w:tc>
        <w:tc>
          <w:tcPr>
            <w:tcW w:w="622" w:type="pct"/>
            <w:tcBorders>
              <w:bottom w:val="single" w:sz="4" w:space="0" w:color="auto"/>
            </w:tcBorders>
            <w:vAlign w:val="center"/>
          </w:tcPr>
          <w:p w14:paraId="6672F744" w14:textId="4540555F" w:rsidR="001C4614" w:rsidRPr="00FE594B" w:rsidRDefault="001C4614" w:rsidP="002A022C">
            <w:pPr>
              <w:suppressAutoHyphens/>
              <w:spacing w:after="0" w:line="240" w:lineRule="auto"/>
              <w:ind w:firstLine="52"/>
              <w:jc w:val="center"/>
              <w:rPr>
                <w:rFonts w:ascii="Times New Roman" w:eastAsia="Calibri" w:hAnsi="Times New Roman" w:cs="Times New Roman"/>
                <w:lang w:eastAsia="ar-SA"/>
              </w:rPr>
            </w:pPr>
            <w:proofErr w:type="spellStart"/>
            <w:r w:rsidRPr="00FE594B">
              <w:rPr>
                <w:rFonts w:ascii="Times New Roman" w:eastAsia="Calibri" w:hAnsi="Times New Roman" w:cs="Times New Roman"/>
                <w:lang w:val="en-US" w:eastAsia="ar-SA"/>
              </w:rPr>
              <w:t>Разово</w:t>
            </w:r>
            <w:proofErr w:type="spellEnd"/>
          </w:p>
        </w:tc>
        <w:tc>
          <w:tcPr>
            <w:tcW w:w="567" w:type="pct"/>
            <w:tcBorders>
              <w:bottom w:val="single" w:sz="4" w:space="0" w:color="auto"/>
            </w:tcBorders>
            <w:vAlign w:val="center"/>
          </w:tcPr>
          <w:p w14:paraId="6384D341" w14:textId="77777777" w:rsidR="001C4614" w:rsidRPr="00FE594B" w:rsidRDefault="001C4614" w:rsidP="001C4614">
            <w:pPr>
              <w:suppressAutoHyphens/>
              <w:spacing w:after="0" w:line="240" w:lineRule="auto"/>
              <w:ind w:firstLine="52"/>
              <w:rPr>
                <w:rFonts w:ascii="Times New Roman" w:eastAsia="Calibri" w:hAnsi="Times New Roman" w:cs="Times New Roman"/>
                <w:lang w:val="en-US" w:eastAsia="ar-SA"/>
              </w:rPr>
            </w:pPr>
            <w:proofErr w:type="spellStart"/>
            <w:r w:rsidRPr="00FE594B">
              <w:rPr>
                <w:rFonts w:ascii="Times New Roman" w:eastAsia="Calibri" w:hAnsi="Times New Roman" w:cs="Times New Roman"/>
                <w:lang w:val="en-US" w:eastAsia="ar-SA"/>
              </w:rPr>
              <w:t>Поставщик</w:t>
            </w:r>
            <w:proofErr w:type="spellEnd"/>
          </w:p>
        </w:tc>
        <w:tc>
          <w:tcPr>
            <w:tcW w:w="527" w:type="pct"/>
            <w:tcBorders>
              <w:bottom w:val="single" w:sz="4" w:space="0" w:color="auto"/>
            </w:tcBorders>
            <w:vAlign w:val="center"/>
          </w:tcPr>
          <w:p w14:paraId="79A93F80" w14:textId="77777777" w:rsidR="001C4614" w:rsidRPr="00FE594B" w:rsidRDefault="001C4614" w:rsidP="001C4614">
            <w:pPr>
              <w:suppressAutoHyphens/>
              <w:spacing w:after="0" w:line="240" w:lineRule="auto"/>
              <w:ind w:firstLine="52"/>
              <w:rPr>
                <w:rFonts w:ascii="Times New Roman" w:eastAsia="Calibri" w:hAnsi="Times New Roman" w:cs="Times New Roman"/>
                <w:lang w:eastAsia="ar-SA"/>
              </w:rPr>
            </w:pPr>
            <w:r w:rsidRPr="00FE594B">
              <w:rPr>
                <w:rFonts w:ascii="Times New Roman" w:eastAsia="Calibri" w:hAnsi="Times New Roman" w:cs="Times New Roman"/>
                <w:lang w:eastAsia="ar-SA"/>
              </w:rPr>
              <w:t>Заказчик</w:t>
            </w:r>
          </w:p>
        </w:tc>
      </w:tr>
      <w:tr w:rsidR="001C4614" w:rsidRPr="00FE594B" w14:paraId="139E08FB" w14:textId="77777777" w:rsidTr="00F6656B">
        <w:tc>
          <w:tcPr>
            <w:tcW w:w="490" w:type="pct"/>
            <w:vMerge/>
            <w:vAlign w:val="center"/>
          </w:tcPr>
          <w:p w14:paraId="3338046C" w14:textId="77777777" w:rsidR="001C4614" w:rsidRPr="00FE594B" w:rsidRDefault="001C4614" w:rsidP="00BC197D">
            <w:pPr>
              <w:numPr>
                <w:ilvl w:val="0"/>
                <w:numId w:val="20"/>
              </w:numPr>
              <w:suppressAutoHyphens/>
              <w:spacing w:after="0" w:line="240" w:lineRule="auto"/>
              <w:contextualSpacing/>
              <w:jc w:val="both"/>
              <w:rPr>
                <w:rFonts w:ascii="Times New Roman" w:eastAsia="Calibri" w:hAnsi="Times New Roman" w:cs="Times New Roman"/>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6AC32B7C" w:rsidR="001C4614" w:rsidRPr="00FE594B" w:rsidRDefault="001C4614" w:rsidP="001C4614">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Срок начала поставки товара Поставщиком:</w:t>
            </w:r>
            <w:r w:rsidRPr="00FE594B">
              <w:rPr>
                <w:rFonts w:ascii="Times New Roman" w:eastAsia="Calibri" w:hAnsi="Times New Roman" w:cs="Times New Roman"/>
                <w:lang w:eastAsia="ar-SA"/>
              </w:rPr>
              <w:t xml:space="preserve"> с даты заключения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а;</w:t>
            </w:r>
          </w:p>
          <w:p w14:paraId="50EF9E70" w14:textId="440D9490" w:rsidR="001C4614" w:rsidRPr="00FE594B" w:rsidRDefault="001C4614" w:rsidP="00B6552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 xml:space="preserve">Срок окончания поставки товара </w:t>
            </w:r>
            <w:r w:rsidRPr="00FE594B">
              <w:rPr>
                <w:rFonts w:ascii="Times New Roman" w:eastAsia="Calibri" w:hAnsi="Times New Roman" w:cs="Times New Roman"/>
                <w:b/>
                <w:color w:val="000000" w:themeColor="text1"/>
                <w:lang w:eastAsia="ar-SA"/>
              </w:rPr>
              <w:t>Поставщиком</w:t>
            </w:r>
            <w:r w:rsidRPr="00FE594B">
              <w:rPr>
                <w:rFonts w:ascii="Times New Roman" w:eastAsia="Calibri" w:hAnsi="Times New Roman" w:cs="Times New Roman"/>
                <w:bCs/>
                <w:color w:val="000000" w:themeColor="text1"/>
                <w:lang w:eastAsia="ar-SA"/>
              </w:rPr>
              <w:t>:</w:t>
            </w:r>
            <w:r w:rsidR="00043BAA" w:rsidRPr="00FE594B">
              <w:rPr>
                <w:rFonts w:ascii="Times New Roman" w:eastAsia="Calibri" w:hAnsi="Times New Roman" w:cs="Times New Roman"/>
                <w:bCs/>
                <w:color w:val="000000" w:themeColor="text1"/>
                <w:lang w:eastAsia="ar-SA"/>
              </w:rPr>
              <w:t xml:space="preserve"> </w:t>
            </w:r>
            <w:r w:rsidR="00B6552B">
              <w:rPr>
                <w:rFonts w:ascii="Times New Roman" w:eastAsia="Calibri" w:hAnsi="Times New Roman" w:cs="Times New Roman"/>
                <w:bCs/>
                <w:color w:val="000000" w:themeColor="text1"/>
                <w:lang w:eastAsia="ar-SA"/>
              </w:rPr>
              <w:t>15 (пятнадцати) календарных дней с даты подписания контракта</w:t>
            </w:r>
            <w:r w:rsidR="00F22DC0">
              <w:rPr>
                <w:rFonts w:ascii="Times New Roman" w:eastAsia="Calibri" w:hAnsi="Times New Roman" w:cs="Times New Roman"/>
                <w:bCs/>
                <w:color w:val="000000" w:themeColor="text1"/>
                <w:lang w:eastAsia="ar-SA"/>
              </w:rPr>
              <w:t>;</w:t>
            </w:r>
          </w:p>
        </w:tc>
      </w:tr>
    </w:tbl>
    <w:p w14:paraId="30CB33F1" w14:textId="77777777" w:rsidR="001C4614" w:rsidRPr="00FE594B" w:rsidRDefault="001C4614" w:rsidP="001C4614">
      <w:pPr>
        <w:suppressAutoHyphens/>
        <w:spacing w:after="0" w:line="240" w:lineRule="auto"/>
        <w:rPr>
          <w:rFonts w:ascii="Times New Roman" w:eastAsia="Calibri" w:hAnsi="Times New Roman" w:cs="Times New Roman"/>
          <w:lang w:eastAsia="ar-SA"/>
        </w:rPr>
      </w:pPr>
    </w:p>
    <w:p w14:paraId="7E946536" w14:textId="77777777" w:rsidR="001C4614" w:rsidRPr="00FE594B"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Порядок и сроки осуществления приемки и оформления результатов</w:t>
      </w:r>
    </w:p>
    <w:p w14:paraId="1DFBBF75" w14:textId="1CB0FEE9"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888"/>
        <w:gridCol w:w="2506"/>
        <w:gridCol w:w="2765"/>
        <w:gridCol w:w="2573"/>
        <w:gridCol w:w="2573"/>
      </w:tblGrid>
      <w:tr w:rsidR="001C4614" w:rsidRPr="00FE594B" w14:paraId="5D12858D" w14:textId="77777777" w:rsidTr="00F6656B">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3187BA0E"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D30F37" w:rsidRPr="00FE594B" w14:paraId="1E74D57D" w14:textId="77777777" w:rsidTr="00F6656B">
        <w:trPr>
          <w:cantSplit/>
        </w:trPr>
        <w:tc>
          <w:tcPr>
            <w:tcW w:w="683" w:type="pct"/>
            <w:vMerge w:val="restart"/>
            <w:tcBorders>
              <w:bottom w:val="single" w:sz="4" w:space="0" w:color="auto"/>
            </w:tcBorders>
            <w:vAlign w:val="center"/>
          </w:tcPr>
          <w:p w14:paraId="2A9A659D" w14:textId="562A3ED7" w:rsidR="00D30F37" w:rsidRPr="00FE594B" w:rsidRDefault="00B6552B" w:rsidP="009F4285">
            <w:pPr>
              <w:suppressAutoHyphens/>
              <w:spacing w:after="0" w:line="240" w:lineRule="auto"/>
              <w:rPr>
                <w:rFonts w:ascii="Times New Roman" w:eastAsia="Times New Roman" w:hAnsi="Times New Roman" w:cs="Times New Roman"/>
                <w:lang w:eastAsia="ar-SA"/>
              </w:rPr>
            </w:pPr>
            <w:r w:rsidRPr="00360E92">
              <w:rPr>
                <w:rFonts w:ascii="Times New Roman" w:eastAsia="Calibri" w:hAnsi="Times New Roman" w:cs="Times New Roman"/>
                <w:bCs/>
                <w:lang w:eastAsia="ar-SA"/>
              </w:rPr>
              <w:t xml:space="preserve">Поставка </w:t>
            </w:r>
            <w:r>
              <w:rPr>
                <w:rFonts w:ascii="Times New Roman" w:eastAsia="Calibri" w:hAnsi="Times New Roman" w:cs="Times New Roman"/>
                <w:bCs/>
                <w:lang w:val="en-US" w:eastAsia="ar-SA"/>
              </w:rPr>
              <w:t>SSD-</w:t>
            </w:r>
            <w:r>
              <w:rPr>
                <w:rFonts w:ascii="Times New Roman" w:eastAsia="Calibri" w:hAnsi="Times New Roman" w:cs="Times New Roman"/>
                <w:bCs/>
                <w:lang w:eastAsia="ar-SA"/>
              </w:rPr>
              <w:t>накопителей</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3B5F7A12"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D30F37" w:rsidRPr="00FE594B" w14:paraId="2CFE8546" w14:textId="77777777" w:rsidTr="00F6656B">
        <w:trPr>
          <w:cantSplit/>
        </w:trPr>
        <w:tc>
          <w:tcPr>
            <w:tcW w:w="683" w:type="pct"/>
            <w:vMerge/>
            <w:tcBorders>
              <w:top w:val="single" w:sz="4" w:space="0" w:color="auto"/>
              <w:left w:val="single" w:sz="4" w:space="0" w:color="auto"/>
              <w:bottom w:val="single" w:sz="4" w:space="0" w:color="auto"/>
              <w:right w:val="single" w:sz="4" w:space="0" w:color="auto"/>
            </w:tcBorders>
            <w:vAlign w:val="center"/>
          </w:tcPr>
          <w:p w14:paraId="032ED86F"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937" w:type="pct"/>
            <w:vMerge/>
            <w:tcBorders>
              <w:top w:val="single" w:sz="4" w:space="0" w:color="auto"/>
              <w:left w:val="single" w:sz="4" w:space="0" w:color="auto"/>
              <w:bottom w:val="single" w:sz="4" w:space="0" w:color="auto"/>
              <w:right w:val="single" w:sz="4" w:space="0" w:color="auto"/>
            </w:tcBorders>
            <w:vAlign w:val="center"/>
          </w:tcPr>
          <w:p w14:paraId="3731BA6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813" w:type="pct"/>
            <w:vMerge/>
            <w:tcBorders>
              <w:top w:val="single" w:sz="4" w:space="0" w:color="auto"/>
              <w:left w:val="single" w:sz="4" w:space="0" w:color="auto"/>
              <w:bottom w:val="single" w:sz="4" w:space="0" w:color="auto"/>
              <w:right w:val="single" w:sz="4" w:space="0" w:color="auto"/>
            </w:tcBorders>
            <w:vAlign w:val="center"/>
          </w:tcPr>
          <w:p w14:paraId="09C884A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55F2CE84"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74533C58" w14:textId="3EF97916" w:rsidR="002B19AB" w:rsidRPr="00FE594B" w:rsidRDefault="002B19AB" w:rsidP="002B19A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Pr="00FE594B">
        <w:rPr>
          <w:rFonts w:ascii="Times New Roman" w:eastAsia="Calibri" w:hAnsi="Times New Roman" w:cs="Times New Roman"/>
          <w:color w:val="000000"/>
          <w:shd w:val="clear" w:color="auto" w:fill="FFFFFF"/>
          <w:lang w:eastAsia="ar-SA"/>
        </w:rPr>
        <w:t>контракта</w:t>
      </w:r>
      <w:r w:rsidRPr="00FE594B">
        <w:rPr>
          <w:rFonts w:ascii="Times New Roman" w:eastAsia="Calibri" w:hAnsi="Times New Roman" w:cs="Times New Roman"/>
          <w:lang w:eastAsia="ar-SA"/>
        </w:rPr>
        <w:t>.</w:t>
      </w:r>
    </w:p>
    <w:p w14:paraId="469D0A09"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Calibri" w:hAnsi="Times New Roman" w:cs="Times New Roman"/>
          <w:b/>
          <w:bCs/>
          <w:lang w:eastAsia="ar-SA"/>
        </w:rPr>
        <w:t>3.  Порядок и сроки оплаты</w:t>
      </w:r>
    </w:p>
    <w:p w14:paraId="1196D26A" w14:textId="4129EC9D" w:rsidR="001C4614" w:rsidRPr="00FE594B" w:rsidRDefault="001C4614" w:rsidP="001C4614">
      <w:pPr>
        <w:keepNext/>
        <w:suppressAutoHyphens/>
        <w:spacing w:after="60" w:line="240" w:lineRule="auto"/>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1C4614" w:rsidRPr="00FE594B" w14:paraId="2955926C" w14:textId="77777777" w:rsidTr="00F6656B">
        <w:trPr>
          <w:cantSplit/>
          <w:trHeight w:val="15"/>
          <w:tblHeader/>
        </w:trPr>
        <w:tc>
          <w:tcPr>
            <w:tcW w:w="749" w:type="dxa"/>
            <w:vAlign w:val="center"/>
          </w:tcPr>
          <w:p w14:paraId="6212E97F"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7611" w:type="dxa"/>
            <w:vAlign w:val="center"/>
          </w:tcPr>
          <w:p w14:paraId="0A94A7C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w:t>
            </w:r>
          </w:p>
        </w:tc>
        <w:tc>
          <w:tcPr>
            <w:tcW w:w="2268" w:type="dxa"/>
            <w:vAlign w:val="center"/>
          </w:tcPr>
          <w:p w14:paraId="03F5FDD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Аванс/Оплата</w:t>
            </w:r>
          </w:p>
        </w:tc>
        <w:tc>
          <w:tcPr>
            <w:tcW w:w="2268" w:type="dxa"/>
            <w:vAlign w:val="center"/>
          </w:tcPr>
          <w:p w14:paraId="0F1845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Учёт неустойки</w:t>
            </w:r>
          </w:p>
        </w:tc>
        <w:tc>
          <w:tcPr>
            <w:tcW w:w="2408" w:type="dxa"/>
            <w:vAlign w:val="center"/>
          </w:tcPr>
          <w:p w14:paraId="3126674C" w14:textId="77777777" w:rsidR="001C4614" w:rsidRPr="00FE594B"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lang w:val="en-US" w:eastAsia="ar-SA"/>
              </w:rPr>
            </w:pPr>
            <w:r w:rsidRPr="00FE594B">
              <w:rPr>
                <w:rFonts w:ascii="Times New Roman" w:eastAsia="Calibri" w:hAnsi="Times New Roman" w:cs="Times New Roman"/>
                <w:b/>
                <w:kern w:val="1"/>
                <w:lang w:eastAsia="ar-SA"/>
              </w:rPr>
              <w:t>Сумма</w:t>
            </w:r>
            <w:r w:rsidRPr="00FE594B">
              <w:rPr>
                <w:rFonts w:ascii="Times New Roman" w:eastAsia="Calibri" w:hAnsi="Times New Roman" w:cs="Times New Roman"/>
                <w:b/>
                <w:kern w:val="1"/>
                <w:lang w:val="en-US" w:eastAsia="ar-SA"/>
              </w:rPr>
              <w:t xml:space="preserve">, </w:t>
            </w:r>
            <w:proofErr w:type="spellStart"/>
            <w:r w:rsidRPr="00FE594B">
              <w:rPr>
                <w:rFonts w:ascii="Times New Roman" w:eastAsia="Calibri" w:hAnsi="Times New Roman" w:cs="Times New Roman"/>
                <w:b/>
                <w:kern w:val="1"/>
                <w:lang w:eastAsia="ar-SA"/>
              </w:rPr>
              <w:t>руб</w:t>
            </w:r>
            <w:proofErr w:type="spellEnd"/>
            <w:r w:rsidRPr="00FE594B">
              <w:rPr>
                <w:rFonts w:ascii="Times New Roman" w:eastAsia="Calibri" w:hAnsi="Times New Roman" w:cs="Times New Roman"/>
                <w:b/>
                <w:kern w:val="1"/>
                <w:lang w:val="en-US" w:eastAsia="ar-SA"/>
              </w:rPr>
              <w:t>./%</w:t>
            </w:r>
          </w:p>
        </w:tc>
      </w:tr>
      <w:tr w:rsidR="001C4614" w:rsidRPr="00FE594B" w14:paraId="1F29B0AA" w14:textId="77777777" w:rsidTr="00F6656B">
        <w:trPr>
          <w:cantSplit/>
          <w:trHeight w:val="87"/>
        </w:trPr>
        <w:tc>
          <w:tcPr>
            <w:tcW w:w="749" w:type="dxa"/>
            <w:vMerge w:val="restart"/>
            <w:vAlign w:val="center"/>
          </w:tcPr>
          <w:p w14:paraId="52DEFB78" w14:textId="77777777" w:rsidR="001C4614" w:rsidRPr="00FE594B" w:rsidRDefault="001C4614" w:rsidP="001C4614">
            <w:pPr>
              <w:suppressAutoHyphens/>
              <w:spacing w:after="0" w:line="240" w:lineRule="auto"/>
              <w:ind w:left="162"/>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val="en-US" w:eastAsia="ar-SA"/>
              </w:rPr>
              <w:t>1.</w:t>
            </w:r>
          </w:p>
        </w:tc>
        <w:tc>
          <w:tcPr>
            <w:tcW w:w="7611" w:type="dxa"/>
            <w:tcBorders>
              <w:bottom w:val="single" w:sz="4" w:space="0" w:color="auto"/>
            </w:tcBorders>
            <w:vAlign w:val="center"/>
          </w:tcPr>
          <w:p w14:paraId="4F621A50" w14:textId="2E990CBA" w:rsidR="001C4614" w:rsidRPr="00FE594B" w:rsidRDefault="001C4614" w:rsidP="001C4614">
            <w:pPr>
              <w:suppressAutoHyphens/>
              <w:spacing w:after="0" w:line="240" w:lineRule="auto"/>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 №</w:t>
            </w:r>
            <w:r w:rsidR="00886FB0"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2268" w:type="dxa"/>
            <w:tcBorders>
              <w:bottom w:val="single" w:sz="4" w:space="0" w:color="auto"/>
            </w:tcBorders>
            <w:vAlign w:val="center"/>
          </w:tcPr>
          <w:p w14:paraId="0198423D" w14:textId="77777777" w:rsidR="001C4614" w:rsidRPr="00FE594B" w:rsidRDefault="001C4614" w:rsidP="001C4614">
            <w:pPr>
              <w:suppressAutoHyphens/>
              <w:spacing w:after="0" w:line="240" w:lineRule="auto"/>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w:t>
            </w:r>
          </w:p>
        </w:tc>
        <w:tc>
          <w:tcPr>
            <w:tcW w:w="2268" w:type="dxa"/>
            <w:tcBorders>
              <w:bottom w:val="single" w:sz="4" w:space="0" w:color="auto"/>
            </w:tcBorders>
            <w:vAlign w:val="center"/>
          </w:tcPr>
          <w:p w14:paraId="4931C319" w14:textId="77777777" w:rsidR="001C4614" w:rsidRPr="00FE594B" w:rsidRDefault="001C4614" w:rsidP="001C4614">
            <w:pPr>
              <w:widowControl w:val="0"/>
              <w:suppressAutoHyphens/>
              <w:spacing w:after="0" w:line="240" w:lineRule="auto"/>
              <w:jc w:val="center"/>
              <w:textAlignment w:val="baseline"/>
              <w:rPr>
                <w:rFonts w:ascii="Times New Roman" w:eastAsia="Calibri" w:hAnsi="Times New Roman" w:cs="Times New Roman"/>
                <w:lang w:val="en-US" w:eastAsia="ar-SA"/>
              </w:rPr>
            </w:pPr>
            <w:proofErr w:type="spellStart"/>
            <w:r w:rsidRPr="00FE594B">
              <w:rPr>
                <w:rFonts w:ascii="Times New Roman" w:eastAsia="Calibri" w:hAnsi="Times New Roman" w:cs="Times New Roman"/>
                <w:kern w:val="1"/>
                <w:lang w:val="en-US" w:eastAsia="ar-SA"/>
              </w:rPr>
              <w:t>Оплата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за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вычетом</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неустойки</w:t>
            </w:r>
            <w:proofErr w:type="spellEnd"/>
            <w:r w:rsidRPr="00FE594B">
              <w:rPr>
                <w:rFonts w:ascii="Times New Roman" w:eastAsia="Calibri" w:hAnsi="Times New Roman" w:cs="Times New Roman"/>
                <w:b/>
                <w:lang w:val="en-US"/>
              </w:rPr>
              <w:t>**</w:t>
            </w:r>
            <w:r w:rsidRPr="00FE594B">
              <w:rPr>
                <w:rFonts w:ascii="Times New Roman" w:eastAsia="Calibri" w:hAnsi="Times New Roman" w:cs="Times New Roman"/>
                <w:b/>
                <w:kern w:val="1"/>
                <w:lang w:val="en-US" w:eastAsia="ar-SA"/>
              </w:rPr>
              <w:t xml:space="preserve"> </w:t>
            </w:r>
            <w:r w:rsidRPr="00FE594B">
              <w:rPr>
                <w:rFonts w:ascii="Times New Roman" w:eastAsia="Calibri" w:hAnsi="Times New Roman" w:cs="Times New Roman"/>
                <w:kern w:val="1"/>
                <w:lang w:val="en-US" w:eastAsia="ar-SA"/>
              </w:rPr>
              <w:t xml:space="preserve"> </w:t>
            </w:r>
          </w:p>
        </w:tc>
        <w:tc>
          <w:tcPr>
            <w:tcW w:w="2408" w:type="dxa"/>
            <w:tcBorders>
              <w:bottom w:val="single" w:sz="4" w:space="0" w:color="auto"/>
            </w:tcBorders>
            <w:vAlign w:val="center"/>
          </w:tcPr>
          <w:p w14:paraId="151684FB"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100% </w:t>
            </w:r>
          </w:p>
          <w:p w14:paraId="1BF84988"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По фактическому объёму </w:t>
            </w:r>
          </w:p>
        </w:tc>
      </w:tr>
      <w:tr w:rsidR="001C4614" w:rsidRPr="00FE594B" w14:paraId="4A1B0AA8" w14:textId="77777777" w:rsidTr="00F6656B">
        <w:trPr>
          <w:cantSplit/>
          <w:trHeight w:val="70"/>
        </w:trPr>
        <w:tc>
          <w:tcPr>
            <w:tcW w:w="749" w:type="dxa"/>
            <w:vMerge/>
            <w:vAlign w:val="center"/>
          </w:tcPr>
          <w:p w14:paraId="1D6B1D76" w14:textId="77777777" w:rsidR="001C4614" w:rsidRPr="00FE594B" w:rsidRDefault="001C4614" w:rsidP="00BC197D">
            <w:pPr>
              <w:numPr>
                <w:ilvl w:val="0"/>
                <w:numId w:val="21"/>
              </w:numPr>
              <w:suppressAutoHyphens/>
              <w:spacing w:after="0" w:line="240" w:lineRule="auto"/>
              <w:jc w:val="both"/>
              <w:rPr>
                <w:rFonts w:ascii="Times New Roman" w:eastAsia="Times New Roman" w:hAnsi="Times New Roman" w:cs="Times New Roman"/>
                <w:lang w:eastAsia="ar-SA"/>
              </w:rPr>
            </w:pPr>
          </w:p>
        </w:tc>
        <w:tc>
          <w:tcPr>
            <w:tcW w:w="14555" w:type="dxa"/>
            <w:gridSpan w:val="4"/>
            <w:vAlign w:val="center"/>
          </w:tcPr>
          <w:p w14:paraId="3155F815" w14:textId="17FAA638"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b/>
                <w:lang w:eastAsia="ar-SA"/>
              </w:rPr>
              <w:t>Срок исполнения обязательства Заказчиком**</w:t>
            </w:r>
            <w:r w:rsidR="00886FB0" w:rsidRPr="00FE594B">
              <w:rPr>
                <w:rFonts w:ascii="Times New Roman" w:eastAsia="Calibri" w:hAnsi="Times New Roman" w:cs="Times New Roman"/>
                <w:lang w:eastAsia="ar-SA"/>
              </w:rPr>
              <w:t>*</w:t>
            </w:r>
            <w:r w:rsidRPr="00FE594B">
              <w:rPr>
                <w:rFonts w:ascii="Times New Roman" w:eastAsia="Times New Roman" w:hAnsi="Times New Roman" w:cs="Times New Roman"/>
                <w:b/>
                <w:lang w:eastAsia="ar-SA"/>
              </w:rPr>
              <w:t>:</w:t>
            </w:r>
            <w:r w:rsidRPr="00FE594B">
              <w:rPr>
                <w:rFonts w:ascii="Times New Roman" w:eastAsia="Times New Roman" w:hAnsi="Times New Roman" w:cs="Times New Roman"/>
                <w:lang w:eastAsia="ar-SA"/>
              </w:rPr>
              <w:t xml:space="preserve">7 раб. </w:t>
            </w:r>
            <w:proofErr w:type="spellStart"/>
            <w:r w:rsidRPr="00FE594B">
              <w:rPr>
                <w:rFonts w:ascii="Times New Roman" w:eastAsia="Times New Roman" w:hAnsi="Times New Roman" w:cs="Times New Roman"/>
                <w:lang w:eastAsia="ar-SA"/>
              </w:rPr>
              <w:t>дн</w:t>
            </w:r>
            <w:proofErr w:type="spellEnd"/>
            <w:r w:rsidRPr="00FE594B">
              <w:rPr>
                <w:rFonts w:ascii="Times New Roman" w:eastAsia="Times New Roman" w:hAnsi="Times New Roman" w:cs="Times New Roman"/>
                <w:lang w:eastAsia="ar-SA"/>
              </w:rPr>
              <w:t>.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lang w:eastAsia="ar-SA"/>
        </w:rPr>
      </w:pPr>
    </w:p>
    <w:p w14:paraId="36ECD6CA" w14:textId="6C07BF7D"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kern w:val="1"/>
          <w:lang w:eastAsia="ar-SA"/>
        </w:rPr>
      </w:pPr>
      <w:r w:rsidRPr="00FE594B">
        <w:rPr>
          <w:rFonts w:ascii="Times New Roman" w:eastAsia="Calibri" w:hAnsi="Times New Roman" w:cs="Times New Roman"/>
        </w:rPr>
        <w:t>**</w:t>
      </w:r>
      <w:r w:rsidR="004020F0" w:rsidRPr="00FE594B">
        <w:rPr>
          <w:rFonts w:ascii="Times New Roman" w:eastAsia="Calibri" w:hAnsi="Times New Roman" w:cs="Times New Roman"/>
          <w:kern w:val="1"/>
          <w:lang w:eastAsia="ar-SA"/>
        </w:rPr>
        <w:t xml:space="preserve"> </w:t>
      </w:r>
      <w:proofErr w:type="gramStart"/>
      <w:r w:rsidRPr="00FE594B">
        <w:rPr>
          <w:rFonts w:ascii="Times New Roman" w:eastAsia="Calibri" w:hAnsi="Times New Roman" w:cs="Times New Roman"/>
          <w:kern w:val="1"/>
          <w:lang w:eastAsia="ar-SA"/>
        </w:rPr>
        <w:t>В</w:t>
      </w:r>
      <w:proofErr w:type="gramEnd"/>
      <w:r w:rsidRPr="00FE594B">
        <w:rPr>
          <w:rFonts w:ascii="Times New Roman" w:eastAsia="Calibri" w:hAnsi="Times New Roman" w:cs="Times New Roman"/>
          <w:kern w:val="1"/>
          <w:lang w:eastAsia="ar-SA"/>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FE594B">
        <w:rPr>
          <w:rFonts w:ascii="Times New Roman" w:eastAsia="Calibri" w:hAnsi="Times New Roman" w:cs="Times New Roman"/>
          <w:color w:val="000000"/>
          <w:kern w:val="1"/>
          <w:shd w:val="clear" w:color="auto" w:fill="FFFFFF"/>
          <w:lang w:eastAsia="ar-SA"/>
        </w:rPr>
        <w:t>Контракт</w:t>
      </w:r>
      <w:r w:rsidRPr="00FE594B">
        <w:rPr>
          <w:rFonts w:ascii="Times New Roman" w:eastAsia="Calibri" w:hAnsi="Times New Roman" w:cs="Times New Roman"/>
          <w:color w:val="000000"/>
          <w:kern w:val="1"/>
          <w:shd w:val="clear" w:color="auto" w:fill="FFFFFF"/>
          <w:lang w:eastAsia="ar-SA"/>
        </w:rPr>
        <w:t>ом</w:t>
      </w:r>
      <w:r w:rsidRPr="00FE594B">
        <w:rPr>
          <w:rFonts w:ascii="Times New Roman" w:eastAsia="Calibri" w:hAnsi="Times New Roman" w:cs="Times New Roman"/>
          <w:kern w:val="1"/>
          <w:lang w:eastAsia="ar-SA"/>
        </w:rPr>
        <w:t xml:space="preserve">, </w:t>
      </w:r>
      <w:r w:rsidR="004020F0" w:rsidRPr="00FE594B">
        <w:rPr>
          <w:rFonts w:ascii="Times New Roman" w:eastAsia="Calibri" w:hAnsi="Times New Roman" w:cs="Times New Roman"/>
          <w:kern w:val="1"/>
          <w:lang w:eastAsia="ar-SA"/>
        </w:rPr>
        <w:t>Заказчик производит</w:t>
      </w:r>
      <w:r w:rsidRPr="00FE594B">
        <w:rPr>
          <w:rFonts w:ascii="Times New Roman" w:eastAsia="Calibri" w:hAnsi="Times New Roman" w:cs="Times New Roman"/>
          <w:kern w:val="1"/>
          <w:lang w:eastAsia="ar-SA"/>
        </w:rPr>
        <w:t xml:space="preserve"> оплату товаров (работ, услуг) за вычетом соответствующего размера неустоек (штрафов, пеней).</w:t>
      </w:r>
    </w:p>
    <w:p w14:paraId="35702898" w14:textId="3B853EFC" w:rsidR="000122DB" w:rsidRPr="00FE594B" w:rsidRDefault="001C4614" w:rsidP="000122D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00EE58D2" w:rsidRPr="00FE594B">
        <w:rPr>
          <w:rFonts w:ascii="Times New Roman" w:eastAsia="Calibri" w:hAnsi="Times New Roman" w:cs="Times New Roman"/>
          <w:color w:val="000000"/>
          <w:shd w:val="clear" w:color="auto" w:fill="FFFFFF"/>
          <w:lang w:eastAsia="ar-SA"/>
        </w:rPr>
        <w:t>контракт</w:t>
      </w:r>
      <w:r w:rsidRPr="00FE594B">
        <w:rPr>
          <w:rFonts w:ascii="Times New Roman" w:eastAsia="Calibri" w:hAnsi="Times New Roman" w:cs="Times New Roman"/>
          <w:color w:val="000000"/>
          <w:shd w:val="clear" w:color="auto" w:fill="FFFFFF"/>
          <w:lang w:eastAsia="ar-SA"/>
        </w:rPr>
        <w:t>а</w:t>
      </w:r>
      <w:r w:rsidRPr="00FE594B">
        <w:rPr>
          <w:rFonts w:ascii="Times New Roman" w:eastAsia="Calibri" w:hAnsi="Times New Roman" w:cs="Times New Roman"/>
          <w:lang w:eastAsia="ar-SA"/>
        </w:rPr>
        <w:t>.</w:t>
      </w:r>
    </w:p>
    <w:p w14:paraId="6CEE1E18"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18"/>
          <w:lang w:eastAsia="ar-SA"/>
        </w:rPr>
      </w:pPr>
    </w:p>
    <w:p w14:paraId="0605788E"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lang w:val="en-US" w:eastAsia="ar-SA"/>
        </w:rPr>
      </w:pPr>
      <w:r w:rsidRPr="00FE594B">
        <w:rPr>
          <w:rFonts w:ascii="Times New Roman" w:eastAsia="Calibri" w:hAnsi="Times New Roman" w:cs="Times New Roman"/>
          <w:b/>
          <w:lang w:val="en-US" w:eastAsia="ar-SA"/>
        </w:rPr>
        <w:t>4</w:t>
      </w:r>
      <w:r w:rsidRPr="00FE594B">
        <w:rPr>
          <w:rFonts w:ascii="Times New Roman" w:eastAsia="Calibri" w:hAnsi="Times New Roman" w:cs="Times New Roman"/>
          <w:b/>
          <w:lang w:eastAsia="ar-SA"/>
        </w:rPr>
        <w:t>.</w:t>
      </w:r>
      <w:r w:rsidRPr="00FE594B">
        <w:rPr>
          <w:rFonts w:ascii="Times New Roman" w:eastAsia="Calibri" w:hAnsi="Times New Roman" w:cs="Times New Roman"/>
          <w:lang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Место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доставки</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1AEEA08D" w14:textId="1101D593"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val="en-US" w:eastAsia="ar-SA"/>
        </w:rPr>
      </w:pPr>
      <w:r w:rsidRPr="00FE594B">
        <w:rPr>
          <w:rFonts w:ascii="Times New Roman" w:eastAsia="Calibri" w:hAnsi="Times New Roman" w:cs="Times New Roman"/>
          <w:lang w:eastAsia="ar-SA"/>
        </w:rPr>
        <w:t>Таблица</w:t>
      </w:r>
      <w:r w:rsidRPr="00FE594B">
        <w:rPr>
          <w:rFonts w:ascii="Times New Roman" w:eastAsia="Calibri" w:hAnsi="Times New Roman" w:cs="Times New Roman"/>
          <w:lang w:val="en-US" w:eastAsia="ar-SA"/>
        </w:rPr>
        <w:t xml:space="preserve">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val="en-US" w:eastAsia="ar-SA"/>
        </w:rPr>
        <w:t>.4</w:t>
      </w:r>
      <w:r w:rsidRPr="00FE594B">
        <w:rPr>
          <w:rFonts w:ascii="Times New Roman" w:eastAsia="Calibri" w:hAnsi="Times New Roman" w:cs="Times New Roman"/>
          <w:lang w:eastAsia="ar-SA"/>
        </w:rPr>
        <w:t xml:space="preserve"> </w:t>
      </w:r>
    </w:p>
    <w:p w14:paraId="4F920734"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vanish/>
          <w:lang w:val="en-US" w:eastAsia="ar-SA"/>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1C4614" w:rsidRPr="00FE594B"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r w:rsidRPr="00FE594B">
              <w:rPr>
                <w:rFonts w:ascii="Times New Roman" w:eastAsia="Times New Roman" w:hAnsi="Times New Roman" w:cs="Times New Roman"/>
                <w:b/>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proofErr w:type="spellStart"/>
            <w:r w:rsidRPr="00FE594B">
              <w:rPr>
                <w:rFonts w:ascii="Times New Roman" w:eastAsia="Times New Roman" w:hAnsi="Times New Roman" w:cs="Times New Roman"/>
                <w:b/>
                <w:lang w:val="en-US" w:eastAsia="ar-SA"/>
              </w:rPr>
              <w:t>Место</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доставки</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товара</w:t>
            </w:r>
            <w:proofErr w:type="spellEnd"/>
            <w:r w:rsidRPr="00FE594B">
              <w:rPr>
                <w:rFonts w:ascii="Times New Roman" w:eastAsia="Calibri" w:hAnsi="Times New Roman" w:cs="Times New Roman"/>
                <w:b/>
                <w:lang w:eastAsia="ar-SA"/>
              </w:rPr>
              <w:t xml:space="preserve"> </w:t>
            </w:r>
          </w:p>
        </w:tc>
      </w:tr>
      <w:tr w:rsidR="001C4614" w:rsidRPr="00FE594B" w14:paraId="0DE9C3F5" w14:textId="77777777" w:rsidTr="000C2CD0">
        <w:trPr>
          <w:cantSplit/>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FE594B" w:rsidRDefault="001C4614" w:rsidP="001C4614">
            <w:pPr>
              <w:keepNext/>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5683809C" w14:textId="4216852C" w:rsidR="001C4614" w:rsidRPr="00382A14" w:rsidRDefault="00873B7D" w:rsidP="002750BD">
            <w:pPr>
              <w:widowControl w:val="0"/>
              <w:spacing w:after="113" w:line="240" w:lineRule="auto"/>
              <w:rPr>
                <w:rFonts w:ascii="Times New Roman" w:eastAsia="Times New Roman" w:hAnsi="Times New Roman" w:cs="Times New Roman"/>
                <w:color w:val="000000"/>
                <w:lang w:eastAsia="ru-RU"/>
              </w:rPr>
            </w:pPr>
            <w:r w:rsidRPr="00873B7D">
              <w:rPr>
                <w:rFonts w:ascii="Times New Roman" w:hAnsi="Times New Roman" w:cs="Times New Roman"/>
                <w:szCs w:val="28"/>
              </w:rPr>
              <w:t xml:space="preserve">142050, Московская область, Домодедово </w:t>
            </w:r>
            <w:proofErr w:type="spellStart"/>
            <w:r w:rsidRPr="00873B7D">
              <w:rPr>
                <w:rFonts w:ascii="Times New Roman" w:hAnsi="Times New Roman" w:cs="Times New Roman"/>
                <w:szCs w:val="28"/>
              </w:rPr>
              <w:t>мкр</w:t>
            </w:r>
            <w:proofErr w:type="spellEnd"/>
            <w:r w:rsidRPr="00873B7D">
              <w:rPr>
                <w:rFonts w:ascii="Times New Roman" w:hAnsi="Times New Roman" w:cs="Times New Roman"/>
                <w:szCs w:val="28"/>
              </w:rPr>
              <w:t xml:space="preserve">. Белые Столбы, </w:t>
            </w:r>
            <w:r w:rsidR="00807A78">
              <w:rPr>
                <w:rFonts w:ascii="Times New Roman" w:hAnsi="Times New Roman" w:cs="Times New Roman"/>
                <w:szCs w:val="28"/>
              </w:rPr>
              <w:t>тер.</w:t>
            </w:r>
            <w:r w:rsidRPr="00873B7D">
              <w:rPr>
                <w:rFonts w:ascii="Times New Roman" w:hAnsi="Times New Roman" w:cs="Times New Roman"/>
                <w:szCs w:val="28"/>
              </w:rPr>
              <w:t xml:space="preserve"> Госфильмофонд, стр.8</w:t>
            </w:r>
          </w:p>
        </w:tc>
      </w:tr>
    </w:tbl>
    <w:p w14:paraId="66D8186B" w14:textId="7F681507" w:rsidR="000122DB" w:rsidRPr="00FE594B" w:rsidRDefault="000122DB" w:rsidP="00AC7703">
      <w:pPr>
        <w:pStyle w:val="a9"/>
        <w:keepNext/>
        <w:widowControl w:val="0"/>
        <w:numPr>
          <w:ilvl w:val="0"/>
          <w:numId w:val="25"/>
        </w:numPr>
        <w:suppressAutoHyphens/>
        <w:spacing w:before="200" w:after="200" w:line="240" w:lineRule="auto"/>
        <w:ind w:left="56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 xml:space="preserve"> Гарантийный срок товара</w:t>
      </w:r>
    </w:p>
    <w:p w14:paraId="0B2D9F6F" w14:textId="77777777" w:rsidR="000122DB" w:rsidRPr="00FE594B" w:rsidRDefault="000122DB" w:rsidP="000122DB">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Таблица 1.</w:t>
      </w:r>
      <w:r w:rsidRPr="00FE594B">
        <w:rPr>
          <w:rFonts w:ascii="Times New Roman" w:eastAsia="Calibri" w:hAnsi="Times New Roman" w:cs="Times New Roman"/>
          <w:lang w:val="en-US" w:eastAsia="ar-SA"/>
        </w:rPr>
        <w:t>5</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0122DB" w:rsidRPr="00FE594B" w14:paraId="0AB92DEF" w14:textId="77777777" w:rsidTr="00F6656B">
        <w:tc>
          <w:tcPr>
            <w:tcW w:w="6975" w:type="dxa"/>
          </w:tcPr>
          <w:p w14:paraId="704A21A4" w14:textId="76AF8347" w:rsidR="000122DB" w:rsidRPr="00FE594B" w:rsidRDefault="000122DB" w:rsidP="000122DB">
            <w:pPr>
              <w:keepNext/>
              <w:suppressAutoHyphens/>
              <w:spacing w:after="0" w:line="240" w:lineRule="auto"/>
              <w:jc w:val="center"/>
              <w:rPr>
                <w:b/>
                <w:bCs/>
                <w:spacing w:val="-4"/>
                <w:kern w:val="2"/>
                <w:sz w:val="22"/>
                <w:szCs w:val="22"/>
                <w:lang w:val="ru-RU" w:eastAsia="ar-SA"/>
              </w:rPr>
            </w:pPr>
            <w:proofErr w:type="spellStart"/>
            <w:r w:rsidRPr="00FE594B">
              <w:rPr>
                <w:b/>
                <w:bCs/>
                <w:sz w:val="22"/>
                <w:szCs w:val="22"/>
              </w:rPr>
              <w:t>Наименование</w:t>
            </w:r>
            <w:proofErr w:type="spellEnd"/>
            <w:r w:rsidRPr="00FE594B">
              <w:rPr>
                <w:b/>
                <w:bCs/>
                <w:sz w:val="22"/>
                <w:szCs w:val="22"/>
              </w:rPr>
              <w:t xml:space="preserve"> </w:t>
            </w:r>
            <w:proofErr w:type="spellStart"/>
            <w:r w:rsidRPr="00FE594B">
              <w:rPr>
                <w:b/>
                <w:bCs/>
                <w:sz w:val="22"/>
                <w:szCs w:val="22"/>
              </w:rPr>
              <w:t>товара</w:t>
            </w:r>
            <w:proofErr w:type="spellEnd"/>
          </w:p>
        </w:tc>
        <w:tc>
          <w:tcPr>
            <w:tcW w:w="8618" w:type="dxa"/>
          </w:tcPr>
          <w:p w14:paraId="66F972E2" w14:textId="722780EB" w:rsidR="000122DB" w:rsidRPr="00FE594B" w:rsidRDefault="000122DB" w:rsidP="000122DB">
            <w:pPr>
              <w:keepNext/>
              <w:suppressAutoHyphens/>
              <w:spacing w:after="0" w:line="240" w:lineRule="auto"/>
              <w:jc w:val="center"/>
              <w:rPr>
                <w:rFonts w:eastAsia="Calibri"/>
                <w:b/>
                <w:bCs/>
                <w:sz w:val="22"/>
                <w:szCs w:val="22"/>
                <w:lang w:val="ru-RU" w:eastAsia="ru-RU"/>
              </w:rPr>
            </w:pPr>
            <w:proofErr w:type="spellStart"/>
            <w:r w:rsidRPr="00FE594B">
              <w:rPr>
                <w:b/>
                <w:bCs/>
                <w:sz w:val="22"/>
                <w:szCs w:val="22"/>
              </w:rPr>
              <w:t>Гарантийный</w:t>
            </w:r>
            <w:proofErr w:type="spellEnd"/>
            <w:r w:rsidRPr="00FE594B">
              <w:rPr>
                <w:b/>
                <w:bCs/>
                <w:sz w:val="22"/>
                <w:szCs w:val="22"/>
              </w:rPr>
              <w:t xml:space="preserve"> </w:t>
            </w:r>
            <w:proofErr w:type="spellStart"/>
            <w:r w:rsidRPr="00FE594B">
              <w:rPr>
                <w:b/>
                <w:bCs/>
                <w:sz w:val="22"/>
                <w:szCs w:val="22"/>
              </w:rPr>
              <w:t>срок</w:t>
            </w:r>
            <w:proofErr w:type="spellEnd"/>
            <w:r w:rsidRPr="00FE594B">
              <w:rPr>
                <w:b/>
                <w:bCs/>
                <w:sz w:val="22"/>
                <w:szCs w:val="22"/>
              </w:rPr>
              <w:t xml:space="preserve"> </w:t>
            </w:r>
            <w:proofErr w:type="spellStart"/>
            <w:r w:rsidRPr="00FE594B">
              <w:rPr>
                <w:b/>
                <w:bCs/>
                <w:sz w:val="22"/>
                <w:szCs w:val="22"/>
              </w:rPr>
              <w:t>на</w:t>
            </w:r>
            <w:proofErr w:type="spellEnd"/>
            <w:r w:rsidRPr="00FE594B">
              <w:rPr>
                <w:b/>
                <w:bCs/>
                <w:sz w:val="22"/>
                <w:szCs w:val="22"/>
              </w:rPr>
              <w:t xml:space="preserve"> </w:t>
            </w:r>
            <w:proofErr w:type="spellStart"/>
            <w:r w:rsidRPr="00FE594B">
              <w:rPr>
                <w:b/>
                <w:bCs/>
                <w:sz w:val="22"/>
                <w:szCs w:val="22"/>
              </w:rPr>
              <w:t>товар</w:t>
            </w:r>
            <w:proofErr w:type="spellEnd"/>
          </w:p>
        </w:tc>
      </w:tr>
      <w:tr w:rsidR="000122DB" w:rsidRPr="00FE594B" w14:paraId="5F5B578C" w14:textId="77777777" w:rsidTr="000122DB">
        <w:trPr>
          <w:trHeight w:val="138"/>
        </w:trPr>
        <w:tc>
          <w:tcPr>
            <w:tcW w:w="6975" w:type="dxa"/>
            <w:tcBorders>
              <w:bottom w:val="single" w:sz="4" w:space="0" w:color="auto"/>
            </w:tcBorders>
            <w:hideMark/>
          </w:tcPr>
          <w:p w14:paraId="41F491B2" w14:textId="4531E323" w:rsidR="000122DB" w:rsidRPr="00305C2B" w:rsidRDefault="00B6552B" w:rsidP="009F4285">
            <w:pPr>
              <w:suppressAutoHyphens/>
              <w:spacing w:after="0" w:line="240" w:lineRule="auto"/>
              <w:rPr>
                <w:rFonts w:eastAsia="Calibri"/>
                <w:b/>
                <w:sz w:val="22"/>
                <w:szCs w:val="22"/>
                <w:lang w:val="ru-RU" w:eastAsia="ar-SA"/>
              </w:rPr>
            </w:pPr>
            <w:proofErr w:type="spellStart"/>
            <w:r w:rsidRPr="00B6552B">
              <w:rPr>
                <w:rFonts w:eastAsia="Calibri"/>
                <w:bCs/>
                <w:sz w:val="22"/>
                <w:lang w:eastAsia="ar-SA"/>
              </w:rPr>
              <w:t>Поставка</w:t>
            </w:r>
            <w:proofErr w:type="spellEnd"/>
            <w:r w:rsidRPr="00B6552B">
              <w:rPr>
                <w:rFonts w:eastAsia="Calibri"/>
                <w:bCs/>
                <w:sz w:val="22"/>
                <w:lang w:eastAsia="ar-SA"/>
              </w:rPr>
              <w:t xml:space="preserve"> SSD-</w:t>
            </w:r>
            <w:proofErr w:type="spellStart"/>
            <w:r w:rsidRPr="00B6552B">
              <w:rPr>
                <w:rFonts w:eastAsia="Calibri"/>
                <w:bCs/>
                <w:sz w:val="22"/>
                <w:lang w:eastAsia="ar-SA"/>
              </w:rPr>
              <w:t>накопителей</w:t>
            </w:r>
            <w:proofErr w:type="spellEnd"/>
          </w:p>
        </w:tc>
        <w:tc>
          <w:tcPr>
            <w:tcW w:w="8618" w:type="dxa"/>
            <w:tcBorders>
              <w:bottom w:val="single" w:sz="4" w:space="0" w:color="auto"/>
            </w:tcBorders>
          </w:tcPr>
          <w:p w14:paraId="5E86403D" w14:textId="4AA4EB88" w:rsidR="000122DB" w:rsidRPr="00FE594B" w:rsidRDefault="000122DB" w:rsidP="00F6656B">
            <w:pPr>
              <w:keepNext/>
              <w:suppressAutoHyphens/>
              <w:spacing w:after="0" w:line="240" w:lineRule="auto"/>
              <w:rPr>
                <w:b/>
                <w:bCs/>
                <w:spacing w:val="-4"/>
                <w:kern w:val="2"/>
                <w:sz w:val="22"/>
                <w:szCs w:val="22"/>
                <w:lang w:val="ru-RU" w:eastAsia="ar-SA"/>
              </w:rPr>
            </w:pPr>
            <w:r w:rsidRPr="00FE594B">
              <w:rPr>
                <w:sz w:val="22"/>
                <w:szCs w:val="22"/>
                <w:lang w:val="ru-RU"/>
              </w:rPr>
              <w:t xml:space="preserve">Не менее </w:t>
            </w:r>
            <w:r w:rsidR="00BA4127">
              <w:rPr>
                <w:sz w:val="22"/>
                <w:szCs w:val="22"/>
                <w:lang w:val="ru-RU"/>
              </w:rPr>
              <w:t>24</w:t>
            </w:r>
            <w:r w:rsidRPr="00FE594B">
              <w:rPr>
                <w:sz w:val="22"/>
                <w:szCs w:val="22"/>
                <w:lang w:val="ru-RU"/>
              </w:rPr>
              <w:t xml:space="preserve"> мес. с даты подписания Заказчиком документа о приемке Товара</w:t>
            </w:r>
          </w:p>
        </w:tc>
      </w:tr>
    </w:tbl>
    <w:p w14:paraId="5C0F34F7" w14:textId="77777777" w:rsidR="001C4614" w:rsidRPr="00FE594B" w:rsidRDefault="001C4614" w:rsidP="000122DB">
      <w:pPr>
        <w:keepNext/>
        <w:suppressAutoHyphens/>
        <w:spacing w:after="0" w:line="240" w:lineRule="auto"/>
        <w:rPr>
          <w:rFonts w:ascii="Times New Roman" w:eastAsia="Calibri" w:hAnsi="Times New Roman" w:cs="Times New Roman"/>
          <w:iCs/>
          <w:kern w:val="1"/>
          <w:lang w:eastAsia="ar-SA"/>
        </w:rPr>
      </w:pPr>
    </w:p>
    <w:p w14:paraId="4E6FD2F4" w14:textId="28F4CA86"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w:t>
      </w:r>
      <w:r w:rsidR="001C4614" w:rsidRPr="00FE594B">
        <w:rPr>
          <w:rFonts w:ascii="Times New Roman" w:eastAsia="Calibri" w:hAnsi="Times New Roman" w:cs="Times New Roman"/>
          <w:lang w:eastAsia="ar-SA"/>
        </w:rPr>
        <w:t xml:space="preserve">  </w:t>
      </w:r>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 xml:space="preserve"> (отдельных этапов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w:t>
      </w:r>
    </w:p>
    <w:p w14:paraId="32FCB1B5" w14:textId="6FEB198E"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.1.</w:t>
      </w:r>
      <w:r w:rsidR="001C4614" w:rsidRPr="00FE594B">
        <w:rPr>
          <w:rFonts w:ascii="Times New Roman" w:eastAsia="Calibri" w:hAnsi="Times New Roman" w:cs="Times New Roman"/>
          <w:lang w:eastAsia="ar-SA"/>
        </w:rPr>
        <w:t xml:space="preserve">  </w:t>
      </w:r>
      <w:bookmarkStart w:id="0" w:name="_Hlk139468020"/>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p>
    <w:p w14:paraId="233A4924" w14:textId="6D5CABBF"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Таблица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eastAsia="ar-SA"/>
        </w:rPr>
        <w:t>.</w:t>
      </w:r>
      <w:r w:rsidR="000122DB" w:rsidRPr="00FE594B">
        <w:rPr>
          <w:rFonts w:ascii="Times New Roman" w:eastAsia="Calibri" w:hAnsi="Times New Roman" w:cs="Times New Roman"/>
          <w:lang w:eastAsia="ar-SA"/>
        </w:rPr>
        <w:t>6</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1C4614" w:rsidRPr="00FE594B" w14:paraId="7072CF03" w14:textId="77777777" w:rsidTr="000C2CD0">
        <w:trPr>
          <w:trHeight w:val="55"/>
        </w:trPr>
        <w:tc>
          <w:tcPr>
            <w:tcW w:w="6975" w:type="dxa"/>
            <w:tcBorders>
              <w:bottom w:val="single" w:sz="4" w:space="0" w:color="auto"/>
            </w:tcBorders>
            <w:hideMark/>
          </w:tcPr>
          <w:p w14:paraId="15ABB357" w14:textId="24D88745" w:rsidR="001C4614" w:rsidRPr="00FE594B" w:rsidRDefault="001C4614" w:rsidP="001C4614">
            <w:pPr>
              <w:keepNext/>
              <w:suppressAutoHyphens/>
              <w:spacing w:after="0" w:line="240" w:lineRule="auto"/>
              <w:rPr>
                <w:rFonts w:eastAsia="Calibri"/>
                <w:sz w:val="22"/>
                <w:szCs w:val="22"/>
                <w:lang w:eastAsia="ar-SA"/>
              </w:rPr>
            </w:pPr>
            <w:proofErr w:type="spellStart"/>
            <w:r w:rsidRPr="00FE594B">
              <w:rPr>
                <w:bCs/>
                <w:spacing w:val="-4"/>
                <w:kern w:val="2"/>
                <w:sz w:val="22"/>
                <w:szCs w:val="22"/>
                <w:lang w:eastAsia="ar-SA"/>
              </w:rPr>
              <w:t>Начало</w:t>
            </w:r>
            <w:proofErr w:type="spellEnd"/>
            <w:r w:rsidRPr="00FE594B">
              <w:rPr>
                <w:bCs/>
                <w:spacing w:val="-4"/>
                <w:kern w:val="2"/>
                <w:sz w:val="22"/>
                <w:szCs w:val="22"/>
                <w:lang w:eastAsia="ar-SA"/>
              </w:rPr>
              <w:t xml:space="preserve"> </w:t>
            </w:r>
            <w:proofErr w:type="spellStart"/>
            <w:r w:rsidRPr="00FE594B">
              <w:rPr>
                <w:bCs/>
                <w:spacing w:val="-4"/>
                <w:kern w:val="2"/>
                <w:sz w:val="22"/>
                <w:szCs w:val="22"/>
                <w:lang w:eastAsia="ar-SA"/>
              </w:rPr>
              <w:t>исполнения</w:t>
            </w:r>
            <w:proofErr w:type="spellEnd"/>
            <w:r w:rsidRPr="00FE594B">
              <w:rPr>
                <w:bCs/>
                <w:spacing w:val="-4"/>
                <w:kern w:val="2"/>
                <w:sz w:val="22"/>
                <w:szCs w:val="22"/>
                <w:lang w:eastAsia="ar-SA"/>
              </w:rPr>
              <w:t xml:space="preserve"> </w:t>
            </w:r>
            <w:proofErr w:type="spellStart"/>
            <w:r w:rsidR="00EE58D2" w:rsidRPr="00FE594B">
              <w:rPr>
                <w:rFonts w:eastAsia="Calibri"/>
                <w:sz w:val="22"/>
                <w:szCs w:val="22"/>
                <w:lang w:eastAsia="ar-SA"/>
              </w:rPr>
              <w:t>контракт</w:t>
            </w:r>
            <w:r w:rsidRPr="00FE594B">
              <w:rPr>
                <w:rFonts w:eastAsia="Calibri"/>
                <w:sz w:val="22"/>
                <w:szCs w:val="22"/>
                <w:lang w:eastAsia="ar-SA"/>
              </w:rPr>
              <w:t>а</w:t>
            </w:r>
            <w:proofErr w:type="spellEnd"/>
          </w:p>
          <w:p w14:paraId="770BD28A" w14:textId="77777777" w:rsidR="001C4614" w:rsidRPr="00FE594B" w:rsidRDefault="001C4614" w:rsidP="001C4614">
            <w:pPr>
              <w:keepNext/>
              <w:suppressAutoHyphens/>
              <w:spacing w:after="0" w:line="240" w:lineRule="auto"/>
              <w:rPr>
                <w:rFonts w:eastAsia="Calibri"/>
                <w:sz w:val="22"/>
                <w:szCs w:val="22"/>
                <w:lang w:eastAsia="ar-SA"/>
              </w:rPr>
            </w:pPr>
          </w:p>
        </w:tc>
        <w:tc>
          <w:tcPr>
            <w:tcW w:w="8618" w:type="dxa"/>
            <w:tcBorders>
              <w:bottom w:val="single" w:sz="4" w:space="0" w:color="auto"/>
            </w:tcBorders>
          </w:tcPr>
          <w:p w14:paraId="5595D756" w14:textId="64273EF2" w:rsidR="001C4614" w:rsidRPr="00FE594B" w:rsidRDefault="001C4614" w:rsidP="001C4614">
            <w:pPr>
              <w:keepNext/>
              <w:suppressAutoHyphens/>
              <w:spacing w:after="0" w:line="240" w:lineRule="auto"/>
              <w:rPr>
                <w:rFonts w:eastAsia="Calibri"/>
                <w:sz w:val="22"/>
                <w:szCs w:val="22"/>
                <w:lang w:eastAsia="ru-RU"/>
              </w:rPr>
            </w:pPr>
            <w:r w:rsidRPr="00FE594B">
              <w:rPr>
                <w:rFonts w:eastAsia="Calibri"/>
                <w:sz w:val="22"/>
                <w:szCs w:val="22"/>
                <w:lang w:eastAsia="ru-RU"/>
              </w:rPr>
              <w:t xml:space="preserve">с </w:t>
            </w:r>
            <w:proofErr w:type="spellStart"/>
            <w:r w:rsidRPr="00FE594B">
              <w:rPr>
                <w:rFonts w:eastAsia="Calibri"/>
                <w:sz w:val="22"/>
                <w:szCs w:val="22"/>
                <w:lang w:eastAsia="ru-RU"/>
              </w:rPr>
              <w:t>даты</w:t>
            </w:r>
            <w:proofErr w:type="spellEnd"/>
            <w:r w:rsidRPr="00FE594B">
              <w:rPr>
                <w:rFonts w:eastAsia="Calibri"/>
                <w:sz w:val="22"/>
                <w:szCs w:val="22"/>
                <w:lang w:eastAsia="ru-RU"/>
              </w:rPr>
              <w:t xml:space="preserve"> </w:t>
            </w:r>
            <w:proofErr w:type="spellStart"/>
            <w:r w:rsidRPr="00FE594B">
              <w:rPr>
                <w:rFonts w:eastAsia="Calibri"/>
                <w:sz w:val="22"/>
                <w:szCs w:val="22"/>
                <w:lang w:eastAsia="ru-RU"/>
              </w:rPr>
              <w:t>заключения</w:t>
            </w:r>
            <w:proofErr w:type="spellEnd"/>
            <w:r w:rsidRPr="00FE594B">
              <w:rPr>
                <w:rFonts w:eastAsia="Calibri"/>
                <w:sz w:val="22"/>
                <w:szCs w:val="22"/>
                <w:lang w:eastAsia="ru-RU"/>
              </w:rPr>
              <w:t xml:space="preserve"> </w:t>
            </w:r>
            <w:proofErr w:type="spellStart"/>
            <w:r w:rsidR="00EE58D2" w:rsidRPr="00FE594B">
              <w:rPr>
                <w:rFonts w:eastAsia="Calibri"/>
                <w:sz w:val="22"/>
                <w:szCs w:val="22"/>
                <w:lang w:eastAsia="ru-RU"/>
              </w:rPr>
              <w:t>контракт</w:t>
            </w:r>
            <w:r w:rsidRPr="00FE594B">
              <w:rPr>
                <w:rFonts w:eastAsia="Calibri"/>
                <w:sz w:val="22"/>
                <w:szCs w:val="22"/>
                <w:lang w:eastAsia="ru-RU"/>
              </w:rPr>
              <w:t>а</w:t>
            </w:r>
            <w:proofErr w:type="spellEnd"/>
          </w:p>
        </w:tc>
      </w:tr>
      <w:tr w:rsidR="001C4614" w:rsidRPr="00FE594B" w14:paraId="746AA907" w14:textId="77777777" w:rsidTr="0088563F">
        <w:trPr>
          <w:trHeight w:val="291"/>
        </w:trPr>
        <w:tc>
          <w:tcPr>
            <w:tcW w:w="6975" w:type="dxa"/>
            <w:tcBorders>
              <w:bottom w:val="single" w:sz="4" w:space="0" w:color="auto"/>
            </w:tcBorders>
            <w:hideMark/>
          </w:tcPr>
          <w:p w14:paraId="7F7C9EF2" w14:textId="273AAE61" w:rsidR="001C4614" w:rsidRPr="00350D09" w:rsidRDefault="001C4614" w:rsidP="001C4614">
            <w:pPr>
              <w:keepNext/>
              <w:suppressAutoHyphens/>
              <w:spacing w:after="0" w:line="240" w:lineRule="auto"/>
              <w:rPr>
                <w:rFonts w:eastAsia="Calibri"/>
                <w:color w:val="000000" w:themeColor="text1"/>
                <w:sz w:val="22"/>
                <w:szCs w:val="22"/>
                <w:lang w:val="ru-RU" w:eastAsia="ar-SA"/>
              </w:rPr>
            </w:pPr>
            <w:r w:rsidRPr="00350D09">
              <w:rPr>
                <w:bCs/>
                <w:color w:val="000000" w:themeColor="text1"/>
                <w:spacing w:val="-4"/>
                <w:kern w:val="2"/>
                <w:sz w:val="22"/>
                <w:szCs w:val="22"/>
                <w:lang w:val="ru-RU" w:eastAsia="ar-SA"/>
              </w:rPr>
              <w:t xml:space="preserve">Дата окончания срока действия </w:t>
            </w:r>
            <w:r w:rsidR="00EE58D2" w:rsidRPr="00350D09">
              <w:rPr>
                <w:bCs/>
                <w:color w:val="000000" w:themeColor="text1"/>
                <w:spacing w:val="-4"/>
                <w:kern w:val="2"/>
                <w:sz w:val="22"/>
                <w:szCs w:val="22"/>
                <w:lang w:val="ru-RU" w:eastAsia="ar-SA"/>
              </w:rPr>
              <w:t>контракт</w:t>
            </w:r>
            <w:r w:rsidRPr="00350D09">
              <w:rPr>
                <w:bCs/>
                <w:color w:val="000000" w:themeColor="text1"/>
                <w:spacing w:val="-4"/>
                <w:kern w:val="2"/>
                <w:sz w:val="22"/>
                <w:szCs w:val="22"/>
                <w:lang w:val="ru-RU" w:eastAsia="ar-SA"/>
              </w:rPr>
              <w:t>а</w:t>
            </w:r>
          </w:p>
          <w:p w14:paraId="6AEAA9AA" w14:textId="77777777" w:rsidR="001C4614" w:rsidRPr="00350D09" w:rsidRDefault="001C4614" w:rsidP="001C4614">
            <w:pPr>
              <w:keepNext/>
              <w:suppressAutoHyphens/>
              <w:spacing w:after="0" w:line="240" w:lineRule="auto"/>
              <w:rPr>
                <w:bCs/>
                <w:color w:val="000000" w:themeColor="text1"/>
                <w:spacing w:val="-4"/>
                <w:kern w:val="2"/>
                <w:sz w:val="22"/>
                <w:szCs w:val="22"/>
                <w:lang w:val="ru-RU" w:eastAsia="ar-SA"/>
              </w:rPr>
            </w:pPr>
          </w:p>
        </w:tc>
        <w:tc>
          <w:tcPr>
            <w:tcW w:w="8618" w:type="dxa"/>
            <w:tcBorders>
              <w:bottom w:val="single" w:sz="4" w:space="0" w:color="auto"/>
            </w:tcBorders>
          </w:tcPr>
          <w:p w14:paraId="477BD36C" w14:textId="1FCA8651" w:rsidR="001C4614" w:rsidRPr="00350D09" w:rsidRDefault="00047BA3" w:rsidP="001C4614">
            <w:pPr>
              <w:keepNext/>
              <w:suppressAutoHyphens/>
              <w:spacing w:after="0" w:line="240" w:lineRule="auto"/>
              <w:rPr>
                <w:b/>
                <w:bCs/>
                <w:color w:val="000000" w:themeColor="text1"/>
                <w:spacing w:val="-4"/>
                <w:kern w:val="2"/>
                <w:sz w:val="22"/>
                <w:szCs w:val="22"/>
                <w:lang w:val="ru-RU" w:eastAsia="ar-SA"/>
              </w:rPr>
            </w:pPr>
            <w:r>
              <w:rPr>
                <w:rFonts w:eastAsia="Calibri"/>
                <w:bCs/>
                <w:color w:val="000000" w:themeColor="text1"/>
                <w:sz w:val="22"/>
                <w:szCs w:val="22"/>
                <w:lang w:val="ru-RU" w:eastAsia="ar-SA"/>
              </w:rPr>
              <w:t>3</w:t>
            </w:r>
            <w:r w:rsidR="00B6552B">
              <w:rPr>
                <w:rFonts w:eastAsia="Calibri"/>
                <w:bCs/>
                <w:color w:val="000000" w:themeColor="text1"/>
                <w:sz w:val="22"/>
                <w:szCs w:val="22"/>
                <w:lang w:val="ru-RU" w:eastAsia="ar-SA"/>
              </w:rPr>
              <w:t>1</w:t>
            </w:r>
            <w:r w:rsidR="00F25F16">
              <w:rPr>
                <w:rFonts w:eastAsia="Calibri"/>
                <w:bCs/>
                <w:color w:val="000000" w:themeColor="text1"/>
                <w:sz w:val="22"/>
                <w:szCs w:val="22"/>
                <w:lang w:val="ru-RU" w:eastAsia="ar-SA"/>
              </w:rPr>
              <w:t>.0</w:t>
            </w:r>
            <w:r w:rsidR="00B6552B">
              <w:rPr>
                <w:rFonts w:eastAsia="Calibri"/>
                <w:bCs/>
                <w:color w:val="000000" w:themeColor="text1"/>
                <w:sz w:val="22"/>
                <w:szCs w:val="22"/>
                <w:lang w:val="ru-RU" w:eastAsia="ar-SA"/>
              </w:rPr>
              <w:t>8</w:t>
            </w:r>
            <w:r w:rsidR="00A11A7D" w:rsidRPr="00350D09">
              <w:rPr>
                <w:rFonts w:eastAsia="Calibri"/>
                <w:bCs/>
                <w:color w:val="000000" w:themeColor="text1"/>
                <w:sz w:val="22"/>
                <w:szCs w:val="22"/>
                <w:lang w:val="ru-RU" w:eastAsia="ar-SA"/>
              </w:rPr>
              <w:t>.202</w:t>
            </w:r>
            <w:r w:rsidR="00F25F16">
              <w:rPr>
                <w:rFonts w:eastAsia="Calibri"/>
                <w:bCs/>
                <w:color w:val="000000" w:themeColor="text1"/>
                <w:sz w:val="22"/>
                <w:szCs w:val="22"/>
                <w:lang w:val="ru-RU" w:eastAsia="ar-SA"/>
              </w:rPr>
              <w:t>6</w:t>
            </w:r>
            <w:r w:rsidR="00D821FD" w:rsidRPr="00350D09">
              <w:rPr>
                <w:rFonts w:eastAsia="Calibri"/>
                <w:bCs/>
                <w:color w:val="000000" w:themeColor="text1"/>
                <w:sz w:val="22"/>
                <w:szCs w:val="22"/>
                <w:lang w:val="ru-RU" w:eastAsia="ar-SA"/>
              </w:rPr>
              <w:t>г.</w:t>
            </w:r>
          </w:p>
        </w:tc>
      </w:tr>
    </w:tbl>
    <w:bookmarkEnd w:id="0"/>
    <w:p w14:paraId="0A430F52" w14:textId="1B7DC3F8" w:rsidR="001C4614" w:rsidRPr="00FE594B" w:rsidRDefault="001C4614" w:rsidP="000122DB">
      <w:pPr>
        <w:pageBreakBefore/>
        <w:suppressAutoHyphens/>
        <w:spacing w:after="0" w:line="240" w:lineRule="auto"/>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Приложение </w:t>
      </w:r>
      <w:r w:rsidR="004A258C" w:rsidRPr="00FE594B">
        <w:rPr>
          <w:rFonts w:ascii="Times New Roman" w:eastAsia="Calibri" w:hAnsi="Times New Roman" w:cs="Times New Roman"/>
          <w:lang w:eastAsia="ar-SA"/>
        </w:rPr>
        <w:t>2</w:t>
      </w:r>
      <w:r w:rsidRPr="00FE594B">
        <w:rPr>
          <w:rFonts w:ascii="Times New Roman" w:eastAsia="Calibri" w:hAnsi="Times New Roman" w:cs="Times New Roman"/>
          <w:lang w:eastAsia="ar-SA"/>
        </w:rPr>
        <w:t xml:space="preserve"> к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у</w:t>
      </w:r>
    </w:p>
    <w:p w14:paraId="6C5B5C63"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lang w:eastAsia="ar-SA"/>
        </w:rPr>
      </w:pPr>
    </w:p>
    <w:p w14:paraId="07F437AE" w14:textId="51E232C2" w:rsidR="001C4614" w:rsidRPr="00FE594B"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 xml:space="preserve">Перечень документов, которыми обмениваются стороны при исполнении </w:t>
      </w:r>
      <w:r w:rsidR="00EE58D2" w:rsidRPr="00FE594B">
        <w:rPr>
          <w:rFonts w:ascii="Times New Roman" w:eastAsia="Times New Roman" w:hAnsi="Times New Roman" w:cs="Times New Roman"/>
          <w:b/>
          <w:bCs/>
          <w:color w:val="00000A"/>
          <w:spacing w:val="-4"/>
          <w:kern w:val="1"/>
          <w:lang w:eastAsia="ar-SA"/>
        </w:rPr>
        <w:t>контракт</w:t>
      </w:r>
      <w:r w:rsidRPr="00FE594B">
        <w:rPr>
          <w:rFonts w:ascii="Times New Roman" w:eastAsia="Times New Roman" w:hAnsi="Times New Roman" w:cs="Times New Roman"/>
          <w:b/>
          <w:bCs/>
          <w:color w:val="00000A"/>
          <w:spacing w:val="-4"/>
          <w:kern w:val="1"/>
          <w:lang w:eastAsia="ar-SA"/>
        </w:rPr>
        <w:t>а</w:t>
      </w:r>
    </w:p>
    <w:p w14:paraId="3F08CF79" w14:textId="77777777" w:rsidR="001C4614" w:rsidRPr="00FE594B"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Оформление при исполнении обязательств</w:t>
      </w:r>
    </w:p>
    <w:p w14:paraId="500C36D0" w14:textId="19E9A91D" w:rsidR="001C4614" w:rsidRPr="00FE594B" w:rsidRDefault="001C4614" w:rsidP="001C4614">
      <w:pPr>
        <w:keepNext/>
        <w:suppressAutoHyphens/>
        <w:spacing w:after="60" w:line="240" w:lineRule="auto"/>
        <w:ind w:firstLine="567"/>
        <w:jc w:val="right"/>
        <w:rPr>
          <w:rFonts w:ascii="Times New Roman" w:eastAsia="Calibri" w:hAnsi="Times New Roman" w:cs="Times New Roman"/>
          <w:i/>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1C4614" w:rsidRPr="00FE594B" w14:paraId="34B76A70" w14:textId="77777777" w:rsidTr="00F6656B">
        <w:trPr>
          <w:cantSplit/>
          <w:tblHeader/>
        </w:trPr>
        <w:tc>
          <w:tcPr>
            <w:tcW w:w="296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 xml:space="preserve">Обязательство по </w:t>
            </w:r>
            <w:r w:rsidR="00EE58D2" w:rsidRPr="00FE594B">
              <w:rPr>
                <w:rFonts w:ascii="Times New Roman" w:eastAsia="Times New Roman" w:hAnsi="Times New Roman" w:cs="Times New Roman"/>
                <w:b/>
                <w:lang w:eastAsia="ar-SA"/>
              </w:rPr>
              <w:t>контракт</w:t>
            </w:r>
            <w:r w:rsidRPr="00FE594B">
              <w:rPr>
                <w:rFonts w:ascii="Times New Roman" w:eastAsia="Times New Roman" w:hAnsi="Times New Roman" w:cs="Times New Roman"/>
                <w:b/>
                <w:lang w:eastAsia="ar-SA"/>
              </w:rPr>
              <w:t>у</w:t>
            </w:r>
          </w:p>
        </w:tc>
        <w:tc>
          <w:tcPr>
            <w:tcW w:w="4460"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c>
          <w:tcPr>
            <w:tcW w:w="2101"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 сторон</w:t>
            </w:r>
          </w:p>
        </w:tc>
        <w:tc>
          <w:tcPr>
            <w:tcW w:w="3251"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направления и подписания документов</w:t>
            </w:r>
          </w:p>
        </w:tc>
        <w:tc>
          <w:tcPr>
            <w:tcW w:w="2524"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1C4614" w:rsidRPr="00FE594B" w14:paraId="68DFB640" w14:textId="77777777" w:rsidTr="00F6656B">
        <w:trPr>
          <w:cantSplit/>
        </w:trPr>
        <w:tc>
          <w:tcPr>
            <w:tcW w:w="2968" w:type="dxa"/>
            <w:vMerge w:val="restart"/>
            <w:tcBorders>
              <w:top w:val="single" w:sz="4" w:space="0" w:color="auto"/>
              <w:left w:val="single" w:sz="4" w:space="0" w:color="auto"/>
              <w:right w:val="single" w:sz="4" w:space="0" w:color="auto"/>
            </w:tcBorders>
            <w:vAlign w:val="center"/>
          </w:tcPr>
          <w:p w14:paraId="7B7B12B1" w14:textId="2ABEE7B1" w:rsidR="001C4614" w:rsidRPr="00CC49AB" w:rsidRDefault="00B6552B" w:rsidP="00317917">
            <w:pPr>
              <w:suppressAutoHyphens/>
              <w:spacing w:after="0" w:line="240" w:lineRule="auto"/>
              <w:rPr>
                <w:rFonts w:ascii="Times New Roman" w:eastAsia="Times New Roman" w:hAnsi="Times New Roman" w:cs="Times New Roman"/>
                <w:lang w:eastAsia="ar-SA"/>
              </w:rPr>
            </w:pPr>
            <w:r w:rsidRPr="00B6552B">
              <w:rPr>
                <w:rFonts w:ascii="Times New Roman" w:eastAsia="Calibri" w:hAnsi="Times New Roman" w:cs="Times New Roman"/>
                <w:bCs/>
                <w:lang w:eastAsia="ar-SA"/>
              </w:rPr>
              <w:t xml:space="preserve">Поставка </w:t>
            </w:r>
            <w:r w:rsidRPr="00B6552B">
              <w:rPr>
                <w:rFonts w:ascii="Times New Roman" w:eastAsia="Calibri" w:hAnsi="Times New Roman" w:cs="Times New Roman"/>
                <w:bCs/>
                <w:lang w:val="en-US" w:eastAsia="ar-SA"/>
              </w:rPr>
              <w:t>SSD-</w:t>
            </w:r>
            <w:r w:rsidRPr="00B6552B">
              <w:rPr>
                <w:rFonts w:ascii="Times New Roman" w:eastAsia="Calibri" w:hAnsi="Times New Roman" w:cs="Times New Roman"/>
                <w:bCs/>
                <w:lang w:eastAsia="ar-SA"/>
              </w:rPr>
              <w:t>накопителей</w:t>
            </w:r>
          </w:p>
        </w:tc>
        <w:tc>
          <w:tcPr>
            <w:tcW w:w="4460" w:type="dxa"/>
            <w:tcBorders>
              <w:top w:val="single" w:sz="4" w:space="0" w:color="auto"/>
              <w:left w:val="single" w:sz="4" w:space="0" w:color="auto"/>
              <w:bottom w:val="single" w:sz="4" w:space="0" w:color="auto"/>
              <w:right w:val="single" w:sz="4" w:space="0" w:color="auto"/>
            </w:tcBorders>
            <w:vAlign w:val="center"/>
          </w:tcPr>
          <w:p w14:paraId="3B88FF7F"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Счёт</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на</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оплату</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11BE73E5"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5270D9FA" w14:textId="2479A619"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4E67381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2395965B" w14:textId="77777777" w:rsidTr="00F6656B">
        <w:trPr>
          <w:cantSplit/>
        </w:trPr>
        <w:tc>
          <w:tcPr>
            <w:tcW w:w="2968" w:type="dxa"/>
            <w:vMerge/>
            <w:tcBorders>
              <w:left w:val="single" w:sz="4" w:space="0" w:color="auto"/>
              <w:right w:val="single" w:sz="4" w:space="0" w:color="auto"/>
            </w:tcBorders>
            <w:vAlign w:val="center"/>
          </w:tcPr>
          <w:p w14:paraId="695FA4AB"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153D11C9"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62E00171"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6A43972" w14:textId="79D14345"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253CABBF"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7A39420C" w14:textId="77777777" w:rsidTr="00F6656B">
        <w:trPr>
          <w:cantSplit/>
        </w:trPr>
        <w:tc>
          <w:tcPr>
            <w:tcW w:w="2968" w:type="dxa"/>
            <w:vMerge/>
            <w:tcBorders>
              <w:left w:val="single" w:sz="4" w:space="0" w:color="auto"/>
              <w:right w:val="single" w:sz="4" w:space="0" w:color="auto"/>
            </w:tcBorders>
            <w:vAlign w:val="center"/>
          </w:tcPr>
          <w:p w14:paraId="3CB5DDF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28118D26"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4460AFA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C3FE3D3" w14:textId="081A7C7F"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получения документа</w:t>
            </w:r>
          </w:p>
        </w:tc>
        <w:tc>
          <w:tcPr>
            <w:tcW w:w="2524" w:type="dxa"/>
            <w:tcBorders>
              <w:top w:val="single" w:sz="4" w:space="0" w:color="auto"/>
              <w:left w:val="single" w:sz="4" w:space="0" w:color="auto"/>
              <w:bottom w:val="single" w:sz="4" w:space="0" w:color="auto"/>
              <w:right w:val="single" w:sz="4" w:space="0" w:color="auto"/>
            </w:tcBorders>
            <w:vAlign w:val="center"/>
          </w:tcPr>
          <w:p w14:paraId="4A13F20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r w:rsidR="001C4614" w:rsidRPr="00FE594B" w14:paraId="1F690F64" w14:textId="77777777" w:rsidTr="00F6656B">
        <w:trPr>
          <w:cantSplit/>
        </w:trPr>
        <w:tc>
          <w:tcPr>
            <w:tcW w:w="2968" w:type="dxa"/>
            <w:tcBorders>
              <w:top w:val="single" w:sz="4" w:space="0" w:color="auto"/>
              <w:left w:val="single" w:sz="4" w:space="0" w:color="auto"/>
              <w:bottom w:val="single" w:sz="4" w:space="0" w:color="auto"/>
              <w:right w:val="single" w:sz="4" w:space="0" w:color="auto"/>
            </w:tcBorders>
            <w:vAlign w:val="center"/>
          </w:tcPr>
          <w:p w14:paraId="01A7AD17" w14:textId="1BDF105D"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Оплата №</w:t>
            </w:r>
            <w:r w:rsidR="00C5245C"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4460" w:type="dxa"/>
            <w:tcBorders>
              <w:top w:val="single" w:sz="4" w:space="0" w:color="auto"/>
              <w:left w:val="single" w:sz="4" w:space="0" w:color="auto"/>
              <w:bottom w:val="single" w:sz="4" w:space="0" w:color="auto"/>
              <w:right w:val="single" w:sz="4" w:space="0" w:color="auto"/>
            </w:tcBorders>
            <w:vAlign w:val="center"/>
          </w:tcPr>
          <w:p w14:paraId="18A80008"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Платёжное</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поручение</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001600FD"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67308CDD" w14:textId="24B3EE90" w:rsidR="001C4614" w:rsidRPr="00FE594B" w:rsidRDefault="006F6DD2"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7</w:t>
            </w:r>
            <w:r w:rsidR="001C4614" w:rsidRPr="00FE594B">
              <w:rPr>
                <w:rFonts w:ascii="Times New Roman" w:eastAsia="Times New Roman" w:hAnsi="Times New Roman" w:cs="Times New Roman"/>
                <w:lang w:eastAsia="ar-SA"/>
              </w:rPr>
              <w:t xml:space="preserve"> раб. </w:t>
            </w:r>
            <w:proofErr w:type="spellStart"/>
            <w:r w:rsidR="001C4614" w:rsidRPr="00FE594B">
              <w:rPr>
                <w:rFonts w:ascii="Times New Roman" w:eastAsia="Times New Roman" w:hAnsi="Times New Roman" w:cs="Times New Roman"/>
                <w:lang w:eastAsia="ar-SA"/>
              </w:rPr>
              <w:t>дн</w:t>
            </w:r>
            <w:proofErr w:type="spellEnd"/>
            <w:r w:rsidR="001C4614" w:rsidRPr="00FE594B">
              <w:rPr>
                <w:rFonts w:ascii="Times New Roman" w:eastAsia="Times New Roman" w:hAnsi="Times New Roman" w:cs="Times New Roman"/>
                <w:lang w:eastAsia="ar-SA"/>
              </w:rPr>
              <w:t xml:space="preserve">. от даты </w:t>
            </w:r>
            <w:r w:rsidR="00537C6A" w:rsidRPr="00FE594B">
              <w:rPr>
                <w:rFonts w:ascii="Times New Roman" w:eastAsia="Times New Roman" w:hAnsi="Times New Roman" w:cs="Times New Roman"/>
                <w:lang w:eastAsia="ar-SA"/>
              </w:rPr>
              <w:t>подписания УПД Заказчиком</w:t>
            </w:r>
          </w:p>
        </w:tc>
        <w:tc>
          <w:tcPr>
            <w:tcW w:w="2524" w:type="dxa"/>
            <w:tcBorders>
              <w:top w:val="single" w:sz="4" w:space="0" w:color="auto"/>
              <w:left w:val="single" w:sz="4" w:space="0" w:color="auto"/>
              <w:bottom w:val="single" w:sz="4" w:space="0" w:color="auto"/>
              <w:right w:val="single" w:sz="4" w:space="0" w:color="auto"/>
            </w:tcBorders>
            <w:vAlign w:val="center"/>
          </w:tcPr>
          <w:p w14:paraId="4C98DD2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572ABDB0" w14:textId="77777777" w:rsidR="002B19AB" w:rsidRPr="00FE594B" w:rsidRDefault="002B19AB" w:rsidP="002B19AB">
      <w:pPr>
        <w:suppressAutoHyphens/>
        <w:spacing w:after="0" w:line="240" w:lineRule="auto"/>
        <w:rPr>
          <w:rFonts w:ascii="Times New Roman" w:eastAsia="Calibri" w:hAnsi="Times New Roman" w:cs="Times New Roman"/>
          <w:b/>
          <w:bCs/>
          <w:lang w:eastAsia="ar-SA"/>
        </w:rPr>
      </w:pPr>
    </w:p>
    <w:p w14:paraId="730EE9CA" w14:textId="77777777" w:rsidR="001C4614" w:rsidRPr="00FE594B"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Сведения о документах, подтверждающих факт передачи товара</w:t>
      </w:r>
    </w:p>
    <w:p w14:paraId="1E2BDDB3" w14:textId="77777777" w:rsidR="001C4614" w:rsidRPr="00FE594B" w:rsidRDefault="001C4614" w:rsidP="001C4614">
      <w:pPr>
        <w:keepNext/>
        <w:suppressAutoHyphens/>
        <w:spacing w:after="0" w:line="240" w:lineRule="auto"/>
        <w:ind w:firstLine="567"/>
        <w:rPr>
          <w:rFonts w:ascii="Times New Roman" w:eastAsia="Calibri" w:hAnsi="Times New Roman" w:cs="Times New Roman"/>
          <w:vanish/>
          <w:lang w:eastAsia="ar-SA"/>
        </w:rPr>
      </w:pPr>
    </w:p>
    <w:p w14:paraId="13E4E47C" w14:textId="69D3EB2A"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1C4614" w:rsidRPr="00FE594B" w14:paraId="2A8CC9E5" w14:textId="77777777" w:rsidTr="00F6656B">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r>
      <w:tr w:rsidR="001C4614" w:rsidRPr="00FE594B" w14:paraId="3E7B473E" w14:textId="77777777" w:rsidTr="00F6656B">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25292E23" w:rsidR="001C4614" w:rsidRPr="00CC49AB" w:rsidRDefault="00B6552B" w:rsidP="00317917">
            <w:pPr>
              <w:suppressAutoHyphens/>
              <w:spacing w:after="0" w:line="240" w:lineRule="auto"/>
              <w:rPr>
                <w:rFonts w:ascii="Times New Roman" w:eastAsia="Times New Roman" w:hAnsi="Times New Roman" w:cs="Times New Roman"/>
                <w:lang w:eastAsia="ar-SA"/>
              </w:rPr>
            </w:pPr>
            <w:r w:rsidRPr="00B6552B">
              <w:rPr>
                <w:rFonts w:ascii="Times New Roman" w:eastAsia="Calibri" w:hAnsi="Times New Roman" w:cs="Times New Roman"/>
                <w:bCs/>
                <w:lang w:eastAsia="ar-SA"/>
              </w:rPr>
              <w:t xml:space="preserve">Поставка </w:t>
            </w:r>
            <w:r w:rsidRPr="00B6552B">
              <w:rPr>
                <w:rFonts w:ascii="Times New Roman" w:eastAsia="Calibri" w:hAnsi="Times New Roman" w:cs="Times New Roman"/>
                <w:bCs/>
                <w:lang w:val="en-US" w:eastAsia="ar-SA"/>
              </w:rPr>
              <w:t>SSD-</w:t>
            </w:r>
            <w:r w:rsidRPr="00B6552B">
              <w:rPr>
                <w:rFonts w:ascii="Times New Roman" w:eastAsia="Calibri" w:hAnsi="Times New Roman" w:cs="Times New Roman"/>
                <w:bCs/>
                <w:lang w:eastAsia="ar-SA"/>
              </w:rPr>
              <w:t>накопителей</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r>
    </w:tbl>
    <w:p w14:paraId="33E2ADC0" w14:textId="77777777" w:rsidR="00175D31" w:rsidRPr="00FE594B" w:rsidRDefault="00175D31" w:rsidP="005011D2">
      <w:pPr>
        <w:spacing w:after="0"/>
        <w:ind w:right="141"/>
        <w:contextualSpacing/>
        <w:jc w:val="both"/>
        <w:rPr>
          <w:rFonts w:ascii="Times New Roman" w:hAnsi="Times New Roman" w:cs="Times New Roman"/>
          <w:b/>
          <w:color w:val="FF0000"/>
        </w:rPr>
        <w:sectPr w:rsidR="00175D31" w:rsidRPr="00FE594B" w:rsidSect="00A11A7D">
          <w:footerReference w:type="default" r:id="rId10"/>
          <w:pgSz w:w="16838" w:h="11906" w:orient="landscape" w:code="9"/>
          <w:pgMar w:top="709" w:right="851" w:bottom="567" w:left="567" w:header="708" w:footer="709" w:gutter="0"/>
          <w:cols w:space="708"/>
          <w:docGrid w:linePitch="360"/>
        </w:sectPr>
      </w:pPr>
    </w:p>
    <w:p w14:paraId="7F1C6901" w14:textId="677C6B57" w:rsidR="001B4BE4" w:rsidRPr="00FE594B" w:rsidRDefault="00175D31" w:rsidP="00BE2F6E">
      <w:pPr>
        <w:tabs>
          <w:tab w:val="left" w:pos="1575"/>
        </w:tabs>
        <w:spacing w:after="0" w:line="240" w:lineRule="auto"/>
        <w:jc w:val="right"/>
        <w:rPr>
          <w:rFonts w:ascii="Times New Roman" w:eastAsia="Times New Roman" w:hAnsi="Times New Roman" w:cs="Times New Roman"/>
          <w:bCs/>
          <w:color w:val="000000"/>
          <w:lang w:eastAsia="ru-RU"/>
        </w:rPr>
      </w:pPr>
      <w:r w:rsidRPr="00FE594B">
        <w:rPr>
          <w:rFonts w:ascii="Times New Roman" w:hAnsi="Times New Roman" w:cs="Times New Roman"/>
        </w:rPr>
        <w:t>П</w:t>
      </w:r>
      <w:r w:rsidR="001B4BE4" w:rsidRPr="00FE594B">
        <w:rPr>
          <w:rFonts w:ascii="Times New Roman" w:eastAsia="Times New Roman" w:hAnsi="Times New Roman" w:cs="Times New Roman"/>
          <w:bCs/>
          <w:color w:val="000000"/>
          <w:lang w:eastAsia="ru-RU"/>
        </w:rPr>
        <w:t xml:space="preserve">риложение № </w:t>
      </w:r>
      <w:r w:rsidR="00017735" w:rsidRPr="00FE594B">
        <w:rPr>
          <w:rFonts w:ascii="Times New Roman" w:eastAsia="Times New Roman" w:hAnsi="Times New Roman" w:cs="Times New Roman"/>
          <w:bCs/>
          <w:color w:val="000000"/>
          <w:lang w:eastAsia="ru-RU"/>
        </w:rPr>
        <w:t>3</w:t>
      </w:r>
    </w:p>
    <w:p w14:paraId="098A73DA" w14:textId="7DAB8179" w:rsidR="00C35032" w:rsidRDefault="001B4BE4" w:rsidP="00162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r w:rsidRPr="00FE594B">
        <w:rPr>
          <w:rFonts w:ascii="Times New Roman" w:eastAsia="Times New Roman" w:hAnsi="Times New Roman" w:cs="Times New Roman"/>
          <w:bCs/>
          <w:color w:val="000000"/>
          <w:lang w:eastAsia="ru-RU"/>
        </w:rPr>
        <w:t>к электронной версии контракта</w:t>
      </w:r>
      <w:r w:rsidR="00A11A7D" w:rsidRPr="00FE594B">
        <w:rPr>
          <w:rFonts w:ascii="Times New Roman" w:eastAsia="Times New Roman" w:hAnsi="Times New Roman" w:cs="Times New Roman"/>
          <w:bCs/>
          <w:color w:val="000000"/>
          <w:lang w:eastAsia="ru-RU"/>
        </w:rPr>
        <w:t xml:space="preserve"> </w:t>
      </w:r>
    </w:p>
    <w:p w14:paraId="39563BF7" w14:textId="77777777" w:rsidR="00C35032" w:rsidRDefault="00C35032"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C98ECD6" w14:textId="77777777" w:rsidR="00345576" w:rsidRDefault="00345576"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FE8F712"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277E54B"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CA4629B"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967D7F5"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FD4B164"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DA60593"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35308D61"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2AC85D3"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F96C359"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65D1030C"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E6EDBC6"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DF1EA70"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64BB844E"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8CF9854"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F1388E3"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B77330C"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36EE313F" w14:textId="77777777" w:rsidR="00B6552B" w:rsidRDefault="00B655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903E3E6"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E6CBD19" w14:textId="77777777" w:rsidR="00B6552B" w:rsidRPr="00B6552B" w:rsidRDefault="00B6552B" w:rsidP="00B6552B">
      <w:pPr>
        <w:spacing w:after="0" w:line="240" w:lineRule="auto"/>
        <w:jc w:val="center"/>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 xml:space="preserve">ТЕХНИЧЕСКОЕ ЗАДАНИЕ </w:t>
      </w:r>
    </w:p>
    <w:p w14:paraId="3C9F4D3C" w14:textId="77777777" w:rsidR="00B6552B" w:rsidRPr="00B6552B" w:rsidRDefault="00B6552B" w:rsidP="00B6552B">
      <w:pPr>
        <w:spacing w:after="0" w:line="240" w:lineRule="auto"/>
        <w:jc w:val="center"/>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(описание объекта закупки)</w:t>
      </w:r>
    </w:p>
    <w:p w14:paraId="4662D8E1" w14:textId="77777777" w:rsidR="00B6552B" w:rsidRPr="00B6552B" w:rsidRDefault="00B6552B" w:rsidP="00B6552B">
      <w:pPr>
        <w:spacing w:after="0" w:line="240" w:lineRule="auto"/>
        <w:jc w:val="center"/>
        <w:rPr>
          <w:rFonts w:ascii="Times New Roman" w:eastAsia="Times New Roman" w:hAnsi="Times New Roman" w:cs="Times New Roman"/>
          <w:b/>
          <w:sz w:val="24"/>
          <w:szCs w:val="24"/>
          <w:lang w:eastAsia="zh-CN"/>
        </w:rPr>
      </w:pPr>
    </w:p>
    <w:p w14:paraId="592700A9" w14:textId="5345E09F" w:rsidR="00B6552B" w:rsidRPr="00B6552B" w:rsidRDefault="00B6552B" w:rsidP="00B6552B">
      <w:pPr>
        <w:spacing w:after="0" w:line="360" w:lineRule="exact"/>
        <w:jc w:val="center"/>
        <w:rPr>
          <w:rFonts w:ascii="Times New Roman" w:eastAsia="Times New Roman" w:hAnsi="Times New Roman" w:cs="Times New Roman"/>
          <w:b/>
          <w:sz w:val="20"/>
          <w:szCs w:val="24"/>
          <w:lang w:eastAsia="zh-CN"/>
        </w:rPr>
      </w:pPr>
      <w:r>
        <w:rPr>
          <w:rFonts w:ascii="Times New Roman" w:eastAsia="Times New Roman" w:hAnsi="Times New Roman" w:cs="Times New Roman"/>
          <w:b/>
          <w:sz w:val="20"/>
          <w:szCs w:val="24"/>
          <w:lang w:eastAsia="zh-CN"/>
        </w:rPr>
        <w:t>Поставка</w:t>
      </w:r>
      <w:r w:rsidRPr="00B6552B">
        <w:rPr>
          <w:rFonts w:ascii="Times New Roman" w:eastAsia="Times New Roman" w:hAnsi="Times New Roman" w:cs="Times New Roman"/>
          <w:b/>
          <w:sz w:val="20"/>
          <w:szCs w:val="24"/>
          <w:lang w:eastAsia="zh-CN"/>
        </w:rPr>
        <w:t xml:space="preserve"> </w:t>
      </w:r>
      <w:r w:rsidRPr="00B6552B">
        <w:rPr>
          <w:rFonts w:ascii="Times New Roman" w:eastAsia="Times New Roman" w:hAnsi="Times New Roman" w:cs="Times New Roman"/>
          <w:b/>
          <w:sz w:val="20"/>
          <w:szCs w:val="24"/>
          <w:lang w:val="en-US" w:eastAsia="zh-CN"/>
        </w:rPr>
        <w:t>SSD</w:t>
      </w:r>
      <w:r w:rsidRPr="00B6552B">
        <w:rPr>
          <w:rFonts w:ascii="Times New Roman" w:eastAsia="Times New Roman" w:hAnsi="Times New Roman" w:cs="Times New Roman"/>
          <w:b/>
          <w:sz w:val="20"/>
          <w:szCs w:val="24"/>
          <w:lang w:eastAsia="zh-CN"/>
        </w:rPr>
        <w:t xml:space="preserve">-накопителей </w:t>
      </w:r>
    </w:p>
    <w:p w14:paraId="485133D4" w14:textId="77777777" w:rsidR="00B6552B" w:rsidRPr="00B6552B" w:rsidRDefault="00B6552B" w:rsidP="00B6552B">
      <w:pPr>
        <w:spacing w:after="0" w:line="360" w:lineRule="exact"/>
        <w:jc w:val="center"/>
        <w:rPr>
          <w:rFonts w:ascii="Times New Roman" w:eastAsia="Times New Roman" w:hAnsi="Times New Roman" w:cs="Times New Roman"/>
          <w:b/>
          <w:sz w:val="20"/>
          <w:szCs w:val="24"/>
          <w:lang w:eastAsia="zh-CN"/>
        </w:rPr>
      </w:pPr>
      <w:r w:rsidRPr="00B6552B">
        <w:rPr>
          <w:rFonts w:ascii="Times New Roman" w:eastAsia="Times New Roman" w:hAnsi="Times New Roman" w:cs="Times New Roman"/>
          <w:b/>
          <w:sz w:val="20"/>
          <w:szCs w:val="24"/>
          <w:lang w:eastAsia="zh-CN"/>
        </w:rPr>
        <w:t>для нужд Федерального государственного бюджетного учреждения культуры «Государственный фонд кинофильмов Российской Федерации»</w:t>
      </w:r>
    </w:p>
    <w:p w14:paraId="6E3E1D16" w14:textId="77777777" w:rsidR="00B6552B" w:rsidRPr="00B6552B" w:rsidRDefault="00B6552B" w:rsidP="00B6552B">
      <w:pPr>
        <w:spacing w:after="0" w:line="240" w:lineRule="auto"/>
        <w:rPr>
          <w:rFonts w:ascii="Times New Roman" w:eastAsia="Times New Roman" w:hAnsi="Times New Roman" w:cs="Times New Roman"/>
          <w:sz w:val="20"/>
          <w:szCs w:val="24"/>
          <w:lang w:eastAsia="zh-CN"/>
        </w:rPr>
      </w:pPr>
    </w:p>
    <w:p w14:paraId="5FEEC35C" w14:textId="77777777" w:rsidR="00B6552B" w:rsidRPr="00B6552B" w:rsidRDefault="00B6552B" w:rsidP="00B6552B">
      <w:pPr>
        <w:spacing w:after="0" w:line="240" w:lineRule="auto"/>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br w:type="page"/>
      </w:r>
    </w:p>
    <w:p w14:paraId="65C98FB0"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1. Объект закупки</w:t>
      </w:r>
    </w:p>
    <w:p w14:paraId="009A4907"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 xml:space="preserve">Закупка </w:t>
      </w:r>
      <w:r w:rsidRPr="00B6552B">
        <w:rPr>
          <w:rFonts w:ascii="Times New Roman" w:eastAsia="Times New Roman" w:hAnsi="Times New Roman" w:cs="Times New Roman"/>
          <w:sz w:val="24"/>
          <w:szCs w:val="24"/>
          <w:lang w:val="en-US" w:eastAsia="zh-CN"/>
        </w:rPr>
        <w:t>SSD</w:t>
      </w:r>
      <w:r w:rsidRPr="00B6552B">
        <w:rPr>
          <w:rFonts w:ascii="Times New Roman" w:eastAsia="Times New Roman" w:hAnsi="Times New Roman" w:cs="Times New Roman"/>
          <w:sz w:val="24"/>
          <w:szCs w:val="24"/>
          <w:lang w:eastAsia="zh-CN"/>
        </w:rPr>
        <w:t>-накопителей для нужд Федерального государственного бюджетного учреждения культуры "Государственный фонд кинофильмов Российской Федерации".</w:t>
      </w:r>
    </w:p>
    <w:p w14:paraId="39F04F36"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2. Краткие характеристики выполняемых работ, оказываемых услуг и поставляемых товаров.</w:t>
      </w:r>
    </w:p>
    <w:p w14:paraId="531B90E6"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 xml:space="preserve">Закупка проводится для обеспечения бесперебойной работы </w:t>
      </w:r>
      <w:proofErr w:type="spellStart"/>
      <w:r w:rsidRPr="00B6552B">
        <w:rPr>
          <w:rFonts w:ascii="Times New Roman" w:eastAsia="Times New Roman" w:hAnsi="Times New Roman" w:cs="Times New Roman"/>
          <w:sz w:val="24"/>
          <w:szCs w:val="24"/>
          <w:lang w:eastAsia="zh-CN"/>
        </w:rPr>
        <w:t>медиасервера</w:t>
      </w:r>
      <w:proofErr w:type="spellEnd"/>
      <w:r w:rsidRPr="00B6552B">
        <w:rPr>
          <w:rFonts w:ascii="Times New Roman" w:eastAsia="Times New Roman" w:hAnsi="Times New Roman" w:cs="Times New Roman"/>
          <w:sz w:val="24"/>
          <w:szCs w:val="24"/>
          <w:lang w:eastAsia="zh-CN"/>
        </w:rPr>
        <w:t xml:space="preserve"> </w:t>
      </w:r>
      <w:r w:rsidRPr="00B6552B">
        <w:rPr>
          <w:rFonts w:ascii="Times New Roman" w:eastAsia="Times New Roman" w:hAnsi="Times New Roman" w:cs="Times New Roman"/>
          <w:sz w:val="24"/>
          <w:szCs w:val="24"/>
          <w:lang w:val="en-US" w:eastAsia="zh-CN"/>
        </w:rPr>
        <w:t>Dolby</w:t>
      </w:r>
      <w:r w:rsidRPr="00B6552B">
        <w:rPr>
          <w:rFonts w:ascii="Times New Roman" w:eastAsia="Times New Roman" w:hAnsi="Times New Roman" w:cs="Times New Roman"/>
          <w:sz w:val="24"/>
          <w:szCs w:val="24"/>
          <w:lang w:eastAsia="zh-CN"/>
        </w:rPr>
        <w:t xml:space="preserve"> </w:t>
      </w:r>
      <w:r w:rsidRPr="00B6552B">
        <w:rPr>
          <w:rFonts w:ascii="Times New Roman" w:eastAsia="Times New Roman" w:hAnsi="Times New Roman" w:cs="Times New Roman"/>
          <w:sz w:val="24"/>
          <w:szCs w:val="24"/>
          <w:lang w:val="en-US" w:eastAsia="zh-CN"/>
        </w:rPr>
        <w:t>IMS</w:t>
      </w:r>
      <w:r w:rsidRPr="00B6552B">
        <w:rPr>
          <w:rFonts w:ascii="Times New Roman" w:eastAsia="Times New Roman" w:hAnsi="Times New Roman" w:cs="Times New Roman"/>
          <w:sz w:val="24"/>
          <w:szCs w:val="24"/>
          <w:lang w:eastAsia="zh-CN"/>
        </w:rPr>
        <w:t>-2000, установленного в зале №1 кинотеатра «Иллюзион».</w:t>
      </w:r>
    </w:p>
    <w:p w14:paraId="6392BB64"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3. Количество поставляемого товара, для каждой позиции и вида, номенклатуры или ассортимента.</w:t>
      </w:r>
    </w:p>
    <w:p w14:paraId="0F2BE47E"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Согласно Приложению № 2 «Спецификация» к Техническому заданию.</w:t>
      </w:r>
    </w:p>
    <w:p w14:paraId="21E95E3D"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4. Сопутствующие работы, услуги, перечень, сроки выполнения, требования к выполнению.</w:t>
      </w:r>
    </w:p>
    <w:p w14:paraId="10D100F0" w14:textId="77777777" w:rsidR="00B6552B" w:rsidRPr="00B6552B" w:rsidRDefault="00B6552B" w:rsidP="00B6552B">
      <w:pPr>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 xml:space="preserve">Поставщик обязуется предоставить следующие услуги, связанные с поставкой Товара: </w:t>
      </w:r>
    </w:p>
    <w:p w14:paraId="3D1DA232" w14:textId="77777777" w:rsidR="00B6552B" w:rsidRPr="00B6552B" w:rsidRDefault="00B6552B" w:rsidP="00B6552B">
      <w:pPr>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 xml:space="preserve">Доставка по адресу: 142050, Московская область, </w:t>
      </w:r>
      <w:proofErr w:type="spellStart"/>
      <w:r w:rsidRPr="00B6552B">
        <w:rPr>
          <w:rFonts w:ascii="Times New Roman" w:eastAsia="Times New Roman" w:hAnsi="Times New Roman" w:cs="Times New Roman"/>
          <w:sz w:val="24"/>
          <w:szCs w:val="24"/>
          <w:lang w:eastAsia="zh-CN"/>
        </w:rPr>
        <w:t>г.о</w:t>
      </w:r>
      <w:proofErr w:type="spellEnd"/>
      <w:r w:rsidRPr="00B6552B">
        <w:rPr>
          <w:rFonts w:ascii="Times New Roman" w:eastAsia="Times New Roman" w:hAnsi="Times New Roman" w:cs="Times New Roman"/>
          <w:sz w:val="24"/>
          <w:szCs w:val="24"/>
          <w:lang w:eastAsia="zh-CN"/>
        </w:rPr>
        <w:t xml:space="preserve">. Домодедово, г. Домодедово, </w:t>
      </w:r>
      <w:proofErr w:type="spellStart"/>
      <w:r w:rsidRPr="00B6552B">
        <w:rPr>
          <w:rFonts w:ascii="Times New Roman" w:eastAsia="Times New Roman" w:hAnsi="Times New Roman" w:cs="Times New Roman"/>
          <w:sz w:val="24"/>
          <w:szCs w:val="24"/>
          <w:lang w:eastAsia="zh-CN"/>
        </w:rPr>
        <w:t>мкр</w:t>
      </w:r>
      <w:proofErr w:type="spellEnd"/>
      <w:r w:rsidRPr="00B6552B">
        <w:rPr>
          <w:rFonts w:ascii="Times New Roman" w:eastAsia="Times New Roman" w:hAnsi="Times New Roman" w:cs="Times New Roman"/>
          <w:sz w:val="24"/>
          <w:szCs w:val="24"/>
          <w:lang w:eastAsia="zh-CN"/>
        </w:rPr>
        <w:t>. Белые Столбы, тер. Госфильмофонд, стр. 8.</w:t>
      </w:r>
    </w:p>
    <w:p w14:paraId="34E43C0B"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5. Общие требования к работам, оказанию услугам, товарам, требования по объему гарантий качества, требования по сроку гарантий качества на результаты осуществления закупок.</w:t>
      </w:r>
    </w:p>
    <w:p w14:paraId="32E050B5"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Поставляемый товар должен отгружаться в надлежащей упаковке таким образом, чтобы исключить порчу и/или уничтожение товара на период поставки.</w:t>
      </w:r>
    </w:p>
    <w:p w14:paraId="6284FA02" w14:textId="77777777" w:rsidR="00B6552B" w:rsidRPr="00B6552B" w:rsidRDefault="00B6552B" w:rsidP="00B6552B">
      <w:pPr>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 xml:space="preserve">Гарантийный срок хранения должен составлять не менее чем 24 (двадцать четыре) месяца с даты акта приема-передачи Товара Заказчику. Поставщик обязуется выполнять гарантийное обслуживание в отношении поставляемого Товара без дополнительных расходов со стороны Заказчика. Под гарантийным обслуживанием подразумевается замена в случае поставки некачественного товара на аналогичный по техническим характеристикам новый Товар, денежная компенсация за невозможность использовать Товар по его прямому назначению, размер которой определяется пропорционально стоимости Товара исходя из количества дней простоя кинозала при выходе Товара из строя (что должно быть подтверждено актом независимой экспертизы). </w:t>
      </w:r>
      <w:r w:rsidRPr="00B6552B">
        <w:rPr>
          <w:rFonts w:ascii="Times New Roman" w:eastAsia="Times New Roman" w:hAnsi="Times New Roman" w:cs="Times New Roman"/>
          <w:sz w:val="24"/>
          <w:szCs w:val="24"/>
          <w:lang w:eastAsia="zh-CN"/>
        </w:rPr>
        <w:br/>
      </w:r>
    </w:p>
    <w:p w14:paraId="2277F8CB" w14:textId="77777777" w:rsidR="00B6552B" w:rsidRPr="00B6552B" w:rsidRDefault="00B6552B" w:rsidP="00B6552B">
      <w:pPr>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 xml:space="preserve">Гарантийное обслуживание осуществляется в следующем порядке: </w:t>
      </w:r>
    </w:p>
    <w:p w14:paraId="6F9043F5" w14:textId="77777777" w:rsidR="00B6552B" w:rsidRPr="00B6552B" w:rsidRDefault="00B6552B" w:rsidP="00B6552B">
      <w:pPr>
        <w:numPr>
          <w:ilvl w:val="0"/>
          <w:numId w:val="30"/>
        </w:numPr>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Замена некачественного Товара осуществляется силами и за счет Поставщика. Некачественный Товар Поставщик обязан самостоятельно и за свой счет забрать в течение 3 (Трех) рабочих дней после направления ему Заказчиком соответствующего уведомления;</w:t>
      </w:r>
    </w:p>
    <w:p w14:paraId="0C8C0166" w14:textId="77777777" w:rsidR="00B6552B" w:rsidRPr="00B6552B" w:rsidRDefault="00B6552B" w:rsidP="00B6552B">
      <w:pPr>
        <w:numPr>
          <w:ilvl w:val="0"/>
          <w:numId w:val="30"/>
        </w:numPr>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Поставщик обязан обеспечить замену некачественного Товара в пределах гарантийного срока хранения в течение 30 календарных дней с момента поступления соответствующей заявки от Заказчика;</w:t>
      </w:r>
    </w:p>
    <w:p w14:paraId="721E4F0A" w14:textId="77777777" w:rsidR="00B6552B" w:rsidRPr="00B6552B" w:rsidRDefault="00B6552B" w:rsidP="00B6552B">
      <w:pPr>
        <w:numPr>
          <w:ilvl w:val="0"/>
          <w:numId w:val="30"/>
        </w:numPr>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полном объеме;</w:t>
      </w:r>
    </w:p>
    <w:p w14:paraId="0FCB1A30" w14:textId="77777777" w:rsidR="00B6552B" w:rsidRPr="00B6552B" w:rsidRDefault="00B6552B" w:rsidP="00B6552B">
      <w:pPr>
        <w:numPr>
          <w:ilvl w:val="0"/>
          <w:numId w:val="30"/>
        </w:numPr>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 xml:space="preserve">В случае замены некачественного Товара на новый, гарантийный срок хранения начинает исчисляться заново с момента поставки нового Товара; </w:t>
      </w:r>
    </w:p>
    <w:p w14:paraId="7DB8581C" w14:textId="77777777" w:rsidR="00B6552B" w:rsidRPr="00B6552B" w:rsidRDefault="00B6552B" w:rsidP="00B6552B">
      <w:pPr>
        <w:numPr>
          <w:ilvl w:val="0"/>
          <w:numId w:val="30"/>
        </w:numPr>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Для установления несоответствия Товара по качеству условиям настоящего задания и договора, а также подтверждения причины выхода из строя техники вследствие применения некачественного Товара и оценки ущерба, проводится независимая экспертиза. В случае подтверждения экспертизой факта некачественного Товара Поставщик возмещает заказчику расходы на экспертизу, компенсирует ущерб от использования некачественного товара при его возникновении, а также производит замену некачественного товара на аналогичный новый или оплачивает 100% стоимости некачественного товара.</w:t>
      </w:r>
    </w:p>
    <w:p w14:paraId="24191E9D" w14:textId="77777777" w:rsidR="00B6552B" w:rsidRPr="00B6552B" w:rsidRDefault="00B6552B" w:rsidP="00B6552B">
      <w:pPr>
        <w:numPr>
          <w:ilvl w:val="0"/>
          <w:numId w:val="30"/>
        </w:numPr>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 xml:space="preserve">6. 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 </w:t>
      </w:r>
    </w:p>
    <w:p w14:paraId="72B82B00"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В соответствии с Приложением № 1 к Техническому заданию</w:t>
      </w:r>
    </w:p>
    <w:p w14:paraId="1E568129"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7. Требования соответствия нормативным документам (лицензии, допуски, разрешения, согласования)</w:t>
      </w:r>
    </w:p>
    <w:p w14:paraId="77A5B392"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Отсутствуют.</w:t>
      </w:r>
    </w:p>
    <w:p w14:paraId="2AE6D24A"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 xml:space="preserve">8. Сроки выполнения работ, оказания услуг и поставки товаров, календарные сроки начала и завершения поставок, периоды выполнения условий контракта </w:t>
      </w:r>
    </w:p>
    <w:p w14:paraId="741E2A3C"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Не позднее 15 календарных дней с момента заключения договора.</w:t>
      </w:r>
    </w:p>
    <w:p w14:paraId="44473955" w14:textId="77777777" w:rsidR="00B6552B" w:rsidRPr="00B6552B" w:rsidRDefault="00B6552B" w:rsidP="00B6552B">
      <w:pPr>
        <w:tabs>
          <w:tab w:val="left" w:pos="993"/>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 xml:space="preserve">9.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 </w:t>
      </w:r>
    </w:p>
    <w:p w14:paraId="7B6F3D54" w14:textId="77777777" w:rsidR="00B6552B" w:rsidRPr="00B6552B" w:rsidRDefault="00B6552B" w:rsidP="00B6552B">
      <w:pPr>
        <w:tabs>
          <w:tab w:val="left" w:pos="284"/>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Принятие товара, поставленного в соответствии с условиями договора и Технического задания, проверку количества, качества, ассортимента осуществляет уполномоченный представитель Заказчика непосредственно в момент приемки товара от Поставщика с оформлением товарной накладной. В день поставки Товара, Поставщик обязан передать Заказчику следующий комплект отчетных документов на русском языке:</w:t>
      </w:r>
    </w:p>
    <w:p w14:paraId="7590BC58" w14:textId="77777777" w:rsidR="00B6552B" w:rsidRPr="00B6552B" w:rsidRDefault="00B6552B" w:rsidP="00B6552B">
      <w:pPr>
        <w:numPr>
          <w:ilvl w:val="2"/>
          <w:numId w:val="30"/>
        </w:numPr>
        <w:tabs>
          <w:tab w:val="left" w:pos="595"/>
        </w:tabs>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товарные накладные (ТОРГ-12, в 2-х экземплярах);</w:t>
      </w:r>
    </w:p>
    <w:p w14:paraId="4C966D7C" w14:textId="77777777" w:rsidR="00B6552B" w:rsidRPr="00B6552B" w:rsidRDefault="00B6552B" w:rsidP="00B6552B">
      <w:pPr>
        <w:numPr>
          <w:ilvl w:val="2"/>
          <w:numId w:val="30"/>
        </w:numPr>
        <w:tabs>
          <w:tab w:val="left" w:pos="595"/>
        </w:tabs>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счет-фактуру (при наличии);</w:t>
      </w:r>
    </w:p>
    <w:p w14:paraId="41F30F14" w14:textId="77777777" w:rsidR="00B6552B" w:rsidRPr="00B6552B" w:rsidRDefault="00B6552B" w:rsidP="00B6552B">
      <w:pPr>
        <w:numPr>
          <w:ilvl w:val="2"/>
          <w:numId w:val="30"/>
        </w:numPr>
        <w:tabs>
          <w:tab w:val="left" w:pos="595"/>
        </w:tabs>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акт приема-передачи Товара (в 2-х экземплярах);</w:t>
      </w:r>
    </w:p>
    <w:p w14:paraId="249654B9" w14:textId="77777777" w:rsidR="00B6552B" w:rsidRPr="00B6552B" w:rsidRDefault="00B6552B" w:rsidP="00B6552B">
      <w:pPr>
        <w:numPr>
          <w:ilvl w:val="2"/>
          <w:numId w:val="30"/>
        </w:numPr>
        <w:tabs>
          <w:tab w:val="left" w:pos="595"/>
        </w:tabs>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обязательные для данной группы товаров сертификаты соответствия (декларации о соответствии) Товара;</w:t>
      </w:r>
    </w:p>
    <w:p w14:paraId="363D0A9C" w14:textId="77777777" w:rsidR="00B6552B" w:rsidRPr="00B6552B" w:rsidRDefault="00B6552B" w:rsidP="00B6552B">
      <w:pPr>
        <w:numPr>
          <w:ilvl w:val="2"/>
          <w:numId w:val="30"/>
        </w:numPr>
        <w:tabs>
          <w:tab w:val="left" w:pos="595"/>
        </w:tabs>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документы, подтверждающие гарантийные обязательства Поставщика и производителя Товара;</w:t>
      </w:r>
    </w:p>
    <w:p w14:paraId="5ECCCE7F" w14:textId="77777777" w:rsidR="00B6552B" w:rsidRPr="00B6552B" w:rsidRDefault="00B6552B" w:rsidP="00B6552B">
      <w:pPr>
        <w:numPr>
          <w:ilvl w:val="2"/>
          <w:numId w:val="30"/>
        </w:numPr>
        <w:tabs>
          <w:tab w:val="left" w:pos="595"/>
        </w:tabs>
        <w:spacing w:after="113" w:line="240" w:lineRule="auto"/>
        <w:ind w:left="0"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иные документы, подтверждающие качество Товара, оформленные в соответствии с законодательством Российской Федерации.</w:t>
      </w:r>
    </w:p>
    <w:p w14:paraId="721AD771" w14:textId="77777777" w:rsidR="00B6552B" w:rsidRPr="00B6552B" w:rsidRDefault="00B6552B" w:rsidP="00B6552B">
      <w:pPr>
        <w:tabs>
          <w:tab w:val="left" w:pos="501"/>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Заказчик имеет право отказаться от товара, если он не соответствует требованиям, предъявляемым к качеству товара, не имеет соответствующих документов, если прилагаемые документы не соответствуют поставленному товару.</w:t>
      </w:r>
    </w:p>
    <w:p w14:paraId="0AC80D2E" w14:textId="77777777" w:rsidR="00B6552B" w:rsidRPr="00B6552B" w:rsidRDefault="00B6552B" w:rsidP="00B6552B">
      <w:pPr>
        <w:tabs>
          <w:tab w:val="left" w:pos="501"/>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11. Качественное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потребностей заказчикам</w:t>
      </w:r>
      <w:r w:rsidRPr="00B6552B">
        <w:rPr>
          <w:rFonts w:ascii="Times New Roman" w:eastAsia="Times New Roman" w:hAnsi="Times New Roman" w:cs="Times New Roman"/>
          <w:sz w:val="24"/>
          <w:szCs w:val="24"/>
          <w:lang w:eastAsia="zh-CN"/>
        </w:rPr>
        <w:t>и</w:t>
      </w:r>
    </w:p>
    <w:p w14:paraId="37AE4C64" w14:textId="77777777" w:rsidR="00B6552B" w:rsidRPr="00B6552B" w:rsidRDefault="00B6552B" w:rsidP="00B6552B">
      <w:pPr>
        <w:tabs>
          <w:tab w:val="left" w:pos="501"/>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В соответствии с Приложением № 1 и Приложением № 2, являющимся неотъемлемой частью настоящего Технического задания.</w:t>
      </w:r>
    </w:p>
    <w:p w14:paraId="34B57863" w14:textId="77777777" w:rsidR="00B6552B" w:rsidRPr="00B6552B" w:rsidRDefault="00B6552B" w:rsidP="00B6552B">
      <w:pPr>
        <w:tabs>
          <w:tab w:val="left" w:pos="501"/>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12. К настоящему техническому заданию прилагаются:</w:t>
      </w:r>
    </w:p>
    <w:p w14:paraId="30D8428F" w14:textId="77777777" w:rsidR="00B6552B" w:rsidRPr="00B6552B" w:rsidRDefault="00B6552B" w:rsidP="00B6552B">
      <w:pPr>
        <w:tabs>
          <w:tab w:val="left" w:pos="501"/>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Приложение № 1 - Требования к товару.</w:t>
      </w:r>
    </w:p>
    <w:p w14:paraId="737E448F" w14:textId="77777777" w:rsidR="00B6552B" w:rsidRPr="00B6552B" w:rsidRDefault="00B6552B" w:rsidP="00B6552B">
      <w:pPr>
        <w:tabs>
          <w:tab w:val="left" w:pos="501"/>
        </w:tabs>
        <w:spacing w:after="113" w:line="240" w:lineRule="auto"/>
        <w:ind w:firstLine="170"/>
        <w:jc w:val="both"/>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Приложение № 2 - Спецификация.</w:t>
      </w:r>
    </w:p>
    <w:p w14:paraId="4E190F45"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p w14:paraId="326BA482"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br w:type="page"/>
      </w:r>
    </w:p>
    <w:p w14:paraId="6692CBEB" w14:textId="77777777" w:rsidR="00B6552B" w:rsidRPr="00B6552B" w:rsidRDefault="00B6552B" w:rsidP="00B6552B">
      <w:pPr>
        <w:tabs>
          <w:tab w:val="left" w:pos="501"/>
        </w:tabs>
        <w:spacing w:after="0" w:line="240" w:lineRule="auto"/>
        <w:ind w:left="6237" w:firstLine="170"/>
        <w:rPr>
          <w:rFonts w:ascii="Times New Roman" w:eastAsia="Times New Roman" w:hAnsi="Times New Roman" w:cs="Times New Roman"/>
          <w:b/>
          <w:bCs/>
          <w:sz w:val="24"/>
          <w:szCs w:val="24"/>
          <w:lang w:eastAsia="zh-CN"/>
        </w:rPr>
      </w:pPr>
      <w:r w:rsidRPr="00B6552B">
        <w:rPr>
          <w:rFonts w:ascii="Times New Roman" w:eastAsia="Times New Roman" w:hAnsi="Times New Roman" w:cs="Times New Roman"/>
          <w:b/>
          <w:bCs/>
          <w:sz w:val="24"/>
          <w:szCs w:val="24"/>
          <w:lang w:eastAsia="zh-CN"/>
        </w:rPr>
        <w:t xml:space="preserve">Приложение № 1 </w:t>
      </w:r>
    </w:p>
    <w:p w14:paraId="28A5D528" w14:textId="77777777" w:rsidR="00B6552B" w:rsidRPr="00B6552B" w:rsidRDefault="00B6552B" w:rsidP="00B6552B">
      <w:pPr>
        <w:tabs>
          <w:tab w:val="left" w:pos="501"/>
        </w:tabs>
        <w:spacing w:after="0" w:line="240" w:lineRule="auto"/>
        <w:ind w:left="6237" w:firstLine="170"/>
        <w:rPr>
          <w:rFonts w:ascii="Times New Roman" w:eastAsia="Times New Roman" w:hAnsi="Times New Roman" w:cs="Times New Roman"/>
          <w:b/>
          <w:bCs/>
          <w:sz w:val="24"/>
          <w:szCs w:val="24"/>
          <w:lang w:eastAsia="zh-CN"/>
        </w:rPr>
      </w:pPr>
      <w:r w:rsidRPr="00B6552B">
        <w:rPr>
          <w:rFonts w:ascii="Times New Roman" w:eastAsia="Times New Roman" w:hAnsi="Times New Roman" w:cs="Times New Roman"/>
          <w:b/>
          <w:bCs/>
          <w:sz w:val="24"/>
          <w:szCs w:val="24"/>
          <w:lang w:eastAsia="zh-CN"/>
        </w:rPr>
        <w:t>к Техническому заданию</w:t>
      </w:r>
    </w:p>
    <w:p w14:paraId="7CEF30C0" w14:textId="77777777" w:rsidR="00B6552B" w:rsidRPr="00B6552B" w:rsidRDefault="00B6552B" w:rsidP="00B6552B">
      <w:pPr>
        <w:tabs>
          <w:tab w:val="left" w:pos="501"/>
        </w:tabs>
        <w:spacing w:after="113" w:line="240" w:lineRule="auto"/>
        <w:ind w:left="6237" w:firstLine="170"/>
        <w:rPr>
          <w:rFonts w:ascii="Times New Roman" w:eastAsia="Times New Roman" w:hAnsi="Times New Roman" w:cs="Times New Roman"/>
          <w:b/>
          <w:bCs/>
          <w:sz w:val="24"/>
          <w:szCs w:val="24"/>
          <w:lang w:eastAsia="zh-CN"/>
        </w:rPr>
      </w:pPr>
    </w:p>
    <w:p w14:paraId="7F2E320D" w14:textId="77777777" w:rsidR="00B6552B" w:rsidRPr="00B6552B" w:rsidRDefault="00B6552B" w:rsidP="00B6552B">
      <w:pPr>
        <w:spacing w:after="200" w:line="240" w:lineRule="auto"/>
        <w:jc w:val="center"/>
        <w:rPr>
          <w:rFonts w:ascii="Carlito" w:eastAsia="Times New Roman" w:hAnsi="Carlito" w:cs="Times New Roman"/>
          <w:b/>
          <w:sz w:val="24"/>
          <w:szCs w:val="24"/>
          <w:lang w:eastAsia="zh-CN"/>
        </w:rPr>
      </w:pPr>
      <w:r w:rsidRPr="00B6552B">
        <w:rPr>
          <w:rFonts w:ascii="Carlito" w:eastAsia="Times New Roman" w:hAnsi="Carlito" w:cs="Times New Roman"/>
          <w:b/>
          <w:sz w:val="24"/>
          <w:szCs w:val="24"/>
          <w:lang w:eastAsia="zh-CN"/>
        </w:rPr>
        <w:t>Требования к товару:</w:t>
      </w:r>
    </w:p>
    <w:tbl>
      <w:tblPr>
        <w:tblW w:w="508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38"/>
        <w:gridCol w:w="2679"/>
        <w:gridCol w:w="3304"/>
        <w:gridCol w:w="2126"/>
        <w:gridCol w:w="856"/>
      </w:tblGrid>
      <w:tr w:rsidR="00B6552B" w:rsidRPr="00B6552B" w14:paraId="3E2A81F5" w14:textId="77777777" w:rsidTr="00B6552B">
        <w:trPr>
          <w:jc w:val="center"/>
        </w:trPr>
        <w:tc>
          <w:tcPr>
            <w:tcW w:w="538" w:type="dxa"/>
            <w:vMerge w:val="restart"/>
            <w:tcMar>
              <w:top w:w="0" w:type="dxa"/>
              <w:left w:w="108" w:type="dxa"/>
              <w:bottom w:w="0" w:type="dxa"/>
              <w:right w:w="108" w:type="dxa"/>
            </w:tcMar>
          </w:tcPr>
          <w:p w14:paraId="2A432A1D"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 п/п</w:t>
            </w:r>
          </w:p>
        </w:tc>
        <w:tc>
          <w:tcPr>
            <w:tcW w:w="2679" w:type="dxa"/>
            <w:tcMar>
              <w:top w:w="0" w:type="dxa"/>
              <w:left w:w="108" w:type="dxa"/>
              <w:bottom w:w="0" w:type="dxa"/>
              <w:right w:w="108" w:type="dxa"/>
            </w:tcMar>
            <w:vAlign w:val="center"/>
          </w:tcPr>
          <w:p w14:paraId="6DB36B15"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6286" w:type="dxa"/>
            <w:gridSpan w:val="3"/>
            <w:tcMar>
              <w:top w:w="0" w:type="dxa"/>
              <w:left w:w="108" w:type="dxa"/>
              <w:bottom w:w="0" w:type="dxa"/>
              <w:right w:w="108" w:type="dxa"/>
            </w:tcMar>
            <w:vAlign w:val="center"/>
          </w:tcPr>
          <w:p w14:paraId="171FE896"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Описание (характеристика) объекта закупки</w:t>
            </w:r>
          </w:p>
        </w:tc>
      </w:tr>
      <w:tr w:rsidR="00B6552B" w:rsidRPr="00B6552B" w14:paraId="17EE7662" w14:textId="77777777" w:rsidTr="00B6552B">
        <w:trPr>
          <w:jc w:val="center"/>
        </w:trPr>
        <w:tc>
          <w:tcPr>
            <w:tcW w:w="538" w:type="dxa"/>
            <w:vMerge/>
            <w:tcMar>
              <w:top w:w="0" w:type="dxa"/>
              <w:left w:w="108" w:type="dxa"/>
              <w:bottom w:w="0" w:type="dxa"/>
              <w:right w:w="108" w:type="dxa"/>
            </w:tcMar>
          </w:tcPr>
          <w:p w14:paraId="7FC86812"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tcMar>
              <w:top w:w="0" w:type="dxa"/>
              <w:left w:w="108" w:type="dxa"/>
              <w:bottom w:w="0" w:type="dxa"/>
              <w:right w:w="108" w:type="dxa"/>
            </w:tcMar>
            <w:vAlign w:val="center"/>
          </w:tcPr>
          <w:p w14:paraId="464D7319"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Наименование товара</w:t>
            </w:r>
          </w:p>
        </w:tc>
        <w:tc>
          <w:tcPr>
            <w:tcW w:w="3304" w:type="dxa"/>
            <w:tcMar>
              <w:top w:w="0" w:type="dxa"/>
              <w:left w:w="108" w:type="dxa"/>
              <w:bottom w:w="0" w:type="dxa"/>
              <w:right w:w="108" w:type="dxa"/>
            </w:tcMar>
            <w:vAlign w:val="center"/>
          </w:tcPr>
          <w:p w14:paraId="244569F7"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 xml:space="preserve">Тип характеристики </w:t>
            </w:r>
          </w:p>
        </w:tc>
        <w:tc>
          <w:tcPr>
            <w:tcW w:w="2126" w:type="dxa"/>
            <w:tcMar>
              <w:top w:w="0" w:type="dxa"/>
              <w:left w:w="108" w:type="dxa"/>
              <w:bottom w:w="0" w:type="dxa"/>
              <w:right w:w="108" w:type="dxa"/>
            </w:tcMar>
            <w:vAlign w:val="center"/>
          </w:tcPr>
          <w:p w14:paraId="15FEE114"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Значение</w:t>
            </w:r>
          </w:p>
        </w:tc>
        <w:tc>
          <w:tcPr>
            <w:tcW w:w="856" w:type="dxa"/>
            <w:tcMar>
              <w:top w:w="0" w:type="dxa"/>
              <w:left w:w="108" w:type="dxa"/>
              <w:bottom w:w="0" w:type="dxa"/>
              <w:right w:w="108" w:type="dxa"/>
            </w:tcMar>
            <w:vAlign w:val="center"/>
          </w:tcPr>
          <w:p w14:paraId="6E0D8684"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Ед. изм.</w:t>
            </w:r>
          </w:p>
        </w:tc>
      </w:tr>
      <w:tr w:rsidR="00B6552B" w:rsidRPr="00B6552B" w14:paraId="438E8EC5" w14:textId="77777777" w:rsidTr="00B6552B">
        <w:trPr>
          <w:jc w:val="center"/>
        </w:trPr>
        <w:tc>
          <w:tcPr>
            <w:tcW w:w="3217" w:type="dxa"/>
            <w:gridSpan w:val="2"/>
            <w:tcMar>
              <w:top w:w="0" w:type="dxa"/>
              <w:left w:w="108" w:type="dxa"/>
              <w:bottom w:w="0" w:type="dxa"/>
              <w:right w:w="108" w:type="dxa"/>
            </w:tcMar>
          </w:tcPr>
          <w:p w14:paraId="32404DF7"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6286" w:type="dxa"/>
            <w:gridSpan w:val="3"/>
            <w:tcMar>
              <w:top w:w="0" w:type="dxa"/>
              <w:left w:w="108" w:type="dxa"/>
              <w:bottom w:w="0" w:type="dxa"/>
              <w:right w:w="108" w:type="dxa"/>
            </w:tcMar>
            <w:vAlign w:val="center"/>
          </w:tcPr>
          <w:p w14:paraId="67FBD7B1"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Обязательные для применения характеристики:</w:t>
            </w:r>
          </w:p>
        </w:tc>
      </w:tr>
      <w:tr w:rsidR="00B6552B" w:rsidRPr="00B6552B" w14:paraId="40486704" w14:textId="77777777" w:rsidTr="00B6552B">
        <w:trPr>
          <w:jc w:val="center"/>
        </w:trPr>
        <w:tc>
          <w:tcPr>
            <w:tcW w:w="538" w:type="dxa"/>
            <w:vMerge w:val="restart"/>
            <w:tcMar>
              <w:top w:w="0" w:type="dxa"/>
              <w:left w:w="108" w:type="dxa"/>
              <w:bottom w:w="0" w:type="dxa"/>
              <w:right w:w="108" w:type="dxa"/>
            </w:tcMar>
          </w:tcPr>
          <w:p w14:paraId="4F0803DE" w14:textId="77777777" w:rsidR="00B6552B" w:rsidRPr="00B6552B" w:rsidRDefault="00B6552B" w:rsidP="00B6552B">
            <w:pPr>
              <w:spacing w:after="0" w:line="240" w:lineRule="auto"/>
              <w:rPr>
                <w:rFonts w:ascii="Times New Roman" w:eastAsia="Times New Roman" w:hAnsi="Times New Roman" w:cs="Times New Roman"/>
                <w:sz w:val="24"/>
                <w:szCs w:val="24"/>
                <w:lang w:val="en-US" w:eastAsia="zh-CN"/>
              </w:rPr>
            </w:pPr>
            <w:r w:rsidRPr="00B6552B">
              <w:rPr>
                <w:rFonts w:ascii="Times New Roman" w:eastAsia="Times New Roman" w:hAnsi="Times New Roman" w:cs="Times New Roman"/>
                <w:b/>
                <w:sz w:val="24"/>
                <w:szCs w:val="24"/>
                <w:lang w:eastAsia="zh-CN"/>
              </w:rPr>
              <w:t>1.</w:t>
            </w:r>
          </w:p>
        </w:tc>
        <w:tc>
          <w:tcPr>
            <w:tcW w:w="2679" w:type="dxa"/>
            <w:vMerge w:val="restart"/>
            <w:tcMar>
              <w:top w:w="0" w:type="dxa"/>
              <w:left w:w="108" w:type="dxa"/>
              <w:bottom w:w="0" w:type="dxa"/>
              <w:right w:w="108" w:type="dxa"/>
            </w:tcMar>
          </w:tcPr>
          <w:p w14:paraId="01892F7F" w14:textId="77777777" w:rsidR="00B6552B" w:rsidRPr="00B6552B" w:rsidRDefault="00B6552B" w:rsidP="00B6552B">
            <w:pPr>
              <w:shd w:val="clear" w:color="auto" w:fill="FFFFFF"/>
              <w:spacing w:before="75" w:after="75" w:line="276" w:lineRule="auto"/>
              <w:outlineLvl w:val="0"/>
              <w:rPr>
                <w:rFonts w:ascii="Times New Roman" w:eastAsia="Times New Roman" w:hAnsi="Times New Roman" w:cs="Times New Roman"/>
                <w:b/>
                <w:color w:val="000000"/>
                <w:spacing w:val="15"/>
                <w:sz w:val="24"/>
                <w:szCs w:val="24"/>
                <w:lang w:val="en-US" w:eastAsia="ru-RU"/>
              </w:rPr>
            </w:pPr>
            <w:r w:rsidRPr="00B6552B">
              <w:rPr>
                <w:rFonts w:ascii="Times New Roman" w:eastAsia="Times New Roman" w:hAnsi="Times New Roman" w:cs="Times New Roman"/>
                <w:b/>
                <w:color w:val="000000"/>
                <w:spacing w:val="15"/>
                <w:sz w:val="24"/>
                <w:szCs w:val="24"/>
                <w:lang w:val="en-US" w:eastAsia="ru-RU"/>
              </w:rPr>
              <w:t>SSD Kingston DC600M Enterprise SEDC600M/3840G</w:t>
            </w:r>
          </w:p>
          <w:p w14:paraId="06EFD86F" w14:textId="77777777" w:rsidR="00B6552B" w:rsidRPr="00B6552B" w:rsidRDefault="00B6552B" w:rsidP="00B6552B">
            <w:pPr>
              <w:spacing w:after="0" w:line="240" w:lineRule="auto"/>
              <w:rPr>
                <w:rFonts w:ascii="Times New Roman" w:eastAsia="Times New Roman" w:hAnsi="Times New Roman" w:cs="Times New Roman"/>
                <w:sz w:val="24"/>
                <w:szCs w:val="24"/>
                <w:lang w:val="en-US" w:eastAsia="ru-RU"/>
              </w:rPr>
            </w:pPr>
          </w:p>
          <w:p w14:paraId="3A4EBDC4" w14:textId="77777777" w:rsidR="00B6552B" w:rsidRPr="00B6552B" w:rsidRDefault="00B6552B" w:rsidP="00B6552B">
            <w:pPr>
              <w:spacing w:after="0" w:line="240" w:lineRule="auto"/>
              <w:rPr>
                <w:rFonts w:ascii="Times New Roman" w:eastAsia="Times New Roman" w:hAnsi="Times New Roman" w:cs="Times New Roman"/>
                <w:sz w:val="24"/>
                <w:szCs w:val="24"/>
                <w:lang w:val="en-US" w:eastAsia="ru-RU"/>
              </w:rPr>
            </w:pPr>
          </w:p>
        </w:tc>
        <w:tc>
          <w:tcPr>
            <w:tcW w:w="3304" w:type="dxa"/>
            <w:tcMar>
              <w:top w:w="0" w:type="dxa"/>
              <w:left w:w="108" w:type="dxa"/>
              <w:bottom w:w="0" w:type="dxa"/>
              <w:right w:w="108" w:type="dxa"/>
            </w:tcMar>
            <w:vAlign w:val="center"/>
          </w:tcPr>
          <w:p w14:paraId="79D2EA52" w14:textId="77777777" w:rsidR="00B6552B" w:rsidRPr="00B6552B" w:rsidRDefault="00B6552B" w:rsidP="00B6552B">
            <w:pPr>
              <w:spacing w:after="0" w:line="240" w:lineRule="auto"/>
              <w:rPr>
                <w:rFonts w:ascii="Times New Roman" w:eastAsia="Times New Roman" w:hAnsi="Times New Roman" w:cs="Times New Roman"/>
                <w:color w:val="000000"/>
                <w:sz w:val="24"/>
                <w:szCs w:val="24"/>
                <w:lang w:eastAsia="zh-CN"/>
              </w:rPr>
            </w:pPr>
            <w:r w:rsidRPr="00B6552B">
              <w:rPr>
                <w:rFonts w:ascii="Times New Roman" w:eastAsia="Times New Roman" w:hAnsi="Times New Roman" w:cs="Times New Roman"/>
                <w:color w:val="000000"/>
                <w:sz w:val="24"/>
                <w:szCs w:val="24"/>
                <w:lang w:eastAsia="zh-CN"/>
              </w:rPr>
              <w:t>Тип накопителя</w:t>
            </w:r>
          </w:p>
        </w:tc>
        <w:tc>
          <w:tcPr>
            <w:tcW w:w="2126" w:type="dxa"/>
            <w:tcMar>
              <w:top w:w="0" w:type="dxa"/>
              <w:left w:w="108" w:type="dxa"/>
              <w:bottom w:w="0" w:type="dxa"/>
              <w:right w:w="108" w:type="dxa"/>
            </w:tcMar>
            <w:vAlign w:val="center"/>
          </w:tcPr>
          <w:p w14:paraId="2B743357" w14:textId="77777777" w:rsidR="00B6552B" w:rsidRPr="00B6552B" w:rsidRDefault="00B6552B" w:rsidP="00B6552B">
            <w:pPr>
              <w:spacing w:after="0" w:line="240" w:lineRule="auto"/>
              <w:rPr>
                <w:rFonts w:ascii="Times New Roman" w:eastAsia="Times New Roman" w:hAnsi="Times New Roman" w:cs="Times New Roman"/>
                <w:color w:val="000000"/>
                <w:sz w:val="24"/>
                <w:szCs w:val="24"/>
                <w:lang w:eastAsia="zh-CN"/>
              </w:rPr>
            </w:pPr>
            <w:r w:rsidRPr="00B6552B">
              <w:rPr>
                <w:rFonts w:ascii="Times New Roman" w:eastAsia="Times New Roman" w:hAnsi="Times New Roman" w:cs="Times New Roman"/>
                <w:color w:val="000000"/>
                <w:sz w:val="24"/>
                <w:szCs w:val="24"/>
                <w:lang w:eastAsia="zh-CN"/>
              </w:rPr>
              <w:t>SSD</w:t>
            </w:r>
          </w:p>
        </w:tc>
        <w:tc>
          <w:tcPr>
            <w:tcW w:w="856" w:type="dxa"/>
            <w:tcMar>
              <w:top w:w="0" w:type="dxa"/>
              <w:left w:w="108" w:type="dxa"/>
              <w:bottom w:w="0" w:type="dxa"/>
              <w:right w:w="108" w:type="dxa"/>
            </w:tcMar>
            <w:vAlign w:val="center"/>
          </w:tcPr>
          <w:p w14:paraId="23E26BA5" w14:textId="77777777" w:rsidR="00B6552B" w:rsidRPr="00B6552B" w:rsidRDefault="00B6552B" w:rsidP="00B6552B">
            <w:pPr>
              <w:spacing w:after="0" w:line="240" w:lineRule="auto"/>
              <w:jc w:val="center"/>
              <w:rPr>
                <w:rFonts w:ascii="Times New Roman" w:eastAsia="Times New Roman" w:hAnsi="Times New Roman" w:cs="Times New Roman"/>
                <w:sz w:val="24"/>
                <w:szCs w:val="24"/>
                <w:lang w:eastAsia="zh-CN"/>
              </w:rPr>
            </w:pPr>
          </w:p>
        </w:tc>
      </w:tr>
      <w:tr w:rsidR="00B6552B" w:rsidRPr="00B6552B" w14:paraId="5EB042E2" w14:textId="77777777" w:rsidTr="00B6552B">
        <w:trPr>
          <w:jc w:val="center"/>
        </w:trPr>
        <w:tc>
          <w:tcPr>
            <w:tcW w:w="538" w:type="dxa"/>
            <w:vMerge/>
            <w:tcMar>
              <w:top w:w="0" w:type="dxa"/>
              <w:left w:w="108" w:type="dxa"/>
              <w:bottom w:w="0" w:type="dxa"/>
              <w:right w:w="108" w:type="dxa"/>
            </w:tcMar>
          </w:tcPr>
          <w:p w14:paraId="34A4E8A2"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357D6312"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264E89AD" w14:textId="77777777" w:rsidR="00B6552B" w:rsidRPr="00B6552B" w:rsidRDefault="00B6552B" w:rsidP="00B6552B">
            <w:pPr>
              <w:spacing w:after="0" w:line="240" w:lineRule="auto"/>
              <w:rPr>
                <w:rFonts w:ascii="Times New Roman" w:eastAsia="Times New Roman" w:hAnsi="Times New Roman" w:cs="Times New Roman"/>
                <w:color w:val="000000"/>
                <w:sz w:val="24"/>
                <w:szCs w:val="24"/>
                <w:highlight w:val="yellow"/>
                <w:lang w:eastAsia="zh-CN"/>
              </w:rPr>
            </w:pPr>
            <w:r w:rsidRPr="00B6552B">
              <w:rPr>
                <w:rFonts w:ascii="Times New Roman" w:eastAsia="Times New Roman" w:hAnsi="Times New Roman" w:cs="Times New Roman"/>
                <w:color w:val="000000"/>
                <w:sz w:val="24"/>
                <w:szCs w:val="24"/>
                <w:shd w:val="clear" w:color="auto" w:fill="FFFFFF"/>
                <w:lang w:eastAsia="zh-CN"/>
              </w:rPr>
              <w:t>Физический интерфейс</w:t>
            </w:r>
          </w:p>
        </w:tc>
        <w:tc>
          <w:tcPr>
            <w:tcW w:w="2126" w:type="dxa"/>
            <w:tcMar>
              <w:top w:w="0" w:type="dxa"/>
              <w:left w:w="108" w:type="dxa"/>
              <w:bottom w:w="0" w:type="dxa"/>
              <w:right w:w="108" w:type="dxa"/>
            </w:tcMar>
            <w:vAlign w:val="center"/>
          </w:tcPr>
          <w:p w14:paraId="2E04670C"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val="en-US" w:eastAsia="zh-CN"/>
              </w:rPr>
              <w:t>SATA</w:t>
            </w:r>
            <w:r w:rsidRPr="00B6552B">
              <w:rPr>
                <w:rFonts w:ascii="Times New Roman" w:eastAsia="Times New Roman" w:hAnsi="Times New Roman" w:cs="Times New Roman"/>
                <w:sz w:val="24"/>
                <w:szCs w:val="24"/>
                <w:lang w:eastAsia="zh-CN"/>
              </w:rPr>
              <w:t xml:space="preserve"> </w:t>
            </w:r>
            <w:r w:rsidRPr="00B6552B">
              <w:rPr>
                <w:rFonts w:ascii="Times New Roman" w:eastAsia="Times New Roman" w:hAnsi="Times New Roman" w:cs="Times New Roman"/>
                <w:sz w:val="24"/>
                <w:szCs w:val="24"/>
                <w:lang w:val="en-US" w:eastAsia="zh-CN"/>
              </w:rPr>
              <w:t>Rev</w:t>
            </w:r>
            <w:r w:rsidRPr="00B6552B">
              <w:rPr>
                <w:rFonts w:ascii="Times New Roman" w:eastAsia="Times New Roman" w:hAnsi="Times New Roman" w:cs="Times New Roman"/>
                <w:sz w:val="24"/>
                <w:szCs w:val="24"/>
                <w:lang w:eastAsia="zh-CN"/>
              </w:rPr>
              <w:t>. 3.0 (6</w:t>
            </w:r>
            <w:r w:rsidRPr="00B6552B">
              <w:rPr>
                <w:rFonts w:ascii="Times New Roman" w:eastAsia="Times New Roman" w:hAnsi="Times New Roman" w:cs="Times New Roman"/>
                <w:sz w:val="24"/>
                <w:szCs w:val="24"/>
                <w:lang w:val="en-US" w:eastAsia="zh-CN"/>
              </w:rPr>
              <w:t>Gb</w:t>
            </w:r>
            <w:r w:rsidRPr="00B6552B">
              <w:rPr>
                <w:rFonts w:ascii="Times New Roman" w:eastAsia="Times New Roman" w:hAnsi="Times New Roman" w:cs="Times New Roman"/>
                <w:sz w:val="24"/>
                <w:szCs w:val="24"/>
                <w:lang w:eastAsia="zh-CN"/>
              </w:rPr>
              <w:t>/</w:t>
            </w:r>
            <w:r w:rsidRPr="00B6552B">
              <w:rPr>
                <w:rFonts w:ascii="Times New Roman" w:eastAsia="Times New Roman" w:hAnsi="Times New Roman" w:cs="Times New Roman"/>
                <w:sz w:val="24"/>
                <w:szCs w:val="24"/>
                <w:lang w:val="en-US" w:eastAsia="zh-CN"/>
              </w:rPr>
              <w:t>s</w:t>
            </w:r>
            <w:r w:rsidRPr="00B6552B">
              <w:rPr>
                <w:rFonts w:ascii="Times New Roman" w:eastAsia="Times New Roman" w:hAnsi="Times New Roman" w:cs="Times New Roman"/>
                <w:sz w:val="24"/>
                <w:szCs w:val="24"/>
                <w:lang w:eastAsia="zh-CN"/>
              </w:rPr>
              <w:t xml:space="preserve">) – с обратной совместимостью </w:t>
            </w:r>
          </w:p>
          <w:p w14:paraId="79F20FD9" w14:textId="77777777" w:rsidR="00B6552B" w:rsidRPr="00B6552B" w:rsidRDefault="00B6552B" w:rsidP="00B6552B">
            <w:pPr>
              <w:spacing w:after="0" w:line="240" w:lineRule="auto"/>
              <w:rPr>
                <w:rFonts w:ascii="Times New Roman" w:eastAsia="Times New Roman" w:hAnsi="Times New Roman" w:cs="Times New Roman"/>
                <w:sz w:val="24"/>
                <w:szCs w:val="24"/>
                <w:lang w:val="en-US" w:eastAsia="zh-CN"/>
              </w:rPr>
            </w:pPr>
            <w:r w:rsidRPr="00B6552B">
              <w:rPr>
                <w:rFonts w:ascii="Times New Roman" w:eastAsia="Times New Roman" w:hAnsi="Times New Roman" w:cs="Times New Roman"/>
                <w:sz w:val="24"/>
                <w:szCs w:val="24"/>
                <w:lang w:eastAsia="zh-CN"/>
              </w:rPr>
              <w:t>с</w:t>
            </w:r>
            <w:r w:rsidRPr="00B6552B">
              <w:rPr>
                <w:rFonts w:ascii="Times New Roman" w:eastAsia="Times New Roman" w:hAnsi="Times New Roman" w:cs="Times New Roman"/>
                <w:sz w:val="24"/>
                <w:szCs w:val="24"/>
                <w:lang w:val="en-US" w:eastAsia="zh-CN"/>
              </w:rPr>
              <w:t xml:space="preserve"> SATA Rev. 2.0 (3Gb/s)</w:t>
            </w:r>
          </w:p>
        </w:tc>
        <w:tc>
          <w:tcPr>
            <w:tcW w:w="856" w:type="dxa"/>
            <w:tcMar>
              <w:top w:w="0" w:type="dxa"/>
              <w:left w:w="108" w:type="dxa"/>
              <w:bottom w:w="0" w:type="dxa"/>
              <w:right w:w="108" w:type="dxa"/>
            </w:tcMar>
            <w:vAlign w:val="center"/>
          </w:tcPr>
          <w:p w14:paraId="5656E587" w14:textId="77777777" w:rsidR="00B6552B" w:rsidRPr="00B6552B" w:rsidRDefault="00B6552B" w:rsidP="00B6552B">
            <w:pPr>
              <w:spacing w:after="0" w:line="240" w:lineRule="auto"/>
              <w:jc w:val="center"/>
              <w:rPr>
                <w:rFonts w:ascii="Times New Roman" w:eastAsia="Times New Roman" w:hAnsi="Times New Roman" w:cs="Times New Roman"/>
                <w:sz w:val="24"/>
                <w:szCs w:val="24"/>
                <w:lang w:val="en-US" w:eastAsia="zh-CN"/>
              </w:rPr>
            </w:pPr>
          </w:p>
        </w:tc>
      </w:tr>
      <w:tr w:rsidR="00B6552B" w:rsidRPr="00B6552B" w14:paraId="4EFD7523" w14:textId="77777777" w:rsidTr="00B6552B">
        <w:trPr>
          <w:jc w:val="center"/>
        </w:trPr>
        <w:tc>
          <w:tcPr>
            <w:tcW w:w="538" w:type="dxa"/>
            <w:vMerge/>
            <w:tcMar>
              <w:top w:w="0" w:type="dxa"/>
              <w:left w:w="108" w:type="dxa"/>
              <w:bottom w:w="0" w:type="dxa"/>
              <w:right w:w="108" w:type="dxa"/>
            </w:tcMar>
          </w:tcPr>
          <w:p w14:paraId="2B02C5F3" w14:textId="77777777" w:rsidR="00B6552B" w:rsidRPr="00B6552B" w:rsidRDefault="00B6552B" w:rsidP="00B6552B">
            <w:pPr>
              <w:spacing w:after="0" w:line="240" w:lineRule="auto"/>
              <w:rPr>
                <w:rFonts w:ascii="Times New Roman" w:eastAsia="Times New Roman" w:hAnsi="Times New Roman" w:cs="Times New Roman"/>
                <w:sz w:val="24"/>
                <w:szCs w:val="24"/>
                <w:lang w:val="en-US" w:eastAsia="zh-CN"/>
              </w:rPr>
            </w:pPr>
          </w:p>
        </w:tc>
        <w:tc>
          <w:tcPr>
            <w:tcW w:w="2679" w:type="dxa"/>
            <w:vMerge/>
            <w:tcMar>
              <w:top w:w="0" w:type="dxa"/>
              <w:left w:w="108" w:type="dxa"/>
              <w:bottom w:w="0" w:type="dxa"/>
              <w:right w:w="108" w:type="dxa"/>
            </w:tcMar>
            <w:vAlign w:val="center"/>
          </w:tcPr>
          <w:p w14:paraId="2470B9B2"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val="en-US" w:eastAsia="zh-CN"/>
              </w:rPr>
            </w:pPr>
          </w:p>
        </w:tc>
        <w:tc>
          <w:tcPr>
            <w:tcW w:w="3304" w:type="dxa"/>
            <w:tcMar>
              <w:top w:w="0" w:type="dxa"/>
              <w:left w:w="108" w:type="dxa"/>
              <w:bottom w:w="0" w:type="dxa"/>
              <w:right w:w="108" w:type="dxa"/>
            </w:tcMar>
            <w:vAlign w:val="center"/>
          </w:tcPr>
          <w:p w14:paraId="1390A0E8" w14:textId="77777777" w:rsidR="00B6552B" w:rsidRPr="00B6552B" w:rsidRDefault="00B6552B" w:rsidP="00B6552B">
            <w:pPr>
              <w:spacing w:after="0" w:line="240" w:lineRule="auto"/>
              <w:rPr>
                <w:rFonts w:ascii="Times New Roman" w:eastAsia="Times New Roman" w:hAnsi="Times New Roman" w:cs="Times New Roman"/>
                <w:color w:val="000000"/>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Ёмкость накопителя</w:t>
            </w:r>
          </w:p>
        </w:tc>
        <w:tc>
          <w:tcPr>
            <w:tcW w:w="2126" w:type="dxa"/>
            <w:tcMar>
              <w:top w:w="0" w:type="dxa"/>
              <w:left w:w="108" w:type="dxa"/>
              <w:bottom w:w="0" w:type="dxa"/>
              <w:right w:w="108" w:type="dxa"/>
            </w:tcMar>
            <w:vAlign w:val="center"/>
          </w:tcPr>
          <w:p w14:paraId="2E79A372"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3.84TB</w:t>
            </w:r>
          </w:p>
        </w:tc>
        <w:tc>
          <w:tcPr>
            <w:tcW w:w="856" w:type="dxa"/>
            <w:tcMar>
              <w:top w:w="0" w:type="dxa"/>
              <w:left w:w="108" w:type="dxa"/>
              <w:bottom w:w="0" w:type="dxa"/>
              <w:right w:w="108" w:type="dxa"/>
            </w:tcMar>
            <w:vAlign w:val="center"/>
          </w:tcPr>
          <w:p w14:paraId="0B802AFA" w14:textId="77777777" w:rsidR="00B6552B" w:rsidRPr="00B6552B" w:rsidRDefault="00B6552B" w:rsidP="00B6552B">
            <w:pPr>
              <w:spacing w:after="0" w:line="240" w:lineRule="auto"/>
              <w:jc w:val="center"/>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ТБ</w:t>
            </w:r>
          </w:p>
        </w:tc>
      </w:tr>
      <w:tr w:rsidR="00B6552B" w:rsidRPr="00B6552B" w14:paraId="5CE93E2B" w14:textId="77777777" w:rsidTr="00B6552B">
        <w:trPr>
          <w:jc w:val="center"/>
        </w:trPr>
        <w:tc>
          <w:tcPr>
            <w:tcW w:w="538" w:type="dxa"/>
            <w:vMerge/>
            <w:tcMar>
              <w:top w:w="0" w:type="dxa"/>
              <w:left w:w="108" w:type="dxa"/>
              <w:bottom w:w="0" w:type="dxa"/>
              <w:right w:w="108" w:type="dxa"/>
            </w:tcMar>
          </w:tcPr>
          <w:p w14:paraId="6C83A205"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10EB7FA6"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358CB116" w14:textId="77777777" w:rsidR="00B6552B" w:rsidRPr="00B6552B" w:rsidRDefault="00B6552B" w:rsidP="00B6552B">
            <w:pPr>
              <w:spacing w:after="0" w:line="240" w:lineRule="auto"/>
              <w:rPr>
                <w:rFonts w:ascii="Times New Roman" w:eastAsia="Times New Roman" w:hAnsi="Times New Roman" w:cs="Times New Roman"/>
                <w:color w:val="000000"/>
                <w:sz w:val="24"/>
                <w:szCs w:val="24"/>
                <w:lang w:eastAsia="zh-CN"/>
              </w:rPr>
            </w:pPr>
            <w:r w:rsidRPr="00B6552B">
              <w:rPr>
                <w:rFonts w:ascii="Times New Roman" w:eastAsia="Times New Roman" w:hAnsi="Times New Roman" w:cs="Times New Roman"/>
                <w:color w:val="000000"/>
                <w:sz w:val="24"/>
                <w:szCs w:val="24"/>
                <w:lang w:eastAsia="zh-CN"/>
              </w:rPr>
              <w:t xml:space="preserve">NAND </w:t>
            </w:r>
            <w:proofErr w:type="spellStart"/>
            <w:r w:rsidRPr="00B6552B">
              <w:rPr>
                <w:rFonts w:ascii="Times New Roman" w:eastAsia="Times New Roman" w:hAnsi="Times New Roman" w:cs="Times New Roman"/>
                <w:color w:val="000000"/>
                <w:sz w:val="24"/>
                <w:szCs w:val="24"/>
                <w:lang w:eastAsia="zh-CN"/>
              </w:rPr>
              <w:t>Flash</w:t>
            </w:r>
            <w:proofErr w:type="spellEnd"/>
            <w:r w:rsidRPr="00B6552B">
              <w:rPr>
                <w:rFonts w:ascii="Times New Roman" w:eastAsia="Times New Roman" w:hAnsi="Times New Roman" w:cs="Times New Roman"/>
                <w:color w:val="000000"/>
                <w:sz w:val="24"/>
                <w:szCs w:val="24"/>
                <w:lang w:eastAsia="zh-CN"/>
              </w:rPr>
              <w:t xml:space="preserve"> </w:t>
            </w:r>
            <w:proofErr w:type="spellStart"/>
            <w:r w:rsidRPr="00B6552B">
              <w:rPr>
                <w:rFonts w:ascii="Times New Roman" w:eastAsia="Times New Roman" w:hAnsi="Times New Roman" w:cs="Times New Roman"/>
                <w:color w:val="000000"/>
                <w:sz w:val="24"/>
                <w:szCs w:val="24"/>
                <w:lang w:eastAsia="zh-CN"/>
              </w:rPr>
              <w:t>Memory</w:t>
            </w:r>
            <w:proofErr w:type="spellEnd"/>
            <w:r w:rsidRPr="00B6552B">
              <w:rPr>
                <w:rFonts w:ascii="Times New Roman" w:eastAsia="Times New Roman" w:hAnsi="Times New Roman" w:cs="Times New Roman"/>
                <w:color w:val="000000"/>
                <w:sz w:val="24"/>
                <w:szCs w:val="24"/>
                <w:lang w:eastAsia="zh-CN"/>
              </w:rPr>
              <w:t xml:space="preserve"> </w:t>
            </w:r>
          </w:p>
        </w:tc>
        <w:tc>
          <w:tcPr>
            <w:tcW w:w="2126" w:type="dxa"/>
            <w:tcMar>
              <w:top w:w="0" w:type="dxa"/>
              <w:left w:w="108" w:type="dxa"/>
              <w:bottom w:w="0" w:type="dxa"/>
              <w:right w:w="108" w:type="dxa"/>
            </w:tcMar>
            <w:vAlign w:val="center"/>
          </w:tcPr>
          <w:p w14:paraId="71727227"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3D TLC</w:t>
            </w:r>
          </w:p>
        </w:tc>
        <w:tc>
          <w:tcPr>
            <w:tcW w:w="856" w:type="dxa"/>
            <w:tcMar>
              <w:top w:w="0" w:type="dxa"/>
              <w:left w:w="108" w:type="dxa"/>
              <w:bottom w:w="0" w:type="dxa"/>
              <w:right w:w="108" w:type="dxa"/>
            </w:tcMar>
            <w:vAlign w:val="center"/>
          </w:tcPr>
          <w:p w14:paraId="4E924837" w14:textId="77777777" w:rsidR="00B6552B" w:rsidRPr="00B6552B" w:rsidRDefault="00B6552B" w:rsidP="00B6552B">
            <w:pPr>
              <w:spacing w:after="0" w:line="240" w:lineRule="auto"/>
              <w:jc w:val="center"/>
              <w:rPr>
                <w:rFonts w:ascii="Times New Roman" w:eastAsia="Times New Roman" w:hAnsi="Times New Roman" w:cs="Times New Roman"/>
                <w:color w:val="FF0000"/>
                <w:sz w:val="24"/>
                <w:szCs w:val="24"/>
                <w:lang w:eastAsia="zh-CN"/>
              </w:rPr>
            </w:pPr>
          </w:p>
        </w:tc>
      </w:tr>
      <w:tr w:rsidR="00B6552B" w:rsidRPr="00B6552B" w14:paraId="3212B08F" w14:textId="77777777" w:rsidTr="00B6552B">
        <w:trPr>
          <w:jc w:val="center"/>
        </w:trPr>
        <w:tc>
          <w:tcPr>
            <w:tcW w:w="538" w:type="dxa"/>
            <w:vMerge/>
            <w:tcMar>
              <w:top w:w="0" w:type="dxa"/>
              <w:left w:w="108" w:type="dxa"/>
              <w:bottom w:w="0" w:type="dxa"/>
              <w:right w:w="108" w:type="dxa"/>
            </w:tcMar>
          </w:tcPr>
          <w:p w14:paraId="7B02EFCE"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3AB6992A"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0A1EA652" w14:textId="77777777" w:rsidR="00B6552B" w:rsidRPr="00B6552B" w:rsidRDefault="00B6552B" w:rsidP="00B6552B">
            <w:pPr>
              <w:spacing w:after="0" w:line="240" w:lineRule="auto"/>
              <w:rPr>
                <w:rFonts w:ascii="Times New Roman" w:eastAsia="Times New Roman" w:hAnsi="Times New Roman" w:cs="Times New Roman"/>
                <w:color w:val="000000"/>
                <w:sz w:val="24"/>
                <w:szCs w:val="24"/>
                <w:lang w:eastAsia="zh-CN"/>
              </w:rPr>
            </w:pPr>
            <w:r w:rsidRPr="00B6552B">
              <w:rPr>
                <w:rFonts w:ascii="Times New Roman" w:eastAsia="Times New Roman" w:hAnsi="Times New Roman" w:cs="Times New Roman"/>
                <w:color w:val="000000"/>
                <w:sz w:val="24"/>
                <w:szCs w:val="24"/>
                <w:lang w:eastAsia="zh-CN"/>
              </w:rPr>
              <w:t xml:space="preserve">DRAM </w:t>
            </w:r>
            <w:proofErr w:type="spellStart"/>
            <w:r w:rsidRPr="00B6552B">
              <w:rPr>
                <w:rFonts w:ascii="Times New Roman" w:eastAsia="Times New Roman" w:hAnsi="Times New Roman" w:cs="Times New Roman"/>
                <w:color w:val="000000"/>
                <w:sz w:val="24"/>
                <w:szCs w:val="24"/>
                <w:lang w:eastAsia="zh-CN"/>
              </w:rPr>
              <w:t>Cache</w:t>
            </w:r>
            <w:proofErr w:type="spellEnd"/>
            <w:r w:rsidRPr="00B6552B">
              <w:rPr>
                <w:rFonts w:ascii="Times New Roman" w:eastAsia="Times New Roman" w:hAnsi="Times New Roman" w:cs="Times New Roman"/>
                <w:color w:val="000000"/>
                <w:sz w:val="24"/>
                <w:szCs w:val="24"/>
                <w:lang w:eastAsia="zh-CN"/>
              </w:rPr>
              <w:t xml:space="preserve"> </w:t>
            </w:r>
            <w:proofErr w:type="spellStart"/>
            <w:r w:rsidRPr="00B6552B">
              <w:rPr>
                <w:rFonts w:ascii="Times New Roman" w:eastAsia="Times New Roman" w:hAnsi="Times New Roman" w:cs="Times New Roman"/>
                <w:color w:val="000000"/>
                <w:sz w:val="24"/>
                <w:szCs w:val="24"/>
                <w:lang w:eastAsia="zh-CN"/>
              </w:rPr>
              <w:t>Memory</w:t>
            </w:r>
            <w:proofErr w:type="spellEnd"/>
          </w:p>
        </w:tc>
        <w:tc>
          <w:tcPr>
            <w:tcW w:w="2126" w:type="dxa"/>
            <w:tcMar>
              <w:top w:w="0" w:type="dxa"/>
              <w:left w:w="108" w:type="dxa"/>
              <w:bottom w:w="0" w:type="dxa"/>
              <w:right w:w="108" w:type="dxa"/>
            </w:tcMar>
            <w:vAlign w:val="center"/>
          </w:tcPr>
          <w:p w14:paraId="54DF44E5"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Да</w:t>
            </w:r>
          </w:p>
        </w:tc>
        <w:tc>
          <w:tcPr>
            <w:tcW w:w="856" w:type="dxa"/>
            <w:tcMar>
              <w:top w:w="0" w:type="dxa"/>
              <w:left w:w="108" w:type="dxa"/>
              <w:bottom w:w="0" w:type="dxa"/>
              <w:right w:w="108" w:type="dxa"/>
            </w:tcMar>
            <w:vAlign w:val="center"/>
          </w:tcPr>
          <w:p w14:paraId="1462EC5F" w14:textId="77777777" w:rsidR="00B6552B" w:rsidRPr="00B6552B" w:rsidRDefault="00B6552B" w:rsidP="00B6552B">
            <w:pPr>
              <w:spacing w:after="0" w:line="240" w:lineRule="auto"/>
              <w:jc w:val="center"/>
              <w:rPr>
                <w:rFonts w:ascii="Times New Roman" w:eastAsia="Times New Roman" w:hAnsi="Times New Roman" w:cs="Times New Roman"/>
                <w:b/>
                <w:color w:val="FF0000"/>
                <w:sz w:val="24"/>
                <w:szCs w:val="24"/>
                <w:lang w:eastAsia="zh-CN"/>
              </w:rPr>
            </w:pPr>
          </w:p>
        </w:tc>
      </w:tr>
      <w:tr w:rsidR="00B6552B" w:rsidRPr="00B6552B" w14:paraId="740C9743" w14:textId="77777777" w:rsidTr="00B6552B">
        <w:trPr>
          <w:jc w:val="center"/>
        </w:trPr>
        <w:tc>
          <w:tcPr>
            <w:tcW w:w="538" w:type="dxa"/>
            <w:vMerge/>
            <w:tcMar>
              <w:top w:w="0" w:type="dxa"/>
              <w:left w:w="108" w:type="dxa"/>
              <w:bottom w:w="0" w:type="dxa"/>
              <w:right w:w="108" w:type="dxa"/>
            </w:tcMar>
          </w:tcPr>
          <w:p w14:paraId="120C32B2"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79019AD8"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4D9E5BE9" w14:textId="77777777" w:rsidR="00B6552B" w:rsidRPr="00B6552B" w:rsidRDefault="00B6552B" w:rsidP="00B6552B">
            <w:pPr>
              <w:spacing w:after="0" w:line="240" w:lineRule="auto"/>
              <w:rPr>
                <w:rFonts w:ascii="Times New Roman" w:eastAsia="Times New Roman" w:hAnsi="Times New Roman" w:cs="Times New Roman"/>
                <w:color w:val="000000"/>
                <w:sz w:val="24"/>
                <w:szCs w:val="24"/>
                <w:lang w:eastAsia="zh-CN"/>
              </w:rPr>
            </w:pPr>
            <w:r w:rsidRPr="00B6552B">
              <w:rPr>
                <w:rFonts w:ascii="Times New Roman" w:eastAsia="Times New Roman" w:hAnsi="Times New Roman" w:cs="Times New Roman"/>
                <w:color w:val="000000"/>
                <w:sz w:val="24"/>
                <w:szCs w:val="24"/>
                <w:lang w:eastAsia="zh-CN"/>
              </w:rPr>
              <w:t>Форм-фактор</w:t>
            </w:r>
          </w:p>
        </w:tc>
        <w:tc>
          <w:tcPr>
            <w:tcW w:w="2126" w:type="dxa"/>
            <w:tcMar>
              <w:top w:w="0" w:type="dxa"/>
              <w:left w:w="108" w:type="dxa"/>
              <w:bottom w:w="0" w:type="dxa"/>
              <w:right w:w="108" w:type="dxa"/>
            </w:tcMar>
            <w:vAlign w:val="center"/>
          </w:tcPr>
          <w:p w14:paraId="4F38D4D5" w14:textId="77777777" w:rsidR="00B6552B" w:rsidRPr="00B6552B" w:rsidRDefault="00B6552B" w:rsidP="00B6552B">
            <w:pPr>
              <w:spacing w:after="0" w:line="240" w:lineRule="auto"/>
              <w:rPr>
                <w:rFonts w:ascii="Times New Roman" w:eastAsia="Times New Roman" w:hAnsi="Times New Roman" w:cs="Times New Roman"/>
                <w:color w:val="000000"/>
                <w:sz w:val="24"/>
                <w:szCs w:val="24"/>
                <w:lang w:eastAsia="zh-CN"/>
              </w:rPr>
            </w:pPr>
            <w:r w:rsidRPr="00B6552B">
              <w:rPr>
                <w:rFonts w:ascii="Times New Roman" w:eastAsia="Times New Roman" w:hAnsi="Times New Roman" w:cs="Times New Roman"/>
                <w:color w:val="000000"/>
                <w:sz w:val="24"/>
                <w:szCs w:val="24"/>
                <w:lang w:eastAsia="zh-CN"/>
              </w:rPr>
              <w:t>2.5</w:t>
            </w:r>
          </w:p>
        </w:tc>
        <w:tc>
          <w:tcPr>
            <w:tcW w:w="856" w:type="dxa"/>
            <w:tcMar>
              <w:top w:w="0" w:type="dxa"/>
              <w:left w:w="108" w:type="dxa"/>
              <w:bottom w:w="0" w:type="dxa"/>
              <w:right w:w="108" w:type="dxa"/>
            </w:tcMar>
            <w:vAlign w:val="center"/>
          </w:tcPr>
          <w:p w14:paraId="5249CB64" w14:textId="77777777" w:rsidR="00B6552B" w:rsidRPr="00B6552B" w:rsidRDefault="00B6552B" w:rsidP="00B6552B">
            <w:pPr>
              <w:spacing w:after="0" w:line="240" w:lineRule="auto"/>
              <w:jc w:val="center"/>
              <w:rPr>
                <w:rFonts w:ascii="Times New Roman" w:eastAsia="Times New Roman" w:hAnsi="Times New Roman" w:cs="Times New Roman"/>
                <w:color w:val="000000"/>
                <w:sz w:val="24"/>
                <w:szCs w:val="24"/>
                <w:lang w:eastAsia="zh-CN"/>
              </w:rPr>
            </w:pPr>
            <w:r w:rsidRPr="00B6552B">
              <w:rPr>
                <w:rFonts w:ascii="Times New Roman" w:eastAsia="Times New Roman" w:hAnsi="Times New Roman" w:cs="Times New Roman"/>
                <w:color w:val="000000"/>
                <w:sz w:val="24"/>
                <w:szCs w:val="24"/>
                <w:lang w:eastAsia="zh-CN"/>
              </w:rPr>
              <w:t>Дюйм</w:t>
            </w:r>
          </w:p>
        </w:tc>
      </w:tr>
      <w:tr w:rsidR="00B6552B" w:rsidRPr="00B6552B" w14:paraId="5DAB104A" w14:textId="77777777" w:rsidTr="00B6552B">
        <w:trPr>
          <w:jc w:val="center"/>
        </w:trPr>
        <w:tc>
          <w:tcPr>
            <w:tcW w:w="538" w:type="dxa"/>
            <w:vMerge/>
            <w:tcMar>
              <w:top w:w="0" w:type="dxa"/>
              <w:left w:w="108" w:type="dxa"/>
              <w:bottom w:w="0" w:type="dxa"/>
              <w:right w:w="108" w:type="dxa"/>
            </w:tcMar>
          </w:tcPr>
          <w:p w14:paraId="2213E0AD" w14:textId="77777777" w:rsidR="00B6552B" w:rsidRPr="00B6552B" w:rsidRDefault="00B6552B" w:rsidP="00B6552B">
            <w:pPr>
              <w:spacing w:after="0" w:line="240" w:lineRule="auto"/>
              <w:rPr>
                <w:rFonts w:ascii="Times New Roman" w:eastAsia="Times New Roman" w:hAnsi="Times New Roman" w:cs="Times New Roman"/>
                <w:sz w:val="24"/>
                <w:szCs w:val="24"/>
                <w:lang w:val="en-US" w:eastAsia="zh-CN"/>
              </w:rPr>
            </w:pPr>
          </w:p>
        </w:tc>
        <w:tc>
          <w:tcPr>
            <w:tcW w:w="2679" w:type="dxa"/>
            <w:vMerge/>
            <w:tcMar>
              <w:top w:w="0" w:type="dxa"/>
              <w:left w:w="108" w:type="dxa"/>
              <w:bottom w:w="0" w:type="dxa"/>
              <w:right w:w="108" w:type="dxa"/>
            </w:tcMar>
            <w:vAlign w:val="center"/>
          </w:tcPr>
          <w:p w14:paraId="6F9EFFB9"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val="en-US" w:eastAsia="zh-CN"/>
              </w:rPr>
            </w:pPr>
          </w:p>
        </w:tc>
        <w:tc>
          <w:tcPr>
            <w:tcW w:w="3304" w:type="dxa"/>
            <w:tcMar>
              <w:top w:w="0" w:type="dxa"/>
              <w:left w:w="108" w:type="dxa"/>
              <w:bottom w:w="0" w:type="dxa"/>
              <w:right w:w="108" w:type="dxa"/>
            </w:tcMar>
            <w:vAlign w:val="center"/>
          </w:tcPr>
          <w:p w14:paraId="41C542DC" w14:textId="77777777" w:rsidR="00B6552B" w:rsidRPr="00B6552B" w:rsidRDefault="00B6552B" w:rsidP="00B6552B">
            <w:pPr>
              <w:spacing w:after="0" w:line="240" w:lineRule="auto"/>
              <w:rPr>
                <w:rFonts w:ascii="Times New Roman" w:eastAsia="Times New Roman" w:hAnsi="Times New Roman" w:cs="Times New Roman"/>
                <w:color w:val="000000"/>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Максимальная скорость последовательного чтения</w:t>
            </w:r>
          </w:p>
        </w:tc>
        <w:tc>
          <w:tcPr>
            <w:tcW w:w="2126" w:type="dxa"/>
            <w:tcMar>
              <w:top w:w="0" w:type="dxa"/>
              <w:left w:w="108" w:type="dxa"/>
              <w:bottom w:w="0" w:type="dxa"/>
              <w:right w:w="108" w:type="dxa"/>
            </w:tcMar>
            <w:vAlign w:val="center"/>
          </w:tcPr>
          <w:p w14:paraId="47A2C611"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560</w:t>
            </w:r>
          </w:p>
        </w:tc>
        <w:tc>
          <w:tcPr>
            <w:tcW w:w="856" w:type="dxa"/>
            <w:tcMar>
              <w:top w:w="0" w:type="dxa"/>
              <w:left w:w="108" w:type="dxa"/>
              <w:bottom w:w="0" w:type="dxa"/>
              <w:right w:w="108" w:type="dxa"/>
            </w:tcMar>
            <w:vAlign w:val="center"/>
          </w:tcPr>
          <w:p w14:paraId="4A955357" w14:textId="77777777" w:rsidR="00B6552B" w:rsidRPr="00B6552B" w:rsidRDefault="00B6552B" w:rsidP="00B6552B">
            <w:pPr>
              <w:spacing w:after="0" w:line="240" w:lineRule="auto"/>
              <w:jc w:val="center"/>
              <w:rPr>
                <w:rFonts w:ascii="Times New Roman" w:eastAsia="Times New Roman" w:hAnsi="Times New Roman" w:cs="Times New Roman"/>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МБ/c</w:t>
            </w:r>
          </w:p>
        </w:tc>
      </w:tr>
      <w:tr w:rsidR="00B6552B" w:rsidRPr="00B6552B" w14:paraId="0F90396E" w14:textId="77777777" w:rsidTr="00B6552B">
        <w:trPr>
          <w:jc w:val="center"/>
        </w:trPr>
        <w:tc>
          <w:tcPr>
            <w:tcW w:w="538" w:type="dxa"/>
            <w:vMerge/>
            <w:tcMar>
              <w:top w:w="0" w:type="dxa"/>
              <w:left w:w="108" w:type="dxa"/>
              <w:bottom w:w="0" w:type="dxa"/>
              <w:right w:w="108" w:type="dxa"/>
            </w:tcMar>
          </w:tcPr>
          <w:p w14:paraId="069CBF01"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46582DDA"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3FE3EFA5" w14:textId="77777777" w:rsidR="00B6552B" w:rsidRPr="00B6552B" w:rsidRDefault="00B6552B" w:rsidP="00B6552B">
            <w:pPr>
              <w:spacing w:after="0" w:line="240" w:lineRule="auto"/>
              <w:rPr>
                <w:rFonts w:ascii="Times New Roman" w:eastAsia="Times New Roman" w:hAnsi="Times New Roman" w:cs="Times New Roman"/>
                <w:color w:val="000000"/>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Максимальная скорость последовательной записи</w:t>
            </w:r>
          </w:p>
        </w:tc>
        <w:tc>
          <w:tcPr>
            <w:tcW w:w="2126" w:type="dxa"/>
            <w:tcMar>
              <w:top w:w="0" w:type="dxa"/>
              <w:left w:w="108" w:type="dxa"/>
              <w:bottom w:w="0" w:type="dxa"/>
              <w:right w:w="108" w:type="dxa"/>
            </w:tcMar>
            <w:vAlign w:val="center"/>
          </w:tcPr>
          <w:p w14:paraId="266D528D"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530</w:t>
            </w:r>
          </w:p>
        </w:tc>
        <w:tc>
          <w:tcPr>
            <w:tcW w:w="856" w:type="dxa"/>
            <w:tcMar>
              <w:top w:w="0" w:type="dxa"/>
              <w:left w:w="108" w:type="dxa"/>
              <w:bottom w:w="0" w:type="dxa"/>
              <w:right w:w="108" w:type="dxa"/>
            </w:tcMar>
            <w:vAlign w:val="center"/>
          </w:tcPr>
          <w:p w14:paraId="4B04BB3F" w14:textId="77777777" w:rsidR="00B6552B" w:rsidRPr="00B6552B" w:rsidRDefault="00B6552B" w:rsidP="00B6552B">
            <w:pPr>
              <w:spacing w:after="0" w:line="240" w:lineRule="auto"/>
              <w:jc w:val="center"/>
              <w:rPr>
                <w:rFonts w:ascii="Times New Roman" w:eastAsia="Times New Roman" w:hAnsi="Times New Roman" w:cs="Times New Roman"/>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МБ/c</w:t>
            </w:r>
          </w:p>
        </w:tc>
      </w:tr>
      <w:tr w:rsidR="00B6552B" w:rsidRPr="00B6552B" w14:paraId="291ECACB" w14:textId="77777777" w:rsidTr="00B6552B">
        <w:trPr>
          <w:jc w:val="center"/>
        </w:trPr>
        <w:tc>
          <w:tcPr>
            <w:tcW w:w="538" w:type="dxa"/>
            <w:vMerge/>
            <w:tcMar>
              <w:top w:w="0" w:type="dxa"/>
              <w:left w:w="108" w:type="dxa"/>
              <w:bottom w:w="0" w:type="dxa"/>
              <w:right w:w="108" w:type="dxa"/>
            </w:tcMar>
          </w:tcPr>
          <w:p w14:paraId="2AF7E6C3"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035C8A5B"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10346B6D" w14:textId="77777777" w:rsidR="00B6552B" w:rsidRPr="00B6552B" w:rsidRDefault="00B6552B" w:rsidP="00B6552B">
            <w:pPr>
              <w:spacing w:after="0" w:line="240" w:lineRule="auto"/>
              <w:rPr>
                <w:rFonts w:ascii="Times New Roman" w:eastAsia="Times New Roman" w:hAnsi="Times New Roman" w:cs="Times New Roman"/>
                <w:color w:val="000000"/>
                <w:sz w:val="24"/>
                <w:szCs w:val="24"/>
                <w:shd w:val="clear" w:color="auto" w:fill="FFFFFF"/>
                <w:lang w:eastAsia="zh-CN"/>
              </w:rPr>
            </w:pPr>
            <w:r w:rsidRPr="00B6552B">
              <w:rPr>
                <w:rFonts w:ascii="Times New Roman" w:eastAsia="Times New Roman" w:hAnsi="Times New Roman" w:cs="Times New Roman"/>
                <w:color w:val="000000"/>
                <w:sz w:val="24"/>
                <w:szCs w:val="24"/>
                <w:shd w:val="clear" w:color="auto" w:fill="FFFFFF"/>
                <w:lang w:eastAsia="zh-CN"/>
              </w:rPr>
              <w:t>Максимальный ресурс записи (TBW)</w:t>
            </w:r>
          </w:p>
        </w:tc>
        <w:tc>
          <w:tcPr>
            <w:tcW w:w="2126" w:type="dxa"/>
            <w:tcMar>
              <w:top w:w="0" w:type="dxa"/>
              <w:left w:w="108" w:type="dxa"/>
              <w:bottom w:w="0" w:type="dxa"/>
              <w:right w:w="108" w:type="dxa"/>
            </w:tcMar>
            <w:vAlign w:val="center"/>
          </w:tcPr>
          <w:p w14:paraId="4609E813"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val="en-US" w:eastAsia="zh-CN"/>
              </w:rPr>
              <w:t>7008</w:t>
            </w:r>
          </w:p>
        </w:tc>
        <w:tc>
          <w:tcPr>
            <w:tcW w:w="856" w:type="dxa"/>
            <w:tcMar>
              <w:top w:w="0" w:type="dxa"/>
              <w:left w:w="108" w:type="dxa"/>
              <w:bottom w:w="0" w:type="dxa"/>
              <w:right w:w="108" w:type="dxa"/>
            </w:tcMar>
            <w:vAlign w:val="center"/>
          </w:tcPr>
          <w:p w14:paraId="0518F294" w14:textId="77777777" w:rsidR="00B6552B" w:rsidRPr="00B6552B" w:rsidRDefault="00B6552B" w:rsidP="00B6552B">
            <w:pPr>
              <w:spacing w:after="0" w:line="240" w:lineRule="auto"/>
              <w:jc w:val="center"/>
              <w:rPr>
                <w:rFonts w:ascii="Times New Roman" w:eastAsia="Times New Roman" w:hAnsi="Times New Roman" w:cs="Times New Roman"/>
                <w:sz w:val="24"/>
                <w:szCs w:val="24"/>
                <w:lang w:eastAsia="zh-CN"/>
              </w:rPr>
            </w:pPr>
            <w:r w:rsidRPr="00B6552B">
              <w:rPr>
                <w:rFonts w:ascii="Times New Roman" w:eastAsia="Times New Roman" w:hAnsi="Times New Roman" w:cs="Times New Roman"/>
                <w:color w:val="000000"/>
                <w:sz w:val="24"/>
                <w:szCs w:val="24"/>
                <w:lang w:eastAsia="zh-CN"/>
              </w:rPr>
              <w:t>ТБ</w:t>
            </w:r>
          </w:p>
        </w:tc>
      </w:tr>
      <w:tr w:rsidR="00B6552B" w:rsidRPr="00B6552B" w14:paraId="51B0C05F" w14:textId="77777777" w:rsidTr="00B6552B">
        <w:trPr>
          <w:jc w:val="center"/>
        </w:trPr>
        <w:tc>
          <w:tcPr>
            <w:tcW w:w="538" w:type="dxa"/>
            <w:vMerge/>
            <w:tcMar>
              <w:top w:w="0" w:type="dxa"/>
              <w:left w:w="108" w:type="dxa"/>
              <w:bottom w:w="0" w:type="dxa"/>
              <w:right w:w="108" w:type="dxa"/>
            </w:tcMar>
          </w:tcPr>
          <w:p w14:paraId="1D569BF9"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1EAA6B36"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0ADFC299" w14:textId="77777777" w:rsidR="00B6552B" w:rsidRPr="00B6552B" w:rsidRDefault="00B6552B" w:rsidP="00B6552B">
            <w:pPr>
              <w:spacing w:after="0" w:line="240" w:lineRule="auto"/>
              <w:rPr>
                <w:rFonts w:ascii="Times New Roman" w:eastAsia="Times New Roman" w:hAnsi="Times New Roman" w:cs="Times New Roman"/>
                <w:color w:val="000000"/>
                <w:sz w:val="24"/>
                <w:szCs w:val="24"/>
                <w:shd w:val="clear" w:color="auto" w:fill="FFFFFF"/>
                <w:lang w:eastAsia="zh-CN"/>
              </w:rPr>
            </w:pPr>
            <w:r w:rsidRPr="00B6552B">
              <w:rPr>
                <w:rFonts w:ascii="Times New Roman" w:eastAsia="Times New Roman" w:hAnsi="Times New Roman" w:cs="Times New Roman"/>
                <w:color w:val="000000"/>
                <w:sz w:val="24"/>
                <w:szCs w:val="24"/>
                <w:shd w:val="clear" w:color="auto" w:fill="FFFFFF"/>
                <w:lang w:eastAsia="zh-CN"/>
              </w:rPr>
              <w:t>Среднее время наработки на отказ (MTBF)</w:t>
            </w:r>
          </w:p>
        </w:tc>
        <w:tc>
          <w:tcPr>
            <w:tcW w:w="2126" w:type="dxa"/>
            <w:tcMar>
              <w:top w:w="0" w:type="dxa"/>
              <w:left w:w="108" w:type="dxa"/>
              <w:bottom w:w="0" w:type="dxa"/>
              <w:right w:w="108" w:type="dxa"/>
            </w:tcMar>
            <w:vAlign w:val="center"/>
          </w:tcPr>
          <w:p w14:paraId="4539221A"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2 000 000</w:t>
            </w:r>
          </w:p>
        </w:tc>
        <w:tc>
          <w:tcPr>
            <w:tcW w:w="856" w:type="dxa"/>
            <w:tcMar>
              <w:top w:w="0" w:type="dxa"/>
              <w:left w:w="108" w:type="dxa"/>
              <w:bottom w:w="0" w:type="dxa"/>
              <w:right w:w="108" w:type="dxa"/>
            </w:tcMar>
            <w:vAlign w:val="center"/>
          </w:tcPr>
          <w:p w14:paraId="3BDE13F7" w14:textId="77777777" w:rsidR="00B6552B" w:rsidRPr="00B6552B" w:rsidRDefault="00B6552B" w:rsidP="00B6552B">
            <w:pPr>
              <w:spacing w:after="0" w:line="240" w:lineRule="auto"/>
              <w:jc w:val="center"/>
              <w:rPr>
                <w:rFonts w:ascii="Times New Roman" w:eastAsia="Times New Roman" w:hAnsi="Times New Roman" w:cs="Times New Roman"/>
                <w:color w:val="000000"/>
                <w:sz w:val="24"/>
                <w:szCs w:val="24"/>
                <w:shd w:val="clear" w:color="auto" w:fill="FFFFFF"/>
                <w:lang w:eastAsia="zh-CN"/>
              </w:rPr>
            </w:pPr>
            <w:r w:rsidRPr="00B6552B">
              <w:rPr>
                <w:rFonts w:ascii="Times New Roman" w:eastAsia="Times New Roman" w:hAnsi="Times New Roman" w:cs="Times New Roman"/>
                <w:sz w:val="24"/>
                <w:szCs w:val="24"/>
                <w:lang w:eastAsia="zh-CN"/>
              </w:rPr>
              <w:t>час</w:t>
            </w:r>
          </w:p>
        </w:tc>
      </w:tr>
      <w:tr w:rsidR="00B6552B" w:rsidRPr="00B6552B" w14:paraId="59AB87B0" w14:textId="77777777" w:rsidTr="00B6552B">
        <w:trPr>
          <w:jc w:val="center"/>
        </w:trPr>
        <w:tc>
          <w:tcPr>
            <w:tcW w:w="538" w:type="dxa"/>
            <w:vMerge/>
            <w:tcMar>
              <w:top w:w="0" w:type="dxa"/>
              <w:left w:w="108" w:type="dxa"/>
              <w:bottom w:w="0" w:type="dxa"/>
              <w:right w:w="108" w:type="dxa"/>
            </w:tcMar>
          </w:tcPr>
          <w:p w14:paraId="04D0EDF5"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5E4583A1"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2BD79719" w14:textId="77777777" w:rsidR="00B6552B" w:rsidRPr="00B6552B" w:rsidRDefault="00B6552B" w:rsidP="00B6552B">
            <w:pPr>
              <w:spacing w:after="0" w:line="240" w:lineRule="auto"/>
              <w:rPr>
                <w:rFonts w:ascii="Times New Roman" w:eastAsia="Times New Roman" w:hAnsi="Times New Roman" w:cs="Times New Roman"/>
                <w:color w:val="000000"/>
                <w:sz w:val="24"/>
                <w:szCs w:val="24"/>
                <w:shd w:val="clear" w:color="auto" w:fill="FFFFFF"/>
                <w:lang w:eastAsia="zh-CN"/>
              </w:rPr>
            </w:pPr>
            <w:r w:rsidRPr="00B6552B">
              <w:rPr>
                <w:rFonts w:ascii="Times New Roman" w:eastAsia="Times New Roman" w:hAnsi="Times New Roman" w:cs="Times New Roman"/>
                <w:color w:val="000000"/>
                <w:sz w:val="24"/>
                <w:szCs w:val="24"/>
                <w:shd w:val="clear" w:color="auto" w:fill="FFFFFF"/>
                <w:lang w:eastAsia="zh-CN"/>
              </w:rPr>
              <w:t xml:space="preserve">Чтение случайных блоков </w:t>
            </w:r>
          </w:p>
          <w:p w14:paraId="08CC6B3C" w14:textId="77777777" w:rsidR="00B6552B" w:rsidRPr="00B6552B" w:rsidRDefault="00B6552B" w:rsidP="00B6552B">
            <w:pPr>
              <w:spacing w:after="0" w:line="240" w:lineRule="auto"/>
              <w:rPr>
                <w:rFonts w:ascii="Times New Roman" w:eastAsia="Times New Roman" w:hAnsi="Times New Roman" w:cs="Times New Roman"/>
                <w:color w:val="000000"/>
                <w:sz w:val="24"/>
                <w:szCs w:val="24"/>
                <w:shd w:val="clear" w:color="auto" w:fill="FFFFFF"/>
                <w:lang w:eastAsia="zh-CN"/>
              </w:rPr>
            </w:pPr>
            <w:r w:rsidRPr="00B6552B">
              <w:rPr>
                <w:rFonts w:ascii="Times New Roman" w:eastAsia="Times New Roman" w:hAnsi="Times New Roman" w:cs="Times New Roman"/>
                <w:color w:val="000000"/>
                <w:sz w:val="24"/>
                <w:szCs w:val="24"/>
                <w:shd w:val="clear" w:color="auto" w:fill="FFFFFF"/>
                <w:lang w:eastAsia="zh-CN"/>
              </w:rPr>
              <w:t>(4 Кбайт)</w:t>
            </w:r>
          </w:p>
        </w:tc>
        <w:tc>
          <w:tcPr>
            <w:tcW w:w="2126" w:type="dxa"/>
            <w:tcMar>
              <w:top w:w="0" w:type="dxa"/>
              <w:left w:w="108" w:type="dxa"/>
              <w:bottom w:w="0" w:type="dxa"/>
              <w:right w:w="108" w:type="dxa"/>
            </w:tcMar>
            <w:vAlign w:val="center"/>
          </w:tcPr>
          <w:p w14:paraId="253A8569"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94000</w:t>
            </w:r>
          </w:p>
        </w:tc>
        <w:tc>
          <w:tcPr>
            <w:tcW w:w="856" w:type="dxa"/>
            <w:tcMar>
              <w:top w:w="0" w:type="dxa"/>
              <w:left w:w="108" w:type="dxa"/>
              <w:bottom w:w="0" w:type="dxa"/>
              <w:right w:w="108" w:type="dxa"/>
            </w:tcMar>
            <w:vAlign w:val="center"/>
          </w:tcPr>
          <w:p w14:paraId="511CD1DA" w14:textId="77777777" w:rsidR="00B6552B" w:rsidRPr="00B6552B" w:rsidRDefault="00B6552B" w:rsidP="00B6552B">
            <w:pPr>
              <w:spacing w:after="0" w:line="240" w:lineRule="auto"/>
              <w:jc w:val="center"/>
              <w:rPr>
                <w:rFonts w:ascii="Times New Roman" w:eastAsia="Times New Roman" w:hAnsi="Times New Roman" w:cs="Times New Roman"/>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IOPS</w:t>
            </w:r>
          </w:p>
        </w:tc>
      </w:tr>
      <w:tr w:rsidR="00B6552B" w:rsidRPr="00B6552B" w14:paraId="4F6385EC" w14:textId="77777777" w:rsidTr="00B6552B">
        <w:trPr>
          <w:jc w:val="center"/>
        </w:trPr>
        <w:tc>
          <w:tcPr>
            <w:tcW w:w="538" w:type="dxa"/>
            <w:vMerge/>
            <w:tcMar>
              <w:top w:w="0" w:type="dxa"/>
              <w:left w:w="108" w:type="dxa"/>
              <w:bottom w:w="0" w:type="dxa"/>
              <w:right w:w="108" w:type="dxa"/>
            </w:tcMar>
          </w:tcPr>
          <w:p w14:paraId="24814F91"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0FD64558"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2A2F0861" w14:textId="77777777" w:rsidR="00B6552B" w:rsidRPr="00B6552B" w:rsidRDefault="00B6552B" w:rsidP="00B6552B">
            <w:pPr>
              <w:spacing w:after="0" w:line="240" w:lineRule="auto"/>
              <w:rPr>
                <w:rFonts w:ascii="Times New Roman" w:eastAsia="Times New Roman" w:hAnsi="Times New Roman" w:cs="Times New Roman"/>
                <w:color w:val="000000"/>
                <w:sz w:val="24"/>
                <w:szCs w:val="24"/>
                <w:shd w:val="clear" w:color="auto" w:fill="FFFFFF"/>
                <w:lang w:eastAsia="zh-CN"/>
              </w:rPr>
            </w:pPr>
            <w:r w:rsidRPr="00B6552B">
              <w:rPr>
                <w:rFonts w:ascii="Times New Roman" w:eastAsia="Times New Roman" w:hAnsi="Times New Roman" w:cs="Times New Roman"/>
                <w:color w:val="000000"/>
                <w:sz w:val="24"/>
                <w:szCs w:val="24"/>
                <w:shd w:val="clear" w:color="auto" w:fill="FFFFFF"/>
                <w:lang w:eastAsia="zh-CN"/>
              </w:rPr>
              <w:t xml:space="preserve">Запись случайных блоков </w:t>
            </w:r>
          </w:p>
          <w:p w14:paraId="696128AF" w14:textId="77777777" w:rsidR="00B6552B" w:rsidRPr="00B6552B" w:rsidRDefault="00B6552B" w:rsidP="00B6552B">
            <w:pPr>
              <w:spacing w:after="0" w:line="240" w:lineRule="auto"/>
              <w:rPr>
                <w:rFonts w:ascii="Times New Roman" w:eastAsia="Times New Roman" w:hAnsi="Times New Roman" w:cs="Times New Roman"/>
                <w:color w:val="000000"/>
                <w:sz w:val="24"/>
                <w:szCs w:val="24"/>
                <w:shd w:val="clear" w:color="auto" w:fill="FFFFFF"/>
                <w:lang w:eastAsia="zh-CN"/>
              </w:rPr>
            </w:pPr>
            <w:r w:rsidRPr="00B6552B">
              <w:rPr>
                <w:rFonts w:ascii="Times New Roman" w:eastAsia="Times New Roman" w:hAnsi="Times New Roman" w:cs="Times New Roman"/>
                <w:color w:val="000000"/>
                <w:sz w:val="24"/>
                <w:szCs w:val="24"/>
                <w:shd w:val="clear" w:color="auto" w:fill="FFFFFF"/>
                <w:lang w:eastAsia="zh-CN"/>
              </w:rPr>
              <w:t>(4 Кбайт)</w:t>
            </w:r>
          </w:p>
        </w:tc>
        <w:tc>
          <w:tcPr>
            <w:tcW w:w="2126" w:type="dxa"/>
            <w:tcMar>
              <w:top w:w="0" w:type="dxa"/>
              <w:left w:w="108" w:type="dxa"/>
              <w:bottom w:w="0" w:type="dxa"/>
              <w:right w:w="108" w:type="dxa"/>
            </w:tcMar>
            <w:vAlign w:val="center"/>
          </w:tcPr>
          <w:p w14:paraId="4F62AB4C"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59000</w:t>
            </w:r>
          </w:p>
        </w:tc>
        <w:tc>
          <w:tcPr>
            <w:tcW w:w="856" w:type="dxa"/>
            <w:tcMar>
              <w:top w:w="0" w:type="dxa"/>
              <w:left w:w="108" w:type="dxa"/>
              <w:bottom w:w="0" w:type="dxa"/>
              <w:right w:w="108" w:type="dxa"/>
            </w:tcMar>
            <w:vAlign w:val="center"/>
          </w:tcPr>
          <w:p w14:paraId="175267C4" w14:textId="77777777" w:rsidR="00B6552B" w:rsidRPr="00B6552B" w:rsidRDefault="00B6552B" w:rsidP="00B6552B">
            <w:pPr>
              <w:spacing w:after="0" w:line="240" w:lineRule="auto"/>
              <w:jc w:val="center"/>
              <w:rPr>
                <w:rFonts w:ascii="Times New Roman" w:eastAsia="Times New Roman" w:hAnsi="Times New Roman" w:cs="Times New Roman"/>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IOPS</w:t>
            </w:r>
          </w:p>
        </w:tc>
      </w:tr>
      <w:tr w:rsidR="00B6552B" w:rsidRPr="00B6552B" w14:paraId="18F83F3B" w14:textId="77777777" w:rsidTr="00B6552B">
        <w:trPr>
          <w:jc w:val="center"/>
        </w:trPr>
        <w:tc>
          <w:tcPr>
            <w:tcW w:w="538" w:type="dxa"/>
            <w:vMerge/>
            <w:tcMar>
              <w:top w:w="0" w:type="dxa"/>
              <w:left w:w="108" w:type="dxa"/>
              <w:bottom w:w="0" w:type="dxa"/>
              <w:right w:w="108" w:type="dxa"/>
            </w:tcMar>
          </w:tcPr>
          <w:p w14:paraId="38157FA8"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2BCF3077"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4683164E" w14:textId="77777777" w:rsidR="00B6552B" w:rsidRPr="00B6552B" w:rsidRDefault="00B6552B" w:rsidP="00B6552B">
            <w:pPr>
              <w:spacing w:after="0" w:line="240" w:lineRule="auto"/>
              <w:rPr>
                <w:rFonts w:ascii="Times New Roman" w:eastAsia="Times New Roman" w:hAnsi="Times New Roman" w:cs="Times New Roman"/>
                <w:b/>
                <w:color w:val="000000"/>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Аппаратное шифрование данных</w:t>
            </w:r>
          </w:p>
        </w:tc>
        <w:tc>
          <w:tcPr>
            <w:tcW w:w="2126" w:type="dxa"/>
            <w:tcMar>
              <w:top w:w="0" w:type="dxa"/>
              <w:left w:w="108" w:type="dxa"/>
              <w:bottom w:w="0" w:type="dxa"/>
              <w:right w:w="108" w:type="dxa"/>
            </w:tcMar>
            <w:vAlign w:val="center"/>
          </w:tcPr>
          <w:p w14:paraId="2DFB7658" w14:textId="77777777" w:rsidR="00B6552B" w:rsidRPr="00B6552B" w:rsidRDefault="00B6552B" w:rsidP="00B6552B">
            <w:pPr>
              <w:spacing w:after="0" w:line="240" w:lineRule="auto"/>
              <w:rPr>
                <w:rFonts w:ascii="Times New Roman" w:eastAsia="Times New Roman" w:hAnsi="Times New Roman" w:cs="Times New Roman"/>
                <w:b/>
                <w:color w:val="FF0000"/>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Наличие</w:t>
            </w:r>
          </w:p>
        </w:tc>
        <w:tc>
          <w:tcPr>
            <w:tcW w:w="856" w:type="dxa"/>
            <w:tcMar>
              <w:top w:w="0" w:type="dxa"/>
              <w:left w:w="108" w:type="dxa"/>
              <w:bottom w:w="0" w:type="dxa"/>
              <w:right w:w="108" w:type="dxa"/>
            </w:tcMar>
            <w:vAlign w:val="center"/>
          </w:tcPr>
          <w:p w14:paraId="22F7D6CD"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r>
      <w:tr w:rsidR="00B6552B" w:rsidRPr="00B6552B" w14:paraId="3868BCD8" w14:textId="77777777" w:rsidTr="00B6552B">
        <w:trPr>
          <w:jc w:val="center"/>
        </w:trPr>
        <w:tc>
          <w:tcPr>
            <w:tcW w:w="538" w:type="dxa"/>
            <w:vMerge/>
            <w:tcMar>
              <w:top w:w="0" w:type="dxa"/>
              <w:left w:w="108" w:type="dxa"/>
              <w:bottom w:w="0" w:type="dxa"/>
              <w:right w:w="108" w:type="dxa"/>
            </w:tcMar>
          </w:tcPr>
          <w:p w14:paraId="069E7C39"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09105C9E"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53BDDEEE" w14:textId="77777777" w:rsidR="00B6552B" w:rsidRPr="00B6552B" w:rsidRDefault="00B6552B" w:rsidP="00B6552B">
            <w:pPr>
              <w:spacing w:after="0" w:line="240" w:lineRule="auto"/>
              <w:rPr>
                <w:rFonts w:ascii="Times New Roman" w:eastAsia="Times New Roman" w:hAnsi="Times New Roman" w:cs="Times New Roman"/>
                <w:b/>
                <w:color w:val="000000"/>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Тип аппаратного шифрования</w:t>
            </w:r>
          </w:p>
        </w:tc>
        <w:tc>
          <w:tcPr>
            <w:tcW w:w="2126" w:type="dxa"/>
            <w:tcMar>
              <w:top w:w="0" w:type="dxa"/>
              <w:left w:w="108" w:type="dxa"/>
              <w:bottom w:w="0" w:type="dxa"/>
              <w:right w:w="108" w:type="dxa"/>
            </w:tcMar>
            <w:vAlign w:val="center"/>
          </w:tcPr>
          <w:p w14:paraId="361E3FE1"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val="en-US" w:eastAsia="zh-CN"/>
              </w:rPr>
              <w:t>TCG Opal 2.0, AES 256-bit</w:t>
            </w:r>
          </w:p>
        </w:tc>
        <w:tc>
          <w:tcPr>
            <w:tcW w:w="856" w:type="dxa"/>
            <w:tcMar>
              <w:top w:w="0" w:type="dxa"/>
              <w:left w:w="108" w:type="dxa"/>
              <w:bottom w:w="0" w:type="dxa"/>
              <w:right w:w="108" w:type="dxa"/>
            </w:tcMar>
            <w:vAlign w:val="center"/>
          </w:tcPr>
          <w:p w14:paraId="41857866" w14:textId="77777777" w:rsidR="00B6552B" w:rsidRPr="00B6552B" w:rsidRDefault="00B6552B" w:rsidP="00B6552B">
            <w:pPr>
              <w:spacing w:after="0" w:line="240" w:lineRule="auto"/>
              <w:rPr>
                <w:rFonts w:ascii="Times New Roman" w:eastAsia="Times New Roman" w:hAnsi="Times New Roman" w:cs="Times New Roman"/>
                <w:sz w:val="24"/>
                <w:szCs w:val="24"/>
                <w:lang w:val="en-US" w:eastAsia="zh-CN"/>
              </w:rPr>
            </w:pPr>
          </w:p>
        </w:tc>
      </w:tr>
      <w:tr w:rsidR="00B6552B" w:rsidRPr="00B6552B" w14:paraId="5AFBDCA0" w14:textId="77777777" w:rsidTr="00B6552B">
        <w:trPr>
          <w:jc w:val="center"/>
        </w:trPr>
        <w:tc>
          <w:tcPr>
            <w:tcW w:w="538" w:type="dxa"/>
            <w:vMerge/>
            <w:tcMar>
              <w:top w:w="0" w:type="dxa"/>
              <w:left w:w="108" w:type="dxa"/>
              <w:bottom w:w="0" w:type="dxa"/>
              <w:right w:w="108" w:type="dxa"/>
            </w:tcMar>
          </w:tcPr>
          <w:p w14:paraId="25217181" w14:textId="77777777" w:rsidR="00B6552B" w:rsidRPr="00B6552B" w:rsidRDefault="00B6552B" w:rsidP="00B6552B">
            <w:pPr>
              <w:spacing w:after="0" w:line="240" w:lineRule="auto"/>
              <w:rPr>
                <w:rFonts w:ascii="Times New Roman" w:eastAsia="Times New Roman" w:hAnsi="Times New Roman" w:cs="Times New Roman"/>
                <w:sz w:val="24"/>
                <w:szCs w:val="24"/>
                <w:lang w:val="en-US" w:eastAsia="zh-CN"/>
              </w:rPr>
            </w:pPr>
          </w:p>
        </w:tc>
        <w:tc>
          <w:tcPr>
            <w:tcW w:w="2679" w:type="dxa"/>
            <w:vMerge/>
            <w:tcMar>
              <w:top w:w="0" w:type="dxa"/>
              <w:left w:w="108" w:type="dxa"/>
              <w:bottom w:w="0" w:type="dxa"/>
              <w:right w:w="108" w:type="dxa"/>
            </w:tcMar>
            <w:vAlign w:val="center"/>
          </w:tcPr>
          <w:p w14:paraId="0F0C1CD6"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val="en-US" w:eastAsia="zh-CN"/>
              </w:rPr>
            </w:pPr>
          </w:p>
        </w:tc>
        <w:tc>
          <w:tcPr>
            <w:tcW w:w="3304" w:type="dxa"/>
            <w:tcMar>
              <w:top w:w="0" w:type="dxa"/>
              <w:left w:w="108" w:type="dxa"/>
              <w:bottom w:w="0" w:type="dxa"/>
              <w:right w:w="108" w:type="dxa"/>
            </w:tcMar>
            <w:vAlign w:val="center"/>
          </w:tcPr>
          <w:p w14:paraId="5EBAEF58" w14:textId="77777777" w:rsidR="00B6552B" w:rsidRPr="00B6552B" w:rsidRDefault="00B6552B" w:rsidP="00B6552B">
            <w:pPr>
              <w:spacing w:after="0" w:line="240" w:lineRule="auto"/>
              <w:rPr>
                <w:rFonts w:ascii="Times New Roman" w:eastAsia="Times New Roman" w:hAnsi="Times New Roman" w:cs="Times New Roman"/>
                <w:b/>
                <w:bCs/>
                <w:color w:val="000000"/>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Энергопотребление в рабочем режиме (чтение/запись)</w:t>
            </w:r>
          </w:p>
        </w:tc>
        <w:tc>
          <w:tcPr>
            <w:tcW w:w="2126" w:type="dxa"/>
            <w:tcMar>
              <w:top w:w="0" w:type="dxa"/>
              <w:left w:w="108" w:type="dxa"/>
              <w:bottom w:w="0" w:type="dxa"/>
              <w:right w:w="108" w:type="dxa"/>
            </w:tcMar>
            <w:vAlign w:val="center"/>
          </w:tcPr>
          <w:p w14:paraId="447CE640" w14:textId="77777777" w:rsidR="00B6552B" w:rsidRPr="00B6552B" w:rsidRDefault="00B6552B" w:rsidP="00B6552B">
            <w:pPr>
              <w:spacing w:after="0" w:line="240" w:lineRule="auto"/>
              <w:rPr>
                <w:rFonts w:ascii="Times New Roman" w:eastAsia="Times New Roman" w:hAnsi="Times New Roman" w:cs="Times New Roman"/>
                <w:sz w:val="24"/>
                <w:szCs w:val="24"/>
                <w:lang w:val="en-US" w:eastAsia="zh-CN"/>
              </w:rPr>
            </w:pPr>
            <w:r w:rsidRPr="00B6552B">
              <w:rPr>
                <w:rFonts w:ascii="Times New Roman" w:eastAsia="Times New Roman" w:hAnsi="Times New Roman" w:cs="Times New Roman"/>
                <w:sz w:val="24"/>
                <w:szCs w:val="24"/>
                <w:lang w:val="en-US" w:eastAsia="zh-CN"/>
              </w:rPr>
              <w:t>1.6</w:t>
            </w:r>
            <w:r w:rsidRPr="00B6552B">
              <w:rPr>
                <w:rFonts w:ascii="Times New Roman" w:eastAsia="Times New Roman" w:hAnsi="Times New Roman" w:cs="Times New Roman"/>
                <w:sz w:val="24"/>
                <w:szCs w:val="24"/>
                <w:lang w:eastAsia="zh-CN"/>
              </w:rPr>
              <w:t xml:space="preserve"> </w:t>
            </w:r>
            <w:r w:rsidRPr="00B6552B">
              <w:rPr>
                <w:rFonts w:ascii="Times New Roman" w:eastAsia="Times New Roman" w:hAnsi="Times New Roman" w:cs="Times New Roman"/>
                <w:sz w:val="24"/>
                <w:szCs w:val="24"/>
                <w:lang w:val="en-US" w:eastAsia="zh-CN"/>
              </w:rPr>
              <w:t>/ 3.6</w:t>
            </w:r>
          </w:p>
        </w:tc>
        <w:tc>
          <w:tcPr>
            <w:tcW w:w="856" w:type="dxa"/>
            <w:tcMar>
              <w:top w:w="0" w:type="dxa"/>
              <w:left w:w="108" w:type="dxa"/>
              <w:bottom w:w="0" w:type="dxa"/>
              <w:right w:w="108" w:type="dxa"/>
            </w:tcMar>
            <w:vAlign w:val="center"/>
          </w:tcPr>
          <w:p w14:paraId="0699F294" w14:textId="77777777" w:rsidR="00B6552B" w:rsidRPr="00B6552B" w:rsidRDefault="00B6552B" w:rsidP="00B6552B">
            <w:pPr>
              <w:spacing w:after="0" w:line="240" w:lineRule="auto"/>
              <w:rPr>
                <w:rFonts w:ascii="Times New Roman" w:eastAsia="Times New Roman" w:hAnsi="Times New Roman" w:cs="Times New Roman"/>
                <w:b/>
                <w:bCs/>
                <w:sz w:val="24"/>
                <w:szCs w:val="24"/>
                <w:lang w:eastAsia="zh-CN"/>
              </w:rPr>
            </w:pPr>
            <w:r w:rsidRPr="00B6552B">
              <w:rPr>
                <w:rFonts w:ascii="Times New Roman" w:eastAsia="Times New Roman" w:hAnsi="Times New Roman" w:cs="Times New Roman"/>
                <w:color w:val="000000"/>
                <w:sz w:val="24"/>
                <w:szCs w:val="24"/>
                <w:lang w:eastAsia="zh-CN"/>
              </w:rPr>
              <w:t>Вт</w:t>
            </w:r>
          </w:p>
        </w:tc>
      </w:tr>
      <w:tr w:rsidR="00B6552B" w:rsidRPr="00B6552B" w14:paraId="2D906523" w14:textId="77777777" w:rsidTr="00B6552B">
        <w:trPr>
          <w:jc w:val="center"/>
        </w:trPr>
        <w:tc>
          <w:tcPr>
            <w:tcW w:w="538" w:type="dxa"/>
            <w:vMerge/>
            <w:tcMar>
              <w:top w:w="0" w:type="dxa"/>
              <w:left w:w="108" w:type="dxa"/>
              <w:bottom w:w="0" w:type="dxa"/>
              <w:right w:w="108" w:type="dxa"/>
            </w:tcMar>
          </w:tcPr>
          <w:p w14:paraId="0B4BBD32"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73A5DD2F"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3D2352DA" w14:textId="77777777" w:rsidR="00B6552B" w:rsidRPr="00B6552B" w:rsidRDefault="00B6552B" w:rsidP="00B6552B">
            <w:pPr>
              <w:spacing w:after="0" w:line="240" w:lineRule="auto"/>
              <w:rPr>
                <w:rFonts w:ascii="Times New Roman" w:eastAsia="Times New Roman" w:hAnsi="Times New Roman" w:cs="Times New Roman"/>
                <w:b/>
                <w:color w:val="000000"/>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Энергопотребление в режиме ожидания</w:t>
            </w:r>
          </w:p>
        </w:tc>
        <w:tc>
          <w:tcPr>
            <w:tcW w:w="2126" w:type="dxa"/>
            <w:tcMar>
              <w:top w:w="0" w:type="dxa"/>
              <w:left w:w="108" w:type="dxa"/>
              <w:bottom w:w="0" w:type="dxa"/>
              <w:right w:w="108" w:type="dxa"/>
            </w:tcMar>
            <w:vAlign w:val="center"/>
          </w:tcPr>
          <w:p w14:paraId="0F2E5BED" w14:textId="77777777" w:rsidR="00B6552B" w:rsidRPr="00B6552B" w:rsidRDefault="00B6552B" w:rsidP="00B6552B">
            <w:pPr>
              <w:spacing w:after="0" w:line="240" w:lineRule="auto"/>
              <w:rPr>
                <w:rFonts w:ascii="Times New Roman" w:eastAsia="Times New Roman" w:hAnsi="Times New Roman" w:cs="Times New Roman"/>
                <w:b/>
                <w:color w:val="FF0000"/>
                <w:sz w:val="24"/>
                <w:szCs w:val="24"/>
                <w:lang w:val="en-US" w:eastAsia="zh-CN"/>
              </w:rPr>
            </w:pPr>
            <w:r w:rsidRPr="00B6552B">
              <w:rPr>
                <w:rFonts w:ascii="Times New Roman" w:eastAsia="Times New Roman" w:hAnsi="Times New Roman" w:cs="Times New Roman"/>
                <w:sz w:val="24"/>
                <w:szCs w:val="24"/>
                <w:lang w:val="en-US" w:eastAsia="zh-CN"/>
              </w:rPr>
              <w:t>1.3</w:t>
            </w:r>
          </w:p>
        </w:tc>
        <w:tc>
          <w:tcPr>
            <w:tcW w:w="856" w:type="dxa"/>
            <w:tcMar>
              <w:top w:w="0" w:type="dxa"/>
              <w:left w:w="108" w:type="dxa"/>
              <w:bottom w:w="0" w:type="dxa"/>
              <w:right w:w="108" w:type="dxa"/>
            </w:tcMar>
            <w:vAlign w:val="center"/>
          </w:tcPr>
          <w:p w14:paraId="008947B4"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color w:val="000000"/>
                <w:sz w:val="24"/>
                <w:szCs w:val="24"/>
                <w:lang w:eastAsia="zh-CN"/>
              </w:rPr>
              <w:t>Вт</w:t>
            </w:r>
          </w:p>
        </w:tc>
      </w:tr>
      <w:tr w:rsidR="00B6552B" w:rsidRPr="00B6552B" w14:paraId="3EB36482" w14:textId="77777777" w:rsidTr="00B6552B">
        <w:trPr>
          <w:jc w:val="center"/>
        </w:trPr>
        <w:tc>
          <w:tcPr>
            <w:tcW w:w="538" w:type="dxa"/>
            <w:vMerge/>
            <w:tcMar>
              <w:top w:w="0" w:type="dxa"/>
              <w:left w:w="108" w:type="dxa"/>
              <w:bottom w:w="0" w:type="dxa"/>
              <w:right w:w="108" w:type="dxa"/>
            </w:tcMar>
          </w:tcPr>
          <w:p w14:paraId="1784B1A8"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58A03303"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14D1EC65" w14:textId="77777777" w:rsidR="00B6552B" w:rsidRPr="00B6552B" w:rsidRDefault="00B6552B" w:rsidP="00B6552B">
            <w:pPr>
              <w:spacing w:after="0" w:line="240" w:lineRule="auto"/>
              <w:rPr>
                <w:rFonts w:ascii="Times New Roman" w:eastAsia="Times New Roman" w:hAnsi="Times New Roman" w:cs="Times New Roman"/>
                <w:b/>
                <w:color w:val="000000"/>
                <w:sz w:val="24"/>
                <w:szCs w:val="24"/>
                <w:lang w:eastAsia="zh-CN"/>
              </w:rPr>
            </w:pPr>
            <w:r w:rsidRPr="00B6552B">
              <w:rPr>
                <w:rFonts w:ascii="Times New Roman" w:eastAsia="Times New Roman" w:hAnsi="Times New Roman" w:cs="Times New Roman"/>
                <w:color w:val="000000"/>
                <w:sz w:val="24"/>
                <w:szCs w:val="24"/>
                <w:lang w:eastAsia="zh-CN"/>
              </w:rPr>
              <w:t>Длина</w:t>
            </w:r>
          </w:p>
        </w:tc>
        <w:tc>
          <w:tcPr>
            <w:tcW w:w="2126" w:type="dxa"/>
            <w:tcMar>
              <w:top w:w="0" w:type="dxa"/>
              <w:left w:w="108" w:type="dxa"/>
              <w:bottom w:w="0" w:type="dxa"/>
              <w:right w:w="108" w:type="dxa"/>
            </w:tcMar>
            <w:vAlign w:val="center"/>
          </w:tcPr>
          <w:p w14:paraId="5466A8DF"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100</w:t>
            </w:r>
          </w:p>
        </w:tc>
        <w:tc>
          <w:tcPr>
            <w:tcW w:w="856" w:type="dxa"/>
            <w:tcMar>
              <w:top w:w="0" w:type="dxa"/>
              <w:left w:w="108" w:type="dxa"/>
              <w:bottom w:w="0" w:type="dxa"/>
              <w:right w:w="108" w:type="dxa"/>
            </w:tcMar>
          </w:tcPr>
          <w:p w14:paraId="0169461D" w14:textId="77777777" w:rsidR="00B6552B" w:rsidRPr="00B6552B" w:rsidRDefault="00B6552B" w:rsidP="00B6552B">
            <w:pPr>
              <w:spacing w:after="0" w:line="240" w:lineRule="auto"/>
              <w:rPr>
                <w:rFonts w:ascii="Times New Roman" w:eastAsia="Times New Roman" w:hAnsi="Times New Roman" w:cs="Times New Roman"/>
                <w:bCs/>
                <w:sz w:val="24"/>
                <w:szCs w:val="24"/>
                <w:lang w:eastAsia="zh-CN"/>
              </w:rPr>
            </w:pPr>
            <w:r w:rsidRPr="00B6552B">
              <w:rPr>
                <w:rFonts w:ascii="Times New Roman" w:eastAsia="Times New Roman" w:hAnsi="Times New Roman" w:cs="Times New Roman"/>
                <w:bCs/>
                <w:sz w:val="24"/>
                <w:szCs w:val="24"/>
                <w:lang w:eastAsia="zh-CN"/>
              </w:rPr>
              <w:t>мм</w:t>
            </w:r>
          </w:p>
        </w:tc>
      </w:tr>
      <w:tr w:rsidR="00B6552B" w:rsidRPr="00B6552B" w14:paraId="108FC8EA" w14:textId="77777777" w:rsidTr="00B6552B">
        <w:trPr>
          <w:jc w:val="center"/>
        </w:trPr>
        <w:tc>
          <w:tcPr>
            <w:tcW w:w="538" w:type="dxa"/>
            <w:vMerge/>
            <w:tcMar>
              <w:top w:w="0" w:type="dxa"/>
              <w:left w:w="108" w:type="dxa"/>
              <w:bottom w:w="0" w:type="dxa"/>
              <w:right w:w="108" w:type="dxa"/>
            </w:tcMar>
          </w:tcPr>
          <w:p w14:paraId="03239BE2"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081FE514"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4AA3D7AE" w14:textId="77777777" w:rsidR="00B6552B" w:rsidRPr="00B6552B" w:rsidRDefault="00B6552B" w:rsidP="00B6552B">
            <w:pPr>
              <w:spacing w:after="0" w:line="240" w:lineRule="auto"/>
              <w:rPr>
                <w:rFonts w:ascii="Times New Roman" w:eastAsia="Times New Roman" w:hAnsi="Times New Roman" w:cs="Times New Roman"/>
                <w:b/>
                <w:color w:val="000000"/>
                <w:sz w:val="24"/>
                <w:szCs w:val="24"/>
                <w:lang w:eastAsia="zh-CN"/>
              </w:rPr>
            </w:pPr>
            <w:r w:rsidRPr="00B6552B">
              <w:rPr>
                <w:rFonts w:ascii="Times New Roman" w:eastAsia="Times New Roman" w:hAnsi="Times New Roman" w:cs="Times New Roman"/>
                <w:color w:val="000000"/>
                <w:sz w:val="24"/>
                <w:szCs w:val="24"/>
                <w:lang w:eastAsia="zh-CN"/>
              </w:rPr>
              <w:t>Ширина</w:t>
            </w:r>
          </w:p>
        </w:tc>
        <w:tc>
          <w:tcPr>
            <w:tcW w:w="2126" w:type="dxa"/>
            <w:tcMar>
              <w:top w:w="0" w:type="dxa"/>
              <w:left w:w="108" w:type="dxa"/>
              <w:bottom w:w="0" w:type="dxa"/>
              <w:right w:w="108" w:type="dxa"/>
            </w:tcMar>
            <w:vAlign w:val="center"/>
          </w:tcPr>
          <w:p w14:paraId="0A960D84"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69.9</w:t>
            </w:r>
          </w:p>
        </w:tc>
        <w:tc>
          <w:tcPr>
            <w:tcW w:w="856" w:type="dxa"/>
            <w:tcMar>
              <w:top w:w="0" w:type="dxa"/>
              <w:left w:w="108" w:type="dxa"/>
              <w:bottom w:w="0" w:type="dxa"/>
              <w:right w:w="108" w:type="dxa"/>
            </w:tcMar>
          </w:tcPr>
          <w:p w14:paraId="399126F1" w14:textId="77777777" w:rsidR="00B6552B" w:rsidRPr="00B6552B" w:rsidRDefault="00B6552B" w:rsidP="00B6552B">
            <w:pPr>
              <w:spacing w:after="0" w:line="240" w:lineRule="auto"/>
              <w:rPr>
                <w:rFonts w:ascii="Times New Roman" w:eastAsia="Times New Roman" w:hAnsi="Times New Roman" w:cs="Times New Roman"/>
                <w:bCs/>
                <w:sz w:val="24"/>
                <w:szCs w:val="24"/>
                <w:lang w:eastAsia="zh-CN"/>
              </w:rPr>
            </w:pPr>
            <w:r w:rsidRPr="00B6552B">
              <w:rPr>
                <w:rFonts w:ascii="Times New Roman" w:eastAsia="Times New Roman" w:hAnsi="Times New Roman" w:cs="Times New Roman"/>
                <w:bCs/>
                <w:sz w:val="24"/>
                <w:szCs w:val="24"/>
                <w:lang w:eastAsia="zh-CN"/>
              </w:rPr>
              <w:t>мм</w:t>
            </w:r>
          </w:p>
        </w:tc>
      </w:tr>
      <w:tr w:rsidR="00B6552B" w:rsidRPr="00B6552B" w14:paraId="5E4B201B" w14:textId="77777777" w:rsidTr="00B6552B">
        <w:trPr>
          <w:jc w:val="center"/>
        </w:trPr>
        <w:tc>
          <w:tcPr>
            <w:tcW w:w="538" w:type="dxa"/>
            <w:vMerge/>
            <w:tcMar>
              <w:top w:w="0" w:type="dxa"/>
              <w:left w:w="108" w:type="dxa"/>
              <w:bottom w:w="0" w:type="dxa"/>
              <w:right w:w="108" w:type="dxa"/>
            </w:tcMar>
          </w:tcPr>
          <w:p w14:paraId="771B78EB"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73FACD3F"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77A0F015" w14:textId="77777777" w:rsidR="00B6552B" w:rsidRPr="00B6552B" w:rsidRDefault="00B6552B" w:rsidP="00B6552B">
            <w:pPr>
              <w:spacing w:after="0" w:line="240" w:lineRule="auto"/>
              <w:rPr>
                <w:rFonts w:ascii="Times New Roman" w:eastAsia="Times New Roman" w:hAnsi="Times New Roman" w:cs="Times New Roman"/>
                <w:b/>
                <w:color w:val="000000"/>
                <w:sz w:val="24"/>
                <w:szCs w:val="24"/>
                <w:lang w:eastAsia="zh-CN"/>
              </w:rPr>
            </w:pPr>
            <w:r w:rsidRPr="00B6552B">
              <w:rPr>
                <w:rFonts w:ascii="Times New Roman" w:eastAsia="Times New Roman" w:hAnsi="Times New Roman" w:cs="Times New Roman"/>
                <w:color w:val="000000"/>
                <w:sz w:val="24"/>
                <w:szCs w:val="24"/>
                <w:lang w:eastAsia="zh-CN"/>
              </w:rPr>
              <w:t>Высота</w:t>
            </w:r>
          </w:p>
        </w:tc>
        <w:tc>
          <w:tcPr>
            <w:tcW w:w="2126" w:type="dxa"/>
            <w:tcMar>
              <w:top w:w="0" w:type="dxa"/>
              <w:left w:w="108" w:type="dxa"/>
              <w:bottom w:w="0" w:type="dxa"/>
              <w:right w:w="108" w:type="dxa"/>
            </w:tcMar>
            <w:vAlign w:val="center"/>
          </w:tcPr>
          <w:p w14:paraId="74273BC1"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7</w:t>
            </w:r>
          </w:p>
        </w:tc>
        <w:tc>
          <w:tcPr>
            <w:tcW w:w="856" w:type="dxa"/>
            <w:tcMar>
              <w:top w:w="0" w:type="dxa"/>
              <w:left w:w="108" w:type="dxa"/>
              <w:bottom w:w="0" w:type="dxa"/>
              <w:right w:w="108" w:type="dxa"/>
            </w:tcMar>
          </w:tcPr>
          <w:p w14:paraId="202C4B22" w14:textId="77777777" w:rsidR="00B6552B" w:rsidRPr="00B6552B" w:rsidRDefault="00B6552B" w:rsidP="00B6552B">
            <w:pPr>
              <w:spacing w:after="0" w:line="240" w:lineRule="auto"/>
              <w:rPr>
                <w:rFonts w:ascii="Times New Roman" w:eastAsia="Times New Roman" w:hAnsi="Times New Roman" w:cs="Times New Roman"/>
                <w:bCs/>
                <w:sz w:val="24"/>
                <w:szCs w:val="24"/>
                <w:lang w:eastAsia="zh-CN"/>
              </w:rPr>
            </w:pPr>
            <w:r w:rsidRPr="00B6552B">
              <w:rPr>
                <w:rFonts w:ascii="Times New Roman" w:eastAsia="Times New Roman" w:hAnsi="Times New Roman" w:cs="Times New Roman"/>
                <w:bCs/>
                <w:sz w:val="24"/>
                <w:szCs w:val="24"/>
                <w:lang w:eastAsia="zh-CN"/>
              </w:rPr>
              <w:t>мм</w:t>
            </w:r>
          </w:p>
        </w:tc>
      </w:tr>
      <w:tr w:rsidR="00B6552B" w:rsidRPr="00B6552B" w14:paraId="338D7F40" w14:textId="77777777" w:rsidTr="00B6552B">
        <w:trPr>
          <w:jc w:val="center"/>
        </w:trPr>
        <w:tc>
          <w:tcPr>
            <w:tcW w:w="538" w:type="dxa"/>
            <w:vMerge/>
            <w:tcMar>
              <w:top w:w="0" w:type="dxa"/>
              <w:left w:w="108" w:type="dxa"/>
              <w:bottom w:w="0" w:type="dxa"/>
              <w:right w:w="108" w:type="dxa"/>
            </w:tcMar>
          </w:tcPr>
          <w:p w14:paraId="031B93F7"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c>
        <w:tc>
          <w:tcPr>
            <w:tcW w:w="2679" w:type="dxa"/>
            <w:vMerge/>
            <w:tcMar>
              <w:top w:w="0" w:type="dxa"/>
              <w:left w:w="108" w:type="dxa"/>
              <w:bottom w:w="0" w:type="dxa"/>
              <w:right w:w="108" w:type="dxa"/>
            </w:tcMar>
            <w:vAlign w:val="center"/>
          </w:tcPr>
          <w:p w14:paraId="54080A46" w14:textId="77777777" w:rsidR="00B6552B" w:rsidRPr="00B6552B" w:rsidRDefault="00B6552B" w:rsidP="00B6552B">
            <w:pPr>
              <w:spacing w:after="200" w:line="240" w:lineRule="auto"/>
              <w:jc w:val="center"/>
              <w:rPr>
                <w:rFonts w:ascii="Times New Roman" w:eastAsia="Times New Roman" w:hAnsi="Times New Roman" w:cs="Times New Roman"/>
                <w:b/>
                <w:sz w:val="24"/>
                <w:szCs w:val="24"/>
                <w:lang w:eastAsia="zh-CN"/>
              </w:rPr>
            </w:pPr>
          </w:p>
        </w:tc>
        <w:tc>
          <w:tcPr>
            <w:tcW w:w="3304" w:type="dxa"/>
            <w:tcMar>
              <w:top w:w="0" w:type="dxa"/>
              <w:left w:w="108" w:type="dxa"/>
              <w:bottom w:w="0" w:type="dxa"/>
              <w:right w:w="108" w:type="dxa"/>
            </w:tcMar>
            <w:vAlign w:val="center"/>
          </w:tcPr>
          <w:p w14:paraId="537F0B54" w14:textId="77777777" w:rsidR="00B6552B" w:rsidRPr="00B6552B" w:rsidRDefault="00B6552B" w:rsidP="00B6552B">
            <w:pPr>
              <w:spacing w:after="0" w:line="240" w:lineRule="auto"/>
              <w:rPr>
                <w:rFonts w:ascii="Times New Roman" w:eastAsia="Times New Roman" w:hAnsi="Times New Roman" w:cs="Times New Roman"/>
                <w:color w:val="000000"/>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Температура эксплуатации</w:t>
            </w:r>
          </w:p>
        </w:tc>
        <w:tc>
          <w:tcPr>
            <w:tcW w:w="2126" w:type="dxa"/>
            <w:tcMar>
              <w:top w:w="0" w:type="dxa"/>
              <w:left w:w="108" w:type="dxa"/>
              <w:bottom w:w="0" w:type="dxa"/>
              <w:right w:w="108" w:type="dxa"/>
            </w:tcMar>
            <w:vAlign w:val="center"/>
          </w:tcPr>
          <w:p w14:paraId="4BE27593"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t>0 - 70</w:t>
            </w:r>
          </w:p>
        </w:tc>
        <w:tc>
          <w:tcPr>
            <w:tcW w:w="856" w:type="dxa"/>
            <w:tcMar>
              <w:top w:w="0" w:type="dxa"/>
              <w:left w:w="108" w:type="dxa"/>
              <w:bottom w:w="0" w:type="dxa"/>
              <w:right w:w="108" w:type="dxa"/>
            </w:tcMar>
            <w:vAlign w:val="center"/>
          </w:tcPr>
          <w:p w14:paraId="49C55CFF" w14:textId="77777777" w:rsidR="00B6552B" w:rsidRPr="00B6552B" w:rsidRDefault="00B6552B" w:rsidP="00B6552B">
            <w:pPr>
              <w:spacing w:after="0" w:line="240" w:lineRule="auto"/>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color w:val="000000"/>
                <w:sz w:val="24"/>
                <w:szCs w:val="24"/>
                <w:shd w:val="clear" w:color="auto" w:fill="FFFFFF"/>
                <w:lang w:eastAsia="zh-CN"/>
              </w:rPr>
              <w:t>°С</w:t>
            </w:r>
          </w:p>
        </w:tc>
      </w:tr>
    </w:tbl>
    <w:p w14:paraId="56578135"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p w14:paraId="7604A89D"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r w:rsidRPr="00B6552B">
        <w:rPr>
          <w:rFonts w:ascii="Times New Roman" w:eastAsia="Times New Roman" w:hAnsi="Times New Roman" w:cs="Times New Roman"/>
          <w:sz w:val="24"/>
          <w:szCs w:val="24"/>
          <w:lang w:eastAsia="zh-CN"/>
        </w:rPr>
        <w:br w:type="page"/>
      </w:r>
    </w:p>
    <w:p w14:paraId="2BC5917D" w14:textId="77777777" w:rsidR="00B6552B" w:rsidRPr="00B6552B" w:rsidRDefault="00B6552B" w:rsidP="00B6552B">
      <w:pPr>
        <w:tabs>
          <w:tab w:val="left" w:pos="501"/>
        </w:tabs>
        <w:spacing w:after="0" w:line="240" w:lineRule="auto"/>
        <w:ind w:left="6237" w:firstLine="170"/>
        <w:rPr>
          <w:rFonts w:ascii="Times New Roman" w:eastAsia="Times New Roman" w:hAnsi="Times New Roman" w:cs="Times New Roman"/>
          <w:b/>
          <w:bCs/>
          <w:sz w:val="24"/>
          <w:szCs w:val="24"/>
          <w:lang w:eastAsia="zh-CN"/>
        </w:rPr>
      </w:pPr>
      <w:r w:rsidRPr="00B6552B">
        <w:rPr>
          <w:rFonts w:ascii="Times New Roman" w:eastAsia="Times New Roman" w:hAnsi="Times New Roman" w:cs="Times New Roman"/>
          <w:b/>
          <w:bCs/>
          <w:sz w:val="24"/>
          <w:szCs w:val="24"/>
          <w:lang w:eastAsia="zh-CN"/>
        </w:rPr>
        <w:t xml:space="preserve">Приложение № 2  </w:t>
      </w:r>
    </w:p>
    <w:p w14:paraId="556B2507" w14:textId="77777777" w:rsidR="00B6552B" w:rsidRPr="00B6552B" w:rsidRDefault="00B6552B" w:rsidP="00B6552B">
      <w:pPr>
        <w:tabs>
          <w:tab w:val="left" w:pos="501"/>
        </w:tabs>
        <w:spacing w:after="0" w:line="240" w:lineRule="auto"/>
        <w:ind w:left="6237" w:firstLine="170"/>
        <w:rPr>
          <w:rFonts w:ascii="Times New Roman" w:eastAsia="Times New Roman" w:hAnsi="Times New Roman" w:cs="Times New Roman"/>
          <w:b/>
          <w:bCs/>
          <w:sz w:val="24"/>
          <w:szCs w:val="24"/>
          <w:lang w:eastAsia="zh-CN"/>
        </w:rPr>
      </w:pPr>
      <w:r w:rsidRPr="00B6552B">
        <w:rPr>
          <w:rFonts w:ascii="Times New Roman" w:eastAsia="Times New Roman" w:hAnsi="Times New Roman" w:cs="Times New Roman"/>
          <w:b/>
          <w:bCs/>
          <w:sz w:val="24"/>
          <w:szCs w:val="24"/>
          <w:lang w:eastAsia="zh-CN"/>
        </w:rPr>
        <w:t>к Техническому заданию</w:t>
      </w:r>
    </w:p>
    <w:p w14:paraId="0A78555D"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p w14:paraId="456F7FC4" w14:textId="77777777" w:rsidR="00B6552B" w:rsidRPr="00B6552B" w:rsidRDefault="00B6552B" w:rsidP="00B6552B">
      <w:pPr>
        <w:spacing w:after="120" w:line="320" w:lineRule="exact"/>
        <w:jc w:val="center"/>
        <w:rPr>
          <w:rFonts w:ascii="Times New Roman" w:eastAsia="Times New Roman" w:hAnsi="Times New Roman" w:cs="Times New Roman"/>
          <w:sz w:val="24"/>
          <w:szCs w:val="24"/>
          <w:lang w:eastAsia="zh-CN"/>
        </w:rPr>
      </w:pPr>
      <w:r w:rsidRPr="00B6552B">
        <w:rPr>
          <w:rFonts w:ascii="Times New Roman" w:eastAsia="Times New Roman" w:hAnsi="Times New Roman" w:cs="Times New Roman"/>
          <w:b/>
          <w:sz w:val="24"/>
          <w:szCs w:val="24"/>
          <w:lang w:eastAsia="zh-CN"/>
        </w:rPr>
        <w:t>Спецификация:</w:t>
      </w:r>
    </w:p>
    <w:p w14:paraId="618557C5"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7531"/>
        <w:gridCol w:w="1254"/>
      </w:tblGrid>
      <w:tr w:rsidR="00B6552B" w:rsidRPr="00B6552B" w14:paraId="7B4CECA4" w14:textId="77777777" w:rsidTr="00B6552B">
        <w:trPr>
          <w:jc w:val="center"/>
        </w:trPr>
        <w:tc>
          <w:tcPr>
            <w:tcW w:w="582" w:type="dxa"/>
            <w:tcMar>
              <w:top w:w="0" w:type="dxa"/>
              <w:left w:w="108" w:type="dxa"/>
              <w:bottom w:w="0" w:type="dxa"/>
              <w:right w:w="108" w:type="dxa"/>
            </w:tcMar>
            <w:vAlign w:val="center"/>
          </w:tcPr>
          <w:p w14:paraId="53850B0A" w14:textId="77777777" w:rsidR="00B6552B" w:rsidRPr="00B6552B" w:rsidRDefault="00B6552B" w:rsidP="00B6552B">
            <w:pPr>
              <w:spacing w:after="200" w:line="320" w:lineRule="exact"/>
              <w:jc w:val="center"/>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w:t>
            </w:r>
          </w:p>
        </w:tc>
        <w:tc>
          <w:tcPr>
            <w:tcW w:w="7531" w:type="dxa"/>
            <w:tcMar>
              <w:top w:w="0" w:type="dxa"/>
              <w:left w:w="108" w:type="dxa"/>
              <w:bottom w:w="0" w:type="dxa"/>
              <w:right w:w="108" w:type="dxa"/>
            </w:tcMar>
            <w:vAlign w:val="center"/>
          </w:tcPr>
          <w:p w14:paraId="32055CBE" w14:textId="77777777" w:rsidR="00B6552B" w:rsidRPr="00B6552B" w:rsidRDefault="00B6552B" w:rsidP="00B6552B">
            <w:pPr>
              <w:spacing w:after="200" w:line="320" w:lineRule="exact"/>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Наименование</w:t>
            </w:r>
          </w:p>
        </w:tc>
        <w:tc>
          <w:tcPr>
            <w:tcW w:w="1254" w:type="dxa"/>
            <w:tcMar>
              <w:top w:w="0" w:type="dxa"/>
              <w:left w:w="108" w:type="dxa"/>
              <w:bottom w:w="0" w:type="dxa"/>
              <w:right w:w="108" w:type="dxa"/>
            </w:tcMar>
            <w:vAlign w:val="center"/>
          </w:tcPr>
          <w:p w14:paraId="12C3C443" w14:textId="77777777" w:rsidR="00B6552B" w:rsidRPr="00B6552B" w:rsidRDefault="00B6552B" w:rsidP="00B6552B">
            <w:pPr>
              <w:spacing w:after="200" w:line="320" w:lineRule="exact"/>
              <w:jc w:val="center"/>
              <w:rPr>
                <w:rFonts w:ascii="Times New Roman" w:eastAsia="Times New Roman" w:hAnsi="Times New Roman" w:cs="Times New Roman"/>
                <w:b/>
                <w:sz w:val="24"/>
                <w:szCs w:val="24"/>
                <w:lang w:eastAsia="zh-CN"/>
              </w:rPr>
            </w:pPr>
            <w:r w:rsidRPr="00B6552B">
              <w:rPr>
                <w:rFonts w:ascii="Times New Roman" w:eastAsia="Times New Roman" w:hAnsi="Times New Roman" w:cs="Times New Roman"/>
                <w:b/>
                <w:sz w:val="24"/>
                <w:szCs w:val="24"/>
                <w:lang w:eastAsia="zh-CN"/>
              </w:rPr>
              <w:t>Кол-во</w:t>
            </w:r>
          </w:p>
        </w:tc>
      </w:tr>
      <w:tr w:rsidR="00B6552B" w:rsidRPr="00B6552B" w14:paraId="1EFD2EC2" w14:textId="77777777" w:rsidTr="00B6552B">
        <w:trPr>
          <w:jc w:val="center"/>
        </w:trPr>
        <w:tc>
          <w:tcPr>
            <w:tcW w:w="582" w:type="dxa"/>
            <w:tcMar>
              <w:top w:w="0" w:type="dxa"/>
              <w:left w:w="108" w:type="dxa"/>
              <w:bottom w:w="0" w:type="dxa"/>
              <w:right w:w="108" w:type="dxa"/>
            </w:tcMar>
            <w:vAlign w:val="center"/>
          </w:tcPr>
          <w:p w14:paraId="511F5985" w14:textId="77777777" w:rsidR="00B6552B" w:rsidRPr="00B6552B" w:rsidRDefault="00B6552B" w:rsidP="00B6552B">
            <w:pPr>
              <w:spacing w:after="0" w:line="240" w:lineRule="auto"/>
              <w:jc w:val="center"/>
              <w:rPr>
                <w:rFonts w:ascii="Times New Roman" w:eastAsia="Times New Roman" w:hAnsi="Times New Roman" w:cs="Times New Roman"/>
                <w:bCs/>
                <w:sz w:val="24"/>
                <w:szCs w:val="24"/>
                <w:lang w:eastAsia="zh-CN"/>
              </w:rPr>
            </w:pPr>
            <w:r w:rsidRPr="00B6552B">
              <w:rPr>
                <w:rFonts w:ascii="Times New Roman" w:eastAsia="Times New Roman" w:hAnsi="Times New Roman" w:cs="Times New Roman"/>
                <w:bCs/>
                <w:sz w:val="24"/>
                <w:szCs w:val="24"/>
                <w:lang w:eastAsia="zh-CN"/>
              </w:rPr>
              <w:t>1</w:t>
            </w:r>
          </w:p>
        </w:tc>
        <w:tc>
          <w:tcPr>
            <w:tcW w:w="7531" w:type="dxa"/>
            <w:tcMar>
              <w:top w:w="0" w:type="dxa"/>
              <w:left w:w="108" w:type="dxa"/>
              <w:bottom w:w="0" w:type="dxa"/>
              <w:right w:w="108" w:type="dxa"/>
            </w:tcMar>
          </w:tcPr>
          <w:p w14:paraId="3ABA2C97" w14:textId="77777777" w:rsidR="00B6552B" w:rsidRPr="00B6552B" w:rsidRDefault="00B6552B" w:rsidP="00B6552B">
            <w:pPr>
              <w:shd w:val="clear" w:color="auto" w:fill="FFFFFF"/>
              <w:spacing w:before="75" w:after="75" w:line="276" w:lineRule="auto"/>
              <w:outlineLvl w:val="0"/>
              <w:rPr>
                <w:rFonts w:ascii="Times New Roman" w:eastAsia="Times New Roman" w:hAnsi="Times New Roman" w:cs="Times New Roman"/>
                <w:b/>
                <w:color w:val="000000"/>
                <w:spacing w:val="15"/>
                <w:sz w:val="24"/>
                <w:szCs w:val="24"/>
                <w:lang w:val="en-US" w:eastAsia="ru-RU"/>
              </w:rPr>
            </w:pPr>
            <w:r w:rsidRPr="00B6552B">
              <w:rPr>
                <w:rFonts w:ascii="Times New Roman" w:eastAsia="Times New Roman" w:hAnsi="Times New Roman" w:cs="Times New Roman"/>
                <w:b/>
                <w:color w:val="000000"/>
                <w:spacing w:val="15"/>
                <w:sz w:val="24"/>
                <w:szCs w:val="24"/>
                <w:lang w:val="en-US" w:eastAsia="ru-RU"/>
              </w:rPr>
              <w:t>SSD Kingston DC600M Enterprise SEDC600M/3840G</w:t>
            </w:r>
          </w:p>
        </w:tc>
        <w:tc>
          <w:tcPr>
            <w:tcW w:w="1254" w:type="dxa"/>
            <w:tcMar>
              <w:top w:w="0" w:type="dxa"/>
              <w:left w:w="108" w:type="dxa"/>
              <w:bottom w:w="0" w:type="dxa"/>
              <w:right w:w="108" w:type="dxa"/>
            </w:tcMar>
            <w:vAlign w:val="center"/>
          </w:tcPr>
          <w:p w14:paraId="134D7E91" w14:textId="77777777" w:rsidR="00B6552B" w:rsidRPr="00B6552B" w:rsidRDefault="00B6552B" w:rsidP="00B6552B">
            <w:pPr>
              <w:spacing w:after="0" w:line="240" w:lineRule="auto"/>
              <w:jc w:val="center"/>
              <w:rPr>
                <w:rFonts w:ascii="Times New Roman" w:eastAsia="Times New Roman" w:hAnsi="Times New Roman" w:cs="Times New Roman"/>
                <w:bCs/>
                <w:sz w:val="24"/>
                <w:szCs w:val="24"/>
                <w:lang w:eastAsia="zh-CN"/>
              </w:rPr>
            </w:pPr>
            <w:r w:rsidRPr="00B6552B">
              <w:rPr>
                <w:rFonts w:ascii="Times New Roman" w:eastAsia="Times New Roman" w:hAnsi="Times New Roman" w:cs="Times New Roman"/>
                <w:bCs/>
                <w:sz w:val="24"/>
                <w:szCs w:val="24"/>
                <w:lang w:val="en-US" w:eastAsia="zh-CN"/>
              </w:rPr>
              <w:t>3</w:t>
            </w:r>
            <w:r w:rsidRPr="00B6552B">
              <w:rPr>
                <w:rFonts w:ascii="Times New Roman" w:eastAsia="Times New Roman" w:hAnsi="Times New Roman" w:cs="Times New Roman"/>
                <w:bCs/>
                <w:sz w:val="24"/>
                <w:szCs w:val="24"/>
                <w:lang w:eastAsia="zh-CN"/>
              </w:rPr>
              <w:t xml:space="preserve"> шт.</w:t>
            </w:r>
          </w:p>
        </w:tc>
      </w:tr>
    </w:tbl>
    <w:p w14:paraId="71F79726" w14:textId="77777777" w:rsidR="00B6552B" w:rsidRPr="00B6552B" w:rsidRDefault="00B6552B" w:rsidP="00B6552B">
      <w:pPr>
        <w:spacing w:after="0" w:line="240" w:lineRule="auto"/>
        <w:rPr>
          <w:rFonts w:ascii="Times New Roman" w:eastAsia="Times New Roman" w:hAnsi="Times New Roman" w:cs="Times New Roman"/>
          <w:sz w:val="24"/>
          <w:szCs w:val="24"/>
          <w:lang w:eastAsia="zh-CN"/>
        </w:rPr>
      </w:pPr>
    </w:p>
    <w:p w14:paraId="4EF0CA9E" w14:textId="3FB200FD" w:rsidR="00305C2B" w:rsidRDefault="00305C2B" w:rsidP="00B6552B">
      <w:pPr>
        <w:spacing w:after="0" w:line="240" w:lineRule="auto"/>
        <w:rPr>
          <w:rFonts w:ascii="Times New Roman" w:eastAsia="Times New Roman" w:hAnsi="Times New Roman" w:cs="Times New Roman"/>
          <w:bCs/>
          <w:color w:val="000000"/>
          <w:lang w:eastAsia="ru-RU"/>
        </w:rPr>
      </w:pPr>
      <w:bookmarkStart w:id="1" w:name="_GoBack"/>
      <w:bookmarkEnd w:id="1"/>
    </w:p>
    <w:sectPr w:rsidR="00305C2B" w:rsidSect="00A14044">
      <w:pgSz w:w="11906" w:h="16838"/>
      <w:pgMar w:top="1134" w:right="850" w:bottom="1134" w:left="1701" w:header="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455F8" w14:textId="77777777" w:rsidR="006B0EFA" w:rsidRDefault="006B0EFA" w:rsidP="002125C9">
      <w:pPr>
        <w:spacing w:after="0" w:line="240" w:lineRule="auto"/>
      </w:pPr>
      <w:r>
        <w:separator/>
      </w:r>
    </w:p>
  </w:endnote>
  <w:endnote w:type="continuationSeparator" w:id="0">
    <w:p w14:paraId="30E88C48" w14:textId="77777777" w:rsidR="006B0EFA" w:rsidRDefault="006B0EFA"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 w:name="Carli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6705" w14:textId="72896A11" w:rsidR="006B0EFA" w:rsidRDefault="006B0EFA" w:rsidP="00E74D1B">
    <w:pPr>
      <w:tabs>
        <w:tab w:val="left" w:pos="2085"/>
      </w:tabs>
      <w:spacing w:after="200" w:line="276" w:lineRule="auto"/>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E10" w14:textId="1076EC17" w:rsidR="006B0EFA" w:rsidRPr="00143DDD" w:rsidRDefault="006B0EFA" w:rsidP="00143DD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EF13" w14:textId="77777777" w:rsidR="006B0EFA" w:rsidRDefault="006B0EFA" w:rsidP="002125C9">
      <w:pPr>
        <w:spacing w:after="0" w:line="240" w:lineRule="auto"/>
      </w:pPr>
      <w:r>
        <w:separator/>
      </w:r>
    </w:p>
  </w:footnote>
  <w:footnote w:type="continuationSeparator" w:id="0">
    <w:p w14:paraId="36777A6B" w14:textId="77777777" w:rsidR="006B0EFA" w:rsidRDefault="006B0EFA" w:rsidP="00212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5667E" w14:textId="728B2431" w:rsidR="006B0EFA" w:rsidRDefault="006B0EFA">
    <w:pPr>
      <w:spacing w:after="200"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8554AED"/>
    <w:multiLevelType w:val="multilevel"/>
    <w:tmpl w:val="83E8FDBA"/>
    <w:styleLink w:val="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3649C8"/>
    <w:multiLevelType w:val="hybridMultilevel"/>
    <w:tmpl w:val="2F727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3"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06784B"/>
    <w:multiLevelType w:val="hybridMultilevel"/>
    <w:tmpl w:val="4E184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355E9B"/>
    <w:multiLevelType w:val="multilevel"/>
    <w:tmpl w:val="70445C56"/>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4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131384"/>
    <w:multiLevelType w:val="hybridMultilevel"/>
    <w:tmpl w:val="CF546E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2"/>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34"/>
  </w:num>
  <w:num w:numId="18">
    <w:abstractNumId w:val="44"/>
  </w:num>
  <w:num w:numId="19">
    <w:abstractNumId w:val="29"/>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8"/>
  </w:num>
  <w:num w:numId="24">
    <w:abstractNumId w:val="42"/>
  </w:num>
  <w:num w:numId="25">
    <w:abstractNumId w:val="28"/>
  </w:num>
  <w:num w:numId="26">
    <w:abstractNumId w:val="30"/>
  </w:num>
  <w:num w:numId="27">
    <w:abstractNumId w:val="43"/>
  </w:num>
  <w:num w:numId="28">
    <w:abstractNumId w:val="31"/>
  </w:num>
  <w:num w:numId="29">
    <w:abstractNumId w:val="39"/>
  </w:num>
  <w:num w:numId="30">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26"/>
    <w:rsid w:val="00001766"/>
    <w:rsid w:val="00001EB3"/>
    <w:rsid w:val="00004D0C"/>
    <w:rsid w:val="0000628E"/>
    <w:rsid w:val="000063BD"/>
    <w:rsid w:val="000066CA"/>
    <w:rsid w:val="000121EA"/>
    <w:rsid w:val="000122DB"/>
    <w:rsid w:val="000128C5"/>
    <w:rsid w:val="000132A1"/>
    <w:rsid w:val="00013A40"/>
    <w:rsid w:val="00013E47"/>
    <w:rsid w:val="00017735"/>
    <w:rsid w:val="00022058"/>
    <w:rsid w:val="000230FC"/>
    <w:rsid w:val="0002516C"/>
    <w:rsid w:val="00025E85"/>
    <w:rsid w:val="00026D46"/>
    <w:rsid w:val="00030320"/>
    <w:rsid w:val="00035D71"/>
    <w:rsid w:val="00041CA1"/>
    <w:rsid w:val="000435DF"/>
    <w:rsid w:val="00043BAA"/>
    <w:rsid w:val="00043F04"/>
    <w:rsid w:val="00044C6F"/>
    <w:rsid w:val="00044D7E"/>
    <w:rsid w:val="00046C32"/>
    <w:rsid w:val="00046F61"/>
    <w:rsid w:val="00047BA3"/>
    <w:rsid w:val="00050F17"/>
    <w:rsid w:val="00052527"/>
    <w:rsid w:val="000530A6"/>
    <w:rsid w:val="000565DD"/>
    <w:rsid w:val="00060AB3"/>
    <w:rsid w:val="00061795"/>
    <w:rsid w:val="00070E97"/>
    <w:rsid w:val="00071422"/>
    <w:rsid w:val="00071592"/>
    <w:rsid w:val="00071964"/>
    <w:rsid w:val="00072899"/>
    <w:rsid w:val="000762DC"/>
    <w:rsid w:val="00082F7D"/>
    <w:rsid w:val="0008513A"/>
    <w:rsid w:val="00085304"/>
    <w:rsid w:val="00092085"/>
    <w:rsid w:val="00094C60"/>
    <w:rsid w:val="00095660"/>
    <w:rsid w:val="00096E46"/>
    <w:rsid w:val="000A15B0"/>
    <w:rsid w:val="000A34CC"/>
    <w:rsid w:val="000A4D33"/>
    <w:rsid w:val="000A5E58"/>
    <w:rsid w:val="000B5D2A"/>
    <w:rsid w:val="000C295B"/>
    <w:rsid w:val="000C2CD0"/>
    <w:rsid w:val="000C3B42"/>
    <w:rsid w:val="000C641C"/>
    <w:rsid w:val="000C676B"/>
    <w:rsid w:val="000C71D0"/>
    <w:rsid w:val="000D21CE"/>
    <w:rsid w:val="000D4C9A"/>
    <w:rsid w:val="000D5251"/>
    <w:rsid w:val="000D6774"/>
    <w:rsid w:val="000D77EE"/>
    <w:rsid w:val="000E00B2"/>
    <w:rsid w:val="000E03E8"/>
    <w:rsid w:val="000E0B15"/>
    <w:rsid w:val="000E0BE1"/>
    <w:rsid w:val="000E4D5A"/>
    <w:rsid w:val="000E63B0"/>
    <w:rsid w:val="000E7C3B"/>
    <w:rsid w:val="000F0A7A"/>
    <w:rsid w:val="000F177D"/>
    <w:rsid w:val="000F3315"/>
    <w:rsid w:val="000F5D62"/>
    <w:rsid w:val="001004C6"/>
    <w:rsid w:val="001029F6"/>
    <w:rsid w:val="0010419A"/>
    <w:rsid w:val="00104530"/>
    <w:rsid w:val="001046C3"/>
    <w:rsid w:val="00105F9D"/>
    <w:rsid w:val="00106F36"/>
    <w:rsid w:val="00111060"/>
    <w:rsid w:val="0011385C"/>
    <w:rsid w:val="001139AA"/>
    <w:rsid w:val="00122716"/>
    <w:rsid w:val="001229B2"/>
    <w:rsid w:val="00125DB1"/>
    <w:rsid w:val="001260F4"/>
    <w:rsid w:val="001327CF"/>
    <w:rsid w:val="001372C2"/>
    <w:rsid w:val="00140A95"/>
    <w:rsid w:val="00142A20"/>
    <w:rsid w:val="00143DDD"/>
    <w:rsid w:val="0014411D"/>
    <w:rsid w:val="0014573F"/>
    <w:rsid w:val="00145A0D"/>
    <w:rsid w:val="00147F65"/>
    <w:rsid w:val="001556A7"/>
    <w:rsid w:val="00155E02"/>
    <w:rsid w:val="0016204F"/>
    <w:rsid w:val="001653B6"/>
    <w:rsid w:val="0016575E"/>
    <w:rsid w:val="00166F44"/>
    <w:rsid w:val="00167238"/>
    <w:rsid w:val="00173844"/>
    <w:rsid w:val="00174C31"/>
    <w:rsid w:val="00175D31"/>
    <w:rsid w:val="001776E7"/>
    <w:rsid w:val="00180A2E"/>
    <w:rsid w:val="0019211E"/>
    <w:rsid w:val="001939F2"/>
    <w:rsid w:val="00193B6F"/>
    <w:rsid w:val="00193E01"/>
    <w:rsid w:val="001941FA"/>
    <w:rsid w:val="00194433"/>
    <w:rsid w:val="001962E9"/>
    <w:rsid w:val="001A0822"/>
    <w:rsid w:val="001A417C"/>
    <w:rsid w:val="001B08D7"/>
    <w:rsid w:val="001B19E3"/>
    <w:rsid w:val="001B29A7"/>
    <w:rsid w:val="001B40A2"/>
    <w:rsid w:val="001B4BE4"/>
    <w:rsid w:val="001B5B18"/>
    <w:rsid w:val="001B704F"/>
    <w:rsid w:val="001B7901"/>
    <w:rsid w:val="001C34DC"/>
    <w:rsid w:val="001C4614"/>
    <w:rsid w:val="001C77F7"/>
    <w:rsid w:val="001D1E91"/>
    <w:rsid w:val="001D3DE7"/>
    <w:rsid w:val="001D49E1"/>
    <w:rsid w:val="001D6AD6"/>
    <w:rsid w:val="001D6F88"/>
    <w:rsid w:val="001D71FC"/>
    <w:rsid w:val="001E2224"/>
    <w:rsid w:val="001E3850"/>
    <w:rsid w:val="001E4D48"/>
    <w:rsid w:val="001F41EA"/>
    <w:rsid w:val="001F526C"/>
    <w:rsid w:val="001F53F1"/>
    <w:rsid w:val="00205990"/>
    <w:rsid w:val="0021158C"/>
    <w:rsid w:val="00211F21"/>
    <w:rsid w:val="002125C9"/>
    <w:rsid w:val="002160E0"/>
    <w:rsid w:val="00216B41"/>
    <w:rsid w:val="0022067D"/>
    <w:rsid w:val="00220FEB"/>
    <w:rsid w:val="00224F7F"/>
    <w:rsid w:val="00227D3A"/>
    <w:rsid w:val="0023144B"/>
    <w:rsid w:val="00236F89"/>
    <w:rsid w:val="002431E4"/>
    <w:rsid w:val="00243BD6"/>
    <w:rsid w:val="00244782"/>
    <w:rsid w:val="00245096"/>
    <w:rsid w:val="00245B9B"/>
    <w:rsid w:val="002478F5"/>
    <w:rsid w:val="00250E2F"/>
    <w:rsid w:val="00252B5B"/>
    <w:rsid w:val="00253D3B"/>
    <w:rsid w:val="00260783"/>
    <w:rsid w:val="00260E57"/>
    <w:rsid w:val="00261072"/>
    <w:rsid w:val="002679CD"/>
    <w:rsid w:val="002744C6"/>
    <w:rsid w:val="002750BD"/>
    <w:rsid w:val="002917DB"/>
    <w:rsid w:val="00292749"/>
    <w:rsid w:val="00292760"/>
    <w:rsid w:val="002929B6"/>
    <w:rsid w:val="00293C3D"/>
    <w:rsid w:val="002948E7"/>
    <w:rsid w:val="002967FF"/>
    <w:rsid w:val="002A022C"/>
    <w:rsid w:val="002A1EC0"/>
    <w:rsid w:val="002A555C"/>
    <w:rsid w:val="002A56C9"/>
    <w:rsid w:val="002B19AB"/>
    <w:rsid w:val="002B3310"/>
    <w:rsid w:val="002B3748"/>
    <w:rsid w:val="002B3BC3"/>
    <w:rsid w:val="002B4B50"/>
    <w:rsid w:val="002B5EE7"/>
    <w:rsid w:val="002C0E24"/>
    <w:rsid w:val="002C0EDA"/>
    <w:rsid w:val="002C0F7B"/>
    <w:rsid w:val="002C3A11"/>
    <w:rsid w:val="002C6F79"/>
    <w:rsid w:val="002C741D"/>
    <w:rsid w:val="002D04BC"/>
    <w:rsid w:val="002D28EC"/>
    <w:rsid w:val="002D482E"/>
    <w:rsid w:val="002D5412"/>
    <w:rsid w:val="002D5B6B"/>
    <w:rsid w:val="002D67D3"/>
    <w:rsid w:val="002E0A0F"/>
    <w:rsid w:val="002F099A"/>
    <w:rsid w:val="002F0D52"/>
    <w:rsid w:val="002F0F7D"/>
    <w:rsid w:val="002F1E4A"/>
    <w:rsid w:val="002F2DB0"/>
    <w:rsid w:val="0030025C"/>
    <w:rsid w:val="0030097E"/>
    <w:rsid w:val="00301463"/>
    <w:rsid w:val="0030325C"/>
    <w:rsid w:val="00304331"/>
    <w:rsid w:val="00305C2B"/>
    <w:rsid w:val="00307848"/>
    <w:rsid w:val="00307B17"/>
    <w:rsid w:val="003100D5"/>
    <w:rsid w:val="00312CE5"/>
    <w:rsid w:val="0031489A"/>
    <w:rsid w:val="00317917"/>
    <w:rsid w:val="00322104"/>
    <w:rsid w:val="0032717E"/>
    <w:rsid w:val="00333047"/>
    <w:rsid w:val="00336E46"/>
    <w:rsid w:val="00341C8C"/>
    <w:rsid w:val="00345576"/>
    <w:rsid w:val="00345F00"/>
    <w:rsid w:val="00350D09"/>
    <w:rsid w:val="00353972"/>
    <w:rsid w:val="00353A41"/>
    <w:rsid w:val="003607AD"/>
    <w:rsid w:val="00360E92"/>
    <w:rsid w:val="00372373"/>
    <w:rsid w:val="00377BB8"/>
    <w:rsid w:val="00382A14"/>
    <w:rsid w:val="003846DC"/>
    <w:rsid w:val="003858EE"/>
    <w:rsid w:val="00386C2B"/>
    <w:rsid w:val="00387440"/>
    <w:rsid w:val="00387EBE"/>
    <w:rsid w:val="00393427"/>
    <w:rsid w:val="00395FA2"/>
    <w:rsid w:val="003B02A5"/>
    <w:rsid w:val="003B212A"/>
    <w:rsid w:val="003C21CC"/>
    <w:rsid w:val="003C7FF2"/>
    <w:rsid w:val="003D0608"/>
    <w:rsid w:val="003D2138"/>
    <w:rsid w:val="003D221A"/>
    <w:rsid w:val="003D30EC"/>
    <w:rsid w:val="003D487B"/>
    <w:rsid w:val="003D669C"/>
    <w:rsid w:val="003E21F2"/>
    <w:rsid w:val="003E538D"/>
    <w:rsid w:val="003E6B8E"/>
    <w:rsid w:val="003E73B8"/>
    <w:rsid w:val="003F06D0"/>
    <w:rsid w:val="003F23A9"/>
    <w:rsid w:val="004020F0"/>
    <w:rsid w:val="00402282"/>
    <w:rsid w:val="0040289D"/>
    <w:rsid w:val="00404758"/>
    <w:rsid w:val="004050CB"/>
    <w:rsid w:val="00405678"/>
    <w:rsid w:val="004100F3"/>
    <w:rsid w:val="00412857"/>
    <w:rsid w:val="004128A3"/>
    <w:rsid w:val="00423801"/>
    <w:rsid w:val="00423A19"/>
    <w:rsid w:val="0042529F"/>
    <w:rsid w:val="004253A2"/>
    <w:rsid w:val="0043685E"/>
    <w:rsid w:val="00437097"/>
    <w:rsid w:val="00437CC3"/>
    <w:rsid w:val="00441EDB"/>
    <w:rsid w:val="00442F9B"/>
    <w:rsid w:val="00444385"/>
    <w:rsid w:val="00444C5F"/>
    <w:rsid w:val="004536F0"/>
    <w:rsid w:val="004547D9"/>
    <w:rsid w:val="00456609"/>
    <w:rsid w:val="00456A03"/>
    <w:rsid w:val="00461654"/>
    <w:rsid w:val="00464187"/>
    <w:rsid w:val="004652AB"/>
    <w:rsid w:val="00465CE6"/>
    <w:rsid w:val="00467FCE"/>
    <w:rsid w:val="0047237F"/>
    <w:rsid w:val="00473163"/>
    <w:rsid w:val="00473234"/>
    <w:rsid w:val="0047609B"/>
    <w:rsid w:val="00484BF8"/>
    <w:rsid w:val="00491386"/>
    <w:rsid w:val="00491DAF"/>
    <w:rsid w:val="004A03C9"/>
    <w:rsid w:val="004A258C"/>
    <w:rsid w:val="004A283B"/>
    <w:rsid w:val="004A4FED"/>
    <w:rsid w:val="004A530A"/>
    <w:rsid w:val="004A70C8"/>
    <w:rsid w:val="004B1454"/>
    <w:rsid w:val="004B2836"/>
    <w:rsid w:val="004B51CA"/>
    <w:rsid w:val="004C06D6"/>
    <w:rsid w:val="004C52F3"/>
    <w:rsid w:val="004C598C"/>
    <w:rsid w:val="004C6C03"/>
    <w:rsid w:val="004C7C7B"/>
    <w:rsid w:val="004D002B"/>
    <w:rsid w:val="004D0879"/>
    <w:rsid w:val="004D12BC"/>
    <w:rsid w:val="004D28CC"/>
    <w:rsid w:val="004D39E3"/>
    <w:rsid w:val="004E2934"/>
    <w:rsid w:val="004E75B5"/>
    <w:rsid w:val="004F01B4"/>
    <w:rsid w:val="004F10B3"/>
    <w:rsid w:val="004F2AF5"/>
    <w:rsid w:val="004F5BFE"/>
    <w:rsid w:val="004F6164"/>
    <w:rsid w:val="004F7EAF"/>
    <w:rsid w:val="005011D2"/>
    <w:rsid w:val="00502442"/>
    <w:rsid w:val="005039A1"/>
    <w:rsid w:val="0050564D"/>
    <w:rsid w:val="00511BE5"/>
    <w:rsid w:val="00513A89"/>
    <w:rsid w:val="0051415E"/>
    <w:rsid w:val="005145C1"/>
    <w:rsid w:val="00514F5D"/>
    <w:rsid w:val="0052120E"/>
    <w:rsid w:val="00524AAD"/>
    <w:rsid w:val="00526436"/>
    <w:rsid w:val="00530ECF"/>
    <w:rsid w:val="00531267"/>
    <w:rsid w:val="00532FCA"/>
    <w:rsid w:val="005332F3"/>
    <w:rsid w:val="0053483A"/>
    <w:rsid w:val="005354AE"/>
    <w:rsid w:val="00537C6A"/>
    <w:rsid w:val="005433F8"/>
    <w:rsid w:val="00543CD8"/>
    <w:rsid w:val="005444E8"/>
    <w:rsid w:val="00551A4D"/>
    <w:rsid w:val="00551D80"/>
    <w:rsid w:val="00552523"/>
    <w:rsid w:val="00555B42"/>
    <w:rsid w:val="005604CA"/>
    <w:rsid w:val="00571DB8"/>
    <w:rsid w:val="00572E5F"/>
    <w:rsid w:val="0057334D"/>
    <w:rsid w:val="0057457E"/>
    <w:rsid w:val="00577168"/>
    <w:rsid w:val="00577A8E"/>
    <w:rsid w:val="00582028"/>
    <w:rsid w:val="005841CA"/>
    <w:rsid w:val="00586A60"/>
    <w:rsid w:val="00586B6B"/>
    <w:rsid w:val="00586E5D"/>
    <w:rsid w:val="00591060"/>
    <w:rsid w:val="00592ABF"/>
    <w:rsid w:val="00592D24"/>
    <w:rsid w:val="00595441"/>
    <w:rsid w:val="0059558C"/>
    <w:rsid w:val="00596B4A"/>
    <w:rsid w:val="00596E35"/>
    <w:rsid w:val="00597A02"/>
    <w:rsid w:val="005A0598"/>
    <w:rsid w:val="005A1256"/>
    <w:rsid w:val="005A1C2E"/>
    <w:rsid w:val="005A2AB8"/>
    <w:rsid w:val="005A34D8"/>
    <w:rsid w:val="005A7CB6"/>
    <w:rsid w:val="005A7DB9"/>
    <w:rsid w:val="005A7DE9"/>
    <w:rsid w:val="005B1441"/>
    <w:rsid w:val="005B1A8C"/>
    <w:rsid w:val="005B4325"/>
    <w:rsid w:val="005B7D3D"/>
    <w:rsid w:val="005B7DEF"/>
    <w:rsid w:val="005C00E1"/>
    <w:rsid w:val="005C6ECF"/>
    <w:rsid w:val="005D0FD3"/>
    <w:rsid w:val="005D0FF9"/>
    <w:rsid w:val="005D4758"/>
    <w:rsid w:val="005D4760"/>
    <w:rsid w:val="005D4A59"/>
    <w:rsid w:val="005E107F"/>
    <w:rsid w:val="005E47F3"/>
    <w:rsid w:val="005E5770"/>
    <w:rsid w:val="005F7084"/>
    <w:rsid w:val="00602C11"/>
    <w:rsid w:val="00604DB5"/>
    <w:rsid w:val="0060502F"/>
    <w:rsid w:val="006072B0"/>
    <w:rsid w:val="00610E78"/>
    <w:rsid w:val="006115B1"/>
    <w:rsid w:val="00612F8F"/>
    <w:rsid w:val="0061680E"/>
    <w:rsid w:val="00616A6D"/>
    <w:rsid w:val="00620C4D"/>
    <w:rsid w:val="006225EA"/>
    <w:rsid w:val="00623159"/>
    <w:rsid w:val="006245B7"/>
    <w:rsid w:val="006308CA"/>
    <w:rsid w:val="00631145"/>
    <w:rsid w:val="00631D32"/>
    <w:rsid w:val="00632EF8"/>
    <w:rsid w:val="00634B94"/>
    <w:rsid w:val="00636C8E"/>
    <w:rsid w:val="00640A4B"/>
    <w:rsid w:val="00640DF8"/>
    <w:rsid w:val="00641A99"/>
    <w:rsid w:val="00641BD5"/>
    <w:rsid w:val="00642988"/>
    <w:rsid w:val="00643025"/>
    <w:rsid w:val="006463CF"/>
    <w:rsid w:val="00646E77"/>
    <w:rsid w:val="006473CA"/>
    <w:rsid w:val="006512D9"/>
    <w:rsid w:val="00652442"/>
    <w:rsid w:val="00655085"/>
    <w:rsid w:val="00660BAE"/>
    <w:rsid w:val="006621A0"/>
    <w:rsid w:val="006625DB"/>
    <w:rsid w:val="0066449A"/>
    <w:rsid w:val="006660DC"/>
    <w:rsid w:val="00676190"/>
    <w:rsid w:val="00676E62"/>
    <w:rsid w:val="00680AFF"/>
    <w:rsid w:val="00683906"/>
    <w:rsid w:val="006839B8"/>
    <w:rsid w:val="00684A27"/>
    <w:rsid w:val="00686680"/>
    <w:rsid w:val="006873A6"/>
    <w:rsid w:val="00687CE5"/>
    <w:rsid w:val="006909EE"/>
    <w:rsid w:val="006941D1"/>
    <w:rsid w:val="00695C33"/>
    <w:rsid w:val="006970AC"/>
    <w:rsid w:val="006972E6"/>
    <w:rsid w:val="00697F17"/>
    <w:rsid w:val="006A006A"/>
    <w:rsid w:val="006A31FC"/>
    <w:rsid w:val="006A3AB9"/>
    <w:rsid w:val="006A406C"/>
    <w:rsid w:val="006A4D82"/>
    <w:rsid w:val="006A6CC7"/>
    <w:rsid w:val="006B0EFA"/>
    <w:rsid w:val="006B2C31"/>
    <w:rsid w:val="006B4926"/>
    <w:rsid w:val="006B604C"/>
    <w:rsid w:val="006B681F"/>
    <w:rsid w:val="006C1E48"/>
    <w:rsid w:val="006C4A1B"/>
    <w:rsid w:val="006C57E7"/>
    <w:rsid w:val="006D22B5"/>
    <w:rsid w:val="006D3588"/>
    <w:rsid w:val="006D7F15"/>
    <w:rsid w:val="006E0014"/>
    <w:rsid w:val="006E05B6"/>
    <w:rsid w:val="006E067C"/>
    <w:rsid w:val="006E1D66"/>
    <w:rsid w:val="006E3657"/>
    <w:rsid w:val="006E7728"/>
    <w:rsid w:val="006F1F61"/>
    <w:rsid w:val="006F3C10"/>
    <w:rsid w:val="006F6329"/>
    <w:rsid w:val="006F6DD2"/>
    <w:rsid w:val="006F7708"/>
    <w:rsid w:val="00700334"/>
    <w:rsid w:val="00701684"/>
    <w:rsid w:val="0070308E"/>
    <w:rsid w:val="007044CE"/>
    <w:rsid w:val="007054FB"/>
    <w:rsid w:val="007066D1"/>
    <w:rsid w:val="00706787"/>
    <w:rsid w:val="007067F4"/>
    <w:rsid w:val="00706BAD"/>
    <w:rsid w:val="00712B36"/>
    <w:rsid w:val="00713F50"/>
    <w:rsid w:val="0071722B"/>
    <w:rsid w:val="00721E37"/>
    <w:rsid w:val="00722089"/>
    <w:rsid w:val="007268D9"/>
    <w:rsid w:val="00733A62"/>
    <w:rsid w:val="00734F1B"/>
    <w:rsid w:val="00736712"/>
    <w:rsid w:val="00736C97"/>
    <w:rsid w:val="00737471"/>
    <w:rsid w:val="00737DD9"/>
    <w:rsid w:val="00742E93"/>
    <w:rsid w:val="00743293"/>
    <w:rsid w:val="00744907"/>
    <w:rsid w:val="00745A72"/>
    <w:rsid w:val="007544EF"/>
    <w:rsid w:val="00755041"/>
    <w:rsid w:val="00755A1A"/>
    <w:rsid w:val="00760A7A"/>
    <w:rsid w:val="00761984"/>
    <w:rsid w:val="007643F0"/>
    <w:rsid w:val="00770633"/>
    <w:rsid w:val="007706AE"/>
    <w:rsid w:val="00772B0D"/>
    <w:rsid w:val="00776230"/>
    <w:rsid w:val="00781B55"/>
    <w:rsid w:val="00782FDC"/>
    <w:rsid w:val="00786DC1"/>
    <w:rsid w:val="00792A60"/>
    <w:rsid w:val="0079572A"/>
    <w:rsid w:val="007A0002"/>
    <w:rsid w:val="007A18FE"/>
    <w:rsid w:val="007A483C"/>
    <w:rsid w:val="007A52AB"/>
    <w:rsid w:val="007A6DA7"/>
    <w:rsid w:val="007B12B3"/>
    <w:rsid w:val="007B43B2"/>
    <w:rsid w:val="007B483D"/>
    <w:rsid w:val="007B487D"/>
    <w:rsid w:val="007B4C3F"/>
    <w:rsid w:val="007C0D91"/>
    <w:rsid w:val="007C29A4"/>
    <w:rsid w:val="007C525C"/>
    <w:rsid w:val="007C668A"/>
    <w:rsid w:val="007C7110"/>
    <w:rsid w:val="007D02FE"/>
    <w:rsid w:val="007E0949"/>
    <w:rsid w:val="007E0FEA"/>
    <w:rsid w:val="007E1AFD"/>
    <w:rsid w:val="007E1B02"/>
    <w:rsid w:val="007E7343"/>
    <w:rsid w:val="007E7630"/>
    <w:rsid w:val="007F15B9"/>
    <w:rsid w:val="007F2E8D"/>
    <w:rsid w:val="007F4BC6"/>
    <w:rsid w:val="007F5A95"/>
    <w:rsid w:val="007F6538"/>
    <w:rsid w:val="007F7AE6"/>
    <w:rsid w:val="007F7E60"/>
    <w:rsid w:val="008027B5"/>
    <w:rsid w:val="00802D7A"/>
    <w:rsid w:val="008033CC"/>
    <w:rsid w:val="00805177"/>
    <w:rsid w:val="008076CB"/>
    <w:rsid w:val="0080799F"/>
    <w:rsid w:val="00807A78"/>
    <w:rsid w:val="008118DC"/>
    <w:rsid w:val="00812A65"/>
    <w:rsid w:val="008141B1"/>
    <w:rsid w:val="00820476"/>
    <w:rsid w:val="008210BF"/>
    <w:rsid w:val="0082134B"/>
    <w:rsid w:val="00822E7B"/>
    <w:rsid w:val="00827774"/>
    <w:rsid w:val="00834A14"/>
    <w:rsid w:val="00834C37"/>
    <w:rsid w:val="008358A3"/>
    <w:rsid w:val="00841042"/>
    <w:rsid w:val="008445D1"/>
    <w:rsid w:val="0085109F"/>
    <w:rsid w:val="0085328B"/>
    <w:rsid w:val="008633DB"/>
    <w:rsid w:val="00866085"/>
    <w:rsid w:val="008677AA"/>
    <w:rsid w:val="008715E5"/>
    <w:rsid w:val="00872484"/>
    <w:rsid w:val="00873B7D"/>
    <w:rsid w:val="008841A7"/>
    <w:rsid w:val="0088563F"/>
    <w:rsid w:val="008859DB"/>
    <w:rsid w:val="00886FB0"/>
    <w:rsid w:val="00887A81"/>
    <w:rsid w:val="0089356C"/>
    <w:rsid w:val="008953E4"/>
    <w:rsid w:val="0089629D"/>
    <w:rsid w:val="00897588"/>
    <w:rsid w:val="008A128D"/>
    <w:rsid w:val="008A4715"/>
    <w:rsid w:val="008A7895"/>
    <w:rsid w:val="008B0032"/>
    <w:rsid w:val="008B2079"/>
    <w:rsid w:val="008B271C"/>
    <w:rsid w:val="008B2EEA"/>
    <w:rsid w:val="008B4B91"/>
    <w:rsid w:val="008C137A"/>
    <w:rsid w:val="008C33F6"/>
    <w:rsid w:val="008C666F"/>
    <w:rsid w:val="008C6C19"/>
    <w:rsid w:val="008D1304"/>
    <w:rsid w:val="008D26A5"/>
    <w:rsid w:val="008D349A"/>
    <w:rsid w:val="008D4C9B"/>
    <w:rsid w:val="008D5D2A"/>
    <w:rsid w:val="008D619B"/>
    <w:rsid w:val="008D6283"/>
    <w:rsid w:val="008D7468"/>
    <w:rsid w:val="008E00AF"/>
    <w:rsid w:val="008E2878"/>
    <w:rsid w:val="008E3A37"/>
    <w:rsid w:val="008E5DB4"/>
    <w:rsid w:val="008F4342"/>
    <w:rsid w:val="009034E6"/>
    <w:rsid w:val="00906172"/>
    <w:rsid w:val="009068AC"/>
    <w:rsid w:val="009229E7"/>
    <w:rsid w:val="00922CB6"/>
    <w:rsid w:val="00925750"/>
    <w:rsid w:val="00926739"/>
    <w:rsid w:val="0092737A"/>
    <w:rsid w:val="009273F1"/>
    <w:rsid w:val="00937138"/>
    <w:rsid w:val="00942AC3"/>
    <w:rsid w:val="00943D61"/>
    <w:rsid w:val="0094409C"/>
    <w:rsid w:val="0094478F"/>
    <w:rsid w:val="00944C17"/>
    <w:rsid w:val="00944E39"/>
    <w:rsid w:val="00945BBE"/>
    <w:rsid w:val="00946AAB"/>
    <w:rsid w:val="00951ECB"/>
    <w:rsid w:val="00952BBB"/>
    <w:rsid w:val="00954945"/>
    <w:rsid w:val="009549DB"/>
    <w:rsid w:val="00954CAE"/>
    <w:rsid w:val="009602F7"/>
    <w:rsid w:val="009612BE"/>
    <w:rsid w:val="009631E3"/>
    <w:rsid w:val="00966013"/>
    <w:rsid w:val="0096609E"/>
    <w:rsid w:val="00966A5B"/>
    <w:rsid w:val="00966B4B"/>
    <w:rsid w:val="00966CA1"/>
    <w:rsid w:val="0097100A"/>
    <w:rsid w:val="00972345"/>
    <w:rsid w:val="00976F9A"/>
    <w:rsid w:val="00977D67"/>
    <w:rsid w:val="0098030E"/>
    <w:rsid w:val="00981FF2"/>
    <w:rsid w:val="00984C08"/>
    <w:rsid w:val="00985107"/>
    <w:rsid w:val="00990442"/>
    <w:rsid w:val="00990B44"/>
    <w:rsid w:val="00991073"/>
    <w:rsid w:val="0099722E"/>
    <w:rsid w:val="00997CF8"/>
    <w:rsid w:val="00997D25"/>
    <w:rsid w:val="009A1B13"/>
    <w:rsid w:val="009A1EA6"/>
    <w:rsid w:val="009A31C0"/>
    <w:rsid w:val="009A6DD0"/>
    <w:rsid w:val="009B2A5B"/>
    <w:rsid w:val="009B36B6"/>
    <w:rsid w:val="009B46F6"/>
    <w:rsid w:val="009B54ED"/>
    <w:rsid w:val="009B57EC"/>
    <w:rsid w:val="009B5F01"/>
    <w:rsid w:val="009B70E4"/>
    <w:rsid w:val="009B7782"/>
    <w:rsid w:val="009C0502"/>
    <w:rsid w:val="009C63F2"/>
    <w:rsid w:val="009D2F62"/>
    <w:rsid w:val="009D34D5"/>
    <w:rsid w:val="009D35B7"/>
    <w:rsid w:val="009D599F"/>
    <w:rsid w:val="009E2FF0"/>
    <w:rsid w:val="009E439F"/>
    <w:rsid w:val="009E49B8"/>
    <w:rsid w:val="009E4D22"/>
    <w:rsid w:val="009E77ED"/>
    <w:rsid w:val="009F0C8F"/>
    <w:rsid w:val="009F4285"/>
    <w:rsid w:val="009F6F71"/>
    <w:rsid w:val="00A01AF1"/>
    <w:rsid w:val="00A10577"/>
    <w:rsid w:val="00A10FCB"/>
    <w:rsid w:val="00A11A7D"/>
    <w:rsid w:val="00A1222B"/>
    <w:rsid w:val="00A14044"/>
    <w:rsid w:val="00A14D88"/>
    <w:rsid w:val="00A152A1"/>
    <w:rsid w:val="00A1593A"/>
    <w:rsid w:val="00A20769"/>
    <w:rsid w:val="00A21DD3"/>
    <w:rsid w:val="00A22281"/>
    <w:rsid w:val="00A23816"/>
    <w:rsid w:val="00A23FC7"/>
    <w:rsid w:val="00A30A92"/>
    <w:rsid w:val="00A35253"/>
    <w:rsid w:val="00A361E8"/>
    <w:rsid w:val="00A37265"/>
    <w:rsid w:val="00A439B4"/>
    <w:rsid w:val="00A46C26"/>
    <w:rsid w:val="00A46C9D"/>
    <w:rsid w:val="00A47EB6"/>
    <w:rsid w:val="00A531F0"/>
    <w:rsid w:val="00A53A7D"/>
    <w:rsid w:val="00A549C0"/>
    <w:rsid w:val="00A570DF"/>
    <w:rsid w:val="00A6157D"/>
    <w:rsid w:val="00A63214"/>
    <w:rsid w:val="00A641BA"/>
    <w:rsid w:val="00A650DC"/>
    <w:rsid w:val="00A663CF"/>
    <w:rsid w:val="00A66B86"/>
    <w:rsid w:val="00A7107B"/>
    <w:rsid w:val="00A72BDE"/>
    <w:rsid w:val="00A72DDF"/>
    <w:rsid w:val="00A75BC9"/>
    <w:rsid w:val="00A82DB4"/>
    <w:rsid w:val="00A91F4C"/>
    <w:rsid w:val="00A92989"/>
    <w:rsid w:val="00A93DCC"/>
    <w:rsid w:val="00A968D3"/>
    <w:rsid w:val="00A96E5D"/>
    <w:rsid w:val="00AA1B87"/>
    <w:rsid w:val="00AA1E23"/>
    <w:rsid w:val="00AA4B5C"/>
    <w:rsid w:val="00AB0112"/>
    <w:rsid w:val="00AB42FC"/>
    <w:rsid w:val="00AB7517"/>
    <w:rsid w:val="00AB7A62"/>
    <w:rsid w:val="00AC1CC0"/>
    <w:rsid w:val="00AC7703"/>
    <w:rsid w:val="00AC7956"/>
    <w:rsid w:val="00AD15AC"/>
    <w:rsid w:val="00AD2CFD"/>
    <w:rsid w:val="00AE0CF4"/>
    <w:rsid w:val="00AE2694"/>
    <w:rsid w:val="00AE3218"/>
    <w:rsid w:val="00AE4800"/>
    <w:rsid w:val="00AF327C"/>
    <w:rsid w:val="00AF4EDC"/>
    <w:rsid w:val="00AF4FAD"/>
    <w:rsid w:val="00AF5D4E"/>
    <w:rsid w:val="00AF67EE"/>
    <w:rsid w:val="00B00541"/>
    <w:rsid w:val="00B00B6F"/>
    <w:rsid w:val="00B01D55"/>
    <w:rsid w:val="00B061FE"/>
    <w:rsid w:val="00B063E6"/>
    <w:rsid w:val="00B07AE8"/>
    <w:rsid w:val="00B10EB9"/>
    <w:rsid w:val="00B12019"/>
    <w:rsid w:val="00B12EFC"/>
    <w:rsid w:val="00B13B65"/>
    <w:rsid w:val="00B1453E"/>
    <w:rsid w:val="00B174D2"/>
    <w:rsid w:val="00B179EF"/>
    <w:rsid w:val="00B22469"/>
    <w:rsid w:val="00B25461"/>
    <w:rsid w:val="00B26198"/>
    <w:rsid w:val="00B26570"/>
    <w:rsid w:val="00B30622"/>
    <w:rsid w:val="00B41FDD"/>
    <w:rsid w:val="00B43A20"/>
    <w:rsid w:val="00B44BEC"/>
    <w:rsid w:val="00B47A0C"/>
    <w:rsid w:val="00B5206D"/>
    <w:rsid w:val="00B547B6"/>
    <w:rsid w:val="00B55282"/>
    <w:rsid w:val="00B60788"/>
    <w:rsid w:val="00B6552B"/>
    <w:rsid w:val="00B66E97"/>
    <w:rsid w:val="00B67D8E"/>
    <w:rsid w:val="00B73850"/>
    <w:rsid w:val="00B75863"/>
    <w:rsid w:val="00B80974"/>
    <w:rsid w:val="00B8187D"/>
    <w:rsid w:val="00B842F8"/>
    <w:rsid w:val="00B87106"/>
    <w:rsid w:val="00B94FCF"/>
    <w:rsid w:val="00BA1786"/>
    <w:rsid w:val="00BA4127"/>
    <w:rsid w:val="00BB0A38"/>
    <w:rsid w:val="00BB58EA"/>
    <w:rsid w:val="00BB60F3"/>
    <w:rsid w:val="00BB7711"/>
    <w:rsid w:val="00BC197D"/>
    <w:rsid w:val="00BC4931"/>
    <w:rsid w:val="00BC6CCC"/>
    <w:rsid w:val="00BC7FFA"/>
    <w:rsid w:val="00BD18A5"/>
    <w:rsid w:val="00BD28DD"/>
    <w:rsid w:val="00BD2ECB"/>
    <w:rsid w:val="00BD42EB"/>
    <w:rsid w:val="00BD54C1"/>
    <w:rsid w:val="00BE0D36"/>
    <w:rsid w:val="00BE2F6E"/>
    <w:rsid w:val="00BE492B"/>
    <w:rsid w:val="00BE72D8"/>
    <w:rsid w:val="00BE7CA0"/>
    <w:rsid w:val="00BF4A0F"/>
    <w:rsid w:val="00BF7292"/>
    <w:rsid w:val="00C04529"/>
    <w:rsid w:val="00C146B6"/>
    <w:rsid w:val="00C2098D"/>
    <w:rsid w:val="00C20BBD"/>
    <w:rsid w:val="00C2118A"/>
    <w:rsid w:val="00C22D11"/>
    <w:rsid w:val="00C23C20"/>
    <w:rsid w:val="00C30265"/>
    <w:rsid w:val="00C305C8"/>
    <w:rsid w:val="00C32BA7"/>
    <w:rsid w:val="00C32E45"/>
    <w:rsid w:val="00C35032"/>
    <w:rsid w:val="00C35666"/>
    <w:rsid w:val="00C40999"/>
    <w:rsid w:val="00C42887"/>
    <w:rsid w:val="00C42DBD"/>
    <w:rsid w:val="00C43AF1"/>
    <w:rsid w:val="00C50970"/>
    <w:rsid w:val="00C5245C"/>
    <w:rsid w:val="00C53511"/>
    <w:rsid w:val="00C5554F"/>
    <w:rsid w:val="00C5599A"/>
    <w:rsid w:val="00C56F3D"/>
    <w:rsid w:val="00C571E7"/>
    <w:rsid w:val="00C607CF"/>
    <w:rsid w:val="00C611E6"/>
    <w:rsid w:val="00C616DF"/>
    <w:rsid w:val="00C630A0"/>
    <w:rsid w:val="00C67D9E"/>
    <w:rsid w:val="00C74B4A"/>
    <w:rsid w:val="00C74C9E"/>
    <w:rsid w:val="00C74D6E"/>
    <w:rsid w:val="00C75458"/>
    <w:rsid w:val="00C7739D"/>
    <w:rsid w:val="00C82EE9"/>
    <w:rsid w:val="00C830D5"/>
    <w:rsid w:val="00C84296"/>
    <w:rsid w:val="00C86033"/>
    <w:rsid w:val="00C87365"/>
    <w:rsid w:val="00C87F53"/>
    <w:rsid w:val="00C92182"/>
    <w:rsid w:val="00C92E6B"/>
    <w:rsid w:val="00C9391D"/>
    <w:rsid w:val="00C94AB0"/>
    <w:rsid w:val="00CA0814"/>
    <w:rsid w:val="00CA14EC"/>
    <w:rsid w:val="00CA6C2B"/>
    <w:rsid w:val="00CA7116"/>
    <w:rsid w:val="00CB07A9"/>
    <w:rsid w:val="00CB0D19"/>
    <w:rsid w:val="00CB1771"/>
    <w:rsid w:val="00CB2372"/>
    <w:rsid w:val="00CB2DFB"/>
    <w:rsid w:val="00CB3CA4"/>
    <w:rsid w:val="00CB456E"/>
    <w:rsid w:val="00CB4A1A"/>
    <w:rsid w:val="00CB4D5A"/>
    <w:rsid w:val="00CB5C97"/>
    <w:rsid w:val="00CB799C"/>
    <w:rsid w:val="00CC1FDA"/>
    <w:rsid w:val="00CC2541"/>
    <w:rsid w:val="00CC445D"/>
    <w:rsid w:val="00CC478E"/>
    <w:rsid w:val="00CC49AB"/>
    <w:rsid w:val="00CC4F06"/>
    <w:rsid w:val="00CC711E"/>
    <w:rsid w:val="00CC7730"/>
    <w:rsid w:val="00CC7926"/>
    <w:rsid w:val="00CD30A0"/>
    <w:rsid w:val="00CD3BE7"/>
    <w:rsid w:val="00CE39BC"/>
    <w:rsid w:val="00CE6192"/>
    <w:rsid w:val="00CE6BE7"/>
    <w:rsid w:val="00CF1BE8"/>
    <w:rsid w:val="00CF1E3F"/>
    <w:rsid w:val="00CF47E0"/>
    <w:rsid w:val="00CF59AD"/>
    <w:rsid w:val="00CF6CE4"/>
    <w:rsid w:val="00D00081"/>
    <w:rsid w:val="00D012D7"/>
    <w:rsid w:val="00D02F49"/>
    <w:rsid w:val="00D03849"/>
    <w:rsid w:val="00D06A3F"/>
    <w:rsid w:val="00D076FF"/>
    <w:rsid w:val="00D114FC"/>
    <w:rsid w:val="00D13E48"/>
    <w:rsid w:val="00D144FB"/>
    <w:rsid w:val="00D1579A"/>
    <w:rsid w:val="00D20534"/>
    <w:rsid w:val="00D20A06"/>
    <w:rsid w:val="00D2201D"/>
    <w:rsid w:val="00D22C3E"/>
    <w:rsid w:val="00D23643"/>
    <w:rsid w:val="00D241F4"/>
    <w:rsid w:val="00D25C0D"/>
    <w:rsid w:val="00D27613"/>
    <w:rsid w:val="00D30F37"/>
    <w:rsid w:val="00D311BD"/>
    <w:rsid w:val="00D32F1C"/>
    <w:rsid w:val="00D340A5"/>
    <w:rsid w:val="00D353D1"/>
    <w:rsid w:val="00D36D94"/>
    <w:rsid w:val="00D36F42"/>
    <w:rsid w:val="00D36FB0"/>
    <w:rsid w:val="00D41C10"/>
    <w:rsid w:val="00D43638"/>
    <w:rsid w:val="00D445B1"/>
    <w:rsid w:val="00D47DE6"/>
    <w:rsid w:val="00D508C9"/>
    <w:rsid w:val="00D51E34"/>
    <w:rsid w:val="00D51EA2"/>
    <w:rsid w:val="00D5334A"/>
    <w:rsid w:val="00D5419A"/>
    <w:rsid w:val="00D57010"/>
    <w:rsid w:val="00D57204"/>
    <w:rsid w:val="00D63A87"/>
    <w:rsid w:val="00D63F02"/>
    <w:rsid w:val="00D70176"/>
    <w:rsid w:val="00D70ACA"/>
    <w:rsid w:val="00D71C35"/>
    <w:rsid w:val="00D721D2"/>
    <w:rsid w:val="00D744AD"/>
    <w:rsid w:val="00D74AAD"/>
    <w:rsid w:val="00D80636"/>
    <w:rsid w:val="00D821FD"/>
    <w:rsid w:val="00D8607C"/>
    <w:rsid w:val="00D90249"/>
    <w:rsid w:val="00D9367E"/>
    <w:rsid w:val="00D9417B"/>
    <w:rsid w:val="00D960D6"/>
    <w:rsid w:val="00DA10F8"/>
    <w:rsid w:val="00DA37E2"/>
    <w:rsid w:val="00DA3D26"/>
    <w:rsid w:val="00DA532E"/>
    <w:rsid w:val="00DB0230"/>
    <w:rsid w:val="00DB0809"/>
    <w:rsid w:val="00DB0928"/>
    <w:rsid w:val="00DB1CB5"/>
    <w:rsid w:val="00DB26DA"/>
    <w:rsid w:val="00DB2BEB"/>
    <w:rsid w:val="00DB47BD"/>
    <w:rsid w:val="00DB4CA2"/>
    <w:rsid w:val="00DB64B9"/>
    <w:rsid w:val="00DC1255"/>
    <w:rsid w:val="00DC54B4"/>
    <w:rsid w:val="00DC5947"/>
    <w:rsid w:val="00DC7C7F"/>
    <w:rsid w:val="00DD010F"/>
    <w:rsid w:val="00DD0DB4"/>
    <w:rsid w:val="00DD3F91"/>
    <w:rsid w:val="00DD5148"/>
    <w:rsid w:val="00DD712A"/>
    <w:rsid w:val="00DE51F8"/>
    <w:rsid w:val="00DE7102"/>
    <w:rsid w:val="00DF1FFC"/>
    <w:rsid w:val="00DF67CE"/>
    <w:rsid w:val="00E02EB9"/>
    <w:rsid w:val="00E03434"/>
    <w:rsid w:val="00E04B6E"/>
    <w:rsid w:val="00E04E46"/>
    <w:rsid w:val="00E059F8"/>
    <w:rsid w:val="00E1218E"/>
    <w:rsid w:val="00E12F1A"/>
    <w:rsid w:val="00E16170"/>
    <w:rsid w:val="00E2343F"/>
    <w:rsid w:val="00E2433B"/>
    <w:rsid w:val="00E256C3"/>
    <w:rsid w:val="00E269E5"/>
    <w:rsid w:val="00E3017B"/>
    <w:rsid w:val="00E36A8E"/>
    <w:rsid w:val="00E36D25"/>
    <w:rsid w:val="00E4000C"/>
    <w:rsid w:val="00E46F94"/>
    <w:rsid w:val="00E50EF7"/>
    <w:rsid w:val="00E5276D"/>
    <w:rsid w:val="00E52E38"/>
    <w:rsid w:val="00E53B7C"/>
    <w:rsid w:val="00E53D4E"/>
    <w:rsid w:val="00E54DD1"/>
    <w:rsid w:val="00E55E5A"/>
    <w:rsid w:val="00E60A27"/>
    <w:rsid w:val="00E61CD9"/>
    <w:rsid w:val="00E639CF"/>
    <w:rsid w:val="00E646B8"/>
    <w:rsid w:val="00E65DC4"/>
    <w:rsid w:val="00E66212"/>
    <w:rsid w:val="00E676CB"/>
    <w:rsid w:val="00E721A0"/>
    <w:rsid w:val="00E73F04"/>
    <w:rsid w:val="00E74533"/>
    <w:rsid w:val="00E74D1B"/>
    <w:rsid w:val="00E75C93"/>
    <w:rsid w:val="00E77687"/>
    <w:rsid w:val="00E80906"/>
    <w:rsid w:val="00E80D91"/>
    <w:rsid w:val="00E823D8"/>
    <w:rsid w:val="00E8264E"/>
    <w:rsid w:val="00E82874"/>
    <w:rsid w:val="00E8292C"/>
    <w:rsid w:val="00E82F40"/>
    <w:rsid w:val="00E833F9"/>
    <w:rsid w:val="00E85A00"/>
    <w:rsid w:val="00E9147A"/>
    <w:rsid w:val="00E916AD"/>
    <w:rsid w:val="00E916D0"/>
    <w:rsid w:val="00E922E0"/>
    <w:rsid w:val="00E928C5"/>
    <w:rsid w:val="00E92ED9"/>
    <w:rsid w:val="00E9465F"/>
    <w:rsid w:val="00E953C3"/>
    <w:rsid w:val="00E9750C"/>
    <w:rsid w:val="00E97964"/>
    <w:rsid w:val="00EA0D7D"/>
    <w:rsid w:val="00EA2ECE"/>
    <w:rsid w:val="00EA3256"/>
    <w:rsid w:val="00EA3407"/>
    <w:rsid w:val="00EA43F9"/>
    <w:rsid w:val="00EA68E3"/>
    <w:rsid w:val="00EB284D"/>
    <w:rsid w:val="00EB38C9"/>
    <w:rsid w:val="00EB3C92"/>
    <w:rsid w:val="00EB400B"/>
    <w:rsid w:val="00EB4448"/>
    <w:rsid w:val="00EC10D3"/>
    <w:rsid w:val="00EC1112"/>
    <w:rsid w:val="00EC14DE"/>
    <w:rsid w:val="00EC3DA0"/>
    <w:rsid w:val="00EC6080"/>
    <w:rsid w:val="00EC6506"/>
    <w:rsid w:val="00EC6928"/>
    <w:rsid w:val="00ED21C2"/>
    <w:rsid w:val="00ED368A"/>
    <w:rsid w:val="00ED4A2B"/>
    <w:rsid w:val="00ED6C44"/>
    <w:rsid w:val="00EE3D4C"/>
    <w:rsid w:val="00EE58D2"/>
    <w:rsid w:val="00EF2E64"/>
    <w:rsid w:val="00EF40FF"/>
    <w:rsid w:val="00EF447A"/>
    <w:rsid w:val="00EF493C"/>
    <w:rsid w:val="00EF642D"/>
    <w:rsid w:val="00F00E5F"/>
    <w:rsid w:val="00F04C80"/>
    <w:rsid w:val="00F05B2F"/>
    <w:rsid w:val="00F102CB"/>
    <w:rsid w:val="00F113D4"/>
    <w:rsid w:val="00F15051"/>
    <w:rsid w:val="00F17559"/>
    <w:rsid w:val="00F177A0"/>
    <w:rsid w:val="00F20E3E"/>
    <w:rsid w:val="00F22DC0"/>
    <w:rsid w:val="00F244C5"/>
    <w:rsid w:val="00F24EDB"/>
    <w:rsid w:val="00F25F16"/>
    <w:rsid w:val="00F31603"/>
    <w:rsid w:val="00F32C85"/>
    <w:rsid w:val="00F400FA"/>
    <w:rsid w:val="00F4030B"/>
    <w:rsid w:val="00F413D2"/>
    <w:rsid w:val="00F41E74"/>
    <w:rsid w:val="00F41FD1"/>
    <w:rsid w:val="00F4415E"/>
    <w:rsid w:val="00F44DD2"/>
    <w:rsid w:val="00F45A26"/>
    <w:rsid w:val="00F45ABE"/>
    <w:rsid w:val="00F471C2"/>
    <w:rsid w:val="00F501D9"/>
    <w:rsid w:val="00F504FA"/>
    <w:rsid w:val="00F51A49"/>
    <w:rsid w:val="00F526B8"/>
    <w:rsid w:val="00F53DA2"/>
    <w:rsid w:val="00F54974"/>
    <w:rsid w:val="00F613EC"/>
    <w:rsid w:val="00F6366F"/>
    <w:rsid w:val="00F648CA"/>
    <w:rsid w:val="00F64BC8"/>
    <w:rsid w:val="00F64C39"/>
    <w:rsid w:val="00F6656B"/>
    <w:rsid w:val="00F67931"/>
    <w:rsid w:val="00F74455"/>
    <w:rsid w:val="00F777B9"/>
    <w:rsid w:val="00F8373A"/>
    <w:rsid w:val="00F85580"/>
    <w:rsid w:val="00F85C22"/>
    <w:rsid w:val="00F918A1"/>
    <w:rsid w:val="00F92F82"/>
    <w:rsid w:val="00F961F5"/>
    <w:rsid w:val="00FA1CC4"/>
    <w:rsid w:val="00FA2278"/>
    <w:rsid w:val="00FA2961"/>
    <w:rsid w:val="00FA2AAD"/>
    <w:rsid w:val="00FA4D25"/>
    <w:rsid w:val="00FA4F9D"/>
    <w:rsid w:val="00FA565E"/>
    <w:rsid w:val="00FA57F8"/>
    <w:rsid w:val="00FA72A7"/>
    <w:rsid w:val="00FA7BDA"/>
    <w:rsid w:val="00FB096E"/>
    <w:rsid w:val="00FB1FA4"/>
    <w:rsid w:val="00FB5F66"/>
    <w:rsid w:val="00FB6E2C"/>
    <w:rsid w:val="00FB72D9"/>
    <w:rsid w:val="00FC1093"/>
    <w:rsid w:val="00FC28FA"/>
    <w:rsid w:val="00FC2CBA"/>
    <w:rsid w:val="00FC3F9F"/>
    <w:rsid w:val="00FC5646"/>
    <w:rsid w:val="00FC6DEF"/>
    <w:rsid w:val="00FC7894"/>
    <w:rsid w:val="00FD2087"/>
    <w:rsid w:val="00FD76DC"/>
    <w:rsid w:val="00FE12AD"/>
    <w:rsid w:val="00FE1BBF"/>
    <w:rsid w:val="00FE3957"/>
    <w:rsid w:val="00FE594B"/>
    <w:rsid w:val="00FE7B8A"/>
    <w:rsid w:val="00FF08D6"/>
    <w:rsid w:val="00FF1766"/>
    <w:rsid w:val="00FF3F7F"/>
    <w:rsid w:val="00FF4DAF"/>
    <w:rsid w:val="00FF5106"/>
    <w:rsid w:val="00FF5583"/>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122DB"/>
    <w:pPr>
      <w:spacing w:after="160" w:line="259" w:lineRule="auto"/>
    </w:p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qFormat/>
    <w:rsid w:val="00AC1CC0"/>
    <w:rPr>
      <w:rFonts w:ascii="Times New Roman" w:eastAsia="Times New Roman" w:hAnsi="Times New Roman" w:cs="Times New Roman"/>
      <w:b/>
      <w:bCs/>
      <w:kern w:val="28"/>
      <w:sz w:val="36"/>
      <w:szCs w:val="36"/>
      <w:lang w:eastAsia="ru-RU"/>
    </w:rPr>
  </w:style>
  <w:style w:type="character" w:styleId="a8">
    <w:name w:val="Hyperlink"/>
    <w:link w:val="14"/>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5">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7">
    <w:name w:val="Нет списка1"/>
    <w:next w:val="a7"/>
    <w:uiPriority w:val="99"/>
    <w:semiHidden/>
    <w:unhideWhenUsed/>
    <w:rsid w:val="002A1EC0"/>
  </w:style>
  <w:style w:type="character" w:customStyle="1" w:styleId="18">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9">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a">
    <w:name w:val="Название объекта1"/>
    <w:basedOn w:val="18"/>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b">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c">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d">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afe"/>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afe">
    <w:name w:val="Название Знак"/>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4">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f">
    <w:name w:val="index heading"/>
    <w:basedOn w:val="a4"/>
    <w:link w:val="aff0"/>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1">
    <w:name w:val="Subtitle"/>
    <w:next w:val="a4"/>
    <w:link w:val="aff2"/>
    <w:qFormat/>
    <w:rsid w:val="002A1EC0"/>
    <w:rPr>
      <w:rFonts w:ascii="XO Thames" w:eastAsia="Times New Roman" w:hAnsi="XO Thames" w:cs="Times New Roman"/>
      <w:i/>
      <w:color w:val="616161"/>
      <w:sz w:val="24"/>
      <w:szCs w:val="20"/>
      <w:lang w:eastAsia="ru-RU"/>
    </w:rPr>
  </w:style>
  <w:style w:type="character" w:customStyle="1" w:styleId="aff2">
    <w:name w:val="Подзаголовок Знак"/>
    <w:basedOn w:val="a5"/>
    <w:link w:val="aff1"/>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0">
    <w:name w:val="Указатель Знак"/>
    <w:basedOn w:val="18"/>
    <w:link w:val="aff"/>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3">
    <w:name w:val="Символ сноски"/>
    <w:rsid w:val="004C52F3"/>
    <w:rPr>
      <w:rFonts w:ascii="Times New Roman" w:hAnsi="Times New Roman" w:cs="Times New Roman"/>
      <w:vertAlign w:val="superscript"/>
    </w:rPr>
  </w:style>
  <w:style w:type="character" w:styleId="aff4">
    <w:name w:val="page number"/>
    <w:rsid w:val="004C52F3"/>
    <w:rPr>
      <w:rFonts w:ascii="Times New Roman" w:hAnsi="Times New Roman" w:cs="Times New Roman"/>
    </w:rPr>
  </w:style>
  <w:style w:type="character" w:customStyle="1" w:styleId="aff5">
    <w:name w:val="Знак Знак"/>
    <w:rsid w:val="004C52F3"/>
    <w:rPr>
      <w:rFonts w:ascii="Arial" w:hAnsi="Arial" w:cs="Arial"/>
      <w:sz w:val="24"/>
      <w:szCs w:val="24"/>
      <w:lang w:val="ru-RU"/>
    </w:rPr>
  </w:style>
  <w:style w:type="character" w:customStyle="1" w:styleId="aff6">
    <w:name w:val="Основной шрифт"/>
    <w:rsid w:val="004C52F3"/>
  </w:style>
  <w:style w:type="character" w:styleId="HTML">
    <w:name w:val="HTML Acronym"/>
    <w:rsid w:val="004C52F3"/>
  </w:style>
  <w:style w:type="character" w:styleId="aff7">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8">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9">
    <w:name w:val="FollowedHyperlink"/>
    <w:rsid w:val="004C52F3"/>
    <w:rPr>
      <w:color w:val="800080"/>
      <w:u w:val="single"/>
    </w:rPr>
  </w:style>
  <w:style w:type="character" w:styleId="affa">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b">
    <w:name w:val="Гипертекстовая ссылка"/>
    <w:rsid w:val="004C52F3"/>
    <w:rPr>
      <w:color w:val="008000"/>
      <w:sz w:val="20"/>
      <w:szCs w:val="20"/>
      <w:u w:val="single"/>
    </w:rPr>
  </w:style>
  <w:style w:type="character" w:customStyle="1" w:styleId="affc">
    <w:name w:val="Основной текст с отступом Знак"/>
    <w:rsid w:val="004C52F3"/>
    <w:rPr>
      <w:sz w:val="24"/>
      <w:szCs w:val="24"/>
    </w:rPr>
  </w:style>
  <w:style w:type="character" w:customStyle="1" w:styleId="affd">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e">
    <w:name w:val="Без интервала Знак"/>
    <w:rsid w:val="004C52F3"/>
    <w:rPr>
      <w:sz w:val="24"/>
      <w:szCs w:val="24"/>
      <w:lang w:bidi="ar-SA"/>
    </w:rPr>
  </w:style>
  <w:style w:type="character" w:customStyle="1" w:styleId="afff">
    <w:name w:val="Заголовок Знак"/>
    <w:rsid w:val="004C52F3"/>
    <w:rPr>
      <w:rFonts w:ascii="Arial" w:hAnsi="Arial" w:cs="Arial"/>
      <w:b/>
      <w:bCs/>
      <w:kern w:val="2"/>
      <w:sz w:val="32"/>
      <w:szCs w:val="32"/>
    </w:rPr>
  </w:style>
  <w:style w:type="character" w:customStyle="1" w:styleId="afff0">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1">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2">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3">
    <w:name w:val="Заголовок записки Знак"/>
    <w:rsid w:val="004C52F3"/>
    <w:rPr>
      <w:sz w:val="24"/>
      <w:szCs w:val="24"/>
    </w:rPr>
  </w:style>
  <w:style w:type="character" w:customStyle="1" w:styleId="afff4">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5">
    <w:name w:val="Подпись Знак"/>
    <w:rsid w:val="004C52F3"/>
    <w:rPr>
      <w:sz w:val="24"/>
      <w:szCs w:val="24"/>
    </w:rPr>
  </w:style>
  <w:style w:type="character" w:customStyle="1" w:styleId="afff6">
    <w:name w:val="Приветствие Знак"/>
    <w:rsid w:val="004C52F3"/>
    <w:rPr>
      <w:sz w:val="24"/>
      <w:szCs w:val="24"/>
    </w:rPr>
  </w:style>
  <w:style w:type="character" w:customStyle="1" w:styleId="afff7">
    <w:name w:val="Прощание Знак"/>
    <w:rsid w:val="004C52F3"/>
    <w:rPr>
      <w:sz w:val="24"/>
      <w:szCs w:val="24"/>
    </w:rPr>
  </w:style>
  <w:style w:type="character" w:customStyle="1" w:styleId="afff8">
    <w:name w:val="Шапка Знак"/>
    <w:rsid w:val="004C52F3"/>
    <w:rPr>
      <w:rFonts w:ascii="Arial" w:hAnsi="Arial" w:cs="Arial"/>
      <w:sz w:val="24"/>
      <w:szCs w:val="24"/>
      <w:shd w:val="clear" w:color="auto" w:fill="CCCCCC"/>
    </w:rPr>
  </w:style>
  <w:style w:type="character" w:customStyle="1" w:styleId="afff9">
    <w:name w:val="Электронная подпись Знак"/>
    <w:rsid w:val="004C52F3"/>
    <w:rPr>
      <w:sz w:val="24"/>
      <w:szCs w:val="24"/>
    </w:rPr>
  </w:style>
  <w:style w:type="character" w:customStyle="1" w:styleId="afffa">
    <w:name w:val="Текст примечания Знак"/>
    <w:rsid w:val="004C52F3"/>
  </w:style>
  <w:style w:type="character" w:customStyle="1" w:styleId="afffb">
    <w:name w:val="Тема примечания Знак"/>
    <w:rsid w:val="004C52F3"/>
    <w:rPr>
      <w:b/>
      <w:bCs/>
    </w:rPr>
  </w:style>
  <w:style w:type="character" w:customStyle="1" w:styleId="afffc">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d">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e">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f">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0">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1">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2">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3">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3"/>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4">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5">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5"/>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6">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7">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7"/>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2"/>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8">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9">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a">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c">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d">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e">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e"/>
    <w:uiPriority w:val="99"/>
    <w:semiHidden/>
    <w:rsid w:val="004C52F3"/>
    <w:rPr>
      <w:rFonts w:ascii="Times New Roman" w:eastAsia="Times New Roman" w:hAnsi="Times New Roman" w:cs="Times New Roman"/>
      <w:sz w:val="20"/>
      <w:szCs w:val="20"/>
      <w:lang w:eastAsia="zh-CN"/>
    </w:rPr>
  </w:style>
  <w:style w:type="paragraph" w:styleId="afffff">
    <w:name w:val="annotation subject"/>
    <w:basedOn w:val="1ffb"/>
    <w:next w:val="1ffb"/>
    <w:link w:val="1ffd"/>
    <w:rsid w:val="004C52F3"/>
    <w:rPr>
      <w:b/>
      <w:bCs/>
      <w:lang w:val="x-none"/>
    </w:rPr>
  </w:style>
  <w:style w:type="character" w:customStyle="1" w:styleId="1ffd">
    <w:name w:val="Тема примечания Знак1"/>
    <w:basedOn w:val="1ffc"/>
    <w:link w:val="afffff"/>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0">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1">
    <w:name w:val="Подпункт"/>
    <w:basedOn w:val="afffff0"/>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2">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3">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4">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5">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6">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7">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8">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9">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a">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2"/>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Другое_"/>
    <w:basedOn w:val="a5"/>
    <w:link w:val="afffffc"/>
    <w:rsid w:val="000F5D62"/>
    <w:rPr>
      <w:rFonts w:ascii="Arial" w:eastAsia="Arial" w:hAnsi="Arial" w:cs="Arial"/>
      <w:sz w:val="18"/>
      <w:szCs w:val="18"/>
    </w:rPr>
  </w:style>
  <w:style w:type="paragraph" w:customStyle="1" w:styleId="afffffc">
    <w:name w:val="Другое"/>
    <w:basedOn w:val="a4"/>
    <w:link w:val="afffffb"/>
    <w:rsid w:val="000F5D62"/>
    <w:pPr>
      <w:widowControl w:val="0"/>
      <w:spacing w:after="0" w:line="240" w:lineRule="auto"/>
    </w:pPr>
    <w:rPr>
      <w:rFonts w:ascii="Arial" w:eastAsia="Arial" w:hAnsi="Arial" w:cs="Arial"/>
      <w:sz w:val="18"/>
      <w:szCs w:val="18"/>
    </w:rPr>
  </w:style>
  <w:style w:type="character" w:customStyle="1" w:styleId="properties-item-unit">
    <w:name w:val="properties-item-unit"/>
    <w:basedOn w:val="a5"/>
    <w:rsid w:val="00D20534"/>
  </w:style>
  <w:style w:type="numbering" w:customStyle="1" w:styleId="11">
    <w:name w:val="Текущий список1"/>
    <w:uiPriority w:val="99"/>
    <w:rsid w:val="00FC1093"/>
    <w:pPr>
      <w:numPr>
        <w:numId w:val="26"/>
      </w:numPr>
    </w:pPr>
  </w:style>
  <w:style w:type="table" w:customStyle="1" w:styleId="93">
    <w:name w:val="Сетка таблицы9"/>
    <w:basedOn w:val="a6"/>
    <w:next w:val="aa"/>
    <w:rsid w:val="004F7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017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59"/>
    <w:rsid w:val="00CC47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next w:val="aa"/>
    <w:uiPriority w:val="39"/>
    <w:rsid w:val="0047237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a"/>
    <w:uiPriority w:val="59"/>
    <w:rsid w:val="008B00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4E75B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next w:val="aa"/>
    <w:uiPriority w:val="59"/>
    <w:rsid w:val="00CA08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026254883">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681471982">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01545276">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DAF2D-F76E-484C-9D08-9F79E8F9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15</Pages>
  <Words>5687</Words>
  <Characters>32419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219</cp:revision>
  <cp:lastPrinted>2023-07-12T12:46:00Z</cp:lastPrinted>
  <dcterms:created xsi:type="dcterms:W3CDTF">2025-11-28T12:20:00Z</dcterms:created>
  <dcterms:modified xsi:type="dcterms:W3CDTF">2026-06-24T06:26:00Z</dcterms:modified>
</cp:coreProperties>
</file>