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12622E" w:rsidRPr="000B23F6">
        <w:rPr>
          <w:b/>
          <w:caps/>
        </w:rPr>
        <w:t xml:space="preserve">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Pr="000B23F6">
        <w:t xml:space="preserve">  «___»  </w:t>
      </w:r>
      <w:r w:rsidR="00382C7A" w:rsidRPr="000B23F6">
        <w:softHyphen/>
      </w:r>
      <w:r w:rsidR="00382C7A" w:rsidRPr="000B23F6">
        <w:softHyphen/>
      </w:r>
      <w:r w:rsidR="00382C7A" w:rsidRPr="000B23F6">
        <w:softHyphen/>
      </w:r>
      <w:r w:rsidR="00382C7A" w:rsidRPr="000B23F6">
        <w:softHyphen/>
        <w:t>________</w:t>
      </w:r>
      <w:r w:rsidR="000C6B71" w:rsidRPr="000B23F6">
        <w:t xml:space="preserve">  </w:t>
      </w:r>
      <w:r w:rsidRPr="000B23F6">
        <w:t>20</w:t>
      </w:r>
      <w:r w:rsidR="001C4A72" w:rsidRPr="000B23F6">
        <w:t>2</w:t>
      </w:r>
      <w:r w:rsidR="00F91F2C">
        <w:t>6</w:t>
      </w:r>
      <w:r w:rsidRPr="000B23F6">
        <w:rPr>
          <w:caps/>
        </w:rPr>
        <w:t xml:space="preserve"> </w:t>
      </w:r>
      <w:r w:rsidRPr="000B23F6">
        <w:t>г.</w:t>
      </w:r>
    </w:p>
    <w:p w:rsidR="00415ACF" w:rsidRPr="000B23F6" w:rsidRDefault="000C6B71" w:rsidP="000C6B71">
      <w:pPr>
        <w:tabs>
          <w:tab w:val="left" w:pos="7655"/>
        </w:tabs>
        <w:jc w:val="both"/>
      </w:pPr>
      <w:r w:rsidRPr="000B23F6">
        <w:tab/>
      </w:r>
    </w:p>
    <w:p w:rsidR="000C40D5" w:rsidRDefault="000C40D5" w:rsidP="00590BF2">
      <w:pPr>
        <w:ind w:firstLine="709"/>
        <w:jc w:val="both"/>
        <w:rPr>
          <w:b/>
          <w:bCs/>
        </w:rPr>
      </w:pPr>
      <w:r w:rsidRPr="000C40D5">
        <w:rPr>
          <w:b/>
          <w:bCs/>
        </w:rPr>
        <w:t xml:space="preserve">Федеральное государственное бюджетное научное учреждение «Институт экспериментальной медицины» (ФГБНУ «ИЭМ»), в лице заместителя директора по административной и хозяйственной работе </w:t>
      </w:r>
      <w:proofErr w:type="spellStart"/>
      <w:r w:rsidRPr="000C40D5">
        <w:rPr>
          <w:b/>
          <w:bCs/>
        </w:rPr>
        <w:t>Жемякина</w:t>
      </w:r>
      <w:proofErr w:type="spellEnd"/>
      <w:r w:rsidRPr="000C40D5">
        <w:rPr>
          <w:b/>
          <w:bCs/>
        </w:rPr>
        <w:t xml:space="preserve"> Александра Викторовича, действующего на основании доверенности, действующего на основании доверенности № 424-34/25 от 19.05.2025г, именуемое в дальнейшем «Заказчик», с одной стороны, и</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043663" w:rsidRPr="000B23F6">
        <w:rPr>
          <w:bCs/>
        </w:rPr>
        <w:t xml:space="preserve">  в дальнейшем «Поставщик», </w:t>
      </w:r>
      <w:r w:rsidR="00590BF2" w:rsidRPr="000B23F6">
        <w:rPr>
          <w:bCs/>
        </w:rPr>
        <w:t xml:space="preserve">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9B1CBE" w:rsidRPr="000B23F6">
        <w:rPr>
          <w:bCs/>
        </w:rPr>
        <w:t>Устава</w:t>
      </w:r>
      <w:r w:rsidR="00590BF2" w:rsidRPr="000B23F6">
        <w:rPr>
          <w:bCs/>
        </w:rPr>
        <w:t xml:space="preserve"> </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 с идентификационным кодом закупки </w:t>
      </w:r>
      <w:r w:rsidR="00F91F2C" w:rsidRPr="00F91F2C">
        <w:rPr>
          <w:bCs/>
        </w:rPr>
        <w:t>261781304578778130100100240000000244</w:t>
      </w:r>
      <w:r w:rsidR="00261A29">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7A1DA2" w:rsidRPr="007A1DA2">
        <w:t xml:space="preserve">на поставку </w:t>
      </w:r>
      <w:r w:rsidR="00CA4D2F" w:rsidRPr="00CA4D2F">
        <w:rPr>
          <w:b/>
        </w:rPr>
        <w:t>журналов электробезопасности</w:t>
      </w:r>
      <w:r w:rsidR="00CA4D2F">
        <w:t xml:space="preserve"> </w:t>
      </w:r>
      <w:r w:rsidR="007A1DA2" w:rsidRPr="007A1DA2">
        <w:t xml:space="preserve">ФГБНУ «ИЭМ»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 xml:space="preserve">пецификации (приложение № 1 к Контракту), </w:t>
      </w:r>
      <w:proofErr w:type="gramStart"/>
      <w:r w:rsidR="00DB0F6E" w:rsidRPr="000B23F6">
        <w:rPr>
          <w:rFonts w:ascii="Times New Roman" w:hAnsi="Times New Roman" w:cs="Times New Roman"/>
          <w:sz w:val="24"/>
          <w:szCs w:val="24"/>
        </w:rPr>
        <w:t>являющихся</w:t>
      </w:r>
      <w:proofErr w:type="gramEnd"/>
      <w:r w:rsidR="00DB0F6E" w:rsidRPr="000B23F6">
        <w:rPr>
          <w:rFonts w:ascii="Times New Roman" w:hAnsi="Times New Roman" w:cs="Times New Roman"/>
          <w:sz w:val="24"/>
          <w:szCs w:val="24"/>
        </w:rPr>
        <w:t xml:space="preserve">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proofErr w:type="gramStart"/>
      <w:r w:rsidR="00C41D1C" w:rsidRPr="000B23F6">
        <w:rPr>
          <w:b/>
        </w:rPr>
        <w:t>(НДС не облагается.</w:t>
      </w:r>
      <w:proofErr w:type="gramEnd"/>
      <w:r w:rsidR="00C41D1C" w:rsidRPr="000B23F6">
        <w:rPr>
          <w:b/>
        </w:rPr>
        <w:t xml:space="preserve">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proofErr w:type="gramStart"/>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B23F6">
        <w:t xml:space="preserve">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w:t>
      </w:r>
      <w:proofErr w:type="gramStart"/>
      <w:r w:rsidRPr="000B23F6">
        <w:t xml:space="preserve">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в единой информационной системы документа о приемке товара.</w:t>
      </w:r>
      <w:proofErr w:type="gramEnd"/>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lastRenderedPageBreak/>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.8</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w:t>
      </w:r>
      <w:proofErr w:type="gramStart"/>
      <w:r w:rsidR="00666081" w:rsidRPr="000B23F6">
        <w:t xml:space="preserve">контроль </w:t>
      </w:r>
      <w:r w:rsidR="005E08DE" w:rsidRPr="000B23F6">
        <w:t>за</w:t>
      </w:r>
      <w:proofErr w:type="gramEnd"/>
      <w:r w:rsidR="005E08DE" w:rsidRPr="000B23F6">
        <w:t xml:space="preserve">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A64939" w:rsidRPr="000B23F6">
        <w:t xml:space="preserve">) и </w:t>
      </w:r>
      <w:r w:rsidR="00666081" w:rsidRPr="000B23F6">
        <w:t>Описания</w:t>
      </w:r>
      <w:r w:rsidR="005E08DE" w:rsidRPr="000B23F6">
        <w:t xml:space="preserve"> объекта закупки (Приложение № 2</w:t>
      </w:r>
      <w:r w:rsidR="00666081" w:rsidRPr="000B23F6">
        <w:t xml:space="preserve"> к </w:t>
      </w:r>
      <w:r w:rsidR="000A3B2D" w:rsidRPr="000B23F6">
        <w:t>Контракту</w:t>
      </w:r>
      <w:r w:rsidR="005E08DE" w:rsidRPr="000B23F6">
        <w:t xml:space="preserve">) </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w:t>
      </w:r>
      <w:r w:rsidR="00915643" w:rsidRPr="000B23F6">
        <w:rPr>
          <w:rFonts w:eastAsia="Calibri"/>
          <w:lang w:eastAsia="en-US"/>
        </w:rPr>
        <w:t xml:space="preserve"> </w:t>
      </w:r>
      <w:r w:rsidRPr="000B23F6">
        <w:rPr>
          <w:rFonts w:eastAsia="Calibri"/>
          <w:lang w:eastAsia="en-US"/>
        </w:rPr>
        <w:t xml:space="preserve">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Pr="000B23F6" w:rsidRDefault="00D57BD4" w:rsidP="00BE542B">
      <w:pPr>
        <w:ind w:firstLine="709"/>
        <w:contextualSpacing/>
        <w:jc w:val="both"/>
        <w:rPr>
          <w:b/>
        </w:rPr>
      </w:pPr>
      <w:r w:rsidRPr="000B23F6">
        <w:lastRenderedPageBreak/>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61A29">
        <w:rPr>
          <w:b/>
        </w:rPr>
        <w:t>г. Санкт-Петербург ул. Академика Павлова д.12 литер</w:t>
      </w:r>
      <w:proofErr w:type="gramStart"/>
      <w:r w:rsidR="00261A29">
        <w:rPr>
          <w:b/>
        </w:rPr>
        <w:t xml:space="preserve"> Д</w:t>
      </w:r>
      <w:proofErr w:type="gramEnd"/>
    </w:p>
    <w:p w:rsidR="00C34283" w:rsidRPr="000B23F6" w:rsidRDefault="00C34283" w:rsidP="00C34283">
      <w:pPr>
        <w:shd w:val="clear" w:color="auto" w:fill="BDD6EE"/>
        <w:ind w:firstLine="709"/>
        <w:contextualSpacing/>
        <w:jc w:val="both"/>
        <w:rPr>
          <w:lang w:eastAsia="en-US"/>
        </w:rPr>
      </w:pPr>
      <w:r w:rsidRPr="000B23F6">
        <w:rPr>
          <w:lang w:eastAsia="en-US"/>
        </w:rPr>
        <w:t xml:space="preserve">4.2. Поставка Товара осуществляется в полном объеме </w:t>
      </w:r>
      <w:r w:rsidR="00BB730B">
        <w:rPr>
          <w:lang w:eastAsia="en-US"/>
        </w:rPr>
        <w:t>в срок не более 10 дней</w:t>
      </w:r>
      <w:bookmarkStart w:id="0" w:name="_GoBack"/>
      <w:bookmarkEnd w:id="0"/>
      <w:r w:rsidR="00261A29">
        <w:rPr>
          <w:lang w:eastAsia="en-US"/>
        </w:rPr>
        <w:t xml:space="preserve"> </w:t>
      </w:r>
      <w:r w:rsidRPr="000B23F6">
        <w:rPr>
          <w:lang w:eastAsia="en-US"/>
        </w:rPr>
        <w:t xml:space="preserve"> дней </w:t>
      </w:r>
      <w:proofErr w:type="gramStart"/>
      <w:r w:rsidRPr="000B23F6">
        <w:rPr>
          <w:lang w:eastAsia="en-US"/>
        </w:rPr>
        <w:t>с дат</w:t>
      </w:r>
      <w:r w:rsidR="00261A29">
        <w:rPr>
          <w:lang w:eastAsia="en-US"/>
        </w:rPr>
        <w:t>ы</w:t>
      </w:r>
      <w:r w:rsidRPr="000B23F6">
        <w:rPr>
          <w:lang w:eastAsia="en-US"/>
        </w:rPr>
        <w:t xml:space="preserve"> заключения</w:t>
      </w:r>
      <w:proofErr w:type="gramEnd"/>
      <w:r w:rsidRPr="000B23F6">
        <w:rPr>
          <w:lang w:eastAsia="en-US"/>
        </w:rPr>
        <w:t xml:space="preserve"> контракта.</w:t>
      </w:r>
      <w:r w:rsidRPr="000B23F6">
        <w:t xml:space="preserve"> </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Поставка осуществляется по рабочим дням Заказчика с 10.00 до 16.00. О дате поставки Поставщик извещает Заказчика по телефону или адресу электронной почты указанным в п. 1</w:t>
      </w:r>
      <w:r w:rsidR="00E95AA1" w:rsidRPr="000B23F6">
        <w:t>1</w:t>
      </w:r>
      <w:r w:rsidR="00AB12D3" w:rsidRPr="000B23F6">
        <w:t>.8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Pr="000B23F6" w:rsidRDefault="00E95AA1" w:rsidP="00E439DD">
      <w:pPr>
        <w:ind w:firstLine="708"/>
        <w:jc w:val="both"/>
      </w:pPr>
      <w:r w:rsidRPr="000B23F6">
        <w:t xml:space="preserve">а) </w:t>
      </w:r>
      <w:r w:rsidR="000E0B0F" w:rsidRPr="000B23F6">
        <w:t>акт</w:t>
      </w:r>
      <w:r w:rsidRPr="000B23F6">
        <w:t xml:space="preserve"> о приемке товара в соответствии  с формой утвержденной Приказом Минфина России «Акт приемки товаров, работ, услуг» (ОКУД 0510452).</w:t>
      </w:r>
    </w:p>
    <w:p w:rsidR="00810046" w:rsidRPr="000B23F6" w:rsidRDefault="00E95AA1" w:rsidP="00C34283">
      <w:pPr>
        <w:shd w:val="clear" w:color="auto" w:fill="BDD6EE" w:themeFill="accent1" w:themeFillTint="66"/>
        <w:ind w:firstLine="708"/>
        <w:jc w:val="both"/>
      </w:pPr>
      <w:r w:rsidRPr="000B23F6">
        <w:t>б</w:t>
      </w:r>
      <w:r w:rsidR="00810046" w:rsidRPr="000B23F6">
        <w:t>) товарную (товарно-транспортную) накладную;</w:t>
      </w:r>
    </w:p>
    <w:p w:rsidR="00E439DD" w:rsidRPr="000B23F6" w:rsidRDefault="00E95AA1" w:rsidP="00C34283">
      <w:pPr>
        <w:shd w:val="clear" w:color="auto" w:fill="BDD6EE" w:themeFill="accent1" w:themeFillTint="66"/>
        <w:ind w:firstLine="708"/>
        <w:jc w:val="both"/>
      </w:pPr>
      <w:r w:rsidRPr="000B23F6">
        <w:t>в</w:t>
      </w:r>
      <w:r w:rsidR="00810046" w:rsidRPr="000B23F6">
        <w:t>) счет (счет-фактуру);</w:t>
      </w:r>
    </w:p>
    <w:p w:rsidR="00E439DD" w:rsidRPr="000B23F6" w:rsidRDefault="00E95AA1" w:rsidP="00C34283">
      <w:pPr>
        <w:shd w:val="clear" w:color="auto" w:fill="BDD6EE" w:themeFill="accent1" w:themeFillTint="66"/>
        <w:ind w:firstLine="708"/>
        <w:jc w:val="both"/>
      </w:pPr>
      <w:r w:rsidRPr="000B23F6">
        <w:t>г</w:t>
      </w:r>
      <w:r w:rsidR="00E439DD" w:rsidRPr="000B23F6">
        <w:t>)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r w:rsidR="00847EC9" w:rsidRPr="000B23F6">
        <w:t>.</w:t>
      </w:r>
    </w:p>
    <w:p w:rsidR="00E95AA1" w:rsidRPr="000B23F6" w:rsidRDefault="00E95AA1" w:rsidP="00C34283">
      <w:pPr>
        <w:shd w:val="clear" w:color="auto" w:fill="BDD6EE" w:themeFill="accent1" w:themeFillTint="66"/>
        <w:ind w:firstLine="708"/>
        <w:jc w:val="both"/>
      </w:pPr>
      <w:r w:rsidRPr="000B23F6">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1" w:name="P145"/>
      <w:bookmarkEnd w:id="1"/>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0B23F6">
        <w:rPr>
          <w:rFonts w:ascii="Times New Roman" w:hAnsi="Times New Roman" w:cs="Times New Roman"/>
          <w:sz w:val="24"/>
          <w:szCs w:val="24"/>
          <w:highlight w:val="yellow"/>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.2</w:t>
      </w:r>
      <w:proofErr w:type="gramStart"/>
      <w:r w:rsidR="00413308"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w:t>
      </w:r>
      <w:proofErr w:type="gramEnd"/>
      <w:r w:rsidR="00BC1F30" w:rsidRPr="000B23F6">
        <w:rPr>
          <w:rFonts w:ascii="Times New Roman" w:hAnsi="Times New Roman" w:cs="Times New Roman"/>
          <w:sz w:val="24"/>
          <w:szCs w:val="24"/>
        </w:rPr>
        <w:t xml:space="preserve">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.3</w:t>
      </w:r>
      <w:proofErr w:type="gramStart"/>
      <w:r w:rsidR="00463248" w:rsidRPr="000B23F6">
        <w:rPr>
          <w:rFonts w:ascii="Times New Roman" w:hAnsi="Times New Roman" w:cs="Times New Roman"/>
          <w:sz w:val="24"/>
          <w:szCs w:val="24"/>
        </w:rPr>
        <w:t xml:space="preserve"> </w:t>
      </w:r>
      <w:r w:rsidR="000B08E5" w:rsidRPr="000B23F6">
        <w:rPr>
          <w:rFonts w:ascii="Times New Roman" w:hAnsi="Times New Roman" w:cs="Times New Roman"/>
          <w:sz w:val="24"/>
          <w:szCs w:val="24"/>
        </w:rPr>
        <w:t>Е</w:t>
      </w:r>
      <w:proofErr w:type="gramEnd"/>
      <w:r w:rsidR="000B08E5" w:rsidRPr="000B23F6">
        <w:rPr>
          <w:rFonts w:ascii="Times New Roman" w:hAnsi="Times New Roman" w:cs="Times New Roman"/>
          <w:sz w:val="24"/>
          <w:szCs w:val="24"/>
        </w:rPr>
        <w:t>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9"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2" w:name="P156"/>
      <w:bookmarkEnd w:id="2"/>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w:t>
      </w:r>
      <w:proofErr w:type="gramStart"/>
      <w:r w:rsidR="002658AE" w:rsidRPr="000B23F6">
        <w:t>этом</w:t>
      </w:r>
      <w:proofErr w:type="gramEnd"/>
      <w:r w:rsidR="002658AE" w:rsidRPr="000B23F6">
        <w:t xml:space="preserve"> Поставщик производит </w:t>
      </w:r>
      <w:r w:rsidR="002658AE" w:rsidRPr="000B23F6">
        <w:rPr>
          <w:b/>
        </w:rPr>
        <w:t xml:space="preserve">замену товара на новый в течение 10 (десяти)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.3.1. </w:t>
      </w:r>
      <w:proofErr w:type="gramStart"/>
      <w:r w:rsidR="00686B23" w:rsidRPr="000B23F6">
        <w:rPr>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686B23" w:rsidRPr="000B23F6">
        <w:rPr>
          <w:spacing w:val="-2"/>
        </w:rPr>
        <w:t xml:space="preserve">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 xml:space="preserve"> от цены Контракта</w:t>
      </w:r>
      <w:r w:rsidR="009B1CBE" w:rsidRPr="000B23F6">
        <w:rPr>
          <w:spacing w:val="-2"/>
        </w:rPr>
        <w:t xml:space="preserve">, что </w:t>
      </w:r>
      <w:r w:rsidRPr="000B23F6">
        <w:rPr>
          <w:spacing w:val="-2"/>
        </w:rPr>
        <w:t xml:space="preserve"> составляет сумму в размере ____________________________________________________</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8664B4" w:rsidRPr="000B23F6">
        <w:t>.1. Контра</w:t>
      </w:r>
      <w:proofErr w:type="gramStart"/>
      <w:r w:rsidR="008664B4" w:rsidRPr="000B23F6">
        <w:t>кт вст</w:t>
      </w:r>
      <w:proofErr w:type="gramEnd"/>
      <w:r w:rsidR="008664B4" w:rsidRPr="000B23F6">
        <w:t xml:space="preserve">упает в силу </w:t>
      </w:r>
      <w:r w:rsidR="008664B4" w:rsidRPr="000B23F6">
        <w:rPr>
          <w:b/>
          <w:bCs/>
        </w:rPr>
        <w:t xml:space="preserve">с даты его заключения и действует </w:t>
      </w:r>
      <w:r w:rsidR="00847EC9" w:rsidRPr="000B23F6">
        <w:rPr>
          <w:b/>
          <w:bCs/>
        </w:rPr>
        <w:t>до полного исполнения сторонами принятых обязательств.</w:t>
      </w:r>
    </w:p>
    <w:p w:rsidR="008664B4" w:rsidRPr="000B23F6" w:rsidRDefault="00C34283" w:rsidP="008664B4">
      <w:pPr>
        <w:pStyle w:val="-0"/>
        <w:numPr>
          <w:ilvl w:val="1"/>
          <w:numId w:val="0"/>
        </w:numPr>
        <w:ind w:firstLine="709"/>
        <w:contextualSpacing/>
      </w:pPr>
      <w:r w:rsidRPr="000B23F6">
        <w:t>8</w:t>
      </w:r>
      <w:r w:rsidR="008664B4" w:rsidRPr="000B23F6">
        <w:t>.2.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Контракту..</w:t>
      </w:r>
    </w:p>
    <w:p w:rsidR="008664B4" w:rsidRPr="000B23F6" w:rsidRDefault="00C34283" w:rsidP="008664B4">
      <w:pPr>
        <w:pStyle w:val="-0"/>
        <w:numPr>
          <w:ilvl w:val="1"/>
          <w:numId w:val="0"/>
        </w:numPr>
        <w:ind w:firstLine="709"/>
        <w:contextualSpacing/>
      </w:pPr>
      <w:r w:rsidRPr="000B23F6">
        <w:t>8</w:t>
      </w:r>
      <w:r w:rsidR="008664B4" w:rsidRPr="000B23F6">
        <w:t xml:space="preserve">.3. </w:t>
      </w:r>
      <w:proofErr w:type="gramStart"/>
      <w:r w:rsidR="008664B4" w:rsidRPr="000B23F6">
        <w:t>Контракт</w:t>
      </w:r>
      <w:proofErr w:type="gramEnd"/>
      <w:r w:rsidR="008664B4" w:rsidRPr="000B23F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8664B4" w:rsidRPr="000B23F6">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5</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6</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7</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14736E" w:rsidRPr="000B23F6">
        <w:t>.8</w:t>
      </w:r>
      <w:r w:rsidR="008664B4" w:rsidRPr="000B23F6">
        <w:t>. Расторжение Контракта влечет за собой прекращение обязатель</w:t>
      </w:r>
      <w:proofErr w:type="gramStart"/>
      <w:r w:rsidR="008664B4" w:rsidRPr="000B23F6">
        <w:t>ств Ст</w:t>
      </w:r>
      <w:proofErr w:type="gramEnd"/>
      <w:r w:rsidR="008664B4" w:rsidRPr="000B23F6">
        <w:t>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w:t>
      </w:r>
      <w:proofErr w:type="gramStart"/>
      <w:r w:rsidR="00415ACF" w:rsidRPr="000B23F6">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proofErr w:type="gramStart"/>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w:t>
      </w:r>
      <w:proofErr w:type="gramEnd"/>
      <w:r w:rsidR="00415ACF" w:rsidRPr="000B23F6">
        <w:rPr>
          <w:rFonts w:eastAsiaTheme="minorHAnsi"/>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415ACF" w:rsidRPr="000B23F6">
        <w:rPr>
          <w:rFonts w:eastAsiaTheme="minorHAnsi"/>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00415ACF" w:rsidRPr="000B23F6">
        <w:rPr>
          <w:rFonts w:eastAsiaTheme="minorHAnsi"/>
        </w:rPr>
        <w:t xml:space="preserve">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п.11.8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9C62C8" w:rsidRPr="009C62C8" w:rsidRDefault="009C62C8" w:rsidP="009C62C8">
      <w:pPr>
        <w:ind w:firstLine="851"/>
        <w:jc w:val="both"/>
      </w:pPr>
      <w:r w:rsidRPr="009C62C8">
        <w:t>11.</w:t>
      </w:r>
      <w:r>
        <w:t>6</w:t>
      </w:r>
      <w:r w:rsidRPr="009C62C8">
        <w:t>. Приложения к Договору являются его неотъемлемой частью.</w:t>
      </w:r>
    </w:p>
    <w:p w:rsidR="009C62C8" w:rsidRPr="009C62C8" w:rsidRDefault="009C62C8" w:rsidP="009C62C8">
      <w:pPr>
        <w:ind w:firstLine="851"/>
        <w:jc w:val="both"/>
      </w:pPr>
      <w:r w:rsidRPr="009C62C8">
        <w:t>Приложения к Договору:</w:t>
      </w:r>
    </w:p>
    <w:p w:rsidR="009C62C8" w:rsidRPr="009C62C8" w:rsidRDefault="009C62C8" w:rsidP="009C62C8">
      <w:pPr>
        <w:ind w:firstLine="851"/>
        <w:jc w:val="both"/>
      </w:pPr>
      <w:r w:rsidRPr="009C62C8">
        <w:t xml:space="preserve">Приложение № </w:t>
      </w:r>
      <w:r w:rsidR="00CA4D2F">
        <w:t>1 – Спецификация.</w:t>
      </w:r>
    </w:p>
    <w:p w:rsidR="001B4C8C" w:rsidRPr="000B23F6" w:rsidRDefault="009C62C8" w:rsidP="009C62C8">
      <w:pPr>
        <w:ind w:firstLine="851"/>
        <w:jc w:val="both"/>
        <w:rPr>
          <w:rFonts w:eastAsia="Calibri"/>
          <w:lang w:eastAsia="en-US"/>
        </w:rPr>
      </w:pPr>
      <w:r w:rsidRPr="00D01A59">
        <w:t>11.8 Представители</w:t>
      </w:r>
      <w:r w:rsidRPr="00D01A59">
        <w:rPr>
          <w:rFonts w:eastAsia="Calibri"/>
          <w:lang w:eastAsia="en-US"/>
        </w:rPr>
        <w:t xml:space="preserve"> Сторон, обеспечивающие ведение Договора и </w:t>
      </w:r>
      <w:proofErr w:type="gramStart"/>
      <w:r w:rsidRPr="00D01A59">
        <w:rPr>
          <w:rFonts w:eastAsia="Calibri"/>
          <w:lang w:eastAsia="en-US"/>
        </w:rPr>
        <w:t>контроль за</w:t>
      </w:r>
      <w:proofErr w:type="gramEnd"/>
      <w:r w:rsidRPr="00D01A59">
        <w:rPr>
          <w:rFonts w:eastAsia="Calibri"/>
          <w:lang w:eastAsia="en-US"/>
        </w:rPr>
        <w:t xml:space="preserve"> его исполнением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835"/>
        <w:gridCol w:w="2451"/>
        <w:gridCol w:w="2510"/>
      </w:tblGrid>
      <w:tr w:rsidR="0014736E" w:rsidRPr="000B23F6" w:rsidTr="000C40D5">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14736E">
            <w:pPr>
              <w:jc w:val="center"/>
            </w:pPr>
            <w:r w:rsidRPr="000B23F6">
              <w:t>От Исполнителя</w:t>
            </w:r>
          </w:p>
        </w:tc>
      </w:tr>
      <w:tr w:rsidR="0014736E" w:rsidRPr="000B23F6" w:rsidTr="000C40D5">
        <w:trPr>
          <w:trHeight w:val="131"/>
        </w:trPr>
        <w:tc>
          <w:tcPr>
            <w:tcW w:w="2093" w:type="dxa"/>
            <w:shd w:val="clear" w:color="auto" w:fill="auto"/>
          </w:tcPr>
          <w:p w:rsidR="0014736E" w:rsidRPr="000B23F6" w:rsidRDefault="0014736E" w:rsidP="0014736E">
            <w:pPr>
              <w:jc w:val="center"/>
            </w:pPr>
            <w:r w:rsidRPr="000B23F6">
              <w:t>Ответственное должностное лицо</w:t>
            </w:r>
          </w:p>
        </w:tc>
        <w:tc>
          <w:tcPr>
            <w:tcW w:w="2835" w:type="dxa"/>
            <w:shd w:val="clear" w:color="auto" w:fill="auto"/>
            <w:vAlign w:val="center"/>
          </w:tcPr>
          <w:p w:rsidR="0014736E" w:rsidRPr="000B23F6" w:rsidRDefault="00CA4D2F" w:rsidP="00E95AA1">
            <w:pPr>
              <w:jc w:val="center"/>
            </w:pPr>
            <w:r>
              <w:t>Бородкин Владимир Геннадьевич</w:t>
            </w:r>
            <w:r w:rsidR="00847EC9"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0C40D5">
        <w:trPr>
          <w:trHeight w:val="53"/>
        </w:trPr>
        <w:tc>
          <w:tcPr>
            <w:tcW w:w="2093" w:type="dxa"/>
            <w:shd w:val="clear" w:color="auto" w:fill="auto"/>
          </w:tcPr>
          <w:p w:rsidR="0014736E" w:rsidRPr="000B23F6" w:rsidRDefault="0014736E" w:rsidP="0014736E">
            <w:pPr>
              <w:jc w:val="center"/>
            </w:pPr>
            <w:r w:rsidRPr="000B23F6">
              <w:t>Телефон</w:t>
            </w:r>
          </w:p>
        </w:tc>
        <w:tc>
          <w:tcPr>
            <w:tcW w:w="2835" w:type="dxa"/>
            <w:shd w:val="clear" w:color="auto" w:fill="auto"/>
            <w:vAlign w:val="center"/>
          </w:tcPr>
          <w:p w:rsidR="0014736E" w:rsidRPr="000B23F6" w:rsidRDefault="00261A29" w:rsidP="00CA4D2F">
            <w:pPr>
              <w:jc w:val="center"/>
            </w:pPr>
            <w:r>
              <w:t>8-</w:t>
            </w:r>
            <w:r w:rsidR="000C40D5">
              <w:t>9</w:t>
            </w:r>
            <w:r w:rsidR="00CA4D2F">
              <w:t>8</w:t>
            </w:r>
            <w:r w:rsidR="000C40D5">
              <w:t>1-</w:t>
            </w:r>
            <w:r w:rsidR="007A1DA2">
              <w:t>9</w:t>
            </w:r>
            <w:r w:rsidR="00CA4D2F">
              <w:t>02</w:t>
            </w:r>
            <w:r w:rsidR="007A1DA2">
              <w:t>-</w:t>
            </w:r>
            <w:r w:rsidR="00CA4D2F">
              <w:t>11</w:t>
            </w:r>
            <w:r w:rsidR="007A1DA2">
              <w:t>-</w:t>
            </w:r>
            <w:r w:rsidR="00CA4D2F">
              <w:t>97</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0C40D5">
        <w:trPr>
          <w:trHeight w:val="53"/>
        </w:trPr>
        <w:tc>
          <w:tcPr>
            <w:tcW w:w="2093" w:type="dxa"/>
            <w:shd w:val="clear" w:color="auto" w:fill="auto"/>
          </w:tcPr>
          <w:p w:rsidR="0014736E" w:rsidRPr="000B23F6" w:rsidRDefault="0014736E" w:rsidP="0014736E">
            <w:pPr>
              <w:jc w:val="center"/>
            </w:pPr>
            <w:r w:rsidRPr="000B23F6">
              <w:t>Электронная связь</w:t>
            </w:r>
          </w:p>
        </w:tc>
        <w:tc>
          <w:tcPr>
            <w:tcW w:w="2835" w:type="dxa"/>
            <w:shd w:val="clear" w:color="auto" w:fill="auto"/>
            <w:vAlign w:val="center"/>
          </w:tcPr>
          <w:p w:rsidR="0014736E" w:rsidRPr="000B23F6" w:rsidRDefault="00CA4D2F" w:rsidP="0014736E">
            <w:pPr>
              <w:jc w:val="center"/>
            </w:pPr>
            <w:r>
              <w:rPr>
                <w:lang w:val="en-US"/>
              </w:rPr>
              <w:t>Head</w:t>
            </w:r>
            <w:r w:rsidRPr="00CA4D2F">
              <w:t>.</w:t>
            </w:r>
            <w:proofErr w:type="spellStart"/>
            <w:r>
              <w:rPr>
                <w:lang w:val="en-US"/>
              </w:rPr>
              <w:t>energetik</w:t>
            </w:r>
            <w:proofErr w:type="spellEnd"/>
            <w:r w:rsidR="00261A29" w:rsidRPr="00261A29">
              <w:t>@</w:t>
            </w:r>
            <w:proofErr w:type="spellStart"/>
            <w:r w:rsidR="00261A29">
              <w:rPr>
                <w:lang w:val="en-US"/>
              </w:rPr>
              <w:t>ienspb</w:t>
            </w:r>
            <w:proofErr w:type="spellEnd"/>
            <w:r w:rsidR="00261A29" w:rsidRPr="00261A29">
              <w:t>.</w:t>
            </w:r>
            <w:r w:rsidR="00261A29">
              <w:rPr>
                <w:lang w:val="en-US"/>
              </w:rPr>
              <w:t>ru</w:t>
            </w:r>
            <w:r w:rsidR="00E95AA1"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9B1CBE" w:rsidRPr="000B23F6" w:rsidRDefault="00E95AA1" w:rsidP="009B1CBE">
            <w:pPr>
              <w:jc w:val="center"/>
            </w:pPr>
            <w:r w:rsidRPr="000B23F6">
              <w:t xml:space="preserve"> </w:t>
            </w:r>
          </w:p>
          <w:p w:rsidR="0014736E" w:rsidRPr="000B23F6" w:rsidRDefault="009B1CBE" w:rsidP="009B1CBE">
            <w:pPr>
              <w:jc w:val="center"/>
            </w:pPr>
            <w:r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BB730B" w:rsidTr="008E056B">
        <w:tc>
          <w:tcPr>
            <w:tcW w:w="4819" w:type="dxa"/>
            <w:tcBorders>
              <w:top w:val="single" w:sz="4" w:space="0" w:color="auto"/>
              <w:left w:val="single" w:sz="4" w:space="0" w:color="auto"/>
              <w:bottom w:val="single" w:sz="4" w:space="0" w:color="auto"/>
              <w:right w:val="single" w:sz="4" w:space="0" w:color="auto"/>
            </w:tcBorders>
          </w:tcPr>
          <w:p w:rsidR="00F91F2C" w:rsidRDefault="00F91F2C" w:rsidP="00F91F2C">
            <w:pPr>
              <w:suppressAutoHyphens/>
              <w:jc w:val="both"/>
              <w:rPr>
                <w:noProof/>
              </w:rPr>
            </w:pPr>
            <w:r>
              <w:rPr>
                <w:noProof/>
              </w:rPr>
              <w:t>Федеральное государственное бюджетное научное учреждение «Институт экспериментальной медицины» (ФГБНУ «ИЭМ»)</w:t>
            </w:r>
          </w:p>
          <w:p w:rsidR="00F91F2C" w:rsidRDefault="00F91F2C" w:rsidP="00F91F2C">
            <w:pPr>
              <w:suppressAutoHyphens/>
              <w:jc w:val="both"/>
              <w:rPr>
                <w:noProof/>
              </w:rPr>
            </w:pPr>
            <w:r>
              <w:rPr>
                <w:noProof/>
              </w:rPr>
              <w:t>197022, г. Санкт-Петербург, ул. Академика Павлова, д. 12, лит. Д.</w:t>
            </w:r>
          </w:p>
          <w:p w:rsidR="00F91F2C" w:rsidRDefault="00F91F2C" w:rsidP="00F91F2C">
            <w:pPr>
              <w:suppressAutoHyphens/>
              <w:jc w:val="both"/>
              <w:rPr>
                <w:noProof/>
              </w:rPr>
            </w:pPr>
            <w:r>
              <w:rPr>
                <w:noProof/>
              </w:rPr>
              <w:t>ИНН 7813045787 / КПП 781301001</w:t>
            </w:r>
          </w:p>
          <w:p w:rsidR="00F91F2C" w:rsidRDefault="00F91F2C" w:rsidP="00F91F2C">
            <w:pPr>
              <w:suppressAutoHyphens/>
              <w:jc w:val="both"/>
              <w:rPr>
                <w:noProof/>
              </w:rPr>
            </w:pPr>
            <w:r>
              <w:rPr>
                <w:noProof/>
              </w:rPr>
              <w:t>ОГРН 1037828000198 / ОКПО 01897179</w:t>
            </w:r>
          </w:p>
          <w:p w:rsidR="00F91F2C" w:rsidRDefault="00F91F2C" w:rsidP="00F91F2C">
            <w:pPr>
              <w:suppressAutoHyphens/>
              <w:jc w:val="both"/>
              <w:rPr>
                <w:noProof/>
              </w:rPr>
            </w:pPr>
            <w:r>
              <w:rPr>
                <w:noProof/>
              </w:rPr>
              <w:t>Банковские реквизиты:</w:t>
            </w:r>
          </w:p>
          <w:p w:rsidR="00F91F2C" w:rsidRDefault="00F91F2C" w:rsidP="00F91F2C">
            <w:pPr>
              <w:suppressAutoHyphens/>
              <w:jc w:val="both"/>
              <w:rPr>
                <w:noProof/>
              </w:rPr>
            </w:pPr>
            <w:r>
              <w:rPr>
                <w:noProof/>
              </w:rPr>
              <w:t>Наименование: УФК по Нижегородской области (ФГБНУ «ИЭМ», л/сч 20726У97220, 22726У97220, 21726У97220)</w:t>
            </w:r>
          </w:p>
          <w:p w:rsidR="00F91F2C" w:rsidRDefault="00F91F2C" w:rsidP="00F91F2C">
            <w:pPr>
              <w:suppressAutoHyphens/>
              <w:jc w:val="both"/>
              <w:rPr>
                <w:noProof/>
              </w:rPr>
            </w:pPr>
            <w:r>
              <w:rPr>
                <w:noProof/>
              </w:rPr>
              <w:t>Казначейский счет: 03214643000000013225</w:t>
            </w:r>
          </w:p>
          <w:p w:rsidR="00F91F2C" w:rsidRDefault="00F91F2C" w:rsidP="00F91F2C">
            <w:pPr>
              <w:suppressAutoHyphens/>
              <w:jc w:val="both"/>
              <w:rPr>
                <w:noProof/>
              </w:rPr>
            </w:pPr>
            <w:r>
              <w:rPr>
                <w:noProof/>
              </w:rPr>
              <w:t>Банковский счет: 40102810745370000024</w:t>
            </w:r>
          </w:p>
          <w:p w:rsidR="00F91F2C" w:rsidRDefault="00F91F2C" w:rsidP="00F91F2C">
            <w:pPr>
              <w:suppressAutoHyphens/>
              <w:jc w:val="both"/>
              <w:rPr>
                <w:noProof/>
              </w:rPr>
            </w:pPr>
            <w:r>
              <w:rPr>
                <w:noProof/>
              </w:rPr>
              <w:t>БИК 012202102</w:t>
            </w:r>
          </w:p>
          <w:p w:rsidR="00F91F2C" w:rsidRDefault="00F91F2C" w:rsidP="00F91F2C">
            <w:pPr>
              <w:suppressAutoHyphens/>
              <w:jc w:val="both"/>
              <w:rPr>
                <w:noProof/>
              </w:rPr>
            </w:pPr>
            <w:r>
              <w:rPr>
                <w:noProof/>
              </w:rPr>
              <w:t>Наименование банка: ОКЦ № 1 ВВГУ Банка России // УФК по Нижегородской области, г Нижний Новгород</w:t>
            </w:r>
          </w:p>
          <w:p w:rsidR="00F91F2C" w:rsidRDefault="00F91F2C" w:rsidP="00F91F2C">
            <w:pPr>
              <w:suppressAutoHyphens/>
              <w:jc w:val="both"/>
              <w:rPr>
                <w:noProof/>
              </w:rPr>
            </w:pPr>
            <w:r>
              <w:rPr>
                <w:noProof/>
              </w:rPr>
              <w:t>Код ТОФК 3200</w:t>
            </w:r>
          </w:p>
          <w:p w:rsidR="00F91F2C" w:rsidRDefault="00F91F2C" w:rsidP="00F91F2C">
            <w:pPr>
              <w:suppressAutoHyphens/>
              <w:jc w:val="both"/>
              <w:rPr>
                <w:noProof/>
              </w:rPr>
            </w:pPr>
            <w:r>
              <w:rPr>
                <w:noProof/>
              </w:rPr>
              <w:t>ОКТМО 40392000</w:t>
            </w:r>
          </w:p>
          <w:p w:rsidR="00F91F2C" w:rsidRDefault="00F91F2C" w:rsidP="00F91F2C">
            <w:pPr>
              <w:suppressAutoHyphens/>
              <w:jc w:val="both"/>
              <w:rPr>
                <w:noProof/>
              </w:rPr>
            </w:pPr>
            <w:r>
              <w:rPr>
                <w:noProof/>
              </w:rPr>
              <w:t>ОГРН 1037828000198</w:t>
            </w:r>
          </w:p>
          <w:p w:rsidR="00F91F2C" w:rsidRDefault="00F91F2C" w:rsidP="00F91F2C">
            <w:pPr>
              <w:suppressAutoHyphens/>
              <w:jc w:val="both"/>
              <w:rPr>
                <w:noProof/>
              </w:rPr>
            </w:pPr>
            <w:r>
              <w:rPr>
                <w:noProof/>
              </w:rPr>
              <w:t>ОКПО 01897179</w:t>
            </w:r>
          </w:p>
          <w:p w:rsidR="00F91F2C" w:rsidRDefault="00F91F2C" w:rsidP="00F91F2C">
            <w:pPr>
              <w:suppressAutoHyphens/>
              <w:jc w:val="both"/>
              <w:rPr>
                <w:noProof/>
              </w:rPr>
            </w:pPr>
            <w:r>
              <w:rPr>
                <w:noProof/>
              </w:rPr>
              <w:t>Тел. (812)234-68-68</w:t>
            </w:r>
          </w:p>
          <w:p w:rsidR="00F91F2C" w:rsidRDefault="00F91F2C" w:rsidP="00F91F2C">
            <w:pPr>
              <w:suppressAutoHyphens/>
              <w:jc w:val="both"/>
              <w:rPr>
                <w:noProof/>
              </w:rPr>
            </w:pPr>
            <w:r>
              <w:rPr>
                <w:noProof/>
              </w:rPr>
              <w:t>Тел. Бухгалтерии: 8 (812) 234-9328</w:t>
            </w:r>
          </w:p>
          <w:p w:rsidR="00F91F2C" w:rsidRDefault="00F91F2C" w:rsidP="00F91F2C">
            <w:pPr>
              <w:suppressAutoHyphens/>
              <w:jc w:val="both"/>
              <w:rPr>
                <w:noProof/>
              </w:rPr>
            </w:pPr>
            <w:r>
              <w:rPr>
                <w:noProof/>
              </w:rPr>
              <w:t>Гл. бухгалтер: 8 (812) 234-6854</w:t>
            </w:r>
          </w:p>
          <w:p w:rsidR="00043663" w:rsidRPr="00F91F2C" w:rsidRDefault="00F91F2C" w:rsidP="00F91F2C">
            <w:pPr>
              <w:widowControl w:val="0"/>
              <w:autoSpaceDE w:val="0"/>
              <w:autoSpaceDN w:val="0"/>
              <w:jc w:val="both"/>
              <w:rPr>
                <w:lang w:val="en-US"/>
              </w:rPr>
            </w:pPr>
            <w:r w:rsidRPr="00F91F2C">
              <w:rPr>
                <w:noProof/>
                <w:lang w:val="en-US"/>
              </w:rPr>
              <w:t>E-mail iem@iemspb.ru</w:t>
            </w:r>
          </w:p>
        </w:tc>
        <w:tc>
          <w:tcPr>
            <w:tcW w:w="5104" w:type="dxa"/>
            <w:tcBorders>
              <w:top w:val="single" w:sz="4" w:space="0" w:color="auto"/>
              <w:left w:val="single" w:sz="4" w:space="0" w:color="auto"/>
              <w:bottom w:val="single" w:sz="4" w:space="0" w:color="auto"/>
              <w:right w:val="single" w:sz="4" w:space="0" w:color="auto"/>
            </w:tcBorders>
          </w:tcPr>
          <w:p w:rsidR="0012512E" w:rsidRPr="00F91F2C" w:rsidRDefault="0012622E" w:rsidP="00E95AA1">
            <w:pPr>
              <w:widowControl w:val="0"/>
              <w:autoSpaceDE w:val="0"/>
              <w:autoSpaceDN w:val="0"/>
              <w:rPr>
                <w:lang w:val="en-US"/>
              </w:rPr>
            </w:pPr>
            <w:r w:rsidRPr="00F91F2C">
              <w:rPr>
                <w:lang w:val="en-US"/>
              </w:rPr>
              <w:t xml:space="preserve"> </w:t>
            </w:r>
            <w:r w:rsidR="00E95AA1" w:rsidRPr="00F91F2C">
              <w:rPr>
                <w:lang w:val="en-US"/>
              </w:rPr>
              <w:t xml:space="preserve"> </w:t>
            </w:r>
          </w:p>
          <w:p w:rsidR="0012512E" w:rsidRPr="00F91F2C"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286143" w:rsidRPr="000B23F6">
        <w:t>5</w:t>
      </w:r>
      <w:r w:rsidRPr="000B23F6">
        <w:t xml:space="preserve"> г.  </w:t>
      </w:r>
    </w:p>
    <w:p w:rsidR="00415ACF" w:rsidRPr="000B23F6" w:rsidRDefault="00415ACF" w:rsidP="00415ACF">
      <w:pPr>
        <w:jc w:val="center"/>
      </w:pPr>
      <w:r w:rsidRPr="000B23F6">
        <w:t>СПЕЦИФИКАЦИЯ</w:t>
      </w:r>
    </w:p>
    <w:p w:rsidR="00FE28BE" w:rsidRPr="00F91F2C" w:rsidRDefault="00FE28BE" w:rsidP="00415ACF">
      <w:pPr>
        <w:jc w:val="cente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2"/>
        <w:gridCol w:w="3324"/>
        <w:gridCol w:w="1275"/>
        <w:gridCol w:w="1925"/>
        <w:gridCol w:w="1052"/>
        <w:gridCol w:w="1835"/>
        <w:gridCol w:w="1815"/>
        <w:gridCol w:w="957"/>
        <w:gridCol w:w="1179"/>
        <w:gridCol w:w="1291"/>
      </w:tblGrid>
      <w:tr w:rsidR="009B1CBE" w:rsidRPr="000B23F6" w:rsidTr="002C25D8">
        <w:trPr>
          <w:trHeight w:val="718"/>
          <w:tblHeader/>
        </w:trPr>
        <w:tc>
          <w:tcPr>
            <w:tcW w:w="482"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w:t>
            </w:r>
          </w:p>
        </w:tc>
        <w:tc>
          <w:tcPr>
            <w:tcW w:w="3324"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Наименование позиции</w:t>
            </w:r>
          </w:p>
        </w:tc>
        <w:tc>
          <w:tcPr>
            <w:tcW w:w="1275"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ОКПД</w:t>
            </w:r>
            <w:proofErr w:type="gramStart"/>
            <w:r w:rsidRPr="00CE40E9">
              <w:rPr>
                <w:bCs/>
              </w:rPr>
              <w:t>2</w:t>
            </w:r>
            <w:proofErr w:type="gramEnd"/>
          </w:p>
        </w:tc>
        <w:tc>
          <w:tcPr>
            <w:tcW w:w="1925"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Страна происхождения товара</w:t>
            </w:r>
          </w:p>
        </w:tc>
        <w:tc>
          <w:tcPr>
            <w:tcW w:w="1052" w:type="dxa"/>
            <w:shd w:val="clear" w:color="auto" w:fill="auto"/>
            <w:tcMar>
              <w:top w:w="120" w:type="dxa"/>
              <w:left w:w="120" w:type="dxa"/>
              <w:bottom w:w="120" w:type="dxa"/>
              <w:right w:w="120" w:type="dxa"/>
            </w:tcMar>
            <w:vAlign w:val="bottom"/>
            <w:hideMark/>
          </w:tcPr>
          <w:p w:rsidR="009B1CBE" w:rsidRPr="00CE40E9" w:rsidRDefault="009B1CBE" w:rsidP="002C25D8">
            <w:pPr>
              <w:spacing w:after="150"/>
              <w:rPr>
                <w:bCs/>
              </w:rPr>
            </w:pPr>
            <w:r w:rsidRPr="00CE40E9">
              <w:rPr>
                <w:bCs/>
              </w:rPr>
              <w:t>Кол</w:t>
            </w:r>
            <w:r w:rsidR="002C25D8" w:rsidRPr="00CE40E9">
              <w:rPr>
                <w:bCs/>
              </w:rPr>
              <w:t>-</w:t>
            </w:r>
            <w:r w:rsidRPr="00CE40E9">
              <w:rPr>
                <w:bCs/>
              </w:rPr>
              <w:t>во</w:t>
            </w:r>
          </w:p>
        </w:tc>
        <w:tc>
          <w:tcPr>
            <w:tcW w:w="1835"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Единица измерения</w:t>
            </w:r>
          </w:p>
        </w:tc>
        <w:tc>
          <w:tcPr>
            <w:tcW w:w="1815"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Цена за единицу (руб.)</w:t>
            </w:r>
          </w:p>
        </w:tc>
        <w:tc>
          <w:tcPr>
            <w:tcW w:w="957"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НДС, %</w:t>
            </w:r>
          </w:p>
        </w:tc>
        <w:tc>
          <w:tcPr>
            <w:tcW w:w="1179"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Итого (руб.)</w:t>
            </w:r>
          </w:p>
        </w:tc>
        <w:tc>
          <w:tcPr>
            <w:tcW w:w="1291"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Гарантия</w:t>
            </w:r>
          </w:p>
        </w:tc>
      </w:tr>
      <w:tr w:rsidR="009B1CBE" w:rsidRPr="000B23F6" w:rsidTr="00CE40E9">
        <w:trPr>
          <w:trHeight w:val="764"/>
        </w:trPr>
        <w:tc>
          <w:tcPr>
            <w:tcW w:w="482" w:type="dxa"/>
            <w:shd w:val="clear" w:color="auto" w:fill="auto"/>
            <w:tcMar>
              <w:top w:w="120" w:type="dxa"/>
              <w:left w:w="120" w:type="dxa"/>
              <w:bottom w:w="120" w:type="dxa"/>
              <w:right w:w="120" w:type="dxa"/>
            </w:tcMar>
            <w:hideMark/>
          </w:tcPr>
          <w:p w:rsidR="009B1CBE" w:rsidRPr="00CE40E9" w:rsidRDefault="009B1CBE" w:rsidP="009B1CBE">
            <w:pPr>
              <w:spacing w:after="150"/>
            </w:pPr>
            <w:r w:rsidRPr="00CE40E9">
              <w:t>1</w:t>
            </w:r>
          </w:p>
        </w:tc>
        <w:tc>
          <w:tcPr>
            <w:tcW w:w="3324" w:type="dxa"/>
            <w:shd w:val="clear" w:color="auto" w:fill="auto"/>
            <w:tcMar>
              <w:top w:w="120" w:type="dxa"/>
              <w:left w:w="120" w:type="dxa"/>
              <w:bottom w:w="120" w:type="dxa"/>
              <w:right w:w="120" w:type="dxa"/>
            </w:tcMar>
          </w:tcPr>
          <w:p w:rsidR="009B1CBE" w:rsidRPr="00CE40E9" w:rsidRDefault="00CA4D2F" w:rsidP="000C40D5">
            <w:pPr>
              <w:spacing w:after="150"/>
            </w:pPr>
            <w:r w:rsidRPr="00CA4D2F">
              <w:t xml:space="preserve">Журнал </w:t>
            </w:r>
            <w:proofErr w:type="gramStart"/>
            <w:r w:rsidRPr="00CA4D2F">
              <w:t>учета проверок сопротивления изоляции электрооборудования</w:t>
            </w:r>
            <w:proofErr w:type="gramEnd"/>
            <w:r w:rsidRPr="00CA4D2F">
              <w:t xml:space="preserve"> и электросетей</w:t>
            </w:r>
          </w:p>
        </w:tc>
        <w:tc>
          <w:tcPr>
            <w:tcW w:w="1275" w:type="dxa"/>
            <w:shd w:val="clear" w:color="auto" w:fill="auto"/>
            <w:tcMar>
              <w:top w:w="120" w:type="dxa"/>
              <w:left w:w="120" w:type="dxa"/>
              <w:bottom w:w="120" w:type="dxa"/>
              <w:right w:w="120" w:type="dxa"/>
            </w:tcMar>
          </w:tcPr>
          <w:p w:rsidR="009B1CBE" w:rsidRPr="00CE40E9" w:rsidRDefault="009B1CBE" w:rsidP="009B1CBE">
            <w:pPr>
              <w:spacing w:after="150"/>
            </w:pPr>
          </w:p>
        </w:tc>
        <w:tc>
          <w:tcPr>
            <w:tcW w:w="1925" w:type="dxa"/>
            <w:shd w:val="clear" w:color="auto" w:fill="auto"/>
            <w:tcMar>
              <w:top w:w="120" w:type="dxa"/>
              <w:left w:w="120" w:type="dxa"/>
              <w:bottom w:w="120" w:type="dxa"/>
              <w:right w:w="120" w:type="dxa"/>
            </w:tcMar>
          </w:tcPr>
          <w:p w:rsidR="009B1CBE" w:rsidRPr="00CE40E9" w:rsidRDefault="009B1CBE" w:rsidP="009B1CBE">
            <w:pPr>
              <w:spacing w:after="150"/>
            </w:pPr>
          </w:p>
        </w:tc>
        <w:tc>
          <w:tcPr>
            <w:tcW w:w="1052" w:type="dxa"/>
            <w:shd w:val="clear" w:color="auto" w:fill="auto"/>
            <w:tcMar>
              <w:top w:w="120" w:type="dxa"/>
              <w:left w:w="120" w:type="dxa"/>
              <w:bottom w:w="120" w:type="dxa"/>
              <w:right w:w="120" w:type="dxa"/>
            </w:tcMar>
          </w:tcPr>
          <w:p w:rsidR="009B1CBE" w:rsidRPr="00CA4D2F" w:rsidRDefault="00CA4D2F" w:rsidP="000C40D5">
            <w:pPr>
              <w:spacing w:after="150"/>
              <w:rPr>
                <w:lang w:val="en-US"/>
              </w:rPr>
            </w:pPr>
            <w:r>
              <w:rPr>
                <w:lang w:val="en-US"/>
              </w:rPr>
              <w:t>1</w:t>
            </w:r>
          </w:p>
        </w:tc>
        <w:tc>
          <w:tcPr>
            <w:tcW w:w="1835" w:type="dxa"/>
            <w:shd w:val="clear" w:color="auto" w:fill="auto"/>
            <w:tcMar>
              <w:top w:w="120" w:type="dxa"/>
              <w:left w:w="120" w:type="dxa"/>
              <w:bottom w:w="120" w:type="dxa"/>
              <w:right w:w="120" w:type="dxa"/>
            </w:tcMar>
          </w:tcPr>
          <w:p w:rsidR="009B1CBE" w:rsidRPr="00CA4D2F" w:rsidRDefault="00CA4D2F" w:rsidP="009B1CBE">
            <w:pPr>
              <w:spacing w:after="150"/>
            </w:pPr>
            <w:r>
              <w:t>Шт.</w:t>
            </w:r>
          </w:p>
        </w:tc>
        <w:tc>
          <w:tcPr>
            <w:tcW w:w="1815" w:type="dxa"/>
            <w:shd w:val="clear" w:color="auto" w:fill="auto"/>
            <w:tcMar>
              <w:top w:w="120" w:type="dxa"/>
              <w:left w:w="120" w:type="dxa"/>
              <w:bottom w:w="120" w:type="dxa"/>
              <w:right w:w="120" w:type="dxa"/>
            </w:tcMar>
          </w:tcPr>
          <w:p w:rsidR="009B1CBE" w:rsidRPr="00CE40E9" w:rsidRDefault="009B1CBE" w:rsidP="009B1CBE">
            <w:pPr>
              <w:spacing w:after="150"/>
              <w:jc w:val="right"/>
            </w:pPr>
          </w:p>
        </w:tc>
        <w:tc>
          <w:tcPr>
            <w:tcW w:w="957" w:type="dxa"/>
            <w:shd w:val="clear" w:color="auto" w:fill="auto"/>
            <w:tcMar>
              <w:top w:w="120" w:type="dxa"/>
              <w:left w:w="120" w:type="dxa"/>
              <w:bottom w:w="120" w:type="dxa"/>
              <w:right w:w="120" w:type="dxa"/>
            </w:tcMar>
          </w:tcPr>
          <w:p w:rsidR="009B1CBE" w:rsidRPr="00CE40E9" w:rsidRDefault="009B1CBE" w:rsidP="009B1CBE">
            <w:pPr>
              <w:spacing w:after="150"/>
            </w:pPr>
          </w:p>
        </w:tc>
        <w:tc>
          <w:tcPr>
            <w:tcW w:w="1179" w:type="dxa"/>
            <w:shd w:val="clear" w:color="auto" w:fill="auto"/>
            <w:tcMar>
              <w:top w:w="120" w:type="dxa"/>
              <w:left w:w="120" w:type="dxa"/>
              <w:bottom w:w="120" w:type="dxa"/>
              <w:right w:w="120" w:type="dxa"/>
            </w:tcMar>
          </w:tcPr>
          <w:p w:rsidR="009B1CBE" w:rsidRPr="00CE40E9" w:rsidRDefault="009B1CBE" w:rsidP="009B1CBE">
            <w:pPr>
              <w:spacing w:after="150"/>
              <w:jc w:val="right"/>
            </w:pPr>
          </w:p>
        </w:tc>
        <w:tc>
          <w:tcPr>
            <w:tcW w:w="1291" w:type="dxa"/>
            <w:shd w:val="clear" w:color="auto" w:fill="auto"/>
            <w:tcMar>
              <w:top w:w="120" w:type="dxa"/>
              <w:left w:w="120" w:type="dxa"/>
              <w:bottom w:w="120" w:type="dxa"/>
              <w:right w:w="120" w:type="dxa"/>
            </w:tcMar>
          </w:tcPr>
          <w:p w:rsidR="009B1CBE" w:rsidRPr="00CE40E9" w:rsidRDefault="009B1CBE" w:rsidP="009B1CBE">
            <w:pPr>
              <w:spacing w:after="150"/>
            </w:pPr>
          </w:p>
        </w:tc>
      </w:tr>
      <w:tr w:rsidR="00CA4D2F" w:rsidRPr="000B23F6" w:rsidTr="00CE40E9">
        <w:trPr>
          <w:trHeight w:val="764"/>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2</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проверки и испытаний электроинструмента и вспомогательного оборудования к нему</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A4D2F">
        <w:trPr>
          <w:trHeight w:val="598"/>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3</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учета проверок заземления электрооборудования</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A4D2F">
        <w:trPr>
          <w:trHeight w:val="203"/>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4</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проверки знаний «правил эксплуатации теплопотребляющих установок и тепловых сетей потребителей» и «правил техники безопасности при эксплуатации теплопотребляющих установок и тепловых сетей потребителей»</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E40E9">
        <w:trPr>
          <w:trHeight w:val="764"/>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5</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Оперативный журнал по электрохозяйству</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2</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E40E9">
        <w:trPr>
          <w:trHeight w:val="764"/>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6</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технического обслуживания и ремонта электрооборудования</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E40E9">
        <w:trPr>
          <w:trHeight w:val="764"/>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7</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регистрации инструктажа с 1 группой по электробезопасности</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3</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A4D2F">
        <w:trPr>
          <w:trHeight w:val="1581"/>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8</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учета работ по нарядам-допускам и распоряжениям для работы в электроустановках (Прил. № 8 от 15 декабря 2020 г. № 903н)</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12512E" w:rsidRPr="000B23F6" w:rsidTr="002C25D8">
        <w:tc>
          <w:tcPr>
            <w:tcW w:w="482"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4653"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 xml:space="preserve"> 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11F" w:rsidRDefault="005D011F" w:rsidP="00686B23">
      <w:r>
        <w:separator/>
      </w:r>
    </w:p>
  </w:endnote>
  <w:endnote w:type="continuationSeparator" w:id="0">
    <w:p w:rsidR="005D011F" w:rsidRDefault="005D011F"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variable"/>
    <w:sig w:usb0="00000201" w:usb1="00000000" w:usb2="00000000" w:usb3="00000000" w:csb0="00000004" w:csb1="00000000"/>
  </w:font>
  <w:font w:name="TimesET">
    <w:altName w:val="Times New Roman"/>
    <w:charset w:val="00"/>
    <w:family w:val="auto"/>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altName w:val="Arial"/>
    <w:panose1 w:val="020B0500000000000000"/>
    <w:charset w:val="00"/>
    <w:family w:val="swiss"/>
    <w:notTrueType/>
    <w:pitch w:val="variable"/>
    <w:sig w:usb0="00000003" w:usb1="00000000" w:usb2="00000000" w:usb3="00000000" w:csb0="00000001" w:csb1="00000000"/>
  </w:font>
  <w:font w:name="Journal">
    <w:altName w:val="Times New Roman"/>
    <w:charset w:val="00"/>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11F" w:rsidRDefault="005D011F" w:rsidP="00686B23">
      <w:r>
        <w:separator/>
      </w:r>
    </w:p>
  </w:footnote>
  <w:footnote w:type="continuationSeparator" w:id="0">
    <w:p w:rsidR="005D011F" w:rsidRDefault="005D011F"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35136"/>
    <w:rsid w:val="0003595A"/>
    <w:rsid w:val="00043663"/>
    <w:rsid w:val="0007066A"/>
    <w:rsid w:val="00072000"/>
    <w:rsid w:val="0007206A"/>
    <w:rsid w:val="0008249B"/>
    <w:rsid w:val="000A3B2D"/>
    <w:rsid w:val="000B08E5"/>
    <w:rsid w:val="000B23F6"/>
    <w:rsid w:val="000B5CF1"/>
    <w:rsid w:val="000C0744"/>
    <w:rsid w:val="000C1272"/>
    <w:rsid w:val="000C40D5"/>
    <w:rsid w:val="000C6B71"/>
    <w:rsid w:val="000C7F53"/>
    <w:rsid w:val="000D6FFC"/>
    <w:rsid w:val="000E0B0F"/>
    <w:rsid w:val="00110577"/>
    <w:rsid w:val="00117CC2"/>
    <w:rsid w:val="0012512E"/>
    <w:rsid w:val="0012622E"/>
    <w:rsid w:val="001336E6"/>
    <w:rsid w:val="001348C8"/>
    <w:rsid w:val="00141650"/>
    <w:rsid w:val="00143860"/>
    <w:rsid w:val="00144CAE"/>
    <w:rsid w:val="0014736E"/>
    <w:rsid w:val="00166163"/>
    <w:rsid w:val="00173CEF"/>
    <w:rsid w:val="0018587B"/>
    <w:rsid w:val="00186B10"/>
    <w:rsid w:val="001A2FA1"/>
    <w:rsid w:val="001A4FFA"/>
    <w:rsid w:val="001B1153"/>
    <w:rsid w:val="001B1C37"/>
    <w:rsid w:val="001B4C8C"/>
    <w:rsid w:val="001C045C"/>
    <w:rsid w:val="001C4A72"/>
    <w:rsid w:val="00201EAC"/>
    <w:rsid w:val="00214BA7"/>
    <w:rsid w:val="00224158"/>
    <w:rsid w:val="0023668D"/>
    <w:rsid w:val="002467E3"/>
    <w:rsid w:val="00251016"/>
    <w:rsid w:val="00261A29"/>
    <w:rsid w:val="002658AE"/>
    <w:rsid w:val="00273B47"/>
    <w:rsid w:val="00281074"/>
    <w:rsid w:val="002828B4"/>
    <w:rsid w:val="00286143"/>
    <w:rsid w:val="002979A6"/>
    <w:rsid w:val="002A0ABF"/>
    <w:rsid w:val="002B6157"/>
    <w:rsid w:val="002C25D8"/>
    <w:rsid w:val="002E1950"/>
    <w:rsid w:val="002E2112"/>
    <w:rsid w:val="002E2CD0"/>
    <w:rsid w:val="002E5FA0"/>
    <w:rsid w:val="002E7A9F"/>
    <w:rsid w:val="002F71F9"/>
    <w:rsid w:val="003045AC"/>
    <w:rsid w:val="00322B2F"/>
    <w:rsid w:val="00323C99"/>
    <w:rsid w:val="003300ED"/>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52FD3"/>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70A33"/>
    <w:rsid w:val="005771CE"/>
    <w:rsid w:val="005805FE"/>
    <w:rsid w:val="005810F5"/>
    <w:rsid w:val="005865F5"/>
    <w:rsid w:val="00590BF2"/>
    <w:rsid w:val="005A0099"/>
    <w:rsid w:val="005A755E"/>
    <w:rsid w:val="005C2455"/>
    <w:rsid w:val="005D011F"/>
    <w:rsid w:val="005E08DE"/>
    <w:rsid w:val="005E7A7B"/>
    <w:rsid w:val="0061062D"/>
    <w:rsid w:val="0061788A"/>
    <w:rsid w:val="00617CB7"/>
    <w:rsid w:val="006302A4"/>
    <w:rsid w:val="00644368"/>
    <w:rsid w:val="0064619B"/>
    <w:rsid w:val="006518F6"/>
    <w:rsid w:val="00665ACA"/>
    <w:rsid w:val="00666081"/>
    <w:rsid w:val="0067412B"/>
    <w:rsid w:val="00686B23"/>
    <w:rsid w:val="006A1C6C"/>
    <w:rsid w:val="006A768A"/>
    <w:rsid w:val="006B2E10"/>
    <w:rsid w:val="006B5680"/>
    <w:rsid w:val="006C431B"/>
    <w:rsid w:val="006C6615"/>
    <w:rsid w:val="006D021B"/>
    <w:rsid w:val="006E69B0"/>
    <w:rsid w:val="006F2287"/>
    <w:rsid w:val="00702A02"/>
    <w:rsid w:val="007052F4"/>
    <w:rsid w:val="007266D0"/>
    <w:rsid w:val="007368EF"/>
    <w:rsid w:val="00742EE2"/>
    <w:rsid w:val="00762F70"/>
    <w:rsid w:val="00764C0F"/>
    <w:rsid w:val="00766272"/>
    <w:rsid w:val="007700E3"/>
    <w:rsid w:val="0077359D"/>
    <w:rsid w:val="00780849"/>
    <w:rsid w:val="00783C46"/>
    <w:rsid w:val="00790E4A"/>
    <w:rsid w:val="00792BE9"/>
    <w:rsid w:val="007A1DA2"/>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7245E"/>
    <w:rsid w:val="00982CFC"/>
    <w:rsid w:val="009873D2"/>
    <w:rsid w:val="009A1EFA"/>
    <w:rsid w:val="009B1CBE"/>
    <w:rsid w:val="009B5466"/>
    <w:rsid w:val="009C1F8A"/>
    <w:rsid w:val="009C58FC"/>
    <w:rsid w:val="009C62C8"/>
    <w:rsid w:val="009E015D"/>
    <w:rsid w:val="009F50C2"/>
    <w:rsid w:val="009F7868"/>
    <w:rsid w:val="00A10E4F"/>
    <w:rsid w:val="00A1694F"/>
    <w:rsid w:val="00A2505D"/>
    <w:rsid w:val="00A25A4F"/>
    <w:rsid w:val="00A34AAD"/>
    <w:rsid w:val="00A61C21"/>
    <w:rsid w:val="00A64939"/>
    <w:rsid w:val="00A86ADC"/>
    <w:rsid w:val="00A87A5E"/>
    <w:rsid w:val="00A94A98"/>
    <w:rsid w:val="00AB12D3"/>
    <w:rsid w:val="00AB5E75"/>
    <w:rsid w:val="00AE2FE7"/>
    <w:rsid w:val="00AF5DF3"/>
    <w:rsid w:val="00B00A9C"/>
    <w:rsid w:val="00B02480"/>
    <w:rsid w:val="00B1181E"/>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B730B"/>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4D2F"/>
    <w:rsid w:val="00CA6C88"/>
    <w:rsid w:val="00CC1428"/>
    <w:rsid w:val="00CC3241"/>
    <w:rsid w:val="00CC4CCC"/>
    <w:rsid w:val="00CC6127"/>
    <w:rsid w:val="00CD6B5E"/>
    <w:rsid w:val="00CD6D4B"/>
    <w:rsid w:val="00CE40E9"/>
    <w:rsid w:val="00CE5798"/>
    <w:rsid w:val="00CF02F7"/>
    <w:rsid w:val="00CF7FBD"/>
    <w:rsid w:val="00D056DF"/>
    <w:rsid w:val="00D110B1"/>
    <w:rsid w:val="00D14012"/>
    <w:rsid w:val="00D21A83"/>
    <w:rsid w:val="00D50515"/>
    <w:rsid w:val="00D57BD4"/>
    <w:rsid w:val="00D64F99"/>
    <w:rsid w:val="00D67E97"/>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B2D46"/>
    <w:rsid w:val="00ED4B25"/>
    <w:rsid w:val="00ED7188"/>
    <w:rsid w:val="00F07C9C"/>
    <w:rsid w:val="00F14F0B"/>
    <w:rsid w:val="00F15791"/>
    <w:rsid w:val="00F33E82"/>
    <w:rsid w:val="00F3401C"/>
    <w:rsid w:val="00F45045"/>
    <w:rsid w:val="00F618DA"/>
    <w:rsid w:val="00F63EEE"/>
    <w:rsid w:val="00F8432F"/>
    <w:rsid w:val="00F8661F"/>
    <w:rsid w:val="00F912DD"/>
    <w:rsid w:val="00F91F2C"/>
    <w:rsid w:val="00FA02BC"/>
    <w:rsid w:val="00FA268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table" w:customStyle="1" w:styleId="82">
    <w:name w:val="Сетка таблицы8"/>
    <w:basedOn w:val="a4"/>
    <w:next w:val="affa"/>
    <w:uiPriority w:val="39"/>
    <w:rsid w:val="00CA4D2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table" w:customStyle="1" w:styleId="82">
    <w:name w:val="Сетка таблицы8"/>
    <w:basedOn w:val="a4"/>
    <w:next w:val="affa"/>
    <w:uiPriority w:val="39"/>
    <w:rsid w:val="00CA4D2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25E51BDD095066D3C879AE340922B4F2EFC0459CDA2EA62A6ADCAB036059C8AD315F193FFED6FE7C7D16E6150076F3904283586D51EF3DFj26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CFEFA-6B9F-4C24-A482-4408D524E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3910</Words>
  <Characters>22287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Rita</cp:lastModifiedBy>
  <cp:revision>3</cp:revision>
  <cp:lastPrinted>2024-05-16T07:17:00Z</cp:lastPrinted>
  <dcterms:created xsi:type="dcterms:W3CDTF">2026-07-07T05:42:00Z</dcterms:created>
  <dcterms:modified xsi:type="dcterms:W3CDTF">2026-08-03T07:56:00Z</dcterms:modified>
</cp:coreProperties>
</file>