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F6" w:rsidRDefault="004125F6" w:rsidP="00C461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25F6" w:rsidRDefault="004125F6" w:rsidP="00C461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3412D" w:rsidRDefault="00885737" w:rsidP="00C461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25F6">
        <w:rPr>
          <w:rFonts w:ascii="Times New Roman" w:hAnsi="Times New Roman" w:cs="Times New Roman"/>
          <w:b/>
          <w:sz w:val="44"/>
          <w:szCs w:val="44"/>
        </w:rPr>
        <w:t>Техническое задание</w:t>
      </w:r>
    </w:p>
    <w:p w:rsidR="00671102" w:rsidRPr="004125F6" w:rsidRDefault="00671102" w:rsidP="00C461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3412D" w:rsidRPr="00C461DD" w:rsidRDefault="00885737" w:rsidP="004125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1DD">
        <w:rPr>
          <w:rFonts w:ascii="Times New Roman" w:hAnsi="Times New Roman" w:cs="Times New Roman"/>
          <w:b/>
          <w:sz w:val="32"/>
          <w:szCs w:val="32"/>
        </w:rPr>
        <w:t>ФКУ ИК-6 УФСИН России по Брянской области</w:t>
      </w:r>
    </w:p>
    <w:p w:rsidR="004125F6" w:rsidRDefault="004125F6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Курица с/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  <w:r w:rsidR="00E3412D" w:rsidRPr="00C461DD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671102">
        <w:rPr>
          <w:rFonts w:ascii="Times New Roman" w:hAnsi="Times New Roman" w:cs="Times New Roman"/>
          <w:b/>
          <w:sz w:val="32"/>
          <w:szCs w:val="32"/>
        </w:rPr>
        <w:t>0</w:t>
      </w:r>
      <w:r w:rsidR="00E3412D" w:rsidRPr="00C461D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кг</w:t>
      </w:r>
    </w:p>
    <w:p w:rsidR="00885737" w:rsidRDefault="004125F6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Грудка куриная-</w:t>
      </w:r>
      <w:r w:rsidR="00671102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0 кг</w:t>
      </w:r>
    </w:p>
    <w:p w:rsidR="004125F6" w:rsidRDefault="004125F6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Масло подсолнечное – 10 л</w:t>
      </w:r>
    </w:p>
    <w:p w:rsidR="004125F6" w:rsidRDefault="004125F6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Маргарин-</w:t>
      </w:r>
      <w:r w:rsidR="00671102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 xml:space="preserve"> кг</w:t>
      </w:r>
    </w:p>
    <w:p w:rsidR="004125F6" w:rsidRDefault="004125F6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Сахар – 10 кг</w:t>
      </w:r>
    </w:p>
    <w:p w:rsidR="004125F6" w:rsidRDefault="004125F6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Соль – </w:t>
      </w:r>
      <w:r w:rsidR="00671102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кг</w:t>
      </w:r>
    </w:p>
    <w:p w:rsidR="004125F6" w:rsidRDefault="00671102" w:rsidP="00C461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Крупа горох</w:t>
      </w:r>
      <w:r w:rsidR="004125F6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4125F6">
        <w:rPr>
          <w:rFonts w:ascii="Times New Roman" w:hAnsi="Times New Roman" w:cs="Times New Roman"/>
          <w:b/>
          <w:sz w:val="32"/>
          <w:szCs w:val="32"/>
        </w:rPr>
        <w:t xml:space="preserve"> кг</w:t>
      </w:r>
    </w:p>
    <w:p w:rsidR="004125F6" w:rsidRDefault="004125F6" w:rsidP="004125F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Гречка – 5 кг</w:t>
      </w:r>
    </w:p>
    <w:p w:rsidR="004125F6" w:rsidRDefault="004125F6" w:rsidP="004125F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Рис – 5 кг</w:t>
      </w:r>
    </w:p>
    <w:p w:rsidR="004125F6" w:rsidRDefault="004125F6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</w:t>
      </w:r>
      <w:r w:rsidRPr="004125F6">
        <w:rPr>
          <w:rFonts w:ascii="Times New Roman" w:hAnsi="Times New Roman" w:cs="Times New Roman"/>
          <w:b/>
          <w:sz w:val="32"/>
          <w:szCs w:val="32"/>
        </w:rPr>
        <w:t>Перловка</w:t>
      </w:r>
      <w:r w:rsidR="00671102">
        <w:rPr>
          <w:rFonts w:ascii="Times New Roman" w:hAnsi="Times New Roman" w:cs="Times New Roman"/>
          <w:b/>
          <w:sz w:val="32"/>
          <w:szCs w:val="32"/>
        </w:rPr>
        <w:t>- 2 кг</w:t>
      </w:r>
    </w:p>
    <w:p w:rsidR="004125F6" w:rsidRDefault="004125F6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 Молоко – </w:t>
      </w:r>
      <w:r w:rsidR="00671102">
        <w:rPr>
          <w:rFonts w:ascii="Times New Roman" w:hAnsi="Times New Roman" w:cs="Times New Roman"/>
          <w:b/>
          <w:sz w:val="32"/>
          <w:szCs w:val="32"/>
        </w:rPr>
        <w:t xml:space="preserve">10 </w:t>
      </w:r>
      <w:r>
        <w:rPr>
          <w:rFonts w:ascii="Times New Roman" w:hAnsi="Times New Roman" w:cs="Times New Roman"/>
          <w:b/>
          <w:sz w:val="32"/>
          <w:szCs w:val="32"/>
        </w:rPr>
        <w:t>л</w:t>
      </w:r>
    </w:p>
    <w:p w:rsidR="004125F6" w:rsidRDefault="004125F6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12.Сухофрукты – 10 кг</w:t>
      </w:r>
    </w:p>
    <w:p w:rsidR="004125F6" w:rsidRDefault="00671102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</w:t>
      </w:r>
      <w:r w:rsidR="004125F6">
        <w:rPr>
          <w:rFonts w:ascii="Times New Roman" w:hAnsi="Times New Roman" w:cs="Times New Roman"/>
          <w:b/>
          <w:sz w:val="32"/>
          <w:szCs w:val="32"/>
        </w:rPr>
        <w:t xml:space="preserve">Хлеб – </w:t>
      </w:r>
      <w:r>
        <w:rPr>
          <w:rFonts w:ascii="Times New Roman" w:hAnsi="Times New Roman" w:cs="Times New Roman"/>
          <w:b/>
          <w:sz w:val="32"/>
          <w:szCs w:val="32"/>
        </w:rPr>
        <w:t>60</w:t>
      </w:r>
      <w:r w:rsidR="004125F6">
        <w:rPr>
          <w:rFonts w:ascii="Times New Roman" w:hAnsi="Times New Roman" w:cs="Times New Roman"/>
          <w:b/>
          <w:sz w:val="32"/>
          <w:szCs w:val="32"/>
        </w:rPr>
        <w:t xml:space="preserve"> шт.</w:t>
      </w:r>
    </w:p>
    <w:p w:rsidR="00671102" w:rsidRDefault="00671102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14.Батон – 10 шт.</w:t>
      </w:r>
    </w:p>
    <w:p w:rsidR="00671102" w:rsidRDefault="00671102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15.Сухари панировочные -3 кг</w:t>
      </w:r>
    </w:p>
    <w:p w:rsidR="00671102" w:rsidRDefault="00671102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16.Капуста-16 кг</w:t>
      </w:r>
    </w:p>
    <w:p w:rsidR="00671102" w:rsidRDefault="00671102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17.Соус томатный – 3 шт.</w:t>
      </w:r>
    </w:p>
    <w:p w:rsidR="00671102" w:rsidRPr="004125F6" w:rsidRDefault="00671102" w:rsidP="004125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18.Мука – 2 кг</w:t>
      </w:r>
    </w:p>
    <w:p w:rsidR="00C461DD" w:rsidRPr="00C461DD" w:rsidRDefault="00C461DD" w:rsidP="004125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1DD" w:rsidRPr="00C461DD" w:rsidRDefault="00C461DD" w:rsidP="004125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1DD">
        <w:rPr>
          <w:rFonts w:ascii="Times New Roman" w:hAnsi="Times New Roman" w:cs="Times New Roman"/>
          <w:b/>
          <w:sz w:val="32"/>
          <w:szCs w:val="32"/>
        </w:rPr>
        <w:t xml:space="preserve">Доставка </w:t>
      </w:r>
      <w:proofErr w:type="gramStart"/>
      <w:r w:rsidRPr="00C461DD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C461DD">
        <w:rPr>
          <w:rFonts w:ascii="Times New Roman" w:hAnsi="Times New Roman" w:cs="Times New Roman"/>
          <w:b/>
          <w:sz w:val="32"/>
          <w:szCs w:val="32"/>
        </w:rPr>
        <w:t xml:space="preserve"> Брянская область г.</w:t>
      </w:r>
      <w:r w:rsidR="0041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461DD">
        <w:rPr>
          <w:rFonts w:ascii="Times New Roman" w:hAnsi="Times New Roman" w:cs="Times New Roman"/>
          <w:b/>
          <w:sz w:val="32"/>
          <w:szCs w:val="32"/>
        </w:rPr>
        <w:t>Клинцы</w:t>
      </w:r>
      <w:proofErr w:type="spellEnd"/>
      <w:r w:rsidRPr="00C461DD">
        <w:rPr>
          <w:rFonts w:ascii="Times New Roman" w:hAnsi="Times New Roman" w:cs="Times New Roman"/>
          <w:b/>
          <w:sz w:val="32"/>
          <w:szCs w:val="32"/>
        </w:rPr>
        <w:t xml:space="preserve">  ул.2 Парковая д.2</w:t>
      </w:r>
    </w:p>
    <w:sectPr w:rsidR="00C461DD" w:rsidRPr="00C461DD" w:rsidSect="00D5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A31"/>
    <w:multiLevelType w:val="hybridMultilevel"/>
    <w:tmpl w:val="66F8D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85737"/>
    <w:rsid w:val="003F21FF"/>
    <w:rsid w:val="004125F6"/>
    <w:rsid w:val="004160F7"/>
    <w:rsid w:val="00425FBC"/>
    <w:rsid w:val="00431900"/>
    <w:rsid w:val="004E11BE"/>
    <w:rsid w:val="00671102"/>
    <w:rsid w:val="00675F37"/>
    <w:rsid w:val="006B584D"/>
    <w:rsid w:val="007416B4"/>
    <w:rsid w:val="00776A1B"/>
    <w:rsid w:val="0087727A"/>
    <w:rsid w:val="00885737"/>
    <w:rsid w:val="009719D2"/>
    <w:rsid w:val="00B9085A"/>
    <w:rsid w:val="00C461DD"/>
    <w:rsid w:val="00D5222A"/>
    <w:rsid w:val="00E3412D"/>
    <w:rsid w:val="00E71FC7"/>
    <w:rsid w:val="00EA16FA"/>
    <w:rsid w:val="00F03085"/>
    <w:rsid w:val="00F6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 Гайдукова</cp:lastModifiedBy>
  <cp:revision>11</cp:revision>
  <dcterms:created xsi:type="dcterms:W3CDTF">2026-02-16T07:04:00Z</dcterms:created>
  <dcterms:modified xsi:type="dcterms:W3CDTF">2026-05-29T11:07:00Z</dcterms:modified>
</cp:coreProperties>
</file>