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44F" w:rsidRPr="006E1896" w:rsidRDefault="00282C3C" w:rsidP="00DE65B5">
      <w:pPr>
        <w:pStyle w:val="afc"/>
        <w:spacing w:line="360" w:lineRule="auto"/>
        <w:ind w:left="0"/>
        <w:jc w:val="both"/>
        <w:rPr>
          <w:rFonts w:ascii="PT Astra Serif" w:hAnsi="PT Astra Serif"/>
          <w:b/>
          <w:bCs w:val="0"/>
          <w:color w:val="auto"/>
          <w:spacing w:val="0"/>
          <w:szCs w:val="24"/>
        </w:rPr>
      </w:pPr>
      <w:r>
        <w:rPr>
          <w:rFonts w:ascii="PT Astra Serif" w:hAnsi="PT Astra Serif"/>
          <w:b/>
          <w:color w:val="auto"/>
          <w:spacing w:val="0"/>
          <w:szCs w:val="24"/>
        </w:rPr>
        <w:t xml:space="preserve">ПРОЕКТ </w:t>
      </w:r>
      <w:r w:rsidR="006C244F" w:rsidRPr="006E1896">
        <w:rPr>
          <w:rFonts w:ascii="PT Astra Serif" w:hAnsi="PT Astra Serif"/>
          <w:b/>
          <w:color w:val="auto"/>
          <w:spacing w:val="0"/>
          <w:szCs w:val="24"/>
        </w:rPr>
        <w:t>ГОСУДАРСТВЕНН</w:t>
      </w:r>
      <w:r>
        <w:rPr>
          <w:rFonts w:ascii="PT Astra Serif" w:hAnsi="PT Astra Serif"/>
          <w:b/>
          <w:color w:val="auto"/>
          <w:spacing w:val="0"/>
          <w:szCs w:val="24"/>
        </w:rPr>
        <w:t>ОГО</w:t>
      </w:r>
      <w:r w:rsidR="006C244F" w:rsidRPr="006E1896">
        <w:rPr>
          <w:rFonts w:ascii="PT Astra Serif" w:hAnsi="PT Astra Serif"/>
          <w:b/>
          <w:color w:val="auto"/>
          <w:spacing w:val="0"/>
          <w:szCs w:val="24"/>
        </w:rPr>
        <w:t xml:space="preserve"> КОНТРАКТ</w:t>
      </w:r>
      <w:r>
        <w:rPr>
          <w:rFonts w:ascii="PT Astra Serif" w:hAnsi="PT Astra Serif"/>
          <w:b/>
          <w:color w:val="auto"/>
          <w:spacing w:val="0"/>
          <w:szCs w:val="24"/>
        </w:rPr>
        <w:t>А</w:t>
      </w:r>
      <w:r w:rsidR="006C244F" w:rsidRPr="006E1896">
        <w:rPr>
          <w:rFonts w:ascii="PT Astra Serif" w:hAnsi="PT Astra Serif"/>
          <w:b/>
          <w:color w:val="auto"/>
          <w:spacing w:val="0"/>
          <w:szCs w:val="24"/>
        </w:rPr>
        <w:t xml:space="preserve"> №</w:t>
      </w:r>
      <w:r w:rsidR="00B923B6" w:rsidRPr="006E1896">
        <w:rPr>
          <w:rFonts w:ascii="PT Astra Serif" w:hAnsi="PT Astra Serif"/>
          <w:b/>
          <w:color w:val="auto"/>
          <w:spacing w:val="0"/>
          <w:szCs w:val="24"/>
        </w:rPr>
        <w:t>_____</w:t>
      </w:r>
    </w:p>
    <w:p w:rsidR="006C244F" w:rsidRPr="006E1896" w:rsidRDefault="006C244F" w:rsidP="00851246">
      <w:pPr>
        <w:shd w:val="clear" w:color="auto" w:fill="FFFFFF"/>
        <w:spacing w:line="360" w:lineRule="auto"/>
        <w:ind w:right="34"/>
        <w:jc w:val="left"/>
        <w:rPr>
          <w:rFonts w:ascii="PT Astra Serif" w:hAnsi="PT Astra Serif"/>
          <w:bCs/>
          <w:color w:val="000000"/>
          <w:sz w:val="24"/>
          <w:szCs w:val="24"/>
        </w:rPr>
      </w:pPr>
      <w:r w:rsidRPr="006E1896">
        <w:rPr>
          <w:rFonts w:ascii="PT Astra Serif" w:hAnsi="PT Astra Serif"/>
          <w:color w:val="000000"/>
          <w:sz w:val="24"/>
          <w:szCs w:val="24"/>
        </w:rPr>
        <w:t xml:space="preserve">на оказание образовательных услуг по </w:t>
      </w:r>
      <w:r w:rsidRPr="006E1896">
        <w:rPr>
          <w:rFonts w:ascii="PT Astra Serif" w:hAnsi="PT Astra Serif"/>
          <w:bCs/>
          <w:color w:val="000000"/>
          <w:sz w:val="24"/>
          <w:szCs w:val="24"/>
        </w:rPr>
        <w:t>повышению квалификации сотрудников</w:t>
      </w:r>
    </w:p>
    <w:p w:rsidR="002F02DE" w:rsidRPr="006E1896" w:rsidRDefault="002F02DE" w:rsidP="00851246">
      <w:pPr>
        <w:shd w:val="clear" w:color="auto" w:fill="FFFFFF"/>
        <w:spacing w:line="360" w:lineRule="auto"/>
        <w:jc w:val="left"/>
        <w:rPr>
          <w:rFonts w:ascii="PT Astra Serif" w:hAnsi="PT Astra Serif"/>
          <w:bCs/>
          <w:color w:val="000000"/>
          <w:sz w:val="24"/>
          <w:szCs w:val="24"/>
        </w:rPr>
      </w:pPr>
      <w:proofErr w:type="spellStart"/>
      <w:r w:rsidRPr="006E1896">
        <w:rPr>
          <w:rFonts w:ascii="PT Astra Serif" w:hAnsi="PT Astra Serif"/>
          <w:bCs/>
          <w:color w:val="000000"/>
          <w:sz w:val="24"/>
          <w:szCs w:val="24"/>
        </w:rPr>
        <w:t>ИКЗ</w:t>
      </w:r>
      <w:proofErr w:type="spellEnd"/>
      <w:r w:rsidRPr="006E1896">
        <w:rPr>
          <w:rFonts w:ascii="PT Astra Serif" w:hAnsi="PT Astra Serif"/>
          <w:bCs/>
          <w:color w:val="000000"/>
          <w:sz w:val="24"/>
          <w:szCs w:val="24"/>
        </w:rPr>
        <w:t xml:space="preserve"> </w:t>
      </w:r>
      <w:r w:rsidR="001C3298" w:rsidRPr="006E1896">
        <w:rPr>
          <w:rFonts w:ascii="PT Astra Serif" w:hAnsi="PT Astra Serif"/>
          <w:color w:val="000000"/>
          <w:sz w:val="24"/>
          <w:szCs w:val="24"/>
        </w:rPr>
        <w:t>_____________________________________</w:t>
      </w:r>
    </w:p>
    <w:p w:rsidR="007C7F26" w:rsidRPr="006E1896" w:rsidRDefault="007C7F26" w:rsidP="00D05226">
      <w:pPr>
        <w:shd w:val="clear" w:color="auto" w:fill="FFFFFF"/>
        <w:spacing w:line="360" w:lineRule="auto"/>
        <w:rPr>
          <w:rFonts w:ascii="PT Astra Serif" w:hAnsi="PT Astra Serif"/>
          <w:sz w:val="24"/>
          <w:szCs w:val="24"/>
        </w:rPr>
      </w:pPr>
    </w:p>
    <w:p w:rsidR="00875FA4" w:rsidRPr="006E1896" w:rsidRDefault="00875FA4" w:rsidP="00D05226">
      <w:pPr>
        <w:shd w:val="clear" w:color="auto" w:fill="FFFFFF"/>
        <w:spacing w:line="360" w:lineRule="auto"/>
        <w:rPr>
          <w:rFonts w:ascii="PT Astra Serif" w:hAnsi="PT Astra Serif"/>
          <w:sz w:val="24"/>
          <w:szCs w:val="24"/>
        </w:rPr>
      </w:pPr>
    </w:p>
    <w:p w:rsidR="006C244F" w:rsidRPr="006E1896" w:rsidRDefault="006C244F" w:rsidP="00D05226">
      <w:pPr>
        <w:shd w:val="clear" w:color="auto" w:fill="FFFFFF"/>
        <w:spacing w:line="360" w:lineRule="auto"/>
        <w:rPr>
          <w:rFonts w:ascii="PT Astra Serif" w:hAnsi="PT Astra Serif"/>
          <w:sz w:val="24"/>
          <w:szCs w:val="24"/>
        </w:rPr>
      </w:pPr>
      <w:r w:rsidRPr="006E1896">
        <w:rPr>
          <w:rFonts w:ascii="PT Astra Serif" w:hAnsi="PT Astra Serif"/>
          <w:sz w:val="24"/>
          <w:szCs w:val="24"/>
        </w:rPr>
        <w:t>г. Пятигорск</w:t>
      </w:r>
      <w:r w:rsidRPr="006E1896">
        <w:rPr>
          <w:rFonts w:ascii="PT Astra Serif" w:hAnsi="PT Astra Serif"/>
          <w:sz w:val="24"/>
          <w:szCs w:val="24"/>
        </w:rPr>
        <w:tab/>
      </w:r>
      <w:r w:rsidRPr="006E1896">
        <w:rPr>
          <w:rFonts w:ascii="PT Astra Serif" w:hAnsi="PT Astra Serif"/>
          <w:sz w:val="24"/>
          <w:szCs w:val="24"/>
        </w:rPr>
        <w:tab/>
      </w:r>
      <w:r w:rsidRPr="006E1896">
        <w:rPr>
          <w:rFonts w:ascii="PT Astra Serif" w:hAnsi="PT Astra Serif"/>
          <w:sz w:val="24"/>
          <w:szCs w:val="24"/>
        </w:rPr>
        <w:tab/>
      </w:r>
      <w:r w:rsidRPr="006E1896">
        <w:rPr>
          <w:rFonts w:ascii="PT Astra Serif" w:hAnsi="PT Astra Serif"/>
          <w:sz w:val="24"/>
          <w:szCs w:val="24"/>
        </w:rPr>
        <w:tab/>
      </w:r>
      <w:r w:rsidRPr="006E1896">
        <w:rPr>
          <w:rFonts w:ascii="PT Astra Serif" w:hAnsi="PT Astra Serif"/>
          <w:sz w:val="24"/>
          <w:szCs w:val="24"/>
        </w:rPr>
        <w:tab/>
      </w:r>
      <w:r w:rsidRPr="006E1896">
        <w:rPr>
          <w:rFonts w:ascii="PT Astra Serif" w:hAnsi="PT Astra Serif"/>
          <w:sz w:val="24"/>
          <w:szCs w:val="24"/>
        </w:rPr>
        <w:tab/>
      </w:r>
      <w:r w:rsidR="00B923B6" w:rsidRPr="006E1896">
        <w:rPr>
          <w:rFonts w:ascii="PT Astra Serif" w:hAnsi="PT Astra Serif"/>
          <w:sz w:val="24"/>
          <w:szCs w:val="24"/>
        </w:rPr>
        <w:t>«_</w:t>
      </w:r>
      <w:r w:rsidR="00830BBB" w:rsidRPr="006E1896">
        <w:rPr>
          <w:rFonts w:ascii="PT Astra Serif" w:hAnsi="PT Astra Serif"/>
          <w:sz w:val="24"/>
          <w:szCs w:val="24"/>
        </w:rPr>
        <w:t>___</w:t>
      </w:r>
      <w:r w:rsidR="00B923B6" w:rsidRPr="006E1896">
        <w:rPr>
          <w:rFonts w:ascii="PT Astra Serif" w:hAnsi="PT Astra Serif"/>
          <w:sz w:val="24"/>
          <w:szCs w:val="24"/>
        </w:rPr>
        <w:t>_»_</w:t>
      </w:r>
      <w:r w:rsidR="00830BBB" w:rsidRPr="006E1896">
        <w:rPr>
          <w:rFonts w:ascii="PT Astra Serif" w:hAnsi="PT Astra Serif"/>
          <w:sz w:val="24"/>
          <w:szCs w:val="24"/>
        </w:rPr>
        <w:t>___</w:t>
      </w:r>
      <w:r w:rsidR="00B923B6" w:rsidRPr="006E1896">
        <w:rPr>
          <w:rFonts w:ascii="PT Astra Serif" w:hAnsi="PT Astra Serif"/>
          <w:sz w:val="24"/>
          <w:szCs w:val="24"/>
        </w:rPr>
        <w:t>_________</w:t>
      </w:r>
      <w:r w:rsidR="00B155C6" w:rsidRPr="006E1896">
        <w:rPr>
          <w:rFonts w:ascii="PT Astra Serif" w:hAnsi="PT Astra Serif"/>
          <w:sz w:val="24"/>
          <w:szCs w:val="24"/>
        </w:rPr>
        <w:t xml:space="preserve"> 202</w:t>
      </w:r>
      <w:r w:rsidR="00E34224" w:rsidRPr="006E1896">
        <w:rPr>
          <w:rFonts w:ascii="PT Astra Serif" w:hAnsi="PT Astra Serif"/>
          <w:sz w:val="24"/>
          <w:szCs w:val="24"/>
        </w:rPr>
        <w:t>6</w:t>
      </w:r>
      <w:r w:rsidRPr="006E1896">
        <w:rPr>
          <w:rFonts w:ascii="PT Astra Serif" w:hAnsi="PT Astra Serif"/>
          <w:sz w:val="24"/>
          <w:szCs w:val="24"/>
        </w:rPr>
        <w:t xml:space="preserve"> г.</w:t>
      </w:r>
    </w:p>
    <w:p w:rsidR="00850019" w:rsidRPr="006E1896" w:rsidRDefault="00850019" w:rsidP="00D05226">
      <w:pPr>
        <w:shd w:val="clear" w:color="auto" w:fill="FFFFFF"/>
        <w:spacing w:line="360" w:lineRule="auto"/>
        <w:rPr>
          <w:rFonts w:ascii="PT Astra Serif" w:hAnsi="PT Astra Serif"/>
          <w:sz w:val="24"/>
          <w:szCs w:val="24"/>
        </w:rPr>
      </w:pPr>
    </w:p>
    <w:p w:rsidR="00875FA4" w:rsidRPr="006E1896" w:rsidRDefault="00875FA4" w:rsidP="00D05226">
      <w:pPr>
        <w:shd w:val="clear" w:color="auto" w:fill="FFFFFF"/>
        <w:spacing w:line="360" w:lineRule="auto"/>
        <w:rPr>
          <w:rFonts w:ascii="PT Astra Serif" w:hAnsi="PT Astra Serif"/>
          <w:sz w:val="24"/>
          <w:szCs w:val="24"/>
        </w:rPr>
      </w:pPr>
    </w:p>
    <w:p w:rsidR="006C244F" w:rsidRPr="006E1896" w:rsidRDefault="00B923B6" w:rsidP="0065041C">
      <w:pPr>
        <w:pStyle w:val="2"/>
        <w:shd w:val="clear" w:color="auto" w:fill="FFFFFF"/>
        <w:spacing w:line="276" w:lineRule="auto"/>
        <w:ind w:firstLine="709"/>
        <w:textAlignment w:val="baseline"/>
        <w:rPr>
          <w:rFonts w:ascii="PT Astra Serif" w:hAnsi="PT Astra Serif"/>
          <w:sz w:val="24"/>
        </w:rPr>
      </w:pPr>
      <w:r w:rsidRPr="006E1896">
        <w:rPr>
          <w:rFonts w:ascii="PT Astra Serif" w:hAnsi="PT Astra Serif"/>
          <w:sz w:val="24"/>
        </w:rPr>
        <w:t xml:space="preserve">Федеральное казенное учреждение «Следственный изолятор № 2 Управления Федеральной службы исполнения наказаний по Ставропольскому краю», (далее – ФКУ СИЗО-2 УФСИН России по Ставропольскому краю), от имени Российской Федерации, именуемое в дальнейшем «Заказчик», в лице </w:t>
      </w:r>
      <w:r w:rsidR="00282C3C">
        <w:rPr>
          <w:rFonts w:ascii="PT Astra Serif" w:hAnsi="PT Astra Serif"/>
          <w:sz w:val="24"/>
        </w:rPr>
        <w:t>__________</w:t>
      </w:r>
      <w:r w:rsidRPr="006E1896">
        <w:rPr>
          <w:rFonts w:ascii="PT Astra Serif" w:hAnsi="PT Astra Serif"/>
          <w:sz w:val="24"/>
        </w:rPr>
        <w:t>, действующего на основании Устава</w:t>
      </w:r>
      <w:r w:rsidR="006C244F" w:rsidRPr="006E1896">
        <w:rPr>
          <w:rFonts w:ascii="PT Astra Serif" w:hAnsi="PT Astra Serif"/>
          <w:sz w:val="24"/>
        </w:rPr>
        <w:t xml:space="preserve">, с одной стороны, </w:t>
      </w:r>
      <w:r w:rsidR="00DE65B5" w:rsidRPr="006E1896">
        <w:rPr>
          <w:rFonts w:ascii="PT Astra Serif" w:hAnsi="PT Astra Serif"/>
          <w:bCs/>
          <w:sz w:val="24"/>
        </w:rPr>
        <w:t xml:space="preserve">и </w:t>
      </w:r>
      <w:r w:rsidR="0055702F" w:rsidRPr="006E1896">
        <w:rPr>
          <w:rFonts w:ascii="PT Astra Serif" w:hAnsi="PT Astra Serif"/>
          <w:bCs/>
          <w:sz w:val="24"/>
        </w:rPr>
        <w:t>_______________</w:t>
      </w:r>
      <w:r w:rsidR="008455C8" w:rsidRPr="006E1896">
        <w:rPr>
          <w:rFonts w:ascii="PT Astra Serif" w:hAnsi="PT Astra Serif"/>
          <w:bCs/>
          <w:sz w:val="24"/>
        </w:rPr>
        <w:t xml:space="preserve"> (дале</w:t>
      </w:r>
      <w:proofErr w:type="gramStart"/>
      <w:r w:rsidR="008455C8" w:rsidRPr="006E1896">
        <w:rPr>
          <w:rFonts w:ascii="PT Astra Serif" w:hAnsi="PT Astra Serif"/>
          <w:bCs/>
          <w:sz w:val="24"/>
        </w:rPr>
        <w:t>е-</w:t>
      </w:r>
      <w:proofErr w:type="gramEnd"/>
      <w:r w:rsidR="008455C8" w:rsidRPr="006E1896">
        <w:rPr>
          <w:rFonts w:ascii="PT Astra Serif" w:hAnsi="PT Astra Serif"/>
          <w:bCs/>
          <w:sz w:val="24"/>
        </w:rPr>
        <w:t xml:space="preserve"> </w:t>
      </w:r>
      <w:r w:rsidR="0055702F" w:rsidRPr="006E1896">
        <w:rPr>
          <w:rFonts w:ascii="PT Astra Serif" w:hAnsi="PT Astra Serif"/>
          <w:bCs/>
          <w:sz w:val="24"/>
        </w:rPr>
        <w:t>______________</w:t>
      </w:r>
      <w:r w:rsidR="008455C8" w:rsidRPr="006E1896">
        <w:rPr>
          <w:rFonts w:ascii="PT Astra Serif" w:hAnsi="PT Astra Serif"/>
          <w:bCs/>
          <w:sz w:val="24"/>
        </w:rPr>
        <w:t xml:space="preserve">) </w:t>
      </w:r>
      <w:r w:rsidR="006B39CD" w:rsidRPr="006E1896">
        <w:rPr>
          <w:rFonts w:ascii="PT Astra Serif" w:hAnsi="PT Astra Serif"/>
          <w:bCs/>
          <w:sz w:val="24"/>
        </w:rPr>
        <w:t>,  именуемое в</w:t>
      </w:r>
      <w:r w:rsidR="006B39CD" w:rsidRPr="006E1896">
        <w:rPr>
          <w:rFonts w:ascii="PT Astra Serif" w:hAnsi="PT Astra Serif"/>
          <w:sz w:val="24"/>
        </w:rPr>
        <w:t xml:space="preserve"> дальнейшем  «Исполнитель», в лице </w:t>
      </w:r>
      <w:r w:rsidR="0055702F" w:rsidRPr="006E1896">
        <w:rPr>
          <w:rFonts w:ascii="PT Astra Serif" w:hAnsi="PT Astra Serif"/>
          <w:sz w:val="24"/>
        </w:rPr>
        <w:t>______________________</w:t>
      </w:r>
      <w:r w:rsidR="006B39CD" w:rsidRPr="006E1896">
        <w:rPr>
          <w:rFonts w:ascii="PT Astra Serif" w:hAnsi="PT Astra Serif"/>
          <w:sz w:val="24"/>
        </w:rPr>
        <w:t xml:space="preserve">, действующего на основании </w:t>
      </w:r>
      <w:r w:rsidR="0055702F" w:rsidRPr="006E1896">
        <w:rPr>
          <w:rFonts w:ascii="PT Astra Serif" w:hAnsi="PT Astra Serif"/>
          <w:sz w:val="24"/>
        </w:rPr>
        <w:t>_______</w:t>
      </w:r>
      <w:r w:rsidR="002A090D" w:rsidRPr="006E1896">
        <w:rPr>
          <w:rFonts w:ascii="PT Astra Serif" w:hAnsi="PT Astra Serif"/>
          <w:sz w:val="24"/>
        </w:rPr>
        <w:t>,</w:t>
      </w:r>
      <w:r w:rsidR="003973B6">
        <w:rPr>
          <w:rFonts w:ascii="PT Astra Serif" w:hAnsi="PT Astra Serif"/>
          <w:sz w:val="24"/>
        </w:rPr>
        <w:t xml:space="preserve"> </w:t>
      </w:r>
      <w:r w:rsidR="006C244F" w:rsidRPr="006E1896">
        <w:rPr>
          <w:rFonts w:ascii="PT Astra Serif" w:hAnsi="PT Astra Serif"/>
          <w:sz w:val="24"/>
        </w:rPr>
        <w:t xml:space="preserve">именуемая в дальнейшем «Исполнитель»,с другой стороны, совместно именуемые в </w:t>
      </w:r>
      <w:proofErr w:type="gramStart"/>
      <w:r w:rsidR="006C244F" w:rsidRPr="006E1896">
        <w:rPr>
          <w:rFonts w:ascii="PT Astra Serif" w:hAnsi="PT Astra Serif"/>
          <w:sz w:val="24"/>
        </w:rPr>
        <w:t>дальнейшем «Стороны», в соответствии</w:t>
      </w:r>
      <w:r w:rsidR="003973B6">
        <w:rPr>
          <w:rFonts w:ascii="PT Astra Serif" w:hAnsi="PT Astra Serif"/>
          <w:sz w:val="24"/>
        </w:rPr>
        <w:t xml:space="preserve"> </w:t>
      </w:r>
      <w:r w:rsidR="006C244F" w:rsidRPr="006E1896">
        <w:rPr>
          <w:rFonts w:ascii="PT Astra Serif" w:hAnsi="PT Astra Serif"/>
          <w:sz w:val="24"/>
        </w:rPr>
        <w:t xml:space="preserve">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60A6C" w:rsidRPr="006E1896">
        <w:rPr>
          <w:rFonts w:ascii="PT Astra Serif" w:hAnsi="PT Astra Serif"/>
          <w:sz w:val="24"/>
        </w:rPr>
        <w:t xml:space="preserve">постановлением Правительства Российской Федерации </w:t>
      </w:r>
      <w:r w:rsidR="00E60A6C" w:rsidRPr="006E1896">
        <w:rPr>
          <w:rFonts w:ascii="PT Astra Serif" w:hAnsi="PT Astra Serif"/>
          <w:bCs/>
          <w:color w:val="000000"/>
          <w:sz w:val="24"/>
        </w:rPr>
        <w:t xml:space="preserve">от 24.12.2021 № 2464 «О порядке обучения по охране труда и проверки знания требований охраны труда» </w:t>
      </w:r>
      <w:r w:rsidR="006C244F" w:rsidRPr="006E1896">
        <w:rPr>
          <w:rFonts w:ascii="PT Astra Serif" w:hAnsi="PT Astra Serif"/>
          <w:sz w:val="24"/>
        </w:rPr>
        <w:t>заключили настоящий Государственный контракт (далее по тексту Контракт) о нижеследующем:</w:t>
      </w:r>
      <w:proofErr w:type="gramEnd"/>
    </w:p>
    <w:p w:rsidR="006C244F" w:rsidRPr="006E1896" w:rsidRDefault="006C244F" w:rsidP="0065041C">
      <w:pPr>
        <w:pStyle w:val="ConsPlusNonformat"/>
        <w:spacing w:line="276" w:lineRule="auto"/>
        <w:jc w:val="both"/>
        <w:rPr>
          <w:rFonts w:ascii="PT Astra Serif" w:hAnsi="PT Astra Serif" w:cs="Times New Roman"/>
          <w:sz w:val="24"/>
          <w:szCs w:val="24"/>
        </w:rPr>
      </w:pPr>
    </w:p>
    <w:p w:rsidR="006C244F" w:rsidRPr="006E1896" w:rsidRDefault="007C7F26" w:rsidP="0065041C">
      <w:pPr>
        <w:pStyle w:val="ConsPlusNonformat"/>
        <w:spacing w:line="276" w:lineRule="auto"/>
        <w:jc w:val="center"/>
        <w:rPr>
          <w:rFonts w:ascii="PT Astra Serif" w:hAnsi="PT Astra Serif" w:cs="Times New Roman"/>
          <w:b/>
          <w:sz w:val="24"/>
          <w:szCs w:val="24"/>
        </w:rPr>
      </w:pPr>
      <w:proofErr w:type="spellStart"/>
      <w:r w:rsidRPr="006E1896">
        <w:rPr>
          <w:rFonts w:ascii="PT Astra Serif" w:hAnsi="PT Astra Serif" w:cs="Times New Roman"/>
          <w:b/>
          <w:sz w:val="24"/>
          <w:szCs w:val="24"/>
        </w:rPr>
        <w:t>1.</w:t>
      </w:r>
      <w:r w:rsidR="006C244F" w:rsidRPr="006E1896">
        <w:rPr>
          <w:rFonts w:ascii="PT Astra Serif" w:hAnsi="PT Astra Serif" w:cs="Times New Roman"/>
          <w:b/>
          <w:sz w:val="24"/>
          <w:szCs w:val="24"/>
        </w:rPr>
        <w:t>ПРЕДМЕТ</w:t>
      </w:r>
      <w:proofErr w:type="spellEnd"/>
      <w:r w:rsidR="006C244F" w:rsidRPr="006E1896">
        <w:rPr>
          <w:rFonts w:ascii="PT Astra Serif" w:hAnsi="PT Astra Serif" w:cs="Times New Roman"/>
          <w:b/>
          <w:sz w:val="24"/>
          <w:szCs w:val="24"/>
        </w:rPr>
        <w:t xml:space="preserve"> КОНТРАКТА</w:t>
      </w:r>
    </w:p>
    <w:p w:rsidR="007C7F26" w:rsidRPr="006E1896" w:rsidRDefault="007C7F26" w:rsidP="0065041C">
      <w:pPr>
        <w:pStyle w:val="ConsPlusNonformat"/>
        <w:spacing w:line="276" w:lineRule="auto"/>
        <w:jc w:val="center"/>
        <w:rPr>
          <w:rFonts w:ascii="PT Astra Serif" w:hAnsi="PT Astra Serif" w:cs="Times New Roman"/>
          <w:b/>
          <w:sz w:val="24"/>
          <w:szCs w:val="24"/>
        </w:rPr>
      </w:pPr>
    </w:p>
    <w:p w:rsidR="006B39CD" w:rsidRPr="006E1896" w:rsidRDefault="006C244F" w:rsidP="0065041C">
      <w:pPr>
        <w:widowControl w:val="0"/>
        <w:spacing w:line="276" w:lineRule="auto"/>
        <w:ind w:firstLine="708"/>
        <w:rPr>
          <w:rFonts w:ascii="PT Astra Serif" w:hAnsi="PT Astra Serif"/>
          <w:sz w:val="24"/>
          <w:szCs w:val="24"/>
        </w:rPr>
      </w:pPr>
      <w:r w:rsidRPr="006E1896">
        <w:rPr>
          <w:rFonts w:ascii="PT Astra Serif" w:hAnsi="PT Astra Serif"/>
          <w:sz w:val="24"/>
          <w:szCs w:val="24"/>
        </w:rPr>
        <w:t>1.1.</w:t>
      </w:r>
      <w:r w:rsidR="006B39CD" w:rsidRPr="006E1896">
        <w:rPr>
          <w:rFonts w:ascii="PT Astra Serif" w:hAnsi="PT Astra Serif"/>
          <w:sz w:val="24"/>
          <w:szCs w:val="24"/>
        </w:rPr>
        <w:t xml:space="preserve"> </w:t>
      </w:r>
      <w:proofErr w:type="gramStart"/>
      <w:r w:rsidR="006B39CD" w:rsidRPr="006E1896">
        <w:rPr>
          <w:rFonts w:ascii="PT Astra Serif" w:hAnsi="PT Astra Serif"/>
          <w:sz w:val="24"/>
          <w:szCs w:val="24"/>
        </w:rPr>
        <w:t>Заказчик поручает, а Исполнитель принимает на себя обязательства по оказанию образовательных услуг по дополнительн</w:t>
      </w:r>
      <w:r w:rsidR="00E34224" w:rsidRPr="006E1896">
        <w:rPr>
          <w:rFonts w:ascii="PT Astra Serif" w:hAnsi="PT Astra Serif"/>
          <w:sz w:val="24"/>
          <w:szCs w:val="24"/>
        </w:rPr>
        <w:t>ой</w:t>
      </w:r>
      <w:r w:rsidR="006B39CD" w:rsidRPr="006E1896">
        <w:rPr>
          <w:rFonts w:ascii="PT Astra Serif" w:hAnsi="PT Astra Serif"/>
          <w:sz w:val="24"/>
          <w:szCs w:val="24"/>
        </w:rPr>
        <w:t xml:space="preserve"> профессиональн</w:t>
      </w:r>
      <w:r w:rsidR="00E34224" w:rsidRPr="006E1896">
        <w:rPr>
          <w:rFonts w:ascii="PT Astra Serif" w:hAnsi="PT Astra Serif"/>
          <w:sz w:val="24"/>
          <w:szCs w:val="24"/>
        </w:rPr>
        <w:t>ой программе</w:t>
      </w:r>
      <w:r w:rsidR="006B39CD" w:rsidRPr="006E1896">
        <w:rPr>
          <w:rFonts w:ascii="PT Astra Serif" w:hAnsi="PT Astra Serif"/>
          <w:sz w:val="24"/>
          <w:szCs w:val="24"/>
        </w:rPr>
        <w:t xml:space="preserve"> по охране труда по повышению квалификации сотрудников (далее – сотрудники) ФКУ СИЗО-2 УФСИН России по Ставропольскому краю в соответствии с учебным план</w:t>
      </w:r>
      <w:r w:rsidR="00E34224" w:rsidRPr="006E1896">
        <w:rPr>
          <w:rFonts w:ascii="PT Astra Serif" w:hAnsi="PT Astra Serif"/>
          <w:sz w:val="24"/>
          <w:szCs w:val="24"/>
        </w:rPr>
        <w:t>о</w:t>
      </w:r>
      <w:r w:rsidR="006B39CD" w:rsidRPr="006E1896">
        <w:rPr>
          <w:rFonts w:ascii="PT Astra Serif" w:hAnsi="PT Astra Serif"/>
          <w:sz w:val="24"/>
          <w:szCs w:val="24"/>
        </w:rPr>
        <w:t>м Программ</w:t>
      </w:r>
      <w:r w:rsidR="00E34224" w:rsidRPr="006E1896">
        <w:rPr>
          <w:rFonts w:ascii="PT Astra Serif" w:hAnsi="PT Astra Serif"/>
          <w:sz w:val="24"/>
          <w:szCs w:val="24"/>
        </w:rPr>
        <w:t>ы</w:t>
      </w:r>
      <w:r w:rsidR="006B39CD" w:rsidRPr="006E1896">
        <w:rPr>
          <w:rFonts w:ascii="PT Astra Serif" w:hAnsi="PT Astra Serif"/>
          <w:sz w:val="24"/>
          <w:szCs w:val="24"/>
        </w:rPr>
        <w:t xml:space="preserve"> </w:t>
      </w:r>
      <w:r w:rsidR="001C3298" w:rsidRPr="006E1896">
        <w:rPr>
          <w:rFonts w:ascii="PT Astra Serif" w:hAnsi="PT Astra Serif"/>
          <w:sz w:val="24"/>
          <w:szCs w:val="24"/>
        </w:rPr>
        <w:br/>
      </w:r>
      <w:proofErr w:type="spellStart"/>
      <w:r w:rsidR="00E34224" w:rsidRPr="006E1896">
        <w:rPr>
          <w:rFonts w:ascii="PT Astra Serif" w:hAnsi="PT Astra Serif"/>
          <w:sz w:val="24"/>
          <w:szCs w:val="24"/>
        </w:rPr>
        <w:t>ПП</w:t>
      </w:r>
      <w:proofErr w:type="spellEnd"/>
      <w:r w:rsidR="00E34224" w:rsidRPr="006E1896">
        <w:rPr>
          <w:rFonts w:ascii="PT Astra Serif" w:hAnsi="PT Astra Serif"/>
          <w:sz w:val="24"/>
          <w:szCs w:val="24"/>
        </w:rPr>
        <w:t xml:space="preserve"> (Обучение </w:t>
      </w:r>
      <w:r w:rsidR="006B39CD" w:rsidRPr="006E1896">
        <w:rPr>
          <w:rFonts w:ascii="PT Astra Serif" w:hAnsi="PT Astra Serif"/>
          <w:sz w:val="24"/>
          <w:szCs w:val="24"/>
        </w:rPr>
        <w:t>оказани</w:t>
      </w:r>
      <w:r w:rsidR="00E34224" w:rsidRPr="006E1896">
        <w:rPr>
          <w:rFonts w:ascii="PT Astra Serif" w:hAnsi="PT Astra Serif"/>
          <w:sz w:val="24"/>
          <w:szCs w:val="24"/>
        </w:rPr>
        <w:t>ю</w:t>
      </w:r>
      <w:r w:rsidR="006B39CD" w:rsidRPr="006E1896">
        <w:rPr>
          <w:rFonts w:ascii="PT Astra Serif" w:hAnsi="PT Astra Serif"/>
          <w:sz w:val="24"/>
          <w:szCs w:val="24"/>
        </w:rPr>
        <w:t xml:space="preserve"> первой помощи пострадавшим</w:t>
      </w:r>
      <w:r w:rsidR="00E34224" w:rsidRPr="006E1896">
        <w:rPr>
          <w:rFonts w:ascii="PT Astra Serif" w:hAnsi="PT Astra Serif"/>
          <w:sz w:val="24"/>
          <w:szCs w:val="24"/>
        </w:rPr>
        <w:t>)</w:t>
      </w:r>
      <w:r w:rsidR="006B39CD" w:rsidRPr="006E1896">
        <w:rPr>
          <w:rFonts w:ascii="PT Astra Serif" w:hAnsi="PT Astra Serif"/>
          <w:sz w:val="24"/>
          <w:szCs w:val="24"/>
        </w:rPr>
        <w:t xml:space="preserve"> согласно приложению № 1</w:t>
      </w:r>
      <w:r w:rsidR="00E34224" w:rsidRPr="006E1896">
        <w:rPr>
          <w:rFonts w:ascii="PT Astra Serif" w:hAnsi="PT Astra Serif"/>
          <w:sz w:val="24"/>
          <w:szCs w:val="24"/>
        </w:rPr>
        <w:br/>
      </w:r>
      <w:r w:rsidR="006B39CD" w:rsidRPr="006E1896">
        <w:rPr>
          <w:rFonts w:ascii="PT Astra Serif" w:hAnsi="PT Astra Serif"/>
          <w:sz w:val="24"/>
          <w:szCs w:val="24"/>
        </w:rPr>
        <w:t>к Контракту (далее – Услуги).</w:t>
      </w:r>
      <w:proofErr w:type="gramEnd"/>
    </w:p>
    <w:p w:rsidR="00E60A6C" w:rsidRPr="006E1896" w:rsidRDefault="0015324F" w:rsidP="0065041C">
      <w:pPr>
        <w:pStyle w:val="dt-p"/>
        <w:shd w:val="clear" w:color="auto" w:fill="FFFFFF"/>
        <w:spacing w:before="0" w:beforeAutospacing="0" w:after="0" w:afterAutospacing="0" w:line="276" w:lineRule="auto"/>
        <w:ind w:firstLine="708"/>
        <w:jc w:val="both"/>
        <w:textAlignment w:val="baseline"/>
        <w:rPr>
          <w:rFonts w:ascii="PT Astra Serif" w:hAnsi="PT Astra Serif"/>
          <w:color w:val="000000"/>
        </w:rPr>
      </w:pPr>
      <w:r w:rsidRPr="006E1896">
        <w:rPr>
          <w:rFonts w:ascii="PT Astra Serif" w:hAnsi="PT Astra Serif"/>
        </w:rPr>
        <w:t xml:space="preserve">1.2. </w:t>
      </w:r>
      <w:r w:rsidR="006B39CD" w:rsidRPr="006E1896">
        <w:rPr>
          <w:rFonts w:ascii="PT Astra Serif" w:hAnsi="PT Astra Serif"/>
        </w:rPr>
        <w:t>Программ</w:t>
      </w:r>
      <w:r w:rsidR="00E34224" w:rsidRPr="006E1896">
        <w:rPr>
          <w:rFonts w:ascii="PT Astra Serif" w:hAnsi="PT Astra Serif"/>
        </w:rPr>
        <w:t>а</w:t>
      </w:r>
      <w:r w:rsidR="006B39CD" w:rsidRPr="006E1896">
        <w:rPr>
          <w:rFonts w:ascii="PT Astra Serif" w:hAnsi="PT Astra Serif"/>
        </w:rPr>
        <w:t xml:space="preserve"> обучения </w:t>
      </w:r>
      <w:proofErr w:type="spellStart"/>
      <w:r w:rsidR="00851246" w:rsidRPr="006E1896">
        <w:rPr>
          <w:rFonts w:ascii="PT Astra Serif" w:hAnsi="PT Astra Serif"/>
        </w:rPr>
        <w:t>ПП</w:t>
      </w:r>
      <w:proofErr w:type="spellEnd"/>
      <w:r w:rsidR="00851246" w:rsidRPr="006E1896">
        <w:rPr>
          <w:rFonts w:ascii="PT Astra Serif" w:hAnsi="PT Astra Serif"/>
        </w:rPr>
        <w:t>, указанн</w:t>
      </w:r>
      <w:r w:rsidR="00E34224" w:rsidRPr="006E1896">
        <w:rPr>
          <w:rFonts w:ascii="PT Astra Serif" w:hAnsi="PT Astra Serif"/>
        </w:rPr>
        <w:t>ая</w:t>
      </w:r>
      <w:r w:rsidR="00851246" w:rsidRPr="006E1896">
        <w:rPr>
          <w:rFonts w:ascii="PT Astra Serif" w:hAnsi="PT Astra Serif"/>
        </w:rPr>
        <w:t xml:space="preserve"> в п. 1.1</w:t>
      </w:r>
      <w:r w:rsidR="006B39CD" w:rsidRPr="006E1896">
        <w:rPr>
          <w:rFonts w:ascii="PT Astra Serif" w:hAnsi="PT Astra Serif"/>
        </w:rPr>
        <w:t xml:space="preserve"> настоящего контракта,</w:t>
      </w:r>
      <w:r w:rsidR="001C3298" w:rsidRPr="006E1896">
        <w:rPr>
          <w:rFonts w:ascii="PT Astra Serif" w:hAnsi="PT Astra Serif"/>
        </w:rPr>
        <w:t xml:space="preserve"> </w:t>
      </w:r>
      <w:r w:rsidR="006B39CD" w:rsidRPr="006E1896">
        <w:rPr>
          <w:rFonts w:ascii="PT Astra Serif" w:hAnsi="PT Astra Serif"/>
          <w:color w:val="000000"/>
        </w:rPr>
        <w:t>должн</w:t>
      </w:r>
      <w:r w:rsidR="00E34224" w:rsidRPr="006E1896">
        <w:rPr>
          <w:rFonts w:ascii="PT Astra Serif" w:hAnsi="PT Astra Serif"/>
          <w:color w:val="000000"/>
        </w:rPr>
        <w:t>а</w:t>
      </w:r>
      <w:r w:rsidR="006B39CD" w:rsidRPr="006E1896">
        <w:rPr>
          <w:rFonts w:ascii="PT Astra Serif" w:hAnsi="PT Astra Serif"/>
          <w:color w:val="000000"/>
        </w:rPr>
        <w:t xml:space="preserve"> содержать практические занятия по формированию умений и навыков в объеме не менее 50% общего количества учебных часов. Практические занятия должны проводиться </w:t>
      </w:r>
      <w:r w:rsidR="00E34224" w:rsidRPr="006E1896">
        <w:rPr>
          <w:rFonts w:ascii="PT Astra Serif" w:hAnsi="PT Astra Serif"/>
          <w:color w:val="000000"/>
        </w:rPr>
        <w:br/>
      </w:r>
      <w:r w:rsidR="006B39CD" w:rsidRPr="006E1896">
        <w:rPr>
          <w:rFonts w:ascii="PT Astra Serif" w:hAnsi="PT Astra Serif"/>
          <w:color w:val="000000"/>
        </w:rPr>
        <w:t>с применением технических средств обучения и наглядных пособий</w:t>
      </w:r>
      <w:r w:rsidR="00E60A6C" w:rsidRPr="006E1896">
        <w:rPr>
          <w:rFonts w:ascii="PT Astra Serif" w:hAnsi="PT Astra Serif"/>
          <w:color w:val="000000"/>
        </w:rPr>
        <w:t>.</w:t>
      </w:r>
      <w:bookmarkStart w:id="0" w:name="l207"/>
      <w:bookmarkEnd w:id="0"/>
    </w:p>
    <w:p w:rsidR="00F631BF" w:rsidRPr="006E1896" w:rsidRDefault="0015324F" w:rsidP="0065041C">
      <w:pPr>
        <w:pStyle w:val="ConsPlusNonformat"/>
        <w:spacing w:line="276" w:lineRule="auto"/>
        <w:ind w:firstLine="708"/>
        <w:jc w:val="both"/>
        <w:rPr>
          <w:rFonts w:ascii="PT Astra Serif" w:hAnsi="PT Astra Serif" w:cs="Times New Roman"/>
          <w:color w:val="000000"/>
          <w:sz w:val="24"/>
          <w:szCs w:val="24"/>
          <w:shd w:val="clear" w:color="auto" w:fill="FFFFFF"/>
        </w:rPr>
      </w:pPr>
      <w:r w:rsidRPr="006E1896">
        <w:rPr>
          <w:rFonts w:ascii="PT Astra Serif" w:hAnsi="PT Astra Serif" w:cs="Times New Roman"/>
          <w:sz w:val="24"/>
          <w:szCs w:val="24"/>
        </w:rPr>
        <w:t xml:space="preserve">1.3. </w:t>
      </w:r>
      <w:r w:rsidR="006C244F" w:rsidRPr="006E1896">
        <w:rPr>
          <w:rFonts w:ascii="PT Astra Serif" w:hAnsi="PT Astra Serif" w:cs="Times New Roman"/>
          <w:sz w:val="24"/>
          <w:szCs w:val="24"/>
        </w:rPr>
        <w:t xml:space="preserve">Количество сотрудников, подлежащих </w:t>
      </w:r>
      <w:proofErr w:type="gramStart"/>
      <w:r w:rsidR="006C244F" w:rsidRPr="006E1896">
        <w:rPr>
          <w:rFonts w:ascii="PT Astra Serif" w:hAnsi="PT Astra Serif" w:cs="Times New Roman"/>
          <w:sz w:val="24"/>
          <w:szCs w:val="24"/>
        </w:rPr>
        <w:t>обучен</w:t>
      </w:r>
      <w:r w:rsidR="00192C37" w:rsidRPr="006E1896">
        <w:rPr>
          <w:rFonts w:ascii="PT Astra Serif" w:hAnsi="PT Astra Serif" w:cs="Times New Roman"/>
          <w:sz w:val="24"/>
          <w:szCs w:val="24"/>
        </w:rPr>
        <w:t>ию по программ</w:t>
      </w:r>
      <w:r w:rsidR="00E34224" w:rsidRPr="006E1896">
        <w:rPr>
          <w:rFonts w:ascii="PT Astra Serif" w:hAnsi="PT Astra Serif" w:cs="Times New Roman"/>
          <w:sz w:val="24"/>
          <w:szCs w:val="24"/>
        </w:rPr>
        <w:t>е</w:t>
      </w:r>
      <w:proofErr w:type="gramEnd"/>
      <w:r w:rsidR="001C3298" w:rsidRPr="006E1896">
        <w:rPr>
          <w:rFonts w:ascii="PT Astra Serif" w:hAnsi="PT Astra Serif" w:cs="Times New Roman"/>
          <w:sz w:val="24"/>
          <w:szCs w:val="24"/>
        </w:rPr>
        <w:t xml:space="preserve"> </w:t>
      </w:r>
      <w:r w:rsidR="00830BBB" w:rsidRPr="006E1896">
        <w:rPr>
          <w:rFonts w:ascii="PT Astra Serif" w:hAnsi="PT Astra Serif" w:cs="Times New Roman"/>
          <w:sz w:val="24"/>
          <w:szCs w:val="24"/>
        </w:rPr>
        <w:t xml:space="preserve">по </w:t>
      </w:r>
      <w:r w:rsidR="00192C37" w:rsidRPr="006E1896">
        <w:rPr>
          <w:rFonts w:ascii="PT Astra Serif" w:hAnsi="PT Astra Serif" w:cs="Times New Roman"/>
          <w:sz w:val="24"/>
          <w:szCs w:val="24"/>
        </w:rPr>
        <w:t>охран</w:t>
      </w:r>
      <w:r w:rsidR="00830BBB" w:rsidRPr="006E1896">
        <w:rPr>
          <w:rFonts w:ascii="PT Astra Serif" w:hAnsi="PT Astra Serif" w:cs="Times New Roman"/>
          <w:sz w:val="24"/>
          <w:szCs w:val="24"/>
        </w:rPr>
        <w:t>е</w:t>
      </w:r>
      <w:r w:rsidR="00192C37" w:rsidRPr="006E1896">
        <w:rPr>
          <w:rFonts w:ascii="PT Astra Serif" w:hAnsi="PT Astra Serif" w:cs="Times New Roman"/>
          <w:sz w:val="24"/>
          <w:szCs w:val="24"/>
        </w:rPr>
        <w:t xml:space="preserve"> труда </w:t>
      </w:r>
      <w:r w:rsidRPr="006E1896">
        <w:rPr>
          <w:rFonts w:ascii="PT Astra Serif" w:hAnsi="PT Astra Serif" w:cs="Times New Roman"/>
          <w:sz w:val="24"/>
          <w:szCs w:val="24"/>
        </w:rPr>
        <w:t>–</w:t>
      </w:r>
      <w:r w:rsidR="001C3298" w:rsidRPr="006E1896">
        <w:rPr>
          <w:rFonts w:ascii="PT Astra Serif" w:hAnsi="PT Astra Serif" w:cs="Times New Roman"/>
          <w:sz w:val="24"/>
          <w:szCs w:val="24"/>
        </w:rPr>
        <w:t xml:space="preserve"> </w:t>
      </w:r>
      <w:r w:rsidR="00E34224" w:rsidRPr="006E1896">
        <w:rPr>
          <w:rFonts w:ascii="PT Astra Serif" w:hAnsi="PT Astra Serif" w:cs="Times New Roman"/>
          <w:sz w:val="24"/>
          <w:szCs w:val="24"/>
        </w:rPr>
        <w:t>5</w:t>
      </w:r>
      <w:r w:rsidR="00192C37" w:rsidRPr="006E1896">
        <w:rPr>
          <w:rFonts w:ascii="PT Astra Serif" w:hAnsi="PT Astra Serif" w:cs="Times New Roman"/>
          <w:sz w:val="24"/>
          <w:szCs w:val="24"/>
        </w:rPr>
        <w:t xml:space="preserve"> человек</w:t>
      </w:r>
      <w:r w:rsidR="00830BBB" w:rsidRPr="006E1896">
        <w:rPr>
          <w:rFonts w:ascii="PT Astra Serif" w:hAnsi="PT Astra Serif" w:cs="Times New Roman"/>
          <w:sz w:val="24"/>
          <w:szCs w:val="24"/>
        </w:rPr>
        <w:t xml:space="preserve"> (Приложение № 1 к Контракту)</w:t>
      </w:r>
      <w:r w:rsidR="006C244F" w:rsidRPr="006E1896">
        <w:rPr>
          <w:rFonts w:ascii="PT Astra Serif" w:hAnsi="PT Astra Serif" w:cs="Times New Roman"/>
          <w:sz w:val="24"/>
          <w:szCs w:val="24"/>
        </w:rPr>
        <w:t>.</w:t>
      </w:r>
    </w:p>
    <w:p w:rsidR="006C244F" w:rsidRPr="006E1896" w:rsidRDefault="0015324F" w:rsidP="0065041C">
      <w:pPr>
        <w:pStyle w:val="ConsPlusNonformat"/>
        <w:spacing w:line="276" w:lineRule="auto"/>
        <w:ind w:firstLine="708"/>
        <w:jc w:val="both"/>
        <w:rPr>
          <w:rFonts w:ascii="PT Astra Serif" w:hAnsi="PT Astra Serif" w:cs="Times New Roman"/>
          <w:sz w:val="24"/>
          <w:szCs w:val="24"/>
        </w:rPr>
      </w:pPr>
      <w:r w:rsidRPr="006E1896">
        <w:rPr>
          <w:rFonts w:ascii="PT Astra Serif" w:hAnsi="PT Astra Serif" w:cs="Times New Roman"/>
          <w:color w:val="000000"/>
          <w:sz w:val="24"/>
          <w:szCs w:val="24"/>
          <w:shd w:val="clear" w:color="auto" w:fill="FFFFFF"/>
        </w:rPr>
        <w:t xml:space="preserve">1.4. </w:t>
      </w:r>
      <w:r w:rsidR="00E34224" w:rsidRPr="006E1896">
        <w:rPr>
          <w:rFonts w:ascii="PT Astra Serif" w:hAnsi="PT Astra Serif" w:cs="Times New Roman"/>
          <w:color w:val="000000"/>
          <w:sz w:val="24"/>
          <w:szCs w:val="24"/>
          <w:shd w:val="clear" w:color="auto" w:fill="FFFFFF"/>
        </w:rPr>
        <w:t>Теоретическая часть о</w:t>
      </w:r>
      <w:r w:rsidR="00E34224" w:rsidRPr="006E1896">
        <w:rPr>
          <w:rFonts w:ascii="PT Astra Serif" w:hAnsi="PT Astra Serif" w:cs="Times New Roman"/>
          <w:sz w:val="24"/>
          <w:szCs w:val="24"/>
        </w:rPr>
        <w:t>бучения</w:t>
      </w:r>
      <w:r w:rsidR="001A03C8" w:rsidRPr="006E1896">
        <w:rPr>
          <w:rFonts w:ascii="PT Astra Serif" w:hAnsi="PT Astra Serif" w:cs="Times New Roman"/>
          <w:sz w:val="24"/>
          <w:szCs w:val="24"/>
        </w:rPr>
        <w:t xml:space="preserve"> </w:t>
      </w:r>
      <w:proofErr w:type="gramStart"/>
      <w:r w:rsidR="00851246" w:rsidRPr="006E1896">
        <w:rPr>
          <w:rFonts w:ascii="PT Astra Serif" w:hAnsi="PT Astra Serif" w:cs="Times New Roman"/>
          <w:sz w:val="24"/>
          <w:szCs w:val="24"/>
        </w:rPr>
        <w:t>может</w:t>
      </w:r>
      <w:proofErr w:type="gramEnd"/>
      <w:r w:rsidR="00851246" w:rsidRPr="006E1896">
        <w:rPr>
          <w:rFonts w:ascii="PT Astra Serif" w:hAnsi="PT Astra Serif" w:cs="Times New Roman"/>
          <w:sz w:val="24"/>
          <w:szCs w:val="24"/>
        </w:rPr>
        <w:t xml:space="preserve"> </w:t>
      </w:r>
      <w:r w:rsidR="001A03C8" w:rsidRPr="006E1896">
        <w:rPr>
          <w:rFonts w:ascii="PT Astra Serif" w:hAnsi="PT Astra Serif" w:cs="Times New Roman"/>
          <w:sz w:val="24"/>
          <w:szCs w:val="24"/>
        </w:rPr>
        <w:t xml:space="preserve">осуществляется </w:t>
      </w:r>
      <w:proofErr w:type="spellStart"/>
      <w:r w:rsidR="003973B6">
        <w:rPr>
          <w:rFonts w:ascii="PT Astra Serif" w:hAnsi="PT Astra Serif" w:cs="Times New Roman"/>
          <w:sz w:val="24"/>
          <w:szCs w:val="24"/>
        </w:rPr>
        <w:t>очно</w:t>
      </w:r>
      <w:proofErr w:type="spellEnd"/>
      <w:r w:rsidR="003973B6">
        <w:rPr>
          <w:rFonts w:ascii="PT Astra Serif" w:hAnsi="PT Astra Serif" w:cs="Times New Roman"/>
          <w:sz w:val="24"/>
          <w:szCs w:val="24"/>
        </w:rPr>
        <w:t xml:space="preserve">, </w:t>
      </w:r>
      <w:r w:rsidR="00E34224" w:rsidRPr="006E1896">
        <w:rPr>
          <w:rFonts w:ascii="PT Astra Serif" w:hAnsi="PT Astra Serif" w:cs="Times New Roman"/>
          <w:sz w:val="24"/>
          <w:szCs w:val="24"/>
        </w:rPr>
        <w:t xml:space="preserve">заочно или </w:t>
      </w:r>
      <w:r w:rsidR="00E34224" w:rsidRPr="006E1896">
        <w:rPr>
          <w:rFonts w:ascii="PT Astra Serif" w:hAnsi="PT Astra Serif" w:cs="Times New Roman"/>
          <w:sz w:val="24"/>
          <w:szCs w:val="24"/>
        </w:rPr>
        <w:br/>
        <w:t>в</w:t>
      </w:r>
      <w:r w:rsidR="00851246" w:rsidRPr="006E1896">
        <w:rPr>
          <w:rFonts w:ascii="PT Astra Serif" w:hAnsi="PT Astra Serif" w:cs="Times New Roman"/>
          <w:color w:val="000000"/>
          <w:sz w:val="24"/>
          <w:szCs w:val="24"/>
          <w:shd w:val="clear" w:color="auto" w:fill="FFFFFF"/>
        </w:rPr>
        <w:t xml:space="preserve"> дистанционной форме</w:t>
      </w:r>
      <w:r w:rsidR="001C3298" w:rsidRPr="006E1896">
        <w:rPr>
          <w:rFonts w:ascii="PT Astra Serif" w:hAnsi="PT Astra Serif" w:cs="Times New Roman"/>
          <w:color w:val="000000"/>
          <w:sz w:val="24"/>
          <w:szCs w:val="24"/>
          <w:shd w:val="clear" w:color="auto" w:fill="FFFFFF"/>
        </w:rPr>
        <w:t xml:space="preserve"> </w:t>
      </w:r>
      <w:r w:rsidR="001A03C8" w:rsidRPr="006E1896">
        <w:rPr>
          <w:rFonts w:ascii="PT Astra Serif" w:hAnsi="PT Astra Serif" w:cs="Times New Roman"/>
          <w:color w:val="000000"/>
          <w:sz w:val="24"/>
          <w:szCs w:val="24"/>
          <w:shd w:val="clear" w:color="auto" w:fill="FFFFFF"/>
        </w:rPr>
        <w:t>(с отрывом сотрудников от работы)</w:t>
      </w:r>
      <w:r w:rsidR="00F631BF" w:rsidRPr="006E1896">
        <w:rPr>
          <w:rFonts w:ascii="PT Astra Serif" w:hAnsi="PT Astra Serif" w:cs="Times New Roman"/>
          <w:color w:val="000000"/>
          <w:sz w:val="24"/>
          <w:szCs w:val="24"/>
          <w:shd w:val="clear" w:color="auto" w:fill="FFFFFF"/>
        </w:rPr>
        <w:t>.</w:t>
      </w:r>
      <w:r w:rsidR="00E34224" w:rsidRPr="006E1896">
        <w:rPr>
          <w:rFonts w:ascii="PT Astra Serif" w:hAnsi="PT Astra Serif" w:cs="Times New Roman"/>
          <w:color w:val="000000"/>
          <w:sz w:val="24"/>
          <w:szCs w:val="24"/>
          <w:shd w:val="clear" w:color="auto" w:fill="FFFFFF"/>
        </w:rPr>
        <w:t xml:space="preserve"> Практическая часть обучения методам оказания первой помощи осуществляется </w:t>
      </w:r>
      <w:r w:rsidR="00E34224" w:rsidRPr="003973B6">
        <w:rPr>
          <w:rFonts w:ascii="PT Astra Serif" w:hAnsi="PT Astra Serif" w:cs="Times New Roman"/>
          <w:b/>
          <w:color w:val="000000"/>
          <w:sz w:val="24"/>
          <w:szCs w:val="24"/>
          <w:shd w:val="clear" w:color="auto" w:fill="FFFFFF"/>
        </w:rPr>
        <w:t>в очной форме</w:t>
      </w:r>
      <w:r w:rsidR="00E34224" w:rsidRPr="006E1896">
        <w:rPr>
          <w:rFonts w:ascii="PT Astra Serif" w:hAnsi="PT Astra Serif" w:cs="Times New Roman"/>
          <w:color w:val="000000"/>
          <w:sz w:val="24"/>
          <w:szCs w:val="24"/>
          <w:shd w:val="clear" w:color="auto" w:fill="FFFFFF"/>
        </w:rPr>
        <w:t xml:space="preserve"> на территории Заказчика.</w:t>
      </w:r>
    </w:p>
    <w:p w:rsidR="00245C59" w:rsidRPr="006E1896" w:rsidRDefault="006C244F" w:rsidP="0065041C">
      <w:pPr>
        <w:spacing w:line="276" w:lineRule="auto"/>
        <w:ind w:firstLine="709"/>
        <w:rPr>
          <w:rFonts w:ascii="PT Astra Serif" w:hAnsi="PT Astra Serif"/>
          <w:sz w:val="24"/>
          <w:szCs w:val="24"/>
        </w:rPr>
      </w:pPr>
      <w:r w:rsidRPr="006E1896">
        <w:rPr>
          <w:rFonts w:ascii="PT Astra Serif" w:hAnsi="PT Astra Serif"/>
          <w:sz w:val="24"/>
          <w:szCs w:val="24"/>
        </w:rPr>
        <w:t>1.</w:t>
      </w:r>
      <w:r w:rsidR="0015324F" w:rsidRPr="006E1896">
        <w:rPr>
          <w:rFonts w:ascii="PT Astra Serif" w:hAnsi="PT Astra Serif"/>
          <w:sz w:val="24"/>
          <w:szCs w:val="24"/>
        </w:rPr>
        <w:t>5</w:t>
      </w:r>
      <w:r w:rsidRPr="006E1896">
        <w:rPr>
          <w:rFonts w:ascii="PT Astra Serif" w:hAnsi="PT Astra Serif"/>
          <w:sz w:val="24"/>
          <w:szCs w:val="24"/>
        </w:rPr>
        <w:t xml:space="preserve">. </w:t>
      </w:r>
      <w:r w:rsidR="001A03C8" w:rsidRPr="006E1896">
        <w:rPr>
          <w:rFonts w:ascii="PT Astra Serif" w:hAnsi="PT Astra Serif"/>
          <w:sz w:val="24"/>
          <w:szCs w:val="24"/>
        </w:rPr>
        <w:t>После освоения обучающимися Программ</w:t>
      </w:r>
      <w:r w:rsidR="00E34224" w:rsidRPr="006E1896">
        <w:rPr>
          <w:rFonts w:ascii="PT Astra Serif" w:hAnsi="PT Astra Serif"/>
          <w:sz w:val="24"/>
          <w:szCs w:val="24"/>
        </w:rPr>
        <w:t>ы</w:t>
      </w:r>
      <w:r w:rsidR="001A03C8" w:rsidRPr="006E1896">
        <w:rPr>
          <w:rFonts w:ascii="PT Astra Serif" w:hAnsi="PT Astra Serif"/>
          <w:sz w:val="24"/>
          <w:szCs w:val="24"/>
        </w:rPr>
        <w:t xml:space="preserve"> и успешного проведения проверки знания требований охраны труда, выда</w:t>
      </w:r>
      <w:r w:rsidR="00E34224" w:rsidRPr="006E1896">
        <w:rPr>
          <w:rFonts w:ascii="PT Astra Serif" w:hAnsi="PT Astra Serif"/>
          <w:sz w:val="24"/>
          <w:szCs w:val="24"/>
        </w:rPr>
        <w:t>е</w:t>
      </w:r>
      <w:r w:rsidR="001A03C8" w:rsidRPr="006E1896">
        <w:rPr>
          <w:rFonts w:ascii="PT Astra Serif" w:hAnsi="PT Astra Serif"/>
          <w:sz w:val="24"/>
          <w:szCs w:val="24"/>
        </w:rPr>
        <w:t xml:space="preserve">тся протокол </w:t>
      </w:r>
      <w:proofErr w:type="gramStart"/>
      <w:r w:rsidR="001A03C8" w:rsidRPr="006E1896">
        <w:rPr>
          <w:rFonts w:ascii="PT Astra Serif" w:hAnsi="PT Astra Serif"/>
          <w:sz w:val="24"/>
          <w:szCs w:val="24"/>
        </w:rPr>
        <w:t>проверки знания требований охраны труда</w:t>
      </w:r>
      <w:proofErr w:type="gramEnd"/>
      <w:r w:rsidR="00245C59" w:rsidRPr="006E1896">
        <w:rPr>
          <w:rFonts w:ascii="PT Astra Serif" w:hAnsi="PT Astra Serif"/>
          <w:sz w:val="24"/>
          <w:szCs w:val="24"/>
        </w:rPr>
        <w:t>.</w:t>
      </w:r>
    </w:p>
    <w:p w:rsidR="006C244F" w:rsidRPr="006E1896" w:rsidRDefault="00BC6C93" w:rsidP="0065041C">
      <w:pPr>
        <w:spacing w:line="276" w:lineRule="auto"/>
        <w:ind w:firstLine="709"/>
        <w:rPr>
          <w:rFonts w:ascii="PT Astra Serif" w:hAnsi="PT Astra Serif"/>
          <w:sz w:val="24"/>
          <w:szCs w:val="24"/>
        </w:rPr>
      </w:pPr>
      <w:r w:rsidRPr="006E1896">
        <w:rPr>
          <w:rFonts w:ascii="PT Astra Serif" w:hAnsi="PT Astra Serif"/>
          <w:sz w:val="24"/>
          <w:szCs w:val="24"/>
        </w:rPr>
        <w:lastRenderedPageBreak/>
        <w:t xml:space="preserve">1.6. </w:t>
      </w:r>
      <w:r w:rsidR="006C244F" w:rsidRPr="006E1896">
        <w:rPr>
          <w:rFonts w:ascii="PT Astra Serif" w:hAnsi="PT Astra Serif"/>
          <w:sz w:val="24"/>
          <w:szCs w:val="24"/>
        </w:rPr>
        <w:t>Требования к содержанию и объему оказываемых Услуг, а также иные условия оказания Услуг определяются Заказом на оказание услуг (Приложение № 1 к Контракту).</w:t>
      </w:r>
    </w:p>
    <w:p w:rsidR="006C244F" w:rsidRPr="006E1896" w:rsidRDefault="00245C59" w:rsidP="0065041C">
      <w:pPr>
        <w:spacing w:line="276" w:lineRule="auto"/>
        <w:ind w:firstLine="709"/>
        <w:rPr>
          <w:rFonts w:ascii="PT Astra Serif" w:hAnsi="PT Astra Serif"/>
          <w:sz w:val="24"/>
          <w:szCs w:val="24"/>
        </w:rPr>
      </w:pPr>
      <w:r w:rsidRPr="006E1896">
        <w:rPr>
          <w:rFonts w:ascii="PT Astra Serif" w:hAnsi="PT Astra Serif"/>
          <w:sz w:val="24"/>
          <w:szCs w:val="24"/>
        </w:rPr>
        <w:t>1.</w:t>
      </w:r>
      <w:r w:rsidR="00851246" w:rsidRPr="006E1896">
        <w:rPr>
          <w:rFonts w:ascii="PT Astra Serif" w:hAnsi="PT Astra Serif"/>
          <w:sz w:val="24"/>
          <w:szCs w:val="24"/>
        </w:rPr>
        <w:t>7</w:t>
      </w:r>
      <w:r w:rsidRPr="006E1896">
        <w:rPr>
          <w:rFonts w:ascii="PT Astra Serif" w:hAnsi="PT Astra Serif"/>
          <w:sz w:val="24"/>
          <w:szCs w:val="24"/>
        </w:rPr>
        <w:t xml:space="preserve">. </w:t>
      </w:r>
      <w:r w:rsidR="006C244F" w:rsidRPr="006E1896">
        <w:rPr>
          <w:rFonts w:ascii="PT Astra Serif" w:hAnsi="PT Astra Serif"/>
          <w:sz w:val="24"/>
          <w:szCs w:val="24"/>
        </w:rPr>
        <w:t xml:space="preserve">Сроки оказания Услуг: </w:t>
      </w:r>
    </w:p>
    <w:p w:rsidR="006C244F" w:rsidRPr="006E1896" w:rsidRDefault="006C244F" w:rsidP="0065041C">
      <w:pPr>
        <w:spacing w:line="276" w:lineRule="auto"/>
        <w:ind w:firstLine="709"/>
        <w:rPr>
          <w:rFonts w:ascii="PT Astra Serif" w:hAnsi="PT Astra Serif"/>
          <w:sz w:val="24"/>
          <w:szCs w:val="24"/>
        </w:rPr>
      </w:pPr>
      <w:r w:rsidRPr="006E1896">
        <w:rPr>
          <w:rFonts w:ascii="PT Astra Serif" w:hAnsi="PT Astra Serif"/>
          <w:sz w:val="24"/>
          <w:szCs w:val="24"/>
        </w:rPr>
        <w:t>Нача</w:t>
      </w:r>
      <w:r w:rsidR="00830BBB" w:rsidRPr="006E1896">
        <w:rPr>
          <w:rFonts w:ascii="PT Astra Serif" w:hAnsi="PT Astra Serif"/>
          <w:sz w:val="24"/>
          <w:szCs w:val="24"/>
        </w:rPr>
        <w:t xml:space="preserve">льный срок оказания Услуг: </w:t>
      </w:r>
      <w:proofErr w:type="gramStart"/>
      <w:r w:rsidR="004A0B31" w:rsidRPr="006E1896">
        <w:rPr>
          <w:rFonts w:ascii="PT Astra Serif" w:hAnsi="PT Astra Serif"/>
          <w:sz w:val="24"/>
          <w:szCs w:val="24"/>
        </w:rPr>
        <w:t>с даты заключения</w:t>
      </w:r>
      <w:proofErr w:type="gramEnd"/>
      <w:r w:rsidR="004A0B31" w:rsidRPr="006E1896">
        <w:rPr>
          <w:rFonts w:ascii="PT Astra Serif" w:hAnsi="PT Astra Serif"/>
          <w:sz w:val="24"/>
          <w:szCs w:val="24"/>
        </w:rPr>
        <w:t xml:space="preserve"> Государственного контракта</w:t>
      </w:r>
      <w:r w:rsidRPr="006E1896">
        <w:rPr>
          <w:rFonts w:ascii="PT Astra Serif" w:hAnsi="PT Astra Serif"/>
          <w:sz w:val="24"/>
          <w:szCs w:val="24"/>
        </w:rPr>
        <w:t>.</w:t>
      </w:r>
    </w:p>
    <w:p w:rsidR="00245C59" w:rsidRPr="006E1896" w:rsidRDefault="006C244F" w:rsidP="0065041C">
      <w:pPr>
        <w:spacing w:line="276" w:lineRule="auto"/>
        <w:ind w:firstLine="709"/>
        <w:rPr>
          <w:rFonts w:ascii="PT Astra Serif" w:hAnsi="PT Astra Serif"/>
          <w:b/>
          <w:sz w:val="24"/>
          <w:szCs w:val="24"/>
        </w:rPr>
      </w:pPr>
      <w:r w:rsidRPr="006E1896">
        <w:rPr>
          <w:rFonts w:ascii="PT Astra Serif" w:hAnsi="PT Astra Serif"/>
          <w:sz w:val="24"/>
          <w:szCs w:val="24"/>
        </w:rPr>
        <w:t>Конечный срок</w:t>
      </w:r>
      <w:r w:rsidR="00172CF4" w:rsidRPr="006E1896">
        <w:rPr>
          <w:rFonts w:ascii="PT Astra Serif" w:hAnsi="PT Astra Serif"/>
          <w:sz w:val="24"/>
          <w:szCs w:val="24"/>
        </w:rPr>
        <w:t xml:space="preserve"> оказания </w:t>
      </w:r>
      <w:r w:rsidR="00633DFB" w:rsidRPr="006E1896">
        <w:rPr>
          <w:rFonts w:ascii="PT Astra Serif" w:hAnsi="PT Astra Serif"/>
          <w:b/>
          <w:sz w:val="24"/>
          <w:szCs w:val="24"/>
        </w:rPr>
        <w:t>у</w:t>
      </w:r>
      <w:r w:rsidR="00172CF4" w:rsidRPr="006E1896">
        <w:rPr>
          <w:rFonts w:ascii="PT Astra Serif" w:hAnsi="PT Astra Serif"/>
          <w:b/>
          <w:sz w:val="24"/>
          <w:szCs w:val="24"/>
        </w:rPr>
        <w:t xml:space="preserve">слуг: </w:t>
      </w:r>
      <w:r w:rsidR="0055702F" w:rsidRPr="006E1896">
        <w:rPr>
          <w:rFonts w:ascii="PT Astra Serif" w:hAnsi="PT Astra Serif"/>
          <w:b/>
          <w:sz w:val="24"/>
          <w:szCs w:val="24"/>
        </w:rPr>
        <w:t xml:space="preserve">не позднее </w:t>
      </w:r>
      <w:r w:rsidR="00282C3C">
        <w:rPr>
          <w:rFonts w:ascii="PT Astra Serif" w:hAnsi="PT Astra Serif"/>
          <w:b/>
          <w:sz w:val="24"/>
          <w:szCs w:val="24"/>
        </w:rPr>
        <w:t>30</w:t>
      </w:r>
      <w:r w:rsidR="00830BBB" w:rsidRPr="006E1896">
        <w:rPr>
          <w:rFonts w:ascii="PT Astra Serif" w:hAnsi="PT Astra Serif"/>
          <w:b/>
          <w:sz w:val="24"/>
          <w:szCs w:val="24"/>
        </w:rPr>
        <w:t>.0</w:t>
      </w:r>
      <w:r w:rsidR="00282C3C">
        <w:rPr>
          <w:rFonts w:ascii="PT Astra Serif" w:hAnsi="PT Astra Serif"/>
          <w:b/>
          <w:sz w:val="24"/>
          <w:szCs w:val="24"/>
        </w:rPr>
        <w:t>7</w:t>
      </w:r>
      <w:r w:rsidR="00830BBB" w:rsidRPr="006E1896">
        <w:rPr>
          <w:rFonts w:ascii="PT Astra Serif" w:hAnsi="PT Astra Serif"/>
          <w:b/>
          <w:sz w:val="24"/>
          <w:szCs w:val="24"/>
        </w:rPr>
        <w:t>.202</w:t>
      </w:r>
      <w:r w:rsidR="00E34224" w:rsidRPr="006E1896">
        <w:rPr>
          <w:rFonts w:ascii="PT Astra Serif" w:hAnsi="PT Astra Serif"/>
          <w:b/>
          <w:sz w:val="24"/>
          <w:szCs w:val="24"/>
        </w:rPr>
        <w:t>6</w:t>
      </w:r>
      <w:r w:rsidRPr="006E1896">
        <w:rPr>
          <w:rFonts w:ascii="PT Astra Serif" w:hAnsi="PT Astra Serif"/>
          <w:b/>
          <w:sz w:val="24"/>
          <w:szCs w:val="24"/>
        </w:rPr>
        <w:t>.</w:t>
      </w:r>
    </w:p>
    <w:p w:rsidR="00646FE1" w:rsidRPr="006E1896" w:rsidRDefault="00245C59" w:rsidP="0065041C">
      <w:pPr>
        <w:pStyle w:val="ConsPlusNonformat"/>
        <w:spacing w:line="276" w:lineRule="auto"/>
        <w:ind w:firstLine="708"/>
        <w:jc w:val="both"/>
        <w:rPr>
          <w:rFonts w:ascii="PT Astra Serif" w:hAnsi="PT Astra Serif" w:cs="Times New Roman"/>
          <w:b/>
          <w:sz w:val="24"/>
          <w:szCs w:val="24"/>
        </w:rPr>
      </w:pPr>
      <w:r w:rsidRPr="006E1896">
        <w:rPr>
          <w:rFonts w:ascii="PT Astra Serif" w:hAnsi="PT Astra Serif" w:cs="Times New Roman"/>
          <w:sz w:val="24"/>
          <w:szCs w:val="24"/>
        </w:rPr>
        <w:t>1.</w:t>
      </w:r>
      <w:r w:rsidR="00851246" w:rsidRPr="006E1896">
        <w:rPr>
          <w:rFonts w:ascii="PT Astra Serif" w:hAnsi="PT Astra Serif" w:cs="Times New Roman"/>
          <w:sz w:val="24"/>
          <w:szCs w:val="24"/>
        </w:rPr>
        <w:t>8</w:t>
      </w:r>
      <w:r w:rsidRPr="006E1896">
        <w:rPr>
          <w:rFonts w:ascii="PT Astra Serif" w:hAnsi="PT Astra Serif" w:cs="Times New Roman"/>
          <w:sz w:val="24"/>
          <w:szCs w:val="24"/>
        </w:rPr>
        <w:t xml:space="preserve">. </w:t>
      </w:r>
      <w:r w:rsidR="00646FE1" w:rsidRPr="006E1896">
        <w:rPr>
          <w:rFonts w:ascii="PT Astra Serif" w:hAnsi="PT Astra Serif" w:cs="Times New Roman"/>
          <w:sz w:val="24"/>
          <w:szCs w:val="24"/>
        </w:rPr>
        <w:t>Место оказания Услуг</w:t>
      </w:r>
      <w:r w:rsidR="00E34224" w:rsidRPr="006E1896">
        <w:rPr>
          <w:rFonts w:ascii="PT Astra Serif" w:hAnsi="PT Astra Serif" w:cs="Times New Roman"/>
          <w:sz w:val="24"/>
          <w:szCs w:val="24"/>
        </w:rPr>
        <w:t xml:space="preserve"> </w:t>
      </w:r>
      <w:r w:rsidR="00646FE1" w:rsidRPr="006E1896">
        <w:rPr>
          <w:rFonts w:ascii="PT Astra Serif" w:hAnsi="PT Astra Serif" w:cs="Times New Roman"/>
          <w:sz w:val="24"/>
          <w:szCs w:val="24"/>
        </w:rPr>
        <w:t xml:space="preserve">– </w:t>
      </w:r>
      <w:proofErr w:type="gramStart"/>
      <w:r w:rsidR="00646FE1" w:rsidRPr="006E1896">
        <w:rPr>
          <w:rFonts w:ascii="PT Astra Serif" w:hAnsi="PT Astra Serif" w:cs="Times New Roman"/>
          <w:b/>
          <w:sz w:val="24"/>
          <w:szCs w:val="24"/>
          <w:u w:val="single"/>
        </w:rPr>
        <w:t>г</w:t>
      </w:r>
      <w:proofErr w:type="gramEnd"/>
      <w:r w:rsidR="00646FE1" w:rsidRPr="006E1896">
        <w:rPr>
          <w:rFonts w:ascii="PT Astra Serif" w:hAnsi="PT Astra Serif" w:cs="Times New Roman"/>
          <w:b/>
          <w:sz w:val="24"/>
          <w:szCs w:val="24"/>
          <w:u w:val="single"/>
        </w:rPr>
        <w:t>. Пятигорск, ул. Теплосерная 123 (актовый зал ФКУ СИЗО-2 УФСИН России по Ставропольскому краю)</w:t>
      </w:r>
      <w:r w:rsidR="005918E0" w:rsidRPr="006E1896">
        <w:rPr>
          <w:rFonts w:ascii="PT Astra Serif" w:hAnsi="PT Astra Serif" w:cs="Times New Roman"/>
          <w:b/>
          <w:sz w:val="24"/>
          <w:szCs w:val="24"/>
          <w:u w:val="single"/>
        </w:rPr>
        <w:t>.</w:t>
      </w:r>
    </w:p>
    <w:p w:rsidR="00C137E3" w:rsidRPr="006E1896" w:rsidRDefault="00C137E3" w:rsidP="0065041C">
      <w:pPr>
        <w:pStyle w:val="ConsPlusNonformat"/>
        <w:spacing w:line="276" w:lineRule="auto"/>
        <w:jc w:val="center"/>
        <w:rPr>
          <w:rFonts w:ascii="PT Astra Serif" w:hAnsi="PT Astra Serif" w:cs="Times New Roman"/>
          <w:b/>
          <w:sz w:val="24"/>
          <w:szCs w:val="24"/>
        </w:rPr>
      </w:pPr>
    </w:p>
    <w:p w:rsidR="006C244F" w:rsidRPr="006E1896" w:rsidRDefault="006C244F" w:rsidP="0065041C">
      <w:pPr>
        <w:pStyle w:val="ConsPlusNonformat"/>
        <w:spacing w:line="276" w:lineRule="auto"/>
        <w:jc w:val="center"/>
        <w:rPr>
          <w:rFonts w:ascii="PT Astra Serif" w:hAnsi="PT Astra Serif" w:cs="Times New Roman"/>
          <w:b/>
          <w:sz w:val="24"/>
          <w:szCs w:val="24"/>
        </w:rPr>
      </w:pPr>
      <w:r w:rsidRPr="006E1896">
        <w:rPr>
          <w:rFonts w:ascii="PT Astra Serif" w:hAnsi="PT Astra Serif" w:cs="Times New Roman"/>
          <w:b/>
          <w:sz w:val="24"/>
          <w:szCs w:val="24"/>
        </w:rPr>
        <w:t>2. ЦЕНА К</w:t>
      </w:r>
      <w:r w:rsidR="00172CF4" w:rsidRPr="006E1896">
        <w:rPr>
          <w:rFonts w:ascii="PT Astra Serif" w:hAnsi="PT Astra Serif" w:cs="Times New Roman"/>
          <w:b/>
          <w:sz w:val="24"/>
          <w:szCs w:val="24"/>
        </w:rPr>
        <w:t>ОНТРАКТА И ПОРЯДОК РАСЧЁТО</w:t>
      </w:r>
      <w:r w:rsidR="00DF4D0C" w:rsidRPr="006E1896">
        <w:rPr>
          <w:rFonts w:ascii="PT Astra Serif" w:hAnsi="PT Astra Serif" w:cs="Times New Roman"/>
          <w:b/>
          <w:sz w:val="24"/>
          <w:szCs w:val="24"/>
        </w:rPr>
        <w:t>В</w:t>
      </w:r>
    </w:p>
    <w:p w:rsidR="007C7F26" w:rsidRPr="006E1896" w:rsidRDefault="007C7F26" w:rsidP="0065041C">
      <w:pPr>
        <w:pStyle w:val="ConsPlusNonformat"/>
        <w:spacing w:line="276" w:lineRule="auto"/>
        <w:jc w:val="center"/>
        <w:rPr>
          <w:rFonts w:ascii="PT Astra Serif" w:hAnsi="PT Astra Serif" w:cs="Times New Roman"/>
          <w:b/>
          <w:sz w:val="24"/>
          <w:szCs w:val="24"/>
        </w:rPr>
      </w:pPr>
    </w:p>
    <w:p w:rsidR="006C244F" w:rsidRPr="006E1896" w:rsidRDefault="006C244F" w:rsidP="0065041C">
      <w:pPr>
        <w:spacing w:line="276" w:lineRule="auto"/>
        <w:ind w:firstLine="720"/>
        <w:rPr>
          <w:rFonts w:ascii="PT Astra Serif" w:hAnsi="PT Astra Serif"/>
          <w:sz w:val="24"/>
          <w:szCs w:val="24"/>
        </w:rPr>
      </w:pPr>
      <w:bookmarkStart w:id="1" w:name="_Ref103457699"/>
      <w:r w:rsidRPr="006E1896">
        <w:rPr>
          <w:rFonts w:ascii="PT Astra Serif" w:hAnsi="PT Astra Serif"/>
          <w:sz w:val="24"/>
          <w:szCs w:val="24"/>
        </w:rPr>
        <w:t>2.1.</w:t>
      </w:r>
      <w:bookmarkEnd w:id="1"/>
      <w:r w:rsidRPr="006E1896">
        <w:rPr>
          <w:rFonts w:ascii="PT Astra Serif" w:hAnsi="PT Astra Serif"/>
          <w:sz w:val="24"/>
          <w:szCs w:val="24"/>
        </w:rPr>
        <w:t> Цена Контракта устанавливается в российских рублях.</w:t>
      </w:r>
    </w:p>
    <w:p w:rsidR="00172CF4" w:rsidRPr="006E1896" w:rsidRDefault="006C244F" w:rsidP="0065041C">
      <w:pPr>
        <w:spacing w:line="276" w:lineRule="auto"/>
        <w:ind w:firstLine="720"/>
        <w:rPr>
          <w:rFonts w:ascii="PT Astra Serif" w:hAnsi="PT Astra Serif"/>
          <w:sz w:val="24"/>
          <w:szCs w:val="24"/>
        </w:rPr>
      </w:pPr>
      <w:r w:rsidRPr="006E1896">
        <w:rPr>
          <w:rFonts w:ascii="PT Astra Serif" w:hAnsi="PT Astra Serif"/>
          <w:sz w:val="24"/>
          <w:szCs w:val="24"/>
        </w:rPr>
        <w:t>2.2. Цена Контракта в соответствии с расчетом (Приложение № 2 к Контракту) составляет</w:t>
      </w:r>
      <w:r w:rsidR="00C137E3" w:rsidRPr="006E1896">
        <w:rPr>
          <w:rFonts w:ascii="PT Astra Serif" w:hAnsi="PT Astra Serif"/>
          <w:sz w:val="24"/>
          <w:szCs w:val="24"/>
        </w:rPr>
        <w:t>:</w:t>
      </w:r>
      <w:r w:rsidR="00282C3C">
        <w:rPr>
          <w:rFonts w:ascii="PT Astra Serif" w:hAnsi="PT Astra Serif"/>
          <w:sz w:val="24"/>
          <w:szCs w:val="24"/>
        </w:rPr>
        <w:t xml:space="preserve"> </w:t>
      </w:r>
      <w:proofErr w:type="spellStart"/>
      <w:r w:rsidR="0055702F" w:rsidRPr="006E1896">
        <w:rPr>
          <w:rFonts w:ascii="PT Astra Serif" w:hAnsi="PT Astra Serif"/>
          <w:b/>
          <w:i/>
          <w:sz w:val="24"/>
          <w:szCs w:val="24"/>
          <w:u w:val="single"/>
        </w:rPr>
        <w:t>___________________________</w:t>
      </w:r>
      <w:r w:rsidRPr="006E1896">
        <w:rPr>
          <w:rFonts w:ascii="PT Astra Serif" w:hAnsi="PT Astra Serif"/>
          <w:sz w:val="24"/>
          <w:szCs w:val="24"/>
        </w:rPr>
        <w:t>и</w:t>
      </w:r>
      <w:proofErr w:type="spellEnd"/>
      <w:r w:rsidRPr="006E1896">
        <w:rPr>
          <w:rFonts w:ascii="PT Astra Serif" w:hAnsi="PT Astra Serif"/>
          <w:sz w:val="24"/>
          <w:szCs w:val="24"/>
        </w:rPr>
        <w:t xml:space="preserve"> в соответствии с подпунктом 14 пункта 2 статьи 149 Налогового кодекса Российской Федерации</w:t>
      </w:r>
      <w:r w:rsidRPr="006E1896">
        <w:rPr>
          <w:rStyle w:val="af3"/>
          <w:rFonts w:ascii="PT Astra Serif" w:hAnsi="PT Astra Serif"/>
          <w:sz w:val="24"/>
          <w:szCs w:val="24"/>
        </w:rPr>
        <w:footnoteReference w:id="2"/>
      </w:r>
      <w:r w:rsidRPr="006E1896">
        <w:rPr>
          <w:rFonts w:ascii="PT Astra Serif" w:hAnsi="PT Astra Serif"/>
          <w:sz w:val="24"/>
          <w:szCs w:val="24"/>
        </w:rPr>
        <w:t xml:space="preserve"> налогом на добавленную стоимость не облагается. </w:t>
      </w:r>
    </w:p>
    <w:p w:rsidR="00076FC5" w:rsidRPr="006E1896" w:rsidRDefault="006C244F" w:rsidP="0065041C">
      <w:pPr>
        <w:spacing w:line="276" w:lineRule="auto"/>
        <w:ind w:firstLine="720"/>
        <w:rPr>
          <w:rFonts w:ascii="PT Astra Serif" w:hAnsi="PT Astra Serif"/>
          <w:sz w:val="24"/>
          <w:szCs w:val="24"/>
        </w:rPr>
      </w:pPr>
      <w:r w:rsidRPr="006E1896">
        <w:rPr>
          <w:rFonts w:ascii="PT Astra Serif" w:hAnsi="PT Astra Serif"/>
          <w:sz w:val="24"/>
          <w:szCs w:val="24"/>
        </w:rPr>
        <w:t xml:space="preserve">При этом стоимость обучения одного сотрудника </w:t>
      </w:r>
      <w:r w:rsidR="00AD7C25" w:rsidRPr="006E1896">
        <w:rPr>
          <w:rFonts w:ascii="PT Astra Serif" w:hAnsi="PT Astra Serif"/>
          <w:sz w:val="24"/>
          <w:szCs w:val="24"/>
        </w:rPr>
        <w:t xml:space="preserve">по программам обучения, указанным в п. 1.1 настоящего контракта, </w:t>
      </w:r>
      <w:r w:rsidRPr="006E1896">
        <w:rPr>
          <w:rFonts w:ascii="PT Astra Serif" w:hAnsi="PT Astra Serif"/>
          <w:sz w:val="24"/>
          <w:szCs w:val="24"/>
        </w:rPr>
        <w:t>составляет</w:t>
      </w:r>
      <w:r w:rsidR="0055702F" w:rsidRPr="006E1896">
        <w:rPr>
          <w:rFonts w:ascii="PT Astra Serif" w:hAnsi="PT Astra Serif"/>
          <w:sz w:val="24"/>
          <w:szCs w:val="24"/>
        </w:rPr>
        <w:t>______________________</w:t>
      </w:r>
      <w:r w:rsidR="00AE5B8D" w:rsidRPr="006E1896">
        <w:rPr>
          <w:rFonts w:ascii="PT Astra Serif" w:hAnsi="PT Astra Serif"/>
          <w:sz w:val="24"/>
          <w:szCs w:val="24"/>
        </w:rPr>
        <w:t xml:space="preserve"> рублей.</w:t>
      </w:r>
    </w:p>
    <w:p w:rsidR="006C244F" w:rsidRPr="006E1896" w:rsidRDefault="006C244F" w:rsidP="0065041C">
      <w:pPr>
        <w:spacing w:line="276" w:lineRule="auto"/>
        <w:ind w:firstLine="720"/>
        <w:rPr>
          <w:rFonts w:ascii="PT Astra Serif" w:hAnsi="PT Astra Serif"/>
          <w:sz w:val="24"/>
          <w:szCs w:val="24"/>
        </w:rPr>
      </w:pPr>
      <w:r w:rsidRPr="006E1896">
        <w:rPr>
          <w:rFonts w:ascii="PT Astra Serif" w:hAnsi="PT Astra Serif"/>
          <w:sz w:val="24"/>
          <w:szCs w:val="24"/>
        </w:rPr>
        <w:t xml:space="preserve">2.3. Цена настоящего контракта является твердой и не подлежит изменению в течение всего срока действия контракта за исключением случаев, предусмотренных разделом </w:t>
      </w:r>
      <w:proofErr w:type="spellStart"/>
      <w:r w:rsidRPr="006E1896">
        <w:rPr>
          <w:rFonts w:ascii="PT Astra Serif" w:hAnsi="PT Astra Serif"/>
          <w:sz w:val="24"/>
          <w:szCs w:val="24"/>
        </w:rPr>
        <w:t>4настоящего</w:t>
      </w:r>
      <w:proofErr w:type="spellEnd"/>
      <w:r w:rsidRPr="006E1896">
        <w:rPr>
          <w:rFonts w:ascii="PT Astra Serif" w:hAnsi="PT Astra Serif"/>
          <w:sz w:val="24"/>
          <w:szCs w:val="24"/>
        </w:rPr>
        <w:t xml:space="preserve"> контракта.</w:t>
      </w:r>
    </w:p>
    <w:p w:rsidR="006C244F" w:rsidRPr="006E1896" w:rsidRDefault="006C244F" w:rsidP="0065041C">
      <w:pPr>
        <w:spacing w:line="276" w:lineRule="auto"/>
        <w:ind w:firstLine="600"/>
        <w:rPr>
          <w:rFonts w:ascii="PT Astra Serif" w:hAnsi="PT Astra Serif"/>
          <w:sz w:val="24"/>
          <w:szCs w:val="24"/>
        </w:rPr>
      </w:pPr>
      <w:r w:rsidRPr="006E1896">
        <w:rPr>
          <w:rFonts w:ascii="PT Astra Serif" w:hAnsi="PT Astra Serif"/>
          <w:sz w:val="24"/>
          <w:szCs w:val="24"/>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6C244F" w:rsidRPr="006E1896" w:rsidRDefault="006C244F" w:rsidP="0065041C">
      <w:pPr>
        <w:spacing w:line="276" w:lineRule="auto"/>
        <w:ind w:firstLine="600"/>
        <w:rPr>
          <w:rFonts w:ascii="PT Astra Serif" w:hAnsi="PT Astra Serif"/>
          <w:color w:val="FF0000"/>
          <w:sz w:val="24"/>
          <w:szCs w:val="24"/>
        </w:rPr>
      </w:pPr>
      <w:r w:rsidRPr="006E1896">
        <w:rPr>
          <w:rFonts w:ascii="PT Astra Serif" w:hAnsi="PT Astra Serif"/>
          <w:sz w:val="24"/>
          <w:szCs w:val="24"/>
        </w:rPr>
        <w:t xml:space="preserve">2.5. Оплата Услуг по Контракту осуществляется за счет средств </w:t>
      </w:r>
      <w:r w:rsidRPr="006E1896">
        <w:rPr>
          <w:rFonts w:ascii="PT Astra Serif" w:hAnsi="PT Astra Serif"/>
          <w:b/>
          <w:sz w:val="24"/>
          <w:szCs w:val="24"/>
        </w:rPr>
        <w:t>федерального бюджета</w:t>
      </w:r>
      <w:r w:rsidRPr="006E1896">
        <w:rPr>
          <w:rFonts w:ascii="PT Astra Serif" w:hAnsi="PT Astra Serif"/>
          <w:sz w:val="24"/>
          <w:szCs w:val="24"/>
        </w:rPr>
        <w:t xml:space="preserve"> в пр</w:t>
      </w:r>
      <w:r w:rsidR="00192C37" w:rsidRPr="006E1896">
        <w:rPr>
          <w:rFonts w:ascii="PT Astra Serif" w:hAnsi="PT Astra Serif"/>
          <w:sz w:val="24"/>
          <w:szCs w:val="24"/>
        </w:rPr>
        <w:t xml:space="preserve">еделах выделенных лимитов </w:t>
      </w:r>
      <w:r w:rsidR="00192C37" w:rsidRPr="006E1896">
        <w:rPr>
          <w:rFonts w:ascii="PT Astra Serif" w:hAnsi="PT Astra Serif"/>
          <w:b/>
          <w:sz w:val="24"/>
          <w:szCs w:val="24"/>
        </w:rPr>
        <w:t>на 202</w:t>
      </w:r>
      <w:r w:rsidR="00E34224" w:rsidRPr="006E1896">
        <w:rPr>
          <w:rFonts w:ascii="PT Astra Serif" w:hAnsi="PT Astra Serif"/>
          <w:b/>
          <w:sz w:val="24"/>
          <w:szCs w:val="24"/>
        </w:rPr>
        <w:t>6</w:t>
      </w:r>
      <w:r w:rsidRPr="006E1896">
        <w:rPr>
          <w:rFonts w:ascii="PT Astra Serif" w:hAnsi="PT Astra Serif"/>
          <w:b/>
          <w:sz w:val="24"/>
          <w:szCs w:val="24"/>
        </w:rPr>
        <w:t xml:space="preserve"> г</w:t>
      </w:r>
      <w:r w:rsidRPr="006E1896">
        <w:rPr>
          <w:rFonts w:ascii="PT Astra Serif" w:hAnsi="PT Astra Serif"/>
          <w:sz w:val="24"/>
          <w:szCs w:val="24"/>
        </w:rPr>
        <w:t xml:space="preserve">. </w:t>
      </w:r>
    </w:p>
    <w:p w:rsidR="006C244F" w:rsidRPr="006E1896" w:rsidRDefault="006C244F" w:rsidP="0065041C">
      <w:pPr>
        <w:pStyle w:val="-1"/>
        <w:numPr>
          <w:ilvl w:val="0"/>
          <w:numId w:val="0"/>
        </w:numPr>
        <w:spacing w:line="276" w:lineRule="auto"/>
        <w:ind w:firstLine="540"/>
        <w:rPr>
          <w:rFonts w:ascii="PT Astra Serif" w:hAnsi="PT Astra Serif"/>
          <w:szCs w:val="24"/>
        </w:rPr>
      </w:pPr>
      <w:r w:rsidRPr="006E1896">
        <w:rPr>
          <w:rFonts w:ascii="PT Astra Serif" w:hAnsi="PT Astra Serif"/>
          <w:szCs w:val="24"/>
        </w:rPr>
        <w:t>2.6. Оплата Услуг производится в форме безналичных расчетов.</w:t>
      </w:r>
    </w:p>
    <w:p w:rsidR="006C244F" w:rsidRPr="006E1896" w:rsidRDefault="006C244F" w:rsidP="0065041C">
      <w:pPr>
        <w:spacing w:line="276" w:lineRule="auto"/>
        <w:ind w:firstLine="567"/>
        <w:rPr>
          <w:rFonts w:ascii="PT Astra Serif" w:hAnsi="PT Astra Serif"/>
          <w:sz w:val="24"/>
          <w:szCs w:val="24"/>
        </w:rPr>
      </w:pPr>
      <w:r w:rsidRPr="006E1896">
        <w:rPr>
          <w:rFonts w:ascii="PT Astra Serif" w:hAnsi="PT Astra Serif"/>
          <w:sz w:val="24"/>
          <w:szCs w:val="24"/>
        </w:rPr>
        <w:t>2.7. Оплата по настоящему контракту осуществляется Заказчиком единовременно, по факту оказания Исполнителем  услуг, в безналичной форме путем перечисления денежных средств на расчётный счёт Исполнителя на основании счета (счета-фактуры) и акта сдачи-приемки оказанных услуг, подписанных сторонами. Перечисление денежных средств Заказч</w:t>
      </w:r>
      <w:r w:rsidR="008861C6" w:rsidRPr="006E1896">
        <w:rPr>
          <w:rFonts w:ascii="PT Astra Serif" w:hAnsi="PT Astra Serif"/>
          <w:sz w:val="24"/>
          <w:szCs w:val="24"/>
        </w:rPr>
        <w:t>иком осуществляется в течение 7</w:t>
      </w:r>
      <w:r w:rsidRPr="006E1896">
        <w:rPr>
          <w:rFonts w:ascii="PT Astra Serif" w:hAnsi="PT Astra Serif"/>
          <w:sz w:val="24"/>
          <w:szCs w:val="24"/>
        </w:rPr>
        <w:t xml:space="preserve"> (</w:t>
      </w:r>
      <w:r w:rsidR="008861C6" w:rsidRPr="006E1896">
        <w:rPr>
          <w:rFonts w:ascii="PT Astra Serif" w:hAnsi="PT Astra Serif"/>
          <w:sz w:val="24"/>
          <w:szCs w:val="24"/>
        </w:rPr>
        <w:t>семи</w:t>
      </w:r>
      <w:r w:rsidRPr="006E1896">
        <w:rPr>
          <w:rFonts w:ascii="PT Astra Serif" w:hAnsi="PT Astra Serif"/>
          <w:sz w:val="24"/>
          <w:szCs w:val="24"/>
        </w:rPr>
        <w:t>)</w:t>
      </w:r>
      <w:r w:rsidR="008861C6" w:rsidRPr="006E1896">
        <w:rPr>
          <w:rFonts w:ascii="PT Astra Serif" w:hAnsi="PT Astra Serif"/>
          <w:sz w:val="24"/>
          <w:szCs w:val="24"/>
        </w:rPr>
        <w:t xml:space="preserve"> рабочих</w:t>
      </w:r>
      <w:r w:rsidRPr="006E1896">
        <w:rPr>
          <w:rFonts w:ascii="PT Astra Serif" w:hAnsi="PT Astra Serif"/>
          <w:sz w:val="24"/>
          <w:szCs w:val="24"/>
        </w:rPr>
        <w:t xml:space="preserve"> дней </w:t>
      </w:r>
      <w:proofErr w:type="gramStart"/>
      <w:r w:rsidRPr="006E1896">
        <w:rPr>
          <w:rFonts w:ascii="PT Astra Serif" w:hAnsi="PT Astra Serif"/>
          <w:sz w:val="24"/>
          <w:szCs w:val="24"/>
        </w:rPr>
        <w:t>с даты подписания</w:t>
      </w:r>
      <w:proofErr w:type="gramEnd"/>
      <w:r w:rsidRPr="006E1896">
        <w:rPr>
          <w:rFonts w:ascii="PT Astra Serif" w:hAnsi="PT Astra Serif"/>
          <w:sz w:val="24"/>
          <w:szCs w:val="24"/>
        </w:rPr>
        <w:t xml:space="preserve"> Заказчиком документа о приемке. Заказчик считается исполнившим свои обязательства по оплате с момента списания банком с его лицевого счета соответствующей суммы денежных сре</w:t>
      </w:r>
      <w:proofErr w:type="gramStart"/>
      <w:r w:rsidRPr="006E1896">
        <w:rPr>
          <w:rFonts w:ascii="PT Astra Serif" w:hAnsi="PT Astra Serif"/>
          <w:sz w:val="24"/>
          <w:szCs w:val="24"/>
        </w:rPr>
        <w:t>дств в п</w:t>
      </w:r>
      <w:proofErr w:type="gramEnd"/>
      <w:r w:rsidRPr="006E1896">
        <w:rPr>
          <w:rFonts w:ascii="PT Astra Serif" w:hAnsi="PT Astra Serif"/>
          <w:sz w:val="24"/>
          <w:szCs w:val="24"/>
        </w:rPr>
        <w:t xml:space="preserve">ользу Исполнителя. </w:t>
      </w:r>
    </w:p>
    <w:p w:rsidR="006C244F" w:rsidRPr="006E1896" w:rsidRDefault="006C244F" w:rsidP="0065041C">
      <w:pPr>
        <w:spacing w:line="276" w:lineRule="auto"/>
        <w:ind w:firstLine="567"/>
        <w:rPr>
          <w:rFonts w:ascii="PT Astra Serif" w:hAnsi="PT Astra Serif"/>
          <w:sz w:val="24"/>
          <w:szCs w:val="24"/>
        </w:rPr>
      </w:pPr>
      <w:r w:rsidRPr="006E1896">
        <w:rPr>
          <w:rFonts w:ascii="PT Astra Serif" w:hAnsi="PT Astra Serif"/>
          <w:sz w:val="24"/>
          <w:szCs w:val="24"/>
        </w:rPr>
        <w:t>2.8. В случае невозможности исполнения по вине Заказчика, оплате подлежат только фактически оказанные Исполнителем по Контракту Услуги.</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 xml:space="preserve">2.9. В случае отчисления сотрудника по причинам, указанным в подпункте «б» пункта </w:t>
      </w:r>
      <w:hyperlink w:anchor="Par125" w:history="1">
        <w:r w:rsidRPr="006E1896">
          <w:rPr>
            <w:rFonts w:ascii="PT Astra Serif" w:hAnsi="PT Astra Serif" w:cs="Times New Roman"/>
            <w:sz w:val="24"/>
            <w:szCs w:val="24"/>
          </w:rPr>
          <w:t>3.4.</w:t>
        </w:r>
      </w:hyperlink>
      <w:r w:rsidRPr="006E1896">
        <w:rPr>
          <w:rFonts w:ascii="PT Astra Serif" w:hAnsi="PT Astra Serif" w:cs="Times New Roman"/>
          <w:sz w:val="24"/>
          <w:szCs w:val="24"/>
        </w:rPr>
        <w:t xml:space="preserve"> Контракта, услуги Исполнителя оплачиваются в объеме, равном фактически оказанным Услугам.</w:t>
      </w:r>
    </w:p>
    <w:p w:rsidR="006C244F" w:rsidRPr="006E1896" w:rsidRDefault="006C244F" w:rsidP="0065041C">
      <w:pPr>
        <w:autoSpaceDE w:val="0"/>
        <w:autoSpaceDN w:val="0"/>
        <w:adjustRightInd w:val="0"/>
        <w:spacing w:line="276" w:lineRule="auto"/>
        <w:ind w:firstLine="567"/>
        <w:rPr>
          <w:rFonts w:ascii="PT Astra Serif" w:hAnsi="PT Astra Serif"/>
          <w:bCs/>
          <w:sz w:val="24"/>
          <w:szCs w:val="24"/>
        </w:rPr>
      </w:pPr>
      <w:r w:rsidRPr="006E1896">
        <w:rPr>
          <w:rFonts w:ascii="PT Astra Serif" w:hAnsi="PT Astra Serif"/>
          <w:sz w:val="24"/>
          <w:szCs w:val="24"/>
        </w:rPr>
        <w:t>2.10.</w:t>
      </w:r>
      <w:bookmarkStart w:id="2" w:name="_GoBack"/>
      <w:bookmarkEnd w:id="2"/>
      <w:r w:rsidR="00282C3C">
        <w:rPr>
          <w:rFonts w:ascii="PT Astra Serif" w:hAnsi="PT Astra Serif"/>
          <w:sz w:val="24"/>
          <w:szCs w:val="24"/>
        </w:rPr>
        <w:t xml:space="preserve"> </w:t>
      </w:r>
      <w:proofErr w:type="gramStart"/>
      <w:r w:rsidRPr="006E1896">
        <w:rPr>
          <w:rFonts w:ascii="PT Astra Serif" w:hAnsi="PT Astra Serif"/>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w:t>
      </w:r>
      <w:r w:rsidRPr="006E1896">
        <w:rPr>
          <w:rFonts w:ascii="PT Astra Serif" w:hAnsi="PT Astra Serif"/>
          <w:sz w:val="24"/>
          <w:szCs w:val="24"/>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p>
    <w:p w:rsidR="006C244F" w:rsidRPr="006E1896" w:rsidRDefault="006C244F" w:rsidP="0065041C">
      <w:pPr>
        <w:pStyle w:val="ConsPlusNonformat"/>
        <w:spacing w:line="276" w:lineRule="auto"/>
        <w:jc w:val="center"/>
        <w:rPr>
          <w:rFonts w:ascii="PT Astra Serif" w:hAnsi="PT Astra Serif" w:cs="Times New Roman"/>
          <w:b/>
          <w:sz w:val="24"/>
          <w:szCs w:val="24"/>
        </w:rPr>
      </w:pPr>
      <w:r w:rsidRPr="006E1896">
        <w:rPr>
          <w:rFonts w:ascii="PT Astra Serif" w:hAnsi="PT Astra Serif" w:cs="Times New Roman"/>
          <w:b/>
          <w:sz w:val="24"/>
          <w:szCs w:val="24"/>
        </w:rPr>
        <w:t>3. ВЗАИМОДЕЙСТВИЕ СТОРОН</w:t>
      </w:r>
    </w:p>
    <w:p w:rsidR="007C7F26" w:rsidRPr="006E1896" w:rsidRDefault="007C7F26" w:rsidP="0065041C">
      <w:pPr>
        <w:pStyle w:val="ConsPlusNonformat"/>
        <w:spacing w:line="276" w:lineRule="auto"/>
        <w:jc w:val="center"/>
        <w:rPr>
          <w:rFonts w:ascii="PT Astra Serif" w:hAnsi="PT Astra Serif" w:cs="Times New Roman"/>
          <w:b/>
          <w:sz w:val="24"/>
          <w:szCs w:val="24"/>
        </w:rPr>
      </w:pP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3.1. Заказчик обязуется:</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а) формировать состав учебных групп с учетом замещаемых сотрудниками должностей;</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б) своевременно направлять сотрудников на обучение и прохождение итоговой аттестации;</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 xml:space="preserve">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 (Приложение № 3 </w:t>
      </w:r>
      <w:r w:rsidR="00412E7C" w:rsidRPr="006E1896">
        <w:rPr>
          <w:rFonts w:ascii="PT Astra Serif" w:hAnsi="PT Astra Serif" w:cs="Times New Roman"/>
          <w:sz w:val="24"/>
          <w:szCs w:val="24"/>
        </w:rPr>
        <w:br/>
      </w:r>
      <w:r w:rsidRPr="006E1896">
        <w:rPr>
          <w:rFonts w:ascii="PT Astra Serif" w:hAnsi="PT Astra Serif" w:cs="Times New Roman"/>
          <w:sz w:val="24"/>
          <w:szCs w:val="24"/>
        </w:rPr>
        <w:t>к Контракту);</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г) оплатить оказанные Исполнителем Услуги на основании подписанного Заказчиком Акта сдачи-приемки оказанных услуг (Приложение № 3 к Контракту).</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3.2.  Заказчик имеет право:</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б) направлять Исполнителю запросы о ходе исполнения настоящего Контракта с целью контроля оказываемых Услуг.</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3.3. Исполнитель обязуется:</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б) организовать учебный процесс в соответствии с Заказом на оказание услуг и обеспечивать необходимые условия для освоения сотрудниками Программ;</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в) обеспечить принимаемых на обучение сотрудников учебно-методическими материалами, необходимыми для учебного процесса;</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 xml:space="preserve">г) сформировать аттестационную комиссию и провести </w:t>
      </w:r>
      <w:r w:rsidR="00533EF3" w:rsidRPr="006E1896">
        <w:rPr>
          <w:rFonts w:ascii="PT Astra Serif" w:hAnsi="PT Astra Serif" w:cs="Times New Roman"/>
          <w:sz w:val="24"/>
          <w:szCs w:val="24"/>
        </w:rPr>
        <w:t>итоговую аттестацию сотрудников, прошедших обучение;</w:t>
      </w:r>
    </w:p>
    <w:p w:rsidR="005918E0" w:rsidRPr="006E1896" w:rsidRDefault="006B39CD" w:rsidP="0065041C">
      <w:pPr>
        <w:pStyle w:val="ConsPlusNonformat"/>
        <w:spacing w:line="276" w:lineRule="auto"/>
        <w:ind w:firstLine="567"/>
        <w:jc w:val="both"/>
        <w:rPr>
          <w:rFonts w:ascii="PT Astra Serif" w:hAnsi="PT Astra Serif" w:cs="Times New Roman"/>
          <w:sz w:val="24"/>
          <w:szCs w:val="24"/>
        </w:rPr>
      </w:pPr>
      <w:proofErr w:type="spellStart"/>
      <w:r w:rsidRPr="006E1896">
        <w:rPr>
          <w:rFonts w:ascii="PT Astra Serif" w:hAnsi="PT Astra Serif" w:cs="Times New Roman"/>
          <w:sz w:val="24"/>
          <w:szCs w:val="24"/>
        </w:rPr>
        <w:t>д</w:t>
      </w:r>
      <w:proofErr w:type="spellEnd"/>
      <w:r w:rsidRPr="006E1896">
        <w:rPr>
          <w:rFonts w:ascii="PT Astra Serif" w:hAnsi="PT Astra Serif" w:cs="Times New Roman"/>
          <w:sz w:val="24"/>
          <w:szCs w:val="24"/>
        </w:rPr>
        <w:t xml:space="preserve">) </w:t>
      </w:r>
      <w:r w:rsidR="00533EF3" w:rsidRPr="006E1896">
        <w:rPr>
          <w:rFonts w:ascii="PT Astra Serif" w:hAnsi="PT Astra Serif" w:cs="Times New Roman"/>
          <w:sz w:val="24"/>
          <w:szCs w:val="24"/>
        </w:rPr>
        <w:t>сотрудникам, прошед</w:t>
      </w:r>
      <w:r w:rsidR="005918E0" w:rsidRPr="006E1896">
        <w:rPr>
          <w:rFonts w:ascii="PT Astra Serif" w:hAnsi="PT Astra Serif" w:cs="Times New Roman"/>
          <w:sz w:val="24"/>
          <w:szCs w:val="24"/>
        </w:rPr>
        <w:t>шим итоговую аттестацию, выдать</w:t>
      </w:r>
      <w:r w:rsidR="00533EF3" w:rsidRPr="006E1896">
        <w:rPr>
          <w:rFonts w:ascii="PT Astra Serif" w:hAnsi="PT Astra Serif" w:cs="Times New Roman"/>
          <w:sz w:val="24"/>
          <w:szCs w:val="24"/>
        </w:rPr>
        <w:t xml:space="preserve"> </w:t>
      </w:r>
      <w:r w:rsidR="003973B6">
        <w:rPr>
          <w:rFonts w:ascii="PT Astra Serif" w:hAnsi="PT Astra Serif" w:cs="Times New Roman"/>
          <w:sz w:val="24"/>
          <w:szCs w:val="24"/>
        </w:rPr>
        <w:t>выписки из протокола</w:t>
      </w:r>
      <w:r w:rsidR="005918E0" w:rsidRPr="006E1896">
        <w:rPr>
          <w:rFonts w:ascii="PT Astra Serif" w:hAnsi="PT Astra Serif" w:cs="Times New Roman"/>
          <w:sz w:val="24"/>
          <w:szCs w:val="24"/>
        </w:rPr>
        <w:t xml:space="preserve">, подтверждающие </w:t>
      </w:r>
      <w:proofErr w:type="gramStart"/>
      <w:r w:rsidR="005918E0" w:rsidRPr="006E1896">
        <w:rPr>
          <w:rFonts w:ascii="PT Astra Serif" w:hAnsi="PT Astra Serif" w:cs="Times New Roman"/>
          <w:sz w:val="24"/>
          <w:szCs w:val="24"/>
        </w:rPr>
        <w:t>обучение по охране</w:t>
      </w:r>
      <w:proofErr w:type="gramEnd"/>
      <w:r w:rsidR="005918E0" w:rsidRPr="006E1896">
        <w:rPr>
          <w:rFonts w:ascii="PT Astra Serif" w:hAnsi="PT Astra Serif" w:cs="Times New Roman"/>
          <w:sz w:val="24"/>
          <w:szCs w:val="24"/>
        </w:rPr>
        <w:t xml:space="preserve"> труда</w:t>
      </w:r>
      <w:r w:rsidR="00533EF3" w:rsidRPr="006E1896">
        <w:rPr>
          <w:rFonts w:ascii="PT Astra Serif" w:hAnsi="PT Astra Serif" w:cs="Times New Roman"/>
          <w:bCs/>
          <w:sz w:val="24"/>
          <w:szCs w:val="24"/>
        </w:rPr>
        <w:t>;</w:t>
      </w:r>
    </w:p>
    <w:p w:rsidR="006B39CD" w:rsidRPr="006E1896" w:rsidRDefault="005918E0"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 xml:space="preserve">е) сведения об обучении внести в ФИС </w:t>
      </w:r>
      <w:proofErr w:type="spellStart"/>
      <w:r w:rsidRPr="006E1896">
        <w:rPr>
          <w:rFonts w:ascii="PT Astra Serif" w:hAnsi="PT Astra Serif" w:cs="Times New Roman"/>
          <w:sz w:val="24"/>
          <w:szCs w:val="24"/>
        </w:rPr>
        <w:t>ФРДО</w:t>
      </w:r>
      <w:proofErr w:type="spellEnd"/>
      <w:r w:rsidRPr="006E1896">
        <w:rPr>
          <w:rFonts w:ascii="PT Astra Serif" w:hAnsi="PT Astra Serif" w:cs="Times New Roman"/>
          <w:sz w:val="24"/>
          <w:szCs w:val="24"/>
        </w:rPr>
        <w:t>;</w:t>
      </w:r>
    </w:p>
    <w:p w:rsidR="006C244F" w:rsidRPr="006E1896" w:rsidRDefault="00E34224"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ж</w:t>
      </w:r>
      <w:r w:rsidR="006C244F" w:rsidRPr="006E1896">
        <w:rPr>
          <w:rFonts w:ascii="PT Astra Serif" w:hAnsi="PT Astra Serif" w:cs="Times New Roman"/>
          <w:sz w:val="24"/>
          <w:szCs w:val="24"/>
        </w:rPr>
        <w:t>) своими силами и за свой счет устранять допущенные по его вине в оказанных Услугах недостатки;</w:t>
      </w:r>
    </w:p>
    <w:p w:rsidR="006C244F" w:rsidRPr="006E1896" w:rsidRDefault="00E34224" w:rsidP="0065041C">
      <w:pPr>
        <w:pStyle w:val="ConsPlusNonformat"/>
        <w:spacing w:line="276" w:lineRule="auto"/>
        <w:ind w:firstLine="567"/>
        <w:jc w:val="both"/>
        <w:rPr>
          <w:rFonts w:ascii="PT Astra Serif" w:hAnsi="PT Astra Serif" w:cs="Times New Roman"/>
          <w:sz w:val="24"/>
          <w:szCs w:val="24"/>
        </w:rPr>
      </w:pPr>
      <w:proofErr w:type="spellStart"/>
      <w:r w:rsidRPr="006E1896">
        <w:rPr>
          <w:rFonts w:ascii="PT Astra Serif" w:hAnsi="PT Astra Serif" w:cs="Times New Roman"/>
          <w:sz w:val="24"/>
          <w:szCs w:val="24"/>
        </w:rPr>
        <w:t>з</w:t>
      </w:r>
      <w:proofErr w:type="spellEnd"/>
      <w:r w:rsidR="006C244F" w:rsidRPr="006E1896">
        <w:rPr>
          <w:rFonts w:ascii="PT Astra Serif" w:hAnsi="PT Astra Serif" w:cs="Times New Roman"/>
          <w:sz w:val="24"/>
          <w:szCs w:val="24"/>
        </w:rPr>
        <w:t>)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rsidR="004A0B31" w:rsidRPr="006E1896" w:rsidRDefault="00E34224" w:rsidP="0065041C">
      <w:pPr>
        <w:pStyle w:val="ConsPlusNonformat"/>
        <w:spacing w:line="276" w:lineRule="auto"/>
        <w:ind w:firstLine="567"/>
        <w:jc w:val="both"/>
        <w:rPr>
          <w:rFonts w:ascii="PT Astra Serif" w:hAnsi="PT Astra Serif" w:cs="Times New Roman"/>
          <w:b/>
          <w:sz w:val="24"/>
          <w:szCs w:val="24"/>
        </w:rPr>
      </w:pPr>
      <w:r w:rsidRPr="006E1896">
        <w:rPr>
          <w:rStyle w:val="aff1"/>
          <w:rFonts w:ascii="PT Astra Serif" w:eastAsia="Calibri" w:hAnsi="PT Astra Serif" w:cs="Times New Roman"/>
          <w:b w:val="0"/>
          <w:sz w:val="24"/>
          <w:szCs w:val="24"/>
          <w:shd w:val="clear" w:color="auto" w:fill="FFFFFF"/>
        </w:rPr>
        <w:t>и</w:t>
      </w:r>
      <w:r w:rsidR="004A0B31" w:rsidRPr="006E1896">
        <w:rPr>
          <w:rStyle w:val="aff1"/>
          <w:rFonts w:ascii="PT Astra Serif" w:eastAsia="Calibri" w:hAnsi="PT Astra Serif" w:cs="Times New Roman"/>
          <w:b w:val="0"/>
          <w:sz w:val="24"/>
          <w:szCs w:val="24"/>
          <w:shd w:val="clear" w:color="auto" w:fill="FFFFFF"/>
        </w:rPr>
        <w:t>) на всех этапах исполнения Государственного контракта соблюдать требования</w:t>
      </w:r>
      <w:r w:rsidR="005918E0" w:rsidRPr="006E1896">
        <w:rPr>
          <w:rStyle w:val="aff1"/>
          <w:rFonts w:ascii="PT Astra Serif" w:eastAsia="Calibri" w:hAnsi="PT Astra Serif" w:cs="Times New Roman"/>
          <w:b w:val="0"/>
          <w:sz w:val="24"/>
          <w:szCs w:val="24"/>
          <w:shd w:val="clear" w:color="auto" w:fill="FFFFFF"/>
        </w:rPr>
        <w:t>,</w:t>
      </w:r>
      <w:r w:rsidR="004A0B31" w:rsidRPr="006E1896">
        <w:rPr>
          <w:rStyle w:val="aff1"/>
          <w:rFonts w:ascii="PT Astra Serif" w:eastAsia="Calibri" w:hAnsi="PT Astra Serif" w:cs="Times New Roman"/>
          <w:b w:val="0"/>
          <w:sz w:val="24"/>
          <w:szCs w:val="24"/>
          <w:shd w:val="clear" w:color="auto" w:fill="FFFFFF"/>
        </w:rPr>
        <w:t xml:space="preserve"> установленные ст.</w:t>
      </w:r>
      <w:r w:rsidR="001C3298" w:rsidRPr="006E1896">
        <w:rPr>
          <w:rStyle w:val="aff1"/>
          <w:rFonts w:ascii="PT Astra Serif" w:eastAsia="Calibri" w:hAnsi="PT Astra Serif" w:cs="Times New Roman"/>
          <w:b w:val="0"/>
          <w:sz w:val="24"/>
          <w:szCs w:val="24"/>
          <w:shd w:val="clear" w:color="auto" w:fill="FFFFFF"/>
        </w:rPr>
        <w:t xml:space="preserve"> </w:t>
      </w:r>
      <w:r w:rsidR="004A0B31" w:rsidRPr="006E1896">
        <w:rPr>
          <w:rStyle w:val="aff1"/>
          <w:rFonts w:ascii="PT Astra Serif" w:eastAsia="Calibri" w:hAnsi="PT Astra Serif" w:cs="Times New Roman"/>
          <w:b w:val="0"/>
          <w:sz w:val="24"/>
          <w:szCs w:val="24"/>
          <w:shd w:val="clear" w:color="auto" w:fill="FFFFFF"/>
        </w:rPr>
        <w:t>31 ФЗ №</w:t>
      </w:r>
      <w:r w:rsidR="001C3298" w:rsidRPr="006E1896">
        <w:rPr>
          <w:rStyle w:val="aff1"/>
          <w:rFonts w:ascii="PT Astra Serif" w:eastAsia="Calibri" w:hAnsi="PT Astra Serif" w:cs="Times New Roman"/>
          <w:b w:val="0"/>
          <w:sz w:val="24"/>
          <w:szCs w:val="24"/>
          <w:shd w:val="clear" w:color="auto" w:fill="FFFFFF"/>
        </w:rPr>
        <w:t xml:space="preserve"> </w:t>
      </w:r>
      <w:r w:rsidR="004A0B31" w:rsidRPr="006E1896">
        <w:rPr>
          <w:rStyle w:val="aff1"/>
          <w:rFonts w:ascii="PT Astra Serif" w:eastAsia="Calibri" w:hAnsi="PT Astra Serif" w:cs="Times New Roman"/>
          <w:b w:val="0"/>
          <w:sz w:val="24"/>
          <w:szCs w:val="24"/>
          <w:shd w:val="clear" w:color="auto" w:fill="FFFFFF"/>
        </w:rPr>
        <w:t>44-ФЗ от 05.04.2013.</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3.4. Исполнитель имеет право:</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r w:rsidRPr="006E1896">
        <w:rPr>
          <w:rFonts w:ascii="PT Astra Serif" w:hAnsi="PT Astra Serif" w:cs="Times New Roman"/>
          <w:sz w:val="24"/>
          <w:szCs w:val="24"/>
        </w:rPr>
        <w:t xml:space="preserve">а) привлекать для преподавания дисциплин, предусмотренных Программой, </w:t>
      </w:r>
      <w:r w:rsidR="001C3298" w:rsidRPr="006E1896">
        <w:rPr>
          <w:rFonts w:ascii="PT Astra Serif" w:hAnsi="PT Astra Serif" w:cs="Times New Roman"/>
          <w:sz w:val="24"/>
          <w:szCs w:val="24"/>
        </w:rPr>
        <w:br/>
      </w:r>
      <w:r w:rsidRPr="006E1896">
        <w:rPr>
          <w:rFonts w:ascii="PT Astra Serif" w:hAnsi="PT Astra Serif" w:cs="Times New Roman"/>
          <w:sz w:val="24"/>
          <w:szCs w:val="24"/>
        </w:rPr>
        <w:lastRenderedPageBreak/>
        <w:t xml:space="preserve">на договорной основе высококвалифицированных специалистов из числа руководителей </w:t>
      </w:r>
      <w:r w:rsidR="001C3298" w:rsidRPr="006E1896">
        <w:rPr>
          <w:rFonts w:ascii="PT Astra Serif" w:hAnsi="PT Astra Serif" w:cs="Times New Roman"/>
          <w:sz w:val="24"/>
          <w:szCs w:val="24"/>
        </w:rPr>
        <w:br/>
      </w:r>
      <w:r w:rsidRPr="006E1896">
        <w:rPr>
          <w:rFonts w:ascii="PT Astra Serif" w:hAnsi="PT Astra Serif" w:cs="Times New Roman"/>
          <w:sz w:val="24"/>
          <w:szCs w:val="24"/>
        </w:rPr>
        <w:t xml:space="preserve">и ведущих специалистов государственных органов, а также преподавателей российских </w:t>
      </w:r>
      <w:r w:rsidR="001C3298" w:rsidRPr="006E1896">
        <w:rPr>
          <w:rFonts w:ascii="PT Astra Serif" w:hAnsi="PT Astra Serif" w:cs="Times New Roman"/>
          <w:sz w:val="24"/>
          <w:szCs w:val="24"/>
        </w:rPr>
        <w:br/>
      </w:r>
      <w:r w:rsidRPr="006E1896">
        <w:rPr>
          <w:rFonts w:ascii="PT Astra Serif" w:hAnsi="PT Astra Serif" w:cs="Times New Roman"/>
          <w:sz w:val="24"/>
          <w:szCs w:val="24"/>
        </w:rPr>
        <w:t>и иностранных образовательных организаций;</w:t>
      </w:r>
    </w:p>
    <w:p w:rsidR="006C244F" w:rsidRPr="006E1896" w:rsidRDefault="006C244F" w:rsidP="0065041C">
      <w:pPr>
        <w:pStyle w:val="ConsPlusNonformat"/>
        <w:spacing w:line="276" w:lineRule="auto"/>
        <w:ind w:firstLine="567"/>
        <w:jc w:val="both"/>
        <w:rPr>
          <w:rFonts w:ascii="PT Astra Serif" w:hAnsi="PT Astra Serif" w:cs="Times New Roman"/>
          <w:sz w:val="24"/>
          <w:szCs w:val="24"/>
        </w:rPr>
      </w:pPr>
      <w:bookmarkStart w:id="3" w:name="Par125"/>
      <w:bookmarkEnd w:id="3"/>
      <w:r w:rsidRPr="006E1896">
        <w:rPr>
          <w:rFonts w:ascii="PT Astra Serif" w:hAnsi="PT Astra Serif" w:cs="Times New Roman"/>
          <w:sz w:val="24"/>
          <w:szCs w:val="24"/>
        </w:rPr>
        <w:t xml:space="preserve">б) отчислять сотрудников, проходящих </w:t>
      </w:r>
      <w:proofErr w:type="gramStart"/>
      <w:r w:rsidRPr="006E1896">
        <w:rPr>
          <w:rFonts w:ascii="PT Astra Serif" w:hAnsi="PT Astra Serif" w:cs="Times New Roman"/>
          <w:sz w:val="24"/>
          <w:szCs w:val="24"/>
        </w:rPr>
        <w:t>обучение, по основаниям</w:t>
      </w:r>
      <w:proofErr w:type="gramEnd"/>
      <w:r w:rsidRPr="006E1896">
        <w:rPr>
          <w:rFonts w:ascii="PT Astra Serif" w:hAnsi="PT Astra Serif" w:cs="Times New Roman"/>
          <w:sz w:val="24"/>
          <w:szCs w:val="24"/>
        </w:rPr>
        <w:t>,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о чем Заказчик информируется в трехдневный срок.</w:t>
      </w:r>
    </w:p>
    <w:p w:rsidR="006C244F" w:rsidRPr="006E1896" w:rsidRDefault="006C244F" w:rsidP="0065041C">
      <w:pPr>
        <w:pStyle w:val="ConsPlusNonformat"/>
        <w:spacing w:line="276" w:lineRule="auto"/>
        <w:jc w:val="both"/>
        <w:rPr>
          <w:rFonts w:ascii="PT Astra Serif" w:hAnsi="PT Astra Serif" w:cs="Times New Roman"/>
          <w:sz w:val="24"/>
          <w:szCs w:val="24"/>
        </w:rPr>
      </w:pPr>
    </w:p>
    <w:p w:rsidR="006C244F" w:rsidRPr="006E1896" w:rsidRDefault="006C244F" w:rsidP="0065041C">
      <w:pPr>
        <w:pStyle w:val="af4"/>
        <w:numPr>
          <w:ilvl w:val="0"/>
          <w:numId w:val="6"/>
        </w:numPr>
        <w:spacing w:after="0"/>
        <w:ind w:left="0" w:firstLine="816"/>
        <w:contextualSpacing w:val="0"/>
        <w:jc w:val="center"/>
        <w:rPr>
          <w:rFonts w:ascii="PT Astra Serif" w:hAnsi="PT Astra Serif"/>
          <w:b/>
          <w:sz w:val="24"/>
          <w:szCs w:val="24"/>
        </w:rPr>
      </w:pPr>
      <w:r w:rsidRPr="006E1896">
        <w:rPr>
          <w:rFonts w:ascii="PT Astra Serif" w:hAnsi="PT Astra Serif"/>
          <w:b/>
          <w:sz w:val="24"/>
          <w:szCs w:val="24"/>
        </w:rPr>
        <w:t>ПОРЯДОК ИЗМЕНЕНИЯ УСЛОВИЙ КОНТРАКТА</w:t>
      </w:r>
    </w:p>
    <w:p w:rsidR="007C7F26" w:rsidRPr="006E1896" w:rsidRDefault="007C7F26" w:rsidP="0065041C">
      <w:pPr>
        <w:pStyle w:val="af4"/>
        <w:spacing w:after="0"/>
        <w:ind w:left="816"/>
        <w:contextualSpacing w:val="0"/>
        <w:rPr>
          <w:rFonts w:ascii="PT Astra Serif" w:hAnsi="PT Astra Serif"/>
          <w:b/>
          <w:sz w:val="24"/>
          <w:szCs w:val="24"/>
        </w:rPr>
      </w:pPr>
    </w:p>
    <w:p w:rsidR="006C244F" w:rsidRPr="006E1896" w:rsidRDefault="006C244F" w:rsidP="0065041C">
      <w:pPr>
        <w:pStyle w:val="a3"/>
        <w:spacing w:line="276" w:lineRule="auto"/>
        <w:ind w:firstLine="816"/>
        <w:rPr>
          <w:rFonts w:ascii="PT Astra Serif" w:hAnsi="PT Astra Serif"/>
          <w:sz w:val="24"/>
        </w:rPr>
      </w:pPr>
      <w:r w:rsidRPr="006E1896">
        <w:rPr>
          <w:rFonts w:ascii="PT Astra Serif" w:hAnsi="PT Astra Serif"/>
          <w:sz w:val="24"/>
        </w:rPr>
        <w:t xml:space="preserve">  4.1. Изменение существенных условий Контракта не допускается, за исключением их изменения по соглашению сторон в следующих случаях:</w:t>
      </w:r>
    </w:p>
    <w:p w:rsidR="006C244F" w:rsidRPr="006E1896" w:rsidRDefault="006C244F" w:rsidP="0065041C">
      <w:pPr>
        <w:pStyle w:val="a3"/>
        <w:tabs>
          <w:tab w:val="num" w:pos="786"/>
        </w:tabs>
        <w:spacing w:line="276" w:lineRule="auto"/>
        <w:ind w:firstLine="816"/>
        <w:rPr>
          <w:rFonts w:ascii="PT Astra Serif" w:hAnsi="PT Astra Serif"/>
          <w:sz w:val="24"/>
        </w:rPr>
      </w:pPr>
      <w:r w:rsidRPr="006E1896">
        <w:rPr>
          <w:rFonts w:ascii="PT Astra Serif" w:hAnsi="PT Astra Serif"/>
          <w:sz w:val="24"/>
        </w:rPr>
        <w:t>4.1.1. при снижении цены контракта без изменения предусмотренных Контрактом объема оказываемых услуг, качества оказываемых услуг и иных условий Контракта;</w:t>
      </w:r>
    </w:p>
    <w:p w:rsidR="006C244F" w:rsidRPr="006E1896" w:rsidRDefault="006C244F" w:rsidP="0065041C">
      <w:pPr>
        <w:pStyle w:val="a3"/>
        <w:tabs>
          <w:tab w:val="num" w:pos="786"/>
          <w:tab w:val="num" w:pos="1571"/>
        </w:tabs>
        <w:spacing w:line="276" w:lineRule="auto"/>
        <w:ind w:firstLine="840"/>
        <w:rPr>
          <w:rFonts w:ascii="PT Astra Serif" w:hAnsi="PT Astra Serif"/>
          <w:sz w:val="24"/>
        </w:rPr>
      </w:pPr>
      <w:r w:rsidRPr="006E1896">
        <w:rPr>
          <w:rFonts w:ascii="PT Astra Serif" w:hAnsi="PT Astra Serif"/>
          <w:sz w:val="24"/>
        </w:rPr>
        <w:t xml:space="preserve">4.1.2. если по предложению Заказчика увеличиваются предусмотренные Контрактом объемы оказываемых услуг не более чем на десять процентов или уменьшаются предусмотренные Контрактом объемы оказываемых услуг, не более чем на десять процентов. При этом по соглашению сторон допускается изменение с учетом </w:t>
      </w:r>
      <w:proofErr w:type="gramStart"/>
      <w:r w:rsidRPr="006E1896">
        <w:rPr>
          <w:rFonts w:ascii="PT Astra Serif" w:hAnsi="PT Astra Serif"/>
          <w:sz w:val="24"/>
        </w:rPr>
        <w:t>положений бюджетного законодательства Российской Федерации цены Контракта</w:t>
      </w:r>
      <w:proofErr w:type="gramEnd"/>
      <w:r w:rsidRPr="006E1896">
        <w:rPr>
          <w:rFonts w:ascii="PT Astra Serif" w:hAnsi="PT Astra Serif"/>
          <w:sz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rsidR="006C244F" w:rsidRPr="006E1896" w:rsidRDefault="006C244F" w:rsidP="0065041C">
      <w:pPr>
        <w:pStyle w:val="a3"/>
        <w:tabs>
          <w:tab w:val="num" w:pos="786"/>
          <w:tab w:val="num" w:pos="1571"/>
        </w:tabs>
        <w:spacing w:line="276" w:lineRule="auto"/>
        <w:ind w:firstLine="840"/>
        <w:rPr>
          <w:rFonts w:ascii="PT Astra Serif" w:hAnsi="PT Astra Serif"/>
          <w:sz w:val="24"/>
        </w:rPr>
      </w:pPr>
      <w:r w:rsidRPr="006E1896">
        <w:rPr>
          <w:rFonts w:ascii="PT Astra Serif" w:hAnsi="PT Astra Serif"/>
          <w:sz w:val="24"/>
        </w:rPr>
        <w:t xml:space="preserve">4.1.3. В случаях, предусмотренных </w:t>
      </w:r>
      <w:hyperlink r:id="rId7" w:history="1">
        <w:r w:rsidRPr="006E1896">
          <w:rPr>
            <w:rFonts w:ascii="PT Astra Serif" w:hAnsi="PT Astra Serif"/>
            <w:sz w:val="24"/>
          </w:rPr>
          <w:t>пунктом 6 статьи 161</w:t>
        </w:r>
      </w:hyperlink>
      <w:r w:rsidRPr="006E1896">
        <w:rPr>
          <w:rFonts w:ascii="PT Astra Serif" w:hAnsi="PT Astra Serif"/>
          <w:sz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8" w:history="1">
        <w:r w:rsidRPr="006E1896">
          <w:rPr>
            <w:rFonts w:ascii="PT Astra Serif" w:hAnsi="PT Astra Serif"/>
            <w:sz w:val="24"/>
          </w:rPr>
          <w:t>обеспечивает согласование</w:t>
        </w:r>
      </w:hyperlink>
      <w:r w:rsidRPr="006E1896">
        <w:rPr>
          <w:rFonts w:ascii="PT Astra Serif" w:hAnsi="PT Astra Serif"/>
          <w:sz w:val="24"/>
        </w:rPr>
        <w:t xml:space="preserve"> новых условий Контракта, в том числе цены и (или) сроков исполнения контракта и (или) объема услуг, предусмотренных Контрактом. В данном  случае сокращение количества услуг при уменьшении цены Контракта осуществляется в соответствии с </w:t>
      </w:r>
      <w:hyperlink r:id="rId9" w:history="1">
        <w:r w:rsidRPr="006E1896">
          <w:rPr>
            <w:rFonts w:ascii="PT Astra Serif" w:hAnsi="PT Astra Serif"/>
            <w:sz w:val="24"/>
          </w:rPr>
          <w:t>методикой</w:t>
        </w:r>
      </w:hyperlink>
      <w:r w:rsidRPr="006E1896">
        <w:rPr>
          <w:rFonts w:ascii="PT Astra Serif" w:hAnsi="PT Astra Serif"/>
          <w:sz w:val="24"/>
        </w:rPr>
        <w:t>,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875FA4" w:rsidRPr="006E1896" w:rsidRDefault="00875FA4" w:rsidP="0065041C">
      <w:pPr>
        <w:pStyle w:val="a3"/>
        <w:tabs>
          <w:tab w:val="num" w:pos="786"/>
          <w:tab w:val="num" w:pos="1571"/>
        </w:tabs>
        <w:spacing w:line="276" w:lineRule="auto"/>
        <w:ind w:firstLine="840"/>
        <w:rPr>
          <w:rFonts w:ascii="PT Astra Serif" w:hAnsi="PT Astra Serif"/>
          <w:sz w:val="24"/>
        </w:rPr>
      </w:pPr>
    </w:p>
    <w:p w:rsidR="00BE469A" w:rsidRPr="006E1896" w:rsidRDefault="006C244F" w:rsidP="0065041C">
      <w:pPr>
        <w:pStyle w:val="ConsPlusNonformat"/>
        <w:numPr>
          <w:ilvl w:val="0"/>
          <w:numId w:val="6"/>
        </w:numPr>
        <w:spacing w:line="276" w:lineRule="auto"/>
        <w:jc w:val="center"/>
        <w:rPr>
          <w:rFonts w:ascii="PT Astra Serif" w:hAnsi="PT Astra Serif" w:cs="Times New Roman"/>
          <w:b/>
          <w:sz w:val="24"/>
          <w:szCs w:val="24"/>
        </w:rPr>
      </w:pPr>
      <w:bookmarkStart w:id="4" w:name="Par188"/>
      <w:bookmarkEnd w:id="4"/>
      <w:r w:rsidRPr="006E1896">
        <w:rPr>
          <w:rFonts w:ascii="PT Astra Serif" w:hAnsi="PT Astra Serif" w:cs="Times New Roman"/>
          <w:b/>
          <w:sz w:val="24"/>
          <w:szCs w:val="24"/>
        </w:rPr>
        <w:t>ПОРЯДОК СДАЧИ И ПРИЕМКИ ОКАЗАННЫХ УСЛУГ</w:t>
      </w:r>
    </w:p>
    <w:p w:rsidR="007C7F26" w:rsidRPr="006E1896" w:rsidRDefault="007C7F26" w:rsidP="0065041C">
      <w:pPr>
        <w:pStyle w:val="ConsPlusNonformat"/>
        <w:spacing w:line="276" w:lineRule="auto"/>
        <w:ind w:left="816"/>
        <w:rPr>
          <w:rFonts w:ascii="PT Astra Serif" w:hAnsi="PT Astra Serif" w:cs="Times New Roman"/>
          <w:b/>
          <w:sz w:val="24"/>
          <w:szCs w:val="24"/>
        </w:rPr>
      </w:pPr>
    </w:p>
    <w:p w:rsidR="006C244F" w:rsidRPr="006E1896" w:rsidRDefault="006C244F" w:rsidP="0065041C">
      <w:pPr>
        <w:pStyle w:val="ConsPlusNonformat"/>
        <w:spacing w:line="276" w:lineRule="auto"/>
        <w:ind w:firstLine="709"/>
        <w:jc w:val="both"/>
        <w:rPr>
          <w:rFonts w:ascii="PT Astra Serif" w:hAnsi="PT Astra Serif" w:cs="Times New Roman"/>
          <w:b/>
          <w:sz w:val="24"/>
          <w:szCs w:val="24"/>
        </w:rPr>
      </w:pPr>
      <w:r w:rsidRPr="006E1896">
        <w:rPr>
          <w:rFonts w:ascii="PT Astra Serif" w:hAnsi="PT Astra Serif" w:cs="Times New Roman"/>
          <w:color w:val="000000"/>
          <w:sz w:val="24"/>
          <w:szCs w:val="24"/>
        </w:rPr>
        <w:t xml:space="preserve">5.1. </w:t>
      </w:r>
      <w:r w:rsidRPr="006E1896">
        <w:rPr>
          <w:rFonts w:ascii="PT Astra Serif" w:hAnsi="PT Astra Serif" w:cs="Times New Roman"/>
          <w:sz w:val="24"/>
          <w:szCs w:val="24"/>
        </w:rPr>
        <w:t xml:space="preserve">Сдача услуг Исполнителем и их приемка </w:t>
      </w:r>
      <w:r w:rsidRPr="006E1896">
        <w:rPr>
          <w:rFonts w:ascii="PT Astra Serif" w:hAnsi="PT Astra Serif" w:cs="Times New Roman"/>
          <w:noProof/>
          <w:sz w:val="24"/>
          <w:szCs w:val="24"/>
        </w:rPr>
        <w:t xml:space="preserve">Заказчиком </w:t>
      </w:r>
      <w:r w:rsidRPr="006E1896">
        <w:rPr>
          <w:rFonts w:ascii="PT Astra Serif" w:hAnsi="PT Astra Serif" w:cs="Times New Roman"/>
          <w:sz w:val="24"/>
          <w:szCs w:val="24"/>
        </w:rPr>
        <w:t xml:space="preserve">производится в соответствии с гражданским законодательством, и оформляется актом </w:t>
      </w:r>
      <w:r w:rsidRPr="006E1896">
        <w:rPr>
          <w:rFonts w:ascii="PT Astra Serif" w:hAnsi="PT Astra Serif" w:cs="Times New Roman"/>
          <w:color w:val="000000"/>
          <w:sz w:val="24"/>
          <w:szCs w:val="24"/>
        </w:rPr>
        <w:t xml:space="preserve">сдачи-приемки </w:t>
      </w:r>
      <w:r w:rsidRPr="006E1896">
        <w:rPr>
          <w:rFonts w:ascii="PT Astra Serif" w:hAnsi="PT Astra Serif" w:cs="Times New Roman"/>
          <w:sz w:val="24"/>
          <w:szCs w:val="24"/>
        </w:rPr>
        <w:t>оказанных услуг, в котором в обязательном порядке отражаются конкретные виды и объем оказанных услуг, а также сведения о соответствии оказанных услуг требованиям.</w:t>
      </w:r>
    </w:p>
    <w:p w:rsidR="006C244F" w:rsidRPr="006E1896" w:rsidRDefault="006C244F" w:rsidP="0065041C">
      <w:pPr>
        <w:spacing w:line="276" w:lineRule="auto"/>
        <w:ind w:firstLine="709"/>
        <w:rPr>
          <w:rFonts w:ascii="PT Astra Serif" w:hAnsi="PT Astra Serif"/>
          <w:sz w:val="24"/>
          <w:szCs w:val="24"/>
        </w:rPr>
      </w:pPr>
      <w:r w:rsidRPr="006E1896">
        <w:rPr>
          <w:rFonts w:ascii="PT Astra Serif" w:hAnsi="PT Astra Serif"/>
          <w:color w:val="000000"/>
          <w:sz w:val="24"/>
          <w:szCs w:val="24"/>
        </w:rPr>
        <w:t xml:space="preserve">5.2. </w:t>
      </w:r>
      <w:r w:rsidRPr="006E1896">
        <w:rPr>
          <w:rFonts w:ascii="PT Astra Serif" w:hAnsi="PT Astra Serif"/>
          <w:sz w:val="24"/>
          <w:szCs w:val="24"/>
        </w:rPr>
        <w:t xml:space="preserve"> Акт </w:t>
      </w:r>
      <w:r w:rsidR="00851246" w:rsidRPr="006E1896">
        <w:rPr>
          <w:rFonts w:ascii="PT Astra Serif" w:hAnsi="PT Astra Serif"/>
          <w:color w:val="000000"/>
          <w:sz w:val="24"/>
          <w:szCs w:val="24"/>
        </w:rPr>
        <w:t xml:space="preserve">сдачи-приемки </w:t>
      </w:r>
      <w:r w:rsidRPr="006E1896">
        <w:rPr>
          <w:rFonts w:ascii="PT Astra Serif" w:hAnsi="PT Astra Serif"/>
          <w:sz w:val="24"/>
          <w:szCs w:val="24"/>
        </w:rPr>
        <w:t xml:space="preserve">оказанных услуг предоставляется Исполнителем в 2-х экземплярах и подписывается Заказчиком в течение 2 (двух) рабочих дней с момента оказания услуг Исполнителем. </w:t>
      </w:r>
    </w:p>
    <w:p w:rsidR="006C244F" w:rsidRPr="006E1896" w:rsidRDefault="006C244F" w:rsidP="0065041C">
      <w:pPr>
        <w:spacing w:line="276" w:lineRule="auto"/>
        <w:ind w:firstLine="567"/>
        <w:rPr>
          <w:rFonts w:ascii="PT Astra Serif" w:hAnsi="PT Astra Serif"/>
          <w:sz w:val="24"/>
          <w:szCs w:val="24"/>
        </w:rPr>
      </w:pPr>
      <w:r w:rsidRPr="006E1896">
        <w:rPr>
          <w:rFonts w:ascii="PT Astra Serif" w:hAnsi="PT Astra Serif"/>
          <w:sz w:val="24"/>
          <w:szCs w:val="24"/>
        </w:rPr>
        <w:lastRenderedPageBreak/>
        <w:t xml:space="preserve">5.3. </w:t>
      </w:r>
      <w:proofErr w:type="gramStart"/>
      <w:r w:rsidRPr="006E1896">
        <w:rPr>
          <w:rFonts w:ascii="PT Astra Serif" w:hAnsi="PT Astra Serif"/>
          <w:sz w:val="24"/>
          <w:szCs w:val="24"/>
        </w:rPr>
        <w:t>Заказчик принимает оказанные услуги по объему и качеству в течение 2 рабочих дня со дня получения акта сдачи-приемки оказанных услуг и направляет Исполнителю подписанный акт сдачи-приемки оказанных услуг или мотивированный отказ от приемки оказанных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w:t>
      </w:r>
      <w:proofErr w:type="gramEnd"/>
      <w:r w:rsidRPr="006E1896">
        <w:rPr>
          <w:rFonts w:ascii="PT Astra Serif" w:hAnsi="PT Astra Serif"/>
          <w:sz w:val="24"/>
          <w:szCs w:val="24"/>
        </w:rPr>
        <w:t xml:space="preserve">, экспертных организаций, если таковые привлекались для ее проведения. </w:t>
      </w:r>
    </w:p>
    <w:p w:rsidR="006C244F" w:rsidRPr="006E1896" w:rsidRDefault="006C244F" w:rsidP="0065041C">
      <w:pPr>
        <w:spacing w:line="276" w:lineRule="auto"/>
        <w:ind w:firstLine="709"/>
        <w:rPr>
          <w:rFonts w:ascii="PT Astra Serif" w:hAnsi="PT Astra Serif"/>
          <w:sz w:val="24"/>
          <w:szCs w:val="24"/>
        </w:rPr>
      </w:pPr>
      <w:r w:rsidRPr="006E1896">
        <w:rPr>
          <w:rFonts w:ascii="PT Astra Serif" w:hAnsi="PT Astra Serif"/>
          <w:sz w:val="24"/>
          <w:szCs w:val="24"/>
        </w:rPr>
        <w:t xml:space="preserve">5.4. В случае выявления несоответствия результатов оказанных услуг условиям настоящего Контракта, </w:t>
      </w:r>
      <w:r w:rsidRPr="006E1896">
        <w:rPr>
          <w:rFonts w:ascii="PT Astra Serif" w:hAnsi="PT Astra Serif"/>
          <w:noProof/>
          <w:sz w:val="24"/>
          <w:szCs w:val="24"/>
        </w:rPr>
        <w:t>Заказчик</w:t>
      </w:r>
      <w:r w:rsidRPr="006E1896">
        <w:rPr>
          <w:rFonts w:ascii="PT Astra Serif" w:hAnsi="PT Astra Serif"/>
          <w:sz w:val="24"/>
          <w:szCs w:val="24"/>
        </w:rPr>
        <w:t xml:space="preserve"> (уполномоченный представитель) незамедлительно уведомляет об этом Исполнителя (уполномоченного представителя) и составляет двусторонний акт с указанием недостатков и сроков их устранения.</w:t>
      </w:r>
    </w:p>
    <w:p w:rsidR="006C244F" w:rsidRPr="006E1896" w:rsidRDefault="006C244F" w:rsidP="0065041C">
      <w:pPr>
        <w:spacing w:line="276" w:lineRule="auto"/>
        <w:ind w:firstLine="709"/>
        <w:rPr>
          <w:rFonts w:ascii="PT Astra Serif" w:hAnsi="PT Astra Serif"/>
          <w:sz w:val="24"/>
          <w:szCs w:val="24"/>
        </w:rPr>
      </w:pPr>
      <w:r w:rsidRPr="006E1896">
        <w:rPr>
          <w:rFonts w:ascii="PT Astra Serif" w:hAnsi="PT Astra Serif"/>
          <w:sz w:val="24"/>
          <w:szCs w:val="24"/>
        </w:rPr>
        <w:t xml:space="preserve">5.5.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w:t>
      </w:r>
      <w:r w:rsidR="00412E7C" w:rsidRPr="006E1896">
        <w:rPr>
          <w:rFonts w:ascii="PT Astra Serif" w:hAnsi="PT Astra Serif"/>
          <w:sz w:val="24"/>
          <w:szCs w:val="24"/>
        </w:rPr>
        <w:br/>
      </w:r>
      <w:r w:rsidRPr="006E1896">
        <w:rPr>
          <w:rFonts w:ascii="PT Astra Serif" w:hAnsi="PT Astra Serif"/>
          <w:sz w:val="24"/>
          <w:szCs w:val="24"/>
        </w:rPr>
        <w:t xml:space="preserve">«О выявленных недостатках оказанных услуг» с указанием разумных сроков их устранения. В таком случае срок для устранения недостатков не может превышать </w:t>
      </w:r>
      <w:r w:rsidR="00412E7C" w:rsidRPr="006E1896">
        <w:rPr>
          <w:rFonts w:ascii="PT Astra Serif" w:hAnsi="PT Astra Serif"/>
          <w:sz w:val="24"/>
          <w:szCs w:val="24"/>
        </w:rPr>
        <w:br/>
      </w:r>
      <w:r w:rsidRPr="006E1896">
        <w:rPr>
          <w:rFonts w:ascii="PT Astra Serif" w:hAnsi="PT Astra Serif"/>
          <w:sz w:val="24"/>
          <w:szCs w:val="24"/>
        </w:rPr>
        <w:t>5 рабочих дней со дня вручения Исполнителю извещения об отказе в приемке оказанных услуг.</w:t>
      </w:r>
    </w:p>
    <w:p w:rsidR="006C244F" w:rsidRPr="006E1896" w:rsidRDefault="006C244F" w:rsidP="0065041C">
      <w:pPr>
        <w:spacing w:line="276" w:lineRule="auto"/>
        <w:ind w:firstLine="709"/>
        <w:rPr>
          <w:rFonts w:ascii="PT Astra Serif" w:hAnsi="PT Astra Serif"/>
          <w:sz w:val="24"/>
          <w:szCs w:val="24"/>
        </w:rPr>
      </w:pPr>
      <w:r w:rsidRPr="006E1896">
        <w:rPr>
          <w:rFonts w:ascii="PT Astra Serif" w:hAnsi="PT Astra Serif"/>
          <w:sz w:val="24"/>
          <w:szCs w:val="24"/>
        </w:rPr>
        <w:t xml:space="preserve">5.6. </w:t>
      </w:r>
      <w:r w:rsidRPr="006E1896">
        <w:rPr>
          <w:rFonts w:ascii="PT Astra Serif" w:hAnsi="PT Astra Serif"/>
          <w:noProof/>
          <w:sz w:val="24"/>
          <w:szCs w:val="24"/>
        </w:rPr>
        <w:t>Заказчик</w:t>
      </w:r>
      <w:r w:rsidRPr="006E1896">
        <w:rPr>
          <w:rFonts w:ascii="PT Astra Serif" w:hAnsi="PT Astra Serif"/>
          <w:sz w:val="24"/>
          <w:szCs w:val="24"/>
        </w:rPr>
        <w:t>,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(1 день) после их обнаружения.</w:t>
      </w:r>
    </w:p>
    <w:p w:rsidR="006C244F" w:rsidRPr="006E1896" w:rsidRDefault="006C244F" w:rsidP="0065041C">
      <w:pPr>
        <w:pStyle w:val="a3"/>
        <w:spacing w:line="276" w:lineRule="auto"/>
        <w:ind w:firstLine="459"/>
        <w:rPr>
          <w:rFonts w:ascii="PT Astra Serif" w:hAnsi="PT Astra Serif"/>
          <w:sz w:val="24"/>
        </w:rPr>
      </w:pPr>
      <w:r w:rsidRPr="006E1896">
        <w:rPr>
          <w:rFonts w:ascii="PT Astra Serif" w:hAnsi="PT Astra Serif"/>
          <w:sz w:val="24"/>
        </w:rPr>
        <w:t xml:space="preserve">5.7. По решению Заказчика для приемки оказанных услуг может создаваться приемочная комиссия, которая состоит не менее чем из пяти </w:t>
      </w:r>
      <w:proofErr w:type="spellStart"/>
      <w:r w:rsidRPr="006E1896">
        <w:rPr>
          <w:rFonts w:ascii="PT Astra Serif" w:hAnsi="PT Astra Serif"/>
          <w:sz w:val="24"/>
        </w:rPr>
        <w:t>человек</w:t>
      </w:r>
      <w:proofErr w:type="gramStart"/>
      <w:r w:rsidRPr="006E1896">
        <w:rPr>
          <w:rFonts w:ascii="PT Astra Serif" w:hAnsi="PT Astra Serif"/>
          <w:sz w:val="24"/>
        </w:rPr>
        <w:t>.В</w:t>
      </w:r>
      <w:proofErr w:type="spellEnd"/>
      <w:proofErr w:type="gramEnd"/>
      <w:r w:rsidRPr="006E1896">
        <w:rPr>
          <w:rFonts w:ascii="PT Astra Serif" w:hAnsi="PT Astra Serif"/>
          <w:sz w:val="24"/>
        </w:rPr>
        <w:t xml:space="preserve"> случае создания приемочной комисси</w:t>
      </w:r>
      <w:r w:rsidR="0047659F" w:rsidRPr="006E1896">
        <w:rPr>
          <w:rFonts w:ascii="PT Astra Serif" w:hAnsi="PT Astra Serif"/>
          <w:sz w:val="24"/>
        </w:rPr>
        <w:t>и</w:t>
      </w:r>
      <w:r w:rsidRPr="006E1896">
        <w:rPr>
          <w:rFonts w:ascii="PT Astra Serif" w:hAnsi="PT Astra Serif"/>
          <w:sz w:val="24"/>
        </w:rPr>
        <w:t xml:space="preserve"> документ о приемке подписывается всеми членами комиссии и утверждается Заказчиком.</w:t>
      </w:r>
    </w:p>
    <w:p w:rsidR="006C244F" w:rsidRPr="006E1896" w:rsidRDefault="006C244F" w:rsidP="0065041C">
      <w:pPr>
        <w:spacing w:line="276" w:lineRule="auto"/>
        <w:ind w:firstLine="567"/>
        <w:rPr>
          <w:rFonts w:ascii="PT Astra Serif" w:hAnsi="PT Astra Serif"/>
          <w:sz w:val="24"/>
          <w:szCs w:val="24"/>
        </w:rPr>
      </w:pPr>
      <w:r w:rsidRPr="006E1896">
        <w:rPr>
          <w:rFonts w:ascii="PT Astra Serif" w:hAnsi="PT Astra Serif"/>
          <w:sz w:val="24"/>
          <w:szCs w:val="24"/>
        </w:rP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6C244F" w:rsidRPr="006E1896" w:rsidRDefault="006C244F" w:rsidP="0065041C">
      <w:pPr>
        <w:spacing w:line="276" w:lineRule="auto"/>
        <w:ind w:firstLine="567"/>
        <w:rPr>
          <w:rFonts w:ascii="PT Astra Serif" w:hAnsi="PT Astra Serif"/>
          <w:sz w:val="24"/>
          <w:szCs w:val="24"/>
        </w:rPr>
      </w:pPr>
      <w:r w:rsidRPr="006E1896">
        <w:rPr>
          <w:rFonts w:ascii="PT Astra Serif" w:hAnsi="PT Astra Serif"/>
          <w:sz w:val="24"/>
          <w:szCs w:val="24"/>
        </w:rPr>
        <w:t>5.8. Исправление недостатков, допущенных Исполнителем и выявленных при сдаче-приемке услуг, осущест</w:t>
      </w:r>
      <w:r w:rsidR="00851246" w:rsidRPr="006E1896">
        <w:rPr>
          <w:rFonts w:ascii="PT Astra Serif" w:hAnsi="PT Astra Serif"/>
          <w:sz w:val="24"/>
          <w:szCs w:val="24"/>
        </w:rPr>
        <w:t>вляется в срок, согласованный с</w:t>
      </w:r>
      <w:r w:rsidRPr="006E1896">
        <w:rPr>
          <w:rFonts w:ascii="PT Astra Serif" w:hAnsi="PT Astra Serif"/>
          <w:sz w:val="24"/>
          <w:szCs w:val="24"/>
        </w:rPr>
        <w:t xml:space="preserve"> Заказчиком, и за счет Исполнителя.</w:t>
      </w:r>
    </w:p>
    <w:p w:rsidR="006C244F" w:rsidRPr="006E1896" w:rsidRDefault="006C244F" w:rsidP="0065041C">
      <w:pPr>
        <w:spacing w:line="276" w:lineRule="auto"/>
        <w:ind w:firstLine="567"/>
        <w:rPr>
          <w:rFonts w:ascii="PT Astra Serif" w:hAnsi="PT Astra Serif"/>
          <w:sz w:val="24"/>
          <w:szCs w:val="24"/>
        </w:rPr>
      </w:pPr>
      <w:r w:rsidRPr="006E1896">
        <w:rPr>
          <w:rFonts w:ascii="PT Astra Serif" w:hAnsi="PT Astra Serif"/>
          <w:sz w:val="24"/>
          <w:szCs w:val="24"/>
        </w:rPr>
        <w:t xml:space="preserve">5.9. В случае если акт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 принятыми. </w:t>
      </w:r>
    </w:p>
    <w:p w:rsidR="006C244F" w:rsidRPr="006E1896" w:rsidRDefault="006C244F" w:rsidP="0065041C">
      <w:pPr>
        <w:widowControl w:val="0"/>
        <w:tabs>
          <w:tab w:val="left" w:pos="1260"/>
        </w:tabs>
        <w:spacing w:line="276" w:lineRule="auto"/>
        <w:ind w:firstLine="567"/>
        <w:rPr>
          <w:rFonts w:ascii="PT Astra Serif" w:hAnsi="PT Astra Serif"/>
          <w:sz w:val="24"/>
          <w:szCs w:val="24"/>
        </w:rPr>
      </w:pPr>
      <w:r w:rsidRPr="006E1896">
        <w:rPr>
          <w:rFonts w:ascii="PT Astra Serif" w:hAnsi="PT Astra Serif"/>
          <w:sz w:val="24"/>
          <w:szCs w:val="24"/>
        </w:rPr>
        <w:t>5.10. Уполномоченные представители Заказчика своими силами проводят экспертизу оказанных услуг на соответствие их условиям Контракта.</w:t>
      </w:r>
    </w:p>
    <w:p w:rsidR="006C244F" w:rsidRPr="006E1896" w:rsidRDefault="006C244F" w:rsidP="0065041C">
      <w:pPr>
        <w:pStyle w:val="a3"/>
        <w:spacing w:line="276" w:lineRule="auto"/>
        <w:ind w:firstLine="360"/>
        <w:rPr>
          <w:rFonts w:ascii="PT Astra Serif" w:hAnsi="PT Astra Serif"/>
          <w:sz w:val="24"/>
        </w:rPr>
      </w:pPr>
      <w:r w:rsidRPr="006E1896">
        <w:rPr>
          <w:rFonts w:ascii="PT Astra Serif" w:hAnsi="PT Astra Serif"/>
          <w:sz w:val="24"/>
        </w:rPr>
        <w:t>5.11. Экспертиза проводится в течени</w:t>
      </w:r>
      <w:r w:rsidR="0047659F" w:rsidRPr="006E1896">
        <w:rPr>
          <w:rFonts w:ascii="PT Astra Serif" w:hAnsi="PT Astra Serif"/>
          <w:sz w:val="24"/>
        </w:rPr>
        <w:t>е</w:t>
      </w:r>
      <w:r w:rsidRPr="006E1896">
        <w:rPr>
          <w:rFonts w:ascii="PT Astra Serif" w:hAnsi="PT Astra Serif"/>
          <w:sz w:val="24"/>
        </w:rPr>
        <w:t xml:space="preserve"> одного рабочего дня, по факту оказания услуг Исполнителем. По итогам </w:t>
      </w:r>
      <w:proofErr w:type="gramStart"/>
      <w:r w:rsidRPr="006E1896">
        <w:rPr>
          <w:rFonts w:ascii="PT Astra Serif" w:hAnsi="PT Astra Serif"/>
          <w:sz w:val="24"/>
        </w:rPr>
        <w:t>проведения экспертизы, уполномоченные представители Заказчика в произвольной форме составляют</w:t>
      </w:r>
      <w:proofErr w:type="gramEnd"/>
      <w:r w:rsidRPr="006E1896">
        <w:rPr>
          <w:rFonts w:ascii="PT Astra Serif" w:hAnsi="PT Astra Serif"/>
          <w:sz w:val="24"/>
        </w:rPr>
        <w:t xml:space="preserve"> и подписывают заключение, с указанием соответствия (несоответствия) оказанных услуг условиям Контракта (далее - заключение экспертизы), которое должно быть объективным, обоснованным и соответствовать законодательству РФ.</w:t>
      </w:r>
    </w:p>
    <w:p w:rsidR="006C244F" w:rsidRPr="006E1896" w:rsidRDefault="006C244F" w:rsidP="0065041C">
      <w:pPr>
        <w:pStyle w:val="a3"/>
        <w:spacing w:line="276" w:lineRule="auto"/>
        <w:ind w:firstLine="360"/>
        <w:rPr>
          <w:rFonts w:ascii="PT Astra Serif" w:hAnsi="PT Astra Serif"/>
          <w:sz w:val="24"/>
        </w:rPr>
      </w:pPr>
      <w:r w:rsidRPr="006E1896">
        <w:rPr>
          <w:rFonts w:ascii="PT Astra Serif" w:hAnsi="PT Astra Serif"/>
          <w:sz w:val="24"/>
        </w:rPr>
        <w:t>5.12. Подписание заключения экспертизы уполномоченными представителями Заказчика без замечаний является основанием для оформления результатов приемки оказанных услуг в соответствии с условиями раздела 5 Контракта.</w:t>
      </w:r>
    </w:p>
    <w:p w:rsidR="006C244F" w:rsidRPr="006E1896" w:rsidRDefault="00827820" w:rsidP="0065041C">
      <w:pPr>
        <w:pStyle w:val="a3"/>
        <w:tabs>
          <w:tab w:val="left" w:pos="709"/>
        </w:tabs>
        <w:spacing w:line="276" w:lineRule="auto"/>
        <w:ind w:firstLine="0"/>
        <w:rPr>
          <w:rFonts w:ascii="PT Astra Serif" w:hAnsi="PT Astra Serif"/>
          <w:sz w:val="24"/>
        </w:rPr>
      </w:pPr>
      <w:r w:rsidRPr="006E1896">
        <w:rPr>
          <w:rFonts w:ascii="PT Astra Serif" w:hAnsi="PT Astra Serif"/>
          <w:sz w:val="24"/>
        </w:rPr>
        <w:lastRenderedPageBreak/>
        <w:tab/>
      </w:r>
      <w:r w:rsidR="006C244F" w:rsidRPr="006E1896">
        <w:rPr>
          <w:rFonts w:ascii="PT Astra Serif" w:hAnsi="PT Astra Serif"/>
          <w:sz w:val="24"/>
        </w:rPr>
        <w:t xml:space="preserve">5.13. В случае выявления по результатам проведения экспертизы несоответствия оказанных услуг условиям Контракта Заказчик вправе принять решение об одностороннем отказе от исполнения Контракта в соответствии с пунктом 7.1  настоящего Контракта. </w:t>
      </w:r>
    </w:p>
    <w:p w:rsidR="006C244F" w:rsidRPr="006E1896" w:rsidRDefault="00827820" w:rsidP="0065041C">
      <w:pPr>
        <w:shd w:val="clear" w:color="auto" w:fill="FFFFFF"/>
        <w:tabs>
          <w:tab w:val="left" w:pos="567"/>
          <w:tab w:val="left" w:pos="709"/>
          <w:tab w:val="left" w:pos="1219"/>
        </w:tabs>
        <w:spacing w:line="276" w:lineRule="auto"/>
        <w:rPr>
          <w:rFonts w:ascii="PT Astra Serif" w:hAnsi="PT Astra Serif"/>
          <w:sz w:val="24"/>
          <w:szCs w:val="24"/>
        </w:rPr>
      </w:pPr>
      <w:r w:rsidRPr="006E1896">
        <w:rPr>
          <w:rFonts w:ascii="PT Astra Serif" w:hAnsi="PT Astra Serif"/>
          <w:sz w:val="24"/>
          <w:szCs w:val="24"/>
        </w:rPr>
        <w:tab/>
      </w:r>
      <w:r w:rsidR="006C244F" w:rsidRPr="006E1896">
        <w:rPr>
          <w:rFonts w:ascii="PT Astra Serif" w:hAnsi="PT Astra Serif"/>
          <w:sz w:val="24"/>
          <w:szCs w:val="24"/>
        </w:rPr>
        <w:t>5.14. Услуги, предусмотренные Контрактом, считаются оказанными с момента подписания Сторонами Акта сдачи-приемки оказанных услуг (Приложение № 3 к Контракту).</w:t>
      </w:r>
    </w:p>
    <w:p w:rsidR="006C244F" w:rsidRPr="006E1896" w:rsidRDefault="006C244F" w:rsidP="0065041C">
      <w:pPr>
        <w:pStyle w:val="ConsPlusNonformat"/>
        <w:spacing w:line="276" w:lineRule="auto"/>
        <w:ind w:firstLine="708"/>
        <w:jc w:val="both"/>
        <w:rPr>
          <w:rFonts w:ascii="PT Astra Serif" w:hAnsi="PT Astra Serif" w:cs="Times New Roman"/>
          <w:sz w:val="24"/>
          <w:szCs w:val="24"/>
        </w:rPr>
      </w:pPr>
    </w:p>
    <w:p w:rsidR="006C244F" w:rsidRPr="006E1896" w:rsidRDefault="006C244F" w:rsidP="0065041C">
      <w:pPr>
        <w:pStyle w:val="ConsPlusNonformat"/>
        <w:numPr>
          <w:ilvl w:val="0"/>
          <w:numId w:val="6"/>
        </w:numPr>
        <w:spacing w:line="276" w:lineRule="auto"/>
        <w:jc w:val="center"/>
        <w:rPr>
          <w:rFonts w:ascii="PT Astra Serif" w:hAnsi="PT Astra Serif" w:cs="Times New Roman"/>
          <w:b/>
          <w:sz w:val="24"/>
          <w:szCs w:val="24"/>
        </w:rPr>
      </w:pPr>
      <w:r w:rsidRPr="006E1896">
        <w:rPr>
          <w:rFonts w:ascii="PT Astra Serif" w:hAnsi="PT Astra Serif" w:cs="Times New Roman"/>
          <w:b/>
          <w:sz w:val="24"/>
          <w:szCs w:val="24"/>
        </w:rPr>
        <w:t>ОТВЕТСТВЕННОСТЬ СТОРОН</w:t>
      </w:r>
    </w:p>
    <w:p w:rsidR="007C7F26" w:rsidRPr="006E1896" w:rsidRDefault="007C7F26" w:rsidP="0065041C">
      <w:pPr>
        <w:pStyle w:val="ConsPlusNonformat"/>
        <w:spacing w:line="276" w:lineRule="auto"/>
        <w:ind w:left="816"/>
        <w:rPr>
          <w:rFonts w:ascii="PT Astra Serif" w:hAnsi="PT Astra Serif" w:cs="Times New Roman"/>
          <w:b/>
          <w:sz w:val="24"/>
          <w:szCs w:val="24"/>
        </w:rPr>
      </w:pPr>
    </w:p>
    <w:p w:rsidR="006C244F" w:rsidRPr="006E1896" w:rsidRDefault="006C244F" w:rsidP="0065041C">
      <w:pPr>
        <w:spacing w:line="276" w:lineRule="auto"/>
        <w:ind w:firstLine="709"/>
        <w:rPr>
          <w:rFonts w:ascii="PT Astra Serif" w:hAnsi="PT Astra Serif"/>
          <w:sz w:val="24"/>
          <w:szCs w:val="24"/>
        </w:rPr>
      </w:pPr>
      <w:r w:rsidRPr="006E1896">
        <w:rPr>
          <w:rFonts w:ascii="PT Astra Serif" w:hAnsi="PT Astra Serif"/>
          <w:sz w:val="24"/>
          <w:szCs w:val="24"/>
        </w:rPr>
        <w:t>6.1. За неисполнение или ненадлежащее исполнение принятых на себя обязатель</w:t>
      </w:r>
      <w:proofErr w:type="gramStart"/>
      <w:r w:rsidRPr="006E1896">
        <w:rPr>
          <w:rFonts w:ascii="PT Astra Serif" w:hAnsi="PT Astra Serif"/>
          <w:sz w:val="24"/>
          <w:szCs w:val="24"/>
        </w:rPr>
        <w:t>ств Ст</w:t>
      </w:r>
      <w:proofErr w:type="gramEnd"/>
      <w:r w:rsidRPr="006E1896">
        <w:rPr>
          <w:rFonts w:ascii="PT Astra Serif" w:hAnsi="PT Astra Serif"/>
          <w:sz w:val="24"/>
          <w:szCs w:val="24"/>
        </w:rPr>
        <w:t>ороны несут ответственность в соответствии с действующим законодательством Российской Федерации.</w:t>
      </w:r>
    </w:p>
    <w:p w:rsidR="006C244F" w:rsidRPr="006E1896" w:rsidRDefault="006C244F" w:rsidP="0065041C">
      <w:pPr>
        <w:spacing w:line="276" w:lineRule="auto"/>
        <w:ind w:firstLine="708"/>
        <w:rPr>
          <w:rFonts w:ascii="PT Astra Serif" w:hAnsi="PT Astra Serif"/>
          <w:sz w:val="24"/>
          <w:szCs w:val="24"/>
        </w:rPr>
      </w:pPr>
      <w:r w:rsidRPr="006E1896">
        <w:rPr>
          <w:rFonts w:ascii="PT Astra Serif" w:hAnsi="PT Astra Serif"/>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C244F" w:rsidRPr="006E1896" w:rsidRDefault="006C244F" w:rsidP="0065041C">
      <w:pPr>
        <w:autoSpaceDE w:val="0"/>
        <w:autoSpaceDN w:val="0"/>
        <w:adjustRightInd w:val="0"/>
        <w:spacing w:line="276" w:lineRule="auto"/>
        <w:ind w:firstLine="708"/>
        <w:rPr>
          <w:rFonts w:ascii="PT Astra Serif" w:hAnsi="PT Astra Serif"/>
          <w:sz w:val="24"/>
          <w:szCs w:val="24"/>
        </w:rPr>
      </w:pPr>
      <w:r w:rsidRPr="006E1896">
        <w:rPr>
          <w:rFonts w:ascii="PT Astra Serif" w:hAnsi="PT Astra Serif"/>
          <w:sz w:val="24"/>
          <w:szCs w:val="24"/>
        </w:rPr>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C244F" w:rsidRPr="006E1896" w:rsidRDefault="006C244F" w:rsidP="0065041C">
      <w:pPr>
        <w:autoSpaceDE w:val="0"/>
        <w:autoSpaceDN w:val="0"/>
        <w:adjustRightInd w:val="0"/>
        <w:spacing w:line="276" w:lineRule="auto"/>
        <w:rPr>
          <w:rFonts w:ascii="PT Astra Serif" w:hAnsi="PT Astra Serif"/>
          <w:sz w:val="24"/>
          <w:szCs w:val="24"/>
        </w:rPr>
      </w:pPr>
      <w:r w:rsidRPr="006E1896">
        <w:rPr>
          <w:rFonts w:ascii="PT Astra Serif" w:hAnsi="PT Astra Serif"/>
          <w:sz w:val="24"/>
          <w:szCs w:val="24"/>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    </w:t>
      </w:r>
    </w:p>
    <w:p w:rsidR="006C244F" w:rsidRPr="006E1896" w:rsidRDefault="006C244F" w:rsidP="0065041C">
      <w:pPr>
        <w:autoSpaceDE w:val="0"/>
        <w:autoSpaceDN w:val="0"/>
        <w:adjustRightInd w:val="0"/>
        <w:spacing w:line="276" w:lineRule="auto"/>
        <w:ind w:firstLine="708"/>
        <w:rPr>
          <w:rFonts w:ascii="PT Astra Serif" w:hAnsi="PT Astra Serif"/>
          <w:sz w:val="24"/>
          <w:szCs w:val="24"/>
        </w:rPr>
      </w:pPr>
      <w:r w:rsidRPr="006E1896">
        <w:rPr>
          <w:rFonts w:ascii="PT Astra Serif" w:hAnsi="PT Astra Serif"/>
          <w:sz w:val="24"/>
          <w:szCs w:val="24"/>
        </w:rPr>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44F" w:rsidRPr="006E1896" w:rsidRDefault="006C244F" w:rsidP="0065041C">
      <w:pPr>
        <w:autoSpaceDE w:val="0"/>
        <w:autoSpaceDN w:val="0"/>
        <w:adjustRightInd w:val="0"/>
        <w:spacing w:line="276" w:lineRule="auto"/>
        <w:ind w:firstLine="708"/>
        <w:rPr>
          <w:rFonts w:ascii="PT Astra Serif" w:hAnsi="PT Astra Serif"/>
          <w:sz w:val="24"/>
          <w:szCs w:val="24"/>
        </w:rPr>
      </w:pPr>
      <w:r w:rsidRPr="006E1896">
        <w:rPr>
          <w:rFonts w:ascii="PT Astra Serif" w:hAnsi="PT Astra Serif"/>
          <w:sz w:val="24"/>
          <w:szCs w:val="24"/>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C244F" w:rsidRPr="006E1896" w:rsidRDefault="006C244F" w:rsidP="0065041C">
      <w:pPr>
        <w:spacing w:line="276" w:lineRule="auto"/>
        <w:ind w:firstLine="708"/>
        <w:rPr>
          <w:rFonts w:ascii="PT Astra Serif" w:hAnsi="PT Astra Serif"/>
          <w:sz w:val="24"/>
          <w:szCs w:val="24"/>
        </w:rPr>
      </w:pPr>
      <w:r w:rsidRPr="006E1896">
        <w:rPr>
          <w:rFonts w:ascii="PT Astra Serif" w:hAnsi="PT Astra Serif"/>
          <w:sz w:val="24"/>
          <w:szCs w:val="24"/>
        </w:rPr>
        <w:t xml:space="preserve"> 6.6. </w:t>
      </w:r>
      <w:proofErr w:type="gramStart"/>
      <w:r w:rsidRPr="006E1896">
        <w:rPr>
          <w:rFonts w:ascii="PT Astra Serif" w:hAnsi="PT Astra Serif"/>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(за исключением случаев, предусмотренных пунктами </w:t>
      </w:r>
      <w:hyperlink w:anchor="Par67" w:tooltip="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 w:history="1">
        <w:r w:rsidRPr="006E1896">
          <w:rPr>
            <w:rFonts w:ascii="PT Astra Serif" w:hAnsi="PT Astra Serif"/>
            <w:sz w:val="24"/>
            <w:szCs w:val="24"/>
          </w:rPr>
          <w:t>6.7</w:t>
        </w:r>
      </w:hyperlink>
      <w:r w:rsidRPr="006E1896">
        <w:rPr>
          <w:rFonts w:ascii="PT Astra Serif" w:hAnsi="PT Astra Serif"/>
          <w:sz w:val="24"/>
          <w:szCs w:val="24"/>
        </w:rPr>
        <w:t xml:space="preserve"> – 6.8 настоящего контракта):  10 процентов цены контракта (этапа) в случае, если цена контракта (этапа) не превышает 3 м</w:t>
      </w:r>
      <w:r w:rsidR="00DF4D0C" w:rsidRPr="006E1896">
        <w:rPr>
          <w:rFonts w:ascii="PT Astra Serif" w:hAnsi="PT Astra Serif"/>
          <w:sz w:val="24"/>
          <w:szCs w:val="24"/>
        </w:rPr>
        <w:t xml:space="preserve">лн. рублей, что составляет </w:t>
      </w:r>
      <w:r w:rsidR="00827820" w:rsidRPr="006E1896">
        <w:rPr>
          <w:rFonts w:ascii="PT Astra Serif" w:hAnsi="PT Astra Serif"/>
          <w:sz w:val="24"/>
          <w:szCs w:val="24"/>
        </w:rPr>
        <w:br/>
      </w:r>
      <w:r w:rsidR="0055702F" w:rsidRPr="006E1896">
        <w:rPr>
          <w:rFonts w:ascii="PT Astra Serif" w:hAnsi="PT Astra Serif"/>
          <w:b/>
          <w:i/>
          <w:sz w:val="24"/>
          <w:szCs w:val="24"/>
          <w:u w:val="single"/>
        </w:rPr>
        <w:t>______________________________________________________________________________</w:t>
      </w:r>
      <w:proofErr w:type="gramEnd"/>
    </w:p>
    <w:p w:rsidR="006C244F" w:rsidRPr="006E1896" w:rsidRDefault="006C244F" w:rsidP="0065041C">
      <w:pPr>
        <w:widowControl w:val="0"/>
        <w:autoSpaceDE w:val="0"/>
        <w:autoSpaceDN w:val="0"/>
        <w:adjustRightInd w:val="0"/>
        <w:spacing w:line="276" w:lineRule="auto"/>
        <w:ind w:firstLine="708"/>
        <w:rPr>
          <w:rFonts w:ascii="PT Astra Serif" w:hAnsi="PT Astra Serif"/>
          <w:sz w:val="24"/>
          <w:szCs w:val="24"/>
        </w:rPr>
      </w:pPr>
      <w:r w:rsidRPr="006E1896">
        <w:rPr>
          <w:rFonts w:ascii="PT Astra Serif" w:hAnsi="PT Astra Serif"/>
          <w:sz w:val="24"/>
          <w:szCs w:val="24"/>
        </w:rPr>
        <w:t>6.7. Пеня начисляется за каждый день пр</w:t>
      </w:r>
      <w:r w:rsidR="00851246" w:rsidRPr="006E1896">
        <w:rPr>
          <w:rFonts w:ascii="PT Astra Serif" w:hAnsi="PT Astra Serif"/>
          <w:sz w:val="24"/>
          <w:szCs w:val="24"/>
        </w:rPr>
        <w:t>осрочки исполнения Исполнителем</w:t>
      </w:r>
      <w:r w:rsidRPr="006E1896">
        <w:rPr>
          <w:rFonts w:ascii="PT Astra Serif" w:hAnsi="PT Astra Serif"/>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C244F" w:rsidRPr="006E1896" w:rsidRDefault="006C244F" w:rsidP="0065041C">
      <w:pPr>
        <w:widowControl w:val="0"/>
        <w:autoSpaceDE w:val="0"/>
        <w:autoSpaceDN w:val="0"/>
        <w:adjustRightInd w:val="0"/>
        <w:spacing w:line="276" w:lineRule="auto"/>
        <w:ind w:firstLine="708"/>
        <w:rPr>
          <w:rFonts w:ascii="PT Astra Serif" w:hAnsi="PT Astra Serif"/>
          <w:sz w:val="24"/>
          <w:szCs w:val="24"/>
        </w:rPr>
      </w:pPr>
      <w:r w:rsidRPr="006E1896">
        <w:rPr>
          <w:rFonts w:ascii="PT Astra Serif" w:hAnsi="PT Astra Serif"/>
          <w:sz w:val="24"/>
          <w:szCs w:val="24"/>
        </w:rPr>
        <w:lastRenderedPageBreak/>
        <w:t>6.8. Общая сумма начисленной неустойки (штрафов, пени) за неисполнение или ненад</w:t>
      </w:r>
      <w:r w:rsidR="00851246" w:rsidRPr="006E1896">
        <w:rPr>
          <w:rFonts w:ascii="PT Astra Serif" w:hAnsi="PT Astra Serif"/>
          <w:sz w:val="24"/>
          <w:szCs w:val="24"/>
        </w:rPr>
        <w:t>лежащее исполнение Исполнителем</w:t>
      </w:r>
      <w:r w:rsidRPr="006E1896">
        <w:rPr>
          <w:rFonts w:ascii="PT Astra Serif" w:hAnsi="PT Astra Serif"/>
          <w:sz w:val="24"/>
          <w:szCs w:val="24"/>
        </w:rPr>
        <w:t xml:space="preserve"> обязательств, предусмотренных контрактом, не может превышать цену контракта.</w:t>
      </w:r>
    </w:p>
    <w:p w:rsidR="006C244F" w:rsidRPr="006E1896" w:rsidRDefault="006C244F" w:rsidP="0065041C">
      <w:pPr>
        <w:spacing w:line="276" w:lineRule="auto"/>
        <w:ind w:firstLine="567"/>
        <w:rPr>
          <w:rFonts w:ascii="PT Astra Serif" w:hAnsi="PT Astra Serif"/>
          <w:sz w:val="24"/>
          <w:szCs w:val="24"/>
        </w:rPr>
      </w:pPr>
      <w:r w:rsidRPr="006E1896">
        <w:rPr>
          <w:rFonts w:ascii="PT Astra Serif" w:hAnsi="PT Astra Serif"/>
          <w:sz w:val="24"/>
          <w:szCs w:val="24"/>
        </w:rPr>
        <w:t>6.9. Уплата неустоек (штрафов, пеней) производится Сторонами в течение 15 (пятнадцати) рабочих дней с момента поступления требования об оплате.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C244F" w:rsidRPr="006E1896" w:rsidRDefault="006C244F" w:rsidP="0065041C">
      <w:pPr>
        <w:spacing w:line="276" w:lineRule="auto"/>
        <w:jc w:val="center"/>
        <w:rPr>
          <w:rFonts w:ascii="PT Astra Serif" w:hAnsi="PT Astra Serif"/>
          <w:b/>
          <w:sz w:val="24"/>
          <w:szCs w:val="24"/>
        </w:rPr>
      </w:pPr>
    </w:p>
    <w:p w:rsidR="006C244F" w:rsidRPr="006E1896" w:rsidRDefault="006C244F" w:rsidP="0065041C">
      <w:pPr>
        <w:pStyle w:val="ab"/>
        <w:numPr>
          <w:ilvl w:val="0"/>
          <w:numId w:val="6"/>
        </w:numPr>
        <w:spacing w:after="0" w:line="276" w:lineRule="auto"/>
        <w:jc w:val="center"/>
        <w:rPr>
          <w:rFonts w:ascii="PT Astra Serif" w:hAnsi="PT Astra Serif"/>
          <w:b/>
          <w:bCs/>
          <w:sz w:val="24"/>
          <w:szCs w:val="24"/>
        </w:rPr>
      </w:pPr>
      <w:r w:rsidRPr="006E1896">
        <w:rPr>
          <w:rFonts w:ascii="PT Astra Serif" w:hAnsi="PT Astra Serif"/>
          <w:b/>
          <w:bCs/>
          <w:sz w:val="24"/>
          <w:szCs w:val="24"/>
        </w:rPr>
        <w:t>ПОРЯДОК ОДНОСТОРОННЕГО ОТКАЗА ОТ ИСПОЛНЕНИЯ КОНТРАКТА</w:t>
      </w:r>
    </w:p>
    <w:p w:rsidR="007C7F26" w:rsidRPr="006E1896" w:rsidRDefault="007C7F26" w:rsidP="0065041C">
      <w:pPr>
        <w:pStyle w:val="ab"/>
        <w:spacing w:after="0" w:line="276" w:lineRule="auto"/>
        <w:ind w:left="816"/>
        <w:rPr>
          <w:rFonts w:ascii="PT Astra Serif" w:hAnsi="PT Astra Serif"/>
          <w:b/>
          <w:bCs/>
          <w:sz w:val="24"/>
          <w:szCs w:val="24"/>
        </w:rPr>
      </w:pP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7.1.</w:t>
      </w:r>
      <w:r w:rsidR="00282C3C">
        <w:rPr>
          <w:rFonts w:ascii="PT Astra Serif" w:hAnsi="PT Astra Serif"/>
          <w:sz w:val="24"/>
          <w:szCs w:val="24"/>
        </w:rPr>
        <w:t xml:space="preserve"> </w:t>
      </w:r>
      <w:r w:rsidRPr="006E1896">
        <w:rPr>
          <w:rFonts w:ascii="PT Astra Serif" w:hAnsi="PT Astra Serif"/>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6C244F" w:rsidRPr="006E1896" w:rsidRDefault="006C244F" w:rsidP="0065041C">
      <w:pPr>
        <w:autoSpaceDE w:val="0"/>
        <w:autoSpaceDN w:val="0"/>
        <w:adjustRightInd w:val="0"/>
        <w:spacing w:line="276" w:lineRule="auto"/>
        <w:ind w:firstLine="709"/>
        <w:rPr>
          <w:rFonts w:ascii="PT Astra Serif" w:hAnsi="PT Astra Serif"/>
          <w:color w:val="FF00FF"/>
          <w:sz w:val="24"/>
          <w:szCs w:val="24"/>
        </w:rPr>
      </w:pPr>
      <w:r w:rsidRPr="006E1896">
        <w:rPr>
          <w:rFonts w:ascii="PT Astra Serif" w:hAnsi="PT Astra Serif"/>
          <w:sz w:val="24"/>
          <w:szCs w:val="24"/>
        </w:rPr>
        <w:t>7.2.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п. 8.2 настоящего Контракта.</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7.3.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E1896">
        <w:rPr>
          <w:rFonts w:ascii="PT Astra Serif" w:hAnsi="PT Astra Serif"/>
          <w:sz w:val="24"/>
          <w:szCs w:val="24"/>
        </w:rPr>
        <w:t>и</w:t>
      </w:r>
      <w:proofErr w:type="gramEnd"/>
      <w:r w:rsidRPr="006E1896">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7.4. Решение Заказчика об одностороннем отказе от исполнения Контракта не позднее чем в течени</w:t>
      </w:r>
      <w:proofErr w:type="gramStart"/>
      <w:r w:rsidRPr="006E1896">
        <w:rPr>
          <w:rFonts w:ascii="PT Astra Serif" w:hAnsi="PT Astra Serif"/>
          <w:sz w:val="24"/>
          <w:szCs w:val="24"/>
        </w:rPr>
        <w:t>и</w:t>
      </w:r>
      <w:proofErr w:type="gramEnd"/>
      <w:r w:rsidRPr="006E1896">
        <w:rPr>
          <w:rFonts w:ascii="PT Astra Serif" w:hAnsi="PT Astra Serif"/>
          <w:sz w:val="24"/>
          <w:szCs w:val="24"/>
        </w:rPr>
        <w:t xml:space="preserve">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w:t>
      </w:r>
      <w:r w:rsidR="00851246" w:rsidRPr="006E1896">
        <w:rPr>
          <w:rFonts w:ascii="PT Astra Serif" w:hAnsi="PT Astra Serif"/>
          <w:sz w:val="24"/>
          <w:szCs w:val="24"/>
        </w:rPr>
        <w:t>мации об отсутствии Исполнителя</w:t>
      </w:r>
      <w:r w:rsidRPr="006E1896">
        <w:rPr>
          <w:rFonts w:ascii="PT Astra Serif" w:hAnsi="PT Astra Serif"/>
          <w:sz w:val="24"/>
          <w:szCs w:val="24"/>
        </w:rPr>
        <w:t xml:space="preserve"> по его адресу, указанному в Контракте. </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 xml:space="preserve">7.5. Решение Заказчика об одностороннем отказе от исполнения Контракта вступает в </w:t>
      </w:r>
      <w:proofErr w:type="gramStart"/>
      <w:r w:rsidRPr="006E1896">
        <w:rPr>
          <w:rFonts w:ascii="PT Astra Serif" w:hAnsi="PT Astra Serif"/>
          <w:sz w:val="24"/>
          <w:szCs w:val="24"/>
        </w:rPr>
        <w:t>силу</w:t>
      </w:r>
      <w:proofErr w:type="gramEnd"/>
      <w:r w:rsidRPr="006E1896">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 xml:space="preserve">7.6. </w:t>
      </w:r>
      <w:proofErr w:type="gramStart"/>
      <w:r w:rsidRPr="006E1896">
        <w:rPr>
          <w:rFonts w:ascii="PT Astra Serif" w:hAnsi="PT Astra Serif"/>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0" w:history="1">
        <w:r w:rsidRPr="006E1896">
          <w:rPr>
            <w:rFonts w:ascii="PT Astra Serif" w:hAnsi="PT Astra Serif"/>
            <w:sz w:val="24"/>
            <w:szCs w:val="24"/>
          </w:rPr>
          <w:t>п.</w:t>
        </w:r>
      </w:hyperlink>
      <w:r w:rsidRPr="006E1896">
        <w:rPr>
          <w:rFonts w:ascii="PT Astra Serif" w:hAnsi="PT Astra Serif"/>
          <w:sz w:val="24"/>
          <w:szCs w:val="24"/>
        </w:rPr>
        <w:t xml:space="preserve"> 7.2. настоящего  Контракта.</w:t>
      </w:r>
      <w:proofErr w:type="gramEnd"/>
      <w:r w:rsidRPr="006E1896">
        <w:rPr>
          <w:rFonts w:ascii="PT Astra Serif" w:hAnsi="PT Astra Serif"/>
          <w:sz w:val="24"/>
          <w:szCs w:val="24"/>
        </w:rPr>
        <w:t xml:space="preserve"> Данное правило не применяется </w:t>
      </w:r>
      <w:r w:rsidRPr="006E1896">
        <w:rPr>
          <w:rFonts w:ascii="PT Astra Serif" w:hAnsi="PT Astra Serif"/>
          <w:sz w:val="24"/>
          <w:szCs w:val="24"/>
        </w:rPr>
        <w:lastRenderedPageBreak/>
        <w:t>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 xml:space="preserve">7.7. Если до расторжения контракта Исполнитель частично исполнил обязательства, предусмотренные Контрактом, при заключении нового Контракта количество оказываемых услуг, должно быть уменьшено с учетом количества оказанных услуг, по расторгнутому Контракту. </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7.8.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 xml:space="preserve">7.9. </w:t>
      </w:r>
      <w:proofErr w:type="gramStart"/>
      <w:r w:rsidRPr="006E1896">
        <w:rPr>
          <w:rFonts w:ascii="PT Astra Serif" w:hAnsi="PT Astra Serif"/>
          <w:sz w:val="24"/>
          <w:szCs w:val="24"/>
        </w:rPr>
        <w:t>Решение Исполнителя об одностороннем отказе от исполнения Контракта не позднее</w:t>
      </w:r>
      <w:r w:rsidR="0047659F" w:rsidRPr="006E1896">
        <w:rPr>
          <w:rFonts w:ascii="PT Astra Serif" w:hAnsi="PT Astra Serif"/>
          <w:sz w:val="24"/>
          <w:szCs w:val="24"/>
        </w:rPr>
        <w:t>,</w:t>
      </w:r>
      <w:r w:rsidRPr="006E1896">
        <w:rPr>
          <w:rFonts w:ascii="PT Astra Serif" w:hAnsi="PT Astra Serif"/>
          <w:sz w:val="24"/>
          <w:szCs w:val="24"/>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w:t>
      </w:r>
      <w:r w:rsidR="0047659F" w:rsidRPr="006E1896">
        <w:rPr>
          <w:rFonts w:ascii="PT Astra Serif" w:hAnsi="PT Astra Serif"/>
          <w:sz w:val="24"/>
          <w:szCs w:val="24"/>
        </w:rPr>
        <w:t xml:space="preserve"> Контракте, а также телеграммой</w:t>
      </w:r>
      <w:r w:rsidRPr="006E1896">
        <w:rPr>
          <w:rFonts w:ascii="PT Astra Serif" w:hAnsi="PT Astra Serif"/>
          <w:sz w:val="24"/>
          <w:szCs w:val="24"/>
        </w:rPr>
        <w:t xml:space="preserve">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E1896">
        <w:rPr>
          <w:rFonts w:ascii="PT Astra Serif" w:hAnsi="PT Astra Serif"/>
          <w:sz w:val="24"/>
          <w:szCs w:val="24"/>
        </w:rPr>
        <w:t xml:space="preserve"> уведомления и получение Исполнителем подтверждения о его вручении Заказчику. Выполнение Исполнителем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 xml:space="preserve">7.10. Решение Исполнителя об одностороннем отказе от исполнения Контракта вступает в </w:t>
      </w:r>
      <w:proofErr w:type="gramStart"/>
      <w:r w:rsidRPr="006E1896">
        <w:rPr>
          <w:rFonts w:ascii="PT Astra Serif" w:hAnsi="PT Astra Serif"/>
          <w:sz w:val="24"/>
          <w:szCs w:val="24"/>
        </w:rPr>
        <w:t>силу</w:t>
      </w:r>
      <w:proofErr w:type="gramEnd"/>
      <w:r w:rsidRPr="006E1896">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 xml:space="preserve">7.11.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E1896">
        <w:rPr>
          <w:rFonts w:ascii="PT Astra Serif" w:hAnsi="PT Astra Serif"/>
          <w:sz w:val="24"/>
          <w:szCs w:val="24"/>
        </w:rPr>
        <w:t>решении</w:t>
      </w:r>
      <w:proofErr w:type="gramEnd"/>
      <w:r w:rsidRPr="006E1896">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C244F" w:rsidRPr="006E1896" w:rsidRDefault="006C244F" w:rsidP="0065041C">
      <w:pPr>
        <w:autoSpaceDE w:val="0"/>
        <w:autoSpaceDN w:val="0"/>
        <w:adjustRightInd w:val="0"/>
        <w:spacing w:line="276" w:lineRule="auto"/>
        <w:ind w:firstLine="709"/>
        <w:rPr>
          <w:rFonts w:ascii="PT Astra Serif" w:hAnsi="PT Astra Serif"/>
          <w:sz w:val="24"/>
          <w:szCs w:val="24"/>
        </w:rPr>
      </w:pPr>
      <w:r w:rsidRPr="006E1896">
        <w:rPr>
          <w:rFonts w:ascii="PT Astra Serif" w:hAnsi="PT Astra Serif"/>
          <w:sz w:val="24"/>
          <w:szCs w:val="24"/>
        </w:rPr>
        <w:t>7.12.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244F" w:rsidRPr="006E1896" w:rsidRDefault="006C244F" w:rsidP="0065041C">
      <w:pPr>
        <w:pStyle w:val="a3"/>
        <w:spacing w:line="276" w:lineRule="auto"/>
        <w:ind w:firstLine="709"/>
        <w:rPr>
          <w:rFonts w:ascii="PT Astra Serif" w:hAnsi="PT Astra Serif"/>
          <w:sz w:val="24"/>
        </w:rPr>
      </w:pPr>
      <w:r w:rsidRPr="006E1896">
        <w:rPr>
          <w:rFonts w:ascii="PT Astra Serif" w:hAnsi="PT Astra Serif"/>
          <w:sz w:val="24"/>
        </w:rPr>
        <w:t xml:space="preserve">7.13. Информация об Исполнителе, с которым контракт </w:t>
      </w:r>
      <w:proofErr w:type="gramStart"/>
      <w:r w:rsidRPr="006E1896">
        <w:rPr>
          <w:rFonts w:ascii="PT Astra Serif" w:hAnsi="PT Astra Serif"/>
          <w:sz w:val="24"/>
        </w:rPr>
        <w:t>был</w:t>
      </w:r>
      <w:proofErr w:type="gramEnd"/>
      <w:r w:rsidRPr="006E1896">
        <w:rPr>
          <w:rFonts w:ascii="PT Astra Serif" w:hAnsi="PT Astra Serif"/>
          <w:sz w:val="24"/>
        </w:rPr>
        <w:t xml:space="preserve">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 за исключением случаев, указанных в Письме ФАС от 16.03.2017 № ИА/16790/17.</w:t>
      </w:r>
    </w:p>
    <w:p w:rsidR="007C7F26" w:rsidRDefault="007C7F26" w:rsidP="0065041C">
      <w:pPr>
        <w:pStyle w:val="a3"/>
        <w:spacing w:line="276" w:lineRule="auto"/>
        <w:ind w:firstLine="709"/>
        <w:rPr>
          <w:rFonts w:ascii="PT Astra Serif" w:hAnsi="PT Astra Serif"/>
          <w:sz w:val="24"/>
        </w:rPr>
      </w:pPr>
    </w:p>
    <w:p w:rsidR="00282C3C" w:rsidRPr="006E1896" w:rsidRDefault="00282C3C" w:rsidP="0065041C">
      <w:pPr>
        <w:pStyle w:val="a3"/>
        <w:spacing w:line="276" w:lineRule="auto"/>
        <w:ind w:firstLine="709"/>
        <w:rPr>
          <w:rFonts w:ascii="PT Astra Serif" w:hAnsi="PT Astra Serif"/>
          <w:sz w:val="24"/>
        </w:rPr>
      </w:pPr>
    </w:p>
    <w:p w:rsidR="006C244F" w:rsidRPr="006E1896" w:rsidRDefault="006C244F" w:rsidP="0065041C">
      <w:pPr>
        <w:pStyle w:val="ConsPlusNormal"/>
        <w:spacing w:line="276" w:lineRule="auto"/>
        <w:ind w:firstLine="540"/>
        <w:jc w:val="both"/>
        <w:rPr>
          <w:rFonts w:ascii="PT Astra Serif" w:hAnsi="PT Astra Serif"/>
          <w:sz w:val="24"/>
          <w:szCs w:val="24"/>
        </w:rPr>
      </w:pPr>
    </w:p>
    <w:p w:rsidR="006C244F" w:rsidRPr="006E1896" w:rsidRDefault="006C244F" w:rsidP="0047659F">
      <w:pPr>
        <w:numPr>
          <w:ilvl w:val="0"/>
          <w:numId w:val="6"/>
        </w:numPr>
        <w:spacing w:line="276" w:lineRule="auto"/>
        <w:jc w:val="center"/>
        <w:rPr>
          <w:rFonts w:ascii="PT Astra Serif" w:hAnsi="PT Astra Serif"/>
          <w:b/>
          <w:sz w:val="24"/>
          <w:szCs w:val="24"/>
        </w:rPr>
      </w:pPr>
      <w:r w:rsidRPr="006E1896">
        <w:rPr>
          <w:rFonts w:ascii="PT Astra Serif" w:hAnsi="PT Astra Serif"/>
          <w:b/>
          <w:sz w:val="24"/>
          <w:szCs w:val="24"/>
        </w:rPr>
        <w:lastRenderedPageBreak/>
        <w:t>ВСТУПЛЕНИЕ В СИЛУ, СРОК ДЕЙСТВИЯ И ПОРЯДОК ПРЕКРАЩЕНИЯ КОНТРАКТА</w:t>
      </w:r>
    </w:p>
    <w:p w:rsidR="007C7F26" w:rsidRPr="006E1896" w:rsidRDefault="007C7F26" w:rsidP="0065041C">
      <w:pPr>
        <w:spacing w:line="276" w:lineRule="auto"/>
        <w:ind w:left="816"/>
        <w:rPr>
          <w:rFonts w:ascii="PT Astra Serif" w:hAnsi="PT Astra Serif"/>
          <w:b/>
          <w:sz w:val="24"/>
          <w:szCs w:val="24"/>
        </w:rPr>
      </w:pPr>
    </w:p>
    <w:p w:rsidR="006C244F" w:rsidRPr="006E1896" w:rsidRDefault="00AE5B8D" w:rsidP="0065041C">
      <w:pPr>
        <w:pStyle w:val="a3"/>
        <w:tabs>
          <w:tab w:val="num" w:pos="720"/>
          <w:tab w:val="num" w:pos="1440"/>
        </w:tabs>
        <w:spacing w:line="276" w:lineRule="auto"/>
        <w:ind w:firstLine="0"/>
        <w:rPr>
          <w:rFonts w:ascii="PT Astra Serif" w:hAnsi="PT Astra Serif"/>
          <w:b/>
          <w:sz w:val="24"/>
        </w:rPr>
      </w:pPr>
      <w:r w:rsidRPr="006E1896">
        <w:rPr>
          <w:rFonts w:ascii="PT Astra Serif" w:hAnsi="PT Astra Serif"/>
          <w:sz w:val="24"/>
        </w:rPr>
        <w:tab/>
        <w:t>8.1. Контра</w:t>
      </w:r>
      <w:proofErr w:type="gramStart"/>
      <w:r w:rsidRPr="006E1896">
        <w:rPr>
          <w:rFonts w:ascii="PT Astra Serif" w:hAnsi="PT Astra Serif"/>
          <w:sz w:val="24"/>
        </w:rPr>
        <w:t xml:space="preserve">кт </w:t>
      </w:r>
      <w:r w:rsidR="006C244F" w:rsidRPr="006E1896">
        <w:rPr>
          <w:rFonts w:ascii="PT Astra Serif" w:hAnsi="PT Astra Serif"/>
          <w:sz w:val="24"/>
        </w:rPr>
        <w:t>вст</w:t>
      </w:r>
      <w:proofErr w:type="gramEnd"/>
      <w:r w:rsidR="006C244F" w:rsidRPr="006E1896">
        <w:rPr>
          <w:rFonts w:ascii="PT Astra Serif" w:hAnsi="PT Astra Serif"/>
          <w:sz w:val="24"/>
        </w:rPr>
        <w:t>упает в силу с момента его подписания и действ</w:t>
      </w:r>
      <w:r w:rsidR="0025413B" w:rsidRPr="006E1896">
        <w:rPr>
          <w:rFonts w:ascii="PT Astra Serif" w:hAnsi="PT Astra Serif"/>
          <w:sz w:val="24"/>
        </w:rPr>
        <w:t xml:space="preserve">ует по </w:t>
      </w:r>
      <w:r w:rsidR="00FA7C41" w:rsidRPr="006E1896">
        <w:rPr>
          <w:rFonts w:ascii="PT Astra Serif" w:hAnsi="PT Astra Serif"/>
          <w:b/>
          <w:sz w:val="24"/>
        </w:rPr>
        <w:t xml:space="preserve">01 </w:t>
      </w:r>
      <w:r w:rsidR="00282C3C">
        <w:rPr>
          <w:rFonts w:ascii="PT Astra Serif" w:hAnsi="PT Astra Serif"/>
          <w:b/>
          <w:sz w:val="24"/>
        </w:rPr>
        <w:t>сентября</w:t>
      </w:r>
      <w:r w:rsidR="00DF4D0C" w:rsidRPr="006E1896">
        <w:rPr>
          <w:rFonts w:ascii="PT Astra Serif" w:hAnsi="PT Astra Serif"/>
          <w:b/>
          <w:sz w:val="24"/>
        </w:rPr>
        <w:t xml:space="preserve"> 20</w:t>
      </w:r>
      <w:r w:rsidR="0025413B" w:rsidRPr="006E1896">
        <w:rPr>
          <w:rFonts w:ascii="PT Astra Serif" w:hAnsi="PT Astra Serif"/>
          <w:b/>
          <w:sz w:val="24"/>
        </w:rPr>
        <w:t>2</w:t>
      </w:r>
      <w:r w:rsidR="00E34224" w:rsidRPr="006E1896">
        <w:rPr>
          <w:rFonts w:ascii="PT Astra Serif" w:hAnsi="PT Astra Serif"/>
          <w:b/>
          <w:sz w:val="24"/>
        </w:rPr>
        <w:t>6</w:t>
      </w:r>
      <w:r w:rsidR="006C244F" w:rsidRPr="006E1896">
        <w:rPr>
          <w:rFonts w:ascii="PT Astra Serif" w:hAnsi="PT Astra Serif"/>
          <w:b/>
          <w:sz w:val="24"/>
        </w:rPr>
        <w:t xml:space="preserve"> года.</w:t>
      </w:r>
    </w:p>
    <w:p w:rsidR="006C244F" w:rsidRPr="006E1896" w:rsidRDefault="006C244F" w:rsidP="0065041C">
      <w:pPr>
        <w:pStyle w:val="a3"/>
        <w:tabs>
          <w:tab w:val="num" w:pos="720"/>
          <w:tab w:val="num" w:pos="1211"/>
        </w:tabs>
        <w:spacing w:line="276" w:lineRule="auto"/>
        <w:ind w:firstLine="0"/>
        <w:rPr>
          <w:rFonts w:ascii="PT Astra Serif" w:hAnsi="PT Astra Serif"/>
          <w:sz w:val="24"/>
        </w:rPr>
      </w:pPr>
      <w:r w:rsidRPr="006E1896">
        <w:rPr>
          <w:rFonts w:ascii="PT Astra Serif" w:hAnsi="PT Astra Serif"/>
          <w:sz w:val="24"/>
        </w:rPr>
        <w:tab/>
        <w:t>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C244F" w:rsidRPr="006E1896" w:rsidRDefault="006C244F" w:rsidP="0065041C">
      <w:pPr>
        <w:pStyle w:val="a3"/>
        <w:tabs>
          <w:tab w:val="num" w:pos="720"/>
          <w:tab w:val="num" w:pos="1211"/>
        </w:tabs>
        <w:spacing w:line="276" w:lineRule="auto"/>
        <w:ind w:firstLine="0"/>
        <w:rPr>
          <w:rFonts w:ascii="PT Astra Serif" w:hAnsi="PT Astra Serif"/>
          <w:sz w:val="24"/>
        </w:rPr>
      </w:pPr>
    </w:p>
    <w:p w:rsidR="006C244F" w:rsidRPr="006E1896" w:rsidRDefault="006C244F" w:rsidP="0065041C">
      <w:pPr>
        <w:numPr>
          <w:ilvl w:val="0"/>
          <w:numId w:val="9"/>
        </w:numPr>
        <w:spacing w:line="276" w:lineRule="auto"/>
        <w:jc w:val="center"/>
        <w:rPr>
          <w:rFonts w:ascii="PT Astra Serif" w:hAnsi="PT Astra Serif"/>
          <w:b/>
          <w:sz w:val="24"/>
          <w:szCs w:val="24"/>
        </w:rPr>
      </w:pPr>
      <w:r w:rsidRPr="006E1896">
        <w:rPr>
          <w:rFonts w:ascii="PT Astra Serif" w:hAnsi="PT Astra Serif"/>
          <w:b/>
          <w:sz w:val="24"/>
          <w:szCs w:val="24"/>
        </w:rPr>
        <w:t xml:space="preserve"> ФОРС-МАЖОРНЫЕ ОБСТОЯТЕЛЬСТВА</w:t>
      </w:r>
    </w:p>
    <w:p w:rsidR="007C7F26" w:rsidRPr="006E1896" w:rsidRDefault="007C7F26" w:rsidP="0065041C">
      <w:pPr>
        <w:spacing w:line="276" w:lineRule="auto"/>
        <w:ind w:left="786"/>
        <w:rPr>
          <w:rFonts w:ascii="PT Astra Serif" w:hAnsi="PT Astra Serif"/>
          <w:b/>
          <w:sz w:val="24"/>
          <w:szCs w:val="24"/>
        </w:rPr>
      </w:pPr>
    </w:p>
    <w:p w:rsidR="006C244F" w:rsidRPr="006E1896" w:rsidRDefault="006C244F" w:rsidP="0065041C">
      <w:pPr>
        <w:pStyle w:val="a3"/>
        <w:spacing w:line="276" w:lineRule="auto"/>
        <w:ind w:firstLine="708"/>
        <w:rPr>
          <w:rFonts w:ascii="PT Astra Serif" w:hAnsi="PT Astra Serif"/>
          <w:sz w:val="24"/>
        </w:rPr>
      </w:pPr>
      <w:r w:rsidRPr="006E1896">
        <w:rPr>
          <w:rFonts w:ascii="PT Astra Serif" w:hAnsi="PT Astra Serif"/>
          <w:sz w:val="24"/>
        </w:rPr>
        <w:t xml:space="preserve">9.1. </w:t>
      </w:r>
      <w:proofErr w:type="gramStart"/>
      <w:r w:rsidRPr="006E1896">
        <w:rPr>
          <w:rFonts w:ascii="PT Astra Serif" w:hAnsi="PT Astra Serif"/>
          <w:sz w:val="24"/>
        </w:rPr>
        <w:t>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w:t>
      </w:r>
      <w:proofErr w:type="gramEnd"/>
      <w:r w:rsidRPr="006E1896">
        <w:rPr>
          <w:rFonts w:ascii="PT Astra Serif" w:hAnsi="PT Astra Serif"/>
          <w:sz w:val="24"/>
        </w:rPr>
        <w:t xml:space="preserve">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6C244F" w:rsidRPr="006E1896" w:rsidRDefault="006C244F" w:rsidP="0065041C">
      <w:pPr>
        <w:pStyle w:val="a3"/>
        <w:spacing w:line="276" w:lineRule="auto"/>
        <w:ind w:firstLine="708"/>
        <w:rPr>
          <w:rFonts w:ascii="PT Astra Serif" w:hAnsi="PT Astra Serif"/>
          <w:sz w:val="24"/>
        </w:rPr>
      </w:pPr>
      <w:r w:rsidRPr="006E1896">
        <w:rPr>
          <w:rFonts w:ascii="PT Astra Serif" w:hAnsi="PT Astra Serif"/>
          <w:sz w:val="24"/>
        </w:rPr>
        <w:t xml:space="preserve">9.2. 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w:t>
      </w:r>
      <w:proofErr w:type="spellStart"/>
      <w:r w:rsidRPr="006E1896">
        <w:rPr>
          <w:rFonts w:ascii="PT Astra Serif" w:hAnsi="PT Astra Serif"/>
          <w:sz w:val="24"/>
        </w:rPr>
        <w:t>Неизвещение</w:t>
      </w:r>
      <w:proofErr w:type="spellEnd"/>
      <w:r w:rsidRPr="006E1896">
        <w:rPr>
          <w:rFonts w:ascii="PT Astra Serif" w:hAnsi="PT Astra Serif"/>
          <w:sz w:val="24"/>
        </w:rPr>
        <w:t xml:space="preserve"> или несвоевременное извещение другой Стороны влечет за собой утрату права ссылаться на эти обстоятельства.</w:t>
      </w:r>
    </w:p>
    <w:p w:rsidR="008455C8" w:rsidRPr="006E1896" w:rsidRDefault="008455C8" w:rsidP="0065041C">
      <w:pPr>
        <w:pStyle w:val="a3"/>
        <w:spacing w:line="276" w:lineRule="auto"/>
        <w:ind w:firstLine="708"/>
        <w:rPr>
          <w:rFonts w:ascii="PT Astra Serif" w:hAnsi="PT Astra Serif"/>
          <w:sz w:val="24"/>
        </w:rPr>
      </w:pPr>
    </w:p>
    <w:p w:rsidR="006C244F" w:rsidRPr="006E1896" w:rsidRDefault="006C244F" w:rsidP="0065041C">
      <w:pPr>
        <w:numPr>
          <w:ilvl w:val="0"/>
          <w:numId w:val="9"/>
        </w:numPr>
        <w:spacing w:line="276" w:lineRule="auto"/>
        <w:jc w:val="center"/>
        <w:rPr>
          <w:rFonts w:ascii="PT Astra Serif" w:hAnsi="PT Astra Serif"/>
          <w:b/>
          <w:sz w:val="24"/>
          <w:szCs w:val="24"/>
        </w:rPr>
      </w:pPr>
      <w:r w:rsidRPr="006E1896">
        <w:rPr>
          <w:rFonts w:ascii="PT Astra Serif" w:hAnsi="PT Astra Serif"/>
          <w:b/>
          <w:sz w:val="24"/>
          <w:szCs w:val="24"/>
        </w:rPr>
        <w:t>ДОПОЛНИТЕЛЬНЫЕ ПОЛОЖЕНИЯ</w:t>
      </w:r>
    </w:p>
    <w:p w:rsidR="007C7F26" w:rsidRPr="006E1896" w:rsidRDefault="007C7F26" w:rsidP="0065041C">
      <w:pPr>
        <w:spacing w:line="276" w:lineRule="auto"/>
        <w:ind w:left="786"/>
        <w:rPr>
          <w:rFonts w:ascii="PT Astra Serif" w:hAnsi="PT Astra Serif"/>
          <w:b/>
          <w:sz w:val="24"/>
          <w:szCs w:val="24"/>
        </w:rPr>
      </w:pPr>
    </w:p>
    <w:p w:rsidR="006C244F" w:rsidRPr="006E1896" w:rsidRDefault="006C244F" w:rsidP="0065041C">
      <w:pPr>
        <w:pStyle w:val="a3"/>
        <w:spacing w:line="276" w:lineRule="auto"/>
        <w:ind w:firstLine="708"/>
        <w:rPr>
          <w:rFonts w:ascii="PT Astra Serif" w:hAnsi="PT Astra Serif"/>
          <w:sz w:val="24"/>
        </w:rPr>
      </w:pPr>
      <w:r w:rsidRPr="006E1896">
        <w:rPr>
          <w:rFonts w:ascii="PT Astra Serif" w:hAnsi="PT Astra Serif"/>
          <w:sz w:val="24"/>
        </w:rPr>
        <w:t>10.1.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6C244F" w:rsidRPr="006E1896" w:rsidRDefault="006C244F" w:rsidP="0065041C">
      <w:pPr>
        <w:pStyle w:val="a3"/>
        <w:spacing w:line="276" w:lineRule="auto"/>
        <w:ind w:firstLine="708"/>
        <w:rPr>
          <w:rFonts w:ascii="PT Astra Serif" w:hAnsi="PT Astra Serif"/>
          <w:sz w:val="24"/>
        </w:rPr>
      </w:pPr>
      <w:r w:rsidRPr="006E1896">
        <w:rPr>
          <w:rFonts w:ascii="PT Astra Serif" w:hAnsi="PT Astra Serif"/>
          <w:sz w:val="24"/>
        </w:rPr>
        <w:t>10.2.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6C244F" w:rsidRPr="006E1896" w:rsidRDefault="006C244F" w:rsidP="0065041C">
      <w:pPr>
        <w:pStyle w:val="a3"/>
        <w:spacing w:line="276" w:lineRule="auto"/>
        <w:ind w:firstLine="708"/>
        <w:rPr>
          <w:rFonts w:ascii="PT Astra Serif" w:hAnsi="PT Astra Serif"/>
          <w:sz w:val="24"/>
        </w:rPr>
      </w:pPr>
      <w:proofErr w:type="spellStart"/>
      <w:r w:rsidRPr="006E1896">
        <w:rPr>
          <w:rFonts w:ascii="PT Astra Serif" w:hAnsi="PT Astra Serif"/>
          <w:sz w:val="24"/>
        </w:rPr>
        <w:t>10.3.Стороны</w:t>
      </w:r>
      <w:proofErr w:type="spellEnd"/>
      <w:r w:rsidRPr="006E1896">
        <w:rPr>
          <w:rFonts w:ascii="PT Astra Serif" w:hAnsi="PT Astra Serif"/>
          <w:sz w:val="24"/>
        </w:rPr>
        <w:t xml:space="preserve">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6C244F" w:rsidRPr="006E1896" w:rsidRDefault="006C244F" w:rsidP="0065041C">
      <w:pPr>
        <w:pStyle w:val="a3"/>
        <w:spacing w:line="276" w:lineRule="auto"/>
        <w:ind w:firstLine="708"/>
        <w:rPr>
          <w:rFonts w:ascii="PT Astra Serif" w:hAnsi="PT Astra Serif"/>
          <w:sz w:val="24"/>
        </w:rPr>
      </w:pPr>
      <w:r w:rsidRPr="006E1896">
        <w:rPr>
          <w:rFonts w:ascii="PT Astra Serif" w:hAnsi="PT Astra Serif"/>
          <w:sz w:val="24"/>
        </w:rPr>
        <w:t>10.4.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6C244F" w:rsidRPr="006E1896" w:rsidRDefault="006C244F" w:rsidP="0065041C">
      <w:pPr>
        <w:pStyle w:val="a3"/>
        <w:spacing w:line="276" w:lineRule="auto"/>
        <w:ind w:right="-44" w:firstLine="708"/>
        <w:rPr>
          <w:rFonts w:ascii="PT Astra Serif" w:hAnsi="PT Astra Serif"/>
          <w:b/>
          <w:sz w:val="24"/>
        </w:rPr>
      </w:pPr>
      <w:r w:rsidRPr="006E1896">
        <w:rPr>
          <w:rFonts w:ascii="PT Astra Serif" w:hAnsi="PT Astra Serif"/>
          <w:sz w:val="24"/>
        </w:rPr>
        <w:lastRenderedPageBreak/>
        <w:t xml:space="preserve">10.5. При исполнении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w:t>
      </w:r>
    </w:p>
    <w:p w:rsidR="006C244F" w:rsidRPr="006E1896" w:rsidRDefault="006C244F" w:rsidP="0065041C">
      <w:pPr>
        <w:pStyle w:val="a3"/>
        <w:spacing w:line="276" w:lineRule="auto"/>
        <w:ind w:right="-44" w:firstLine="708"/>
        <w:rPr>
          <w:rFonts w:ascii="PT Astra Serif" w:hAnsi="PT Astra Serif"/>
          <w:sz w:val="24"/>
        </w:rPr>
      </w:pPr>
      <w:r w:rsidRPr="006E1896">
        <w:rPr>
          <w:rFonts w:ascii="PT Astra Serif" w:hAnsi="PT Astra Serif"/>
          <w:sz w:val="24"/>
        </w:rPr>
        <w:t xml:space="preserve">10.6. В случае перемены Заказчика права и обязанности </w:t>
      </w:r>
      <w:proofErr w:type="gramStart"/>
      <w:r w:rsidRPr="006E1896">
        <w:rPr>
          <w:rFonts w:ascii="PT Astra Serif" w:hAnsi="PT Astra Serif"/>
          <w:sz w:val="24"/>
        </w:rPr>
        <w:t>Заказчика</w:t>
      </w:r>
      <w:proofErr w:type="gramEnd"/>
      <w:r w:rsidRPr="006E1896">
        <w:rPr>
          <w:rFonts w:ascii="PT Astra Serif" w:hAnsi="PT Astra Serif"/>
          <w:sz w:val="24"/>
        </w:rPr>
        <w:t xml:space="preserve"> предусмотренные Контрактом, переходят к новому Заказчику.</w:t>
      </w:r>
    </w:p>
    <w:p w:rsidR="006C244F" w:rsidRPr="006E1896" w:rsidRDefault="006C244F" w:rsidP="0065041C">
      <w:pPr>
        <w:pStyle w:val="a3"/>
        <w:spacing w:line="276" w:lineRule="auto"/>
        <w:ind w:right="-44" w:firstLine="708"/>
        <w:rPr>
          <w:rFonts w:ascii="PT Astra Serif" w:hAnsi="PT Astra Serif"/>
          <w:sz w:val="24"/>
        </w:rPr>
      </w:pPr>
      <w:r w:rsidRPr="006E1896">
        <w:rPr>
          <w:rFonts w:ascii="PT Astra Serif" w:hAnsi="PT Astra Serif"/>
          <w:sz w:val="24"/>
        </w:rPr>
        <w:t>10.7. Контракт составлен в двух экземплярах, имеющих одинаковую юридическую силу, по одному экземпляру для каждой из Сторон.</w:t>
      </w:r>
    </w:p>
    <w:p w:rsidR="006C244F" w:rsidRPr="006E1896" w:rsidRDefault="006C244F" w:rsidP="0065041C">
      <w:pPr>
        <w:spacing w:line="276" w:lineRule="auto"/>
        <w:ind w:firstLine="708"/>
        <w:rPr>
          <w:rFonts w:ascii="PT Astra Serif" w:hAnsi="PT Astra Serif"/>
          <w:sz w:val="24"/>
          <w:szCs w:val="24"/>
        </w:rPr>
      </w:pPr>
      <w:r w:rsidRPr="006E1896">
        <w:rPr>
          <w:rFonts w:ascii="PT Astra Serif" w:hAnsi="PT Astra Serif"/>
          <w:sz w:val="24"/>
          <w:szCs w:val="24"/>
        </w:rPr>
        <w:t>10.8. Все перечисленные ниже Приложения являются неотъемлемой частью настоящего Контракта:</w:t>
      </w:r>
    </w:p>
    <w:p w:rsidR="006C244F" w:rsidRPr="006E1896" w:rsidRDefault="006C244F" w:rsidP="0065041C">
      <w:pPr>
        <w:suppressAutoHyphens/>
        <w:spacing w:line="276" w:lineRule="auto"/>
        <w:ind w:right="57" w:firstLine="652"/>
        <w:rPr>
          <w:rFonts w:ascii="PT Astra Serif" w:hAnsi="PT Astra Serif"/>
          <w:sz w:val="24"/>
          <w:szCs w:val="24"/>
        </w:rPr>
      </w:pPr>
      <w:r w:rsidRPr="006E1896">
        <w:rPr>
          <w:rFonts w:ascii="PT Astra Serif" w:hAnsi="PT Astra Serif"/>
          <w:sz w:val="24"/>
          <w:szCs w:val="24"/>
        </w:rPr>
        <w:t>Приложение № 1 – Заказ на оказание услуг;</w:t>
      </w:r>
    </w:p>
    <w:p w:rsidR="006C244F" w:rsidRPr="006E1896" w:rsidRDefault="006C244F" w:rsidP="0065041C">
      <w:pPr>
        <w:suppressAutoHyphens/>
        <w:spacing w:line="276" w:lineRule="auto"/>
        <w:ind w:right="57" w:firstLine="652"/>
        <w:rPr>
          <w:rFonts w:ascii="PT Astra Serif" w:hAnsi="PT Astra Serif"/>
          <w:sz w:val="24"/>
          <w:szCs w:val="24"/>
        </w:rPr>
      </w:pPr>
      <w:r w:rsidRPr="006E1896">
        <w:rPr>
          <w:rFonts w:ascii="PT Astra Serif" w:hAnsi="PT Astra Serif"/>
          <w:sz w:val="24"/>
          <w:szCs w:val="24"/>
        </w:rPr>
        <w:t>Приложение № 2 – Расчет стоимости услуг;</w:t>
      </w:r>
    </w:p>
    <w:p w:rsidR="006C244F" w:rsidRPr="006E1896" w:rsidRDefault="006C244F" w:rsidP="0065041C">
      <w:pPr>
        <w:suppressAutoHyphens/>
        <w:spacing w:line="276" w:lineRule="auto"/>
        <w:ind w:right="57" w:firstLine="652"/>
        <w:rPr>
          <w:rFonts w:ascii="PT Astra Serif" w:hAnsi="PT Astra Serif"/>
          <w:sz w:val="24"/>
          <w:szCs w:val="24"/>
        </w:rPr>
      </w:pPr>
      <w:r w:rsidRPr="006E1896">
        <w:rPr>
          <w:rFonts w:ascii="PT Astra Serif" w:hAnsi="PT Astra Serif"/>
          <w:sz w:val="24"/>
          <w:szCs w:val="24"/>
        </w:rPr>
        <w:t>Приложение № 3 – Акт сдачи-приемки оказанных услуг (образец)</w:t>
      </w:r>
    </w:p>
    <w:p w:rsidR="006C244F" w:rsidRPr="006E1896" w:rsidRDefault="006C244F" w:rsidP="0065041C">
      <w:pPr>
        <w:pStyle w:val="a3"/>
        <w:spacing w:line="276" w:lineRule="auto"/>
        <w:ind w:right="-44" w:firstLine="360"/>
        <w:rPr>
          <w:rFonts w:ascii="PT Astra Serif" w:hAnsi="PT Astra Serif"/>
          <w:color w:val="FF0000"/>
          <w:sz w:val="24"/>
        </w:rPr>
      </w:pPr>
    </w:p>
    <w:p w:rsidR="006C244F" w:rsidRPr="006E1896" w:rsidRDefault="006C244F" w:rsidP="0065041C">
      <w:pPr>
        <w:numPr>
          <w:ilvl w:val="0"/>
          <w:numId w:val="9"/>
        </w:numPr>
        <w:spacing w:line="276" w:lineRule="auto"/>
        <w:jc w:val="center"/>
        <w:rPr>
          <w:rFonts w:ascii="PT Astra Serif" w:hAnsi="PT Astra Serif"/>
          <w:b/>
          <w:sz w:val="24"/>
          <w:szCs w:val="24"/>
        </w:rPr>
      </w:pPr>
      <w:r w:rsidRPr="006E1896">
        <w:rPr>
          <w:rFonts w:ascii="PT Astra Serif" w:hAnsi="PT Astra Serif"/>
          <w:b/>
          <w:sz w:val="24"/>
          <w:szCs w:val="24"/>
        </w:rPr>
        <w:t>ПОРЯДОК РАЗРЕШЕНИЯ СПОРОВ</w:t>
      </w:r>
    </w:p>
    <w:p w:rsidR="007C7F26" w:rsidRPr="006E1896" w:rsidRDefault="007C7F26" w:rsidP="0065041C">
      <w:pPr>
        <w:spacing w:line="276" w:lineRule="auto"/>
        <w:ind w:left="786"/>
        <w:rPr>
          <w:rFonts w:ascii="PT Astra Serif" w:hAnsi="PT Astra Serif"/>
          <w:b/>
          <w:sz w:val="24"/>
          <w:szCs w:val="24"/>
        </w:rPr>
      </w:pPr>
    </w:p>
    <w:p w:rsidR="006C244F" w:rsidRPr="006E1896" w:rsidRDefault="006C244F" w:rsidP="00875FA4">
      <w:pPr>
        <w:pStyle w:val="a3"/>
        <w:spacing w:line="360" w:lineRule="auto"/>
        <w:ind w:firstLine="708"/>
        <w:rPr>
          <w:rFonts w:ascii="PT Astra Serif" w:hAnsi="PT Astra Serif"/>
          <w:sz w:val="24"/>
        </w:rPr>
      </w:pPr>
      <w:r w:rsidRPr="006E1896">
        <w:rPr>
          <w:rFonts w:ascii="PT Astra Serif" w:hAnsi="PT Astra Serif"/>
          <w:sz w:val="24"/>
        </w:rPr>
        <w:t>11.1.</w:t>
      </w:r>
      <w:r w:rsidR="00282C3C">
        <w:rPr>
          <w:rFonts w:ascii="PT Astra Serif" w:hAnsi="PT Astra Serif"/>
          <w:sz w:val="24"/>
        </w:rPr>
        <w:t xml:space="preserve"> </w:t>
      </w:r>
      <w:r w:rsidRPr="006E1896">
        <w:rPr>
          <w:rFonts w:ascii="PT Astra Serif" w:hAnsi="PT Astra Serif"/>
          <w:sz w:val="24"/>
        </w:rPr>
        <w:t xml:space="preserve">Все споры, возникающие в процессе заключения и исполнения Контракта, решаются Сторонами </w:t>
      </w:r>
      <w:proofErr w:type="gramStart"/>
      <w:r w:rsidRPr="006E1896">
        <w:rPr>
          <w:rFonts w:ascii="PT Astra Serif" w:hAnsi="PT Astra Serif"/>
          <w:sz w:val="24"/>
        </w:rPr>
        <w:t>в</w:t>
      </w:r>
      <w:proofErr w:type="gramEnd"/>
      <w:r w:rsidRPr="006E1896">
        <w:rPr>
          <w:rFonts w:ascii="PT Astra Serif" w:hAnsi="PT Astra Serif"/>
          <w:sz w:val="24"/>
        </w:rPr>
        <w:t xml:space="preserve"> путем переговоров. При не достижении соглашения Сторон спор 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6C244F" w:rsidRPr="006E1896" w:rsidRDefault="006C244F" w:rsidP="00875FA4">
      <w:pPr>
        <w:pStyle w:val="a3"/>
        <w:spacing w:line="360" w:lineRule="auto"/>
        <w:ind w:firstLine="708"/>
        <w:rPr>
          <w:rFonts w:ascii="PT Astra Serif" w:hAnsi="PT Astra Serif"/>
          <w:sz w:val="24"/>
        </w:rPr>
      </w:pPr>
      <w:r w:rsidRPr="006E1896">
        <w:rPr>
          <w:rFonts w:ascii="PT Astra Serif" w:hAnsi="PT Astra Serif"/>
          <w:sz w:val="24"/>
        </w:rPr>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6C244F" w:rsidRPr="006E1896" w:rsidRDefault="006C244F" w:rsidP="00875FA4">
      <w:pPr>
        <w:pStyle w:val="a3"/>
        <w:spacing w:line="360" w:lineRule="auto"/>
        <w:ind w:firstLine="708"/>
        <w:rPr>
          <w:rFonts w:ascii="PT Astra Serif" w:hAnsi="PT Astra Serif"/>
          <w:sz w:val="24"/>
        </w:rPr>
      </w:pPr>
      <w:r w:rsidRPr="006E1896">
        <w:rPr>
          <w:rFonts w:ascii="PT Astra Serif" w:hAnsi="PT Astra Serif"/>
          <w:sz w:val="24"/>
        </w:rPr>
        <w:t>11.3. Претензия должна содержать: требования Стороны - заявителя; сумму претенз</w:t>
      </w:r>
      <w:proofErr w:type="gramStart"/>
      <w:r w:rsidRPr="006E1896">
        <w:rPr>
          <w:rFonts w:ascii="PT Astra Serif" w:hAnsi="PT Astra Serif"/>
          <w:sz w:val="24"/>
        </w:rPr>
        <w:t>ии и ее</w:t>
      </w:r>
      <w:proofErr w:type="gramEnd"/>
      <w:r w:rsidRPr="006E1896">
        <w:rPr>
          <w:rFonts w:ascii="PT Astra Serif" w:hAnsi="PT Astra Serif"/>
          <w:sz w:val="24"/>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6C244F" w:rsidRPr="006E1896" w:rsidRDefault="006C244F" w:rsidP="00875FA4">
      <w:pPr>
        <w:pStyle w:val="a3"/>
        <w:spacing w:line="360" w:lineRule="auto"/>
        <w:ind w:firstLine="539"/>
        <w:rPr>
          <w:rFonts w:ascii="PT Astra Serif" w:hAnsi="PT Astra Serif"/>
          <w:sz w:val="24"/>
        </w:rPr>
      </w:pPr>
      <w:r w:rsidRPr="006E1896">
        <w:rPr>
          <w:rFonts w:ascii="PT Astra Serif" w:hAnsi="PT Astra Serif"/>
          <w:sz w:val="24"/>
        </w:rPr>
        <w:t>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875FA4" w:rsidRDefault="00875FA4" w:rsidP="00875FA4">
      <w:pPr>
        <w:pStyle w:val="a3"/>
        <w:spacing w:line="360" w:lineRule="auto"/>
        <w:ind w:firstLine="539"/>
        <w:rPr>
          <w:rFonts w:ascii="PT Astra Serif" w:hAnsi="PT Astra Serif"/>
          <w:sz w:val="24"/>
        </w:rPr>
      </w:pPr>
    </w:p>
    <w:p w:rsidR="009E2F0C" w:rsidRDefault="009E2F0C" w:rsidP="00875FA4">
      <w:pPr>
        <w:pStyle w:val="a3"/>
        <w:spacing w:line="360" w:lineRule="auto"/>
        <w:ind w:firstLine="539"/>
        <w:rPr>
          <w:rFonts w:ascii="PT Astra Serif" w:hAnsi="PT Astra Serif"/>
          <w:sz w:val="24"/>
        </w:rPr>
      </w:pPr>
    </w:p>
    <w:p w:rsidR="009E2F0C" w:rsidRDefault="009E2F0C" w:rsidP="00875FA4">
      <w:pPr>
        <w:pStyle w:val="a3"/>
        <w:spacing w:line="360" w:lineRule="auto"/>
        <w:ind w:firstLine="539"/>
        <w:rPr>
          <w:rFonts w:ascii="PT Astra Serif" w:hAnsi="PT Astra Serif"/>
          <w:sz w:val="24"/>
        </w:rPr>
      </w:pPr>
    </w:p>
    <w:p w:rsidR="009E2F0C" w:rsidRDefault="009E2F0C" w:rsidP="00875FA4">
      <w:pPr>
        <w:pStyle w:val="a3"/>
        <w:spacing w:line="360" w:lineRule="auto"/>
        <w:ind w:firstLine="539"/>
        <w:rPr>
          <w:rFonts w:ascii="PT Astra Serif" w:hAnsi="PT Astra Serif"/>
          <w:sz w:val="24"/>
        </w:rPr>
      </w:pPr>
    </w:p>
    <w:p w:rsidR="009E2F0C" w:rsidRPr="006E1896" w:rsidRDefault="009E2F0C" w:rsidP="00875FA4">
      <w:pPr>
        <w:pStyle w:val="a3"/>
        <w:spacing w:line="360" w:lineRule="auto"/>
        <w:ind w:firstLine="539"/>
        <w:rPr>
          <w:rFonts w:ascii="PT Astra Serif" w:hAnsi="PT Astra Serif"/>
          <w:sz w:val="24"/>
        </w:rPr>
      </w:pPr>
    </w:p>
    <w:p w:rsidR="006C244F" w:rsidRPr="006E1896" w:rsidRDefault="006C244F" w:rsidP="005F68C8">
      <w:pPr>
        <w:numPr>
          <w:ilvl w:val="0"/>
          <w:numId w:val="9"/>
        </w:numPr>
        <w:spacing w:line="276" w:lineRule="auto"/>
        <w:jc w:val="center"/>
        <w:rPr>
          <w:rFonts w:ascii="PT Astra Serif" w:hAnsi="PT Astra Serif"/>
          <w:b/>
          <w:caps/>
          <w:sz w:val="24"/>
          <w:szCs w:val="24"/>
        </w:rPr>
      </w:pPr>
      <w:r w:rsidRPr="006E1896">
        <w:rPr>
          <w:rFonts w:ascii="PT Astra Serif" w:hAnsi="PT Astra Serif"/>
          <w:b/>
          <w:color w:val="000000"/>
          <w:sz w:val="24"/>
          <w:szCs w:val="24"/>
        </w:rPr>
        <w:t xml:space="preserve">ЮРИДИЧЕСКИЕ АДРЕСА, </w:t>
      </w:r>
      <w:r w:rsidRPr="006E1896">
        <w:rPr>
          <w:rFonts w:ascii="PT Astra Serif" w:hAnsi="PT Astra Serif"/>
          <w:b/>
          <w:caps/>
          <w:sz w:val="24"/>
          <w:szCs w:val="24"/>
        </w:rPr>
        <w:t>Реквизиты сторон:</w:t>
      </w:r>
    </w:p>
    <w:p w:rsidR="005F68C8" w:rsidRPr="006E1896" w:rsidRDefault="005F68C8" w:rsidP="005F68C8">
      <w:pPr>
        <w:spacing w:line="276" w:lineRule="auto"/>
        <w:ind w:left="786"/>
        <w:rPr>
          <w:rFonts w:ascii="PT Astra Serif" w:hAnsi="PT Astra Serif"/>
          <w:b/>
          <w:caps/>
          <w:sz w:val="24"/>
          <w:szCs w:val="24"/>
        </w:rPr>
      </w:pPr>
    </w:p>
    <w:p w:rsidR="00F02DCA" w:rsidRPr="006E1896" w:rsidRDefault="00F02DCA" w:rsidP="0065041C">
      <w:pPr>
        <w:pStyle w:val="aff2"/>
        <w:spacing w:line="276" w:lineRule="auto"/>
        <w:rPr>
          <w:rFonts w:ascii="PT Astra Serif" w:hAnsi="PT Astra Serif"/>
          <w:sz w:val="24"/>
          <w:szCs w:val="24"/>
        </w:rPr>
        <w:sectPr w:rsidR="00F02DCA" w:rsidRPr="006E1896" w:rsidSect="00850019">
          <w:headerReference w:type="default" r:id="rId11"/>
          <w:pgSz w:w="11905" w:h="16838"/>
          <w:pgMar w:top="1134" w:right="709" w:bottom="1134" w:left="1701" w:header="567" w:footer="0" w:gutter="0"/>
          <w:cols w:space="720"/>
          <w:noEndnote/>
          <w:titlePg/>
          <w:docGrid w:linePitch="381"/>
        </w:sectPr>
      </w:pPr>
    </w:p>
    <w:p w:rsidR="00851246" w:rsidRPr="006E1896" w:rsidRDefault="00851246" w:rsidP="00851246">
      <w:pPr>
        <w:pStyle w:val="aff2"/>
        <w:spacing w:line="276" w:lineRule="auto"/>
        <w:rPr>
          <w:rFonts w:ascii="PT Astra Serif" w:hAnsi="PT Astra Serif"/>
          <w:sz w:val="24"/>
          <w:szCs w:val="24"/>
        </w:rPr>
      </w:pPr>
      <w:r w:rsidRPr="006E1896">
        <w:rPr>
          <w:rFonts w:ascii="PT Astra Serif" w:hAnsi="PT Astra Serif"/>
          <w:sz w:val="24"/>
          <w:szCs w:val="24"/>
        </w:rPr>
        <w:lastRenderedPageBreak/>
        <w:t>«</w:t>
      </w:r>
      <w:r w:rsidRPr="006E1896">
        <w:rPr>
          <w:rFonts w:ascii="PT Astra Serif" w:hAnsi="PT Astra Serif"/>
          <w:b/>
          <w:sz w:val="24"/>
          <w:szCs w:val="24"/>
        </w:rPr>
        <w:t>Государственный заказчик</w:t>
      </w:r>
      <w:r w:rsidRPr="006E1896">
        <w:rPr>
          <w:rFonts w:ascii="PT Astra Serif" w:hAnsi="PT Astra Serif"/>
          <w:sz w:val="24"/>
          <w:szCs w:val="24"/>
        </w:rPr>
        <w:t>»</w:t>
      </w:r>
    </w:p>
    <w:p w:rsidR="009E2F0C" w:rsidRPr="009E2F0C" w:rsidRDefault="009E2F0C" w:rsidP="009E2F0C">
      <w:pPr>
        <w:rPr>
          <w:rFonts w:ascii="PT Astra Serif" w:hAnsi="PT Astra Serif"/>
          <w:sz w:val="24"/>
          <w:szCs w:val="24"/>
        </w:rPr>
      </w:pPr>
      <w:r w:rsidRPr="009E2F0C">
        <w:rPr>
          <w:rFonts w:ascii="PT Astra Serif" w:hAnsi="PT Astra Serif"/>
          <w:sz w:val="24"/>
          <w:szCs w:val="24"/>
        </w:rPr>
        <w:t xml:space="preserve">Федеральное казенное учреждение «Следственный изолятор № 2 Управления Федеральной службы исполнения наказаний по Ставропольскому краю» </w:t>
      </w:r>
    </w:p>
    <w:p w:rsidR="009E2F0C" w:rsidRPr="009E2F0C" w:rsidRDefault="009E2F0C" w:rsidP="009E2F0C">
      <w:pPr>
        <w:rPr>
          <w:rFonts w:ascii="PT Astra Serif" w:hAnsi="PT Astra Serif"/>
          <w:sz w:val="24"/>
          <w:szCs w:val="24"/>
        </w:rPr>
      </w:pPr>
      <w:r w:rsidRPr="009E2F0C">
        <w:rPr>
          <w:rFonts w:ascii="PT Astra Serif" w:hAnsi="PT Astra Serif"/>
          <w:sz w:val="24"/>
          <w:szCs w:val="24"/>
        </w:rPr>
        <w:t>ФКУ СИЗО-2 УФСИН России по Ставропольскому краю</w:t>
      </w:r>
    </w:p>
    <w:p w:rsidR="009E2F0C" w:rsidRPr="009E2F0C" w:rsidRDefault="009E2F0C" w:rsidP="009E2F0C">
      <w:pPr>
        <w:rPr>
          <w:rFonts w:ascii="PT Astra Serif" w:hAnsi="PT Astra Serif"/>
          <w:sz w:val="24"/>
          <w:szCs w:val="24"/>
        </w:rPr>
      </w:pPr>
      <w:r w:rsidRPr="009E2F0C">
        <w:rPr>
          <w:rFonts w:ascii="PT Astra Serif" w:hAnsi="PT Astra Serif"/>
          <w:sz w:val="24"/>
          <w:szCs w:val="24"/>
        </w:rPr>
        <w:t xml:space="preserve">Место нахождения: 357500, Ставропольский край, </w:t>
      </w:r>
      <w:proofErr w:type="gramStart"/>
      <w:r w:rsidRPr="009E2F0C">
        <w:rPr>
          <w:rFonts w:ascii="PT Astra Serif" w:hAnsi="PT Astra Serif"/>
          <w:sz w:val="24"/>
          <w:szCs w:val="24"/>
        </w:rPr>
        <w:t>г</w:t>
      </w:r>
      <w:proofErr w:type="gramEnd"/>
      <w:r w:rsidRPr="009E2F0C">
        <w:rPr>
          <w:rFonts w:ascii="PT Astra Serif" w:hAnsi="PT Astra Serif"/>
          <w:sz w:val="24"/>
          <w:szCs w:val="24"/>
        </w:rPr>
        <w:t>. Пятигорск, ул. Теплосерная, 123</w:t>
      </w:r>
    </w:p>
    <w:p w:rsidR="009E2F0C" w:rsidRPr="009E2F0C" w:rsidRDefault="009E2F0C" w:rsidP="009E2F0C">
      <w:pPr>
        <w:rPr>
          <w:rFonts w:ascii="PT Astra Serif" w:hAnsi="PT Astra Serif"/>
          <w:sz w:val="24"/>
          <w:szCs w:val="24"/>
        </w:rPr>
      </w:pPr>
      <w:r w:rsidRPr="009E2F0C">
        <w:rPr>
          <w:rFonts w:ascii="PT Astra Serif" w:hAnsi="PT Astra Serif"/>
          <w:sz w:val="24"/>
          <w:szCs w:val="24"/>
        </w:rPr>
        <w:t>тел.: 31-30-28;</w:t>
      </w:r>
    </w:p>
    <w:p w:rsidR="009E2F0C" w:rsidRPr="009E2F0C" w:rsidRDefault="009E2F0C" w:rsidP="009E2F0C">
      <w:pPr>
        <w:rPr>
          <w:rFonts w:ascii="PT Astra Serif" w:hAnsi="PT Astra Serif"/>
          <w:sz w:val="24"/>
          <w:szCs w:val="24"/>
        </w:rPr>
      </w:pPr>
      <w:r w:rsidRPr="009E2F0C">
        <w:rPr>
          <w:rFonts w:ascii="PT Astra Serif" w:hAnsi="PT Astra Serif"/>
          <w:sz w:val="24"/>
          <w:szCs w:val="24"/>
        </w:rPr>
        <w:t xml:space="preserve">ИНН 2632035273, </w:t>
      </w:r>
      <w:proofErr w:type="spellStart"/>
      <w:r w:rsidRPr="009E2F0C">
        <w:rPr>
          <w:rFonts w:ascii="PT Astra Serif" w:hAnsi="PT Astra Serif"/>
          <w:sz w:val="24"/>
          <w:szCs w:val="24"/>
        </w:rPr>
        <w:t>КПП</w:t>
      </w:r>
      <w:proofErr w:type="spellEnd"/>
      <w:r w:rsidRPr="009E2F0C">
        <w:rPr>
          <w:rFonts w:ascii="PT Astra Serif" w:hAnsi="PT Astra Serif"/>
          <w:sz w:val="24"/>
          <w:szCs w:val="24"/>
        </w:rPr>
        <w:t xml:space="preserve"> 263201001</w:t>
      </w:r>
    </w:p>
    <w:p w:rsidR="009E2F0C" w:rsidRPr="009E2F0C" w:rsidRDefault="009E2F0C" w:rsidP="009E2F0C">
      <w:pPr>
        <w:rPr>
          <w:rFonts w:ascii="PT Astra Serif" w:hAnsi="PT Astra Serif"/>
          <w:sz w:val="24"/>
          <w:szCs w:val="24"/>
        </w:rPr>
      </w:pPr>
      <w:r w:rsidRPr="009E2F0C">
        <w:rPr>
          <w:rFonts w:ascii="PT Astra Serif" w:hAnsi="PT Astra Serif"/>
          <w:sz w:val="24"/>
          <w:szCs w:val="24"/>
        </w:rPr>
        <w:t xml:space="preserve">Банк: </w:t>
      </w:r>
      <w:proofErr w:type="spellStart"/>
      <w:r w:rsidRPr="009E2F0C">
        <w:rPr>
          <w:rFonts w:ascii="PT Astra Serif" w:hAnsi="PT Astra Serif"/>
          <w:sz w:val="24"/>
          <w:szCs w:val="24"/>
        </w:rPr>
        <w:t>ОКЦ</w:t>
      </w:r>
      <w:proofErr w:type="spellEnd"/>
      <w:r w:rsidRPr="009E2F0C">
        <w:rPr>
          <w:rFonts w:ascii="PT Astra Serif" w:hAnsi="PT Astra Serif"/>
          <w:sz w:val="24"/>
          <w:szCs w:val="24"/>
        </w:rPr>
        <w:t xml:space="preserve"> №1 </w:t>
      </w:r>
      <w:proofErr w:type="spellStart"/>
      <w:r w:rsidRPr="009E2F0C">
        <w:rPr>
          <w:rFonts w:ascii="PT Astra Serif" w:hAnsi="PT Astra Serif"/>
          <w:sz w:val="24"/>
          <w:szCs w:val="24"/>
        </w:rPr>
        <w:t>ВВГУ</w:t>
      </w:r>
      <w:proofErr w:type="spellEnd"/>
      <w:r w:rsidRPr="009E2F0C">
        <w:rPr>
          <w:rFonts w:ascii="PT Astra Serif" w:hAnsi="PT Astra Serif"/>
          <w:sz w:val="24"/>
          <w:szCs w:val="24"/>
        </w:rPr>
        <w:t xml:space="preserve"> БАНКА РОССИИ //</w:t>
      </w:r>
      <w:proofErr w:type="spellStart"/>
      <w:r w:rsidRPr="009E2F0C">
        <w:rPr>
          <w:rFonts w:ascii="PT Astra Serif" w:hAnsi="PT Astra Serif"/>
          <w:sz w:val="24"/>
          <w:szCs w:val="24"/>
        </w:rPr>
        <w:t>УФК</w:t>
      </w:r>
      <w:proofErr w:type="spellEnd"/>
      <w:r w:rsidRPr="009E2F0C">
        <w:rPr>
          <w:rFonts w:ascii="PT Astra Serif" w:hAnsi="PT Astra Serif"/>
          <w:sz w:val="24"/>
          <w:szCs w:val="24"/>
        </w:rPr>
        <w:t xml:space="preserve"> по Нижегородской  области, </w:t>
      </w:r>
      <w:r w:rsidRPr="009E2F0C">
        <w:rPr>
          <w:rFonts w:ascii="PT Astra Serif" w:hAnsi="PT Astra Serif"/>
          <w:sz w:val="24"/>
          <w:szCs w:val="24"/>
        </w:rPr>
        <w:br/>
      </w:r>
      <w:proofErr w:type="gramStart"/>
      <w:r w:rsidRPr="009E2F0C">
        <w:rPr>
          <w:rFonts w:ascii="PT Astra Serif" w:hAnsi="PT Astra Serif"/>
          <w:sz w:val="24"/>
          <w:szCs w:val="24"/>
        </w:rPr>
        <w:t>г</w:t>
      </w:r>
      <w:proofErr w:type="gramEnd"/>
      <w:r w:rsidRPr="009E2F0C">
        <w:rPr>
          <w:rFonts w:ascii="PT Astra Serif" w:hAnsi="PT Astra Serif"/>
          <w:sz w:val="24"/>
          <w:szCs w:val="24"/>
        </w:rPr>
        <w:t>. Нижний Новгород.</w:t>
      </w:r>
    </w:p>
    <w:p w:rsidR="009E2F0C" w:rsidRPr="009E2F0C" w:rsidRDefault="009E2F0C" w:rsidP="009E2F0C">
      <w:pPr>
        <w:rPr>
          <w:rFonts w:ascii="PT Astra Serif" w:hAnsi="PT Astra Serif"/>
          <w:sz w:val="24"/>
          <w:szCs w:val="24"/>
        </w:rPr>
      </w:pPr>
      <w:proofErr w:type="spellStart"/>
      <w:r w:rsidRPr="009E2F0C">
        <w:rPr>
          <w:rFonts w:ascii="PT Astra Serif" w:hAnsi="PT Astra Serif"/>
          <w:sz w:val="24"/>
          <w:szCs w:val="24"/>
        </w:rPr>
        <w:t>БИК</w:t>
      </w:r>
      <w:proofErr w:type="spellEnd"/>
      <w:r w:rsidRPr="009E2F0C">
        <w:rPr>
          <w:rFonts w:ascii="PT Astra Serif" w:hAnsi="PT Astra Serif"/>
          <w:sz w:val="24"/>
          <w:szCs w:val="24"/>
        </w:rPr>
        <w:t xml:space="preserve"> 012202102</w:t>
      </w:r>
    </w:p>
    <w:p w:rsidR="009E2F0C" w:rsidRPr="009E2F0C" w:rsidRDefault="009E2F0C" w:rsidP="009E2F0C">
      <w:pPr>
        <w:rPr>
          <w:rFonts w:ascii="PT Astra Serif" w:hAnsi="PT Astra Serif"/>
          <w:sz w:val="24"/>
          <w:szCs w:val="24"/>
        </w:rPr>
      </w:pPr>
      <w:r w:rsidRPr="009E2F0C">
        <w:rPr>
          <w:rFonts w:ascii="PT Astra Serif" w:hAnsi="PT Astra Serif"/>
          <w:sz w:val="24"/>
          <w:szCs w:val="24"/>
        </w:rPr>
        <w:t xml:space="preserve">лицевой счет в </w:t>
      </w:r>
      <w:proofErr w:type="spellStart"/>
      <w:r w:rsidRPr="009E2F0C">
        <w:rPr>
          <w:rFonts w:ascii="PT Astra Serif" w:hAnsi="PT Astra Serif"/>
          <w:sz w:val="24"/>
          <w:szCs w:val="24"/>
        </w:rPr>
        <w:t>УФК</w:t>
      </w:r>
      <w:proofErr w:type="spellEnd"/>
      <w:r w:rsidRPr="009E2F0C">
        <w:rPr>
          <w:rFonts w:ascii="PT Astra Serif" w:hAnsi="PT Astra Serif"/>
          <w:sz w:val="24"/>
          <w:szCs w:val="24"/>
        </w:rPr>
        <w:t xml:space="preserve"> по Ставропольскому краю 03211192090 </w:t>
      </w:r>
      <w:r w:rsidRPr="009E2F0C">
        <w:rPr>
          <w:rFonts w:ascii="PT Astra Serif" w:hAnsi="PT Astra Serif"/>
          <w:sz w:val="24"/>
          <w:szCs w:val="24"/>
        </w:rPr>
        <w:br/>
      </w:r>
      <w:proofErr w:type="spellStart"/>
      <w:proofErr w:type="gramStart"/>
      <w:r w:rsidRPr="009E2F0C">
        <w:rPr>
          <w:rFonts w:ascii="PT Astra Serif" w:hAnsi="PT Astra Serif"/>
          <w:sz w:val="24"/>
          <w:szCs w:val="24"/>
        </w:rPr>
        <w:t>р</w:t>
      </w:r>
      <w:proofErr w:type="spellEnd"/>
      <w:proofErr w:type="gramEnd"/>
      <w:r w:rsidRPr="009E2F0C">
        <w:rPr>
          <w:rFonts w:ascii="PT Astra Serif" w:hAnsi="PT Astra Serif"/>
          <w:sz w:val="24"/>
          <w:szCs w:val="24"/>
        </w:rPr>
        <w:t>/с 03211643000000013243</w:t>
      </w:r>
    </w:p>
    <w:p w:rsidR="009E2F0C" w:rsidRPr="009E2F0C" w:rsidRDefault="009E2F0C" w:rsidP="009E2F0C">
      <w:pPr>
        <w:rPr>
          <w:rFonts w:ascii="PT Astra Serif" w:hAnsi="PT Astra Serif"/>
          <w:sz w:val="24"/>
          <w:szCs w:val="24"/>
        </w:rPr>
      </w:pPr>
      <w:r w:rsidRPr="009E2F0C">
        <w:rPr>
          <w:rFonts w:ascii="PT Astra Serif" w:hAnsi="PT Astra Serif"/>
          <w:sz w:val="24"/>
          <w:szCs w:val="24"/>
        </w:rPr>
        <w:t>к/</w:t>
      </w:r>
      <w:proofErr w:type="spellStart"/>
      <w:r w:rsidRPr="009E2F0C">
        <w:rPr>
          <w:rFonts w:ascii="PT Astra Serif" w:hAnsi="PT Astra Serif"/>
          <w:sz w:val="24"/>
          <w:szCs w:val="24"/>
        </w:rPr>
        <w:t>сч</w:t>
      </w:r>
      <w:proofErr w:type="spellEnd"/>
      <w:r w:rsidRPr="009E2F0C">
        <w:rPr>
          <w:rFonts w:ascii="PT Astra Serif" w:hAnsi="PT Astra Serif"/>
          <w:sz w:val="24"/>
          <w:szCs w:val="24"/>
        </w:rPr>
        <w:t xml:space="preserve"> 40102810745370000024</w:t>
      </w:r>
    </w:p>
    <w:p w:rsidR="009E2F0C" w:rsidRPr="009E2F0C" w:rsidRDefault="009E2F0C" w:rsidP="009E2F0C">
      <w:pPr>
        <w:rPr>
          <w:rFonts w:ascii="PT Astra Serif" w:hAnsi="PT Astra Serif"/>
          <w:sz w:val="24"/>
          <w:szCs w:val="24"/>
        </w:rPr>
      </w:pPr>
      <w:proofErr w:type="spellStart"/>
      <w:r w:rsidRPr="009E2F0C">
        <w:rPr>
          <w:rFonts w:ascii="PT Astra Serif" w:hAnsi="PT Astra Serif"/>
          <w:sz w:val="24"/>
          <w:szCs w:val="24"/>
        </w:rPr>
        <w:t>УФК</w:t>
      </w:r>
      <w:proofErr w:type="spellEnd"/>
      <w:r w:rsidRPr="009E2F0C">
        <w:rPr>
          <w:rFonts w:ascii="PT Astra Serif" w:hAnsi="PT Astra Serif"/>
          <w:sz w:val="24"/>
          <w:szCs w:val="24"/>
        </w:rPr>
        <w:t xml:space="preserve"> по Нижегородской области ФКУ СИЗО-2 УФСИН России  </w:t>
      </w:r>
    </w:p>
    <w:p w:rsidR="009E2F0C" w:rsidRPr="009E2F0C" w:rsidRDefault="009E2F0C" w:rsidP="009E2F0C">
      <w:pPr>
        <w:rPr>
          <w:rFonts w:ascii="PT Astra Serif" w:hAnsi="PT Astra Serif"/>
          <w:sz w:val="24"/>
          <w:szCs w:val="24"/>
        </w:rPr>
      </w:pPr>
      <w:proofErr w:type="spellStart"/>
      <w:r w:rsidRPr="009E2F0C">
        <w:rPr>
          <w:rFonts w:ascii="PT Astra Serif" w:hAnsi="PT Astra Serif"/>
          <w:sz w:val="24"/>
          <w:szCs w:val="24"/>
        </w:rPr>
        <w:t>ОКТМО</w:t>
      </w:r>
      <w:proofErr w:type="spellEnd"/>
      <w:r w:rsidRPr="009E2F0C">
        <w:rPr>
          <w:rFonts w:ascii="PT Astra Serif" w:hAnsi="PT Astra Serif"/>
          <w:sz w:val="24"/>
          <w:szCs w:val="24"/>
        </w:rPr>
        <w:t xml:space="preserve"> 07727000 ОКПО 08730436.</w:t>
      </w:r>
    </w:p>
    <w:p w:rsidR="00851246" w:rsidRPr="006E1896" w:rsidRDefault="00851246" w:rsidP="00851246">
      <w:pPr>
        <w:pStyle w:val="aff2"/>
        <w:spacing w:line="276" w:lineRule="auto"/>
        <w:rPr>
          <w:rFonts w:ascii="PT Astra Serif" w:hAnsi="PT Astra Serif"/>
          <w:sz w:val="24"/>
          <w:szCs w:val="24"/>
        </w:rPr>
      </w:pPr>
    </w:p>
    <w:p w:rsidR="00851246" w:rsidRPr="006E1896" w:rsidRDefault="00851246" w:rsidP="00851246">
      <w:pPr>
        <w:pStyle w:val="aff2"/>
        <w:spacing w:line="276" w:lineRule="auto"/>
        <w:rPr>
          <w:rFonts w:ascii="PT Astra Serif" w:hAnsi="PT Astra Serif"/>
          <w:sz w:val="24"/>
          <w:szCs w:val="24"/>
        </w:rPr>
      </w:pPr>
      <w:r w:rsidRPr="006E1896">
        <w:rPr>
          <w:rFonts w:ascii="PT Astra Serif" w:hAnsi="PT Astra Serif"/>
          <w:sz w:val="24"/>
          <w:szCs w:val="24"/>
        </w:rPr>
        <w:t>Начальник _______________ /</w:t>
      </w:r>
      <w:r w:rsidR="009E2F0C">
        <w:rPr>
          <w:rFonts w:ascii="PT Astra Serif" w:hAnsi="PT Astra Serif"/>
          <w:sz w:val="24"/>
          <w:szCs w:val="24"/>
        </w:rPr>
        <w:t>___________</w:t>
      </w:r>
      <w:r w:rsidRPr="006E1896">
        <w:rPr>
          <w:rFonts w:ascii="PT Astra Serif" w:hAnsi="PT Astra Serif"/>
          <w:sz w:val="24"/>
          <w:szCs w:val="24"/>
        </w:rPr>
        <w:t>/</w:t>
      </w:r>
    </w:p>
    <w:p w:rsidR="00851246" w:rsidRPr="006E1896" w:rsidRDefault="00851246" w:rsidP="00851246">
      <w:pPr>
        <w:pStyle w:val="ab"/>
        <w:tabs>
          <w:tab w:val="left" w:pos="0"/>
        </w:tabs>
        <w:spacing w:after="0" w:line="276" w:lineRule="auto"/>
        <w:rPr>
          <w:rFonts w:ascii="PT Astra Serif" w:hAnsi="PT Astra Serif"/>
          <w:sz w:val="24"/>
          <w:szCs w:val="24"/>
        </w:rPr>
      </w:pPr>
    </w:p>
    <w:p w:rsidR="00851246" w:rsidRPr="006E1896" w:rsidRDefault="00851246" w:rsidP="00851246">
      <w:pPr>
        <w:pStyle w:val="ab"/>
        <w:tabs>
          <w:tab w:val="left" w:pos="0"/>
        </w:tabs>
        <w:spacing w:after="0" w:line="276" w:lineRule="auto"/>
        <w:rPr>
          <w:rFonts w:ascii="PT Astra Serif" w:hAnsi="PT Astra Serif"/>
          <w:sz w:val="24"/>
          <w:szCs w:val="24"/>
        </w:rPr>
      </w:pPr>
      <w:r w:rsidRPr="006E1896">
        <w:rPr>
          <w:rFonts w:ascii="PT Astra Serif" w:hAnsi="PT Astra Serif"/>
          <w:sz w:val="24"/>
          <w:szCs w:val="24"/>
        </w:rPr>
        <w:t>М.П.</w:t>
      </w:r>
    </w:p>
    <w:p w:rsidR="00851246" w:rsidRPr="006E1896" w:rsidRDefault="00851246" w:rsidP="00851246">
      <w:pPr>
        <w:pStyle w:val="10"/>
        <w:spacing w:line="276" w:lineRule="auto"/>
        <w:ind w:left="1176" w:right="-44"/>
        <w:jc w:val="center"/>
        <w:rPr>
          <w:rFonts w:ascii="PT Astra Serif" w:hAnsi="PT Astra Serif" w:cs="Times New Roman"/>
          <w:b/>
        </w:rPr>
      </w:pPr>
    </w:p>
    <w:p w:rsidR="00851246" w:rsidRPr="006E1896" w:rsidRDefault="00851246" w:rsidP="005E2B5D">
      <w:pPr>
        <w:spacing w:line="276" w:lineRule="auto"/>
        <w:rPr>
          <w:rFonts w:ascii="PT Astra Serif" w:hAnsi="PT Astra Serif"/>
          <w:b/>
          <w:sz w:val="24"/>
          <w:szCs w:val="24"/>
        </w:rPr>
      </w:pPr>
      <w:r w:rsidRPr="006E1896">
        <w:rPr>
          <w:rFonts w:ascii="PT Astra Serif" w:hAnsi="PT Astra Serif"/>
          <w:b/>
          <w:sz w:val="24"/>
          <w:szCs w:val="24"/>
        </w:rPr>
        <w:t>«</w:t>
      </w:r>
      <w:r w:rsidRPr="006E1896">
        <w:rPr>
          <w:rFonts w:ascii="PT Astra Serif" w:hAnsi="PT Astra Serif"/>
          <w:b/>
          <w:color w:val="000000"/>
          <w:sz w:val="24"/>
          <w:szCs w:val="24"/>
        </w:rPr>
        <w:t>Исполнитель</w:t>
      </w:r>
      <w:r w:rsidRPr="006E1896">
        <w:rPr>
          <w:rFonts w:ascii="PT Astra Serif" w:hAnsi="PT Astra Serif"/>
          <w:b/>
          <w:sz w:val="24"/>
          <w:szCs w:val="24"/>
        </w:rPr>
        <w:t>»</w:t>
      </w:r>
    </w:p>
    <w:p w:rsidR="005E2B5D" w:rsidRPr="006E1896" w:rsidRDefault="00FA7C41" w:rsidP="005E2B5D">
      <w:pPr>
        <w:tabs>
          <w:tab w:val="left" w:pos="0"/>
          <w:tab w:val="left" w:pos="4560"/>
          <w:tab w:val="left" w:pos="5680"/>
        </w:tabs>
        <w:spacing w:line="276" w:lineRule="auto"/>
        <w:jc w:val="left"/>
        <w:rPr>
          <w:rFonts w:ascii="PT Astra Serif" w:hAnsi="PT Astra Serif"/>
          <w:b/>
          <w:bCs/>
          <w:sz w:val="24"/>
          <w:szCs w:val="24"/>
        </w:rPr>
      </w:pPr>
      <w:r w:rsidRPr="006E1896">
        <w:rPr>
          <w:rFonts w:ascii="PT Astra Serif" w:hAnsi="PT Astra Serif"/>
          <w:b/>
          <w:bCs/>
          <w:sz w:val="24"/>
          <w:szCs w:val="24"/>
        </w:rPr>
        <w:t>________________</w:t>
      </w:r>
    </w:p>
    <w:p w:rsidR="00FA7C41" w:rsidRPr="006E1896" w:rsidRDefault="00FA7C41" w:rsidP="005E2B5D">
      <w:pPr>
        <w:tabs>
          <w:tab w:val="left" w:pos="0"/>
          <w:tab w:val="left" w:pos="4560"/>
          <w:tab w:val="left" w:pos="5680"/>
        </w:tabs>
        <w:spacing w:line="276" w:lineRule="auto"/>
        <w:jc w:val="left"/>
        <w:rPr>
          <w:rFonts w:ascii="PT Astra Serif" w:hAnsi="PT Astra Serif"/>
          <w:b/>
          <w:bCs/>
          <w:sz w:val="24"/>
          <w:szCs w:val="24"/>
        </w:rPr>
      </w:pPr>
      <w:r w:rsidRPr="006E1896">
        <w:rPr>
          <w:rFonts w:ascii="PT Astra Serif" w:hAnsi="PT Astra Serif"/>
          <w:b/>
          <w:bCs/>
          <w:sz w:val="24"/>
          <w:szCs w:val="24"/>
        </w:rPr>
        <w:t>________________</w:t>
      </w:r>
    </w:p>
    <w:p w:rsidR="00FA7C41" w:rsidRPr="006E1896" w:rsidRDefault="00FA7C41" w:rsidP="005E2B5D">
      <w:pPr>
        <w:tabs>
          <w:tab w:val="left" w:pos="0"/>
          <w:tab w:val="left" w:pos="4560"/>
          <w:tab w:val="left" w:pos="5680"/>
        </w:tabs>
        <w:spacing w:line="276" w:lineRule="auto"/>
        <w:jc w:val="left"/>
        <w:rPr>
          <w:rFonts w:ascii="PT Astra Serif" w:hAnsi="PT Astra Serif"/>
          <w:b/>
          <w:bCs/>
          <w:sz w:val="24"/>
          <w:szCs w:val="24"/>
        </w:rPr>
      </w:pPr>
      <w:r w:rsidRPr="006E1896">
        <w:rPr>
          <w:rFonts w:ascii="PT Astra Serif" w:hAnsi="PT Astra Serif"/>
          <w:b/>
          <w:bCs/>
          <w:sz w:val="24"/>
          <w:szCs w:val="24"/>
        </w:rPr>
        <w:t>________________</w:t>
      </w:r>
    </w:p>
    <w:p w:rsidR="00FA7C41" w:rsidRPr="006E1896" w:rsidRDefault="00FA7C41" w:rsidP="005E2B5D">
      <w:pPr>
        <w:tabs>
          <w:tab w:val="left" w:pos="0"/>
          <w:tab w:val="left" w:pos="4560"/>
          <w:tab w:val="left" w:pos="5680"/>
        </w:tabs>
        <w:spacing w:line="276" w:lineRule="auto"/>
        <w:jc w:val="left"/>
        <w:rPr>
          <w:rFonts w:ascii="PT Astra Serif" w:hAnsi="PT Astra Serif"/>
          <w:b/>
          <w:bCs/>
          <w:sz w:val="24"/>
          <w:szCs w:val="24"/>
        </w:rPr>
      </w:pPr>
      <w:r w:rsidRPr="006E1896">
        <w:rPr>
          <w:rFonts w:ascii="PT Astra Serif" w:hAnsi="PT Astra Serif"/>
          <w:b/>
          <w:bCs/>
          <w:sz w:val="24"/>
          <w:szCs w:val="24"/>
        </w:rPr>
        <w:t>________________</w:t>
      </w:r>
    </w:p>
    <w:p w:rsidR="00FA7C41" w:rsidRPr="006E1896" w:rsidRDefault="00FA7C41" w:rsidP="005E2B5D">
      <w:pPr>
        <w:tabs>
          <w:tab w:val="left" w:pos="0"/>
          <w:tab w:val="left" w:pos="4560"/>
          <w:tab w:val="left" w:pos="5680"/>
        </w:tabs>
        <w:jc w:val="left"/>
        <w:rPr>
          <w:rFonts w:ascii="PT Astra Serif" w:hAnsi="PT Astra Serif"/>
          <w:bCs/>
          <w:sz w:val="24"/>
          <w:szCs w:val="24"/>
        </w:rPr>
      </w:pPr>
    </w:p>
    <w:p w:rsidR="00FA7C41" w:rsidRPr="006E1896" w:rsidRDefault="00FA7C41" w:rsidP="005E2B5D">
      <w:pPr>
        <w:tabs>
          <w:tab w:val="left" w:pos="0"/>
          <w:tab w:val="left" w:pos="4560"/>
          <w:tab w:val="left" w:pos="5680"/>
        </w:tabs>
        <w:jc w:val="left"/>
        <w:rPr>
          <w:rFonts w:ascii="PT Astra Serif" w:hAnsi="PT Astra Serif"/>
          <w:bCs/>
          <w:sz w:val="24"/>
          <w:szCs w:val="24"/>
        </w:rPr>
      </w:pPr>
    </w:p>
    <w:p w:rsidR="00851246" w:rsidRPr="006E1896" w:rsidRDefault="005E2B5D" w:rsidP="005E2B5D">
      <w:pPr>
        <w:tabs>
          <w:tab w:val="left" w:pos="0"/>
          <w:tab w:val="left" w:pos="4560"/>
          <w:tab w:val="left" w:pos="5680"/>
        </w:tabs>
        <w:jc w:val="left"/>
        <w:rPr>
          <w:rFonts w:ascii="PT Astra Serif" w:hAnsi="PT Astra Serif"/>
        </w:rPr>
      </w:pPr>
      <w:r w:rsidRPr="006E1896">
        <w:rPr>
          <w:rFonts w:ascii="PT Astra Serif" w:hAnsi="PT Astra Serif"/>
          <w:sz w:val="24"/>
          <w:szCs w:val="24"/>
        </w:rPr>
        <w:t>_______________ /</w:t>
      </w:r>
      <w:r w:rsidR="00FA7C41" w:rsidRPr="006E1896">
        <w:rPr>
          <w:rFonts w:ascii="PT Astra Serif" w:hAnsi="PT Astra Serif"/>
          <w:sz w:val="24"/>
          <w:szCs w:val="24"/>
        </w:rPr>
        <w:t>_____________</w:t>
      </w:r>
      <w:r w:rsidRPr="006E1896">
        <w:rPr>
          <w:rFonts w:ascii="PT Astra Serif" w:hAnsi="PT Astra Serif"/>
          <w:sz w:val="24"/>
          <w:szCs w:val="24"/>
        </w:rPr>
        <w:t>/</w:t>
      </w:r>
      <w:r w:rsidR="00851246" w:rsidRPr="006E1896">
        <w:rPr>
          <w:rFonts w:ascii="PT Astra Serif" w:hAnsi="PT Astra Serif"/>
          <w:b/>
          <w:bCs/>
          <w:sz w:val="24"/>
          <w:szCs w:val="24"/>
        </w:rPr>
        <w:br/>
      </w:r>
    </w:p>
    <w:p w:rsidR="00851246" w:rsidRPr="006E1896" w:rsidRDefault="00851246" w:rsidP="00851246">
      <w:pPr>
        <w:pStyle w:val="24"/>
        <w:widowControl w:val="0"/>
        <w:autoSpaceDE w:val="0"/>
        <w:autoSpaceDN w:val="0"/>
        <w:adjustRightInd w:val="0"/>
        <w:spacing w:line="276" w:lineRule="auto"/>
        <w:rPr>
          <w:rFonts w:ascii="PT Astra Serif" w:hAnsi="PT Astra Serif"/>
          <w:b/>
        </w:rPr>
      </w:pPr>
      <w:r w:rsidRPr="006E1896">
        <w:rPr>
          <w:rFonts w:ascii="PT Astra Serif" w:hAnsi="PT Astra Serif"/>
        </w:rPr>
        <w:t>М.П.</w:t>
      </w:r>
    </w:p>
    <w:p w:rsidR="00A80469" w:rsidRPr="006E1896" w:rsidRDefault="00A80469" w:rsidP="009F2C13">
      <w:pPr>
        <w:pageBreakBefore/>
        <w:widowControl w:val="0"/>
        <w:autoSpaceDE w:val="0"/>
        <w:autoSpaceDN w:val="0"/>
        <w:adjustRightInd w:val="0"/>
        <w:spacing w:line="0" w:lineRule="atLeast"/>
        <w:jc w:val="right"/>
        <w:outlineLvl w:val="0"/>
        <w:rPr>
          <w:rFonts w:ascii="PT Astra Serif" w:hAnsi="PT Astra Serif"/>
          <w:sz w:val="24"/>
          <w:szCs w:val="24"/>
        </w:rPr>
      </w:pPr>
      <w:r w:rsidRPr="006E1896">
        <w:rPr>
          <w:rFonts w:ascii="PT Astra Serif" w:hAnsi="PT Astra Serif"/>
          <w:sz w:val="24"/>
          <w:szCs w:val="24"/>
        </w:rPr>
        <w:lastRenderedPageBreak/>
        <w:t xml:space="preserve">Приложение № 1 к Контракту </w:t>
      </w:r>
    </w:p>
    <w:p w:rsidR="00A80469" w:rsidRPr="006E1896" w:rsidRDefault="00A80469" w:rsidP="009F2C13">
      <w:pPr>
        <w:widowControl w:val="0"/>
        <w:autoSpaceDE w:val="0"/>
        <w:autoSpaceDN w:val="0"/>
        <w:adjustRightInd w:val="0"/>
        <w:spacing w:line="0" w:lineRule="atLeast"/>
        <w:jc w:val="right"/>
        <w:rPr>
          <w:rFonts w:ascii="PT Astra Serif" w:hAnsi="PT Astra Serif"/>
          <w:sz w:val="24"/>
          <w:szCs w:val="24"/>
        </w:rPr>
      </w:pPr>
      <w:r w:rsidRPr="006E1896">
        <w:rPr>
          <w:rFonts w:ascii="PT Astra Serif" w:hAnsi="PT Astra Serif"/>
          <w:sz w:val="24"/>
          <w:szCs w:val="24"/>
        </w:rPr>
        <w:t>от «___» _________ 202</w:t>
      </w:r>
      <w:r w:rsidR="00E34224" w:rsidRPr="006E1896">
        <w:rPr>
          <w:rFonts w:ascii="PT Astra Serif" w:hAnsi="PT Astra Serif"/>
          <w:sz w:val="24"/>
          <w:szCs w:val="24"/>
        </w:rPr>
        <w:t>6</w:t>
      </w:r>
      <w:r w:rsidRPr="006E1896">
        <w:rPr>
          <w:rFonts w:ascii="PT Astra Serif" w:hAnsi="PT Astra Serif"/>
          <w:sz w:val="24"/>
          <w:szCs w:val="24"/>
        </w:rPr>
        <w:t xml:space="preserve"> г. № ___</w:t>
      </w:r>
    </w:p>
    <w:p w:rsidR="00A80469" w:rsidRPr="006E1896" w:rsidRDefault="00A80469" w:rsidP="009F2C13">
      <w:pPr>
        <w:widowControl w:val="0"/>
        <w:autoSpaceDE w:val="0"/>
        <w:autoSpaceDN w:val="0"/>
        <w:adjustRightInd w:val="0"/>
        <w:spacing w:line="0" w:lineRule="atLeast"/>
        <w:jc w:val="right"/>
        <w:rPr>
          <w:rFonts w:ascii="PT Astra Serif" w:hAnsi="PT Astra Serif"/>
          <w:sz w:val="24"/>
          <w:szCs w:val="24"/>
        </w:rPr>
      </w:pPr>
    </w:p>
    <w:p w:rsidR="00A80469" w:rsidRPr="006E1896" w:rsidRDefault="00A80469" w:rsidP="009F2C13">
      <w:pPr>
        <w:spacing w:line="0" w:lineRule="atLeast"/>
        <w:jc w:val="center"/>
        <w:rPr>
          <w:rFonts w:ascii="PT Astra Serif" w:hAnsi="PT Astra Serif"/>
          <w:b/>
          <w:sz w:val="24"/>
          <w:szCs w:val="24"/>
        </w:rPr>
      </w:pPr>
      <w:r w:rsidRPr="006E1896">
        <w:rPr>
          <w:rFonts w:ascii="PT Astra Serif" w:hAnsi="PT Astra Serif"/>
          <w:b/>
          <w:sz w:val="24"/>
          <w:szCs w:val="24"/>
        </w:rPr>
        <w:t>Заказ на оказание услуг</w:t>
      </w:r>
    </w:p>
    <w:p w:rsidR="00A80469" w:rsidRPr="006E1896" w:rsidRDefault="00A80469" w:rsidP="009F2C13">
      <w:pPr>
        <w:spacing w:line="0" w:lineRule="atLeast"/>
        <w:jc w:val="center"/>
        <w:rPr>
          <w:rFonts w:ascii="PT Astra Serif" w:hAnsi="PT Astra Serif"/>
          <w:b/>
          <w:sz w:val="24"/>
          <w:szCs w:val="24"/>
        </w:rPr>
      </w:pPr>
      <w:r w:rsidRPr="006E1896">
        <w:rPr>
          <w:rFonts w:ascii="PT Astra Serif" w:hAnsi="PT Astra Serif"/>
          <w:b/>
          <w:sz w:val="24"/>
          <w:szCs w:val="24"/>
        </w:rPr>
        <w:t xml:space="preserve">по  повышению квалификации сотрудников </w:t>
      </w:r>
    </w:p>
    <w:p w:rsidR="00A80469" w:rsidRPr="006E1896" w:rsidRDefault="00A80469" w:rsidP="009F2C13">
      <w:pPr>
        <w:spacing w:line="0" w:lineRule="atLeast"/>
        <w:jc w:val="center"/>
        <w:rPr>
          <w:rFonts w:ascii="PT Astra Serif" w:hAnsi="PT Astra Serif"/>
          <w:b/>
          <w:sz w:val="24"/>
          <w:szCs w:val="24"/>
        </w:rPr>
      </w:pPr>
      <w:r w:rsidRPr="006E1896">
        <w:rPr>
          <w:rFonts w:ascii="PT Astra Serif" w:hAnsi="PT Astra Serif"/>
          <w:b/>
          <w:sz w:val="24"/>
          <w:szCs w:val="24"/>
        </w:rPr>
        <w:t>по дополнительным профессиональным программам</w:t>
      </w:r>
      <w:r w:rsidR="00E34224" w:rsidRPr="006E1896">
        <w:rPr>
          <w:rFonts w:ascii="PT Astra Serif" w:hAnsi="PT Astra Serif"/>
          <w:b/>
          <w:sz w:val="24"/>
          <w:szCs w:val="24"/>
        </w:rPr>
        <w:t xml:space="preserve"> </w:t>
      </w:r>
      <w:r w:rsidRPr="006E1896">
        <w:rPr>
          <w:rFonts w:ascii="PT Astra Serif" w:hAnsi="PT Astra Serif"/>
          <w:b/>
          <w:sz w:val="24"/>
          <w:szCs w:val="24"/>
        </w:rPr>
        <w:t xml:space="preserve">по охране труда     </w:t>
      </w:r>
    </w:p>
    <w:p w:rsidR="00A80469" w:rsidRPr="006E1896" w:rsidRDefault="00A80469" w:rsidP="009F2C13">
      <w:pPr>
        <w:spacing w:line="0" w:lineRule="atLeast"/>
        <w:jc w:val="center"/>
        <w:rPr>
          <w:rFonts w:ascii="PT Astra Serif" w:hAnsi="PT Astra Serif"/>
          <w:b/>
          <w:sz w:val="24"/>
          <w:szCs w:val="24"/>
        </w:rPr>
      </w:pPr>
    </w:p>
    <w:p w:rsidR="00A80469" w:rsidRPr="006E1896" w:rsidRDefault="00A80469" w:rsidP="00E34224">
      <w:pPr>
        <w:widowControl w:val="0"/>
        <w:spacing w:line="276" w:lineRule="auto"/>
        <w:ind w:firstLine="708"/>
        <w:rPr>
          <w:rFonts w:ascii="PT Astra Serif" w:hAnsi="PT Astra Serif"/>
          <w:sz w:val="24"/>
          <w:szCs w:val="24"/>
        </w:rPr>
      </w:pPr>
      <w:proofErr w:type="gramStart"/>
      <w:r w:rsidRPr="006E1896">
        <w:rPr>
          <w:rFonts w:ascii="PT Astra Serif" w:hAnsi="PT Astra Serif"/>
          <w:b/>
          <w:sz w:val="24"/>
          <w:szCs w:val="24"/>
        </w:rPr>
        <w:t>Наименование и описание услуг:</w:t>
      </w:r>
      <w:r w:rsidRPr="006E1896">
        <w:rPr>
          <w:rFonts w:ascii="PT Astra Serif" w:hAnsi="PT Astra Serif"/>
          <w:sz w:val="24"/>
          <w:szCs w:val="24"/>
        </w:rPr>
        <w:t xml:space="preserve"> оказание образовательных услуг по дополнительным профессиональным программам по охране труда по повышению квалификации сотрудников (далее – сотрудники) ФКУ СИЗО-2 УФСИН России по Ставропольскому краю с отрывом от службы в соответствии с учебными планами Программ</w:t>
      </w:r>
      <w:r w:rsidR="00E34224" w:rsidRPr="006E1896">
        <w:rPr>
          <w:rFonts w:ascii="PT Astra Serif" w:hAnsi="PT Astra Serif"/>
          <w:sz w:val="24"/>
          <w:szCs w:val="24"/>
        </w:rPr>
        <w:t xml:space="preserve">ы </w:t>
      </w:r>
      <w:proofErr w:type="spellStart"/>
      <w:r w:rsidRPr="006E1896">
        <w:rPr>
          <w:rFonts w:ascii="PT Astra Serif" w:hAnsi="PT Astra Serif"/>
          <w:sz w:val="24"/>
          <w:szCs w:val="24"/>
        </w:rPr>
        <w:t>ПП</w:t>
      </w:r>
      <w:proofErr w:type="spellEnd"/>
      <w:r w:rsidRPr="006E1896">
        <w:rPr>
          <w:rFonts w:ascii="PT Astra Serif" w:hAnsi="PT Astra Serif"/>
          <w:sz w:val="24"/>
          <w:szCs w:val="24"/>
        </w:rPr>
        <w:t xml:space="preserve"> (оказание первой помощи пострадавшим) – форма обучения</w:t>
      </w:r>
      <w:r w:rsidR="00E34224" w:rsidRPr="006E1896">
        <w:rPr>
          <w:rFonts w:ascii="PT Astra Serif" w:hAnsi="PT Astra Serif"/>
          <w:sz w:val="24"/>
          <w:szCs w:val="24"/>
        </w:rPr>
        <w:t xml:space="preserve"> очная (заочная, </w:t>
      </w:r>
      <w:r w:rsidR="00851246" w:rsidRPr="006E1896">
        <w:rPr>
          <w:rFonts w:ascii="PT Astra Serif" w:hAnsi="PT Astra Serif"/>
          <w:sz w:val="24"/>
          <w:szCs w:val="24"/>
        </w:rPr>
        <w:t>дистанционная</w:t>
      </w:r>
      <w:r w:rsidR="006E1896" w:rsidRPr="006E1896">
        <w:rPr>
          <w:rFonts w:ascii="PT Astra Serif" w:hAnsi="PT Astra Serif"/>
          <w:sz w:val="24"/>
          <w:szCs w:val="24"/>
        </w:rPr>
        <w:t xml:space="preserve">) для теоретической части обучения, </w:t>
      </w:r>
      <w:r w:rsidR="006E1896" w:rsidRPr="006E1896">
        <w:rPr>
          <w:rFonts w:ascii="PT Astra Serif" w:hAnsi="PT Astra Serif"/>
          <w:b/>
          <w:sz w:val="24"/>
          <w:szCs w:val="24"/>
        </w:rPr>
        <w:t>очная</w:t>
      </w:r>
      <w:r w:rsidR="006E1896" w:rsidRPr="006E1896">
        <w:rPr>
          <w:rFonts w:ascii="PT Astra Serif" w:hAnsi="PT Astra Serif"/>
          <w:sz w:val="24"/>
          <w:szCs w:val="24"/>
        </w:rPr>
        <w:t xml:space="preserve"> – для практической части обучения.</w:t>
      </w:r>
      <w:proofErr w:type="gramEnd"/>
    </w:p>
    <w:p w:rsidR="00FA7C41" w:rsidRPr="006E1896" w:rsidRDefault="00FA7C41" w:rsidP="005E2B5D">
      <w:pPr>
        <w:pStyle w:val="af4"/>
        <w:suppressAutoHyphens/>
        <w:spacing w:after="0"/>
        <w:ind w:left="0" w:firstLine="708"/>
        <w:contextualSpacing w:val="0"/>
        <w:jc w:val="both"/>
        <w:rPr>
          <w:rFonts w:ascii="PT Astra Serif" w:hAnsi="PT Astra Serif"/>
          <w:sz w:val="24"/>
          <w:szCs w:val="24"/>
        </w:rPr>
      </w:pPr>
    </w:p>
    <w:p w:rsidR="00A80469" w:rsidRPr="006E1896" w:rsidRDefault="00A80469" w:rsidP="005E2B5D">
      <w:pPr>
        <w:pStyle w:val="af4"/>
        <w:numPr>
          <w:ilvl w:val="0"/>
          <w:numId w:val="3"/>
        </w:numPr>
        <w:spacing w:after="0"/>
        <w:ind w:left="1066" w:hanging="357"/>
        <w:contextualSpacing w:val="0"/>
        <w:rPr>
          <w:rFonts w:ascii="PT Astra Serif" w:hAnsi="PT Astra Serif"/>
          <w:b/>
          <w:sz w:val="24"/>
          <w:szCs w:val="24"/>
        </w:rPr>
      </w:pPr>
      <w:r w:rsidRPr="006E1896">
        <w:rPr>
          <w:rFonts w:ascii="PT Astra Serif" w:hAnsi="PT Astra Serif"/>
          <w:b/>
          <w:sz w:val="24"/>
          <w:szCs w:val="24"/>
        </w:rPr>
        <w:t>Характеристики и объем (содержание) оказываемых услуг:</w:t>
      </w:r>
    </w:p>
    <w:p w:rsidR="00681985" w:rsidRPr="006E1896" w:rsidRDefault="00681985" w:rsidP="005E2B5D">
      <w:pPr>
        <w:pStyle w:val="af4"/>
        <w:spacing w:after="0"/>
        <w:ind w:left="1066"/>
        <w:contextualSpacing w:val="0"/>
        <w:rPr>
          <w:rFonts w:ascii="PT Astra Serif" w:hAnsi="PT Astra Serif"/>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1417"/>
        <w:gridCol w:w="2268"/>
      </w:tblGrid>
      <w:tr w:rsidR="00A80469" w:rsidRPr="006E1896" w:rsidTr="00ED1F67">
        <w:trPr>
          <w:cantSplit/>
          <w:trHeight w:val="3192"/>
        </w:trPr>
        <w:tc>
          <w:tcPr>
            <w:tcW w:w="5637" w:type="dxa"/>
            <w:vAlign w:val="center"/>
          </w:tcPr>
          <w:p w:rsidR="00A80469" w:rsidRPr="006E1896" w:rsidRDefault="00A80469" w:rsidP="005E2B5D">
            <w:pPr>
              <w:spacing w:line="276" w:lineRule="auto"/>
              <w:jc w:val="center"/>
              <w:rPr>
                <w:rFonts w:ascii="PT Astra Serif" w:hAnsi="PT Astra Serif"/>
                <w:sz w:val="24"/>
                <w:szCs w:val="24"/>
              </w:rPr>
            </w:pPr>
            <w:r w:rsidRPr="006E1896">
              <w:rPr>
                <w:rFonts w:ascii="PT Astra Serif" w:hAnsi="PT Astra Serif"/>
                <w:sz w:val="24"/>
                <w:szCs w:val="24"/>
              </w:rPr>
              <w:t>Наименование дополнительной профессиональной программы обучения</w:t>
            </w:r>
          </w:p>
        </w:tc>
        <w:tc>
          <w:tcPr>
            <w:tcW w:w="1417" w:type="dxa"/>
            <w:textDirection w:val="btLr"/>
            <w:vAlign w:val="center"/>
          </w:tcPr>
          <w:p w:rsidR="00A80469" w:rsidRPr="006E1896" w:rsidRDefault="00A80469" w:rsidP="005E2B5D">
            <w:pPr>
              <w:widowControl w:val="0"/>
              <w:spacing w:line="276" w:lineRule="auto"/>
              <w:ind w:left="113" w:right="113"/>
              <w:jc w:val="center"/>
              <w:rPr>
                <w:rFonts w:ascii="PT Astra Serif" w:hAnsi="PT Astra Serif"/>
                <w:sz w:val="24"/>
                <w:szCs w:val="24"/>
              </w:rPr>
            </w:pPr>
            <w:r w:rsidRPr="006E1896">
              <w:rPr>
                <w:rFonts w:ascii="PT Astra Serif" w:hAnsi="PT Astra Serif"/>
                <w:sz w:val="24"/>
                <w:szCs w:val="24"/>
              </w:rPr>
              <w:t>Объем дополнительной профессиональной программы</w:t>
            </w:r>
          </w:p>
          <w:p w:rsidR="00A80469" w:rsidRPr="006E1896" w:rsidRDefault="00A80469" w:rsidP="005E2B5D">
            <w:pPr>
              <w:widowControl w:val="0"/>
              <w:spacing w:line="276" w:lineRule="auto"/>
              <w:ind w:left="113" w:right="113"/>
              <w:jc w:val="center"/>
              <w:rPr>
                <w:rFonts w:ascii="PT Astra Serif" w:hAnsi="PT Astra Serif"/>
                <w:sz w:val="24"/>
                <w:szCs w:val="24"/>
              </w:rPr>
            </w:pPr>
            <w:r w:rsidRPr="006E1896">
              <w:rPr>
                <w:rFonts w:ascii="PT Astra Serif" w:hAnsi="PT Astra Serif"/>
                <w:sz w:val="24"/>
                <w:szCs w:val="24"/>
              </w:rPr>
              <w:t>(часов)</w:t>
            </w:r>
          </w:p>
        </w:tc>
        <w:tc>
          <w:tcPr>
            <w:tcW w:w="2268" w:type="dxa"/>
            <w:textDirection w:val="btLr"/>
            <w:vAlign w:val="center"/>
          </w:tcPr>
          <w:p w:rsidR="00A80469" w:rsidRPr="006E1896" w:rsidRDefault="00A80469" w:rsidP="005E2B5D">
            <w:pPr>
              <w:widowControl w:val="0"/>
              <w:spacing w:line="276" w:lineRule="auto"/>
              <w:ind w:left="113" w:right="113"/>
              <w:jc w:val="center"/>
              <w:rPr>
                <w:rFonts w:ascii="PT Astra Serif" w:hAnsi="PT Astra Serif"/>
                <w:sz w:val="24"/>
                <w:szCs w:val="24"/>
              </w:rPr>
            </w:pPr>
            <w:r w:rsidRPr="006E1896">
              <w:rPr>
                <w:rFonts w:ascii="PT Astra Serif" w:hAnsi="PT Astra Serif"/>
                <w:sz w:val="24"/>
                <w:szCs w:val="24"/>
              </w:rPr>
              <w:t>Количество сотрудников, подлежащих обучению</w:t>
            </w:r>
          </w:p>
          <w:p w:rsidR="00A80469" w:rsidRPr="006E1896" w:rsidRDefault="00A80469" w:rsidP="005E2B5D">
            <w:pPr>
              <w:widowControl w:val="0"/>
              <w:spacing w:line="276" w:lineRule="auto"/>
              <w:ind w:left="113" w:right="113"/>
              <w:jc w:val="center"/>
              <w:rPr>
                <w:rFonts w:ascii="PT Astra Serif" w:hAnsi="PT Astra Serif"/>
                <w:sz w:val="24"/>
                <w:szCs w:val="24"/>
              </w:rPr>
            </w:pPr>
            <w:r w:rsidRPr="006E1896">
              <w:rPr>
                <w:rFonts w:ascii="PT Astra Serif" w:hAnsi="PT Astra Serif"/>
                <w:sz w:val="24"/>
                <w:szCs w:val="24"/>
              </w:rPr>
              <w:t>(человек)</w:t>
            </w:r>
          </w:p>
        </w:tc>
      </w:tr>
      <w:tr w:rsidR="00A80469" w:rsidRPr="006E1896" w:rsidTr="00ED1F67">
        <w:tc>
          <w:tcPr>
            <w:tcW w:w="5637" w:type="dxa"/>
            <w:vAlign w:val="center"/>
          </w:tcPr>
          <w:p w:rsidR="00A80469" w:rsidRPr="006E1896" w:rsidRDefault="00A80469" w:rsidP="005E2B5D">
            <w:pPr>
              <w:spacing w:line="276" w:lineRule="auto"/>
              <w:jc w:val="center"/>
              <w:rPr>
                <w:rFonts w:ascii="PT Astra Serif" w:hAnsi="PT Astra Serif"/>
                <w:sz w:val="24"/>
                <w:szCs w:val="24"/>
              </w:rPr>
            </w:pPr>
            <w:proofErr w:type="spellStart"/>
            <w:r w:rsidRPr="006E1896">
              <w:rPr>
                <w:rFonts w:ascii="PT Astra Serif" w:hAnsi="PT Astra Serif"/>
                <w:sz w:val="24"/>
                <w:szCs w:val="24"/>
              </w:rPr>
              <w:t>ПП</w:t>
            </w:r>
            <w:proofErr w:type="spellEnd"/>
          </w:p>
          <w:p w:rsidR="00A80469" w:rsidRPr="006E1896" w:rsidRDefault="00A80469" w:rsidP="005E2B5D">
            <w:pPr>
              <w:spacing w:line="276" w:lineRule="auto"/>
              <w:jc w:val="center"/>
              <w:rPr>
                <w:rFonts w:ascii="PT Astra Serif" w:hAnsi="PT Astra Serif"/>
                <w:sz w:val="24"/>
                <w:szCs w:val="24"/>
              </w:rPr>
            </w:pPr>
            <w:r w:rsidRPr="006E1896">
              <w:rPr>
                <w:rFonts w:ascii="PT Astra Serif" w:hAnsi="PT Astra Serif"/>
                <w:sz w:val="24"/>
                <w:szCs w:val="24"/>
              </w:rPr>
              <w:t>(Оказание первой помощи пострадавшим)</w:t>
            </w:r>
          </w:p>
        </w:tc>
        <w:tc>
          <w:tcPr>
            <w:tcW w:w="1417" w:type="dxa"/>
            <w:vAlign w:val="center"/>
          </w:tcPr>
          <w:p w:rsidR="00A80469" w:rsidRPr="006E1896" w:rsidRDefault="00FA7C41" w:rsidP="005E2B5D">
            <w:pPr>
              <w:spacing w:line="276" w:lineRule="auto"/>
              <w:jc w:val="center"/>
              <w:rPr>
                <w:rFonts w:ascii="PT Astra Serif" w:hAnsi="PT Astra Serif"/>
                <w:sz w:val="24"/>
                <w:szCs w:val="24"/>
              </w:rPr>
            </w:pPr>
            <w:r w:rsidRPr="006E1896">
              <w:rPr>
                <w:rFonts w:ascii="PT Astra Serif" w:hAnsi="PT Astra Serif"/>
                <w:sz w:val="24"/>
                <w:szCs w:val="24"/>
              </w:rPr>
              <w:t>8</w:t>
            </w:r>
          </w:p>
        </w:tc>
        <w:tc>
          <w:tcPr>
            <w:tcW w:w="2268" w:type="dxa"/>
            <w:vAlign w:val="center"/>
          </w:tcPr>
          <w:p w:rsidR="00A80469" w:rsidRPr="006E1896" w:rsidRDefault="00282C3C" w:rsidP="005E2B5D">
            <w:pPr>
              <w:spacing w:line="276" w:lineRule="auto"/>
              <w:jc w:val="center"/>
              <w:rPr>
                <w:rFonts w:ascii="PT Astra Serif" w:hAnsi="PT Astra Serif"/>
                <w:sz w:val="24"/>
                <w:szCs w:val="24"/>
              </w:rPr>
            </w:pPr>
            <w:r>
              <w:rPr>
                <w:rFonts w:ascii="PT Astra Serif" w:hAnsi="PT Astra Serif"/>
                <w:sz w:val="24"/>
                <w:szCs w:val="24"/>
              </w:rPr>
              <w:t>10</w:t>
            </w:r>
          </w:p>
        </w:tc>
      </w:tr>
    </w:tbl>
    <w:p w:rsidR="005E2B5D" w:rsidRPr="006E1896" w:rsidRDefault="005E2B5D" w:rsidP="005E2B5D">
      <w:pPr>
        <w:pStyle w:val="af4"/>
        <w:spacing w:after="0"/>
        <w:contextualSpacing w:val="0"/>
        <w:rPr>
          <w:rFonts w:ascii="PT Astra Serif" w:hAnsi="PT Astra Serif"/>
          <w:b/>
          <w:sz w:val="24"/>
          <w:szCs w:val="24"/>
        </w:rPr>
      </w:pPr>
    </w:p>
    <w:p w:rsidR="00A80469" w:rsidRPr="006E1896" w:rsidRDefault="00A80469" w:rsidP="005E2B5D">
      <w:pPr>
        <w:pStyle w:val="af4"/>
        <w:spacing w:after="0"/>
        <w:contextualSpacing w:val="0"/>
        <w:rPr>
          <w:rFonts w:ascii="PT Astra Serif" w:hAnsi="PT Astra Serif"/>
          <w:b/>
          <w:sz w:val="24"/>
          <w:szCs w:val="24"/>
        </w:rPr>
      </w:pPr>
      <w:r w:rsidRPr="006E1896">
        <w:rPr>
          <w:rFonts w:ascii="PT Astra Serif" w:hAnsi="PT Astra Serif"/>
          <w:b/>
          <w:sz w:val="24"/>
          <w:szCs w:val="24"/>
        </w:rPr>
        <w:t xml:space="preserve">Место оказания услуг: </w:t>
      </w:r>
    </w:p>
    <w:p w:rsidR="00A80469" w:rsidRPr="006E1896" w:rsidRDefault="00A80469" w:rsidP="005E2B5D">
      <w:pPr>
        <w:pStyle w:val="af5"/>
        <w:tabs>
          <w:tab w:val="clear" w:pos="5585"/>
        </w:tabs>
        <w:spacing w:line="276" w:lineRule="auto"/>
        <w:ind w:firstLine="709"/>
        <w:jc w:val="left"/>
        <w:rPr>
          <w:rFonts w:ascii="PT Astra Serif" w:hAnsi="PT Astra Serif"/>
          <w:szCs w:val="24"/>
        </w:rPr>
      </w:pPr>
      <w:r w:rsidRPr="006E1896">
        <w:rPr>
          <w:rFonts w:ascii="PT Astra Serif" w:hAnsi="PT Astra Serif"/>
          <w:szCs w:val="24"/>
        </w:rPr>
        <w:t>гор. Пятигорск, ул. Теплосерная, 123 (актовый зал ФКУ СИЗО-2 УФСИН России по Ставропольскому краю).</w:t>
      </w:r>
    </w:p>
    <w:p w:rsidR="00A80469" w:rsidRPr="006E1896" w:rsidRDefault="00A80469" w:rsidP="005E2B5D">
      <w:pPr>
        <w:pStyle w:val="af5"/>
        <w:numPr>
          <w:ilvl w:val="0"/>
          <w:numId w:val="3"/>
        </w:numPr>
        <w:spacing w:line="276" w:lineRule="auto"/>
        <w:jc w:val="left"/>
        <w:rPr>
          <w:rFonts w:ascii="PT Astra Serif" w:hAnsi="PT Astra Serif"/>
          <w:b/>
          <w:szCs w:val="24"/>
        </w:rPr>
      </w:pPr>
      <w:r w:rsidRPr="006E1896">
        <w:rPr>
          <w:rFonts w:ascii="PT Astra Serif" w:hAnsi="PT Astra Serif"/>
          <w:b/>
          <w:szCs w:val="24"/>
        </w:rPr>
        <w:t>Цель оказания услуг:</w:t>
      </w:r>
    </w:p>
    <w:p w:rsidR="006E1896" w:rsidRPr="006E1896" w:rsidRDefault="006E1896" w:rsidP="005E2B5D">
      <w:pPr>
        <w:spacing w:line="276" w:lineRule="auto"/>
        <w:ind w:firstLine="709"/>
        <w:rPr>
          <w:rFonts w:ascii="PT Astra Serif" w:hAnsi="PT Astra Serif"/>
          <w:sz w:val="24"/>
          <w:szCs w:val="24"/>
          <w:shd w:val="clear" w:color="auto" w:fill="FFFFFF"/>
        </w:rPr>
      </w:pPr>
      <w:r w:rsidRPr="006E1896">
        <w:rPr>
          <w:rFonts w:ascii="PT Astra Serif" w:hAnsi="PT Astra Serif"/>
          <w:sz w:val="24"/>
          <w:szCs w:val="24"/>
        </w:rPr>
        <w:t xml:space="preserve">Совершенствование знаний сотрудников в сфере охраны труда, </w:t>
      </w:r>
      <w:r w:rsidRPr="006E1896">
        <w:rPr>
          <w:rFonts w:ascii="PT Astra Serif" w:hAnsi="PT Astra Serif"/>
          <w:sz w:val="24"/>
          <w:szCs w:val="24"/>
          <w:shd w:val="clear" w:color="auto" w:fill="FFFFFF"/>
        </w:rPr>
        <w:t xml:space="preserve">формирование у обучающихся знаний, умений и навыков, </w:t>
      </w:r>
      <w:r>
        <w:rPr>
          <w:rFonts w:ascii="PT Astra Serif" w:hAnsi="PT Astra Serif"/>
          <w:sz w:val="24"/>
          <w:szCs w:val="24"/>
          <w:shd w:val="clear" w:color="auto" w:fill="FFFFFF"/>
        </w:rPr>
        <w:t>позволяющих</w:t>
      </w:r>
      <w:r w:rsidRPr="006E1896">
        <w:rPr>
          <w:rFonts w:ascii="PT Astra Serif" w:hAnsi="PT Astra Serif"/>
          <w:sz w:val="24"/>
          <w:szCs w:val="24"/>
          <w:shd w:val="clear" w:color="auto" w:fill="FFFFFF"/>
        </w:rPr>
        <w:t xml:space="preserve"> оказывать первую помощь до оказания медицинской помощи при несчастных случаях на производстве, травмах, отравлениях и других состояниях и заболеваниях, угрожающих жизни и здоровью</w:t>
      </w:r>
      <w:r>
        <w:rPr>
          <w:rFonts w:ascii="PT Astra Serif" w:hAnsi="PT Astra Serif"/>
          <w:sz w:val="24"/>
          <w:szCs w:val="24"/>
          <w:shd w:val="clear" w:color="auto" w:fill="FFFFFF"/>
        </w:rPr>
        <w:t>.</w:t>
      </w:r>
    </w:p>
    <w:p w:rsidR="00A80469" w:rsidRPr="006E1896" w:rsidRDefault="00580C23" w:rsidP="005E2B5D">
      <w:pPr>
        <w:spacing w:line="276" w:lineRule="auto"/>
        <w:ind w:firstLine="709"/>
        <w:rPr>
          <w:rFonts w:ascii="PT Astra Serif" w:hAnsi="PT Astra Serif"/>
          <w:b/>
          <w:sz w:val="24"/>
          <w:szCs w:val="24"/>
        </w:rPr>
      </w:pPr>
      <w:r w:rsidRPr="006E1896">
        <w:rPr>
          <w:rFonts w:ascii="PT Astra Serif" w:hAnsi="PT Astra Serif"/>
          <w:b/>
          <w:sz w:val="24"/>
          <w:szCs w:val="24"/>
        </w:rPr>
        <w:t>3</w:t>
      </w:r>
      <w:r w:rsidR="00A80469" w:rsidRPr="006E1896">
        <w:rPr>
          <w:rFonts w:ascii="PT Astra Serif" w:hAnsi="PT Astra Serif"/>
          <w:b/>
          <w:sz w:val="24"/>
          <w:szCs w:val="24"/>
        </w:rPr>
        <w:t xml:space="preserve">. Условия оказания услуг: </w:t>
      </w:r>
    </w:p>
    <w:p w:rsidR="00A80469" w:rsidRPr="006E1896" w:rsidRDefault="00A80469" w:rsidP="005E2B5D">
      <w:pPr>
        <w:spacing w:line="276" w:lineRule="auto"/>
        <w:ind w:firstLine="720"/>
        <w:rPr>
          <w:rFonts w:ascii="PT Astra Serif" w:hAnsi="PT Astra Serif"/>
          <w:sz w:val="24"/>
          <w:szCs w:val="24"/>
          <w:lang w:eastAsia="ru-RU"/>
        </w:rPr>
      </w:pPr>
      <w:r w:rsidRPr="006E1896">
        <w:rPr>
          <w:rFonts w:ascii="PT Astra Serif" w:hAnsi="PT Astra Serif"/>
          <w:sz w:val="24"/>
          <w:szCs w:val="24"/>
          <w:lang w:eastAsia="ru-RU"/>
        </w:rPr>
        <w:t>Образовательные услуги по дополнительн</w:t>
      </w:r>
      <w:r w:rsidR="006E1896">
        <w:rPr>
          <w:rFonts w:ascii="PT Astra Serif" w:hAnsi="PT Astra Serif"/>
          <w:sz w:val="24"/>
          <w:szCs w:val="24"/>
          <w:lang w:eastAsia="ru-RU"/>
        </w:rPr>
        <w:t>ой</w:t>
      </w:r>
      <w:r w:rsidRPr="006E1896">
        <w:rPr>
          <w:rFonts w:ascii="PT Astra Serif" w:hAnsi="PT Astra Serif"/>
          <w:sz w:val="24"/>
          <w:szCs w:val="24"/>
          <w:lang w:eastAsia="ru-RU"/>
        </w:rPr>
        <w:t xml:space="preserve"> образовательн</w:t>
      </w:r>
      <w:r w:rsidR="006E1896">
        <w:rPr>
          <w:rFonts w:ascii="PT Astra Serif" w:hAnsi="PT Astra Serif"/>
          <w:sz w:val="24"/>
          <w:szCs w:val="24"/>
          <w:lang w:eastAsia="ru-RU"/>
        </w:rPr>
        <w:t>ой</w:t>
      </w:r>
      <w:r w:rsidRPr="006E1896">
        <w:rPr>
          <w:rFonts w:ascii="PT Astra Serif" w:hAnsi="PT Astra Serif"/>
          <w:sz w:val="24"/>
          <w:szCs w:val="24"/>
          <w:lang w:eastAsia="ru-RU"/>
        </w:rPr>
        <w:t xml:space="preserve"> программ</w:t>
      </w:r>
      <w:r w:rsidR="006E1896">
        <w:rPr>
          <w:rFonts w:ascii="PT Astra Serif" w:hAnsi="PT Astra Serif"/>
          <w:sz w:val="24"/>
          <w:szCs w:val="24"/>
          <w:lang w:eastAsia="ru-RU"/>
        </w:rPr>
        <w:t>е</w:t>
      </w:r>
      <w:r w:rsidRPr="006E1896">
        <w:rPr>
          <w:rFonts w:ascii="PT Astra Serif" w:hAnsi="PT Astra Serif"/>
          <w:sz w:val="24"/>
          <w:szCs w:val="24"/>
          <w:lang w:eastAsia="ru-RU"/>
        </w:rPr>
        <w:t xml:space="preserve"> должны быть оказаны в соответствии с условиями настоящего государственного контракта. В ходе обучения должны быть рассмотрены вопросы, указанные в учебных планах.</w:t>
      </w:r>
    </w:p>
    <w:p w:rsidR="00A80469" w:rsidRPr="006E1896" w:rsidRDefault="00A80469" w:rsidP="005E2B5D">
      <w:pPr>
        <w:spacing w:line="276" w:lineRule="auto"/>
        <w:ind w:firstLine="709"/>
        <w:rPr>
          <w:rFonts w:ascii="PT Astra Serif" w:hAnsi="PT Astra Serif"/>
          <w:sz w:val="24"/>
          <w:szCs w:val="24"/>
        </w:rPr>
      </w:pPr>
      <w:r w:rsidRPr="006E1896">
        <w:rPr>
          <w:rFonts w:ascii="PT Astra Serif" w:hAnsi="PT Astra Serif"/>
          <w:sz w:val="24"/>
          <w:szCs w:val="24"/>
          <w:lang w:eastAsia="ru-RU"/>
        </w:rPr>
        <w:t xml:space="preserve">Реализация образовательных услуг должна завершиться обязательной итоговой аттестацией и выдачей </w:t>
      </w:r>
      <w:r w:rsidRPr="006E1896">
        <w:rPr>
          <w:rFonts w:ascii="PT Astra Serif" w:hAnsi="PT Astra Serif"/>
          <w:sz w:val="24"/>
          <w:szCs w:val="24"/>
        </w:rPr>
        <w:t>сотрудникам</w:t>
      </w:r>
      <w:r w:rsidRPr="006E1896">
        <w:rPr>
          <w:rFonts w:ascii="PT Astra Serif" w:hAnsi="PT Astra Serif"/>
          <w:sz w:val="24"/>
          <w:szCs w:val="24"/>
          <w:lang w:eastAsia="ru-RU"/>
        </w:rPr>
        <w:t xml:space="preserve">, успешно закончившим обучение, протокола </w:t>
      </w:r>
      <w:proofErr w:type="gramStart"/>
      <w:r w:rsidRPr="006E1896">
        <w:rPr>
          <w:rFonts w:ascii="PT Astra Serif" w:hAnsi="PT Astra Serif"/>
          <w:sz w:val="24"/>
          <w:szCs w:val="24"/>
          <w:lang w:eastAsia="ru-RU"/>
        </w:rPr>
        <w:t>проверки знания требований охраны труда</w:t>
      </w:r>
      <w:proofErr w:type="gramEnd"/>
      <w:r w:rsidRPr="006E1896">
        <w:rPr>
          <w:rFonts w:ascii="PT Astra Serif" w:hAnsi="PT Astra Serif"/>
          <w:sz w:val="24"/>
          <w:szCs w:val="24"/>
          <w:lang w:eastAsia="ru-RU"/>
        </w:rPr>
        <w:t>. Сотрудникам, прошедшим весь курс обучения, но не сдавшим экзамен, должны быть выданы соответствующие справки.</w:t>
      </w:r>
    </w:p>
    <w:p w:rsidR="00A80469" w:rsidRPr="006E1896" w:rsidRDefault="00580C23" w:rsidP="005E2B5D">
      <w:pPr>
        <w:spacing w:line="276" w:lineRule="auto"/>
        <w:ind w:firstLine="709"/>
        <w:jc w:val="left"/>
        <w:rPr>
          <w:rFonts w:ascii="PT Astra Serif" w:hAnsi="PT Astra Serif"/>
          <w:b/>
          <w:sz w:val="24"/>
          <w:szCs w:val="24"/>
        </w:rPr>
      </w:pPr>
      <w:r w:rsidRPr="006E1896">
        <w:rPr>
          <w:rFonts w:ascii="PT Astra Serif" w:hAnsi="PT Astra Serif"/>
          <w:b/>
          <w:sz w:val="24"/>
          <w:szCs w:val="24"/>
        </w:rPr>
        <w:lastRenderedPageBreak/>
        <w:t>4</w:t>
      </w:r>
      <w:r w:rsidR="00A80469" w:rsidRPr="006E1896">
        <w:rPr>
          <w:rFonts w:ascii="PT Astra Serif" w:hAnsi="PT Astra Serif"/>
          <w:b/>
          <w:sz w:val="24"/>
          <w:szCs w:val="24"/>
        </w:rPr>
        <w:t>. Основание для оказания услуг:</w:t>
      </w:r>
    </w:p>
    <w:p w:rsidR="00A80469" w:rsidRPr="006E1896" w:rsidRDefault="00A80469" w:rsidP="005E2B5D">
      <w:pPr>
        <w:spacing w:line="276" w:lineRule="auto"/>
        <w:ind w:firstLine="709"/>
        <w:jc w:val="left"/>
        <w:rPr>
          <w:rFonts w:ascii="PT Astra Serif" w:hAnsi="PT Astra Serif"/>
          <w:sz w:val="24"/>
          <w:szCs w:val="24"/>
        </w:rPr>
      </w:pPr>
      <w:r w:rsidRPr="006E1896">
        <w:rPr>
          <w:rFonts w:ascii="PT Astra Serif" w:hAnsi="PT Astra Serif"/>
          <w:sz w:val="24"/>
          <w:szCs w:val="24"/>
        </w:rPr>
        <w:t>Государственный контракт.</w:t>
      </w:r>
    </w:p>
    <w:p w:rsidR="00A80469" w:rsidRPr="006E1896" w:rsidRDefault="00580C23" w:rsidP="005E2B5D">
      <w:pPr>
        <w:spacing w:line="276" w:lineRule="auto"/>
        <w:ind w:firstLine="709"/>
        <w:rPr>
          <w:rFonts w:ascii="PT Astra Serif" w:hAnsi="PT Astra Serif"/>
          <w:b/>
          <w:sz w:val="24"/>
          <w:szCs w:val="24"/>
        </w:rPr>
      </w:pPr>
      <w:r w:rsidRPr="006E1896">
        <w:rPr>
          <w:rFonts w:ascii="PT Astra Serif" w:hAnsi="PT Astra Serif"/>
          <w:b/>
          <w:sz w:val="24"/>
          <w:szCs w:val="24"/>
        </w:rPr>
        <w:t>5</w:t>
      </w:r>
      <w:r w:rsidR="00A80469" w:rsidRPr="006E1896">
        <w:rPr>
          <w:rFonts w:ascii="PT Astra Serif" w:hAnsi="PT Astra Serif"/>
          <w:b/>
          <w:sz w:val="24"/>
          <w:szCs w:val="24"/>
        </w:rPr>
        <w:t>. Общие требования к оказываемым образовательным услугам по дополнительным профессиональным программам:</w:t>
      </w:r>
    </w:p>
    <w:p w:rsidR="00A80469" w:rsidRPr="006E1896" w:rsidRDefault="00A80469" w:rsidP="005E2B5D">
      <w:pPr>
        <w:spacing w:line="276" w:lineRule="auto"/>
        <w:ind w:firstLine="720"/>
        <w:rPr>
          <w:rFonts w:ascii="PT Astra Serif" w:hAnsi="PT Astra Serif"/>
          <w:sz w:val="24"/>
          <w:szCs w:val="24"/>
          <w:lang w:eastAsia="ru-RU"/>
        </w:rPr>
      </w:pPr>
      <w:r w:rsidRPr="006E1896">
        <w:rPr>
          <w:rFonts w:ascii="PT Astra Serif" w:hAnsi="PT Astra Serif"/>
          <w:sz w:val="24"/>
          <w:szCs w:val="24"/>
          <w:lang w:eastAsia="ru-RU"/>
        </w:rPr>
        <w:t xml:space="preserve">Обучение </w:t>
      </w:r>
      <w:r w:rsidRPr="006E1896">
        <w:rPr>
          <w:rFonts w:ascii="PT Astra Serif" w:hAnsi="PT Astra Serif"/>
          <w:sz w:val="24"/>
          <w:szCs w:val="24"/>
        </w:rPr>
        <w:t>должностных лиц ФКУ СИЗО-2 УФСИН России по Ставропольскому краю</w:t>
      </w:r>
      <w:r w:rsidRPr="006E1896">
        <w:rPr>
          <w:rFonts w:ascii="PT Astra Serif" w:hAnsi="PT Astra Serif"/>
          <w:sz w:val="24"/>
          <w:szCs w:val="24"/>
          <w:lang w:eastAsia="ru-RU"/>
        </w:rPr>
        <w:t xml:space="preserve"> должно осуществляться организацией, осуществляющей образовательную деятельность по дополнительным профессиональным программам. Образовательные услуги оказываются Исполнителем, имеющим в соответствии с пунктом 40 части 1 статьи 12 </w:t>
      </w:r>
      <w:r w:rsidRPr="006E1896">
        <w:rPr>
          <w:rFonts w:ascii="PT Astra Serif" w:hAnsi="PT Astra Serif"/>
          <w:bCs/>
          <w:sz w:val="24"/>
          <w:szCs w:val="24"/>
          <w:lang w:eastAsia="ru-RU"/>
        </w:rPr>
        <w:t xml:space="preserve">Федерального закона от </w:t>
      </w:r>
      <w:r w:rsidRPr="006E1896">
        <w:rPr>
          <w:rFonts w:ascii="PT Astra Serif" w:hAnsi="PT Astra Serif"/>
          <w:sz w:val="24"/>
          <w:szCs w:val="24"/>
          <w:lang w:eastAsia="ru-RU"/>
        </w:rPr>
        <w:t xml:space="preserve">04.05.2011 </w:t>
      </w:r>
      <w:r w:rsidRPr="006E1896">
        <w:rPr>
          <w:rFonts w:ascii="PT Astra Serif" w:hAnsi="PT Astra Serif"/>
          <w:bCs/>
          <w:sz w:val="24"/>
          <w:szCs w:val="24"/>
          <w:lang w:eastAsia="ru-RU"/>
        </w:rPr>
        <w:t xml:space="preserve">№ 99-ФЗ «О лицензировании отдельных видов деятельности» </w:t>
      </w:r>
      <w:r w:rsidRPr="006E1896">
        <w:rPr>
          <w:rFonts w:ascii="PT Astra Serif" w:hAnsi="PT Astra Serif"/>
          <w:sz w:val="24"/>
          <w:szCs w:val="24"/>
          <w:lang w:eastAsia="ru-RU"/>
        </w:rPr>
        <w:t>лицензию на осуществление образовательной деятельности. Расписание занятий определяется Исполнителем самостоятельно.</w:t>
      </w:r>
    </w:p>
    <w:p w:rsidR="00A80469" w:rsidRPr="006E1896" w:rsidRDefault="00A80469" w:rsidP="005E2B5D">
      <w:pPr>
        <w:spacing w:line="276" w:lineRule="auto"/>
        <w:ind w:firstLine="709"/>
        <w:rPr>
          <w:rFonts w:ascii="PT Astra Serif" w:hAnsi="PT Astra Serif"/>
          <w:sz w:val="24"/>
          <w:szCs w:val="24"/>
          <w:lang w:eastAsia="ru-RU"/>
        </w:rPr>
      </w:pPr>
      <w:r w:rsidRPr="006E1896">
        <w:rPr>
          <w:rFonts w:ascii="PT Astra Serif" w:hAnsi="PT Astra Serif"/>
          <w:sz w:val="24"/>
          <w:szCs w:val="24"/>
          <w:lang w:eastAsia="ru-RU"/>
        </w:rPr>
        <w:t>Исполнитель должен организовать современный уровень ведения учебного процесса с использованием активных методов ведения занятий, осуществить подбор высококвалифицированных преподавателей, обеспечить участие в проведении обучения специалистов-практиков, сочетание теоретического направления обучения с практическими навыками по решению проблемных вопросов, предоставить для обучения необходимые технические средства, обеспечить их необходимой учебно-методической документацией и литературой.</w:t>
      </w:r>
    </w:p>
    <w:p w:rsidR="00A80469" w:rsidRPr="006E1896" w:rsidRDefault="00580C23" w:rsidP="005E2B5D">
      <w:pPr>
        <w:spacing w:line="276" w:lineRule="auto"/>
        <w:ind w:firstLine="709"/>
        <w:rPr>
          <w:rFonts w:ascii="PT Astra Serif" w:hAnsi="PT Astra Serif"/>
          <w:bCs/>
          <w:color w:val="000000"/>
          <w:sz w:val="24"/>
        </w:rPr>
      </w:pPr>
      <w:r w:rsidRPr="006E1896">
        <w:rPr>
          <w:rFonts w:ascii="PT Astra Serif" w:hAnsi="PT Astra Serif"/>
          <w:b/>
          <w:sz w:val="24"/>
          <w:szCs w:val="24"/>
        </w:rPr>
        <w:t>6</w:t>
      </w:r>
      <w:r w:rsidR="00A80469" w:rsidRPr="006E1896">
        <w:rPr>
          <w:rFonts w:ascii="PT Astra Serif" w:hAnsi="PT Astra Serif"/>
          <w:b/>
          <w:sz w:val="24"/>
          <w:szCs w:val="24"/>
        </w:rPr>
        <w:t>. Учебные планы дополнительных профессиональных программ</w:t>
      </w:r>
      <w:r w:rsidR="006E1896">
        <w:rPr>
          <w:rFonts w:ascii="PT Astra Serif" w:hAnsi="PT Astra Serif"/>
          <w:b/>
          <w:sz w:val="24"/>
          <w:szCs w:val="24"/>
        </w:rPr>
        <w:t xml:space="preserve"> </w:t>
      </w:r>
      <w:r w:rsidR="00A80469" w:rsidRPr="006E1896">
        <w:rPr>
          <w:rFonts w:ascii="PT Astra Serif" w:hAnsi="PT Astra Serif"/>
          <w:sz w:val="24"/>
          <w:szCs w:val="24"/>
        </w:rPr>
        <w:t>разрабатываются и утверждаются Исполнителем самостоятельно в соответствии</w:t>
      </w:r>
      <w:r w:rsidR="006E1896">
        <w:rPr>
          <w:rFonts w:ascii="PT Astra Serif" w:hAnsi="PT Astra Serif"/>
          <w:sz w:val="24"/>
          <w:szCs w:val="24"/>
        </w:rPr>
        <w:t xml:space="preserve"> </w:t>
      </w:r>
      <w:r w:rsidR="00A80469" w:rsidRPr="006E1896">
        <w:rPr>
          <w:rFonts w:ascii="PT Astra Serif" w:hAnsi="PT Astra Serif"/>
          <w:sz w:val="24"/>
          <w:szCs w:val="24"/>
        </w:rPr>
        <w:t xml:space="preserve">с Правилами </w:t>
      </w:r>
      <w:proofErr w:type="gramStart"/>
      <w:r w:rsidR="00A80469" w:rsidRPr="006E1896">
        <w:rPr>
          <w:rFonts w:ascii="PT Astra Serif" w:hAnsi="PT Astra Serif"/>
          <w:sz w:val="24"/>
          <w:szCs w:val="24"/>
        </w:rPr>
        <w:t>обучения по охране</w:t>
      </w:r>
      <w:proofErr w:type="gramEnd"/>
      <w:r w:rsidR="00A80469" w:rsidRPr="006E1896">
        <w:rPr>
          <w:rFonts w:ascii="PT Astra Serif" w:hAnsi="PT Astra Serif"/>
          <w:sz w:val="24"/>
          <w:szCs w:val="24"/>
        </w:rPr>
        <w:t xml:space="preserve"> труда и проверки знания требований охраны труда, утвержденными постановлени</w:t>
      </w:r>
      <w:r w:rsidR="00A80469" w:rsidRPr="006E1896">
        <w:rPr>
          <w:rFonts w:ascii="PT Astra Serif" w:hAnsi="PT Astra Serif"/>
          <w:sz w:val="24"/>
        </w:rPr>
        <w:t>ем</w:t>
      </w:r>
      <w:r w:rsidR="00A80469" w:rsidRPr="006E1896">
        <w:rPr>
          <w:rFonts w:ascii="PT Astra Serif" w:hAnsi="PT Astra Serif"/>
          <w:sz w:val="24"/>
          <w:szCs w:val="24"/>
        </w:rPr>
        <w:t xml:space="preserve"> Правительства Российской Федерации </w:t>
      </w:r>
      <w:r w:rsidR="00A80469" w:rsidRPr="006E1896">
        <w:rPr>
          <w:rFonts w:ascii="PT Astra Serif" w:hAnsi="PT Astra Serif"/>
          <w:bCs/>
          <w:color w:val="000000"/>
          <w:sz w:val="24"/>
          <w:szCs w:val="24"/>
        </w:rPr>
        <w:t>от 24</w:t>
      </w:r>
      <w:r w:rsidR="00A80469" w:rsidRPr="006E1896">
        <w:rPr>
          <w:rFonts w:ascii="PT Astra Serif" w:hAnsi="PT Astra Serif"/>
          <w:bCs/>
          <w:color w:val="000000"/>
          <w:sz w:val="24"/>
        </w:rPr>
        <w:t>.12.2021 №</w:t>
      </w:r>
      <w:r w:rsidR="00A80469" w:rsidRPr="006E1896">
        <w:rPr>
          <w:rFonts w:ascii="PT Astra Serif" w:hAnsi="PT Astra Serif"/>
          <w:bCs/>
          <w:color w:val="000000"/>
          <w:sz w:val="24"/>
          <w:szCs w:val="24"/>
        </w:rPr>
        <w:t xml:space="preserve"> 2464</w:t>
      </w:r>
      <w:r w:rsidR="00A80469" w:rsidRPr="006E1896">
        <w:rPr>
          <w:rFonts w:ascii="PT Astra Serif" w:hAnsi="PT Astra Serif"/>
          <w:bCs/>
          <w:color w:val="000000"/>
          <w:sz w:val="24"/>
        </w:rPr>
        <w:t xml:space="preserve"> «О порядке обучения по охране труда и проверки знания требований охраны труда».</w:t>
      </w:r>
    </w:p>
    <w:p w:rsidR="00A80469" w:rsidRPr="006E1896" w:rsidRDefault="00580C23" w:rsidP="005E2B5D">
      <w:pPr>
        <w:spacing w:line="276" w:lineRule="auto"/>
        <w:ind w:firstLine="709"/>
        <w:jc w:val="left"/>
        <w:rPr>
          <w:rFonts w:ascii="PT Astra Serif" w:hAnsi="PT Astra Serif"/>
          <w:b/>
          <w:sz w:val="24"/>
          <w:szCs w:val="24"/>
        </w:rPr>
      </w:pPr>
      <w:r w:rsidRPr="006E1896">
        <w:rPr>
          <w:rFonts w:ascii="PT Astra Serif" w:hAnsi="PT Astra Serif"/>
          <w:b/>
          <w:sz w:val="24"/>
          <w:szCs w:val="24"/>
        </w:rPr>
        <w:t>7</w:t>
      </w:r>
      <w:r w:rsidR="00A80469" w:rsidRPr="006E1896">
        <w:rPr>
          <w:rFonts w:ascii="PT Astra Serif" w:hAnsi="PT Astra Serif"/>
          <w:b/>
          <w:sz w:val="24"/>
          <w:szCs w:val="24"/>
        </w:rPr>
        <w:t xml:space="preserve">. Отчетная документация: </w:t>
      </w:r>
    </w:p>
    <w:p w:rsidR="00A80469" w:rsidRPr="006E1896" w:rsidRDefault="00A80469" w:rsidP="005E2B5D">
      <w:pPr>
        <w:spacing w:line="276" w:lineRule="auto"/>
        <w:ind w:firstLine="709"/>
        <w:rPr>
          <w:rFonts w:ascii="PT Astra Serif" w:hAnsi="PT Astra Serif"/>
          <w:sz w:val="24"/>
          <w:szCs w:val="24"/>
        </w:rPr>
      </w:pPr>
      <w:r w:rsidRPr="006E1896">
        <w:rPr>
          <w:rFonts w:ascii="PT Astra Serif" w:hAnsi="PT Astra Serif"/>
          <w:sz w:val="24"/>
          <w:szCs w:val="24"/>
        </w:rPr>
        <w:t>Акт сдачи-приемки оказанных услуг, акт сверки расчетов,</w:t>
      </w:r>
      <w:r w:rsidR="006E1896">
        <w:rPr>
          <w:rFonts w:ascii="PT Astra Serif" w:hAnsi="PT Astra Serif"/>
          <w:sz w:val="24"/>
          <w:szCs w:val="24"/>
        </w:rPr>
        <w:t xml:space="preserve"> </w:t>
      </w:r>
      <w:r w:rsidR="009F2C13" w:rsidRPr="006E1896">
        <w:rPr>
          <w:rFonts w:ascii="PT Astra Serif" w:hAnsi="PT Astra Serif"/>
          <w:sz w:val="24"/>
          <w:szCs w:val="24"/>
          <w:lang w:eastAsia="ru-RU"/>
        </w:rPr>
        <w:t xml:space="preserve">протокол </w:t>
      </w:r>
      <w:proofErr w:type="gramStart"/>
      <w:r w:rsidR="009F2C13" w:rsidRPr="006E1896">
        <w:rPr>
          <w:rFonts w:ascii="PT Astra Serif" w:hAnsi="PT Astra Serif"/>
          <w:sz w:val="24"/>
          <w:szCs w:val="24"/>
          <w:lang w:eastAsia="ru-RU"/>
        </w:rPr>
        <w:t>проверки знания требований охраны труда</w:t>
      </w:r>
      <w:proofErr w:type="gramEnd"/>
      <w:r w:rsidR="006E1896">
        <w:rPr>
          <w:rFonts w:ascii="PT Astra Serif" w:hAnsi="PT Astra Serif"/>
          <w:sz w:val="24"/>
          <w:szCs w:val="24"/>
          <w:lang w:eastAsia="ru-RU"/>
        </w:rPr>
        <w:t>.</w:t>
      </w:r>
    </w:p>
    <w:p w:rsidR="00A80469" w:rsidRPr="006E1896" w:rsidRDefault="00580C23" w:rsidP="005E2B5D">
      <w:pPr>
        <w:spacing w:line="276" w:lineRule="auto"/>
        <w:ind w:firstLine="709"/>
        <w:jc w:val="left"/>
        <w:rPr>
          <w:rFonts w:ascii="PT Astra Serif" w:hAnsi="PT Astra Serif"/>
          <w:b/>
          <w:sz w:val="24"/>
          <w:szCs w:val="24"/>
        </w:rPr>
      </w:pPr>
      <w:r w:rsidRPr="006E1896">
        <w:rPr>
          <w:rFonts w:ascii="PT Astra Serif" w:hAnsi="PT Astra Serif"/>
          <w:b/>
          <w:sz w:val="24"/>
          <w:szCs w:val="24"/>
        </w:rPr>
        <w:t>8</w:t>
      </w:r>
      <w:r w:rsidR="00A80469" w:rsidRPr="006E1896">
        <w:rPr>
          <w:rFonts w:ascii="PT Astra Serif" w:hAnsi="PT Astra Serif"/>
          <w:b/>
          <w:sz w:val="24"/>
          <w:szCs w:val="24"/>
        </w:rPr>
        <w:t>. Порядок оказания услуг:</w:t>
      </w:r>
    </w:p>
    <w:p w:rsidR="00A80469" w:rsidRPr="006E1896" w:rsidRDefault="00A80469" w:rsidP="005E2B5D">
      <w:pPr>
        <w:spacing w:line="276" w:lineRule="auto"/>
        <w:ind w:firstLine="720"/>
        <w:rPr>
          <w:rFonts w:ascii="PT Astra Serif" w:hAnsi="PT Astra Serif"/>
          <w:sz w:val="24"/>
          <w:szCs w:val="24"/>
          <w:lang w:eastAsia="ru-RU"/>
        </w:rPr>
      </w:pPr>
      <w:r w:rsidRPr="006E1896">
        <w:rPr>
          <w:rFonts w:ascii="PT Astra Serif" w:hAnsi="PT Astra Serif"/>
          <w:sz w:val="24"/>
          <w:szCs w:val="24"/>
          <w:lang w:eastAsia="ru-RU"/>
        </w:rPr>
        <w:t>Услуги оказываются Исполнителем в объеме и количестве, в соответствии с условиями настоящего контракта, учебными планами дополнительных профессиональных программ и расписанием занятий, утвержденным</w:t>
      </w:r>
      <w:r w:rsidR="006E1896">
        <w:rPr>
          <w:rFonts w:ascii="PT Astra Serif" w:hAnsi="PT Astra Serif"/>
          <w:sz w:val="24"/>
          <w:szCs w:val="24"/>
          <w:lang w:eastAsia="ru-RU"/>
        </w:rPr>
        <w:t>и</w:t>
      </w:r>
      <w:r w:rsidRPr="006E1896">
        <w:rPr>
          <w:rFonts w:ascii="PT Astra Serif" w:hAnsi="PT Astra Serif"/>
          <w:sz w:val="24"/>
          <w:szCs w:val="24"/>
          <w:lang w:eastAsia="ru-RU"/>
        </w:rPr>
        <w:t xml:space="preserve"> Исполнителем самостоятельно.</w:t>
      </w:r>
    </w:p>
    <w:tbl>
      <w:tblPr>
        <w:tblpPr w:leftFromText="180" w:rightFromText="180" w:vertAnchor="text" w:horzAnchor="margin" w:tblpY="753"/>
        <w:tblW w:w="9705" w:type="dxa"/>
        <w:tblLayout w:type="fixed"/>
        <w:tblLook w:val="01E0"/>
      </w:tblPr>
      <w:tblGrid>
        <w:gridCol w:w="4852"/>
        <w:gridCol w:w="4853"/>
      </w:tblGrid>
      <w:tr w:rsidR="00A80469" w:rsidRPr="006E1896" w:rsidTr="00ED1F67">
        <w:trPr>
          <w:trHeight w:val="1149"/>
        </w:trPr>
        <w:tc>
          <w:tcPr>
            <w:tcW w:w="4852" w:type="dxa"/>
            <w:tcBorders>
              <w:top w:val="nil"/>
              <w:left w:val="nil"/>
              <w:bottom w:val="nil"/>
              <w:right w:val="nil"/>
            </w:tcBorders>
          </w:tcPr>
          <w:p w:rsidR="00A80469" w:rsidRPr="006E1896" w:rsidRDefault="00A80469" w:rsidP="00ED1F67">
            <w:pPr>
              <w:suppressAutoHyphens/>
              <w:jc w:val="center"/>
              <w:rPr>
                <w:rFonts w:ascii="PT Astra Serif" w:hAnsi="PT Astra Serif"/>
                <w:sz w:val="24"/>
                <w:szCs w:val="24"/>
              </w:rPr>
            </w:pPr>
            <w:r w:rsidRPr="006E1896">
              <w:rPr>
                <w:rFonts w:ascii="PT Astra Serif" w:hAnsi="PT Astra Serif"/>
                <w:sz w:val="24"/>
                <w:szCs w:val="24"/>
              </w:rPr>
              <w:t>Заказчик</w:t>
            </w:r>
          </w:p>
          <w:p w:rsidR="00A80469" w:rsidRPr="006E1896" w:rsidRDefault="00A80469" w:rsidP="00ED1F67">
            <w:pPr>
              <w:suppressAutoHyphens/>
              <w:jc w:val="center"/>
              <w:rPr>
                <w:rFonts w:ascii="PT Astra Serif" w:hAnsi="PT Astra Serif"/>
                <w:sz w:val="24"/>
                <w:szCs w:val="24"/>
              </w:rPr>
            </w:pPr>
          </w:p>
          <w:p w:rsidR="00A80469" w:rsidRPr="006E1896" w:rsidRDefault="00A80469" w:rsidP="00ED1F67">
            <w:pPr>
              <w:suppressAutoHyphens/>
              <w:jc w:val="center"/>
              <w:rPr>
                <w:rFonts w:ascii="PT Astra Serif" w:hAnsi="PT Astra Serif"/>
                <w:sz w:val="24"/>
                <w:szCs w:val="24"/>
              </w:rPr>
            </w:pPr>
            <w:r w:rsidRPr="006E1896">
              <w:rPr>
                <w:rFonts w:ascii="PT Astra Serif" w:hAnsi="PT Astra Serif"/>
                <w:sz w:val="24"/>
                <w:szCs w:val="24"/>
              </w:rPr>
              <w:t>______________</w:t>
            </w:r>
            <w:r w:rsidR="00851246" w:rsidRPr="006E1896">
              <w:rPr>
                <w:rFonts w:ascii="PT Astra Serif" w:hAnsi="PT Astra Serif"/>
                <w:sz w:val="24"/>
                <w:szCs w:val="24"/>
              </w:rPr>
              <w:t>/</w:t>
            </w:r>
            <w:r w:rsidRPr="006E1896">
              <w:rPr>
                <w:rFonts w:ascii="PT Astra Serif" w:hAnsi="PT Astra Serif"/>
                <w:sz w:val="24"/>
                <w:szCs w:val="24"/>
              </w:rPr>
              <w:t>Медведев И.А.</w:t>
            </w:r>
            <w:r w:rsidR="00851246" w:rsidRPr="006E1896">
              <w:rPr>
                <w:rFonts w:ascii="PT Astra Serif" w:hAnsi="PT Astra Serif"/>
                <w:sz w:val="24"/>
                <w:szCs w:val="24"/>
              </w:rPr>
              <w:t>/</w:t>
            </w:r>
          </w:p>
          <w:p w:rsidR="00A80469" w:rsidRPr="006E1896" w:rsidRDefault="006E1896" w:rsidP="006E1896">
            <w:pPr>
              <w:suppressAutoHyphens/>
              <w:jc w:val="left"/>
              <w:rPr>
                <w:rFonts w:ascii="PT Astra Serif" w:hAnsi="PT Astra Serif"/>
                <w:sz w:val="18"/>
                <w:szCs w:val="18"/>
              </w:rPr>
            </w:pPr>
            <w:r>
              <w:rPr>
                <w:rFonts w:ascii="PT Astra Serif" w:hAnsi="PT Astra Serif"/>
                <w:sz w:val="18"/>
                <w:szCs w:val="18"/>
              </w:rPr>
              <w:t xml:space="preserve">                         </w:t>
            </w:r>
            <w:r w:rsidR="00A80469" w:rsidRPr="006E1896">
              <w:rPr>
                <w:rFonts w:ascii="PT Astra Serif" w:hAnsi="PT Astra Serif"/>
                <w:sz w:val="18"/>
                <w:szCs w:val="18"/>
              </w:rPr>
              <w:t>(подпись)</w:t>
            </w:r>
          </w:p>
        </w:tc>
        <w:tc>
          <w:tcPr>
            <w:tcW w:w="4853" w:type="dxa"/>
            <w:tcBorders>
              <w:top w:val="nil"/>
              <w:left w:val="nil"/>
              <w:bottom w:val="nil"/>
              <w:right w:val="nil"/>
            </w:tcBorders>
          </w:tcPr>
          <w:p w:rsidR="00A80469" w:rsidRPr="006E1896" w:rsidRDefault="00A80469" w:rsidP="00ED1F67">
            <w:pPr>
              <w:suppressAutoHyphens/>
              <w:jc w:val="center"/>
              <w:rPr>
                <w:rFonts w:ascii="PT Astra Serif" w:hAnsi="PT Astra Serif"/>
                <w:sz w:val="24"/>
                <w:szCs w:val="24"/>
              </w:rPr>
            </w:pPr>
            <w:r w:rsidRPr="006E1896">
              <w:rPr>
                <w:rFonts w:ascii="PT Astra Serif" w:hAnsi="PT Astra Serif"/>
                <w:sz w:val="24"/>
                <w:szCs w:val="24"/>
              </w:rPr>
              <w:t>Исполнитель</w:t>
            </w:r>
          </w:p>
          <w:p w:rsidR="00A80469" w:rsidRPr="006E1896" w:rsidRDefault="00A80469" w:rsidP="00ED1F67">
            <w:pPr>
              <w:suppressAutoHyphens/>
              <w:jc w:val="center"/>
              <w:rPr>
                <w:rFonts w:ascii="PT Astra Serif" w:hAnsi="PT Astra Serif"/>
                <w:sz w:val="24"/>
                <w:szCs w:val="24"/>
              </w:rPr>
            </w:pPr>
          </w:p>
          <w:p w:rsidR="00A80469" w:rsidRPr="006E1896" w:rsidRDefault="00A80469" w:rsidP="00ED1F67">
            <w:pPr>
              <w:suppressAutoHyphens/>
              <w:jc w:val="center"/>
              <w:rPr>
                <w:rFonts w:ascii="PT Astra Serif" w:hAnsi="PT Astra Serif"/>
                <w:sz w:val="24"/>
                <w:szCs w:val="24"/>
              </w:rPr>
            </w:pPr>
            <w:r w:rsidRPr="006E1896">
              <w:rPr>
                <w:rFonts w:ascii="PT Astra Serif" w:hAnsi="PT Astra Serif"/>
                <w:sz w:val="24"/>
                <w:szCs w:val="24"/>
              </w:rPr>
              <w:t xml:space="preserve">______________   </w:t>
            </w:r>
            <w:r w:rsidR="00851246" w:rsidRPr="006E1896">
              <w:rPr>
                <w:rFonts w:ascii="PT Astra Serif" w:hAnsi="PT Astra Serif"/>
                <w:sz w:val="24"/>
                <w:szCs w:val="24"/>
              </w:rPr>
              <w:t>/</w:t>
            </w:r>
            <w:r w:rsidR="00FA7C41" w:rsidRPr="006E1896">
              <w:rPr>
                <w:rFonts w:ascii="PT Astra Serif" w:hAnsi="PT Astra Serif"/>
                <w:sz w:val="24"/>
                <w:szCs w:val="24"/>
              </w:rPr>
              <w:t>___________</w:t>
            </w:r>
            <w:r w:rsidR="00851246" w:rsidRPr="006E1896">
              <w:rPr>
                <w:rFonts w:ascii="PT Astra Serif" w:hAnsi="PT Astra Serif"/>
                <w:sz w:val="24"/>
                <w:szCs w:val="24"/>
              </w:rPr>
              <w:t>/</w:t>
            </w:r>
          </w:p>
          <w:p w:rsidR="00A80469" w:rsidRPr="006E1896" w:rsidRDefault="006E1896" w:rsidP="006E1896">
            <w:pPr>
              <w:suppressAutoHyphens/>
              <w:jc w:val="left"/>
              <w:rPr>
                <w:rFonts w:ascii="PT Astra Serif" w:hAnsi="PT Astra Serif"/>
                <w:sz w:val="18"/>
                <w:szCs w:val="18"/>
              </w:rPr>
            </w:pPr>
            <w:r>
              <w:rPr>
                <w:rFonts w:ascii="PT Astra Serif" w:hAnsi="PT Astra Serif"/>
                <w:sz w:val="18"/>
                <w:szCs w:val="18"/>
              </w:rPr>
              <w:t xml:space="preserve">                         </w:t>
            </w:r>
            <w:r w:rsidR="00A80469" w:rsidRPr="006E1896">
              <w:rPr>
                <w:rFonts w:ascii="PT Astra Serif" w:hAnsi="PT Astra Serif"/>
                <w:sz w:val="18"/>
                <w:szCs w:val="18"/>
              </w:rPr>
              <w:t>(подпись)</w:t>
            </w:r>
          </w:p>
        </w:tc>
      </w:tr>
    </w:tbl>
    <w:p w:rsidR="00A80469" w:rsidRPr="006E1896" w:rsidRDefault="00A80469" w:rsidP="00A80469">
      <w:pPr>
        <w:ind w:firstLine="720"/>
        <w:rPr>
          <w:rFonts w:ascii="PT Astra Serif" w:hAnsi="PT Astra Serif"/>
          <w:sz w:val="24"/>
          <w:szCs w:val="24"/>
          <w:lang w:eastAsia="ru-RU"/>
        </w:rPr>
      </w:pPr>
    </w:p>
    <w:p w:rsidR="00A80469" w:rsidRPr="006E1896" w:rsidRDefault="00A80469" w:rsidP="00A80469">
      <w:pPr>
        <w:jc w:val="center"/>
        <w:rPr>
          <w:rFonts w:ascii="PT Astra Serif" w:hAnsi="PT Astra Serif"/>
          <w:b/>
          <w:sz w:val="24"/>
          <w:szCs w:val="24"/>
        </w:rPr>
      </w:pPr>
    </w:p>
    <w:p w:rsidR="00A80469" w:rsidRPr="006E1896" w:rsidRDefault="00A80469" w:rsidP="009F2C13">
      <w:pPr>
        <w:pageBreakBefore/>
        <w:widowControl w:val="0"/>
        <w:autoSpaceDE w:val="0"/>
        <w:autoSpaceDN w:val="0"/>
        <w:adjustRightInd w:val="0"/>
        <w:spacing w:line="0" w:lineRule="atLeast"/>
        <w:jc w:val="right"/>
        <w:outlineLvl w:val="0"/>
        <w:rPr>
          <w:rFonts w:ascii="PT Astra Serif" w:hAnsi="PT Astra Serif"/>
          <w:sz w:val="24"/>
          <w:szCs w:val="24"/>
        </w:rPr>
      </w:pPr>
      <w:r w:rsidRPr="006E1896">
        <w:rPr>
          <w:rFonts w:ascii="PT Astra Serif" w:hAnsi="PT Astra Serif"/>
          <w:sz w:val="24"/>
          <w:szCs w:val="24"/>
        </w:rPr>
        <w:lastRenderedPageBreak/>
        <w:t>Приложение № 2 к Контракту</w:t>
      </w:r>
    </w:p>
    <w:p w:rsidR="00A80469" w:rsidRPr="006E1896" w:rsidRDefault="00A80469" w:rsidP="009F2C13">
      <w:pPr>
        <w:widowControl w:val="0"/>
        <w:autoSpaceDE w:val="0"/>
        <w:autoSpaceDN w:val="0"/>
        <w:adjustRightInd w:val="0"/>
        <w:spacing w:line="0" w:lineRule="atLeast"/>
        <w:jc w:val="right"/>
        <w:rPr>
          <w:rFonts w:ascii="PT Astra Serif" w:hAnsi="PT Astra Serif"/>
          <w:sz w:val="24"/>
          <w:szCs w:val="24"/>
        </w:rPr>
      </w:pPr>
      <w:r w:rsidRPr="006E1896">
        <w:rPr>
          <w:rFonts w:ascii="PT Astra Serif" w:hAnsi="PT Astra Serif"/>
          <w:sz w:val="24"/>
          <w:szCs w:val="24"/>
        </w:rPr>
        <w:t>от «___» ________ 202</w:t>
      </w:r>
      <w:r w:rsidR="006E1896">
        <w:rPr>
          <w:rFonts w:ascii="PT Astra Serif" w:hAnsi="PT Astra Serif"/>
          <w:sz w:val="24"/>
          <w:szCs w:val="24"/>
        </w:rPr>
        <w:t>6</w:t>
      </w:r>
      <w:r w:rsidRPr="006E1896">
        <w:rPr>
          <w:rFonts w:ascii="PT Astra Serif" w:hAnsi="PT Astra Serif"/>
          <w:sz w:val="24"/>
          <w:szCs w:val="24"/>
        </w:rPr>
        <w:t xml:space="preserve"> г. № ___</w:t>
      </w:r>
    </w:p>
    <w:p w:rsidR="00A80469" w:rsidRPr="006E1896" w:rsidRDefault="00A80469" w:rsidP="009F2C13">
      <w:pPr>
        <w:widowControl w:val="0"/>
        <w:spacing w:line="0" w:lineRule="atLeast"/>
        <w:rPr>
          <w:rFonts w:ascii="PT Astra Serif" w:hAnsi="PT Astra Serif"/>
          <w:sz w:val="24"/>
          <w:szCs w:val="24"/>
        </w:rPr>
      </w:pPr>
    </w:p>
    <w:p w:rsidR="00A80469" w:rsidRPr="006E1896" w:rsidRDefault="00A80469" w:rsidP="009F2C13">
      <w:pPr>
        <w:spacing w:line="0" w:lineRule="atLeast"/>
        <w:jc w:val="center"/>
        <w:rPr>
          <w:rFonts w:ascii="PT Astra Serif" w:hAnsi="PT Astra Serif"/>
          <w:b/>
          <w:sz w:val="24"/>
          <w:szCs w:val="24"/>
        </w:rPr>
      </w:pPr>
      <w:bookmarkStart w:id="5" w:name="Par348"/>
      <w:bookmarkEnd w:id="5"/>
      <w:r w:rsidRPr="006E1896">
        <w:rPr>
          <w:rFonts w:ascii="PT Astra Serif" w:hAnsi="PT Astra Serif"/>
          <w:b/>
          <w:sz w:val="24"/>
          <w:szCs w:val="24"/>
        </w:rPr>
        <w:t xml:space="preserve">Расчет стоимости </w:t>
      </w:r>
    </w:p>
    <w:p w:rsidR="00681985" w:rsidRPr="006E1896" w:rsidRDefault="00A80469" w:rsidP="009F2C13">
      <w:pPr>
        <w:spacing w:line="0" w:lineRule="atLeast"/>
        <w:jc w:val="center"/>
        <w:rPr>
          <w:rFonts w:ascii="PT Astra Serif" w:hAnsi="PT Astra Serif"/>
          <w:b/>
          <w:sz w:val="24"/>
          <w:szCs w:val="24"/>
        </w:rPr>
      </w:pPr>
      <w:r w:rsidRPr="006E1896">
        <w:rPr>
          <w:rFonts w:ascii="PT Astra Serif" w:hAnsi="PT Astra Serif"/>
          <w:b/>
          <w:sz w:val="24"/>
          <w:szCs w:val="24"/>
        </w:rPr>
        <w:t xml:space="preserve">по оказанию образовательных услуг </w:t>
      </w:r>
    </w:p>
    <w:p w:rsidR="00A80469" w:rsidRPr="006E1896" w:rsidRDefault="00A80469" w:rsidP="009F2C13">
      <w:pPr>
        <w:spacing w:line="0" w:lineRule="atLeast"/>
        <w:jc w:val="center"/>
        <w:rPr>
          <w:rFonts w:ascii="PT Astra Serif" w:hAnsi="PT Astra Serif"/>
          <w:b/>
          <w:sz w:val="24"/>
          <w:szCs w:val="24"/>
        </w:rPr>
      </w:pPr>
      <w:r w:rsidRPr="006E1896">
        <w:rPr>
          <w:rFonts w:ascii="PT Astra Serif" w:hAnsi="PT Astra Serif"/>
          <w:b/>
          <w:sz w:val="24"/>
          <w:szCs w:val="24"/>
        </w:rPr>
        <w:t xml:space="preserve">по дополнительным профессиональным программам </w:t>
      </w:r>
    </w:p>
    <w:p w:rsidR="00A80469" w:rsidRPr="006E1896" w:rsidRDefault="00A80469" w:rsidP="009F2C13">
      <w:pPr>
        <w:spacing w:line="0" w:lineRule="atLeast"/>
        <w:jc w:val="center"/>
        <w:rPr>
          <w:rFonts w:ascii="PT Astra Serif" w:hAnsi="PT Astra Serif"/>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086"/>
        <w:gridCol w:w="1182"/>
        <w:gridCol w:w="1275"/>
        <w:gridCol w:w="1782"/>
      </w:tblGrid>
      <w:tr w:rsidR="00A80469" w:rsidRPr="006E1896" w:rsidTr="00ED1F67">
        <w:trPr>
          <w:cantSplit/>
          <w:trHeight w:val="3192"/>
        </w:trPr>
        <w:tc>
          <w:tcPr>
            <w:tcW w:w="4503" w:type="dxa"/>
            <w:vAlign w:val="center"/>
          </w:tcPr>
          <w:p w:rsidR="00A80469" w:rsidRPr="006E1896" w:rsidRDefault="00A80469" w:rsidP="009F2C13">
            <w:pPr>
              <w:spacing w:line="0" w:lineRule="atLeast"/>
              <w:jc w:val="center"/>
              <w:rPr>
                <w:rFonts w:ascii="PT Astra Serif" w:hAnsi="PT Astra Serif"/>
                <w:sz w:val="24"/>
                <w:szCs w:val="24"/>
              </w:rPr>
            </w:pPr>
            <w:r w:rsidRPr="006E1896">
              <w:rPr>
                <w:rFonts w:ascii="PT Astra Serif" w:hAnsi="PT Astra Serif"/>
                <w:sz w:val="24"/>
                <w:szCs w:val="24"/>
              </w:rPr>
              <w:t>Наименование дополнительной профессиональной программы обучения</w:t>
            </w:r>
          </w:p>
        </w:tc>
        <w:tc>
          <w:tcPr>
            <w:tcW w:w="1086" w:type="dxa"/>
            <w:textDirection w:val="btLr"/>
            <w:vAlign w:val="center"/>
          </w:tcPr>
          <w:p w:rsidR="00A80469" w:rsidRPr="006E1896" w:rsidRDefault="00A80469" w:rsidP="009F2C13">
            <w:pPr>
              <w:widowControl w:val="0"/>
              <w:spacing w:line="0" w:lineRule="atLeast"/>
              <w:ind w:left="113" w:right="113"/>
              <w:jc w:val="center"/>
              <w:rPr>
                <w:rFonts w:ascii="PT Astra Serif" w:hAnsi="PT Astra Serif"/>
                <w:sz w:val="24"/>
                <w:szCs w:val="24"/>
              </w:rPr>
            </w:pPr>
            <w:r w:rsidRPr="006E1896">
              <w:rPr>
                <w:rFonts w:ascii="PT Astra Serif" w:hAnsi="PT Astra Serif"/>
                <w:sz w:val="24"/>
                <w:szCs w:val="24"/>
              </w:rPr>
              <w:t>Объем дополнительной профессиональной программы</w:t>
            </w:r>
          </w:p>
          <w:p w:rsidR="00A80469" w:rsidRPr="006E1896" w:rsidRDefault="00A80469" w:rsidP="009F2C13">
            <w:pPr>
              <w:widowControl w:val="0"/>
              <w:spacing w:line="0" w:lineRule="atLeast"/>
              <w:ind w:left="113" w:right="113"/>
              <w:jc w:val="center"/>
              <w:rPr>
                <w:rFonts w:ascii="PT Astra Serif" w:hAnsi="PT Astra Serif"/>
                <w:sz w:val="24"/>
                <w:szCs w:val="24"/>
              </w:rPr>
            </w:pPr>
            <w:r w:rsidRPr="006E1896">
              <w:rPr>
                <w:rFonts w:ascii="PT Astra Serif" w:hAnsi="PT Astra Serif"/>
                <w:sz w:val="24"/>
                <w:szCs w:val="24"/>
              </w:rPr>
              <w:t>(часов)</w:t>
            </w:r>
          </w:p>
        </w:tc>
        <w:tc>
          <w:tcPr>
            <w:tcW w:w="1182" w:type="dxa"/>
            <w:textDirection w:val="btLr"/>
            <w:vAlign w:val="center"/>
          </w:tcPr>
          <w:p w:rsidR="00A80469" w:rsidRPr="006E1896" w:rsidRDefault="00A80469" w:rsidP="009F2C13">
            <w:pPr>
              <w:widowControl w:val="0"/>
              <w:spacing w:line="0" w:lineRule="atLeast"/>
              <w:ind w:left="113" w:right="113"/>
              <w:jc w:val="center"/>
              <w:rPr>
                <w:rFonts w:ascii="PT Astra Serif" w:hAnsi="PT Astra Serif"/>
                <w:sz w:val="24"/>
                <w:szCs w:val="24"/>
              </w:rPr>
            </w:pPr>
            <w:r w:rsidRPr="006E1896">
              <w:rPr>
                <w:rFonts w:ascii="PT Astra Serif" w:hAnsi="PT Astra Serif"/>
                <w:sz w:val="24"/>
                <w:szCs w:val="24"/>
              </w:rPr>
              <w:t xml:space="preserve">Стоимость 1 </w:t>
            </w:r>
            <w:proofErr w:type="spellStart"/>
            <w:proofErr w:type="gramStart"/>
            <w:r w:rsidRPr="006E1896">
              <w:rPr>
                <w:rFonts w:ascii="PT Astra Serif" w:hAnsi="PT Astra Serif"/>
                <w:sz w:val="24"/>
                <w:szCs w:val="24"/>
              </w:rPr>
              <w:t>человеко</w:t>
            </w:r>
            <w:proofErr w:type="spellEnd"/>
            <w:r w:rsidRPr="006E1896">
              <w:rPr>
                <w:rFonts w:ascii="PT Astra Serif" w:hAnsi="PT Astra Serif"/>
                <w:sz w:val="24"/>
                <w:szCs w:val="24"/>
              </w:rPr>
              <w:t>/часа</w:t>
            </w:r>
            <w:proofErr w:type="gramEnd"/>
          </w:p>
          <w:p w:rsidR="00A80469" w:rsidRPr="006E1896" w:rsidRDefault="00A80469" w:rsidP="009F2C13">
            <w:pPr>
              <w:spacing w:line="0" w:lineRule="atLeast"/>
              <w:ind w:left="-108" w:right="-108"/>
              <w:jc w:val="center"/>
              <w:rPr>
                <w:rFonts w:ascii="PT Astra Serif" w:hAnsi="PT Astra Serif"/>
                <w:sz w:val="24"/>
                <w:szCs w:val="24"/>
              </w:rPr>
            </w:pPr>
            <w:r w:rsidRPr="006E1896">
              <w:rPr>
                <w:rFonts w:ascii="PT Astra Serif" w:hAnsi="PT Astra Serif"/>
                <w:sz w:val="24"/>
                <w:szCs w:val="24"/>
              </w:rPr>
              <w:t>(рублей)</w:t>
            </w:r>
          </w:p>
        </w:tc>
        <w:tc>
          <w:tcPr>
            <w:tcW w:w="1275" w:type="dxa"/>
            <w:textDirection w:val="btLr"/>
            <w:vAlign w:val="center"/>
          </w:tcPr>
          <w:p w:rsidR="00A80469" w:rsidRPr="006E1896" w:rsidRDefault="00A80469" w:rsidP="009F2C13">
            <w:pPr>
              <w:widowControl w:val="0"/>
              <w:spacing w:line="0" w:lineRule="atLeast"/>
              <w:ind w:left="113" w:right="113"/>
              <w:jc w:val="center"/>
              <w:rPr>
                <w:rFonts w:ascii="PT Astra Serif" w:hAnsi="PT Astra Serif"/>
                <w:sz w:val="24"/>
                <w:szCs w:val="24"/>
              </w:rPr>
            </w:pPr>
            <w:r w:rsidRPr="006E1896">
              <w:rPr>
                <w:rFonts w:ascii="PT Astra Serif" w:hAnsi="PT Astra Serif"/>
                <w:sz w:val="24"/>
                <w:szCs w:val="24"/>
              </w:rPr>
              <w:t>Количество сотрудников, подлежащих обучению</w:t>
            </w:r>
          </w:p>
          <w:p w:rsidR="00A80469" w:rsidRPr="006E1896" w:rsidRDefault="00A80469" w:rsidP="009F2C13">
            <w:pPr>
              <w:widowControl w:val="0"/>
              <w:spacing w:line="0" w:lineRule="atLeast"/>
              <w:ind w:left="113" w:right="113"/>
              <w:jc w:val="center"/>
              <w:rPr>
                <w:rFonts w:ascii="PT Astra Serif" w:hAnsi="PT Astra Serif"/>
                <w:sz w:val="24"/>
                <w:szCs w:val="24"/>
              </w:rPr>
            </w:pPr>
            <w:r w:rsidRPr="006E1896">
              <w:rPr>
                <w:rFonts w:ascii="PT Astra Serif" w:hAnsi="PT Astra Serif"/>
                <w:sz w:val="24"/>
                <w:szCs w:val="24"/>
              </w:rPr>
              <w:t>(человек)</w:t>
            </w:r>
          </w:p>
        </w:tc>
        <w:tc>
          <w:tcPr>
            <w:tcW w:w="1782" w:type="dxa"/>
            <w:textDirection w:val="btLr"/>
            <w:vAlign w:val="center"/>
          </w:tcPr>
          <w:p w:rsidR="00A80469" w:rsidRPr="006E1896" w:rsidRDefault="00A80469" w:rsidP="009F2C13">
            <w:pPr>
              <w:widowControl w:val="0"/>
              <w:spacing w:line="0" w:lineRule="atLeast"/>
              <w:ind w:left="113" w:right="113"/>
              <w:jc w:val="center"/>
              <w:rPr>
                <w:rFonts w:ascii="PT Astra Serif" w:hAnsi="PT Astra Serif"/>
                <w:sz w:val="24"/>
                <w:szCs w:val="24"/>
              </w:rPr>
            </w:pPr>
            <w:r w:rsidRPr="006E1896">
              <w:rPr>
                <w:rFonts w:ascii="PT Astra Serif" w:hAnsi="PT Astra Serif"/>
                <w:sz w:val="24"/>
                <w:szCs w:val="24"/>
              </w:rPr>
              <w:t xml:space="preserve">Общая стоимость </w:t>
            </w:r>
            <w:proofErr w:type="gramStart"/>
            <w:r w:rsidRPr="006E1896">
              <w:rPr>
                <w:rFonts w:ascii="PT Astra Serif" w:hAnsi="PT Astra Serif"/>
                <w:sz w:val="24"/>
                <w:szCs w:val="24"/>
              </w:rPr>
              <w:t>обучения</w:t>
            </w:r>
            <w:proofErr w:type="gramEnd"/>
            <w:r w:rsidRPr="006E1896">
              <w:rPr>
                <w:rFonts w:ascii="PT Astra Serif" w:hAnsi="PT Astra Serif"/>
                <w:sz w:val="24"/>
                <w:szCs w:val="24"/>
              </w:rPr>
              <w:t xml:space="preserve"> по дополнительной профессиональной программе</w:t>
            </w:r>
          </w:p>
          <w:p w:rsidR="00A80469" w:rsidRPr="006E1896" w:rsidRDefault="00A80469" w:rsidP="009F2C13">
            <w:pPr>
              <w:widowControl w:val="0"/>
              <w:spacing w:line="0" w:lineRule="atLeast"/>
              <w:ind w:left="113" w:right="113"/>
              <w:jc w:val="center"/>
              <w:rPr>
                <w:rFonts w:ascii="PT Astra Serif" w:hAnsi="PT Astra Serif"/>
                <w:sz w:val="24"/>
                <w:szCs w:val="24"/>
              </w:rPr>
            </w:pPr>
            <w:r w:rsidRPr="006E1896">
              <w:rPr>
                <w:rFonts w:ascii="PT Astra Serif" w:hAnsi="PT Astra Serif"/>
                <w:sz w:val="24"/>
                <w:szCs w:val="24"/>
              </w:rPr>
              <w:t>(рублей)</w:t>
            </w:r>
          </w:p>
        </w:tc>
      </w:tr>
      <w:tr w:rsidR="00A80469" w:rsidRPr="006E1896" w:rsidTr="00ED1F67">
        <w:tc>
          <w:tcPr>
            <w:tcW w:w="4503" w:type="dxa"/>
            <w:vAlign w:val="center"/>
          </w:tcPr>
          <w:p w:rsidR="00A80469" w:rsidRPr="006E1896" w:rsidRDefault="00A80469" w:rsidP="009F2C13">
            <w:pPr>
              <w:spacing w:line="0" w:lineRule="atLeast"/>
              <w:jc w:val="center"/>
              <w:rPr>
                <w:rFonts w:ascii="PT Astra Serif" w:hAnsi="PT Astra Serif"/>
                <w:sz w:val="24"/>
                <w:szCs w:val="24"/>
              </w:rPr>
            </w:pPr>
            <w:proofErr w:type="spellStart"/>
            <w:r w:rsidRPr="006E1896">
              <w:rPr>
                <w:rFonts w:ascii="PT Astra Serif" w:hAnsi="PT Astra Serif"/>
                <w:sz w:val="24"/>
                <w:szCs w:val="24"/>
              </w:rPr>
              <w:t>ПП</w:t>
            </w:r>
            <w:proofErr w:type="spellEnd"/>
            <w:r w:rsidRPr="006E1896">
              <w:rPr>
                <w:rFonts w:ascii="PT Astra Serif" w:hAnsi="PT Astra Serif"/>
                <w:sz w:val="24"/>
                <w:szCs w:val="24"/>
              </w:rPr>
              <w:t xml:space="preserve"> </w:t>
            </w:r>
          </w:p>
          <w:p w:rsidR="00A80469" w:rsidRPr="006E1896" w:rsidRDefault="00A80469" w:rsidP="009F2C13">
            <w:pPr>
              <w:spacing w:line="0" w:lineRule="atLeast"/>
              <w:jc w:val="center"/>
              <w:rPr>
                <w:rFonts w:ascii="PT Astra Serif" w:hAnsi="PT Astra Serif"/>
                <w:sz w:val="24"/>
                <w:szCs w:val="24"/>
              </w:rPr>
            </w:pPr>
            <w:r w:rsidRPr="006E1896">
              <w:rPr>
                <w:rFonts w:ascii="PT Astra Serif" w:hAnsi="PT Astra Serif"/>
                <w:sz w:val="24"/>
                <w:szCs w:val="24"/>
              </w:rPr>
              <w:t>(Оказание первой помощи пострадавшим)</w:t>
            </w:r>
          </w:p>
        </w:tc>
        <w:tc>
          <w:tcPr>
            <w:tcW w:w="1086" w:type="dxa"/>
            <w:vAlign w:val="center"/>
          </w:tcPr>
          <w:p w:rsidR="00A80469" w:rsidRPr="006E1896" w:rsidRDefault="00FA7C41" w:rsidP="009F2C13">
            <w:pPr>
              <w:spacing w:line="0" w:lineRule="atLeast"/>
              <w:jc w:val="center"/>
              <w:rPr>
                <w:rFonts w:ascii="PT Astra Serif" w:hAnsi="PT Astra Serif"/>
                <w:sz w:val="24"/>
                <w:szCs w:val="24"/>
              </w:rPr>
            </w:pPr>
            <w:r w:rsidRPr="006E1896">
              <w:rPr>
                <w:rFonts w:ascii="PT Astra Serif" w:hAnsi="PT Astra Serif"/>
                <w:sz w:val="24"/>
                <w:szCs w:val="24"/>
              </w:rPr>
              <w:t>8</w:t>
            </w:r>
          </w:p>
        </w:tc>
        <w:tc>
          <w:tcPr>
            <w:tcW w:w="1182" w:type="dxa"/>
            <w:vAlign w:val="center"/>
          </w:tcPr>
          <w:p w:rsidR="00A80469" w:rsidRPr="006E1896" w:rsidRDefault="00A80469" w:rsidP="009F2C13">
            <w:pPr>
              <w:spacing w:line="0" w:lineRule="atLeast"/>
              <w:jc w:val="center"/>
              <w:rPr>
                <w:rFonts w:ascii="PT Astra Serif" w:hAnsi="PT Astra Serif"/>
                <w:sz w:val="24"/>
                <w:szCs w:val="24"/>
              </w:rPr>
            </w:pPr>
          </w:p>
        </w:tc>
        <w:tc>
          <w:tcPr>
            <w:tcW w:w="1275" w:type="dxa"/>
            <w:vAlign w:val="center"/>
          </w:tcPr>
          <w:p w:rsidR="00A80469" w:rsidRPr="006E1896" w:rsidRDefault="00282C3C" w:rsidP="009F2C13">
            <w:pPr>
              <w:spacing w:line="0" w:lineRule="atLeast"/>
              <w:jc w:val="center"/>
              <w:rPr>
                <w:rFonts w:ascii="PT Astra Serif" w:hAnsi="PT Astra Serif"/>
                <w:sz w:val="24"/>
                <w:szCs w:val="24"/>
              </w:rPr>
            </w:pPr>
            <w:r>
              <w:rPr>
                <w:rFonts w:ascii="PT Astra Serif" w:hAnsi="PT Astra Serif"/>
                <w:sz w:val="24"/>
                <w:szCs w:val="24"/>
              </w:rPr>
              <w:t>10</w:t>
            </w:r>
          </w:p>
        </w:tc>
        <w:tc>
          <w:tcPr>
            <w:tcW w:w="1782" w:type="dxa"/>
            <w:vAlign w:val="center"/>
          </w:tcPr>
          <w:p w:rsidR="00A80469" w:rsidRPr="006E1896" w:rsidRDefault="00A80469" w:rsidP="009F2C13">
            <w:pPr>
              <w:spacing w:line="0" w:lineRule="atLeast"/>
              <w:jc w:val="center"/>
              <w:rPr>
                <w:rFonts w:ascii="PT Astra Serif" w:hAnsi="PT Astra Serif"/>
                <w:sz w:val="24"/>
                <w:szCs w:val="24"/>
              </w:rPr>
            </w:pPr>
          </w:p>
        </w:tc>
      </w:tr>
      <w:tr w:rsidR="00A80469" w:rsidRPr="006E1896" w:rsidTr="00ED1F67">
        <w:tc>
          <w:tcPr>
            <w:tcW w:w="9828" w:type="dxa"/>
            <w:gridSpan w:val="5"/>
            <w:vAlign w:val="center"/>
          </w:tcPr>
          <w:p w:rsidR="00A80469" w:rsidRPr="006E1896" w:rsidRDefault="00A80469" w:rsidP="00FA7C41">
            <w:pPr>
              <w:spacing w:line="0" w:lineRule="atLeast"/>
              <w:jc w:val="left"/>
              <w:rPr>
                <w:rFonts w:ascii="PT Astra Serif" w:hAnsi="PT Astra Serif"/>
                <w:sz w:val="24"/>
                <w:szCs w:val="24"/>
              </w:rPr>
            </w:pPr>
            <w:r w:rsidRPr="006E1896">
              <w:rPr>
                <w:rFonts w:ascii="PT Astra Serif" w:hAnsi="PT Astra Serif"/>
                <w:sz w:val="24"/>
                <w:szCs w:val="24"/>
              </w:rPr>
              <w:t>ИТОГО:</w:t>
            </w:r>
          </w:p>
        </w:tc>
      </w:tr>
    </w:tbl>
    <w:p w:rsidR="00A80469" w:rsidRPr="006E1896" w:rsidRDefault="00A80469" w:rsidP="009F2C13">
      <w:pPr>
        <w:spacing w:line="0" w:lineRule="atLeast"/>
        <w:jc w:val="center"/>
        <w:rPr>
          <w:rFonts w:ascii="PT Astra Serif" w:hAnsi="PT Astra Serif"/>
          <w:b/>
          <w:sz w:val="24"/>
          <w:szCs w:val="24"/>
        </w:rPr>
      </w:pPr>
    </w:p>
    <w:p w:rsidR="00A80469" w:rsidRPr="006E1896" w:rsidRDefault="00A80469" w:rsidP="009F2C13">
      <w:pPr>
        <w:pStyle w:val="ConsPlusNonformat"/>
        <w:spacing w:line="0" w:lineRule="atLeast"/>
        <w:jc w:val="both"/>
        <w:rPr>
          <w:rFonts w:ascii="PT Astra Serif" w:hAnsi="PT Astra Serif" w:cs="Times New Roman"/>
          <w:sz w:val="24"/>
          <w:szCs w:val="24"/>
        </w:rPr>
      </w:pPr>
      <w:r w:rsidRPr="006E1896">
        <w:rPr>
          <w:rFonts w:ascii="PT Astra Serif" w:hAnsi="PT Astra Serif" w:cs="Times New Roman"/>
          <w:sz w:val="24"/>
          <w:szCs w:val="24"/>
        </w:rPr>
        <w:t xml:space="preserve">Общая стоимость </w:t>
      </w:r>
      <w:proofErr w:type="gramStart"/>
      <w:r w:rsidRPr="006E1896">
        <w:rPr>
          <w:rFonts w:ascii="PT Astra Serif" w:hAnsi="PT Astra Serif" w:cs="Times New Roman"/>
          <w:sz w:val="24"/>
          <w:szCs w:val="24"/>
        </w:rPr>
        <w:t>обучения сотрудников</w:t>
      </w:r>
      <w:proofErr w:type="gramEnd"/>
      <w:r w:rsidRPr="006E1896">
        <w:rPr>
          <w:rFonts w:ascii="PT Astra Serif" w:hAnsi="PT Astra Serif" w:cs="Times New Roman"/>
          <w:sz w:val="24"/>
          <w:szCs w:val="24"/>
        </w:rPr>
        <w:t xml:space="preserve"> по дополнительным профессиональным программам составляет </w:t>
      </w:r>
      <w:r w:rsidR="00FA7C41" w:rsidRPr="006E1896">
        <w:rPr>
          <w:rFonts w:ascii="PT Astra Serif" w:hAnsi="PT Astra Serif" w:cs="Times New Roman"/>
          <w:sz w:val="24"/>
          <w:szCs w:val="24"/>
        </w:rPr>
        <w:t>__________________________________________________________</w:t>
      </w:r>
      <w:r w:rsidRPr="006E1896">
        <w:rPr>
          <w:rFonts w:ascii="PT Astra Serif" w:hAnsi="PT Astra Serif" w:cs="Times New Roman"/>
          <w:sz w:val="24"/>
          <w:szCs w:val="24"/>
        </w:rPr>
        <w:t>.</w:t>
      </w:r>
    </w:p>
    <w:p w:rsidR="003E6806" w:rsidRPr="006E1896" w:rsidRDefault="003E6806" w:rsidP="009F2C13">
      <w:pPr>
        <w:pStyle w:val="ConsPlusNonformat"/>
        <w:spacing w:line="0" w:lineRule="atLeast"/>
        <w:jc w:val="both"/>
        <w:rPr>
          <w:rFonts w:ascii="PT Astra Serif" w:hAnsi="PT Astra Serif" w:cs="Times New Roman"/>
          <w:sz w:val="24"/>
          <w:szCs w:val="24"/>
        </w:rPr>
      </w:pPr>
    </w:p>
    <w:p w:rsidR="003E6806" w:rsidRPr="006E1896" w:rsidRDefault="003E6806" w:rsidP="009F2C13">
      <w:pPr>
        <w:pStyle w:val="ConsPlusNonformat"/>
        <w:spacing w:line="0" w:lineRule="atLeast"/>
        <w:jc w:val="both"/>
        <w:rPr>
          <w:rFonts w:ascii="PT Astra Serif" w:hAnsi="PT Astra Serif" w:cs="Times New Roman"/>
          <w:sz w:val="24"/>
          <w:szCs w:val="24"/>
        </w:rPr>
      </w:pPr>
    </w:p>
    <w:p w:rsidR="003E6806" w:rsidRPr="006E1896" w:rsidRDefault="003E6806" w:rsidP="009F2C13">
      <w:pPr>
        <w:pStyle w:val="ConsPlusNonformat"/>
        <w:spacing w:line="0" w:lineRule="atLeast"/>
        <w:jc w:val="both"/>
        <w:rPr>
          <w:rFonts w:ascii="PT Astra Serif" w:hAnsi="PT Astra Serif" w:cs="Times New Roman"/>
          <w:sz w:val="24"/>
          <w:szCs w:val="24"/>
        </w:rPr>
      </w:pPr>
    </w:p>
    <w:tbl>
      <w:tblPr>
        <w:tblW w:w="9881" w:type="dxa"/>
        <w:tblLayout w:type="fixed"/>
        <w:tblLook w:val="01E0"/>
      </w:tblPr>
      <w:tblGrid>
        <w:gridCol w:w="4940"/>
        <w:gridCol w:w="4941"/>
      </w:tblGrid>
      <w:tr w:rsidR="003E6806" w:rsidRPr="006E1896" w:rsidTr="00565C26">
        <w:trPr>
          <w:trHeight w:val="1224"/>
        </w:trPr>
        <w:tc>
          <w:tcPr>
            <w:tcW w:w="4940" w:type="dxa"/>
            <w:tcBorders>
              <w:top w:val="nil"/>
              <w:left w:val="nil"/>
              <w:bottom w:val="nil"/>
              <w:right w:val="nil"/>
            </w:tcBorders>
          </w:tcPr>
          <w:p w:rsidR="003E6806" w:rsidRPr="006E1896" w:rsidRDefault="003E6806" w:rsidP="00565C26">
            <w:pPr>
              <w:suppressAutoHyphens/>
              <w:jc w:val="center"/>
              <w:rPr>
                <w:rFonts w:ascii="PT Astra Serif" w:hAnsi="PT Astra Serif"/>
                <w:sz w:val="24"/>
                <w:szCs w:val="24"/>
              </w:rPr>
            </w:pPr>
            <w:r w:rsidRPr="006E1896">
              <w:rPr>
                <w:rFonts w:ascii="PT Astra Serif" w:hAnsi="PT Astra Serif"/>
                <w:sz w:val="24"/>
                <w:szCs w:val="24"/>
              </w:rPr>
              <w:t>Заказчик</w:t>
            </w:r>
          </w:p>
          <w:p w:rsidR="003E6806" w:rsidRPr="006E1896" w:rsidRDefault="003E6806" w:rsidP="00565C26">
            <w:pPr>
              <w:suppressAutoHyphens/>
              <w:jc w:val="center"/>
              <w:rPr>
                <w:rFonts w:ascii="PT Astra Serif" w:hAnsi="PT Astra Serif"/>
                <w:sz w:val="24"/>
                <w:szCs w:val="24"/>
              </w:rPr>
            </w:pPr>
          </w:p>
          <w:p w:rsidR="003E6806" w:rsidRPr="006E1896" w:rsidRDefault="00851246" w:rsidP="00565C26">
            <w:pPr>
              <w:suppressAutoHyphens/>
              <w:jc w:val="center"/>
              <w:rPr>
                <w:rFonts w:ascii="PT Astra Serif" w:hAnsi="PT Astra Serif"/>
                <w:sz w:val="24"/>
                <w:szCs w:val="24"/>
              </w:rPr>
            </w:pPr>
            <w:r w:rsidRPr="006E1896">
              <w:rPr>
                <w:rFonts w:ascii="PT Astra Serif" w:hAnsi="PT Astra Serif"/>
                <w:sz w:val="24"/>
                <w:szCs w:val="24"/>
              </w:rPr>
              <w:t>______________ /</w:t>
            </w:r>
            <w:r w:rsidR="003E6806" w:rsidRPr="006E1896">
              <w:rPr>
                <w:rFonts w:ascii="PT Astra Serif" w:hAnsi="PT Astra Serif"/>
                <w:sz w:val="24"/>
                <w:szCs w:val="24"/>
              </w:rPr>
              <w:t>Медведев И.А.</w:t>
            </w:r>
            <w:r w:rsidRPr="006E1896">
              <w:rPr>
                <w:rFonts w:ascii="PT Astra Serif" w:hAnsi="PT Astra Serif"/>
                <w:sz w:val="24"/>
                <w:szCs w:val="24"/>
              </w:rPr>
              <w:t>/</w:t>
            </w:r>
          </w:p>
          <w:p w:rsidR="003E6806" w:rsidRPr="006E1896" w:rsidRDefault="006E1896" w:rsidP="00565C26">
            <w:pPr>
              <w:suppressAutoHyphens/>
              <w:jc w:val="left"/>
              <w:rPr>
                <w:rFonts w:ascii="PT Astra Serif" w:hAnsi="PT Astra Serif"/>
                <w:sz w:val="24"/>
                <w:szCs w:val="24"/>
              </w:rPr>
            </w:pPr>
            <w:r>
              <w:rPr>
                <w:rFonts w:ascii="PT Astra Serif" w:hAnsi="PT Astra Serif"/>
                <w:sz w:val="18"/>
                <w:szCs w:val="18"/>
              </w:rPr>
              <w:t xml:space="preserve">                         </w:t>
            </w:r>
            <w:r w:rsidR="003E6806" w:rsidRPr="006E1896">
              <w:rPr>
                <w:rFonts w:ascii="PT Astra Serif" w:hAnsi="PT Astra Serif"/>
                <w:sz w:val="18"/>
                <w:szCs w:val="18"/>
              </w:rPr>
              <w:t>(подпись)</w:t>
            </w:r>
          </w:p>
        </w:tc>
        <w:tc>
          <w:tcPr>
            <w:tcW w:w="4941" w:type="dxa"/>
            <w:tcBorders>
              <w:top w:val="nil"/>
              <w:left w:val="nil"/>
              <w:bottom w:val="nil"/>
              <w:right w:val="nil"/>
            </w:tcBorders>
          </w:tcPr>
          <w:p w:rsidR="003E6806" w:rsidRPr="006E1896" w:rsidRDefault="003E6806" w:rsidP="00565C26">
            <w:pPr>
              <w:suppressAutoHyphens/>
              <w:jc w:val="center"/>
              <w:rPr>
                <w:rFonts w:ascii="PT Astra Serif" w:hAnsi="PT Astra Serif"/>
                <w:sz w:val="24"/>
                <w:szCs w:val="24"/>
              </w:rPr>
            </w:pPr>
            <w:r w:rsidRPr="006E1896">
              <w:rPr>
                <w:rFonts w:ascii="PT Astra Serif" w:hAnsi="PT Astra Serif"/>
                <w:sz w:val="24"/>
                <w:szCs w:val="24"/>
              </w:rPr>
              <w:t>Исполнитель</w:t>
            </w:r>
          </w:p>
          <w:p w:rsidR="003E6806" w:rsidRPr="006E1896" w:rsidRDefault="003E6806" w:rsidP="00565C26">
            <w:pPr>
              <w:suppressAutoHyphens/>
              <w:jc w:val="center"/>
              <w:rPr>
                <w:rFonts w:ascii="PT Astra Serif" w:hAnsi="PT Astra Serif"/>
                <w:sz w:val="24"/>
                <w:szCs w:val="24"/>
              </w:rPr>
            </w:pPr>
          </w:p>
          <w:p w:rsidR="003E6806" w:rsidRPr="006E1896" w:rsidRDefault="003E6806" w:rsidP="00565C26">
            <w:pPr>
              <w:suppressAutoHyphens/>
              <w:jc w:val="center"/>
              <w:rPr>
                <w:rFonts w:ascii="PT Astra Serif" w:hAnsi="PT Astra Serif"/>
                <w:sz w:val="24"/>
                <w:szCs w:val="24"/>
              </w:rPr>
            </w:pPr>
            <w:r w:rsidRPr="006E1896">
              <w:rPr>
                <w:rFonts w:ascii="PT Astra Serif" w:hAnsi="PT Astra Serif"/>
                <w:sz w:val="24"/>
                <w:szCs w:val="24"/>
              </w:rPr>
              <w:t xml:space="preserve">______________ </w:t>
            </w:r>
            <w:r w:rsidR="00851246" w:rsidRPr="006E1896">
              <w:rPr>
                <w:rFonts w:ascii="PT Astra Serif" w:hAnsi="PT Astra Serif"/>
                <w:sz w:val="24"/>
                <w:szCs w:val="24"/>
              </w:rPr>
              <w:t>/</w:t>
            </w:r>
            <w:r w:rsidR="00FA7C41" w:rsidRPr="006E1896">
              <w:rPr>
                <w:rFonts w:ascii="PT Astra Serif" w:hAnsi="PT Astra Serif"/>
                <w:sz w:val="24"/>
                <w:szCs w:val="24"/>
              </w:rPr>
              <w:t>_______________</w:t>
            </w:r>
            <w:r w:rsidR="00851246" w:rsidRPr="006E1896">
              <w:rPr>
                <w:rFonts w:ascii="PT Astra Serif" w:hAnsi="PT Astra Serif"/>
                <w:sz w:val="24"/>
                <w:szCs w:val="24"/>
              </w:rPr>
              <w:t>/</w:t>
            </w:r>
          </w:p>
          <w:p w:rsidR="003E6806" w:rsidRPr="006E1896" w:rsidRDefault="006E1896" w:rsidP="00565C26">
            <w:pPr>
              <w:suppressAutoHyphens/>
              <w:jc w:val="left"/>
              <w:rPr>
                <w:rFonts w:ascii="PT Astra Serif" w:hAnsi="PT Astra Serif"/>
                <w:sz w:val="18"/>
                <w:szCs w:val="18"/>
              </w:rPr>
            </w:pPr>
            <w:r>
              <w:rPr>
                <w:rFonts w:ascii="PT Astra Serif" w:hAnsi="PT Astra Serif"/>
                <w:sz w:val="18"/>
                <w:szCs w:val="18"/>
              </w:rPr>
              <w:t xml:space="preserve">                        </w:t>
            </w:r>
            <w:r w:rsidR="003E6806" w:rsidRPr="006E1896">
              <w:rPr>
                <w:rFonts w:ascii="PT Astra Serif" w:hAnsi="PT Astra Serif"/>
                <w:sz w:val="18"/>
                <w:szCs w:val="18"/>
              </w:rPr>
              <w:t>(подпись)</w:t>
            </w:r>
          </w:p>
        </w:tc>
      </w:tr>
    </w:tbl>
    <w:p w:rsidR="00A80469" w:rsidRPr="006E1896" w:rsidRDefault="00A80469" w:rsidP="009F2C13">
      <w:pPr>
        <w:pStyle w:val="ConsPlusNonformat"/>
        <w:spacing w:line="0" w:lineRule="atLeast"/>
        <w:jc w:val="both"/>
        <w:rPr>
          <w:rFonts w:ascii="PT Astra Serif" w:hAnsi="PT Astra Serif" w:cs="Times New Roman"/>
          <w:sz w:val="24"/>
          <w:szCs w:val="24"/>
        </w:rPr>
      </w:pPr>
    </w:p>
    <w:p w:rsidR="003E6806" w:rsidRPr="006E1896" w:rsidRDefault="003E6806" w:rsidP="003E6806">
      <w:pPr>
        <w:pageBreakBefore/>
        <w:widowControl w:val="0"/>
        <w:autoSpaceDE w:val="0"/>
        <w:autoSpaceDN w:val="0"/>
        <w:adjustRightInd w:val="0"/>
        <w:spacing w:line="0" w:lineRule="atLeast"/>
        <w:jc w:val="right"/>
        <w:outlineLvl w:val="0"/>
        <w:rPr>
          <w:rFonts w:ascii="PT Astra Serif" w:hAnsi="PT Astra Serif"/>
          <w:sz w:val="24"/>
          <w:szCs w:val="24"/>
        </w:rPr>
      </w:pPr>
      <w:r w:rsidRPr="006E1896">
        <w:rPr>
          <w:rFonts w:ascii="PT Astra Serif" w:hAnsi="PT Astra Serif"/>
          <w:sz w:val="24"/>
          <w:szCs w:val="24"/>
        </w:rPr>
        <w:lastRenderedPageBreak/>
        <w:t xml:space="preserve">Приложение № </w:t>
      </w:r>
      <w:r w:rsidR="00DB790D" w:rsidRPr="006E1896">
        <w:rPr>
          <w:rFonts w:ascii="PT Astra Serif" w:hAnsi="PT Astra Serif"/>
          <w:sz w:val="24"/>
          <w:szCs w:val="24"/>
        </w:rPr>
        <w:t>3</w:t>
      </w:r>
      <w:r w:rsidRPr="006E1896">
        <w:rPr>
          <w:rFonts w:ascii="PT Astra Serif" w:hAnsi="PT Astra Serif"/>
          <w:sz w:val="24"/>
          <w:szCs w:val="24"/>
        </w:rPr>
        <w:t xml:space="preserve"> к Контракту</w:t>
      </w:r>
    </w:p>
    <w:p w:rsidR="003E6806" w:rsidRPr="006E1896" w:rsidRDefault="003E6806" w:rsidP="003E6806">
      <w:pPr>
        <w:widowControl w:val="0"/>
        <w:autoSpaceDE w:val="0"/>
        <w:autoSpaceDN w:val="0"/>
        <w:adjustRightInd w:val="0"/>
        <w:spacing w:line="0" w:lineRule="atLeast"/>
        <w:jc w:val="right"/>
        <w:rPr>
          <w:rFonts w:ascii="PT Astra Serif" w:hAnsi="PT Astra Serif"/>
          <w:sz w:val="24"/>
          <w:szCs w:val="24"/>
        </w:rPr>
      </w:pPr>
      <w:r w:rsidRPr="006E1896">
        <w:rPr>
          <w:rFonts w:ascii="PT Astra Serif" w:hAnsi="PT Astra Serif"/>
          <w:sz w:val="24"/>
          <w:szCs w:val="24"/>
        </w:rPr>
        <w:t>от «___» ________ 202</w:t>
      </w:r>
      <w:r w:rsidR="006E1896">
        <w:rPr>
          <w:rFonts w:ascii="PT Astra Serif" w:hAnsi="PT Astra Serif"/>
          <w:sz w:val="24"/>
          <w:szCs w:val="24"/>
        </w:rPr>
        <w:t>6</w:t>
      </w:r>
      <w:r w:rsidRPr="006E1896">
        <w:rPr>
          <w:rFonts w:ascii="PT Astra Serif" w:hAnsi="PT Astra Serif"/>
          <w:sz w:val="24"/>
          <w:szCs w:val="24"/>
        </w:rPr>
        <w:t xml:space="preserve"> г. № ___</w:t>
      </w:r>
    </w:p>
    <w:p w:rsidR="00A80469" w:rsidRPr="006E1896" w:rsidRDefault="00A80469" w:rsidP="009F2C13">
      <w:pPr>
        <w:spacing w:line="0" w:lineRule="atLeast"/>
        <w:jc w:val="center"/>
        <w:rPr>
          <w:rFonts w:ascii="PT Astra Serif" w:hAnsi="PT Astra Serif"/>
          <w:b/>
          <w:sz w:val="24"/>
          <w:szCs w:val="24"/>
        </w:rPr>
      </w:pPr>
    </w:p>
    <w:p w:rsidR="00A80469" w:rsidRPr="006E1896" w:rsidRDefault="00DB790D" w:rsidP="00DB790D">
      <w:pPr>
        <w:jc w:val="right"/>
        <w:rPr>
          <w:rFonts w:ascii="PT Astra Serif" w:hAnsi="PT Astra Serif"/>
          <w:sz w:val="24"/>
          <w:szCs w:val="24"/>
        </w:rPr>
      </w:pPr>
      <w:r w:rsidRPr="006E1896">
        <w:rPr>
          <w:rFonts w:ascii="PT Astra Serif" w:hAnsi="PT Astra Serif"/>
          <w:b/>
          <w:sz w:val="24"/>
          <w:szCs w:val="24"/>
        </w:rPr>
        <w:t>ОБРАЗЕЦ</w:t>
      </w:r>
    </w:p>
    <w:p w:rsidR="00DB790D" w:rsidRPr="006E1896" w:rsidRDefault="00DB790D" w:rsidP="00DB790D">
      <w:pPr>
        <w:jc w:val="right"/>
        <w:rPr>
          <w:rFonts w:ascii="PT Astra Serif" w:hAnsi="PT Astra Serif"/>
          <w:sz w:val="24"/>
          <w:szCs w:val="24"/>
        </w:rPr>
      </w:pPr>
    </w:p>
    <w:p w:rsidR="00DB790D" w:rsidRPr="006E1896" w:rsidRDefault="00DB790D" w:rsidP="00DB790D">
      <w:pPr>
        <w:jc w:val="center"/>
        <w:rPr>
          <w:rFonts w:ascii="PT Astra Serif" w:hAnsi="PT Astra Serif"/>
          <w:b/>
          <w:sz w:val="24"/>
          <w:szCs w:val="24"/>
        </w:rPr>
      </w:pPr>
      <w:r w:rsidRPr="006E1896">
        <w:rPr>
          <w:rFonts w:ascii="PT Astra Serif" w:hAnsi="PT Astra Serif"/>
          <w:b/>
          <w:sz w:val="24"/>
          <w:szCs w:val="24"/>
        </w:rPr>
        <w:t>А К Т</w:t>
      </w:r>
    </w:p>
    <w:p w:rsidR="00DB790D" w:rsidRPr="006E1896" w:rsidRDefault="00DB790D" w:rsidP="00DB790D">
      <w:pPr>
        <w:jc w:val="center"/>
        <w:rPr>
          <w:rFonts w:ascii="PT Astra Serif" w:hAnsi="PT Astra Serif"/>
          <w:b/>
          <w:sz w:val="24"/>
          <w:szCs w:val="24"/>
        </w:rPr>
      </w:pPr>
      <w:r w:rsidRPr="006E1896">
        <w:rPr>
          <w:rFonts w:ascii="PT Astra Serif" w:hAnsi="PT Astra Serif"/>
          <w:b/>
          <w:sz w:val="24"/>
          <w:szCs w:val="24"/>
        </w:rPr>
        <w:t>сдачи-приемки оказанных услуг</w:t>
      </w:r>
    </w:p>
    <w:p w:rsidR="00DB790D" w:rsidRPr="006E1896" w:rsidRDefault="00DB790D" w:rsidP="00DB790D">
      <w:pPr>
        <w:jc w:val="center"/>
        <w:rPr>
          <w:rFonts w:ascii="PT Astra Serif" w:hAnsi="PT Astra Serif"/>
          <w:b/>
          <w:sz w:val="24"/>
          <w:szCs w:val="24"/>
        </w:rPr>
      </w:pPr>
      <w:r w:rsidRPr="006E1896">
        <w:rPr>
          <w:rFonts w:ascii="PT Astra Serif" w:hAnsi="PT Astra Serif"/>
          <w:b/>
          <w:sz w:val="24"/>
          <w:szCs w:val="24"/>
        </w:rPr>
        <w:t xml:space="preserve">по Государственному контракту </w:t>
      </w:r>
      <w:proofErr w:type="gramStart"/>
      <w:r w:rsidRPr="006E1896">
        <w:rPr>
          <w:rFonts w:ascii="PT Astra Serif" w:hAnsi="PT Astra Serif"/>
          <w:b/>
          <w:sz w:val="24"/>
          <w:szCs w:val="24"/>
        </w:rPr>
        <w:t>от</w:t>
      </w:r>
      <w:proofErr w:type="gramEnd"/>
      <w:r w:rsidRPr="006E1896">
        <w:rPr>
          <w:rFonts w:ascii="PT Astra Serif" w:hAnsi="PT Astra Serif"/>
          <w:b/>
          <w:sz w:val="24"/>
          <w:szCs w:val="24"/>
        </w:rPr>
        <w:t xml:space="preserve"> ___________№________________</w:t>
      </w:r>
    </w:p>
    <w:p w:rsidR="00DB790D" w:rsidRPr="006E1896" w:rsidRDefault="00DB790D" w:rsidP="00A80469">
      <w:pPr>
        <w:jc w:val="center"/>
        <w:rPr>
          <w:rFonts w:ascii="PT Astra Serif" w:hAnsi="PT Astra Serif"/>
          <w:b/>
          <w:sz w:val="24"/>
          <w:szCs w:val="24"/>
        </w:rPr>
      </w:pPr>
    </w:p>
    <w:p w:rsidR="00DB790D" w:rsidRPr="006E1896" w:rsidRDefault="00DB790D" w:rsidP="00DB790D">
      <w:pPr>
        <w:rPr>
          <w:rFonts w:ascii="PT Astra Serif" w:hAnsi="PT Astra Serif"/>
          <w:sz w:val="24"/>
          <w:szCs w:val="24"/>
        </w:rPr>
      </w:pPr>
      <w:r w:rsidRPr="006E1896">
        <w:rPr>
          <w:rFonts w:ascii="PT Astra Serif" w:hAnsi="PT Astra Serif"/>
          <w:sz w:val="24"/>
          <w:szCs w:val="24"/>
        </w:rPr>
        <w:tab/>
        <w:t>Мы, нижеподписавшиеся, от лица «Исполнителя» __________________________,</w:t>
      </w:r>
    </w:p>
    <w:p w:rsidR="00DB790D" w:rsidRPr="006E1896" w:rsidRDefault="00DB790D" w:rsidP="00DB790D">
      <w:pPr>
        <w:rPr>
          <w:rFonts w:ascii="PT Astra Serif" w:hAnsi="PT Astra Serif"/>
          <w:sz w:val="24"/>
          <w:szCs w:val="24"/>
        </w:rPr>
      </w:pPr>
      <w:r w:rsidRPr="006E1896">
        <w:rPr>
          <w:rFonts w:ascii="PT Astra Serif" w:hAnsi="PT Astra Serif"/>
          <w:sz w:val="24"/>
          <w:szCs w:val="24"/>
        </w:rPr>
        <w:t>С одной стороны, и от лица «Заказчика» ________________________, с другой стороны, составили настоящий Акт о том, что оказанные услуги удовлетворяю</w:t>
      </w:r>
      <w:r w:rsidR="00565C26" w:rsidRPr="006E1896">
        <w:rPr>
          <w:rFonts w:ascii="PT Astra Serif" w:hAnsi="PT Astra Serif"/>
          <w:sz w:val="24"/>
          <w:szCs w:val="24"/>
        </w:rPr>
        <w:t xml:space="preserve"> требованиям Государственного контракта и надлежащим образом исполнены.</w:t>
      </w:r>
    </w:p>
    <w:p w:rsidR="00565C26" w:rsidRPr="006E1896" w:rsidRDefault="00565C26" w:rsidP="00DB790D">
      <w:pPr>
        <w:rPr>
          <w:rFonts w:ascii="PT Astra Serif" w:hAnsi="PT Astra Serif"/>
          <w:sz w:val="24"/>
          <w:szCs w:val="24"/>
        </w:rPr>
      </w:pPr>
      <w:r w:rsidRPr="006E1896">
        <w:rPr>
          <w:rFonts w:ascii="PT Astra Serif" w:hAnsi="PT Astra Serif"/>
          <w:sz w:val="24"/>
          <w:szCs w:val="24"/>
        </w:rPr>
        <w:tab/>
        <w:t>Описание оказанных услуг (с указанием объема и качества):</w:t>
      </w:r>
    </w:p>
    <w:p w:rsidR="00565C26" w:rsidRPr="006E1896" w:rsidRDefault="00565C26" w:rsidP="00DB790D">
      <w:pPr>
        <w:rPr>
          <w:rFonts w:ascii="PT Astra Serif" w:hAnsi="PT Astra Serif"/>
          <w:sz w:val="24"/>
          <w:szCs w:val="24"/>
        </w:rPr>
      </w:pPr>
      <w:r w:rsidRPr="006E1896">
        <w:rPr>
          <w:rFonts w:ascii="PT Astra Serif" w:hAnsi="PT Astra Serif"/>
          <w:sz w:val="24"/>
          <w:szCs w:val="24"/>
        </w:rPr>
        <w:t>___________________________________________________________________________________________________________________________________________________________________________________________________________________________________________</w:t>
      </w:r>
    </w:p>
    <w:p w:rsidR="00565C26" w:rsidRPr="006E1896" w:rsidRDefault="00565C26" w:rsidP="00565C26">
      <w:pPr>
        <w:ind w:firstLine="708"/>
        <w:rPr>
          <w:rFonts w:ascii="PT Astra Serif" w:hAnsi="PT Astra Serif"/>
          <w:sz w:val="24"/>
          <w:szCs w:val="24"/>
        </w:rPr>
      </w:pPr>
      <w:r w:rsidRPr="006E1896">
        <w:rPr>
          <w:rFonts w:ascii="PT Astra Serif" w:hAnsi="PT Astra Serif"/>
          <w:sz w:val="24"/>
          <w:szCs w:val="24"/>
        </w:rPr>
        <w:t>Предоставлены следующие отчетные документы (в соответствии с Государственным контрактом):</w:t>
      </w:r>
    </w:p>
    <w:p w:rsidR="00565C26" w:rsidRPr="006E1896" w:rsidRDefault="00565C26" w:rsidP="00DB790D">
      <w:pPr>
        <w:rPr>
          <w:rFonts w:ascii="PT Astra Serif" w:hAnsi="PT Astra Serif"/>
          <w:sz w:val="24"/>
          <w:szCs w:val="24"/>
        </w:rPr>
      </w:pPr>
      <w:r w:rsidRPr="006E1896">
        <w:rPr>
          <w:rFonts w:ascii="PT Astra Serif" w:hAnsi="PT Astra Serif"/>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565C26" w:rsidRPr="006E1896" w:rsidRDefault="00565C26" w:rsidP="00DB790D">
      <w:pPr>
        <w:rPr>
          <w:rFonts w:ascii="PT Astra Serif" w:hAnsi="PT Astra Serif"/>
          <w:i/>
          <w:sz w:val="24"/>
          <w:szCs w:val="24"/>
        </w:rPr>
      </w:pPr>
      <w:r w:rsidRPr="006E1896">
        <w:rPr>
          <w:rFonts w:ascii="PT Astra Serif" w:hAnsi="PT Astra Serif"/>
          <w:sz w:val="24"/>
          <w:szCs w:val="24"/>
        </w:rPr>
        <w:tab/>
        <w:t xml:space="preserve">На основании раздела 4 Государственного контракта экспертиза оказанных услуг проведена Заказчиком </w:t>
      </w:r>
      <w:r w:rsidRPr="006E1896">
        <w:rPr>
          <w:rFonts w:ascii="PT Astra Serif" w:hAnsi="PT Astra Serif"/>
          <w:i/>
          <w:sz w:val="24"/>
          <w:szCs w:val="24"/>
        </w:rPr>
        <w:t>(указывается в случае проведения экспертизы силами Заказчика).</w:t>
      </w:r>
    </w:p>
    <w:p w:rsidR="00565C26" w:rsidRPr="006E1896" w:rsidRDefault="00565C26" w:rsidP="00DB790D">
      <w:pPr>
        <w:rPr>
          <w:rFonts w:ascii="PT Astra Serif" w:hAnsi="PT Astra Serif"/>
          <w:sz w:val="24"/>
          <w:szCs w:val="24"/>
        </w:rPr>
      </w:pPr>
      <w:r w:rsidRPr="006E1896">
        <w:rPr>
          <w:rFonts w:ascii="PT Astra Serif" w:hAnsi="PT Astra Serif"/>
          <w:sz w:val="24"/>
          <w:szCs w:val="24"/>
        </w:rPr>
        <w:t>_______________________________________________________________________________</w:t>
      </w:r>
    </w:p>
    <w:p w:rsidR="00565C26" w:rsidRPr="006E1896" w:rsidRDefault="00565C26" w:rsidP="00DB790D">
      <w:pPr>
        <w:rPr>
          <w:rFonts w:ascii="PT Astra Serif" w:hAnsi="PT Astra Serif"/>
          <w:sz w:val="24"/>
          <w:szCs w:val="24"/>
        </w:rPr>
      </w:pPr>
      <w:r w:rsidRPr="006E1896">
        <w:rPr>
          <w:rFonts w:ascii="PT Astra Serif" w:hAnsi="PT Astra Serif"/>
          <w:sz w:val="24"/>
          <w:szCs w:val="24"/>
        </w:rPr>
        <w:t>Цена Государственного контракта составляет</w:t>
      </w:r>
      <w:proofErr w:type="gramStart"/>
      <w:r w:rsidRPr="006E1896">
        <w:rPr>
          <w:rFonts w:ascii="PT Astra Serif" w:hAnsi="PT Astra Serif"/>
          <w:sz w:val="24"/>
          <w:szCs w:val="24"/>
        </w:rPr>
        <w:t xml:space="preserve"> __________(_______</w:t>
      </w:r>
      <w:r w:rsidR="00A31431" w:rsidRPr="006E1896">
        <w:rPr>
          <w:rFonts w:ascii="PT Astra Serif" w:hAnsi="PT Astra Serif"/>
          <w:sz w:val="24"/>
          <w:szCs w:val="24"/>
        </w:rPr>
        <w:t>__</w:t>
      </w:r>
      <w:r w:rsidRPr="006E1896">
        <w:rPr>
          <w:rFonts w:ascii="PT Astra Serif" w:hAnsi="PT Astra Serif"/>
          <w:sz w:val="24"/>
          <w:szCs w:val="24"/>
        </w:rPr>
        <w:t xml:space="preserve">__________) </w:t>
      </w:r>
      <w:proofErr w:type="gramEnd"/>
      <w:r w:rsidRPr="006E1896">
        <w:rPr>
          <w:rFonts w:ascii="PT Astra Serif" w:hAnsi="PT Astra Serif"/>
          <w:sz w:val="24"/>
          <w:szCs w:val="24"/>
        </w:rPr>
        <w:t>рублей</w:t>
      </w:r>
      <w:r w:rsidR="001F12C9" w:rsidRPr="006E1896">
        <w:rPr>
          <w:rFonts w:ascii="PT Astra Serif" w:hAnsi="PT Astra Serif"/>
          <w:sz w:val="24"/>
          <w:szCs w:val="24"/>
        </w:rPr>
        <w:t>.</w:t>
      </w:r>
    </w:p>
    <w:p w:rsidR="00DB790D" w:rsidRPr="006E1896" w:rsidRDefault="00A31431" w:rsidP="00DB790D">
      <w:pPr>
        <w:rPr>
          <w:rFonts w:ascii="PT Astra Serif" w:hAnsi="PT Astra Serif"/>
          <w:sz w:val="16"/>
          <w:szCs w:val="16"/>
        </w:rPr>
      </w:pPr>
      <w:r w:rsidRPr="006E1896">
        <w:rPr>
          <w:rFonts w:ascii="PT Astra Serif" w:hAnsi="PT Astra Serif"/>
          <w:sz w:val="16"/>
          <w:szCs w:val="16"/>
        </w:rPr>
        <w:t>(сумма цифрами) (сумма прописью)</w:t>
      </w:r>
    </w:p>
    <w:p w:rsidR="001F12C9" w:rsidRPr="006E1896" w:rsidRDefault="001F12C9" w:rsidP="00DB790D">
      <w:pPr>
        <w:rPr>
          <w:rFonts w:ascii="PT Astra Serif" w:hAnsi="PT Astra Serif"/>
          <w:sz w:val="24"/>
          <w:szCs w:val="24"/>
        </w:rPr>
      </w:pPr>
      <w:r w:rsidRPr="006E1896">
        <w:rPr>
          <w:rFonts w:ascii="PT Astra Serif" w:hAnsi="PT Astra Serif"/>
          <w:sz w:val="24"/>
          <w:szCs w:val="24"/>
        </w:rPr>
        <w:t>Следует к перечислению</w:t>
      </w:r>
      <w:proofErr w:type="gramStart"/>
      <w:r w:rsidRPr="006E1896">
        <w:rPr>
          <w:rFonts w:ascii="PT Astra Serif" w:hAnsi="PT Astra Serif"/>
          <w:sz w:val="24"/>
          <w:szCs w:val="24"/>
        </w:rPr>
        <w:t xml:space="preserve"> ___________________________(___________________) </w:t>
      </w:r>
      <w:proofErr w:type="gramEnd"/>
      <w:r w:rsidRPr="006E1896">
        <w:rPr>
          <w:rFonts w:ascii="PT Astra Serif" w:hAnsi="PT Astra Serif"/>
          <w:sz w:val="24"/>
          <w:szCs w:val="24"/>
        </w:rPr>
        <w:t>рублей.</w:t>
      </w:r>
    </w:p>
    <w:p w:rsidR="001F12C9" w:rsidRPr="006E1896" w:rsidRDefault="001F12C9" w:rsidP="00DB790D">
      <w:pPr>
        <w:rPr>
          <w:rFonts w:ascii="PT Astra Serif" w:hAnsi="PT Astra Serif"/>
          <w:sz w:val="16"/>
          <w:szCs w:val="16"/>
        </w:rPr>
      </w:pPr>
      <w:r w:rsidRPr="006E1896">
        <w:rPr>
          <w:rFonts w:ascii="PT Astra Serif" w:hAnsi="PT Astra Serif"/>
          <w:sz w:val="16"/>
          <w:szCs w:val="16"/>
        </w:rPr>
        <w:t>(сумма цифрами) (сумма прописью)</w:t>
      </w:r>
    </w:p>
    <w:p w:rsidR="001F12C9" w:rsidRPr="006E1896" w:rsidRDefault="001F12C9" w:rsidP="00DB790D">
      <w:pPr>
        <w:rPr>
          <w:rFonts w:ascii="PT Astra Serif" w:hAnsi="PT Astra Serif"/>
          <w:sz w:val="16"/>
          <w:szCs w:val="16"/>
        </w:rPr>
      </w:pPr>
    </w:p>
    <w:p w:rsidR="001F12C9" w:rsidRPr="006E1896" w:rsidRDefault="001F12C9" w:rsidP="00DB790D">
      <w:pPr>
        <w:rPr>
          <w:rFonts w:ascii="PT Astra Serif" w:hAnsi="PT Astra Serif"/>
          <w:sz w:val="16"/>
          <w:szCs w:val="16"/>
        </w:rPr>
      </w:pPr>
    </w:p>
    <w:p w:rsidR="001F12C9" w:rsidRPr="006E1896" w:rsidRDefault="001F12C9" w:rsidP="00DB790D">
      <w:pPr>
        <w:rPr>
          <w:rFonts w:ascii="PT Astra Serif" w:hAnsi="PT Astra Serif"/>
          <w:sz w:val="16"/>
          <w:szCs w:val="1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1F12C9" w:rsidRPr="006E1896" w:rsidTr="001F12C9">
        <w:tc>
          <w:tcPr>
            <w:tcW w:w="4855" w:type="dxa"/>
          </w:tcPr>
          <w:p w:rsidR="001F12C9" w:rsidRPr="006E1896" w:rsidRDefault="001F12C9" w:rsidP="001F12C9">
            <w:pPr>
              <w:jc w:val="center"/>
              <w:rPr>
                <w:rFonts w:ascii="PT Astra Serif" w:hAnsi="PT Astra Serif"/>
                <w:sz w:val="24"/>
                <w:szCs w:val="24"/>
              </w:rPr>
            </w:pPr>
            <w:r w:rsidRPr="006E1896">
              <w:rPr>
                <w:rFonts w:ascii="PT Astra Serif" w:hAnsi="PT Astra Serif"/>
                <w:sz w:val="24"/>
                <w:szCs w:val="24"/>
              </w:rPr>
              <w:t>Услуги принял</w:t>
            </w:r>
          </w:p>
          <w:p w:rsidR="001F12C9" w:rsidRPr="006E1896" w:rsidRDefault="001F12C9" w:rsidP="001F12C9">
            <w:pPr>
              <w:jc w:val="center"/>
              <w:rPr>
                <w:rFonts w:ascii="PT Astra Serif" w:hAnsi="PT Astra Serif"/>
                <w:sz w:val="24"/>
                <w:szCs w:val="24"/>
              </w:rPr>
            </w:pPr>
            <w:r w:rsidRPr="006E1896">
              <w:rPr>
                <w:rFonts w:ascii="PT Astra Serif" w:hAnsi="PT Astra Serif"/>
                <w:sz w:val="24"/>
                <w:szCs w:val="24"/>
              </w:rPr>
              <w:t>от Заказчика</w:t>
            </w:r>
          </w:p>
          <w:p w:rsidR="001F12C9" w:rsidRPr="006E1896" w:rsidRDefault="001F12C9" w:rsidP="001F12C9">
            <w:pPr>
              <w:jc w:val="center"/>
              <w:rPr>
                <w:rFonts w:ascii="PT Astra Serif" w:hAnsi="PT Astra Serif"/>
                <w:sz w:val="24"/>
                <w:szCs w:val="24"/>
              </w:rPr>
            </w:pPr>
          </w:p>
          <w:p w:rsidR="001F12C9" w:rsidRPr="006E1896" w:rsidRDefault="001F12C9" w:rsidP="001F12C9">
            <w:pPr>
              <w:jc w:val="center"/>
              <w:rPr>
                <w:rFonts w:ascii="PT Astra Serif" w:hAnsi="PT Astra Serif"/>
                <w:sz w:val="24"/>
                <w:szCs w:val="24"/>
              </w:rPr>
            </w:pPr>
            <w:r w:rsidRPr="006E1896">
              <w:rPr>
                <w:rFonts w:ascii="PT Astra Serif" w:hAnsi="PT Astra Serif"/>
                <w:sz w:val="24"/>
                <w:szCs w:val="24"/>
              </w:rPr>
              <w:t>___________________________________</w:t>
            </w:r>
          </w:p>
          <w:p w:rsidR="001F12C9" w:rsidRPr="006E1896" w:rsidRDefault="001F12C9" w:rsidP="001F12C9">
            <w:pPr>
              <w:jc w:val="center"/>
              <w:rPr>
                <w:rFonts w:ascii="PT Astra Serif" w:hAnsi="PT Astra Serif"/>
                <w:sz w:val="16"/>
                <w:szCs w:val="16"/>
              </w:rPr>
            </w:pPr>
            <w:r w:rsidRPr="006E1896">
              <w:rPr>
                <w:rFonts w:ascii="PT Astra Serif" w:hAnsi="PT Astra Serif"/>
                <w:sz w:val="16"/>
                <w:szCs w:val="16"/>
              </w:rPr>
              <w:t>(подпись)</w:t>
            </w:r>
          </w:p>
          <w:p w:rsidR="001F12C9" w:rsidRPr="006E1896" w:rsidRDefault="001F12C9" w:rsidP="001F12C9">
            <w:pPr>
              <w:jc w:val="left"/>
              <w:rPr>
                <w:rFonts w:ascii="PT Astra Serif" w:hAnsi="PT Astra Serif"/>
                <w:sz w:val="24"/>
                <w:szCs w:val="24"/>
              </w:rPr>
            </w:pPr>
            <w:r w:rsidRPr="006E1896">
              <w:rPr>
                <w:rFonts w:ascii="PT Astra Serif" w:hAnsi="PT Astra Serif"/>
                <w:sz w:val="24"/>
                <w:szCs w:val="24"/>
              </w:rPr>
              <w:t>м.п.</w:t>
            </w:r>
          </w:p>
          <w:p w:rsidR="001F12C9" w:rsidRPr="006E1896" w:rsidRDefault="001F12C9" w:rsidP="001F12C9">
            <w:pPr>
              <w:jc w:val="left"/>
              <w:rPr>
                <w:rFonts w:ascii="PT Astra Serif" w:hAnsi="PT Astra Serif"/>
                <w:sz w:val="24"/>
                <w:szCs w:val="24"/>
              </w:rPr>
            </w:pPr>
            <w:r w:rsidRPr="006E1896">
              <w:rPr>
                <w:rFonts w:ascii="PT Astra Serif" w:hAnsi="PT Astra Serif"/>
                <w:sz w:val="24"/>
                <w:szCs w:val="24"/>
              </w:rPr>
              <w:t>«_____»</w:t>
            </w:r>
            <w:proofErr w:type="spellStart"/>
            <w:r w:rsidRPr="006E1896">
              <w:rPr>
                <w:rFonts w:ascii="PT Astra Serif" w:hAnsi="PT Astra Serif"/>
                <w:sz w:val="24"/>
                <w:szCs w:val="24"/>
              </w:rPr>
              <w:t>_________________202</w:t>
            </w:r>
            <w:r w:rsidR="006E1896">
              <w:rPr>
                <w:rFonts w:ascii="PT Astra Serif" w:hAnsi="PT Astra Serif"/>
                <w:sz w:val="24"/>
                <w:szCs w:val="24"/>
              </w:rPr>
              <w:t>6</w:t>
            </w:r>
            <w:proofErr w:type="spellEnd"/>
            <w:r w:rsidRPr="006E1896">
              <w:rPr>
                <w:rFonts w:ascii="PT Astra Serif" w:hAnsi="PT Astra Serif"/>
                <w:sz w:val="24"/>
                <w:szCs w:val="24"/>
              </w:rPr>
              <w:t xml:space="preserve"> г.</w:t>
            </w:r>
          </w:p>
          <w:p w:rsidR="001F12C9" w:rsidRPr="006E1896" w:rsidRDefault="001F12C9" w:rsidP="001F12C9">
            <w:pPr>
              <w:jc w:val="left"/>
              <w:rPr>
                <w:rFonts w:ascii="PT Astra Serif" w:hAnsi="PT Astra Serif"/>
                <w:sz w:val="24"/>
                <w:szCs w:val="24"/>
              </w:rPr>
            </w:pPr>
          </w:p>
        </w:tc>
        <w:tc>
          <w:tcPr>
            <w:tcW w:w="4856" w:type="dxa"/>
          </w:tcPr>
          <w:p w:rsidR="001F12C9" w:rsidRPr="006E1896" w:rsidRDefault="001F12C9" w:rsidP="001F12C9">
            <w:pPr>
              <w:jc w:val="center"/>
              <w:rPr>
                <w:rFonts w:ascii="PT Astra Serif" w:hAnsi="PT Astra Serif"/>
                <w:sz w:val="24"/>
                <w:szCs w:val="24"/>
              </w:rPr>
            </w:pPr>
            <w:r w:rsidRPr="006E1896">
              <w:rPr>
                <w:rFonts w:ascii="PT Astra Serif" w:hAnsi="PT Astra Serif"/>
                <w:sz w:val="24"/>
                <w:szCs w:val="24"/>
              </w:rPr>
              <w:t>Услуги сдал</w:t>
            </w:r>
          </w:p>
          <w:p w:rsidR="001F12C9" w:rsidRPr="006E1896" w:rsidRDefault="001F12C9" w:rsidP="001F12C9">
            <w:pPr>
              <w:jc w:val="center"/>
              <w:rPr>
                <w:rFonts w:ascii="PT Astra Serif" w:hAnsi="PT Astra Serif"/>
                <w:sz w:val="24"/>
                <w:szCs w:val="24"/>
              </w:rPr>
            </w:pPr>
            <w:r w:rsidRPr="006E1896">
              <w:rPr>
                <w:rFonts w:ascii="PT Astra Serif" w:hAnsi="PT Astra Serif"/>
                <w:sz w:val="24"/>
                <w:szCs w:val="24"/>
              </w:rPr>
              <w:t>от Исполнителя</w:t>
            </w:r>
          </w:p>
          <w:p w:rsidR="001F12C9" w:rsidRPr="006E1896" w:rsidRDefault="001F12C9" w:rsidP="001F12C9">
            <w:pPr>
              <w:jc w:val="center"/>
              <w:rPr>
                <w:rFonts w:ascii="PT Astra Serif" w:hAnsi="PT Astra Serif"/>
                <w:sz w:val="24"/>
                <w:szCs w:val="24"/>
              </w:rPr>
            </w:pPr>
          </w:p>
          <w:p w:rsidR="001F12C9" w:rsidRPr="006E1896" w:rsidRDefault="001F12C9" w:rsidP="001F12C9">
            <w:pPr>
              <w:jc w:val="center"/>
              <w:rPr>
                <w:rFonts w:ascii="PT Astra Serif" w:hAnsi="PT Astra Serif"/>
                <w:sz w:val="24"/>
                <w:szCs w:val="24"/>
              </w:rPr>
            </w:pPr>
            <w:r w:rsidRPr="006E1896">
              <w:rPr>
                <w:rFonts w:ascii="PT Astra Serif" w:hAnsi="PT Astra Serif"/>
                <w:sz w:val="24"/>
                <w:szCs w:val="24"/>
              </w:rPr>
              <w:t>___________________________________</w:t>
            </w:r>
          </w:p>
          <w:p w:rsidR="001F12C9" w:rsidRPr="006E1896" w:rsidRDefault="001F12C9" w:rsidP="001F12C9">
            <w:pPr>
              <w:jc w:val="center"/>
              <w:rPr>
                <w:rFonts w:ascii="PT Astra Serif" w:hAnsi="PT Astra Serif"/>
                <w:sz w:val="16"/>
                <w:szCs w:val="16"/>
              </w:rPr>
            </w:pPr>
            <w:r w:rsidRPr="006E1896">
              <w:rPr>
                <w:rFonts w:ascii="PT Astra Serif" w:hAnsi="PT Astra Serif"/>
                <w:sz w:val="16"/>
                <w:szCs w:val="16"/>
              </w:rPr>
              <w:t>(подпись)</w:t>
            </w:r>
          </w:p>
          <w:p w:rsidR="001F12C9" w:rsidRPr="006E1896" w:rsidRDefault="001F12C9" w:rsidP="001F12C9">
            <w:pPr>
              <w:jc w:val="left"/>
              <w:rPr>
                <w:rFonts w:ascii="PT Astra Serif" w:hAnsi="PT Astra Serif"/>
                <w:sz w:val="24"/>
                <w:szCs w:val="24"/>
              </w:rPr>
            </w:pPr>
            <w:r w:rsidRPr="006E1896">
              <w:rPr>
                <w:rFonts w:ascii="PT Astra Serif" w:hAnsi="PT Astra Serif"/>
                <w:sz w:val="24"/>
                <w:szCs w:val="24"/>
              </w:rPr>
              <w:t>м.п.</w:t>
            </w:r>
          </w:p>
          <w:p w:rsidR="001F12C9" w:rsidRPr="006E1896" w:rsidRDefault="001F12C9" w:rsidP="001F12C9">
            <w:pPr>
              <w:jc w:val="left"/>
              <w:rPr>
                <w:rFonts w:ascii="PT Astra Serif" w:hAnsi="PT Astra Serif"/>
                <w:sz w:val="24"/>
                <w:szCs w:val="24"/>
              </w:rPr>
            </w:pPr>
            <w:r w:rsidRPr="006E1896">
              <w:rPr>
                <w:rFonts w:ascii="PT Astra Serif" w:hAnsi="PT Astra Serif"/>
                <w:sz w:val="24"/>
                <w:szCs w:val="24"/>
              </w:rPr>
              <w:t>«_____»</w:t>
            </w:r>
            <w:proofErr w:type="spellStart"/>
            <w:r w:rsidRPr="006E1896">
              <w:rPr>
                <w:rFonts w:ascii="PT Astra Serif" w:hAnsi="PT Astra Serif"/>
                <w:sz w:val="24"/>
                <w:szCs w:val="24"/>
              </w:rPr>
              <w:t>_________________202</w:t>
            </w:r>
            <w:r w:rsidR="006E1896">
              <w:rPr>
                <w:rFonts w:ascii="PT Astra Serif" w:hAnsi="PT Astra Serif"/>
                <w:sz w:val="24"/>
                <w:szCs w:val="24"/>
              </w:rPr>
              <w:t>6</w:t>
            </w:r>
            <w:proofErr w:type="spellEnd"/>
            <w:r w:rsidRPr="006E1896">
              <w:rPr>
                <w:rFonts w:ascii="PT Astra Serif" w:hAnsi="PT Astra Serif"/>
                <w:sz w:val="24"/>
                <w:szCs w:val="24"/>
              </w:rPr>
              <w:t xml:space="preserve"> г.</w:t>
            </w:r>
          </w:p>
          <w:p w:rsidR="001F12C9" w:rsidRPr="006E1896" w:rsidRDefault="001F12C9" w:rsidP="001F12C9">
            <w:pPr>
              <w:jc w:val="center"/>
              <w:rPr>
                <w:rFonts w:ascii="PT Astra Serif" w:hAnsi="PT Astra Serif"/>
                <w:sz w:val="24"/>
                <w:szCs w:val="24"/>
              </w:rPr>
            </w:pPr>
          </w:p>
        </w:tc>
      </w:tr>
    </w:tbl>
    <w:p w:rsidR="001F12C9" w:rsidRPr="006E1896" w:rsidRDefault="001F12C9" w:rsidP="00DB790D">
      <w:pPr>
        <w:rPr>
          <w:rFonts w:ascii="PT Astra Serif" w:hAnsi="PT Astra Serif"/>
          <w:sz w:val="24"/>
          <w:szCs w:val="24"/>
        </w:rPr>
      </w:pPr>
    </w:p>
    <w:p w:rsidR="001F12C9" w:rsidRPr="006E1896" w:rsidRDefault="001F12C9" w:rsidP="00DB790D">
      <w:pPr>
        <w:rPr>
          <w:rFonts w:ascii="PT Astra Serif" w:hAnsi="PT Astra Serif"/>
          <w:sz w:val="24"/>
          <w:szCs w:val="24"/>
        </w:rPr>
      </w:pPr>
    </w:p>
    <w:p w:rsidR="001F12C9" w:rsidRPr="006E1896" w:rsidRDefault="001F12C9" w:rsidP="00DB790D">
      <w:pPr>
        <w:rPr>
          <w:rFonts w:ascii="PT Astra Serif" w:hAnsi="PT Astra Serif"/>
          <w:sz w:val="24"/>
          <w:szCs w:val="24"/>
        </w:rPr>
      </w:pPr>
    </w:p>
    <w:p w:rsidR="001F12C9" w:rsidRPr="006E1896" w:rsidRDefault="001F12C9" w:rsidP="00DB790D">
      <w:pPr>
        <w:rPr>
          <w:rFonts w:ascii="PT Astra Serif" w:hAnsi="PT Astra Serif"/>
          <w:sz w:val="24"/>
          <w:szCs w:val="24"/>
        </w:rPr>
      </w:pPr>
    </w:p>
    <w:p w:rsidR="001F12C9" w:rsidRPr="006E1896" w:rsidRDefault="001F12C9" w:rsidP="00DB790D">
      <w:pPr>
        <w:rPr>
          <w:rFonts w:ascii="PT Astra Serif" w:hAnsi="PT Astra Serif"/>
          <w:sz w:val="24"/>
          <w:szCs w:val="24"/>
        </w:rPr>
      </w:pPr>
    </w:p>
    <w:tbl>
      <w:tblPr>
        <w:tblW w:w="9881" w:type="dxa"/>
        <w:tblLayout w:type="fixed"/>
        <w:tblLook w:val="01E0"/>
      </w:tblPr>
      <w:tblGrid>
        <w:gridCol w:w="4940"/>
        <w:gridCol w:w="4941"/>
      </w:tblGrid>
      <w:tr w:rsidR="001F12C9" w:rsidRPr="006E1896" w:rsidTr="005E2B5D">
        <w:trPr>
          <w:trHeight w:val="1224"/>
        </w:trPr>
        <w:tc>
          <w:tcPr>
            <w:tcW w:w="4940" w:type="dxa"/>
            <w:tcBorders>
              <w:top w:val="nil"/>
              <w:left w:val="nil"/>
              <w:bottom w:val="nil"/>
              <w:right w:val="nil"/>
            </w:tcBorders>
          </w:tcPr>
          <w:p w:rsidR="001F12C9" w:rsidRPr="006E1896" w:rsidRDefault="001F12C9" w:rsidP="005E2B5D">
            <w:pPr>
              <w:suppressAutoHyphens/>
              <w:jc w:val="center"/>
              <w:rPr>
                <w:rFonts w:ascii="PT Astra Serif" w:hAnsi="PT Astra Serif"/>
                <w:sz w:val="24"/>
                <w:szCs w:val="24"/>
              </w:rPr>
            </w:pPr>
            <w:r w:rsidRPr="006E1896">
              <w:rPr>
                <w:rFonts w:ascii="PT Astra Serif" w:hAnsi="PT Astra Serif"/>
                <w:sz w:val="24"/>
                <w:szCs w:val="24"/>
              </w:rPr>
              <w:t>Заказчик</w:t>
            </w:r>
          </w:p>
          <w:p w:rsidR="001F12C9" w:rsidRPr="006E1896" w:rsidRDefault="001F12C9" w:rsidP="005E2B5D">
            <w:pPr>
              <w:suppressAutoHyphens/>
              <w:jc w:val="center"/>
              <w:rPr>
                <w:rFonts w:ascii="PT Astra Serif" w:hAnsi="PT Astra Serif"/>
                <w:sz w:val="24"/>
                <w:szCs w:val="24"/>
              </w:rPr>
            </w:pPr>
          </w:p>
          <w:p w:rsidR="001F12C9" w:rsidRPr="006E1896" w:rsidRDefault="001F12C9" w:rsidP="005E2B5D">
            <w:pPr>
              <w:suppressAutoHyphens/>
              <w:jc w:val="center"/>
              <w:rPr>
                <w:rFonts w:ascii="PT Astra Serif" w:hAnsi="PT Astra Serif"/>
                <w:sz w:val="24"/>
                <w:szCs w:val="24"/>
              </w:rPr>
            </w:pPr>
            <w:r w:rsidRPr="006E1896">
              <w:rPr>
                <w:rFonts w:ascii="PT Astra Serif" w:hAnsi="PT Astra Serif"/>
                <w:sz w:val="24"/>
                <w:szCs w:val="24"/>
              </w:rPr>
              <w:t xml:space="preserve">______________ </w:t>
            </w:r>
            <w:r w:rsidR="00851246" w:rsidRPr="006E1896">
              <w:rPr>
                <w:rFonts w:ascii="PT Astra Serif" w:hAnsi="PT Astra Serif"/>
                <w:sz w:val="24"/>
                <w:szCs w:val="24"/>
              </w:rPr>
              <w:t>/</w:t>
            </w:r>
            <w:r w:rsidR="00282C3C">
              <w:rPr>
                <w:rFonts w:ascii="PT Astra Serif" w:hAnsi="PT Astra Serif"/>
                <w:sz w:val="24"/>
                <w:szCs w:val="24"/>
              </w:rPr>
              <w:t>____________</w:t>
            </w:r>
            <w:r w:rsidR="00851246" w:rsidRPr="006E1896">
              <w:rPr>
                <w:rFonts w:ascii="PT Astra Serif" w:hAnsi="PT Astra Serif"/>
                <w:sz w:val="24"/>
                <w:szCs w:val="24"/>
              </w:rPr>
              <w:t xml:space="preserve"> /</w:t>
            </w:r>
          </w:p>
          <w:p w:rsidR="001F12C9" w:rsidRPr="006E1896" w:rsidRDefault="001F12C9" w:rsidP="005E2B5D">
            <w:pPr>
              <w:suppressAutoHyphens/>
              <w:jc w:val="left"/>
              <w:rPr>
                <w:rFonts w:ascii="PT Astra Serif" w:hAnsi="PT Astra Serif"/>
                <w:sz w:val="24"/>
                <w:szCs w:val="24"/>
              </w:rPr>
            </w:pPr>
            <w:r w:rsidRPr="006E1896">
              <w:rPr>
                <w:rFonts w:ascii="PT Astra Serif" w:hAnsi="PT Astra Serif"/>
                <w:sz w:val="18"/>
                <w:szCs w:val="18"/>
              </w:rPr>
              <w:t>(подпись)</w:t>
            </w:r>
          </w:p>
        </w:tc>
        <w:tc>
          <w:tcPr>
            <w:tcW w:w="4941" w:type="dxa"/>
            <w:tcBorders>
              <w:top w:val="nil"/>
              <w:left w:val="nil"/>
              <w:bottom w:val="nil"/>
              <w:right w:val="nil"/>
            </w:tcBorders>
          </w:tcPr>
          <w:p w:rsidR="001F12C9" w:rsidRPr="006E1896" w:rsidRDefault="001F12C9" w:rsidP="005E2B5D">
            <w:pPr>
              <w:suppressAutoHyphens/>
              <w:jc w:val="center"/>
              <w:rPr>
                <w:rFonts w:ascii="PT Astra Serif" w:hAnsi="PT Astra Serif"/>
                <w:sz w:val="24"/>
                <w:szCs w:val="24"/>
              </w:rPr>
            </w:pPr>
            <w:r w:rsidRPr="006E1896">
              <w:rPr>
                <w:rFonts w:ascii="PT Astra Serif" w:hAnsi="PT Astra Serif"/>
                <w:sz w:val="24"/>
                <w:szCs w:val="24"/>
              </w:rPr>
              <w:t>Исполнитель</w:t>
            </w:r>
          </w:p>
          <w:p w:rsidR="001F12C9" w:rsidRPr="006E1896" w:rsidRDefault="001F12C9" w:rsidP="005E2B5D">
            <w:pPr>
              <w:suppressAutoHyphens/>
              <w:jc w:val="center"/>
              <w:rPr>
                <w:rFonts w:ascii="PT Astra Serif" w:hAnsi="PT Astra Serif"/>
                <w:sz w:val="24"/>
                <w:szCs w:val="24"/>
              </w:rPr>
            </w:pPr>
          </w:p>
          <w:p w:rsidR="001F12C9" w:rsidRPr="006E1896" w:rsidRDefault="001F12C9" w:rsidP="005E2B5D">
            <w:pPr>
              <w:suppressAutoHyphens/>
              <w:jc w:val="center"/>
              <w:rPr>
                <w:rFonts w:ascii="PT Astra Serif" w:hAnsi="PT Astra Serif"/>
                <w:sz w:val="24"/>
                <w:szCs w:val="24"/>
              </w:rPr>
            </w:pPr>
            <w:r w:rsidRPr="006E1896">
              <w:rPr>
                <w:rFonts w:ascii="PT Astra Serif" w:hAnsi="PT Astra Serif"/>
                <w:sz w:val="24"/>
                <w:szCs w:val="24"/>
              </w:rPr>
              <w:t xml:space="preserve">______________   </w:t>
            </w:r>
            <w:r w:rsidR="00851246" w:rsidRPr="006E1896">
              <w:rPr>
                <w:rFonts w:ascii="PT Astra Serif" w:hAnsi="PT Astra Serif"/>
                <w:sz w:val="24"/>
                <w:szCs w:val="24"/>
              </w:rPr>
              <w:t>/</w:t>
            </w:r>
            <w:r w:rsidR="00FA7C41" w:rsidRPr="006E1896">
              <w:rPr>
                <w:rFonts w:ascii="PT Astra Serif" w:hAnsi="PT Astra Serif"/>
                <w:sz w:val="24"/>
                <w:szCs w:val="24"/>
              </w:rPr>
              <w:t>______________</w:t>
            </w:r>
            <w:r w:rsidR="00851246" w:rsidRPr="006E1896">
              <w:rPr>
                <w:rFonts w:ascii="PT Astra Serif" w:hAnsi="PT Astra Serif"/>
                <w:sz w:val="24"/>
                <w:szCs w:val="24"/>
              </w:rPr>
              <w:t>/</w:t>
            </w:r>
          </w:p>
          <w:p w:rsidR="001F12C9" w:rsidRPr="006E1896" w:rsidRDefault="001F12C9" w:rsidP="005E2B5D">
            <w:pPr>
              <w:suppressAutoHyphens/>
              <w:jc w:val="left"/>
              <w:rPr>
                <w:rFonts w:ascii="PT Astra Serif" w:hAnsi="PT Astra Serif"/>
                <w:sz w:val="18"/>
                <w:szCs w:val="18"/>
              </w:rPr>
            </w:pPr>
            <w:r w:rsidRPr="006E1896">
              <w:rPr>
                <w:rFonts w:ascii="PT Astra Serif" w:hAnsi="PT Astra Serif"/>
                <w:sz w:val="18"/>
                <w:szCs w:val="18"/>
              </w:rPr>
              <w:t>(подпись)</w:t>
            </w:r>
          </w:p>
        </w:tc>
      </w:tr>
    </w:tbl>
    <w:p w:rsidR="001F12C9" w:rsidRPr="006E1896" w:rsidRDefault="001F12C9" w:rsidP="00DB790D">
      <w:pPr>
        <w:rPr>
          <w:rFonts w:ascii="PT Astra Serif" w:hAnsi="PT Astra Serif"/>
          <w:sz w:val="24"/>
          <w:szCs w:val="24"/>
        </w:rPr>
      </w:pPr>
    </w:p>
    <w:sectPr w:rsidR="001F12C9" w:rsidRPr="006E1896" w:rsidSect="00F02DCA">
      <w:type w:val="continuous"/>
      <w:pgSz w:w="11905" w:h="16838"/>
      <w:pgMar w:top="1134" w:right="709" w:bottom="1134" w:left="1701" w:header="567"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375" w:rsidRDefault="00DD0375" w:rsidP="0020390B">
      <w:r>
        <w:separator/>
      </w:r>
    </w:p>
  </w:endnote>
  <w:endnote w:type="continuationSeparator" w:id="1">
    <w:p w:rsidR="00DD0375" w:rsidRDefault="00DD0375" w:rsidP="00203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375" w:rsidRDefault="00DD0375" w:rsidP="0020390B">
      <w:r>
        <w:separator/>
      </w:r>
    </w:p>
  </w:footnote>
  <w:footnote w:type="continuationSeparator" w:id="1">
    <w:p w:rsidR="00DD0375" w:rsidRDefault="00DD0375" w:rsidP="0020390B">
      <w:r>
        <w:continuationSeparator/>
      </w:r>
    </w:p>
  </w:footnote>
  <w:footnote w:id="2">
    <w:p w:rsidR="005E2B5D" w:rsidRPr="00172CF4" w:rsidRDefault="005E2B5D" w:rsidP="00172CF4">
      <w:pPr>
        <w:pStyle w:val="af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2938"/>
      <w:docPartObj>
        <w:docPartGallery w:val="Page Numbers (Top of Page)"/>
        <w:docPartUnique/>
      </w:docPartObj>
    </w:sdtPr>
    <w:sdtContent>
      <w:p w:rsidR="005E2B5D" w:rsidRDefault="000F7D15">
        <w:pPr>
          <w:pStyle w:val="ad"/>
          <w:jc w:val="center"/>
        </w:pPr>
        <w:r>
          <w:fldChar w:fldCharType="begin"/>
        </w:r>
        <w:r w:rsidR="00FA7C41">
          <w:instrText xml:space="preserve"> PAGE   \* MERGEFORMAT </w:instrText>
        </w:r>
        <w:r>
          <w:fldChar w:fldCharType="separate"/>
        </w:r>
        <w:r w:rsidR="00282C3C">
          <w:rPr>
            <w:noProof/>
          </w:rPr>
          <w:t>4</w:t>
        </w:r>
        <w:r>
          <w:rPr>
            <w:noProof/>
          </w:rPr>
          <w:fldChar w:fldCharType="end"/>
        </w:r>
      </w:p>
    </w:sdtContent>
  </w:sdt>
  <w:p w:rsidR="005E2B5D" w:rsidRDefault="005E2B5D" w:rsidP="00DC3F2A">
    <w:pPr>
      <w:pStyle w:val="ad"/>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3"/>
    <w:lvl w:ilvl="0">
      <w:start w:val="1"/>
      <w:numFmt w:val="decimal"/>
      <w:lvlText w:val="%1."/>
      <w:lvlJc w:val="left"/>
      <w:pPr>
        <w:tabs>
          <w:tab w:val="num" w:pos="0"/>
        </w:tabs>
        <w:ind w:left="1068" w:hanging="360"/>
      </w:pPr>
      <w:rPr>
        <w:rFonts w:eastAsia="Times New Roman" w:cs="Times New Roman"/>
      </w:rPr>
    </w:lvl>
    <w:lvl w:ilvl="1">
      <w:start w:val="1"/>
      <w:numFmt w:val="decimal"/>
      <w:lvlText w:val="%1.%2."/>
      <w:lvlJc w:val="left"/>
      <w:pPr>
        <w:tabs>
          <w:tab w:val="num" w:pos="0"/>
        </w:tabs>
        <w:ind w:left="1211" w:hanging="360"/>
      </w:pPr>
      <w:rPr>
        <w:rFonts w:cs="Times New Roman"/>
      </w:rPr>
    </w:lvl>
    <w:lvl w:ilvl="2">
      <w:start w:val="1"/>
      <w:numFmt w:val="decimal"/>
      <w:lvlText w:val="%1.%2.%3."/>
      <w:lvlJc w:val="left"/>
      <w:pPr>
        <w:tabs>
          <w:tab w:val="num" w:pos="0"/>
        </w:tabs>
        <w:ind w:left="1428" w:hanging="720"/>
      </w:pPr>
      <w:rPr>
        <w:rFonts w:cs="Times New Roman"/>
      </w:rPr>
    </w:lvl>
    <w:lvl w:ilvl="3">
      <w:start w:val="1"/>
      <w:numFmt w:val="decimal"/>
      <w:lvlText w:val="%1.%2.%3.%4."/>
      <w:lvlJc w:val="left"/>
      <w:pPr>
        <w:tabs>
          <w:tab w:val="num" w:pos="0"/>
        </w:tabs>
        <w:ind w:left="1428" w:hanging="720"/>
      </w:pPr>
      <w:rPr>
        <w:rFonts w:cs="Times New Roman"/>
      </w:rPr>
    </w:lvl>
    <w:lvl w:ilvl="4">
      <w:start w:val="1"/>
      <w:numFmt w:val="decimal"/>
      <w:lvlText w:val="%1.%2.%3.%4.%5."/>
      <w:lvlJc w:val="left"/>
      <w:pPr>
        <w:tabs>
          <w:tab w:val="num" w:pos="0"/>
        </w:tabs>
        <w:ind w:left="1788" w:hanging="1080"/>
      </w:pPr>
      <w:rPr>
        <w:rFonts w:cs="Times New Roman"/>
      </w:rPr>
    </w:lvl>
    <w:lvl w:ilvl="5">
      <w:start w:val="1"/>
      <w:numFmt w:val="decimal"/>
      <w:lvlText w:val="%1.%2.%3.%4.%5.%6."/>
      <w:lvlJc w:val="left"/>
      <w:pPr>
        <w:tabs>
          <w:tab w:val="num" w:pos="0"/>
        </w:tabs>
        <w:ind w:left="1788" w:hanging="1080"/>
      </w:pPr>
      <w:rPr>
        <w:rFonts w:cs="Times New Roman"/>
      </w:rPr>
    </w:lvl>
    <w:lvl w:ilvl="6">
      <w:start w:val="1"/>
      <w:numFmt w:val="decimal"/>
      <w:lvlText w:val="%1.%2.%3.%4.%5.%6.%7."/>
      <w:lvlJc w:val="left"/>
      <w:pPr>
        <w:tabs>
          <w:tab w:val="num" w:pos="0"/>
        </w:tabs>
        <w:ind w:left="2148" w:hanging="1440"/>
      </w:pPr>
      <w:rPr>
        <w:rFonts w:cs="Times New Roman"/>
      </w:rPr>
    </w:lvl>
    <w:lvl w:ilvl="7">
      <w:start w:val="1"/>
      <w:numFmt w:val="decimal"/>
      <w:lvlText w:val="%1.%2.%3.%4.%5.%6.%7.%8."/>
      <w:lvlJc w:val="left"/>
      <w:pPr>
        <w:tabs>
          <w:tab w:val="num" w:pos="0"/>
        </w:tabs>
        <w:ind w:left="2148" w:hanging="1440"/>
      </w:pPr>
      <w:rPr>
        <w:rFonts w:cs="Times New Roman"/>
      </w:rPr>
    </w:lvl>
    <w:lvl w:ilvl="8">
      <w:start w:val="1"/>
      <w:numFmt w:val="decimal"/>
      <w:lvlText w:val="%1.%2.%3.%4.%5.%6.%7.%8.%9."/>
      <w:lvlJc w:val="left"/>
      <w:pPr>
        <w:tabs>
          <w:tab w:val="num" w:pos="0"/>
        </w:tabs>
        <w:ind w:left="2508" w:hanging="1800"/>
      </w:pPr>
      <w:rPr>
        <w:rFonts w:cs="Times New Roman"/>
      </w:rPr>
    </w:lvl>
  </w:abstractNum>
  <w:abstractNum w:abstractNumId="1">
    <w:nsid w:val="06423924"/>
    <w:multiLevelType w:val="hybridMultilevel"/>
    <w:tmpl w:val="C5FE48A4"/>
    <w:lvl w:ilvl="0" w:tplc="B7666756">
      <w:start w:val="9"/>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
    <w:nsid w:val="08962087"/>
    <w:multiLevelType w:val="multilevel"/>
    <w:tmpl w:val="ED4E6486"/>
    <w:lvl w:ilvl="0">
      <w:start w:val="1"/>
      <w:numFmt w:val="decimal"/>
      <w:lvlText w:val="%1."/>
      <w:lvlJc w:val="left"/>
      <w:pPr>
        <w:ind w:left="1200" w:hanging="360"/>
      </w:pPr>
      <w:rPr>
        <w:rFonts w:ascii="Times New Roman" w:eastAsia="Times New Roman" w:hAnsi="Times New Roman" w:cs="Times New Roman"/>
        <w:b/>
      </w:rPr>
    </w:lvl>
    <w:lvl w:ilvl="1">
      <w:start w:val="1"/>
      <w:numFmt w:val="decimal"/>
      <w:isLgl/>
      <w:lvlText w:val="%1.%2."/>
      <w:lvlJc w:val="left"/>
      <w:pPr>
        <w:ind w:left="1343" w:hanging="360"/>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560" w:hanging="72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1920" w:hanging="1080"/>
      </w:pPr>
      <w:rPr>
        <w:rFonts w:cs="Times New Roman" w:hint="default"/>
      </w:rPr>
    </w:lvl>
    <w:lvl w:ilvl="6">
      <w:start w:val="1"/>
      <w:numFmt w:val="decimal"/>
      <w:isLgl/>
      <w:lvlText w:val="%1.%2.%3.%4.%5.%6.%7."/>
      <w:lvlJc w:val="left"/>
      <w:pPr>
        <w:ind w:left="2280" w:hanging="1440"/>
      </w:pPr>
      <w:rPr>
        <w:rFonts w:cs="Times New Roman" w:hint="default"/>
      </w:rPr>
    </w:lvl>
    <w:lvl w:ilvl="7">
      <w:start w:val="1"/>
      <w:numFmt w:val="decimal"/>
      <w:isLgl/>
      <w:lvlText w:val="%1.%2.%3.%4.%5.%6.%7.%8."/>
      <w:lvlJc w:val="left"/>
      <w:pPr>
        <w:ind w:left="228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3">
    <w:nsid w:val="17E135CD"/>
    <w:multiLevelType w:val="multilevel"/>
    <w:tmpl w:val="6240A614"/>
    <w:lvl w:ilvl="0">
      <w:start w:val="1"/>
      <w:numFmt w:val="decimal"/>
      <w:lvlText w:val="%1."/>
      <w:lvlJc w:val="left"/>
      <w:pPr>
        <w:tabs>
          <w:tab w:val="num" w:pos="432"/>
        </w:tabs>
        <w:ind w:left="432" w:hanging="432"/>
      </w:pPr>
      <w:rPr>
        <w:rFonts w:ascii="Times New Roman" w:hAnsi="Times New Roman" w:cs="Times New Roman" w:hint="default"/>
        <w:b/>
        <w:i w:val="0"/>
        <w:sz w:val="28"/>
        <w:szCs w:val="28"/>
      </w:rPr>
    </w:lvl>
    <w:lvl w:ilvl="1">
      <w:start w:val="1"/>
      <w:numFmt w:val="decimal"/>
      <w:lvlText w:val="%1.%2"/>
      <w:lvlJc w:val="left"/>
      <w:pPr>
        <w:tabs>
          <w:tab w:val="num" w:pos="648"/>
        </w:tabs>
        <w:ind w:left="576" w:hanging="288"/>
      </w:pPr>
      <w:rPr>
        <w:rFonts w:ascii="Times New Roman" w:hAnsi="Times New Roman" w:cs="Times New Roman" w:hint="default"/>
        <w:b w:val="0"/>
        <w:i w:val="0"/>
        <w:sz w:val="26"/>
        <w:szCs w:val="26"/>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725"/>
        </w:tabs>
        <w:ind w:left="10725"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
    <w:nsid w:val="1A0B473A"/>
    <w:multiLevelType w:val="hybridMultilevel"/>
    <w:tmpl w:val="C5FE48A4"/>
    <w:lvl w:ilvl="0" w:tplc="B7666756">
      <w:start w:val="9"/>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5">
    <w:nsid w:val="1E571AD9"/>
    <w:multiLevelType w:val="multilevel"/>
    <w:tmpl w:val="AE3A9014"/>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firstLine="567"/>
      </w:pPr>
      <w:rPr>
        <w:rFonts w:cs="Times New Roman" w:hint="default"/>
        <w:b w:val="0"/>
        <w:bCs w:val="0"/>
        <w:i w:val="0"/>
        <w:iCs w:val="0"/>
      </w:rPr>
    </w:lvl>
    <w:lvl w:ilvl="3">
      <w:start w:val="1"/>
      <w:numFmt w:val="russianLower"/>
      <w:pStyle w:val="-2"/>
      <w:lvlText w:val="%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1F8F580F"/>
    <w:multiLevelType w:val="hybridMultilevel"/>
    <w:tmpl w:val="957C50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FC1348F"/>
    <w:multiLevelType w:val="hybridMultilevel"/>
    <w:tmpl w:val="CF72CE72"/>
    <w:lvl w:ilvl="0" w:tplc="1410F880">
      <w:start w:val="10"/>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8">
    <w:nsid w:val="3A3E2CBE"/>
    <w:multiLevelType w:val="hybridMultilevel"/>
    <w:tmpl w:val="FB78B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A20E5"/>
    <w:multiLevelType w:val="hybridMultilevel"/>
    <w:tmpl w:val="00224FC8"/>
    <w:lvl w:ilvl="0" w:tplc="BE52CE26">
      <w:start w:val="1"/>
      <w:numFmt w:val="decimal"/>
      <w:lvlText w:val="%1."/>
      <w:lvlJc w:val="left"/>
      <w:pPr>
        <w:tabs>
          <w:tab w:val="num" w:pos="1752"/>
        </w:tabs>
        <w:ind w:left="1752" w:hanging="1032"/>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77E01BC1"/>
    <w:multiLevelType w:val="multilevel"/>
    <w:tmpl w:val="755CBFC0"/>
    <w:lvl w:ilvl="0">
      <w:start w:val="5"/>
      <w:numFmt w:val="decimal"/>
      <w:lvlText w:val="%1."/>
      <w:lvlJc w:val="left"/>
      <w:pPr>
        <w:tabs>
          <w:tab w:val="num" w:pos="816"/>
        </w:tabs>
        <w:ind w:left="816" w:hanging="390"/>
      </w:pPr>
      <w:rPr>
        <w:rFonts w:cs="Times New Roman" w:hint="default"/>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7A333FB0"/>
    <w:multiLevelType w:val="multilevel"/>
    <w:tmpl w:val="ED0450FA"/>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num w:numId="1">
    <w:abstractNumId w:val="9"/>
  </w:num>
  <w:num w:numId="2">
    <w:abstractNumId w:val="5"/>
  </w:num>
  <w:num w:numId="3">
    <w:abstractNumId w:val="2"/>
  </w:num>
  <w:num w:numId="4">
    <w:abstractNumId w:val="3"/>
  </w:num>
  <w:num w:numId="5">
    <w:abstractNumId w:val="6"/>
  </w:num>
  <w:num w:numId="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num>
  <w:num w:numId="10">
    <w:abstractNumId w:val="0"/>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24A9"/>
    <w:rsid w:val="00002A14"/>
    <w:rsid w:val="000034C4"/>
    <w:rsid w:val="0000692C"/>
    <w:rsid w:val="00014A73"/>
    <w:rsid w:val="000275AD"/>
    <w:rsid w:val="000306D2"/>
    <w:rsid w:val="00032CD7"/>
    <w:rsid w:val="000362B6"/>
    <w:rsid w:val="00040E74"/>
    <w:rsid w:val="0006603F"/>
    <w:rsid w:val="00067BAC"/>
    <w:rsid w:val="000709F6"/>
    <w:rsid w:val="000758A0"/>
    <w:rsid w:val="00076FC5"/>
    <w:rsid w:val="0008007B"/>
    <w:rsid w:val="0008326D"/>
    <w:rsid w:val="00086BC3"/>
    <w:rsid w:val="00096152"/>
    <w:rsid w:val="00097F22"/>
    <w:rsid w:val="000B5698"/>
    <w:rsid w:val="000C01D0"/>
    <w:rsid w:val="000C66A3"/>
    <w:rsid w:val="000D7F97"/>
    <w:rsid w:val="000E07D5"/>
    <w:rsid w:val="000E49C8"/>
    <w:rsid w:val="000E6D4B"/>
    <w:rsid w:val="000E7891"/>
    <w:rsid w:val="000E792D"/>
    <w:rsid w:val="000F0279"/>
    <w:rsid w:val="000F0C1C"/>
    <w:rsid w:val="000F137F"/>
    <w:rsid w:val="000F2D5F"/>
    <w:rsid w:val="000F3DE1"/>
    <w:rsid w:val="000F6CC7"/>
    <w:rsid w:val="000F7D15"/>
    <w:rsid w:val="0011381F"/>
    <w:rsid w:val="001144F3"/>
    <w:rsid w:val="001154AF"/>
    <w:rsid w:val="00116EED"/>
    <w:rsid w:val="00120988"/>
    <w:rsid w:val="00122362"/>
    <w:rsid w:val="00122AFF"/>
    <w:rsid w:val="001356B2"/>
    <w:rsid w:val="00146E39"/>
    <w:rsid w:val="00152713"/>
    <w:rsid w:val="0015324F"/>
    <w:rsid w:val="0015661C"/>
    <w:rsid w:val="0016234C"/>
    <w:rsid w:val="00170C3B"/>
    <w:rsid w:val="00172CF4"/>
    <w:rsid w:val="00192C37"/>
    <w:rsid w:val="00196AD9"/>
    <w:rsid w:val="001975F8"/>
    <w:rsid w:val="001A03C8"/>
    <w:rsid w:val="001A4B92"/>
    <w:rsid w:val="001A6C91"/>
    <w:rsid w:val="001A70FB"/>
    <w:rsid w:val="001A7685"/>
    <w:rsid w:val="001B1839"/>
    <w:rsid w:val="001B276C"/>
    <w:rsid w:val="001B64A4"/>
    <w:rsid w:val="001C181E"/>
    <w:rsid w:val="001C3298"/>
    <w:rsid w:val="001C625A"/>
    <w:rsid w:val="001C7009"/>
    <w:rsid w:val="001F12C9"/>
    <w:rsid w:val="0020390B"/>
    <w:rsid w:val="00206257"/>
    <w:rsid w:val="00207B8F"/>
    <w:rsid w:val="002120AE"/>
    <w:rsid w:val="00214E79"/>
    <w:rsid w:val="00220DE5"/>
    <w:rsid w:val="00225B70"/>
    <w:rsid w:val="00230A32"/>
    <w:rsid w:val="00233C8E"/>
    <w:rsid w:val="00245C59"/>
    <w:rsid w:val="00245FDE"/>
    <w:rsid w:val="002517C9"/>
    <w:rsid w:val="00251834"/>
    <w:rsid w:val="002540D9"/>
    <w:rsid w:val="0025413B"/>
    <w:rsid w:val="00266EEA"/>
    <w:rsid w:val="0027089F"/>
    <w:rsid w:val="00271D32"/>
    <w:rsid w:val="00272E6E"/>
    <w:rsid w:val="0028122E"/>
    <w:rsid w:val="00282C3C"/>
    <w:rsid w:val="00296C6D"/>
    <w:rsid w:val="002A0645"/>
    <w:rsid w:val="002A090D"/>
    <w:rsid w:val="002A3D6E"/>
    <w:rsid w:val="002A4C7C"/>
    <w:rsid w:val="002B2B84"/>
    <w:rsid w:val="002B59EF"/>
    <w:rsid w:val="002B66D9"/>
    <w:rsid w:val="002C618F"/>
    <w:rsid w:val="002D3A7B"/>
    <w:rsid w:val="002D6E92"/>
    <w:rsid w:val="002E1888"/>
    <w:rsid w:val="002E1C4F"/>
    <w:rsid w:val="002E638F"/>
    <w:rsid w:val="002E7952"/>
    <w:rsid w:val="002F02DE"/>
    <w:rsid w:val="00300DD6"/>
    <w:rsid w:val="00306E74"/>
    <w:rsid w:val="003171A7"/>
    <w:rsid w:val="00323888"/>
    <w:rsid w:val="00333A08"/>
    <w:rsid w:val="003364F8"/>
    <w:rsid w:val="003444F5"/>
    <w:rsid w:val="00344D58"/>
    <w:rsid w:val="00351351"/>
    <w:rsid w:val="00351ECB"/>
    <w:rsid w:val="00351F11"/>
    <w:rsid w:val="00354D00"/>
    <w:rsid w:val="00360AC5"/>
    <w:rsid w:val="003702CF"/>
    <w:rsid w:val="0037035C"/>
    <w:rsid w:val="00372128"/>
    <w:rsid w:val="003724A9"/>
    <w:rsid w:val="00376CCD"/>
    <w:rsid w:val="00377044"/>
    <w:rsid w:val="00381DF6"/>
    <w:rsid w:val="0038239A"/>
    <w:rsid w:val="003823FE"/>
    <w:rsid w:val="003874C5"/>
    <w:rsid w:val="00391A82"/>
    <w:rsid w:val="00391FD4"/>
    <w:rsid w:val="00392CC7"/>
    <w:rsid w:val="003973B6"/>
    <w:rsid w:val="003A24FE"/>
    <w:rsid w:val="003A28BB"/>
    <w:rsid w:val="003B1EA9"/>
    <w:rsid w:val="003B46FB"/>
    <w:rsid w:val="003C1039"/>
    <w:rsid w:val="003D0D18"/>
    <w:rsid w:val="003D78A6"/>
    <w:rsid w:val="003E6806"/>
    <w:rsid w:val="003E6BFC"/>
    <w:rsid w:val="003F71F5"/>
    <w:rsid w:val="004074C5"/>
    <w:rsid w:val="00412E7C"/>
    <w:rsid w:val="0041610B"/>
    <w:rsid w:val="00426623"/>
    <w:rsid w:val="004269EC"/>
    <w:rsid w:val="004307E6"/>
    <w:rsid w:val="004453D5"/>
    <w:rsid w:val="00446DE4"/>
    <w:rsid w:val="004521E0"/>
    <w:rsid w:val="00452D61"/>
    <w:rsid w:val="004531AC"/>
    <w:rsid w:val="004637A6"/>
    <w:rsid w:val="004728EF"/>
    <w:rsid w:val="0047659F"/>
    <w:rsid w:val="0047753C"/>
    <w:rsid w:val="0048195F"/>
    <w:rsid w:val="00482E78"/>
    <w:rsid w:val="0048542F"/>
    <w:rsid w:val="00486E6B"/>
    <w:rsid w:val="00492156"/>
    <w:rsid w:val="00493142"/>
    <w:rsid w:val="00494C9B"/>
    <w:rsid w:val="004968A4"/>
    <w:rsid w:val="004A0B31"/>
    <w:rsid w:val="004A2D4D"/>
    <w:rsid w:val="004A2F04"/>
    <w:rsid w:val="004A5BD0"/>
    <w:rsid w:val="004B012E"/>
    <w:rsid w:val="004B0F75"/>
    <w:rsid w:val="004B415E"/>
    <w:rsid w:val="004C0D85"/>
    <w:rsid w:val="004C3376"/>
    <w:rsid w:val="004C45FA"/>
    <w:rsid w:val="004D3808"/>
    <w:rsid w:val="004D3916"/>
    <w:rsid w:val="004D7AB5"/>
    <w:rsid w:val="004E1A7F"/>
    <w:rsid w:val="004E6627"/>
    <w:rsid w:val="004F1246"/>
    <w:rsid w:val="004F498D"/>
    <w:rsid w:val="004F7E22"/>
    <w:rsid w:val="005147A1"/>
    <w:rsid w:val="005334A2"/>
    <w:rsid w:val="00533EF3"/>
    <w:rsid w:val="00534F16"/>
    <w:rsid w:val="00540877"/>
    <w:rsid w:val="00547EC2"/>
    <w:rsid w:val="005510C1"/>
    <w:rsid w:val="005561FE"/>
    <w:rsid w:val="0055702F"/>
    <w:rsid w:val="00562E13"/>
    <w:rsid w:val="005635DA"/>
    <w:rsid w:val="0056505C"/>
    <w:rsid w:val="00565C26"/>
    <w:rsid w:val="005741C2"/>
    <w:rsid w:val="00580C23"/>
    <w:rsid w:val="00584F4A"/>
    <w:rsid w:val="0059099B"/>
    <w:rsid w:val="00591824"/>
    <w:rsid w:val="005918E0"/>
    <w:rsid w:val="00593425"/>
    <w:rsid w:val="00595134"/>
    <w:rsid w:val="00596955"/>
    <w:rsid w:val="005A08BD"/>
    <w:rsid w:val="005B0441"/>
    <w:rsid w:val="005B11DC"/>
    <w:rsid w:val="005B45D0"/>
    <w:rsid w:val="005B55E6"/>
    <w:rsid w:val="005C4963"/>
    <w:rsid w:val="005C567D"/>
    <w:rsid w:val="005E1A5A"/>
    <w:rsid w:val="005E2B5D"/>
    <w:rsid w:val="005E7833"/>
    <w:rsid w:val="005F272A"/>
    <w:rsid w:val="005F2F90"/>
    <w:rsid w:val="005F5459"/>
    <w:rsid w:val="005F68C8"/>
    <w:rsid w:val="00620E27"/>
    <w:rsid w:val="00623532"/>
    <w:rsid w:val="006302EB"/>
    <w:rsid w:val="00632E28"/>
    <w:rsid w:val="00633DFB"/>
    <w:rsid w:val="00634A84"/>
    <w:rsid w:val="00636BCD"/>
    <w:rsid w:val="00640C48"/>
    <w:rsid w:val="00646FE1"/>
    <w:rsid w:val="0065041C"/>
    <w:rsid w:val="00652D88"/>
    <w:rsid w:val="00654322"/>
    <w:rsid w:val="0065573D"/>
    <w:rsid w:val="006600A4"/>
    <w:rsid w:val="00662BED"/>
    <w:rsid w:val="0066506E"/>
    <w:rsid w:val="00681985"/>
    <w:rsid w:val="0068366A"/>
    <w:rsid w:val="00691C09"/>
    <w:rsid w:val="0069564D"/>
    <w:rsid w:val="00695946"/>
    <w:rsid w:val="00695A01"/>
    <w:rsid w:val="006A0BC9"/>
    <w:rsid w:val="006A0FA5"/>
    <w:rsid w:val="006A1C5E"/>
    <w:rsid w:val="006A5F9D"/>
    <w:rsid w:val="006B1CE8"/>
    <w:rsid w:val="006B1FE7"/>
    <w:rsid w:val="006B39CD"/>
    <w:rsid w:val="006B4C2B"/>
    <w:rsid w:val="006B7B8E"/>
    <w:rsid w:val="006C244F"/>
    <w:rsid w:val="006D61FC"/>
    <w:rsid w:val="006D690B"/>
    <w:rsid w:val="006E1896"/>
    <w:rsid w:val="006E36A7"/>
    <w:rsid w:val="006E70FE"/>
    <w:rsid w:val="006F40BF"/>
    <w:rsid w:val="006F5820"/>
    <w:rsid w:val="006F6757"/>
    <w:rsid w:val="00700A32"/>
    <w:rsid w:val="00703E2E"/>
    <w:rsid w:val="00710E73"/>
    <w:rsid w:val="00711EDD"/>
    <w:rsid w:val="00720C13"/>
    <w:rsid w:val="00724E76"/>
    <w:rsid w:val="00727E0F"/>
    <w:rsid w:val="007312CB"/>
    <w:rsid w:val="00731443"/>
    <w:rsid w:val="00731AAE"/>
    <w:rsid w:val="00732100"/>
    <w:rsid w:val="00737330"/>
    <w:rsid w:val="00756D4D"/>
    <w:rsid w:val="00762D76"/>
    <w:rsid w:val="0077380F"/>
    <w:rsid w:val="00773DBB"/>
    <w:rsid w:val="00775880"/>
    <w:rsid w:val="00775B35"/>
    <w:rsid w:val="00775D18"/>
    <w:rsid w:val="007865F0"/>
    <w:rsid w:val="00791A79"/>
    <w:rsid w:val="007922EB"/>
    <w:rsid w:val="007A07F1"/>
    <w:rsid w:val="007A612E"/>
    <w:rsid w:val="007B20F1"/>
    <w:rsid w:val="007B3056"/>
    <w:rsid w:val="007C2496"/>
    <w:rsid w:val="007C7F26"/>
    <w:rsid w:val="007D0F00"/>
    <w:rsid w:val="007D489A"/>
    <w:rsid w:val="007E3255"/>
    <w:rsid w:val="007E76B4"/>
    <w:rsid w:val="007F3CC1"/>
    <w:rsid w:val="007F7346"/>
    <w:rsid w:val="008023F1"/>
    <w:rsid w:val="008078B4"/>
    <w:rsid w:val="00810701"/>
    <w:rsid w:val="00811B3D"/>
    <w:rsid w:val="00813841"/>
    <w:rsid w:val="00820641"/>
    <w:rsid w:val="00820CCD"/>
    <w:rsid w:val="0082600B"/>
    <w:rsid w:val="00827820"/>
    <w:rsid w:val="008278B0"/>
    <w:rsid w:val="00830BBB"/>
    <w:rsid w:val="00832A59"/>
    <w:rsid w:val="00841034"/>
    <w:rsid w:val="0084396A"/>
    <w:rsid w:val="008455C8"/>
    <w:rsid w:val="00850019"/>
    <w:rsid w:val="00851246"/>
    <w:rsid w:val="00853759"/>
    <w:rsid w:val="00863A85"/>
    <w:rsid w:val="00875FA4"/>
    <w:rsid w:val="00877837"/>
    <w:rsid w:val="00880C79"/>
    <w:rsid w:val="00882D9C"/>
    <w:rsid w:val="008844A6"/>
    <w:rsid w:val="0088568F"/>
    <w:rsid w:val="008861C6"/>
    <w:rsid w:val="00893947"/>
    <w:rsid w:val="00893C77"/>
    <w:rsid w:val="00895615"/>
    <w:rsid w:val="008A21C9"/>
    <w:rsid w:val="008A42E7"/>
    <w:rsid w:val="008A6AE0"/>
    <w:rsid w:val="008A6EBB"/>
    <w:rsid w:val="008C7090"/>
    <w:rsid w:val="008E296A"/>
    <w:rsid w:val="008E3213"/>
    <w:rsid w:val="00902715"/>
    <w:rsid w:val="00904E23"/>
    <w:rsid w:val="00905595"/>
    <w:rsid w:val="009074C9"/>
    <w:rsid w:val="009144A2"/>
    <w:rsid w:val="0092278B"/>
    <w:rsid w:val="00922973"/>
    <w:rsid w:val="00926A2C"/>
    <w:rsid w:val="00933D9E"/>
    <w:rsid w:val="0094165F"/>
    <w:rsid w:val="00950601"/>
    <w:rsid w:val="00950838"/>
    <w:rsid w:val="00952782"/>
    <w:rsid w:val="00963262"/>
    <w:rsid w:val="00965438"/>
    <w:rsid w:val="009655FC"/>
    <w:rsid w:val="00967A1B"/>
    <w:rsid w:val="009712C3"/>
    <w:rsid w:val="00971A90"/>
    <w:rsid w:val="00975A42"/>
    <w:rsid w:val="009773B7"/>
    <w:rsid w:val="0098492C"/>
    <w:rsid w:val="00991679"/>
    <w:rsid w:val="00996B49"/>
    <w:rsid w:val="009A2C4F"/>
    <w:rsid w:val="009A6A24"/>
    <w:rsid w:val="009B08FF"/>
    <w:rsid w:val="009B32BE"/>
    <w:rsid w:val="009B569D"/>
    <w:rsid w:val="009C0AD6"/>
    <w:rsid w:val="009D2828"/>
    <w:rsid w:val="009D6BED"/>
    <w:rsid w:val="009E2F0C"/>
    <w:rsid w:val="009E7A14"/>
    <w:rsid w:val="009F2C13"/>
    <w:rsid w:val="00A01000"/>
    <w:rsid w:val="00A01577"/>
    <w:rsid w:val="00A12DEB"/>
    <w:rsid w:val="00A1509C"/>
    <w:rsid w:val="00A203D9"/>
    <w:rsid w:val="00A24046"/>
    <w:rsid w:val="00A31431"/>
    <w:rsid w:val="00A422E8"/>
    <w:rsid w:val="00A43938"/>
    <w:rsid w:val="00A43E43"/>
    <w:rsid w:val="00A44A27"/>
    <w:rsid w:val="00A45BE0"/>
    <w:rsid w:val="00A462EE"/>
    <w:rsid w:val="00A53472"/>
    <w:rsid w:val="00A53BDC"/>
    <w:rsid w:val="00A70229"/>
    <w:rsid w:val="00A80469"/>
    <w:rsid w:val="00A8221E"/>
    <w:rsid w:val="00A829FF"/>
    <w:rsid w:val="00A836E0"/>
    <w:rsid w:val="00A86C0D"/>
    <w:rsid w:val="00A915F4"/>
    <w:rsid w:val="00A9582A"/>
    <w:rsid w:val="00AA2D00"/>
    <w:rsid w:val="00AA348F"/>
    <w:rsid w:val="00AB117D"/>
    <w:rsid w:val="00AB4196"/>
    <w:rsid w:val="00AC5471"/>
    <w:rsid w:val="00AC5D0B"/>
    <w:rsid w:val="00AD1769"/>
    <w:rsid w:val="00AD3B99"/>
    <w:rsid w:val="00AD7C25"/>
    <w:rsid w:val="00AE2E3E"/>
    <w:rsid w:val="00AE3B84"/>
    <w:rsid w:val="00AE5B8D"/>
    <w:rsid w:val="00AF4020"/>
    <w:rsid w:val="00AF7D7D"/>
    <w:rsid w:val="00B03DA9"/>
    <w:rsid w:val="00B11C12"/>
    <w:rsid w:val="00B12BB6"/>
    <w:rsid w:val="00B155C6"/>
    <w:rsid w:val="00B16EED"/>
    <w:rsid w:val="00B17C78"/>
    <w:rsid w:val="00B33461"/>
    <w:rsid w:val="00B35622"/>
    <w:rsid w:val="00B3716A"/>
    <w:rsid w:val="00B41968"/>
    <w:rsid w:val="00B463F7"/>
    <w:rsid w:val="00B46990"/>
    <w:rsid w:val="00B479BF"/>
    <w:rsid w:val="00B62DCA"/>
    <w:rsid w:val="00B65400"/>
    <w:rsid w:val="00B769F3"/>
    <w:rsid w:val="00B8138B"/>
    <w:rsid w:val="00B8640B"/>
    <w:rsid w:val="00B90780"/>
    <w:rsid w:val="00B923B6"/>
    <w:rsid w:val="00B976ED"/>
    <w:rsid w:val="00BA3767"/>
    <w:rsid w:val="00BA3C90"/>
    <w:rsid w:val="00BB2DF8"/>
    <w:rsid w:val="00BB39B7"/>
    <w:rsid w:val="00BB5BD1"/>
    <w:rsid w:val="00BB6C15"/>
    <w:rsid w:val="00BC55C9"/>
    <w:rsid w:val="00BC6C93"/>
    <w:rsid w:val="00BD27D0"/>
    <w:rsid w:val="00BD32A3"/>
    <w:rsid w:val="00BD6493"/>
    <w:rsid w:val="00BE3454"/>
    <w:rsid w:val="00BE469A"/>
    <w:rsid w:val="00BF1D59"/>
    <w:rsid w:val="00BF59FB"/>
    <w:rsid w:val="00BF7929"/>
    <w:rsid w:val="00BF7D63"/>
    <w:rsid w:val="00C04EC9"/>
    <w:rsid w:val="00C137E3"/>
    <w:rsid w:val="00C21825"/>
    <w:rsid w:val="00C21CAF"/>
    <w:rsid w:val="00C2643E"/>
    <w:rsid w:val="00C264BD"/>
    <w:rsid w:val="00C35B03"/>
    <w:rsid w:val="00C378F5"/>
    <w:rsid w:val="00C441D8"/>
    <w:rsid w:val="00C468A8"/>
    <w:rsid w:val="00C47F44"/>
    <w:rsid w:val="00C50065"/>
    <w:rsid w:val="00C52392"/>
    <w:rsid w:val="00C539C4"/>
    <w:rsid w:val="00C54D30"/>
    <w:rsid w:val="00C57616"/>
    <w:rsid w:val="00C618D2"/>
    <w:rsid w:val="00C70B9A"/>
    <w:rsid w:val="00C72DFD"/>
    <w:rsid w:val="00C75215"/>
    <w:rsid w:val="00C752DD"/>
    <w:rsid w:val="00C83498"/>
    <w:rsid w:val="00C84B09"/>
    <w:rsid w:val="00C84D92"/>
    <w:rsid w:val="00C86AB7"/>
    <w:rsid w:val="00CA7E93"/>
    <w:rsid w:val="00CB23BF"/>
    <w:rsid w:val="00CB2CC6"/>
    <w:rsid w:val="00CB70E5"/>
    <w:rsid w:val="00CB77AB"/>
    <w:rsid w:val="00CD1C02"/>
    <w:rsid w:val="00CD2EFF"/>
    <w:rsid w:val="00CD317A"/>
    <w:rsid w:val="00CD48CB"/>
    <w:rsid w:val="00CD496D"/>
    <w:rsid w:val="00CD555A"/>
    <w:rsid w:val="00CE1E8A"/>
    <w:rsid w:val="00CE23BE"/>
    <w:rsid w:val="00CE52ED"/>
    <w:rsid w:val="00CF0B8B"/>
    <w:rsid w:val="00CF46ED"/>
    <w:rsid w:val="00CF7088"/>
    <w:rsid w:val="00D02E8E"/>
    <w:rsid w:val="00D05226"/>
    <w:rsid w:val="00D24362"/>
    <w:rsid w:val="00D257C3"/>
    <w:rsid w:val="00D344C1"/>
    <w:rsid w:val="00D366DB"/>
    <w:rsid w:val="00D37E7E"/>
    <w:rsid w:val="00D46EAA"/>
    <w:rsid w:val="00D516FE"/>
    <w:rsid w:val="00D569A3"/>
    <w:rsid w:val="00D6060B"/>
    <w:rsid w:val="00D71A03"/>
    <w:rsid w:val="00D73F21"/>
    <w:rsid w:val="00D7771D"/>
    <w:rsid w:val="00D81AED"/>
    <w:rsid w:val="00D81FAD"/>
    <w:rsid w:val="00D84809"/>
    <w:rsid w:val="00D860C6"/>
    <w:rsid w:val="00D925DB"/>
    <w:rsid w:val="00D92CDF"/>
    <w:rsid w:val="00D93D7B"/>
    <w:rsid w:val="00DA1B50"/>
    <w:rsid w:val="00DA2420"/>
    <w:rsid w:val="00DA5432"/>
    <w:rsid w:val="00DB400D"/>
    <w:rsid w:val="00DB790D"/>
    <w:rsid w:val="00DC3990"/>
    <w:rsid w:val="00DC3F2A"/>
    <w:rsid w:val="00DC45A3"/>
    <w:rsid w:val="00DC5AA4"/>
    <w:rsid w:val="00DD0375"/>
    <w:rsid w:val="00DD25D8"/>
    <w:rsid w:val="00DD3352"/>
    <w:rsid w:val="00DE3FBF"/>
    <w:rsid w:val="00DE4BCA"/>
    <w:rsid w:val="00DE61BD"/>
    <w:rsid w:val="00DE65B5"/>
    <w:rsid w:val="00DF023E"/>
    <w:rsid w:val="00DF0C1F"/>
    <w:rsid w:val="00DF4D0C"/>
    <w:rsid w:val="00E009C5"/>
    <w:rsid w:val="00E0789E"/>
    <w:rsid w:val="00E07B78"/>
    <w:rsid w:val="00E1197A"/>
    <w:rsid w:val="00E11C92"/>
    <w:rsid w:val="00E20966"/>
    <w:rsid w:val="00E227BC"/>
    <w:rsid w:val="00E34224"/>
    <w:rsid w:val="00E354E2"/>
    <w:rsid w:val="00E40904"/>
    <w:rsid w:val="00E4631C"/>
    <w:rsid w:val="00E474BB"/>
    <w:rsid w:val="00E53A70"/>
    <w:rsid w:val="00E55CA2"/>
    <w:rsid w:val="00E60A6C"/>
    <w:rsid w:val="00E6151F"/>
    <w:rsid w:val="00E624F8"/>
    <w:rsid w:val="00E62D96"/>
    <w:rsid w:val="00E63D36"/>
    <w:rsid w:val="00E72795"/>
    <w:rsid w:val="00E75063"/>
    <w:rsid w:val="00E7566A"/>
    <w:rsid w:val="00E87EFD"/>
    <w:rsid w:val="00E931A6"/>
    <w:rsid w:val="00E96079"/>
    <w:rsid w:val="00EA2617"/>
    <w:rsid w:val="00EA26B8"/>
    <w:rsid w:val="00EA4D3E"/>
    <w:rsid w:val="00EA5B3A"/>
    <w:rsid w:val="00EB007C"/>
    <w:rsid w:val="00EB5A40"/>
    <w:rsid w:val="00EC42C4"/>
    <w:rsid w:val="00ED1F67"/>
    <w:rsid w:val="00ED4E86"/>
    <w:rsid w:val="00ED6B2D"/>
    <w:rsid w:val="00EE66F5"/>
    <w:rsid w:val="00F00D93"/>
    <w:rsid w:val="00F02DCA"/>
    <w:rsid w:val="00F104EB"/>
    <w:rsid w:val="00F11FC2"/>
    <w:rsid w:val="00F15031"/>
    <w:rsid w:val="00F16582"/>
    <w:rsid w:val="00F20F5A"/>
    <w:rsid w:val="00F2624E"/>
    <w:rsid w:val="00F30CB5"/>
    <w:rsid w:val="00F512B5"/>
    <w:rsid w:val="00F52250"/>
    <w:rsid w:val="00F54ABA"/>
    <w:rsid w:val="00F54E86"/>
    <w:rsid w:val="00F560BE"/>
    <w:rsid w:val="00F631BF"/>
    <w:rsid w:val="00F649F3"/>
    <w:rsid w:val="00F651CF"/>
    <w:rsid w:val="00F666A3"/>
    <w:rsid w:val="00F714B5"/>
    <w:rsid w:val="00F751FE"/>
    <w:rsid w:val="00F75258"/>
    <w:rsid w:val="00F8096A"/>
    <w:rsid w:val="00F81F84"/>
    <w:rsid w:val="00F90824"/>
    <w:rsid w:val="00F91B3F"/>
    <w:rsid w:val="00F933C4"/>
    <w:rsid w:val="00F95361"/>
    <w:rsid w:val="00FA7BD8"/>
    <w:rsid w:val="00FA7C41"/>
    <w:rsid w:val="00FB6495"/>
    <w:rsid w:val="00FB6F2D"/>
    <w:rsid w:val="00FC0376"/>
    <w:rsid w:val="00FC6792"/>
    <w:rsid w:val="00FD1F5D"/>
    <w:rsid w:val="00FD6A94"/>
    <w:rsid w:val="00FD6AD7"/>
    <w:rsid w:val="00FE3165"/>
    <w:rsid w:val="00FE489C"/>
    <w:rsid w:val="00FF1FF9"/>
    <w:rsid w:val="00FF5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D6B2D"/>
    <w:pPr>
      <w:jc w:val="both"/>
    </w:pPr>
    <w:rPr>
      <w:rFonts w:ascii="Times New Roman" w:hAnsi="Times New Roman"/>
      <w:sz w:val="28"/>
      <w:szCs w:val="28"/>
      <w:lang w:eastAsia="en-US"/>
    </w:rPr>
  </w:style>
  <w:style w:type="paragraph" w:styleId="2">
    <w:name w:val="heading 2"/>
    <w:aliases w:val="H2"/>
    <w:basedOn w:val="a"/>
    <w:next w:val="a"/>
    <w:link w:val="20"/>
    <w:uiPriority w:val="99"/>
    <w:qFormat/>
    <w:rsid w:val="00596955"/>
    <w:pPr>
      <w:keepNext/>
      <w:outlineLvl w:val="1"/>
    </w:pPr>
    <w:rPr>
      <w:rFonts w:eastAsia="Times New Roman"/>
      <w:szCs w:val="24"/>
      <w:lang w:eastAsia="ru-RU"/>
    </w:rPr>
  </w:style>
  <w:style w:type="paragraph" w:styleId="3">
    <w:name w:val="heading 3"/>
    <w:aliases w:val="H3"/>
    <w:basedOn w:val="a"/>
    <w:next w:val="a"/>
    <w:link w:val="30"/>
    <w:uiPriority w:val="99"/>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uiPriority w:val="99"/>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uiPriority w:val="99"/>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uiPriority w:val="99"/>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uiPriority w:val="99"/>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uiPriority w:val="99"/>
    <w:qFormat/>
    <w:rsid w:val="00EA2617"/>
    <w:pPr>
      <w:keepNext/>
      <w:numPr>
        <w:ilvl w:val="7"/>
        <w:numId w:val="4"/>
      </w:numPr>
      <w:outlineLvl w:val="7"/>
    </w:pPr>
    <w:rPr>
      <w:rFonts w:eastAsia="Times New Roman"/>
      <w:i/>
      <w:iCs/>
      <w:lang w:eastAsia="ru-RU"/>
    </w:rPr>
  </w:style>
  <w:style w:type="paragraph" w:styleId="9">
    <w:name w:val="heading 9"/>
    <w:basedOn w:val="a"/>
    <w:next w:val="a"/>
    <w:link w:val="90"/>
    <w:uiPriority w:val="99"/>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link w:val="2"/>
    <w:uiPriority w:val="99"/>
    <w:locked/>
    <w:rsid w:val="00596955"/>
    <w:rPr>
      <w:rFonts w:ascii="Times New Roman" w:hAnsi="Times New Roman" w:cs="Times New Roman"/>
      <w:sz w:val="24"/>
      <w:szCs w:val="24"/>
      <w:lang w:eastAsia="ru-RU"/>
    </w:rPr>
  </w:style>
  <w:style w:type="character" w:customStyle="1" w:styleId="30">
    <w:name w:val="Заголовок 3 Знак"/>
    <w:aliases w:val="H3 Знак"/>
    <w:link w:val="3"/>
    <w:uiPriority w:val="99"/>
    <w:locked/>
    <w:rsid w:val="00EA2617"/>
    <w:rPr>
      <w:rFonts w:ascii="Times New Roman" w:hAnsi="Times New Roman" w:cs="Times New Roman"/>
      <w:b/>
      <w:bCs/>
      <w:sz w:val="40"/>
      <w:szCs w:val="40"/>
      <w:lang w:eastAsia="ru-RU"/>
    </w:rPr>
  </w:style>
  <w:style w:type="character" w:customStyle="1" w:styleId="40">
    <w:name w:val="Заголовок 4 Знак"/>
    <w:aliases w:val="H4 Знак"/>
    <w:link w:val="4"/>
    <w:uiPriority w:val="99"/>
    <w:locked/>
    <w:rsid w:val="00EA2617"/>
    <w:rPr>
      <w:rFonts w:ascii="Times New Roman" w:hAnsi="Times New Roman" w:cs="Times New Roman"/>
      <w:b/>
      <w:bCs/>
      <w:sz w:val="28"/>
      <w:szCs w:val="28"/>
      <w:lang w:eastAsia="ru-RU"/>
    </w:rPr>
  </w:style>
  <w:style w:type="character" w:customStyle="1" w:styleId="50">
    <w:name w:val="Заголовок 5 Знак"/>
    <w:aliases w:val="H5 Знак"/>
    <w:link w:val="5"/>
    <w:uiPriority w:val="99"/>
    <w:locked/>
    <w:rsid w:val="00EA2617"/>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EA2617"/>
    <w:rPr>
      <w:rFonts w:ascii="Times New Roman" w:hAnsi="Times New Roman" w:cs="Times New Roman"/>
      <w:b/>
      <w:bCs/>
      <w:lang w:eastAsia="ru-RU"/>
    </w:rPr>
  </w:style>
  <w:style w:type="character" w:customStyle="1" w:styleId="70">
    <w:name w:val="Заголовок 7 Знак"/>
    <w:link w:val="7"/>
    <w:uiPriority w:val="99"/>
    <w:locked/>
    <w:rsid w:val="00EA2617"/>
    <w:rPr>
      <w:rFonts w:ascii="Times New Roman" w:hAnsi="Times New Roman" w:cs="Times New Roman"/>
      <w:b/>
      <w:bCs/>
      <w:sz w:val="28"/>
      <w:szCs w:val="28"/>
      <w:lang w:eastAsia="ru-RU"/>
    </w:rPr>
  </w:style>
  <w:style w:type="character" w:customStyle="1" w:styleId="80">
    <w:name w:val="Заголовок 8 Знак"/>
    <w:link w:val="8"/>
    <w:uiPriority w:val="99"/>
    <w:locked/>
    <w:rsid w:val="00EA2617"/>
    <w:rPr>
      <w:rFonts w:ascii="Times New Roman" w:hAnsi="Times New Roman" w:cs="Times New Roman"/>
      <w:i/>
      <w:iCs/>
      <w:sz w:val="28"/>
      <w:szCs w:val="28"/>
      <w:lang w:eastAsia="ru-RU"/>
    </w:rPr>
  </w:style>
  <w:style w:type="character" w:customStyle="1" w:styleId="90">
    <w:name w:val="Заголовок 9 Знак"/>
    <w:link w:val="9"/>
    <w:uiPriority w:val="99"/>
    <w:locked/>
    <w:rsid w:val="00EA2617"/>
    <w:rPr>
      <w:rFonts w:ascii="Arial" w:hAnsi="Arial" w:cs="Arial"/>
      <w:lang w:eastAsia="ru-RU"/>
    </w:rPr>
  </w:style>
  <w:style w:type="paragraph" w:customStyle="1" w:styleId="ConsPlusNonformat">
    <w:name w:val="ConsPlusNonformat"/>
    <w:uiPriority w:val="99"/>
    <w:rsid w:val="003724A9"/>
    <w:pPr>
      <w:widowControl w:val="0"/>
      <w:autoSpaceDE w:val="0"/>
      <w:autoSpaceDN w:val="0"/>
      <w:adjustRightInd w:val="0"/>
    </w:pPr>
    <w:rPr>
      <w:rFonts w:ascii="Courier New" w:eastAsia="Times New Roman" w:hAnsi="Courier New" w:cs="Courier New"/>
    </w:rPr>
  </w:style>
  <w:style w:type="paragraph" w:styleId="a3">
    <w:name w:val="Body Text Indent"/>
    <w:basedOn w:val="a"/>
    <w:link w:val="a4"/>
    <w:uiPriority w:val="99"/>
    <w:rsid w:val="00596955"/>
    <w:pPr>
      <w:ind w:firstLine="1080"/>
    </w:pPr>
    <w:rPr>
      <w:rFonts w:eastAsia="Times New Roman"/>
      <w:szCs w:val="24"/>
      <w:lang w:eastAsia="ru-RU"/>
    </w:rPr>
  </w:style>
  <w:style w:type="character" w:customStyle="1" w:styleId="a4">
    <w:name w:val="Основной текст с отступом Знак"/>
    <w:link w:val="a3"/>
    <w:uiPriority w:val="99"/>
    <w:locked/>
    <w:rsid w:val="00596955"/>
    <w:rPr>
      <w:rFonts w:ascii="Times New Roman" w:hAnsi="Times New Roman" w:cs="Times New Roman"/>
      <w:sz w:val="24"/>
      <w:szCs w:val="24"/>
      <w:lang w:eastAsia="ru-RU"/>
    </w:rPr>
  </w:style>
  <w:style w:type="paragraph" w:styleId="a5">
    <w:name w:val="endnote text"/>
    <w:basedOn w:val="a"/>
    <w:link w:val="a6"/>
    <w:uiPriority w:val="99"/>
    <w:semiHidden/>
    <w:rsid w:val="0020390B"/>
    <w:rPr>
      <w:sz w:val="20"/>
      <w:szCs w:val="20"/>
    </w:rPr>
  </w:style>
  <w:style w:type="character" w:customStyle="1" w:styleId="a6">
    <w:name w:val="Текст концевой сноски Знак"/>
    <w:link w:val="a5"/>
    <w:uiPriority w:val="99"/>
    <w:semiHidden/>
    <w:locked/>
    <w:rsid w:val="0020390B"/>
    <w:rPr>
      <w:rFonts w:ascii="Times New Roman" w:hAnsi="Times New Roman" w:cs="Times New Roman"/>
      <w:sz w:val="20"/>
      <w:szCs w:val="20"/>
    </w:rPr>
  </w:style>
  <w:style w:type="character" w:styleId="a7">
    <w:name w:val="endnote reference"/>
    <w:uiPriority w:val="99"/>
    <w:semiHidden/>
    <w:rsid w:val="0020390B"/>
    <w:rPr>
      <w:rFonts w:cs="Times New Roman"/>
      <w:vertAlign w:val="superscript"/>
    </w:rPr>
  </w:style>
  <w:style w:type="paragraph" w:styleId="31">
    <w:name w:val="Body Text Indent 3"/>
    <w:basedOn w:val="a"/>
    <w:link w:val="32"/>
    <w:uiPriority w:val="99"/>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link w:val="31"/>
    <w:uiPriority w:val="99"/>
    <w:locked/>
    <w:rsid w:val="003D78A6"/>
    <w:rPr>
      <w:rFonts w:ascii="Times New Roman" w:hAnsi="Times New Roman" w:cs="Times New Roman"/>
      <w:sz w:val="16"/>
      <w:szCs w:val="16"/>
      <w:lang w:eastAsia="ru-RU"/>
    </w:rPr>
  </w:style>
  <w:style w:type="paragraph" w:customStyle="1" w:styleId="-">
    <w:name w:val="Контракт-раздел"/>
    <w:basedOn w:val="a"/>
    <w:next w:val="-0"/>
    <w:uiPriority w:val="99"/>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uiPriority w:val="99"/>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uiPriority w:val="99"/>
    <w:rsid w:val="00C539C4"/>
    <w:pPr>
      <w:numPr>
        <w:ilvl w:val="2"/>
        <w:numId w:val="2"/>
      </w:numPr>
    </w:pPr>
    <w:rPr>
      <w:sz w:val="24"/>
      <w:szCs w:val="20"/>
      <w:lang w:eastAsia="ru-RU"/>
    </w:rPr>
  </w:style>
  <w:style w:type="paragraph" w:customStyle="1" w:styleId="-2">
    <w:name w:val="Контракт-подподпункт"/>
    <w:basedOn w:val="a"/>
    <w:uiPriority w:val="99"/>
    <w:rsid w:val="00C539C4"/>
    <w:pPr>
      <w:numPr>
        <w:ilvl w:val="3"/>
        <w:numId w:val="2"/>
      </w:numPr>
    </w:pPr>
    <w:rPr>
      <w:rFonts w:eastAsia="Times New Roman"/>
      <w:sz w:val="24"/>
      <w:szCs w:val="24"/>
      <w:lang w:eastAsia="ru-RU"/>
    </w:rPr>
  </w:style>
  <w:style w:type="character" w:customStyle="1" w:styleId="-3">
    <w:name w:val="Контракт-подпункт Знак"/>
    <w:link w:val="-1"/>
    <w:uiPriority w:val="99"/>
    <w:locked/>
    <w:rsid w:val="00C539C4"/>
    <w:rPr>
      <w:rFonts w:ascii="Times New Roman" w:hAnsi="Times New Roman"/>
      <w:sz w:val="24"/>
      <w:lang w:eastAsia="ru-RU"/>
    </w:rPr>
  </w:style>
  <w:style w:type="character" w:styleId="a8">
    <w:name w:val="Hyperlink"/>
    <w:uiPriority w:val="99"/>
    <w:rsid w:val="00E07B78"/>
    <w:rPr>
      <w:rFonts w:cs="Times New Roman"/>
      <w:color w:val="0000FF"/>
      <w:u w:val="single"/>
    </w:rPr>
  </w:style>
  <w:style w:type="paragraph" w:styleId="a9">
    <w:name w:val="Balloon Text"/>
    <w:basedOn w:val="a"/>
    <w:link w:val="aa"/>
    <w:uiPriority w:val="99"/>
    <w:semiHidden/>
    <w:rsid w:val="00E07B78"/>
    <w:rPr>
      <w:rFonts w:ascii="Tahoma" w:hAnsi="Tahoma" w:cs="Tahoma"/>
      <w:sz w:val="16"/>
      <w:szCs w:val="16"/>
    </w:rPr>
  </w:style>
  <w:style w:type="character" w:customStyle="1" w:styleId="aa">
    <w:name w:val="Текст выноски Знак"/>
    <w:link w:val="a9"/>
    <w:uiPriority w:val="99"/>
    <w:semiHidden/>
    <w:locked/>
    <w:rsid w:val="00E07B78"/>
    <w:rPr>
      <w:rFonts w:ascii="Tahoma" w:hAnsi="Tahoma" w:cs="Tahoma"/>
      <w:sz w:val="16"/>
      <w:szCs w:val="16"/>
    </w:rPr>
  </w:style>
  <w:style w:type="paragraph" w:styleId="ab">
    <w:name w:val="Body Text"/>
    <w:basedOn w:val="a"/>
    <w:link w:val="ac"/>
    <w:uiPriority w:val="99"/>
    <w:semiHidden/>
    <w:rsid w:val="00067BAC"/>
    <w:pPr>
      <w:spacing w:after="120"/>
    </w:pPr>
  </w:style>
  <w:style w:type="character" w:customStyle="1" w:styleId="ac">
    <w:name w:val="Основной текст Знак"/>
    <w:link w:val="ab"/>
    <w:uiPriority w:val="99"/>
    <w:semiHidden/>
    <w:locked/>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pPr>
    <w:rPr>
      <w:rFonts w:ascii="Times New Roman" w:hAnsi="Times New Roman"/>
      <w:sz w:val="24"/>
      <w:szCs w:val="24"/>
      <w:lang w:eastAsia="en-US"/>
    </w:rPr>
  </w:style>
  <w:style w:type="paragraph" w:styleId="21">
    <w:name w:val="Body Text 2"/>
    <w:basedOn w:val="a"/>
    <w:link w:val="22"/>
    <w:uiPriority w:val="99"/>
    <w:semiHidden/>
    <w:rsid w:val="00230A32"/>
    <w:pPr>
      <w:spacing w:after="120" w:line="480" w:lineRule="auto"/>
    </w:pPr>
  </w:style>
  <w:style w:type="character" w:customStyle="1" w:styleId="22">
    <w:name w:val="Основной текст 2 Знак"/>
    <w:link w:val="21"/>
    <w:uiPriority w:val="99"/>
    <w:semiHidden/>
    <w:locked/>
    <w:rsid w:val="00230A32"/>
    <w:rPr>
      <w:rFonts w:ascii="Times New Roman" w:hAnsi="Times New Roman" w:cs="Times New Roman"/>
      <w:sz w:val="28"/>
      <w:szCs w:val="28"/>
    </w:rPr>
  </w:style>
  <w:style w:type="paragraph" w:styleId="ad">
    <w:name w:val="header"/>
    <w:basedOn w:val="a"/>
    <w:link w:val="ae"/>
    <w:uiPriority w:val="99"/>
    <w:rsid w:val="00AA2D00"/>
    <w:pPr>
      <w:tabs>
        <w:tab w:val="center" w:pos="4677"/>
        <w:tab w:val="right" w:pos="9355"/>
      </w:tabs>
    </w:pPr>
  </w:style>
  <w:style w:type="character" w:customStyle="1" w:styleId="ae">
    <w:name w:val="Верхний колонтитул Знак"/>
    <w:link w:val="ad"/>
    <w:uiPriority w:val="99"/>
    <w:locked/>
    <w:rsid w:val="00AA2D00"/>
    <w:rPr>
      <w:rFonts w:ascii="Times New Roman" w:hAnsi="Times New Roman" w:cs="Times New Roman"/>
      <w:sz w:val="28"/>
      <w:szCs w:val="28"/>
    </w:rPr>
  </w:style>
  <w:style w:type="paragraph" w:styleId="af">
    <w:name w:val="footer"/>
    <w:basedOn w:val="a"/>
    <w:link w:val="af0"/>
    <w:uiPriority w:val="99"/>
    <w:semiHidden/>
    <w:rsid w:val="00AA2D00"/>
    <w:pPr>
      <w:tabs>
        <w:tab w:val="center" w:pos="4677"/>
        <w:tab w:val="right" w:pos="9355"/>
      </w:tabs>
    </w:pPr>
  </w:style>
  <w:style w:type="character" w:customStyle="1" w:styleId="af0">
    <w:name w:val="Нижний колонтитул Знак"/>
    <w:link w:val="af"/>
    <w:uiPriority w:val="99"/>
    <w:semiHidden/>
    <w:locked/>
    <w:rsid w:val="00AA2D00"/>
    <w:rPr>
      <w:rFonts w:ascii="Times New Roman" w:hAnsi="Times New Roman" w:cs="Times New Roman"/>
      <w:sz w:val="28"/>
      <w:szCs w:val="28"/>
    </w:rPr>
  </w:style>
  <w:style w:type="paragraph" w:styleId="af1">
    <w:name w:val="footnote text"/>
    <w:basedOn w:val="a"/>
    <w:link w:val="af2"/>
    <w:uiPriority w:val="99"/>
    <w:rsid w:val="00245FDE"/>
    <w:rPr>
      <w:sz w:val="20"/>
      <w:szCs w:val="20"/>
    </w:rPr>
  </w:style>
  <w:style w:type="character" w:customStyle="1" w:styleId="af2">
    <w:name w:val="Текст сноски Знак"/>
    <w:link w:val="af1"/>
    <w:uiPriority w:val="99"/>
    <w:locked/>
    <w:rsid w:val="00245FDE"/>
    <w:rPr>
      <w:rFonts w:ascii="Times New Roman" w:hAnsi="Times New Roman" w:cs="Times New Roman"/>
      <w:sz w:val="20"/>
      <w:szCs w:val="20"/>
    </w:rPr>
  </w:style>
  <w:style w:type="character" w:styleId="af3">
    <w:name w:val="footnote reference"/>
    <w:uiPriority w:val="99"/>
    <w:semiHidden/>
    <w:rsid w:val="00245FDE"/>
    <w:rPr>
      <w:rFonts w:cs="Times New Roman"/>
      <w:vertAlign w:val="superscript"/>
    </w:rPr>
  </w:style>
  <w:style w:type="paragraph" w:styleId="af4">
    <w:name w:val="List Paragraph"/>
    <w:basedOn w:val="a"/>
    <w:uiPriority w:val="99"/>
    <w:qFormat/>
    <w:rsid w:val="00376CCD"/>
    <w:pPr>
      <w:spacing w:after="200" w:line="276" w:lineRule="auto"/>
      <w:ind w:left="720"/>
      <w:contextualSpacing/>
      <w:jc w:val="left"/>
    </w:pPr>
    <w:rPr>
      <w:rFonts w:ascii="Calibri" w:hAnsi="Calibri"/>
      <w:sz w:val="22"/>
      <w:szCs w:val="22"/>
    </w:rPr>
  </w:style>
  <w:style w:type="paragraph" w:customStyle="1" w:styleId="af5">
    <w:name w:val="Подподпункт"/>
    <w:basedOn w:val="a"/>
    <w:uiPriority w:val="99"/>
    <w:rsid w:val="00EA2617"/>
    <w:pPr>
      <w:tabs>
        <w:tab w:val="num" w:pos="5585"/>
      </w:tabs>
    </w:pPr>
    <w:rPr>
      <w:rFonts w:eastAsia="Times New Roman"/>
      <w:sz w:val="24"/>
      <w:lang w:eastAsia="ru-RU"/>
    </w:rPr>
  </w:style>
  <w:style w:type="table" w:styleId="af6">
    <w:name w:val="Table Grid"/>
    <w:basedOn w:val="a1"/>
    <w:uiPriority w:val="99"/>
    <w:rsid w:val="00E63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uiPriority w:val="99"/>
    <w:semiHidden/>
    <w:rsid w:val="00D516FE"/>
    <w:rPr>
      <w:rFonts w:cs="Times New Roman"/>
      <w:sz w:val="16"/>
      <w:szCs w:val="16"/>
    </w:rPr>
  </w:style>
  <w:style w:type="paragraph" w:styleId="af8">
    <w:name w:val="annotation text"/>
    <w:basedOn w:val="a"/>
    <w:link w:val="af9"/>
    <w:uiPriority w:val="99"/>
    <w:semiHidden/>
    <w:rsid w:val="00D516FE"/>
    <w:rPr>
      <w:sz w:val="20"/>
      <w:szCs w:val="20"/>
    </w:rPr>
  </w:style>
  <w:style w:type="character" w:customStyle="1" w:styleId="af9">
    <w:name w:val="Текст примечания Знак"/>
    <w:link w:val="af8"/>
    <w:uiPriority w:val="99"/>
    <w:semiHidden/>
    <w:locked/>
    <w:rsid w:val="00D516FE"/>
    <w:rPr>
      <w:rFonts w:ascii="Times New Roman" w:hAnsi="Times New Roman" w:cs="Times New Roman"/>
      <w:sz w:val="20"/>
      <w:szCs w:val="20"/>
    </w:rPr>
  </w:style>
  <w:style w:type="paragraph" w:styleId="afa">
    <w:name w:val="annotation subject"/>
    <w:basedOn w:val="af8"/>
    <w:next w:val="af8"/>
    <w:link w:val="afb"/>
    <w:uiPriority w:val="99"/>
    <w:semiHidden/>
    <w:rsid w:val="00D516FE"/>
    <w:rPr>
      <w:b/>
      <w:bCs/>
    </w:rPr>
  </w:style>
  <w:style w:type="character" w:customStyle="1" w:styleId="afb">
    <w:name w:val="Тема примечания Знак"/>
    <w:link w:val="afa"/>
    <w:uiPriority w:val="99"/>
    <w:semiHidden/>
    <w:locked/>
    <w:rsid w:val="00D516FE"/>
    <w:rPr>
      <w:rFonts w:ascii="Times New Roman" w:hAnsi="Times New Roman" w:cs="Times New Roman"/>
      <w:b/>
      <w:bCs/>
      <w:sz w:val="20"/>
      <w:szCs w:val="20"/>
    </w:rPr>
  </w:style>
  <w:style w:type="paragraph" w:styleId="afc">
    <w:name w:val="Title"/>
    <w:basedOn w:val="a"/>
    <w:next w:val="afd"/>
    <w:link w:val="afe"/>
    <w:uiPriority w:val="99"/>
    <w:qFormat/>
    <w:locked/>
    <w:rsid w:val="00BB6C15"/>
    <w:pPr>
      <w:widowControl w:val="0"/>
      <w:shd w:val="clear" w:color="auto" w:fill="FFFFFF"/>
      <w:suppressAutoHyphens/>
      <w:autoSpaceDE w:val="0"/>
      <w:ind w:left="72"/>
      <w:jc w:val="center"/>
    </w:pPr>
    <w:rPr>
      <w:rFonts w:eastAsia="Times New Roman"/>
      <w:bCs/>
      <w:color w:val="000000"/>
      <w:spacing w:val="13"/>
      <w:sz w:val="24"/>
      <w:szCs w:val="22"/>
      <w:lang w:eastAsia="zh-CN"/>
    </w:rPr>
  </w:style>
  <w:style w:type="character" w:customStyle="1" w:styleId="afe">
    <w:name w:val="Название Знак"/>
    <w:link w:val="afc"/>
    <w:uiPriority w:val="99"/>
    <w:locked/>
    <w:rsid w:val="00BB6C15"/>
    <w:rPr>
      <w:rFonts w:eastAsia="Times New Roman" w:cs="Times New Roman"/>
      <w:bCs/>
      <w:color w:val="000000"/>
      <w:spacing w:val="13"/>
      <w:sz w:val="22"/>
      <w:szCs w:val="22"/>
      <w:lang w:val="ru-RU" w:eastAsia="zh-CN" w:bidi="ar-SA"/>
    </w:rPr>
  </w:style>
  <w:style w:type="paragraph" w:styleId="afd">
    <w:name w:val="Subtitle"/>
    <w:basedOn w:val="a"/>
    <w:link w:val="aff"/>
    <w:uiPriority w:val="99"/>
    <w:qFormat/>
    <w:locked/>
    <w:rsid w:val="00BB6C15"/>
    <w:pPr>
      <w:spacing w:after="60"/>
      <w:jc w:val="center"/>
      <w:outlineLvl w:val="1"/>
    </w:pPr>
    <w:rPr>
      <w:rFonts w:ascii="Arial" w:hAnsi="Arial" w:cs="Arial"/>
      <w:sz w:val="24"/>
      <w:szCs w:val="24"/>
    </w:rPr>
  </w:style>
  <w:style w:type="character" w:customStyle="1" w:styleId="aff">
    <w:name w:val="Подзаголовок Знак"/>
    <w:link w:val="afd"/>
    <w:uiPriority w:val="99"/>
    <w:locked/>
    <w:rsid w:val="00FF1FF9"/>
    <w:rPr>
      <w:rFonts w:ascii="Cambria" w:hAnsi="Cambria" w:cs="Times New Roman"/>
      <w:sz w:val="24"/>
      <w:szCs w:val="24"/>
      <w:lang w:eastAsia="en-US"/>
    </w:rPr>
  </w:style>
  <w:style w:type="paragraph" w:customStyle="1" w:styleId="aff0">
    <w:name w:val="Цитаты"/>
    <w:basedOn w:val="a"/>
    <w:uiPriority w:val="99"/>
    <w:rsid w:val="00B33461"/>
    <w:pPr>
      <w:suppressAutoHyphens/>
      <w:autoSpaceDE w:val="0"/>
      <w:spacing w:before="100" w:after="100"/>
      <w:ind w:left="360" w:right="360"/>
      <w:jc w:val="left"/>
    </w:pPr>
    <w:rPr>
      <w:rFonts w:eastAsia="Times New Roman"/>
      <w:sz w:val="20"/>
      <w:szCs w:val="20"/>
      <w:lang w:eastAsia="zh-CN"/>
    </w:rPr>
  </w:style>
  <w:style w:type="paragraph" w:customStyle="1" w:styleId="ConsPlusNormal">
    <w:name w:val="ConsPlusNormal"/>
    <w:link w:val="ConsPlusNormal0"/>
    <w:uiPriority w:val="99"/>
    <w:rsid w:val="004C3376"/>
    <w:pPr>
      <w:widowControl w:val="0"/>
      <w:suppressAutoHyphens/>
      <w:autoSpaceDE w:val="0"/>
      <w:ind w:firstLine="720"/>
    </w:pPr>
    <w:rPr>
      <w:rFonts w:ascii="Arial" w:hAnsi="Arial"/>
      <w:sz w:val="22"/>
      <w:szCs w:val="22"/>
      <w:lang w:eastAsia="zh-CN"/>
    </w:rPr>
  </w:style>
  <w:style w:type="character" w:customStyle="1" w:styleId="ConsPlusNormal0">
    <w:name w:val="ConsPlusNormal Знак"/>
    <w:link w:val="ConsPlusNormal"/>
    <w:uiPriority w:val="99"/>
    <w:locked/>
    <w:rsid w:val="004C3376"/>
    <w:rPr>
      <w:rFonts w:ascii="Arial" w:hAnsi="Arial"/>
      <w:sz w:val="22"/>
      <w:szCs w:val="22"/>
      <w:lang w:val="ru-RU" w:eastAsia="zh-CN" w:bidi="ar-SA"/>
    </w:rPr>
  </w:style>
  <w:style w:type="character" w:customStyle="1" w:styleId="23">
    <w:name w:val="Основной шрифт абзаца2"/>
    <w:uiPriority w:val="99"/>
    <w:rsid w:val="00F666A3"/>
  </w:style>
  <w:style w:type="character" w:customStyle="1" w:styleId="1">
    <w:name w:val="Гиперссылка1"/>
    <w:uiPriority w:val="99"/>
    <w:rsid w:val="00F666A3"/>
    <w:rPr>
      <w:color w:val="000080"/>
      <w:u w:val="single"/>
    </w:rPr>
  </w:style>
  <w:style w:type="paragraph" w:customStyle="1" w:styleId="10">
    <w:name w:val="Обычный1"/>
    <w:rsid w:val="00F666A3"/>
    <w:pPr>
      <w:widowControl w:val="0"/>
      <w:suppressAutoHyphens/>
    </w:pPr>
    <w:rPr>
      <w:rFonts w:ascii="Times New Roman" w:eastAsia="SimSun" w:hAnsi="Times New Roman" w:cs="Mangal"/>
      <w:sz w:val="24"/>
      <w:szCs w:val="24"/>
      <w:lang w:eastAsia="hi-IN" w:bidi="hi-IN"/>
    </w:rPr>
  </w:style>
  <w:style w:type="paragraph" w:customStyle="1" w:styleId="dt-p">
    <w:name w:val="dt-p"/>
    <w:basedOn w:val="a"/>
    <w:rsid w:val="00E60A6C"/>
    <w:pPr>
      <w:spacing w:before="100" w:beforeAutospacing="1" w:after="100" w:afterAutospacing="1"/>
      <w:jc w:val="left"/>
    </w:pPr>
    <w:rPr>
      <w:rFonts w:eastAsia="Times New Roman"/>
      <w:sz w:val="24"/>
      <w:szCs w:val="24"/>
      <w:lang w:eastAsia="ru-RU"/>
    </w:rPr>
  </w:style>
  <w:style w:type="paragraph" w:styleId="HTML">
    <w:name w:val="HTML Preformatted"/>
    <w:basedOn w:val="a"/>
    <w:link w:val="HTML0"/>
    <w:uiPriority w:val="99"/>
    <w:unhideWhenUsed/>
    <w:locked/>
    <w:rsid w:val="00245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5C59"/>
    <w:rPr>
      <w:rFonts w:ascii="Courier New" w:eastAsia="Times New Roman" w:hAnsi="Courier New" w:cs="Courier New"/>
    </w:rPr>
  </w:style>
  <w:style w:type="character" w:styleId="aff1">
    <w:name w:val="Strong"/>
    <w:qFormat/>
    <w:locked/>
    <w:rsid w:val="004A0B31"/>
    <w:rPr>
      <w:b/>
      <w:bCs/>
    </w:rPr>
  </w:style>
  <w:style w:type="paragraph" w:styleId="aff2">
    <w:name w:val="No Spacing"/>
    <w:uiPriority w:val="99"/>
    <w:qFormat/>
    <w:rsid w:val="00333A08"/>
    <w:rPr>
      <w:rFonts w:eastAsia="Times New Roman"/>
      <w:sz w:val="22"/>
      <w:szCs w:val="22"/>
    </w:rPr>
  </w:style>
  <w:style w:type="paragraph" w:customStyle="1" w:styleId="24">
    <w:name w:val="Без интервала2"/>
    <w:rsid w:val="00333A0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9715917">
      <w:bodyDiv w:val="1"/>
      <w:marLeft w:val="0"/>
      <w:marRight w:val="0"/>
      <w:marTop w:val="0"/>
      <w:marBottom w:val="0"/>
      <w:divBdr>
        <w:top w:val="none" w:sz="0" w:space="0" w:color="auto"/>
        <w:left w:val="none" w:sz="0" w:space="0" w:color="auto"/>
        <w:bottom w:val="none" w:sz="0" w:space="0" w:color="auto"/>
        <w:right w:val="none" w:sz="0" w:space="0" w:color="auto"/>
      </w:divBdr>
    </w:div>
    <w:div w:id="134415812">
      <w:bodyDiv w:val="1"/>
      <w:marLeft w:val="0"/>
      <w:marRight w:val="0"/>
      <w:marTop w:val="0"/>
      <w:marBottom w:val="0"/>
      <w:divBdr>
        <w:top w:val="none" w:sz="0" w:space="0" w:color="auto"/>
        <w:left w:val="none" w:sz="0" w:space="0" w:color="auto"/>
        <w:bottom w:val="none" w:sz="0" w:space="0" w:color="auto"/>
        <w:right w:val="none" w:sz="0" w:space="0" w:color="auto"/>
      </w:divBdr>
    </w:div>
    <w:div w:id="698090035">
      <w:bodyDiv w:val="1"/>
      <w:marLeft w:val="0"/>
      <w:marRight w:val="0"/>
      <w:marTop w:val="0"/>
      <w:marBottom w:val="0"/>
      <w:divBdr>
        <w:top w:val="none" w:sz="0" w:space="0" w:color="auto"/>
        <w:left w:val="none" w:sz="0" w:space="0" w:color="auto"/>
        <w:bottom w:val="none" w:sz="0" w:space="0" w:color="auto"/>
        <w:right w:val="none" w:sz="0" w:space="0" w:color="auto"/>
      </w:divBdr>
    </w:div>
    <w:div w:id="15319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0ABC3C24459DEF83B99A8CECCFE207F78507D01C558C9B24B9DF6B527E54B2E9C59989D777A368pFAB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B0ABC3C24459DEF83B99A8CECCFE207F7840AD9105A8C9B24B9DF6B527E54B2E9C5998BD670pAAA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860A11541A24573FBE45BDAD287B32606108A6505F3E6CD76AED0CAD59D1CD0A6CA9AB9015C2278RCLAL" TargetMode="External"/><Relationship Id="rId4" Type="http://schemas.openxmlformats.org/officeDocument/2006/relationships/webSettings" Target="webSettings.xml"/><Relationship Id="rId9" Type="http://schemas.openxmlformats.org/officeDocument/2006/relationships/hyperlink" Target="consultantplus://offline/ref=1D5B1293987F5634C0E3A3C4DB284637A88AFB73E454A969F44F5789B90D122D1117942D352E42B3B2M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15</Pages>
  <Words>4153</Words>
  <Characters>31968</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Til-7</cp:lastModifiedBy>
  <cp:revision>52</cp:revision>
  <cp:lastPrinted>2024-03-15T10:59:00Z</cp:lastPrinted>
  <dcterms:created xsi:type="dcterms:W3CDTF">2021-04-07T08:08:00Z</dcterms:created>
  <dcterms:modified xsi:type="dcterms:W3CDTF">2026-06-24T08:45:00Z</dcterms:modified>
</cp:coreProperties>
</file>