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BF" w:rsidRDefault="004D14BF" w:rsidP="00172C0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r w:rsidR="00345127">
        <w:rPr>
          <w:b/>
          <w:sz w:val="28"/>
          <w:szCs w:val="28"/>
        </w:rPr>
        <w:t>Договор</w:t>
      </w:r>
      <w:r>
        <w:rPr>
          <w:b/>
          <w:sz w:val="28"/>
          <w:szCs w:val="28"/>
        </w:rPr>
        <w:t>а</w:t>
      </w:r>
      <w:r w:rsidR="00085F5A" w:rsidRPr="000D2A85">
        <w:rPr>
          <w:b/>
          <w:sz w:val="28"/>
          <w:szCs w:val="28"/>
        </w:rPr>
        <w:t xml:space="preserve"> №</w:t>
      </w:r>
    </w:p>
    <w:p w:rsidR="00CA6938" w:rsidRDefault="00CA6938" w:rsidP="005D316B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</w:t>
      </w:r>
      <w:r w:rsidRPr="00CA6938">
        <w:rPr>
          <w:b/>
          <w:sz w:val="28"/>
          <w:szCs w:val="28"/>
        </w:rPr>
        <w:t xml:space="preserve">казание услуг по индивидуальному пошиву </w:t>
      </w:r>
    </w:p>
    <w:p w:rsidR="00D3246C" w:rsidRDefault="00CA6938" w:rsidP="005D316B">
      <w:pPr>
        <w:ind w:firstLine="709"/>
        <w:contextualSpacing/>
        <w:jc w:val="center"/>
        <w:rPr>
          <w:b/>
          <w:sz w:val="28"/>
          <w:szCs w:val="28"/>
        </w:rPr>
      </w:pPr>
      <w:r w:rsidRPr="00CA6938">
        <w:rPr>
          <w:b/>
          <w:sz w:val="28"/>
          <w:szCs w:val="28"/>
        </w:rPr>
        <w:t>предметов форменной одежды</w:t>
      </w:r>
    </w:p>
    <w:p w:rsidR="00CA6938" w:rsidRDefault="00CA6938" w:rsidP="005D316B">
      <w:pPr>
        <w:ind w:firstLine="709"/>
        <w:contextualSpacing/>
        <w:jc w:val="center"/>
        <w:rPr>
          <w:b/>
          <w:sz w:val="20"/>
          <w:szCs w:val="28"/>
        </w:rPr>
      </w:pPr>
    </w:p>
    <w:p w:rsidR="00DB06D0" w:rsidRPr="00906C0D" w:rsidRDefault="00DB06D0" w:rsidP="005D316B">
      <w:pPr>
        <w:ind w:firstLine="709"/>
        <w:contextualSpacing/>
        <w:jc w:val="center"/>
        <w:rPr>
          <w:b/>
          <w:sz w:val="20"/>
          <w:szCs w:val="28"/>
        </w:rPr>
      </w:pPr>
    </w:p>
    <w:p w:rsidR="005A5ABD" w:rsidRPr="00723CFD" w:rsidRDefault="005D316B" w:rsidP="00D12535">
      <w:pPr>
        <w:contextualSpacing/>
        <w:jc w:val="both"/>
        <w:rPr>
          <w:sz w:val="28"/>
          <w:szCs w:val="28"/>
          <w:highlight w:val="yellow"/>
        </w:rPr>
      </w:pPr>
      <w:r w:rsidRPr="00723CFD">
        <w:rPr>
          <w:sz w:val="28"/>
          <w:szCs w:val="28"/>
        </w:rPr>
        <w:t>г</w:t>
      </w:r>
      <w:r w:rsidR="005A5ABD" w:rsidRPr="00723CFD">
        <w:rPr>
          <w:sz w:val="28"/>
          <w:szCs w:val="28"/>
        </w:rPr>
        <w:t>.</w:t>
      </w:r>
      <w:r w:rsidR="00B4606C" w:rsidRPr="00723CFD">
        <w:rPr>
          <w:sz w:val="28"/>
          <w:szCs w:val="28"/>
        </w:rPr>
        <w:t xml:space="preserve"> </w:t>
      </w:r>
      <w:proofErr w:type="spellStart"/>
      <w:r w:rsidR="00A80CAA" w:rsidRPr="00723CFD">
        <w:rPr>
          <w:sz w:val="28"/>
          <w:szCs w:val="28"/>
        </w:rPr>
        <w:t>Новогорный</w:t>
      </w:r>
      <w:proofErr w:type="spellEnd"/>
      <w:r w:rsidRPr="00723CFD">
        <w:rPr>
          <w:sz w:val="28"/>
          <w:szCs w:val="28"/>
        </w:rPr>
        <w:tab/>
      </w:r>
      <w:r w:rsidRPr="00723CFD">
        <w:rPr>
          <w:sz w:val="28"/>
          <w:szCs w:val="28"/>
        </w:rPr>
        <w:tab/>
      </w:r>
      <w:r w:rsidR="00593877" w:rsidRPr="00723CFD">
        <w:rPr>
          <w:sz w:val="28"/>
          <w:szCs w:val="28"/>
        </w:rPr>
        <w:t xml:space="preserve">        </w:t>
      </w:r>
      <w:r w:rsidR="005A5ABD" w:rsidRPr="00723CFD">
        <w:rPr>
          <w:sz w:val="28"/>
          <w:szCs w:val="28"/>
        </w:rPr>
        <w:t xml:space="preserve">        </w:t>
      </w:r>
      <w:r w:rsidR="00D12535" w:rsidRPr="00723CFD">
        <w:rPr>
          <w:sz w:val="28"/>
          <w:szCs w:val="28"/>
        </w:rPr>
        <w:t xml:space="preserve">               </w:t>
      </w:r>
      <w:r w:rsidR="00593877" w:rsidRPr="00723CFD">
        <w:rPr>
          <w:sz w:val="28"/>
          <w:szCs w:val="28"/>
        </w:rPr>
        <w:t xml:space="preserve">                          </w:t>
      </w:r>
      <w:r w:rsidR="00CA6938">
        <w:rPr>
          <w:sz w:val="28"/>
          <w:szCs w:val="28"/>
        </w:rPr>
        <w:t xml:space="preserve">   </w:t>
      </w:r>
      <w:r w:rsidR="005A5ABD" w:rsidRPr="00723CFD">
        <w:rPr>
          <w:sz w:val="28"/>
          <w:szCs w:val="28"/>
        </w:rPr>
        <w:t>«</w:t>
      </w:r>
      <w:r w:rsidR="00AB790C" w:rsidRPr="00723CFD">
        <w:rPr>
          <w:sz w:val="28"/>
          <w:szCs w:val="28"/>
          <w:u w:val="single"/>
        </w:rPr>
        <w:t xml:space="preserve">    </w:t>
      </w:r>
      <w:r w:rsidR="0019157A" w:rsidRPr="00723CFD">
        <w:rPr>
          <w:sz w:val="28"/>
          <w:szCs w:val="28"/>
        </w:rPr>
        <w:t>»</w:t>
      </w:r>
      <w:r w:rsidR="003B0784" w:rsidRPr="00723CFD">
        <w:rPr>
          <w:sz w:val="28"/>
          <w:szCs w:val="28"/>
          <w:u w:val="single"/>
        </w:rPr>
        <w:t xml:space="preserve"> </w:t>
      </w:r>
      <w:r w:rsidR="00AB790C" w:rsidRPr="00723CFD">
        <w:rPr>
          <w:sz w:val="28"/>
          <w:szCs w:val="28"/>
          <w:u w:val="single"/>
        </w:rPr>
        <w:t xml:space="preserve">             </w:t>
      </w:r>
      <w:r w:rsidR="00CA6938">
        <w:rPr>
          <w:sz w:val="28"/>
          <w:szCs w:val="28"/>
          <w:u w:val="single"/>
        </w:rPr>
        <w:t xml:space="preserve">      </w:t>
      </w:r>
      <w:r w:rsidR="00AB790C" w:rsidRPr="00723CFD">
        <w:rPr>
          <w:sz w:val="28"/>
          <w:szCs w:val="28"/>
        </w:rPr>
        <w:t xml:space="preserve"> </w:t>
      </w:r>
      <w:r w:rsidR="00AB34F0" w:rsidRPr="00723CFD">
        <w:rPr>
          <w:sz w:val="28"/>
          <w:szCs w:val="28"/>
        </w:rPr>
        <w:t>202</w:t>
      </w:r>
      <w:r w:rsidR="00E636D0">
        <w:rPr>
          <w:sz w:val="28"/>
          <w:szCs w:val="28"/>
        </w:rPr>
        <w:t>6</w:t>
      </w:r>
      <w:r w:rsidR="00EE2821" w:rsidRPr="00723CFD">
        <w:rPr>
          <w:sz w:val="28"/>
          <w:szCs w:val="28"/>
        </w:rPr>
        <w:t xml:space="preserve"> </w:t>
      </w:r>
      <w:r w:rsidR="00616CB7" w:rsidRPr="00723CFD">
        <w:rPr>
          <w:sz w:val="28"/>
          <w:szCs w:val="28"/>
        </w:rPr>
        <w:t>года</w:t>
      </w:r>
    </w:p>
    <w:p w:rsidR="00D91BA9" w:rsidRPr="00906C0D" w:rsidRDefault="00D91BA9" w:rsidP="000D2A85">
      <w:pPr>
        <w:contextualSpacing/>
        <w:jc w:val="both"/>
        <w:rPr>
          <w:b/>
          <w:sz w:val="20"/>
          <w:szCs w:val="28"/>
        </w:rPr>
      </w:pPr>
    </w:p>
    <w:p w:rsidR="005A5ABD" w:rsidRDefault="00EC019E" w:rsidP="00D37A95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705E16">
        <w:rPr>
          <w:sz w:val="28"/>
          <w:szCs w:val="28"/>
          <w:u w:val="single"/>
        </w:rPr>
        <w:t xml:space="preserve">                                                                                             </w:t>
      </w:r>
      <w:proofErr w:type="gramStart"/>
      <w:r w:rsidR="00A80CAA" w:rsidRPr="00705E16">
        <w:rPr>
          <w:sz w:val="28"/>
          <w:szCs w:val="28"/>
        </w:rPr>
        <w:t xml:space="preserve">, </w:t>
      </w:r>
      <w:r w:rsidR="00C0775E" w:rsidRPr="00E53BD1">
        <w:rPr>
          <w:sz w:val="28"/>
          <w:szCs w:val="28"/>
        </w:rPr>
        <w:t>в дальнейшем «</w:t>
      </w:r>
      <w:r w:rsidR="00C0775E">
        <w:rPr>
          <w:sz w:val="28"/>
          <w:szCs w:val="28"/>
        </w:rPr>
        <w:t>Исполнитель</w:t>
      </w:r>
      <w:r w:rsidR="00C0775E" w:rsidRPr="00E53BD1">
        <w:rPr>
          <w:sz w:val="28"/>
          <w:szCs w:val="28"/>
        </w:rPr>
        <w:t>», с одной стороны, и Федеральное государственное казенное учреждение «Уральский УСЦ МЧС России», именуемое в дальнейшем «</w:t>
      </w:r>
      <w:r w:rsidR="00C0775E">
        <w:rPr>
          <w:sz w:val="28"/>
          <w:szCs w:val="28"/>
        </w:rPr>
        <w:t>Заказчик</w:t>
      </w:r>
      <w:r w:rsidR="00C0775E" w:rsidRPr="00E53BD1">
        <w:rPr>
          <w:sz w:val="28"/>
          <w:szCs w:val="28"/>
        </w:rPr>
        <w:t xml:space="preserve">», </w:t>
      </w:r>
      <w:r w:rsidR="00285C34" w:rsidRPr="00285C34">
        <w:rPr>
          <w:sz w:val="28"/>
          <w:szCs w:val="28"/>
        </w:rPr>
        <w:t xml:space="preserve">в лице начальника центра </w:t>
      </w:r>
      <w:proofErr w:type="spellStart"/>
      <w:r w:rsidR="00285C34" w:rsidRPr="00285C34">
        <w:rPr>
          <w:sz w:val="28"/>
          <w:szCs w:val="28"/>
        </w:rPr>
        <w:t>Та</w:t>
      </w:r>
      <w:r w:rsidR="00D12535">
        <w:rPr>
          <w:sz w:val="28"/>
          <w:szCs w:val="28"/>
        </w:rPr>
        <w:t>джибова</w:t>
      </w:r>
      <w:proofErr w:type="spellEnd"/>
      <w:r w:rsidR="00D12535">
        <w:rPr>
          <w:sz w:val="28"/>
          <w:szCs w:val="28"/>
        </w:rPr>
        <w:t xml:space="preserve"> Максима </w:t>
      </w:r>
      <w:proofErr w:type="spellStart"/>
      <w:r w:rsidR="00D12535">
        <w:rPr>
          <w:sz w:val="28"/>
          <w:szCs w:val="28"/>
        </w:rPr>
        <w:t>Загирбековича</w:t>
      </w:r>
      <w:proofErr w:type="spellEnd"/>
      <w:r w:rsidR="00D12535">
        <w:rPr>
          <w:sz w:val="28"/>
          <w:szCs w:val="28"/>
        </w:rPr>
        <w:t xml:space="preserve">, </w:t>
      </w:r>
      <w:r w:rsidR="00285C34" w:rsidRPr="00285C34">
        <w:rPr>
          <w:sz w:val="28"/>
          <w:szCs w:val="28"/>
        </w:rPr>
        <w:t>дей</w:t>
      </w:r>
      <w:r w:rsidR="00D12535">
        <w:rPr>
          <w:sz w:val="28"/>
          <w:szCs w:val="28"/>
        </w:rPr>
        <w:t>ствующего на основании</w:t>
      </w:r>
      <w:r w:rsidR="00D37A95">
        <w:rPr>
          <w:sz w:val="28"/>
          <w:szCs w:val="28"/>
        </w:rPr>
        <w:t xml:space="preserve"> </w:t>
      </w:r>
      <w:r w:rsidR="00E636D0">
        <w:rPr>
          <w:sz w:val="28"/>
          <w:szCs w:val="28"/>
        </w:rPr>
        <w:t>Устава</w:t>
      </w:r>
      <w:r w:rsidR="00C0775E" w:rsidRPr="00E53BD1">
        <w:rPr>
          <w:sz w:val="28"/>
          <w:szCs w:val="28"/>
        </w:rPr>
        <w:t xml:space="preserve">, с другой стороны, именуемые в дальнейшем «Стороны», </w:t>
      </w:r>
      <w:r w:rsidR="00D37A95" w:rsidRPr="00D37A95">
        <w:rPr>
          <w:sz w:val="28"/>
          <w:szCs w:val="28"/>
        </w:rPr>
        <w:t>в соответствии с соблюдением требований Гражданского кодекса Российской Федерации, законодательством Российской Федерации и иными нормативными правовыми актами о контрактной системе в сфере закупок</w:t>
      </w:r>
      <w:proofErr w:type="gramEnd"/>
      <w:r w:rsidR="00D37A95">
        <w:rPr>
          <w:sz w:val="28"/>
          <w:szCs w:val="28"/>
        </w:rPr>
        <w:t xml:space="preserve"> </w:t>
      </w:r>
      <w:r w:rsidR="00D37A95" w:rsidRPr="00D37A95">
        <w:rPr>
          <w:sz w:val="28"/>
          <w:szCs w:val="28"/>
        </w:rPr>
        <w:t>(на основании п. 4 ч. 1 ст. 93 Федерального закона № 44-ФЗ от 05.04.2013 г.) заключили настоящий Договор о нижеследующем:</w:t>
      </w:r>
    </w:p>
    <w:p w:rsidR="00EE2821" w:rsidRPr="00EE2821" w:rsidRDefault="00EE2821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</w:p>
    <w:p w:rsidR="005A5ABD" w:rsidRPr="000D2A85" w:rsidRDefault="005A5ABD" w:rsidP="00EA31B3">
      <w:pPr>
        <w:numPr>
          <w:ilvl w:val="0"/>
          <w:numId w:val="6"/>
        </w:numPr>
        <w:spacing w:line="18" w:lineRule="atLeast"/>
        <w:contextualSpacing/>
        <w:jc w:val="center"/>
        <w:rPr>
          <w:b/>
          <w:sz w:val="28"/>
          <w:szCs w:val="28"/>
        </w:rPr>
      </w:pPr>
      <w:r w:rsidRPr="000D2A85">
        <w:rPr>
          <w:b/>
          <w:sz w:val="28"/>
          <w:szCs w:val="28"/>
        </w:rPr>
        <w:t>Предмет договора</w:t>
      </w:r>
    </w:p>
    <w:p w:rsidR="00CB6911" w:rsidRPr="00CA6938" w:rsidRDefault="00CB6911" w:rsidP="00CA6938">
      <w:pPr>
        <w:spacing w:line="18" w:lineRule="atLeast"/>
        <w:ind w:firstLine="709"/>
        <w:contextualSpacing/>
        <w:jc w:val="both"/>
        <w:rPr>
          <w:b/>
          <w:bCs/>
          <w:sz w:val="28"/>
          <w:u w:val="single"/>
        </w:rPr>
      </w:pPr>
      <w:r w:rsidRPr="000D2A85">
        <w:rPr>
          <w:sz w:val="28"/>
          <w:szCs w:val="28"/>
        </w:rPr>
        <w:t xml:space="preserve">1.1. </w:t>
      </w:r>
      <w:r w:rsidR="00705E16" w:rsidRPr="001C09D1">
        <w:rPr>
          <w:sz w:val="28"/>
          <w:szCs w:val="28"/>
        </w:rPr>
        <w:t>Исполнитель</w:t>
      </w:r>
      <w:r w:rsidRPr="001C09D1">
        <w:rPr>
          <w:sz w:val="28"/>
          <w:szCs w:val="28"/>
        </w:rPr>
        <w:t xml:space="preserve"> обязуется </w:t>
      </w:r>
      <w:r w:rsidR="005D316B" w:rsidRPr="001C09D1">
        <w:rPr>
          <w:sz w:val="28"/>
          <w:szCs w:val="28"/>
        </w:rPr>
        <w:t xml:space="preserve">оказать услуги </w:t>
      </w:r>
      <w:r w:rsidR="00CA6938" w:rsidRPr="00CA6938">
        <w:rPr>
          <w:b/>
          <w:bCs/>
          <w:sz w:val="28"/>
          <w:u w:val="single"/>
        </w:rPr>
        <w:t>по индивидуальному пошиву предметов форменной одежды</w:t>
      </w:r>
      <w:r w:rsidR="00653DDE" w:rsidRPr="001C09D1">
        <w:rPr>
          <w:sz w:val="28"/>
          <w:szCs w:val="28"/>
        </w:rPr>
        <w:t xml:space="preserve"> </w:t>
      </w:r>
      <w:r w:rsidRPr="001C09D1">
        <w:rPr>
          <w:sz w:val="28"/>
          <w:szCs w:val="28"/>
        </w:rPr>
        <w:t>в соответствии с условиями настояще</w:t>
      </w:r>
      <w:r w:rsidR="00421DE8" w:rsidRPr="001C09D1">
        <w:rPr>
          <w:sz w:val="28"/>
          <w:szCs w:val="28"/>
        </w:rPr>
        <w:t>го Д</w:t>
      </w:r>
      <w:r w:rsidR="00E727E9" w:rsidRPr="001C09D1">
        <w:rPr>
          <w:sz w:val="28"/>
          <w:szCs w:val="28"/>
        </w:rPr>
        <w:t>оговора</w:t>
      </w:r>
      <w:r w:rsidRPr="001C09D1">
        <w:rPr>
          <w:sz w:val="28"/>
          <w:szCs w:val="28"/>
        </w:rPr>
        <w:t xml:space="preserve">, </w:t>
      </w:r>
      <w:r w:rsidR="0063680D" w:rsidRPr="001C09D1">
        <w:rPr>
          <w:sz w:val="28"/>
          <w:szCs w:val="28"/>
        </w:rPr>
        <w:t xml:space="preserve">по заданию Заказчика </w:t>
      </w:r>
      <w:r w:rsidRPr="001C09D1">
        <w:rPr>
          <w:sz w:val="28"/>
          <w:szCs w:val="28"/>
        </w:rPr>
        <w:t>своим иждивением</w:t>
      </w:r>
      <w:r w:rsidRPr="000D2A85">
        <w:rPr>
          <w:sz w:val="28"/>
          <w:szCs w:val="28"/>
        </w:rPr>
        <w:t xml:space="preserve"> (собственными либо привлечёнными оборуд</w:t>
      </w:r>
      <w:r w:rsidR="00586455">
        <w:rPr>
          <w:sz w:val="28"/>
          <w:szCs w:val="28"/>
        </w:rPr>
        <w:t>ованием, силами и средствами)</w:t>
      </w:r>
      <w:r w:rsidR="00377E44">
        <w:rPr>
          <w:sz w:val="28"/>
          <w:szCs w:val="28"/>
        </w:rPr>
        <w:t xml:space="preserve"> </w:t>
      </w:r>
      <w:r w:rsidR="0063680D" w:rsidRPr="000D2A85">
        <w:rPr>
          <w:sz w:val="28"/>
          <w:szCs w:val="28"/>
        </w:rPr>
        <w:t>далее «</w:t>
      </w:r>
      <w:r w:rsidR="005D316B" w:rsidRPr="000D2A85">
        <w:rPr>
          <w:sz w:val="28"/>
          <w:szCs w:val="28"/>
        </w:rPr>
        <w:t>Услуги</w:t>
      </w:r>
      <w:r w:rsidR="0063680D" w:rsidRPr="000D2A85">
        <w:rPr>
          <w:sz w:val="28"/>
          <w:szCs w:val="28"/>
        </w:rPr>
        <w:t>»</w:t>
      </w:r>
      <w:r w:rsidR="00E727E9" w:rsidRPr="000D2A85">
        <w:rPr>
          <w:sz w:val="28"/>
          <w:szCs w:val="28"/>
        </w:rPr>
        <w:t xml:space="preserve">, </w:t>
      </w:r>
      <w:r w:rsidRPr="000D2A85">
        <w:rPr>
          <w:sz w:val="28"/>
          <w:szCs w:val="28"/>
        </w:rPr>
        <w:t>и получит</w:t>
      </w:r>
      <w:r w:rsidR="008E7A5A" w:rsidRPr="000D2A85">
        <w:rPr>
          <w:sz w:val="28"/>
          <w:szCs w:val="28"/>
        </w:rPr>
        <w:t>ь</w:t>
      </w:r>
      <w:r w:rsidR="00586455">
        <w:rPr>
          <w:sz w:val="28"/>
          <w:szCs w:val="28"/>
        </w:rPr>
        <w:t xml:space="preserve"> заключение/акт </w:t>
      </w:r>
      <w:r w:rsidR="00653DDE">
        <w:rPr>
          <w:sz w:val="28"/>
          <w:szCs w:val="28"/>
        </w:rPr>
        <w:t>о выполнении услуг</w:t>
      </w:r>
      <w:r w:rsidRPr="000D2A85">
        <w:rPr>
          <w:sz w:val="28"/>
          <w:szCs w:val="28"/>
        </w:rPr>
        <w:t xml:space="preserve">. </w:t>
      </w:r>
    </w:p>
    <w:p w:rsidR="00CB6911" w:rsidRPr="000D2A85" w:rsidRDefault="00CB6911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 xml:space="preserve">1.2. Заказчик обязуется создать </w:t>
      </w:r>
      <w:r w:rsidR="009A0976">
        <w:rPr>
          <w:sz w:val="28"/>
          <w:szCs w:val="28"/>
        </w:rPr>
        <w:t>Исполнителю</w:t>
      </w:r>
      <w:r w:rsidRPr="000D2A85">
        <w:rPr>
          <w:sz w:val="28"/>
          <w:szCs w:val="28"/>
        </w:rPr>
        <w:t xml:space="preserve"> необходимые условия для </w:t>
      </w:r>
      <w:r w:rsidR="005D316B" w:rsidRPr="000D2A85">
        <w:rPr>
          <w:sz w:val="28"/>
          <w:szCs w:val="28"/>
        </w:rPr>
        <w:t>оказания услуг</w:t>
      </w:r>
      <w:r w:rsidRPr="000D2A85">
        <w:rPr>
          <w:sz w:val="28"/>
          <w:szCs w:val="28"/>
        </w:rPr>
        <w:t>, принять их результат и уплатить обусловленную настоящим договором цену в порядке и в сроки, установленные настоящим договором.</w:t>
      </w:r>
    </w:p>
    <w:p w:rsidR="00C35102" w:rsidRDefault="00CB6911" w:rsidP="00707A3D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 xml:space="preserve">1.3. Виды </w:t>
      </w:r>
      <w:r w:rsidR="005D316B" w:rsidRPr="000D2A85">
        <w:rPr>
          <w:sz w:val="28"/>
          <w:szCs w:val="28"/>
        </w:rPr>
        <w:t>услуг</w:t>
      </w:r>
      <w:r w:rsidRPr="000D2A85">
        <w:rPr>
          <w:sz w:val="28"/>
          <w:szCs w:val="28"/>
        </w:rPr>
        <w:t xml:space="preserve">, </w:t>
      </w:r>
      <w:r w:rsidR="005D316B" w:rsidRPr="000D2A85">
        <w:rPr>
          <w:sz w:val="28"/>
          <w:szCs w:val="28"/>
        </w:rPr>
        <w:t>оказываемые</w:t>
      </w:r>
      <w:r w:rsidRPr="000D2A85">
        <w:rPr>
          <w:sz w:val="28"/>
          <w:szCs w:val="28"/>
        </w:rPr>
        <w:t xml:space="preserve"> </w:t>
      </w:r>
      <w:r w:rsidR="00D72AF0">
        <w:rPr>
          <w:sz w:val="28"/>
          <w:szCs w:val="28"/>
        </w:rPr>
        <w:t>Исполнителем</w:t>
      </w:r>
      <w:r w:rsidRPr="000D2A85">
        <w:rPr>
          <w:sz w:val="28"/>
          <w:szCs w:val="28"/>
        </w:rPr>
        <w:t>, в случае необходимости, могут быть в письменной форме согласованы сторонам</w:t>
      </w:r>
      <w:r w:rsidR="005A3DE9">
        <w:rPr>
          <w:sz w:val="28"/>
          <w:szCs w:val="28"/>
        </w:rPr>
        <w:t>и и указываются в приложении к Д</w:t>
      </w:r>
      <w:r w:rsidRPr="000D2A85">
        <w:rPr>
          <w:sz w:val="28"/>
          <w:szCs w:val="28"/>
        </w:rPr>
        <w:t xml:space="preserve">оговору, являющемуся </w:t>
      </w:r>
      <w:r w:rsidR="005A3DE9">
        <w:rPr>
          <w:sz w:val="28"/>
          <w:szCs w:val="28"/>
        </w:rPr>
        <w:t>неотъемлемой частью настоящего Д</w:t>
      </w:r>
      <w:r w:rsidRPr="000D2A85">
        <w:rPr>
          <w:sz w:val="28"/>
          <w:szCs w:val="28"/>
        </w:rPr>
        <w:t>оговора.</w:t>
      </w:r>
    </w:p>
    <w:p w:rsidR="00D37A95" w:rsidRPr="000D2A85" w:rsidRDefault="00D37A95" w:rsidP="00707A3D">
      <w:pPr>
        <w:spacing w:line="18" w:lineRule="atLeast"/>
        <w:ind w:firstLine="709"/>
        <w:contextualSpacing/>
        <w:jc w:val="both"/>
        <w:rPr>
          <w:sz w:val="28"/>
          <w:szCs w:val="28"/>
        </w:rPr>
      </w:pPr>
    </w:p>
    <w:p w:rsidR="005A5ABD" w:rsidRPr="000D2A85" w:rsidRDefault="002A449F" w:rsidP="00EE2821">
      <w:pPr>
        <w:spacing w:line="18" w:lineRule="atLeast"/>
        <w:ind w:firstLine="709"/>
        <w:contextualSpacing/>
        <w:jc w:val="center"/>
        <w:rPr>
          <w:b/>
          <w:sz w:val="28"/>
          <w:szCs w:val="28"/>
        </w:rPr>
      </w:pPr>
      <w:r w:rsidRPr="000D2A85">
        <w:rPr>
          <w:b/>
          <w:sz w:val="28"/>
          <w:szCs w:val="28"/>
        </w:rPr>
        <w:t xml:space="preserve">2. </w:t>
      </w:r>
      <w:r w:rsidR="005A5ABD" w:rsidRPr="000D2A85">
        <w:rPr>
          <w:b/>
          <w:sz w:val="28"/>
          <w:szCs w:val="28"/>
        </w:rPr>
        <w:t>Права и обязанности сторон</w:t>
      </w:r>
    </w:p>
    <w:p w:rsidR="00793A9A" w:rsidRPr="000D2A85" w:rsidRDefault="00CB6911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 xml:space="preserve">2.1. </w:t>
      </w:r>
      <w:r w:rsidR="005A5ABD" w:rsidRPr="000D2A85">
        <w:rPr>
          <w:sz w:val="28"/>
          <w:szCs w:val="28"/>
        </w:rPr>
        <w:t xml:space="preserve">Обязанности </w:t>
      </w:r>
      <w:r w:rsidR="00B27185">
        <w:rPr>
          <w:sz w:val="28"/>
          <w:szCs w:val="28"/>
        </w:rPr>
        <w:t>Исполнителя</w:t>
      </w:r>
    </w:p>
    <w:p w:rsidR="00E67224" w:rsidRDefault="005A5ABD" w:rsidP="00EE2821">
      <w:pPr>
        <w:spacing w:line="18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0D2A85">
        <w:rPr>
          <w:sz w:val="28"/>
          <w:szCs w:val="28"/>
        </w:rPr>
        <w:t>2.1.1</w:t>
      </w:r>
      <w:r w:rsidR="00A974A5">
        <w:rPr>
          <w:sz w:val="28"/>
          <w:szCs w:val="28"/>
        </w:rPr>
        <w:t>.</w:t>
      </w:r>
      <w:r w:rsidRPr="000D2A85">
        <w:rPr>
          <w:sz w:val="28"/>
          <w:szCs w:val="28"/>
        </w:rPr>
        <w:t xml:space="preserve"> </w:t>
      </w:r>
      <w:proofErr w:type="gramStart"/>
      <w:r w:rsidR="00E634E3" w:rsidRPr="00E67224">
        <w:rPr>
          <w:sz w:val="28"/>
          <w:szCs w:val="28"/>
        </w:rPr>
        <w:t>Исполнитель</w:t>
      </w:r>
      <w:r w:rsidRPr="00E67224">
        <w:rPr>
          <w:sz w:val="28"/>
          <w:szCs w:val="28"/>
        </w:rPr>
        <w:t xml:space="preserve"> обязуется </w:t>
      </w:r>
      <w:r w:rsidR="005D316B" w:rsidRPr="00E67224">
        <w:rPr>
          <w:sz w:val="28"/>
          <w:szCs w:val="28"/>
        </w:rPr>
        <w:t>оказать все услуги</w:t>
      </w:r>
      <w:r w:rsidRPr="00E67224">
        <w:rPr>
          <w:sz w:val="28"/>
          <w:szCs w:val="28"/>
        </w:rPr>
        <w:t xml:space="preserve"> </w:t>
      </w:r>
      <w:r w:rsidR="00E67224" w:rsidRPr="00E67224">
        <w:rPr>
          <w:color w:val="000000"/>
          <w:sz w:val="28"/>
          <w:szCs w:val="28"/>
        </w:rPr>
        <w:t>в</w:t>
      </w:r>
      <w:r w:rsidR="00E67224" w:rsidRPr="00E53BD1">
        <w:rPr>
          <w:color w:val="000000"/>
          <w:sz w:val="28"/>
          <w:szCs w:val="28"/>
        </w:rPr>
        <w:t xml:space="preserve"> соответствии с условиями настоящего Договора и Спецификацией (Приложение № 1 к Договору), являющимся неотъемлемой частью настоящего Договора.</w:t>
      </w:r>
      <w:proofErr w:type="gramEnd"/>
    </w:p>
    <w:p w:rsidR="005A5ABD" w:rsidRPr="00CA6938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>2.1.2</w:t>
      </w:r>
      <w:r w:rsidR="00863257">
        <w:rPr>
          <w:sz w:val="28"/>
          <w:szCs w:val="28"/>
        </w:rPr>
        <w:t>.</w:t>
      </w:r>
      <w:r w:rsidRPr="000D2A85">
        <w:rPr>
          <w:sz w:val="28"/>
          <w:szCs w:val="28"/>
        </w:rPr>
        <w:t xml:space="preserve"> </w:t>
      </w:r>
      <w:r w:rsidR="00270B39">
        <w:rPr>
          <w:sz w:val="28"/>
          <w:szCs w:val="28"/>
        </w:rPr>
        <w:t>Исполнитель</w:t>
      </w:r>
      <w:r w:rsidRPr="000D2A85">
        <w:rPr>
          <w:sz w:val="28"/>
          <w:szCs w:val="28"/>
        </w:rPr>
        <w:t xml:space="preserve"> обязан обеспечить </w:t>
      </w:r>
      <w:r w:rsidR="00B92CEC">
        <w:rPr>
          <w:sz w:val="28"/>
          <w:szCs w:val="28"/>
        </w:rPr>
        <w:t>качественное исполнение</w:t>
      </w:r>
      <w:r w:rsidRPr="000D2A85">
        <w:rPr>
          <w:sz w:val="28"/>
          <w:szCs w:val="28"/>
        </w:rPr>
        <w:t xml:space="preserve"> всех </w:t>
      </w:r>
      <w:r w:rsidR="005D316B" w:rsidRPr="000D2A85">
        <w:rPr>
          <w:sz w:val="28"/>
          <w:szCs w:val="28"/>
        </w:rPr>
        <w:t>услуг</w:t>
      </w:r>
      <w:r w:rsidRPr="000D2A85">
        <w:rPr>
          <w:sz w:val="28"/>
          <w:szCs w:val="28"/>
        </w:rPr>
        <w:t xml:space="preserve"> в соответствии с действующими нормами и техническими </w:t>
      </w:r>
      <w:r w:rsidRPr="00CA6938">
        <w:rPr>
          <w:sz w:val="28"/>
          <w:szCs w:val="28"/>
        </w:rPr>
        <w:t>условиями.</w:t>
      </w:r>
    </w:p>
    <w:p w:rsidR="00F54847" w:rsidRPr="00CA6938" w:rsidRDefault="00F54847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CA6938">
        <w:rPr>
          <w:sz w:val="28"/>
          <w:szCs w:val="28"/>
        </w:rPr>
        <w:t xml:space="preserve">Срок гарантии на оказанные услуги </w:t>
      </w:r>
      <w:r w:rsidR="007F45E8" w:rsidRPr="00CA6938">
        <w:rPr>
          <w:sz w:val="28"/>
          <w:szCs w:val="28"/>
        </w:rPr>
        <w:t>действует в течение</w:t>
      </w:r>
      <w:r w:rsidRPr="00CA6938">
        <w:rPr>
          <w:sz w:val="28"/>
          <w:szCs w:val="28"/>
        </w:rPr>
        <w:t xml:space="preserve"> </w:t>
      </w:r>
      <w:r w:rsidR="00CA6938" w:rsidRPr="00CA6938">
        <w:rPr>
          <w:sz w:val="28"/>
          <w:szCs w:val="28"/>
        </w:rPr>
        <w:t>12</w:t>
      </w:r>
      <w:r w:rsidR="007F45E8" w:rsidRPr="00CA6938">
        <w:rPr>
          <w:sz w:val="28"/>
          <w:szCs w:val="28"/>
        </w:rPr>
        <w:t xml:space="preserve"> (</w:t>
      </w:r>
      <w:r w:rsidR="00CA6938" w:rsidRPr="00CA6938">
        <w:rPr>
          <w:sz w:val="28"/>
          <w:szCs w:val="28"/>
        </w:rPr>
        <w:t>двенадцати</w:t>
      </w:r>
      <w:r w:rsidR="007F45E8" w:rsidRPr="00CA6938">
        <w:rPr>
          <w:sz w:val="28"/>
          <w:szCs w:val="28"/>
        </w:rPr>
        <w:t>)</w:t>
      </w:r>
      <w:r w:rsidRPr="00CA6938">
        <w:rPr>
          <w:sz w:val="28"/>
          <w:szCs w:val="28"/>
        </w:rPr>
        <w:t xml:space="preserve"> месяцев и исчисляется </w:t>
      </w:r>
      <w:r w:rsidR="007F45E8" w:rsidRPr="00CA6938">
        <w:rPr>
          <w:sz w:val="28"/>
          <w:szCs w:val="28"/>
        </w:rPr>
        <w:t>с момента подписания Заказчиком</w:t>
      </w:r>
      <w:r w:rsidRPr="00CA6938">
        <w:rPr>
          <w:sz w:val="28"/>
          <w:szCs w:val="28"/>
        </w:rPr>
        <w:t xml:space="preserve"> документа о приемке услуг.</w:t>
      </w:r>
    </w:p>
    <w:p w:rsidR="005D316B" w:rsidRPr="000D2A85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CA6938">
        <w:rPr>
          <w:sz w:val="28"/>
          <w:szCs w:val="28"/>
        </w:rPr>
        <w:t>2.1.3</w:t>
      </w:r>
      <w:r w:rsidR="00863257" w:rsidRPr="00CA6938">
        <w:rPr>
          <w:sz w:val="28"/>
          <w:szCs w:val="28"/>
        </w:rPr>
        <w:t>.</w:t>
      </w:r>
      <w:r w:rsidRPr="00CA6938">
        <w:rPr>
          <w:sz w:val="28"/>
          <w:szCs w:val="28"/>
        </w:rPr>
        <w:t xml:space="preserve"> </w:t>
      </w:r>
      <w:r w:rsidR="000473F9" w:rsidRPr="00CA6938">
        <w:rPr>
          <w:sz w:val="28"/>
          <w:szCs w:val="28"/>
        </w:rPr>
        <w:t>Исполнитель</w:t>
      </w:r>
      <w:r w:rsidRPr="00CA6938">
        <w:rPr>
          <w:sz w:val="28"/>
          <w:szCs w:val="28"/>
        </w:rPr>
        <w:t xml:space="preserve"> обязан обеспечить </w:t>
      </w:r>
      <w:r w:rsidR="005D316B" w:rsidRPr="00CA6938">
        <w:rPr>
          <w:sz w:val="28"/>
          <w:szCs w:val="28"/>
        </w:rPr>
        <w:t>оказание услуг</w:t>
      </w:r>
      <w:r w:rsidR="00172C0C" w:rsidRPr="00CA6938">
        <w:rPr>
          <w:sz w:val="28"/>
          <w:szCs w:val="28"/>
        </w:rPr>
        <w:t xml:space="preserve"> на</w:t>
      </w:r>
      <w:r w:rsidR="00172C0C" w:rsidRPr="00172C0C">
        <w:rPr>
          <w:sz w:val="28"/>
          <w:szCs w:val="28"/>
        </w:rPr>
        <w:t xml:space="preserve"> </w:t>
      </w:r>
      <w:r w:rsidR="00172C0C">
        <w:rPr>
          <w:sz w:val="28"/>
          <w:szCs w:val="28"/>
        </w:rPr>
        <w:t xml:space="preserve">своей </w:t>
      </w:r>
      <w:r w:rsidR="00172C0C" w:rsidRPr="00172C0C">
        <w:rPr>
          <w:sz w:val="28"/>
          <w:szCs w:val="28"/>
        </w:rPr>
        <w:t>технической базе в радиусе не более 100 км от места нахождения Заказчика</w:t>
      </w:r>
      <w:r w:rsidR="00F7274D" w:rsidRPr="001C09D1">
        <w:rPr>
          <w:sz w:val="28"/>
          <w:szCs w:val="28"/>
        </w:rPr>
        <w:t>,</w:t>
      </w:r>
      <w:r w:rsidRPr="001C09D1">
        <w:rPr>
          <w:sz w:val="28"/>
          <w:szCs w:val="28"/>
        </w:rPr>
        <w:t xml:space="preserve"> своим оборудованием, своими силами и средствами. Стороны</w:t>
      </w:r>
      <w:r w:rsidRPr="000D2A85">
        <w:rPr>
          <w:sz w:val="28"/>
          <w:szCs w:val="28"/>
        </w:rPr>
        <w:t xml:space="preserve"> могут в случае необходимости на любом этапе </w:t>
      </w:r>
      <w:r w:rsidR="005D316B" w:rsidRPr="000D2A85">
        <w:rPr>
          <w:sz w:val="28"/>
          <w:szCs w:val="28"/>
        </w:rPr>
        <w:t>оказания услуг</w:t>
      </w:r>
      <w:r w:rsidRPr="000D2A85">
        <w:rPr>
          <w:sz w:val="28"/>
          <w:szCs w:val="28"/>
        </w:rPr>
        <w:t xml:space="preserve"> согласовать перечень </w:t>
      </w:r>
      <w:r w:rsidR="002138A7">
        <w:rPr>
          <w:sz w:val="28"/>
          <w:szCs w:val="28"/>
        </w:rPr>
        <w:t xml:space="preserve">условий, </w:t>
      </w:r>
      <w:r w:rsidRPr="000D2A85">
        <w:rPr>
          <w:sz w:val="28"/>
          <w:szCs w:val="28"/>
        </w:rPr>
        <w:t>материалов, оборудования,</w:t>
      </w:r>
      <w:r w:rsidR="005D316B" w:rsidRPr="000D2A85">
        <w:rPr>
          <w:sz w:val="28"/>
          <w:szCs w:val="28"/>
        </w:rPr>
        <w:t xml:space="preserve"> </w:t>
      </w:r>
      <w:r w:rsidR="006943A4">
        <w:rPr>
          <w:sz w:val="28"/>
          <w:szCs w:val="28"/>
        </w:rPr>
        <w:t>которые необходимо</w:t>
      </w:r>
      <w:r w:rsidR="006943A4" w:rsidRPr="006943A4">
        <w:rPr>
          <w:sz w:val="28"/>
          <w:szCs w:val="28"/>
        </w:rPr>
        <w:t xml:space="preserve"> </w:t>
      </w:r>
      <w:r w:rsidR="006943A4" w:rsidRPr="000D2A85">
        <w:rPr>
          <w:sz w:val="28"/>
          <w:szCs w:val="28"/>
        </w:rPr>
        <w:t>предоставить</w:t>
      </w:r>
      <w:r w:rsidRPr="000D2A85">
        <w:rPr>
          <w:sz w:val="28"/>
          <w:szCs w:val="28"/>
        </w:rPr>
        <w:t xml:space="preserve"> </w:t>
      </w:r>
      <w:r w:rsidR="006943A4">
        <w:rPr>
          <w:sz w:val="28"/>
          <w:szCs w:val="28"/>
        </w:rPr>
        <w:t>Сторонам</w:t>
      </w:r>
      <w:r w:rsidR="004F4300">
        <w:rPr>
          <w:sz w:val="28"/>
          <w:szCs w:val="28"/>
        </w:rPr>
        <w:t>,</w:t>
      </w:r>
      <w:r w:rsidR="004F4300" w:rsidRPr="004F4300">
        <w:rPr>
          <w:color w:val="FF0000"/>
          <w:sz w:val="28"/>
          <w:szCs w:val="28"/>
        </w:rPr>
        <w:t xml:space="preserve"> </w:t>
      </w:r>
      <w:r w:rsidR="004F4300" w:rsidRPr="004F4300">
        <w:rPr>
          <w:sz w:val="28"/>
          <w:szCs w:val="28"/>
        </w:rPr>
        <w:t>для надлежащего исполнения условий договора</w:t>
      </w:r>
      <w:r w:rsidR="004F4300">
        <w:rPr>
          <w:sz w:val="28"/>
          <w:szCs w:val="28"/>
        </w:rPr>
        <w:t>.</w:t>
      </w:r>
    </w:p>
    <w:p w:rsidR="005A5ABD" w:rsidRPr="000D2A85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>2.1.</w:t>
      </w:r>
      <w:r w:rsidR="00B03425" w:rsidRPr="000D2A85">
        <w:rPr>
          <w:sz w:val="28"/>
          <w:szCs w:val="28"/>
        </w:rPr>
        <w:t>4</w:t>
      </w:r>
      <w:r w:rsidRPr="000D2A85">
        <w:rPr>
          <w:sz w:val="28"/>
          <w:szCs w:val="28"/>
        </w:rPr>
        <w:t xml:space="preserve"> </w:t>
      </w:r>
      <w:r w:rsidR="0095433C">
        <w:rPr>
          <w:sz w:val="28"/>
          <w:szCs w:val="28"/>
        </w:rPr>
        <w:t>Исполнитель</w:t>
      </w:r>
      <w:r w:rsidRPr="000D2A85">
        <w:rPr>
          <w:sz w:val="28"/>
          <w:szCs w:val="28"/>
        </w:rPr>
        <w:t xml:space="preserve"> вправе привлекать для </w:t>
      </w:r>
      <w:r w:rsidR="005D316B" w:rsidRPr="000D2A85">
        <w:rPr>
          <w:sz w:val="28"/>
          <w:szCs w:val="28"/>
        </w:rPr>
        <w:t>оказания услуг</w:t>
      </w:r>
      <w:r w:rsidR="008E05C1">
        <w:rPr>
          <w:sz w:val="28"/>
          <w:szCs w:val="28"/>
        </w:rPr>
        <w:t xml:space="preserve"> по настоящему Д</w:t>
      </w:r>
      <w:r w:rsidRPr="000D2A85">
        <w:rPr>
          <w:sz w:val="28"/>
          <w:szCs w:val="28"/>
        </w:rPr>
        <w:t>оговору субподрядчиков, оплат</w:t>
      </w:r>
      <w:r w:rsidR="00F7274D" w:rsidRPr="000D2A85">
        <w:rPr>
          <w:sz w:val="28"/>
          <w:szCs w:val="28"/>
        </w:rPr>
        <w:t>а</w:t>
      </w:r>
      <w:r w:rsidRPr="000D2A85">
        <w:rPr>
          <w:sz w:val="28"/>
          <w:szCs w:val="28"/>
        </w:rPr>
        <w:t xml:space="preserve"> услуг которых лежит на нём.</w:t>
      </w:r>
      <w:r w:rsidRPr="000D2A85">
        <w:rPr>
          <w:sz w:val="28"/>
          <w:szCs w:val="28"/>
        </w:rPr>
        <w:tab/>
      </w:r>
    </w:p>
    <w:p w:rsidR="005A5ABD" w:rsidRPr="000D2A85" w:rsidRDefault="00A974A5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5A5ABD" w:rsidRPr="000D2A85">
        <w:rPr>
          <w:sz w:val="28"/>
          <w:szCs w:val="28"/>
        </w:rPr>
        <w:t>Обязанности Заказчика:</w:t>
      </w:r>
    </w:p>
    <w:p w:rsidR="005A5ABD" w:rsidRPr="000D2A85" w:rsidRDefault="00C94967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2.2.1</w:t>
      </w:r>
      <w:r w:rsidR="00863257">
        <w:rPr>
          <w:sz w:val="28"/>
          <w:szCs w:val="28"/>
        </w:rPr>
        <w:t>.</w:t>
      </w:r>
      <w:r w:rsidR="000B0092">
        <w:rPr>
          <w:sz w:val="28"/>
          <w:szCs w:val="28"/>
        </w:rPr>
        <w:t xml:space="preserve"> </w:t>
      </w:r>
      <w:r w:rsidR="00462BE8">
        <w:rPr>
          <w:sz w:val="28"/>
          <w:szCs w:val="28"/>
        </w:rPr>
        <w:t>Заказчик обязан</w:t>
      </w:r>
      <w:r w:rsidR="005A5ABD" w:rsidRPr="000D2A85">
        <w:rPr>
          <w:sz w:val="28"/>
          <w:szCs w:val="28"/>
        </w:rPr>
        <w:t xml:space="preserve"> </w:t>
      </w:r>
      <w:r w:rsidR="00462BE8">
        <w:rPr>
          <w:sz w:val="28"/>
          <w:szCs w:val="28"/>
        </w:rPr>
        <w:t>с</w:t>
      </w:r>
      <w:r w:rsidR="005A5ABD" w:rsidRPr="000D2A85">
        <w:rPr>
          <w:sz w:val="28"/>
          <w:szCs w:val="28"/>
        </w:rPr>
        <w:t>воевре</w:t>
      </w:r>
      <w:r w:rsidR="000F0FF3">
        <w:rPr>
          <w:sz w:val="28"/>
          <w:szCs w:val="28"/>
        </w:rPr>
        <w:t>менно и на условиях настоящего Д</w:t>
      </w:r>
      <w:r w:rsidR="005A5ABD" w:rsidRPr="000D2A85">
        <w:rPr>
          <w:sz w:val="28"/>
          <w:szCs w:val="28"/>
        </w:rPr>
        <w:t xml:space="preserve">оговора принять </w:t>
      </w:r>
      <w:r w:rsidR="005D316B" w:rsidRPr="000D2A85">
        <w:rPr>
          <w:sz w:val="28"/>
          <w:szCs w:val="28"/>
        </w:rPr>
        <w:t>оказанные услуги</w:t>
      </w:r>
      <w:r w:rsidR="005A5ABD" w:rsidRPr="000D2A85">
        <w:rPr>
          <w:sz w:val="28"/>
          <w:szCs w:val="28"/>
        </w:rPr>
        <w:t xml:space="preserve"> и произвести расчёты с </w:t>
      </w:r>
      <w:r w:rsidR="00424336">
        <w:rPr>
          <w:sz w:val="28"/>
          <w:szCs w:val="28"/>
        </w:rPr>
        <w:t>Исполнителем</w:t>
      </w:r>
      <w:r w:rsidR="005A5ABD" w:rsidRPr="000D2A85">
        <w:rPr>
          <w:sz w:val="28"/>
          <w:szCs w:val="28"/>
        </w:rPr>
        <w:t xml:space="preserve"> в размере, в сроки и в поря</w:t>
      </w:r>
      <w:r w:rsidR="000F0FF3">
        <w:rPr>
          <w:sz w:val="28"/>
          <w:szCs w:val="28"/>
        </w:rPr>
        <w:t>дке, предусмотренном настоящим Д</w:t>
      </w:r>
      <w:r w:rsidR="005A5ABD" w:rsidRPr="000D2A85">
        <w:rPr>
          <w:sz w:val="28"/>
          <w:szCs w:val="28"/>
        </w:rPr>
        <w:t>оговором.</w:t>
      </w:r>
    </w:p>
    <w:p w:rsidR="005A5ABD" w:rsidRPr="000D2A85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 xml:space="preserve">2.2.3 Заказчик не вправе привлекать для </w:t>
      </w:r>
      <w:r w:rsidR="005D316B" w:rsidRPr="000D2A85">
        <w:rPr>
          <w:sz w:val="28"/>
          <w:szCs w:val="28"/>
        </w:rPr>
        <w:t>оказания услуг</w:t>
      </w:r>
      <w:r w:rsidRPr="000D2A85">
        <w:rPr>
          <w:sz w:val="28"/>
          <w:szCs w:val="28"/>
        </w:rPr>
        <w:t xml:space="preserve">, порученных по настоящему договору </w:t>
      </w:r>
      <w:r w:rsidR="00424336">
        <w:rPr>
          <w:sz w:val="28"/>
          <w:szCs w:val="28"/>
        </w:rPr>
        <w:t>Исполнителю</w:t>
      </w:r>
      <w:r w:rsidRPr="000D2A85">
        <w:rPr>
          <w:sz w:val="28"/>
          <w:szCs w:val="28"/>
        </w:rPr>
        <w:t xml:space="preserve">, иных лиц. На всё время </w:t>
      </w:r>
      <w:r w:rsidR="005D316B" w:rsidRPr="000D2A85">
        <w:rPr>
          <w:sz w:val="28"/>
          <w:szCs w:val="28"/>
        </w:rPr>
        <w:t>оказания</w:t>
      </w:r>
      <w:r w:rsidRPr="000D2A85">
        <w:rPr>
          <w:sz w:val="28"/>
          <w:szCs w:val="28"/>
        </w:rPr>
        <w:t xml:space="preserve"> </w:t>
      </w:r>
      <w:r w:rsidR="00424336">
        <w:rPr>
          <w:sz w:val="28"/>
          <w:szCs w:val="28"/>
        </w:rPr>
        <w:t>Исполнителем</w:t>
      </w:r>
      <w:r w:rsidRPr="000D2A85">
        <w:rPr>
          <w:sz w:val="28"/>
          <w:szCs w:val="28"/>
        </w:rPr>
        <w:t xml:space="preserve"> </w:t>
      </w:r>
      <w:r w:rsidR="005D316B" w:rsidRPr="000D2A85">
        <w:rPr>
          <w:sz w:val="28"/>
          <w:szCs w:val="28"/>
        </w:rPr>
        <w:t xml:space="preserve">услуг, Заказчик </w:t>
      </w:r>
      <w:r w:rsidRPr="000D2A85">
        <w:rPr>
          <w:sz w:val="28"/>
          <w:szCs w:val="28"/>
        </w:rPr>
        <w:t xml:space="preserve">обязан назначить из числа своих сотрудников ответственное лицо, которое вправе осуществлять контроль и надзор за ходом и качеством </w:t>
      </w:r>
      <w:r w:rsidR="005D316B" w:rsidRPr="000D2A85">
        <w:rPr>
          <w:sz w:val="28"/>
          <w:szCs w:val="28"/>
        </w:rPr>
        <w:t>оказываемых услуг</w:t>
      </w:r>
      <w:r w:rsidR="00F54847">
        <w:rPr>
          <w:sz w:val="28"/>
          <w:szCs w:val="28"/>
        </w:rPr>
        <w:t xml:space="preserve">, </w:t>
      </w:r>
      <w:r w:rsidRPr="000D2A85">
        <w:rPr>
          <w:sz w:val="28"/>
          <w:szCs w:val="28"/>
        </w:rPr>
        <w:t>соблюдением сроков исполнения сторонами, принятых на себя обязательств, не вмешиваясь при э</w:t>
      </w:r>
      <w:r w:rsidR="000C7CAD" w:rsidRPr="000D2A85">
        <w:rPr>
          <w:sz w:val="28"/>
          <w:szCs w:val="28"/>
        </w:rPr>
        <w:t xml:space="preserve">том в оперативно-хозяйственную </w:t>
      </w:r>
      <w:r w:rsidRPr="000D2A85">
        <w:rPr>
          <w:sz w:val="28"/>
          <w:szCs w:val="28"/>
        </w:rPr>
        <w:t xml:space="preserve">деятельность </w:t>
      </w:r>
      <w:r w:rsidR="00424336">
        <w:rPr>
          <w:sz w:val="28"/>
          <w:szCs w:val="28"/>
        </w:rPr>
        <w:t>Исполнителя</w:t>
      </w:r>
      <w:r w:rsidRPr="000D2A85">
        <w:rPr>
          <w:sz w:val="28"/>
          <w:szCs w:val="28"/>
        </w:rPr>
        <w:t xml:space="preserve">. </w:t>
      </w:r>
    </w:p>
    <w:p w:rsidR="005A5ABD" w:rsidRPr="000D2A85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>2.3. Права Заказчика:</w:t>
      </w:r>
    </w:p>
    <w:p w:rsidR="005A5ABD" w:rsidRPr="000D2A85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>2.3.1</w:t>
      </w:r>
      <w:r w:rsidR="00863257">
        <w:rPr>
          <w:sz w:val="28"/>
          <w:szCs w:val="28"/>
        </w:rPr>
        <w:t>.</w:t>
      </w:r>
      <w:r w:rsidRPr="000D2A85">
        <w:rPr>
          <w:sz w:val="28"/>
          <w:szCs w:val="28"/>
        </w:rPr>
        <w:t xml:space="preserve"> Заказчик вправе в</w:t>
      </w:r>
      <w:r w:rsidR="00844D24">
        <w:rPr>
          <w:sz w:val="28"/>
          <w:szCs w:val="28"/>
        </w:rPr>
        <w:t xml:space="preserve"> любое</w:t>
      </w:r>
      <w:r w:rsidRPr="000D2A85">
        <w:rPr>
          <w:sz w:val="28"/>
          <w:szCs w:val="28"/>
        </w:rPr>
        <w:t xml:space="preserve"> время проверять ход и качество </w:t>
      </w:r>
      <w:r w:rsidR="005D316B" w:rsidRPr="000D2A85">
        <w:rPr>
          <w:sz w:val="28"/>
          <w:szCs w:val="28"/>
        </w:rPr>
        <w:t>услуг</w:t>
      </w:r>
      <w:r w:rsidRPr="000D2A85">
        <w:rPr>
          <w:sz w:val="28"/>
          <w:szCs w:val="28"/>
        </w:rPr>
        <w:t xml:space="preserve">, </w:t>
      </w:r>
      <w:r w:rsidR="005D316B" w:rsidRPr="000D2A85">
        <w:rPr>
          <w:sz w:val="28"/>
          <w:szCs w:val="28"/>
        </w:rPr>
        <w:t>оказываемых</w:t>
      </w:r>
      <w:r w:rsidRPr="000D2A85">
        <w:rPr>
          <w:sz w:val="28"/>
          <w:szCs w:val="28"/>
        </w:rPr>
        <w:t xml:space="preserve"> </w:t>
      </w:r>
      <w:r w:rsidR="00FA3D43">
        <w:rPr>
          <w:sz w:val="28"/>
          <w:szCs w:val="28"/>
        </w:rPr>
        <w:t>Исполнителем</w:t>
      </w:r>
      <w:r w:rsidRPr="000D2A85">
        <w:rPr>
          <w:sz w:val="28"/>
          <w:szCs w:val="28"/>
        </w:rPr>
        <w:t>, незамедлительно уведомляя послед</w:t>
      </w:r>
      <w:r w:rsidR="00C175E4">
        <w:rPr>
          <w:sz w:val="28"/>
          <w:szCs w:val="28"/>
        </w:rPr>
        <w:t>него об отступлении от условий Д</w:t>
      </w:r>
      <w:r w:rsidRPr="000D2A85">
        <w:rPr>
          <w:sz w:val="28"/>
          <w:szCs w:val="28"/>
        </w:rPr>
        <w:t>оговора.</w:t>
      </w:r>
    </w:p>
    <w:p w:rsidR="005A5ABD" w:rsidRPr="000D2A85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>2.3.2</w:t>
      </w:r>
      <w:r w:rsidR="00863257">
        <w:rPr>
          <w:sz w:val="28"/>
          <w:szCs w:val="28"/>
        </w:rPr>
        <w:t>.</w:t>
      </w:r>
      <w:r w:rsidR="00896627" w:rsidRPr="000D2A85">
        <w:rPr>
          <w:sz w:val="28"/>
          <w:szCs w:val="28"/>
        </w:rPr>
        <w:t xml:space="preserve"> </w:t>
      </w:r>
      <w:r w:rsidRPr="000D2A85">
        <w:rPr>
          <w:sz w:val="28"/>
          <w:szCs w:val="28"/>
        </w:rPr>
        <w:t xml:space="preserve">Если </w:t>
      </w:r>
      <w:r w:rsidR="008D1D59">
        <w:rPr>
          <w:sz w:val="28"/>
          <w:szCs w:val="28"/>
        </w:rPr>
        <w:t>Исполнитель</w:t>
      </w:r>
      <w:r w:rsidRPr="000D2A85">
        <w:rPr>
          <w:sz w:val="28"/>
          <w:szCs w:val="28"/>
        </w:rPr>
        <w:t xml:space="preserve"> по его вине не приступает своевр</w:t>
      </w:r>
      <w:r w:rsidR="000F5573">
        <w:rPr>
          <w:sz w:val="28"/>
          <w:szCs w:val="28"/>
        </w:rPr>
        <w:t>еменно к исполнению настоящего Д</w:t>
      </w:r>
      <w:r w:rsidRPr="000D2A85">
        <w:rPr>
          <w:sz w:val="28"/>
          <w:szCs w:val="28"/>
        </w:rPr>
        <w:t xml:space="preserve">оговора или </w:t>
      </w:r>
      <w:r w:rsidR="005D316B" w:rsidRPr="000D2A85">
        <w:rPr>
          <w:sz w:val="28"/>
          <w:szCs w:val="28"/>
        </w:rPr>
        <w:t>оказывает услуги</w:t>
      </w:r>
      <w:r w:rsidRPr="000D2A85">
        <w:rPr>
          <w:sz w:val="28"/>
          <w:szCs w:val="28"/>
        </w:rPr>
        <w:t xml:space="preserve"> настолько медленно, что окончание к сроку становится явно невозможным, Заказчик в</w:t>
      </w:r>
      <w:r w:rsidR="001271F8">
        <w:rPr>
          <w:sz w:val="28"/>
          <w:szCs w:val="28"/>
        </w:rPr>
        <w:t>праве отказаться от исполнения Д</w:t>
      </w:r>
      <w:r w:rsidRPr="000D2A85">
        <w:rPr>
          <w:sz w:val="28"/>
          <w:szCs w:val="28"/>
        </w:rPr>
        <w:t xml:space="preserve">оговора и потребовать возмещения убытков. </w:t>
      </w:r>
    </w:p>
    <w:p w:rsidR="005A5ABD" w:rsidRPr="000D2A85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>2.3.3</w:t>
      </w:r>
      <w:r w:rsidR="00863257">
        <w:rPr>
          <w:sz w:val="28"/>
          <w:szCs w:val="28"/>
        </w:rPr>
        <w:t>.</w:t>
      </w:r>
      <w:r w:rsidRPr="000D2A85">
        <w:rPr>
          <w:sz w:val="28"/>
          <w:szCs w:val="28"/>
        </w:rPr>
        <w:t xml:space="preserve"> </w:t>
      </w:r>
      <w:r w:rsidR="00863257">
        <w:rPr>
          <w:sz w:val="28"/>
          <w:szCs w:val="28"/>
        </w:rPr>
        <w:t xml:space="preserve"> </w:t>
      </w:r>
      <w:r w:rsidRPr="000D2A85">
        <w:rPr>
          <w:sz w:val="28"/>
          <w:szCs w:val="28"/>
        </w:rPr>
        <w:t xml:space="preserve">Если во время </w:t>
      </w:r>
      <w:r w:rsidR="005D316B" w:rsidRPr="000D2A85">
        <w:rPr>
          <w:sz w:val="28"/>
          <w:szCs w:val="28"/>
        </w:rPr>
        <w:t>оказания услуг</w:t>
      </w:r>
      <w:r w:rsidRPr="000D2A85">
        <w:rPr>
          <w:sz w:val="28"/>
          <w:szCs w:val="28"/>
        </w:rPr>
        <w:t xml:space="preserve"> станет очевидным, что </w:t>
      </w:r>
      <w:r w:rsidR="005D316B" w:rsidRPr="000D2A85">
        <w:rPr>
          <w:sz w:val="28"/>
          <w:szCs w:val="28"/>
        </w:rPr>
        <w:t>услуги</w:t>
      </w:r>
      <w:r w:rsidRPr="000D2A85">
        <w:rPr>
          <w:sz w:val="28"/>
          <w:szCs w:val="28"/>
        </w:rPr>
        <w:t xml:space="preserve"> не буд</w:t>
      </w:r>
      <w:r w:rsidR="005D316B" w:rsidRPr="000D2A85">
        <w:rPr>
          <w:sz w:val="28"/>
          <w:szCs w:val="28"/>
        </w:rPr>
        <w:t>у</w:t>
      </w:r>
      <w:r w:rsidRPr="000D2A85">
        <w:rPr>
          <w:sz w:val="28"/>
          <w:szCs w:val="28"/>
        </w:rPr>
        <w:t>т выполнен</w:t>
      </w:r>
      <w:r w:rsidR="005D316B" w:rsidRPr="000D2A85">
        <w:rPr>
          <w:sz w:val="28"/>
          <w:szCs w:val="28"/>
        </w:rPr>
        <w:t>ы</w:t>
      </w:r>
      <w:r w:rsidRPr="000D2A85">
        <w:rPr>
          <w:sz w:val="28"/>
          <w:szCs w:val="28"/>
        </w:rPr>
        <w:t xml:space="preserve"> надлежащим образом по вине </w:t>
      </w:r>
      <w:r w:rsidR="009F1F6B">
        <w:rPr>
          <w:sz w:val="28"/>
          <w:szCs w:val="28"/>
        </w:rPr>
        <w:t>Исполнителя</w:t>
      </w:r>
      <w:r w:rsidRPr="000D2A85">
        <w:rPr>
          <w:sz w:val="28"/>
          <w:szCs w:val="28"/>
        </w:rPr>
        <w:t xml:space="preserve">, Заказчик вправе назначить </w:t>
      </w:r>
      <w:r w:rsidR="009F1F6B">
        <w:rPr>
          <w:sz w:val="28"/>
          <w:szCs w:val="28"/>
        </w:rPr>
        <w:t>Исполнителю</w:t>
      </w:r>
      <w:r w:rsidRPr="000D2A85">
        <w:rPr>
          <w:sz w:val="28"/>
          <w:szCs w:val="28"/>
        </w:rPr>
        <w:t xml:space="preserve"> разумный </w:t>
      </w:r>
      <w:r w:rsidR="009F1F6B">
        <w:rPr>
          <w:sz w:val="28"/>
          <w:szCs w:val="28"/>
        </w:rPr>
        <w:t>срок для устранения недостатков.</w:t>
      </w:r>
    </w:p>
    <w:p w:rsidR="00D91BA9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>2.3.4</w:t>
      </w:r>
      <w:r w:rsidR="00863257">
        <w:rPr>
          <w:sz w:val="28"/>
          <w:szCs w:val="28"/>
        </w:rPr>
        <w:t>.</w:t>
      </w:r>
      <w:r w:rsidRPr="000D2A85">
        <w:rPr>
          <w:sz w:val="28"/>
          <w:szCs w:val="28"/>
        </w:rPr>
        <w:t xml:space="preserve"> Заказчик может в любое время до сдачи ему результата </w:t>
      </w:r>
      <w:r w:rsidR="005D316B" w:rsidRPr="000D2A85">
        <w:rPr>
          <w:sz w:val="28"/>
          <w:szCs w:val="28"/>
        </w:rPr>
        <w:t>оказания услуг</w:t>
      </w:r>
      <w:r w:rsidRPr="000D2A85">
        <w:rPr>
          <w:sz w:val="28"/>
          <w:szCs w:val="28"/>
        </w:rPr>
        <w:t xml:space="preserve">, при наличии вины </w:t>
      </w:r>
      <w:r w:rsidR="009F1F6B">
        <w:rPr>
          <w:sz w:val="28"/>
          <w:szCs w:val="28"/>
        </w:rPr>
        <w:t>Исполнителя</w:t>
      </w:r>
      <w:r w:rsidRPr="000D2A85">
        <w:rPr>
          <w:sz w:val="28"/>
          <w:szCs w:val="28"/>
        </w:rPr>
        <w:t xml:space="preserve">, отказаться от договора, уплатив </w:t>
      </w:r>
      <w:proofErr w:type="gramStart"/>
      <w:r w:rsidR="009F1F6B">
        <w:rPr>
          <w:sz w:val="28"/>
          <w:szCs w:val="28"/>
        </w:rPr>
        <w:t>Исполнителю</w:t>
      </w:r>
      <w:proofErr w:type="gramEnd"/>
      <w:r w:rsidRPr="000D2A85">
        <w:rPr>
          <w:sz w:val="28"/>
          <w:szCs w:val="28"/>
        </w:rPr>
        <w:t xml:space="preserve"> часть установленной цены пропорционально части </w:t>
      </w:r>
      <w:r w:rsidR="005D316B" w:rsidRPr="000D2A85">
        <w:rPr>
          <w:sz w:val="28"/>
          <w:szCs w:val="28"/>
        </w:rPr>
        <w:t>услуг</w:t>
      </w:r>
      <w:r w:rsidRPr="000D2A85">
        <w:rPr>
          <w:sz w:val="28"/>
          <w:szCs w:val="28"/>
        </w:rPr>
        <w:t xml:space="preserve">, </w:t>
      </w:r>
      <w:r w:rsidR="005D316B" w:rsidRPr="000D2A85">
        <w:rPr>
          <w:sz w:val="28"/>
          <w:szCs w:val="28"/>
        </w:rPr>
        <w:t>оказанных</w:t>
      </w:r>
      <w:r w:rsidR="00BD4BE3">
        <w:rPr>
          <w:sz w:val="28"/>
          <w:szCs w:val="28"/>
        </w:rPr>
        <w:t xml:space="preserve"> </w:t>
      </w:r>
      <w:r w:rsidR="009F1F6B">
        <w:rPr>
          <w:sz w:val="28"/>
          <w:szCs w:val="28"/>
        </w:rPr>
        <w:t>Исполнителем</w:t>
      </w:r>
      <w:r w:rsidR="00BD4BE3">
        <w:rPr>
          <w:sz w:val="28"/>
          <w:szCs w:val="28"/>
        </w:rPr>
        <w:t xml:space="preserve"> от исполнения Д</w:t>
      </w:r>
      <w:r w:rsidRPr="000D2A85">
        <w:rPr>
          <w:sz w:val="28"/>
          <w:szCs w:val="28"/>
        </w:rPr>
        <w:t>огов</w:t>
      </w:r>
      <w:r w:rsidR="00707A3D">
        <w:rPr>
          <w:sz w:val="28"/>
          <w:szCs w:val="28"/>
        </w:rPr>
        <w:t>ора.</w:t>
      </w:r>
    </w:p>
    <w:p w:rsidR="00A8024F" w:rsidRPr="000D2A85" w:rsidRDefault="00A8024F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</w:p>
    <w:p w:rsidR="005A5ABD" w:rsidRPr="0097750D" w:rsidRDefault="002A449F" w:rsidP="00EE2821">
      <w:pPr>
        <w:spacing w:line="18" w:lineRule="atLeast"/>
        <w:ind w:firstLine="709"/>
        <w:contextualSpacing/>
        <w:jc w:val="center"/>
        <w:rPr>
          <w:b/>
          <w:sz w:val="28"/>
          <w:szCs w:val="28"/>
        </w:rPr>
      </w:pPr>
      <w:r w:rsidRPr="0097750D">
        <w:rPr>
          <w:b/>
          <w:sz w:val="28"/>
          <w:szCs w:val="28"/>
        </w:rPr>
        <w:t xml:space="preserve">3. </w:t>
      </w:r>
      <w:r w:rsidR="005A5ABD" w:rsidRPr="0097750D">
        <w:rPr>
          <w:b/>
          <w:sz w:val="28"/>
          <w:szCs w:val="28"/>
        </w:rPr>
        <w:t xml:space="preserve">Сроки </w:t>
      </w:r>
      <w:r w:rsidR="005D316B" w:rsidRPr="0097750D">
        <w:rPr>
          <w:b/>
          <w:sz w:val="28"/>
          <w:szCs w:val="28"/>
        </w:rPr>
        <w:t>оказания услуг</w:t>
      </w:r>
    </w:p>
    <w:p w:rsidR="0063680D" w:rsidRPr="0097750D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97750D">
        <w:rPr>
          <w:sz w:val="28"/>
          <w:szCs w:val="28"/>
        </w:rPr>
        <w:t xml:space="preserve">3.1 </w:t>
      </w:r>
      <w:r w:rsidR="005D316B" w:rsidRPr="0097750D">
        <w:rPr>
          <w:sz w:val="28"/>
          <w:szCs w:val="28"/>
        </w:rPr>
        <w:t>Услуги</w:t>
      </w:r>
      <w:r w:rsidR="002948F2" w:rsidRPr="0097750D">
        <w:rPr>
          <w:sz w:val="28"/>
          <w:szCs w:val="28"/>
        </w:rPr>
        <w:t>, предусмотренные настоящим Д</w:t>
      </w:r>
      <w:r w:rsidRPr="0097750D">
        <w:rPr>
          <w:sz w:val="28"/>
          <w:szCs w:val="28"/>
        </w:rPr>
        <w:t>оговором</w:t>
      </w:r>
      <w:r w:rsidR="0063680D" w:rsidRPr="0097750D">
        <w:rPr>
          <w:sz w:val="28"/>
          <w:szCs w:val="28"/>
        </w:rPr>
        <w:t>, осуществля</w:t>
      </w:r>
      <w:r w:rsidR="005B4894" w:rsidRPr="0097750D">
        <w:rPr>
          <w:sz w:val="28"/>
          <w:szCs w:val="28"/>
        </w:rPr>
        <w:t>ю</w:t>
      </w:r>
      <w:r w:rsidR="0063680D" w:rsidRPr="0097750D">
        <w:rPr>
          <w:sz w:val="28"/>
          <w:szCs w:val="28"/>
        </w:rPr>
        <w:t xml:space="preserve">тся </w:t>
      </w:r>
      <w:r w:rsidR="00FF4E28" w:rsidRPr="0097750D">
        <w:rPr>
          <w:sz w:val="28"/>
          <w:szCs w:val="28"/>
        </w:rPr>
        <w:t>Исполнителем</w:t>
      </w:r>
      <w:r w:rsidR="0063680D" w:rsidRPr="0097750D">
        <w:rPr>
          <w:sz w:val="28"/>
          <w:szCs w:val="28"/>
        </w:rPr>
        <w:t xml:space="preserve"> в </w:t>
      </w:r>
      <w:r w:rsidRPr="0097750D">
        <w:rPr>
          <w:sz w:val="28"/>
          <w:szCs w:val="28"/>
        </w:rPr>
        <w:t>следующие сроки:</w:t>
      </w:r>
    </w:p>
    <w:p w:rsidR="00DF7D28" w:rsidRPr="0097750D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97750D">
        <w:rPr>
          <w:sz w:val="28"/>
          <w:szCs w:val="28"/>
        </w:rPr>
        <w:t xml:space="preserve">Начало </w:t>
      </w:r>
      <w:r w:rsidR="005D316B" w:rsidRPr="0097750D">
        <w:rPr>
          <w:sz w:val="28"/>
          <w:szCs w:val="28"/>
        </w:rPr>
        <w:t>оказания услуг</w:t>
      </w:r>
      <w:r w:rsidRPr="0097750D">
        <w:rPr>
          <w:sz w:val="28"/>
          <w:szCs w:val="28"/>
        </w:rPr>
        <w:t xml:space="preserve"> </w:t>
      </w:r>
      <w:r w:rsidR="005D316B" w:rsidRPr="0097750D">
        <w:rPr>
          <w:sz w:val="28"/>
          <w:szCs w:val="28"/>
        </w:rPr>
        <w:t>с момента</w:t>
      </w:r>
      <w:r w:rsidRPr="0097750D">
        <w:rPr>
          <w:sz w:val="28"/>
          <w:szCs w:val="28"/>
        </w:rPr>
        <w:t xml:space="preserve"> </w:t>
      </w:r>
      <w:r w:rsidR="002948F2" w:rsidRPr="0097750D">
        <w:rPr>
          <w:sz w:val="28"/>
          <w:szCs w:val="28"/>
        </w:rPr>
        <w:t>подписания Д</w:t>
      </w:r>
      <w:r w:rsidR="00376147" w:rsidRPr="0097750D">
        <w:rPr>
          <w:sz w:val="28"/>
          <w:szCs w:val="28"/>
        </w:rPr>
        <w:t>оговора</w:t>
      </w:r>
      <w:r w:rsidR="00F54847" w:rsidRPr="0097750D">
        <w:rPr>
          <w:sz w:val="28"/>
          <w:szCs w:val="28"/>
        </w:rPr>
        <w:t xml:space="preserve"> </w:t>
      </w:r>
      <w:r w:rsidR="00172C0C" w:rsidRPr="0097750D">
        <w:rPr>
          <w:sz w:val="28"/>
          <w:szCs w:val="28"/>
        </w:rPr>
        <w:t xml:space="preserve">в </w:t>
      </w:r>
      <w:r w:rsidR="00F54847" w:rsidRPr="0097750D">
        <w:rPr>
          <w:sz w:val="28"/>
          <w:szCs w:val="28"/>
        </w:rPr>
        <w:t>течение</w:t>
      </w:r>
      <w:r w:rsidR="00F54847" w:rsidRPr="0097750D">
        <w:rPr>
          <w:sz w:val="28"/>
          <w:szCs w:val="28"/>
        </w:rPr>
        <w:br/>
      </w:r>
      <w:r w:rsidR="0097750D" w:rsidRPr="0097750D">
        <w:rPr>
          <w:sz w:val="28"/>
          <w:szCs w:val="28"/>
        </w:rPr>
        <w:t>30</w:t>
      </w:r>
      <w:r w:rsidR="00172C0C" w:rsidRPr="0097750D">
        <w:rPr>
          <w:sz w:val="28"/>
          <w:szCs w:val="28"/>
        </w:rPr>
        <w:t xml:space="preserve"> (</w:t>
      </w:r>
      <w:r w:rsidR="0097750D" w:rsidRPr="0097750D">
        <w:rPr>
          <w:i/>
          <w:iCs/>
          <w:sz w:val="28"/>
          <w:szCs w:val="28"/>
        </w:rPr>
        <w:t>три</w:t>
      </w:r>
      <w:r w:rsidR="00172C0C" w:rsidRPr="0097750D">
        <w:rPr>
          <w:i/>
          <w:iCs/>
          <w:sz w:val="28"/>
          <w:szCs w:val="28"/>
        </w:rPr>
        <w:t>дцати</w:t>
      </w:r>
      <w:r w:rsidR="00172C0C" w:rsidRPr="0097750D">
        <w:rPr>
          <w:sz w:val="28"/>
          <w:szCs w:val="28"/>
        </w:rPr>
        <w:t>) рабочих дней</w:t>
      </w:r>
      <w:r w:rsidR="00A6025D" w:rsidRPr="0097750D">
        <w:rPr>
          <w:sz w:val="28"/>
          <w:szCs w:val="28"/>
        </w:rPr>
        <w:t>.</w:t>
      </w:r>
    </w:p>
    <w:p w:rsidR="005A5ABD" w:rsidRPr="000D2A85" w:rsidRDefault="00E4762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97750D">
        <w:rPr>
          <w:sz w:val="28"/>
          <w:szCs w:val="28"/>
        </w:rPr>
        <w:t>3.2</w:t>
      </w:r>
      <w:r w:rsidR="005A5ABD" w:rsidRPr="0097750D">
        <w:rPr>
          <w:sz w:val="28"/>
          <w:szCs w:val="28"/>
        </w:rPr>
        <w:t>. В случае</w:t>
      </w:r>
      <w:r w:rsidR="005A5ABD" w:rsidRPr="000D2A85">
        <w:rPr>
          <w:sz w:val="28"/>
          <w:szCs w:val="28"/>
        </w:rPr>
        <w:t xml:space="preserve"> простоя по вине Заказчика (невозможности </w:t>
      </w:r>
      <w:r w:rsidR="009D0C38">
        <w:rPr>
          <w:sz w:val="28"/>
          <w:szCs w:val="28"/>
        </w:rPr>
        <w:t>Исполнителя</w:t>
      </w:r>
      <w:r w:rsidR="005A5ABD" w:rsidRPr="000D2A85">
        <w:rPr>
          <w:sz w:val="28"/>
          <w:szCs w:val="28"/>
        </w:rPr>
        <w:t xml:space="preserve"> приступить к очередному этапу </w:t>
      </w:r>
      <w:r w:rsidR="00D569B5" w:rsidRPr="000D2A85">
        <w:rPr>
          <w:sz w:val="28"/>
          <w:szCs w:val="28"/>
        </w:rPr>
        <w:t>оказания услуг</w:t>
      </w:r>
      <w:r w:rsidR="005A5ABD" w:rsidRPr="000D2A85">
        <w:rPr>
          <w:sz w:val="28"/>
          <w:szCs w:val="28"/>
        </w:rPr>
        <w:t xml:space="preserve">) сроки </w:t>
      </w:r>
      <w:r w:rsidR="00D569B5" w:rsidRPr="000D2A85">
        <w:rPr>
          <w:sz w:val="28"/>
          <w:szCs w:val="28"/>
        </w:rPr>
        <w:t>оказания услуг</w:t>
      </w:r>
      <w:r w:rsidR="005A5ABD" w:rsidRPr="000D2A85">
        <w:rPr>
          <w:sz w:val="28"/>
          <w:szCs w:val="28"/>
        </w:rPr>
        <w:t xml:space="preserve"> сдвигаются соразмерно пропущенному сроку. Стороны обязаны в письменной форме уведомлять друг друга о невозможности приступить к следующему этапу </w:t>
      </w:r>
      <w:r w:rsidR="00D569B5" w:rsidRPr="000D2A85">
        <w:rPr>
          <w:sz w:val="28"/>
          <w:szCs w:val="28"/>
        </w:rPr>
        <w:t>оказания услуг</w:t>
      </w:r>
      <w:r w:rsidR="005A5ABD" w:rsidRPr="000D2A85">
        <w:rPr>
          <w:sz w:val="28"/>
          <w:szCs w:val="28"/>
        </w:rPr>
        <w:t>, указывая при этом причину.</w:t>
      </w:r>
    </w:p>
    <w:p w:rsidR="00DD396B" w:rsidRPr="000D2A85" w:rsidRDefault="00DD396B" w:rsidP="00EE2821">
      <w:pPr>
        <w:spacing w:line="18" w:lineRule="atLeast"/>
        <w:contextualSpacing/>
        <w:jc w:val="both"/>
        <w:rPr>
          <w:sz w:val="28"/>
          <w:szCs w:val="28"/>
        </w:rPr>
      </w:pPr>
    </w:p>
    <w:p w:rsidR="005A5ABD" w:rsidRPr="000D2A85" w:rsidRDefault="002A449F" w:rsidP="00EE2821">
      <w:pPr>
        <w:spacing w:line="18" w:lineRule="atLeast"/>
        <w:ind w:firstLine="709"/>
        <w:contextualSpacing/>
        <w:jc w:val="center"/>
        <w:rPr>
          <w:b/>
          <w:sz w:val="28"/>
          <w:szCs w:val="28"/>
        </w:rPr>
      </w:pPr>
      <w:r w:rsidRPr="000D2A85">
        <w:rPr>
          <w:b/>
          <w:sz w:val="28"/>
          <w:szCs w:val="28"/>
        </w:rPr>
        <w:t xml:space="preserve">4. </w:t>
      </w:r>
      <w:r w:rsidR="005A5ABD" w:rsidRPr="000D2A85">
        <w:rPr>
          <w:b/>
          <w:sz w:val="28"/>
          <w:szCs w:val="28"/>
        </w:rPr>
        <w:t xml:space="preserve">Стоимость </w:t>
      </w:r>
      <w:r w:rsidR="00D569B5" w:rsidRPr="000D2A85">
        <w:rPr>
          <w:b/>
          <w:sz w:val="28"/>
          <w:szCs w:val="28"/>
        </w:rPr>
        <w:t>услуг</w:t>
      </w:r>
      <w:r w:rsidR="00F41005">
        <w:rPr>
          <w:b/>
          <w:sz w:val="28"/>
          <w:szCs w:val="28"/>
        </w:rPr>
        <w:t xml:space="preserve"> </w:t>
      </w:r>
      <w:r w:rsidR="00F41005" w:rsidRPr="00F41005">
        <w:rPr>
          <w:b/>
          <w:sz w:val="28"/>
          <w:szCs w:val="28"/>
        </w:rPr>
        <w:t>и порядок расчетов</w:t>
      </w:r>
    </w:p>
    <w:p w:rsidR="00DF7D28" w:rsidRPr="00172C0C" w:rsidRDefault="009A4556" w:rsidP="00EE2821">
      <w:pPr>
        <w:spacing w:line="18" w:lineRule="atLeast"/>
        <w:ind w:firstLine="709"/>
        <w:contextualSpacing/>
        <w:jc w:val="both"/>
        <w:rPr>
          <w:b/>
          <w:bCs/>
          <w:sz w:val="28"/>
          <w:szCs w:val="28"/>
        </w:rPr>
      </w:pPr>
      <w:r w:rsidRPr="000D2A85">
        <w:rPr>
          <w:sz w:val="28"/>
          <w:szCs w:val="28"/>
        </w:rPr>
        <w:t xml:space="preserve">4.1. </w:t>
      </w:r>
      <w:r w:rsidR="008D032C" w:rsidRPr="000D2A85">
        <w:rPr>
          <w:sz w:val="28"/>
          <w:szCs w:val="28"/>
        </w:rPr>
        <w:t xml:space="preserve">Стоимость </w:t>
      </w:r>
      <w:r w:rsidR="00D569B5" w:rsidRPr="000D2A85">
        <w:rPr>
          <w:sz w:val="28"/>
          <w:szCs w:val="28"/>
        </w:rPr>
        <w:t>услуг</w:t>
      </w:r>
      <w:r w:rsidR="008D5928" w:rsidRPr="000D2A85">
        <w:rPr>
          <w:sz w:val="28"/>
          <w:szCs w:val="28"/>
        </w:rPr>
        <w:t xml:space="preserve"> </w:t>
      </w:r>
      <w:r w:rsidR="00FB5CCC" w:rsidRPr="00CA6938">
        <w:rPr>
          <w:sz w:val="28"/>
          <w:szCs w:val="28"/>
        </w:rPr>
        <w:t>определяется на основании выставленных счетов.</w:t>
      </w:r>
      <w:r w:rsidR="00C52E90" w:rsidRPr="00CA6938">
        <w:rPr>
          <w:sz w:val="28"/>
          <w:szCs w:val="28"/>
        </w:rPr>
        <w:t xml:space="preserve"> </w:t>
      </w:r>
      <w:r w:rsidR="005A5ABD" w:rsidRPr="00CA6938">
        <w:rPr>
          <w:sz w:val="28"/>
          <w:szCs w:val="28"/>
        </w:rPr>
        <w:t xml:space="preserve">Стоимость </w:t>
      </w:r>
      <w:r w:rsidR="00D569B5" w:rsidRPr="00CA6938">
        <w:rPr>
          <w:sz w:val="28"/>
          <w:szCs w:val="28"/>
        </w:rPr>
        <w:t>услуг</w:t>
      </w:r>
      <w:r w:rsidR="005A5ABD" w:rsidRPr="00CA6938">
        <w:rPr>
          <w:sz w:val="28"/>
          <w:szCs w:val="28"/>
        </w:rPr>
        <w:t xml:space="preserve"> включает компенсацию </w:t>
      </w:r>
      <w:r w:rsidR="008D032C" w:rsidRPr="00CA6938">
        <w:rPr>
          <w:sz w:val="28"/>
          <w:szCs w:val="28"/>
        </w:rPr>
        <w:t xml:space="preserve">издержек </w:t>
      </w:r>
      <w:r w:rsidR="00DF7D28" w:rsidRPr="00CA6938">
        <w:rPr>
          <w:sz w:val="28"/>
          <w:szCs w:val="28"/>
        </w:rPr>
        <w:t>(затрат)</w:t>
      </w:r>
      <w:r w:rsidR="00EE0871" w:rsidRPr="00CA6938">
        <w:rPr>
          <w:sz w:val="28"/>
          <w:szCs w:val="28"/>
        </w:rPr>
        <w:t xml:space="preserve"> </w:t>
      </w:r>
      <w:r w:rsidR="006F4837" w:rsidRPr="00CA6938">
        <w:rPr>
          <w:sz w:val="28"/>
          <w:szCs w:val="28"/>
        </w:rPr>
        <w:t>и составляет</w:t>
      </w:r>
      <w:r w:rsidR="00FC3DF8" w:rsidRPr="00CA6938">
        <w:rPr>
          <w:sz w:val="28"/>
          <w:szCs w:val="28"/>
        </w:rPr>
        <w:br/>
      </w:r>
      <w:r w:rsidR="00CA6938" w:rsidRPr="00CA6938">
        <w:rPr>
          <w:b/>
          <w:bCs/>
          <w:sz w:val="28"/>
          <w:szCs w:val="28"/>
        </w:rPr>
        <w:t>65 000</w:t>
      </w:r>
      <w:r w:rsidR="002F72CD" w:rsidRPr="00CA6938">
        <w:rPr>
          <w:b/>
          <w:bCs/>
          <w:sz w:val="28"/>
          <w:szCs w:val="28"/>
        </w:rPr>
        <w:t xml:space="preserve"> (</w:t>
      </w:r>
      <w:r w:rsidR="00CA6938" w:rsidRPr="00CA6938">
        <w:rPr>
          <w:b/>
          <w:bCs/>
          <w:i/>
          <w:iCs/>
          <w:sz w:val="28"/>
          <w:szCs w:val="28"/>
        </w:rPr>
        <w:t>шестьдесят пять тысяч</w:t>
      </w:r>
      <w:r w:rsidR="002F72CD" w:rsidRPr="00CA6938">
        <w:rPr>
          <w:b/>
          <w:bCs/>
          <w:sz w:val="28"/>
          <w:szCs w:val="28"/>
        </w:rPr>
        <w:t xml:space="preserve">) рублей </w:t>
      </w:r>
      <w:r w:rsidR="00307811" w:rsidRPr="00CA6938">
        <w:rPr>
          <w:b/>
          <w:bCs/>
          <w:sz w:val="28"/>
          <w:szCs w:val="28"/>
        </w:rPr>
        <w:t>00</w:t>
      </w:r>
      <w:r w:rsidR="002F72CD" w:rsidRPr="00CA6938">
        <w:rPr>
          <w:b/>
          <w:bCs/>
          <w:sz w:val="28"/>
          <w:szCs w:val="28"/>
        </w:rPr>
        <w:t xml:space="preserve"> копеек, включая налог на добавленную стоимость</w:t>
      </w:r>
      <w:proofErr w:type="gramStart"/>
      <w:r w:rsidR="002F72CD" w:rsidRPr="00CA6938">
        <w:rPr>
          <w:b/>
          <w:bCs/>
          <w:sz w:val="28"/>
          <w:szCs w:val="28"/>
        </w:rPr>
        <w:t xml:space="preserve"> (__%): ___________(</w:t>
      </w:r>
      <w:proofErr w:type="gramEnd"/>
      <w:r w:rsidR="002F72CD" w:rsidRPr="00CA6938">
        <w:rPr>
          <w:b/>
          <w:bCs/>
          <w:sz w:val="28"/>
          <w:szCs w:val="28"/>
        </w:rPr>
        <w:t>указать сумму цифрами и прописью) рублей __ копеек /НДС</w:t>
      </w:r>
      <w:r w:rsidR="002F72CD" w:rsidRPr="00172C0C">
        <w:rPr>
          <w:b/>
          <w:bCs/>
          <w:sz w:val="28"/>
          <w:szCs w:val="28"/>
        </w:rPr>
        <w:t xml:space="preserve"> не облагается.</w:t>
      </w:r>
    </w:p>
    <w:p w:rsidR="001A00F6" w:rsidRPr="001A00F6" w:rsidRDefault="001A00F6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1A00F6">
        <w:rPr>
          <w:sz w:val="28"/>
          <w:szCs w:val="28"/>
        </w:rPr>
        <w:t xml:space="preserve">. Оплата по </w:t>
      </w:r>
      <w:r w:rsidR="0072113F">
        <w:rPr>
          <w:sz w:val="28"/>
          <w:szCs w:val="28"/>
        </w:rPr>
        <w:t>Договору</w:t>
      </w:r>
      <w:r w:rsidRPr="001A00F6">
        <w:rPr>
          <w:sz w:val="28"/>
          <w:szCs w:val="28"/>
        </w:rPr>
        <w:t xml:space="preserve"> производится в следующем порядке:</w:t>
      </w:r>
    </w:p>
    <w:p w:rsidR="001A00F6" w:rsidRPr="001A00F6" w:rsidRDefault="009A37DC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677703">
        <w:rPr>
          <w:sz w:val="28"/>
          <w:szCs w:val="28"/>
        </w:rPr>
        <w:t>.1. В зависимости от</w:t>
      </w:r>
      <w:r w:rsidR="001A00F6" w:rsidRPr="001A00F6">
        <w:rPr>
          <w:sz w:val="28"/>
          <w:szCs w:val="28"/>
        </w:rPr>
        <w:t xml:space="preserve"> ф</w:t>
      </w:r>
      <w:r w:rsidR="00677703">
        <w:rPr>
          <w:sz w:val="28"/>
          <w:szCs w:val="28"/>
        </w:rPr>
        <w:t>ормы ведения</w:t>
      </w:r>
      <w:r w:rsidR="001A00F6" w:rsidRPr="001A00F6">
        <w:rPr>
          <w:sz w:val="28"/>
          <w:szCs w:val="28"/>
        </w:rPr>
        <w:t xml:space="preserve"> бухгалтерского учета, Исполнитель обязан </w:t>
      </w:r>
      <w:proofErr w:type="gramStart"/>
      <w:r w:rsidR="001A00F6" w:rsidRPr="001A00F6">
        <w:rPr>
          <w:sz w:val="28"/>
          <w:szCs w:val="28"/>
        </w:rPr>
        <w:t>предоставить Заказчику следующие д</w:t>
      </w:r>
      <w:r w:rsidR="003436C0">
        <w:rPr>
          <w:sz w:val="28"/>
          <w:szCs w:val="28"/>
        </w:rPr>
        <w:t>окументы</w:t>
      </w:r>
      <w:proofErr w:type="gramEnd"/>
      <w:r w:rsidR="003436C0">
        <w:rPr>
          <w:sz w:val="28"/>
          <w:szCs w:val="28"/>
        </w:rPr>
        <w:t>: УПД (универсальный пере</w:t>
      </w:r>
      <w:r w:rsidR="001A00F6" w:rsidRPr="001A00F6">
        <w:rPr>
          <w:sz w:val="28"/>
          <w:szCs w:val="28"/>
        </w:rPr>
        <w:t xml:space="preserve">даточный документ), Акт выполненных работ (услуг), либо иной первичный учетный документ, отвечающий требованиям Федерального закона «О бухгалтерском учете» от 06.12.2011 № 402-ФЗ, счет на оплату, счет-фактуру. </w:t>
      </w:r>
    </w:p>
    <w:p w:rsidR="0003617C" w:rsidRDefault="00EF4E14" w:rsidP="0003617C">
      <w:pPr>
        <w:ind w:firstLine="567"/>
        <w:jc w:val="both"/>
        <w:rPr>
          <w:sz w:val="28"/>
          <w:szCs w:val="28"/>
        </w:rPr>
      </w:pPr>
      <w:r w:rsidRPr="00EF4E14">
        <w:rPr>
          <w:sz w:val="28"/>
          <w:szCs w:val="28"/>
        </w:rPr>
        <w:lastRenderedPageBreak/>
        <w:t>4.2.</w:t>
      </w:r>
      <w:r w:rsidR="009A37DC">
        <w:rPr>
          <w:sz w:val="28"/>
          <w:szCs w:val="28"/>
        </w:rPr>
        <w:t>2.</w:t>
      </w:r>
      <w:r w:rsidRPr="00EF4E14">
        <w:rPr>
          <w:sz w:val="28"/>
          <w:szCs w:val="28"/>
        </w:rPr>
        <w:t xml:space="preserve"> Оплата по договору производится путем перечисления безналичных денежн</w:t>
      </w:r>
      <w:r w:rsidR="00A53DAD">
        <w:rPr>
          <w:sz w:val="28"/>
          <w:szCs w:val="28"/>
        </w:rPr>
        <w:t>ых сре</w:t>
      </w:r>
      <w:proofErr w:type="gramStart"/>
      <w:r w:rsidR="00A53DAD">
        <w:rPr>
          <w:sz w:val="28"/>
          <w:szCs w:val="28"/>
        </w:rPr>
        <w:t>дств в р</w:t>
      </w:r>
      <w:proofErr w:type="gramEnd"/>
      <w:r w:rsidR="00A53DAD">
        <w:rPr>
          <w:sz w:val="28"/>
          <w:szCs w:val="28"/>
        </w:rPr>
        <w:t xml:space="preserve">азмере 100 % на расчетный </w:t>
      </w:r>
      <w:r w:rsidRPr="00EF4E14">
        <w:rPr>
          <w:sz w:val="28"/>
          <w:szCs w:val="28"/>
        </w:rPr>
        <w:t xml:space="preserve">счёт Исполнителя, в </w:t>
      </w:r>
      <w:r w:rsidRPr="003D1159">
        <w:rPr>
          <w:sz w:val="28"/>
          <w:szCs w:val="28"/>
        </w:rPr>
        <w:t>течени</w:t>
      </w:r>
      <w:r w:rsidR="00E10F0B" w:rsidRPr="003D1159">
        <w:rPr>
          <w:sz w:val="28"/>
          <w:szCs w:val="28"/>
        </w:rPr>
        <w:t>е</w:t>
      </w:r>
      <w:r w:rsidR="004F4077" w:rsidRPr="003D1159">
        <w:rPr>
          <w:sz w:val="28"/>
          <w:szCs w:val="28"/>
        </w:rPr>
        <w:t xml:space="preserve"> 7</w:t>
      </w:r>
      <w:r w:rsidR="003D1159" w:rsidRPr="003D1159">
        <w:rPr>
          <w:sz w:val="28"/>
          <w:szCs w:val="28"/>
        </w:rPr>
        <w:t xml:space="preserve"> </w:t>
      </w:r>
      <w:r w:rsidR="004F4077" w:rsidRPr="003D1159">
        <w:rPr>
          <w:sz w:val="28"/>
          <w:szCs w:val="28"/>
        </w:rPr>
        <w:t>(сем</w:t>
      </w:r>
      <w:r w:rsidR="00627ADE" w:rsidRPr="003D1159">
        <w:rPr>
          <w:sz w:val="28"/>
          <w:szCs w:val="28"/>
        </w:rPr>
        <w:t xml:space="preserve">и) </w:t>
      </w:r>
      <w:r w:rsidRPr="003D1159">
        <w:rPr>
          <w:sz w:val="28"/>
          <w:szCs w:val="28"/>
        </w:rPr>
        <w:t xml:space="preserve">рабочих дней </w:t>
      </w:r>
      <w:r w:rsidR="0003617C" w:rsidRPr="003D1159">
        <w:rPr>
          <w:sz w:val="28"/>
          <w:szCs w:val="28"/>
        </w:rPr>
        <w:t>со дня подписания Сторонами Акта выполненных ра</w:t>
      </w:r>
      <w:r w:rsidR="0003617C" w:rsidRPr="00B15C7C">
        <w:rPr>
          <w:sz w:val="28"/>
          <w:szCs w:val="28"/>
        </w:rPr>
        <w:t>бот (услуг)</w:t>
      </w:r>
      <w:r w:rsidR="0003617C" w:rsidRPr="00395481">
        <w:rPr>
          <w:sz w:val="28"/>
          <w:szCs w:val="28"/>
        </w:rPr>
        <w:t>.</w:t>
      </w:r>
    </w:p>
    <w:p w:rsidR="001A00F6" w:rsidRPr="001A00F6" w:rsidRDefault="00AB335A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4.2.3.</w:t>
      </w:r>
      <w:r w:rsidR="001A00F6" w:rsidRPr="001A00F6">
        <w:rPr>
          <w:sz w:val="28"/>
          <w:szCs w:val="28"/>
        </w:rPr>
        <w:t xml:space="preserve"> Оплата производится в рублях Российской Федерации.</w:t>
      </w:r>
    </w:p>
    <w:p w:rsidR="001A00F6" w:rsidRPr="001A00F6" w:rsidRDefault="00522C78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1A00F6" w:rsidRPr="001A00F6">
        <w:rPr>
          <w:sz w:val="28"/>
          <w:szCs w:val="28"/>
        </w:rPr>
        <w:t xml:space="preserve">.4. Авансовые платежи по </w:t>
      </w:r>
      <w:r>
        <w:rPr>
          <w:sz w:val="28"/>
          <w:szCs w:val="28"/>
        </w:rPr>
        <w:t>Договору</w:t>
      </w:r>
      <w:r w:rsidR="001A00F6" w:rsidRPr="001A00F6">
        <w:rPr>
          <w:sz w:val="28"/>
          <w:szCs w:val="28"/>
        </w:rPr>
        <w:t xml:space="preserve"> не предусмотрены.</w:t>
      </w:r>
    </w:p>
    <w:p w:rsidR="001A00F6" w:rsidRDefault="00522C78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1A00F6" w:rsidRPr="001A00F6">
        <w:rPr>
          <w:sz w:val="28"/>
          <w:szCs w:val="28"/>
        </w:rPr>
        <w:t xml:space="preserve">.5. Расчет за оказанные Услуги осуществляется </w:t>
      </w:r>
      <w:proofErr w:type="gramStart"/>
      <w:r w:rsidR="001A00F6" w:rsidRPr="001A00F6">
        <w:rPr>
          <w:sz w:val="28"/>
          <w:szCs w:val="28"/>
        </w:rPr>
        <w:t>при</w:t>
      </w:r>
      <w:proofErr w:type="gramEnd"/>
      <w:r w:rsidR="001A00F6" w:rsidRPr="001A00F6">
        <w:rPr>
          <w:sz w:val="28"/>
          <w:szCs w:val="28"/>
        </w:rPr>
        <w:t xml:space="preserve"> представление Исполнителем полного комплекта документов на оплату в соответствии с пунктом </w:t>
      </w:r>
      <w:r w:rsidR="00F07FE3">
        <w:rPr>
          <w:sz w:val="28"/>
          <w:szCs w:val="28"/>
        </w:rPr>
        <w:t xml:space="preserve">4.2.1. </w:t>
      </w:r>
      <w:r w:rsidR="001A00F6" w:rsidRPr="001A00F6">
        <w:rPr>
          <w:sz w:val="28"/>
          <w:szCs w:val="28"/>
        </w:rPr>
        <w:t xml:space="preserve"> и подписание Сторонами Акт выполненных работ (услуг)</w:t>
      </w:r>
      <w:r w:rsidR="001A00F6">
        <w:rPr>
          <w:sz w:val="28"/>
          <w:szCs w:val="28"/>
        </w:rPr>
        <w:t>.</w:t>
      </w:r>
    </w:p>
    <w:p w:rsidR="00FD69A4" w:rsidRDefault="00FD69A4" w:rsidP="00EE2821">
      <w:pPr>
        <w:spacing w:line="18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4.2.6. </w:t>
      </w:r>
      <w:r w:rsidR="00D04FD8" w:rsidRPr="00E53BD1">
        <w:rPr>
          <w:color w:val="000000"/>
          <w:sz w:val="28"/>
          <w:szCs w:val="28"/>
        </w:rPr>
        <w:t xml:space="preserve">Цена </w:t>
      </w:r>
      <w:r w:rsidR="00D04FD8">
        <w:rPr>
          <w:color w:val="000000"/>
          <w:sz w:val="28"/>
          <w:szCs w:val="28"/>
        </w:rPr>
        <w:t xml:space="preserve">настоящего </w:t>
      </w:r>
      <w:r w:rsidR="00D04FD8" w:rsidRPr="00E53BD1">
        <w:rPr>
          <w:color w:val="000000"/>
          <w:sz w:val="28"/>
          <w:szCs w:val="28"/>
        </w:rPr>
        <w:t>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настоящим Договором.</w:t>
      </w:r>
    </w:p>
    <w:p w:rsidR="004A1C78" w:rsidRPr="00CA6938" w:rsidRDefault="004A1C78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4.2.7. </w:t>
      </w:r>
      <w:r>
        <w:rPr>
          <w:sz w:val="28"/>
          <w:szCs w:val="28"/>
        </w:rPr>
        <w:t xml:space="preserve">Принятие денежных обязательств в рамках настоящего Договора, подлежащих исполнению, </w:t>
      </w:r>
      <w:r w:rsidRPr="00CA6938">
        <w:rPr>
          <w:sz w:val="28"/>
          <w:szCs w:val="28"/>
        </w:rPr>
        <w:t xml:space="preserve">осуществляется за счет средств Федерального бюджета, код </w:t>
      </w:r>
      <w:proofErr w:type="gramStart"/>
      <w:r w:rsidRPr="00CA6938">
        <w:rPr>
          <w:sz w:val="28"/>
          <w:szCs w:val="28"/>
        </w:rPr>
        <w:t>вида расходов классификации расходов бюджетов бюджетной системы Российской федерации</w:t>
      </w:r>
      <w:proofErr w:type="gramEnd"/>
      <w:r w:rsidRPr="00CA6938">
        <w:rPr>
          <w:sz w:val="28"/>
          <w:szCs w:val="28"/>
        </w:rPr>
        <w:t xml:space="preserve"> 177 0309 10401 90049 24</w:t>
      </w:r>
      <w:r w:rsidR="00DB06D0" w:rsidRPr="00CA6938">
        <w:rPr>
          <w:sz w:val="28"/>
          <w:szCs w:val="28"/>
        </w:rPr>
        <w:t>4</w:t>
      </w:r>
      <w:r w:rsidRPr="00CA6938">
        <w:rPr>
          <w:sz w:val="28"/>
          <w:szCs w:val="28"/>
        </w:rPr>
        <w:t>.</w:t>
      </w:r>
    </w:p>
    <w:p w:rsidR="00D91BA9" w:rsidRPr="00CA6938" w:rsidRDefault="00D91BA9" w:rsidP="00906C0D">
      <w:pPr>
        <w:spacing w:line="18" w:lineRule="atLeast"/>
        <w:contextualSpacing/>
        <w:jc w:val="both"/>
        <w:rPr>
          <w:sz w:val="28"/>
          <w:szCs w:val="28"/>
        </w:rPr>
      </w:pPr>
    </w:p>
    <w:p w:rsidR="005A5ABD" w:rsidRPr="00CA6938" w:rsidRDefault="00DF68B1" w:rsidP="00EE2821">
      <w:pPr>
        <w:spacing w:line="18" w:lineRule="atLeast"/>
        <w:ind w:firstLine="709"/>
        <w:contextualSpacing/>
        <w:jc w:val="center"/>
        <w:rPr>
          <w:b/>
          <w:sz w:val="28"/>
          <w:szCs w:val="28"/>
        </w:rPr>
      </w:pPr>
      <w:r w:rsidRPr="00CA6938">
        <w:rPr>
          <w:b/>
          <w:sz w:val="28"/>
          <w:szCs w:val="28"/>
        </w:rPr>
        <w:t xml:space="preserve">5. </w:t>
      </w:r>
      <w:r w:rsidR="005A5ABD" w:rsidRPr="00CA6938">
        <w:rPr>
          <w:b/>
          <w:sz w:val="28"/>
          <w:szCs w:val="28"/>
        </w:rPr>
        <w:t xml:space="preserve">Порядок приёмки </w:t>
      </w:r>
      <w:r w:rsidR="00D569B5" w:rsidRPr="00CA6938">
        <w:rPr>
          <w:b/>
          <w:sz w:val="28"/>
          <w:szCs w:val="28"/>
        </w:rPr>
        <w:t>услуг</w:t>
      </w:r>
    </w:p>
    <w:p w:rsidR="005A5ABD" w:rsidRPr="00172C0C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CA6938">
        <w:rPr>
          <w:sz w:val="28"/>
          <w:szCs w:val="28"/>
        </w:rPr>
        <w:t xml:space="preserve">5.1. Заказчик обязан принять </w:t>
      </w:r>
      <w:r w:rsidR="00B46E71" w:rsidRPr="00CA6938">
        <w:rPr>
          <w:sz w:val="28"/>
          <w:szCs w:val="28"/>
        </w:rPr>
        <w:t>оказанные услуги в течение 10 (</w:t>
      </w:r>
      <w:r w:rsidR="00B46E71" w:rsidRPr="00CA6938">
        <w:rPr>
          <w:i/>
          <w:iCs/>
          <w:sz w:val="28"/>
          <w:szCs w:val="28"/>
        </w:rPr>
        <w:t>десяти</w:t>
      </w:r>
      <w:r w:rsidR="00B46E71" w:rsidRPr="00CA6938">
        <w:rPr>
          <w:sz w:val="28"/>
          <w:szCs w:val="28"/>
        </w:rPr>
        <w:t>) рабочих дней следующего со дня предоставления Исполнителем Акта оказанных услуг</w:t>
      </w:r>
      <w:r w:rsidRPr="00CA6938">
        <w:rPr>
          <w:sz w:val="28"/>
          <w:szCs w:val="28"/>
        </w:rPr>
        <w:t>, за исключением случа</w:t>
      </w:r>
      <w:r w:rsidR="00D569B5" w:rsidRPr="00CA6938">
        <w:rPr>
          <w:sz w:val="28"/>
          <w:szCs w:val="28"/>
        </w:rPr>
        <w:t>ев, когда он вправе потребовать</w:t>
      </w:r>
      <w:r w:rsidR="00DD03FA" w:rsidRPr="00CA6938">
        <w:rPr>
          <w:sz w:val="28"/>
          <w:szCs w:val="28"/>
        </w:rPr>
        <w:t xml:space="preserve"> </w:t>
      </w:r>
      <w:r w:rsidRPr="00CA6938">
        <w:rPr>
          <w:sz w:val="28"/>
          <w:szCs w:val="28"/>
        </w:rPr>
        <w:t>безвозмездного устранения недостатков в разумный срок или отказаться от исполне</w:t>
      </w:r>
      <w:r w:rsidR="00DD03FA" w:rsidRPr="00CA6938">
        <w:rPr>
          <w:sz w:val="28"/>
          <w:szCs w:val="28"/>
        </w:rPr>
        <w:t>ния договора.</w:t>
      </w:r>
      <w:r w:rsidR="00F60E2F" w:rsidRPr="00CA6938">
        <w:rPr>
          <w:sz w:val="28"/>
          <w:szCs w:val="28"/>
        </w:rPr>
        <w:t xml:space="preserve"> В случае выявленного несоответствия оказанных</w:t>
      </w:r>
      <w:r w:rsidR="00F60E2F" w:rsidRPr="00172C0C">
        <w:rPr>
          <w:sz w:val="28"/>
          <w:szCs w:val="28"/>
        </w:rPr>
        <w:t xml:space="preserve"> услуг условиям Договора, Заказчик формирует мотивированный отказ</w:t>
      </w:r>
      <w:r w:rsidR="003337B3" w:rsidRPr="00172C0C">
        <w:rPr>
          <w:sz w:val="28"/>
          <w:szCs w:val="28"/>
        </w:rPr>
        <w:t xml:space="preserve"> в двух экземплярах и направляет </w:t>
      </w:r>
      <w:r w:rsidR="00DF5FCC" w:rsidRPr="00172C0C">
        <w:rPr>
          <w:sz w:val="28"/>
          <w:szCs w:val="28"/>
        </w:rPr>
        <w:t>один</w:t>
      </w:r>
      <w:r w:rsidR="003337B3" w:rsidRPr="00172C0C">
        <w:rPr>
          <w:sz w:val="28"/>
          <w:szCs w:val="28"/>
        </w:rPr>
        <w:t xml:space="preserve"> экземпляр в адрес Исполнителя. При наличии мотивированного отказа Заказчика от приемки оказанных Услуг, Сторонами составляется Акт устранения недостатков с перечнем необходимых мер по их устранению и с указанием контрольных сроков.</w:t>
      </w:r>
    </w:p>
    <w:p w:rsidR="003E7D76" w:rsidRPr="00172C0C" w:rsidRDefault="008E4641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172C0C">
        <w:rPr>
          <w:sz w:val="28"/>
          <w:szCs w:val="28"/>
        </w:rPr>
        <w:t>5.2</w:t>
      </w:r>
      <w:r w:rsidR="00E06095" w:rsidRPr="00172C0C">
        <w:rPr>
          <w:sz w:val="28"/>
          <w:szCs w:val="28"/>
        </w:rPr>
        <w:t xml:space="preserve">. При приемке результатов оказанных услуг, между Заказчиком и Исполнителем </w:t>
      </w:r>
      <w:r w:rsidR="003E7D76" w:rsidRPr="00172C0C">
        <w:rPr>
          <w:sz w:val="28"/>
          <w:szCs w:val="28"/>
        </w:rPr>
        <w:t>составляется</w:t>
      </w:r>
      <w:r w:rsidR="00E06095" w:rsidRPr="00172C0C">
        <w:rPr>
          <w:sz w:val="28"/>
          <w:szCs w:val="28"/>
        </w:rPr>
        <w:t xml:space="preserve"> </w:t>
      </w:r>
      <w:r w:rsidR="001B452A" w:rsidRPr="00172C0C">
        <w:rPr>
          <w:sz w:val="28"/>
          <w:szCs w:val="28"/>
        </w:rPr>
        <w:t>акт приемки товаров, работ, услуг по форме 0510452</w:t>
      </w:r>
      <w:r w:rsidRPr="00172C0C">
        <w:rPr>
          <w:sz w:val="28"/>
          <w:szCs w:val="28"/>
        </w:rPr>
        <w:br/>
        <w:t xml:space="preserve">(далее - Акт приемки). </w:t>
      </w:r>
      <w:r w:rsidR="003E7D76" w:rsidRPr="00172C0C">
        <w:rPr>
          <w:sz w:val="28"/>
          <w:szCs w:val="28"/>
        </w:rPr>
        <w:t xml:space="preserve">Акт приемки формируется </w:t>
      </w:r>
      <w:r w:rsidR="00647590" w:rsidRPr="00172C0C">
        <w:rPr>
          <w:sz w:val="28"/>
          <w:szCs w:val="28"/>
        </w:rPr>
        <w:t xml:space="preserve">Заказчиком </w:t>
      </w:r>
      <w:r w:rsidR="005700A2">
        <w:rPr>
          <w:sz w:val="28"/>
          <w:szCs w:val="28"/>
        </w:rPr>
        <w:t>на</w:t>
      </w:r>
      <w:r w:rsidR="005700A2">
        <w:rPr>
          <w:sz w:val="28"/>
          <w:szCs w:val="28"/>
        </w:rPr>
        <w:br/>
      </w:r>
      <w:r w:rsidR="003E7D76" w:rsidRPr="00172C0C">
        <w:rPr>
          <w:sz w:val="28"/>
          <w:szCs w:val="28"/>
        </w:rPr>
        <w:t>основании документов, подтверждающих</w:t>
      </w:r>
      <w:r w:rsidR="00440D8C" w:rsidRPr="00172C0C">
        <w:rPr>
          <w:sz w:val="28"/>
          <w:szCs w:val="28"/>
        </w:rPr>
        <w:t xml:space="preserve"> </w:t>
      </w:r>
      <w:r w:rsidR="00D5157C" w:rsidRPr="00172C0C">
        <w:rPr>
          <w:sz w:val="28"/>
          <w:szCs w:val="28"/>
        </w:rPr>
        <w:t>в</w:t>
      </w:r>
      <w:r w:rsidR="00440D8C" w:rsidRPr="00172C0C">
        <w:rPr>
          <w:sz w:val="28"/>
          <w:szCs w:val="28"/>
        </w:rPr>
        <w:t xml:space="preserve">ыполнение </w:t>
      </w:r>
      <w:r w:rsidR="00D5157C" w:rsidRPr="00172C0C">
        <w:rPr>
          <w:sz w:val="28"/>
          <w:szCs w:val="28"/>
        </w:rPr>
        <w:t>услуг</w:t>
      </w:r>
      <w:r w:rsidR="00453D90" w:rsidRPr="00172C0C">
        <w:rPr>
          <w:sz w:val="28"/>
          <w:szCs w:val="28"/>
        </w:rPr>
        <w:t>,</w:t>
      </w:r>
      <w:r w:rsidR="00440D8C" w:rsidRPr="00172C0C">
        <w:rPr>
          <w:sz w:val="28"/>
          <w:szCs w:val="28"/>
        </w:rPr>
        <w:t xml:space="preserve"> </w:t>
      </w:r>
      <w:r w:rsidR="005E526E" w:rsidRPr="00172C0C">
        <w:rPr>
          <w:sz w:val="28"/>
          <w:szCs w:val="28"/>
        </w:rPr>
        <w:t xml:space="preserve">в программе </w:t>
      </w:r>
      <w:r w:rsidR="00410323" w:rsidRPr="00172C0C">
        <w:rPr>
          <w:sz w:val="28"/>
          <w:szCs w:val="28"/>
        </w:rPr>
        <w:t>1С:</w:t>
      </w:r>
      <w:r w:rsidR="003950BD" w:rsidRPr="00172C0C">
        <w:rPr>
          <w:sz w:val="28"/>
          <w:szCs w:val="28"/>
        </w:rPr>
        <w:t xml:space="preserve"> </w:t>
      </w:r>
      <w:r w:rsidR="00410323" w:rsidRPr="00172C0C">
        <w:rPr>
          <w:sz w:val="28"/>
          <w:szCs w:val="28"/>
        </w:rPr>
        <w:t>Бухгалтерия государственного учреждения (1С</w:t>
      </w:r>
      <w:proofErr w:type="gramStart"/>
      <w:r w:rsidR="003950BD" w:rsidRPr="00172C0C">
        <w:rPr>
          <w:sz w:val="28"/>
          <w:szCs w:val="28"/>
        </w:rPr>
        <w:t>:Б</w:t>
      </w:r>
      <w:proofErr w:type="gramEnd"/>
      <w:r w:rsidR="003950BD" w:rsidRPr="00172C0C">
        <w:rPr>
          <w:sz w:val="28"/>
          <w:szCs w:val="28"/>
        </w:rPr>
        <w:t xml:space="preserve">ГУ), </w:t>
      </w:r>
      <w:r w:rsidR="00410323" w:rsidRPr="00172C0C">
        <w:rPr>
          <w:sz w:val="28"/>
          <w:szCs w:val="28"/>
        </w:rPr>
        <w:t xml:space="preserve">подписывается </w:t>
      </w:r>
      <w:r w:rsidR="005700A2">
        <w:rPr>
          <w:sz w:val="28"/>
          <w:szCs w:val="28"/>
        </w:rPr>
        <w:t>комиссией, ответственной</w:t>
      </w:r>
      <w:r w:rsidR="001D560E" w:rsidRPr="00172C0C">
        <w:rPr>
          <w:sz w:val="28"/>
          <w:szCs w:val="28"/>
        </w:rPr>
        <w:t xml:space="preserve"> за приемку услуг</w:t>
      </w:r>
      <w:r w:rsidR="003950BD" w:rsidRPr="00172C0C">
        <w:rPr>
          <w:sz w:val="28"/>
          <w:szCs w:val="28"/>
        </w:rPr>
        <w:t>,</w:t>
      </w:r>
      <w:r w:rsidR="001D560E" w:rsidRPr="00172C0C">
        <w:rPr>
          <w:sz w:val="28"/>
          <w:szCs w:val="28"/>
        </w:rPr>
        <w:t xml:space="preserve"> и утверждается руководителем учреждения.</w:t>
      </w:r>
    </w:p>
    <w:p w:rsidR="00D91BA9" w:rsidRDefault="008E4641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172C0C">
        <w:rPr>
          <w:sz w:val="28"/>
          <w:szCs w:val="28"/>
        </w:rPr>
        <w:t xml:space="preserve">5.3. </w:t>
      </w:r>
      <w:r w:rsidR="005825BF" w:rsidRPr="00172C0C">
        <w:rPr>
          <w:sz w:val="28"/>
          <w:szCs w:val="28"/>
        </w:rPr>
        <w:t>Исполнитель вправе присутствовать или направить своего представителя для участия в приёмке оказанных услуг согласно статье 468 Гражданского кодекса РФ. В таком случае акт подписывается собственноручно. Исполнитель или его представитель за 1 (один) рабочий день извещает Заказчика о выполнении обязательств по договору и согласовывает дату и время приемки оказанных Услуг. Если приемка осуществляется без присутствия Исполнителя или его представителя, при этом не возникло претензий и расхождений, то Акт приемки подписывается и утверждается Заказчиком и направляется на электронную почту Исполнителя, указанную в настоящем Договоре, для уведомления о результатах приемки оказанных услуг.</w:t>
      </w:r>
    </w:p>
    <w:p w:rsidR="00707A3D" w:rsidRPr="00172C0C" w:rsidRDefault="00707A3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</w:p>
    <w:p w:rsidR="005A5ABD" w:rsidRPr="00172C0C" w:rsidRDefault="00DF68B1" w:rsidP="00EE2821">
      <w:pPr>
        <w:spacing w:line="18" w:lineRule="atLeast"/>
        <w:ind w:firstLine="709"/>
        <w:contextualSpacing/>
        <w:jc w:val="center"/>
        <w:rPr>
          <w:b/>
          <w:sz w:val="28"/>
          <w:szCs w:val="28"/>
        </w:rPr>
      </w:pPr>
      <w:r w:rsidRPr="00172C0C">
        <w:rPr>
          <w:b/>
          <w:sz w:val="28"/>
          <w:szCs w:val="28"/>
        </w:rPr>
        <w:t xml:space="preserve">6. </w:t>
      </w:r>
      <w:r w:rsidR="003C71A9" w:rsidRPr="00172C0C">
        <w:rPr>
          <w:b/>
          <w:sz w:val="28"/>
          <w:szCs w:val="28"/>
        </w:rPr>
        <w:t>Ответственность Сторон</w:t>
      </w:r>
    </w:p>
    <w:p w:rsidR="005A5ABD" w:rsidRPr="00172C0C" w:rsidRDefault="00BB167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172C0C">
        <w:rPr>
          <w:sz w:val="28"/>
          <w:szCs w:val="28"/>
        </w:rPr>
        <w:t>6.1</w:t>
      </w:r>
      <w:r w:rsidR="009A4556" w:rsidRPr="00172C0C">
        <w:rPr>
          <w:sz w:val="28"/>
          <w:szCs w:val="28"/>
        </w:rPr>
        <w:t xml:space="preserve">. </w:t>
      </w:r>
      <w:r w:rsidR="005A5ABD" w:rsidRPr="00172C0C">
        <w:rPr>
          <w:sz w:val="28"/>
          <w:szCs w:val="28"/>
        </w:rPr>
        <w:t xml:space="preserve">Стороны несут ответственность за </w:t>
      </w:r>
      <w:r w:rsidRPr="00172C0C">
        <w:rPr>
          <w:sz w:val="28"/>
          <w:szCs w:val="28"/>
        </w:rPr>
        <w:t>неисполнение или ненадлежащее исполнение обязательств, предусмотренных настоящим Договором.</w:t>
      </w:r>
    </w:p>
    <w:p w:rsidR="005A5ABD" w:rsidRPr="00172C0C" w:rsidRDefault="00B4214E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172C0C">
        <w:rPr>
          <w:sz w:val="28"/>
          <w:szCs w:val="28"/>
        </w:rPr>
        <w:lastRenderedPageBreak/>
        <w:t>6.2</w:t>
      </w:r>
      <w:r w:rsidR="009A4556" w:rsidRPr="00172C0C">
        <w:rPr>
          <w:sz w:val="28"/>
          <w:szCs w:val="28"/>
        </w:rPr>
        <w:t xml:space="preserve">. </w:t>
      </w:r>
      <w:r w:rsidR="005A5ABD" w:rsidRPr="00172C0C">
        <w:rPr>
          <w:sz w:val="28"/>
          <w:szCs w:val="28"/>
        </w:rPr>
        <w:t>Сторона, предоставившая материалы и оборудование, отвечает за их соответствие государственным стандартам и техническим условиям и несёт риск убытков, связанных с их ненадлежащим качеством.</w:t>
      </w:r>
    </w:p>
    <w:p w:rsidR="005A5ABD" w:rsidRPr="00172C0C" w:rsidRDefault="00A45727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172C0C">
        <w:rPr>
          <w:sz w:val="28"/>
          <w:szCs w:val="28"/>
        </w:rPr>
        <w:t>6.3</w:t>
      </w:r>
      <w:r w:rsidR="009A4556" w:rsidRPr="00172C0C">
        <w:rPr>
          <w:sz w:val="28"/>
          <w:szCs w:val="28"/>
        </w:rPr>
        <w:t xml:space="preserve">. </w:t>
      </w:r>
      <w:r w:rsidR="005A5ABD" w:rsidRPr="00172C0C">
        <w:rPr>
          <w:sz w:val="28"/>
          <w:szCs w:val="28"/>
        </w:rPr>
        <w:t xml:space="preserve">В случаях, когда </w:t>
      </w:r>
      <w:r w:rsidR="00D569B5" w:rsidRPr="00172C0C">
        <w:rPr>
          <w:sz w:val="28"/>
          <w:szCs w:val="28"/>
        </w:rPr>
        <w:t>услуги оказаны</w:t>
      </w:r>
      <w:r w:rsidR="005A5ABD" w:rsidRPr="00172C0C">
        <w:rPr>
          <w:sz w:val="28"/>
          <w:szCs w:val="28"/>
        </w:rPr>
        <w:t xml:space="preserve"> </w:t>
      </w:r>
      <w:r w:rsidR="00BF6AD6" w:rsidRPr="00172C0C">
        <w:rPr>
          <w:sz w:val="28"/>
          <w:szCs w:val="28"/>
        </w:rPr>
        <w:t>Исполнителем</w:t>
      </w:r>
      <w:r w:rsidR="005A5ABD" w:rsidRPr="00172C0C">
        <w:rPr>
          <w:sz w:val="28"/>
          <w:szCs w:val="28"/>
        </w:rPr>
        <w:t xml:space="preserve"> с отступлением от настоящего договора, ухудшившими результат </w:t>
      </w:r>
      <w:r w:rsidR="00D569B5" w:rsidRPr="00172C0C">
        <w:rPr>
          <w:sz w:val="28"/>
          <w:szCs w:val="28"/>
        </w:rPr>
        <w:t>услуги</w:t>
      </w:r>
      <w:r w:rsidR="005A5ABD" w:rsidRPr="00172C0C">
        <w:rPr>
          <w:sz w:val="28"/>
          <w:szCs w:val="28"/>
        </w:rPr>
        <w:t xml:space="preserve">, или с иными недостатками, не позволяющими использовать результат </w:t>
      </w:r>
      <w:r w:rsidR="00D569B5" w:rsidRPr="00172C0C">
        <w:rPr>
          <w:sz w:val="28"/>
          <w:szCs w:val="28"/>
        </w:rPr>
        <w:t>услуг</w:t>
      </w:r>
      <w:r w:rsidR="005A5ABD" w:rsidRPr="00172C0C">
        <w:rPr>
          <w:sz w:val="28"/>
          <w:szCs w:val="28"/>
        </w:rPr>
        <w:t xml:space="preserve"> по назначению, Заказчик вправе по своему выбору:</w:t>
      </w:r>
    </w:p>
    <w:p w:rsidR="005A5ABD" w:rsidRPr="00172C0C" w:rsidRDefault="00930122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172C0C">
        <w:rPr>
          <w:sz w:val="28"/>
          <w:szCs w:val="28"/>
        </w:rPr>
        <w:t>6.3</w:t>
      </w:r>
      <w:r w:rsidR="00894866" w:rsidRPr="00172C0C">
        <w:rPr>
          <w:sz w:val="28"/>
          <w:szCs w:val="28"/>
        </w:rPr>
        <w:t>.1</w:t>
      </w:r>
      <w:r w:rsidR="00CF68A1" w:rsidRPr="00172C0C">
        <w:rPr>
          <w:sz w:val="28"/>
          <w:szCs w:val="28"/>
        </w:rPr>
        <w:t>.</w:t>
      </w:r>
      <w:r w:rsidR="00894866" w:rsidRPr="00172C0C">
        <w:rPr>
          <w:sz w:val="28"/>
          <w:szCs w:val="28"/>
        </w:rPr>
        <w:t xml:space="preserve"> </w:t>
      </w:r>
      <w:r w:rsidR="005A5ABD" w:rsidRPr="00172C0C">
        <w:rPr>
          <w:sz w:val="28"/>
          <w:szCs w:val="28"/>
        </w:rPr>
        <w:t xml:space="preserve">Потребовать от </w:t>
      </w:r>
      <w:r w:rsidR="007437AA" w:rsidRPr="00172C0C">
        <w:rPr>
          <w:sz w:val="28"/>
          <w:szCs w:val="28"/>
        </w:rPr>
        <w:t>Исполнителя</w:t>
      </w:r>
      <w:r w:rsidR="005A5ABD" w:rsidRPr="00172C0C">
        <w:rPr>
          <w:sz w:val="28"/>
          <w:szCs w:val="28"/>
        </w:rPr>
        <w:t xml:space="preserve"> безвозмездного устранения недостатков в разумный срок.</w:t>
      </w:r>
    </w:p>
    <w:p w:rsidR="005A5ABD" w:rsidRPr="000D2A85" w:rsidRDefault="00930122" w:rsidP="00CF68A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172C0C">
        <w:rPr>
          <w:sz w:val="28"/>
          <w:szCs w:val="28"/>
        </w:rPr>
        <w:t>6.3</w:t>
      </w:r>
      <w:r w:rsidR="00CF68A1" w:rsidRPr="00172C0C">
        <w:rPr>
          <w:sz w:val="28"/>
          <w:szCs w:val="28"/>
        </w:rPr>
        <w:t xml:space="preserve">.2. </w:t>
      </w:r>
      <w:r w:rsidR="003008B9" w:rsidRPr="00172C0C">
        <w:rPr>
          <w:sz w:val="28"/>
          <w:szCs w:val="28"/>
        </w:rPr>
        <w:t>За каждый факт неисполнения</w:t>
      </w:r>
      <w:r w:rsidR="003008B9">
        <w:rPr>
          <w:sz w:val="28"/>
          <w:szCs w:val="28"/>
        </w:rPr>
        <w:t xml:space="preserve"> </w:t>
      </w:r>
      <w:r w:rsidR="00B81DD7">
        <w:rPr>
          <w:sz w:val="28"/>
          <w:szCs w:val="28"/>
        </w:rPr>
        <w:t>Исполнителем</w:t>
      </w:r>
      <w:r w:rsidR="003008B9">
        <w:rPr>
          <w:sz w:val="28"/>
          <w:szCs w:val="28"/>
        </w:rPr>
        <w:t xml:space="preserve"> обязательств, предусмотренных настоящим </w:t>
      </w:r>
      <w:r w:rsidR="00C223CD">
        <w:rPr>
          <w:sz w:val="28"/>
          <w:szCs w:val="28"/>
        </w:rPr>
        <w:t>Д</w:t>
      </w:r>
      <w:r w:rsidR="003008B9">
        <w:rPr>
          <w:sz w:val="28"/>
          <w:szCs w:val="28"/>
        </w:rPr>
        <w:t xml:space="preserve">оговором, размер штрафа устанавливается в размере 1 процента </w:t>
      </w:r>
      <w:r w:rsidR="008A19C3">
        <w:rPr>
          <w:sz w:val="28"/>
          <w:szCs w:val="28"/>
        </w:rPr>
        <w:t xml:space="preserve">от </w:t>
      </w:r>
      <w:r w:rsidR="003008B9">
        <w:rPr>
          <w:sz w:val="28"/>
          <w:szCs w:val="28"/>
        </w:rPr>
        <w:t xml:space="preserve">цены </w:t>
      </w:r>
      <w:r w:rsidR="003043B4">
        <w:rPr>
          <w:sz w:val="28"/>
          <w:szCs w:val="28"/>
        </w:rPr>
        <w:t>настоящего Д</w:t>
      </w:r>
      <w:r w:rsidR="003008B9">
        <w:rPr>
          <w:sz w:val="28"/>
          <w:szCs w:val="28"/>
        </w:rPr>
        <w:t>оговора, но не более 5 тыс. рублей и не менее 1 тыс. рублей.</w:t>
      </w:r>
    </w:p>
    <w:p w:rsidR="005A5ABD" w:rsidRPr="000D2A85" w:rsidRDefault="00E96A26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811B9">
        <w:rPr>
          <w:sz w:val="28"/>
          <w:szCs w:val="28"/>
        </w:rPr>
        <w:t>4</w:t>
      </w:r>
      <w:r w:rsidR="00CF68A1">
        <w:rPr>
          <w:sz w:val="28"/>
          <w:szCs w:val="28"/>
        </w:rPr>
        <w:t>.</w:t>
      </w:r>
      <w:r>
        <w:rPr>
          <w:sz w:val="28"/>
          <w:szCs w:val="28"/>
        </w:rPr>
        <w:t xml:space="preserve">  Пеня</w:t>
      </w:r>
      <w:r w:rsidR="00F175E6">
        <w:rPr>
          <w:sz w:val="28"/>
          <w:szCs w:val="28"/>
        </w:rPr>
        <w:t xml:space="preserve"> начисляется</w:t>
      </w:r>
      <w:r>
        <w:rPr>
          <w:sz w:val="28"/>
          <w:szCs w:val="28"/>
        </w:rPr>
        <w:t xml:space="preserve"> в размере </w:t>
      </w:r>
      <w:r w:rsidRPr="000D2A85">
        <w:rPr>
          <w:sz w:val="28"/>
          <w:szCs w:val="28"/>
        </w:rPr>
        <w:t>0,1% от стоимости</w:t>
      </w:r>
      <w:r>
        <w:rPr>
          <w:sz w:val="28"/>
          <w:szCs w:val="28"/>
        </w:rPr>
        <w:t xml:space="preserve"> </w:t>
      </w:r>
      <w:r w:rsidRPr="000D2A85">
        <w:rPr>
          <w:sz w:val="28"/>
          <w:szCs w:val="28"/>
        </w:rPr>
        <w:t>соответствующего этапа оказания услуг за каждый день просрочки</w:t>
      </w:r>
      <w:r w:rsidR="007C5B18">
        <w:rPr>
          <w:sz w:val="28"/>
          <w:szCs w:val="28"/>
        </w:rPr>
        <w:t xml:space="preserve"> исполнения обязательства</w:t>
      </w:r>
      <w:r>
        <w:rPr>
          <w:sz w:val="28"/>
          <w:szCs w:val="28"/>
        </w:rPr>
        <w:t xml:space="preserve"> </w:t>
      </w:r>
      <w:r w:rsidR="007C5B18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Договором, начиная со дня, следующего после дня установленного </w:t>
      </w:r>
      <w:r w:rsidR="007B7BEC">
        <w:rPr>
          <w:sz w:val="28"/>
          <w:szCs w:val="28"/>
        </w:rPr>
        <w:t>Договором</w:t>
      </w:r>
      <w:r>
        <w:rPr>
          <w:sz w:val="28"/>
          <w:szCs w:val="28"/>
        </w:rPr>
        <w:t xml:space="preserve"> срока исполнения обязательства</w:t>
      </w:r>
      <w:r w:rsidR="007B7BEC">
        <w:rPr>
          <w:sz w:val="28"/>
          <w:szCs w:val="28"/>
        </w:rPr>
        <w:t>.</w:t>
      </w:r>
      <w:r w:rsidR="005A5ABD" w:rsidRPr="000D2A85">
        <w:rPr>
          <w:sz w:val="28"/>
          <w:szCs w:val="28"/>
        </w:rPr>
        <w:t xml:space="preserve"> В этом случае стороны согласовывают новый срок для </w:t>
      </w:r>
      <w:r w:rsidR="00D569B5" w:rsidRPr="000D2A85">
        <w:rPr>
          <w:sz w:val="28"/>
          <w:szCs w:val="28"/>
        </w:rPr>
        <w:t>оказания услуг</w:t>
      </w:r>
      <w:r w:rsidR="005A5ABD" w:rsidRPr="000D2A85">
        <w:rPr>
          <w:sz w:val="28"/>
          <w:szCs w:val="28"/>
        </w:rPr>
        <w:t xml:space="preserve">. Если отступления в </w:t>
      </w:r>
      <w:r w:rsidR="00D569B5" w:rsidRPr="000D2A85">
        <w:rPr>
          <w:sz w:val="28"/>
          <w:szCs w:val="28"/>
        </w:rPr>
        <w:t>оказании услуг</w:t>
      </w:r>
      <w:r w:rsidR="003043B4">
        <w:rPr>
          <w:sz w:val="28"/>
          <w:szCs w:val="28"/>
        </w:rPr>
        <w:t xml:space="preserve"> от условий Д</w:t>
      </w:r>
      <w:r w:rsidR="005A5ABD" w:rsidRPr="000D2A85">
        <w:rPr>
          <w:sz w:val="28"/>
          <w:szCs w:val="28"/>
        </w:rPr>
        <w:t xml:space="preserve">оговора или иные недостатки результата </w:t>
      </w:r>
      <w:r w:rsidR="00D569B5" w:rsidRPr="000D2A85">
        <w:rPr>
          <w:sz w:val="28"/>
          <w:szCs w:val="28"/>
        </w:rPr>
        <w:t>услуги</w:t>
      </w:r>
      <w:r w:rsidR="005A5ABD" w:rsidRPr="000D2A85">
        <w:rPr>
          <w:sz w:val="28"/>
          <w:szCs w:val="28"/>
        </w:rPr>
        <w:t xml:space="preserve"> в установленный Заказчиком срок не были устранены либо являются не устранёнными и существенными, Заказчик в</w:t>
      </w:r>
      <w:r w:rsidR="003043B4">
        <w:rPr>
          <w:sz w:val="28"/>
          <w:szCs w:val="28"/>
        </w:rPr>
        <w:t>праве отказаться от исполнения Д</w:t>
      </w:r>
      <w:r w:rsidR="005A5ABD" w:rsidRPr="000D2A85">
        <w:rPr>
          <w:sz w:val="28"/>
          <w:szCs w:val="28"/>
        </w:rPr>
        <w:t>оговора и потребовать возмещения причинённых убытков.</w:t>
      </w:r>
    </w:p>
    <w:p w:rsidR="00241862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>6.</w:t>
      </w:r>
      <w:r w:rsidR="00E84372">
        <w:rPr>
          <w:sz w:val="28"/>
          <w:szCs w:val="28"/>
        </w:rPr>
        <w:t>5</w:t>
      </w:r>
      <w:r w:rsidRPr="000D2A85">
        <w:rPr>
          <w:sz w:val="28"/>
          <w:szCs w:val="28"/>
        </w:rPr>
        <w:t xml:space="preserve">.  При просрочке оплаты Заказчик обязан уплатить </w:t>
      </w:r>
      <w:r w:rsidR="00A31845">
        <w:rPr>
          <w:sz w:val="28"/>
          <w:szCs w:val="28"/>
        </w:rPr>
        <w:t>Исполнителю</w:t>
      </w:r>
      <w:r w:rsidRPr="000D2A85">
        <w:rPr>
          <w:sz w:val="28"/>
          <w:szCs w:val="28"/>
        </w:rPr>
        <w:t xml:space="preserve"> неустойку в размере 0,</w:t>
      </w:r>
      <w:r w:rsidR="00AB6FA8" w:rsidRPr="000D2A85">
        <w:rPr>
          <w:sz w:val="28"/>
          <w:szCs w:val="28"/>
        </w:rPr>
        <w:t>1</w:t>
      </w:r>
      <w:r w:rsidRPr="000D2A85">
        <w:rPr>
          <w:sz w:val="28"/>
          <w:szCs w:val="28"/>
        </w:rPr>
        <w:t xml:space="preserve">% от неуплаченной суммы за каждый день просрочки. </w:t>
      </w:r>
    </w:p>
    <w:p w:rsidR="005A5ABD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>6.</w:t>
      </w:r>
      <w:r w:rsidR="00E84372">
        <w:rPr>
          <w:sz w:val="28"/>
          <w:szCs w:val="28"/>
        </w:rPr>
        <w:t>6</w:t>
      </w:r>
      <w:r w:rsidRPr="000D2A85">
        <w:rPr>
          <w:sz w:val="28"/>
          <w:szCs w:val="28"/>
        </w:rPr>
        <w:t>. Выплата неустойки, штрафа и возмещение убытков не о</w:t>
      </w:r>
      <w:r w:rsidR="00BF3102">
        <w:rPr>
          <w:sz w:val="28"/>
          <w:szCs w:val="28"/>
        </w:rPr>
        <w:t>свобождает сторону, нарушившую Д</w:t>
      </w:r>
      <w:r w:rsidRPr="000D2A85">
        <w:rPr>
          <w:sz w:val="28"/>
          <w:szCs w:val="28"/>
        </w:rPr>
        <w:t>оговор, от исполнения своих обязательств надлежащим образом.</w:t>
      </w:r>
    </w:p>
    <w:p w:rsidR="00DB06D0" w:rsidRDefault="0063159D" w:rsidP="00E636D0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="00E636D0">
        <w:rPr>
          <w:sz w:val="28"/>
          <w:szCs w:val="28"/>
        </w:rPr>
        <w:t>Договором предусмотрено удержание суммы неисполненных требований об уплате неустоек (штрафов, пеней) из суммы, подлежащей оплате поста</w:t>
      </w:r>
      <w:r w:rsidR="00DB06D0">
        <w:rPr>
          <w:sz w:val="28"/>
          <w:szCs w:val="28"/>
        </w:rPr>
        <w:t>вщику (подрядчику, исполнителю).</w:t>
      </w:r>
    </w:p>
    <w:p w:rsidR="00DB06D0" w:rsidRDefault="00E636D0" w:rsidP="00DB06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06D0">
        <w:rPr>
          <w:sz w:val="28"/>
          <w:szCs w:val="28"/>
        </w:rPr>
        <w:t>Перечисление неустойки (штрафа, пеней) осуществляется по следующим реквизитам Заказчика:</w:t>
      </w:r>
    </w:p>
    <w:p w:rsidR="00DB06D0" w:rsidRPr="001A3711" w:rsidRDefault="00DB06D0" w:rsidP="00DB06D0">
      <w:pPr>
        <w:ind w:firstLine="567"/>
        <w:jc w:val="both"/>
        <w:rPr>
          <w:sz w:val="28"/>
          <w:szCs w:val="28"/>
        </w:rPr>
      </w:pPr>
      <w:proofErr w:type="gramStart"/>
      <w:r w:rsidRPr="001A3711">
        <w:rPr>
          <w:sz w:val="28"/>
          <w:szCs w:val="28"/>
        </w:rPr>
        <w:t xml:space="preserve">УФК по Челябинской области (ФГКУ «Уральский УСЦ МЧС России» </w:t>
      </w:r>
      <w:proofErr w:type="gramEnd"/>
    </w:p>
    <w:p w:rsidR="00DB06D0" w:rsidRPr="001A3711" w:rsidRDefault="00DB06D0" w:rsidP="00DB06D0">
      <w:pPr>
        <w:ind w:firstLine="567"/>
        <w:jc w:val="both"/>
        <w:rPr>
          <w:sz w:val="28"/>
          <w:szCs w:val="28"/>
        </w:rPr>
      </w:pPr>
      <w:proofErr w:type="gramStart"/>
      <w:r w:rsidRPr="001A3711">
        <w:rPr>
          <w:sz w:val="28"/>
          <w:szCs w:val="28"/>
        </w:rPr>
        <w:t>л</w:t>
      </w:r>
      <w:proofErr w:type="gramEnd"/>
      <w:r w:rsidRPr="001A3711">
        <w:rPr>
          <w:sz w:val="28"/>
          <w:szCs w:val="28"/>
        </w:rPr>
        <w:t>/с 04691478230);</w:t>
      </w:r>
    </w:p>
    <w:p w:rsidR="00DB06D0" w:rsidRPr="001A3711" w:rsidRDefault="00DB06D0" w:rsidP="00DB06D0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>КБК: 17711607090019000140</w:t>
      </w:r>
    </w:p>
    <w:p w:rsidR="00DB06D0" w:rsidRPr="001A3711" w:rsidRDefault="00DB06D0" w:rsidP="00DB06D0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 xml:space="preserve">ИНН: 7413002500; </w:t>
      </w:r>
    </w:p>
    <w:p w:rsidR="00DB06D0" w:rsidRPr="001A3711" w:rsidRDefault="00DB06D0" w:rsidP="00DB06D0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>КПП: 741301001;</w:t>
      </w:r>
    </w:p>
    <w:p w:rsidR="00DB06D0" w:rsidRPr="001A3711" w:rsidRDefault="00DB06D0" w:rsidP="00DB06D0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>Номер казначейского счета: 03100643000000016900;</w:t>
      </w:r>
    </w:p>
    <w:p w:rsidR="00DB06D0" w:rsidRPr="001A3711" w:rsidRDefault="00DB06D0" w:rsidP="00DB06D0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>БИК: 017501500;</w:t>
      </w:r>
    </w:p>
    <w:p w:rsidR="00DB06D0" w:rsidRPr="001A3711" w:rsidRDefault="00DB06D0" w:rsidP="00DB06D0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 xml:space="preserve">Наименование банка: ОКЦ №5 УГУ Банка России//УФК по Челябинской области, </w:t>
      </w:r>
      <w:proofErr w:type="gramStart"/>
      <w:r w:rsidRPr="001A3711">
        <w:rPr>
          <w:sz w:val="28"/>
          <w:szCs w:val="28"/>
        </w:rPr>
        <w:t>г</w:t>
      </w:r>
      <w:proofErr w:type="gramEnd"/>
      <w:r w:rsidRPr="001A3711">
        <w:rPr>
          <w:sz w:val="28"/>
          <w:szCs w:val="28"/>
        </w:rPr>
        <w:t>. Челябинск;</w:t>
      </w:r>
    </w:p>
    <w:p w:rsidR="00DB06D0" w:rsidRDefault="00DB06D0" w:rsidP="00DB06D0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>Номер ЕКС: 40102810645370000062.</w:t>
      </w:r>
    </w:p>
    <w:p w:rsidR="005A5ABD" w:rsidRPr="000D2A85" w:rsidRDefault="0063159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="005B2F53">
        <w:rPr>
          <w:sz w:val="28"/>
          <w:szCs w:val="28"/>
        </w:rPr>
        <w:t>.</w:t>
      </w:r>
      <w:r w:rsidR="00E51B34" w:rsidRPr="000D2A85">
        <w:rPr>
          <w:sz w:val="28"/>
          <w:szCs w:val="28"/>
        </w:rPr>
        <w:t xml:space="preserve"> Расторжение </w:t>
      </w:r>
      <w:r w:rsidR="005072F1">
        <w:rPr>
          <w:sz w:val="28"/>
          <w:szCs w:val="28"/>
        </w:rPr>
        <w:t>Договора</w:t>
      </w:r>
      <w:r w:rsidR="00E51B34" w:rsidRPr="000D2A85">
        <w:rPr>
          <w:sz w:val="28"/>
          <w:szCs w:val="28"/>
        </w:rPr>
        <w:t xml:space="preserve"> допускается по соглашению Сторон, по решению суда, а также в случае одностороннего отказа Стороны </w:t>
      </w:r>
      <w:r w:rsidR="00D06B51">
        <w:rPr>
          <w:sz w:val="28"/>
          <w:szCs w:val="28"/>
        </w:rPr>
        <w:t>Договора</w:t>
      </w:r>
      <w:r w:rsidR="00E51B34" w:rsidRPr="000D2A85">
        <w:rPr>
          <w:sz w:val="28"/>
          <w:szCs w:val="28"/>
        </w:rPr>
        <w:t xml:space="preserve"> от исполнения </w:t>
      </w:r>
      <w:r w:rsidR="00D06B51">
        <w:rPr>
          <w:sz w:val="28"/>
          <w:szCs w:val="28"/>
        </w:rPr>
        <w:t>Договора</w:t>
      </w:r>
      <w:r w:rsidR="00E51B34" w:rsidRPr="000D2A85">
        <w:rPr>
          <w:sz w:val="28"/>
          <w:szCs w:val="28"/>
        </w:rPr>
        <w:t xml:space="preserve"> по основаниям, предусмотренным для одностороннего отказа от исполнения отдельных видов обязательств, в соответствии с Гражданским кодексом Российской Федерации.</w:t>
      </w:r>
    </w:p>
    <w:p w:rsidR="006C2025" w:rsidRPr="000D2A85" w:rsidRDefault="006C2025" w:rsidP="00EE2821">
      <w:pPr>
        <w:spacing w:line="18" w:lineRule="atLeast"/>
        <w:contextualSpacing/>
        <w:jc w:val="both"/>
        <w:rPr>
          <w:sz w:val="28"/>
          <w:szCs w:val="28"/>
        </w:rPr>
      </w:pPr>
    </w:p>
    <w:p w:rsidR="005A5ABD" w:rsidRPr="000D2A85" w:rsidRDefault="00DF68B1" w:rsidP="00EE2821">
      <w:pPr>
        <w:spacing w:line="18" w:lineRule="atLeast"/>
        <w:ind w:firstLine="709"/>
        <w:contextualSpacing/>
        <w:jc w:val="center"/>
        <w:rPr>
          <w:b/>
          <w:sz w:val="28"/>
          <w:szCs w:val="28"/>
        </w:rPr>
      </w:pPr>
      <w:r w:rsidRPr="000D2A85">
        <w:rPr>
          <w:b/>
          <w:sz w:val="28"/>
          <w:szCs w:val="28"/>
        </w:rPr>
        <w:lastRenderedPageBreak/>
        <w:t xml:space="preserve">7. </w:t>
      </w:r>
      <w:r w:rsidR="001E2CD9" w:rsidRPr="001E2CD9">
        <w:rPr>
          <w:b/>
          <w:sz w:val="28"/>
          <w:szCs w:val="28"/>
        </w:rPr>
        <w:t>Форс-мажорные обстоятельства</w:t>
      </w:r>
    </w:p>
    <w:p w:rsidR="005A5ABD" w:rsidRPr="00CA6938" w:rsidRDefault="009A4556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 xml:space="preserve">7.1. </w:t>
      </w:r>
      <w:r w:rsidR="005A5ABD" w:rsidRPr="000D2A85">
        <w:rPr>
          <w:sz w:val="28"/>
          <w:szCs w:val="28"/>
        </w:rPr>
        <w:t>Стороны освобождаются от ответственности за частичное или полное неисполне</w:t>
      </w:r>
      <w:r w:rsidR="005E789A">
        <w:rPr>
          <w:sz w:val="28"/>
          <w:szCs w:val="28"/>
        </w:rPr>
        <w:t>ние обязательств по настоящему Д</w:t>
      </w:r>
      <w:r w:rsidR="005A5ABD" w:rsidRPr="000D2A85">
        <w:rPr>
          <w:sz w:val="28"/>
          <w:szCs w:val="28"/>
        </w:rPr>
        <w:t xml:space="preserve">оговору, если неисполнение явилось следствием природных явлений, действием внешних объективных факторов и прочих обстоятельств непреодолимой силы, за которые стороны не отвечают, предвидеть и предотвратить неблагоприятное </w:t>
      </w:r>
      <w:r w:rsidR="005A5ABD" w:rsidRPr="00CA6938">
        <w:rPr>
          <w:sz w:val="28"/>
          <w:szCs w:val="28"/>
        </w:rPr>
        <w:t>воздействие которых они не имели возможности.</w:t>
      </w:r>
    </w:p>
    <w:p w:rsidR="005A5ABD" w:rsidRPr="00CA6938" w:rsidRDefault="009A4556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CA6938">
        <w:rPr>
          <w:sz w:val="28"/>
          <w:szCs w:val="28"/>
        </w:rPr>
        <w:t xml:space="preserve">7.2. </w:t>
      </w:r>
      <w:r w:rsidR="005A5ABD" w:rsidRPr="00CA6938">
        <w:rPr>
          <w:sz w:val="28"/>
          <w:szCs w:val="28"/>
        </w:rPr>
        <w:t>Сторона, подвергшаяся действию форс-мажорных обстоятельств, освобождается от исполнения обязанностей до прекращения действия обстоятель</w:t>
      </w:r>
      <w:proofErr w:type="gramStart"/>
      <w:r w:rsidR="005A5ABD" w:rsidRPr="00CA6938">
        <w:rPr>
          <w:sz w:val="28"/>
          <w:szCs w:val="28"/>
        </w:rPr>
        <w:t>ств пр</w:t>
      </w:r>
      <w:proofErr w:type="gramEnd"/>
      <w:r w:rsidR="005A5ABD" w:rsidRPr="00CA6938">
        <w:rPr>
          <w:sz w:val="28"/>
          <w:szCs w:val="28"/>
        </w:rPr>
        <w:t xml:space="preserve">и условии, что </w:t>
      </w:r>
      <w:r w:rsidR="007F06CA" w:rsidRPr="00CA6938">
        <w:rPr>
          <w:sz w:val="28"/>
          <w:szCs w:val="28"/>
        </w:rPr>
        <w:t xml:space="preserve">в течение 3 (трех) календарных дней </w:t>
      </w:r>
      <w:r w:rsidR="005A5ABD" w:rsidRPr="00CA6938">
        <w:rPr>
          <w:sz w:val="28"/>
          <w:szCs w:val="28"/>
        </w:rPr>
        <w:t>уведомит другую сторону о случившемся с приложением документов, подтверждающих создавшиеся условия.</w:t>
      </w:r>
    </w:p>
    <w:p w:rsidR="005A5ABD" w:rsidRPr="00CA6938" w:rsidRDefault="009A4556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CA6938">
        <w:rPr>
          <w:sz w:val="28"/>
          <w:szCs w:val="28"/>
        </w:rPr>
        <w:t xml:space="preserve">7.3. </w:t>
      </w:r>
      <w:r w:rsidR="002B35AB" w:rsidRPr="00CA6938">
        <w:rPr>
          <w:sz w:val="28"/>
          <w:szCs w:val="28"/>
        </w:rPr>
        <w:t>Если обстоятельства и их последствия будут длиться более 1 (одного) месяца, то Стороны расторгают настоящий Договор. В этом случае, ни одна из Сторон не имеет права потребовать от другой Стороны возмещения убытков.</w:t>
      </w:r>
    </w:p>
    <w:p w:rsidR="00704B91" w:rsidRPr="00CA6938" w:rsidRDefault="00704B91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</w:p>
    <w:p w:rsidR="005A5ABD" w:rsidRPr="00CA6938" w:rsidRDefault="00DF68B1" w:rsidP="00EE2821">
      <w:pPr>
        <w:spacing w:line="18" w:lineRule="atLeast"/>
        <w:ind w:firstLine="709"/>
        <w:contextualSpacing/>
        <w:jc w:val="center"/>
        <w:rPr>
          <w:b/>
          <w:sz w:val="28"/>
          <w:szCs w:val="28"/>
        </w:rPr>
      </w:pPr>
      <w:r w:rsidRPr="00CA6938">
        <w:rPr>
          <w:b/>
          <w:sz w:val="28"/>
          <w:szCs w:val="28"/>
        </w:rPr>
        <w:t xml:space="preserve">8. </w:t>
      </w:r>
      <w:r w:rsidR="00FB6A51" w:rsidRPr="00CA6938">
        <w:rPr>
          <w:b/>
          <w:sz w:val="28"/>
          <w:szCs w:val="28"/>
        </w:rPr>
        <w:t>Срок действия Д</w:t>
      </w:r>
      <w:r w:rsidR="005A5ABD" w:rsidRPr="00CA6938">
        <w:rPr>
          <w:b/>
          <w:sz w:val="28"/>
          <w:szCs w:val="28"/>
        </w:rPr>
        <w:t>оговора</w:t>
      </w:r>
    </w:p>
    <w:p w:rsidR="005A5ABD" w:rsidRPr="00CA6938" w:rsidRDefault="009A4556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CA6938">
        <w:rPr>
          <w:sz w:val="28"/>
          <w:szCs w:val="28"/>
        </w:rPr>
        <w:t xml:space="preserve">8.1. </w:t>
      </w:r>
      <w:r w:rsidR="00FB6A51" w:rsidRPr="00CA6938">
        <w:rPr>
          <w:sz w:val="28"/>
          <w:szCs w:val="28"/>
        </w:rPr>
        <w:t>Настоящий Д</w:t>
      </w:r>
      <w:r w:rsidR="005A5ABD" w:rsidRPr="00CA6938">
        <w:rPr>
          <w:sz w:val="28"/>
          <w:szCs w:val="28"/>
        </w:rPr>
        <w:t xml:space="preserve">оговор вступает в силу с момента подписания и действует </w:t>
      </w:r>
      <w:r w:rsidR="003D1159" w:rsidRPr="00CA6938">
        <w:rPr>
          <w:sz w:val="28"/>
          <w:szCs w:val="28"/>
        </w:rPr>
        <w:t>до 2</w:t>
      </w:r>
      <w:r w:rsidR="00663E43" w:rsidRPr="00CA6938">
        <w:rPr>
          <w:sz w:val="28"/>
          <w:szCs w:val="28"/>
        </w:rPr>
        <w:t>5</w:t>
      </w:r>
      <w:r w:rsidR="001B2BD0" w:rsidRPr="00CA6938">
        <w:rPr>
          <w:sz w:val="28"/>
          <w:szCs w:val="28"/>
        </w:rPr>
        <w:t xml:space="preserve"> декабря </w:t>
      </w:r>
      <w:r w:rsidR="007D5CFB" w:rsidRPr="00CA6938">
        <w:rPr>
          <w:sz w:val="28"/>
          <w:szCs w:val="28"/>
        </w:rPr>
        <w:t>202</w:t>
      </w:r>
      <w:r w:rsidR="00E636D0" w:rsidRPr="00CA6938">
        <w:rPr>
          <w:sz w:val="28"/>
          <w:szCs w:val="28"/>
        </w:rPr>
        <w:t>6</w:t>
      </w:r>
      <w:r w:rsidR="003D1159" w:rsidRPr="00CA6938">
        <w:rPr>
          <w:sz w:val="28"/>
          <w:szCs w:val="28"/>
        </w:rPr>
        <w:t xml:space="preserve"> </w:t>
      </w:r>
      <w:r w:rsidR="007D5CFB" w:rsidRPr="00CA6938">
        <w:rPr>
          <w:sz w:val="28"/>
          <w:szCs w:val="28"/>
        </w:rPr>
        <w:t>г.</w:t>
      </w:r>
    </w:p>
    <w:p w:rsidR="005A5ABD" w:rsidRPr="00CA6938" w:rsidRDefault="009A4556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CA6938">
        <w:rPr>
          <w:sz w:val="28"/>
          <w:szCs w:val="28"/>
        </w:rPr>
        <w:t xml:space="preserve">8.2. </w:t>
      </w:r>
      <w:r w:rsidR="00A554E6" w:rsidRPr="00CA6938">
        <w:rPr>
          <w:sz w:val="28"/>
          <w:szCs w:val="28"/>
        </w:rPr>
        <w:t xml:space="preserve">Настоящий </w:t>
      </w:r>
      <w:proofErr w:type="gramStart"/>
      <w:r w:rsidR="00A554E6" w:rsidRPr="00CA6938">
        <w:rPr>
          <w:sz w:val="28"/>
          <w:szCs w:val="28"/>
        </w:rPr>
        <w:t>Д</w:t>
      </w:r>
      <w:r w:rsidR="005A5ABD" w:rsidRPr="00CA6938">
        <w:rPr>
          <w:sz w:val="28"/>
          <w:szCs w:val="28"/>
        </w:rPr>
        <w:t>оговор</w:t>
      </w:r>
      <w:proofErr w:type="gramEnd"/>
      <w:r w:rsidR="005A5ABD" w:rsidRPr="00CA6938">
        <w:rPr>
          <w:sz w:val="28"/>
          <w:szCs w:val="28"/>
        </w:rPr>
        <w:t xml:space="preserve"> может быть расторгнут досрочно:</w:t>
      </w:r>
    </w:p>
    <w:p w:rsidR="005A5ABD" w:rsidRPr="00CA6938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CA6938">
        <w:rPr>
          <w:sz w:val="28"/>
          <w:szCs w:val="28"/>
        </w:rPr>
        <w:tab/>
        <w:t>- по письменному соглашению сторон;</w:t>
      </w:r>
    </w:p>
    <w:p w:rsidR="005A5ABD" w:rsidRPr="00CA6938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CA6938">
        <w:rPr>
          <w:sz w:val="28"/>
          <w:szCs w:val="28"/>
        </w:rPr>
        <w:tab/>
        <w:t xml:space="preserve">- </w:t>
      </w:r>
      <w:proofErr w:type="gramStart"/>
      <w:r w:rsidRPr="00CA6938">
        <w:rPr>
          <w:sz w:val="28"/>
          <w:szCs w:val="28"/>
        </w:rPr>
        <w:t>в одностороннем порядке при отказе</w:t>
      </w:r>
      <w:r w:rsidR="00A554E6" w:rsidRPr="00CA6938">
        <w:rPr>
          <w:sz w:val="28"/>
          <w:szCs w:val="28"/>
        </w:rPr>
        <w:t xml:space="preserve"> одной из сторон от настоящего Д</w:t>
      </w:r>
      <w:r w:rsidRPr="00CA6938">
        <w:rPr>
          <w:sz w:val="28"/>
          <w:szCs w:val="28"/>
        </w:rPr>
        <w:t>оговора</w:t>
      </w:r>
      <w:r w:rsidR="00D569B5" w:rsidRPr="00CA6938">
        <w:rPr>
          <w:sz w:val="28"/>
          <w:szCs w:val="28"/>
        </w:rPr>
        <w:t xml:space="preserve"> в случаях</w:t>
      </w:r>
      <w:proofErr w:type="gramEnd"/>
      <w:r w:rsidR="00D569B5" w:rsidRPr="00CA6938">
        <w:rPr>
          <w:sz w:val="28"/>
          <w:szCs w:val="28"/>
        </w:rPr>
        <w:t xml:space="preserve">, когда возможность </w:t>
      </w:r>
      <w:r w:rsidRPr="00CA6938">
        <w:rPr>
          <w:sz w:val="28"/>
          <w:szCs w:val="28"/>
        </w:rPr>
        <w:t>такого отказа предусмотрена</w:t>
      </w:r>
      <w:r w:rsidR="00A554E6" w:rsidRPr="00CA6938">
        <w:rPr>
          <w:sz w:val="28"/>
          <w:szCs w:val="28"/>
        </w:rPr>
        <w:t xml:space="preserve"> законом или настоящим Д</w:t>
      </w:r>
      <w:r w:rsidRPr="00CA6938">
        <w:rPr>
          <w:sz w:val="28"/>
          <w:szCs w:val="28"/>
        </w:rPr>
        <w:t>оговором.</w:t>
      </w:r>
    </w:p>
    <w:p w:rsidR="00FB5CCC" w:rsidRPr="00CA6938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CA6938">
        <w:rPr>
          <w:sz w:val="28"/>
          <w:szCs w:val="28"/>
        </w:rPr>
        <w:t>8.3. Сторона, прояв</w:t>
      </w:r>
      <w:r w:rsidR="00D03071" w:rsidRPr="00CA6938">
        <w:rPr>
          <w:sz w:val="28"/>
          <w:szCs w:val="28"/>
        </w:rPr>
        <w:t>ившая инициативу о расторжении Д</w:t>
      </w:r>
      <w:r w:rsidRPr="00CA6938">
        <w:rPr>
          <w:sz w:val="28"/>
          <w:szCs w:val="28"/>
        </w:rPr>
        <w:t>оговора, обязана в письменной фо</w:t>
      </w:r>
      <w:r w:rsidR="00D569B5" w:rsidRPr="00CA6938">
        <w:rPr>
          <w:sz w:val="28"/>
          <w:szCs w:val="28"/>
        </w:rPr>
        <w:t>рме не менее чем за 10 (десять)</w:t>
      </w:r>
      <w:r w:rsidRPr="00CA6938">
        <w:rPr>
          <w:sz w:val="28"/>
          <w:szCs w:val="28"/>
        </w:rPr>
        <w:tab/>
      </w:r>
      <w:r w:rsidR="00B17215" w:rsidRPr="00CA6938">
        <w:rPr>
          <w:sz w:val="28"/>
          <w:szCs w:val="28"/>
        </w:rPr>
        <w:t xml:space="preserve"> рабочих </w:t>
      </w:r>
      <w:r w:rsidRPr="00CA6938">
        <w:rPr>
          <w:sz w:val="28"/>
          <w:szCs w:val="28"/>
        </w:rPr>
        <w:t>дней до пр</w:t>
      </w:r>
      <w:r w:rsidR="00D569B5" w:rsidRPr="00CA6938">
        <w:rPr>
          <w:sz w:val="28"/>
          <w:szCs w:val="28"/>
        </w:rPr>
        <w:t xml:space="preserve">едполагаемого срока прекращения </w:t>
      </w:r>
      <w:r w:rsidR="00D03071" w:rsidRPr="00CA6938">
        <w:rPr>
          <w:sz w:val="28"/>
          <w:szCs w:val="28"/>
        </w:rPr>
        <w:t>Д</w:t>
      </w:r>
      <w:r w:rsidRPr="00CA6938">
        <w:rPr>
          <w:sz w:val="28"/>
          <w:szCs w:val="28"/>
        </w:rPr>
        <w:t>оговора у</w:t>
      </w:r>
      <w:r w:rsidR="00021758" w:rsidRPr="00CA6938">
        <w:rPr>
          <w:sz w:val="28"/>
          <w:szCs w:val="28"/>
        </w:rPr>
        <w:t>ведомить другую сторону об этом.</w:t>
      </w:r>
    </w:p>
    <w:p w:rsidR="00704B91" w:rsidRPr="00CA6938" w:rsidRDefault="00704B91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</w:p>
    <w:p w:rsidR="005A5ABD" w:rsidRPr="00CA6938" w:rsidRDefault="00DF68B1" w:rsidP="00EE2821">
      <w:pPr>
        <w:spacing w:line="18" w:lineRule="atLeast"/>
        <w:ind w:firstLine="709"/>
        <w:contextualSpacing/>
        <w:jc w:val="center"/>
        <w:rPr>
          <w:b/>
          <w:sz w:val="28"/>
          <w:szCs w:val="28"/>
        </w:rPr>
      </w:pPr>
      <w:r w:rsidRPr="00CA6938">
        <w:rPr>
          <w:b/>
          <w:sz w:val="28"/>
          <w:szCs w:val="28"/>
        </w:rPr>
        <w:t xml:space="preserve">9. </w:t>
      </w:r>
      <w:r w:rsidR="005A5ABD" w:rsidRPr="00CA6938">
        <w:rPr>
          <w:b/>
          <w:sz w:val="28"/>
          <w:szCs w:val="28"/>
        </w:rPr>
        <w:t>Разрешение споров</w:t>
      </w:r>
    </w:p>
    <w:p w:rsidR="00396E72" w:rsidRPr="00CA6938" w:rsidRDefault="005A5ABD" w:rsidP="00EE2821">
      <w:pPr>
        <w:spacing w:line="18" w:lineRule="atLeast"/>
        <w:ind w:firstLine="567"/>
        <w:jc w:val="both"/>
        <w:rPr>
          <w:sz w:val="28"/>
          <w:szCs w:val="28"/>
        </w:rPr>
      </w:pPr>
      <w:r w:rsidRPr="00CA6938">
        <w:rPr>
          <w:sz w:val="28"/>
          <w:szCs w:val="28"/>
        </w:rPr>
        <w:t>9.1. Все споры и разногласия, которые могут возникнуть межд</w:t>
      </w:r>
      <w:r w:rsidR="009A4556" w:rsidRPr="00CA6938">
        <w:rPr>
          <w:sz w:val="28"/>
          <w:szCs w:val="28"/>
        </w:rPr>
        <w:t xml:space="preserve">у сторонами, будут разрешаться </w:t>
      </w:r>
      <w:r w:rsidR="00524A2B" w:rsidRPr="00CA6938">
        <w:rPr>
          <w:sz w:val="28"/>
          <w:szCs w:val="28"/>
        </w:rPr>
        <w:t xml:space="preserve">путём </w:t>
      </w:r>
      <w:r w:rsidRPr="00CA6938">
        <w:rPr>
          <w:sz w:val="28"/>
          <w:szCs w:val="28"/>
        </w:rPr>
        <w:t>переговоров</w:t>
      </w:r>
      <w:r w:rsidR="00396E72" w:rsidRPr="00CA6938">
        <w:rPr>
          <w:sz w:val="28"/>
          <w:szCs w:val="28"/>
        </w:rPr>
        <w:t xml:space="preserve">, в том числе </w:t>
      </w:r>
      <w:r w:rsidR="00072C1B" w:rsidRPr="00CA6938">
        <w:rPr>
          <w:sz w:val="28"/>
          <w:szCs w:val="28"/>
        </w:rPr>
        <w:t xml:space="preserve">в </w:t>
      </w:r>
      <w:r w:rsidR="00396E72" w:rsidRPr="00CA6938">
        <w:rPr>
          <w:sz w:val="28"/>
          <w:szCs w:val="28"/>
        </w:rPr>
        <w:t>претензионн</w:t>
      </w:r>
      <w:r w:rsidR="00072C1B" w:rsidRPr="00CA6938">
        <w:rPr>
          <w:sz w:val="28"/>
          <w:szCs w:val="28"/>
        </w:rPr>
        <w:t>ом поряд</w:t>
      </w:r>
      <w:r w:rsidR="00396E72" w:rsidRPr="00CA6938">
        <w:rPr>
          <w:sz w:val="28"/>
          <w:szCs w:val="28"/>
        </w:rPr>
        <w:t>к</w:t>
      </w:r>
      <w:r w:rsidR="00072C1B" w:rsidRPr="00CA6938">
        <w:rPr>
          <w:sz w:val="28"/>
          <w:szCs w:val="28"/>
        </w:rPr>
        <w:t>е</w:t>
      </w:r>
      <w:r w:rsidR="00396E72" w:rsidRPr="00CA6938">
        <w:rPr>
          <w:sz w:val="28"/>
          <w:szCs w:val="28"/>
        </w:rPr>
        <w:t xml:space="preserve">. </w:t>
      </w:r>
    </w:p>
    <w:p w:rsidR="00396E72" w:rsidRPr="00CA6938" w:rsidRDefault="00396E72" w:rsidP="00EE2821">
      <w:pPr>
        <w:spacing w:line="18" w:lineRule="atLeast"/>
        <w:ind w:firstLine="567"/>
        <w:jc w:val="both"/>
        <w:rPr>
          <w:sz w:val="28"/>
          <w:szCs w:val="28"/>
        </w:rPr>
      </w:pPr>
      <w:r w:rsidRPr="00CA6938">
        <w:rPr>
          <w:sz w:val="28"/>
          <w:szCs w:val="28"/>
        </w:rPr>
        <w:t xml:space="preserve">Претензия оформляется в письменной форме </w:t>
      </w:r>
      <w:r w:rsidR="0013478D" w:rsidRPr="00CA6938">
        <w:rPr>
          <w:sz w:val="28"/>
          <w:szCs w:val="28"/>
        </w:rPr>
        <w:t>в течение</w:t>
      </w:r>
      <w:r w:rsidRPr="00CA6938">
        <w:rPr>
          <w:sz w:val="28"/>
          <w:szCs w:val="28"/>
        </w:rPr>
        <w:t xml:space="preserve"> 3</w:t>
      </w:r>
      <w:r w:rsidR="00EA31B3" w:rsidRPr="00CA6938">
        <w:rPr>
          <w:sz w:val="28"/>
          <w:szCs w:val="28"/>
        </w:rPr>
        <w:t xml:space="preserve"> </w:t>
      </w:r>
      <w:r w:rsidRPr="00CA6938">
        <w:rPr>
          <w:i/>
          <w:sz w:val="28"/>
          <w:szCs w:val="28"/>
        </w:rPr>
        <w:t>(трех)</w:t>
      </w:r>
      <w:r w:rsidRPr="00CA6938">
        <w:rPr>
          <w:sz w:val="28"/>
          <w:szCs w:val="28"/>
        </w:rPr>
        <w:t xml:space="preserve"> рабочих дней и направляется той Стороне по Договору, которой допущены нарушения его условий.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действия, которые должны быть произведены Стороной для устранения нарушений. Претензия расс</w:t>
      </w:r>
      <w:r w:rsidR="0013478D" w:rsidRPr="00CA6938">
        <w:rPr>
          <w:sz w:val="28"/>
          <w:szCs w:val="28"/>
        </w:rPr>
        <w:t>матривается сторонами в тече</w:t>
      </w:r>
      <w:r w:rsidR="0097750D">
        <w:rPr>
          <w:sz w:val="28"/>
          <w:szCs w:val="28"/>
        </w:rPr>
        <w:t xml:space="preserve">ние </w:t>
      </w:r>
      <w:r w:rsidRPr="00CA6938">
        <w:rPr>
          <w:sz w:val="28"/>
          <w:szCs w:val="28"/>
        </w:rPr>
        <w:t>3</w:t>
      </w:r>
      <w:r w:rsidR="0013478D" w:rsidRPr="00CA6938">
        <w:rPr>
          <w:sz w:val="28"/>
          <w:szCs w:val="28"/>
        </w:rPr>
        <w:t xml:space="preserve"> </w:t>
      </w:r>
      <w:r w:rsidRPr="00CA6938">
        <w:rPr>
          <w:i/>
          <w:sz w:val="28"/>
          <w:szCs w:val="28"/>
        </w:rPr>
        <w:t>(трех)</w:t>
      </w:r>
      <w:r w:rsidRPr="00CA6938">
        <w:rPr>
          <w:sz w:val="28"/>
          <w:szCs w:val="28"/>
        </w:rPr>
        <w:t xml:space="preserve"> рабочих дней.</w:t>
      </w:r>
    </w:p>
    <w:p w:rsidR="005A5ABD" w:rsidRPr="00CA6938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CA6938">
        <w:rPr>
          <w:sz w:val="28"/>
          <w:szCs w:val="28"/>
        </w:rPr>
        <w:t xml:space="preserve">9.2. При не урегулировании в процессе переговоров спорных вопросов, споры разрешаются в порядке, установленном </w:t>
      </w:r>
      <w:r w:rsidR="003B35B4" w:rsidRPr="00CA6938">
        <w:rPr>
          <w:sz w:val="28"/>
          <w:szCs w:val="28"/>
        </w:rPr>
        <w:t>действующим законодательством в</w:t>
      </w:r>
      <w:r w:rsidRPr="00CA6938">
        <w:rPr>
          <w:sz w:val="28"/>
          <w:szCs w:val="28"/>
        </w:rPr>
        <w:t xml:space="preserve"> Арбитражном суде Челябинской области.</w:t>
      </w:r>
    </w:p>
    <w:p w:rsidR="00EA31B3" w:rsidRPr="00CA6938" w:rsidRDefault="00EA31B3" w:rsidP="00172C0C">
      <w:pPr>
        <w:spacing w:line="18" w:lineRule="atLeast"/>
        <w:contextualSpacing/>
        <w:jc w:val="both"/>
        <w:rPr>
          <w:sz w:val="28"/>
          <w:szCs w:val="28"/>
        </w:rPr>
      </w:pPr>
    </w:p>
    <w:p w:rsidR="005A5ABD" w:rsidRPr="00CA6938" w:rsidRDefault="00DF68B1" w:rsidP="00EE2821">
      <w:pPr>
        <w:spacing w:line="18" w:lineRule="atLeast"/>
        <w:ind w:firstLine="709"/>
        <w:contextualSpacing/>
        <w:jc w:val="center"/>
        <w:rPr>
          <w:b/>
          <w:sz w:val="28"/>
          <w:szCs w:val="28"/>
        </w:rPr>
      </w:pPr>
      <w:r w:rsidRPr="00CA6938">
        <w:rPr>
          <w:b/>
          <w:sz w:val="28"/>
          <w:szCs w:val="28"/>
        </w:rPr>
        <w:t xml:space="preserve">10. </w:t>
      </w:r>
      <w:r w:rsidR="005A5ABD" w:rsidRPr="00CA6938">
        <w:rPr>
          <w:b/>
          <w:sz w:val="28"/>
          <w:szCs w:val="28"/>
        </w:rPr>
        <w:t>Заключительные положения</w:t>
      </w:r>
    </w:p>
    <w:p w:rsidR="005A5ABD" w:rsidRPr="00CA6938" w:rsidRDefault="009A4556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CA6938">
        <w:rPr>
          <w:sz w:val="28"/>
          <w:szCs w:val="28"/>
        </w:rPr>
        <w:t xml:space="preserve">10.1. </w:t>
      </w:r>
      <w:r w:rsidR="005A5ABD" w:rsidRPr="00CA6938">
        <w:rPr>
          <w:sz w:val="28"/>
          <w:szCs w:val="28"/>
        </w:rPr>
        <w:t xml:space="preserve">Во всём остальном, </w:t>
      </w:r>
      <w:r w:rsidR="002073BC" w:rsidRPr="00CA6938">
        <w:rPr>
          <w:sz w:val="28"/>
          <w:szCs w:val="28"/>
        </w:rPr>
        <w:t>что не предусмотрено настоящим Д</w:t>
      </w:r>
      <w:r w:rsidR="005A5ABD" w:rsidRPr="00CA6938">
        <w:rPr>
          <w:sz w:val="28"/>
          <w:szCs w:val="28"/>
        </w:rPr>
        <w:t>оговором, стороны руководствуются действующим законодательством Российской федерации.</w:t>
      </w:r>
    </w:p>
    <w:p w:rsidR="005A5ABD" w:rsidRPr="00CA6938" w:rsidRDefault="009A4556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CA6938">
        <w:rPr>
          <w:sz w:val="28"/>
          <w:szCs w:val="28"/>
        </w:rPr>
        <w:t xml:space="preserve">10.2. </w:t>
      </w:r>
      <w:r w:rsidR="005A5ABD" w:rsidRPr="00CA6938">
        <w:rPr>
          <w:sz w:val="28"/>
          <w:szCs w:val="28"/>
        </w:rPr>
        <w:t>Любые измен</w:t>
      </w:r>
      <w:r w:rsidR="002073BC" w:rsidRPr="00CA6938">
        <w:rPr>
          <w:sz w:val="28"/>
          <w:szCs w:val="28"/>
        </w:rPr>
        <w:t>ения и дополнения к настоящему Д</w:t>
      </w:r>
      <w:r w:rsidR="005A5ABD" w:rsidRPr="00CA6938">
        <w:rPr>
          <w:sz w:val="28"/>
          <w:szCs w:val="28"/>
        </w:rPr>
        <w:t>оговору действительны при условии, если они совершены в письмен</w:t>
      </w:r>
      <w:r w:rsidR="004065FA" w:rsidRPr="00CA6938">
        <w:rPr>
          <w:sz w:val="28"/>
          <w:szCs w:val="28"/>
        </w:rPr>
        <w:t>ной форме и подписаны сторонами или направлены через систему электронного документооборота с использованием усиленной квалифицированной электронной подписи.</w:t>
      </w:r>
    </w:p>
    <w:p w:rsidR="00D60DA2" w:rsidRPr="00CA6938" w:rsidRDefault="00D60DA2" w:rsidP="0007119D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CA6938">
        <w:rPr>
          <w:sz w:val="28"/>
          <w:szCs w:val="28"/>
        </w:rPr>
        <w:t xml:space="preserve">10.4. Стороны договорились, что могут использовать </w:t>
      </w:r>
      <w:r w:rsidR="007E7BCE" w:rsidRPr="00CA6938">
        <w:rPr>
          <w:sz w:val="28"/>
          <w:szCs w:val="28"/>
        </w:rPr>
        <w:t xml:space="preserve">усиленную </w:t>
      </w:r>
      <w:r w:rsidR="003303D2" w:rsidRPr="00CA6938">
        <w:rPr>
          <w:sz w:val="28"/>
          <w:szCs w:val="28"/>
        </w:rPr>
        <w:t xml:space="preserve">квалифицированную </w:t>
      </w:r>
      <w:r w:rsidRPr="00CA6938">
        <w:rPr>
          <w:sz w:val="28"/>
          <w:szCs w:val="28"/>
        </w:rPr>
        <w:t>электронную подпись</w:t>
      </w:r>
      <w:r w:rsidR="007E7BCE" w:rsidRPr="00CA6938">
        <w:rPr>
          <w:sz w:val="28"/>
          <w:szCs w:val="28"/>
        </w:rPr>
        <w:t xml:space="preserve"> (</w:t>
      </w:r>
      <w:r w:rsidR="00D0749D" w:rsidRPr="00CA6938">
        <w:rPr>
          <w:sz w:val="28"/>
          <w:szCs w:val="28"/>
        </w:rPr>
        <w:t xml:space="preserve">далее </w:t>
      </w:r>
      <w:r w:rsidR="007E7BCE" w:rsidRPr="00CA6938">
        <w:rPr>
          <w:sz w:val="28"/>
          <w:szCs w:val="28"/>
        </w:rPr>
        <w:t>УКЭП)</w:t>
      </w:r>
      <w:r w:rsidRPr="00CA6938">
        <w:rPr>
          <w:sz w:val="28"/>
          <w:szCs w:val="28"/>
        </w:rPr>
        <w:t xml:space="preserve"> </w:t>
      </w:r>
      <w:r w:rsidR="0007119D" w:rsidRPr="00CA6938">
        <w:rPr>
          <w:sz w:val="28"/>
          <w:szCs w:val="28"/>
        </w:rPr>
        <w:t xml:space="preserve">при подписании и обмене </w:t>
      </w:r>
      <w:r w:rsidR="0007119D" w:rsidRPr="00CA6938">
        <w:rPr>
          <w:sz w:val="28"/>
          <w:szCs w:val="28"/>
        </w:rPr>
        <w:lastRenderedPageBreak/>
        <w:t>через систему ЭДО</w:t>
      </w:r>
      <w:r w:rsidRPr="00CA6938">
        <w:rPr>
          <w:sz w:val="28"/>
          <w:szCs w:val="28"/>
        </w:rPr>
        <w:t xml:space="preserve"> (</w:t>
      </w:r>
      <w:proofErr w:type="spellStart"/>
      <w:r w:rsidR="0007119D" w:rsidRPr="00CA6938">
        <w:rPr>
          <w:sz w:val="28"/>
          <w:szCs w:val="28"/>
        </w:rPr>
        <w:t>Диадок</w:t>
      </w:r>
      <w:proofErr w:type="spellEnd"/>
      <w:r w:rsidR="0007119D" w:rsidRPr="00CA6938">
        <w:rPr>
          <w:sz w:val="28"/>
          <w:szCs w:val="28"/>
        </w:rPr>
        <w:t xml:space="preserve">, </w:t>
      </w:r>
      <w:proofErr w:type="spellStart"/>
      <w:r w:rsidR="0007119D" w:rsidRPr="00CA6938">
        <w:rPr>
          <w:sz w:val="28"/>
          <w:szCs w:val="28"/>
        </w:rPr>
        <w:t>Сбис</w:t>
      </w:r>
      <w:proofErr w:type="spellEnd"/>
      <w:r w:rsidR="0007119D" w:rsidRPr="00CA6938">
        <w:rPr>
          <w:sz w:val="28"/>
          <w:szCs w:val="28"/>
        </w:rPr>
        <w:t xml:space="preserve"> и пр.) электронными документами, имеющими юридическое значение</w:t>
      </w:r>
      <w:r w:rsidR="003303D2" w:rsidRPr="00CA6938">
        <w:rPr>
          <w:color w:val="000000"/>
          <w:sz w:val="28"/>
          <w:szCs w:val="28"/>
        </w:rPr>
        <w:t xml:space="preserve">. </w:t>
      </w:r>
      <w:r w:rsidR="008B0A6F" w:rsidRPr="00CA6938">
        <w:rPr>
          <w:sz w:val="28"/>
          <w:szCs w:val="28"/>
        </w:rPr>
        <w:t>Документы по настоящем</w:t>
      </w:r>
      <w:r w:rsidRPr="00CA6938">
        <w:rPr>
          <w:sz w:val="28"/>
          <w:szCs w:val="28"/>
        </w:rPr>
        <w:t xml:space="preserve">у </w:t>
      </w:r>
      <w:r w:rsidR="008B0A6F" w:rsidRPr="00CA6938">
        <w:rPr>
          <w:sz w:val="28"/>
          <w:szCs w:val="28"/>
        </w:rPr>
        <w:t>Договору, подписанные</w:t>
      </w:r>
      <w:r w:rsidR="00C05F62" w:rsidRPr="00CA6938">
        <w:rPr>
          <w:sz w:val="28"/>
          <w:szCs w:val="28"/>
        </w:rPr>
        <w:t xml:space="preserve"> в вышеуказанном порядке с применением элект</w:t>
      </w:r>
      <w:r w:rsidRPr="00CA6938">
        <w:rPr>
          <w:sz w:val="28"/>
          <w:szCs w:val="28"/>
        </w:rPr>
        <w:t>ронной подписи, считаются совершёнными в надлежащей форме.</w:t>
      </w:r>
    </w:p>
    <w:p w:rsidR="00D60DA2" w:rsidRPr="00CA6938" w:rsidRDefault="00497E3A" w:rsidP="00D60DA2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CA6938">
        <w:rPr>
          <w:sz w:val="28"/>
          <w:szCs w:val="28"/>
        </w:rPr>
        <w:t xml:space="preserve">10.5. </w:t>
      </w:r>
      <w:r w:rsidR="00C05F62" w:rsidRPr="00CA6938">
        <w:rPr>
          <w:sz w:val="28"/>
          <w:szCs w:val="28"/>
        </w:rPr>
        <w:t>Стороны та</w:t>
      </w:r>
      <w:r w:rsidR="00D60DA2" w:rsidRPr="00CA6938">
        <w:rPr>
          <w:sz w:val="28"/>
          <w:szCs w:val="28"/>
        </w:rPr>
        <w:t>к</w:t>
      </w:r>
      <w:r w:rsidR="00C05F62" w:rsidRPr="00CA6938">
        <w:rPr>
          <w:sz w:val="28"/>
          <w:szCs w:val="28"/>
        </w:rPr>
        <w:t>же признают юридическую сил</w:t>
      </w:r>
      <w:r w:rsidR="00D60DA2" w:rsidRPr="00CA6938">
        <w:rPr>
          <w:sz w:val="28"/>
          <w:szCs w:val="28"/>
        </w:rPr>
        <w:t xml:space="preserve">у за перепиской и документами (содержимым электронных </w:t>
      </w:r>
      <w:r w:rsidR="00F261DA" w:rsidRPr="00CA6938">
        <w:rPr>
          <w:sz w:val="28"/>
          <w:szCs w:val="28"/>
        </w:rPr>
        <w:t>пи</w:t>
      </w:r>
      <w:r w:rsidR="00D60DA2" w:rsidRPr="00CA6938">
        <w:rPr>
          <w:sz w:val="28"/>
          <w:szCs w:val="28"/>
        </w:rPr>
        <w:t>сем), под</w:t>
      </w:r>
      <w:r w:rsidR="00F261DA" w:rsidRPr="00CA6938">
        <w:rPr>
          <w:sz w:val="28"/>
          <w:szCs w:val="28"/>
        </w:rPr>
        <w:t xml:space="preserve">писанными Сторонами/Стороной настоящего договора </w:t>
      </w:r>
      <w:r w:rsidR="00D0749D" w:rsidRPr="00CA6938">
        <w:rPr>
          <w:sz w:val="28"/>
          <w:szCs w:val="28"/>
        </w:rPr>
        <w:t>УКЭП</w:t>
      </w:r>
      <w:r w:rsidR="00F261DA" w:rsidRPr="00CA6938">
        <w:rPr>
          <w:sz w:val="28"/>
          <w:szCs w:val="28"/>
        </w:rPr>
        <w:t>, пересылаемыми</w:t>
      </w:r>
      <w:r w:rsidR="002765D9" w:rsidRPr="00CA6938">
        <w:rPr>
          <w:sz w:val="28"/>
          <w:szCs w:val="28"/>
        </w:rPr>
        <w:t xml:space="preserve"> посредством электронной почты. Стороны обязую</w:t>
      </w:r>
      <w:r w:rsidR="00D60DA2" w:rsidRPr="00CA6938">
        <w:rPr>
          <w:sz w:val="28"/>
          <w:szCs w:val="28"/>
        </w:rPr>
        <w:t>тся сообщать</w:t>
      </w:r>
      <w:r w:rsidR="002765D9" w:rsidRPr="00CA6938">
        <w:rPr>
          <w:sz w:val="28"/>
          <w:szCs w:val="28"/>
        </w:rPr>
        <w:t xml:space="preserve"> друг другу обо всех случаях взлома или иного несанкционированн</w:t>
      </w:r>
      <w:r w:rsidR="00D60DA2" w:rsidRPr="00CA6938">
        <w:rPr>
          <w:sz w:val="28"/>
          <w:szCs w:val="28"/>
        </w:rPr>
        <w:t xml:space="preserve">ого доступа </w:t>
      </w:r>
      <w:r w:rsidR="002765D9" w:rsidRPr="00CA6938">
        <w:rPr>
          <w:sz w:val="28"/>
          <w:szCs w:val="28"/>
        </w:rPr>
        <w:t xml:space="preserve">к </w:t>
      </w:r>
      <w:r w:rsidR="005C3961" w:rsidRPr="00CA6938">
        <w:rPr>
          <w:sz w:val="28"/>
          <w:szCs w:val="28"/>
        </w:rPr>
        <w:t>их электронным почтовым ящикам</w:t>
      </w:r>
      <w:r w:rsidR="00D0749D" w:rsidRPr="00CA6938">
        <w:rPr>
          <w:sz w:val="28"/>
          <w:szCs w:val="28"/>
        </w:rPr>
        <w:t>,</w:t>
      </w:r>
      <w:r w:rsidR="005C3961" w:rsidRPr="00CA6938">
        <w:rPr>
          <w:sz w:val="28"/>
          <w:szCs w:val="28"/>
        </w:rPr>
        <w:t xml:space="preserve"> </w:t>
      </w:r>
      <w:r w:rsidR="002765D9" w:rsidRPr="00CA6938">
        <w:rPr>
          <w:sz w:val="28"/>
          <w:szCs w:val="28"/>
        </w:rPr>
        <w:t>в отсутствие такого уведомления исполнение, произведенное друг</w:t>
      </w:r>
      <w:r w:rsidR="00D60DA2" w:rsidRPr="00CA6938">
        <w:rPr>
          <w:sz w:val="28"/>
          <w:szCs w:val="28"/>
        </w:rPr>
        <w:t xml:space="preserve">ой Стороной настоящего </w:t>
      </w:r>
      <w:r w:rsidR="002765D9" w:rsidRPr="00CA6938">
        <w:rPr>
          <w:sz w:val="28"/>
          <w:szCs w:val="28"/>
        </w:rPr>
        <w:t>договора</w:t>
      </w:r>
      <w:r w:rsidR="00FE79B5" w:rsidRPr="00CA6938">
        <w:rPr>
          <w:sz w:val="28"/>
          <w:szCs w:val="28"/>
        </w:rPr>
        <w:t>,</w:t>
      </w:r>
      <w:r w:rsidR="00D60DA2" w:rsidRPr="00CA6938">
        <w:rPr>
          <w:sz w:val="28"/>
          <w:szCs w:val="28"/>
        </w:rPr>
        <w:t xml:space="preserve"> с у</w:t>
      </w:r>
      <w:r w:rsidR="002765D9" w:rsidRPr="00CA6938">
        <w:rPr>
          <w:sz w:val="28"/>
          <w:szCs w:val="28"/>
        </w:rPr>
        <w:t>четом имеющейся у нее информации, признается надлежащи</w:t>
      </w:r>
      <w:r w:rsidR="00D60DA2" w:rsidRPr="00CA6938">
        <w:rPr>
          <w:sz w:val="28"/>
          <w:szCs w:val="28"/>
        </w:rPr>
        <w:t>м.</w:t>
      </w:r>
    </w:p>
    <w:p w:rsidR="00D60DA2" w:rsidRPr="00172C0C" w:rsidRDefault="00497E3A" w:rsidP="00417475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CA6938">
        <w:rPr>
          <w:sz w:val="28"/>
          <w:szCs w:val="28"/>
        </w:rPr>
        <w:t>10.6</w:t>
      </w:r>
      <w:r w:rsidR="00F37481" w:rsidRPr="00CA6938">
        <w:rPr>
          <w:sz w:val="28"/>
          <w:szCs w:val="28"/>
        </w:rPr>
        <w:t xml:space="preserve">. </w:t>
      </w:r>
      <w:proofErr w:type="gramStart"/>
      <w:r w:rsidR="00417475" w:rsidRPr="00CA6938">
        <w:rPr>
          <w:sz w:val="28"/>
          <w:szCs w:val="28"/>
        </w:rPr>
        <w:t>Стороны признают и соглашаются с тем, что л</w:t>
      </w:r>
      <w:r w:rsidR="00FE79B5" w:rsidRPr="00CA6938">
        <w:rPr>
          <w:sz w:val="28"/>
          <w:szCs w:val="28"/>
        </w:rPr>
        <w:t xml:space="preserve">юбые </w:t>
      </w:r>
      <w:r w:rsidR="00417475" w:rsidRPr="00CA6938">
        <w:rPr>
          <w:sz w:val="28"/>
          <w:szCs w:val="28"/>
        </w:rPr>
        <w:t>пись</w:t>
      </w:r>
      <w:r w:rsidR="00D60DA2" w:rsidRPr="00CA6938">
        <w:rPr>
          <w:sz w:val="28"/>
          <w:szCs w:val="28"/>
        </w:rPr>
        <w:t>ма, з</w:t>
      </w:r>
      <w:r w:rsidR="00EE1AD1" w:rsidRPr="00CA6938">
        <w:rPr>
          <w:sz w:val="28"/>
          <w:szCs w:val="28"/>
        </w:rPr>
        <w:t>аявления, заявки, уведомления,</w:t>
      </w:r>
      <w:r w:rsidR="00417475" w:rsidRPr="00CA6938">
        <w:rPr>
          <w:sz w:val="28"/>
          <w:szCs w:val="28"/>
        </w:rPr>
        <w:t xml:space="preserve"> претензии, </w:t>
      </w:r>
      <w:r w:rsidR="00D60DA2" w:rsidRPr="00CA6938">
        <w:rPr>
          <w:sz w:val="28"/>
          <w:szCs w:val="28"/>
        </w:rPr>
        <w:t>а та</w:t>
      </w:r>
      <w:r w:rsidR="00417475" w:rsidRPr="00CA6938">
        <w:rPr>
          <w:sz w:val="28"/>
          <w:szCs w:val="28"/>
        </w:rPr>
        <w:t xml:space="preserve">кже иная деловая корреспонденция </w:t>
      </w:r>
      <w:r w:rsidR="00FE79B5" w:rsidRPr="00CA6938">
        <w:rPr>
          <w:sz w:val="28"/>
          <w:szCs w:val="28"/>
        </w:rPr>
        <w:t>и</w:t>
      </w:r>
      <w:r w:rsidR="00417475" w:rsidRPr="00CA6938">
        <w:rPr>
          <w:sz w:val="28"/>
          <w:szCs w:val="28"/>
        </w:rPr>
        <w:t xml:space="preserve"> документы, направление которых </w:t>
      </w:r>
      <w:r w:rsidR="00D60DA2" w:rsidRPr="00CA6938">
        <w:rPr>
          <w:sz w:val="28"/>
          <w:szCs w:val="28"/>
        </w:rPr>
        <w:t>предусмотрено действую</w:t>
      </w:r>
      <w:r w:rsidR="008C75CA" w:rsidRPr="00CA6938">
        <w:rPr>
          <w:sz w:val="28"/>
          <w:szCs w:val="28"/>
        </w:rPr>
        <w:t>щим законодательством при исполнении</w:t>
      </w:r>
      <w:r w:rsidR="00D60DA2" w:rsidRPr="00CA6938">
        <w:rPr>
          <w:sz w:val="28"/>
          <w:szCs w:val="28"/>
        </w:rPr>
        <w:t xml:space="preserve"> насто</w:t>
      </w:r>
      <w:r w:rsidR="008C75CA" w:rsidRPr="00CA6938">
        <w:rPr>
          <w:sz w:val="28"/>
          <w:szCs w:val="28"/>
        </w:rPr>
        <w:t>ящего</w:t>
      </w:r>
      <w:r w:rsidR="00D60DA2" w:rsidRPr="00CA6938">
        <w:rPr>
          <w:sz w:val="28"/>
          <w:szCs w:val="28"/>
        </w:rPr>
        <w:t xml:space="preserve"> </w:t>
      </w:r>
      <w:r w:rsidR="008C75CA" w:rsidRPr="00CA6938">
        <w:rPr>
          <w:sz w:val="28"/>
          <w:szCs w:val="28"/>
        </w:rPr>
        <w:t>договора</w:t>
      </w:r>
      <w:r w:rsidR="00D60DA2" w:rsidRPr="00CA6938">
        <w:rPr>
          <w:sz w:val="28"/>
          <w:szCs w:val="28"/>
        </w:rPr>
        <w:t xml:space="preserve"> (за </w:t>
      </w:r>
      <w:r w:rsidR="008C75CA" w:rsidRPr="00CA6938">
        <w:rPr>
          <w:sz w:val="28"/>
          <w:szCs w:val="28"/>
        </w:rPr>
        <w:t>исключением документов об установл</w:t>
      </w:r>
      <w:r w:rsidR="00D60DA2" w:rsidRPr="00CA6938">
        <w:rPr>
          <w:sz w:val="28"/>
          <w:szCs w:val="28"/>
        </w:rPr>
        <w:t xml:space="preserve">ении, изменении, </w:t>
      </w:r>
      <w:r w:rsidR="008C75CA" w:rsidRPr="00CA6938">
        <w:rPr>
          <w:sz w:val="28"/>
          <w:szCs w:val="28"/>
        </w:rPr>
        <w:t>прекращении договорных отношен</w:t>
      </w:r>
      <w:r w:rsidR="00D60DA2" w:rsidRPr="00CA6938">
        <w:rPr>
          <w:sz w:val="28"/>
          <w:szCs w:val="28"/>
        </w:rPr>
        <w:t>ий, а также перв</w:t>
      </w:r>
      <w:r w:rsidR="008C75CA" w:rsidRPr="00CA6938">
        <w:rPr>
          <w:sz w:val="28"/>
          <w:szCs w:val="28"/>
        </w:rPr>
        <w:t>ичны</w:t>
      </w:r>
      <w:r w:rsidR="00D60DA2" w:rsidRPr="00CA6938">
        <w:rPr>
          <w:sz w:val="28"/>
          <w:szCs w:val="28"/>
        </w:rPr>
        <w:t>х учетных (финансовых</w:t>
      </w:r>
      <w:r w:rsidR="003C3611" w:rsidRPr="00CA6938">
        <w:rPr>
          <w:sz w:val="28"/>
          <w:szCs w:val="28"/>
        </w:rPr>
        <w:t>) д</w:t>
      </w:r>
      <w:r w:rsidR="00CB4D53" w:rsidRPr="00CA6938">
        <w:rPr>
          <w:sz w:val="28"/>
          <w:szCs w:val="28"/>
        </w:rPr>
        <w:t>окументов), подписанные</w:t>
      </w:r>
      <w:r w:rsidR="003C3611" w:rsidRPr="00172C0C">
        <w:rPr>
          <w:sz w:val="28"/>
          <w:szCs w:val="28"/>
        </w:rPr>
        <w:t xml:space="preserve"> квалифицированными электронными подпи</w:t>
      </w:r>
      <w:r w:rsidR="00D60DA2" w:rsidRPr="00172C0C">
        <w:rPr>
          <w:sz w:val="28"/>
          <w:szCs w:val="28"/>
        </w:rPr>
        <w:t>сями</w:t>
      </w:r>
      <w:r w:rsidR="000905B7" w:rsidRPr="00172C0C">
        <w:rPr>
          <w:sz w:val="28"/>
          <w:szCs w:val="28"/>
        </w:rPr>
        <w:t xml:space="preserve"> с </w:t>
      </w:r>
      <w:r w:rsidR="007E7BCE" w:rsidRPr="00172C0C">
        <w:rPr>
          <w:sz w:val="28"/>
          <w:szCs w:val="28"/>
        </w:rPr>
        <w:t>использованием</w:t>
      </w:r>
      <w:r w:rsidR="000905B7" w:rsidRPr="00172C0C">
        <w:rPr>
          <w:sz w:val="28"/>
          <w:szCs w:val="28"/>
        </w:rPr>
        <w:t xml:space="preserve"> </w:t>
      </w:r>
      <w:r w:rsidR="00EE1AD1" w:rsidRPr="00172C0C">
        <w:rPr>
          <w:sz w:val="28"/>
          <w:szCs w:val="28"/>
        </w:rPr>
        <w:t>машиночитаемой</w:t>
      </w:r>
      <w:r w:rsidR="00D22090" w:rsidRPr="00172C0C">
        <w:rPr>
          <w:sz w:val="28"/>
          <w:szCs w:val="28"/>
        </w:rPr>
        <w:t xml:space="preserve"> доверенно</w:t>
      </w:r>
      <w:r w:rsidR="00EE1AD1" w:rsidRPr="00172C0C">
        <w:rPr>
          <w:sz w:val="28"/>
          <w:szCs w:val="28"/>
        </w:rPr>
        <w:t>сти</w:t>
      </w:r>
      <w:r w:rsidR="00D22090" w:rsidRPr="00172C0C">
        <w:rPr>
          <w:sz w:val="28"/>
          <w:szCs w:val="28"/>
        </w:rPr>
        <w:t xml:space="preserve"> (МЧД)</w:t>
      </w:r>
      <w:r w:rsidR="00D60DA2" w:rsidRPr="00172C0C">
        <w:rPr>
          <w:sz w:val="28"/>
          <w:szCs w:val="28"/>
        </w:rPr>
        <w:t xml:space="preserve"> </w:t>
      </w:r>
      <w:r w:rsidR="003C3611" w:rsidRPr="00172C0C">
        <w:rPr>
          <w:sz w:val="28"/>
          <w:szCs w:val="28"/>
        </w:rPr>
        <w:t>и отправленны</w:t>
      </w:r>
      <w:r w:rsidR="00D60DA2" w:rsidRPr="00172C0C">
        <w:rPr>
          <w:sz w:val="28"/>
          <w:szCs w:val="28"/>
        </w:rPr>
        <w:t xml:space="preserve">е посредством электронной почты, </w:t>
      </w:r>
      <w:r w:rsidR="003C3611" w:rsidRPr="00172C0C">
        <w:rPr>
          <w:sz w:val="28"/>
          <w:szCs w:val="28"/>
        </w:rPr>
        <w:t>являются исходящи</w:t>
      </w:r>
      <w:r w:rsidR="00B777B5" w:rsidRPr="00172C0C">
        <w:rPr>
          <w:sz w:val="28"/>
          <w:szCs w:val="28"/>
        </w:rPr>
        <w:t>ми</w:t>
      </w:r>
      <w:proofErr w:type="gramEnd"/>
      <w:r w:rsidR="00B777B5" w:rsidRPr="00172C0C">
        <w:rPr>
          <w:sz w:val="28"/>
          <w:szCs w:val="28"/>
        </w:rPr>
        <w:t xml:space="preserve"> документами </w:t>
      </w:r>
      <w:proofErr w:type="gramStart"/>
      <w:r w:rsidR="00B777B5" w:rsidRPr="00172C0C">
        <w:rPr>
          <w:sz w:val="28"/>
          <w:szCs w:val="28"/>
        </w:rPr>
        <w:t>от</w:t>
      </w:r>
      <w:proofErr w:type="gramEnd"/>
      <w:r w:rsidR="00B777B5" w:rsidRPr="00172C0C">
        <w:rPr>
          <w:sz w:val="28"/>
          <w:szCs w:val="28"/>
        </w:rPr>
        <w:t xml:space="preserve"> </w:t>
      </w:r>
      <w:proofErr w:type="gramStart"/>
      <w:r w:rsidR="00B777B5" w:rsidRPr="00172C0C">
        <w:rPr>
          <w:sz w:val="28"/>
          <w:szCs w:val="28"/>
        </w:rPr>
        <w:t>надлежащим</w:t>
      </w:r>
      <w:proofErr w:type="gramEnd"/>
      <w:r w:rsidR="00B777B5" w:rsidRPr="00172C0C">
        <w:rPr>
          <w:sz w:val="28"/>
          <w:szCs w:val="28"/>
        </w:rPr>
        <w:t xml:space="preserve"> образом уполномоченны</w:t>
      </w:r>
      <w:r w:rsidR="00D60DA2" w:rsidRPr="00172C0C">
        <w:rPr>
          <w:sz w:val="28"/>
          <w:szCs w:val="28"/>
        </w:rPr>
        <w:t>х</w:t>
      </w:r>
      <w:r w:rsidR="00B777B5" w:rsidRPr="00172C0C">
        <w:rPr>
          <w:sz w:val="28"/>
          <w:szCs w:val="28"/>
        </w:rPr>
        <w:t xml:space="preserve"> представителей Сторон. Такие пи</w:t>
      </w:r>
      <w:r w:rsidR="00D60DA2" w:rsidRPr="00172C0C">
        <w:rPr>
          <w:sz w:val="28"/>
          <w:szCs w:val="28"/>
        </w:rPr>
        <w:t xml:space="preserve">сьма и </w:t>
      </w:r>
      <w:r w:rsidR="00B777B5" w:rsidRPr="00172C0C">
        <w:rPr>
          <w:sz w:val="28"/>
          <w:szCs w:val="28"/>
        </w:rPr>
        <w:t>документы</w:t>
      </w:r>
      <w:r w:rsidR="00D60DA2" w:rsidRPr="00172C0C">
        <w:rPr>
          <w:sz w:val="28"/>
          <w:szCs w:val="28"/>
        </w:rPr>
        <w:t xml:space="preserve"> </w:t>
      </w:r>
      <w:r w:rsidR="00B777B5" w:rsidRPr="00172C0C">
        <w:rPr>
          <w:sz w:val="28"/>
          <w:szCs w:val="28"/>
        </w:rPr>
        <w:t>являются</w:t>
      </w:r>
      <w:r w:rsidR="00D60DA2" w:rsidRPr="00172C0C">
        <w:rPr>
          <w:sz w:val="28"/>
          <w:szCs w:val="28"/>
        </w:rPr>
        <w:t xml:space="preserve"> равнозначны</w:t>
      </w:r>
      <w:r w:rsidR="00B777B5" w:rsidRPr="00172C0C">
        <w:rPr>
          <w:sz w:val="28"/>
          <w:szCs w:val="28"/>
        </w:rPr>
        <w:t>ми документам на бумажном носите</w:t>
      </w:r>
      <w:r w:rsidR="00D60DA2" w:rsidRPr="00172C0C">
        <w:rPr>
          <w:sz w:val="28"/>
          <w:szCs w:val="28"/>
        </w:rPr>
        <w:t>ле, подпи</w:t>
      </w:r>
      <w:r w:rsidR="00B777B5" w:rsidRPr="00172C0C">
        <w:rPr>
          <w:sz w:val="28"/>
          <w:szCs w:val="28"/>
        </w:rPr>
        <w:t>санным собственноручной подписью (ст. 6</w:t>
      </w:r>
      <w:r w:rsidR="00D60DA2" w:rsidRPr="00172C0C">
        <w:rPr>
          <w:sz w:val="28"/>
          <w:szCs w:val="28"/>
        </w:rPr>
        <w:t xml:space="preserve"> ФЗ «Об электронной по</w:t>
      </w:r>
      <w:r w:rsidR="00B777B5" w:rsidRPr="00172C0C">
        <w:rPr>
          <w:sz w:val="28"/>
          <w:szCs w:val="28"/>
        </w:rPr>
        <w:t>дпи</w:t>
      </w:r>
      <w:r w:rsidR="00D60DA2" w:rsidRPr="00172C0C">
        <w:rPr>
          <w:sz w:val="28"/>
          <w:szCs w:val="28"/>
        </w:rPr>
        <w:t>си» от 06.04.2011 № 63-ФЗ).</w:t>
      </w:r>
    </w:p>
    <w:p w:rsidR="00D60DA2" w:rsidRPr="00172C0C" w:rsidRDefault="00D60DA2" w:rsidP="00D60DA2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172C0C">
        <w:rPr>
          <w:sz w:val="28"/>
          <w:szCs w:val="28"/>
        </w:rPr>
        <w:t>Для ос</w:t>
      </w:r>
      <w:r w:rsidR="00056214" w:rsidRPr="00172C0C">
        <w:rPr>
          <w:sz w:val="28"/>
          <w:szCs w:val="28"/>
        </w:rPr>
        <w:t>уществл</w:t>
      </w:r>
      <w:r w:rsidR="0051337F" w:rsidRPr="00172C0C">
        <w:rPr>
          <w:sz w:val="28"/>
          <w:szCs w:val="28"/>
        </w:rPr>
        <w:t>ения эл</w:t>
      </w:r>
      <w:r w:rsidR="00C50BB1" w:rsidRPr="00172C0C">
        <w:rPr>
          <w:sz w:val="28"/>
          <w:szCs w:val="28"/>
        </w:rPr>
        <w:t>ектронн</w:t>
      </w:r>
      <w:r w:rsidR="0051337F" w:rsidRPr="00172C0C">
        <w:rPr>
          <w:sz w:val="28"/>
          <w:szCs w:val="28"/>
        </w:rPr>
        <w:t>ого документооборота используется адрес электронной почты</w:t>
      </w:r>
      <w:r w:rsidR="009A074B" w:rsidRPr="00172C0C">
        <w:rPr>
          <w:sz w:val="28"/>
          <w:szCs w:val="28"/>
        </w:rPr>
        <w:t xml:space="preserve">, указанный в разделе </w:t>
      </w:r>
      <w:r w:rsidR="00FB55BC" w:rsidRPr="00172C0C">
        <w:rPr>
          <w:sz w:val="28"/>
          <w:szCs w:val="28"/>
        </w:rPr>
        <w:t>11 «Адреса и платёжные реквизиты сторон» настоящего Д</w:t>
      </w:r>
      <w:r w:rsidR="006F501E" w:rsidRPr="00172C0C">
        <w:rPr>
          <w:sz w:val="28"/>
          <w:szCs w:val="28"/>
        </w:rPr>
        <w:t>оговора.</w:t>
      </w:r>
    </w:p>
    <w:p w:rsidR="004065FA" w:rsidRPr="00172C0C" w:rsidRDefault="004065FA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172C0C">
        <w:rPr>
          <w:sz w:val="28"/>
          <w:szCs w:val="28"/>
        </w:rPr>
        <w:t>10.7. В случае невозможности использования электронного документооборота,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5A5ABD" w:rsidRPr="00172C0C" w:rsidRDefault="004065FA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172C0C">
        <w:rPr>
          <w:sz w:val="28"/>
          <w:szCs w:val="28"/>
        </w:rPr>
        <w:t>10.8</w:t>
      </w:r>
      <w:r w:rsidR="009A4556" w:rsidRPr="00172C0C">
        <w:rPr>
          <w:sz w:val="28"/>
          <w:szCs w:val="28"/>
        </w:rPr>
        <w:t xml:space="preserve">. </w:t>
      </w:r>
      <w:r w:rsidR="002073BC" w:rsidRPr="00172C0C">
        <w:rPr>
          <w:sz w:val="28"/>
          <w:szCs w:val="28"/>
        </w:rPr>
        <w:t>Настоящий Д</w:t>
      </w:r>
      <w:r w:rsidR="005A5ABD" w:rsidRPr="00172C0C">
        <w:rPr>
          <w:sz w:val="28"/>
          <w:szCs w:val="28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:rsidR="00C11E83" w:rsidRPr="00172C0C" w:rsidRDefault="00C11E83" w:rsidP="00F57212">
      <w:pPr>
        <w:contextualSpacing/>
        <w:jc w:val="both"/>
        <w:rPr>
          <w:sz w:val="28"/>
          <w:szCs w:val="28"/>
        </w:rPr>
      </w:pPr>
    </w:p>
    <w:p w:rsidR="00486B6B" w:rsidRPr="00723CFD" w:rsidRDefault="002D3922" w:rsidP="00723CFD">
      <w:pPr>
        <w:ind w:left="360"/>
        <w:contextualSpacing/>
        <w:jc w:val="center"/>
        <w:rPr>
          <w:b/>
        </w:rPr>
      </w:pPr>
      <w:r w:rsidRPr="00172C0C">
        <w:rPr>
          <w:b/>
          <w:sz w:val="28"/>
          <w:szCs w:val="28"/>
        </w:rPr>
        <w:t xml:space="preserve">11. </w:t>
      </w:r>
      <w:r w:rsidR="005A5ABD" w:rsidRPr="00172C0C">
        <w:rPr>
          <w:b/>
          <w:sz w:val="28"/>
          <w:szCs w:val="28"/>
        </w:rPr>
        <w:t>Адреса и платёжные реквизиты сторон</w:t>
      </w:r>
    </w:p>
    <w:tbl>
      <w:tblPr>
        <w:tblW w:w="10490" w:type="dxa"/>
        <w:tblInd w:w="108" w:type="dxa"/>
        <w:tblLook w:val="04A0"/>
      </w:tblPr>
      <w:tblGrid>
        <w:gridCol w:w="5529"/>
        <w:gridCol w:w="4961"/>
      </w:tblGrid>
      <w:tr w:rsidR="00DB06D0" w:rsidRPr="000B6467" w:rsidTr="00DB06D0">
        <w:tc>
          <w:tcPr>
            <w:tcW w:w="5529" w:type="dxa"/>
          </w:tcPr>
          <w:p w:rsidR="00DB06D0" w:rsidRPr="000B6467" w:rsidRDefault="00DB06D0" w:rsidP="00555772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Заказчик: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федеральное государственное казенное учреждение «Уральский учебный спасательный центр МЧС России»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Юридический адрес: 456796, Челябинская область, </w:t>
            </w:r>
            <w:proofErr w:type="gramStart"/>
            <w:r w:rsidRPr="000B6467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0B6467">
              <w:rPr>
                <w:sz w:val="28"/>
                <w:szCs w:val="28"/>
                <w:lang w:eastAsia="en-US"/>
              </w:rPr>
              <w:t xml:space="preserve">. Озерск, п. </w:t>
            </w:r>
            <w:proofErr w:type="spellStart"/>
            <w:r w:rsidRPr="000B6467">
              <w:rPr>
                <w:sz w:val="28"/>
                <w:szCs w:val="28"/>
                <w:lang w:eastAsia="en-US"/>
              </w:rPr>
              <w:t>Новогорный</w:t>
            </w:r>
            <w:proofErr w:type="spellEnd"/>
            <w:r w:rsidRPr="000B6467">
              <w:rPr>
                <w:sz w:val="28"/>
                <w:szCs w:val="28"/>
                <w:lang w:eastAsia="en-US"/>
              </w:rPr>
              <w:t>,</w:t>
            </w:r>
            <w:r w:rsidRPr="000B6467">
              <w:rPr>
                <w:sz w:val="28"/>
                <w:szCs w:val="28"/>
                <w:lang w:eastAsia="en-US"/>
              </w:rPr>
              <w:br/>
              <w:t xml:space="preserve">ул. </w:t>
            </w:r>
            <w:proofErr w:type="spellStart"/>
            <w:r w:rsidRPr="000B6467">
              <w:rPr>
                <w:sz w:val="28"/>
                <w:szCs w:val="28"/>
                <w:lang w:eastAsia="en-US"/>
              </w:rPr>
              <w:t>Южноуральская</w:t>
            </w:r>
            <w:proofErr w:type="spellEnd"/>
            <w:r w:rsidRPr="000B6467">
              <w:rPr>
                <w:sz w:val="28"/>
                <w:szCs w:val="28"/>
                <w:lang w:eastAsia="en-US"/>
              </w:rPr>
              <w:t>, дом 5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Почтовый адрес: 456796, Челябинская область, </w:t>
            </w:r>
            <w:proofErr w:type="gramStart"/>
            <w:r w:rsidRPr="000B6467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0B6467">
              <w:rPr>
                <w:sz w:val="28"/>
                <w:szCs w:val="28"/>
                <w:lang w:eastAsia="en-US"/>
              </w:rPr>
              <w:t xml:space="preserve">. Озерск, п. </w:t>
            </w:r>
            <w:proofErr w:type="spellStart"/>
            <w:r w:rsidRPr="000B6467">
              <w:rPr>
                <w:sz w:val="28"/>
                <w:szCs w:val="28"/>
                <w:lang w:eastAsia="en-US"/>
              </w:rPr>
              <w:t>Новогорный</w:t>
            </w:r>
            <w:proofErr w:type="spellEnd"/>
            <w:r w:rsidRPr="000B6467">
              <w:rPr>
                <w:sz w:val="28"/>
                <w:szCs w:val="28"/>
                <w:lang w:eastAsia="en-US"/>
              </w:rPr>
              <w:t>,</w:t>
            </w:r>
            <w:r w:rsidRPr="000B6467">
              <w:rPr>
                <w:sz w:val="28"/>
                <w:szCs w:val="28"/>
                <w:lang w:eastAsia="en-US"/>
              </w:rPr>
              <w:br/>
              <w:t xml:space="preserve">ул. </w:t>
            </w:r>
            <w:proofErr w:type="spellStart"/>
            <w:r w:rsidRPr="000B6467">
              <w:rPr>
                <w:sz w:val="28"/>
                <w:szCs w:val="28"/>
                <w:lang w:eastAsia="en-US"/>
              </w:rPr>
              <w:t>Южноуральская</w:t>
            </w:r>
            <w:proofErr w:type="spellEnd"/>
            <w:r w:rsidRPr="000B6467">
              <w:rPr>
                <w:sz w:val="28"/>
                <w:szCs w:val="28"/>
                <w:lang w:eastAsia="en-US"/>
              </w:rPr>
              <w:t>, дом 5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ИНН/КПП  7413002500/741301001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lastRenderedPageBreak/>
              <w:t xml:space="preserve">Управление Федерального казначейства по Новосибирской области 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(ФГКУ «Уральский УСЦ МЧС России»</w:t>
            </w:r>
            <w:r w:rsidRPr="000B6467">
              <w:rPr>
                <w:sz w:val="28"/>
                <w:szCs w:val="28"/>
                <w:lang w:eastAsia="en-US"/>
              </w:rPr>
              <w:br/>
            </w:r>
            <w:proofErr w:type="gramStart"/>
            <w:r w:rsidRPr="000B6467">
              <w:rPr>
                <w:sz w:val="28"/>
                <w:szCs w:val="28"/>
                <w:lang w:eastAsia="en-US"/>
              </w:rPr>
              <w:t>л</w:t>
            </w:r>
            <w:proofErr w:type="gramEnd"/>
            <w:r w:rsidRPr="000B6467">
              <w:rPr>
                <w:sz w:val="28"/>
                <w:szCs w:val="28"/>
                <w:lang w:eastAsia="en-US"/>
              </w:rPr>
              <w:t>/с 03691478230)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к/с 40102810445370000043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0B6467">
              <w:rPr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0B6467">
              <w:rPr>
                <w:sz w:val="28"/>
                <w:szCs w:val="28"/>
                <w:lang w:eastAsia="en-US"/>
              </w:rPr>
              <w:t>/с 03211643000000015115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БИК 015004950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470A57">
              <w:rPr>
                <w:sz w:val="28"/>
                <w:szCs w:val="28"/>
                <w:lang w:eastAsia="en-US"/>
              </w:rPr>
              <w:t xml:space="preserve">ОКЦ №1 </w:t>
            </w:r>
            <w:proofErr w:type="spellStart"/>
            <w:r w:rsidRPr="00470A57">
              <w:rPr>
                <w:sz w:val="28"/>
                <w:szCs w:val="28"/>
                <w:lang w:eastAsia="en-US"/>
              </w:rPr>
              <w:t>СибГУ</w:t>
            </w:r>
            <w:proofErr w:type="spellEnd"/>
            <w:r w:rsidRPr="00470A57">
              <w:rPr>
                <w:sz w:val="28"/>
                <w:szCs w:val="28"/>
                <w:lang w:eastAsia="en-US"/>
              </w:rPr>
              <w:t xml:space="preserve"> Банка России// УФК по Новосибирской области, </w:t>
            </w:r>
            <w:proofErr w:type="gramStart"/>
            <w:r w:rsidRPr="00470A57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470A57">
              <w:rPr>
                <w:sz w:val="28"/>
                <w:szCs w:val="28"/>
                <w:lang w:eastAsia="en-US"/>
              </w:rPr>
              <w:t>. Новосибирск</w:t>
            </w:r>
            <w:r w:rsidRPr="000B6467">
              <w:rPr>
                <w:sz w:val="28"/>
                <w:szCs w:val="28"/>
                <w:lang w:eastAsia="en-US"/>
              </w:rPr>
              <w:t xml:space="preserve"> ОГРН 1027401189045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ОКТМО 75701000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тел.: (35130) 9-41-00</w:t>
            </w:r>
          </w:p>
          <w:p w:rsidR="00DB06D0" w:rsidRPr="00A53DAD" w:rsidRDefault="00A53DAD" w:rsidP="00555772">
            <w:pPr>
              <w:spacing w:line="256" w:lineRule="auto"/>
              <w:ind w:right="174"/>
              <w:rPr>
                <w:sz w:val="28"/>
                <w:szCs w:val="28"/>
                <w:lang w:eastAsia="en-US"/>
              </w:rPr>
            </w:pPr>
            <w:proofErr w:type="spellStart"/>
            <w:r w:rsidRPr="000B6467">
              <w:rPr>
                <w:sz w:val="28"/>
                <w:szCs w:val="28"/>
                <w:lang w:eastAsia="en-US"/>
              </w:rPr>
              <w:t>эл</w:t>
            </w:r>
            <w:proofErr w:type="spellEnd"/>
            <w:r w:rsidRPr="000B6467">
              <w:rPr>
                <w:sz w:val="28"/>
                <w:szCs w:val="28"/>
                <w:lang w:eastAsia="en-US"/>
              </w:rPr>
              <w:t xml:space="preserve">. почта: </w:t>
            </w:r>
            <w:hyperlink r:id="rId8" w:history="1">
              <w:r w:rsidRPr="005151A5">
                <w:rPr>
                  <w:rStyle w:val="aa"/>
                  <w:color w:val="000000"/>
                  <w:sz w:val="28"/>
                  <w:szCs w:val="28"/>
                  <w:lang w:eastAsia="en-US"/>
                </w:rPr>
                <w:t>goz_uusc@mail.ru</w:t>
              </w:r>
            </w:hyperlink>
          </w:p>
        </w:tc>
        <w:tc>
          <w:tcPr>
            <w:tcW w:w="4961" w:type="dxa"/>
          </w:tcPr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Исполнитель</w:t>
            </w:r>
            <w:r w:rsidRPr="000B6467">
              <w:rPr>
                <w:sz w:val="28"/>
                <w:szCs w:val="28"/>
                <w:lang w:eastAsia="en-US"/>
              </w:rPr>
              <w:t xml:space="preserve">: </w:t>
            </w:r>
          </w:p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Юридический адрес: </w:t>
            </w:r>
          </w:p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Почтовый адрес: </w:t>
            </w:r>
          </w:p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ИНН/КПП</w:t>
            </w:r>
          </w:p>
          <w:p w:rsidR="00DB06D0" w:rsidRPr="000B6467" w:rsidRDefault="00DB06D0" w:rsidP="00555772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0B6467">
              <w:rPr>
                <w:bCs/>
                <w:sz w:val="28"/>
                <w:szCs w:val="28"/>
                <w:lang w:eastAsia="en-US"/>
              </w:rPr>
              <w:t>Банковские реквизиты</w:t>
            </w:r>
          </w:p>
          <w:p w:rsidR="00DB06D0" w:rsidRPr="000B6467" w:rsidRDefault="00DB06D0" w:rsidP="00555772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0B6467">
              <w:rPr>
                <w:bCs/>
                <w:sz w:val="28"/>
                <w:szCs w:val="28"/>
                <w:lang w:eastAsia="en-US"/>
              </w:rPr>
              <w:t>БИК</w:t>
            </w:r>
          </w:p>
          <w:p w:rsidR="00DB06D0" w:rsidRPr="000B6467" w:rsidRDefault="00DB06D0" w:rsidP="005557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0B6467">
              <w:rPr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0B6467">
              <w:rPr>
                <w:sz w:val="28"/>
                <w:szCs w:val="28"/>
                <w:lang w:eastAsia="en-US"/>
              </w:rPr>
              <w:t>/с</w:t>
            </w:r>
          </w:p>
          <w:p w:rsidR="00DB06D0" w:rsidRPr="000B6467" w:rsidRDefault="00DB06D0" w:rsidP="005557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к/с</w:t>
            </w:r>
          </w:p>
          <w:p w:rsidR="00DB06D0" w:rsidRPr="000B6467" w:rsidRDefault="00DB06D0" w:rsidP="005557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ОГРН </w:t>
            </w:r>
          </w:p>
          <w:p w:rsidR="00DB06D0" w:rsidRPr="000B6467" w:rsidRDefault="00DB06D0" w:rsidP="005557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ОКТМО </w:t>
            </w:r>
          </w:p>
          <w:p w:rsidR="00DB06D0" w:rsidRPr="000B6467" w:rsidRDefault="00DB06D0" w:rsidP="005557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ОКПО </w:t>
            </w:r>
          </w:p>
          <w:p w:rsidR="00DB06D0" w:rsidRPr="000B6467" w:rsidRDefault="00DB06D0" w:rsidP="005557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тел.:</w:t>
            </w:r>
          </w:p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0B6467">
              <w:rPr>
                <w:sz w:val="28"/>
                <w:szCs w:val="28"/>
                <w:lang w:eastAsia="en-US"/>
              </w:rPr>
              <w:t>эл</w:t>
            </w:r>
            <w:proofErr w:type="spellEnd"/>
            <w:r w:rsidRPr="000B6467">
              <w:rPr>
                <w:sz w:val="28"/>
                <w:szCs w:val="28"/>
                <w:lang w:eastAsia="en-US"/>
              </w:rPr>
              <w:t xml:space="preserve">. почта: </w:t>
            </w:r>
          </w:p>
        </w:tc>
      </w:tr>
      <w:tr w:rsidR="00DB06D0" w:rsidTr="00DB06D0">
        <w:trPr>
          <w:trHeight w:val="1418"/>
        </w:trPr>
        <w:tc>
          <w:tcPr>
            <w:tcW w:w="5529" w:type="dxa"/>
          </w:tcPr>
          <w:p w:rsidR="00A53DAD" w:rsidRDefault="00A53DAD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97750D" w:rsidRDefault="0097750D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DB06D0" w:rsidRDefault="00DB06D0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F2503D">
              <w:rPr>
                <w:sz w:val="28"/>
                <w:szCs w:val="28"/>
                <w:lang w:eastAsia="en-US"/>
              </w:rPr>
              <w:t>Заказчик</w:t>
            </w:r>
          </w:p>
          <w:p w:rsidR="00A53DAD" w:rsidRPr="00F2503D" w:rsidRDefault="00A53DAD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DB06D0" w:rsidRPr="00F2503D" w:rsidRDefault="00DB06D0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F2503D">
              <w:rPr>
                <w:sz w:val="28"/>
                <w:szCs w:val="28"/>
                <w:lang w:eastAsia="en-US"/>
              </w:rPr>
              <w:t>Начальник центра</w:t>
            </w:r>
          </w:p>
          <w:p w:rsidR="00DB06D0" w:rsidRPr="00F2503D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</w:p>
          <w:p w:rsidR="00DB06D0" w:rsidRPr="00F2503D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</w:p>
          <w:p w:rsidR="00DB06D0" w:rsidRPr="00F2503D" w:rsidRDefault="00DB06D0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F2503D">
              <w:rPr>
                <w:sz w:val="28"/>
                <w:szCs w:val="28"/>
                <w:lang w:eastAsia="en-US"/>
              </w:rPr>
              <w:t xml:space="preserve">___________/ М.З. </w:t>
            </w:r>
            <w:proofErr w:type="spellStart"/>
            <w:r w:rsidRPr="00F2503D">
              <w:rPr>
                <w:sz w:val="28"/>
                <w:szCs w:val="28"/>
                <w:lang w:eastAsia="en-US"/>
              </w:rPr>
              <w:t>Таджибов</w:t>
            </w:r>
            <w:proofErr w:type="spellEnd"/>
          </w:p>
          <w:p w:rsidR="00DB06D0" w:rsidRPr="000B6467" w:rsidRDefault="00DB06D0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F2503D">
              <w:rPr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4961" w:type="dxa"/>
          </w:tcPr>
          <w:p w:rsidR="00A53DAD" w:rsidRDefault="00A53DAD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97750D" w:rsidRDefault="0097750D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Исполнитель</w:t>
            </w:r>
          </w:p>
          <w:p w:rsidR="00A53DAD" w:rsidRDefault="00A53DAD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должность </w:t>
            </w:r>
          </w:p>
          <w:p w:rsidR="00DB06D0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</w:p>
          <w:p w:rsidR="00A53DAD" w:rsidRPr="000B6467" w:rsidRDefault="00A53DAD" w:rsidP="00555772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______________/ И.О. Фамилия</w:t>
            </w:r>
          </w:p>
          <w:p w:rsidR="00DB06D0" w:rsidRDefault="00DB06D0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М.П.</w:t>
            </w:r>
          </w:p>
        </w:tc>
      </w:tr>
    </w:tbl>
    <w:p w:rsidR="006434C1" w:rsidRPr="00C35102" w:rsidRDefault="00EE2821" w:rsidP="00D569B5">
      <w:pPr>
        <w:pStyle w:val="3"/>
        <w:numPr>
          <w:ilvl w:val="0"/>
          <w:numId w:val="0"/>
        </w:numPr>
        <w:spacing w:before="0" w:after="0"/>
        <w:ind w:firstLine="709"/>
        <w:contextualSpacing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  <w:r w:rsidR="006434C1" w:rsidRPr="00C35102">
        <w:rPr>
          <w:rFonts w:ascii="Times New Roman" w:hAnsi="Times New Roman"/>
          <w:b w:val="0"/>
          <w:sz w:val="28"/>
          <w:szCs w:val="28"/>
          <w:lang w:val="ru-RU"/>
        </w:rPr>
        <w:lastRenderedPageBreak/>
        <w:t>Приложение № 1</w:t>
      </w:r>
    </w:p>
    <w:p w:rsidR="00593877" w:rsidRPr="00C35102" w:rsidRDefault="00C35102" w:rsidP="00C35102">
      <w:pPr>
        <w:pStyle w:val="3"/>
        <w:numPr>
          <w:ilvl w:val="0"/>
          <w:numId w:val="0"/>
        </w:numPr>
        <w:spacing w:before="0" w:after="0"/>
        <w:ind w:firstLine="709"/>
        <w:contextualSpacing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r w:rsidRPr="00C35102">
        <w:rPr>
          <w:rFonts w:ascii="Times New Roman" w:hAnsi="Times New Roman"/>
          <w:b w:val="0"/>
          <w:sz w:val="28"/>
          <w:szCs w:val="28"/>
          <w:lang w:val="ru-RU"/>
        </w:rPr>
        <w:t>к</w:t>
      </w:r>
      <w:r w:rsidR="00593877" w:rsidRPr="00C35102">
        <w:rPr>
          <w:rFonts w:ascii="Times New Roman" w:hAnsi="Times New Roman"/>
          <w:b w:val="0"/>
          <w:sz w:val="28"/>
          <w:szCs w:val="28"/>
        </w:rPr>
        <w:t xml:space="preserve"> Договору </w:t>
      </w:r>
      <w:r w:rsidRPr="00C35102">
        <w:rPr>
          <w:rFonts w:ascii="Times New Roman" w:hAnsi="Times New Roman"/>
          <w:b w:val="0"/>
          <w:sz w:val="28"/>
          <w:szCs w:val="28"/>
          <w:lang w:val="ru-RU"/>
        </w:rPr>
        <w:t>№ _____</w:t>
      </w:r>
    </w:p>
    <w:p w:rsidR="00593877" w:rsidRPr="00C35102" w:rsidRDefault="009A6EBC" w:rsidP="00D569B5">
      <w:pPr>
        <w:ind w:firstLine="709"/>
        <w:contextualSpacing/>
        <w:jc w:val="right"/>
        <w:rPr>
          <w:sz w:val="28"/>
          <w:szCs w:val="28"/>
        </w:rPr>
      </w:pPr>
      <w:r w:rsidRPr="00C35102">
        <w:rPr>
          <w:sz w:val="28"/>
          <w:szCs w:val="28"/>
        </w:rPr>
        <w:t>от</w:t>
      </w:r>
      <w:r w:rsidR="003B736B" w:rsidRPr="00C35102">
        <w:rPr>
          <w:sz w:val="28"/>
          <w:szCs w:val="28"/>
        </w:rPr>
        <w:t xml:space="preserve"> </w:t>
      </w:r>
      <w:r w:rsidR="008A74FD" w:rsidRPr="00C35102">
        <w:rPr>
          <w:sz w:val="28"/>
          <w:szCs w:val="28"/>
        </w:rPr>
        <w:t>«</w:t>
      </w:r>
      <w:r w:rsidR="008A74FD" w:rsidRPr="00C35102">
        <w:rPr>
          <w:sz w:val="28"/>
          <w:szCs w:val="28"/>
          <w:u w:val="single"/>
        </w:rPr>
        <w:t xml:space="preserve">    </w:t>
      </w:r>
      <w:r w:rsidR="00C35102" w:rsidRPr="00C35102">
        <w:rPr>
          <w:sz w:val="28"/>
          <w:szCs w:val="28"/>
        </w:rPr>
        <w:t>»</w:t>
      </w:r>
      <w:r w:rsidR="008A74FD" w:rsidRPr="00C35102">
        <w:rPr>
          <w:sz w:val="28"/>
          <w:szCs w:val="28"/>
        </w:rPr>
        <w:t xml:space="preserve"> </w:t>
      </w:r>
      <w:r w:rsidRPr="00C35102">
        <w:rPr>
          <w:sz w:val="28"/>
          <w:szCs w:val="28"/>
          <w:u w:val="single"/>
        </w:rPr>
        <w:t xml:space="preserve"> </w:t>
      </w:r>
      <w:r w:rsidR="00B01228" w:rsidRPr="00C35102">
        <w:rPr>
          <w:sz w:val="28"/>
          <w:szCs w:val="28"/>
          <w:u w:val="single"/>
        </w:rPr>
        <w:t xml:space="preserve">                 </w:t>
      </w:r>
      <w:r w:rsidR="00B01228" w:rsidRPr="00C35102">
        <w:rPr>
          <w:sz w:val="28"/>
          <w:szCs w:val="28"/>
        </w:rPr>
        <w:t xml:space="preserve"> 202</w:t>
      </w:r>
      <w:r w:rsidR="00E636D0">
        <w:rPr>
          <w:sz w:val="28"/>
          <w:szCs w:val="28"/>
        </w:rPr>
        <w:t xml:space="preserve">6 </w:t>
      </w:r>
      <w:r w:rsidR="00593877" w:rsidRPr="00C35102">
        <w:rPr>
          <w:sz w:val="28"/>
          <w:szCs w:val="28"/>
        </w:rPr>
        <w:t>г.</w:t>
      </w:r>
    </w:p>
    <w:p w:rsidR="006C2025" w:rsidRDefault="006C2025" w:rsidP="00D569B5">
      <w:pPr>
        <w:pStyle w:val="3"/>
        <w:numPr>
          <w:ilvl w:val="0"/>
          <w:numId w:val="0"/>
        </w:numPr>
        <w:spacing w:before="0" w:after="0"/>
        <w:ind w:firstLine="709"/>
        <w:contextualSpacing/>
        <w:jc w:val="center"/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</w:pPr>
    </w:p>
    <w:p w:rsidR="00DB06D0" w:rsidRPr="00DB06D0" w:rsidRDefault="00DB06D0" w:rsidP="00DB06D0"/>
    <w:p w:rsidR="00FA23F0" w:rsidRPr="00CA6938" w:rsidRDefault="00FA23F0" w:rsidP="0009057D">
      <w:pPr>
        <w:pStyle w:val="3"/>
        <w:numPr>
          <w:ilvl w:val="0"/>
          <w:numId w:val="0"/>
        </w:numPr>
        <w:spacing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CA6938">
        <w:rPr>
          <w:rFonts w:ascii="Times New Roman" w:hAnsi="Times New Roman"/>
          <w:sz w:val="28"/>
          <w:szCs w:val="28"/>
        </w:rPr>
        <w:t>СПЕЦИФИКАЦИЯ</w:t>
      </w:r>
    </w:p>
    <w:p w:rsidR="00CA6938" w:rsidRPr="00CA6938" w:rsidRDefault="00DB06D0" w:rsidP="00CA6938">
      <w:pPr>
        <w:ind w:firstLine="709"/>
        <w:contextualSpacing/>
        <w:jc w:val="center"/>
        <w:rPr>
          <w:b/>
          <w:sz w:val="28"/>
          <w:szCs w:val="28"/>
        </w:rPr>
      </w:pPr>
      <w:r w:rsidRPr="00CA6938">
        <w:rPr>
          <w:b/>
          <w:sz w:val="28"/>
          <w:szCs w:val="28"/>
        </w:rPr>
        <w:t xml:space="preserve">на </w:t>
      </w:r>
      <w:r w:rsidR="00CA6938" w:rsidRPr="00CA6938">
        <w:rPr>
          <w:b/>
          <w:sz w:val="28"/>
          <w:szCs w:val="28"/>
        </w:rPr>
        <w:t xml:space="preserve">оказание услуг по индивидуальному пошиву </w:t>
      </w:r>
    </w:p>
    <w:p w:rsidR="00DB06D0" w:rsidRPr="004D14BF" w:rsidRDefault="00CA6938" w:rsidP="00CA6938">
      <w:pPr>
        <w:contextualSpacing/>
        <w:jc w:val="center"/>
        <w:rPr>
          <w:b/>
          <w:sz w:val="28"/>
          <w:szCs w:val="28"/>
          <w:u w:val="single"/>
        </w:rPr>
      </w:pPr>
      <w:r w:rsidRPr="00CA6938">
        <w:rPr>
          <w:b/>
          <w:sz w:val="28"/>
          <w:szCs w:val="28"/>
        </w:rPr>
        <w:t>предметов форменной одежды</w:t>
      </w:r>
    </w:p>
    <w:p w:rsidR="00DB06D0" w:rsidRPr="00DB06D0" w:rsidRDefault="00DB06D0" w:rsidP="00DB06D0">
      <w:pPr>
        <w:rPr>
          <w:lang/>
        </w:rPr>
      </w:pPr>
    </w:p>
    <w:p w:rsidR="00FA23F0" w:rsidRPr="006C2025" w:rsidRDefault="00FA23F0" w:rsidP="005D316B">
      <w:pPr>
        <w:ind w:firstLine="709"/>
        <w:contextualSpacing/>
        <w:jc w:val="both"/>
        <w:rPr>
          <w:sz w:val="28"/>
          <w:szCs w:val="28"/>
        </w:rPr>
      </w:pPr>
    </w:p>
    <w:p w:rsidR="003645BE" w:rsidRDefault="00FA23F0" w:rsidP="0097750D">
      <w:pPr>
        <w:ind w:firstLine="709"/>
        <w:contextualSpacing/>
        <w:jc w:val="both"/>
        <w:rPr>
          <w:sz w:val="28"/>
          <w:szCs w:val="28"/>
        </w:rPr>
      </w:pPr>
      <w:r w:rsidRPr="005A05D2">
        <w:rPr>
          <w:bCs/>
          <w:color w:val="000000"/>
          <w:sz w:val="28"/>
          <w:szCs w:val="28"/>
        </w:rPr>
        <w:t xml:space="preserve"> </w:t>
      </w:r>
      <w:r w:rsidRPr="005A05D2">
        <w:rPr>
          <w:sz w:val="28"/>
          <w:szCs w:val="28"/>
        </w:rPr>
        <w:t>1.</w:t>
      </w:r>
      <w:r w:rsidRPr="006C2025">
        <w:rPr>
          <w:sz w:val="28"/>
          <w:szCs w:val="28"/>
        </w:rPr>
        <w:t xml:space="preserve"> Во исполнение обязательств по </w:t>
      </w:r>
      <w:r w:rsidR="005D29BC">
        <w:rPr>
          <w:sz w:val="28"/>
          <w:szCs w:val="28"/>
        </w:rPr>
        <w:t>Договору</w:t>
      </w:r>
      <w:r w:rsidRPr="006C2025">
        <w:rPr>
          <w:sz w:val="28"/>
          <w:szCs w:val="28"/>
        </w:rPr>
        <w:t xml:space="preserve"> </w:t>
      </w:r>
      <w:r w:rsidR="00E04F60">
        <w:rPr>
          <w:sz w:val="28"/>
          <w:szCs w:val="28"/>
        </w:rPr>
        <w:t>Исполнитель</w:t>
      </w:r>
      <w:r w:rsidRPr="006C2025">
        <w:rPr>
          <w:sz w:val="28"/>
          <w:szCs w:val="28"/>
        </w:rPr>
        <w:t xml:space="preserve"> обязуется осуществить следующие услуги:</w:t>
      </w:r>
    </w:p>
    <w:tbl>
      <w:tblPr>
        <w:tblW w:w="1046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458"/>
        <w:gridCol w:w="2535"/>
        <w:gridCol w:w="641"/>
        <w:gridCol w:w="709"/>
        <w:gridCol w:w="1275"/>
        <w:gridCol w:w="1276"/>
      </w:tblGrid>
      <w:tr w:rsidR="0009057D" w:rsidRPr="0097750D" w:rsidTr="0097750D">
        <w:trPr>
          <w:trHeight w:val="84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9057D" w:rsidRPr="0097750D" w:rsidRDefault="0009057D" w:rsidP="0097750D">
            <w:pPr>
              <w:jc w:val="center"/>
              <w:rPr>
                <w:sz w:val="22"/>
              </w:rPr>
            </w:pPr>
            <w:r w:rsidRPr="0097750D">
              <w:rPr>
                <w:sz w:val="22"/>
              </w:rPr>
              <w:t xml:space="preserve">№ </w:t>
            </w:r>
            <w:proofErr w:type="gramStart"/>
            <w:r w:rsidRPr="0097750D">
              <w:rPr>
                <w:sz w:val="22"/>
              </w:rPr>
              <w:t>п</w:t>
            </w:r>
            <w:proofErr w:type="gramEnd"/>
            <w:r w:rsidRPr="0097750D">
              <w:rPr>
                <w:sz w:val="22"/>
              </w:rPr>
              <w:t>/п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09057D" w:rsidRPr="0097750D" w:rsidRDefault="0009057D" w:rsidP="0097750D">
            <w:pPr>
              <w:jc w:val="center"/>
              <w:rPr>
                <w:sz w:val="22"/>
              </w:rPr>
            </w:pPr>
            <w:r w:rsidRPr="0097750D">
              <w:rPr>
                <w:sz w:val="22"/>
              </w:rPr>
              <w:t>Наименование объекта услуг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9057D" w:rsidRPr="0097750D" w:rsidRDefault="0009057D" w:rsidP="0097750D">
            <w:pPr>
              <w:jc w:val="center"/>
              <w:rPr>
                <w:sz w:val="22"/>
              </w:rPr>
            </w:pPr>
            <w:r w:rsidRPr="0097750D">
              <w:rPr>
                <w:sz w:val="22"/>
              </w:rPr>
              <w:t>Описание объема услуг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9057D" w:rsidRPr="0097750D" w:rsidRDefault="0009057D" w:rsidP="0097750D">
            <w:pPr>
              <w:jc w:val="center"/>
              <w:rPr>
                <w:sz w:val="22"/>
              </w:rPr>
            </w:pPr>
            <w:r w:rsidRPr="0097750D">
              <w:rPr>
                <w:sz w:val="22"/>
              </w:rPr>
              <w:t>Ед. изм.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57D" w:rsidRPr="0097750D" w:rsidRDefault="0009057D" w:rsidP="0097750D">
            <w:pPr>
              <w:jc w:val="center"/>
              <w:rPr>
                <w:sz w:val="22"/>
              </w:rPr>
            </w:pPr>
            <w:r w:rsidRPr="0097750D">
              <w:rPr>
                <w:sz w:val="22"/>
              </w:rPr>
              <w:t>Кол-во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84" w:rsidRPr="0097750D" w:rsidRDefault="0009057D" w:rsidP="0097750D">
            <w:pPr>
              <w:jc w:val="center"/>
              <w:rPr>
                <w:sz w:val="22"/>
              </w:rPr>
            </w:pPr>
            <w:r w:rsidRPr="0097750D">
              <w:rPr>
                <w:sz w:val="22"/>
              </w:rPr>
              <w:t>Цена за ед. с НДС/</w:t>
            </w:r>
          </w:p>
          <w:p w:rsidR="0009057D" w:rsidRPr="0097750D" w:rsidRDefault="0009057D" w:rsidP="0097750D">
            <w:pPr>
              <w:jc w:val="center"/>
              <w:rPr>
                <w:sz w:val="22"/>
              </w:rPr>
            </w:pPr>
            <w:r w:rsidRPr="0097750D">
              <w:rPr>
                <w:sz w:val="22"/>
              </w:rPr>
              <w:t>без НДС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057D" w:rsidRPr="0097750D" w:rsidRDefault="0009057D" w:rsidP="0097750D">
            <w:pPr>
              <w:jc w:val="center"/>
              <w:rPr>
                <w:sz w:val="22"/>
              </w:rPr>
            </w:pPr>
            <w:r w:rsidRPr="0097750D">
              <w:rPr>
                <w:sz w:val="22"/>
              </w:rPr>
              <w:t>Сумма</w:t>
            </w:r>
          </w:p>
        </w:tc>
      </w:tr>
      <w:tr w:rsidR="00CA6938" w:rsidRPr="0097750D" w:rsidTr="0097750D">
        <w:trPr>
          <w:trHeight w:val="519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6938" w:rsidRPr="0097750D" w:rsidRDefault="00CA6938" w:rsidP="0097750D">
            <w:pPr>
              <w:jc w:val="center"/>
              <w:rPr>
                <w:sz w:val="22"/>
              </w:rPr>
            </w:pPr>
            <w:r w:rsidRPr="0097750D">
              <w:rPr>
                <w:sz w:val="22"/>
              </w:rPr>
              <w:t>1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CA6938" w:rsidRPr="0097750D" w:rsidRDefault="00CA6938" w:rsidP="0097750D">
            <w:pPr>
              <w:rPr>
                <w:sz w:val="22"/>
                <w:szCs w:val="28"/>
              </w:rPr>
            </w:pPr>
            <w:r w:rsidRPr="0097750D">
              <w:rPr>
                <w:sz w:val="22"/>
                <w:szCs w:val="28"/>
              </w:rPr>
              <w:t>Оказание услуг по индивидуальному пошиву костюма летнего полевого МЧС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A6938" w:rsidRPr="0097750D" w:rsidRDefault="00CA6938" w:rsidP="0097750D">
            <w:pPr>
              <w:rPr>
                <w:sz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CA6938" w:rsidRPr="0097750D" w:rsidRDefault="00CA6938" w:rsidP="0097750D">
            <w:proofErr w:type="spellStart"/>
            <w:r w:rsidRPr="0097750D">
              <w:t>усл</w:t>
            </w:r>
            <w:proofErr w:type="spellEnd"/>
            <w:r w:rsidRPr="0097750D">
              <w:t>. 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938" w:rsidRPr="0097750D" w:rsidRDefault="00CA6938" w:rsidP="0097750D">
            <w:pPr>
              <w:ind w:right="109"/>
              <w:jc w:val="center"/>
            </w:pPr>
            <w:r w:rsidRPr="0097750D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6938" w:rsidRPr="0097750D" w:rsidRDefault="00CA6938" w:rsidP="0097750D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6938" w:rsidRPr="0097750D" w:rsidRDefault="00CA6938" w:rsidP="000C7F79">
            <w:pPr>
              <w:jc w:val="center"/>
              <w:rPr>
                <w:sz w:val="22"/>
              </w:rPr>
            </w:pPr>
          </w:p>
        </w:tc>
      </w:tr>
      <w:tr w:rsidR="00CA6938" w:rsidRPr="0097750D" w:rsidTr="0097750D">
        <w:trPr>
          <w:trHeight w:val="519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6938" w:rsidRPr="0097750D" w:rsidRDefault="00CA6938" w:rsidP="0097750D">
            <w:pPr>
              <w:jc w:val="center"/>
              <w:rPr>
                <w:sz w:val="22"/>
              </w:rPr>
            </w:pPr>
            <w:r w:rsidRPr="0097750D">
              <w:rPr>
                <w:sz w:val="22"/>
              </w:rPr>
              <w:t>2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CA6938" w:rsidRPr="0097750D" w:rsidRDefault="00CA6938" w:rsidP="0097750D">
            <w:pPr>
              <w:rPr>
                <w:sz w:val="22"/>
                <w:szCs w:val="28"/>
              </w:rPr>
            </w:pPr>
            <w:r w:rsidRPr="0097750D">
              <w:rPr>
                <w:sz w:val="22"/>
                <w:szCs w:val="28"/>
              </w:rPr>
              <w:t>Оказание услуг по индивидуальному пошиву костюма зимнего полевого МЧС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A6938" w:rsidRPr="0097750D" w:rsidRDefault="00CA6938" w:rsidP="0097750D">
            <w:pPr>
              <w:rPr>
                <w:sz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CA6938" w:rsidRPr="0097750D" w:rsidRDefault="00CA6938" w:rsidP="0097750D">
            <w:proofErr w:type="spellStart"/>
            <w:r w:rsidRPr="0097750D">
              <w:t>усл</w:t>
            </w:r>
            <w:proofErr w:type="spellEnd"/>
            <w:r w:rsidRPr="0097750D">
              <w:t>. 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938" w:rsidRPr="0097750D" w:rsidRDefault="00CA6938" w:rsidP="0097750D">
            <w:pPr>
              <w:ind w:right="109"/>
              <w:jc w:val="center"/>
            </w:pPr>
            <w:r w:rsidRPr="0097750D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6938" w:rsidRPr="0097750D" w:rsidRDefault="00CA6938" w:rsidP="0097750D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6938" w:rsidRPr="0097750D" w:rsidRDefault="00CA6938" w:rsidP="000C7F79">
            <w:pPr>
              <w:jc w:val="center"/>
              <w:rPr>
                <w:sz w:val="22"/>
              </w:rPr>
            </w:pPr>
          </w:p>
        </w:tc>
      </w:tr>
      <w:tr w:rsidR="0009057D" w:rsidRPr="00374E97" w:rsidTr="0097750D">
        <w:trPr>
          <w:trHeight w:val="247"/>
          <w:jc w:val="center"/>
        </w:trPr>
        <w:tc>
          <w:tcPr>
            <w:tcW w:w="10462" w:type="dxa"/>
            <w:gridSpan w:val="7"/>
            <w:shd w:val="clear" w:color="auto" w:fill="auto"/>
          </w:tcPr>
          <w:p w:rsidR="0009057D" w:rsidRPr="00223D8C" w:rsidRDefault="0009057D" w:rsidP="0097750D">
            <w:pPr>
              <w:rPr>
                <w:b/>
                <w:sz w:val="22"/>
              </w:rPr>
            </w:pPr>
            <w:r w:rsidRPr="0097750D">
              <w:rPr>
                <w:b/>
                <w:sz w:val="22"/>
              </w:rPr>
              <w:t xml:space="preserve">ИТОГО                                                                                                                                    </w:t>
            </w:r>
            <w:r w:rsidR="003645BE" w:rsidRPr="0097750D">
              <w:rPr>
                <w:b/>
                <w:sz w:val="22"/>
              </w:rPr>
              <w:t xml:space="preserve">                       </w:t>
            </w:r>
            <w:r w:rsidR="0097750D" w:rsidRPr="0097750D">
              <w:rPr>
                <w:b/>
                <w:sz w:val="22"/>
              </w:rPr>
              <w:t>65 000,00</w:t>
            </w:r>
          </w:p>
        </w:tc>
      </w:tr>
    </w:tbl>
    <w:p w:rsidR="0009057D" w:rsidRDefault="0009057D" w:rsidP="005D316B">
      <w:pPr>
        <w:ind w:firstLine="709"/>
        <w:contextualSpacing/>
        <w:jc w:val="both"/>
        <w:rPr>
          <w:sz w:val="28"/>
          <w:szCs w:val="28"/>
        </w:rPr>
      </w:pPr>
    </w:p>
    <w:p w:rsidR="0009057D" w:rsidRPr="0097750D" w:rsidRDefault="0009057D" w:rsidP="0009057D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97750D">
        <w:rPr>
          <w:b/>
          <w:bCs/>
          <w:sz w:val="28"/>
          <w:szCs w:val="28"/>
        </w:rPr>
        <w:t xml:space="preserve">ИТОГО: </w:t>
      </w:r>
      <w:r w:rsidR="0097750D" w:rsidRPr="0097750D">
        <w:rPr>
          <w:sz w:val="28"/>
          <w:szCs w:val="28"/>
        </w:rPr>
        <w:t>65 000</w:t>
      </w:r>
      <w:r w:rsidRPr="0097750D">
        <w:rPr>
          <w:sz w:val="28"/>
          <w:szCs w:val="28"/>
        </w:rPr>
        <w:t xml:space="preserve"> (</w:t>
      </w:r>
      <w:r w:rsidR="0097750D" w:rsidRPr="0097750D">
        <w:rPr>
          <w:i/>
          <w:iCs/>
          <w:sz w:val="28"/>
          <w:szCs w:val="28"/>
        </w:rPr>
        <w:t>шестьдесят пять тысяч</w:t>
      </w:r>
      <w:r w:rsidRPr="0097750D">
        <w:rPr>
          <w:sz w:val="28"/>
          <w:szCs w:val="28"/>
        </w:rPr>
        <w:t>) рублей 00 копеек, включая налог на добавленную стоимость</w:t>
      </w:r>
      <w:proofErr w:type="gramStart"/>
      <w:r w:rsidRPr="0097750D">
        <w:rPr>
          <w:sz w:val="28"/>
          <w:szCs w:val="28"/>
        </w:rPr>
        <w:t xml:space="preserve"> (__%): ___________</w:t>
      </w:r>
      <w:r w:rsidR="000E0E91" w:rsidRPr="0097750D">
        <w:rPr>
          <w:sz w:val="28"/>
          <w:szCs w:val="28"/>
        </w:rPr>
        <w:t xml:space="preserve"> </w:t>
      </w:r>
      <w:r w:rsidRPr="0097750D">
        <w:rPr>
          <w:sz w:val="28"/>
          <w:szCs w:val="28"/>
        </w:rPr>
        <w:t>(</w:t>
      </w:r>
      <w:proofErr w:type="gramEnd"/>
      <w:r w:rsidRPr="0097750D">
        <w:rPr>
          <w:sz w:val="28"/>
          <w:szCs w:val="28"/>
        </w:rPr>
        <w:t>указать сумму цифрами и прописью) рублей __ копеек /НДС не облагается.</w:t>
      </w:r>
    </w:p>
    <w:p w:rsidR="004514EE" w:rsidRPr="0097750D" w:rsidRDefault="004514EE" w:rsidP="009D6BA9">
      <w:pPr>
        <w:contextualSpacing/>
        <w:jc w:val="both"/>
        <w:rPr>
          <w:b/>
          <w:sz w:val="28"/>
          <w:szCs w:val="28"/>
        </w:rPr>
      </w:pPr>
    </w:p>
    <w:p w:rsidR="00FA23F0" w:rsidRPr="004514EE" w:rsidRDefault="0009057D" w:rsidP="005D316B">
      <w:pPr>
        <w:ind w:firstLine="709"/>
        <w:contextualSpacing/>
        <w:jc w:val="both"/>
        <w:rPr>
          <w:sz w:val="28"/>
          <w:szCs w:val="28"/>
        </w:rPr>
      </w:pPr>
      <w:r w:rsidRPr="0097750D">
        <w:rPr>
          <w:b/>
          <w:sz w:val="28"/>
          <w:szCs w:val="28"/>
        </w:rPr>
        <w:t>1</w:t>
      </w:r>
      <w:r w:rsidR="00FA23F0" w:rsidRPr="0097750D">
        <w:rPr>
          <w:b/>
          <w:sz w:val="28"/>
          <w:szCs w:val="28"/>
        </w:rPr>
        <w:t xml:space="preserve">. </w:t>
      </w:r>
      <w:r w:rsidR="00FA23F0" w:rsidRPr="0097750D">
        <w:rPr>
          <w:sz w:val="28"/>
          <w:szCs w:val="28"/>
        </w:rPr>
        <w:t>Настоящая Спецификация вступает в силу с</w:t>
      </w:r>
      <w:r w:rsidR="00FA23F0" w:rsidRPr="004514EE">
        <w:rPr>
          <w:sz w:val="28"/>
          <w:szCs w:val="28"/>
        </w:rPr>
        <w:t xml:space="preserve"> момента ее подписания Сторонами и является неотъемлемой частью </w:t>
      </w:r>
      <w:r w:rsidR="00B31670">
        <w:rPr>
          <w:sz w:val="28"/>
          <w:szCs w:val="28"/>
        </w:rPr>
        <w:t>Договора</w:t>
      </w:r>
      <w:r w:rsidR="00FA23F0" w:rsidRPr="004514EE">
        <w:rPr>
          <w:sz w:val="28"/>
          <w:szCs w:val="28"/>
        </w:rPr>
        <w:t xml:space="preserve">. </w:t>
      </w:r>
      <w:r w:rsidR="00B31670">
        <w:rPr>
          <w:sz w:val="28"/>
          <w:szCs w:val="28"/>
        </w:rPr>
        <w:t xml:space="preserve"> </w:t>
      </w:r>
      <w:r w:rsidR="00FA23F0" w:rsidRPr="004514EE">
        <w:rPr>
          <w:sz w:val="28"/>
          <w:szCs w:val="28"/>
        </w:rPr>
        <w:t xml:space="preserve">Во всем остальном, что не предусмотрено настоящей Спецификацией, Стороны руководствуются условиями </w:t>
      </w:r>
      <w:r w:rsidR="009B45CD">
        <w:rPr>
          <w:sz w:val="28"/>
          <w:szCs w:val="28"/>
        </w:rPr>
        <w:t>Договора</w:t>
      </w:r>
      <w:r w:rsidR="00FA23F0" w:rsidRPr="004514EE">
        <w:rPr>
          <w:sz w:val="28"/>
          <w:szCs w:val="28"/>
        </w:rPr>
        <w:t xml:space="preserve">. Настоящая Спецификация составлена в двух экземплярах, имеющих одинаковую юридическую силу, по одному экземпляру для каждой Стороны. </w:t>
      </w:r>
    </w:p>
    <w:p w:rsidR="00FA23F0" w:rsidRDefault="00FA23F0" w:rsidP="005D316B">
      <w:pPr>
        <w:ind w:firstLine="709"/>
        <w:contextualSpacing/>
        <w:jc w:val="both"/>
      </w:pPr>
    </w:p>
    <w:p w:rsidR="00DB06D0" w:rsidRPr="005D316B" w:rsidRDefault="00DB06D0" w:rsidP="005D316B">
      <w:pPr>
        <w:ind w:firstLine="709"/>
        <w:contextualSpacing/>
        <w:jc w:val="both"/>
      </w:pPr>
    </w:p>
    <w:tbl>
      <w:tblPr>
        <w:tblW w:w="10490" w:type="dxa"/>
        <w:tblInd w:w="108" w:type="dxa"/>
        <w:tblLook w:val="04A0"/>
      </w:tblPr>
      <w:tblGrid>
        <w:gridCol w:w="5529"/>
        <w:gridCol w:w="4961"/>
      </w:tblGrid>
      <w:tr w:rsidR="00DB06D0" w:rsidTr="00DB06D0">
        <w:trPr>
          <w:trHeight w:val="1418"/>
        </w:trPr>
        <w:tc>
          <w:tcPr>
            <w:tcW w:w="5529" w:type="dxa"/>
          </w:tcPr>
          <w:p w:rsidR="00DB06D0" w:rsidRPr="00F2503D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  <w:r w:rsidRPr="00F2503D">
              <w:rPr>
                <w:sz w:val="28"/>
                <w:szCs w:val="28"/>
                <w:lang w:eastAsia="en-US"/>
              </w:rPr>
              <w:t>Заказчик</w:t>
            </w:r>
          </w:p>
          <w:p w:rsidR="00DB06D0" w:rsidRPr="00F2503D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</w:p>
          <w:p w:rsidR="00DB06D0" w:rsidRPr="00F2503D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  <w:r w:rsidRPr="00F2503D">
              <w:rPr>
                <w:sz w:val="28"/>
                <w:szCs w:val="28"/>
                <w:lang w:eastAsia="en-US"/>
              </w:rPr>
              <w:t>Начальник центра</w:t>
            </w:r>
          </w:p>
          <w:p w:rsidR="00DB06D0" w:rsidRPr="00F2503D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</w:p>
          <w:p w:rsidR="00DB06D0" w:rsidRPr="00F2503D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</w:p>
          <w:p w:rsidR="00DB06D0" w:rsidRPr="00F2503D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  <w:r w:rsidRPr="00F2503D">
              <w:rPr>
                <w:sz w:val="28"/>
                <w:szCs w:val="28"/>
                <w:lang w:eastAsia="en-US"/>
              </w:rPr>
              <w:t xml:space="preserve">___________/ М.З. </w:t>
            </w:r>
            <w:proofErr w:type="spellStart"/>
            <w:r w:rsidRPr="00F2503D">
              <w:rPr>
                <w:sz w:val="28"/>
                <w:szCs w:val="28"/>
                <w:lang w:eastAsia="en-US"/>
              </w:rPr>
              <w:t>Таджибов</w:t>
            </w:r>
            <w:proofErr w:type="spellEnd"/>
          </w:p>
          <w:p w:rsidR="00DB06D0" w:rsidRPr="000B6467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  <w:r w:rsidRPr="00F2503D">
              <w:rPr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4961" w:type="dxa"/>
          </w:tcPr>
          <w:p w:rsidR="00DB06D0" w:rsidRPr="000B6467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Исполнитель</w:t>
            </w:r>
          </w:p>
          <w:p w:rsidR="00DB06D0" w:rsidRPr="000B6467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должность </w:t>
            </w:r>
          </w:p>
          <w:p w:rsidR="00DB06D0" w:rsidRPr="000B6467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______________/ И.О. Фамилия</w:t>
            </w:r>
          </w:p>
          <w:p w:rsidR="00DB06D0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М.П.</w:t>
            </w:r>
          </w:p>
        </w:tc>
      </w:tr>
    </w:tbl>
    <w:p w:rsidR="005A5ABD" w:rsidRDefault="005A5ABD" w:rsidP="00D569B5">
      <w:pPr>
        <w:contextualSpacing/>
        <w:jc w:val="both"/>
      </w:pPr>
    </w:p>
    <w:p w:rsidR="003D384C" w:rsidRDefault="003D384C" w:rsidP="00D569B5">
      <w:pPr>
        <w:contextualSpacing/>
        <w:jc w:val="both"/>
      </w:pPr>
    </w:p>
    <w:sectPr w:rsidR="003D384C" w:rsidSect="0097750D">
      <w:pgSz w:w="11906" w:h="16838"/>
      <w:pgMar w:top="709" w:right="424" w:bottom="567" w:left="1134" w:header="720" w:footer="2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FCF" w:rsidRDefault="00630FCF">
      <w:r>
        <w:separator/>
      </w:r>
    </w:p>
  </w:endnote>
  <w:endnote w:type="continuationSeparator" w:id="0">
    <w:p w:rsidR="00630FCF" w:rsidRDefault="00630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FCF" w:rsidRDefault="00630FCF">
      <w:r>
        <w:separator/>
      </w:r>
    </w:p>
  </w:footnote>
  <w:footnote w:type="continuationSeparator" w:id="0">
    <w:p w:rsidR="00630FCF" w:rsidRDefault="00630F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740A3"/>
    <w:multiLevelType w:val="multilevel"/>
    <w:tmpl w:val="D7C4191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3.1."/>
      <w:lvlJc w:val="left"/>
      <w:pPr>
        <w:tabs>
          <w:tab w:val="num" w:pos="312"/>
        </w:tabs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92E3C9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0B32F15"/>
    <w:multiLevelType w:val="hybridMultilevel"/>
    <w:tmpl w:val="EE503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B42B9"/>
    <w:multiLevelType w:val="hybridMultilevel"/>
    <w:tmpl w:val="C546883E"/>
    <w:lvl w:ilvl="0" w:tplc="2EB65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126FA8"/>
    <w:multiLevelType w:val="hybridMultilevel"/>
    <w:tmpl w:val="5FB62A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F4113"/>
    <w:multiLevelType w:val="hybridMultilevel"/>
    <w:tmpl w:val="B984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F92"/>
    <w:rsid w:val="00000ED0"/>
    <w:rsid w:val="00001FB5"/>
    <w:rsid w:val="00011541"/>
    <w:rsid w:val="00011984"/>
    <w:rsid w:val="00013949"/>
    <w:rsid w:val="00013A86"/>
    <w:rsid w:val="000176E7"/>
    <w:rsid w:val="00017C9B"/>
    <w:rsid w:val="00021758"/>
    <w:rsid w:val="00021A6E"/>
    <w:rsid w:val="00024D27"/>
    <w:rsid w:val="0003617C"/>
    <w:rsid w:val="00036891"/>
    <w:rsid w:val="000407E0"/>
    <w:rsid w:val="00040F21"/>
    <w:rsid w:val="00041076"/>
    <w:rsid w:val="00041A46"/>
    <w:rsid w:val="00042479"/>
    <w:rsid w:val="00045CAF"/>
    <w:rsid w:val="0004662E"/>
    <w:rsid w:val="000473F9"/>
    <w:rsid w:val="00052211"/>
    <w:rsid w:val="0005471C"/>
    <w:rsid w:val="00056214"/>
    <w:rsid w:val="0005638D"/>
    <w:rsid w:val="00064078"/>
    <w:rsid w:val="00065927"/>
    <w:rsid w:val="00066FDA"/>
    <w:rsid w:val="0007119D"/>
    <w:rsid w:val="00072065"/>
    <w:rsid w:val="000726E6"/>
    <w:rsid w:val="00072C1B"/>
    <w:rsid w:val="000756CB"/>
    <w:rsid w:val="00075ACA"/>
    <w:rsid w:val="000820DF"/>
    <w:rsid w:val="00085F5A"/>
    <w:rsid w:val="0009057D"/>
    <w:rsid w:val="000905B7"/>
    <w:rsid w:val="00092401"/>
    <w:rsid w:val="00092697"/>
    <w:rsid w:val="00092AA8"/>
    <w:rsid w:val="0009364A"/>
    <w:rsid w:val="00094F12"/>
    <w:rsid w:val="0009584E"/>
    <w:rsid w:val="000A310F"/>
    <w:rsid w:val="000A4A44"/>
    <w:rsid w:val="000A56D5"/>
    <w:rsid w:val="000A5839"/>
    <w:rsid w:val="000A5A72"/>
    <w:rsid w:val="000A682D"/>
    <w:rsid w:val="000B0092"/>
    <w:rsid w:val="000B1DC6"/>
    <w:rsid w:val="000B3991"/>
    <w:rsid w:val="000B648F"/>
    <w:rsid w:val="000B67AD"/>
    <w:rsid w:val="000C3FB8"/>
    <w:rsid w:val="000C7528"/>
    <w:rsid w:val="000C7CAD"/>
    <w:rsid w:val="000C7F79"/>
    <w:rsid w:val="000D2766"/>
    <w:rsid w:val="000D2908"/>
    <w:rsid w:val="000D2A85"/>
    <w:rsid w:val="000D2C04"/>
    <w:rsid w:val="000D33FE"/>
    <w:rsid w:val="000E0E91"/>
    <w:rsid w:val="000E2C27"/>
    <w:rsid w:val="000E3C16"/>
    <w:rsid w:val="000E50FD"/>
    <w:rsid w:val="000E7CE8"/>
    <w:rsid w:val="000F0FF3"/>
    <w:rsid w:val="000F219D"/>
    <w:rsid w:val="000F3EC0"/>
    <w:rsid w:val="000F51BC"/>
    <w:rsid w:val="000F5573"/>
    <w:rsid w:val="00100BB7"/>
    <w:rsid w:val="00107430"/>
    <w:rsid w:val="00125390"/>
    <w:rsid w:val="001271F8"/>
    <w:rsid w:val="00130557"/>
    <w:rsid w:val="00131A9B"/>
    <w:rsid w:val="0013478D"/>
    <w:rsid w:val="00134FDC"/>
    <w:rsid w:val="001463CF"/>
    <w:rsid w:val="00156591"/>
    <w:rsid w:val="00156619"/>
    <w:rsid w:val="0016491E"/>
    <w:rsid w:val="001672F4"/>
    <w:rsid w:val="00167554"/>
    <w:rsid w:val="00172C0C"/>
    <w:rsid w:val="001754BF"/>
    <w:rsid w:val="001757D5"/>
    <w:rsid w:val="001768D4"/>
    <w:rsid w:val="00176A64"/>
    <w:rsid w:val="0018367A"/>
    <w:rsid w:val="00187B86"/>
    <w:rsid w:val="0019157A"/>
    <w:rsid w:val="00195C0A"/>
    <w:rsid w:val="001A00F6"/>
    <w:rsid w:val="001A0150"/>
    <w:rsid w:val="001A2FA4"/>
    <w:rsid w:val="001B2BD0"/>
    <w:rsid w:val="001B374A"/>
    <w:rsid w:val="001B38A9"/>
    <w:rsid w:val="001B3F64"/>
    <w:rsid w:val="001B452A"/>
    <w:rsid w:val="001C09D1"/>
    <w:rsid w:val="001C0D4A"/>
    <w:rsid w:val="001D098E"/>
    <w:rsid w:val="001D22BE"/>
    <w:rsid w:val="001D4220"/>
    <w:rsid w:val="001D560E"/>
    <w:rsid w:val="001E2CD9"/>
    <w:rsid w:val="001E4D39"/>
    <w:rsid w:val="002073BC"/>
    <w:rsid w:val="002138A7"/>
    <w:rsid w:val="00214CB8"/>
    <w:rsid w:val="00216878"/>
    <w:rsid w:val="00220A1C"/>
    <w:rsid w:val="00221C6B"/>
    <w:rsid w:val="00222A4C"/>
    <w:rsid w:val="002237EC"/>
    <w:rsid w:val="0023399C"/>
    <w:rsid w:val="00241862"/>
    <w:rsid w:val="00242513"/>
    <w:rsid w:val="00247446"/>
    <w:rsid w:val="00251617"/>
    <w:rsid w:val="00255102"/>
    <w:rsid w:val="00260723"/>
    <w:rsid w:val="00260872"/>
    <w:rsid w:val="00262AF1"/>
    <w:rsid w:val="00270B39"/>
    <w:rsid w:val="00271B41"/>
    <w:rsid w:val="00274556"/>
    <w:rsid w:val="002765D9"/>
    <w:rsid w:val="00276AD5"/>
    <w:rsid w:val="00281395"/>
    <w:rsid w:val="00283C43"/>
    <w:rsid w:val="00285C34"/>
    <w:rsid w:val="00287375"/>
    <w:rsid w:val="00287C14"/>
    <w:rsid w:val="00287EC5"/>
    <w:rsid w:val="00292977"/>
    <w:rsid w:val="002929F5"/>
    <w:rsid w:val="002948F2"/>
    <w:rsid w:val="002A3A5B"/>
    <w:rsid w:val="002A449F"/>
    <w:rsid w:val="002A575A"/>
    <w:rsid w:val="002B32D4"/>
    <w:rsid w:val="002B3374"/>
    <w:rsid w:val="002B35AB"/>
    <w:rsid w:val="002B4B28"/>
    <w:rsid w:val="002B60DE"/>
    <w:rsid w:val="002B6CCA"/>
    <w:rsid w:val="002C0BEC"/>
    <w:rsid w:val="002C4413"/>
    <w:rsid w:val="002D3922"/>
    <w:rsid w:val="002E0C48"/>
    <w:rsid w:val="002E1C8B"/>
    <w:rsid w:val="002E337F"/>
    <w:rsid w:val="002E383B"/>
    <w:rsid w:val="002E7157"/>
    <w:rsid w:val="002F07F2"/>
    <w:rsid w:val="002F2F92"/>
    <w:rsid w:val="002F5273"/>
    <w:rsid w:val="002F7210"/>
    <w:rsid w:val="002F72CD"/>
    <w:rsid w:val="003008B9"/>
    <w:rsid w:val="003043B4"/>
    <w:rsid w:val="00306295"/>
    <w:rsid w:val="00306453"/>
    <w:rsid w:val="00307811"/>
    <w:rsid w:val="00311BC8"/>
    <w:rsid w:val="00314494"/>
    <w:rsid w:val="00324279"/>
    <w:rsid w:val="00324A31"/>
    <w:rsid w:val="003303D2"/>
    <w:rsid w:val="00331598"/>
    <w:rsid w:val="00331AA8"/>
    <w:rsid w:val="003337B3"/>
    <w:rsid w:val="003376CB"/>
    <w:rsid w:val="0034082E"/>
    <w:rsid w:val="00342491"/>
    <w:rsid w:val="003436C0"/>
    <w:rsid w:val="00345127"/>
    <w:rsid w:val="00345984"/>
    <w:rsid w:val="00355615"/>
    <w:rsid w:val="00363555"/>
    <w:rsid w:val="003645BE"/>
    <w:rsid w:val="003656D7"/>
    <w:rsid w:val="00366BDF"/>
    <w:rsid w:val="00370768"/>
    <w:rsid w:val="00370D3A"/>
    <w:rsid w:val="00372B38"/>
    <w:rsid w:val="003733DA"/>
    <w:rsid w:val="00374848"/>
    <w:rsid w:val="00376147"/>
    <w:rsid w:val="00377E44"/>
    <w:rsid w:val="00382481"/>
    <w:rsid w:val="00384868"/>
    <w:rsid w:val="00385493"/>
    <w:rsid w:val="0039192F"/>
    <w:rsid w:val="003950BD"/>
    <w:rsid w:val="003957E8"/>
    <w:rsid w:val="00396E72"/>
    <w:rsid w:val="003A054D"/>
    <w:rsid w:val="003B0784"/>
    <w:rsid w:val="003B0C35"/>
    <w:rsid w:val="003B1F50"/>
    <w:rsid w:val="003B23AD"/>
    <w:rsid w:val="003B2A24"/>
    <w:rsid w:val="003B347E"/>
    <w:rsid w:val="003B35B4"/>
    <w:rsid w:val="003B736B"/>
    <w:rsid w:val="003C199E"/>
    <w:rsid w:val="003C19A1"/>
    <w:rsid w:val="003C2920"/>
    <w:rsid w:val="003C3611"/>
    <w:rsid w:val="003C3A78"/>
    <w:rsid w:val="003C71A9"/>
    <w:rsid w:val="003D1159"/>
    <w:rsid w:val="003D2E2F"/>
    <w:rsid w:val="003D3385"/>
    <w:rsid w:val="003D384C"/>
    <w:rsid w:val="003E12C1"/>
    <w:rsid w:val="003E1CC3"/>
    <w:rsid w:val="003E6BF6"/>
    <w:rsid w:val="003E747A"/>
    <w:rsid w:val="003E7D76"/>
    <w:rsid w:val="003F2CE9"/>
    <w:rsid w:val="003F4022"/>
    <w:rsid w:val="00400DCC"/>
    <w:rsid w:val="0040493B"/>
    <w:rsid w:val="004065FA"/>
    <w:rsid w:val="00406A7B"/>
    <w:rsid w:val="00406F6A"/>
    <w:rsid w:val="00410323"/>
    <w:rsid w:val="004117D9"/>
    <w:rsid w:val="0041699F"/>
    <w:rsid w:val="00417475"/>
    <w:rsid w:val="00417B11"/>
    <w:rsid w:val="00421DE8"/>
    <w:rsid w:val="00423B16"/>
    <w:rsid w:val="00424336"/>
    <w:rsid w:val="0043505F"/>
    <w:rsid w:val="00437063"/>
    <w:rsid w:val="00440D8C"/>
    <w:rsid w:val="00441748"/>
    <w:rsid w:val="004439D3"/>
    <w:rsid w:val="004460FD"/>
    <w:rsid w:val="00450F6C"/>
    <w:rsid w:val="004514EE"/>
    <w:rsid w:val="00453D90"/>
    <w:rsid w:val="00454804"/>
    <w:rsid w:val="004619D8"/>
    <w:rsid w:val="00462BE8"/>
    <w:rsid w:val="00467C9B"/>
    <w:rsid w:val="00473091"/>
    <w:rsid w:val="0047418E"/>
    <w:rsid w:val="00477140"/>
    <w:rsid w:val="004834A9"/>
    <w:rsid w:val="004835FA"/>
    <w:rsid w:val="00486B6B"/>
    <w:rsid w:val="00487753"/>
    <w:rsid w:val="00495623"/>
    <w:rsid w:val="004971E6"/>
    <w:rsid w:val="00497E3A"/>
    <w:rsid w:val="004A1986"/>
    <w:rsid w:val="004A1C78"/>
    <w:rsid w:val="004A2BD7"/>
    <w:rsid w:val="004A328F"/>
    <w:rsid w:val="004A4437"/>
    <w:rsid w:val="004A4DF3"/>
    <w:rsid w:val="004B05A8"/>
    <w:rsid w:val="004B38FA"/>
    <w:rsid w:val="004B3D49"/>
    <w:rsid w:val="004B49AA"/>
    <w:rsid w:val="004B58EB"/>
    <w:rsid w:val="004C3AA7"/>
    <w:rsid w:val="004C5C76"/>
    <w:rsid w:val="004C77C3"/>
    <w:rsid w:val="004D14BF"/>
    <w:rsid w:val="004D238C"/>
    <w:rsid w:val="004D4D61"/>
    <w:rsid w:val="004D51C2"/>
    <w:rsid w:val="004D7ABA"/>
    <w:rsid w:val="004E3121"/>
    <w:rsid w:val="004F1787"/>
    <w:rsid w:val="004F2BC2"/>
    <w:rsid w:val="004F4077"/>
    <w:rsid w:val="004F4300"/>
    <w:rsid w:val="004F713B"/>
    <w:rsid w:val="004F74EE"/>
    <w:rsid w:val="004F7C35"/>
    <w:rsid w:val="00501636"/>
    <w:rsid w:val="00501AC3"/>
    <w:rsid w:val="005072F1"/>
    <w:rsid w:val="0051337F"/>
    <w:rsid w:val="00522C78"/>
    <w:rsid w:val="00522EAD"/>
    <w:rsid w:val="00524A2B"/>
    <w:rsid w:val="00526B9D"/>
    <w:rsid w:val="005422FC"/>
    <w:rsid w:val="00543B89"/>
    <w:rsid w:val="00546F94"/>
    <w:rsid w:val="00552AEB"/>
    <w:rsid w:val="00553BF1"/>
    <w:rsid w:val="00554300"/>
    <w:rsid w:val="005553E2"/>
    <w:rsid w:val="00555772"/>
    <w:rsid w:val="0056510C"/>
    <w:rsid w:val="005700A2"/>
    <w:rsid w:val="005703D3"/>
    <w:rsid w:val="00573156"/>
    <w:rsid w:val="00577623"/>
    <w:rsid w:val="0058205B"/>
    <w:rsid w:val="005825BF"/>
    <w:rsid w:val="00586455"/>
    <w:rsid w:val="0059292C"/>
    <w:rsid w:val="00592C75"/>
    <w:rsid w:val="00593877"/>
    <w:rsid w:val="00596499"/>
    <w:rsid w:val="00597585"/>
    <w:rsid w:val="00597FD1"/>
    <w:rsid w:val="005A05D2"/>
    <w:rsid w:val="005A3DE9"/>
    <w:rsid w:val="005A5ABD"/>
    <w:rsid w:val="005A6019"/>
    <w:rsid w:val="005B2F53"/>
    <w:rsid w:val="005B38E6"/>
    <w:rsid w:val="005B4894"/>
    <w:rsid w:val="005C336B"/>
    <w:rsid w:val="005C3961"/>
    <w:rsid w:val="005C518F"/>
    <w:rsid w:val="005D29BC"/>
    <w:rsid w:val="005D316B"/>
    <w:rsid w:val="005D4AE1"/>
    <w:rsid w:val="005D5A6E"/>
    <w:rsid w:val="005D5A8B"/>
    <w:rsid w:val="005D796B"/>
    <w:rsid w:val="005E3FDA"/>
    <w:rsid w:val="005E526E"/>
    <w:rsid w:val="005E789A"/>
    <w:rsid w:val="005F0A99"/>
    <w:rsid w:val="005F70F3"/>
    <w:rsid w:val="005F7C31"/>
    <w:rsid w:val="005F7D8B"/>
    <w:rsid w:val="00600692"/>
    <w:rsid w:val="0060532C"/>
    <w:rsid w:val="00606FA6"/>
    <w:rsid w:val="006137B1"/>
    <w:rsid w:val="00614F27"/>
    <w:rsid w:val="00616CB7"/>
    <w:rsid w:val="0061773E"/>
    <w:rsid w:val="00627ADE"/>
    <w:rsid w:val="00630DE7"/>
    <w:rsid w:val="00630FCF"/>
    <w:rsid w:val="0063159D"/>
    <w:rsid w:val="006316D9"/>
    <w:rsid w:val="00633319"/>
    <w:rsid w:val="0063680D"/>
    <w:rsid w:val="0064083B"/>
    <w:rsid w:val="006432F9"/>
    <w:rsid w:val="006434C1"/>
    <w:rsid w:val="00647294"/>
    <w:rsid w:val="00647590"/>
    <w:rsid w:val="00650FBD"/>
    <w:rsid w:val="00651AAA"/>
    <w:rsid w:val="00652000"/>
    <w:rsid w:val="00652AC4"/>
    <w:rsid w:val="00653DDE"/>
    <w:rsid w:val="006556A1"/>
    <w:rsid w:val="006563B7"/>
    <w:rsid w:val="00663E43"/>
    <w:rsid w:val="006647F1"/>
    <w:rsid w:val="0066691A"/>
    <w:rsid w:val="00667CCC"/>
    <w:rsid w:val="00672280"/>
    <w:rsid w:val="006723E3"/>
    <w:rsid w:val="006739EF"/>
    <w:rsid w:val="0067512D"/>
    <w:rsid w:val="00677703"/>
    <w:rsid w:val="00683A69"/>
    <w:rsid w:val="00685A05"/>
    <w:rsid w:val="00692D32"/>
    <w:rsid w:val="006940AE"/>
    <w:rsid w:val="006943A4"/>
    <w:rsid w:val="006A6132"/>
    <w:rsid w:val="006A7806"/>
    <w:rsid w:val="006B41D7"/>
    <w:rsid w:val="006B725C"/>
    <w:rsid w:val="006C104F"/>
    <w:rsid w:val="006C18B9"/>
    <w:rsid w:val="006C2025"/>
    <w:rsid w:val="006C2028"/>
    <w:rsid w:val="006D1923"/>
    <w:rsid w:val="006D23DF"/>
    <w:rsid w:val="006D395A"/>
    <w:rsid w:val="006D5EB2"/>
    <w:rsid w:val="006E0F64"/>
    <w:rsid w:val="006E2C2F"/>
    <w:rsid w:val="006E2F8B"/>
    <w:rsid w:val="006E54A1"/>
    <w:rsid w:val="006F24E1"/>
    <w:rsid w:val="006F2DD1"/>
    <w:rsid w:val="006F4837"/>
    <w:rsid w:val="006F501E"/>
    <w:rsid w:val="006F6FA3"/>
    <w:rsid w:val="006F79BC"/>
    <w:rsid w:val="00701F8D"/>
    <w:rsid w:val="007032E7"/>
    <w:rsid w:val="00703E24"/>
    <w:rsid w:val="00704B91"/>
    <w:rsid w:val="00705E16"/>
    <w:rsid w:val="007062AD"/>
    <w:rsid w:val="0070717F"/>
    <w:rsid w:val="00707A3D"/>
    <w:rsid w:val="00710DD9"/>
    <w:rsid w:val="0071198D"/>
    <w:rsid w:val="00712AE0"/>
    <w:rsid w:val="00720299"/>
    <w:rsid w:val="0072113F"/>
    <w:rsid w:val="007223DB"/>
    <w:rsid w:val="0072287D"/>
    <w:rsid w:val="00723CFD"/>
    <w:rsid w:val="0073302D"/>
    <w:rsid w:val="00740DDE"/>
    <w:rsid w:val="00741274"/>
    <w:rsid w:val="007437AA"/>
    <w:rsid w:val="007442F2"/>
    <w:rsid w:val="007449A8"/>
    <w:rsid w:val="0074773A"/>
    <w:rsid w:val="00751A48"/>
    <w:rsid w:val="00753AB3"/>
    <w:rsid w:val="007552C7"/>
    <w:rsid w:val="00757C45"/>
    <w:rsid w:val="007606A4"/>
    <w:rsid w:val="00760C82"/>
    <w:rsid w:val="00761808"/>
    <w:rsid w:val="00762824"/>
    <w:rsid w:val="0076547F"/>
    <w:rsid w:val="00770100"/>
    <w:rsid w:val="00773862"/>
    <w:rsid w:val="00777235"/>
    <w:rsid w:val="0077758A"/>
    <w:rsid w:val="00780C2D"/>
    <w:rsid w:val="007829ED"/>
    <w:rsid w:val="00783B93"/>
    <w:rsid w:val="00784988"/>
    <w:rsid w:val="00793A9A"/>
    <w:rsid w:val="00794E2C"/>
    <w:rsid w:val="00796371"/>
    <w:rsid w:val="007A01FA"/>
    <w:rsid w:val="007A069C"/>
    <w:rsid w:val="007A17C2"/>
    <w:rsid w:val="007A406A"/>
    <w:rsid w:val="007A439B"/>
    <w:rsid w:val="007A618D"/>
    <w:rsid w:val="007A7951"/>
    <w:rsid w:val="007B050A"/>
    <w:rsid w:val="007B332A"/>
    <w:rsid w:val="007B7B08"/>
    <w:rsid w:val="007B7BEC"/>
    <w:rsid w:val="007C3816"/>
    <w:rsid w:val="007C5275"/>
    <w:rsid w:val="007C5B18"/>
    <w:rsid w:val="007C6EDA"/>
    <w:rsid w:val="007C7F84"/>
    <w:rsid w:val="007D1AF1"/>
    <w:rsid w:val="007D2CE1"/>
    <w:rsid w:val="007D3BF6"/>
    <w:rsid w:val="007D44D0"/>
    <w:rsid w:val="007D5AB6"/>
    <w:rsid w:val="007D5CFB"/>
    <w:rsid w:val="007D6328"/>
    <w:rsid w:val="007E2BDF"/>
    <w:rsid w:val="007E5CBA"/>
    <w:rsid w:val="007E6644"/>
    <w:rsid w:val="007E7BCE"/>
    <w:rsid w:val="007E7EF0"/>
    <w:rsid w:val="007F06CA"/>
    <w:rsid w:val="007F08D4"/>
    <w:rsid w:val="007F30A3"/>
    <w:rsid w:val="007F45E8"/>
    <w:rsid w:val="007F5588"/>
    <w:rsid w:val="008038A5"/>
    <w:rsid w:val="008056C9"/>
    <w:rsid w:val="00810924"/>
    <w:rsid w:val="00815E2B"/>
    <w:rsid w:val="008208ED"/>
    <w:rsid w:val="0082230E"/>
    <w:rsid w:val="00823368"/>
    <w:rsid w:val="00826531"/>
    <w:rsid w:val="00830E81"/>
    <w:rsid w:val="0083123D"/>
    <w:rsid w:val="008318EC"/>
    <w:rsid w:val="00833789"/>
    <w:rsid w:val="008348C9"/>
    <w:rsid w:val="00836BE8"/>
    <w:rsid w:val="00840B91"/>
    <w:rsid w:val="008428DE"/>
    <w:rsid w:val="0084309F"/>
    <w:rsid w:val="00844D24"/>
    <w:rsid w:val="00845167"/>
    <w:rsid w:val="008474B8"/>
    <w:rsid w:val="0085470C"/>
    <w:rsid w:val="00857476"/>
    <w:rsid w:val="00863257"/>
    <w:rsid w:val="00866474"/>
    <w:rsid w:val="00867B75"/>
    <w:rsid w:val="00874E75"/>
    <w:rsid w:val="00877D5A"/>
    <w:rsid w:val="00881FF3"/>
    <w:rsid w:val="0088236C"/>
    <w:rsid w:val="008833E4"/>
    <w:rsid w:val="00887395"/>
    <w:rsid w:val="00892775"/>
    <w:rsid w:val="00892F11"/>
    <w:rsid w:val="00894866"/>
    <w:rsid w:val="00896627"/>
    <w:rsid w:val="008979D7"/>
    <w:rsid w:val="008A19C3"/>
    <w:rsid w:val="008A5D2D"/>
    <w:rsid w:val="008A622C"/>
    <w:rsid w:val="008A74FD"/>
    <w:rsid w:val="008A7A79"/>
    <w:rsid w:val="008B0A6F"/>
    <w:rsid w:val="008B16DF"/>
    <w:rsid w:val="008B247A"/>
    <w:rsid w:val="008B3F7A"/>
    <w:rsid w:val="008C44CB"/>
    <w:rsid w:val="008C4632"/>
    <w:rsid w:val="008C72DD"/>
    <w:rsid w:val="008C75CA"/>
    <w:rsid w:val="008D032C"/>
    <w:rsid w:val="008D1D59"/>
    <w:rsid w:val="008D5928"/>
    <w:rsid w:val="008D7FD2"/>
    <w:rsid w:val="008E05C1"/>
    <w:rsid w:val="008E05F8"/>
    <w:rsid w:val="008E1D62"/>
    <w:rsid w:val="008E25B0"/>
    <w:rsid w:val="008E29C3"/>
    <w:rsid w:val="008E4641"/>
    <w:rsid w:val="008E563C"/>
    <w:rsid w:val="008E7A5A"/>
    <w:rsid w:val="008F7A65"/>
    <w:rsid w:val="009027B6"/>
    <w:rsid w:val="0090467A"/>
    <w:rsid w:val="00906C0D"/>
    <w:rsid w:val="0091521A"/>
    <w:rsid w:val="00920E59"/>
    <w:rsid w:val="00921A2A"/>
    <w:rsid w:val="00922D9E"/>
    <w:rsid w:val="00930122"/>
    <w:rsid w:val="00945685"/>
    <w:rsid w:val="00950809"/>
    <w:rsid w:val="00952823"/>
    <w:rsid w:val="0095433C"/>
    <w:rsid w:val="009556F9"/>
    <w:rsid w:val="009602AA"/>
    <w:rsid w:val="00963D08"/>
    <w:rsid w:val="0096656B"/>
    <w:rsid w:val="00975641"/>
    <w:rsid w:val="00976B28"/>
    <w:rsid w:val="0097750D"/>
    <w:rsid w:val="00981398"/>
    <w:rsid w:val="00981969"/>
    <w:rsid w:val="00984064"/>
    <w:rsid w:val="009850E8"/>
    <w:rsid w:val="00985512"/>
    <w:rsid w:val="00986383"/>
    <w:rsid w:val="009868FB"/>
    <w:rsid w:val="009913E2"/>
    <w:rsid w:val="00992771"/>
    <w:rsid w:val="009A074B"/>
    <w:rsid w:val="009A0976"/>
    <w:rsid w:val="009A1C7E"/>
    <w:rsid w:val="009A37DC"/>
    <w:rsid w:val="009A3D2A"/>
    <w:rsid w:val="009A4556"/>
    <w:rsid w:val="009A4EEF"/>
    <w:rsid w:val="009A5E8D"/>
    <w:rsid w:val="009A6EBC"/>
    <w:rsid w:val="009B08FD"/>
    <w:rsid w:val="009B1642"/>
    <w:rsid w:val="009B36F0"/>
    <w:rsid w:val="009B45CD"/>
    <w:rsid w:val="009B5D70"/>
    <w:rsid w:val="009B7583"/>
    <w:rsid w:val="009C3704"/>
    <w:rsid w:val="009D0C38"/>
    <w:rsid w:val="009D5F38"/>
    <w:rsid w:val="009D6849"/>
    <w:rsid w:val="009D6BA9"/>
    <w:rsid w:val="009E00CA"/>
    <w:rsid w:val="009E2273"/>
    <w:rsid w:val="009E553D"/>
    <w:rsid w:val="009F177E"/>
    <w:rsid w:val="009F1F6B"/>
    <w:rsid w:val="009F52C0"/>
    <w:rsid w:val="00A131C6"/>
    <w:rsid w:val="00A14516"/>
    <w:rsid w:val="00A15AB9"/>
    <w:rsid w:val="00A16A72"/>
    <w:rsid w:val="00A17533"/>
    <w:rsid w:val="00A17C45"/>
    <w:rsid w:val="00A2048E"/>
    <w:rsid w:val="00A2134E"/>
    <w:rsid w:val="00A30537"/>
    <w:rsid w:val="00A31845"/>
    <w:rsid w:val="00A34A99"/>
    <w:rsid w:val="00A35FD2"/>
    <w:rsid w:val="00A363BB"/>
    <w:rsid w:val="00A36AA7"/>
    <w:rsid w:val="00A400F9"/>
    <w:rsid w:val="00A41AAD"/>
    <w:rsid w:val="00A420A1"/>
    <w:rsid w:val="00A45727"/>
    <w:rsid w:val="00A45F17"/>
    <w:rsid w:val="00A50693"/>
    <w:rsid w:val="00A53DAD"/>
    <w:rsid w:val="00A554E6"/>
    <w:rsid w:val="00A565D3"/>
    <w:rsid w:val="00A6025D"/>
    <w:rsid w:val="00A650A7"/>
    <w:rsid w:val="00A758E5"/>
    <w:rsid w:val="00A8024F"/>
    <w:rsid w:val="00A80CAA"/>
    <w:rsid w:val="00A82D01"/>
    <w:rsid w:val="00A85B5F"/>
    <w:rsid w:val="00A87839"/>
    <w:rsid w:val="00A91893"/>
    <w:rsid w:val="00A941A9"/>
    <w:rsid w:val="00A974A5"/>
    <w:rsid w:val="00AA40FA"/>
    <w:rsid w:val="00AB335A"/>
    <w:rsid w:val="00AB34F0"/>
    <w:rsid w:val="00AB6F8F"/>
    <w:rsid w:val="00AB6FA8"/>
    <w:rsid w:val="00AB790C"/>
    <w:rsid w:val="00AB7EA1"/>
    <w:rsid w:val="00AC16F2"/>
    <w:rsid w:val="00AC43A8"/>
    <w:rsid w:val="00AD060B"/>
    <w:rsid w:val="00AD405D"/>
    <w:rsid w:val="00AE0896"/>
    <w:rsid w:val="00AE0B51"/>
    <w:rsid w:val="00AE45A0"/>
    <w:rsid w:val="00AE4FB9"/>
    <w:rsid w:val="00AE7DBE"/>
    <w:rsid w:val="00AF4672"/>
    <w:rsid w:val="00AF70E2"/>
    <w:rsid w:val="00B00C01"/>
    <w:rsid w:val="00B00EF5"/>
    <w:rsid w:val="00B01228"/>
    <w:rsid w:val="00B0324C"/>
    <w:rsid w:val="00B03425"/>
    <w:rsid w:val="00B042C0"/>
    <w:rsid w:val="00B0481A"/>
    <w:rsid w:val="00B0771F"/>
    <w:rsid w:val="00B13099"/>
    <w:rsid w:val="00B15849"/>
    <w:rsid w:val="00B165C2"/>
    <w:rsid w:val="00B16964"/>
    <w:rsid w:val="00B17215"/>
    <w:rsid w:val="00B2426A"/>
    <w:rsid w:val="00B27185"/>
    <w:rsid w:val="00B31670"/>
    <w:rsid w:val="00B32723"/>
    <w:rsid w:val="00B35D60"/>
    <w:rsid w:val="00B4214E"/>
    <w:rsid w:val="00B4606C"/>
    <w:rsid w:val="00B46616"/>
    <w:rsid w:val="00B46777"/>
    <w:rsid w:val="00B467DD"/>
    <w:rsid w:val="00B46E71"/>
    <w:rsid w:val="00B470F2"/>
    <w:rsid w:val="00B57EBC"/>
    <w:rsid w:val="00B609DB"/>
    <w:rsid w:val="00B641BA"/>
    <w:rsid w:val="00B70AF6"/>
    <w:rsid w:val="00B73DF8"/>
    <w:rsid w:val="00B748F3"/>
    <w:rsid w:val="00B774C2"/>
    <w:rsid w:val="00B777B5"/>
    <w:rsid w:val="00B8060B"/>
    <w:rsid w:val="00B81DD7"/>
    <w:rsid w:val="00B81F79"/>
    <w:rsid w:val="00B8420E"/>
    <w:rsid w:val="00B84AC9"/>
    <w:rsid w:val="00B87328"/>
    <w:rsid w:val="00B87E5C"/>
    <w:rsid w:val="00B910F3"/>
    <w:rsid w:val="00B91B84"/>
    <w:rsid w:val="00B92CEC"/>
    <w:rsid w:val="00B97E21"/>
    <w:rsid w:val="00BA3708"/>
    <w:rsid w:val="00BB167D"/>
    <w:rsid w:val="00BB27ED"/>
    <w:rsid w:val="00BB4189"/>
    <w:rsid w:val="00BB5CA0"/>
    <w:rsid w:val="00BC418D"/>
    <w:rsid w:val="00BD2A12"/>
    <w:rsid w:val="00BD3A54"/>
    <w:rsid w:val="00BD4B19"/>
    <w:rsid w:val="00BD4BE3"/>
    <w:rsid w:val="00BE268B"/>
    <w:rsid w:val="00BE2BEE"/>
    <w:rsid w:val="00BE7CE9"/>
    <w:rsid w:val="00BF0F4B"/>
    <w:rsid w:val="00BF3102"/>
    <w:rsid w:val="00BF464B"/>
    <w:rsid w:val="00BF4D5A"/>
    <w:rsid w:val="00BF6AD6"/>
    <w:rsid w:val="00C00445"/>
    <w:rsid w:val="00C05F62"/>
    <w:rsid w:val="00C0775E"/>
    <w:rsid w:val="00C104CB"/>
    <w:rsid w:val="00C11E83"/>
    <w:rsid w:val="00C138B4"/>
    <w:rsid w:val="00C15A6A"/>
    <w:rsid w:val="00C175E4"/>
    <w:rsid w:val="00C223CD"/>
    <w:rsid w:val="00C2352F"/>
    <w:rsid w:val="00C27E94"/>
    <w:rsid w:val="00C30E72"/>
    <w:rsid w:val="00C339B8"/>
    <w:rsid w:val="00C34050"/>
    <w:rsid w:val="00C3499D"/>
    <w:rsid w:val="00C35102"/>
    <w:rsid w:val="00C363DB"/>
    <w:rsid w:val="00C4563B"/>
    <w:rsid w:val="00C46A29"/>
    <w:rsid w:val="00C50BB1"/>
    <w:rsid w:val="00C5120A"/>
    <w:rsid w:val="00C52E90"/>
    <w:rsid w:val="00C548C0"/>
    <w:rsid w:val="00C565EF"/>
    <w:rsid w:val="00C57F6D"/>
    <w:rsid w:val="00C66776"/>
    <w:rsid w:val="00C74B47"/>
    <w:rsid w:val="00C7707D"/>
    <w:rsid w:val="00C82256"/>
    <w:rsid w:val="00C83443"/>
    <w:rsid w:val="00C842A3"/>
    <w:rsid w:val="00C85421"/>
    <w:rsid w:val="00C8731D"/>
    <w:rsid w:val="00C90685"/>
    <w:rsid w:val="00C94967"/>
    <w:rsid w:val="00CA04D7"/>
    <w:rsid w:val="00CA0874"/>
    <w:rsid w:val="00CA58CA"/>
    <w:rsid w:val="00CA62BC"/>
    <w:rsid w:val="00CA6938"/>
    <w:rsid w:val="00CB1039"/>
    <w:rsid w:val="00CB2B5A"/>
    <w:rsid w:val="00CB4D53"/>
    <w:rsid w:val="00CB5A5B"/>
    <w:rsid w:val="00CB6911"/>
    <w:rsid w:val="00CC3ADE"/>
    <w:rsid w:val="00CD0673"/>
    <w:rsid w:val="00CD1E0A"/>
    <w:rsid w:val="00CD4488"/>
    <w:rsid w:val="00CD68DB"/>
    <w:rsid w:val="00CE2E7A"/>
    <w:rsid w:val="00CE5121"/>
    <w:rsid w:val="00CF2E27"/>
    <w:rsid w:val="00CF68A1"/>
    <w:rsid w:val="00D02647"/>
    <w:rsid w:val="00D03071"/>
    <w:rsid w:val="00D04FD8"/>
    <w:rsid w:val="00D06429"/>
    <w:rsid w:val="00D06B51"/>
    <w:rsid w:val="00D0749D"/>
    <w:rsid w:val="00D075DD"/>
    <w:rsid w:val="00D07F04"/>
    <w:rsid w:val="00D10B00"/>
    <w:rsid w:val="00D10F9C"/>
    <w:rsid w:val="00D1196D"/>
    <w:rsid w:val="00D12535"/>
    <w:rsid w:val="00D17AB7"/>
    <w:rsid w:val="00D212AE"/>
    <w:rsid w:val="00D22090"/>
    <w:rsid w:val="00D27099"/>
    <w:rsid w:val="00D3246C"/>
    <w:rsid w:val="00D3387A"/>
    <w:rsid w:val="00D3444A"/>
    <w:rsid w:val="00D37A95"/>
    <w:rsid w:val="00D37C02"/>
    <w:rsid w:val="00D41E24"/>
    <w:rsid w:val="00D43279"/>
    <w:rsid w:val="00D4373D"/>
    <w:rsid w:val="00D50F85"/>
    <w:rsid w:val="00D5120E"/>
    <w:rsid w:val="00D5157C"/>
    <w:rsid w:val="00D52F46"/>
    <w:rsid w:val="00D535B8"/>
    <w:rsid w:val="00D53654"/>
    <w:rsid w:val="00D569B5"/>
    <w:rsid w:val="00D60DA2"/>
    <w:rsid w:val="00D60DEB"/>
    <w:rsid w:val="00D65281"/>
    <w:rsid w:val="00D72268"/>
    <w:rsid w:val="00D72AF0"/>
    <w:rsid w:val="00D76B8A"/>
    <w:rsid w:val="00D76E72"/>
    <w:rsid w:val="00D80B9B"/>
    <w:rsid w:val="00D811B9"/>
    <w:rsid w:val="00D8639B"/>
    <w:rsid w:val="00D8660A"/>
    <w:rsid w:val="00D8676C"/>
    <w:rsid w:val="00D91BA9"/>
    <w:rsid w:val="00D93238"/>
    <w:rsid w:val="00D97C5A"/>
    <w:rsid w:val="00DA592C"/>
    <w:rsid w:val="00DB06D0"/>
    <w:rsid w:val="00DB21D7"/>
    <w:rsid w:val="00DB4F14"/>
    <w:rsid w:val="00DB6372"/>
    <w:rsid w:val="00DC2E21"/>
    <w:rsid w:val="00DC635C"/>
    <w:rsid w:val="00DC745E"/>
    <w:rsid w:val="00DD03FA"/>
    <w:rsid w:val="00DD15FB"/>
    <w:rsid w:val="00DD396B"/>
    <w:rsid w:val="00DE7BA1"/>
    <w:rsid w:val="00DF5FCC"/>
    <w:rsid w:val="00DF68B1"/>
    <w:rsid w:val="00DF7D28"/>
    <w:rsid w:val="00E043A2"/>
    <w:rsid w:val="00E04F60"/>
    <w:rsid w:val="00E06095"/>
    <w:rsid w:val="00E06E40"/>
    <w:rsid w:val="00E10F0B"/>
    <w:rsid w:val="00E12738"/>
    <w:rsid w:val="00E1318B"/>
    <w:rsid w:val="00E13537"/>
    <w:rsid w:val="00E208FA"/>
    <w:rsid w:val="00E22467"/>
    <w:rsid w:val="00E26D1D"/>
    <w:rsid w:val="00E279E9"/>
    <w:rsid w:val="00E30175"/>
    <w:rsid w:val="00E34B6A"/>
    <w:rsid w:val="00E42A5E"/>
    <w:rsid w:val="00E43A83"/>
    <w:rsid w:val="00E43FB0"/>
    <w:rsid w:val="00E45890"/>
    <w:rsid w:val="00E4762D"/>
    <w:rsid w:val="00E477F0"/>
    <w:rsid w:val="00E47D46"/>
    <w:rsid w:val="00E51B34"/>
    <w:rsid w:val="00E52340"/>
    <w:rsid w:val="00E53053"/>
    <w:rsid w:val="00E62783"/>
    <w:rsid w:val="00E62D2B"/>
    <w:rsid w:val="00E634E3"/>
    <w:rsid w:val="00E636D0"/>
    <w:rsid w:val="00E6453F"/>
    <w:rsid w:val="00E67224"/>
    <w:rsid w:val="00E727E9"/>
    <w:rsid w:val="00E73FD7"/>
    <w:rsid w:val="00E80508"/>
    <w:rsid w:val="00E816FB"/>
    <w:rsid w:val="00E82843"/>
    <w:rsid w:val="00E84372"/>
    <w:rsid w:val="00E92BDF"/>
    <w:rsid w:val="00E939DC"/>
    <w:rsid w:val="00E94EB3"/>
    <w:rsid w:val="00E96A26"/>
    <w:rsid w:val="00EA1600"/>
    <w:rsid w:val="00EA31B3"/>
    <w:rsid w:val="00EA3EBB"/>
    <w:rsid w:val="00EA5F00"/>
    <w:rsid w:val="00EB0E51"/>
    <w:rsid w:val="00EC019E"/>
    <w:rsid w:val="00EC0515"/>
    <w:rsid w:val="00EC1968"/>
    <w:rsid w:val="00EC1B1F"/>
    <w:rsid w:val="00EC4A72"/>
    <w:rsid w:val="00EC7C2E"/>
    <w:rsid w:val="00ED600F"/>
    <w:rsid w:val="00EE0478"/>
    <w:rsid w:val="00EE0871"/>
    <w:rsid w:val="00EE1AD1"/>
    <w:rsid w:val="00EE2821"/>
    <w:rsid w:val="00EF4E14"/>
    <w:rsid w:val="00EF50C3"/>
    <w:rsid w:val="00F009B2"/>
    <w:rsid w:val="00F0173B"/>
    <w:rsid w:val="00F03DD8"/>
    <w:rsid w:val="00F05F75"/>
    <w:rsid w:val="00F0733F"/>
    <w:rsid w:val="00F07FE3"/>
    <w:rsid w:val="00F116B2"/>
    <w:rsid w:val="00F175E6"/>
    <w:rsid w:val="00F17C79"/>
    <w:rsid w:val="00F20CF5"/>
    <w:rsid w:val="00F250B7"/>
    <w:rsid w:val="00F261DA"/>
    <w:rsid w:val="00F30B8A"/>
    <w:rsid w:val="00F31E1C"/>
    <w:rsid w:val="00F3377C"/>
    <w:rsid w:val="00F35654"/>
    <w:rsid w:val="00F35B38"/>
    <w:rsid w:val="00F37481"/>
    <w:rsid w:val="00F41005"/>
    <w:rsid w:val="00F42580"/>
    <w:rsid w:val="00F42DD3"/>
    <w:rsid w:val="00F4343A"/>
    <w:rsid w:val="00F444E2"/>
    <w:rsid w:val="00F45516"/>
    <w:rsid w:val="00F4599C"/>
    <w:rsid w:val="00F47CA3"/>
    <w:rsid w:val="00F50148"/>
    <w:rsid w:val="00F51507"/>
    <w:rsid w:val="00F54847"/>
    <w:rsid w:val="00F57212"/>
    <w:rsid w:val="00F60E2F"/>
    <w:rsid w:val="00F62533"/>
    <w:rsid w:val="00F62B70"/>
    <w:rsid w:val="00F65E5E"/>
    <w:rsid w:val="00F71679"/>
    <w:rsid w:val="00F71739"/>
    <w:rsid w:val="00F7274D"/>
    <w:rsid w:val="00F7356C"/>
    <w:rsid w:val="00F74063"/>
    <w:rsid w:val="00F806E3"/>
    <w:rsid w:val="00F8414B"/>
    <w:rsid w:val="00F90026"/>
    <w:rsid w:val="00F90749"/>
    <w:rsid w:val="00FA0B5F"/>
    <w:rsid w:val="00FA23F0"/>
    <w:rsid w:val="00FA3D43"/>
    <w:rsid w:val="00FA536D"/>
    <w:rsid w:val="00FA6CAC"/>
    <w:rsid w:val="00FB2F96"/>
    <w:rsid w:val="00FB359F"/>
    <w:rsid w:val="00FB3800"/>
    <w:rsid w:val="00FB3F95"/>
    <w:rsid w:val="00FB40BC"/>
    <w:rsid w:val="00FB55BC"/>
    <w:rsid w:val="00FB5CCC"/>
    <w:rsid w:val="00FB6A51"/>
    <w:rsid w:val="00FC2505"/>
    <w:rsid w:val="00FC371F"/>
    <w:rsid w:val="00FC3DF8"/>
    <w:rsid w:val="00FD09A2"/>
    <w:rsid w:val="00FD2799"/>
    <w:rsid w:val="00FD4191"/>
    <w:rsid w:val="00FD4D74"/>
    <w:rsid w:val="00FD5895"/>
    <w:rsid w:val="00FD683C"/>
    <w:rsid w:val="00FD69A4"/>
    <w:rsid w:val="00FE02CA"/>
    <w:rsid w:val="00FE33A0"/>
    <w:rsid w:val="00FE505A"/>
    <w:rsid w:val="00FE678C"/>
    <w:rsid w:val="00FE79B5"/>
    <w:rsid w:val="00FF2C85"/>
    <w:rsid w:val="00FF4E28"/>
    <w:rsid w:val="00FF62DC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938"/>
    <w:rPr>
      <w:sz w:val="24"/>
      <w:szCs w:val="24"/>
    </w:rPr>
  </w:style>
  <w:style w:type="paragraph" w:styleId="3">
    <w:name w:val="heading 3"/>
    <w:basedOn w:val="a"/>
    <w:next w:val="a"/>
    <w:link w:val="31"/>
    <w:qFormat/>
    <w:rsid w:val="00FA23F0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b/>
      <w:bCs/>
      <w:lang/>
    </w:rPr>
  </w:style>
  <w:style w:type="paragraph" w:styleId="4">
    <w:name w:val="heading 4"/>
    <w:aliases w:val="Параграф"/>
    <w:basedOn w:val="a"/>
    <w:next w:val="a"/>
    <w:link w:val="40"/>
    <w:qFormat/>
    <w:rsid w:val="00FA23F0"/>
    <w:pPr>
      <w:keepNext/>
      <w:numPr>
        <w:ilvl w:val="3"/>
        <w:numId w:val="4"/>
      </w:numPr>
      <w:spacing w:before="240" w:after="60"/>
      <w:jc w:val="both"/>
      <w:outlineLvl w:val="3"/>
    </w:pPr>
    <w:rPr>
      <w:rFonts w:ascii="Arial" w:hAnsi="Arial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C0044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C2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semiHidden/>
    <w:rsid w:val="00FA23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FA23F0"/>
    <w:rPr>
      <w:rFonts w:ascii="Arial" w:hAnsi="Arial" w:cs="Arial"/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FA23F0"/>
    <w:rPr>
      <w:sz w:val="24"/>
      <w:szCs w:val="24"/>
    </w:rPr>
  </w:style>
  <w:style w:type="character" w:customStyle="1" w:styleId="31">
    <w:name w:val="Заголовок 3 Знак1"/>
    <w:link w:val="3"/>
    <w:rsid w:val="00FA23F0"/>
    <w:rPr>
      <w:rFonts w:ascii="Arial" w:hAnsi="Arial" w:cs="Arial"/>
      <w:b/>
      <w:bCs/>
      <w:sz w:val="24"/>
      <w:szCs w:val="24"/>
    </w:rPr>
  </w:style>
  <w:style w:type="paragraph" w:styleId="a9">
    <w:name w:val="List Paragraph"/>
    <w:basedOn w:val="a"/>
    <w:uiPriority w:val="99"/>
    <w:qFormat/>
    <w:rsid w:val="00FA23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uiPriority w:val="99"/>
    <w:rsid w:val="0082230E"/>
    <w:rPr>
      <w:rFonts w:cs="Times New Roman"/>
      <w:color w:val="0000FF"/>
      <w:u w:val="single"/>
    </w:rPr>
  </w:style>
  <w:style w:type="paragraph" w:styleId="ab">
    <w:name w:val="Normal (Web)"/>
    <w:basedOn w:val="a"/>
    <w:rsid w:val="00976B2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c">
    <w:name w:val="No Spacing"/>
    <w:uiPriority w:val="1"/>
    <w:qFormat/>
    <w:rsid w:val="0004662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z_uus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9D007-AA17-4EB3-BBA7-9064D2B4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 1</vt:lpstr>
    </vt:vector>
  </TitlesOfParts>
  <Company>Microsoft</Company>
  <LinksUpToDate>false</LinksUpToDate>
  <CharactersWithSpaces>18656</CharactersWithSpaces>
  <SharedDoc>false</SharedDoc>
  <HLinks>
    <vt:vector size="6" baseType="variant">
      <vt:variant>
        <vt:i4>4587590</vt:i4>
      </vt:variant>
      <vt:variant>
        <vt:i4>0</vt:i4>
      </vt:variant>
      <vt:variant>
        <vt:i4>0</vt:i4>
      </vt:variant>
      <vt:variant>
        <vt:i4>5</vt:i4>
      </vt:variant>
      <vt:variant>
        <vt:lpwstr>mailto:goz_uusc@mail.ru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 1</dc:title>
  <dc:creator>1</dc:creator>
  <cp:lastModifiedBy>working_user</cp:lastModifiedBy>
  <cp:revision>2</cp:revision>
  <cp:lastPrinted>2025-03-14T05:17:00Z</cp:lastPrinted>
  <dcterms:created xsi:type="dcterms:W3CDTF">2026-05-20T10:07:00Z</dcterms:created>
  <dcterms:modified xsi:type="dcterms:W3CDTF">2026-05-20T10:07:00Z</dcterms:modified>
</cp:coreProperties>
</file>