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93" w:rsidRPr="00774E14" w:rsidRDefault="00655793" w:rsidP="00655793">
      <w:pPr>
        <w:ind w:firstLine="709"/>
        <w:contextualSpacing/>
        <w:jc w:val="center"/>
        <w:outlineLvl w:val="0"/>
        <w:rPr>
          <w:rFonts w:eastAsia="Times New Roman"/>
          <w:b/>
          <w:kern w:val="28"/>
          <w:sz w:val="24"/>
          <w:szCs w:val="24"/>
        </w:rPr>
      </w:pPr>
      <w:r>
        <w:rPr>
          <w:rFonts w:eastAsia="Times New Roman"/>
          <w:b/>
          <w:kern w:val="28"/>
          <w:sz w:val="24"/>
          <w:szCs w:val="24"/>
        </w:rPr>
        <w:t xml:space="preserve">Договор </w:t>
      </w:r>
      <w:r w:rsidRPr="00774E14">
        <w:rPr>
          <w:rFonts w:eastAsia="Times New Roman"/>
          <w:b/>
          <w:kern w:val="28"/>
          <w:sz w:val="24"/>
          <w:szCs w:val="24"/>
        </w:rPr>
        <w:t xml:space="preserve">№ </w:t>
      </w:r>
    </w:p>
    <w:p w:rsidR="00655793" w:rsidRPr="00696EA8" w:rsidRDefault="00655793" w:rsidP="00655793">
      <w:pPr>
        <w:ind w:firstLine="709"/>
        <w:contextualSpacing/>
        <w:jc w:val="center"/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 xml:space="preserve">на выполнение работ по текущему ремонту оконных откосов и подоконников административного </w:t>
      </w:r>
      <w:r>
        <w:rPr>
          <w:rFonts w:eastAsia="Arial Unicode MS"/>
          <w:b/>
          <w:bCs/>
          <w:sz w:val="24"/>
          <w:szCs w:val="24"/>
        </w:rPr>
        <w:br/>
        <w:t>здания УФНС России по Амурской области</w:t>
      </w:r>
    </w:p>
    <w:p w:rsidR="00655793" w:rsidRDefault="00655793" w:rsidP="00655793">
      <w:pPr>
        <w:tabs>
          <w:tab w:val="left" w:pos="997"/>
        </w:tabs>
        <w:contextualSpacing/>
        <w:jc w:val="center"/>
        <w:rPr>
          <w:color w:val="000000"/>
          <w:sz w:val="24"/>
          <w:szCs w:val="24"/>
        </w:rPr>
      </w:pPr>
      <w:r w:rsidRPr="00696EA8">
        <w:rPr>
          <w:color w:val="000000"/>
          <w:sz w:val="24"/>
          <w:szCs w:val="24"/>
        </w:rPr>
        <w:t>ИКЗ 261280109998028010100100260260000000</w:t>
      </w:r>
    </w:p>
    <w:p w:rsidR="00655793" w:rsidRPr="00696EA8" w:rsidRDefault="00655793" w:rsidP="00655793">
      <w:pPr>
        <w:tabs>
          <w:tab w:val="left" w:pos="997"/>
        </w:tabs>
        <w:contextualSpacing/>
        <w:jc w:val="center"/>
        <w:rPr>
          <w:color w:val="000000"/>
          <w:sz w:val="24"/>
          <w:szCs w:val="24"/>
        </w:rPr>
      </w:pPr>
    </w:p>
    <w:p w:rsidR="00655793" w:rsidRPr="00774E14" w:rsidRDefault="00655793" w:rsidP="00655793">
      <w:pPr>
        <w:tabs>
          <w:tab w:val="left" w:pos="997"/>
        </w:tabs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</w:t>
      </w:r>
      <w:r w:rsidRPr="00774E14">
        <w:rPr>
          <w:rFonts w:eastAsia="Times New Roman"/>
          <w:bCs/>
          <w:sz w:val="24"/>
          <w:szCs w:val="24"/>
        </w:rPr>
        <w:t xml:space="preserve"> </w:t>
      </w:r>
      <w:r w:rsidRPr="00774E14">
        <w:rPr>
          <w:rFonts w:eastAsia="Times New Roman"/>
          <w:sz w:val="24"/>
          <w:szCs w:val="24"/>
        </w:rPr>
        <w:t xml:space="preserve">г. Благовещенск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«     » августа</w:t>
      </w:r>
      <w:r w:rsidRPr="00774E14">
        <w:rPr>
          <w:rFonts w:eastAsia="Times New Roman"/>
          <w:sz w:val="24"/>
          <w:szCs w:val="24"/>
        </w:rPr>
        <w:t xml:space="preserve"> 202</w:t>
      </w: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г.</w:t>
      </w:r>
    </w:p>
    <w:p w:rsidR="00655793" w:rsidRDefault="00655793" w:rsidP="00655793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55793" w:rsidRDefault="00655793" w:rsidP="00655793">
      <w:pPr>
        <w:contextualSpacing/>
        <w:jc w:val="both"/>
        <w:rPr>
          <w:rFonts w:eastAsia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Pr="00017B9F">
        <w:rPr>
          <w:sz w:val="24"/>
          <w:szCs w:val="24"/>
        </w:rPr>
        <w:t xml:space="preserve">Управление Федеральной налоговой службы по Амурской области,  в лице </w:t>
      </w:r>
      <w:r w:rsidRPr="00017B9F">
        <w:rPr>
          <w:sz w:val="24"/>
          <w:szCs w:val="24"/>
          <w:lang w:eastAsia="zh-CN"/>
        </w:rPr>
        <w:t xml:space="preserve">заместителя руководителя </w:t>
      </w:r>
      <w:proofErr w:type="spellStart"/>
      <w:r w:rsidRPr="00017B9F">
        <w:rPr>
          <w:sz w:val="24"/>
          <w:szCs w:val="24"/>
          <w:lang w:eastAsia="zh-CN"/>
        </w:rPr>
        <w:t>Заруцкого</w:t>
      </w:r>
      <w:proofErr w:type="spellEnd"/>
      <w:r w:rsidRPr="00017B9F">
        <w:rPr>
          <w:sz w:val="24"/>
          <w:szCs w:val="24"/>
          <w:lang w:eastAsia="zh-CN"/>
        </w:rPr>
        <w:t xml:space="preserve"> Виктора Александровича, действующего на основании доверенности </w:t>
      </w:r>
      <w:r w:rsidRPr="00017B9F">
        <w:rPr>
          <w:color w:val="000000"/>
          <w:sz w:val="24"/>
          <w:szCs w:val="24"/>
        </w:rPr>
        <w:t>№ 07-28/40 от 18.08.2025г</w:t>
      </w:r>
      <w:r w:rsidRPr="00017B9F">
        <w:rPr>
          <w:sz w:val="24"/>
          <w:szCs w:val="24"/>
        </w:rPr>
        <w:t>, именуемое в дальнейшем «Заказчик», с одной стороны</w:t>
      </w:r>
      <w:r w:rsidRPr="00017B9F">
        <w:rPr>
          <w:sz w:val="24"/>
          <w:szCs w:val="24"/>
          <w:lang w:eastAsia="zh-CN"/>
        </w:rPr>
        <w:t xml:space="preserve">, </w:t>
      </w:r>
      <w:r w:rsidRPr="00E43187">
        <w:rPr>
          <w:color w:val="000000"/>
        </w:rPr>
        <w:t xml:space="preserve">и </w:t>
      </w:r>
      <w:r w:rsidRPr="005549A7">
        <w:rPr>
          <w:color w:val="000000"/>
        </w:rPr>
        <w:t>_______________________________________________________________</w:t>
      </w:r>
      <w:r w:rsidRPr="00017B9F">
        <w:rPr>
          <w:sz w:val="24"/>
          <w:szCs w:val="24"/>
        </w:rPr>
        <w:t>, и</w:t>
      </w:r>
      <w:r>
        <w:rPr>
          <w:sz w:val="24"/>
          <w:szCs w:val="24"/>
        </w:rPr>
        <w:t>менуемый в дальнейшем «Подрядчик</w:t>
      </w:r>
      <w:r w:rsidRPr="00017B9F">
        <w:rPr>
          <w:sz w:val="24"/>
          <w:szCs w:val="24"/>
        </w:rPr>
        <w:t>»,</w:t>
      </w:r>
      <w:r w:rsidRPr="00017B9F">
        <w:rPr>
          <w:sz w:val="24"/>
          <w:szCs w:val="24"/>
          <w:lang w:eastAsia="zh-CN"/>
        </w:rPr>
        <w:t xml:space="preserve"> с другой стороны, </w:t>
      </w:r>
      <w:r w:rsidRPr="00017B9F">
        <w:rPr>
          <w:sz w:val="24"/>
          <w:szCs w:val="24"/>
        </w:rPr>
        <w:t>вместе именуемые «Стороны»,  в соответствии с пунктом 4 части 1 статьи 93 Федерального закона от 05.04.2013  № 44-ФЗ</w:t>
      </w:r>
      <w:r w:rsidRPr="00017B9F">
        <w:rPr>
          <w:snapToGrid w:val="0"/>
          <w:color w:val="000000"/>
          <w:sz w:val="24"/>
          <w:szCs w:val="24"/>
        </w:rPr>
        <w:t xml:space="preserve"> «О контрактной системе в сфере</w:t>
      </w:r>
      <w:proofErr w:type="gramEnd"/>
      <w:r w:rsidRPr="00017B9F">
        <w:rPr>
          <w:snapToGrid w:val="0"/>
          <w:color w:val="000000"/>
          <w:sz w:val="24"/>
          <w:szCs w:val="24"/>
        </w:rPr>
        <w:t xml:space="preserve"> закупок, товаров, работ, услуг для обеспечения государственных и муниципальных нужд»</w:t>
      </w:r>
      <w:r w:rsidRPr="00017B9F">
        <w:rPr>
          <w:sz w:val="24"/>
          <w:szCs w:val="24"/>
        </w:rPr>
        <w:t xml:space="preserve"> заключили настоящий договор (далее – Договор) о нижеследующем</w:t>
      </w:r>
      <w:r>
        <w:rPr>
          <w:rFonts w:eastAsia="Times New Roman"/>
          <w:b/>
          <w:sz w:val="24"/>
          <w:szCs w:val="24"/>
        </w:rPr>
        <w:t>:</w:t>
      </w:r>
    </w:p>
    <w:p w:rsidR="00655793" w:rsidRPr="00AC256E" w:rsidRDefault="00655793" w:rsidP="00655793">
      <w:pPr>
        <w:contextualSpacing/>
        <w:jc w:val="center"/>
        <w:rPr>
          <w:rFonts w:eastAsia="Times New Roman"/>
          <w:b/>
          <w:sz w:val="24"/>
          <w:szCs w:val="24"/>
        </w:rPr>
      </w:pPr>
      <w:r w:rsidRPr="00AC256E">
        <w:rPr>
          <w:rFonts w:eastAsia="Times New Roman"/>
          <w:b/>
          <w:sz w:val="24"/>
          <w:szCs w:val="24"/>
        </w:rPr>
        <w:t>1. ПРЕДМЕТ ДОГОВОРА</w:t>
      </w:r>
    </w:p>
    <w:p w:rsidR="00655793" w:rsidRPr="002A30C9" w:rsidRDefault="00655793" w:rsidP="00655793">
      <w:pPr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  <w:u w:val="single"/>
        </w:rPr>
      </w:pPr>
      <w:r w:rsidRPr="00AC256E">
        <w:rPr>
          <w:rFonts w:eastAsia="Times New Roman"/>
          <w:sz w:val="24"/>
          <w:szCs w:val="24"/>
        </w:rPr>
        <w:t xml:space="preserve">1.1. </w:t>
      </w:r>
      <w:proofErr w:type="gramStart"/>
      <w:r w:rsidRPr="00AC256E">
        <w:rPr>
          <w:rFonts w:eastAsia="Times New Roman"/>
          <w:sz w:val="24"/>
          <w:szCs w:val="24"/>
        </w:rPr>
        <w:t xml:space="preserve">В соответствии с условиями настоящего </w:t>
      </w:r>
      <w:r>
        <w:rPr>
          <w:rFonts w:eastAsia="Times New Roman"/>
          <w:sz w:val="24"/>
          <w:szCs w:val="24"/>
        </w:rPr>
        <w:t>Договора</w:t>
      </w:r>
      <w:r w:rsidRPr="00AC256E">
        <w:rPr>
          <w:rFonts w:eastAsia="Times New Roman"/>
          <w:sz w:val="24"/>
          <w:szCs w:val="24"/>
        </w:rPr>
        <w:t xml:space="preserve"> Подрядчик обязуется качественно и в срок выполнить</w:t>
      </w:r>
      <w:r>
        <w:rPr>
          <w:rFonts w:eastAsia="Times New Roman"/>
          <w:sz w:val="24"/>
          <w:szCs w:val="24"/>
        </w:rPr>
        <w:t xml:space="preserve"> работы по</w:t>
      </w:r>
      <w:r w:rsidRPr="00AC256E">
        <w:rPr>
          <w:rFonts w:eastAsia="Times New Roman"/>
          <w:bCs/>
          <w:sz w:val="24"/>
          <w:szCs w:val="24"/>
        </w:rPr>
        <w:t xml:space="preserve"> ремонт</w:t>
      </w:r>
      <w:r>
        <w:rPr>
          <w:rFonts w:eastAsia="Times New Roman"/>
          <w:bCs/>
          <w:sz w:val="24"/>
          <w:szCs w:val="24"/>
        </w:rPr>
        <w:t>у</w:t>
      </w:r>
      <w:r w:rsidRPr="00AC256E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оконных откосов и подоконников </w:t>
      </w:r>
      <w:r w:rsidRPr="003F6245">
        <w:rPr>
          <w:rFonts w:eastAsia="Times New Roman"/>
          <w:bCs/>
          <w:sz w:val="24"/>
          <w:szCs w:val="24"/>
        </w:rPr>
        <w:t xml:space="preserve">административного </w:t>
      </w:r>
      <w:r>
        <w:rPr>
          <w:rFonts w:eastAsia="Times New Roman"/>
          <w:bCs/>
          <w:sz w:val="24"/>
          <w:szCs w:val="24"/>
        </w:rPr>
        <w:t xml:space="preserve">здания </w:t>
      </w:r>
      <w:r w:rsidRPr="003F6245">
        <w:rPr>
          <w:rFonts w:eastAsia="Times New Roman"/>
          <w:sz w:val="24"/>
          <w:szCs w:val="24"/>
        </w:rPr>
        <w:t>(</w:t>
      </w:r>
      <w:r w:rsidRPr="00AC256E">
        <w:rPr>
          <w:rFonts w:eastAsia="Times New Roman"/>
          <w:sz w:val="24"/>
          <w:szCs w:val="24"/>
        </w:rPr>
        <w:t xml:space="preserve">далее - работы) в соответствии с </w:t>
      </w:r>
      <w:r>
        <w:rPr>
          <w:rFonts w:eastAsia="Times New Roman"/>
          <w:sz w:val="24"/>
          <w:szCs w:val="24"/>
        </w:rPr>
        <w:t>т</w:t>
      </w:r>
      <w:r w:rsidRPr="00AC256E">
        <w:rPr>
          <w:rFonts w:eastAsia="Times New Roman"/>
          <w:sz w:val="24"/>
          <w:szCs w:val="24"/>
        </w:rPr>
        <w:t xml:space="preserve">ехническим заданием (Приложение </w:t>
      </w:r>
      <w:r w:rsidRPr="00AC256E">
        <w:rPr>
          <w:rFonts w:eastAsia="Times New Roman"/>
          <w:bCs/>
          <w:iCs/>
          <w:spacing w:val="20"/>
          <w:sz w:val="24"/>
          <w:szCs w:val="24"/>
        </w:rPr>
        <w:t>№ 1</w:t>
      </w:r>
      <w:r w:rsidRPr="00AC256E">
        <w:rPr>
          <w:rFonts w:eastAsia="Times New Roman"/>
          <w:sz w:val="24"/>
          <w:szCs w:val="24"/>
        </w:rPr>
        <w:t xml:space="preserve"> к </w:t>
      </w:r>
      <w:r>
        <w:rPr>
          <w:rFonts w:eastAsia="Times New Roman"/>
          <w:sz w:val="24"/>
          <w:szCs w:val="24"/>
        </w:rPr>
        <w:t>настоящему Договору</w:t>
      </w:r>
      <w:r w:rsidRPr="00AC256E">
        <w:rPr>
          <w:rFonts w:eastAsia="Times New Roman"/>
          <w:sz w:val="24"/>
          <w:szCs w:val="24"/>
        </w:rPr>
        <w:t xml:space="preserve">) и передать результат выполненных работ Заказчику, а Заказчик обязуется принять результат выполненных работ Подрядчиком в полном объеме и в сроки, установленные настоящим </w:t>
      </w:r>
      <w:r>
        <w:rPr>
          <w:rFonts w:eastAsia="Times New Roman"/>
          <w:sz w:val="24"/>
          <w:szCs w:val="24"/>
        </w:rPr>
        <w:t>Договором, оплатить его в</w:t>
      </w:r>
      <w:proofErr w:type="gramEnd"/>
      <w:r>
        <w:rPr>
          <w:rFonts w:eastAsia="Times New Roman"/>
          <w:sz w:val="24"/>
          <w:szCs w:val="24"/>
        </w:rPr>
        <w:t xml:space="preserve"> соответствие</w:t>
      </w:r>
      <w:r w:rsidRPr="00D31F4C">
        <w:rPr>
          <w:rFonts w:eastAsia="Times New Roman"/>
          <w:sz w:val="24"/>
          <w:szCs w:val="24"/>
        </w:rPr>
        <w:t xml:space="preserve"> с разделом 3 настоящего Договора.</w:t>
      </w:r>
      <w:r>
        <w:rPr>
          <w:rFonts w:eastAsia="Times New Roman"/>
          <w:sz w:val="24"/>
          <w:szCs w:val="24"/>
        </w:rPr>
        <w:t xml:space="preserve"> </w:t>
      </w:r>
      <w:r w:rsidRPr="002A30C9">
        <w:rPr>
          <w:rFonts w:eastAsia="Times New Roman"/>
          <w:sz w:val="24"/>
          <w:szCs w:val="24"/>
          <w:u w:val="single"/>
        </w:rPr>
        <w:t xml:space="preserve">Месторасположение, в здании, окон указывает заказчик. </w:t>
      </w:r>
    </w:p>
    <w:p w:rsidR="00655793" w:rsidRDefault="00655793" w:rsidP="00655793">
      <w:pPr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D31F4C">
        <w:rPr>
          <w:rFonts w:eastAsia="Times New Roman"/>
          <w:sz w:val="24"/>
          <w:szCs w:val="24"/>
        </w:rPr>
        <w:t xml:space="preserve">1.2. Перечень и объем работ, подлежащих выполнению, условия, требования к качеству выполненных Подрядчиком работ, а также требования к порядку и способу их выполнения Подрядчиком, определяются настоящим </w:t>
      </w:r>
      <w:r>
        <w:rPr>
          <w:rFonts w:eastAsia="Times New Roman"/>
          <w:sz w:val="24"/>
          <w:szCs w:val="24"/>
        </w:rPr>
        <w:t>Договором</w:t>
      </w:r>
      <w:r w:rsidRPr="00D31F4C">
        <w:rPr>
          <w:rFonts w:eastAsia="Times New Roman"/>
          <w:sz w:val="24"/>
          <w:szCs w:val="24"/>
        </w:rPr>
        <w:t xml:space="preserve">, в том числе Техническим заданием (Приложение № 1 к </w:t>
      </w:r>
      <w:r>
        <w:rPr>
          <w:rFonts w:eastAsia="Times New Roman"/>
          <w:sz w:val="24"/>
          <w:szCs w:val="24"/>
        </w:rPr>
        <w:t>настоящему Договору</w:t>
      </w:r>
      <w:r w:rsidRPr="00D31F4C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.</w:t>
      </w:r>
    </w:p>
    <w:p w:rsidR="00655793" w:rsidRPr="00774E14" w:rsidRDefault="00655793" w:rsidP="00655793">
      <w:pPr>
        <w:tabs>
          <w:tab w:val="left" w:pos="709"/>
        </w:tabs>
        <w:ind w:firstLine="709"/>
        <w:contextualSpacing/>
        <w:jc w:val="both"/>
        <w:rPr>
          <w:rFonts w:eastAsia="Times New Roman"/>
          <w:bCs/>
          <w:sz w:val="24"/>
          <w:szCs w:val="24"/>
        </w:rPr>
      </w:pPr>
    </w:p>
    <w:p w:rsidR="00655793" w:rsidRPr="00774E14" w:rsidRDefault="00655793" w:rsidP="00655793">
      <w:pPr>
        <w:shd w:val="clear" w:color="auto" w:fill="FFFFFF"/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774E14">
        <w:rPr>
          <w:rFonts w:eastAsia="Times New Roman"/>
          <w:b/>
          <w:bCs/>
          <w:sz w:val="24"/>
          <w:szCs w:val="24"/>
        </w:rPr>
        <w:t xml:space="preserve">2. СРОК И </w:t>
      </w:r>
      <w:r>
        <w:rPr>
          <w:rFonts w:eastAsia="Times New Roman"/>
          <w:b/>
          <w:bCs/>
          <w:sz w:val="24"/>
          <w:szCs w:val="24"/>
        </w:rPr>
        <w:t>ПОРЯДОК</w:t>
      </w:r>
      <w:r w:rsidRPr="00774E14">
        <w:rPr>
          <w:rFonts w:eastAsia="Times New Roman"/>
          <w:b/>
          <w:bCs/>
          <w:sz w:val="24"/>
          <w:szCs w:val="24"/>
        </w:rPr>
        <w:t xml:space="preserve"> ВЫПОЛНЕНИЯ РАБОТ</w:t>
      </w:r>
    </w:p>
    <w:p w:rsidR="00655793" w:rsidRPr="00774E14" w:rsidRDefault="00655793" w:rsidP="00655793">
      <w:pPr>
        <w:tabs>
          <w:tab w:val="left" w:pos="708"/>
          <w:tab w:val="left" w:pos="1142"/>
        </w:tabs>
        <w:suppressAutoHyphens/>
        <w:ind w:firstLine="709"/>
        <w:contextualSpacing/>
        <w:jc w:val="both"/>
        <w:rPr>
          <w:rFonts w:eastAsia="SimSun"/>
          <w:bCs/>
          <w:color w:val="000000"/>
          <w:sz w:val="24"/>
          <w:szCs w:val="24"/>
        </w:rPr>
      </w:pPr>
      <w:r w:rsidRPr="00774E14">
        <w:rPr>
          <w:rFonts w:eastAsia="SimSun"/>
          <w:bCs/>
          <w:color w:val="000000"/>
          <w:sz w:val="24"/>
          <w:szCs w:val="24"/>
        </w:rPr>
        <w:t xml:space="preserve">2.1. </w:t>
      </w:r>
      <w:r w:rsidRPr="00D37284">
        <w:rPr>
          <w:rFonts w:eastAsia="SimSun"/>
          <w:bCs/>
          <w:color w:val="000000"/>
          <w:sz w:val="24"/>
          <w:szCs w:val="24"/>
        </w:rPr>
        <w:t>Срок выполнения работ:</w:t>
      </w:r>
      <w:r w:rsidRPr="00774E14">
        <w:rPr>
          <w:rFonts w:eastAsia="SimSu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eastAsia="SimSun"/>
          <w:bCs/>
          <w:color w:val="000000"/>
          <w:sz w:val="24"/>
          <w:szCs w:val="24"/>
        </w:rPr>
        <w:t>с даты заключения</w:t>
      </w:r>
      <w:proofErr w:type="gramEnd"/>
      <w:r>
        <w:rPr>
          <w:rFonts w:eastAsia="SimSun"/>
          <w:bCs/>
          <w:color w:val="000000"/>
          <w:sz w:val="24"/>
          <w:szCs w:val="24"/>
        </w:rPr>
        <w:t xml:space="preserve"> Договора </w:t>
      </w:r>
      <w:r w:rsidRPr="00A64295">
        <w:rPr>
          <w:rFonts w:eastAsia="SimSun"/>
          <w:bCs/>
          <w:color w:val="000000"/>
          <w:sz w:val="24"/>
          <w:szCs w:val="24"/>
          <w:u w:val="single"/>
        </w:rPr>
        <w:t xml:space="preserve">по </w:t>
      </w:r>
      <w:r>
        <w:rPr>
          <w:rFonts w:eastAsia="SimSun"/>
          <w:bCs/>
          <w:color w:val="000000"/>
          <w:sz w:val="24"/>
          <w:szCs w:val="24"/>
          <w:u w:val="single"/>
        </w:rPr>
        <w:t>12.10</w:t>
      </w:r>
      <w:r w:rsidRPr="00A64295">
        <w:rPr>
          <w:rFonts w:eastAsia="SimSun"/>
          <w:bCs/>
          <w:color w:val="000000"/>
          <w:sz w:val="24"/>
          <w:szCs w:val="24"/>
          <w:u w:val="single"/>
        </w:rPr>
        <w:t>.2026г.</w:t>
      </w:r>
      <w:r>
        <w:rPr>
          <w:rFonts w:eastAsia="SimSun"/>
          <w:bCs/>
          <w:color w:val="000000"/>
          <w:sz w:val="24"/>
          <w:szCs w:val="24"/>
          <w:u w:val="single"/>
        </w:rPr>
        <w:t xml:space="preserve"> Код ОКПД – 43.39.19.190</w:t>
      </w:r>
    </w:p>
    <w:p w:rsidR="00655793" w:rsidRDefault="00655793" w:rsidP="00655793">
      <w:pPr>
        <w:tabs>
          <w:tab w:val="left" w:pos="709"/>
        </w:tabs>
        <w:suppressAutoHyphens/>
        <w:ind w:firstLine="709"/>
        <w:contextualSpacing/>
        <w:jc w:val="both"/>
        <w:rPr>
          <w:rFonts w:eastAsia="Times New Roman"/>
          <w:color w:val="000000"/>
          <w:sz w:val="24"/>
          <w:szCs w:val="24"/>
          <w:lang w:eastAsia="zh-CN"/>
        </w:rPr>
      </w:pPr>
      <w:r w:rsidRPr="00887EE9">
        <w:rPr>
          <w:rFonts w:eastAsia="SimSun"/>
          <w:bCs/>
          <w:color w:val="000000"/>
          <w:sz w:val="24"/>
          <w:szCs w:val="24"/>
        </w:rPr>
        <w:t xml:space="preserve">2.2. </w:t>
      </w:r>
      <w:proofErr w:type="gramStart"/>
      <w:r w:rsidRPr="00A33D0F">
        <w:rPr>
          <w:rFonts w:eastAsia="SimSun"/>
          <w:bCs/>
          <w:color w:val="000000"/>
          <w:sz w:val="24"/>
          <w:szCs w:val="24"/>
        </w:rPr>
        <w:t>Место выполнения работ:</w:t>
      </w:r>
      <w:r w:rsidRPr="00887EE9">
        <w:rPr>
          <w:rFonts w:eastAsia="Times New Roman"/>
          <w:color w:val="000000"/>
          <w:sz w:val="24"/>
          <w:szCs w:val="24"/>
          <w:lang w:eastAsia="zh-CN"/>
        </w:rPr>
        <w:t xml:space="preserve"> 675000 Амурская област</w:t>
      </w:r>
      <w:r>
        <w:rPr>
          <w:rFonts w:eastAsia="Times New Roman"/>
          <w:color w:val="000000"/>
          <w:sz w:val="24"/>
          <w:szCs w:val="24"/>
          <w:lang w:eastAsia="zh-CN"/>
        </w:rPr>
        <w:t>ь, г. Благовещенск, ул. Красноармейская</w:t>
      </w:r>
      <w:r w:rsidRPr="00887EE9">
        <w:rPr>
          <w:rFonts w:eastAsia="Times New Roman"/>
          <w:color w:val="000000"/>
          <w:sz w:val="24"/>
          <w:szCs w:val="24"/>
          <w:lang w:eastAsia="zh-CN"/>
        </w:rPr>
        <w:t>,</w:t>
      </w:r>
      <w:r>
        <w:rPr>
          <w:rFonts w:eastAsia="Times New Roman"/>
          <w:color w:val="000000"/>
          <w:sz w:val="24"/>
          <w:szCs w:val="24"/>
          <w:lang w:eastAsia="zh-CN"/>
        </w:rPr>
        <w:t xml:space="preserve"> 122</w:t>
      </w:r>
      <w:r w:rsidRPr="00887EE9">
        <w:rPr>
          <w:rFonts w:eastAsia="Times New Roman"/>
          <w:color w:val="000000"/>
          <w:sz w:val="24"/>
          <w:szCs w:val="24"/>
          <w:lang w:eastAsia="zh-CN"/>
        </w:rPr>
        <w:t xml:space="preserve"> (далее - Объект).</w:t>
      </w:r>
      <w:proofErr w:type="gramEnd"/>
    </w:p>
    <w:p w:rsidR="00655793" w:rsidRPr="00774E14" w:rsidRDefault="00655793" w:rsidP="00655793">
      <w:pPr>
        <w:tabs>
          <w:tab w:val="left" w:pos="709"/>
        </w:tabs>
        <w:suppressAutoHyphens/>
        <w:ind w:firstLine="709"/>
        <w:contextualSpacing/>
        <w:jc w:val="both"/>
        <w:rPr>
          <w:rFonts w:eastAsia="Times New Roman"/>
          <w:color w:val="000000"/>
          <w:sz w:val="24"/>
          <w:szCs w:val="24"/>
          <w:lang w:eastAsia="zh-CN"/>
        </w:rPr>
      </w:pPr>
      <w:r>
        <w:rPr>
          <w:rFonts w:eastAsia="Times New Roman"/>
          <w:color w:val="000000"/>
          <w:sz w:val="24"/>
          <w:szCs w:val="24"/>
          <w:lang w:eastAsia="zh-CN"/>
        </w:rPr>
        <w:t>2.3. Работы по настоящему Договору выполняются с использованием материалов Подрядчика. Материалы должны быть новыми, ранее не бывшими в употреблении, в ремонте, не восстановленными, у которых не была осуществлена замена составных частей и восстановлены потребительские свойства.</w:t>
      </w:r>
    </w:p>
    <w:p w:rsidR="00655793" w:rsidRPr="00774E14" w:rsidRDefault="00655793" w:rsidP="00655793">
      <w:pPr>
        <w:tabs>
          <w:tab w:val="left" w:pos="708"/>
        </w:tabs>
        <w:suppressAutoHyphens/>
        <w:ind w:firstLine="709"/>
        <w:contextualSpacing/>
        <w:jc w:val="both"/>
        <w:rPr>
          <w:rFonts w:eastAsia="Times New Roman"/>
          <w:color w:val="000000"/>
          <w:sz w:val="24"/>
          <w:szCs w:val="24"/>
          <w:lang w:eastAsia="zh-CN"/>
        </w:rPr>
      </w:pPr>
      <w:r>
        <w:rPr>
          <w:rFonts w:eastAsia="Times New Roman"/>
          <w:color w:val="000000"/>
          <w:sz w:val="24"/>
          <w:szCs w:val="24"/>
          <w:lang w:eastAsia="zh-CN"/>
        </w:rPr>
        <w:t>2.4</w:t>
      </w:r>
      <w:r w:rsidRPr="00774E14">
        <w:rPr>
          <w:rFonts w:eastAsia="Times New Roman"/>
          <w:color w:val="000000"/>
          <w:sz w:val="24"/>
          <w:szCs w:val="24"/>
          <w:lang w:eastAsia="zh-CN"/>
        </w:rPr>
        <w:t xml:space="preserve">. Подрядчик вправе досрочно выполнить работы и сдать Заказчику их результат в установленном настоящим </w:t>
      </w:r>
      <w:r>
        <w:rPr>
          <w:rFonts w:eastAsia="Times New Roman"/>
          <w:color w:val="000000"/>
          <w:sz w:val="24"/>
          <w:szCs w:val="24"/>
          <w:lang w:eastAsia="zh-CN"/>
        </w:rPr>
        <w:t>Договоре порядке.</w:t>
      </w:r>
    </w:p>
    <w:p w:rsidR="00655793" w:rsidRPr="003D7205" w:rsidRDefault="00655793" w:rsidP="00655793">
      <w:pPr>
        <w:shd w:val="clear" w:color="auto" w:fill="FFFFFF"/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3D7205">
        <w:rPr>
          <w:rFonts w:eastAsia="Times New Roman"/>
          <w:b/>
          <w:bCs/>
          <w:sz w:val="24"/>
          <w:szCs w:val="24"/>
        </w:rPr>
        <w:t>3. ЦЕНА ДОГОВОРА И ПОРЯДОК РАСЧЕТОВ</w:t>
      </w:r>
    </w:p>
    <w:p w:rsidR="00655793" w:rsidRPr="003D7205" w:rsidRDefault="00655793" w:rsidP="00655793">
      <w:pPr>
        <w:shd w:val="clear" w:color="auto" w:fill="FFFFFF"/>
        <w:ind w:firstLine="708"/>
        <w:jc w:val="both"/>
        <w:rPr>
          <w:sz w:val="24"/>
          <w:szCs w:val="24"/>
        </w:rPr>
      </w:pPr>
      <w:r w:rsidRPr="003D7205">
        <w:rPr>
          <w:sz w:val="24"/>
          <w:szCs w:val="24"/>
        </w:rPr>
        <w:t xml:space="preserve">3.1. Цена Договора установлена локальным сметным расчетом (Приложение № 2 к Договору) и составляет </w:t>
      </w:r>
      <w:r>
        <w:rPr>
          <w:b/>
          <w:sz w:val="24"/>
          <w:szCs w:val="24"/>
        </w:rPr>
        <w:t>____________________________________________</w:t>
      </w:r>
      <w:r w:rsidRPr="003D7205">
        <w:rPr>
          <w:sz w:val="24"/>
          <w:szCs w:val="24"/>
        </w:rPr>
        <w:t xml:space="preserve"> </w:t>
      </w:r>
      <w:r>
        <w:rPr>
          <w:sz w:val="24"/>
          <w:szCs w:val="24"/>
        </w:rPr>
        <w:t>НДС – _____</w:t>
      </w:r>
      <w:r w:rsidRPr="003D7205">
        <w:rPr>
          <w:sz w:val="24"/>
          <w:szCs w:val="24"/>
        </w:rPr>
        <w:t>.</w:t>
      </w:r>
    </w:p>
    <w:p w:rsidR="00655793" w:rsidRPr="00774E14" w:rsidRDefault="00655793" w:rsidP="00655793">
      <w:pPr>
        <w:shd w:val="clear" w:color="auto" w:fill="FFFFFF"/>
        <w:ind w:firstLine="708"/>
        <w:jc w:val="both"/>
        <w:rPr>
          <w:rFonts w:eastAsia="Times New Roman"/>
          <w:bCs/>
          <w:sz w:val="24"/>
          <w:szCs w:val="24"/>
        </w:rPr>
      </w:pPr>
      <w:r w:rsidRPr="003D7205">
        <w:rPr>
          <w:rFonts w:eastAsia="Times New Roman"/>
          <w:sz w:val="24"/>
          <w:szCs w:val="24"/>
        </w:rPr>
        <w:t xml:space="preserve">3.2. </w:t>
      </w:r>
      <w:proofErr w:type="gramStart"/>
      <w:r w:rsidRPr="003D7205">
        <w:rPr>
          <w:rFonts w:eastAsia="Times New Roman"/>
          <w:bCs/>
          <w:sz w:val="24"/>
          <w:szCs w:val="24"/>
        </w:rPr>
        <w:t xml:space="preserve">Цена </w:t>
      </w:r>
      <w:r w:rsidRPr="003D7205">
        <w:rPr>
          <w:sz w:val="24"/>
          <w:szCs w:val="24"/>
        </w:rPr>
        <w:t xml:space="preserve">Договора </w:t>
      </w:r>
      <w:r w:rsidRPr="003D7205">
        <w:rPr>
          <w:rFonts w:eastAsia="Times New Roman"/>
          <w:bCs/>
          <w:sz w:val="24"/>
          <w:szCs w:val="24"/>
        </w:rPr>
        <w:t>включает в себя все расходы Подрядчика, связанные с исполнением</w:t>
      </w:r>
      <w:r w:rsidRPr="00774E14">
        <w:rPr>
          <w:rFonts w:eastAsia="Times New Roman"/>
          <w:bCs/>
          <w:sz w:val="24"/>
          <w:szCs w:val="24"/>
        </w:rPr>
        <w:t xml:space="preserve"> обязательств по настоящему </w:t>
      </w:r>
      <w:r>
        <w:rPr>
          <w:sz w:val="24"/>
          <w:szCs w:val="24"/>
        </w:rPr>
        <w:t>Договору</w:t>
      </w:r>
      <w:r w:rsidRPr="00774E14">
        <w:rPr>
          <w:rFonts w:eastAsia="Times New Roman"/>
          <w:bCs/>
          <w:sz w:val="24"/>
          <w:szCs w:val="24"/>
        </w:rPr>
        <w:t>, в том числе стоимость выполнения работ, используемых материалов, изделий, упаковку, доставку, погрузку, разгрузку, хранение, а также затраты, связанные с транспортными, складскими, командировочными расходами, расходами</w:t>
      </w:r>
      <w:r w:rsidRPr="00774E14">
        <w:rPr>
          <w:rFonts w:eastAsia="Times New Roman"/>
          <w:bCs/>
          <w:sz w:val="24"/>
          <w:szCs w:val="24"/>
        </w:rPr>
        <w:br/>
        <w:t>на страхование, уплату таможенных пошлин, налогов, сборов и других обязательных платежей, в соответствии с законодательством Российской Федерации.</w:t>
      </w:r>
      <w:proofErr w:type="gramEnd"/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3.3. Цена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 xml:space="preserve">является твердой и определяется на весь срок исполнения настоящего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>и не может изменяться в ходе его исполнения в сторону увеличения.</w:t>
      </w:r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3.3.1. По соглашению сторон при исполнении настоящего </w:t>
      </w:r>
      <w:r>
        <w:rPr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</w:rPr>
        <w:t>:</w:t>
      </w:r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- цена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>может быть снижена</w:t>
      </w:r>
      <w:r>
        <w:rPr>
          <w:rFonts w:eastAsia="Times New Roman"/>
          <w:sz w:val="24"/>
          <w:szCs w:val="24"/>
        </w:rPr>
        <w:t xml:space="preserve"> по соглашению сторон</w:t>
      </w:r>
      <w:r w:rsidRPr="00774E14">
        <w:rPr>
          <w:rFonts w:eastAsia="Times New Roman"/>
          <w:sz w:val="24"/>
          <w:szCs w:val="24"/>
        </w:rPr>
        <w:t xml:space="preserve"> без изменения предусмотренных </w:t>
      </w:r>
      <w:r>
        <w:rPr>
          <w:rFonts w:eastAsia="Times New Roman"/>
          <w:sz w:val="24"/>
          <w:szCs w:val="24"/>
        </w:rPr>
        <w:t>настоящим Договором</w:t>
      </w:r>
      <w:r w:rsidRPr="00774E1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объема работ и иных условий Договора</w:t>
      </w:r>
      <w:r w:rsidRPr="00774E14">
        <w:rPr>
          <w:rFonts w:eastAsia="Times New Roman"/>
          <w:sz w:val="24"/>
          <w:szCs w:val="24"/>
        </w:rPr>
        <w:t>;</w:t>
      </w:r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- объем выполненных работ может быть увеличен или уменьшен не более чем на 10 </w:t>
      </w:r>
      <w:r w:rsidRPr="00774E14">
        <w:rPr>
          <w:rFonts w:eastAsia="Times New Roman"/>
          <w:sz w:val="24"/>
          <w:szCs w:val="24"/>
        </w:rPr>
        <w:lastRenderedPageBreak/>
        <w:t xml:space="preserve">процентов. При этом с учетом положений бюджетного законодательства РФ допускается изменение цены настоящего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 xml:space="preserve">пропорционально дополнительному объему работ, исходя из установленной в настоящем </w:t>
      </w:r>
      <w:r>
        <w:rPr>
          <w:sz w:val="24"/>
          <w:szCs w:val="24"/>
        </w:rPr>
        <w:t xml:space="preserve">Договоре </w:t>
      </w:r>
      <w:r w:rsidRPr="00774E14">
        <w:rPr>
          <w:rFonts w:eastAsia="Times New Roman"/>
          <w:sz w:val="24"/>
          <w:szCs w:val="24"/>
        </w:rPr>
        <w:t xml:space="preserve">цены единицы работы, но не более чем на 10 процентов цены </w:t>
      </w:r>
      <w:r>
        <w:rPr>
          <w:sz w:val="24"/>
          <w:szCs w:val="24"/>
        </w:rPr>
        <w:t>Договора</w:t>
      </w:r>
      <w:r>
        <w:rPr>
          <w:rFonts w:eastAsia="Times New Roman"/>
          <w:sz w:val="24"/>
          <w:szCs w:val="24"/>
        </w:rPr>
        <w:t>. При уменьшении объема работы С</w:t>
      </w:r>
      <w:r w:rsidRPr="00774E14">
        <w:rPr>
          <w:rFonts w:eastAsia="Times New Roman"/>
          <w:sz w:val="24"/>
          <w:szCs w:val="24"/>
        </w:rPr>
        <w:t xml:space="preserve">тороны настоящего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 xml:space="preserve">обязаны уменьшить цену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</w:rPr>
        <w:t xml:space="preserve"> исходя из цены единицы работы.</w:t>
      </w:r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Изменение цены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 xml:space="preserve">в этом случае оформляется Сторонами дополнительным соглашением к настоящему </w:t>
      </w:r>
      <w:r>
        <w:rPr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</w:rPr>
        <w:t>.</w:t>
      </w:r>
    </w:p>
    <w:p w:rsidR="00655793" w:rsidRPr="00774E14" w:rsidRDefault="00655793" w:rsidP="00655793">
      <w:pPr>
        <w:tabs>
          <w:tab w:val="num" w:pos="81"/>
        </w:tabs>
        <w:ind w:firstLine="709"/>
        <w:contextualSpacing/>
        <w:jc w:val="both"/>
        <w:rPr>
          <w:rFonts w:eastAsia="Gungsuh"/>
          <w:sz w:val="24"/>
          <w:szCs w:val="24"/>
        </w:rPr>
      </w:pPr>
      <w:r w:rsidRPr="00774E14">
        <w:rPr>
          <w:sz w:val="24"/>
          <w:szCs w:val="24"/>
        </w:rPr>
        <w:t>3.4</w:t>
      </w:r>
      <w:r>
        <w:rPr>
          <w:sz w:val="24"/>
          <w:szCs w:val="24"/>
        </w:rPr>
        <w:t xml:space="preserve">. </w:t>
      </w:r>
      <w:proofErr w:type="gramStart"/>
      <w:r w:rsidRPr="00774E14">
        <w:rPr>
          <w:rFonts w:eastAsia="Gungsuh"/>
          <w:sz w:val="24"/>
          <w:szCs w:val="24"/>
        </w:rPr>
        <w:t xml:space="preserve">Цена </w:t>
      </w:r>
      <w:r>
        <w:rPr>
          <w:sz w:val="24"/>
          <w:szCs w:val="24"/>
        </w:rPr>
        <w:t>Договора</w:t>
      </w:r>
      <w:r w:rsidRPr="00774E14">
        <w:rPr>
          <w:rFonts w:eastAsia="Gungsuh"/>
          <w:sz w:val="24"/>
          <w:szCs w:val="24"/>
        </w:rPr>
        <w:t xml:space="preserve">, установленная п. 3.1 настоящего </w:t>
      </w:r>
      <w:r>
        <w:rPr>
          <w:sz w:val="24"/>
          <w:szCs w:val="24"/>
        </w:rPr>
        <w:t>Договора</w:t>
      </w:r>
      <w:r w:rsidRPr="00774E14">
        <w:rPr>
          <w:rFonts w:eastAsia="Gungsuh"/>
          <w:sz w:val="24"/>
          <w:szCs w:val="24"/>
        </w:rPr>
        <w:t xml:space="preserve">, оплачивается Заказчиком путем перечисления денежных средств на расчетный счет Подрядчика в течение 7 (семи) рабочих дней с </w:t>
      </w:r>
      <w:r>
        <w:rPr>
          <w:rFonts w:eastAsia="Gungsuh"/>
          <w:sz w:val="24"/>
          <w:szCs w:val="24"/>
        </w:rPr>
        <w:t>даты</w:t>
      </w:r>
      <w:r w:rsidRPr="00774E14">
        <w:rPr>
          <w:rFonts w:eastAsia="Gungsuh"/>
          <w:sz w:val="24"/>
          <w:szCs w:val="24"/>
        </w:rPr>
        <w:t xml:space="preserve"> подписания </w:t>
      </w:r>
      <w:r>
        <w:rPr>
          <w:rFonts w:eastAsia="Gungsuh"/>
          <w:sz w:val="24"/>
          <w:szCs w:val="24"/>
        </w:rPr>
        <w:t xml:space="preserve">Акта о приемке выполненных работ по форме КС-2, справки о стоимости выполненных работ и затрат по форме КС-3 на </w:t>
      </w:r>
      <w:r w:rsidRPr="00774E14">
        <w:rPr>
          <w:rFonts w:eastAsia="Gungsuh"/>
          <w:sz w:val="24"/>
          <w:szCs w:val="24"/>
        </w:rPr>
        <w:t>основании счета (счета – фактуры), оформленного в соответствии с законодательством РФ, заверенного подписями руководителя и главного</w:t>
      </w:r>
      <w:proofErr w:type="gramEnd"/>
      <w:r w:rsidRPr="00774E14">
        <w:rPr>
          <w:rFonts w:eastAsia="Gungsuh"/>
          <w:sz w:val="24"/>
          <w:szCs w:val="24"/>
        </w:rPr>
        <w:t xml:space="preserve"> бухгалтера, скрепленного печатью Подрядчика.</w:t>
      </w:r>
    </w:p>
    <w:p w:rsidR="00655793" w:rsidRPr="00774E14" w:rsidRDefault="00655793" w:rsidP="00655793">
      <w:pPr>
        <w:tabs>
          <w:tab w:val="num" w:pos="81"/>
        </w:tabs>
        <w:ind w:firstLine="709"/>
        <w:contextualSpacing/>
        <w:jc w:val="both"/>
        <w:rPr>
          <w:color w:val="000000"/>
          <w:sz w:val="24"/>
          <w:szCs w:val="24"/>
          <w:lang w:eastAsia="ar-SA"/>
        </w:rPr>
      </w:pPr>
      <w:r w:rsidRPr="00774E14">
        <w:rPr>
          <w:color w:val="000000"/>
          <w:sz w:val="24"/>
          <w:szCs w:val="24"/>
          <w:lang w:eastAsia="ar-SA"/>
        </w:rPr>
        <w:t xml:space="preserve">Авансирование по настоящему </w:t>
      </w:r>
      <w:r>
        <w:rPr>
          <w:sz w:val="24"/>
          <w:szCs w:val="24"/>
        </w:rPr>
        <w:t xml:space="preserve">Договору </w:t>
      </w:r>
      <w:r w:rsidRPr="00774E14">
        <w:rPr>
          <w:color w:val="000000"/>
          <w:sz w:val="24"/>
          <w:szCs w:val="24"/>
          <w:lang w:eastAsia="ar-SA"/>
        </w:rPr>
        <w:t>не предусмотрено.</w:t>
      </w:r>
    </w:p>
    <w:p w:rsidR="00655793" w:rsidRPr="00774E14" w:rsidRDefault="00655793" w:rsidP="00655793">
      <w:pPr>
        <w:ind w:right="-5" w:firstLine="708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74E14">
        <w:rPr>
          <w:rFonts w:eastAsia="Times New Roman"/>
          <w:color w:val="000000"/>
          <w:sz w:val="24"/>
          <w:szCs w:val="24"/>
          <w:lang w:eastAsia="ar-SA"/>
        </w:rPr>
        <w:t>3.5</w:t>
      </w:r>
      <w:r>
        <w:rPr>
          <w:rFonts w:eastAsia="Times New Roman"/>
          <w:color w:val="000000"/>
          <w:sz w:val="24"/>
          <w:szCs w:val="24"/>
          <w:lang w:eastAsia="ar-SA"/>
        </w:rPr>
        <w:t xml:space="preserve">. В 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 xml:space="preserve">случае изменения расчетного счета Подрядчик обязан в однодневный срок сообщить об этом Заказчику, указав новые реквизиты расчетного счета в дополнительном соглашении к настоящему </w:t>
      </w:r>
      <w:r>
        <w:rPr>
          <w:sz w:val="24"/>
          <w:szCs w:val="24"/>
        </w:rPr>
        <w:t>Договору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 xml:space="preserve">. В противном случае все риски, связанные с перечислением Заказчиком денежных средств на указанный в настоящем </w:t>
      </w:r>
      <w:r>
        <w:rPr>
          <w:sz w:val="24"/>
          <w:szCs w:val="24"/>
        </w:rPr>
        <w:t xml:space="preserve">Договоре 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>счет Подрядчика, несет Подрядчик.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>3.6. Датой платежа является дата проведения операции по списанию соответствующей суммы со счета Заказчика для ее зачисления на счет Подрядчика. Дата платежа определяется по банковской отметке на платежном поручении Заказчика.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</w:rPr>
      </w:pPr>
      <w:r w:rsidRPr="00433289">
        <w:rPr>
          <w:rFonts w:eastAsia="Times New Roman"/>
          <w:sz w:val="24"/>
          <w:szCs w:val="24"/>
        </w:rPr>
        <w:t xml:space="preserve">3.7. Принятие Заказчиком денежных обязательств в соответствии с условиями настоящего </w:t>
      </w:r>
      <w:r>
        <w:rPr>
          <w:sz w:val="24"/>
          <w:szCs w:val="24"/>
        </w:rPr>
        <w:t>Договора</w:t>
      </w:r>
      <w:r w:rsidRPr="00433289">
        <w:rPr>
          <w:sz w:val="24"/>
          <w:szCs w:val="24"/>
        </w:rPr>
        <w:t xml:space="preserve"> </w:t>
      </w:r>
      <w:r w:rsidRPr="00433289">
        <w:rPr>
          <w:rFonts w:eastAsia="Times New Roman"/>
          <w:sz w:val="24"/>
          <w:szCs w:val="24"/>
        </w:rPr>
        <w:t xml:space="preserve">и обеспечение их оплаты за счет средств федерального бюджета в течение срока действия настоящего </w:t>
      </w:r>
      <w:r>
        <w:rPr>
          <w:sz w:val="24"/>
          <w:szCs w:val="24"/>
        </w:rPr>
        <w:t>Договора</w:t>
      </w:r>
      <w:r w:rsidRPr="00433289">
        <w:rPr>
          <w:sz w:val="24"/>
          <w:szCs w:val="24"/>
        </w:rPr>
        <w:t xml:space="preserve"> </w:t>
      </w:r>
      <w:r w:rsidRPr="00433289">
        <w:rPr>
          <w:rFonts w:eastAsia="Times New Roman"/>
          <w:sz w:val="24"/>
          <w:szCs w:val="24"/>
        </w:rPr>
        <w:t>осуществляется в пределах утвержденных Заказчику лимитов.</w:t>
      </w:r>
    </w:p>
    <w:p w:rsidR="00655793" w:rsidRDefault="00655793" w:rsidP="00655793">
      <w:pPr>
        <w:overflowPunct w:val="0"/>
        <w:contextualSpacing/>
        <w:jc w:val="center"/>
        <w:textAlignment w:val="baseline"/>
        <w:rPr>
          <w:rFonts w:eastAsia="Times New Roman"/>
          <w:b/>
          <w:bCs/>
          <w:sz w:val="24"/>
          <w:szCs w:val="24"/>
        </w:rPr>
      </w:pPr>
    </w:p>
    <w:p w:rsidR="00655793" w:rsidRDefault="00655793" w:rsidP="00655793">
      <w:pPr>
        <w:overflowPunct w:val="0"/>
        <w:contextualSpacing/>
        <w:jc w:val="center"/>
        <w:textAlignment w:val="baseline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 ПОРЯДОК И СРОКИ СДАЧИ-ПРИЕМКИ РЕЗУЛЬТАТОВ РАБОТ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4.1. </w:t>
      </w:r>
      <w:r>
        <w:rPr>
          <w:rFonts w:eastAsia="Times New Roman"/>
          <w:sz w:val="24"/>
          <w:szCs w:val="24"/>
        </w:rPr>
        <w:t xml:space="preserve">Подрядчик извещает Заказчика о завершении выполнения работ и передает Заказчику, в течение </w:t>
      </w:r>
      <w:r>
        <w:rPr>
          <w:rFonts w:eastAsia="Times New Roman"/>
          <w:sz w:val="24"/>
          <w:szCs w:val="24"/>
          <w:u w:val="single"/>
        </w:rPr>
        <w:t>3 (трех</w:t>
      </w:r>
      <w:r w:rsidRPr="00137639">
        <w:rPr>
          <w:rFonts w:eastAsia="Times New Roman"/>
          <w:sz w:val="24"/>
          <w:szCs w:val="24"/>
          <w:u w:val="single"/>
        </w:rPr>
        <w:t>) рабочих дней</w:t>
      </w:r>
      <w:r>
        <w:rPr>
          <w:rFonts w:eastAsia="Times New Roman"/>
          <w:sz w:val="24"/>
          <w:szCs w:val="24"/>
          <w:u w:val="single"/>
        </w:rPr>
        <w:t xml:space="preserve"> по окончании работ,</w:t>
      </w:r>
      <w:r w:rsidRPr="00137639"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следующую документацию: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счёт (счёт-фактуру);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акт о приемке выполненных работ по форме КС</w:t>
      </w:r>
      <w:r w:rsidRPr="00774E14">
        <w:rPr>
          <w:rFonts w:eastAsia="Gungsuh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2;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справку о стоимости выполненных работ и затрат по форме КС</w:t>
      </w:r>
      <w:r w:rsidRPr="00774E14">
        <w:rPr>
          <w:rFonts w:eastAsia="Gungsuh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3.</w:t>
      </w:r>
      <w:r w:rsidRPr="00774E14">
        <w:rPr>
          <w:rFonts w:eastAsia="Times New Roman"/>
          <w:sz w:val="24"/>
          <w:szCs w:val="24"/>
        </w:rPr>
        <w:t xml:space="preserve"> 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4.2. </w:t>
      </w:r>
      <w:r>
        <w:rPr>
          <w:rFonts w:eastAsia="Times New Roman"/>
          <w:sz w:val="24"/>
          <w:szCs w:val="24"/>
        </w:rPr>
        <w:t xml:space="preserve">В течение </w:t>
      </w:r>
      <w:r w:rsidRPr="00137639">
        <w:rPr>
          <w:rFonts w:eastAsia="Times New Roman"/>
          <w:sz w:val="24"/>
          <w:szCs w:val="24"/>
          <w:u w:val="single"/>
        </w:rPr>
        <w:t xml:space="preserve">5 (пяти) рабочих дней </w:t>
      </w:r>
      <w:proofErr w:type="gramStart"/>
      <w:r w:rsidRPr="00137639">
        <w:rPr>
          <w:rFonts w:eastAsia="Times New Roman"/>
          <w:sz w:val="24"/>
          <w:szCs w:val="24"/>
          <w:u w:val="single"/>
        </w:rPr>
        <w:t>с даты получения</w:t>
      </w:r>
      <w:proofErr w:type="gramEnd"/>
      <w:r>
        <w:rPr>
          <w:rFonts w:eastAsia="Times New Roman"/>
          <w:sz w:val="24"/>
          <w:szCs w:val="24"/>
        </w:rPr>
        <w:t xml:space="preserve"> документов, указанных в п. 4.1. Договора, Заказчик осуществляет приемку результата выполненных работ.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>4.</w:t>
      </w:r>
      <w:r>
        <w:rPr>
          <w:rFonts w:eastAsia="Times New Roman"/>
          <w:sz w:val="24"/>
          <w:szCs w:val="24"/>
        </w:rPr>
        <w:t>3</w:t>
      </w:r>
      <w:r w:rsidRPr="00774E14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Приемка выполненных работ на соответствие качества, объема и требованиям, установленным в </w:t>
      </w:r>
      <w:r>
        <w:rPr>
          <w:sz w:val="24"/>
          <w:szCs w:val="24"/>
        </w:rPr>
        <w:t>Договоре</w:t>
      </w:r>
      <w:r>
        <w:rPr>
          <w:rFonts w:eastAsia="Times New Roman"/>
          <w:sz w:val="24"/>
          <w:szCs w:val="24"/>
        </w:rPr>
        <w:t>, осуществляется по месту выполнения работ уполномоченными представителями Сторон.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 При отсутствии замечаний после проверки качества и объемов выполненных работ подписывается Акт о приёме выполненных работ по форме КС</w:t>
      </w:r>
      <w:r w:rsidRPr="00774E14">
        <w:rPr>
          <w:rFonts w:eastAsia="Gungsuh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2 и справка о стоимости выполненных работ и затрат по форме КС</w:t>
      </w:r>
      <w:r w:rsidRPr="00774E14">
        <w:rPr>
          <w:rFonts w:eastAsia="Gungsuh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3</w:t>
      </w:r>
      <w:r>
        <w:rPr>
          <w:rFonts w:eastAsia="Gungsuh"/>
          <w:sz w:val="24"/>
          <w:szCs w:val="24"/>
        </w:rPr>
        <w:t>.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4.5. При наличии замечаний </w:t>
      </w:r>
      <w:r w:rsidRPr="005A70E2">
        <w:rPr>
          <w:rFonts w:eastAsia="Times New Roman"/>
          <w:sz w:val="24"/>
          <w:szCs w:val="24"/>
        </w:rPr>
        <w:t>после проверки качества, объемов выполненных работ</w:t>
      </w:r>
      <w:r>
        <w:rPr>
          <w:rFonts w:eastAsia="Times New Roman"/>
          <w:sz w:val="24"/>
          <w:szCs w:val="24"/>
        </w:rPr>
        <w:t xml:space="preserve"> в течение 5 (пяти) рабочих дней Заказчик обязан предоставить Подрядчику мотивированный отказ от приемки работ с указанием перечня недостатков и сроков их устранения. Все расходы по устранению недостатков несет Подрядчик.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 Заказчик вправе отказаться от приёмки выполненных работ в случае обнаружения недостатков, которые не могут быть устранены Подрядчиком, или ненадлежащего оформления документов о приёмке выполненных работ.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4.7</w:t>
      </w:r>
      <w:r w:rsidRPr="00774E14"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 xml:space="preserve">После устранения недостатков, Заказчик в течение 5 (пяти) рабочих дней с момента получения от Подрядчика Акта об устранении недостатков повторно проверяет соответствие качества работ требованиям, установленным настоящим </w:t>
      </w:r>
      <w:r>
        <w:rPr>
          <w:sz w:val="24"/>
          <w:szCs w:val="24"/>
        </w:rPr>
        <w:t>Договором</w:t>
      </w:r>
      <w:r>
        <w:rPr>
          <w:rFonts w:eastAsia="Times New Roman"/>
          <w:sz w:val="24"/>
          <w:szCs w:val="24"/>
        </w:rPr>
        <w:t xml:space="preserve">, и при отсутствии замечаний подписывает </w:t>
      </w:r>
      <w:r w:rsidRPr="003266ED">
        <w:rPr>
          <w:rFonts w:eastAsia="Times New Roman"/>
          <w:sz w:val="24"/>
          <w:szCs w:val="24"/>
        </w:rPr>
        <w:t>Технический акт – экспертное заключение</w:t>
      </w:r>
      <w:r>
        <w:rPr>
          <w:rFonts w:eastAsia="Times New Roman"/>
          <w:sz w:val="24"/>
          <w:szCs w:val="24"/>
        </w:rPr>
        <w:t>, Акт о приемке выполненных работ по форме КС-2 и справку о стоимости выполненных работ и затрат по форме КС-3.</w:t>
      </w:r>
      <w:r w:rsidRPr="00774E14">
        <w:rPr>
          <w:rFonts w:eastAsia="Times New Roman"/>
          <w:sz w:val="24"/>
          <w:szCs w:val="24"/>
        </w:rPr>
        <w:t xml:space="preserve"> </w:t>
      </w:r>
      <w:proofErr w:type="gramEnd"/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4.8</w:t>
      </w:r>
      <w:r w:rsidRPr="00774E14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Обо всех нарушениях условий Договора, касающихся объема, качества выполнения работ Заказчик извещает Подрядчика не позднее 3 (трёх) рабочих дней </w:t>
      </w:r>
      <w:proofErr w:type="gramStart"/>
      <w:r>
        <w:rPr>
          <w:rFonts w:eastAsia="Times New Roman"/>
          <w:sz w:val="24"/>
          <w:szCs w:val="24"/>
        </w:rPr>
        <w:t>с даты обнаружения</w:t>
      </w:r>
      <w:proofErr w:type="gramEnd"/>
      <w:r>
        <w:rPr>
          <w:rFonts w:eastAsia="Times New Roman"/>
          <w:sz w:val="24"/>
          <w:szCs w:val="24"/>
        </w:rPr>
        <w:t xml:space="preserve"> указанных нарушений. Уведомление о невыполнении или ненадлежащем выполнении Подрядчиком обязательств по настоящему Договору составляется Заказчиком в письменной </w:t>
      </w:r>
      <w:r>
        <w:rPr>
          <w:rFonts w:eastAsia="Times New Roman"/>
          <w:sz w:val="24"/>
          <w:szCs w:val="24"/>
        </w:rPr>
        <w:lastRenderedPageBreak/>
        <w:t>форме и направляется Подрядчику по почте, факсу, электронной почте либо нарочно.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4.9. Подрядчик в установленный в уведомлении срок обязан устранить все допущенные нарушения. Если Подрядчик не устранит нарушения в установленный Заказчиком срок, Заказчик вправе предъявить Подрядчику требование о возмещении своих расходов на устранение недостатков работ и (или) принять решение об одностороннем отказе от исполнения настоящего Договора.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4.10. Датой надлежащего исполнения обязательств Подрядчика по настоящему Договору является дата подписания обеими Сторонами Акта о приемке выполненных работ по форме КС-2 и справки о стоимости выполненных работ и затрат по форме КС-3.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color w:val="000000"/>
          <w:sz w:val="24"/>
          <w:szCs w:val="24"/>
          <w:lang w:eastAsia="ar-SA"/>
        </w:rPr>
      </w:pPr>
    </w:p>
    <w:p w:rsidR="00655793" w:rsidRPr="00774E14" w:rsidRDefault="00655793" w:rsidP="00655793">
      <w:pPr>
        <w:suppressAutoHyphens/>
        <w:ind w:firstLine="567"/>
        <w:contextualSpacing/>
        <w:jc w:val="center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  <w:t>5</w:t>
      </w:r>
      <w:r w:rsidRPr="00774E14">
        <w:rPr>
          <w:rFonts w:eastAsia="Times New Roman"/>
          <w:b/>
          <w:sz w:val="24"/>
          <w:szCs w:val="24"/>
          <w:lang w:eastAsia="ar-SA"/>
        </w:rPr>
        <w:t>. ГАРАНТИЙНЫЕ ОБЯЗАТЕЛЬСТВА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Pr="00774E14">
        <w:rPr>
          <w:rFonts w:eastAsia="Times New Roman"/>
          <w:sz w:val="24"/>
          <w:szCs w:val="24"/>
        </w:rPr>
        <w:t xml:space="preserve">.1. </w:t>
      </w:r>
      <w:r>
        <w:rPr>
          <w:rFonts w:eastAsia="Times New Roman"/>
          <w:sz w:val="24"/>
          <w:szCs w:val="24"/>
        </w:rPr>
        <w:t>Подрядчик гарантирует: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надлежащее качество используемых материалов, оборудования, конструкций, соответствие их государственным стандартам и техническим условиям, обеспеченности их соответствующими сертификатами и другими документами, удостоверяющими их качество;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качество всех выполненных работ в соответствии с техническим заданием и действующими нормами и техническими условиями;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своевременное устранение недостатков и дефектов, выявленных при приемке выполненных работ и в период гарантийной эксплуатации объекта.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Срок гарантии на работы, выполняемые Подрядчиком по Договору, составляет 12 (двенадцать) месяцев с момента приёмки выполненных работ.</w:t>
      </w:r>
    </w:p>
    <w:p w:rsidR="00655793" w:rsidRPr="00DD3BC6" w:rsidRDefault="00655793" w:rsidP="00655793">
      <w:pPr>
        <w:ind w:firstLine="567"/>
        <w:contextualSpacing/>
        <w:jc w:val="both"/>
        <w:rPr>
          <w:rFonts w:eastAsia="Times New Roman"/>
          <w:bCs/>
          <w:sz w:val="24"/>
          <w:szCs w:val="24"/>
        </w:rPr>
      </w:pPr>
      <w:r w:rsidRPr="00DF7E1B">
        <w:rPr>
          <w:rFonts w:eastAsia="Times New Roman"/>
          <w:sz w:val="24"/>
          <w:szCs w:val="24"/>
        </w:rPr>
        <w:t>В период действия гарантийного срока Заказчик в течение 3 (трёх) рабочих дней с момента обнаружения недостатков уведомляет письменно Подрядчика обо всех претензиях по гарантийным обязательствам. Подрядчик должен устранить недостатки за свой счет в течение 15 (пятнадцати) календарных дней.</w:t>
      </w:r>
    </w:p>
    <w:p w:rsidR="00655793" w:rsidRPr="00774E14" w:rsidRDefault="00655793" w:rsidP="00655793">
      <w:pPr>
        <w:shd w:val="clear" w:color="auto" w:fill="FFFFFF"/>
        <w:contextualSpacing/>
        <w:jc w:val="both"/>
        <w:rPr>
          <w:rFonts w:eastAsia="Times New Roman"/>
          <w:bCs/>
          <w:sz w:val="24"/>
          <w:szCs w:val="24"/>
        </w:rPr>
      </w:pPr>
    </w:p>
    <w:p w:rsidR="00655793" w:rsidRPr="00774E14" w:rsidRDefault="00655793" w:rsidP="00655793">
      <w:pPr>
        <w:tabs>
          <w:tab w:val="left" w:pos="567"/>
        </w:tabs>
        <w:contextualSpacing/>
        <w:jc w:val="center"/>
        <w:rPr>
          <w:rFonts w:eastAsia="Times New Roman"/>
          <w:bCs/>
          <w:sz w:val="24"/>
          <w:szCs w:val="24"/>
          <w:lang w:eastAsia="zh-CN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Pr="00774E14">
        <w:rPr>
          <w:rFonts w:eastAsia="Times New Roman"/>
          <w:b/>
          <w:bCs/>
          <w:sz w:val="24"/>
          <w:szCs w:val="24"/>
        </w:rPr>
        <w:t>. ПРАВА И ОБЯЗАННОСТИ СТОРОН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</w:t>
      </w:r>
      <w:r w:rsidRPr="00774E14">
        <w:rPr>
          <w:rFonts w:eastAsia="Times New Roman"/>
          <w:b/>
          <w:sz w:val="24"/>
          <w:szCs w:val="24"/>
        </w:rPr>
        <w:t>.1. Заказчик обязан: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 xml:space="preserve">.1.1. </w:t>
      </w:r>
      <w:r>
        <w:rPr>
          <w:rFonts w:eastAsia="Times New Roman"/>
          <w:sz w:val="24"/>
          <w:szCs w:val="24"/>
        </w:rPr>
        <w:t>О</w:t>
      </w:r>
      <w:r w:rsidRPr="00774E14">
        <w:rPr>
          <w:rFonts w:eastAsia="Times New Roman"/>
          <w:sz w:val="24"/>
          <w:szCs w:val="24"/>
        </w:rPr>
        <w:t>беспечить допуск сотрудников Подрядчика на Объект для выполнения работ.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color w:val="000000"/>
          <w:sz w:val="24"/>
          <w:szCs w:val="24"/>
          <w:lang w:eastAsia="ar-SA"/>
        </w:rPr>
      </w:pPr>
      <w:r>
        <w:rPr>
          <w:rFonts w:eastAsia="Times New Roman"/>
          <w:color w:val="000000"/>
          <w:sz w:val="24"/>
          <w:szCs w:val="24"/>
          <w:lang w:eastAsia="ar-SA"/>
        </w:rPr>
        <w:t>6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>.1.</w:t>
      </w:r>
      <w:r>
        <w:rPr>
          <w:rFonts w:eastAsia="Times New Roman"/>
          <w:color w:val="000000"/>
          <w:sz w:val="24"/>
          <w:szCs w:val="24"/>
          <w:lang w:eastAsia="ar-SA"/>
        </w:rPr>
        <w:t>2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>. Обеспечить своевременную приемку выполненных работ (ее результатов) в порядке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br/>
        <w:t xml:space="preserve">и сроки, предусмотренные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>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.1.</w:t>
      </w:r>
      <w:r>
        <w:rPr>
          <w:rFonts w:eastAsia="Times New Roman"/>
          <w:sz w:val="24"/>
          <w:szCs w:val="24"/>
        </w:rPr>
        <w:t>3</w:t>
      </w:r>
      <w:r w:rsidRPr="00774E14">
        <w:rPr>
          <w:rFonts w:eastAsia="Times New Roman"/>
          <w:sz w:val="24"/>
          <w:szCs w:val="24"/>
        </w:rPr>
        <w:t xml:space="preserve">. В порядке и сроки, установленные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rFonts w:eastAsia="Times New Roman"/>
          <w:sz w:val="24"/>
          <w:szCs w:val="24"/>
        </w:rPr>
        <w:t xml:space="preserve">, оплатить принятые надлежащим образом выполненные Подрядчиком работы. </w:t>
      </w:r>
    </w:p>
    <w:p w:rsidR="00655793" w:rsidRPr="008040DF" w:rsidRDefault="00655793" w:rsidP="00655793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 w:rsidRPr="008040DF">
        <w:rPr>
          <w:rFonts w:eastAsia="Times New Roman"/>
          <w:b/>
          <w:sz w:val="24"/>
          <w:szCs w:val="24"/>
        </w:rPr>
        <w:t>6.2. Подрядчик обязан:</w:t>
      </w:r>
    </w:p>
    <w:p w:rsidR="00655793" w:rsidRPr="006A5984" w:rsidRDefault="00655793" w:rsidP="00655793">
      <w:pPr>
        <w:ind w:right="-5" w:firstLine="567"/>
        <w:contextualSpacing/>
        <w:jc w:val="both"/>
        <w:rPr>
          <w:rFonts w:eastAsia="Times New Roman"/>
          <w:sz w:val="24"/>
          <w:szCs w:val="24"/>
        </w:rPr>
      </w:pPr>
      <w:r w:rsidRPr="008040DF">
        <w:rPr>
          <w:rFonts w:eastAsia="Times New Roman"/>
          <w:sz w:val="24"/>
          <w:szCs w:val="24"/>
        </w:rPr>
        <w:t xml:space="preserve">6.2.1. </w:t>
      </w:r>
      <w:proofErr w:type="gramStart"/>
      <w:r w:rsidRPr="008040DF">
        <w:rPr>
          <w:sz w:val="24"/>
          <w:szCs w:val="24"/>
        </w:rPr>
        <w:t xml:space="preserve">В течение 2 (двух) календарных дней с момента заключения настоящего </w:t>
      </w:r>
      <w:r>
        <w:rPr>
          <w:rFonts w:eastAsia="Times New Roman"/>
          <w:sz w:val="24"/>
          <w:szCs w:val="24"/>
        </w:rPr>
        <w:t xml:space="preserve">Договора </w:t>
      </w:r>
      <w:r w:rsidRPr="008040DF">
        <w:rPr>
          <w:sz w:val="24"/>
          <w:szCs w:val="24"/>
        </w:rPr>
        <w:t xml:space="preserve">представить Заказчику в письменной форме список сотрудников (с указанием фамилии, имени, отчества, их полномочий, данные документа удостоверяющего личность), привлекаемых к выполнению работ на Объекте Заказчика, а также определить уполномоченного представителя, который от имени Подрядчика будет выполнять все действия, направленные на своевременное и </w:t>
      </w:r>
      <w:r w:rsidRPr="006A5984">
        <w:rPr>
          <w:sz w:val="24"/>
          <w:szCs w:val="24"/>
        </w:rPr>
        <w:t xml:space="preserve">надлежащее выполнение работ. </w:t>
      </w:r>
      <w:proofErr w:type="gramEnd"/>
    </w:p>
    <w:p w:rsidR="00655793" w:rsidRPr="006A598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6A5984">
        <w:rPr>
          <w:rFonts w:eastAsia="Times New Roman"/>
          <w:sz w:val="24"/>
          <w:szCs w:val="24"/>
        </w:rPr>
        <w:t xml:space="preserve">6.2.2. </w:t>
      </w:r>
      <w:proofErr w:type="gramStart"/>
      <w:r w:rsidRPr="006A5984">
        <w:rPr>
          <w:rFonts w:eastAsia="Times New Roman"/>
          <w:sz w:val="24"/>
          <w:szCs w:val="24"/>
        </w:rPr>
        <w:t xml:space="preserve">Выполнить предусмотренные настоящим </w:t>
      </w:r>
      <w:r>
        <w:rPr>
          <w:rFonts w:eastAsia="Times New Roman"/>
          <w:sz w:val="24"/>
          <w:szCs w:val="24"/>
        </w:rPr>
        <w:t>Договором</w:t>
      </w:r>
      <w:r w:rsidRPr="006A5984">
        <w:rPr>
          <w:rFonts w:eastAsia="Times New Roman"/>
          <w:sz w:val="24"/>
          <w:szCs w:val="24"/>
        </w:rPr>
        <w:t xml:space="preserve"> работы в соответствии с Приложение</w:t>
      </w:r>
      <w:r>
        <w:rPr>
          <w:rFonts w:eastAsia="Times New Roman"/>
          <w:sz w:val="24"/>
          <w:szCs w:val="24"/>
        </w:rPr>
        <w:t>м</w:t>
      </w:r>
      <w:r w:rsidRPr="006A5984">
        <w:rPr>
          <w:rFonts w:eastAsia="Times New Roman"/>
          <w:sz w:val="24"/>
          <w:szCs w:val="24"/>
        </w:rPr>
        <w:t xml:space="preserve"> № 1</w:t>
      </w:r>
      <w:r>
        <w:rPr>
          <w:rFonts w:eastAsia="Times New Roman"/>
          <w:sz w:val="24"/>
          <w:szCs w:val="24"/>
        </w:rPr>
        <w:t xml:space="preserve"> и № 2</w:t>
      </w:r>
      <w:r w:rsidRPr="006A5984">
        <w:rPr>
          <w:rFonts w:eastAsia="Times New Roman"/>
          <w:sz w:val="24"/>
          <w:szCs w:val="24"/>
        </w:rPr>
        <w:t xml:space="preserve"> к </w:t>
      </w:r>
      <w:r>
        <w:rPr>
          <w:rFonts w:eastAsia="Times New Roman"/>
          <w:sz w:val="24"/>
          <w:szCs w:val="24"/>
        </w:rPr>
        <w:t>Договору</w:t>
      </w:r>
      <w:r w:rsidRPr="006A5984">
        <w:rPr>
          <w:rFonts w:eastAsia="Times New Roman"/>
          <w:sz w:val="24"/>
          <w:szCs w:val="24"/>
        </w:rPr>
        <w:t>, обеспечив их соответствие действующим нормативным документам в области охраны окружающей среды, электро- и пожарной безопасности, допустимому уровню шума при выполнении работ, сохранению в надлежащем виде территории Объекта и прилегающей территории, соблюдению на Объекте и прилегающих территориях санитарных норм и правил, безопасного выполнения работ, в том числе</w:t>
      </w:r>
      <w:proofErr w:type="gramEnd"/>
      <w:r w:rsidRPr="006A5984">
        <w:rPr>
          <w:rFonts w:eastAsia="Times New Roman"/>
          <w:sz w:val="24"/>
          <w:szCs w:val="24"/>
        </w:rPr>
        <w:t xml:space="preserve"> соблюдение правил и норм охраны труда, техники безопасности, производственной санитарии.</w:t>
      </w:r>
    </w:p>
    <w:p w:rsidR="00655793" w:rsidRPr="005144D0" w:rsidRDefault="00655793" w:rsidP="00655793">
      <w:pPr>
        <w:ind w:right="-5" w:firstLine="567"/>
        <w:contextualSpacing/>
        <w:jc w:val="both"/>
        <w:rPr>
          <w:rFonts w:eastAsia="Times New Roman"/>
          <w:sz w:val="24"/>
          <w:szCs w:val="24"/>
        </w:rPr>
      </w:pPr>
      <w:r w:rsidRPr="005144D0">
        <w:rPr>
          <w:rFonts w:eastAsia="Times New Roman"/>
          <w:sz w:val="24"/>
          <w:szCs w:val="24"/>
        </w:rPr>
        <w:t xml:space="preserve">6.2.3. При выполнении работ применять сертифицированные материалы, в случае, если это предусмотрено законом. Учитывая единый дизайн отделочных работ, Подрядчик при производстве работ руководствуется общей концепцией дизайнерских решений и отделки помещений, ранее принятых Заказчиком, </w:t>
      </w:r>
      <w:r w:rsidRPr="005144D0">
        <w:rPr>
          <w:sz w:val="24"/>
          <w:szCs w:val="24"/>
        </w:rPr>
        <w:t>цветовую гамму используемых материалов согласовывает с Заказчиком.</w:t>
      </w:r>
      <w:r w:rsidRPr="005144D0">
        <w:rPr>
          <w:rFonts w:eastAsia="Times New Roman"/>
          <w:sz w:val="24"/>
          <w:szCs w:val="24"/>
        </w:rPr>
        <w:t xml:space="preserve"> Все используемые для проведения работ материалы  должны иметь надлежащее качество. Подрядчик несет ответственность за качество материалов используемых при выполнении работ.</w:t>
      </w:r>
    </w:p>
    <w:p w:rsidR="00655793" w:rsidRPr="005144D0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5144D0">
        <w:rPr>
          <w:rFonts w:eastAsia="Times New Roman"/>
          <w:sz w:val="24"/>
          <w:szCs w:val="24"/>
        </w:rPr>
        <w:t xml:space="preserve">6.2.4. Обеспечить доставку, приемку, разгрузку, складирование и хранение расположенных </w:t>
      </w:r>
      <w:r w:rsidRPr="005144D0">
        <w:rPr>
          <w:rFonts w:eastAsia="Times New Roman"/>
          <w:sz w:val="24"/>
          <w:szCs w:val="24"/>
        </w:rPr>
        <w:lastRenderedPageBreak/>
        <w:t>на Объекте материалов, изделий, оборудования необходимых для выполнения работ и транспортировку их к месту выполнения работ за свой счет.</w:t>
      </w:r>
    </w:p>
    <w:p w:rsidR="00655793" w:rsidRPr="005144D0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5144D0">
        <w:rPr>
          <w:rFonts w:eastAsia="Times New Roman"/>
          <w:sz w:val="24"/>
          <w:szCs w:val="24"/>
        </w:rPr>
        <w:t xml:space="preserve">6.2.5. Обеспечить качественное выполнение работ в полном объеме в соответствии с настоящим </w:t>
      </w:r>
      <w:r>
        <w:rPr>
          <w:rFonts w:eastAsia="Times New Roman"/>
          <w:sz w:val="24"/>
          <w:szCs w:val="24"/>
        </w:rPr>
        <w:t>Договором</w:t>
      </w:r>
      <w:r w:rsidRPr="005144D0">
        <w:rPr>
          <w:rFonts w:eastAsia="Times New Roman"/>
          <w:sz w:val="24"/>
          <w:szCs w:val="24"/>
        </w:rPr>
        <w:t xml:space="preserve"> и сдать результат выполненных работ Заказчику в состоянии, обеспечивающем нормальную эксплуатацию Объекта в соответствии с характеристиками, установленными настоящим </w:t>
      </w:r>
      <w:r>
        <w:rPr>
          <w:rFonts w:eastAsia="Times New Roman"/>
          <w:sz w:val="24"/>
          <w:szCs w:val="24"/>
        </w:rPr>
        <w:t>Договором</w:t>
      </w:r>
      <w:r w:rsidRPr="005144D0">
        <w:rPr>
          <w:rFonts w:eastAsia="Times New Roman"/>
          <w:sz w:val="24"/>
          <w:szCs w:val="24"/>
        </w:rPr>
        <w:t xml:space="preserve">. </w:t>
      </w:r>
    </w:p>
    <w:p w:rsidR="00655793" w:rsidRPr="00CF2F89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CF2F89">
        <w:rPr>
          <w:rFonts w:eastAsia="Times New Roman"/>
          <w:sz w:val="24"/>
          <w:szCs w:val="24"/>
        </w:rPr>
        <w:t>6.2.6. В период проведения работ Подрядчик обеспечивает за свой счет содержание Объекта в надлежащем состоянии, в том числе соблюдение чистоты в месте проведения ремонта, вывоз строительного мусора, исключение его складирования, выделения и попадания строительной пыли и мусора в помещения, не охваченные ремонтными работами.</w:t>
      </w:r>
    </w:p>
    <w:p w:rsidR="00655793" w:rsidRPr="00CF2F89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CF2F89">
        <w:rPr>
          <w:rFonts w:eastAsia="Times New Roman"/>
          <w:sz w:val="24"/>
          <w:szCs w:val="24"/>
        </w:rPr>
        <w:t xml:space="preserve">6.2.7. Немедленно уведомлять Заказчика обо всех независящих от Подрядчика обстоятельствах, </w:t>
      </w:r>
      <w:r>
        <w:rPr>
          <w:rFonts w:eastAsia="Times New Roman"/>
          <w:sz w:val="24"/>
          <w:szCs w:val="24"/>
        </w:rPr>
        <w:t>которые препятствуют качественно выполнить работы, либо</w:t>
      </w:r>
      <w:r w:rsidRPr="00CF2F89">
        <w:rPr>
          <w:rFonts w:eastAsia="Times New Roman"/>
          <w:sz w:val="24"/>
          <w:szCs w:val="24"/>
        </w:rPr>
        <w:t xml:space="preserve"> создают невозможность </w:t>
      </w:r>
      <w:r>
        <w:rPr>
          <w:rFonts w:eastAsia="Times New Roman"/>
          <w:sz w:val="24"/>
          <w:szCs w:val="24"/>
        </w:rPr>
        <w:t xml:space="preserve">их </w:t>
      </w:r>
      <w:r w:rsidRPr="00CF2F89">
        <w:rPr>
          <w:rFonts w:eastAsia="Times New Roman"/>
          <w:sz w:val="24"/>
          <w:szCs w:val="24"/>
        </w:rPr>
        <w:t>завершения в срок.</w:t>
      </w:r>
    </w:p>
    <w:p w:rsidR="00655793" w:rsidRPr="00CF2F89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CF2F89">
        <w:rPr>
          <w:rFonts w:eastAsia="Times New Roman"/>
          <w:sz w:val="24"/>
          <w:szCs w:val="24"/>
        </w:rPr>
        <w:t>.2.</w:t>
      </w:r>
      <w:r>
        <w:rPr>
          <w:rFonts w:eastAsia="Times New Roman"/>
          <w:sz w:val="24"/>
          <w:szCs w:val="24"/>
        </w:rPr>
        <w:t>8</w:t>
      </w:r>
      <w:r w:rsidRPr="00CF2F89">
        <w:rPr>
          <w:rFonts w:eastAsia="Times New Roman"/>
          <w:sz w:val="24"/>
          <w:szCs w:val="24"/>
        </w:rPr>
        <w:t>. Обеспечить беспрепятственный доступ к Объекту Заказчика, его представителя для контроля ход</w:t>
      </w:r>
      <w:r>
        <w:rPr>
          <w:rFonts w:eastAsia="Times New Roman"/>
          <w:sz w:val="24"/>
          <w:szCs w:val="24"/>
        </w:rPr>
        <w:t>а</w:t>
      </w:r>
      <w:r w:rsidRPr="00CF2F89">
        <w:rPr>
          <w:rFonts w:eastAsia="Times New Roman"/>
          <w:sz w:val="24"/>
          <w:szCs w:val="24"/>
        </w:rPr>
        <w:t xml:space="preserve"> выполнения работ, качеством используемых материалов и оборудования, представлять по их требованию отчеты о ходе выполнения работ.</w:t>
      </w:r>
    </w:p>
    <w:p w:rsidR="00655793" w:rsidRPr="00E46782" w:rsidRDefault="00655793" w:rsidP="00655793">
      <w:pPr>
        <w:tabs>
          <w:tab w:val="left" w:pos="1276"/>
        </w:tabs>
        <w:ind w:firstLine="567"/>
        <w:contextualSpacing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6.2.9</w:t>
      </w:r>
      <w:r w:rsidRPr="00E46782">
        <w:rPr>
          <w:rFonts w:eastAsia="Times New Roman"/>
          <w:sz w:val="24"/>
          <w:szCs w:val="24"/>
        </w:rPr>
        <w:t xml:space="preserve">. Сдать Заказчику надлежащим образом выполненные работы по Документу о приёмки в порядке и сроки, установленные настоящим </w:t>
      </w:r>
      <w:r>
        <w:rPr>
          <w:rFonts w:eastAsia="Times New Roman"/>
          <w:sz w:val="24"/>
          <w:szCs w:val="24"/>
        </w:rPr>
        <w:t>Договором</w:t>
      </w:r>
      <w:r w:rsidRPr="00E46782">
        <w:rPr>
          <w:rFonts w:eastAsia="Times New Roman"/>
          <w:sz w:val="24"/>
          <w:szCs w:val="24"/>
        </w:rPr>
        <w:t>.</w:t>
      </w:r>
    </w:p>
    <w:p w:rsidR="00655793" w:rsidRPr="00E46782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E46782">
        <w:rPr>
          <w:rFonts w:eastAsia="Times New Roman"/>
          <w:sz w:val="24"/>
          <w:szCs w:val="24"/>
        </w:rPr>
        <w:t>.2.</w:t>
      </w:r>
      <w:r>
        <w:rPr>
          <w:rFonts w:eastAsia="Times New Roman"/>
          <w:sz w:val="24"/>
          <w:szCs w:val="24"/>
        </w:rPr>
        <w:t>10</w:t>
      </w:r>
      <w:r w:rsidRPr="00E46782">
        <w:rPr>
          <w:rFonts w:eastAsia="Times New Roman"/>
          <w:sz w:val="24"/>
          <w:szCs w:val="24"/>
        </w:rPr>
        <w:t>. Устранить в течение срока, установленного Заказчиком, своими силами и за свой счет все дефекты в выполненных работах, выявленные в течение срока действия настоящего Договора и являющиеся следствием неисполнения и (или) ненадлежащего исполнения Подрядчиком обязательств по настоящему Договору.</w:t>
      </w:r>
    </w:p>
    <w:p w:rsidR="00655793" w:rsidRPr="00FE420C" w:rsidRDefault="00655793" w:rsidP="00655793">
      <w:pPr>
        <w:ind w:firstLine="567"/>
        <w:contextualSpacing/>
        <w:jc w:val="both"/>
        <w:rPr>
          <w:rFonts w:eastAsia="Times New Roman"/>
          <w:i/>
          <w:snapToGrid w:val="0"/>
          <w:color w:val="BFBFBF"/>
          <w:sz w:val="24"/>
          <w:szCs w:val="24"/>
        </w:rPr>
      </w:pPr>
      <w:r>
        <w:rPr>
          <w:rFonts w:eastAsia="Times New Roman"/>
          <w:sz w:val="24"/>
          <w:szCs w:val="24"/>
        </w:rPr>
        <w:t>6.2.11</w:t>
      </w:r>
      <w:r w:rsidRPr="00FE420C">
        <w:rPr>
          <w:rFonts w:eastAsia="Times New Roman"/>
          <w:sz w:val="24"/>
          <w:szCs w:val="24"/>
        </w:rPr>
        <w:t xml:space="preserve">. </w:t>
      </w:r>
      <w:r w:rsidRPr="00FE420C">
        <w:rPr>
          <w:rFonts w:eastAsia="Times New Roman"/>
          <w:snapToGrid w:val="0"/>
          <w:sz w:val="24"/>
          <w:szCs w:val="24"/>
        </w:rPr>
        <w:t xml:space="preserve">Организовать безопасное выполнение работ в соответствии с требованиями законодательства Российской Федерации, иных обязательных требований к производству работ. </w:t>
      </w:r>
    </w:p>
    <w:p w:rsidR="00655793" w:rsidRPr="00FE420C" w:rsidRDefault="00655793" w:rsidP="00655793">
      <w:pPr>
        <w:ind w:firstLine="567"/>
        <w:contextualSpacing/>
        <w:jc w:val="both"/>
        <w:rPr>
          <w:rFonts w:eastAsia="Times New Roman"/>
          <w:i/>
          <w:snapToGrid w:val="0"/>
          <w:color w:val="BFBFBF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FE420C">
        <w:rPr>
          <w:rFonts w:eastAsia="Times New Roman"/>
          <w:sz w:val="24"/>
          <w:szCs w:val="24"/>
        </w:rPr>
        <w:t>.2.1</w:t>
      </w:r>
      <w:r>
        <w:rPr>
          <w:rFonts w:eastAsia="Times New Roman"/>
          <w:sz w:val="24"/>
          <w:szCs w:val="24"/>
        </w:rPr>
        <w:t>2</w:t>
      </w:r>
      <w:r w:rsidRPr="00FE420C">
        <w:rPr>
          <w:rFonts w:eastAsia="Times New Roman"/>
          <w:sz w:val="24"/>
          <w:szCs w:val="24"/>
        </w:rPr>
        <w:t>. Письменно уведомлять Заказчика не позднее 1 (одного) рабочего дня об изменении своего почтового или фактического адреса, реквизитов.</w:t>
      </w:r>
    </w:p>
    <w:p w:rsidR="00655793" w:rsidRPr="00FE420C" w:rsidRDefault="00655793" w:rsidP="00655793">
      <w:pPr>
        <w:ind w:firstLine="567"/>
        <w:contextualSpacing/>
        <w:jc w:val="both"/>
        <w:rPr>
          <w:rFonts w:eastAsia="Times New Roman"/>
          <w:i/>
          <w:snapToGrid w:val="0"/>
          <w:color w:val="BFBFBF"/>
          <w:sz w:val="24"/>
          <w:szCs w:val="24"/>
        </w:rPr>
      </w:pPr>
      <w:r>
        <w:rPr>
          <w:rFonts w:eastAsia="Times New Roman"/>
          <w:snapToGrid w:val="0"/>
          <w:sz w:val="24"/>
          <w:szCs w:val="24"/>
        </w:rPr>
        <w:t>6</w:t>
      </w:r>
      <w:r w:rsidRPr="00FE420C">
        <w:rPr>
          <w:rFonts w:eastAsia="Times New Roman"/>
          <w:snapToGrid w:val="0"/>
          <w:sz w:val="24"/>
          <w:szCs w:val="24"/>
        </w:rPr>
        <w:t>.2.</w:t>
      </w:r>
      <w:r>
        <w:rPr>
          <w:rFonts w:eastAsia="Times New Roman"/>
          <w:snapToGrid w:val="0"/>
          <w:sz w:val="24"/>
          <w:szCs w:val="24"/>
        </w:rPr>
        <w:t>13</w:t>
      </w:r>
      <w:r w:rsidRPr="00FE420C">
        <w:rPr>
          <w:rFonts w:eastAsia="Times New Roman"/>
          <w:snapToGrid w:val="0"/>
          <w:sz w:val="24"/>
          <w:szCs w:val="24"/>
        </w:rPr>
        <w:t xml:space="preserve">. Незамедлительно уведомить </w:t>
      </w:r>
      <w:r w:rsidRPr="00FE420C">
        <w:rPr>
          <w:rFonts w:eastAsia="Times New Roman"/>
          <w:sz w:val="24"/>
          <w:szCs w:val="24"/>
        </w:rPr>
        <w:t xml:space="preserve">Заказчика </w:t>
      </w:r>
      <w:r w:rsidRPr="00FE420C">
        <w:rPr>
          <w:rFonts w:eastAsia="Times New Roman"/>
          <w:snapToGrid w:val="0"/>
          <w:sz w:val="24"/>
          <w:szCs w:val="24"/>
        </w:rPr>
        <w:t>о любом происшествии (аварии) на Объекте, в том числе о гибели или увечье людей, повреждении или гибели имущества и принимаемых мерах по скорейшему устранению последствий происшествия (аварии).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</w:t>
      </w:r>
      <w:r w:rsidRPr="00774E14">
        <w:rPr>
          <w:rFonts w:eastAsia="Times New Roman"/>
          <w:b/>
          <w:sz w:val="24"/>
          <w:szCs w:val="24"/>
        </w:rPr>
        <w:t>.3. Заказчик вправе: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 xml:space="preserve">.3.1. Требовать от Подрядчика своевременного и качественного выполнения работ в соответствии с условиями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</w:rPr>
        <w:t>, требованиями законодательства Российской Федерации, технических регламентов и иных нормативных актов Российской Федерации, своевременного и качественного устранения недостатков и дефектов.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.3.</w:t>
      </w:r>
      <w:r>
        <w:rPr>
          <w:rFonts w:eastAsia="Times New Roman"/>
          <w:sz w:val="24"/>
          <w:szCs w:val="24"/>
        </w:rPr>
        <w:t>2</w:t>
      </w:r>
      <w:r w:rsidRPr="00774E14">
        <w:rPr>
          <w:rFonts w:eastAsia="Times New Roman"/>
          <w:sz w:val="24"/>
          <w:szCs w:val="24"/>
        </w:rPr>
        <w:t>. Осуществлять непосредственный контроль</w:t>
      </w:r>
      <w:r>
        <w:rPr>
          <w:rFonts w:eastAsia="Times New Roman"/>
          <w:sz w:val="24"/>
          <w:szCs w:val="24"/>
        </w:rPr>
        <w:t xml:space="preserve"> и надзор</w:t>
      </w:r>
      <w:r w:rsidRPr="00774E1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</w:t>
      </w:r>
      <w:r w:rsidRPr="00774E14">
        <w:rPr>
          <w:rFonts w:eastAsia="Times New Roman"/>
          <w:sz w:val="24"/>
          <w:szCs w:val="24"/>
        </w:rPr>
        <w:t xml:space="preserve"> ходом и качеством </w:t>
      </w:r>
      <w:r w:rsidRPr="00774E14">
        <w:rPr>
          <w:rFonts w:eastAsia="Times New Roman"/>
          <w:bCs/>
          <w:sz w:val="24"/>
          <w:szCs w:val="24"/>
        </w:rPr>
        <w:t>выполнения</w:t>
      </w:r>
      <w:r w:rsidRPr="00774E14">
        <w:rPr>
          <w:rFonts w:eastAsia="Times New Roman"/>
          <w:b/>
          <w:bCs/>
          <w:sz w:val="24"/>
          <w:szCs w:val="24"/>
        </w:rPr>
        <w:t xml:space="preserve"> </w:t>
      </w:r>
      <w:r w:rsidRPr="00774E14">
        <w:rPr>
          <w:rFonts w:eastAsia="Times New Roman"/>
          <w:sz w:val="24"/>
          <w:szCs w:val="24"/>
        </w:rPr>
        <w:t xml:space="preserve">Подрядчиком работ по настоящему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</w:rPr>
        <w:t xml:space="preserve">, соблюдением сроков их выполнения, без вмешательства в оперативную хозяйственную деятельность Подрядчика. </w:t>
      </w:r>
    </w:p>
    <w:p w:rsidR="00655793" w:rsidRPr="00774E14" w:rsidRDefault="00655793" w:rsidP="00655793">
      <w:pPr>
        <w:tabs>
          <w:tab w:val="num" w:pos="567"/>
        </w:tabs>
        <w:ind w:firstLine="567"/>
        <w:contextualSpacing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.3.</w:t>
      </w:r>
      <w:r>
        <w:rPr>
          <w:rFonts w:eastAsia="Times New Roman"/>
          <w:sz w:val="24"/>
          <w:szCs w:val="24"/>
        </w:rPr>
        <w:t>3</w:t>
      </w:r>
      <w:r w:rsidRPr="00774E14">
        <w:rPr>
          <w:rFonts w:eastAsia="Times New Roman"/>
          <w:sz w:val="24"/>
          <w:szCs w:val="24"/>
        </w:rPr>
        <w:t>. О</w:t>
      </w:r>
      <w:r w:rsidRPr="00774E14">
        <w:rPr>
          <w:sz w:val="24"/>
          <w:szCs w:val="24"/>
        </w:rPr>
        <w:t xml:space="preserve">тказаться от оплаты работ, не предусмотренных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sz w:val="24"/>
          <w:szCs w:val="24"/>
        </w:rPr>
        <w:t>, но выполненных Подрядчиком.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6</w:t>
      </w:r>
      <w:r w:rsidRPr="00774E14">
        <w:rPr>
          <w:rFonts w:eastAsia="Times New Roman"/>
          <w:color w:val="000000"/>
          <w:sz w:val="24"/>
          <w:szCs w:val="24"/>
          <w:lang w:bidi="ru-RU"/>
        </w:rPr>
        <w:t>.3.</w:t>
      </w:r>
      <w:r>
        <w:rPr>
          <w:rFonts w:eastAsia="Times New Roman"/>
          <w:color w:val="000000"/>
          <w:sz w:val="24"/>
          <w:szCs w:val="24"/>
          <w:lang w:bidi="ru-RU"/>
        </w:rPr>
        <w:t>4</w:t>
      </w:r>
      <w:r w:rsidRPr="00774E14">
        <w:rPr>
          <w:rFonts w:eastAsia="Times New Roman"/>
          <w:color w:val="000000"/>
          <w:sz w:val="24"/>
          <w:szCs w:val="24"/>
          <w:lang w:bidi="ru-RU"/>
        </w:rPr>
        <w:t xml:space="preserve">. </w:t>
      </w:r>
      <w:r w:rsidRPr="00774E14">
        <w:rPr>
          <w:rFonts w:eastAsia="Times New Roman"/>
          <w:sz w:val="24"/>
          <w:szCs w:val="24"/>
        </w:rPr>
        <w:t xml:space="preserve">В случае досрочного исполнения Подрядчиком обязательств по настоящему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</w:rPr>
        <w:t xml:space="preserve"> принять и оплатить работы в соответствии с установленным в настоящем </w:t>
      </w:r>
      <w:r>
        <w:rPr>
          <w:rFonts w:eastAsia="Times New Roman"/>
          <w:sz w:val="24"/>
          <w:szCs w:val="24"/>
        </w:rPr>
        <w:t>Договоре</w:t>
      </w:r>
      <w:r w:rsidRPr="00774E14">
        <w:rPr>
          <w:rFonts w:eastAsia="Times New Roman"/>
          <w:sz w:val="24"/>
          <w:szCs w:val="24"/>
        </w:rPr>
        <w:t xml:space="preserve"> порядком.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</w:t>
      </w:r>
      <w:r w:rsidRPr="00774E14">
        <w:rPr>
          <w:rFonts w:eastAsia="Times New Roman"/>
          <w:b/>
          <w:sz w:val="24"/>
          <w:szCs w:val="24"/>
        </w:rPr>
        <w:t>.4. Подрядчик вправе: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.4.1. Требовать от Заказчика оплаты надлежащим образом выполненных и принятых Заказчиком работ.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.4.2. Запрашивать у Заказчика информацию, документы</w:t>
      </w:r>
      <w:r w:rsidRPr="00774E14">
        <w:rPr>
          <w:rFonts w:eastAsia="Times New Roman"/>
          <w:b/>
          <w:bCs/>
          <w:sz w:val="24"/>
          <w:szCs w:val="24"/>
        </w:rPr>
        <w:t xml:space="preserve">, </w:t>
      </w:r>
      <w:r w:rsidRPr="00774E14">
        <w:rPr>
          <w:rFonts w:eastAsia="Times New Roman"/>
          <w:sz w:val="24"/>
          <w:szCs w:val="24"/>
        </w:rPr>
        <w:t xml:space="preserve">необходимые для выполнения работ по настоящему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</w:rPr>
        <w:t>.</w:t>
      </w:r>
    </w:p>
    <w:p w:rsidR="00655793" w:rsidRPr="00774E14" w:rsidRDefault="00655793" w:rsidP="00655793">
      <w:pPr>
        <w:ind w:right="57"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.4.</w:t>
      </w:r>
      <w:r>
        <w:rPr>
          <w:rFonts w:eastAsia="Times New Roman"/>
          <w:sz w:val="24"/>
          <w:szCs w:val="24"/>
        </w:rPr>
        <w:t>3</w:t>
      </w:r>
      <w:r w:rsidRPr="00774E14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Д</w:t>
      </w:r>
      <w:r w:rsidRPr="00774E14">
        <w:rPr>
          <w:rFonts w:eastAsia="Times New Roman"/>
          <w:sz w:val="24"/>
          <w:szCs w:val="24"/>
        </w:rPr>
        <w:t xml:space="preserve">осрочно выполнить работы и сдать их Заказчику в порядке, предусмотренном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rFonts w:eastAsia="Times New Roman"/>
          <w:sz w:val="24"/>
          <w:szCs w:val="24"/>
        </w:rPr>
        <w:t>.</w:t>
      </w:r>
    </w:p>
    <w:p w:rsidR="00655793" w:rsidRDefault="00655793" w:rsidP="00655793">
      <w:pPr>
        <w:overflowPunct w:val="0"/>
        <w:contextualSpacing/>
        <w:jc w:val="both"/>
        <w:textAlignment w:val="baseline"/>
        <w:rPr>
          <w:rFonts w:eastAsia="Times New Roman"/>
          <w:bCs/>
          <w:sz w:val="24"/>
          <w:szCs w:val="24"/>
        </w:rPr>
      </w:pPr>
    </w:p>
    <w:p w:rsidR="00655793" w:rsidRPr="00774E14" w:rsidRDefault="00655793" w:rsidP="00655793">
      <w:pPr>
        <w:suppressAutoHyphens/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7</w:t>
      </w:r>
      <w:r w:rsidRPr="00774E14">
        <w:rPr>
          <w:rFonts w:eastAsia="Times New Roman"/>
          <w:b/>
          <w:sz w:val="24"/>
          <w:szCs w:val="24"/>
          <w:lang w:eastAsia="zh-CN"/>
        </w:rPr>
        <w:t>. ОТВЕТСТВЕННОСТЬ СТОРОН</w:t>
      </w:r>
    </w:p>
    <w:p w:rsidR="00655793" w:rsidRPr="00774E14" w:rsidRDefault="00655793" w:rsidP="00655793">
      <w:pPr>
        <w:suppressAutoHyphens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Pr="00774E14">
        <w:rPr>
          <w:rFonts w:eastAsia="Times New Roman"/>
          <w:sz w:val="24"/>
          <w:szCs w:val="24"/>
        </w:rPr>
        <w:t>.1. За неисполнение или ненадлежащее исполнение обязательств</w:t>
      </w:r>
      <w:r>
        <w:rPr>
          <w:rFonts w:eastAsia="Times New Roman"/>
          <w:sz w:val="24"/>
          <w:szCs w:val="24"/>
        </w:rPr>
        <w:t xml:space="preserve"> по настоящему Договору</w:t>
      </w:r>
      <w:r w:rsidRPr="00774E14">
        <w:rPr>
          <w:rFonts w:eastAsia="Times New Roman"/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</w:t>
      </w:r>
      <w:r>
        <w:rPr>
          <w:rFonts w:eastAsia="Times New Roman"/>
          <w:sz w:val="24"/>
          <w:szCs w:val="24"/>
        </w:rPr>
        <w:t xml:space="preserve"> и условиями настоящего Договора</w:t>
      </w:r>
      <w:r w:rsidRPr="00774E14">
        <w:rPr>
          <w:rFonts w:eastAsia="Times New Roman"/>
          <w:sz w:val="24"/>
          <w:szCs w:val="24"/>
        </w:rPr>
        <w:t>.</w:t>
      </w:r>
    </w:p>
    <w:p w:rsidR="00655793" w:rsidRPr="00774E14" w:rsidRDefault="00655793" w:rsidP="00655793">
      <w:pPr>
        <w:suppressAutoHyphens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Pr="00774E14">
        <w:rPr>
          <w:rFonts w:eastAsia="Times New Roman"/>
          <w:sz w:val="24"/>
          <w:szCs w:val="24"/>
        </w:rPr>
        <w:t xml:space="preserve">.2. </w:t>
      </w:r>
      <w:r>
        <w:rPr>
          <w:rFonts w:eastAsia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силы.</w:t>
      </w:r>
    </w:p>
    <w:p w:rsidR="00655793" w:rsidRPr="00774E14" w:rsidRDefault="00655793" w:rsidP="00655793">
      <w:pPr>
        <w:suppressAutoHyphens/>
        <w:contextualSpacing/>
        <w:jc w:val="both"/>
        <w:rPr>
          <w:rFonts w:eastAsia="Times New Roman"/>
          <w:sz w:val="24"/>
          <w:szCs w:val="24"/>
        </w:rPr>
      </w:pPr>
    </w:p>
    <w:p w:rsidR="00655793" w:rsidRDefault="00655793" w:rsidP="00655793">
      <w:pPr>
        <w:suppressAutoHyphens/>
        <w:ind w:left="360"/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</w:p>
    <w:p w:rsidR="00655793" w:rsidRDefault="00655793" w:rsidP="00655793">
      <w:pPr>
        <w:suppressAutoHyphens/>
        <w:ind w:left="360"/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</w:p>
    <w:p w:rsidR="00655793" w:rsidRPr="00774E14" w:rsidRDefault="00655793" w:rsidP="00655793">
      <w:pPr>
        <w:suppressAutoHyphens/>
        <w:ind w:left="360"/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8</w:t>
      </w:r>
      <w:r w:rsidRPr="00774E14">
        <w:rPr>
          <w:rFonts w:eastAsia="Times New Roman"/>
          <w:b/>
          <w:sz w:val="24"/>
          <w:szCs w:val="24"/>
          <w:lang w:eastAsia="zh-CN"/>
        </w:rPr>
        <w:t>. ОБСТОЯТЕЛЬСТВА НЕПРЕОДОЛИМОЙ СИЛЫ (ФОРС-МАЖОР)</w:t>
      </w:r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bookmarkStart w:id="0" w:name="_Toc403642875"/>
      <w:r>
        <w:rPr>
          <w:rFonts w:eastAsia="Times New Roman"/>
          <w:sz w:val="24"/>
          <w:szCs w:val="24"/>
          <w:lang w:eastAsia="zh-CN"/>
        </w:rPr>
        <w:t>8</w:t>
      </w:r>
      <w:r w:rsidRPr="00774E14">
        <w:rPr>
          <w:rFonts w:eastAsia="Times New Roman"/>
          <w:sz w:val="24"/>
          <w:szCs w:val="24"/>
          <w:lang w:eastAsia="zh-CN"/>
        </w:rPr>
        <w:t xml:space="preserve">.1. </w:t>
      </w:r>
      <w:proofErr w:type="gramStart"/>
      <w:r w:rsidRPr="00774E14">
        <w:rPr>
          <w:rFonts w:eastAsia="Times New Roman"/>
          <w:sz w:val="24"/>
          <w:szCs w:val="24"/>
          <w:lang w:eastAsia="zh-CN"/>
        </w:rPr>
        <w:t xml:space="preserve">Сторона, не исполнившая или ненадлежащим образом исполнившая обязательства по настоящему </w:t>
      </w:r>
      <w:r>
        <w:rPr>
          <w:rFonts w:eastAsia="Times New Roman"/>
          <w:sz w:val="24"/>
          <w:szCs w:val="24"/>
          <w:lang w:eastAsia="zh-CN"/>
        </w:rPr>
        <w:t>Договору</w:t>
      </w:r>
      <w:r w:rsidRPr="00774E14">
        <w:rPr>
          <w:rFonts w:eastAsia="Times New Roman"/>
          <w:sz w:val="24"/>
          <w:szCs w:val="24"/>
          <w:lang w:eastAsia="zh-CN"/>
        </w:rPr>
        <w:t>, несет ответственность, если не докажет, что надлежащее выполнение оказалось невозможным вследствие непреодолимой силы (форс-мажор), а именно: стихийные бедствия, война или военные действия, изменение законодательства или другие, не зависящие от сторон чрезвычайные и непредотвратимые при данных условиях обстоятельства, произошедшие помимо их воли, и при условии, что эти обстоятельства непосредственно повлияли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на исполнение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. К таким обстоятельствам не относятся, в частности, нарушение обязанностей со стороны контрагентов Подрядчика, отсутствие на рынке нужных для исполнения товаров, отсутствие у Подрядчика необходимых денежных средств.</w:t>
      </w:r>
      <w:bookmarkEnd w:id="0"/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bookmarkStart w:id="1" w:name="_Toc403642876"/>
      <w:r>
        <w:rPr>
          <w:rFonts w:eastAsia="Times New Roman"/>
          <w:spacing w:val="-11"/>
          <w:sz w:val="24"/>
          <w:szCs w:val="24"/>
          <w:lang w:eastAsia="zh-CN"/>
        </w:rPr>
        <w:t>8</w:t>
      </w:r>
      <w:r w:rsidRPr="00774E14">
        <w:rPr>
          <w:rFonts w:eastAsia="Times New Roman"/>
          <w:spacing w:val="-11"/>
          <w:sz w:val="24"/>
          <w:szCs w:val="24"/>
          <w:lang w:eastAsia="zh-CN"/>
        </w:rPr>
        <w:t>.2.</w:t>
      </w:r>
      <w:r w:rsidRPr="00774E14">
        <w:rPr>
          <w:rFonts w:eastAsia="Times New Roman"/>
          <w:sz w:val="24"/>
          <w:szCs w:val="24"/>
          <w:lang w:eastAsia="zh-CN"/>
        </w:rPr>
        <w:t xml:space="preserve"> Сторона, которая не исполняет своих обязательств в результате действия обстоятельств непреодолимой силы, указанных в пункте </w:t>
      </w:r>
      <w:r>
        <w:rPr>
          <w:rFonts w:eastAsia="Times New Roman"/>
          <w:sz w:val="24"/>
          <w:szCs w:val="24"/>
          <w:lang w:eastAsia="zh-CN"/>
        </w:rPr>
        <w:t>8</w:t>
      </w:r>
      <w:r w:rsidRPr="00774E14">
        <w:rPr>
          <w:rFonts w:eastAsia="Times New Roman"/>
          <w:sz w:val="24"/>
          <w:szCs w:val="24"/>
          <w:lang w:eastAsia="zh-CN"/>
        </w:rPr>
        <w:t xml:space="preserve">.1.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, обязана в течение суток письменно известить другую сторону о наступлении или прекращении указанных обстоятельств, его влиянии на исполнение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.</w:t>
      </w:r>
      <w:bookmarkEnd w:id="1"/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bookmarkStart w:id="2" w:name="_Toc403642877"/>
      <w:r>
        <w:rPr>
          <w:rFonts w:eastAsia="Times New Roman"/>
          <w:spacing w:val="-1"/>
          <w:sz w:val="24"/>
          <w:szCs w:val="24"/>
          <w:lang w:eastAsia="zh-CN"/>
        </w:rPr>
        <w:t>8</w:t>
      </w:r>
      <w:r w:rsidRPr="00774E14">
        <w:rPr>
          <w:rFonts w:eastAsia="Times New Roman"/>
          <w:spacing w:val="-1"/>
          <w:sz w:val="24"/>
          <w:szCs w:val="24"/>
          <w:lang w:eastAsia="zh-CN"/>
        </w:rPr>
        <w:t xml:space="preserve">.3. </w:t>
      </w:r>
      <w:r w:rsidRPr="00774E14">
        <w:rPr>
          <w:rFonts w:eastAsia="Times New Roman"/>
          <w:sz w:val="24"/>
          <w:szCs w:val="24"/>
          <w:lang w:eastAsia="zh-CN"/>
        </w:rPr>
        <w:t xml:space="preserve">Если обстоятельства непреодолимой силы действуют на протяжении более 5 (пяти) последовательных дней и не обнаруживают признаков прекращения, настоящий </w:t>
      </w:r>
      <w:proofErr w:type="gramStart"/>
      <w:r>
        <w:rPr>
          <w:rFonts w:eastAsia="Times New Roman"/>
          <w:sz w:val="24"/>
          <w:szCs w:val="24"/>
        </w:rPr>
        <w:t>Договор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может быть расторгнут сторонами путем направления уведомления другой стороне без обязанности по возмещению убытков.</w:t>
      </w:r>
      <w:bookmarkEnd w:id="2"/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bookmarkStart w:id="3" w:name="_Toc403642878"/>
      <w:r>
        <w:rPr>
          <w:rFonts w:eastAsia="Times New Roman"/>
          <w:spacing w:val="2"/>
          <w:sz w:val="24"/>
          <w:szCs w:val="24"/>
          <w:lang w:eastAsia="zh-CN"/>
        </w:rPr>
        <w:t>8</w:t>
      </w:r>
      <w:r w:rsidRPr="00774E14">
        <w:rPr>
          <w:rFonts w:eastAsia="Times New Roman"/>
          <w:spacing w:val="2"/>
          <w:sz w:val="24"/>
          <w:szCs w:val="24"/>
          <w:lang w:eastAsia="zh-CN"/>
        </w:rPr>
        <w:t xml:space="preserve">.4. </w:t>
      </w:r>
      <w:r w:rsidRPr="00774E14">
        <w:rPr>
          <w:rFonts w:eastAsia="Times New Roman"/>
          <w:sz w:val="24"/>
          <w:szCs w:val="24"/>
          <w:lang w:eastAsia="zh-CN"/>
        </w:rPr>
        <w:t>По требованию одной из сторон наличие и продолжительность действия обстоятельств непреодолимой силы подтверждается компетентным органом власти.</w:t>
      </w:r>
      <w:bookmarkEnd w:id="3"/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8</w:t>
      </w:r>
      <w:r w:rsidRPr="00774E14">
        <w:rPr>
          <w:rFonts w:eastAsia="Times New Roman"/>
          <w:sz w:val="24"/>
          <w:szCs w:val="24"/>
          <w:lang w:eastAsia="zh-CN"/>
        </w:rPr>
        <w:t>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655793" w:rsidRPr="00774E14" w:rsidRDefault="00655793" w:rsidP="00655793">
      <w:pPr>
        <w:suppressAutoHyphens/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suppressAutoHyphens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774E1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774E14">
        <w:rPr>
          <w:b/>
          <w:sz w:val="24"/>
          <w:szCs w:val="24"/>
        </w:rPr>
        <w:t>ПОРЯДОК РАЗРЕШЕНИЯ СПОРОВ</w:t>
      </w:r>
    </w:p>
    <w:p w:rsidR="00655793" w:rsidRPr="00774E14" w:rsidRDefault="00655793" w:rsidP="00655793">
      <w:pPr>
        <w:suppressAutoHyphens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774E14">
        <w:rPr>
          <w:sz w:val="24"/>
          <w:szCs w:val="24"/>
        </w:rPr>
        <w:t xml:space="preserve">.1. Все споры и разногласия, возникающие между Сторонами по настоящему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sz w:val="24"/>
          <w:szCs w:val="24"/>
        </w:rPr>
        <w:t xml:space="preserve"> или в связи с ним, разрешаются путём переговоров. В случае если Стороны не придут к соглашению, споры подлежат рассмотрению в Арбитражном суде Амурской области в порядке, установленном действующим законодательством РФ.</w:t>
      </w:r>
    </w:p>
    <w:p w:rsidR="00655793" w:rsidRPr="00774E14" w:rsidRDefault="00655793" w:rsidP="00655793">
      <w:pPr>
        <w:suppressAutoHyphens/>
        <w:ind w:firstLine="708"/>
        <w:contextualSpacing/>
        <w:jc w:val="both"/>
        <w:rPr>
          <w:sz w:val="24"/>
          <w:szCs w:val="24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 xml:space="preserve">10. </w:t>
      </w:r>
      <w:r w:rsidRPr="00774E14">
        <w:rPr>
          <w:rFonts w:eastAsia="Times New Roman"/>
          <w:b/>
          <w:sz w:val="24"/>
          <w:szCs w:val="24"/>
          <w:lang w:eastAsia="zh-CN"/>
        </w:rPr>
        <w:t xml:space="preserve">СРОК ДЕЙСТВИЯ </w:t>
      </w:r>
      <w:r>
        <w:rPr>
          <w:rFonts w:eastAsia="Times New Roman"/>
          <w:b/>
          <w:sz w:val="24"/>
          <w:szCs w:val="24"/>
          <w:lang w:eastAsia="zh-CN"/>
        </w:rPr>
        <w:t>ДОГОВОРА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10</w:t>
      </w:r>
      <w:r w:rsidRPr="00774E14">
        <w:rPr>
          <w:rFonts w:eastAsia="Times New Roman"/>
          <w:sz w:val="24"/>
          <w:szCs w:val="24"/>
          <w:lang w:eastAsia="zh-CN"/>
        </w:rPr>
        <w:t xml:space="preserve">.1. </w:t>
      </w:r>
      <w:r>
        <w:rPr>
          <w:rFonts w:eastAsia="Times New Roman"/>
          <w:sz w:val="24"/>
          <w:szCs w:val="24"/>
          <w:lang w:eastAsia="zh-CN"/>
        </w:rPr>
        <w:t>Н</w:t>
      </w:r>
      <w:r w:rsidRPr="00774E14">
        <w:rPr>
          <w:rFonts w:eastAsia="Times New Roman"/>
          <w:sz w:val="24"/>
          <w:szCs w:val="24"/>
          <w:lang w:eastAsia="zh-CN"/>
        </w:rPr>
        <w:t xml:space="preserve">астоящий </w:t>
      </w:r>
      <w:r>
        <w:rPr>
          <w:rFonts w:eastAsia="Times New Roman"/>
          <w:sz w:val="24"/>
          <w:szCs w:val="24"/>
          <w:lang w:eastAsia="zh-CN"/>
        </w:rPr>
        <w:t>Договор</w:t>
      </w:r>
      <w:r w:rsidRPr="00774E14">
        <w:rPr>
          <w:rFonts w:eastAsia="Times New Roman"/>
          <w:sz w:val="24"/>
          <w:szCs w:val="24"/>
          <w:lang w:eastAsia="zh-CN"/>
        </w:rPr>
        <w:t xml:space="preserve"> вступает в силу </w:t>
      </w:r>
      <w:r w:rsidRPr="00CC657E">
        <w:rPr>
          <w:rFonts w:eastAsia="Times New Roman"/>
          <w:sz w:val="24"/>
          <w:szCs w:val="24"/>
          <w:lang w:eastAsia="zh-CN"/>
        </w:rPr>
        <w:t>с даты заключения</w:t>
      </w:r>
      <w:r>
        <w:rPr>
          <w:rFonts w:eastAsia="Times New Roman"/>
          <w:sz w:val="24"/>
          <w:szCs w:val="24"/>
          <w:lang w:eastAsia="zh-CN"/>
        </w:rPr>
        <w:t xml:space="preserve"> и действует</w:t>
      </w:r>
      <w:r w:rsidRPr="00CC657E">
        <w:rPr>
          <w:rFonts w:eastAsia="Times New Roman"/>
          <w:sz w:val="24"/>
          <w:szCs w:val="24"/>
          <w:lang w:eastAsia="zh-CN"/>
        </w:rPr>
        <w:t xml:space="preserve"> до полного исполнения обязатель</w:t>
      </w:r>
      <w:proofErr w:type="gramStart"/>
      <w:r w:rsidRPr="00CC657E">
        <w:rPr>
          <w:rFonts w:eastAsia="Times New Roman"/>
          <w:sz w:val="24"/>
          <w:szCs w:val="24"/>
          <w:lang w:eastAsia="zh-CN"/>
        </w:rPr>
        <w:t>ств Ст</w:t>
      </w:r>
      <w:proofErr w:type="gramEnd"/>
      <w:r w:rsidRPr="00CC657E">
        <w:rPr>
          <w:rFonts w:eastAsia="Times New Roman"/>
          <w:sz w:val="24"/>
          <w:szCs w:val="24"/>
          <w:lang w:eastAsia="zh-CN"/>
        </w:rPr>
        <w:t>оронами</w:t>
      </w:r>
      <w:r>
        <w:rPr>
          <w:rFonts w:eastAsia="Times New Roman"/>
          <w:sz w:val="24"/>
          <w:szCs w:val="24"/>
          <w:lang w:eastAsia="zh-CN"/>
        </w:rPr>
        <w:t>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 xml:space="preserve">10.2. Срок исполнения Договора </w:t>
      </w:r>
      <w:r w:rsidRPr="00A64295">
        <w:rPr>
          <w:rFonts w:eastAsia="Times New Roman"/>
          <w:sz w:val="24"/>
          <w:szCs w:val="24"/>
          <w:u w:val="single"/>
          <w:lang w:eastAsia="zh-CN"/>
        </w:rPr>
        <w:t xml:space="preserve">по </w:t>
      </w:r>
      <w:r>
        <w:rPr>
          <w:rFonts w:eastAsia="Times New Roman"/>
          <w:sz w:val="24"/>
          <w:szCs w:val="24"/>
          <w:u w:val="single"/>
          <w:lang w:eastAsia="zh-CN"/>
        </w:rPr>
        <w:t>06.11</w:t>
      </w:r>
      <w:r w:rsidRPr="00A64295">
        <w:rPr>
          <w:rFonts w:eastAsia="Times New Roman"/>
          <w:sz w:val="24"/>
          <w:szCs w:val="24"/>
          <w:u w:val="single"/>
          <w:lang w:eastAsia="zh-CN"/>
        </w:rPr>
        <w:t>.2026 года.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 xml:space="preserve">11. </w:t>
      </w:r>
      <w:r w:rsidRPr="00774E14">
        <w:rPr>
          <w:rFonts w:eastAsia="Times New Roman"/>
          <w:b/>
          <w:sz w:val="24"/>
          <w:szCs w:val="24"/>
          <w:lang w:eastAsia="zh-CN"/>
        </w:rPr>
        <w:t xml:space="preserve">ИЗМЕНЕНИЕ И/ИЛИ ДОПОЛНЕНИЕ </w:t>
      </w:r>
      <w:r>
        <w:rPr>
          <w:rFonts w:eastAsia="Times New Roman"/>
          <w:b/>
          <w:sz w:val="24"/>
          <w:szCs w:val="24"/>
          <w:lang w:eastAsia="zh-CN"/>
        </w:rPr>
        <w:t>ДОГОВОРА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11</w:t>
      </w:r>
      <w:r w:rsidRPr="00774E14">
        <w:rPr>
          <w:rFonts w:eastAsia="Times New Roman"/>
          <w:sz w:val="24"/>
          <w:szCs w:val="24"/>
          <w:lang w:eastAsia="zh-CN"/>
        </w:rPr>
        <w:t xml:space="preserve">.1. </w:t>
      </w:r>
      <w:r w:rsidRPr="00B039BD">
        <w:rPr>
          <w:rFonts w:eastAsia="Times New Roman"/>
          <w:sz w:val="24"/>
          <w:szCs w:val="24"/>
          <w:lang w:eastAsia="zh-CN"/>
        </w:rPr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11</w:t>
      </w:r>
      <w:r w:rsidRPr="00774E14">
        <w:rPr>
          <w:rFonts w:eastAsia="Times New Roman"/>
          <w:sz w:val="24"/>
          <w:szCs w:val="24"/>
          <w:lang w:eastAsia="zh-CN"/>
        </w:rPr>
        <w:t xml:space="preserve">.2. Любые соглашения Сторон по изменению и/или дополнению условий настоящего </w:t>
      </w:r>
      <w:r>
        <w:rPr>
          <w:rFonts w:eastAsia="Times New Roman"/>
          <w:sz w:val="24"/>
          <w:szCs w:val="24"/>
          <w:lang w:eastAsia="zh-CN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имеют силу в том случае, если они оформлены в письменном виде, подписаны Сторонами </w:t>
      </w:r>
      <w:r>
        <w:rPr>
          <w:rFonts w:eastAsia="Times New Roman"/>
          <w:sz w:val="24"/>
          <w:szCs w:val="24"/>
          <w:lang w:eastAsia="zh-CN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и скреплены печатями Сторон.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 w:rsidRPr="00774E14">
        <w:rPr>
          <w:rFonts w:eastAsia="Times New Roman"/>
          <w:b/>
          <w:sz w:val="24"/>
          <w:szCs w:val="24"/>
          <w:lang w:eastAsia="zh-CN"/>
        </w:rPr>
        <w:t>1</w:t>
      </w:r>
      <w:r>
        <w:rPr>
          <w:rFonts w:eastAsia="Times New Roman"/>
          <w:b/>
          <w:sz w:val="24"/>
          <w:szCs w:val="24"/>
          <w:lang w:eastAsia="zh-CN"/>
        </w:rPr>
        <w:t>2</w:t>
      </w:r>
      <w:r w:rsidRPr="00774E14">
        <w:rPr>
          <w:rFonts w:eastAsia="Times New Roman"/>
          <w:b/>
          <w:sz w:val="24"/>
          <w:szCs w:val="24"/>
          <w:lang w:eastAsia="zh-CN"/>
        </w:rPr>
        <w:t xml:space="preserve">. ПОРЯДОК РАСТОРЖЕНИЯ </w:t>
      </w:r>
      <w:r>
        <w:rPr>
          <w:rFonts w:eastAsia="Times New Roman"/>
          <w:b/>
          <w:sz w:val="24"/>
          <w:szCs w:val="24"/>
          <w:lang w:eastAsia="zh-CN"/>
        </w:rPr>
        <w:t>ДОГОВОРА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>1</w:t>
      </w:r>
      <w:r>
        <w:rPr>
          <w:rFonts w:eastAsia="Times New Roman"/>
          <w:sz w:val="24"/>
          <w:szCs w:val="24"/>
          <w:lang w:eastAsia="zh-CN"/>
        </w:rPr>
        <w:t>2</w:t>
      </w:r>
      <w:r w:rsidRPr="00774E14">
        <w:rPr>
          <w:rFonts w:eastAsia="Times New Roman"/>
          <w:sz w:val="24"/>
          <w:szCs w:val="24"/>
          <w:lang w:eastAsia="zh-CN"/>
        </w:rPr>
        <w:t xml:space="preserve">.1. Настоящий </w:t>
      </w:r>
      <w:proofErr w:type="gramStart"/>
      <w:r>
        <w:rPr>
          <w:rFonts w:eastAsia="Times New Roman"/>
          <w:sz w:val="24"/>
          <w:szCs w:val="24"/>
        </w:rPr>
        <w:t>Договор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может быть расторгнут по соглашению Сторон.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>1</w:t>
      </w:r>
      <w:r>
        <w:rPr>
          <w:rFonts w:eastAsia="Times New Roman"/>
          <w:sz w:val="24"/>
          <w:szCs w:val="24"/>
          <w:lang w:eastAsia="zh-CN"/>
        </w:rPr>
        <w:t>2</w:t>
      </w:r>
      <w:r w:rsidRPr="00774E14">
        <w:rPr>
          <w:rFonts w:eastAsia="Times New Roman"/>
          <w:sz w:val="24"/>
          <w:szCs w:val="24"/>
          <w:lang w:eastAsia="zh-CN"/>
        </w:rPr>
        <w:t xml:space="preserve">.2. Настоящий </w:t>
      </w:r>
      <w:proofErr w:type="gramStart"/>
      <w:r>
        <w:rPr>
          <w:rFonts w:eastAsia="Times New Roman"/>
          <w:sz w:val="24"/>
          <w:szCs w:val="24"/>
        </w:rPr>
        <w:t>Договор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может быть расторгнут в одностороннем порядке с письменным предупреждением об этом другой Стороны. Решение Заказчика или Подрядчика об одностороннем отказе от исполнения </w:t>
      </w:r>
      <w:r>
        <w:rPr>
          <w:rFonts w:eastAsia="Times New Roman"/>
          <w:sz w:val="24"/>
          <w:szCs w:val="24"/>
          <w:lang w:eastAsia="zh-CN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вступает в </w:t>
      </w:r>
      <w:proofErr w:type="gramStart"/>
      <w:r w:rsidRPr="00774E14">
        <w:rPr>
          <w:rFonts w:eastAsia="Times New Roman"/>
          <w:sz w:val="24"/>
          <w:szCs w:val="24"/>
          <w:lang w:eastAsia="zh-CN"/>
        </w:rPr>
        <w:t>силу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и </w:t>
      </w:r>
      <w:r>
        <w:rPr>
          <w:rFonts w:eastAsia="Times New Roman"/>
          <w:sz w:val="24"/>
          <w:szCs w:val="24"/>
        </w:rPr>
        <w:t>Договор</w:t>
      </w:r>
      <w:r w:rsidRPr="00774E14">
        <w:rPr>
          <w:rFonts w:eastAsia="Times New Roman"/>
          <w:sz w:val="24"/>
          <w:szCs w:val="24"/>
          <w:lang w:eastAsia="zh-CN"/>
        </w:rPr>
        <w:t xml:space="preserve"> считается расторгнутым через 10 дней после даты надлежащего уведомления соответствующей Стороны об одностороннем отказе от исполнения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12</w:t>
      </w:r>
      <w:r w:rsidRPr="00774E14">
        <w:rPr>
          <w:rFonts w:eastAsia="Times New Roman"/>
          <w:sz w:val="24"/>
          <w:szCs w:val="24"/>
          <w:lang w:eastAsia="zh-CN"/>
        </w:rPr>
        <w:t>.</w:t>
      </w:r>
      <w:r>
        <w:rPr>
          <w:rFonts w:eastAsia="Times New Roman"/>
          <w:sz w:val="24"/>
          <w:szCs w:val="24"/>
          <w:lang w:eastAsia="zh-CN"/>
        </w:rPr>
        <w:t>3</w:t>
      </w:r>
      <w:r w:rsidRPr="00774E14">
        <w:rPr>
          <w:rFonts w:eastAsia="Times New Roman"/>
          <w:sz w:val="24"/>
          <w:szCs w:val="24"/>
          <w:lang w:eastAsia="zh-CN"/>
        </w:rPr>
        <w:t xml:space="preserve">. Заказчик обязан отменить не вступившее в силу решение об одностороннем отказе от </w:t>
      </w:r>
      <w:r w:rsidRPr="00774E14">
        <w:rPr>
          <w:rFonts w:eastAsia="Times New Roman"/>
          <w:sz w:val="24"/>
          <w:szCs w:val="24"/>
          <w:lang w:eastAsia="zh-CN"/>
        </w:rPr>
        <w:lastRenderedPageBreak/>
        <w:t xml:space="preserve">исполнения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, если в течение десятидневного срока с даты надлежащего уведомления Подрядчика о принятом </w:t>
      </w:r>
      <w:proofErr w:type="gramStart"/>
      <w:r w:rsidRPr="00774E14">
        <w:rPr>
          <w:rFonts w:eastAsia="Times New Roman"/>
          <w:sz w:val="24"/>
          <w:szCs w:val="24"/>
          <w:lang w:eastAsia="zh-CN"/>
        </w:rPr>
        <w:t>решении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об одностороннем отказе от исполнения </w:t>
      </w:r>
      <w:r>
        <w:rPr>
          <w:rFonts w:eastAsia="Times New Roman"/>
          <w:sz w:val="24"/>
          <w:szCs w:val="24"/>
        </w:rPr>
        <w:t>Договора</w:t>
      </w:r>
      <w:r>
        <w:rPr>
          <w:rFonts w:eastAsia="Times New Roman"/>
          <w:sz w:val="24"/>
          <w:szCs w:val="24"/>
          <w:lang w:eastAsia="zh-CN"/>
        </w:rPr>
        <w:t xml:space="preserve"> </w:t>
      </w:r>
      <w:r w:rsidRPr="00774E14">
        <w:rPr>
          <w:rFonts w:eastAsia="Times New Roman"/>
          <w:sz w:val="24"/>
          <w:szCs w:val="24"/>
          <w:lang w:eastAsia="zh-CN"/>
        </w:rPr>
        <w:t xml:space="preserve">устранено нарушение условий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, послужившее основанием для принятия указанного решения</w:t>
      </w:r>
      <w:r>
        <w:rPr>
          <w:rFonts w:eastAsia="Times New Roman"/>
          <w:sz w:val="24"/>
          <w:szCs w:val="24"/>
          <w:lang w:eastAsia="zh-CN"/>
        </w:rPr>
        <w:t>.</w:t>
      </w:r>
      <w:r w:rsidRPr="00774E14">
        <w:rPr>
          <w:rFonts w:eastAsia="Times New Roman"/>
          <w:sz w:val="24"/>
          <w:szCs w:val="24"/>
          <w:lang w:eastAsia="zh-CN"/>
        </w:rPr>
        <w:t xml:space="preserve">  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12.4</w:t>
      </w:r>
      <w:r w:rsidRPr="00774E14">
        <w:rPr>
          <w:rFonts w:eastAsia="Times New Roman"/>
          <w:sz w:val="24"/>
          <w:szCs w:val="24"/>
          <w:lang w:eastAsia="zh-CN"/>
        </w:rPr>
        <w:t xml:space="preserve">. Подрядчик обязан отменить не вступившее в силу решение об одностороннем отказе от исполнения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, если в течение десятидневного срока </w:t>
      </w:r>
      <w:proofErr w:type="gramStart"/>
      <w:r w:rsidRPr="00774E14">
        <w:rPr>
          <w:rFonts w:eastAsia="Times New Roman"/>
          <w:sz w:val="24"/>
          <w:szCs w:val="24"/>
          <w:lang w:eastAsia="zh-CN"/>
        </w:rPr>
        <w:t>с даты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надлежащего уведомления Заказчика о принятом решении</w:t>
      </w:r>
      <w:r>
        <w:rPr>
          <w:rFonts w:eastAsia="Times New Roman"/>
          <w:sz w:val="24"/>
          <w:szCs w:val="24"/>
          <w:lang w:eastAsia="zh-CN"/>
        </w:rPr>
        <w:t>,</w:t>
      </w:r>
      <w:r w:rsidRPr="00774E14">
        <w:rPr>
          <w:rFonts w:eastAsia="Times New Roman"/>
          <w:sz w:val="24"/>
          <w:szCs w:val="24"/>
          <w:lang w:eastAsia="zh-CN"/>
        </w:rPr>
        <w:t xml:space="preserve"> об одностороннем отказе от исполнения </w:t>
      </w:r>
      <w:r>
        <w:rPr>
          <w:rFonts w:eastAsia="Times New Roman"/>
          <w:sz w:val="24"/>
          <w:szCs w:val="24"/>
        </w:rPr>
        <w:t>Договора</w:t>
      </w:r>
      <w:r>
        <w:rPr>
          <w:rFonts w:eastAsia="Times New Roman"/>
          <w:sz w:val="24"/>
          <w:szCs w:val="24"/>
          <w:lang w:eastAsia="zh-CN"/>
        </w:rPr>
        <w:t xml:space="preserve"> </w:t>
      </w:r>
      <w:r w:rsidRPr="00774E14">
        <w:rPr>
          <w:rFonts w:eastAsia="Times New Roman"/>
          <w:sz w:val="24"/>
          <w:szCs w:val="24"/>
          <w:lang w:eastAsia="zh-CN"/>
        </w:rPr>
        <w:t xml:space="preserve">устранены нарушения условий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, послужившие основанием для принятия указанного решения.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12.5</w:t>
      </w:r>
      <w:r w:rsidRPr="00774E14">
        <w:rPr>
          <w:rFonts w:eastAsia="Times New Roman"/>
          <w:sz w:val="24"/>
          <w:szCs w:val="24"/>
          <w:lang w:eastAsia="zh-CN"/>
        </w:rPr>
        <w:t xml:space="preserve">. Настоящий </w:t>
      </w:r>
      <w:proofErr w:type="gramStart"/>
      <w:r>
        <w:rPr>
          <w:rFonts w:eastAsia="Times New Roman"/>
          <w:sz w:val="24"/>
          <w:szCs w:val="24"/>
        </w:rPr>
        <w:t>Договор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может быть расторгнут по требованию одной из Сторон при существенном нарушении условий </w:t>
      </w:r>
      <w:r>
        <w:rPr>
          <w:rFonts w:eastAsia="Times New Roman"/>
          <w:sz w:val="24"/>
          <w:szCs w:val="24"/>
          <w:lang w:eastAsia="zh-CN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по решению суда. 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 w:rsidRPr="00774E14">
        <w:rPr>
          <w:rFonts w:eastAsia="Times New Roman"/>
          <w:b/>
          <w:sz w:val="24"/>
          <w:szCs w:val="24"/>
          <w:lang w:eastAsia="zh-CN"/>
        </w:rPr>
        <w:t>1</w:t>
      </w:r>
      <w:r>
        <w:rPr>
          <w:rFonts w:eastAsia="Times New Roman"/>
          <w:b/>
          <w:sz w:val="24"/>
          <w:szCs w:val="24"/>
          <w:lang w:eastAsia="zh-CN"/>
        </w:rPr>
        <w:t>3</w:t>
      </w:r>
      <w:r w:rsidRPr="00774E14">
        <w:rPr>
          <w:rFonts w:eastAsia="Times New Roman"/>
          <w:b/>
          <w:sz w:val="24"/>
          <w:szCs w:val="24"/>
          <w:lang w:eastAsia="zh-CN"/>
        </w:rPr>
        <w:t xml:space="preserve">. ПОРЯДОК ИСПОЛНЕНИЯ </w:t>
      </w:r>
      <w:r>
        <w:rPr>
          <w:rFonts w:eastAsia="Times New Roman"/>
          <w:b/>
          <w:sz w:val="24"/>
          <w:szCs w:val="24"/>
          <w:lang w:eastAsia="zh-CN"/>
        </w:rPr>
        <w:t>ДОГОВОРА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>1</w:t>
      </w:r>
      <w:r>
        <w:rPr>
          <w:rFonts w:eastAsia="Times New Roman"/>
          <w:sz w:val="24"/>
          <w:szCs w:val="24"/>
          <w:lang w:eastAsia="zh-CN"/>
        </w:rPr>
        <w:t>3</w:t>
      </w:r>
      <w:r w:rsidRPr="00774E14">
        <w:rPr>
          <w:rFonts w:eastAsia="Times New Roman"/>
          <w:sz w:val="24"/>
          <w:szCs w:val="24"/>
          <w:lang w:eastAsia="zh-CN"/>
        </w:rPr>
        <w:t xml:space="preserve">.1. При исполнении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не допускается перемена Подрядчика за исключением случаев, если новый Подрядчик является правопреемником Подрядчика по данному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  <w:lang w:eastAsia="zh-CN"/>
        </w:rPr>
        <w:t>, вследствие реорганизации юридического лица в форме преобразования, слияния или присоединения.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 w:rsidRPr="00774E14">
        <w:rPr>
          <w:rFonts w:eastAsia="Times New Roman"/>
          <w:b/>
          <w:sz w:val="24"/>
          <w:szCs w:val="24"/>
          <w:lang w:eastAsia="zh-CN"/>
        </w:rPr>
        <w:t>1</w:t>
      </w:r>
      <w:r>
        <w:rPr>
          <w:rFonts w:eastAsia="Times New Roman"/>
          <w:b/>
          <w:sz w:val="24"/>
          <w:szCs w:val="24"/>
          <w:lang w:eastAsia="zh-CN"/>
        </w:rPr>
        <w:t>4</w:t>
      </w:r>
      <w:r w:rsidRPr="00774E14">
        <w:rPr>
          <w:rFonts w:eastAsia="Times New Roman"/>
          <w:b/>
          <w:sz w:val="24"/>
          <w:szCs w:val="24"/>
          <w:lang w:eastAsia="zh-CN"/>
        </w:rPr>
        <w:t>. ПРОЧИЕ УСЛОВИЯ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>1</w:t>
      </w:r>
      <w:r>
        <w:rPr>
          <w:rFonts w:eastAsia="Times New Roman"/>
          <w:sz w:val="24"/>
          <w:szCs w:val="24"/>
          <w:lang w:eastAsia="zh-CN"/>
        </w:rPr>
        <w:t>4</w:t>
      </w:r>
      <w:r w:rsidRPr="00774E14">
        <w:rPr>
          <w:rFonts w:eastAsia="Times New Roman"/>
          <w:sz w:val="24"/>
          <w:szCs w:val="24"/>
          <w:lang w:eastAsia="zh-CN"/>
        </w:rPr>
        <w:t xml:space="preserve">.1. Настоящий </w:t>
      </w:r>
      <w:r>
        <w:rPr>
          <w:rFonts w:eastAsia="Times New Roman"/>
          <w:sz w:val="24"/>
          <w:szCs w:val="24"/>
        </w:rPr>
        <w:t>Договор</w:t>
      </w:r>
      <w:r>
        <w:rPr>
          <w:rFonts w:eastAsia="Times New Roman"/>
          <w:sz w:val="24"/>
          <w:szCs w:val="24"/>
          <w:lang w:eastAsia="zh-CN"/>
        </w:rPr>
        <w:t xml:space="preserve"> составлен в 2 (двух) экземплярах, имеющих равную юридическую силу, по одному для каждой из Сторон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. 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16.2. Приложения № 1, 2</w:t>
      </w:r>
      <w:r w:rsidRPr="00774E14">
        <w:rPr>
          <w:rFonts w:eastAsia="Times New Roman"/>
          <w:sz w:val="24"/>
          <w:szCs w:val="24"/>
          <w:lang w:eastAsia="zh-CN"/>
        </w:rPr>
        <w:t xml:space="preserve"> являются неотъемлемой частью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 xml:space="preserve">16.3. Во всех случаях, не урегулированных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rFonts w:eastAsia="Times New Roman"/>
          <w:sz w:val="24"/>
          <w:szCs w:val="24"/>
          <w:lang w:eastAsia="zh-CN"/>
        </w:rPr>
        <w:t xml:space="preserve">, стороны руководствуются действующим законодательством Российской Федерации. 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bCs/>
          <w:sz w:val="24"/>
          <w:szCs w:val="24"/>
          <w:lang w:eastAsia="zh-CN"/>
        </w:rPr>
      </w:pPr>
    </w:p>
    <w:p w:rsidR="00655793" w:rsidRDefault="00655793" w:rsidP="00655793">
      <w:pPr>
        <w:suppressAutoHyphens/>
        <w:ind w:firstLine="709"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  <w:r w:rsidRPr="00774E14">
        <w:rPr>
          <w:rFonts w:eastAsia="Times New Roman"/>
          <w:b/>
          <w:sz w:val="24"/>
          <w:szCs w:val="24"/>
          <w:lang w:eastAsia="zh-CN"/>
        </w:rPr>
        <w:t>17. ЮРИДИЧЕСКИЕ АДРЕСА И БАНКОВСКИЕ РЕКВИЗИТЫ СТОРОН:</w:t>
      </w:r>
    </w:p>
    <w:p w:rsidR="00655793" w:rsidRDefault="00655793" w:rsidP="00655793">
      <w:pPr>
        <w:suppressAutoHyphens/>
        <w:ind w:firstLine="709"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</w:p>
    <w:p w:rsidR="00655793" w:rsidRDefault="00655793" w:rsidP="00655793">
      <w:pPr>
        <w:suppressAutoHyphens/>
        <w:ind w:firstLine="709"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</w:p>
    <w:p w:rsidR="00655793" w:rsidRPr="00774E14" w:rsidRDefault="00655793" w:rsidP="00655793">
      <w:pPr>
        <w:suppressAutoHyphens/>
        <w:ind w:firstLine="709"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5211"/>
        <w:gridCol w:w="5245"/>
      </w:tblGrid>
      <w:tr w:rsidR="00655793" w:rsidRPr="0059438C" w:rsidTr="00BC566D">
        <w:trPr>
          <w:trHeight w:val="278"/>
        </w:trPr>
        <w:tc>
          <w:tcPr>
            <w:tcW w:w="5211" w:type="dxa"/>
          </w:tcPr>
          <w:p w:rsidR="00655793" w:rsidRPr="00CE731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 w:rsidRPr="00CE731C">
              <w:rPr>
                <w:rFonts w:eastAsia="Times New Roman"/>
                <w:b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5245" w:type="dxa"/>
            <w:vMerge w:val="restart"/>
          </w:tcPr>
          <w:tbl>
            <w:tblPr>
              <w:tblW w:w="10456" w:type="dxa"/>
              <w:tblLayout w:type="fixed"/>
              <w:tblLook w:val="04A0" w:firstRow="1" w:lastRow="0" w:firstColumn="1" w:lastColumn="0" w:noHBand="0" w:noVBand="1"/>
            </w:tblPr>
            <w:tblGrid>
              <w:gridCol w:w="10456"/>
            </w:tblGrid>
            <w:tr w:rsidR="00655793" w:rsidRPr="00CE731C" w:rsidTr="00BC566D">
              <w:tc>
                <w:tcPr>
                  <w:tcW w:w="10456" w:type="dxa"/>
                  <w:hideMark/>
                </w:tcPr>
                <w:p w:rsidR="00655793" w:rsidRPr="00CE731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CE731C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</w:tr>
            <w:tr w:rsidR="00655793" w:rsidRPr="00CE731C" w:rsidTr="00BC566D">
              <w:tc>
                <w:tcPr>
                  <w:tcW w:w="10456" w:type="dxa"/>
                </w:tcPr>
                <w:p w:rsidR="00655793" w:rsidRPr="00CE731C" w:rsidRDefault="00655793" w:rsidP="00BC566D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</w:t>
                  </w:r>
                </w:p>
                <w:p w:rsidR="00655793" w:rsidRPr="00CE731C" w:rsidRDefault="00655793" w:rsidP="00BC566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55793" w:rsidRPr="00CE731C" w:rsidTr="00BC566D">
              <w:trPr>
                <w:trHeight w:val="1385"/>
              </w:trPr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Pr="00CE731C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</w:t>
                  </w:r>
                </w:p>
                <w:p w:rsidR="00655793" w:rsidRPr="00CE731C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 w:rsidRPr="00CE731C">
                    <w:rPr>
                      <w:sz w:val="24"/>
                      <w:szCs w:val="24"/>
                    </w:rPr>
                    <w:t>«___»  августа 2026г.</w:t>
                  </w:r>
                </w:p>
                <w:p w:rsidR="00655793" w:rsidRPr="00CE731C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 w:rsidRPr="00CE731C">
                    <w:rPr>
                      <w:sz w:val="24"/>
                      <w:szCs w:val="24"/>
                    </w:rPr>
                    <w:t xml:space="preserve">   М.П.</w:t>
                  </w:r>
                </w:p>
              </w:tc>
            </w:tr>
          </w:tbl>
          <w:p w:rsidR="00655793" w:rsidRPr="00CE731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270"/>
        </w:trPr>
        <w:tc>
          <w:tcPr>
            <w:tcW w:w="5211" w:type="dxa"/>
          </w:tcPr>
          <w:p w:rsidR="00655793" w:rsidRPr="00766F88" w:rsidRDefault="00655793" w:rsidP="00BC566D">
            <w:pPr>
              <w:pStyle w:val="Tabletext"/>
              <w:spacing w:before="0" w:after="0"/>
              <w:rPr>
                <w:b/>
                <w:sz w:val="24"/>
                <w:szCs w:val="24"/>
              </w:rPr>
            </w:pPr>
            <w:r w:rsidRPr="00766F88">
              <w:rPr>
                <w:b/>
                <w:sz w:val="24"/>
                <w:szCs w:val="24"/>
              </w:rPr>
              <w:t xml:space="preserve">УФНС России по Амурской области </w:t>
            </w:r>
          </w:p>
          <w:p w:rsidR="00655793" w:rsidRPr="00766F88" w:rsidRDefault="00655793" w:rsidP="00BC566D">
            <w:pPr>
              <w:pStyle w:val="Tabletext"/>
              <w:spacing w:before="0" w:after="0"/>
              <w:rPr>
                <w:sz w:val="24"/>
                <w:szCs w:val="24"/>
              </w:rPr>
            </w:pP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 xml:space="preserve">Юридический/ Почтовый адрес: 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>675000, Амурская область,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 xml:space="preserve">г. Благовещенск, 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>пер. Советский, д. 65/1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>ИНН 2801099980, КПП 280101001</w:t>
            </w:r>
          </w:p>
          <w:p w:rsidR="00655793" w:rsidRPr="00766F88" w:rsidRDefault="00655793" w:rsidP="00BC566D">
            <w:pPr>
              <w:contextualSpacing/>
              <w:rPr>
                <w:sz w:val="24"/>
                <w:szCs w:val="24"/>
              </w:rPr>
            </w:pPr>
            <w:r w:rsidRPr="00766F88">
              <w:rPr>
                <w:bCs/>
                <w:sz w:val="24"/>
                <w:szCs w:val="24"/>
              </w:rPr>
              <w:t>Л/с 03231106860,</w:t>
            </w:r>
            <w:r w:rsidRPr="00766F88">
              <w:rPr>
                <w:sz w:val="24"/>
                <w:szCs w:val="24"/>
              </w:rPr>
              <w:t xml:space="preserve"> </w:t>
            </w:r>
            <w:proofErr w:type="gramStart"/>
            <w:r w:rsidRPr="00766F88">
              <w:rPr>
                <w:sz w:val="24"/>
                <w:szCs w:val="24"/>
              </w:rPr>
              <w:t>Р</w:t>
            </w:r>
            <w:proofErr w:type="gramEnd"/>
            <w:r w:rsidRPr="00766F88">
              <w:rPr>
                <w:sz w:val="24"/>
                <w:szCs w:val="24"/>
              </w:rPr>
              <w:t xml:space="preserve">/с </w:t>
            </w:r>
            <w:r w:rsidRPr="00766F88">
              <w:rPr>
                <w:bCs/>
                <w:sz w:val="24"/>
                <w:szCs w:val="24"/>
              </w:rPr>
              <w:t xml:space="preserve">03211643000000012007 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>ОКЦ № 1 ДГУ Банка России // УФК по Приморскому краю</w:t>
            </w:r>
          </w:p>
          <w:p w:rsidR="00655793" w:rsidRPr="00766F88" w:rsidRDefault="00655793" w:rsidP="00BC566D">
            <w:pPr>
              <w:contextualSpacing/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 xml:space="preserve"> г. Владивосток, </w:t>
            </w:r>
            <w:r w:rsidRPr="00766F88">
              <w:rPr>
                <w:bCs/>
                <w:sz w:val="24"/>
                <w:szCs w:val="24"/>
              </w:rPr>
              <w:t>БИК 010507002</w:t>
            </w:r>
          </w:p>
          <w:p w:rsidR="00655793" w:rsidRPr="00766F88" w:rsidRDefault="00655793" w:rsidP="00BC566D">
            <w:pPr>
              <w:contextualSpacing/>
              <w:rPr>
                <w:bCs/>
                <w:sz w:val="24"/>
                <w:szCs w:val="24"/>
              </w:rPr>
            </w:pPr>
            <w:r w:rsidRPr="00766F88">
              <w:rPr>
                <w:bCs/>
                <w:sz w:val="24"/>
                <w:szCs w:val="24"/>
              </w:rPr>
              <w:t xml:space="preserve">к/с 40102810545370000012  </w:t>
            </w:r>
          </w:p>
          <w:p w:rsidR="00655793" w:rsidRPr="00766F88" w:rsidRDefault="00655793" w:rsidP="00BC566D">
            <w:pPr>
              <w:contextualSpacing/>
              <w:rPr>
                <w:color w:val="000000"/>
                <w:sz w:val="24"/>
                <w:szCs w:val="24"/>
              </w:rPr>
            </w:pPr>
            <w:r w:rsidRPr="00766F88">
              <w:rPr>
                <w:color w:val="000000"/>
                <w:sz w:val="24"/>
                <w:szCs w:val="24"/>
              </w:rPr>
              <w:t>тел.: (4162) 49 – 65 – 60 (доб.4403)</w:t>
            </w:r>
          </w:p>
          <w:p w:rsidR="00655793" w:rsidRPr="00766F88" w:rsidRDefault="00655793" w:rsidP="00BC566D">
            <w:pPr>
              <w:tabs>
                <w:tab w:val="left" w:pos="-251"/>
              </w:tabs>
              <w:jc w:val="both"/>
              <w:rPr>
                <w:rStyle w:val="af3"/>
                <w:sz w:val="24"/>
                <w:szCs w:val="24"/>
              </w:rPr>
            </w:pPr>
            <w:r w:rsidRPr="00766F88">
              <w:rPr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766F88">
                <w:rPr>
                  <w:rStyle w:val="af3"/>
                  <w:sz w:val="24"/>
                  <w:szCs w:val="24"/>
                  <w:lang w:val="en-US"/>
                </w:rPr>
                <w:t>n.bondarenko.r2800@tax.gov.ru</w:t>
              </w:r>
            </w:hyperlink>
          </w:p>
          <w:p w:rsidR="00655793" w:rsidRPr="00766F88" w:rsidRDefault="00655793" w:rsidP="00BC566D">
            <w:pPr>
              <w:tabs>
                <w:tab w:val="left" w:pos="-25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766F88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1630"/>
        </w:trPr>
        <w:tc>
          <w:tcPr>
            <w:tcW w:w="5211" w:type="dxa"/>
          </w:tcPr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color w:val="000000"/>
                <w:sz w:val="24"/>
                <w:szCs w:val="24"/>
              </w:rPr>
              <w:t>Заместитель руководителя</w:t>
            </w:r>
            <w:r w:rsidRPr="00A64295">
              <w:rPr>
                <w:bCs/>
                <w:sz w:val="24"/>
                <w:szCs w:val="24"/>
              </w:rPr>
              <w:t xml:space="preserve"> </w:t>
            </w:r>
          </w:p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bCs/>
                <w:sz w:val="24"/>
                <w:szCs w:val="24"/>
              </w:rPr>
              <w:t>УФНС России по Амурской  области</w:t>
            </w:r>
          </w:p>
          <w:p w:rsidR="00655793" w:rsidRPr="00A64295" w:rsidRDefault="00655793" w:rsidP="00BC566D">
            <w:pPr>
              <w:rPr>
                <w:b/>
                <w:sz w:val="24"/>
                <w:szCs w:val="24"/>
              </w:rPr>
            </w:pP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>_______________/В.А. Заруцкий /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 августа</w:t>
            </w:r>
            <w:r w:rsidRPr="00A64295">
              <w:rPr>
                <w:sz w:val="24"/>
                <w:szCs w:val="24"/>
              </w:rPr>
              <w:t xml:space="preserve"> 2026г.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 xml:space="preserve">   М.П.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655793" w:rsidRPr="00774E14" w:rsidRDefault="00655793" w:rsidP="00655793">
      <w:pPr>
        <w:suppressAutoHyphens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Pr="00206A2D" w:rsidRDefault="00655793" w:rsidP="0065579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206A2D">
        <w:rPr>
          <w:color w:val="000000"/>
          <w:sz w:val="24"/>
          <w:szCs w:val="24"/>
        </w:rPr>
        <w:t>Приложение № 1</w:t>
      </w:r>
    </w:p>
    <w:p w:rsidR="00655793" w:rsidRPr="00206A2D" w:rsidRDefault="00655793" w:rsidP="00655793">
      <w:pPr>
        <w:jc w:val="center"/>
        <w:rPr>
          <w:color w:val="000000"/>
          <w:sz w:val="24"/>
          <w:szCs w:val="24"/>
        </w:rPr>
      </w:pPr>
      <w:r w:rsidRPr="00206A2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к Договору № ______ </w:t>
      </w:r>
    </w:p>
    <w:p w:rsidR="00655793" w:rsidRPr="00206A2D" w:rsidRDefault="00655793" w:rsidP="00655793">
      <w:pPr>
        <w:rPr>
          <w:color w:val="000000"/>
          <w:sz w:val="24"/>
          <w:szCs w:val="24"/>
        </w:rPr>
      </w:pPr>
      <w:r w:rsidRPr="00206A2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от</w:t>
      </w:r>
      <w:r w:rsidRPr="00206A2D">
        <w:rPr>
          <w:color w:val="000000"/>
          <w:sz w:val="24"/>
          <w:szCs w:val="24"/>
        </w:rPr>
        <w:t xml:space="preserve">   </w:t>
      </w:r>
      <w:r w:rsidRPr="00206A2D">
        <w:rPr>
          <w:sz w:val="24"/>
          <w:szCs w:val="24"/>
        </w:rPr>
        <w:t>«___» августа 2026г.</w:t>
      </w:r>
    </w:p>
    <w:p w:rsidR="00655793" w:rsidRPr="00206A2D" w:rsidRDefault="00655793" w:rsidP="00655793">
      <w:pPr>
        <w:jc w:val="center"/>
        <w:rPr>
          <w:sz w:val="24"/>
          <w:szCs w:val="24"/>
        </w:rPr>
      </w:pPr>
      <w:r w:rsidRPr="00206A2D">
        <w:rPr>
          <w:sz w:val="24"/>
          <w:szCs w:val="24"/>
        </w:rPr>
        <w:t xml:space="preserve">                                       </w:t>
      </w:r>
    </w:p>
    <w:p w:rsidR="00655793" w:rsidRPr="00206A2D" w:rsidRDefault="00655793" w:rsidP="00655793">
      <w:pPr>
        <w:rPr>
          <w:sz w:val="24"/>
          <w:szCs w:val="24"/>
        </w:rPr>
      </w:pPr>
      <w:r w:rsidRPr="00206A2D">
        <w:rPr>
          <w:sz w:val="24"/>
          <w:szCs w:val="24"/>
        </w:rPr>
        <w:t xml:space="preserve">                        </w:t>
      </w: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Спецификация ремонта откосов оконных и подоконников</w:t>
      </w: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  <w:r w:rsidRPr="00206A2D">
        <w:rPr>
          <w:sz w:val="24"/>
          <w:szCs w:val="24"/>
        </w:rPr>
        <w:t xml:space="preserve">              </w:t>
      </w: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</w:p>
    <w:tbl>
      <w:tblPr>
        <w:tblpPr w:leftFromText="180" w:rightFromText="180" w:vertAnchor="page" w:horzAnchor="margin" w:tblpY="3751"/>
        <w:tblW w:w="963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3260"/>
        <w:gridCol w:w="2586"/>
        <w:gridCol w:w="1417"/>
        <w:gridCol w:w="1560"/>
      </w:tblGrid>
      <w:tr w:rsidR="00655793" w:rsidRPr="00206A2D" w:rsidTr="00BC566D">
        <w:trPr>
          <w:trHeight w:val="4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5793" w:rsidRPr="00206A2D" w:rsidRDefault="00655793" w:rsidP="00BC566D">
            <w:pPr>
              <w:jc w:val="center"/>
              <w:rPr>
                <w:sz w:val="24"/>
                <w:szCs w:val="24"/>
              </w:rPr>
            </w:pPr>
            <w:r w:rsidRPr="00206A2D">
              <w:rPr>
                <w:sz w:val="24"/>
                <w:szCs w:val="24"/>
              </w:rPr>
              <w:t xml:space="preserve">№ </w:t>
            </w:r>
            <w:proofErr w:type="gramStart"/>
            <w:r w:rsidRPr="00206A2D">
              <w:rPr>
                <w:sz w:val="24"/>
                <w:szCs w:val="24"/>
              </w:rPr>
              <w:t>п</w:t>
            </w:r>
            <w:proofErr w:type="gramEnd"/>
            <w:r w:rsidRPr="00206A2D">
              <w:rPr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Default="00655793" w:rsidP="00BC566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81B2F">
              <w:rPr>
                <w:iCs/>
                <w:sz w:val="24"/>
                <w:szCs w:val="24"/>
              </w:rPr>
              <w:t xml:space="preserve">Количество </w:t>
            </w:r>
            <w:r w:rsidRPr="00581B2F">
              <w:rPr>
                <w:rFonts w:eastAsia="Times New Roman"/>
                <w:sz w:val="24"/>
                <w:szCs w:val="24"/>
              </w:rPr>
              <w:t xml:space="preserve"> окон</w:t>
            </w:r>
          </w:p>
          <w:p w:rsidR="00655793" w:rsidRPr="00581B2F" w:rsidRDefault="00655793" w:rsidP="00BC566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 xml:space="preserve"> шт.</w:t>
            </w:r>
          </w:p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581B2F">
              <w:rPr>
                <w:rFonts w:eastAsia="Times New Roman"/>
                <w:b/>
                <w:i/>
                <w:u w:val="single"/>
              </w:rPr>
              <w:t xml:space="preserve"> (1 подоконник, </w:t>
            </w:r>
            <w:proofErr w:type="spellStart"/>
            <w:r w:rsidRPr="00581B2F">
              <w:rPr>
                <w:rFonts w:eastAsia="Times New Roman"/>
                <w:b/>
                <w:i/>
                <w:u w:val="single"/>
              </w:rPr>
              <w:t>откоы</w:t>
            </w:r>
            <w:proofErr w:type="spellEnd"/>
            <w:r w:rsidRPr="00581B2F">
              <w:rPr>
                <w:rFonts w:eastAsia="Times New Roman"/>
                <w:b/>
                <w:i/>
                <w:u w:val="single"/>
              </w:rPr>
              <w:t xml:space="preserve"> </w:t>
            </w:r>
            <w:proofErr w:type="gramStart"/>
            <w:r w:rsidRPr="00581B2F">
              <w:rPr>
                <w:rFonts w:eastAsia="Times New Roman"/>
                <w:b/>
                <w:i/>
                <w:u w:val="single"/>
              </w:rPr>
              <w:t>оконные</w:t>
            </w:r>
            <w:proofErr w:type="gramEnd"/>
            <w:r w:rsidRPr="00581B2F">
              <w:rPr>
                <w:rFonts w:eastAsia="Times New Roman"/>
                <w:b/>
                <w:i/>
                <w:u w:val="single"/>
              </w:rPr>
              <w:t xml:space="preserve"> – 2 боковых и 1 </w:t>
            </w:r>
            <w:proofErr w:type="spellStart"/>
            <w:r w:rsidRPr="00581B2F">
              <w:rPr>
                <w:rFonts w:eastAsia="Times New Roman"/>
                <w:b/>
                <w:i/>
                <w:u w:val="single"/>
              </w:rPr>
              <w:t>верхий</w:t>
            </w:r>
            <w:proofErr w:type="spellEnd"/>
            <w:r w:rsidRPr="00581B2F">
              <w:rPr>
                <w:rFonts w:eastAsia="Times New Roman"/>
                <w:b/>
                <w:i/>
                <w:u w:val="single"/>
              </w:rPr>
              <w:t>)</w:t>
            </w: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Цена за шт.</w:t>
            </w:r>
          </w:p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рублей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Общая цена</w:t>
            </w:r>
          </w:p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рублей</w:t>
            </w:r>
          </w:p>
        </w:tc>
      </w:tr>
      <w:tr w:rsidR="00655793" w:rsidRPr="00206A2D" w:rsidTr="00BC566D">
        <w:trPr>
          <w:trHeight w:val="4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5793" w:rsidRPr="00206A2D" w:rsidRDefault="00655793" w:rsidP="00BC566D">
            <w:pPr>
              <w:jc w:val="center"/>
              <w:rPr>
                <w:sz w:val="24"/>
                <w:szCs w:val="24"/>
              </w:rPr>
            </w:pPr>
            <w:r w:rsidRPr="00206A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Ремонт оконных откосов и подоконников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9D3614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655793" w:rsidRPr="00206A2D" w:rsidTr="00BC566D">
        <w:trPr>
          <w:trHeight w:val="401"/>
        </w:trPr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rPr>
                <w:b/>
                <w:iCs/>
                <w:sz w:val="24"/>
                <w:szCs w:val="24"/>
              </w:rPr>
            </w:pPr>
            <w:r w:rsidRPr="00206A2D">
              <w:rPr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rPr>
                <w:b/>
                <w:iCs/>
                <w:sz w:val="24"/>
                <w:szCs w:val="24"/>
              </w:rPr>
            </w:pPr>
          </w:p>
        </w:tc>
      </w:tr>
    </w:tbl>
    <w:p w:rsidR="00655793" w:rsidRDefault="00655793" w:rsidP="00655793">
      <w:pPr>
        <w:pStyle w:val="af6"/>
        <w:tabs>
          <w:tab w:val="left" w:pos="1142"/>
        </w:tabs>
        <w:autoSpaceDE w:val="0"/>
        <w:autoSpaceDN w:val="0"/>
        <w:adjustRightInd w:val="0"/>
        <w:spacing w:line="240" w:lineRule="auto"/>
        <w:jc w:val="both"/>
      </w:pPr>
    </w:p>
    <w:p w:rsidR="00655793" w:rsidRDefault="00655793" w:rsidP="00655793">
      <w:pPr>
        <w:pStyle w:val="af6"/>
        <w:tabs>
          <w:tab w:val="left" w:pos="1142"/>
        </w:tabs>
        <w:autoSpaceDE w:val="0"/>
        <w:autoSpaceDN w:val="0"/>
        <w:adjustRightInd w:val="0"/>
        <w:spacing w:line="240" w:lineRule="auto"/>
        <w:jc w:val="both"/>
      </w:pPr>
      <w:r>
        <w:t xml:space="preserve">     </w:t>
      </w: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5211"/>
        <w:gridCol w:w="5245"/>
      </w:tblGrid>
      <w:tr w:rsidR="00655793" w:rsidRPr="0059438C" w:rsidTr="00BC566D">
        <w:trPr>
          <w:trHeight w:val="278"/>
        </w:trPr>
        <w:tc>
          <w:tcPr>
            <w:tcW w:w="5211" w:type="dxa"/>
          </w:tcPr>
          <w:p w:rsidR="00655793" w:rsidRPr="00766F88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 w:rsidRPr="00766F88">
              <w:rPr>
                <w:rFonts w:eastAsia="Times New Roman"/>
                <w:b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5245" w:type="dxa"/>
            <w:vMerge w:val="restart"/>
          </w:tcPr>
          <w:tbl>
            <w:tblPr>
              <w:tblW w:w="20912" w:type="dxa"/>
              <w:tblLayout w:type="fixed"/>
              <w:tblLook w:val="04A0" w:firstRow="1" w:lastRow="0" w:firstColumn="1" w:lastColumn="0" w:noHBand="0" w:noVBand="1"/>
            </w:tblPr>
            <w:tblGrid>
              <w:gridCol w:w="10456"/>
              <w:gridCol w:w="10456"/>
            </w:tblGrid>
            <w:tr w:rsidR="00655793" w:rsidRPr="0059438C" w:rsidTr="00BC566D">
              <w:tc>
                <w:tcPr>
                  <w:tcW w:w="10456" w:type="dxa"/>
                </w:tcPr>
                <w:p w:rsidR="00655793" w:rsidRPr="00766F88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766F88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  <w:tc>
                <w:tcPr>
                  <w:tcW w:w="10456" w:type="dxa"/>
                  <w:hideMark/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</w:t>
                  </w:r>
                  <w:r w:rsidRPr="0059438C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:</w:t>
                  </w:r>
                </w:p>
              </w:tc>
            </w:tr>
            <w:tr w:rsidR="00655793" w:rsidRPr="0059438C" w:rsidTr="00BC566D">
              <w:tc>
                <w:tcPr>
                  <w:tcW w:w="10456" w:type="dxa"/>
                </w:tcPr>
                <w:p w:rsidR="00655793" w:rsidRPr="00766F88" w:rsidRDefault="00655793" w:rsidP="00BC566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56" w:type="dxa"/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55793" w:rsidRPr="0059438C" w:rsidTr="00BC566D">
              <w:trPr>
                <w:trHeight w:val="1385"/>
              </w:trPr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Default="00655793" w:rsidP="00BC566D">
                  <w:pPr>
                    <w:pBdr>
                      <w:bottom w:val="single" w:sz="12" w:space="1" w:color="auto"/>
                    </w:pBdr>
                    <w:outlineLvl w:val="0"/>
                    <w:rPr>
                      <w:sz w:val="24"/>
                      <w:szCs w:val="24"/>
                    </w:rPr>
                  </w:pPr>
                </w:p>
                <w:p w:rsidR="00655793" w:rsidRPr="00766F88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</w:p>
                <w:p w:rsidR="00655793" w:rsidRPr="00766F88" w:rsidRDefault="00655793" w:rsidP="00BC566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«___»  августа</w:t>
                  </w:r>
                  <w:r w:rsidRPr="00766F88">
                    <w:rPr>
                      <w:sz w:val="24"/>
                      <w:szCs w:val="24"/>
                    </w:rPr>
                    <w:t xml:space="preserve"> 2026г.</w:t>
                  </w:r>
                </w:p>
                <w:p w:rsidR="00655793" w:rsidRPr="00766F88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 w:rsidRPr="00766F88">
                    <w:rPr>
                      <w:sz w:val="24"/>
                      <w:szCs w:val="24"/>
                    </w:rPr>
                    <w:t xml:space="preserve">   М.П.</w:t>
                  </w:r>
                </w:p>
              </w:tc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  <w:t>______________________/ ______________/</w:t>
                  </w: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>«___»____________2025 г.</w:t>
                  </w: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 xml:space="preserve"> м.п.</w:t>
                  </w:r>
                </w:p>
              </w:tc>
            </w:tr>
          </w:tbl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270"/>
        </w:trPr>
        <w:tc>
          <w:tcPr>
            <w:tcW w:w="5211" w:type="dxa"/>
          </w:tcPr>
          <w:p w:rsidR="00655793" w:rsidRPr="00766F88" w:rsidRDefault="00655793" w:rsidP="00BC566D">
            <w:pPr>
              <w:tabs>
                <w:tab w:val="left" w:pos="-25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1630"/>
        </w:trPr>
        <w:tc>
          <w:tcPr>
            <w:tcW w:w="5211" w:type="dxa"/>
          </w:tcPr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color w:val="000000"/>
                <w:sz w:val="24"/>
                <w:szCs w:val="24"/>
              </w:rPr>
              <w:t>Заместитель руководителя</w:t>
            </w:r>
            <w:r w:rsidRPr="00A64295">
              <w:rPr>
                <w:bCs/>
                <w:sz w:val="24"/>
                <w:szCs w:val="24"/>
              </w:rPr>
              <w:t xml:space="preserve"> </w:t>
            </w:r>
          </w:p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bCs/>
                <w:sz w:val="24"/>
                <w:szCs w:val="24"/>
              </w:rPr>
              <w:t>УФНС России по Амурской  области</w:t>
            </w:r>
          </w:p>
          <w:p w:rsidR="00655793" w:rsidRPr="00A64295" w:rsidRDefault="00655793" w:rsidP="00BC566D">
            <w:pPr>
              <w:rPr>
                <w:b/>
                <w:sz w:val="24"/>
                <w:szCs w:val="24"/>
              </w:rPr>
            </w:pP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>_______________/В.А. Заруцкий /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 августа</w:t>
            </w:r>
            <w:r w:rsidRPr="00A64295">
              <w:rPr>
                <w:sz w:val="24"/>
                <w:szCs w:val="24"/>
              </w:rPr>
              <w:t xml:space="preserve"> 2026г.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 xml:space="preserve">   М.П.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655793" w:rsidRDefault="00655793" w:rsidP="00655793">
      <w:pPr>
        <w:tabs>
          <w:tab w:val="left" w:pos="10935"/>
        </w:tabs>
      </w:pPr>
      <w:r>
        <w:t xml:space="preserve"> </w:t>
      </w:r>
    </w:p>
    <w:p w:rsidR="00655793" w:rsidRPr="00137639" w:rsidRDefault="00655793" w:rsidP="00655793">
      <w:pPr>
        <w:rPr>
          <w:b/>
          <w:sz w:val="24"/>
          <w:szCs w:val="24"/>
        </w:rPr>
      </w:pPr>
    </w:p>
    <w:p w:rsidR="00655793" w:rsidRPr="00774E14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  <w:r w:rsidRPr="00774E14">
        <w:rPr>
          <w:rFonts w:eastAsia="Times New Roman"/>
          <w:sz w:val="24"/>
          <w:szCs w:val="24"/>
        </w:rPr>
        <w:lastRenderedPageBreak/>
        <w:t xml:space="preserve">Приложение № </w:t>
      </w:r>
      <w:r>
        <w:rPr>
          <w:rFonts w:eastAsia="Times New Roman"/>
          <w:sz w:val="24"/>
          <w:szCs w:val="24"/>
        </w:rPr>
        <w:t>2</w:t>
      </w:r>
    </w:p>
    <w:p w:rsidR="00655793" w:rsidRPr="00774E14" w:rsidRDefault="00655793" w:rsidP="00655793">
      <w:pPr>
        <w:ind w:left="6804" w:right="-5"/>
        <w:contextualSpacing/>
        <w:jc w:val="right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к </w:t>
      </w:r>
      <w:r>
        <w:rPr>
          <w:rFonts w:eastAsia="Times New Roman"/>
          <w:sz w:val="24"/>
          <w:szCs w:val="24"/>
        </w:rPr>
        <w:t>Договору  № ___</w:t>
      </w:r>
    </w:p>
    <w:p w:rsidR="00655793" w:rsidRPr="00774E14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«___» августа </w:t>
      </w:r>
      <w:r w:rsidRPr="00774E14">
        <w:rPr>
          <w:rFonts w:eastAsia="Times New Roman"/>
          <w:sz w:val="24"/>
          <w:szCs w:val="24"/>
        </w:rPr>
        <w:t>202</w:t>
      </w: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 xml:space="preserve"> г.</w:t>
      </w:r>
    </w:p>
    <w:p w:rsidR="00655793" w:rsidRPr="00774E14" w:rsidRDefault="00655793" w:rsidP="00655793">
      <w:pPr>
        <w:ind w:right="-5" w:firstLine="6804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 </w:t>
      </w:r>
    </w:p>
    <w:p w:rsidR="00655793" w:rsidRPr="00774E14" w:rsidRDefault="00655793" w:rsidP="00655793">
      <w:pPr>
        <w:contextualSpacing/>
        <w:jc w:val="center"/>
        <w:rPr>
          <w:b/>
          <w:sz w:val="24"/>
          <w:szCs w:val="24"/>
        </w:rPr>
      </w:pPr>
      <w:r w:rsidRPr="00774E14">
        <w:rPr>
          <w:b/>
          <w:sz w:val="24"/>
          <w:szCs w:val="24"/>
        </w:rPr>
        <w:t>ТЕХНИЧЕСКОЕ ЗАДАНИЕ</w:t>
      </w:r>
    </w:p>
    <w:p w:rsidR="00655793" w:rsidRPr="00774E14" w:rsidRDefault="00655793" w:rsidP="00655793">
      <w:pPr>
        <w:shd w:val="clear" w:color="auto" w:fill="FFFFFF"/>
        <w:suppressAutoHyphens/>
        <w:contextualSpacing/>
        <w:jc w:val="center"/>
        <w:rPr>
          <w:b/>
          <w:sz w:val="24"/>
          <w:szCs w:val="24"/>
        </w:rPr>
      </w:pPr>
      <w:r w:rsidRPr="00507F55">
        <w:rPr>
          <w:b/>
          <w:bCs/>
          <w:sz w:val="24"/>
          <w:szCs w:val="24"/>
        </w:rPr>
        <w:t xml:space="preserve">на выполнение работ по текущему </w:t>
      </w:r>
      <w:r w:rsidRPr="00CE731C">
        <w:rPr>
          <w:b/>
          <w:bCs/>
          <w:sz w:val="24"/>
          <w:szCs w:val="24"/>
        </w:rPr>
        <w:t>ремонту</w:t>
      </w:r>
      <w:r w:rsidRPr="00CE731C">
        <w:rPr>
          <w:rFonts w:eastAsia="Times New Roman"/>
          <w:b/>
          <w:sz w:val="24"/>
          <w:szCs w:val="24"/>
        </w:rPr>
        <w:t xml:space="preserve"> оконных откосов</w:t>
      </w:r>
      <w:r>
        <w:rPr>
          <w:rFonts w:eastAsia="Times New Roman"/>
          <w:b/>
          <w:sz w:val="24"/>
          <w:szCs w:val="24"/>
        </w:rPr>
        <w:t xml:space="preserve"> и подоконников</w:t>
      </w:r>
      <w:r w:rsidRPr="00CE731C">
        <w:rPr>
          <w:rFonts w:eastAsia="Times New Roman"/>
          <w:b/>
          <w:sz w:val="24"/>
          <w:szCs w:val="24"/>
        </w:rPr>
        <w:t xml:space="preserve"> </w:t>
      </w:r>
      <w:r w:rsidRPr="00CE731C">
        <w:rPr>
          <w:b/>
          <w:bCs/>
          <w:sz w:val="24"/>
          <w:szCs w:val="24"/>
        </w:rPr>
        <w:t>административного</w:t>
      </w:r>
      <w:r>
        <w:rPr>
          <w:b/>
          <w:bCs/>
          <w:sz w:val="24"/>
          <w:szCs w:val="24"/>
        </w:rPr>
        <w:t xml:space="preserve"> </w:t>
      </w:r>
      <w:r w:rsidRPr="00CE731C">
        <w:rPr>
          <w:b/>
          <w:bCs/>
          <w:sz w:val="24"/>
          <w:szCs w:val="24"/>
        </w:rPr>
        <w:t>здания УФНС России по</w:t>
      </w:r>
      <w:r>
        <w:rPr>
          <w:b/>
          <w:bCs/>
          <w:sz w:val="24"/>
          <w:szCs w:val="24"/>
        </w:rPr>
        <w:t xml:space="preserve"> А</w:t>
      </w:r>
      <w:r w:rsidRPr="00507F55">
        <w:rPr>
          <w:b/>
          <w:bCs/>
          <w:sz w:val="24"/>
          <w:szCs w:val="24"/>
        </w:rPr>
        <w:t>мурской области</w:t>
      </w:r>
    </w:p>
    <w:p w:rsidR="00655793" w:rsidRPr="00774E14" w:rsidRDefault="00655793" w:rsidP="00655793">
      <w:pPr>
        <w:shd w:val="clear" w:color="auto" w:fill="FFFFFF"/>
        <w:suppressAutoHyphens/>
        <w:ind w:firstLine="708"/>
        <w:contextualSpacing/>
        <w:jc w:val="both"/>
        <w:rPr>
          <w:b/>
          <w:sz w:val="24"/>
          <w:szCs w:val="24"/>
        </w:rPr>
      </w:pPr>
      <w:r w:rsidRPr="00774E14">
        <w:rPr>
          <w:b/>
          <w:sz w:val="24"/>
          <w:szCs w:val="24"/>
        </w:rPr>
        <w:t>1. Общие сведения</w:t>
      </w:r>
    </w:p>
    <w:p w:rsidR="00655793" w:rsidRPr="00132EA3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132EA3">
        <w:rPr>
          <w:sz w:val="24"/>
          <w:szCs w:val="24"/>
        </w:rPr>
        <w:t>Заказчик: УФНС России по Амурской области (далее – Управление).</w:t>
      </w:r>
    </w:p>
    <w:p w:rsidR="00655793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rFonts w:eastAsia="Times New Roman"/>
          <w:sz w:val="24"/>
          <w:szCs w:val="24"/>
          <w:u w:val="single"/>
        </w:rPr>
      </w:pPr>
      <w:r w:rsidRPr="00132EA3">
        <w:rPr>
          <w:sz w:val="24"/>
          <w:szCs w:val="24"/>
        </w:rPr>
        <w:t xml:space="preserve">Наименование закупки: </w:t>
      </w:r>
      <w:r w:rsidRPr="00132EA3">
        <w:rPr>
          <w:bCs/>
          <w:sz w:val="24"/>
          <w:szCs w:val="24"/>
        </w:rPr>
        <w:t>выполнение</w:t>
      </w:r>
      <w:r>
        <w:rPr>
          <w:bCs/>
          <w:sz w:val="24"/>
          <w:szCs w:val="24"/>
        </w:rPr>
        <w:t xml:space="preserve"> работ по </w:t>
      </w:r>
      <w:r w:rsidRPr="00336E0A">
        <w:rPr>
          <w:bCs/>
          <w:sz w:val="24"/>
          <w:szCs w:val="24"/>
        </w:rPr>
        <w:t xml:space="preserve">ремонту </w:t>
      </w:r>
      <w:r>
        <w:rPr>
          <w:rFonts w:eastAsia="Times New Roman"/>
          <w:sz w:val="24"/>
          <w:szCs w:val="24"/>
        </w:rPr>
        <w:t xml:space="preserve">оконных откосов </w:t>
      </w:r>
      <w:r w:rsidRPr="00336E0A">
        <w:rPr>
          <w:bCs/>
          <w:sz w:val="24"/>
          <w:szCs w:val="24"/>
        </w:rPr>
        <w:t>административного здания</w:t>
      </w:r>
      <w:r w:rsidRPr="00336E0A">
        <w:rPr>
          <w:sz w:val="24"/>
          <w:szCs w:val="24"/>
        </w:rPr>
        <w:t xml:space="preserve"> </w:t>
      </w:r>
      <w:r w:rsidRPr="00774E14">
        <w:rPr>
          <w:sz w:val="24"/>
          <w:szCs w:val="24"/>
        </w:rPr>
        <w:t>(далее – работы).</w:t>
      </w:r>
      <w:r>
        <w:rPr>
          <w:sz w:val="24"/>
          <w:szCs w:val="24"/>
        </w:rPr>
        <w:t xml:space="preserve"> </w:t>
      </w:r>
      <w:r w:rsidRPr="002A30C9">
        <w:rPr>
          <w:rFonts w:eastAsia="Times New Roman"/>
          <w:sz w:val="24"/>
          <w:szCs w:val="24"/>
          <w:u w:val="single"/>
        </w:rPr>
        <w:t>Месторасположение, в здании, окон указывае</w:t>
      </w:r>
      <w:r>
        <w:rPr>
          <w:rFonts w:eastAsia="Times New Roman"/>
          <w:sz w:val="24"/>
          <w:szCs w:val="24"/>
          <w:u w:val="single"/>
        </w:rPr>
        <w:t xml:space="preserve">т </w:t>
      </w:r>
      <w:proofErr w:type="spellStart"/>
      <w:r>
        <w:rPr>
          <w:rFonts w:eastAsia="Times New Roman"/>
          <w:sz w:val="24"/>
          <w:szCs w:val="24"/>
          <w:u w:val="single"/>
        </w:rPr>
        <w:t>заказчи</w:t>
      </w:r>
      <w:proofErr w:type="spellEnd"/>
      <w:r>
        <w:rPr>
          <w:rFonts w:eastAsia="Times New Roman"/>
          <w:sz w:val="24"/>
          <w:szCs w:val="24"/>
          <w:u w:val="single"/>
        </w:rPr>
        <w:t>, с 1 по 4 этаж</w:t>
      </w:r>
      <w:r w:rsidRPr="002A30C9">
        <w:rPr>
          <w:rFonts w:eastAsia="Times New Roman"/>
          <w:sz w:val="24"/>
          <w:szCs w:val="24"/>
          <w:u w:val="single"/>
        </w:rPr>
        <w:t>.</w:t>
      </w:r>
    </w:p>
    <w:p w:rsidR="00655793" w:rsidRPr="00206A2D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b/>
          <w:i/>
          <w:sz w:val="24"/>
          <w:szCs w:val="24"/>
        </w:rPr>
      </w:pPr>
      <w:r w:rsidRPr="00206A2D">
        <w:rPr>
          <w:rFonts w:eastAsia="Times New Roman"/>
          <w:b/>
          <w:i/>
          <w:sz w:val="24"/>
          <w:szCs w:val="24"/>
          <w:u w:val="single"/>
        </w:rPr>
        <w:t xml:space="preserve">Количество окон (1 подоконник, </w:t>
      </w:r>
      <w:proofErr w:type="spellStart"/>
      <w:r>
        <w:rPr>
          <w:rFonts w:eastAsia="Times New Roman"/>
          <w:b/>
          <w:i/>
          <w:sz w:val="24"/>
          <w:szCs w:val="24"/>
          <w:u w:val="single"/>
        </w:rPr>
        <w:t>откоы</w:t>
      </w:r>
      <w:proofErr w:type="spellEnd"/>
      <w:r>
        <w:rPr>
          <w:rFonts w:eastAsia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eastAsia="Times New Roman"/>
          <w:b/>
          <w:i/>
          <w:sz w:val="24"/>
          <w:szCs w:val="24"/>
          <w:u w:val="single"/>
        </w:rPr>
        <w:t>оконные</w:t>
      </w:r>
      <w:proofErr w:type="gramEnd"/>
      <w:r>
        <w:rPr>
          <w:rFonts w:eastAsia="Times New Roman"/>
          <w:b/>
          <w:i/>
          <w:sz w:val="24"/>
          <w:szCs w:val="24"/>
          <w:u w:val="single"/>
        </w:rPr>
        <w:t xml:space="preserve"> – 2 боковых и 1 </w:t>
      </w:r>
      <w:proofErr w:type="spellStart"/>
      <w:r>
        <w:rPr>
          <w:rFonts w:eastAsia="Times New Roman"/>
          <w:b/>
          <w:i/>
          <w:sz w:val="24"/>
          <w:szCs w:val="24"/>
          <w:u w:val="single"/>
        </w:rPr>
        <w:t>верхий</w:t>
      </w:r>
      <w:proofErr w:type="spellEnd"/>
      <w:r>
        <w:rPr>
          <w:rFonts w:eastAsia="Times New Roman"/>
          <w:b/>
          <w:i/>
          <w:sz w:val="24"/>
          <w:szCs w:val="24"/>
          <w:u w:val="single"/>
        </w:rPr>
        <w:t>) – 24</w:t>
      </w:r>
      <w:r w:rsidRPr="00206A2D">
        <w:rPr>
          <w:rFonts w:eastAsia="Times New Roman"/>
          <w:b/>
          <w:i/>
          <w:sz w:val="24"/>
          <w:szCs w:val="24"/>
          <w:u w:val="single"/>
        </w:rPr>
        <w:t xml:space="preserve"> шт.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2. Требования к выполнению работ</w:t>
      </w:r>
      <w:r w:rsidRPr="00774E14">
        <w:rPr>
          <w:sz w:val="24"/>
          <w:szCs w:val="24"/>
        </w:rPr>
        <w:t>:</w:t>
      </w:r>
    </w:p>
    <w:p w:rsidR="00655793" w:rsidRPr="003F07A9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132EA3">
        <w:rPr>
          <w:sz w:val="24"/>
          <w:szCs w:val="24"/>
        </w:rPr>
        <w:t xml:space="preserve">Срок выполнение работ Подрядчиком: </w:t>
      </w:r>
      <w:proofErr w:type="gramStart"/>
      <w:r w:rsidRPr="00132EA3">
        <w:rPr>
          <w:sz w:val="24"/>
          <w:szCs w:val="24"/>
        </w:rPr>
        <w:t>с даты</w:t>
      </w:r>
      <w:r w:rsidRPr="00774E14">
        <w:rPr>
          <w:sz w:val="24"/>
          <w:szCs w:val="24"/>
        </w:rPr>
        <w:t xml:space="preserve"> </w:t>
      </w:r>
      <w:r w:rsidRPr="003F07A9">
        <w:rPr>
          <w:sz w:val="24"/>
          <w:szCs w:val="24"/>
        </w:rPr>
        <w:t>заключения</w:t>
      </w:r>
      <w:proofErr w:type="gramEnd"/>
      <w:r w:rsidRPr="003F07A9">
        <w:rPr>
          <w:sz w:val="24"/>
          <w:szCs w:val="24"/>
        </w:rPr>
        <w:t xml:space="preserve"> Договора </w:t>
      </w:r>
      <w:r>
        <w:rPr>
          <w:sz w:val="24"/>
          <w:szCs w:val="24"/>
        </w:rPr>
        <w:t>по 12.10.2026</w:t>
      </w:r>
      <w:r w:rsidRPr="003F07A9">
        <w:rPr>
          <w:sz w:val="24"/>
          <w:szCs w:val="24"/>
        </w:rPr>
        <w:t xml:space="preserve">г. 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132EA3">
        <w:rPr>
          <w:sz w:val="24"/>
          <w:szCs w:val="24"/>
        </w:rPr>
        <w:t>Условия и место выполнение работ:</w:t>
      </w:r>
      <w:r w:rsidRPr="003F07A9">
        <w:rPr>
          <w:sz w:val="24"/>
          <w:szCs w:val="24"/>
        </w:rPr>
        <w:t xml:space="preserve"> подрядчик должен своими силами и за свой счет выполнить</w:t>
      </w:r>
      <w:r>
        <w:rPr>
          <w:sz w:val="24"/>
          <w:szCs w:val="24"/>
        </w:rPr>
        <w:t xml:space="preserve"> работы, по адресу: </w:t>
      </w:r>
      <w:r w:rsidRPr="00774E14">
        <w:rPr>
          <w:sz w:val="24"/>
          <w:szCs w:val="24"/>
        </w:rPr>
        <w:t>675000, Амурская область, г.</w:t>
      </w:r>
      <w:r>
        <w:rPr>
          <w:sz w:val="24"/>
          <w:szCs w:val="24"/>
        </w:rPr>
        <w:t xml:space="preserve"> Благовещенск, ул. Красноармейская, 122</w:t>
      </w:r>
      <w:r w:rsidRPr="00774E14">
        <w:rPr>
          <w:sz w:val="24"/>
          <w:szCs w:val="24"/>
        </w:rPr>
        <w:t>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proofErr w:type="gramStart"/>
      <w:r w:rsidRPr="00132EA3">
        <w:rPr>
          <w:sz w:val="24"/>
          <w:szCs w:val="24"/>
        </w:rPr>
        <w:t>Режим работы Заказчика:</w:t>
      </w:r>
      <w:r w:rsidRPr="00774E14">
        <w:rPr>
          <w:sz w:val="24"/>
          <w:szCs w:val="24"/>
        </w:rPr>
        <w:t xml:space="preserve"> пятидневная рабочая неделя с двумя выходными (суббота, воскресенье), рабочее время установлено с понедельника по четверг с 09 ч. 00 мин. до 18 ч. 00 мин., в пятницу с 09 ч. 00 мин. до 16 ч. 45 мин. Обеденный перерыв с 13 ч. 00 мин. до 13 ч. 45 мин. По согласованию с Заказчиком возможно выполнение работ в</w:t>
      </w:r>
      <w:proofErr w:type="gramEnd"/>
      <w:r w:rsidRPr="00774E14">
        <w:rPr>
          <w:sz w:val="24"/>
          <w:szCs w:val="24"/>
        </w:rPr>
        <w:t xml:space="preserve"> праздничные и выходные дни.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3. Требования к выполнению работ</w:t>
      </w:r>
      <w:r w:rsidRPr="00774E14">
        <w:rPr>
          <w:sz w:val="24"/>
          <w:szCs w:val="24"/>
        </w:rPr>
        <w:t xml:space="preserve">: Режим работы согласовывается с Заказчиком. Работы производятся в удобное для Заказчика время, в том числе в выходные и праздничные дни. Все  материалы до места проведения работ доставляются вручную, в связи с ограниченным пространством на территории Заказчика. Вынос мусора от места проведения работ до места сбора производится вручную, в связи с ограниченным пространством на территории Заказчика.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обязан обеспечить бесперебойную работу административных помещений и не мешать в ходе своей деятельности работе сотрудников Управления.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назначает лицо, ответственное за своевременное и качественное выполнение работ, организацию выполнения работ.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несет ответственность за соблюдение своими сотрудниками правил техники безопасности  при выполнении работ, экономное использование электроэнергии, воды и другого обеспечения, предоставляемого Заказчиком.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использует для выполнения работ собственную технику, оборудование, инструменты, расходные материалы.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несет полную ответственность в случае причинения ущерба Заказчику или третьим лицам в ходе выполнения работ.</w:t>
      </w:r>
    </w:p>
    <w:p w:rsidR="00655793" w:rsidRPr="003F7D61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3F7D61">
        <w:rPr>
          <w:sz w:val="24"/>
          <w:szCs w:val="24"/>
        </w:rPr>
        <w:t>На период выполнения работ Подрядчик самостоятельно обеспечивает охрану собственных материалов, оборудования, строительной техники.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3F7D61">
        <w:rPr>
          <w:sz w:val="24"/>
          <w:szCs w:val="24"/>
        </w:rPr>
        <w:t>Подрядчик должен складировать строительный мусор на отведенной Заказчиком площадке в мешках, покрытый укрывным материалом для защиты от внешней среды, производить вывоз строительного мусора с территории Заказчика ежедневно собственными силами, за свой счет.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55FA9">
        <w:rPr>
          <w:sz w:val="24"/>
          <w:szCs w:val="24"/>
        </w:rPr>
        <w:t>При выполнении работ Подрядчик применяет сертифицированные материалы, в случае, если это предусмотрено законом. Учитывая единый дизайн отделочных работ, Подрядчик при производстве работ руководствуется общей концепцией дизайнерских решений и отделки помещений, ранее принятых Заказчиком, цветовую гамму используемых материалов согласовывает с Заказчиком. Все используемые для проведения работ материалы  должны иметь надлежащее качество</w:t>
      </w:r>
      <w:r w:rsidRPr="00755FA9">
        <w:rPr>
          <w:color w:val="FF0000"/>
          <w:sz w:val="24"/>
          <w:szCs w:val="24"/>
        </w:rPr>
        <w:t>.</w:t>
      </w:r>
      <w:r w:rsidRPr="00755FA9">
        <w:rPr>
          <w:sz w:val="24"/>
          <w:szCs w:val="24"/>
        </w:rPr>
        <w:t xml:space="preserve"> Технологию и последовательность выполнения работ подрядчик предусматривает в соответствии с действующими нормами и правилами на данные виды работ.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должен учитывать, что отключение электроэнергии в местах проведения работ,  производиться только по предварительному согласованию с Заказчиком.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 xml:space="preserve">Целостность конструкции системы видеонаблюдения, пожарной и охранной сигнализации в процессе текущего ремонта должна оставаться неизменной и в рабочем состоянии. В случае повреждения или нарушения в работе систем, восстановление и ремонт их производится за счет Подрядчика.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lastRenderedPageBreak/>
        <w:t>Расходы не учтенные техническим заданием, но необходимые для выполнения работ, оплачиваются Подрядчиком самостоятельно за свой счет, Заказчик дополнительных затрат не несёт.</w:t>
      </w:r>
    </w:p>
    <w:p w:rsidR="00655793" w:rsidRPr="00774E14" w:rsidRDefault="00655793" w:rsidP="00655793">
      <w:pPr>
        <w:shd w:val="clear" w:color="auto" w:fill="FFFFFF"/>
        <w:suppressAutoHyphens/>
        <w:ind w:firstLine="708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4. Требования к безопасности работ</w:t>
      </w:r>
      <w:r w:rsidRPr="00774E14">
        <w:rPr>
          <w:sz w:val="24"/>
          <w:szCs w:val="24"/>
        </w:rPr>
        <w:t xml:space="preserve">: Работы необходимо проводить в соответствии с </w:t>
      </w:r>
      <w:r>
        <w:rPr>
          <w:sz w:val="24"/>
          <w:szCs w:val="24"/>
        </w:rPr>
        <w:t>действующим законодательством Российской Федерации</w:t>
      </w:r>
      <w:r w:rsidRPr="00774E14">
        <w:rPr>
          <w:sz w:val="24"/>
          <w:szCs w:val="24"/>
        </w:rPr>
        <w:t xml:space="preserve"> с обязательным выполнением норм и правил охраны труда, пожарной безопасности и техники безопасности, производственной санитарии, учитывая специфику действующего учреждения и соблюдения внутреннего распорядка.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При выполнении работ персонал Подрядчика, выполняющий работы на Объекте, должен быть проинструктирован по технике пожарной безопасности, технике безопасности и охране окружающей среды на Объекте.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5. Требования к гарантии качества выполненных работ</w:t>
      </w:r>
      <w:r w:rsidRPr="00774E14">
        <w:rPr>
          <w:sz w:val="24"/>
          <w:szCs w:val="24"/>
        </w:rPr>
        <w:t xml:space="preserve">: Гарантия качества распространяется на все, что составляет результат выполненной работы. Гарантийный срок на качество выполненных работ, материалов и оборудования, установленных на Объекте начинается с </w:t>
      </w:r>
      <w:r>
        <w:rPr>
          <w:sz w:val="24"/>
          <w:szCs w:val="24"/>
        </w:rPr>
        <w:t>момента приемки выполненных работ</w:t>
      </w:r>
      <w:r w:rsidRPr="00774E14">
        <w:rPr>
          <w:sz w:val="24"/>
          <w:szCs w:val="24"/>
        </w:rPr>
        <w:t xml:space="preserve"> и составляет: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 xml:space="preserve">- на качество выполненных работ – не менее 12 (двенадцати) месяцев, </w:t>
      </w:r>
      <w:proofErr w:type="gramStart"/>
      <w:r w:rsidRPr="00774E14">
        <w:rPr>
          <w:sz w:val="24"/>
          <w:szCs w:val="24"/>
        </w:rPr>
        <w:t>с даты подписания</w:t>
      </w:r>
      <w:proofErr w:type="gramEnd"/>
      <w:r w:rsidRPr="00774E14">
        <w:rPr>
          <w:sz w:val="24"/>
          <w:szCs w:val="24"/>
        </w:rPr>
        <w:t xml:space="preserve"> Заказчиком </w:t>
      </w:r>
      <w:r w:rsidRPr="009C5A7D">
        <w:rPr>
          <w:sz w:val="24"/>
          <w:szCs w:val="24"/>
        </w:rPr>
        <w:t>Акт</w:t>
      </w:r>
      <w:r>
        <w:rPr>
          <w:sz w:val="24"/>
          <w:szCs w:val="24"/>
        </w:rPr>
        <w:t>а</w:t>
      </w:r>
      <w:r w:rsidRPr="009C5A7D">
        <w:rPr>
          <w:sz w:val="24"/>
          <w:szCs w:val="24"/>
        </w:rPr>
        <w:t xml:space="preserve"> о приёме выполненных работ по форме КС– 2, </w:t>
      </w:r>
      <w:r>
        <w:rPr>
          <w:sz w:val="24"/>
          <w:szCs w:val="24"/>
        </w:rPr>
        <w:t>справки</w:t>
      </w:r>
      <w:r w:rsidRPr="009C5A7D">
        <w:rPr>
          <w:sz w:val="24"/>
          <w:szCs w:val="24"/>
        </w:rPr>
        <w:t xml:space="preserve"> о стоимости выполненных работ и затрат по форме КС– 3</w:t>
      </w:r>
      <w:r w:rsidRPr="00774E14">
        <w:rPr>
          <w:sz w:val="24"/>
          <w:szCs w:val="24"/>
        </w:rPr>
        <w:t xml:space="preserve">;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- на примененные при выполнении работ материалы и оборудование – не менее срока, установленного заводом изготовителем.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Все мероприятия по осуществлению гарантии качества выполненных работ осуществляются за счет Подрядчика без дополнительных расходов со стороны Заказчика.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Качество выполненных работ должно соответствовать требованиям действующих строительных норм, правил и иных нормативных документов, обязательных при выполнении работ.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6. Требования к гарантийному обслуживанию</w:t>
      </w:r>
      <w:r w:rsidRPr="00774E14">
        <w:rPr>
          <w:sz w:val="24"/>
          <w:szCs w:val="24"/>
        </w:rPr>
        <w:t>: не установлено.</w:t>
      </w:r>
    </w:p>
    <w:p w:rsidR="00655793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7. Форма, сроки и порядок оплаты работ</w:t>
      </w:r>
      <w:r w:rsidRPr="00774E14">
        <w:rPr>
          <w:sz w:val="24"/>
          <w:szCs w:val="24"/>
        </w:rPr>
        <w:t xml:space="preserve">: Оплата выполненных работ осуществляется Заказчиком российскими рублями путем перечисления денежных средств на расчетный счет Подрядчика в течение 7 (семи) рабочих дней с момента подписания сторонами </w:t>
      </w:r>
      <w:r w:rsidRPr="00E95F9D">
        <w:rPr>
          <w:sz w:val="24"/>
          <w:szCs w:val="24"/>
        </w:rPr>
        <w:t>Акт</w:t>
      </w:r>
      <w:r>
        <w:rPr>
          <w:sz w:val="24"/>
          <w:szCs w:val="24"/>
        </w:rPr>
        <w:t>а</w:t>
      </w:r>
      <w:r w:rsidRPr="00E95F9D">
        <w:rPr>
          <w:sz w:val="24"/>
          <w:szCs w:val="24"/>
        </w:rPr>
        <w:t xml:space="preserve"> о приём</w:t>
      </w:r>
      <w:r>
        <w:rPr>
          <w:sz w:val="24"/>
          <w:szCs w:val="24"/>
        </w:rPr>
        <w:t>к</w:t>
      </w:r>
      <w:r w:rsidRPr="00E95F9D">
        <w:rPr>
          <w:sz w:val="24"/>
          <w:szCs w:val="24"/>
        </w:rPr>
        <w:t>е выполненных работ по форме КС– 2, справк</w:t>
      </w:r>
      <w:r>
        <w:rPr>
          <w:sz w:val="24"/>
          <w:szCs w:val="24"/>
        </w:rPr>
        <w:t>и</w:t>
      </w:r>
      <w:r w:rsidRPr="00E95F9D">
        <w:rPr>
          <w:sz w:val="24"/>
          <w:szCs w:val="24"/>
        </w:rPr>
        <w:t xml:space="preserve"> о стоимости выполненных работ и затрат по форме КС– 3</w:t>
      </w:r>
      <w:r>
        <w:rPr>
          <w:sz w:val="24"/>
          <w:szCs w:val="24"/>
        </w:rPr>
        <w:t xml:space="preserve"> </w:t>
      </w:r>
      <w:r w:rsidRPr="00774E14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>с</w:t>
      </w:r>
      <w:r w:rsidRPr="00774E14">
        <w:rPr>
          <w:sz w:val="24"/>
          <w:szCs w:val="24"/>
        </w:rPr>
        <w:t>ч</w:t>
      </w:r>
      <w:r>
        <w:rPr>
          <w:sz w:val="24"/>
          <w:szCs w:val="24"/>
        </w:rPr>
        <w:t>ёта (счё</w:t>
      </w:r>
      <w:r w:rsidRPr="00774E14">
        <w:rPr>
          <w:sz w:val="24"/>
          <w:szCs w:val="24"/>
        </w:rPr>
        <w:t>та-фактуры).</w:t>
      </w:r>
    </w:p>
    <w:p w:rsidR="00655793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</w:p>
    <w:p w:rsidR="00655793" w:rsidRDefault="00655793" w:rsidP="00655793">
      <w:pPr>
        <w:tabs>
          <w:tab w:val="left" w:pos="-6946"/>
          <w:tab w:val="left" w:pos="1134"/>
        </w:tabs>
        <w:jc w:val="both"/>
        <w:rPr>
          <w:rFonts w:eastAsia="Times New Roman"/>
          <w:b/>
          <w:bCs/>
          <w:sz w:val="24"/>
          <w:szCs w:val="24"/>
        </w:rPr>
      </w:pPr>
      <w:r w:rsidRPr="008F3EF6">
        <w:rPr>
          <w:rFonts w:eastAsia="Times New Roman"/>
          <w:b/>
          <w:bCs/>
          <w:sz w:val="24"/>
          <w:szCs w:val="24"/>
        </w:rPr>
        <w:t xml:space="preserve">   </w:t>
      </w:r>
    </w:p>
    <w:tbl>
      <w:tblPr>
        <w:tblW w:w="10741" w:type="dxa"/>
        <w:tblInd w:w="-459" w:type="dxa"/>
        <w:tblLook w:val="04A0" w:firstRow="1" w:lastRow="0" w:firstColumn="1" w:lastColumn="0" w:noHBand="0" w:noVBand="1"/>
      </w:tblPr>
      <w:tblGrid>
        <w:gridCol w:w="640"/>
        <w:gridCol w:w="5724"/>
        <w:gridCol w:w="724"/>
        <w:gridCol w:w="3653"/>
      </w:tblGrid>
      <w:tr w:rsidR="00655793" w:rsidRPr="004254A2" w:rsidTr="00BC566D">
        <w:trPr>
          <w:trHeight w:val="795"/>
        </w:trPr>
        <w:tc>
          <w:tcPr>
            <w:tcW w:w="107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5793" w:rsidRDefault="00655793" w:rsidP="00BC566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Ведомость объёма работ по ремонт оконных откосов и подоконников,</w:t>
            </w:r>
          </w:p>
          <w:p w:rsidR="00655793" w:rsidRDefault="00655793" w:rsidP="00BC566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C13A9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расчет з</w:t>
            </w:r>
            <w:r w:rsidRPr="0039702D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а 1 окно</w:t>
            </w:r>
            <w:r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 xml:space="preserve"> размером 1,7м*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2,0м,</w:t>
            </w:r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  <w:p w:rsidR="00655793" w:rsidRPr="004254A2" w:rsidRDefault="00655793" w:rsidP="00BC566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>в административном здании УФНС России по Амурской области, г. Благовещенск, ул.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>Красноармейская</w:t>
            </w:r>
            <w:proofErr w:type="gramEnd"/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1</w:t>
            </w:r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655793" w:rsidRPr="004254A2" w:rsidTr="00BC566D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gramEnd"/>
            <w:r w:rsidRPr="004254A2">
              <w:rPr>
                <w:rFonts w:eastAsia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Кол.</w:t>
            </w:r>
          </w:p>
        </w:tc>
      </w:tr>
      <w:tr w:rsidR="00655793" w:rsidRPr="004254A2" w:rsidTr="00BC566D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655793" w:rsidRPr="004254A2" w:rsidTr="00BC566D">
        <w:trPr>
          <w:trHeight w:val="300"/>
        </w:trPr>
        <w:tc>
          <w:tcPr>
            <w:tcW w:w="107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Раздел 1. Демонтаж</w:t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Снятие подоконных досок: пластиковых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0,01133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Снятие облицовки откосов по готовому металлическому одинарному каркасу гипсокартонными листами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Демонтаж одинарного каркаса стен из стоечного профиля в чистых помещениях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Демонтаж изоляции изделиями из волокнистых и зернистых материалов с креплением на клее и дюбелями холодных поверхностей: внутренних стен и перегородок (откосы)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Затаривание строительного мусора в мешки, и погрузка в автотранспортное средство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Услуги по вывозу отходов автомобилем до 20т, и до 10 км.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300"/>
        </w:trPr>
        <w:tc>
          <w:tcPr>
            <w:tcW w:w="107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Раздел 2. Монтажные работы</w:t>
            </w:r>
          </w:p>
        </w:tc>
      </w:tr>
      <w:tr w:rsidR="00655793" w:rsidRPr="004254A2" w:rsidTr="00BC566D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Облицовка оконных откосов декоративным бумажно-слоистым пластиком или листами из синтетических материалов на клее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/ +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655793" w:rsidRPr="004254A2" w:rsidTr="00BC566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Стартовый профиль П-образный белый 60х10мм длина 6м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Финишный профиль F-образный белый длина 3м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Установка подоконных досок из ПВХ: в каменных стенах толщиной свыше 0,51 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0,0206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Доска подоконная из ПВХ, ширина 700 мм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,0</w:t>
            </w:r>
            <w:r w:rsidRPr="004254A2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Заглушки торцевые двусторонние к подоконной доске из ПВХ, цвет белый, размеры 40х480 мм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Пена монтажная 750 мл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240F10" w:rsidRPr="004254A2" w:rsidTr="00BC566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9B246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9B246C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Базалит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(плотность 50,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: 8 шт.-1200*600)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9B246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9B246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0,6</w:t>
            </w:r>
          </w:p>
        </w:tc>
      </w:tr>
      <w:tr w:rsidR="00240F10" w:rsidRPr="004254A2" w:rsidTr="00BC566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Default="00240F10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Default="00240F10" w:rsidP="006C2F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Откос пластиковый (0,6*6м)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bookmarkStart w:id="4" w:name="_GoBack"/>
            <w:bookmarkEnd w:id="4"/>
          </w:p>
        </w:tc>
      </w:tr>
      <w:tr w:rsidR="00240F10" w:rsidRPr="004254A2" w:rsidTr="00BC566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6C2F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Наличник пластиковый, угловой (0,08м*6м)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F10" w:rsidRPr="004254A2" w:rsidRDefault="00240F10" w:rsidP="006C2F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655793" w:rsidRDefault="00655793" w:rsidP="00655793">
      <w:pPr>
        <w:tabs>
          <w:tab w:val="left" w:pos="-6946"/>
          <w:tab w:val="left" w:pos="1134"/>
        </w:tabs>
        <w:jc w:val="both"/>
        <w:rPr>
          <w:rFonts w:eastAsia="Times New Roman"/>
          <w:b/>
          <w:bCs/>
          <w:sz w:val="24"/>
          <w:szCs w:val="24"/>
        </w:rPr>
      </w:pPr>
    </w:p>
    <w:p w:rsidR="00655793" w:rsidRDefault="00655793" w:rsidP="00655793">
      <w:pPr>
        <w:tabs>
          <w:tab w:val="left" w:pos="-6946"/>
          <w:tab w:val="left" w:pos="1134"/>
        </w:tabs>
        <w:jc w:val="both"/>
        <w:rPr>
          <w:rFonts w:eastAsia="Times New Roman"/>
          <w:b/>
          <w:bCs/>
          <w:sz w:val="24"/>
          <w:szCs w:val="24"/>
        </w:rPr>
      </w:pPr>
    </w:p>
    <w:p w:rsidR="00655793" w:rsidRDefault="00655793" w:rsidP="00655793">
      <w:pPr>
        <w:tabs>
          <w:tab w:val="left" w:pos="-6946"/>
          <w:tab w:val="left" w:pos="1134"/>
        </w:tabs>
        <w:jc w:val="both"/>
        <w:rPr>
          <w:rFonts w:eastAsia="Times New Roman"/>
          <w:b/>
          <w:bCs/>
          <w:i/>
          <w:sz w:val="24"/>
          <w:szCs w:val="24"/>
          <w:u w:val="single"/>
        </w:rPr>
      </w:pPr>
      <w:r w:rsidRPr="008F3EF6">
        <w:rPr>
          <w:rFonts w:eastAsia="Times New Roman"/>
          <w:b/>
          <w:bCs/>
          <w:sz w:val="24"/>
          <w:szCs w:val="24"/>
        </w:rPr>
        <w:t xml:space="preserve">  </w:t>
      </w:r>
      <w:r w:rsidRPr="008F3EF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8F3EF6">
        <w:rPr>
          <w:rFonts w:eastAsia="Times New Roman"/>
          <w:b/>
          <w:bCs/>
          <w:i/>
          <w:sz w:val="24"/>
          <w:szCs w:val="24"/>
          <w:u w:val="single"/>
        </w:rPr>
        <w:t>Целостность конструкции системы видеонаблюдения, пожарной и охранной сигнализации в процессе текущего ремонта должна оставаться неизменной и в рабочем состоянии. В случае повреждения или нарушения в работе систем восстановление и ремонт производится за счет Подрядчика. Уборка, вын</w:t>
      </w:r>
      <w:r>
        <w:rPr>
          <w:rFonts w:eastAsia="Times New Roman"/>
          <w:b/>
          <w:bCs/>
          <w:i/>
          <w:sz w:val="24"/>
          <w:szCs w:val="24"/>
          <w:u w:val="single"/>
        </w:rPr>
        <w:t>ос (вывоз) с территории управления</w:t>
      </w:r>
      <w:r w:rsidRPr="008F3EF6">
        <w:rPr>
          <w:rFonts w:eastAsia="Times New Roman"/>
          <w:b/>
          <w:bCs/>
          <w:i/>
          <w:sz w:val="24"/>
          <w:szCs w:val="24"/>
          <w:u w:val="single"/>
        </w:rPr>
        <w:t xml:space="preserve"> и из указанных помещений, всех предусмотренных </w:t>
      </w:r>
      <w:proofErr w:type="gramStart"/>
      <w:r w:rsidRPr="008F3EF6">
        <w:rPr>
          <w:rFonts w:eastAsia="Times New Roman"/>
          <w:b/>
          <w:bCs/>
          <w:i/>
          <w:sz w:val="24"/>
          <w:szCs w:val="24"/>
          <w:u w:val="single"/>
        </w:rPr>
        <w:t>материалов</w:t>
      </w:r>
      <w:proofErr w:type="gramEnd"/>
      <w:r w:rsidRPr="008F3EF6">
        <w:rPr>
          <w:rFonts w:eastAsia="Times New Roman"/>
          <w:b/>
          <w:bCs/>
          <w:i/>
          <w:sz w:val="24"/>
          <w:szCs w:val="24"/>
          <w:u w:val="single"/>
        </w:rPr>
        <w:t xml:space="preserve"> с помощью которых производился ремонт,  производится за счет Подрядчика. Производство вышеуказанных работ не должно нарушать целостность конструк</w:t>
      </w:r>
      <w:r>
        <w:rPr>
          <w:rFonts w:eastAsia="Times New Roman"/>
          <w:b/>
          <w:bCs/>
          <w:i/>
          <w:sz w:val="24"/>
          <w:szCs w:val="24"/>
          <w:u w:val="single"/>
        </w:rPr>
        <w:t>ций помещений и здания управления</w:t>
      </w:r>
      <w:r w:rsidRPr="008F3EF6">
        <w:rPr>
          <w:rFonts w:eastAsia="Times New Roman"/>
          <w:b/>
          <w:bCs/>
          <w:i/>
          <w:sz w:val="24"/>
          <w:szCs w:val="24"/>
          <w:u w:val="single"/>
        </w:rPr>
        <w:t>, в случае их нарушений,  восстановле</w:t>
      </w:r>
      <w:r>
        <w:rPr>
          <w:rFonts w:eastAsia="Times New Roman"/>
          <w:b/>
          <w:bCs/>
          <w:i/>
          <w:sz w:val="24"/>
          <w:szCs w:val="24"/>
          <w:u w:val="single"/>
        </w:rPr>
        <w:t>ние помещений и здания управления</w:t>
      </w:r>
      <w:r w:rsidRPr="008F3EF6">
        <w:rPr>
          <w:rFonts w:eastAsia="Times New Roman"/>
          <w:b/>
          <w:bCs/>
          <w:i/>
          <w:sz w:val="24"/>
          <w:szCs w:val="24"/>
          <w:u w:val="single"/>
        </w:rPr>
        <w:t xml:space="preserve"> производится за счет Подрядчика.</w:t>
      </w:r>
    </w:p>
    <w:p w:rsidR="00655793" w:rsidRDefault="00655793" w:rsidP="00655793">
      <w:pPr>
        <w:rPr>
          <w:sz w:val="24"/>
          <w:szCs w:val="24"/>
        </w:rPr>
      </w:pPr>
    </w:p>
    <w:p w:rsidR="00655793" w:rsidRDefault="00655793" w:rsidP="00655793">
      <w:pPr>
        <w:rPr>
          <w:sz w:val="24"/>
          <w:szCs w:val="24"/>
        </w:rPr>
      </w:pPr>
    </w:p>
    <w:p w:rsidR="00655793" w:rsidRDefault="00655793" w:rsidP="00655793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655793" w:rsidRPr="00774E14" w:rsidRDefault="00655793" w:rsidP="00655793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655793" w:rsidRDefault="00655793" w:rsidP="00655793">
      <w:pPr>
        <w:tabs>
          <w:tab w:val="left" w:pos="10935"/>
        </w:tabs>
        <w:jc w:val="both"/>
        <w:rPr>
          <w:rFonts w:eastAsia="Times New Roman"/>
          <w:sz w:val="24"/>
          <w:szCs w:val="24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5211"/>
        <w:gridCol w:w="5245"/>
      </w:tblGrid>
      <w:tr w:rsidR="00655793" w:rsidRPr="0059438C" w:rsidTr="00BC566D">
        <w:trPr>
          <w:trHeight w:val="278"/>
        </w:trPr>
        <w:tc>
          <w:tcPr>
            <w:tcW w:w="5211" w:type="dxa"/>
          </w:tcPr>
          <w:p w:rsidR="00655793" w:rsidRPr="00766F88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 w:rsidRPr="00766F88">
              <w:rPr>
                <w:rFonts w:eastAsia="Times New Roman"/>
                <w:b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5245" w:type="dxa"/>
            <w:vMerge w:val="restart"/>
          </w:tcPr>
          <w:tbl>
            <w:tblPr>
              <w:tblW w:w="20912" w:type="dxa"/>
              <w:tblLayout w:type="fixed"/>
              <w:tblLook w:val="04A0" w:firstRow="1" w:lastRow="0" w:firstColumn="1" w:lastColumn="0" w:noHBand="0" w:noVBand="1"/>
            </w:tblPr>
            <w:tblGrid>
              <w:gridCol w:w="10456"/>
              <w:gridCol w:w="10456"/>
            </w:tblGrid>
            <w:tr w:rsidR="00655793" w:rsidRPr="0059438C" w:rsidTr="00BC566D">
              <w:tc>
                <w:tcPr>
                  <w:tcW w:w="10456" w:type="dxa"/>
                </w:tcPr>
                <w:p w:rsidR="00655793" w:rsidRPr="00766F88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766F88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  <w:tc>
                <w:tcPr>
                  <w:tcW w:w="10456" w:type="dxa"/>
                  <w:hideMark/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</w:t>
                  </w:r>
                  <w:r w:rsidRPr="0059438C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:</w:t>
                  </w:r>
                </w:p>
              </w:tc>
            </w:tr>
            <w:tr w:rsidR="00655793" w:rsidRPr="0059438C" w:rsidTr="00BC566D">
              <w:tc>
                <w:tcPr>
                  <w:tcW w:w="10456" w:type="dxa"/>
                </w:tcPr>
                <w:p w:rsidR="00655793" w:rsidRPr="00766F88" w:rsidRDefault="00655793" w:rsidP="00BC566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56" w:type="dxa"/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55793" w:rsidRPr="0059438C" w:rsidTr="00BC566D">
              <w:trPr>
                <w:trHeight w:val="1385"/>
              </w:trPr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Default="00655793" w:rsidP="00BC566D">
                  <w:pPr>
                    <w:pBdr>
                      <w:bottom w:val="single" w:sz="12" w:space="1" w:color="auto"/>
                    </w:pBdr>
                    <w:outlineLvl w:val="0"/>
                    <w:rPr>
                      <w:sz w:val="24"/>
                      <w:szCs w:val="24"/>
                    </w:rPr>
                  </w:pPr>
                </w:p>
                <w:p w:rsidR="00655793" w:rsidRPr="00766F88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</w:p>
                <w:p w:rsidR="00655793" w:rsidRPr="00766F88" w:rsidRDefault="00655793" w:rsidP="00BC566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«___»  августа</w:t>
                  </w:r>
                  <w:r w:rsidRPr="00766F88">
                    <w:rPr>
                      <w:sz w:val="24"/>
                      <w:szCs w:val="24"/>
                    </w:rPr>
                    <w:t xml:space="preserve"> 2026г.</w:t>
                  </w:r>
                </w:p>
                <w:p w:rsidR="00655793" w:rsidRPr="00766F88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 w:rsidRPr="00766F88">
                    <w:rPr>
                      <w:sz w:val="24"/>
                      <w:szCs w:val="24"/>
                    </w:rPr>
                    <w:t xml:space="preserve">   М.П.</w:t>
                  </w:r>
                </w:p>
              </w:tc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  <w:t>______________________/ ______________/</w:t>
                  </w: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>«___»____________2025 г.</w:t>
                  </w: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 xml:space="preserve"> м.п.</w:t>
                  </w:r>
                </w:p>
              </w:tc>
            </w:tr>
          </w:tbl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270"/>
        </w:trPr>
        <w:tc>
          <w:tcPr>
            <w:tcW w:w="5211" w:type="dxa"/>
          </w:tcPr>
          <w:p w:rsidR="00655793" w:rsidRPr="00766F88" w:rsidRDefault="00655793" w:rsidP="00BC566D">
            <w:pPr>
              <w:tabs>
                <w:tab w:val="left" w:pos="-25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1630"/>
        </w:trPr>
        <w:tc>
          <w:tcPr>
            <w:tcW w:w="5211" w:type="dxa"/>
          </w:tcPr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color w:val="000000"/>
                <w:sz w:val="24"/>
                <w:szCs w:val="24"/>
              </w:rPr>
              <w:t>Заместитель руководителя</w:t>
            </w:r>
            <w:r w:rsidRPr="00A64295">
              <w:rPr>
                <w:bCs/>
                <w:sz w:val="24"/>
                <w:szCs w:val="24"/>
              </w:rPr>
              <w:t xml:space="preserve"> </w:t>
            </w:r>
          </w:p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bCs/>
                <w:sz w:val="24"/>
                <w:szCs w:val="24"/>
              </w:rPr>
              <w:t>УФНС России по Амурской  области</w:t>
            </w:r>
          </w:p>
          <w:p w:rsidR="00655793" w:rsidRPr="00A64295" w:rsidRDefault="00655793" w:rsidP="00BC566D">
            <w:pPr>
              <w:rPr>
                <w:b/>
                <w:sz w:val="24"/>
                <w:szCs w:val="24"/>
              </w:rPr>
            </w:pP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>_______________/В.А. Заруцкий /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 августа</w:t>
            </w:r>
            <w:r w:rsidRPr="00A64295">
              <w:rPr>
                <w:sz w:val="24"/>
                <w:szCs w:val="24"/>
              </w:rPr>
              <w:t xml:space="preserve"> 2026г.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 xml:space="preserve">   М.П.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655793" w:rsidRDefault="00655793" w:rsidP="00655793">
      <w:pPr>
        <w:tabs>
          <w:tab w:val="left" w:pos="10935"/>
        </w:tabs>
      </w:pPr>
      <w:r>
        <w:t xml:space="preserve"> </w:t>
      </w:r>
    </w:p>
    <w:p w:rsidR="002A1B4A" w:rsidRDefault="002A1B4A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5B39F5">
      <w:pPr>
        <w:ind w:right="-5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         Приложение № 3</w:t>
      </w:r>
    </w:p>
    <w:p w:rsidR="005B39F5" w:rsidRDefault="005B39F5" w:rsidP="005B39F5">
      <w:pPr>
        <w:ind w:left="6804" w:right="-5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 Договору № ___</w:t>
      </w:r>
    </w:p>
    <w:p w:rsidR="005B39F5" w:rsidRDefault="005B39F5" w:rsidP="005B39F5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«___»  </w:t>
      </w:r>
      <w:r>
        <w:rPr>
          <w:sz w:val="24"/>
          <w:szCs w:val="24"/>
        </w:rPr>
        <w:t>августа</w:t>
      </w:r>
      <w:r>
        <w:rPr>
          <w:rFonts w:eastAsia="Times New Roman"/>
          <w:sz w:val="24"/>
          <w:szCs w:val="24"/>
        </w:rPr>
        <w:t xml:space="preserve"> 2026 г.</w:t>
      </w:r>
    </w:p>
    <w:p w:rsidR="005B39F5" w:rsidRDefault="005B39F5" w:rsidP="005B39F5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5B39F5" w:rsidRDefault="005B39F5" w:rsidP="005B39F5">
      <w:pPr>
        <w:ind w:firstLine="10773"/>
        <w:contextualSpacing/>
        <w:rPr>
          <w:rFonts w:eastAsia="Calibri"/>
          <w:b/>
          <w:sz w:val="24"/>
          <w:szCs w:val="24"/>
          <w:lang w:eastAsia="en-US"/>
        </w:rPr>
      </w:pPr>
    </w:p>
    <w:p w:rsidR="005B39F5" w:rsidRDefault="005B39F5" w:rsidP="005B39F5">
      <w:pPr>
        <w:contextualSpacing/>
        <w:jc w:val="center"/>
        <w:rPr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ЛОКАЛЬНЫЙ СМЕТНЫЙ РАСЧЕТ</w:t>
      </w:r>
    </w:p>
    <w:p w:rsidR="005B39F5" w:rsidRDefault="005B39F5" w:rsidP="005B39F5">
      <w:pPr>
        <w:contextualSpacing/>
        <w:jc w:val="center"/>
        <w:rPr>
          <w:b/>
          <w:sz w:val="24"/>
          <w:szCs w:val="24"/>
        </w:rPr>
      </w:pPr>
    </w:p>
    <w:p w:rsidR="005B39F5" w:rsidRDefault="005B39F5" w:rsidP="005B39F5">
      <w:pPr>
        <w:contextualSpacing/>
        <w:jc w:val="center"/>
        <w:rPr>
          <w:b/>
          <w:sz w:val="24"/>
          <w:szCs w:val="24"/>
          <w:u w:val="single"/>
        </w:rPr>
      </w:pPr>
      <w:proofErr w:type="gramStart"/>
      <w:r>
        <w:rPr>
          <w:i/>
          <w:sz w:val="24"/>
          <w:szCs w:val="24"/>
          <w:u w:val="single"/>
        </w:rPr>
        <w:t>Приложен</w:t>
      </w:r>
      <w:proofErr w:type="gramEnd"/>
      <w:r>
        <w:rPr>
          <w:i/>
          <w:sz w:val="24"/>
          <w:szCs w:val="24"/>
          <w:u w:val="single"/>
        </w:rPr>
        <w:t xml:space="preserve"> по результатам закупочной сессии</w:t>
      </w:r>
    </w:p>
    <w:p w:rsidR="005B39F5" w:rsidRDefault="005B39F5" w:rsidP="005B39F5">
      <w:pPr>
        <w:contextualSpacing/>
        <w:jc w:val="both"/>
        <w:rPr>
          <w:b/>
          <w:sz w:val="24"/>
          <w:szCs w:val="24"/>
        </w:rPr>
      </w:pPr>
    </w:p>
    <w:p w:rsidR="005B39F5" w:rsidRDefault="005B39F5" w:rsidP="005B39F5">
      <w:pPr>
        <w:contextualSpacing/>
        <w:jc w:val="both"/>
        <w:rPr>
          <w:b/>
          <w:sz w:val="24"/>
          <w:szCs w:val="24"/>
        </w:rPr>
      </w:pPr>
    </w:p>
    <w:p w:rsidR="005B39F5" w:rsidRDefault="005B39F5" w:rsidP="005B39F5">
      <w:pPr>
        <w:contextualSpacing/>
        <w:rPr>
          <w:rFonts w:eastAsia="Times New Roman"/>
          <w:sz w:val="24"/>
          <w:szCs w:val="24"/>
        </w:rPr>
      </w:pPr>
    </w:p>
    <w:p w:rsidR="005B39F5" w:rsidRDefault="005B39F5" w:rsidP="005B39F5">
      <w:pPr>
        <w:suppressAutoHyphens/>
        <w:contextualSpacing/>
        <w:jc w:val="both"/>
        <w:rPr>
          <w:rFonts w:eastAsia="Calibri"/>
          <w:sz w:val="24"/>
          <w:szCs w:val="24"/>
          <w:lang w:eastAsia="zh-CN"/>
        </w:rPr>
      </w:pPr>
    </w:p>
    <w:p w:rsidR="005B39F5" w:rsidRDefault="005B39F5" w:rsidP="005B39F5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5B39F5" w:rsidRDefault="005B39F5" w:rsidP="005B39F5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5B39F5" w:rsidRDefault="005B39F5" w:rsidP="005B39F5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5B39F5" w:rsidRDefault="005B39F5" w:rsidP="005B39F5">
      <w:pPr>
        <w:tabs>
          <w:tab w:val="left" w:pos="10935"/>
        </w:tabs>
        <w:jc w:val="both"/>
        <w:rPr>
          <w:rFonts w:eastAsia="Times New Roman"/>
          <w:sz w:val="24"/>
          <w:szCs w:val="24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5211"/>
        <w:gridCol w:w="5244"/>
      </w:tblGrid>
      <w:tr w:rsidR="005B39F5" w:rsidTr="005B39F5">
        <w:trPr>
          <w:trHeight w:val="278"/>
        </w:trPr>
        <w:tc>
          <w:tcPr>
            <w:tcW w:w="5211" w:type="dxa"/>
            <w:hideMark/>
          </w:tcPr>
          <w:p w:rsidR="005B39F5" w:rsidRDefault="005B39F5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b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5245" w:type="dxa"/>
            <w:vMerge w:val="restart"/>
            <w:hideMark/>
          </w:tcPr>
          <w:tbl>
            <w:tblPr>
              <w:tblW w:w="20910" w:type="dxa"/>
              <w:tblLayout w:type="fixed"/>
              <w:tblLook w:val="04A0" w:firstRow="1" w:lastRow="0" w:firstColumn="1" w:lastColumn="0" w:noHBand="0" w:noVBand="1"/>
            </w:tblPr>
            <w:tblGrid>
              <w:gridCol w:w="10455"/>
              <w:gridCol w:w="10455"/>
            </w:tblGrid>
            <w:tr w:rsidR="005B39F5">
              <w:tc>
                <w:tcPr>
                  <w:tcW w:w="10456" w:type="dxa"/>
                  <w:hideMark/>
                </w:tcPr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  <w:tc>
                <w:tcPr>
                  <w:tcW w:w="10456" w:type="dxa"/>
                  <w:hideMark/>
                </w:tcPr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</w:tr>
            <w:tr w:rsidR="005B39F5">
              <w:tc>
                <w:tcPr>
                  <w:tcW w:w="10456" w:type="dxa"/>
                </w:tcPr>
                <w:p w:rsidR="005B39F5" w:rsidRDefault="005B39F5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456" w:type="dxa"/>
                </w:tcPr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5B39F5">
              <w:trPr>
                <w:trHeight w:val="1385"/>
              </w:trPr>
              <w:tc>
                <w:tcPr>
                  <w:tcW w:w="10456" w:type="dxa"/>
                </w:tcPr>
                <w:p w:rsidR="005B39F5" w:rsidRDefault="005B39F5">
                  <w:pPr>
                    <w:pBdr>
                      <w:bottom w:val="single" w:sz="12" w:space="1" w:color="auto"/>
                    </w:pBdr>
                    <w:outlineLvl w:val="0"/>
                    <w:rPr>
                      <w:sz w:val="24"/>
                      <w:szCs w:val="24"/>
                      <w:lang w:eastAsia="en-US"/>
                    </w:rPr>
                  </w:pPr>
                </w:p>
                <w:p w:rsidR="005B39F5" w:rsidRDefault="005B39F5">
                  <w:pPr>
                    <w:outlineLvl w:val="0"/>
                    <w:rPr>
                      <w:sz w:val="24"/>
                      <w:szCs w:val="24"/>
                    </w:rPr>
                  </w:pPr>
                </w:p>
                <w:p w:rsidR="005B39F5" w:rsidRDefault="005B39F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«___»  августа 2026г.</w:t>
                  </w:r>
                </w:p>
                <w:p w:rsidR="005B39F5" w:rsidRDefault="005B39F5">
                  <w:pPr>
                    <w:spacing w:line="276" w:lineRule="auto"/>
                    <w:outlineLvl w:val="0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 xml:space="preserve">   М.П.</w:t>
                  </w:r>
                </w:p>
              </w:tc>
              <w:tc>
                <w:tcPr>
                  <w:tcW w:w="10456" w:type="dxa"/>
                </w:tcPr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  <w:t>______________________/ ______________/</w:t>
                  </w: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>«___»____________2025 г.</w:t>
                  </w: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 xml:space="preserve"> м.п.</w:t>
                  </w:r>
                </w:p>
              </w:tc>
            </w:tr>
          </w:tbl>
          <w:p w:rsidR="005B39F5" w:rsidRDefault="005B39F5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5B39F5" w:rsidTr="005B39F5">
        <w:trPr>
          <w:trHeight w:val="270"/>
        </w:trPr>
        <w:tc>
          <w:tcPr>
            <w:tcW w:w="5211" w:type="dxa"/>
          </w:tcPr>
          <w:p w:rsidR="005B39F5" w:rsidRDefault="005B39F5">
            <w:pPr>
              <w:tabs>
                <w:tab w:val="left" w:pos="-251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5B39F5" w:rsidRDefault="005B39F5">
            <w:pPr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5B39F5" w:rsidTr="005B39F5">
        <w:trPr>
          <w:trHeight w:val="1630"/>
        </w:trPr>
        <w:tc>
          <w:tcPr>
            <w:tcW w:w="5211" w:type="dxa"/>
          </w:tcPr>
          <w:p w:rsidR="005B39F5" w:rsidRDefault="005B39F5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Заместитель руководителя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5B39F5" w:rsidRDefault="005B39F5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УФНС России по Амурской  области</w:t>
            </w:r>
          </w:p>
          <w:p w:rsidR="005B39F5" w:rsidRDefault="005B39F5">
            <w:pPr>
              <w:rPr>
                <w:b/>
                <w:sz w:val="24"/>
                <w:szCs w:val="24"/>
              </w:rPr>
            </w:pPr>
          </w:p>
          <w:p w:rsidR="005B39F5" w:rsidRDefault="005B3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_______________/В.А. Заруцкий /</w:t>
            </w:r>
          </w:p>
          <w:p w:rsidR="005B39F5" w:rsidRDefault="005B3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 августа 2026г.</w:t>
            </w:r>
          </w:p>
          <w:p w:rsidR="005B39F5" w:rsidRDefault="005B3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М.П.</w:t>
            </w:r>
          </w:p>
          <w:p w:rsidR="005B39F5" w:rsidRDefault="005B39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5B39F5" w:rsidRDefault="005B39F5">
            <w:pPr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B39F5" w:rsidRDefault="005B39F5" w:rsidP="005B39F5">
      <w:pPr>
        <w:tabs>
          <w:tab w:val="left" w:pos="10935"/>
        </w:tabs>
        <w:rPr>
          <w:rFonts w:ascii="Calibri" w:eastAsia="Calibri" w:hAnsi="Calibri"/>
          <w:sz w:val="22"/>
          <w:szCs w:val="22"/>
          <w:lang w:eastAsia="en-US"/>
        </w:rPr>
      </w:pPr>
      <w:r>
        <w:t xml:space="preserve"> </w:t>
      </w:r>
    </w:p>
    <w:p w:rsidR="005B39F5" w:rsidRPr="00655793" w:rsidRDefault="005B39F5" w:rsidP="00655793"/>
    <w:sectPr w:rsidR="005B39F5" w:rsidRPr="00655793" w:rsidSect="002A1B4A">
      <w:pgSz w:w="11909" w:h="16834"/>
      <w:pgMar w:top="567" w:right="569" w:bottom="993" w:left="1128" w:header="720" w:footer="306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792" w:rsidRDefault="00B05792" w:rsidP="00C32456">
      <w:r>
        <w:separator/>
      </w:r>
    </w:p>
  </w:endnote>
  <w:endnote w:type="continuationSeparator" w:id="0">
    <w:p w:rsidR="00B05792" w:rsidRDefault="00B05792" w:rsidP="00C3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nse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792" w:rsidRDefault="00B05792" w:rsidP="00C32456">
      <w:r>
        <w:separator/>
      </w:r>
    </w:p>
  </w:footnote>
  <w:footnote w:type="continuationSeparator" w:id="0">
    <w:p w:rsidR="00B05792" w:rsidRDefault="00B05792" w:rsidP="00C32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0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1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F5A66"/>
    <w:multiLevelType w:val="multilevel"/>
    <w:tmpl w:val="8A8EDB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6">
    <w:nsid w:val="2FDB1E5E"/>
    <w:multiLevelType w:val="multilevel"/>
    <w:tmpl w:val="8A8EDB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1">
    <w:nsid w:val="46394DCA"/>
    <w:multiLevelType w:val="multilevel"/>
    <w:tmpl w:val="4A3C6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679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4CD6623A"/>
    <w:multiLevelType w:val="multilevel"/>
    <w:tmpl w:val="16DC472A"/>
    <w:lvl w:ilvl="0">
      <w:start w:val="3"/>
      <w:numFmt w:val="decimal"/>
      <w:lvlText w:val="%1."/>
      <w:lvlJc w:val="left"/>
      <w:pPr>
        <w:ind w:left="4612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7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24" w:hanging="1800"/>
      </w:pPr>
      <w:rPr>
        <w:rFonts w:hint="default"/>
      </w:rPr>
    </w:lvl>
  </w:abstractNum>
  <w:abstractNum w:abstractNumId="27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8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09BA"/>
    <w:multiLevelType w:val="multilevel"/>
    <w:tmpl w:val="A8D43D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0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1">
    <w:nsid w:val="58CF4007"/>
    <w:multiLevelType w:val="hybridMultilevel"/>
    <w:tmpl w:val="ECC6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5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593B8B"/>
    <w:multiLevelType w:val="multilevel"/>
    <w:tmpl w:val="EE4674B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39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0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2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3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3"/>
  </w:num>
  <w:num w:numId="7">
    <w:abstractNumId w:val="20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27"/>
  </w:num>
  <w:num w:numId="13">
    <w:abstractNumId w:val="34"/>
  </w:num>
  <w:num w:numId="14">
    <w:abstractNumId w:val="30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15"/>
  </w:num>
  <w:num w:numId="18">
    <w:abstractNumId w:val="2"/>
  </w:num>
  <w:num w:numId="19">
    <w:abstractNumId w:val="18"/>
  </w:num>
  <w:num w:numId="20">
    <w:abstractNumId w:val="13"/>
  </w:num>
  <w:num w:numId="21">
    <w:abstractNumId w:val="8"/>
  </w:num>
  <w:num w:numId="22">
    <w:abstractNumId w:val="40"/>
  </w:num>
  <w:num w:numId="23">
    <w:abstractNumId w:val="6"/>
  </w:num>
  <w:num w:numId="24">
    <w:abstractNumId w:val="5"/>
  </w:num>
  <w:num w:numId="25">
    <w:abstractNumId w:val="25"/>
  </w:num>
  <w:num w:numId="26">
    <w:abstractNumId w:val="22"/>
  </w:num>
  <w:num w:numId="27">
    <w:abstractNumId w:val="17"/>
  </w:num>
  <w:num w:numId="28">
    <w:abstractNumId w:val="43"/>
  </w:num>
  <w:num w:numId="29">
    <w:abstractNumId w:val="35"/>
  </w:num>
  <w:num w:numId="30">
    <w:abstractNumId w:val="3"/>
  </w:num>
  <w:num w:numId="31">
    <w:abstractNumId w:val="32"/>
  </w:num>
  <w:num w:numId="32">
    <w:abstractNumId w:val="24"/>
  </w:num>
  <w:num w:numId="33">
    <w:abstractNumId w:val="7"/>
  </w:num>
  <w:num w:numId="34">
    <w:abstractNumId w:val="36"/>
  </w:num>
  <w:num w:numId="35">
    <w:abstractNumId w:val="28"/>
  </w:num>
  <w:num w:numId="36">
    <w:abstractNumId w:val="37"/>
  </w:num>
  <w:num w:numId="37">
    <w:abstractNumId w:val="1"/>
  </w:num>
  <w:num w:numId="38">
    <w:abstractNumId w:val="33"/>
  </w:num>
  <w:num w:numId="39">
    <w:abstractNumId w:val="19"/>
  </w:num>
  <w:num w:numId="40">
    <w:abstractNumId w:val="29"/>
  </w:num>
  <w:num w:numId="41">
    <w:abstractNumId w:val="26"/>
  </w:num>
  <w:num w:numId="42">
    <w:abstractNumId w:val="14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16"/>
    <w:rsid w:val="00000002"/>
    <w:rsid w:val="000001A8"/>
    <w:rsid w:val="00001E2F"/>
    <w:rsid w:val="000020A1"/>
    <w:rsid w:val="0000493B"/>
    <w:rsid w:val="00004D4A"/>
    <w:rsid w:val="00004EC4"/>
    <w:rsid w:val="000053B6"/>
    <w:rsid w:val="00007DFC"/>
    <w:rsid w:val="00011585"/>
    <w:rsid w:val="000160BF"/>
    <w:rsid w:val="00017498"/>
    <w:rsid w:val="00021034"/>
    <w:rsid w:val="000226B7"/>
    <w:rsid w:val="00025A7F"/>
    <w:rsid w:val="00026380"/>
    <w:rsid w:val="00030F42"/>
    <w:rsid w:val="0003129E"/>
    <w:rsid w:val="00033C4E"/>
    <w:rsid w:val="00035517"/>
    <w:rsid w:val="00035884"/>
    <w:rsid w:val="00037333"/>
    <w:rsid w:val="0005540A"/>
    <w:rsid w:val="00055E68"/>
    <w:rsid w:val="00061AF4"/>
    <w:rsid w:val="00081339"/>
    <w:rsid w:val="0008323F"/>
    <w:rsid w:val="00087677"/>
    <w:rsid w:val="00094086"/>
    <w:rsid w:val="000A0C4A"/>
    <w:rsid w:val="000A7650"/>
    <w:rsid w:val="000B05AE"/>
    <w:rsid w:val="000B3520"/>
    <w:rsid w:val="000B4B09"/>
    <w:rsid w:val="000B7E14"/>
    <w:rsid w:val="000C11B0"/>
    <w:rsid w:val="000D776A"/>
    <w:rsid w:val="000D783C"/>
    <w:rsid w:val="000E128C"/>
    <w:rsid w:val="000E527F"/>
    <w:rsid w:val="000E55D7"/>
    <w:rsid w:val="00103375"/>
    <w:rsid w:val="001038C0"/>
    <w:rsid w:val="0011105D"/>
    <w:rsid w:val="0011516C"/>
    <w:rsid w:val="001209CA"/>
    <w:rsid w:val="00133BF0"/>
    <w:rsid w:val="00135DC4"/>
    <w:rsid w:val="00154968"/>
    <w:rsid w:val="00155752"/>
    <w:rsid w:val="00162070"/>
    <w:rsid w:val="00170B4A"/>
    <w:rsid w:val="00173378"/>
    <w:rsid w:val="0017654D"/>
    <w:rsid w:val="00177443"/>
    <w:rsid w:val="001836CE"/>
    <w:rsid w:val="00186CC7"/>
    <w:rsid w:val="00194632"/>
    <w:rsid w:val="001956A9"/>
    <w:rsid w:val="001A056B"/>
    <w:rsid w:val="001A1381"/>
    <w:rsid w:val="001A1D69"/>
    <w:rsid w:val="001A220C"/>
    <w:rsid w:val="001A4329"/>
    <w:rsid w:val="001A4F7B"/>
    <w:rsid w:val="001B726D"/>
    <w:rsid w:val="001C3E4D"/>
    <w:rsid w:val="001C6FA7"/>
    <w:rsid w:val="001D62BA"/>
    <w:rsid w:val="001D6EAF"/>
    <w:rsid w:val="001E5B07"/>
    <w:rsid w:val="001F19B5"/>
    <w:rsid w:val="001F7602"/>
    <w:rsid w:val="0020158E"/>
    <w:rsid w:val="0020261F"/>
    <w:rsid w:val="00203265"/>
    <w:rsid w:val="002043E0"/>
    <w:rsid w:val="00210180"/>
    <w:rsid w:val="00216A10"/>
    <w:rsid w:val="00217FD0"/>
    <w:rsid w:val="00225392"/>
    <w:rsid w:val="00226C89"/>
    <w:rsid w:val="002328B1"/>
    <w:rsid w:val="00235888"/>
    <w:rsid w:val="002378AC"/>
    <w:rsid w:val="00240F10"/>
    <w:rsid w:val="00241FFC"/>
    <w:rsid w:val="00256F3C"/>
    <w:rsid w:val="00257A1E"/>
    <w:rsid w:val="002677DF"/>
    <w:rsid w:val="00274094"/>
    <w:rsid w:val="00280249"/>
    <w:rsid w:val="00281EF4"/>
    <w:rsid w:val="00282338"/>
    <w:rsid w:val="00282472"/>
    <w:rsid w:val="002826D9"/>
    <w:rsid w:val="0028346B"/>
    <w:rsid w:val="00292F2C"/>
    <w:rsid w:val="00294201"/>
    <w:rsid w:val="002A1963"/>
    <w:rsid w:val="002A1B4A"/>
    <w:rsid w:val="002A6D6B"/>
    <w:rsid w:val="002A7AD4"/>
    <w:rsid w:val="002B06A3"/>
    <w:rsid w:val="002B1A71"/>
    <w:rsid w:val="002B1FFF"/>
    <w:rsid w:val="002B53B7"/>
    <w:rsid w:val="002D1BCC"/>
    <w:rsid w:val="002D597E"/>
    <w:rsid w:val="002E36D1"/>
    <w:rsid w:val="002E5CED"/>
    <w:rsid w:val="002F028D"/>
    <w:rsid w:val="002F179E"/>
    <w:rsid w:val="002F238F"/>
    <w:rsid w:val="003033C0"/>
    <w:rsid w:val="00307709"/>
    <w:rsid w:val="003111F6"/>
    <w:rsid w:val="00313E5B"/>
    <w:rsid w:val="00321106"/>
    <w:rsid w:val="00325D74"/>
    <w:rsid w:val="00336BF0"/>
    <w:rsid w:val="003447D6"/>
    <w:rsid w:val="003455A8"/>
    <w:rsid w:val="00353145"/>
    <w:rsid w:val="00355742"/>
    <w:rsid w:val="00357EF9"/>
    <w:rsid w:val="00364325"/>
    <w:rsid w:val="0036524A"/>
    <w:rsid w:val="00365B5F"/>
    <w:rsid w:val="00373CBE"/>
    <w:rsid w:val="003806FB"/>
    <w:rsid w:val="003851B1"/>
    <w:rsid w:val="0038793A"/>
    <w:rsid w:val="0039079D"/>
    <w:rsid w:val="00397AAD"/>
    <w:rsid w:val="003A3C79"/>
    <w:rsid w:val="003A6826"/>
    <w:rsid w:val="003A6CFB"/>
    <w:rsid w:val="003A7ABD"/>
    <w:rsid w:val="003B23EE"/>
    <w:rsid w:val="003B6847"/>
    <w:rsid w:val="003C10AC"/>
    <w:rsid w:val="003C4616"/>
    <w:rsid w:val="003C7BA2"/>
    <w:rsid w:val="003D404D"/>
    <w:rsid w:val="003D5E4E"/>
    <w:rsid w:val="003D61FC"/>
    <w:rsid w:val="003F2522"/>
    <w:rsid w:val="003F5781"/>
    <w:rsid w:val="003F7C9D"/>
    <w:rsid w:val="004050F2"/>
    <w:rsid w:val="0040746F"/>
    <w:rsid w:val="00420DCF"/>
    <w:rsid w:val="0042392A"/>
    <w:rsid w:val="00427D27"/>
    <w:rsid w:val="0044107D"/>
    <w:rsid w:val="00444E7C"/>
    <w:rsid w:val="0044528B"/>
    <w:rsid w:val="004501C4"/>
    <w:rsid w:val="00450330"/>
    <w:rsid w:val="0045294D"/>
    <w:rsid w:val="00452D69"/>
    <w:rsid w:val="00455AEE"/>
    <w:rsid w:val="00456797"/>
    <w:rsid w:val="0046315A"/>
    <w:rsid w:val="00463322"/>
    <w:rsid w:val="0047051B"/>
    <w:rsid w:val="00476FC5"/>
    <w:rsid w:val="004776C3"/>
    <w:rsid w:val="0048236A"/>
    <w:rsid w:val="004858AE"/>
    <w:rsid w:val="00485940"/>
    <w:rsid w:val="00485C57"/>
    <w:rsid w:val="00491283"/>
    <w:rsid w:val="00494843"/>
    <w:rsid w:val="004A1D4A"/>
    <w:rsid w:val="004A76A1"/>
    <w:rsid w:val="004A78CB"/>
    <w:rsid w:val="004B0DA8"/>
    <w:rsid w:val="004C0980"/>
    <w:rsid w:val="004C1E8F"/>
    <w:rsid w:val="004C349C"/>
    <w:rsid w:val="004C769B"/>
    <w:rsid w:val="004D03D9"/>
    <w:rsid w:val="004D6C7E"/>
    <w:rsid w:val="004E4F93"/>
    <w:rsid w:val="004E741F"/>
    <w:rsid w:val="004F4352"/>
    <w:rsid w:val="00506333"/>
    <w:rsid w:val="00512EB0"/>
    <w:rsid w:val="005153CB"/>
    <w:rsid w:val="005169B2"/>
    <w:rsid w:val="005248D9"/>
    <w:rsid w:val="00527229"/>
    <w:rsid w:val="00537E80"/>
    <w:rsid w:val="00541B5F"/>
    <w:rsid w:val="00546955"/>
    <w:rsid w:val="005522B7"/>
    <w:rsid w:val="00554716"/>
    <w:rsid w:val="0055537A"/>
    <w:rsid w:val="00560AF5"/>
    <w:rsid w:val="00561530"/>
    <w:rsid w:val="00572F50"/>
    <w:rsid w:val="005775E6"/>
    <w:rsid w:val="0059200F"/>
    <w:rsid w:val="00596E06"/>
    <w:rsid w:val="0059714F"/>
    <w:rsid w:val="005B0F7A"/>
    <w:rsid w:val="005B239C"/>
    <w:rsid w:val="005B39F5"/>
    <w:rsid w:val="005B68A5"/>
    <w:rsid w:val="005C1EDC"/>
    <w:rsid w:val="005C6A8F"/>
    <w:rsid w:val="005C6AE2"/>
    <w:rsid w:val="005C6D0A"/>
    <w:rsid w:val="005D2821"/>
    <w:rsid w:val="005D2FBE"/>
    <w:rsid w:val="005D37B8"/>
    <w:rsid w:val="005D63EC"/>
    <w:rsid w:val="005D7F4F"/>
    <w:rsid w:val="005E2074"/>
    <w:rsid w:val="005E3BC7"/>
    <w:rsid w:val="005E45F2"/>
    <w:rsid w:val="005E5147"/>
    <w:rsid w:val="005F76AA"/>
    <w:rsid w:val="00601B8F"/>
    <w:rsid w:val="00601D87"/>
    <w:rsid w:val="00607A49"/>
    <w:rsid w:val="00607C70"/>
    <w:rsid w:val="006205CE"/>
    <w:rsid w:val="006249C3"/>
    <w:rsid w:val="00626E2B"/>
    <w:rsid w:val="0063082D"/>
    <w:rsid w:val="00634E77"/>
    <w:rsid w:val="0064221F"/>
    <w:rsid w:val="00642640"/>
    <w:rsid w:val="006479D3"/>
    <w:rsid w:val="00655793"/>
    <w:rsid w:val="00657B64"/>
    <w:rsid w:val="0066762B"/>
    <w:rsid w:val="006821E5"/>
    <w:rsid w:val="00683EBB"/>
    <w:rsid w:val="006846B2"/>
    <w:rsid w:val="00685251"/>
    <w:rsid w:val="0069160D"/>
    <w:rsid w:val="00691EA0"/>
    <w:rsid w:val="006A321B"/>
    <w:rsid w:val="006A3828"/>
    <w:rsid w:val="006A3AFE"/>
    <w:rsid w:val="006A5649"/>
    <w:rsid w:val="006B0447"/>
    <w:rsid w:val="006D6192"/>
    <w:rsid w:val="006E5980"/>
    <w:rsid w:val="006F050C"/>
    <w:rsid w:val="006F3382"/>
    <w:rsid w:val="006F4F4F"/>
    <w:rsid w:val="006F7927"/>
    <w:rsid w:val="00700E7D"/>
    <w:rsid w:val="007153EE"/>
    <w:rsid w:val="0071595C"/>
    <w:rsid w:val="00730F87"/>
    <w:rsid w:val="007355B4"/>
    <w:rsid w:val="007455B3"/>
    <w:rsid w:val="00751687"/>
    <w:rsid w:val="00751CFF"/>
    <w:rsid w:val="00754120"/>
    <w:rsid w:val="00755394"/>
    <w:rsid w:val="007553AF"/>
    <w:rsid w:val="00764D95"/>
    <w:rsid w:val="00772576"/>
    <w:rsid w:val="00776467"/>
    <w:rsid w:val="00784948"/>
    <w:rsid w:val="00787F6A"/>
    <w:rsid w:val="007967FE"/>
    <w:rsid w:val="007A0731"/>
    <w:rsid w:val="007A7FAF"/>
    <w:rsid w:val="007B787B"/>
    <w:rsid w:val="007D10DA"/>
    <w:rsid w:val="007D2B59"/>
    <w:rsid w:val="007F2B10"/>
    <w:rsid w:val="00807042"/>
    <w:rsid w:val="00812522"/>
    <w:rsid w:val="00812C20"/>
    <w:rsid w:val="0081302F"/>
    <w:rsid w:val="008233BC"/>
    <w:rsid w:val="00824725"/>
    <w:rsid w:val="008249F2"/>
    <w:rsid w:val="00826AA6"/>
    <w:rsid w:val="00830505"/>
    <w:rsid w:val="0084045D"/>
    <w:rsid w:val="00842E8B"/>
    <w:rsid w:val="008470D0"/>
    <w:rsid w:val="0085258C"/>
    <w:rsid w:val="008550CF"/>
    <w:rsid w:val="00855BF8"/>
    <w:rsid w:val="008622D9"/>
    <w:rsid w:val="00862FA1"/>
    <w:rsid w:val="00864C8B"/>
    <w:rsid w:val="00867411"/>
    <w:rsid w:val="00875863"/>
    <w:rsid w:val="00875A6C"/>
    <w:rsid w:val="00884BE6"/>
    <w:rsid w:val="00885568"/>
    <w:rsid w:val="008878BB"/>
    <w:rsid w:val="008905FE"/>
    <w:rsid w:val="00891112"/>
    <w:rsid w:val="00892981"/>
    <w:rsid w:val="008960A9"/>
    <w:rsid w:val="008A55DE"/>
    <w:rsid w:val="008A7BCD"/>
    <w:rsid w:val="008B3FE8"/>
    <w:rsid w:val="008C5EA4"/>
    <w:rsid w:val="008D08AB"/>
    <w:rsid w:val="008E369F"/>
    <w:rsid w:val="008E6ACD"/>
    <w:rsid w:val="008F755C"/>
    <w:rsid w:val="009020B4"/>
    <w:rsid w:val="0090249A"/>
    <w:rsid w:val="00903B93"/>
    <w:rsid w:val="009040AF"/>
    <w:rsid w:val="00910240"/>
    <w:rsid w:val="00917CFE"/>
    <w:rsid w:val="00921BFF"/>
    <w:rsid w:val="0092225E"/>
    <w:rsid w:val="00927A6D"/>
    <w:rsid w:val="0094500B"/>
    <w:rsid w:val="009461AE"/>
    <w:rsid w:val="00953CE0"/>
    <w:rsid w:val="00956309"/>
    <w:rsid w:val="00956405"/>
    <w:rsid w:val="00956D9F"/>
    <w:rsid w:val="00956F8C"/>
    <w:rsid w:val="00957119"/>
    <w:rsid w:val="0096715A"/>
    <w:rsid w:val="00967B09"/>
    <w:rsid w:val="00975C48"/>
    <w:rsid w:val="00977DA5"/>
    <w:rsid w:val="009820B3"/>
    <w:rsid w:val="00982544"/>
    <w:rsid w:val="009867C6"/>
    <w:rsid w:val="00990780"/>
    <w:rsid w:val="00996027"/>
    <w:rsid w:val="009971D2"/>
    <w:rsid w:val="009A2CA0"/>
    <w:rsid w:val="009B01D2"/>
    <w:rsid w:val="009B0AEB"/>
    <w:rsid w:val="009B1916"/>
    <w:rsid w:val="009B6776"/>
    <w:rsid w:val="009C0A3A"/>
    <w:rsid w:val="009C4B9E"/>
    <w:rsid w:val="009C5FD0"/>
    <w:rsid w:val="009D2F49"/>
    <w:rsid w:val="009D703C"/>
    <w:rsid w:val="009E2D81"/>
    <w:rsid w:val="009F0BCC"/>
    <w:rsid w:val="009F3E8C"/>
    <w:rsid w:val="009F7898"/>
    <w:rsid w:val="00A00C90"/>
    <w:rsid w:val="00A03CF5"/>
    <w:rsid w:val="00A06A76"/>
    <w:rsid w:val="00A10B4A"/>
    <w:rsid w:val="00A14B7C"/>
    <w:rsid w:val="00A15D39"/>
    <w:rsid w:val="00A17980"/>
    <w:rsid w:val="00A207B3"/>
    <w:rsid w:val="00A2322B"/>
    <w:rsid w:val="00A270B1"/>
    <w:rsid w:val="00A30B00"/>
    <w:rsid w:val="00A346DB"/>
    <w:rsid w:val="00A42431"/>
    <w:rsid w:val="00A45BAA"/>
    <w:rsid w:val="00A461BB"/>
    <w:rsid w:val="00A473CD"/>
    <w:rsid w:val="00A53FE1"/>
    <w:rsid w:val="00A54F17"/>
    <w:rsid w:val="00A57561"/>
    <w:rsid w:val="00A62FA0"/>
    <w:rsid w:val="00A63B42"/>
    <w:rsid w:val="00A65A2C"/>
    <w:rsid w:val="00A65E2C"/>
    <w:rsid w:val="00A667A4"/>
    <w:rsid w:val="00A75DEC"/>
    <w:rsid w:val="00A80FAE"/>
    <w:rsid w:val="00A87377"/>
    <w:rsid w:val="00AA18B0"/>
    <w:rsid w:val="00AA5C62"/>
    <w:rsid w:val="00AB17E9"/>
    <w:rsid w:val="00AB38BF"/>
    <w:rsid w:val="00AB6EEB"/>
    <w:rsid w:val="00AB6FBB"/>
    <w:rsid w:val="00AB7AF0"/>
    <w:rsid w:val="00AC483A"/>
    <w:rsid w:val="00AD24BA"/>
    <w:rsid w:val="00AD5D14"/>
    <w:rsid w:val="00AE189F"/>
    <w:rsid w:val="00AE42F6"/>
    <w:rsid w:val="00B0075D"/>
    <w:rsid w:val="00B028DB"/>
    <w:rsid w:val="00B030D4"/>
    <w:rsid w:val="00B04559"/>
    <w:rsid w:val="00B05792"/>
    <w:rsid w:val="00B05E80"/>
    <w:rsid w:val="00B1101D"/>
    <w:rsid w:val="00B12FD7"/>
    <w:rsid w:val="00B154DE"/>
    <w:rsid w:val="00B20882"/>
    <w:rsid w:val="00B20C95"/>
    <w:rsid w:val="00B2419F"/>
    <w:rsid w:val="00B2420D"/>
    <w:rsid w:val="00B27D67"/>
    <w:rsid w:val="00B3122E"/>
    <w:rsid w:val="00B3429F"/>
    <w:rsid w:val="00B37A58"/>
    <w:rsid w:val="00B44B6A"/>
    <w:rsid w:val="00B50F9E"/>
    <w:rsid w:val="00B55ABB"/>
    <w:rsid w:val="00B573E6"/>
    <w:rsid w:val="00B57F75"/>
    <w:rsid w:val="00B60ED8"/>
    <w:rsid w:val="00B758A4"/>
    <w:rsid w:val="00B92870"/>
    <w:rsid w:val="00BA414E"/>
    <w:rsid w:val="00BA7441"/>
    <w:rsid w:val="00BB04C1"/>
    <w:rsid w:val="00BB2E39"/>
    <w:rsid w:val="00BB3D2A"/>
    <w:rsid w:val="00BB5399"/>
    <w:rsid w:val="00BB5AB4"/>
    <w:rsid w:val="00BB7113"/>
    <w:rsid w:val="00BC2674"/>
    <w:rsid w:val="00BD0669"/>
    <w:rsid w:val="00BD2894"/>
    <w:rsid w:val="00BD4F91"/>
    <w:rsid w:val="00BD6CFE"/>
    <w:rsid w:val="00BE0EFE"/>
    <w:rsid w:val="00BE334C"/>
    <w:rsid w:val="00BE537D"/>
    <w:rsid w:val="00BE5E5F"/>
    <w:rsid w:val="00BE7B94"/>
    <w:rsid w:val="00BF02B5"/>
    <w:rsid w:val="00BF1194"/>
    <w:rsid w:val="00BF37DF"/>
    <w:rsid w:val="00BF397F"/>
    <w:rsid w:val="00BF3ADC"/>
    <w:rsid w:val="00BF47EC"/>
    <w:rsid w:val="00BF5FEC"/>
    <w:rsid w:val="00C028E0"/>
    <w:rsid w:val="00C06014"/>
    <w:rsid w:val="00C13955"/>
    <w:rsid w:val="00C1521F"/>
    <w:rsid w:val="00C16010"/>
    <w:rsid w:val="00C168C5"/>
    <w:rsid w:val="00C16D80"/>
    <w:rsid w:val="00C20F83"/>
    <w:rsid w:val="00C22FE6"/>
    <w:rsid w:val="00C2341C"/>
    <w:rsid w:val="00C23933"/>
    <w:rsid w:val="00C24652"/>
    <w:rsid w:val="00C32456"/>
    <w:rsid w:val="00C357CC"/>
    <w:rsid w:val="00C359AE"/>
    <w:rsid w:val="00C37A52"/>
    <w:rsid w:val="00C43823"/>
    <w:rsid w:val="00C50F0A"/>
    <w:rsid w:val="00C52B1A"/>
    <w:rsid w:val="00C54B9E"/>
    <w:rsid w:val="00C55793"/>
    <w:rsid w:val="00C6274C"/>
    <w:rsid w:val="00C64533"/>
    <w:rsid w:val="00C65C68"/>
    <w:rsid w:val="00C65D73"/>
    <w:rsid w:val="00C76F59"/>
    <w:rsid w:val="00C8020A"/>
    <w:rsid w:val="00C9514D"/>
    <w:rsid w:val="00C9777C"/>
    <w:rsid w:val="00CA38A4"/>
    <w:rsid w:val="00CA4788"/>
    <w:rsid w:val="00CB008F"/>
    <w:rsid w:val="00CC0FA7"/>
    <w:rsid w:val="00CC2441"/>
    <w:rsid w:val="00CD3C81"/>
    <w:rsid w:val="00CE3D0B"/>
    <w:rsid w:val="00CE4AD5"/>
    <w:rsid w:val="00CE4EBC"/>
    <w:rsid w:val="00CE70CC"/>
    <w:rsid w:val="00CE73D3"/>
    <w:rsid w:val="00CF327C"/>
    <w:rsid w:val="00CF7F5E"/>
    <w:rsid w:val="00D02C3C"/>
    <w:rsid w:val="00D049B1"/>
    <w:rsid w:val="00D0789B"/>
    <w:rsid w:val="00D1092D"/>
    <w:rsid w:val="00D14405"/>
    <w:rsid w:val="00D178F4"/>
    <w:rsid w:val="00D231C5"/>
    <w:rsid w:val="00D235A0"/>
    <w:rsid w:val="00D30583"/>
    <w:rsid w:val="00D305A3"/>
    <w:rsid w:val="00D33D6B"/>
    <w:rsid w:val="00D4070A"/>
    <w:rsid w:val="00D44CBA"/>
    <w:rsid w:val="00D467BF"/>
    <w:rsid w:val="00D50100"/>
    <w:rsid w:val="00D514D7"/>
    <w:rsid w:val="00D51890"/>
    <w:rsid w:val="00D531DB"/>
    <w:rsid w:val="00D54300"/>
    <w:rsid w:val="00D547B7"/>
    <w:rsid w:val="00D5638B"/>
    <w:rsid w:val="00D5648D"/>
    <w:rsid w:val="00D7554C"/>
    <w:rsid w:val="00D75ABA"/>
    <w:rsid w:val="00D75DB0"/>
    <w:rsid w:val="00DB0644"/>
    <w:rsid w:val="00DB06C3"/>
    <w:rsid w:val="00DB6C4D"/>
    <w:rsid w:val="00DC3FB3"/>
    <w:rsid w:val="00DC5FF9"/>
    <w:rsid w:val="00DC7B79"/>
    <w:rsid w:val="00DE12F6"/>
    <w:rsid w:val="00DE19E1"/>
    <w:rsid w:val="00DE64C2"/>
    <w:rsid w:val="00E11F17"/>
    <w:rsid w:val="00E15887"/>
    <w:rsid w:val="00E16120"/>
    <w:rsid w:val="00E2292F"/>
    <w:rsid w:val="00E25803"/>
    <w:rsid w:val="00E31A4B"/>
    <w:rsid w:val="00E43409"/>
    <w:rsid w:val="00E43E1E"/>
    <w:rsid w:val="00E46BD1"/>
    <w:rsid w:val="00E5317F"/>
    <w:rsid w:val="00E53BE1"/>
    <w:rsid w:val="00E62552"/>
    <w:rsid w:val="00E63478"/>
    <w:rsid w:val="00E65761"/>
    <w:rsid w:val="00E65FCB"/>
    <w:rsid w:val="00E727B1"/>
    <w:rsid w:val="00E72B26"/>
    <w:rsid w:val="00E7369B"/>
    <w:rsid w:val="00E75CF0"/>
    <w:rsid w:val="00E81D45"/>
    <w:rsid w:val="00E86361"/>
    <w:rsid w:val="00E920DA"/>
    <w:rsid w:val="00EA2035"/>
    <w:rsid w:val="00EA34CB"/>
    <w:rsid w:val="00EC1C71"/>
    <w:rsid w:val="00EC4EFA"/>
    <w:rsid w:val="00EC4F6C"/>
    <w:rsid w:val="00EC623E"/>
    <w:rsid w:val="00ED1748"/>
    <w:rsid w:val="00EE6F7A"/>
    <w:rsid w:val="00EF1732"/>
    <w:rsid w:val="00EF328D"/>
    <w:rsid w:val="00EF4017"/>
    <w:rsid w:val="00F001D7"/>
    <w:rsid w:val="00F01139"/>
    <w:rsid w:val="00F01F81"/>
    <w:rsid w:val="00F0468F"/>
    <w:rsid w:val="00F054A1"/>
    <w:rsid w:val="00F073F7"/>
    <w:rsid w:val="00F165C5"/>
    <w:rsid w:val="00F20F6E"/>
    <w:rsid w:val="00F22F10"/>
    <w:rsid w:val="00F24F7A"/>
    <w:rsid w:val="00F30B3C"/>
    <w:rsid w:val="00F325CD"/>
    <w:rsid w:val="00F41D03"/>
    <w:rsid w:val="00F427EC"/>
    <w:rsid w:val="00F43D43"/>
    <w:rsid w:val="00F55FCA"/>
    <w:rsid w:val="00F57FCC"/>
    <w:rsid w:val="00F65BCB"/>
    <w:rsid w:val="00F65F2B"/>
    <w:rsid w:val="00F73FB9"/>
    <w:rsid w:val="00F74F0F"/>
    <w:rsid w:val="00F76C9A"/>
    <w:rsid w:val="00F80B53"/>
    <w:rsid w:val="00F866B5"/>
    <w:rsid w:val="00F86EA6"/>
    <w:rsid w:val="00FA0F96"/>
    <w:rsid w:val="00FB350C"/>
    <w:rsid w:val="00FB68E8"/>
    <w:rsid w:val="00FB69A6"/>
    <w:rsid w:val="00FC7523"/>
    <w:rsid w:val="00FD4639"/>
    <w:rsid w:val="00FD7747"/>
    <w:rsid w:val="00FE12F5"/>
    <w:rsid w:val="00FE44E0"/>
    <w:rsid w:val="00FE60B1"/>
    <w:rsid w:val="00FE6F78"/>
    <w:rsid w:val="00FE7AEC"/>
    <w:rsid w:val="00FE7BE3"/>
    <w:rsid w:val="00FF0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BF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???????1"/>
    <w:rsid w:val="00BF3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BF37DF"/>
    <w:pPr>
      <w:widowControl/>
      <w:autoSpaceDE/>
      <w:autoSpaceDN/>
      <w:adjustRightInd/>
      <w:spacing w:after="120"/>
    </w:pPr>
    <w:rPr>
      <w:rFonts w:ascii="Tense" w:eastAsia="Times New Roman" w:hAnsi="Tense"/>
    </w:rPr>
  </w:style>
  <w:style w:type="character" w:customStyle="1" w:styleId="af1">
    <w:name w:val="Основной текст Знак"/>
    <w:basedOn w:val="a0"/>
    <w:link w:val="af0"/>
    <w:rsid w:val="00BF37DF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2">
    <w:name w:val="Знак2"/>
    <w:basedOn w:val="a"/>
    <w:rsid w:val="00C20F83"/>
    <w:pPr>
      <w:autoSpaceDE/>
      <w:autoSpaceDN/>
      <w:spacing w:after="160" w:line="240" w:lineRule="exact"/>
      <w:jc w:val="right"/>
    </w:pPr>
    <w:rPr>
      <w:rFonts w:eastAsia="Times New Roman"/>
      <w:lang w:val="en-GB" w:eastAsia="en-US"/>
    </w:rPr>
  </w:style>
  <w:style w:type="paragraph" w:customStyle="1" w:styleId="20">
    <w:name w:val="???????2"/>
    <w:rsid w:val="00E73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241FFC"/>
    <w:pPr>
      <w:widowControl/>
      <w:autoSpaceDE/>
      <w:autoSpaceDN/>
      <w:adjustRightInd/>
    </w:pPr>
    <w:rPr>
      <w:rFonts w:eastAsiaTheme="minorHAnsi"/>
      <w:sz w:val="24"/>
      <w:szCs w:val="24"/>
    </w:rPr>
  </w:style>
  <w:style w:type="character" w:styleId="af3">
    <w:name w:val="Hyperlink"/>
    <w:uiPriority w:val="99"/>
    <w:unhideWhenUsed/>
    <w:rsid w:val="00EE6F7A"/>
    <w:rPr>
      <w:color w:val="0000FF"/>
      <w:u w:val="single"/>
    </w:rPr>
  </w:style>
  <w:style w:type="paragraph" w:styleId="af4">
    <w:name w:val="Body Text Indent"/>
    <w:basedOn w:val="a"/>
    <w:link w:val="af5"/>
    <w:semiHidden/>
    <w:unhideWhenUsed/>
    <w:rsid w:val="002A1B4A"/>
    <w:pPr>
      <w:adjustRightInd/>
      <w:spacing w:after="120"/>
      <w:ind w:left="283"/>
    </w:pPr>
    <w:rPr>
      <w:rFonts w:eastAsia="Times New Roman"/>
    </w:rPr>
  </w:style>
  <w:style w:type="character" w:customStyle="1" w:styleId="af5">
    <w:name w:val="Основной текст с отступом Знак"/>
    <w:basedOn w:val="a0"/>
    <w:link w:val="af4"/>
    <w:semiHidden/>
    <w:rsid w:val="002A1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2A1B4A"/>
    <w:pPr>
      <w:adjustRightInd/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2A1B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2A1B4A"/>
    <w:pPr>
      <w:adjustRightInd/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basedOn w:val="a0"/>
    <w:link w:val="21"/>
    <w:semiHidden/>
    <w:rsid w:val="002A1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2A1B4A"/>
    <w:pPr>
      <w:spacing w:line="278" w:lineRule="exact"/>
      <w:ind w:firstLine="710"/>
      <w:jc w:val="both"/>
    </w:pPr>
    <w:rPr>
      <w:rFonts w:eastAsia="Times New Roman"/>
      <w:sz w:val="24"/>
      <w:szCs w:val="24"/>
    </w:rPr>
  </w:style>
  <w:style w:type="paragraph" w:customStyle="1" w:styleId="Tabletext">
    <w:name w:val="Table_text"/>
    <w:basedOn w:val="a"/>
    <w:rsid w:val="002A1B4A"/>
    <w:pPr>
      <w:spacing w:before="60" w:after="60"/>
    </w:pPr>
    <w:rPr>
      <w:rFonts w:eastAsia="Times New Roman"/>
      <w:sz w:val="16"/>
    </w:rPr>
  </w:style>
  <w:style w:type="character" w:customStyle="1" w:styleId="FontStyle13">
    <w:name w:val="Font Style13"/>
    <w:uiPriority w:val="99"/>
    <w:rsid w:val="002A1B4A"/>
    <w:rPr>
      <w:rFonts w:ascii="Times New Roman" w:hAnsi="Times New Roman" w:cs="Times New Roman" w:hint="default"/>
      <w:sz w:val="22"/>
      <w:szCs w:val="22"/>
    </w:rPr>
  </w:style>
  <w:style w:type="paragraph" w:customStyle="1" w:styleId="af6">
    <w:name w:val="Базовый"/>
    <w:uiPriority w:val="99"/>
    <w:rsid w:val="00655793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BF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???????1"/>
    <w:rsid w:val="00BF3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BF37DF"/>
    <w:pPr>
      <w:widowControl/>
      <w:autoSpaceDE/>
      <w:autoSpaceDN/>
      <w:adjustRightInd/>
      <w:spacing w:after="120"/>
    </w:pPr>
    <w:rPr>
      <w:rFonts w:ascii="Tense" w:eastAsia="Times New Roman" w:hAnsi="Tense"/>
    </w:rPr>
  </w:style>
  <w:style w:type="character" w:customStyle="1" w:styleId="af1">
    <w:name w:val="Основной текст Знак"/>
    <w:basedOn w:val="a0"/>
    <w:link w:val="af0"/>
    <w:rsid w:val="00BF37DF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2">
    <w:name w:val="Знак2"/>
    <w:basedOn w:val="a"/>
    <w:rsid w:val="00C20F83"/>
    <w:pPr>
      <w:autoSpaceDE/>
      <w:autoSpaceDN/>
      <w:spacing w:after="160" w:line="240" w:lineRule="exact"/>
      <w:jc w:val="right"/>
    </w:pPr>
    <w:rPr>
      <w:rFonts w:eastAsia="Times New Roman"/>
      <w:lang w:val="en-GB" w:eastAsia="en-US"/>
    </w:rPr>
  </w:style>
  <w:style w:type="paragraph" w:customStyle="1" w:styleId="20">
    <w:name w:val="???????2"/>
    <w:rsid w:val="00E73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241FFC"/>
    <w:pPr>
      <w:widowControl/>
      <w:autoSpaceDE/>
      <w:autoSpaceDN/>
      <w:adjustRightInd/>
    </w:pPr>
    <w:rPr>
      <w:rFonts w:eastAsiaTheme="minorHAnsi"/>
      <w:sz w:val="24"/>
      <w:szCs w:val="24"/>
    </w:rPr>
  </w:style>
  <w:style w:type="character" w:styleId="af3">
    <w:name w:val="Hyperlink"/>
    <w:uiPriority w:val="99"/>
    <w:unhideWhenUsed/>
    <w:rsid w:val="00EE6F7A"/>
    <w:rPr>
      <w:color w:val="0000FF"/>
      <w:u w:val="single"/>
    </w:rPr>
  </w:style>
  <w:style w:type="paragraph" w:styleId="af4">
    <w:name w:val="Body Text Indent"/>
    <w:basedOn w:val="a"/>
    <w:link w:val="af5"/>
    <w:semiHidden/>
    <w:unhideWhenUsed/>
    <w:rsid w:val="002A1B4A"/>
    <w:pPr>
      <w:adjustRightInd/>
      <w:spacing w:after="120"/>
      <w:ind w:left="283"/>
    </w:pPr>
    <w:rPr>
      <w:rFonts w:eastAsia="Times New Roman"/>
    </w:rPr>
  </w:style>
  <w:style w:type="character" w:customStyle="1" w:styleId="af5">
    <w:name w:val="Основной текст с отступом Знак"/>
    <w:basedOn w:val="a0"/>
    <w:link w:val="af4"/>
    <w:semiHidden/>
    <w:rsid w:val="002A1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2A1B4A"/>
    <w:pPr>
      <w:adjustRightInd/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2A1B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2A1B4A"/>
    <w:pPr>
      <w:adjustRightInd/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basedOn w:val="a0"/>
    <w:link w:val="21"/>
    <w:semiHidden/>
    <w:rsid w:val="002A1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2A1B4A"/>
    <w:pPr>
      <w:spacing w:line="278" w:lineRule="exact"/>
      <w:ind w:firstLine="710"/>
      <w:jc w:val="both"/>
    </w:pPr>
    <w:rPr>
      <w:rFonts w:eastAsia="Times New Roman"/>
      <w:sz w:val="24"/>
      <w:szCs w:val="24"/>
    </w:rPr>
  </w:style>
  <w:style w:type="paragraph" w:customStyle="1" w:styleId="Tabletext">
    <w:name w:val="Table_text"/>
    <w:basedOn w:val="a"/>
    <w:rsid w:val="002A1B4A"/>
    <w:pPr>
      <w:spacing w:before="60" w:after="60"/>
    </w:pPr>
    <w:rPr>
      <w:rFonts w:eastAsia="Times New Roman"/>
      <w:sz w:val="16"/>
    </w:rPr>
  </w:style>
  <w:style w:type="character" w:customStyle="1" w:styleId="FontStyle13">
    <w:name w:val="Font Style13"/>
    <w:uiPriority w:val="99"/>
    <w:rsid w:val="002A1B4A"/>
    <w:rPr>
      <w:rFonts w:ascii="Times New Roman" w:hAnsi="Times New Roman" w:cs="Times New Roman" w:hint="default"/>
      <w:sz w:val="22"/>
      <w:szCs w:val="22"/>
    </w:rPr>
  </w:style>
  <w:style w:type="paragraph" w:customStyle="1" w:styleId="af6">
    <w:name w:val="Базовый"/>
    <w:uiPriority w:val="99"/>
    <w:rsid w:val="00655793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.bondarenko.r2800@tax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47820-6D8F-499F-BA17-BC6C5954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30695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Спанова Лариса Алексеевна</dc:creator>
  <cp:lastModifiedBy>Inet2714</cp:lastModifiedBy>
  <cp:revision>5</cp:revision>
  <cp:lastPrinted>2026-05-12T07:54:00Z</cp:lastPrinted>
  <dcterms:created xsi:type="dcterms:W3CDTF">2026-08-18T03:38:00Z</dcterms:created>
  <dcterms:modified xsi:type="dcterms:W3CDTF">2026-08-18T23:42:00Z</dcterms:modified>
</cp:coreProperties>
</file>