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48F8" w14:textId="77777777" w:rsidR="001517BA" w:rsidRDefault="001517BA">
      <w:pPr>
        <w:jc w:val="center"/>
        <w:rPr>
          <w:b/>
          <w:sz w:val="22"/>
          <w:szCs w:val="22"/>
        </w:rPr>
      </w:pPr>
      <w:proofErr w:type="gramStart"/>
      <w:r>
        <w:rPr>
          <w:b/>
          <w:sz w:val="22"/>
          <w:szCs w:val="22"/>
        </w:rPr>
        <w:t>ДОГОВОР  №</w:t>
      </w:r>
      <w:proofErr w:type="gramEnd"/>
      <w:r>
        <w:rPr>
          <w:b/>
          <w:sz w:val="22"/>
          <w:szCs w:val="22"/>
        </w:rPr>
        <w:t xml:space="preserve"> </w:t>
      </w:r>
    </w:p>
    <w:p w14:paraId="45840678" w14:textId="77777777" w:rsidR="001517BA" w:rsidRDefault="001517BA">
      <w:pPr>
        <w:jc w:val="center"/>
        <w:rPr>
          <w:b/>
          <w:sz w:val="22"/>
          <w:szCs w:val="22"/>
        </w:rPr>
      </w:pPr>
      <w:r>
        <w:rPr>
          <w:b/>
          <w:sz w:val="22"/>
          <w:szCs w:val="22"/>
        </w:rPr>
        <w:t>поставки</w:t>
      </w:r>
    </w:p>
    <w:p w14:paraId="74F90228" w14:textId="77777777" w:rsidR="001517BA" w:rsidRDefault="001517BA">
      <w:pPr>
        <w:rPr>
          <w:sz w:val="22"/>
          <w:szCs w:val="22"/>
        </w:rPr>
      </w:pPr>
      <w:r>
        <w:rPr>
          <w:sz w:val="22"/>
          <w:szCs w:val="22"/>
        </w:rPr>
        <w:t xml:space="preserve">г. Коломна                                                                                   </w:t>
      </w:r>
      <w:r>
        <w:rPr>
          <w:sz w:val="22"/>
          <w:szCs w:val="22"/>
        </w:rPr>
        <w:tab/>
      </w:r>
      <w:r>
        <w:rPr>
          <w:sz w:val="22"/>
          <w:szCs w:val="22"/>
        </w:rPr>
        <w:tab/>
        <w:t xml:space="preserve">       </w:t>
      </w:r>
      <w:proofErr w:type="gramStart"/>
      <w:r>
        <w:rPr>
          <w:sz w:val="22"/>
          <w:szCs w:val="22"/>
        </w:rPr>
        <w:t xml:space="preserve">   «</w:t>
      </w:r>
      <w:proofErr w:type="gramEnd"/>
      <w:r>
        <w:rPr>
          <w:sz w:val="22"/>
          <w:szCs w:val="22"/>
        </w:rPr>
        <w:t xml:space="preserve">    </w:t>
      </w:r>
      <w:proofErr w:type="gramStart"/>
      <w:r>
        <w:rPr>
          <w:sz w:val="22"/>
          <w:szCs w:val="22"/>
        </w:rPr>
        <w:t xml:space="preserve">  »</w:t>
      </w:r>
      <w:proofErr w:type="gramEnd"/>
      <w:r>
        <w:rPr>
          <w:sz w:val="22"/>
          <w:szCs w:val="22"/>
        </w:rPr>
        <w:t>_______</w:t>
      </w:r>
      <w:proofErr w:type="gramStart"/>
      <w:r>
        <w:rPr>
          <w:sz w:val="22"/>
          <w:szCs w:val="22"/>
        </w:rPr>
        <w:t>_  202</w:t>
      </w:r>
      <w:r w:rsidR="00E21303">
        <w:rPr>
          <w:sz w:val="22"/>
          <w:szCs w:val="22"/>
        </w:rPr>
        <w:t>6</w:t>
      </w:r>
      <w:proofErr w:type="gramEnd"/>
      <w:r>
        <w:rPr>
          <w:sz w:val="22"/>
          <w:szCs w:val="22"/>
        </w:rPr>
        <w:t xml:space="preserve"> года</w:t>
      </w:r>
    </w:p>
    <w:p w14:paraId="0FD4AD33" w14:textId="77777777" w:rsidR="001517BA" w:rsidRDefault="001517BA">
      <w:pPr>
        <w:rPr>
          <w:sz w:val="22"/>
          <w:szCs w:val="22"/>
        </w:rPr>
      </w:pPr>
    </w:p>
    <w:p w14:paraId="6D0529F5" w14:textId="77777777" w:rsidR="001517BA" w:rsidRDefault="001517BA">
      <w:pPr>
        <w:rPr>
          <w:sz w:val="22"/>
          <w:szCs w:val="22"/>
        </w:rPr>
      </w:pPr>
    </w:p>
    <w:p w14:paraId="7A279130" w14:textId="77777777" w:rsidR="00F944E8" w:rsidRPr="00F944E8" w:rsidRDefault="00914C3D" w:rsidP="00F944E8">
      <w:pPr>
        <w:spacing w:line="240" w:lineRule="atLeast"/>
        <w:ind w:firstLine="709"/>
        <w:jc w:val="both"/>
        <w:rPr>
          <w:sz w:val="22"/>
          <w:szCs w:val="22"/>
        </w:rPr>
      </w:pPr>
      <w:r>
        <w:rPr>
          <w:sz w:val="22"/>
          <w:szCs w:val="22"/>
        </w:rPr>
        <w:t>_________________</w:t>
      </w:r>
      <w:proofErr w:type="gramStart"/>
      <w:r>
        <w:rPr>
          <w:sz w:val="22"/>
          <w:szCs w:val="22"/>
        </w:rPr>
        <w:t>_</w:t>
      </w:r>
      <w:r w:rsidR="00F944E8" w:rsidRPr="00F944E8">
        <w:rPr>
          <w:sz w:val="22"/>
          <w:szCs w:val="22"/>
        </w:rPr>
        <w:t>,  именуемый</w:t>
      </w:r>
      <w:proofErr w:type="gramEnd"/>
      <w:r w:rsidR="00F944E8" w:rsidRPr="00F944E8">
        <w:rPr>
          <w:sz w:val="22"/>
          <w:szCs w:val="22"/>
        </w:rPr>
        <w:t xml:space="preserve">  в дальнейшем «Исполнитель», </w:t>
      </w:r>
      <w:r>
        <w:rPr>
          <w:sz w:val="22"/>
          <w:szCs w:val="22"/>
        </w:rPr>
        <w:t xml:space="preserve">в лице ______________, </w:t>
      </w:r>
      <w:r w:rsidR="00F944E8" w:rsidRPr="00F944E8">
        <w:rPr>
          <w:sz w:val="22"/>
          <w:szCs w:val="22"/>
        </w:rPr>
        <w:t xml:space="preserve">действующий на основании </w:t>
      </w:r>
      <w:r>
        <w:rPr>
          <w:sz w:val="22"/>
          <w:szCs w:val="22"/>
        </w:rPr>
        <w:t>__________</w:t>
      </w:r>
      <w:r w:rsidR="00F944E8" w:rsidRPr="00F944E8">
        <w:rPr>
          <w:sz w:val="22"/>
          <w:szCs w:val="22"/>
        </w:rPr>
        <w:t>, с одной стороны, и</w:t>
      </w:r>
    </w:p>
    <w:p w14:paraId="5AF9E1EF" w14:textId="77777777" w:rsidR="00F944E8" w:rsidRPr="00F944E8" w:rsidRDefault="00F944E8" w:rsidP="00F944E8">
      <w:pPr>
        <w:spacing w:line="240" w:lineRule="atLeast"/>
        <w:ind w:firstLine="709"/>
        <w:jc w:val="both"/>
        <w:rPr>
          <w:sz w:val="22"/>
          <w:szCs w:val="22"/>
        </w:rPr>
      </w:pPr>
      <w:r w:rsidRPr="00F944E8">
        <w:rPr>
          <w:sz w:val="22"/>
          <w:szCs w:val="22"/>
        </w:rPr>
        <w:t xml:space="preserve">Федеральное казенное учреждение «Следственный изолятор № 6 </w:t>
      </w:r>
      <w:r w:rsidR="00223845">
        <w:rPr>
          <w:sz w:val="22"/>
          <w:szCs w:val="22"/>
        </w:rPr>
        <w:t>Главно</w:t>
      </w:r>
      <w:r w:rsidR="00C057C6">
        <w:rPr>
          <w:sz w:val="22"/>
          <w:szCs w:val="22"/>
        </w:rPr>
        <w:t>го</w:t>
      </w:r>
      <w:r w:rsidR="00223845">
        <w:rPr>
          <w:sz w:val="22"/>
          <w:szCs w:val="22"/>
        </w:rPr>
        <w:t xml:space="preserve"> </w:t>
      </w:r>
      <w:r w:rsidRPr="00F944E8">
        <w:rPr>
          <w:sz w:val="22"/>
          <w:szCs w:val="22"/>
        </w:rPr>
        <w:t xml:space="preserve">Управления Федеральной службы исполнения наказаний по Московской области», в лице начальника </w:t>
      </w:r>
      <w:r w:rsidR="008A6049">
        <w:rPr>
          <w:sz w:val="22"/>
          <w:szCs w:val="22"/>
        </w:rPr>
        <w:t xml:space="preserve">подполковника внутренней службы </w:t>
      </w:r>
      <w:r w:rsidRPr="00F944E8">
        <w:rPr>
          <w:sz w:val="22"/>
          <w:szCs w:val="22"/>
        </w:rPr>
        <w:t xml:space="preserve">Бойко Андрея Владимировича, действующего на основании Устава, именуемого в </w:t>
      </w:r>
      <w:proofErr w:type="gramStart"/>
      <w:r w:rsidRPr="00F944E8">
        <w:rPr>
          <w:sz w:val="22"/>
          <w:szCs w:val="22"/>
        </w:rPr>
        <w:t>дальнейшем  «</w:t>
      </w:r>
      <w:proofErr w:type="gramEnd"/>
      <w:r w:rsidRPr="00F944E8">
        <w:rPr>
          <w:sz w:val="22"/>
          <w:szCs w:val="22"/>
        </w:rPr>
        <w:t xml:space="preserve">Заказчик», с другой </w:t>
      </w:r>
      <w:proofErr w:type="gramStart"/>
      <w:r w:rsidRPr="00F944E8">
        <w:rPr>
          <w:sz w:val="22"/>
          <w:szCs w:val="22"/>
        </w:rPr>
        <w:t>стороны,  руководствуясь</w:t>
      </w:r>
      <w:proofErr w:type="gramEnd"/>
      <w:r w:rsidRPr="00F944E8">
        <w:rPr>
          <w:sz w:val="22"/>
          <w:szCs w:val="22"/>
        </w:rPr>
        <w:t>:</w:t>
      </w:r>
    </w:p>
    <w:p w14:paraId="3F5D85A3" w14:textId="77777777" w:rsidR="00C057C6" w:rsidRPr="00E4488C" w:rsidRDefault="00C057C6" w:rsidP="00C057C6">
      <w:pPr>
        <w:pStyle w:val="ab"/>
        <w:ind w:firstLine="709"/>
        <w:jc w:val="both"/>
        <w:rPr>
          <w:rFonts w:ascii="PT Astra Serif" w:hAnsi="PT Astra Serif"/>
          <w:sz w:val="22"/>
          <w:szCs w:val="22"/>
        </w:rPr>
      </w:pPr>
      <w:r w:rsidRPr="00E4488C">
        <w:rPr>
          <w:rFonts w:ascii="PT Astra Serif" w:hAnsi="PT Astra Serif"/>
          <w:sz w:val="22"/>
          <w:szCs w:val="22"/>
        </w:rPr>
        <w:t>Федеральным законом от 28.11.2025 № 426-ФЗ «О федеральном бюджете на 2026 год и на плановый период 2027 и 2028 годов»,</w:t>
      </w:r>
    </w:p>
    <w:p w14:paraId="01DC82B4" w14:textId="77777777" w:rsidR="00F944E8" w:rsidRPr="00F944E8" w:rsidRDefault="00F944E8" w:rsidP="00F944E8">
      <w:pPr>
        <w:spacing w:line="240" w:lineRule="atLeast"/>
        <w:ind w:firstLine="709"/>
        <w:jc w:val="both"/>
        <w:rPr>
          <w:sz w:val="22"/>
          <w:szCs w:val="22"/>
        </w:rPr>
      </w:pPr>
      <w:r w:rsidRPr="00F944E8">
        <w:rPr>
          <w:sz w:val="22"/>
          <w:szCs w:val="22"/>
        </w:rPr>
        <w:t>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8EE79F" w14:textId="77777777" w:rsidR="00F944E8" w:rsidRPr="00F944E8" w:rsidRDefault="00F944E8" w:rsidP="00F944E8">
      <w:pPr>
        <w:spacing w:line="240" w:lineRule="atLeast"/>
        <w:ind w:firstLine="709"/>
        <w:jc w:val="both"/>
        <w:rPr>
          <w:sz w:val="22"/>
          <w:szCs w:val="22"/>
        </w:rPr>
      </w:pPr>
      <w:r w:rsidRPr="00F944E8">
        <w:rPr>
          <w:sz w:val="22"/>
          <w:szCs w:val="22"/>
        </w:rPr>
        <w:t>совместно именуемые «Стороны», заключили настоящий договор о нижеследующем:</w:t>
      </w:r>
    </w:p>
    <w:p w14:paraId="1C586308" w14:textId="77777777" w:rsidR="00F944E8" w:rsidRPr="001D4B3D" w:rsidRDefault="00F944E8" w:rsidP="00F944E8">
      <w:pPr>
        <w:pStyle w:val="ab"/>
        <w:jc w:val="both"/>
        <w:rPr>
          <w:sz w:val="24"/>
          <w:szCs w:val="24"/>
        </w:rPr>
      </w:pPr>
    </w:p>
    <w:p w14:paraId="05DBF115" w14:textId="77777777" w:rsidR="001517BA" w:rsidRDefault="001517BA">
      <w:pPr>
        <w:jc w:val="both"/>
        <w:rPr>
          <w:sz w:val="22"/>
          <w:szCs w:val="22"/>
        </w:rPr>
      </w:pPr>
    </w:p>
    <w:p w14:paraId="61BC6C49" w14:textId="77777777" w:rsidR="001517BA" w:rsidRDefault="001517BA">
      <w:pPr>
        <w:numPr>
          <w:ilvl w:val="0"/>
          <w:numId w:val="1"/>
        </w:numPr>
        <w:jc w:val="center"/>
        <w:rPr>
          <w:b/>
          <w:sz w:val="22"/>
          <w:szCs w:val="22"/>
        </w:rPr>
      </w:pPr>
      <w:r>
        <w:rPr>
          <w:b/>
          <w:sz w:val="22"/>
          <w:szCs w:val="22"/>
        </w:rPr>
        <w:t>Предмет договора</w:t>
      </w:r>
    </w:p>
    <w:p w14:paraId="149310D0" w14:textId="77777777" w:rsidR="001517BA" w:rsidRDefault="001517BA">
      <w:pPr>
        <w:ind w:left="600"/>
        <w:rPr>
          <w:b/>
          <w:sz w:val="22"/>
          <w:szCs w:val="22"/>
        </w:rPr>
      </w:pPr>
    </w:p>
    <w:p w14:paraId="68F8C717" w14:textId="2316AB90" w:rsidR="001517BA" w:rsidRDefault="001517BA">
      <w:pPr>
        <w:ind w:firstLine="720"/>
        <w:jc w:val="both"/>
        <w:rPr>
          <w:b/>
          <w:sz w:val="22"/>
          <w:szCs w:val="22"/>
        </w:rPr>
      </w:pPr>
      <w:r>
        <w:rPr>
          <w:sz w:val="22"/>
          <w:szCs w:val="22"/>
        </w:rPr>
        <w:t xml:space="preserve">1.1. Поставщик передает, а Заказчик принимает и оплачивает </w:t>
      </w:r>
      <w:r w:rsidR="00403522">
        <w:rPr>
          <w:b/>
          <w:sz w:val="22"/>
          <w:szCs w:val="22"/>
        </w:rPr>
        <w:t xml:space="preserve">Кухонный нож разделочный для мяса и рыбы </w:t>
      </w:r>
      <w:proofErr w:type="spellStart"/>
      <w:r w:rsidR="00403522">
        <w:rPr>
          <w:b/>
          <w:sz w:val="22"/>
          <w:szCs w:val="22"/>
          <w:lang w:val="en-US"/>
        </w:rPr>
        <w:t>Onnaaruji</w:t>
      </w:r>
      <w:proofErr w:type="spellEnd"/>
      <w:r w:rsidR="00403522" w:rsidRPr="00403522">
        <w:rPr>
          <w:b/>
          <w:sz w:val="22"/>
          <w:szCs w:val="22"/>
        </w:rPr>
        <w:t xml:space="preserve"> </w:t>
      </w:r>
      <w:r w:rsidR="00613186">
        <w:rPr>
          <w:b/>
          <w:sz w:val="22"/>
          <w:szCs w:val="22"/>
        </w:rPr>
        <w:t>20 см или эквивалент</w:t>
      </w:r>
      <w:r>
        <w:rPr>
          <w:b/>
          <w:sz w:val="22"/>
          <w:szCs w:val="22"/>
        </w:rPr>
        <w:t xml:space="preserve"> </w:t>
      </w:r>
      <w:r>
        <w:rPr>
          <w:sz w:val="22"/>
          <w:szCs w:val="22"/>
        </w:rPr>
        <w:t>(далее «то</w:t>
      </w:r>
      <w:r w:rsidR="005B4D6D">
        <w:rPr>
          <w:sz w:val="22"/>
          <w:szCs w:val="22"/>
        </w:rPr>
        <w:t>вар»</w:t>
      </w:r>
      <w:proofErr w:type="gramStart"/>
      <w:r w:rsidR="005B4D6D">
        <w:rPr>
          <w:sz w:val="22"/>
          <w:szCs w:val="22"/>
        </w:rPr>
        <w:t>),  в</w:t>
      </w:r>
      <w:proofErr w:type="gramEnd"/>
      <w:r w:rsidR="005B4D6D">
        <w:rPr>
          <w:sz w:val="22"/>
          <w:szCs w:val="22"/>
        </w:rPr>
        <w:t xml:space="preserve"> количестве и по цене </w:t>
      </w:r>
      <w:r>
        <w:rPr>
          <w:sz w:val="22"/>
          <w:szCs w:val="22"/>
        </w:rPr>
        <w:t>указанным в Спецификации (Приложение №</w:t>
      </w:r>
      <w:r w:rsidR="00E56C66">
        <w:rPr>
          <w:sz w:val="22"/>
          <w:szCs w:val="22"/>
        </w:rPr>
        <w:t xml:space="preserve"> </w:t>
      </w:r>
      <w:r>
        <w:rPr>
          <w:sz w:val="22"/>
          <w:szCs w:val="22"/>
        </w:rPr>
        <w:t>1</w:t>
      </w:r>
      <w:r w:rsidR="00426EFC">
        <w:rPr>
          <w:sz w:val="22"/>
          <w:szCs w:val="22"/>
        </w:rPr>
        <w:t>)</w:t>
      </w:r>
      <w:r>
        <w:rPr>
          <w:sz w:val="22"/>
          <w:szCs w:val="22"/>
        </w:rPr>
        <w:t xml:space="preserve">, </w:t>
      </w:r>
      <w:r w:rsidR="005B4D6D">
        <w:rPr>
          <w:sz w:val="22"/>
          <w:szCs w:val="22"/>
        </w:rPr>
        <w:t>техническом задании (Приложение №</w:t>
      </w:r>
      <w:r w:rsidR="00E56C66">
        <w:rPr>
          <w:sz w:val="22"/>
          <w:szCs w:val="22"/>
        </w:rPr>
        <w:t xml:space="preserve"> </w:t>
      </w:r>
      <w:r w:rsidR="005B4D6D">
        <w:rPr>
          <w:sz w:val="22"/>
          <w:szCs w:val="22"/>
        </w:rPr>
        <w:t>2</w:t>
      </w:r>
      <w:proofErr w:type="gramStart"/>
      <w:r w:rsidR="005B4D6D">
        <w:rPr>
          <w:sz w:val="22"/>
          <w:szCs w:val="22"/>
        </w:rPr>
        <w:t>)</w:t>
      </w:r>
      <w:r>
        <w:rPr>
          <w:sz w:val="22"/>
          <w:szCs w:val="22"/>
        </w:rPr>
        <w:t xml:space="preserve">  и</w:t>
      </w:r>
      <w:proofErr w:type="gramEnd"/>
      <w:r>
        <w:rPr>
          <w:sz w:val="22"/>
          <w:szCs w:val="22"/>
        </w:rPr>
        <w:t xml:space="preserve"> отпускных документах, выписываемых Поставщиком.</w:t>
      </w:r>
    </w:p>
    <w:p w14:paraId="2AFA9ACB" w14:textId="77777777" w:rsidR="001517BA" w:rsidRDefault="001517BA">
      <w:pPr>
        <w:ind w:firstLine="720"/>
        <w:jc w:val="both"/>
        <w:rPr>
          <w:sz w:val="22"/>
          <w:szCs w:val="22"/>
        </w:rPr>
      </w:pPr>
      <w:r>
        <w:rPr>
          <w:sz w:val="22"/>
          <w:szCs w:val="22"/>
        </w:rPr>
        <w:t>1.2. Спецификация является неотъемлемой частью договора.</w:t>
      </w:r>
    </w:p>
    <w:p w14:paraId="6B1124A0" w14:textId="77777777" w:rsidR="001517BA" w:rsidRDefault="001517BA">
      <w:pPr>
        <w:rPr>
          <w:sz w:val="22"/>
          <w:szCs w:val="22"/>
        </w:rPr>
      </w:pPr>
    </w:p>
    <w:p w14:paraId="0BB707E3" w14:textId="77777777" w:rsidR="001517BA" w:rsidRDefault="001517BA">
      <w:pPr>
        <w:rPr>
          <w:sz w:val="22"/>
          <w:szCs w:val="22"/>
        </w:rPr>
      </w:pPr>
    </w:p>
    <w:p w14:paraId="07B64963" w14:textId="77777777" w:rsidR="001517BA" w:rsidRDefault="001517BA">
      <w:pPr>
        <w:numPr>
          <w:ilvl w:val="0"/>
          <w:numId w:val="2"/>
        </w:numPr>
        <w:jc w:val="center"/>
        <w:rPr>
          <w:b/>
          <w:sz w:val="22"/>
          <w:szCs w:val="22"/>
        </w:rPr>
      </w:pPr>
      <w:r>
        <w:rPr>
          <w:b/>
          <w:sz w:val="22"/>
          <w:szCs w:val="22"/>
        </w:rPr>
        <w:t>Цена договора и порядок расчетов</w:t>
      </w:r>
    </w:p>
    <w:p w14:paraId="772A1E19" w14:textId="77777777" w:rsidR="001517BA" w:rsidRDefault="001517BA">
      <w:pPr>
        <w:ind w:left="600"/>
        <w:rPr>
          <w:b/>
          <w:sz w:val="22"/>
          <w:szCs w:val="22"/>
        </w:rPr>
      </w:pPr>
    </w:p>
    <w:p w14:paraId="25D19BB2" w14:textId="77777777" w:rsidR="001517BA" w:rsidRDefault="001517BA">
      <w:pPr>
        <w:spacing w:line="240" w:lineRule="atLeast"/>
        <w:ind w:firstLine="709"/>
        <w:jc w:val="both"/>
        <w:rPr>
          <w:sz w:val="22"/>
          <w:szCs w:val="22"/>
        </w:rPr>
      </w:pPr>
      <w:r>
        <w:rPr>
          <w:sz w:val="22"/>
          <w:szCs w:val="22"/>
        </w:rPr>
        <w:t xml:space="preserve">2.1 Сумма по настоящему договору составляет </w:t>
      </w:r>
      <w:r w:rsidR="00285A01">
        <w:rPr>
          <w:b/>
          <w:sz w:val="22"/>
          <w:szCs w:val="22"/>
        </w:rPr>
        <w:t>_____________________</w:t>
      </w:r>
      <w:r w:rsidR="00CC0E7D">
        <w:rPr>
          <w:sz w:val="22"/>
          <w:szCs w:val="22"/>
        </w:rPr>
        <w:t>,</w:t>
      </w:r>
      <w:r>
        <w:rPr>
          <w:sz w:val="22"/>
          <w:szCs w:val="22"/>
        </w:rPr>
        <w:t xml:space="preserve">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 Цена договора является твердой и определяется на весь срок </w:t>
      </w:r>
      <w:proofErr w:type="gramStart"/>
      <w:r>
        <w:rPr>
          <w:sz w:val="22"/>
          <w:szCs w:val="22"/>
        </w:rPr>
        <w:t>его  исполнения</w:t>
      </w:r>
      <w:proofErr w:type="gramEnd"/>
      <w:r>
        <w:rPr>
          <w:sz w:val="22"/>
          <w:szCs w:val="22"/>
        </w:rPr>
        <w:t>.</w:t>
      </w:r>
    </w:p>
    <w:p w14:paraId="754EC3D1" w14:textId="77777777" w:rsidR="001517BA" w:rsidRDefault="001517BA">
      <w:pPr>
        <w:pStyle w:val="ab"/>
        <w:ind w:firstLine="708"/>
        <w:jc w:val="both"/>
        <w:rPr>
          <w:sz w:val="22"/>
          <w:szCs w:val="22"/>
        </w:rPr>
      </w:pPr>
      <w:r>
        <w:rPr>
          <w:sz w:val="22"/>
          <w:szCs w:val="22"/>
        </w:rPr>
        <w:t>2.2 Оплата Товара производится Заказчиком на основании счета, счета-фактуры (УПД), товарной накладной, предоставленных Поставщиком, в течение 10 (десяти) рабочих дней со дня подписания Сторонами документа о приемке.</w:t>
      </w:r>
    </w:p>
    <w:p w14:paraId="69BB260E" w14:textId="77777777" w:rsidR="001517BA" w:rsidRDefault="001517BA">
      <w:pPr>
        <w:spacing w:line="240" w:lineRule="atLeast"/>
        <w:ind w:firstLine="709"/>
        <w:jc w:val="both"/>
        <w:rPr>
          <w:sz w:val="22"/>
          <w:szCs w:val="22"/>
        </w:rPr>
      </w:pPr>
      <w:r>
        <w:rPr>
          <w:sz w:val="22"/>
          <w:szCs w:val="22"/>
        </w:rPr>
        <w:t>Оплата производится за счет средств федерального бюджета, выделенных на содержание УИС в пределах утвержденных и доведенных лимитов бюджетных обязательств, в форме безналичного расчета путем перечисления денежных средств на расчетный счет Поставщика.</w:t>
      </w:r>
    </w:p>
    <w:p w14:paraId="4BAFCE1D" w14:textId="77777777" w:rsidR="001517BA" w:rsidRDefault="001517BA">
      <w:pPr>
        <w:spacing w:line="240" w:lineRule="atLeast"/>
        <w:ind w:firstLine="709"/>
        <w:jc w:val="both"/>
        <w:rPr>
          <w:sz w:val="22"/>
          <w:szCs w:val="22"/>
        </w:rPr>
      </w:pPr>
      <w:r>
        <w:rPr>
          <w:sz w:val="22"/>
          <w:szCs w:val="22"/>
        </w:rPr>
        <w:t xml:space="preserve"> 2.3 Обязательства по оплате поставленного товара считаются выполненными в день списания денежных средств со счета Заказчика.</w:t>
      </w:r>
    </w:p>
    <w:p w14:paraId="3282FF02" w14:textId="77777777" w:rsidR="001517BA" w:rsidRDefault="001517BA">
      <w:pPr>
        <w:spacing w:line="240" w:lineRule="atLeast"/>
        <w:ind w:firstLine="709"/>
        <w:jc w:val="both"/>
        <w:rPr>
          <w:sz w:val="22"/>
          <w:szCs w:val="22"/>
        </w:rPr>
      </w:pPr>
      <w:r>
        <w:rPr>
          <w:sz w:val="22"/>
          <w:szCs w:val="22"/>
        </w:rPr>
        <w:t xml:space="preserve">2.4 В случае изменения банковских реквизитов Поставщик обязан в течение 1 (одного) рабочего дня в письменной форме сообщить об этом Заказчика с указанием новых реквизитов. В противном случае все риски, связанные с перечислением Заказчиком денежных средств по указанным в </w:t>
      </w:r>
      <w:proofErr w:type="gramStart"/>
      <w:r>
        <w:rPr>
          <w:sz w:val="22"/>
          <w:szCs w:val="22"/>
        </w:rPr>
        <w:t>договоре  реквизитам</w:t>
      </w:r>
      <w:proofErr w:type="gramEnd"/>
      <w:r>
        <w:rPr>
          <w:sz w:val="22"/>
          <w:szCs w:val="22"/>
        </w:rPr>
        <w:t xml:space="preserve"> Поставщика, несет Поставщик.</w:t>
      </w:r>
    </w:p>
    <w:p w14:paraId="667DCCB6" w14:textId="77777777" w:rsidR="001517BA" w:rsidRDefault="001517BA">
      <w:pPr>
        <w:jc w:val="both"/>
        <w:rPr>
          <w:sz w:val="22"/>
          <w:szCs w:val="22"/>
        </w:rPr>
      </w:pPr>
    </w:p>
    <w:p w14:paraId="03234BEC" w14:textId="77777777" w:rsidR="001517BA" w:rsidRDefault="001517BA">
      <w:pPr>
        <w:ind w:firstLine="709"/>
        <w:jc w:val="both"/>
        <w:rPr>
          <w:sz w:val="22"/>
          <w:szCs w:val="22"/>
        </w:rPr>
      </w:pPr>
    </w:p>
    <w:p w14:paraId="7C243C20" w14:textId="77777777" w:rsidR="001517BA" w:rsidRDefault="001517BA">
      <w:pPr>
        <w:numPr>
          <w:ilvl w:val="0"/>
          <w:numId w:val="2"/>
        </w:numPr>
        <w:jc w:val="center"/>
        <w:rPr>
          <w:b/>
          <w:sz w:val="22"/>
          <w:szCs w:val="22"/>
        </w:rPr>
      </w:pPr>
      <w:r>
        <w:rPr>
          <w:b/>
          <w:sz w:val="22"/>
          <w:szCs w:val="22"/>
        </w:rPr>
        <w:t>Качество товара, срок поставки, порядок приемки</w:t>
      </w:r>
    </w:p>
    <w:p w14:paraId="15239BF4" w14:textId="77777777" w:rsidR="001517BA" w:rsidRDefault="001517BA">
      <w:pPr>
        <w:ind w:left="600"/>
        <w:rPr>
          <w:b/>
          <w:sz w:val="22"/>
          <w:szCs w:val="22"/>
        </w:rPr>
      </w:pPr>
    </w:p>
    <w:p w14:paraId="1222A1A8" w14:textId="77777777" w:rsidR="001517BA" w:rsidRDefault="001517BA">
      <w:pPr>
        <w:ind w:firstLine="720"/>
        <w:jc w:val="both"/>
        <w:rPr>
          <w:sz w:val="22"/>
          <w:szCs w:val="22"/>
        </w:rPr>
      </w:pPr>
      <w:r>
        <w:rPr>
          <w:sz w:val="22"/>
          <w:szCs w:val="22"/>
        </w:rPr>
        <w:t xml:space="preserve">3.1 Качество товара должно соответствовать требованиям, указанным в </w:t>
      </w:r>
      <w:proofErr w:type="gramStart"/>
      <w:r>
        <w:rPr>
          <w:sz w:val="22"/>
          <w:szCs w:val="22"/>
        </w:rPr>
        <w:t>сертификатах  качества</w:t>
      </w:r>
      <w:proofErr w:type="gramEnd"/>
      <w:r>
        <w:rPr>
          <w:sz w:val="22"/>
          <w:szCs w:val="22"/>
        </w:rPr>
        <w:t xml:space="preserve"> или других документах, определяющих качество товара.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5A05E7B" w14:textId="77777777" w:rsidR="00FA43C6" w:rsidRDefault="00670AF4" w:rsidP="00FA43C6">
      <w:pPr>
        <w:pStyle w:val="ab"/>
        <w:ind w:firstLine="708"/>
        <w:jc w:val="both"/>
        <w:rPr>
          <w:sz w:val="22"/>
          <w:szCs w:val="22"/>
        </w:rPr>
      </w:pPr>
      <w:r>
        <w:rPr>
          <w:sz w:val="22"/>
          <w:szCs w:val="22"/>
        </w:rPr>
        <w:lastRenderedPageBreak/>
        <w:t xml:space="preserve">3.2 </w:t>
      </w:r>
      <w:r w:rsidR="00FA43C6" w:rsidRPr="00DA1361">
        <w:rPr>
          <w:sz w:val="22"/>
          <w:szCs w:val="22"/>
          <w:highlight w:val="yellow"/>
        </w:rPr>
        <w:t xml:space="preserve">Приемка товара осуществляется </w:t>
      </w:r>
      <w:r w:rsidR="00FA43C6">
        <w:rPr>
          <w:sz w:val="22"/>
          <w:szCs w:val="22"/>
          <w:highlight w:val="yellow"/>
        </w:rPr>
        <w:t xml:space="preserve">исключительно </w:t>
      </w:r>
      <w:r w:rsidR="00FA43C6" w:rsidRPr="00DA1361">
        <w:rPr>
          <w:sz w:val="22"/>
          <w:szCs w:val="22"/>
          <w:highlight w:val="yellow"/>
        </w:rPr>
        <w:t>в присутствии Поставщика (либо лица, уполномоченного поставщиком в установленном законодательством РФ порядке</w:t>
      </w:r>
      <w:r w:rsidR="00FA43C6">
        <w:rPr>
          <w:sz w:val="22"/>
          <w:szCs w:val="22"/>
          <w:highlight w:val="yellow"/>
        </w:rPr>
        <w:t>)</w:t>
      </w:r>
      <w:r w:rsidR="00FA43C6" w:rsidRPr="00DA1361">
        <w:rPr>
          <w:sz w:val="22"/>
          <w:szCs w:val="22"/>
          <w:highlight w:val="yellow"/>
        </w:rPr>
        <w:t>.</w:t>
      </w:r>
    </w:p>
    <w:p w14:paraId="04557439" w14:textId="77777777" w:rsidR="001517BA" w:rsidRDefault="001517BA">
      <w:pPr>
        <w:ind w:firstLine="708"/>
        <w:jc w:val="both"/>
        <w:rPr>
          <w:sz w:val="22"/>
          <w:szCs w:val="22"/>
        </w:rPr>
      </w:pPr>
      <w:r>
        <w:rPr>
          <w:sz w:val="22"/>
          <w:szCs w:val="22"/>
        </w:rPr>
        <w:t>3.</w:t>
      </w:r>
      <w:r w:rsidR="00670AF4">
        <w:rPr>
          <w:sz w:val="22"/>
          <w:szCs w:val="22"/>
        </w:rPr>
        <w:t>3</w:t>
      </w:r>
      <w:r>
        <w:rPr>
          <w:sz w:val="22"/>
          <w:szCs w:val="22"/>
        </w:rPr>
        <w:t xml:space="preserve"> Вместе с товаром Поставщик передает Заказчику относящуюся к товару документацию:</w:t>
      </w:r>
    </w:p>
    <w:p w14:paraId="5D585285" w14:textId="77777777" w:rsidR="001517BA" w:rsidRDefault="001517BA">
      <w:pPr>
        <w:pStyle w:val="ab"/>
        <w:ind w:firstLine="709"/>
        <w:jc w:val="both"/>
        <w:rPr>
          <w:sz w:val="22"/>
          <w:szCs w:val="22"/>
        </w:rPr>
      </w:pPr>
      <w:r>
        <w:rPr>
          <w:sz w:val="22"/>
          <w:szCs w:val="22"/>
        </w:rPr>
        <w:t>- счет;</w:t>
      </w:r>
    </w:p>
    <w:p w14:paraId="2062B1C7" w14:textId="77777777" w:rsidR="001517BA" w:rsidRDefault="001517BA">
      <w:pPr>
        <w:pStyle w:val="ab"/>
        <w:ind w:firstLine="709"/>
        <w:jc w:val="both"/>
        <w:rPr>
          <w:sz w:val="22"/>
          <w:szCs w:val="22"/>
        </w:rPr>
      </w:pPr>
      <w:r>
        <w:rPr>
          <w:sz w:val="22"/>
          <w:szCs w:val="22"/>
        </w:rPr>
        <w:t xml:space="preserve">- счет – фактуру </w:t>
      </w:r>
    </w:p>
    <w:p w14:paraId="054AE3A2" w14:textId="77777777" w:rsidR="001517BA" w:rsidRDefault="001517BA">
      <w:pPr>
        <w:pStyle w:val="ab"/>
        <w:ind w:firstLine="709"/>
        <w:jc w:val="both"/>
        <w:rPr>
          <w:sz w:val="22"/>
          <w:szCs w:val="22"/>
        </w:rPr>
      </w:pPr>
      <w:r>
        <w:rPr>
          <w:sz w:val="22"/>
          <w:szCs w:val="22"/>
        </w:rPr>
        <w:t>- товарную накладную, оформленную в 2-х экземплярах (по одному для Поставщика и Заказчика) с подписью и печатью Поставщика (</w:t>
      </w:r>
      <w:proofErr w:type="gramStart"/>
      <w:r>
        <w:rPr>
          <w:sz w:val="22"/>
          <w:szCs w:val="22"/>
        </w:rPr>
        <w:t>либо Универсально</w:t>
      </w:r>
      <w:proofErr w:type="gramEnd"/>
      <w:r>
        <w:rPr>
          <w:sz w:val="22"/>
          <w:szCs w:val="22"/>
        </w:rPr>
        <w:t>- передаточный документ, оформленный в 2-х экземплярах).</w:t>
      </w:r>
    </w:p>
    <w:p w14:paraId="250B6424" w14:textId="77777777" w:rsidR="001517BA" w:rsidRDefault="001517BA">
      <w:pPr>
        <w:pStyle w:val="a9"/>
        <w:shd w:val="clear" w:color="auto" w:fill="FFFFFF"/>
        <w:spacing w:before="0" w:beforeAutospacing="0" w:after="0" w:afterAutospacing="0"/>
        <w:ind w:firstLine="708"/>
        <w:jc w:val="both"/>
        <w:textAlignment w:val="baseline"/>
        <w:rPr>
          <w:sz w:val="22"/>
          <w:szCs w:val="22"/>
        </w:rPr>
      </w:pPr>
      <w:r>
        <w:rPr>
          <w:sz w:val="22"/>
          <w:szCs w:val="22"/>
        </w:rPr>
        <w:t>Если в момент поставки товара отсутствуют сопроводительные документы, товар считается не поставленным.</w:t>
      </w:r>
    </w:p>
    <w:p w14:paraId="410D8BF3" w14:textId="77777777" w:rsidR="001517BA" w:rsidRDefault="001517BA">
      <w:pPr>
        <w:pStyle w:val="ab"/>
        <w:ind w:firstLine="708"/>
        <w:jc w:val="both"/>
        <w:rPr>
          <w:sz w:val="22"/>
          <w:szCs w:val="22"/>
        </w:rPr>
      </w:pPr>
      <w:r w:rsidRPr="00800CC6">
        <w:rPr>
          <w:sz w:val="22"/>
          <w:szCs w:val="22"/>
          <w:highlight w:val="yellow"/>
        </w:rPr>
        <w:t xml:space="preserve">3.4. </w:t>
      </w:r>
      <w:r w:rsidRPr="00800CC6">
        <w:rPr>
          <w:sz w:val="22"/>
          <w:szCs w:val="22"/>
          <w:highlight w:val="yellow"/>
          <w:u w:val="single"/>
        </w:rPr>
        <w:t>Ср</w:t>
      </w:r>
      <w:r w:rsidR="00A65648">
        <w:rPr>
          <w:sz w:val="22"/>
          <w:szCs w:val="22"/>
          <w:highlight w:val="yellow"/>
          <w:u w:val="single"/>
        </w:rPr>
        <w:t xml:space="preserve">ок поставки товара – в течение </w:t>
      </w:r>
      <w:proofErr w:type="gramStart"/>
      <w:r w:rsidR="00C057C6">
        <w:rPr>
          <w:sz w:val="22"/>
          <w:szCs w:val="22"/>
          <w:highlight w:val="yellow"/>
          <w:u w:val="single"/>
        </w:rPr>
        <w:t>5</w:t>
      </w:r>
      <w:r w:rsidR="00A65648">
        <w:rPr>
          <w:sz w:val="22"/>
          <w:szCs w:val="22"/>
          <w:highlight w:val="yellow"/>
          <w:u w:val="single"/>
        </w:rPr>
        <w:t>-</w:t>
      </w:r>
      <w:r w:rsidR="00FB0FDF">
        <w:rPr>
          <w:sz w:val="22"/>
          <w:szCs w:val="22"/>
          <w:highlight w:val="yellow"/>
          <w:u w:val="single"/>
        </w:rPr>
        <w:t>ти</w:t>
      </w:r>
      <w:proofErr w:type="gramEnd"/>
      <w:r w:rsidRPr="00800CC6">
        <w:rPr>
          <w:sz w:val="22"/>
          <w:szCs w:val="22"/>
          <w:highlight w:val="yellow"/>
          <w:u w:val="single"/>
        </w:rPr>
        <w:t xml:space="preserve"> рабочих дней</w:t>
      </w:r>
      <w:r w:rsidRPr="00951D74">
        <w:rPr>
          <w:sz w:val="22"/>
          <w:szCs w:val="22"/>
          <w:u w:val="single"/>
        </w:rPr>
        <w:t>, с даты заключения договора. Д</w:t>
      </w:r>
      <w:r w:rsidRPr="00951D74">
        <w:rPr>
          <w:sz w:val="22"/>
          <w:szCs w:val="22"/>
        </w:rPr>
        <w:t xml:space="preserve">атой приемки считается </w:t>
      </w:r>
      <w:proofErr w:type="gramStart"/>
      <w:r w:rsidRPr="00951D74">
        <w:rPr>
          <w:sz w:val="22"/>
          <w:szCs w:val="22"/>
        </w:rPr>
        <w:t>дата  подписания</w:t>
      </w:r>
      <w:proofErr w:type="gramEnd"/>
      <w:r w:rsidRPr="00951D74">
        <w:rPr>
          <w:sz w:val="22"/>
          <w:szCs w:val="22"/>
        </w:rPr>
        <w:t xml:space="preserve"> Государственным заказчиком</w:t>
      </w:r>
      <w:r>
        <w:rPr>
          <w:sz w:val="22"/>
          <w:szCs w:val="22"/>
        </w:rPr>
        <w:t xml:space="preserve"> без замечаний документа о приемке товара. </w:t>
      </w:r>
    </w:p>
    <w:p w14:paraId="3FBEBF12" w14:textId="77777777" w:rsidR="001517BA" w:rsidRDefault="001517BA">
      <w:pPr>
        <w:pStyle w:val="ab"/>
        <w:jc w:val="both"/>
        <w:rPr>
          <w:sz w:val="22"/>
          <w:szCs w:val="22"/>
        </w:rPr>
      </w:pPr>
      <w:r>
        <w:rPr>
          <w:sz w:val="22"/>
          <w:szCs w:val="22"/>
        </w:rPr>
        <w:tab/>
        <w:t>3.</w:t>
      </w:r>
      <w:r w:rsidR="00670AF4">
        <w:rPr>
          <w:sz w:val="22"/>
          <w:szCs w:val="22"/>
        </w:rPr>
        <w:t>5</w:t>
      </w:r>
      <w:r>
        <w:rPr>
          <w:sz w:val="22"/>
          <w:szCs w:val="22"/>
        </w:rPr>
        <w:t>. Товар, не соответствующий требованиям, предусмотренным договором,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(товарной накладной), который направляет Поставщику в течение 5 (пяти) рабочих дней с момента выявления несоответствия товара требованиям законодательства и условиям договора.</w:t>
      </w:r>
    </w:p>
    <w:p w14:paraId="13B4EE8F" w14:textId="77777777" w:rsidR="001517BA" w:rsidRDefault="001517BA">
      <w:pPr>
        <w:pStyle w:val="ab"/>
        <w:jc w:val="both"/>
        <w:rPr>
          <w:sz w:val="22"/>
          <w:szCs w:val="22"/>
        </w:rPr>
      </w:pPr>
      <w:r>
        <w:rPr>
          <w:sz w:val="22"/>
          <w:szCs w:val="22"/>
        </w:rPr>
        <w:t xml:space="preserve">            3.</w:t>
      </w:r>
      <w:r w:rsidR="00670AF4">
        <w:rPr>
          <w:sz w:val="22"/>
          <w:szCs w:val="22"/>
        </w:rPr>
        <w:t>6</w:t>
      </w:r>
      <w:r>
        <w:rPr>
          <w:sz w:val="22"/>
          <w:szCs w:val="22"/>
        </w:rPr>
        <w:t>. В случае поставки товара со сроком годности, не отвечающим условиям осуществления закупки, Поставщик осуществляет безвозмездную замену товара ненадлежащего срока годности.</w:t>
      </w:r>
    </w:p>
    <w:p w14:paraId="1F308F56" w14:textId="77777777" w:rsidR="001517BA" w:rsidRDefault="001517BA">
      <w:pPr>
        <w:pStyle w:val="ab"/>
        <w:ind w:firstLine="708"/>
        <w:jc w:val="both"/>
        <w:rPr>
          <w:sz w:val="22"/>
          <w:szCs w:val="22"/>
        </w:rPr>
      </w:pPr>
      <w:r>
        <w:rPr>
          <w:sz w:val="22"/>
          <w:szCs w:val="22"/>
        </w:rPr>
        <w:t>3.</w:t>
      </w:r>
      <w:r w:rsidR="00670AF4">
        <w:rPr>
          <w:sz w:val="22"/>
          <w:szCs w:val="22"/>
        </w:rPr>
        <w:t>7</w:t>
      </w:r>
      <w:r>
        <w:rPr>
          <w:sz w:val="22"/>
          <w:szCs w:val="22"/>
        </w:rPr>
        <w:t xml:space="preserve">. Срок замены некачественного товара составляет </w:t>
      </w:r>
      <w:r>
        <w:rPr>
          <w:sz w:val="22"/>
          <w:szCs w:val="22"/>
          <w:u w:val="single"/>
        </w:rPr>
        <w:t>не более 2-х рабочих дней</w:t>
      </w:r>
      <w:r>
        <w:rPr>
          <w:sz w:val="22"/>
          <w:szCs w:val="22"/>
        </w:rPr>
        <w:t xml:space="preserve">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24F7903D" w14:textId="77777777" w:rsidR="001517BA" w:rsidRDefault="001517BA">
      <w:pPr>
        <w:pStyle w:val="ab"/>
        <w:jc w:val="both"/>
        <w:rPr>
          <w:sz w:val="22"/>
          <w:szCs w:val="22"/>
        </w:rPr>
      </w:pPr>
      <w:r>
        <w:rPr>
          <w:sz w:val="22"/>
          <w:szCs w:val="22"/>
        </w:rPr>
        <w:tab/>
        <w:t>3.</w:t>
      </w:r>
      <w:r w:rsidR="00670AF4">
        <w:rPr>
          <w:sz w:val="22"/>
          <w:szCs w:val="22"/>
        </w:rPr>
        <w:t>8</w:t>
      </w:r>
      <w:r>
        <w:rPr>
          <w:sz w:val="22"/>
          <w:szCs w:val="22"/>
        </w:rPr>
        <w:t xml:space="preserve">. Все расходы, связанные с заменой товара ненадлежащего </w:t>
      </w:r>
      <w:proofErr w:type="gramStart"/>
      <w:r>
        <w:rPr>
          <w:sz w:val="22"/>
          <w:szCs w:val="22"/>
        </w:rPr>
        <w:t>качества  в</w:t>
      </w:r>
      <w:proofErr w:type="gramEnd"/>
      <w:r>
        <w:rPr>
          <w:sz w:val="22"/>
          <w:szCs w:val="22"/>
        </w:rPr>
        <w:t xml:space="preserve"> период срока годности </w:t>
      </w:r>
      <w:proofErr w:type="gramStart"/>
      <w:r>
        <w:rPr>
          <w:sz w:val="22"/>
          <w:szCs w:val="22"/>
        </w:rPr>
        <w:t>товара</w:t>
      </w:r>
      <w:proofErr w:type="gramEnd"/>
      <w:r>
        <w:rPr>
          <w:sz w:val="22"/>
          <w:szCs w:val="22"/>
        </w:rPr>
        <w:t xml:space="preserve"> оплачиваются за счет Поставщика.</w:t>
      </w:r>
    </w:p>
    <w:p w14:paraId="48653E44" w14:textId="77777777" w:rsidR="001517BA" w:rsidRDefault="001517BA">
      <w:pPr>
        <w:tabs>
          <w:tab w:val="left" w:pos="900"/>
        </w:tabs>
        <w:rPr>
          <w:sz w:val="22"/>
          <w:szCs w:val="22"/>
        </w:rPr>
      </w:pPr>
    </w:p>
    <w:p w14:paraId="6F1282D4" w14:textId="77777777" w:rsidR="001517BA" w:rsidRDefault="001517BA">
      <w:pPr>
        <w:tabs>
          <w:tab w:val="left" w:pos="900"/>
        </w:tabs>
        <w:rPr>
          <w:sz w:val="22"/>
          <w:szCs w:val="22"/>
        </w:rPr>
      </w:pPr>
    </w:p>
    <w:p w14:paraId="3431EDD6" w14:textId="77777777" w:rsidR="001517BA" w:rsidRDefault="001517BA">
      <w:pPr>
        <w:numPr>
          <w:ilvl w:val="0"/>
          <w:numId w:val="2"/>
        </w:numPr>
        <w:jc w:val="center"/>
        <w:rPr>
          <w:b/>
          <w:sz w:val="22"/>
          <w:szCs w:val="22"/>
        </w:rPr>
      </w:pPr>
      <w:r>
        <w:rPr>
          <w:b/>
          <w:sz w:val="22"/>
          <w:szCs w:val="22"/>
        </w:rPr>
        <w:t>Имущественная ответственность</w:t>
      </w:r>
    </w:p>
    <w:p w14:paraId="7A7DF717" w14:textId="77777777" w:rsidR="001517BA" w:rsidRDefault="001517BA">
      <w:pPr>
        <w:jc w:val="center"/>
        <w:rPr>
          <w:b/>
          <w:sz w:val="22"/>
          <w:szCs w:val="22"/>
        </w:rPr>
      </w:pPr>
    </w:p>
    <w:p w14:paraId="4D7D3114"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56D0B2B1" w14:textId="77777777" w:rsidR="00091DB6" w:rsidRPr="00DB1253" w:rsidRDefault="00091DB6" w:rsidP="00091DB6">
      <w:pPr>
        <w:pStyle w:val="ab"/>
        <w:ind w:firstLine="709"/>
        <w:jc w:val="both"/>
        <w:rPr>
          <w:sz w:val="24"/>
          <w:szCs w:val="24"/>
        </w:rPr>
      </w:pPr>
      <w:r>
        <w:rPr>
          <w:sz w:val="24"/>
          <w:szCs w:val="24"/>
        </w:rPr>
        <w:t>5</w:t>
      </w:r>
      <w:r w:rsidRPr="00DB1253">
        <w:rPr>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F6415C2" w14:textId="77777777" w:rsidR="00091DB6" w:rsidRPr="00DB1253" w:rsidRDefault="00091DB6" w:rsidP="00091DB6">
      <w:pPr>
        <w:pStyle w:val="ab"/>
        <w:ind w:firstLine="709"/>
        <w:jc w:val="both"/>
        <w:rPr>
          <w:sz w:val="24"/>
          <w:szCs w:val="24"/>
        </w:rPr>
      </w:pPr>
      <w:r w:rsidRPr="00DB1253">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DA364B4"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605B3431" w14:textId="77777777" w:rsidR="00091DB6" w:rsidRPr="00092341" w:rsidRDefault="00091DB6" w:rsidP="00091DB6">
      <w:pPr>
        <w:pStyle w:val="ab"/>
        <w:ind w:firstLine="709"/>
        <w:jc w:val="both"/>
        <w:rPr>
          <w:sz w:val="24"/>
          <w:szCs w:val="24"/>
        </w:rPr>
      </w:pPr>
      <w:r w:rsidRPr="00DB1253">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w:t>
      </w:r>
      <w:r w:rsidRPr="00092341">
        <w:rPr>
          <w:sz w:val="24"/>
          <w:szCs w:val="24"/>
        </w:rPr>
        <w:t>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2017г. №570 и признании утратившим силу постановления Правительства Российской Федерации от 25 ноября 2013г. №1063» (далее – постановление Правительства РФ от 30.08.2017 №1042), за каждый факт неисполнения Заказчиком обязательства в размере:</w:t>
      </w:r>
    </w:p>
    <w:p w14:paraId="25EE1DBC" w14:textId="77777777" w:rsidR="00091DB6" w:rsidRPr="00092341" w:rsidRDefault="00091DB6" w:rsidP="00091DB6">
      <w:pPr>
        <w:pStyle w:val="ab"/>
        <w:ind w:firstLine="709"/>
        <w:jc w:val="both"/>
        <w:rPr>
          <w:sz w:val="24"/>
          <w:szCs w:val="24"/>
        </w:rPr>
      </w:pPr>
      <w:r w:rsidRPr="00092341">
        <w:rPr>
          <w:sz w:val="24"/>
          <w:szCs w:val="24"/>
        </w:rPr>
        <w:lastRenderedPageBreak/>
        <w:t xml:space="preserve">а) 1000 рублей, если цена контракта не превышает 3 </w:t>
      </w:r>
      <w:proofErr w:type="gramStart"/>
      <w:r w:rsidRPr="00092341">
        <w:rPr>
          <w:sz w:val="24"/>
          <w:szCs w:val="24"/>
        </w:rPr>
        <w:t>млн.</w:t>
      </w:r>
      <w:proofErr w:type="gramEnd"/>
      <w:r w:rsidRPr="00092341">
        <w:rPr>
          <w:sz w:val="24"/>
          <w:szCs w:val="24"/>
        </w:rPr>
        <w:t xml:space="preserve"> рублей (включительно);</w:t>
      </w:r>
    </w:p>
    <w:p w14:paraId="3AF77849" w14:textId="77777777" w:rsidR="00091DB6" w:rsidRPr="00092341" w:rsidRDefault="00091DB6" w:rsidP="00091DB6">
      <w:pPr>
        <w:pStyle w:val="ab"/>
        <w:ind w:firstLine="709"/>
        <w:jc w:val="both"/>
        <w:rPr>
          <w:sz w:val="24"/>
          <w:szCs w:val="24"/>
        </w:rPr>
      </w:pPr>
      <w:r w:rsidRPr="00092341">
        <w:rPr>
          <w:sz w:val="24"/>
          <w:szCs w:val="24"/>
        </w:rPr>
        <w:t xml:space="preserve">б) 5000 рублей, если цена контракта составляет от 3 </w:t>
      </w:r>
      <w:proofErr w:type="gramStart"/>
      <w:r w:rsidRPr="00092341">
        <w:rPr>
          <w:sz w:val="24"/>
          <w:szCs w:val="24"/>
        </w:rPr>
        <w:t>млн.</w:t>
      </w:r>
      <w:proofErr w:type="gramEnd"/>
      <w:r w:rsidRPr="00092341">
        <w:rPr>
          <w:sz w:val="24"/>
          <w:szCs w:val="24"/>
        </w:rPr>
        <w:t xml:space="preserve"> рублей до 50 </w:t>
      </w:r>
      <w:proofErr w:type="gramStart"/>
      <w:r w:rsidRPr="00092341">
        <w:rPr>
          <w:sz w:val="24"/>
          <w:szCs w:val="24"/>
        </w:rPr>
        <w:t>млн.</w:t>
      </w:r>
      <w:proofErr w:type="gramEnd"/>
      <w:r w:rsidRPr="00092341">
        <w:rPr>
          <w:sz w:val="24"/>
          <w:szCs w:val="24"/>
        </w:rPr>
        <w:t xml:space="preserve"> рублей (включительно);</w:t>
      </w:r>
    </w:p>
    <w:p w14:paraId="42CE4AD5" w14:textId="77777777" w:rsidR="00091DB6" w:rsidRPr="00091DB6" w:rsidRDefault="00091DB6" w:rsidP="00091DB6">
      <w:pPr>
        <w:pStyle w:val="ab"/>
        <w:ind w:firstLine="709"/>
        <w:jc w:val="both"/>
        <w:rPr>
          <w:iCs/>
          <w:sz w:val="24"/>
          <w:szCs w:val="24"/>
        </w:rPr>
      </w:pPr>
      <w:r w:rsidRPr="00092341">
        <w:rPr>
          <w:sz w:val="24"/>
          <w:szCs w:val="24"/>
        </w:rPr>
        <w:t xml:space="preserve">в) 10000 рублей, если цена </w:t>
      </w:r>
      <w:r w:rsidRPr="00091DB6">
        <w:rPr>
          <w:iCs/>
          <w:sz w:val="24"/>
          <w:szCs w:val="24"/>
        </w:rPr>
        <w:t xml:space="preserve">контракта составляет от 50 </w:t>
      </w:r>
      <w:proofErr w:type="gramStart"/>
      <w:r w:rsidRPr="00091DB6">
        <w:rPr>
          <w:iCs/>
          <w:sz w:val="24"/>
          <w:szCs w:val="24"/>
        </w:rPr>
        <w:t>млн.</w:t>
      </w:r>
      <w:proofErr w:type="gramEnd"/>
      <w:r w:rsidRPr="00091DB6">
        <w:rPr>
          <w:iCs/>
          <w:sz w:val="24"/>
          <w:szCs w:val="24"/>
        </w:rPr>
        <w:t xml:space="preserve"> рублей до 100 </w:t>
      </w:r>
      <w:proofErr w:type="gramStart"/>
      <w:r w:rsidRPr="00091DB6">
        <w:rPr>
          <w:iCs/>
          <w:sz w:val="24"/>
          <w:szCs w:val="24"/>
        </w:rPr>
        <w:t>млн.</w:t>
      </w:r>
      <w:proofErr w:type="gramEnd"/>
      <w:r w:rsidRPr="00091DB6">
        <w:rPr>
          <w:iCs/>
          <w:sz w:val="24"/>
          <w:szCs w:val="24"/>
        </w:rPr>
        <w:t xml:space="preserve"> рублей (включительно);</w:t>
      </w:r>
    </w:p>
    <w:p w14:paraId="7F199DB3" w14:textId="77777777" w:rsidR="00091DB6" w:rsidRPr="00091DB6" w:rsidRDefault="00091DB6" w:rsidP="00091DB6">
      <w:pPr>
        <w:pStyle w:val="ab"/>
        <w:ind w:firstLine="709"/>
        <w:jc w:val="both"/>
        <w:rPr>
          <w:iCs/>
          <w:sz w:val="24"/>
          <w:szCs w:val="24"/>
        </w:rPr>
      </w:pPr>
      <w:r w:rsidRPr="00091DB6">
        <w:rPr>
          <w:iCs/>
          <w:sz w:val="24"/>
          <w:szCs w:val="24"/>
        </w:rPr>
        <w:t xml:space="preserve">г) 100000 рублей, если цена контракта превышает 100 </w:t>
      </w:r>
      <w:proofErr w:type="gramStart"/>
      <w:r w:rsidRPr="00091DB6">
        <w:rPr>
          <w:iCs/>
          <w:sz w:val="24"/>
          <w:szCs w:val="24"/>
        </w:rPr>
        <w:t>млн.</w:t>
      </w:r>
      <w:proofErr w:type="gramEnd"/>
      <w:r w:rsidRPr="00091DB6">
        <w:rPr>
          <w:iCs/>
          <w:sz w:val="24"/>
          <w:szCs w:val="24"/>
        </w:rPr>
        <w:t xml:space="preserve"> рублей.</w:t>
      </w:r>
    </w:p>
    <w:p w14:paraId="14C3D171" w14:textId="77777777" w:rsidR="00091DB6" w:rsidRPr="00092341" w:rsidRDefault="00091DB6" w:rsidP="00091DB6">
      <w:pPr>
        <w:pStyle w:val="ab"/>
        <w:ind w:firstLine="709"/>
        <w:jc w:val="both"/>
        <w:rPr>
          <w:sz w:val="24"/>
          <w:szCs w:val="24"/>
        </w:rPr>
      </w:pPr>
      <w:r w:rsidRPr="00091DB6">
        <w:rPr>
          <w:iCs/>
          <w:sz w:val="24"/>
          <w:szCs w:val="24"/>
        </w:rPr>
        <w:t xml:space="preserve"> В случае просрочки исполнения Подрядчиком обязательств (в том числе гарантийного обязательства), предусмотренных</w:t>
      </w:r>
      <w:r w:rsidRPr="00091DB6">
        <w:rPr>
          <w:sz w:val="24"/>
          <w:szCs w:val="24"/>
        </w:rPr>
        <w:t xml:space="preserve"> </w:t>
      </w:r>
      <w:r w:rsidRPr="00092341">
        <w:rPr>
          <w:sz w:val="24"/>
          <w:szCs w:val="24"/>
        </w:rPr>
        <w:t>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746A7CE" w14:textId="77777777" w:rsidR="00091DB6" w:rsidRPr="00DB1253" w:rsidRDefault="00091DB6" w:rsidP="00091DB6">
      <w:pPr>
        <w:pStyle w:val="ab"/>
        <w:ind w:firstLine="709"/>
        <w:jc w:val="both"/>
        <w:rPr>
          <w:sz w:val="24"/>
          <w:szCs w:val="24"/>
        </w:rPr>
      </w:pPr>
      <w:r w:rsidRPr="00092341">
        <w:rPr>
          <w:sz w:val="24"/>
          <w:szCs w:val="24"/>
        </w:rPr>
        <w:t>Пеня начисляется за каждый день просрочки исполнения Подрядчиком обязательства, предусмотренного контрактом</w:t>
      </w:r>
      <w:r w:rsidRPr="00DB1253">
        <w:rPr>
          <w:sz w:val="24"/>
          <w:szCs w:val="24"/>
        </w:rPr>
        <w:t>,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CA055D1"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
    <w:p w14:paraId="1E08ED72" w14:textId="77777777" w:rsidR="00091DB6" w:rsidRPr="00DB1253" w:rsidRDefault="00091DB6" w:rsidP="00091DB6">
      <w:pPr>
        <w:pStyle w:val="ab"/>
        <w:ind w:firstLine="709"/>
        <w:jc w:val="both"/>
        <w:rPr>
          <w:sz w:val="24"/>
          <w:szCs w:val="24"/>
        </w:rPr>
      </w:pPr>
      <w:r w:rsidRPr="00DB1253">
        <w:rPr>
          <w:sz w:val="24"/>
          <w:szCs w:val="24"/>
        </w:rPr>
        <w:t xml:space="preserve">а) 10 процентов цены контракта (этапа) в случае, если цена контракта (этапа) не превышает 3 </w:t>
      </w:r>
      <w:proofErr w:type="gramStart"/>
      <w:r w:rsidRPr="00DB1253">
        <w:rPr>
          <w:sz w:val="24"/>
          <w:szCs w:val="24"/>
        </w:rPr>
        <w:t>млн.</w:t>
      </w:r>
      <w:proofErr w:type="gramEnd"/>
      <w:r w:rsidRPr="00DB1253">
        <w:rPr>
          <w:sz w:val="24"/>
          <w:szCs w:val="24"/>
        </w:rPr>
        <w:t xml:space="preserve"> рублей;</w:t>
      </w:r>
    </w:p>
    <w:p w14:paraId="578A02EF" w14:textId="77777777" w:rsidR="00091DB6" w:rsidRPr="00DB1253" w:rsidRDefault="00091DB6" w:rsidP="00091DB6">
      <w:pPr>
        <w:pStyle w:val="ab"/>
        <w:ind w:firstLine="709"/>
        <w:jc w:val="both"/>
        <w:rPr>
          <w:sz w:val="24"/>
          <w:szCs w:val="24"/>
        </w:rPr>
      </w:pPr>
      <w:r w:rsidRPr="00DB1253">
        <w:rPr>
          <w:sz w:val="24"/>
          <w:szCs w:val="24"/>
        </w:rPr>
        <w:t xml:space="preserve">б) 5 процентов цены контракта (этапа) в случае, если цена контракта (этапа)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649F6077" w14:textId="77777777" w:rsidR="00091DB6" w:rsidRPr="00DB1253" w:rsidRDefault="00091DB6" w:rsidP="00091DB6">
      <w:pPr>
        <w:pStyle w:val="ab"/>
        <w:ind w:firstLine="709"/>
        <w:jc w:val="both"/>
        <w:rPr>
          <w:sz w:val="24"/>
          <w:szCs w:val="24"/>
        </w:rPr>
      </w:pPr>
      <w:r w:rsidRPr="00DB1253">
        <w:rPr>
          <w:sz w:val="24"/>
          <w:szCs w:val="24"/>
        </w:rPr>
        <w:t xml:space="preserve">в) 1 процент цены контракта (этапа) в случае, если цена контракта (этапа)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5144A6AC" w14:textId="77777777" w:rsidR="00091DB6" w:rsidRPr="00DB1253" w:rsidRDefault="00091DB6" w:rsidP="00091DB6">
      <w:pPr>
        <w:pStyle w:val="ab"/>
        <w:ind w:firstLine="709"/>
        <w:jc w:val="both"/>
        <w:rPr>
          <w:sz w:val="24"/>
          <w:szCs w:val="24"/>
        </w:rPr>
      </w:pPr>
      <w:r w:rsidRPr="00DB1253">
        <w:rPr>
          <w:sz w:val="24"/>
          <w:szCs w:val="24"/>
        </w:rPr>
        <w:t xml:space="preserve">г) 0,5 процента цены контракта (этапа) в случае, если цена контракта (этапа) составляет от 100 </w:t>
      </w:r>
      <w:proofErr w:type="gramStart"/>
      <w:r w:rsidRPr="00DB1253">
        <w:rPr>
          <w:sz w:val="24"/>
          <w:szCs w:val="24"/>
        </w:rPr>
        <w:t>млн.</w:t>
      </w:r>
      <w:proofErr w:type="gramEnd"/>
      <w:r w:rsidRPr="00DB1253">
        <w:rPr>
          <w:sz w:val="24"/>
          <w:szCs w:val="24"/>
        </w:rPr>
        <w:t xml:space="preserve"> рублей до 500 </w:t>
      </w:r>
      <w:proofErr w:type="gramStart"/>
      <w:r w:rsidRPr="00DB1253">
        <w:rPr>
          <w:sz w:val="24"/>
          <w:szCs w:val="24"/>
        </w:rPr>
        <w:t>млн.</w:t>
      </w:r>
      <w:proofErr w:type="gramEnd"/>
      <w:r w:rsidRPr="00DB1253">
        <w:rPr>
          <w:sz w:val="24"/>
          <w:szCs w:val="24"/>
        </w:rPr>
        <w:t xml:space="preserve"> рублей (включительно).</w:t>
      </w:r>
    </w:p>
    <w:p w14:paraId="51BAEE79"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B5B7792"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.7. За каждый факт неисполнения или ненадлежащего исполнения подрядчиком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F06C6D3" w14:textId="77777777" w:rsidR="00091DB6" w:rsidRPr="00DB1253" w:rsidRDefault="00091DB6" w:rsidP="00091DB6">
      <w:pPr>
        <w:pStyle w:val="ab"/>
        <w:ind w:firstLine="709"/>
        <w:jc w:val="both"/>
        <w:rPr>
          <w:sz w:val="24"/>
          <w:szCs w:val="24"/>
        </w:rPr>
      </w:pPr>
      <w:r w:rsidRPr="00DB1253">
        <w:rPr>
          <w:sz w:val="24"/>
          <w:szCs w:val="24"/>
        </w:rPr>
        <w:t>а) в случае, если цена контракта не превышает начальную (максимальную) цену контракта:</w:t>
      </w:r>
    </w:p>
    <w:p w14:paraId="52065BA0" w14:textId="77777777" w:rsidR="00091DB6" w:rsidRPr="00DB1253" w:rsidRDefault="00091DB6" w:rsidP="00091DB6">
      <w:pPr>
        <w:pStyle w:val="ab"/>
        <w:ind w:firstLine="709"/>
        <w:jc w:val="both"/>
        <w:rPr>
          <w:sz w:val="24"/>
          <w:szCs w:val="24"/>
        </w:rPr>
      </w:pPr>
      <w:r w:rsidRPr="00DB1253">
        <w:rPr>
          <w:sz w:val="24"/>
          <w:szCs w:val="24"/>
        </w:rPr>
        <w:lastRenderedPageBreak/>
        <w:t xml:space="preserve">10 процентов начальной (максимальной) цены контракта, если цена контракта не превышает 3 </w:t>
      </w:r>
      <w:proofErr w:type="gramStart"/>
      <w:r w:rsidRPr="00DB1253">
        <w:rPr>
          <w:sz w:val="24"/>
          <w:szCs w:val="24"/>
        </w:rPr>
        <w:t>млн.</w:t>
      </w:r>
      <w:proofErr w:type="gramEnd"/>
      <w:r w:rsidRPr="00DB1253">
        <w:rPr>
          <w:sz w:val="24"/>
          <w:szCs w:val="24"/>
        </w:rPr>
        <w:t xml:space="preserve"> рублей;</w:t>
      </w:r>
    </w:p>
    <w:p w14:paraId="58F5F432" w14:textId="77777777" w:rsidR="00091DB6" w:rsidRPr="00DB1253" w:rsidRDefault="00091DB6" w:rsidP="00091DB6">
      <w:pPr>
        <w:pStyle w:val="ab"/>
        <w:ind w:firstLine="709"/>
        <w:jc w:val="both"/>
        <w:rPr>
          <w:sz w:val="24"/>
          <w:szCs w:val="24"/>
        </w:rPr>
      </w:pPr>
      <w:r w:rsidRPr="00DB1253">
        <w:rPr>
          <w:sz w:val="24"/>
          <w:szCs w:val="24"/>
        </w:rPr>
        <w:t xml:space="preserve">5 процентов начальной (максимальной) цены контракта, если цена контракта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6EA611A8" w14:textId="77777777" w:rsidR="00091DB6" w:rsidRPr="00DB1253" w:rsidRDefault="00091DB6" w:rsidP="00091DB6">
      <w:pPr>
        <w:pStyle w:val="ab"/>
        <w:ind w:firstLine="709"/>
        <w:jc w:val="both"/>
        <w:rPr>
          <w:sz w:val="24"/>
          <w:szCs w:val="24"/>
        </w:rPr>
      </w:pPr>
      <w:r w:rsidRPr="00DB1253">
        <w:rPr>
          <w:sz w:val="24"/>
          <w:szCs w:val="24"/>
        </w:rPr>
        <w:t xml:space="preserve">1 процент начальной (максимальной) цены контракта, если цена контракта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74003EA8" w14:textId="77777777" w:rsidR="00091DB6" w:rsidRPr="00DB1253" w:rsidRDefault="00091DB6" w:rsidP="00091DB6">
      <w:pPr>
        <w:pStyle w:val="ab"/>
        <w:ind w:firstLine="709"/>
        <w:jc w:val="both"/>
        <w:rPr>
          <w:sz w:val="24"/>
          <w:szCs w:val="24"/>
        </w:rPr>
      </w:pPr>
      <w:r w:rsidRPr="00DB1253">
        <w:rPr>
          <w:sz w:val="24"/>
          <w:szCs w:val="24"/>
        </w:rPr>
        <w:t>б) в случае, если цена контракта превышает начальную (максимальную) цену контракта:</w:t>
      </w:r>
    </w:p>
    <w:p w14:paraId="4870B123" w14:textId="77777777" w:rsidR="00091DB6" w:rsidRPr="00DB1253" w:rsidRDefault="00091DB6" w:rsidP="00091DB6">
      <w:pPr>
        <w:pStyle w:val="ab"/>
        <w:ind w:firstLine="709"/>
        <w:jc w:val="both"/>
        <w:rPr>
          <w:sz w:val="24"/>
          <w:szCs w:val="24"/>
        </w:rPr>
      </w:pPr>
      <w:r w:rsidRPr="00DB1253">
        <w:rPr>
          <w:sz w:val="24"/>
          <w:szCs w:val="24"/>
        </w:rPr>
        <w:t xml:space="preserve">10 процентов цены контракта, если цена контракта не превышает 3 </w:t>
      </w:r>
      <w:proofErr w:type="gramStart"/>
      <w:r w:rsidRPr="00DB1253">
        <w:rPr>
          <w:sz w:val="24"/>
          <w:szCs w:val="24"/>
        </w:rPr>
        <w:t>млн.</w:t>
      </w:r>
      <w:proofErr w:type="gramEnd"/>
      <w:r w:rsidRPr="00DB1253">
        <w:rPr>
          <w:sz w:val="24"/>
          <w:szCs w:val="24"/>
        </w:rPr>
        <w:t xml:space="preserve"> рублей;</w:t>
      </w:r>
    </w:p>
    <w:p w14:paraId="26485A2B" w14:textId="77777777" w:rsidR="00091DB6" w:rsidRPr="00DB1253" w:rsidRDefault="00091DB6" w:rsidP="00091DB6">
      <w:pPr>
        <w:pStyle w:val="ab"/>
        <w:ind w:firstLine="709"/>
        <w:jc w:val="both"/>
        <w:rPr>
          <w:sz w:val="24"/>
          <w:szCs w:val="24"/>
        </w:rPr>
      </w:pPr>
      <w:r w:rsidRPr="00DB1253">
        <w:rPr>
          <w:sz w:val="24"/>
          <w:szCs w:val="24"/>
        </w:rPr>
        <w:t xml:space="preserve">5 процентов цены контракта, если цена контракта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40B7DDEA" w14:textId="77777777" w:rsidR="00091DB6" w:rsidRPr="00DB1253" w:rsidRDefault="00091DB6" w:rsidP="00091DB6">
      <w:pPr>
        <w:pStyle w:val="ab"/>
        <w:ind w:firstLine="709"/>
        <w:jc w:val="both"/>
        <w:rPr>
          <w:sz w:val="24"/>
          <w:szCs w:val="24"/>
        </w:rPr>
      </w:pPr>
      <w:r w:rsidRPr="00DB1253">
        <w:rPr>
          <w:sz w:val="24"/>
          <w:szCs w:val="24"/>
        </w:rPr>
        <w:t xml:space="preserve">1 процент цены контракта, если цена контракта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68C93FFC"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следующем порядке:</w:t>
      </w:r>
    </w:p>
    <w:p w14:paraId="0BA8888E" w14:textId="77777777" w:rsidR="00091DB6" w:rsidRPr="00DB1253" w:rsidRDefault="00091DB6" w:rsidP="00091DB6">
      <w:pPr>
        <w:pStyle w:val="ab"/>
        <w:ind w:firstLine="709"/>
        <w:jc w:val="both"/>
        <w:rPr>
          <w:sz w:val="24"/>
          <w:szCs w:val="24"/>
        </w:rPr>
      </w:pPr>
      <w:r w:rsidRPr="00DB1253">
        <w:rPr>
          <w:sz w:val="24"/>
          <w:szCs w:val="24"/>
        </w:rPr>
        <w:t xml:space="preserve">а) 1000 рублей, если цена контракта не превышает 3 </w:t>
      </w:r>
      <w:proofErr w:type="gramStart"/>
      <w:r w:rsidRPr="00DB1253">
        <w:rPr>
          <w:sz w:val="24"/>
          <w:szCs w:val="24"/>
        </w:rPr>
        <w:t>млн.</w:t>
      </w:r>
      <w:proofErr w:type="gramEnd"/>
      <w:r w:rsidRPr="00DB1253">
        <w:rPr>
          <w:sz w:val="24"/>
          <w:szCs w:val="24"/>
        </w:rPr>
        <w:t xml:space="preserve"> рублей;</w:t>
      </w:r>
    </w:p>
    <w:p w14:paraId="5B8B798A" w14:textId="77777777" w:rsidR="00091DB6" w:rsidRPr="00DB1253" w:rsidRDefault="00091DB6" w:rsidP="00091DB6">
      <w:pPr>
        <w:pStyle w:val="ab"/>
        <w:ind w:firstLine="709"/>
        <w:jc w:val="both"/>
        <w:rPr>
          <w:sz w:val="24"/>
          <w:szCs w:val="24"/>
        </w:rPr>
      </w:pPr>
      <w:r w:rsidRPr="00DB1253">
        <w:rPr>
          <w:sz w:val="24"/>
          <w:szCs w:val="24"/>
        </w:rPr>
        <w:t xml:space="preserve">б) 5000 рублей, если цена контракта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10C287B1" w14:textId="77777777" w:rsidR="00091DB6" w:rsidRPr="00DB1253" w:rsidRDefault="00091DB6" w:rsidP="00091DB6">
      <w:pPr>
        <w:pStyle w:val="ab"/>
        <w:ind w:firstLine="709"/>
        <w:jc w:val="both"/>
        <w:rPr>
          <w:sz w:val="24"/>
          <w:szCs w:val="24"/>
        </w:rPr>
      </w:pPr>
      <w:r w:rsidRPr="00DB1253">
        <w:rPr>
          <w:sz w:val="24"/>
          <w:szCs w:val="24"/>
        </w:rPr>
        <w:t xml:space="preserve">в) 10000 рублей, если цена контракта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11DC3BA3" w14:textId="77777777" w:rsidR="00091DB6" w:rsidRPr="00DB1253" w:rsidRDefault="00091DB6" w:rsidP="00091DB6">
      <w:pPr>
        <w:pStyle w:val="ab"/>
        <w:ind w:firstLine="709"/>
        <w:jc w:val="both"/>
        <w:rPr>
          <w:sz w:val="24"/>
          <w:szCs w:val="24"/>
        </w:rPr>
      </w:pPr>
      <w:r w:rsidRPr="00DB1253">
        <w:rPr>
          <w:sz w:val="24"/>
          <w:szCs w:val="24"/>
        </w:rPr>
        <w:t xml:space="preserve">г) 100000 рублей, если цена контракта превышает 100 </w:t>
      </w:r>
      <w:proofErr w:type="gramStart"/>
      <w:r w:rsidRPr="00DB1253">
        <w:rPr>
          <w:sz w:val="24"/>
          <w:szCs w:val="24"/>
        </w:rPr>
        <w:t>млн.</w:t>
      </w:r>
      <w:proofErr w:type="gramEnd"/>
      <w:r w:rsidRPr="00DB1253">
        <w:rPr>
          <w:sz w:val="24"/>
          <w:szCs w:val="24"/>
        </w:rPr>
        <w:t xml:space="preserve"> рублей.</w:t>
      </w:r>
    </w:p>
    <w:p w14:paraId="48E8A7BE"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0780176"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.10.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6DCD2C0"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08DE325"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FE2A6"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.13. Подрядчик обязан возместить убытки, причиненные Заказчику в ходе исполнения контракта, в порядке, предусмотренном законодательством Российской Федерации.</w:t>
      </w:r>
    </w:p>
    <w:p w14:paraId="09B6DCD7"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.14.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742D230"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.15.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Подрядчика об удовлетворении данных требований удержать сумму начисленных неустоек (штрафов, пени) одним из следующих способов:</w:t>
      </w:r>
    </w:p>
    <w:p w14:paraId="69864A1C" w14:textId="77777777" w:rsidR="00091DB6" w:rsidRPr="00DB1253" w:rsidRDefault="00091DB6" w:rsidP="00091DB6">
      <w:pPr>
        <w:pStyle w:val="ab"/>
        <w:tabs>
          <w:tab w:val="left" w:pos="851"/>
        </w:tabs>
        <w:ind w:firstLine="851"/>
        <w:jc w:val="both"/>
        <w:rPr>
          <w:sz w:val="24"/>
          <w:szCs w:val="24"/>
        </w:rPr>
      </w:pPr>
      <w:r w:rsidRPr="00DB1253">
        <w:rPr>
          <w:sz w:val="24"/>
          <w:szCs w:val="24"/>
        </w:rPr>
        <w:lastRenderedPageBreak/>
        <w:t>- из денежных средств, перечисленных Подрядчиком в качестве обеспечения исполнения контракта (обеспечения гарантийных обязательств) и находящихся на счете Заказчика;</w:t>
      </w:r>
    </w:p>
    <w:p w14:paraId="5FD609BC" w14:textId="77777777" w:rsidR="00091DB6" w:rsidRPr="00DB1253" w:rsidRDefault="00091DB6" w:rsidP="00091DB6">
      <w:pPr>
        <w:pStyle w:val="ab"/>
        <w:tabs>
          <w:tab w:val="left" w:pos="851"/>
        </w:tabs>
        <w:ind w:firstLine="851"/>
        <w:jc w:val="both"/>
        <w:rPr>
          <w:sz w:val="24"/>
          <w:szCs w:val="24"/>
        </w:rPr>
      </w:pPr>
      <w:r w:rsidRPr="00DB1253">
        <w:rPr>
          <w:sz w:val="24"/>
          <w:szCs w:val="24"/>
        </w:rPr>
        <w:t>- из независимой гарантии, путем направления соответствующего требования Гаранту;</w:t>
      </w:r>
    </w:p>
    <w:p w14:paraId="31404AEA" w14:textId="77777777" w:rsidR="00091DB6" w:rsidRPr="00DB1253" w:rsidRDefault="00091DB6" w:rsidP="00091DB6">
      <w:pPr>
        <w:pStyle w:val="ab"/>
        <w:tabs>
          <w:tab w:val="left" w:pos="851"/>
        </w:tabs>
        <w:ind w:firstLine="851"/>
        <w:jc w:val="both"/>
        <w:rPr>
          <w:sz w:val="24"/>
          <w:szCs w:val="24"/>
        </w:rPr>
      </w:pPr>
      <w:r w:rsidRPr="00DB1253">
        <w:rPr>
          <w:sz w:val="24"/>
          <w:szCs w:val="24"/>
        </w:rPr>
        <w:t>- из оплаты по контракту, путем ее уменьшения на сумму начисленной неустойки (штрафа, пени);</w:t>
      </w:r>
    </w:p>
    <w:p w14:paraId="0A86AFC7" w14:textId="77777777" w:rsidR="00091DB6" w:rsidRPr="00DB1253" w:rsidRDefault="00091DB6" w:rsidP="00091DB6">
      <w:pPr>
        <w:pStyle w:val="ab"/>
        <w:tabs>
          <w:tab w:val="left" w:pos="851"/>
        </w:tabs>
        <w:ind w:firstLine="851"/>
        <w:jc w:val="both"/>
        <w:rPr>
          <w:sz w:val="24"/>
          <w:szCs w:val="24"/>
        </w:rPr>
      </w:pPr>
      <w:r w:rsidRPr="00DB1253">
        <w:rPr>
          <w:sz w:val="24"/>
          <w:szCs w:val="24"/>
        </w:rPr>
        <w:t>- взыскать неустойку (штраф, пени) в порядке, установленном законодательством Российской Федерации (в судебном порядке).</w:t>
      </w:r>
    </w:p>
    <w:p w14:paraId="6C1224AE"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.16. Уплата неустойки (штрафа, пени) не освобождает виновную Сторону от выполнения принятых на себя обязательств по контракту.</w:t>
      </w:r>
    </w:p>
    <w:p w14:paraId="0F161AAE"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E0A353D"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.18. В качестве подтверждения фактов неисполнения или ненадлежащего исполнения Подрядчиком обязательств Заказчик вправе использовать фото или видеоматериалы.</w:t>
      </w:r>
    </w:p>
    <w:p w14:paraId="48A94F8F" w14:textId="77777777" w:rsidR="00091DB6" w:rsidRDefault="00091DB6" w:rsidP="00091DB6">
      <w:pPr>
        <w:pStyle w:val="ab"/>
        <w:tabs>
          <w:tab w:val="left" w:pos="851"/>
        </w:tabs>
        <w:ind w:firstLine="851"/>
        <w:jc w:val="both"/>
        <w:rPr>
          <w:sz w:val="24"/>
          <w:szCs w:val="24"/>
        </w:rPr>
      </w:pPr>
      <w:r>
        <w:rPr>
          <w:sz w:val="24"/>
          <w:szCs w:val="24"/>
        </w:rPr>
        <w:t>4</w:t>
      </w:r>
      <w:r w:rsidRPr="00DB1253">
        <w:rPr>
          <w:sz w:val="24"/>
          <w:szCs w:val="24"/>
        </w:rPr>
        <w:t>.19. Заказчик вправе удерживать суммы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Подрядчику оплате.</w:t>
      </w:r>
    </w:p>
    <w:p w14:paraId="225DF818"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.20. Стороны обязуются исполнять обязательства по настоящему Контракту в точном соответствии с его содержанием, в полном объеме и своевременно. Окончание срока действия настоящего контракта не освобождает Стороны от ответственности за нарушение его условий в период его действия.</w:t>
      </w:r>
    </w:p>
    <w:p w14:paraId="0A036DB7" w14:textId="77777777" w:rsidR="00091DB6" w:rsidRDefault="00091DB6" w:rsidP="00091DB6">
      <w:pPr>
        <w:pStyle w:val="ab"/>
        <w:tabs>
          <w:tab w:val="left" w:pos="851"/>
        </w:tabs>
        <w:ind w:firstLine="851"/>
        <w:jc w:val="both"/>
        <w:rPr>
          <w:sz w:val="24"/>
          <w:szCs w:val="24"/>
        </w:rPr>
      </w:pPr>
      <w:r>
        <w:rPr>
          <w:sz w:val="24"/>
          <w:szCs w:val="24"/>
        </w:rPr>
        <w:t>4</w:t>
      </w:r>
      <w:r w:rsidRPr="00DB1253">
        <w:rPr>
          <w:sz w:val="24"/>
          <w:szCs w:val="24"/>
        </w:rPr>
        <w:t>.21. Стороны обязуются соблюдать конфиденциальность инф</w:t>
      </w:r>
      <w:r>
        <w:rPr>
          <w:sz w:val="24"/>
          <w:szCs w:val="24"/>
        </w:rPr>
        <w:t>ормации, полученной в рамках нас</w:t>
      </w:r>
      <w:r w:rsidRPr="00DB1253">
        <w:rPr>
          <w:sz w:val="24"/>
          <w:szCs w:val="24"/>
        </w:rPr>
        <w:t>тоящего Контракта.</w:t>
      </w:r>
    </w:p>
    <w:p w14:paraId="4094B369" w14:textId="77777777" w:rsidR="00091DB6" w:rsidRPr="00DB1253" w:rsidRDefault="00091DB6" w:rsidP="00091DB6">
      <w:pPr>
        <w:pStyle w:val="ab"/>
        <w:jc w:val="center"/>
        <w:rPr>
          <w:sz w:val="24"/>
          <w:szCs w:val="24"/>
        </w:rPr>
      </w:pPr>
    </w:p>
    <w:p w14:paraId="23B3AA3F" w14:textId="77777777" w:rsidR="001517BA" w:rsidRDefault="001517BA">
      <w:pPr>
        <w:jc w:val="center"/>
        <w:rPr>
          <w:sz w:val="22"/>
          <w:szCs w:val="22"/>
        </w:rPr>
      </w:pPr>
    </w:p>
    <w:p w14:paraId="3E970A54" w14:textId="77777777" w:rsidR="001517BA" w:rsidRDefault="001517BA">
      <w:pPr>
        <w:numPr>
          <w:ilvl w:val="0"/>
          <w:numId w:val="2"/>
        </w:numPr>
        <w:jc w:val="center"/>
        <w:rPr>
          <w:b/>
          <w:sz w:val="22"/>
          <w:szCs w:val="22"/>
        </w:rPr>
      </w:pPr>
      <w:r>
        <w:rPr>
          <w:b/>
          <w:sz w:val="22"/>
          <w:szCs w:val="22"/>
        </w:rPr>
        <w:t>Форс-мажорные обстоятельства</w:t>
      </w:r>
    </w:p>
    <w:p w14:paraId="43741161" w14:textId="77777777" w:rsidR="001517BA" w:rsidRDefault="001517BA">
      <w:pPr>
        <w:ind w:left="720"/>
        <w:rPr>
          <w:b/>
          <w:sz w:val="22"/>
          <w:szCs w:val="22"/>
        </w:rPr>
      </w:pPr>
    </w:p>
    <w:p w14:paraId="56CBA069" w14:textId="77777777" w:rsidR="001517BA" w:rsidRDefault="001517BA">
      <w:pPr>
        <w:pStyle w:val="31"/>
        <w:ind w:left="0" w:firstLine="720"/>
        <w:jc w:val="both"/>
        <w:rPr>
          <w:sz w:val="22"/>
          <w:szCs w:val="22"/>
        </w:rPr>
      </w:pPr>
      <w:r>
        <w:rPr>
          <w:sz w:val="22"/>
          <w:szCs w:val="22"/>
        </w:rPr>
        <w:t>5.1.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5CD5C4BE" w14:textId="77777777" w:rsidR="001517BA" w:rsidRDefault="001517BA">
      <w:pPr>
        <w:pStyle w:val="2"/>
        <w:rPr>
          <w:sz w:val="22"/>
          <w:szCs w:val="22"/>
        </w:rPr>
      </w:pPr>
      <w:r>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FE99CBF" w14:textId="77777777" w:rsidR="001517BA" w:rsidRDefault="001517BA">
      <w:pPr>
        <w:ind w:firstLine="720"/>
        <w:jc w:val="both"/>
        <w:rPr>
          <w:sz w:val="22"/>
          <w:szCs w:val="22"/>
        </w:rPr>
      </w:pPr>
      <w:r>
        <w:rPr>
          <w:sz w:val="22"/>
          <w:szCs w:val="22"/>
        </w:rPr>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договору и срок исполнения обязательств.</w:t>
      </w:r>
    </w:p>
    <w:p w14:paraId="102EF832" w14:textId="77777777" w:rsidR="001517BA" w:rsidRDefault="001517BA">
      <w:pPr>
        <w:pStyle w:val="31"/>
        <w:ind w:left="0" w:firstLine="720"/>
        <w:jc w:val="both"/>
        <w:rPr>
          <w:sz w:val="22"/>
          <w:szCs w:val="22"/>
        </w:rPr>
      </w:pPr>
      <w:r>
        <w:rPr>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4F46177" w14:textId="77777777" w:rsidR="001517BA" w:rsidRDefault="001517BA">
      <w:pPr>
        <w:pStyle w:val="31"/>
        <w:ind w:left="0" w:firstLine="720"/>
        <w:jc w:val="both"/>
        <w:rPr>
          <w:sz w:val="22"/>
          <w:szCs w:val="22"/>
        </w:rPr>
      </w:pPr>
      <w:r>
        <w:rPr>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5E4C011F" w14:textId="77777777" w:rsidR="001517BA" w:rsidRDefault="001517BA">
      <w:pPr>
        <w:ind w:firstLine="720"/>
        <w:jc w:val="both"/>
        <w:rPr>
          <w:sz w:val="22"/>
          <w:szCs w:val="22"/>
        </w:rPr>
      </w:pPr>
      <w:r>
        <w:rPr>
          <w:sz w:val="22"/>
          <w:szCs w:val="22"/>
        </w:rPr>
        <w:t xml:space="preserve">5.5. </w:t>
      </w:r>
      <w:proofErr w:type="gramStart"/>
      <w:r>
        <w:rPr>
          <w:sz w:val="22"/>
          <w:szCs w:val="22"/>
        </w:rPr>
        <w:t>В случае наступления форс-мажорных обстоятельств,</w:t>
      </w:r>
      <w:proofErr w:type="gramEnd"/>
      <w:r>
        <w:rPr>
          <w:sz w:val="22"/>
          <w:szCs w:val="22"/>
        </w:rPr>
        <w:t xml:space="preserve">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24D3FBDF" w14:textId="77777777" w:rsidR="001517BA" w:rsidRDefault="001517BA">
      <w:pPr>
        <w:pStyle w:val="a6"/>
        <w:ind w:firstLine="720"/>
        <w:jc w:val="both"/>
        <w:rPr>
          <w:b/>
          <w:bCs/>
          <w:sz w:val="22"/>
          <w:szCs w:val="22"/>
        </w:rPr>
      </w:pPr>
      <w:r>
        <w:rPr>
          <w:sz w:val="22"/>
          <w:szCs w:val="22"/>
        </w:rPr>
        <w:t xml:space="preserve">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w:t>
      </w:r>
      <w:r>
        <w:rPr>
          <w:sz w:val="22"/>
          <w:szCs w:val="22"/>
        </w:rPr>
        <w:lastRenderedPageBreak/>
        <w:t>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73726C48" w14:textId="77777777" w:rsidR="001517BA" w:rsidRDefault="001517BA">
      <w:pPr>
        <w:jc w:val="center"/>
        <w:rPr>
          <w:b/>
          <w:sz w:val="22"/>
          <w:szCs w:val="22"/>
        </w:rPr>
      </w:pPr>
    </w:p>
    <w:p w14:paraId="07B0F0EF" w14:textId="77777777" w:rsidR="001517BA" w:rsidRDefault="001517BA">
      <w:pPr>
        <w:numPr>
          <w:ilvl w:val="0"/>
          <w:numId w:val="2"/>
        </w:numPr>
        <w:jc w:val="center"/>
        <w:rPr>
          <w:b/>
          <w:sz w:val="22"/>
          <w:szCs w:val="22"/>
        </w:rPr>
      </w:pPr>
      <w:r>
        <w:rPr>
          <w:b/>
          <w:sz w:val="22"/>
          <w:szCs w:val="22"/>
        </w:rPr>
        <w:t>Урегулирование споров</w:t>
      </w:r>
    </w:p>
    <w:p w14:paraId="2A17AE28" w14:textId="77777777" w:rsidR="001517BA" w:rsidRDefault="001517BA">
      <w:pPr>
        <w:ind w:left="720"/>
        <w:rPr>
          <w:b/>
          <w:sz w:val="22"/>
          <w:szCs w:val="22"/>
        </w:rPr>
      </w:pPr>
    </w:p>
    <w:p w14:paraId="69810A3F" w14:textId="77777777" w:rsidR="001517BA" w:rsidRDefault="001517BA">
      <w:pPr>
        <w:ind w:firstLine="720"/>
        <w:jc w:val="both"/>
        <w:rPr>
          <w:sz w:val="22"/>
          <w:szCs w:val="22"/>
        </w:rPr>
      </w:pPr>
      <w:r>
        <w:rPr>
          <w:sz w:val="22"/>
          <w:szCs w:val="22"/>
        </w:rPr>
        <w:t xml:space="preserve">6.1. В случае невозможности разрешения споров путем </w:t>
      </w:r>
      <w:proofErr w:type="gramStart"/>
      <w:r>
        <w:rPr>
          <w:sz w:val="22"/>
          <w:szCs w:val="22"/>
        </w:rPr>
        <w:t>переговоров  их</w:t>
      </w:r>
      <w:proofErr w:type="gramEnd"/>
      <w:r>
        <w:rPr>
          <w:sz w:val="22"/>
          <w:szCs w:val="22"/>
        </w:rPr>
        <w:t xml:space="preserve"> разрешения производится в Арбитражном суде Московской области соответствии с действующим законодательством РФ.</w:t>
      </w:r>
    </w:p>
    <w:p w14:paraId="16730B4D" w14:textId="77777777" w:rsidR="001517BA" w:rsidRDefault="001517BA">
      <w:pPr>
        <w:pStyle w:val="2"/>
        <w:rPr>
          <w:sz w:val="22"/>
          <w:szCs w:val="22"/>
        </w:rPr>
      </w:pPr>
      <w:r>
        <w:rPr>
          <w:sz w:val="22"/>
          <w:szCs w:val="22"/>
        </w:rPr>
        <w:t xml:space="preserve">6.2. Все споры, возникающие в процессе заключения и исполнения договора, решаются Сторонами в добровольном порядке. </w:t>
      </w:r>
      <w:proofErr w:type="gramStart"/>
      <w:r>
        <w:rPr>
          <w:sz w:val="22"/>
          <w:szCs w:val="22"/>
        </w:rPr>
        <w:t>При невозможности достижения соглашения Сторон,</w:t>
      </w:r>
      <w:proofErr w:type="gramEnd"/>
      <w:r>
        <w:rPr>
          <w:sz w:val="22"/>
          <w:szCs w:val="22"/>
        </w:rPr>
        <w:t xml:space="preserve"> спор подлежит разрешению в Арбитражном суде.</w:t>
      </w:r>
    </w:p>
    <w:p w14:paraId="5685387A" w14:textId="77777777" w:rsidR="001517BA" w:rsidRDefault="001517BA">
      <w:pPr>
        <w:ind w:firstLine="720"/>
        <w:jc w:val="both"/>
        <w:rPr>
          <w:sz w:val="22"/>
          <w:szCs w:val="22"/>
        </w:rPr>
      </w:pPr>
      <w:r>
        <w:rPr>
          <w:sz w:val="22"/>
          <w:szCs w:val="22"/>
        </w:rPr>
        <w:t>6.3.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дней с момента получения.</w:t>
      </w:r>
    </w:p>
    <w:p w14:paraId="4FD4804E" w14:textId="77777777" w:rsidR="001517BA" w:rsidRDefault="001517BA">
      <w:pPr>
        <w:ind w:firstLine="720"/>
        <w:jc w:val="both"/>
        <w:rPr>
          <w:sz w:val="22"/>
          <w:szCs w:val="22"/>
        </w:rPr>
      </w:pPr>
      <w:r>
        <w:rPr>
          <w:sz w:val="22"/>
          <w:szCs w:val="22"/>
        </w:rPr>
        <w:t>6.4.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14:paraId="264AFDF7" w14:textId="77777777" w:rsidR="001517BA" w:rsidRDefault="001517BA">
      <w:pPr>
        <w:ind w:firstLine="720"/>
        <w:jc w:val="both"/>
        <w:rPr>
          <w:sz w:val="22"/>
          <w:szCs w:val="22"/>
        </w:rPr>
      </w:pPr>
      <w:r>
        <w:rPr>
          <w:sz w:val="22"/>
          <w:szCs w:val="22"/>
        </w:rPr>
        <w:t>6.5.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25FDA71A" w14:textId="77777777" w:rsidR="001517BA" w:rsidRDefault="001517BA">
      <w:pPr>
        <w:ind w:firstLine="720"/>
        <w:jc w:val="both"/>
        <w:rPr>
          <w:sz w:val="22"/>
          <w:szCs w:val="22"/>
        </w:rPr>
      </w:pPr>
      <w:r>
        <w:rPr>
          <w:sz w:val="22"/>
          <w:szCs w:val="22"/>
        </w:rPr>
        <w:t>6.6. Заказчик вправе в одностороннем порядке расторгнуть договор в случаях, предусмотренных действующим законодательством РФ.</w:t>
      </w:r>
    </w:p>
    <w:p w14:paraId="0F005708" w14:textId="77777777" w:rsidR="001517BA" w:rsidRDefault="001517BA">
      <w:pPr>
        <w:ind w:firstLine="720"/>
        <w:jc w:val="both"/>
        <w:rPr>
          <w:sz w:val="22"/>
          <w:szCs w:val="22"/>
        </w:rPr>
      </w:pPr>
    </w:p>
    <w:p w14:paraId="1B17856E" w14:textId="77777777" w:rsidR="001517BA" w:rsidRDefault="001517BA">
      <w:pPr>
        <w:numPr>
          <w:ilvl w:val="0"/>
          <w:numId w:val="2"/>
        </w:numPr>
        <w:jc w:val="center"/>
        <w:rPr>
          <w:b/>
          <w:sz w:val="22"/>
          <w:szCs w:val="22"/>
        </w:rPr>
      </w:pPr>
      <w:r>
        <w:rPr>
          <w:b/>
          <w:sz w:val="22"/>
          <w:szCs w:val="22"/>
        </w:rPr>
        <w:t>Прочие условия</w:t>
      </w:r>
    </w:p>
    <w:p w14:paraId="7066974A" w14:textId="77777777" w:rsidR="001517BA" w:rsidRDefault="001517BA">
      <w:pPr>
        <w:ind w:left="720"/>
        <w:rPr>
          <w:b/>
          <w:sz w:val="22"/>
          <w:szCs w:val="22"/>
        </w:rPr>
      </w:pPr>
    </w:p>
    <w:p w14:paraId="2AC6D2EB" w14:textId="77777777" w:rsidR="001517BA" w:rsidRDefault="001517BA">
      <w:pPr>
        <w:ind w:firstLine="720"/>
        <w:jc w:val="both"/>
        <w:rPr>
          <w:sz w:val="22"/>
          <w:szCs w:val="22"/>
        </w:rPr>
      </w:pPr>
      <w:r>
        <w:rPr>
          <w:sz w:val="22"/>
          <w:szCs w:val="22"/>
        </w:rPr>
        <w:t>7.1 Договор вступает в силу с момента заключения и действует до 31 декабря 202</w:t>
      </w:r>
      <w:r w:rsidR="00E56C66">
        <w:rPr>
          <w:sz w:val="22"/>
          <w:szCs w:val="22"/>
        </w:rPr>
        <w:t>6</w:t>
      </w:r>
      <w:r>
        <w:rPr>
          <w:sz w:val="22"/>
          <w:szCs w:val="22"/>
        </w:rPr>
        <w:t xml:space="preserve">г, а в отношении оплаты по настоящему </w:t>
      </w:r>
      <w:proofErr w:type="gramStart"/>
      <w:r>
        <w:rPr>
          <w:sz w:val="22"/>
          <w:szCs w:val="22"/>
        </w:rPr>
        <w:t>договору  -</w:t>
      </w:r>
      <w:proofErr w:type="gramEnd"/>
      <w:r>
        <w:rPr>
          <w:sz w:val="22"/>
          <w:szCs w:val="22"/>
        </w:rPr>
        <w:t xml:space="preserve"> до полного исполнения. Договор составлен в двух подлинных </w:t>
      </w:r>
      <w:proofErr w:type="gramStart"/>
      <w:r>
        <w:rPr>
          <w:sz w:val="22"/>
          <w:szCs w:val="22"/>
        </w:rPr>
        <w:t xml:space="preserve">экземплярах,   </w:t>
      </w:r>
      <w:proofErr w:type="gramEnd"/>
      <w:r>
        <w:rPr>
          <w:sz w:val="22"/>
          <w:szCs w:val="22"/>
        </w:rPr>
        <w:t>имеющих одинаковую юридическую силу по одному каждой Стороне.</w:t>
      </w:r>
    </w:p>
    <w:p w14:paraId="28963D8A" w14:textId="77777777" w:rsidR="001517BA" w:rsidRDefault="001517BA">
      <w:pPr>
        <w:ind w:firstLine="720"/>
        <w:jc w:val="both"/>
        <w:rPr>
          <w:sz w:val="22"/>
          <w:szCs w:val="22"/>
        </w:rPr>
      </w:pPr>
      <w:r>
        <w:rPr>
          <w:sz w:val="22"/>
          <w:szCs w:val="22"/>
        </w:rPr>
        <w:t xml:space="preserve">7.2. В случае необходимости, по обоюдному согласию сторон в настоящий договор могут вноситься изменения и/или дополнения. Все изменения и/или дополнения </w:t>
      </w:r>
      <w:proofErr w:type="gramStart"/>
      <w:r>
        <w:rPr>
          <w:sz w:val="22"/>
          <w:szCs w:val="22"/>
        </w:rPr>
        <w:t>условий  настоящего</w:t>
      </w:r>
      <w:proofErr w:type="gramEnd"/>
      <w:r>
        <w:rPr>
          <w:sz w:val="22"/>
          <w:szCs w:val="22"/>
        </w:rPr>
        <w:t xml:space="preserve"> договора имеют силу, если оно оформлено в письменном виде и скреплены подписями и печатями обеих сторон.</w:t>
      </w:r>
    </w:p>
    <w:p w14:paraId="26C3AB81" w14:textId="77777777" w:rsidR="001517BA" w:rsidRDefault="001517BA">
      <w:pPr>
        <w:ind w:firstLine="720"/>
        <w:jc w:val="both"/>
        <w:rPr>
          <w:sz w:val="22"/>
          <w:szCs w:val="22"/>
        </w:rPr>
      </w:pPr>
      <w:r>
        <w:rPr>
          <w:sz w:val="22"/>
          <w:szCs w:val="22"/>
        </w:rPr>
        <w:t>7.3. Стороны обязаны немедленно информировать друг друга об изменении адресов и реквизитов, предусмотренных договором.</w:t>
      </w:r>
    </w:p>
    <w:p w14:paraId="3B973B92" w14:textId="77777777" w:rsidR="001517BA" w:rsidRDefault="001517BA">
      <w:pPr>
        <w:ind w:firstLine="720"/>
        <w:jc w:val="both"/>
        <w:rPr>
          <w:sz w:val="22"/>
          <w:szCs w:val="22"/>
        </w:rPr>
      </w:pPr>
    </w:p>
    <w:p w14:paraId="33D5235C" w14:textId="77777777" w:rsidR="001517BA" w:rsidRDefault="001517BA">
      <w:pPr>
        <w:ind w:firstLine="720"/>
        <w:jc w:val="both"/>
        <w:rPr>
          <w:sz w:val="22"/>
          <w:szCs w:val="22"/>
        </w:rPr>
      </w:pPr>
    </w:p>
    <w:p w14:paraId="12BA59AA" w14:textId="77777777" w:rsidR="001517BA" w:rsidRDefault="001517BA">
      <w:pPr>
        <w:numPr>
          <w:ilvl w:val="0"/>
          <w:numId w:val="3"/>
        </w:numPr>
        <w:tabs>
          <w:tab w:val="left" w:pos="4140"/>
        </w:tabs>
        <w:autoSpaceDE w:val="0"/>
        <w:autoSpaceDN w:val="0"/>
        <w:rPr>
          <w:b/>
          <w:bCs/>
          <w:sz w:val="22"/>
          <w:szCs w:val="22"/>
        </w:rPr>
      </w:pPr>
      <w:r>
        <w:rPr>
          <w:b/>
          <w:bCs/>
          <w:sz w:val="22"/>
          <w:szCs w:val="22"/>
        </w:rPr>
        <w:t>Тара и упаковка</w:t>
      </w:r>
    </w:p>
    <w:p w14:paraId="120E8F0D" w14:textId="77777777" w:rsidR="001517BA" w:rsidRDefault="001517BA">
      <w:pPr>
        <w:ind w:firstLine="720"/>
        <w:jc w:val="both"/>
        <w:rPr>
          <w:sz w:val="22"/>
          <w:szCs w:val="22"/>
        </w:rPr>
      </w:pPr>
      <w:r>
        <w:rPr>
          <w:sz w:val="22"/>
          <w:szCs w:val="22"/>
        </w:rPr>
        <w:t xml:space="preserve">8.1. Поставляемый товар должен быть </w:t>
      </w:r>
      <w:proofErr w:type="gramStart"/>
      <w:r>
        <w:rPr>
          <w:sz w:val="22"/>
          <w:szCs w:val="22"/>
        </w:rPr>
        <w:t>упакован  и</w:t>
      </w:r>
      <w:proofErr w:type="gramEnd"/>
      <w:r>
        <w:rPr>
          <w:sz w:val="22"/>
          <w:szCs w:val="22"/>
        </w:rPr>
        <w:t xml:space="preserve"> замаркирован в соответствии с действующими стандартами и техническими условиями.</w:t>
      </w:r>
    </w:p>
    <w:p w14:paraId="5392935A" w14:textId="77777777" w:rsidR="001517BA" w:rsidRDefault="001517BA">
      <w:pPr>
        <w:ind w:firstLine="720"/>
        <w:jc w:val="both"/>
        <w:rPr>
          <w:sz w:val="22"/>
          <w:szCs w:val="22"/>
        </w:rPr>
      </w:pPr>
      <w:r>
        <w:rPr>
          <w:sz w:val="22"/>
          <w:szCs w:val="22"/>
        </w:rPr>
        <w:t>8.2. Тара и упаковка должны гарантировать целостность и сохранность продукции при перевозке и хранении.</w:t>
      </w:r>
    </w:p>
    <w:p w14:paraId="392BD54A" w14:textId="77777777" w:rsidR="001517BA" w:rsidRDefault="001517BA">
      <w:pPr>
        <w:ind w:firstLine="720"/>
        <w:jc w:val="both"/>
        <w:rPr>
          <w:sz w:val="22"/>
          <w:szCs w:val="22"/>
        </w:rPr>
      </w:pPr>
    </w:p>
    <w:p w14:paraId="61A23971" w14:textId="77777777" w:rsidR="00091DB6" w:rsidRDefault="00091DB6">
      <w:pPr>
        <w:ind w:firstLine="720"/>
        <w:jc w:val="both"/>
        <w:rPr>
          <w:sz w:val="22"/>
          <w:szCs w:val="22"/>
        </w:rPr>
      </w:pPr>
    </w:p>
    <w:p w14:paraId="2782A1C8" w14:textId="77777777" w:rsidR="001517BA" w:rsidRDefault="001517BA">
      <w:pPr>
        <w:ind w:firstLine="720"/>
        <w:jc w:val="both"/>
        <w:rPr>
          <w:sz w:val="22"/>
          <w:szCs w:val="22"/>
        </w:rPr>
      </w:pPr>
    </w:p>
    <w:p w14:paraId="5985478D" w14:textId="77777777" w:rsidR="001517BA" w:rsidRDefault="00F944E8">
      <w:pPr>
        <w:numPr>
          <w:ilvl w:val="0"/>
          <w:numId w:val="3"/>
        </w:numPr>
        <w:tabs>
          <w:tab w:val="left" w:pos="4140"/>
        </w:tabs>
        <w:autoSpaceDE w:val="0"/>
        <w:autoSpaceDN w:val="0"/>
        <w:rPr>
          <w:b/>
          <w:bCs/>
          <w:sz w:val="22"/>
          <w:szCs w:val="22"/>
        </w:rPr>
      </w:pPr>
      <w:r>
        <w:rPr>
          <w:b/>
          <w:bCs/>
          <w:sz w:val="22"/>
          <w:szCs w:val="22"/>
        </w:rPr>
        <w:t>Гарантийные обязательства</w:t>
      </w:r>
    </w:p>
    <w:p w14:paraId="6916DA84" w14:textId="77777777" w:rsidR="00F944E8" w:rsidRPr="006D5DC2" w:rsidRDefault="00F944E8" w:rsidP="00F944E8">
      <w:pPr>
        <w:autoSpaceDE w:val="0"/>
        <w:autoSpaceDN w:val="0"/>
        <w:ind w:left="4140"/>
        <w:rPr>
          <w:sz w:val="24"/>
          <w:szCs w:val="24"/>
        </w:rPr>
      </w:pPr>
    </w:p>
    <w:p w14:paraId="2CC9E22E" w14:textId="77777777" w:rsidR="001517BA" w:rsidRPr="0075722F" w:rsidRDefault="001517BA">
      <w:pPr>
        <w:pStyle w:val="2"/>
      </w:pPr>
      <w:r w:rsidRPr="0075722F">
        <w:t>9.1. Поставщик гарантирует качество товара согласно соответствующему ТУ, ГОСТу.</w:t>
      </w:r>
    </w:p>
    <w:p w14:paraId="57F6CB96" w14:textId="77777777" w:rsidR="00F944E8" w:rsidRPr="0075722F" w:rsidRDefault="00210C1B" w:rsidP="00F944E8">
      <w:pPr>
        <w:pStyle w:val="ab"/>
        <w:ind w:firstLine="708"/>
        <w:jc w:val="both"/>
        <w:rPr>
          <w:sz w:val="24"/>
          <w:szCs w:val="24"/>
        </w:rPr>
      </w:pPr>
      <w:r w:rsidRPr="0075722F">
        <w:rPr>
          <w:sz w:val="24"/>
          <w:szCs w:val="24"/>
        </w:rPr>
        <w:t>9</w:t>
      </w:r>
      <w:r w:rsidR="00F944E8" w:rsidRPr="0075722F">
        <w:rPr>
          <w:sz w:val="24"/>
          <w:szCs w:val="24"/>
        </w:rPr>
        <w:t>.</w:t>
      </w:r>
      <w:r w:rsidRPr="0075722F">
        <w:rPr>
          <w:sz w:val="24"/>
          <w:szCs w:val="24"/>
        </w:rPr>
        <w:t>2</w:t>
      </w:r>
      <w:r w:rsidR="00F944E8" w:rsidRPr="0075722F">
        <w:rPr>
          <w:sz w:val="24"/>
          <w:szCs w:val="24"/>
        </w:rPr>
        <w:t>. Поставщик пред</w:t>
      </w:r>
      <w:r w:rsidRPr="0075722F">
        <w:rPr>
          <w:sz w:val="24"/>
          <w:szCs w:val="24"/>
        </w:rPr>
        <w:t>о</w:t>
      </w:r>
      <w:r w:rsidR="00F944E8" w:rsidRPr="0075722F">
        <w:rPr>
          <w:sz w:val="24"/>
          <w:szCs w:val="24"/>
        </w:rPr>
        <w:t>ставляет гаранти</w:t>
      </w:r>
      <w:r w:rsidR="00C535B3" w:rsidRPr="0075722F">
        <w:rPr>
          <w:sz w:val="24"/>
          <w:szCs w:val="24"/>
        </w:rPr>
        <w:t>йный срок</w:t>
      </w:r>
      <w:r w:rsidR="00F944E8" w:rsidRPr="0075722F">
        <w:rPr>
          <w:sz w:val="24"/>
          <w:szCs w:val="24"/>
        </w:rPr>
        <w:t xml:space="preserve"> </w:t>
      </w:r>
      <w:r w:rsidR="006D5DC2" w:rsidRPr="0075722F">
        <w:rPr>
          <w:sz w:val="24"/>
          <w:szCs w:val="24"/>
        </w:rPr>
        <w:t xml:space="preserve">на поставленный товар </w:t>
      </w:r>
      <w:r w:rsidR="00F944E8" w:rsidRPr="0075722F">
        <w:rPr>
          <w:sz w:val="24"/>
          <w:szCs w:val="24"/>
        </w:rPr>
        <w:t xml:space="preserve">в течение </w:t>
      </w:r>
      <w:r w:rsidR="00C535B3" w:rsidRPr="0075722F">
        <w:rPr>
          <w:sz w:val="24"/>
          <w:szCs w:val="24"/>
        </w:rPr>
        <w:t xml:space="preserve">                  </w:t>
      </w:r>
      <w:r w:rsidR="00091DB6" w:rsidRPr="0075722F">
        <w:rPr>
          <w:sz w:val="24"/>
          <w:szCs w:val="24"/>
        </w:rPr>
        <w:t>12</w:t>
      </w:r>
      <w:r w:rsidR="00F944E8" w:rsidRPr="0075722F">
        <w:rPr>
          <w:sz w:val="24"/>
          <w:szCs w:val="24"/>
        </w:rPr>
        <w:t xml:space="preserve"> месяцев. Гарантийный срок наступает с момента подписания документа о приемке.</w:t>
      </w:r>
    </w:p>
    <w:p w14:paraId="31ED2145" w14:textId="77777777" w:rsidR="00F944E8" w:rsidRPr="00E83501" w:rsidRDefault="00210C1B" w:rsidP="006D5DC2">
      <w:pPr>
        <w:pStyle w:val="ab"/>
        <w:ind w:firstLine="708"/>
        <w:jc w:val="both"/>
        <w:rPr>
          <w:sz w:val="24"/>
          <w:szCs w:val="24"/>
        </w:rPr>
      </w:pPr>
      <w:r w:rsidRPr="0075722F">
        <w:rPr>
          <w:sz w:val="24"/>
          <w:szCs w:val="24"/>
        </w:rPr>
        <w:t>9.3</w:t>
      </w:r>
      <w:r w:rsidR="00F944E8" w:rsidRPr="0075722F">
        <w:rPr>
          <w:sz w:val="24"/>
          <w:szCs w:val="24"/>
        </w:rPr>
        <w:t>.</w:t>
      </w:r>
      <w:r w:rsidR="006D5DC2" w:rsidRPr="0075722F">
        <w:rPr>
          <w:sz w:val="24"/>
          <w:szCs w:val="24"/>
        </w:rPr>
        <w:t xml:space="preserve"> Поставщик обязуется в течение гарантийного срока заменять некачественный</w:t>
      </w:r>
      <w:r w:rsidR="00F11E30" w:rsidRPr="0075722F">
        <w:rPr>
          <w:sz w:val="24"/>
          <w:szCs w:val="24"/>
        </w:rPr>
        <w:t xml:space="preserve"> (дефектный)</w:t>
      </w:r>
      <w:r w:rsidR="006D5DC2" w:rsidRPr="0075722F">
        <w:rPr>
          <w:sz w:val="24"/>
          <w:szCs w:val="24"/>
        </w:rPr>
        <w:t xml:space="preserve"> товар, в течение 10 рабочих дней со дня получения письменного обращения </w:t>
      </w:r>
      <w:r w:rsidR="00F11E30" w:rsidRPr="0075722F">
        <w:rPr>
          <w:sz w:val="24"/>
          <w:szCs w:val="24"/>
        </w:rPr>
        <w:t xml:space="preserve">Заказчика (в </w:t>
      </w:r>
      <w:r w:rsidR="00D07C13" w:rsidRPr="0075722F">
        <w:rPr>
          <w:sz w:val="24"/>
          <w:szCs w:val="24"/>
        </w:rPr>
        <w:t xml:space="preserve">том числе по электронной почте) за свой </w:t>
      </w:r>
      <w:r w:rsidR="00D07C13" w:rsidRPr="00E83501">
        <w:rPr>
          <w:sz w:val="24"/>
          <w:szCs w:val="24"/>
        </w:rPr>
        <w:t xml:space="preserve">счет (включая транспортные расходы). Прием-передача некачественного товара осуществляется по месту нахождения Заказчика по адресу: Московская область, </w:t>
      </w:r>
      <w:proofErr w:type="spellStart"/>
      <w:r w:rsidR="00D07C13" w:rsidRPr="00E83501">
        <w:rPr>
          <w:sz w:val="24"/>
          <w:szCs w:val="24"/>
        </w:rPr>
        <w:t>г.Коломна</w:t>
      </w:r>
      <w:proofErr w:type="spellEnd"/>
      <w:r w:rsidR="00D07C13" w:rsidRPr="00E83501">
        <w:rPr>
          <w:sz w:val="24"/>
          <w:szCs w:val="24"/>
        </w:rPr>
        <w:t xml:space="preserve">, </w:t>
      </w:r>
      <w:proofErr w:type="spellStart"/>
      <w:r w:rsidR="00D07C13" w:rsidRPr="00E83501">
        <w:rPr>
          <w:sz w:val="24"/>
          <w:szCs w:val="24"/>
        </w:rPr>
        <w:t>ул.Гражданская</w:t>
      </w:r>
      <w:proofErr w:type="spellEnd"/>
      <w:r w:rsidR="00D07C13" w:rsidRPr="00E83501">
        <w:rPr>
          <w:sz w:val="24"/>
          <w:szCs w:val="24"/>
        </w:rPr>
        <w:t>, д.112.</w:t>
      </w:r>
    </w:p>
    <w:p w14:paraId="71221D7E" w14:textId="77777777" w:rsidR="001517BA" w:rsidRPr="00E83501" w:rsidRDefault="001517BA">
      <w:pPr>
        <w:pStyle w:val="2"/>
      </w:pPr>
    </w:p>
    <w:p w14:paraId="44D26B47" w14:textId="77777777" w:rsidR="001517BA" w:rsidRPr="00E83501" w:rsidRDefault="001517BA">
      <w:pPr>
        <w:pStyle w:val="2"/>
      </w:pPr>
    </w:p>
    <w:p w14:paraId="576A4A0C" w14:textId="77777777" w:rsidR="001517BA" w:rsidRPr="00E83501" w:rsidRDefault="001517BA">
      <w:pPr>
        <w:pStyle w:val="2"/>
        <w:ind w:firstLine="0"/>
        <w:jc w:val="center"/>
      </w:pPr>
    </w:p>
    <w:p w14:paraId="23A7A499" w14:textId="77777777" w:rsidR="001517BA" w:rsidRPr="00E83501" w:rsidRDefault="001517BA">
      <w:pPr>
        <w:numPr>
          <w:ilvl w:val="0"/>
          <w:numId w:val="3"/>
        </w:numPr>
        <w:tabs>
          <w:tab w:val="clear" w:pos="4140"/>
        </w:tabs>
        <w:ind w:left="900"/>
        <w:jc w:val="center"/>
        <w:rPr>
          <w:b/>
          <w:sz w:val="24"/>
          <w:szCs w:val="24"/>
        </w:rPr>
      </w:pPr>
      <w:r w:rsidRPr="00E83501">
        <w:rPr>
          <w:b/>
          <w:sz w:val="24"/>
          <w:szCs w:val="24"/>
        </w:rPr>
        <w:t>Юридические адреса сторон и банковские реквизиты</w:t>
      </w:r>
    </w:p>
    <w:p w14:paraId="71624D2F" w14:textId="77777777" w:rsidR="001517BA" w:rsidRPr="00E83501" w:rsidRDefault="001517BA">
      <w:pPr>
        <w:ind w:left="3780"/>
        <w:rPr>
          <w:b/>
          <w:sz w:val="24"/>
          <w:szCs w:val="24"/>
        </w:rPr>
      </w:pPr>
    </w:p>
    <w:p w14:paraId="6337E87A" w14:textId="77777777" w:rsidR="001517BA" w:rsidRPr="00E83501" w:rsidRDefault="001517BA">
      <w:pPr>
        <w:ind w:left="3780"/>
        <w:rPr>
          <w:b/>
          <w:sz w:val="24"/>
          <w:szCs w:val="24"/>
        </w:rPr>
      </w:pPr>
    </w:p>
    <w:tbl>
      <w:tblPr>
        <w:tblW w:w="9571" w:type="dxa"/>
        <w:tblInd w:w="108" w:type="dxa"/>
        <w:tblLook w:val="0000" w:firstRow="0" w:lastRow="0" w:firstColumn="0" w:lastColumn="0" w:noHBand="0" w:noVBand="0"/>
      </w:tblPr>
      <w:tblGrid>
        <w:gridCol w:w="4785"/>
        <w:gridCol w:w="4786"/>
      </w:tblGrid>
      <w:tr w:rsidR="001517BA" w:rsidRPr="00E83501" w14:paraId="6415FF81" w14:textId="77777777">
        <w:tc>
          <w:tcPr>
            <w:tcW w:w="4785" w:type="dxa"/>
          </w:tcPr>
          <w:p w14:paraId="72DE7971" w14:textId="77777777" w:rsidR="001517BA" w:rsidRPr="00E83501" w:rsidRDefault="001517BA">
            <w:pPr>
              <w:rPr>
                <w:b/>
                <w:sz w:val="24"/>
                <w:szCs w:val="24"/>
              </w:rPr>
            </w:pPr>
            <w:r w:rsidRPr="00E83501">
              <w:rPr>
                <w:b/>
                <w:sz w:val="24"/>
                <w:szCs w:val="24"/>
              </w:rPr>
              <w:t>ПОСТАВЩИК:</w:t>
            </w:r>
          </w:p>
        </w:tc>
        <w:tc>
          <w:tcPr>
            <w:tcW w:w="4786" w:type="dxa"/>
          </w:tcPr>
          <w:p w14:paraId="5BE5DE2F" w14:textId="77777777" w:rsidR="001517BA" w:rsidRPr="00E83501" w:rsidRDefault="001517BA">
            <w:pPr>
              <w:rPr>
                <w:b/>
                <w:sz w:val="24"/>
                <w:szCs w:val="24"/>
              </w:rPr>
            </w:pPr>
            <w:r w:rsidRPr="00E83501">
              <w:rPr>
                <w:b/>
                <w:sz w:val="24"/>
                <w:szCs w:val="24"/>
              </w:rPr>
              <w:t>ЗАКАЗЧИК:</w:t>
            </w:r>
          </w:p>
          <w:p w14:paraId="1C898DEA" w14:textId="77777777" w:rsidR="001517BA" w:rsidRPr="00E83501" w:rsidRDefault="001517BA">
            <w:pPr>
              <w:rPr>
                <w:b/>
                <w:sz w:val="24"/>
                <w:szCs w:val="24"/>
              </w:rPr>
            </w:pPr>
          </w:p>
        </w:tc>
      </w:tr>
      <w:tr w:rsidR="00951D74" w:rsidRPr="00E83501" w14:paraId="4DFB23E5" w14:textId="77777777">
        <w:trPr>
          <w:trHeight w:val="80"/>
        </w:trPr>
        <w:tc>
          <w:tcPr>
            <w:tcW w:w="4785" w:type="dxa"/>
          </w:tcPr>
          <w:p w14:paraId="3AF7EC3A" w14:textId="77777777" w:rsidR="00E94C51" w:rsidRPr="00E83501" w:rsidRDefault="00E94C51" w:rsidP="0075722F">
            <w:pPr>
              <w:rPr>
                <w:sz w:val="24"/>
                <w:szCs w:val="24"/>
              </w:rPr>
            </w:pPr>
          </w:p>
          <w:p w14:paraId="542E4A48" w14:textId="77777777" w:rsidR="00E94C51" w:rsidRPr="00E83501" w:rsidRDefault="00E94C51" w:rsidP="0075722F">
            <w:pPr>
              <w:rPr>
                <w:sz w:val="24"/>
                <w:szCs w:val="24"/>
              </w:rPr>
            </w:pPr>
          </w:p>
          <w:p w14:paraId="0EE48480" w14:textId="77777777" w:rsidR="00E94C51" w:rsidRPr="00E83501" w:rsidRDefault="00E94C51" w:rsidP="0075722F">
            <w:pPr>
              <w:rPr>
                <w:sz w:val="24"/>
                <w:szCs w:val="24"/>
              </w:rPr>
            </w:pPr>
          </w:p>
          <w:p w14:paraId="6FBBDBE4" w14:textId="77777777" w:rsidR="0075722F" w:rsidRPr="00E83501" w:rsidRDefault="0075722F" w:rsidP="0075722F">
            <w:pPr>
              <w:rPr>
                <w:sz w:val="24"/>
                <w:szCs w:val="24"/>
              </w:rPr>
            </w:pPr>
          </w:p>
          <w:p w14:paraId="14EFBF47" w14:textId="77777777" w:rsidR="0075722F" w:rsidRPr="00E83501" w:rsidRDefault="0075722F" w:rsidP="0075722F">
            <w:pPr>
              <w:rPr>
                <w:sz w:val="24"/>
                <w:szCs w:val="24"/>
              </w:rPr>
            </w:pPr>
          </w:p>
          <w:p w14:paraId="4C89CD9A" w14:textId="77777777" w:rsidR="00670AF4" w:rsidRPr="00E83501" w:rsidRDefault="00670AF4" w:rsidP="0075722F">
            <w:pPr>
              <w:rPr>
                <w:sz w:val="24"/>
                <w:szCs w:val="24"/>
              </w:rPr>
            </w:pPr>
          </w:p>
          <w:p w14:paraId="5DA1595F" w14:textId="77777777" w:rsidR="00670AF4" w:rsidRPr="00E83501" w:rsidRDefault="00670AF4" w:rsidP="0075722F">
            <w:pPr>
              <w:rPr>
                <w:sz w:val="24"/>
                <w:szCs w:val="24"/>
              </w:rPr>
            </w:pPr>
          </w:p>
          <w:p w14:paraId="11EE75D8" w14:textId="77777777" w:rsidR="00670AF4" w:rsidRPr="00E83501" w:rsidRDefault="00670AF4" w:rsidP="0075722F">
            <w:pPr>
              <w:rPr>
                <w:sz w:val="24"/>
                <w:szCs w:val="24"/>
              </w:rPr>
            </w:pPr>
          </w:p>
          <w:p w14:paraId="042B9B44" w14:textId="77777777" w:rsidR="00670AF4" w:rsidRPr="00E83501" w:rsidRDefault="00670AF4" w:rsidP="0075722F">
            <w:pPr>
              <w:rPr>
                <w:sz w:val="24"/>
                <w:szCs w:val="24"/>
              </w:rPr>
            </w:pPr>
          </w:p>
          <w:p w14:paraId="17F0313C" w14:textId="77777777" w:rsidR="00670AF4" w:rsidRPr="00E83501" w:rsidRDefault="00670AF4" w:rsidP="0075722F">
            <w:pPr>
              <w:rPr>
                <w:sz w:val="24"/>
                <w:szCs w:val="24"/>
              </w:rPr>
            </w:pPr>
          </w:p>
          <w:p w14:paraId="749D80BE" w14:textId="77777777" w:rsidR="00670AF4" w:rsidRPr="00E83501" w:rsidRDefault="00670AF4" w:rsidP="0075722F">
            <w:pPr>
              <w:rPr>
                <w:sz w:val="24"/>
                <w:szCs w:val="24"/>
              </w:rPr>
            </w:pPr>
          </w:p>
          <w:p w14:paraId="5960F0D5" w14:textId="77777777" w:rsidR="00670AF4" w:rsidRPr="00E83501" w:rsidRDefault="00670AF4" w:rsidP="0075722F">
            <w:pPr>
              <w:rPr>
                <w:sz w:val="24"/>
                <w:szCs w:val="24"/>
              </w:rPr>
            </w:pPr>
          </w:p>
          <w:p w14:paraId="7704064C" w14:textId="77777777" w:rsidR="00670AF4" w:rsidRPr="00E83501" w:rsidRDefault="00670AF4" w:rsidP="0075722F">
            <w:pPr>
              <w:rPr>
                <w:sz w:val="24"/>
                <w:szCs w:val="24"/>
              </w:rPr>
            </w:pPr>
          </w:p>
          <w:p w14:paraId="70729987" w14:textId="77777777" w:rsidR="00670AF4" w:rsidRPr="00E83501" w:rsidRDefault="00670AF4" w:rsidP="0075722F">
            <w:pPr>
              <w:rPr>
                <w:sz w:val="24"/>
                <w:szCs w:val="24"/>
              </w:rPr>
            </w:pPr>
          </w:p>
          <w:p w14:paraId="7778BD10" w14:textId="77777777" w:rsidR="00670AF4" w:rsidRPr="00E83501" w:rsidRDefault="00670AF4" w:rsidP="0075722F">
            <w:pPr>
              <w:rPr>
                <w:sz w:val="24"/>
                <w:szCs w:val="24"/>
              </w:rPr>
            </w:pPr>
          </w:p>
          <w:p w14:paraId="6DF9F3BD" w14:textId="77777777" w:rsidR="00670AF4" w:rsidRPr="00E83501" w:rsidRDefault="00670AF4" w:rsidP="0075722F">
            <w:pPr>
              <w:rPr>
                <w:sz w:val="24"/>
                <w:szCs w:val="24"/>
              </w:rPr>
            </w:pPr>
          </w:p>
          <w:p w14:paraId="29088D47" w14:textId="77777777" w:rsidR="00670AF4" w:rsidRPr="00E83501" w:rsidRDefault="00670AF4" w:rsidP="0075722F">
            <w:pPr>
              <w:rPr>
                <w:sz w:val="24"/>
                <w:szCs w:val="24"/>
              </w:rPr>
            </w:pPr>
          </w:p>
          <w:p w14:paraId="48209AC2" w14:textId="77777777" w:rsidR="00670AF4" w:rsidRPr="00E83501" w:rsidRDefault="00670AF4" w:rsidP="0075722F">
            <w:pPr>
              <w:rPr>
                <w:sz w:val="24"/>
                <w:szCs w:val="24"/>
              </w:rPr>
            </w:pPr>
          </w:p>
          <w:p w14:paraId="25DDE6A2" w14:textId="77777777" w:rsidR="0075722F" w:rsidRPr="00E83501" w:rsidRDefault="0075722F" w:rsidP="0075722F">
            <w:pPr>
              <w:rPr>
                <w:sz w:val="24"/>
                <w:szCs w:val="24"/>
              </w:rPr>
            </w:pPr>
          </w:p>
          <w:p w14:paraId="4CE5ACBE" w14:textId="77777777" w:rsidR="00E94C51" w:rsidRPr="00E83501" w:rsidRDefault="00E94C51" w:rsidP="001517BA">
            <w:pPr>
              <w:pStyle w:val="11"/>
              <w:rPr>
                <w:rFonts w:cs="Times New Roman"/>
                <w:szCs w:val="24"/>
              </w:rPr>
            </w:pPr>
          </w:p>
          <w:p w14:paraId="2220D156" w14:textId="77777777" w:rsidR="00951D74" w:rsidRPr="00E83501" w:rsidRDefault="00670AF4" w:rsidP="001517BA">
            <w:pPr>
              <w:pStyle w:val="11"/>
              <w:rPr>
                <w:rFonts w:cs="Times New Roman"/>
                <w:szCs w:val="24"/>
              </w:rPr>
            </w:pPr>
            <w:r w:rsidRPr="00E83501">
              <w:rPr>
                <w:rFonts w:cs="Times New Roman"/>
                <w:szCs w:val="24"/>
              </w:rPr>
              <w:t>______________</w:t>
            </w:r>
          </w:p>
          <w:p w14:paraId="600BA1B0" w14:textId="77777777" w:rsidR="00951D74" w:rsidRPr="00E83501" w:rsidRDefault="00C6040B" w:rsidP="001517BA">
            <w:pPr>
              <w:pStyle w:val="11"/>
              <w:rPr>
                <w:rFonts w:cs="Times New Roman"/>
                <w:szCs w:val="24"/>
              </w:rPr>
            </w:pPr>
            <w:proofErr w:type="spellStart"/>
            <w:r w:rsidRPr="00E83501">
              <w:rPr>
                <w:rFonts w:cs="Times New Roman"/>
                <w:szCs w:val="24"/>
              </w:rPr>
              <w:t>М.п</w:t>
            </w:r>
            <w:proofErr w:type="spellEnd"/>
            <w:r w:rsidRPr="00E83501">
              <w:rPr>
                <w:rFonts w:cs="Times New Roman"/>
                <w:szCs w:val="24"/>
              </w:rPr>
              <w:t>.</w:t>
            </w:r>
          </w:p>
          <w:p w14:paraId="3946C7C9" w14:textId="77777777" w:rsidR="00951D74" w:rsidRPr="00E83501" w:rsidRDefault="00951D74" w:rsidP="001517BA">
            <w:pPr>
              <w:pStyle w:val="ab"/>
              <w:rPr>
                <w:sz w:val="24"/>
                <w:szCs w:val="24"/>
              </w:rPr>
            </w:pPr>
          </w:p>
          <w:p w14:paraId="6B6B449B" w14:textId="77777777" w:rsidR="00E94C51" w:rsidRPr="00E83501" w:rsidRDefault="00E94C51" w:rsidP="001517BA">
            <w:pPr>
              <w:pStyle w:val="ab"/>
              <w:rPr>
                <w:sz w:val="24"/>
                <w:szCs w:val="24"/>
              </w:rPr>
            </w:pPr>
          </w:p>
        </w:tc>
        <w:tc>
          <w:tcPr>
            <w:tcW w:w="4786" w:type="dxa"/>
          </w:tcPr>
          <w:p w14:paraId="0D33DF4E"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ФКУ СИЗО-6 ГУФСИН России по МО</w:t>
            </w:r>
          </w:p>
          <w:p w14:paraId="1A0A6384"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Юридический и почтовый адрес:</w:t>
            </w:r>
          </w:p>
          <w:p w14:paraId="1B9890ED"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140400, Московская область, </w:t>
            </w:r>
            <w:proofErr w:type="spellStart"/>
            <w:r w:rsidRPr="00F0589F">
              <w:rPr>
                <w:rFonts w:ascii="PT Astra Serif" w:hAnsi="PT Astra Serif"/>
                <w:sz w:val="24"/>
                <w:szCs w:val="24"/>
              </w:rPr>
              <w:t>г.Коломна</w:t>
            </w:r>
            <w:proofErr w:type="spellEnd"/>
            <w:r w:rsidRPr="00F0589F">
              <w:rPr>
                <w:rFonts w:ascii="PT Astra Serif" w:hAnsi="PT Astra Serif"/>
                <w:sz w:val="24"/>
                <w:szCs w:val="24"/>
              </w:rPr>
              <w:t xml:space="preserve">, </w:t>
            </w:r>
            <w:proofErr w:type="spellStart"/>
            <w:r w:rsidRPr="00F0589F">
              <w:rPr>
                <w:rFonts w:ascii="PT Astra Serif" w:hAnsi="PT Astra Serif"/>
                <w:sz w:val="24"/>
                <w:szCs w:val="24"/>
              </w:rPr>
              <w:t>ул.Гражданская</w:t>
            </w:r>
            <w:proofErr w:type="spellEnd"/>
            <w:r w:rsidRPr="00F0589F">
              <w:rPr>
                <w:rFonts w:ascii="PT Astra Serif" w:hAnsi="PT Astra Serif"/>
                <w:sz w:val="24"/>
                <w:szCs w:val="24"/>
              </w:rPr>
              <w:t xml:space="preserve">, д.112 </w:t>
            </w:r>
          </w:p>
          <w:p w14:paraId="46FCA2FF"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тел./факс (496</w:t>
            </w:r>
            <w:proofErr w:type="gramStart"/>
            <w:r w:rsidRPr="00F0589F">
              <w:rPr>
                <w:rFonts w:ascii="PT Astra Serif" w:hAnsi="PT Astra Serif"/>
                <w:sz w:val="24"/>
                <w:szCs w:val="24"/>
              </w:rPr>
              <w:t>)  618</w:t>
            </w:r>
            <w:proofErr w:type="gramEnd"/>
            <w:r w:rsidRPr="00F0589F">
              <w:rPr>
                <w:rFonts w:ascii="PT Astra Serif" w:hAnsi="PT Astra Serif"/>
                <w:sz w:val="24"/>
                <w:szCs w:val="24"/>
              </w:rPr>
              <w:t>-58-60, доб.17-21</w:t>
            </w:r>
          </w:p>
          <w:p w14:paraId="6505F4BD" w14:textId="77777777" w:rsidR="00C057C6" w:rsidRPr="00F0589F" w:rsidRDefault="00C057C6" w:rsidP="00C057C6">
            <w:pPr>
              <w:rPr>
                <w:rFonts w:ascii="PT Astra Serif" w:hAnsi="PT Astra Serif"/>
                <w:sz w:val="24"/>
                <w:szCs w:val="24"/>
              </w:rPr>
            </w:pPr>
            <w:proofErr w:type="spellStart"/>
            <w:r w:rsidRPr="00F0589F">
              <w:rPr>
                <w:rFonts w:ascii="PT Astra Serif" w:hAnsi="PT Astra Serif"/>
                <w:sz w:val="24"/>
                <w:szCs w:val="24"/>
                <w:lang w:val="en-US"/>
              </w:rPr>
              <w:t>oto</w:t>
            </w:r>
            <w:proofErr w:type="spellEnd"/>
            <w:r w:rsidRPr="00F0589F">
              <w:rPr>
                <w:rFonts w:ascii="PT Astra Serif" w:hAnsi="PT Astra Serif"/>
                <w:sz w:val="24"/>
                <w:szCs w:val="24"/>
              </w:rPr>
              <w:t>.</w:t>
            </w:r>
            <w:proofErr w:type="spellStart"/>
            <w:r w:rsidRPr="00F0589F">
              <w:rPr>
                <w:rFonts w:ascii="PT Astra Serif" w:hAnsi="PT Astra Serif"/>
                <w:sz w:val="24"/>
                <w:szCs w:val="24"/>
                <w:lang w:val="en-US"/>
              </w:rPr>
              <w:t>sizo</w:t>
            </w:r>
            <w:proofErr w:type="spellEnd"/>
            <w:r w:rsidRPr="00F0589F">
              <w:rPr>
                <w:rFonts w:ascii="PT Astra Serif" w:hAnsi="PT Astra Serif"/>
                <w:sz w:val="24"/>
                <w:szCs w:val="24"/>
              </w:rPr>
              <w:t>-6@50.</w:t>
            </w:r>
            <w:proofErr w:type="spellStart"/>
            <w:r w:rsidRPr="00F0589F">
              <w:rPr>
                <w:rFonts w:ascii="PT Astra Serif" w:hAnsi="PT Astra Serif"/>
                <w:sz w:val="24"/>
                <w:szCs w:val="24"/>
                <w:lang w:val="en-US"/>
              </w:rPr>
              <w:t>fsin</w:t>
            </w:r>
            <w:proofErr w:type="spellEnd"/>
            <w:r w:rsidRPr="00F0589F">
              <w:rPr>
                <w:rFonts w:ascii="PT Astra Serif" w:hAnsi="PT Astra Serif"/>
                <w:sz w:val="24"/>
                <w:szCs w:val="24"/>
              </w:rPr>
              <w:t>.</w:t>
            </w:r>
            <w:r w:rsidRPr="00F0589F">
              <w:rPr>
                <w:rFonts w:ascii="PT Astra Serif" w:hAnsi="PT Astra Serif"/>
                <w:sz w:val="24"/>
                <w:szCs w:val="24"/>
                <w:lang w:val="en-US"/>
              </w:rPr>
              <w:t>gov</w:t>
            </w:r>
            <w:r w:rsidRPr="00F0589F">
              <w:rPr>
                <w:rFonts w:ascii="PT Astra Serif" w:hAnsi="PT Astra Serif"/>
                <w:sz w:val="24"/>
                <w:szCs w:val="24"/>
              </w:rPr>
              <w:t>.</w:t>
            </w:r>
            <w:proofErr w:type="spellStart"/>
            <w:r w:rsidRPr="00F0589F">
              <w:rPr>
                <w:rFonts w:ascii="PT Astra Serif" w:hAnsi="PT Astra Serif"/>
                <w:sz w:val="24"/>
                <w:szCs w:val="24"/>
                <w:lang w:val="en-US"/>
              </w:rPr>
              <w:t>ru</w:t>
            </w:r>
            <w:proofErr w:type="spellEnd"/>
          </w:p>
          <w:p w14:paraId="308AEA47"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ИНН 5022004946 </w:t>
            </w:r>
          </w:p>
          <w:p w14:paraId="5C4A63AF"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КПП 502201001</w:t>
            </w:r>
          </w:p>
          <w:p w14:paraId="2CDF0BC3"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ОГРН 1035004251512</w:t>
            </w:r>
          </w:p>
          <w:p w14:paraId="03D313DB"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Наименование получателя: УФК по Нижегородской области (ФКУ СИЗО-6 ГУФСИН России по Московской области, л/с 03481053700)</w:t>
            </w:r>
          </w:p>
          <w:p w14:paraId="53AD6E22"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Банк: ОКЦ №1 ВВГУ Банка России//УФК по Нижегородской области, </w:t>
            </w:r>
            <w:proofErr w:type="spellStart"/>
            <w:r w:rsidRPr="00F0589F">
              <w:rPr>
                <w:rFonts w:ascii="PT Astra Serif" w:hAnsi="PT Astra Serif"/>
                <w:sz w:val="24"/>
                <w:szCs w:val="24"/>
              </w:rPr>
              <w:t>г.Нижний</w:t>
            </w:r>
            <w:proofErr w:type="spellEnd"/>
            <w:r w:rsidRPr="00F0589F">
              <w:rPr>
                <w:rFonts w:ascii="PT Astra Serif" w:hAnsi="PT Astra Serif"/>
                <w:sz w:val="24"/>
                <w:szCs w:val="24"/>
              </w:rPr>
              <w:t xml:space="preserve"> Новгород</w:t>
            </w:r>
          </w:p>
          <w:p w14:paraId="3F66E352"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БИК банка 012202102</w:t>
            </w:r>
          </w:p>
          <w:p w14:paraId="692B99E0"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Казначейский счет (к/с) 03211643000000013234</w:t>
            </w:r>
          </w:p>
          <w:p w14:paraId="48BB2574" w14:textId="77777777" w:rsidR="00C057C6" w:rsidRPr="00E4488C" w:rsidRDefault="00C057C6" w:rsidP="00C057C6">
            <w:pPr>
              <w:rPr>
                <w:rFonts w:ascii="PT Astra Serif" w:hAnsi="PT Astra Serif"/>
                <w:sz w:val="24"/>
                <w:szCs w:val="24"/>
              </w:rPr>
            </w:pPr>
            <w:r w:rsidRPr="00F0589F">
              <w:rPr>
                <w:rFonts w:ascii="PT Astra Serif" w:hAnsi="PT Astra Serif"/>
                <w:sz w:val="24"/>
                <w:szCs w:val="24"/>
              </w:rPr>
              <w:t>Единый казначейский счет (к/с) 40102810745370000024</w:t>
            </w:r>
          </w:p>
          <w:p w14:paraId="4E98AF60" w14:textId="77777777" w:rsidR="00C057C6" w:rsidRPr="00E4488C" w:rsidRDefault="00C057C6" w:rsidP="00C057C6">
            <w:pPr>
              <w:rPr>
                <w:rFonts w:ascii="PT Astra Serif" w:hAnsi="PT Astra Serif"/>
                <w:sz w:val="24"/>
                <w:szCs w:val="24"/>
              </w:rPr>
            </w:pPr>
          </w:p>
          <w:p w14:paraId="528CE6B7" w14:textId="77777777" w:rsidR="00C057C6" w:rsidRPr="00E4488C" w:rsidRDefault="00C057C6" w:rsidP="00C057C6">
            <w:pPr>
              <w:rPr>
                <w:rFonts w:ascii="PT Astra Serif" w:hAnsi="PT Astra Serif"/>
                <w:b/>
                <w:sz w:val="24"/>
                <w:szCs w:val="24"/>
              </w:rPr>
            </w:pPr>
            <w:r w:rsidRPr="00E4488C">
              <w:rPr>
                <w:rFonts w:ascii="PT Astra Serif" w:hAnsi="PT Astra Serif"/>
                <w:b/>
                <w:sz w:val="24"/>
                <w:szCs w:val="24"/>
              </w:rPr>
              <w:t xml:space="preserve">КБК </w:t>
            </w:r>
            <w:r w:rsidRPr="00E4488C">
              <w:rPr>
                <w:rFonts w:ascii="PT Astra Serif" w:hAnsi="PT Astra Serif"/>
                <w:sz w:val="24"/>
                <w:szCs w:val="24"/>
              </w:rPr>
              <w:t>320 0305 424 0690049 244</w:t>
            </w:r>
          </w:p>
          <w:p w14:paraId="027BE974" w14:textId="77777777" w:rsidR="009C6EBE" w:rsidRPr="00E83501" w:rsidRDefault="009C6EBE" w:rsidP="009C6EBE">
            <w:pPr>
              <w:rPr>
                <w:b/>
                <w:sz w:val="24"/>
                <w:szCs w:val="24"/>
              </w:rPr>
            </w:pPr>
          </w:p>
          <w:p w14:paraId="66B7BAFD" w14:textId="77777777" w:rsidR="00951D74" w:rsidRPr="00E83501" w:rsidRDefault="00951D74">
            <w:pPr>
              <w:rPr>
                <w:sz w:val="24"/>
                <w:szCs w:val="24"/>
              </w:rPr>
            </w:pPr>
          </w:p>
          <w:p w14:paraId="318D706D" w14:textId="77777777" w:rsidR="00951D74" w:rsidRPr="00E83501" w:rsidRDefault="00951D74">
            <w:pPr>
              <w:rPr>
                <w:sz w:val="24"/>
                <w:szCs w:val="24"/>
              </w:rPr>
            </w:pPr>
          </w:p>
          <w:p w14:paraId="1A1EE163" w14:textId="77777777" w:rsidR="00951D74" w:rsidRPr="00E83501" w:rsidRDefault="00951D74">
            <w:pPr>
              <w:rPr>
                <w:sz w:val="24"/>
                <w:szCs w:val="24"/>
              </w:rPr>
            </w:pPr>
          </w:p>
          <w:p w14:paraId="2DB95A00" w14:textId="77777777" w:rsidR="00951D74" w:rsidRPr="00E83501" w:rsidRDefault="00951D74">
            <w:pPr>
              <w:rPr>
                <w:sz w:val="24"/>
                <w:szCs w:val="24"/>
              </w:rPr>
            </w:pPr>
            <w:r w:rsidRPr="00E83501">
              <w:rPr>
                <w:sz w:val="24"/>
                <w:szCs w:val="24"/>
              </w:rPr>
              <w:t xml:space="preserve"> __________________ </w:t>
            </w:r>
            <w:proofErr w:type="spellStart"/>
            <w:r w:rsidR="00C6040B" w:rsidRPr="00E83501">
              <w:rPr>
                <w:sz w:val="24"/>
                <w:szCs w:val="24"/>
              </w:rPr>
              <w:t>А</w:t>
            </w:r>
            <w:r w:rsidR="00F944E8" w:rsidRPr="00E83501">
              <w:rPr>
                <w:sz w:val="24"/>
                <w:szCs w:val="24"/>
              </w:rPr>
              <w:t>.В.Бойко</w:t>
            </w:r>
            <w:proofErr w:type="spellEnd"/>
          </w:p>
          <w:p w14:paraId="3ABE6CF8" w14:textId="77777777" w:rsidR="00C6040B" w:rsidRPr="00E83501" w:rsidRDefault="00C6040B">
            <w:pPr>
              <w:rPr>
                <w:sz w:val="24"/>
                <w:szCs w:val="24"/>
              </w:rPr>
            </w:pPr>
            <w:proofErr w:type="spellStart"/>
            <w:r w:rsidRPr="00E83501">
              <w:rPr>
                <w:sz w:val="24"/>
                <w:szCs w:val="24"/>
              </w:rPr>
              <w:t>М.п</w:t>
            </w:r>
            <w:proofErr w:type="spellEnd"/>
            <w:r w:rsidRPr="00E83501">
              <w:rPr>
                <w:sz w:val="24"/>
                <w:szCs w:val="24"/>
              </w:rPr>
              <w:t>.</w:t>
            </w:r>
          </w:p>
          <w:p w14:paraId="36673E0F" w14:textId="77777777" w:rsidR="00951D74" w:rsidRPr="00E83501" w:rsidRDefault="00951D74">
            <w:pPr>
              <w:rPr>
                <w:sz w:val="24"/>
                <w:szCs w:val="24"/>
              </w:rPr>
            </w:pPr>
          </w:p>
          <w:p w14:paraId="31C4A8BB" w14:textId="77777777" w:rsidR="00951D74" w:rsidRPr="00E83501" w:rsidRDefault="00951D74">
            <w:pPr>
              <w:rPr>
                <w:sz w:val="24"/>
                <w:szCs w:val="24"/>
              </w:rPr>
            </w:pPr>
          </w:p>
          <w:p w14:paraId="6089DB42" w14:textId="77777777" w:rsidR="00951D74" w:rsidRPr="00E83501" w:rsidRDefault="00951D74">
            <w:pPr>
              <w:rPr>
                <w:sz w:val="24"/>
                <w:szCs w:val="24"/>
              </w:rPr>
            </w:pPr>
          </w:p>
          <w:p w14:paraId="23AD5E33" w14:textId="77777777" w:rsidR="00951D74" w:rsidRPr="00E83501" w:rsidRDefault="00951D74">
            <w:pPr>
              <w:rPr>
                <w:sz w:val="24"/>
                <w:szCs w:val="24"/>
              </w:rPr>
            </w:pPr>
          </w:p>
          <w:p w14:paraId="4D03A198" w14:textId="77777777" w:rsidR="00951D74" w:rsidRPr="00E83501" w:rsidRDefault="00951D74">
            <w:pPr>
              <w:rPr>
                <w:sz w:val="24"/>
                <w:szCs w:val="24"/>
              </w:rPr>
            </w:pPr>
          </w:p>
          <w:p w14:paraId="1F5B209C" w14:textId="77777777" w:rsidR="00E94C51" w:rsidRPr="00E83501" w:rsidRDefault="00E94C51">
            <w:pPr>
              <w:rPr>
                <w:sz w:val="24"/>
                <w:szCs w:val="24"/>
              </w:rPr>
            </w:pPr>
          </w:p>
          <w:p w14:paraId="05FEB2BA" w14:textId="77777777" w:rsidR="00670AF4" w:rsidRDefault="00670AF4">
            <w:pPr>
              <w:rPr>
                <w:sz w:val="24"/>
                <w:szCs w:val="24"/>
              </w:rPr>
            </w:pPr>
          </w:p>
          <w:p w14:paraId="171B49F0" w14:textId="77777777" w:rsidR="00B20629" w:rsidRDefault="00B20629">
            <w:pPr>
              <w:rPr>
                <w:sz w:val="24"/>
                <w:szCs w:val="24"/>
              </w:rPr>
            </w:pPr>
          </w:p>
          <w:p w14:paraId="0CF030CA" w14:textId="77777777" w:rsidR="00EE62A3" w:rsidRDefault="00EE62A3">
            <w:pPr>
              <w:rPr>
                <w:sz w:val="24"/>
                <w:szCs w:val="24"/>
              </w:rPr>
            </w:pPr>
          </w:p>
          <w:p w14:paraId="758C7C7D" w14:textId="77777777" w:rsidR="00EE62A3" w:rsidRDefault="00EE62A3">
            <w:pPr>
              <w:rPr>
                <w:sz w:val="24"/>
                <w:szCs w:val="24"/>
              </w:rPr>
            </w:pPr>
          </w:p>
          <w:p w14:paraId="2990AFB6" w14:textId="77777777" w:rsidR="00EE62A3" w:rsidRDefault="00EE62A3">
            <w:pPr>
              <w:rPr>
                <w:sz w:val="24"/>
                <w:szCs w:val="24"/>
              </w:rPr>
            </w:pPr>
          </w:p>
          <w:p w14:paraId="2EB1ACF7" w14:textId="77777777" w:rsidR="00EE62A3" w:rsidRDefault="00EE62A3">
            <w:pPr>
              <w:rPr>
                <w:sz w:val="24"/>
                <w:szCs w:val="24"/>
              </w:rPr>
            </w:pPr>
          </w:p>
          <w:p w14:paraId="71453D05" w14:textId="77777777" w:rsidR="00EE62A3" w:rsidRPr="00E83501" w:rsidRDefault="00EE62A3">
            <w:pPr>
              <w:rPr>
                <w:sz w:val="24"/>
                <w:szCs w:val="24"/>
              </w:rPr>
            </w:pPr>
          </w:p>
          <w:p w14:paraId="0842D8FD" w14:textId="77777777" w:rsidR="00670AF4" w:rsidRPr="00E83501" w:rsidRDefault="00670AF4">
            <w:pPr>
              <w:rPr>
                <w:sz w:val="24"/>
                <w:szCs w:val="24"/>
              </w:rPr>
            </w:pPr>
          </w:p>
          <w:p w14:paraId="078B123E" w14:textId="77777777" w:rsidR="00670AF4" w:rsidRPr="00E83501" w:rsidRDefault="00670AF4">
            <w:pPr>
              <w:rPr>
                <w:sz w:val="24"/>
                <w:szCs w:val="24"/>
              </w:rPr>
            </w:pPr>
          </w:p>
          <w:p w14:paraId="7D478E11" w14:textId="77777777" w:rsidR="00670AF4" w:rsidRPr="00E83501" w:rsidRDefault="00670AF4">
            <w:pPr>
              <w:rPr>
                <w:sz w:val="24"/>
                <w:szCs w:val="24"/>
              </w:rPr>
            </w:pPr>
          </w:p>
          <w:p w14:paraId="3D220F32" w14:textId="77777777" w:rsidR="00670AF4" w:rsidRPr="00E83501" w:rsidRDefault="00670AF4">
            <w:pPr>
              <w:rPr>
                <w:sz w:val="24"/>
                <w:szCs w:val="24"/>
              </w:rPr>
            </w:pPr>
          </w:p>
          <w:p w14:paraId="5EADD617" w14:textId="77777777" w:rsidR="00951D74" w:rsidRPr="00E83501" w:rsidRDefault="00951D74">
            <w:pPr>
              <w:rPr>
                <w:sz w:val="24"/>
                <w:szCs w:val="24"/>
              </w:rPr>
            </w:pPr>
          </w:p>
        </w:tc>
      </w:tr>
    </w:tbl>
    <w:p w14:paraId="369CE57A" w14:textId="77777777" w:rsidR="001517BA" w:rsidRDefault="001517BA" w:rsidP="00951D74">
      <w:pPr>
        <w:jc w:val="right"/>
        <w:rPr>
          <w:sz w:val="22"/>
          <w:szCs w:val="22"/>
        </w:rPr>
      </w:pPr>
      <w:r>
        <w:rPr>
          <w:sz w:val="22"/>
          <w:szCs w:val="22"/>
        </w:rPr>
        <w:lastRenderedPageBreak/>
        <w:t xml:space="preserve">                                                                               </w:t>
      </w:r>
      <w:proofErr w:type="gramStart"/>
      <w:r>
        <w:rPr>
          <w:sz w:val="22"/>
          <w:szCs w:val="22"/>
        </w:rPr>
        <w:t>Приложение  №</w:t>
      </w:r>
      <w:proofErr w:type="gramEnd"/>
      <w:r w:rsidR="008714EB">
        <w:rPr>
          <w:sz w:val="22"/>
          <w:szCs w:val="22"/>
        </w:rPr>
        <w:t>1</w:t>
      </w:r>
    </w:p>
    <w:p w14:paraId="3C1C58A1" w14:textId="77777777" w:rsidR="001517BA" w:rsidRDefault="001517BA">
      <w:pPr>
        <w:jc w:val="right"/>
        <w:rPr>
          <w:sz w:val="22"/>
          <w:szCs w:val="22"/>
        </w:rPr>
      </w:pPr>
      <w:r>
        <w:rPr>
          <w:sz w:val="22"/>
          <w:szCs w:val="22"/>
        </w:rPr>
        <w:t>к договору №       от ___________г.</w:t>
      </w:r>
    </w:p>
    <w:p w14:paraId="2680F421" w14:textId="77777777" w:rsidR="001517BA" w:rsidRDefault="001517BA">
      <w:pPr>
        <w:ind w:firstLine="720"/>
        <w:jc w:val="center"/>
        <w:rPr>
          <w:sz w:val="22"/>
          <w:szCs w:val="22"/>
        </w:rPr>
      </w:pPr>
    </w:p>
    <w:p w14:paraId="3C224F16" w14:textId="77777777" w:rsidR="00EE62A3" w:rsidRDefault="00EE62A3">
      <w:pPr>
        <w:ind w:firstLine="720"/>
        <w:jc w:val="center"/>
        <w:rPr>
          <w:sz w:val="22"/>
          <w:szCs w:val="22"/>
        </w:rPr>
      </w:pPr>
    </w:p>
    <w:p w14:paraId="0B40C235" w14:textId="77777777" w:rsidR="001517BA" w:rsidRDefault="001517BA">
      <w:pPr>
        <w:ind w:firstLine="720"/>
        <w:jc w:val="center"/>
        <w:rPr>
          <w:b/>
          <w:sz w:val="22"/>
          <w:szCs w:val="22"/>
        </w:rPr>
      </w:pPr>
      <w:r>
        <w:rPr>
          <w:b/>
          <w:sz w:val="22"/>
          <w:szCs w:val="22"/>
        </w:rPr>
        <w:t>Спецификация</w:t>
      </w:r>
    </w:p>
    <w:p w14:paraId="4E671C1B" w14:textId="77777777" w:rsidR="001517BA" w:rsidRDefault="001517BA">
      <w:pPr>
        <w:rPr>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1134"/>
        <w:gridCol w:w="1134"/>
        <w:gridCol w:w="1417"/>
        <w:gridCol w:w="1843"/>
      </w:tblGrid>
      <w:tr w:rsidR="001517BA" w14:paraId="1ACBA20C" w14:textId="77777777">
        <w:tc>
          <w:tcPr>
            <w:tcW w:w="5104" w:type="dxa"/>
            <w:vAlign w:val="center"/>
          </w:tcPr>
          <w:p w14:paraId="64AE2221" w14:textId="77777777" w:rsidR="001517BA" w:rsidRDefault="001517BA">
            <w:pPr>
              <w:jc w:val="center"/>
              <w:rPr>
                <w:sz w:val="22"/>
                <w:szCs w:val="22"/>
              </w:rPr>
            </w:pPr>
            <w:r>
              <w:rPr>
                <w:sz w:val="22"/>
                <w:szCs w:val="22"/>
              </w:rPr>
              <w:t>Наименование товара (описание</w:t>
            </w:r>
          </w:p>
          <w:p w14:paraId="07604287" w14:textId="77777777" w:rsidR="001517BA" w:rsidRDefault="001517BA">
            <w:pPr>
              <w:jc w:val="center"/>
              <w:rPr>
                <w:sz w:val="22"/>
                <w:szCs w:val="22"/>
              </w:rPr>
            </w:pPr>
            <w:r>
              <w:rPr>
                <w:sz w:val="22"/>
                <w:szCs w:val="22"/>
              </w:rPr>
              <w:t>выполненных работ, оказанных</w:t>
            </w:r>
          </w:p>
          <w:p w14:paraId="12E4F629" w14:textId="77777777" w:rsidR="001517BA" w:rsidRDefault="001517BA">
            <w:pPr>
              <w:jc w:val="center"/>
              <w:rPr>
                <w:sz w:val="22"/>
                <w:szCs w:val="22"/>
              </w:rPr>
            </w:pPr>
            <w:r>
              <w:rPr>
                <w:sz w:val="22"/>
                <w:szCs w:val="22"/>
              </w:rPr>
              <w:t>услуг), имущественного права</w:t>
            </w:r>
          </w:p>
        </w:tc>
        <w:tc>
          <w:tcPr>
            <w:tcW w:w="1134" w:type="dxa"/>
            <w:vAlign w:val="center"/>
          </w:tcPr>
          <w:p w14:paraId="74C43073" w14:textId="77777777" w:rsidR="001517BA" w:rsidRDefault="001517BA">
            <w:pPr>
              <w:jc w:val="center"/>
              <w:rPr>
                <w:sz w:val="22"/>
                <w:szCs w:val="22"/>
              </w:rPr>
            </w:pPr>
            <w:r>
              <w:rPr>
                <w:sz w:val="22"/>
                <w:szCs w:val="22"/>
              </w:rPr>
              <w:t>Коли-</w:t>
            </w:r>
          </w:p>
          <w:p w14:paraId="25839667" w14:textId="77777777" w:rsidR="001517BA" w:rsidRDefault="001517BA">
            <w:pPr>
              <w:jc w:val="center"/>
              <w:rPr>
                <w:sz w:val="22"/>
                <w:szCs w:val="22"/>
              </w:rPr>
            </w:pPr>
            <w:proofErr w:type="spellStart"/>
            <w:r>
              <w:rPr>
                <w:sz w:val="22"/>
                <w:szCs w:val="22"/>
              </w:rPr>
              <w:t>чество</w:t>
            </w:r>
            <w:proofErr w:type="spellEnd"/>
            <w:r>
              <w:rPr>
                <w:sz w:val="22"/>
                <w:szCs w:val="22"/>
              </w:rPr>
              <w:t xml:space="preserve"> </w:t>
            </w:r>
          </w:p>
          <w:p w14:paraId="442DB32D" w14:textId="77777777" w:rsidR="001517BA" w:rsidRDefault="001517BA">
            <w:pPr>
              <w:jc w:val="center"/>
              <w:rPr>
                <w:sz w:val="22"/>
                <w:szCs w:val="22"/>
              </w:rPr>
            </w:pPr>
          </w:p>
        </w:tc>
        <w:tc>
          <w:tcPr>
            <w:tcW w:w="1134" w:type="dxa"/>
            <w:vAlign w:val="center"/>
          </w:tcPr>
          <w:p w14:paraId="283FA34F" w14:textId="77777777" w:rsidR="001517BA" w:rsidRDefault="001517BA">
            <w:pPr>
              <w:jc w:val="center"/>
              <w:rPr>
                <w:sz w:val="22"/>
                <w:szCs w:val="22"/>
              </w:rPr>
            </w:pPr>
            <w:r>
              <w:rPr>
                <w:sz w:val="22"/>
                <w:szCs w:val="22"/>
              </w:rPr>
              <w:t>Единица</w:t>
            </w:r>
          </w:p>
          <w:p w14:paraId="2C68DEFF" w14:textId="77777777" w:rsidR="001517BA" w:rsidRDefault="001517BA">
            <w:pPr>
              <w:jc w:val="center"/>
              <w:rPr>
                <w:sz w:val="22"/>
                <w:szCs w:val="22"/>
              </w:rPr>
            </w:pPr>
            <w:r>
              <w:rPr>
                <w:sz w:val="22"/>
                <w:szCs w:val="22"/>
              </w:rPr>
              <w:t>изме-</w:t>
            </w:r>
          </w:p>
          <w:p w14:paraId="4E3FB98C" w14:textId="77777777" w:rsidR="001517BA" w:rsidRDefault="001517BA">
            <w:pPr>
              <w:jc w:val="center"/>
              <w:rPr>
                <w:sz w:val="22"/>
                <w:szCs w:val="22"/>
              </w:rPr>
            </w:pPr>
            <w:r>
              <w:rPr>
                <w:sz w:val="22"/>
                <w:szCs w:val="22"/>
              </w:rPr>
              <w:t>рения</w:t>
            </w:r>
          </w:p>
        </w:tc>
        <w:tc>
          <w:tcPr>
            <w:tcW w:w="1417" w:type="dxa"/>
            <w:vAlign w:val="center"/>
          </w:tcPr>
          <w:p w14:paraId="7DBE12B0" w14:textId="77777777" w:rsidR="001517BA" w:rsidRDefault="001517BA">
            <w:pPr>
              <w:jc w:val="center"/>
              <w:rPr>
                <w:sz w:val="22"/>
                <w:szCs w:val="22"/>
              </w:rPr>
            </w:pPr>
            <w:r>
              <w:rPr>
                <w:sz w:val="22"/>
                <w:szCs w:val="22"/>
              </w:rPr>
              <w:t>Цена</w:t>
            </w:r>
          </w:p>
          <w:p w14:paraId="7FDFDA2D" w14:textId="77777777" w:rsidR="001517BA" w:rsidRDefault="001517BA">
            <w:pPr>
              <w:jc w:val="center"/>
              <w:rPr>
                <w:sz w:val="22"/>
                <w:szCs w:val="22"/>
              </w:rPr>
            </w:pPr>
            <w:r>
              <w:rPr>
                <w:sz w:val="22"/>
                <w:szCs w:val="22"/>
              </w:rPr>
              <w:t>за единицу</w:t>
            </w:r>
          </w:p>
          <w:p w14:paraId="49C1F472" w14:textId="77777777" w:rsidR="001517BA" w:rsidRDefault="001517BA">
            <w:pPr>
              <w:jc w:val="center"/>
              <w:rPr>
                <w:sz w:val="22"/>
                <w:szCs w:val="22"/>
              </w:rPr>
            </w:pPr>
            <w:r>
              <w:rPr>
                <w:sz w:val="22"/>
                <w:szCs w:val="22"/>
              </w:rPr>
              <w:t xml:space="preserve">измерения, с учетом налога, </w:t>
            </w:r>
            <w:proofErr w:type="spellStart"/>
            <w:r>
              <w:rPr>
                <w:sz w:val="22"/>
                <w:szCs w:val="22"/>
              </w:rPr>
              <w:t>руб</w:t>
            </w:r>
            <w:proofErr w:type="spellEnd"/>
          </w:p>
        </w:tc>
        <w:tc>
          <w:tcPr>
            <w:tcW w:w="1843" w:type="dxa"/>
            <w:vAlign w:val="center"/>
          </w:tcPr>
          <w:p w14:paraId="30CB9C3F" w14:textId="77777777" w:rsidR="001517BA" w:rsidRDefault="001517BA">
            <w:pPr>
              <w:jc w:val="center"/>
              <w:rPr>
                <w:sz w:val="22"/>
                <w:szCs w:val="22"/>
              </w:rPr>
            </w:pPr>
            <w:r>
              <w:rPr>
                <w:sz w:val="22"/>
                <w:szCs w:val="22"/>
              </w:rPr>
              <w:t>Стоимость</w:t>
            </w:r>
          </w:p>
          <w:p w14:paraId="0E35E6C5" w14:textId="77777777" w:rsidR="001517BA" w:rsidRDefault="001517BA">
            <w:pPr>
              <w:jc w:val="center"/>
              <w:rPr>
                <w:sz w:val="22"/>
                <w:szCs w:val="22"/>
              </w:rPr>
            </w:pPr>
            <w:r>
              <w:rPr>
                <w:sz w:val="22"/>
                <w:szCs w:val="22"/>
              </w:rPr>
              <w:t>товаров</w:t>
            </w:r>
          </w:p>
          <w:p w14:paraId="44E2CACA" w14:textId="77777777" w:rsidR="001517BA" w:rsidRDefault="001517BA">
            <w:pPr>
              <w:jc w:val="center"/>
              <w:rPr>
                <w:sz w:val="22"/>
                <w:szCs w:val="22"/>
              </w:rPr>
            </w:pPr>
            <w:r>
              <w:rPr>
                <w:sz w:val="22"/>
                <w:szCs w:val="22"/>
              </w:rPr>
              <w:t>всего, с учетом</w:t>
            </w:r>
          </w:p>
          <w:p w14:paraId="4B8A7C34" w14:textId="77777777" w:rsidR="001517BA" w:rsidRDefault="001517BA">
            <w:pPr>
              <w:jc w:val="center"/>
              <w:rPr>
                <w:sz w:val="22"/>
                <w:szCs w:val="22"/>
              </w:rPr>
            </w:pPr>
            <w:r>
              <w:rPr>
                <w:sz w:val="22"/>
                <w:szCs w:val="22"/>
              </w:rPr>
              <w:t xml:space="preserve">налога, </w:t>
            </w:r>
            <w:proofErr w:type="spellStart"/>
            <w:r>
              <w:rPr>
                <w:sz w:val="22"/>
                <w:szCs w:val="22"/>
              </w:rPr>
              <w:t>руб</w:t>
            </w:r>
            <w:proofErr w:type="spellEnd"/>
          </w:p>
        </w:tc>
      </w:tr>
      <w:tr w:rsidR="001517BA" w14:paraId="62931C3B" w14:textId="77777777">
        <w:tc>
          <w:tcPr>
            <w:tcW w:w="5104" w:type="dxa"/>
          </w:tcPr>
          <w:p w14:paraId="111460F5" w14:textId="77777777" w:rsidR="001517BA" w:rsidRDefault="001517BA">
            <w:pPr>
              <w:jc w:val="center"/>
              <w:rPr>
                <w:sz w:val="22"/>
                <w:szCs w:val="22"/>
              </w:rPr>
            </w:pPr>
            <w:r>
              <w:rPr>
                <w:sz w:val="22"/>
                <w:szCs w:val="22"/>
              </w:rPr>
              <w:t>1</w:t>
            </w:r>
          </w:p>
        </w:tc>
        <w:tc>
          <w:tcPr>
            <w:tcW w:w="1134" w:type="dxa"/>
          </w:tcPr>
          <w:p w14:paraId="55D84C21" w14:textId="77777777" w:rsidR="001517BA" w:rsidRDefault="001517BA">
            <w:pPr>
              <w:jc w:val="center"/>
              <w:rPr>
                <w:sz w:val="22"/>
                <w:szCs w:val="22"/>
              </w:rPr>
            </w:pPr>
            <w:r>
              <w:rPr>
                <w:sz w:val="22"/>
                <w:szCs w:val="22"/>
              </w:rPr>
              <w:t>2</w:t>
            </w:r>
          </w:p>
        </w:tc>
        <w:tc>
          <w:tcPr>
            <w:tcW w:w="1134" w:type="dxa"/>
          </w:tcPr>
          <w:p w14:paraId="65ED5F82" w14:textId="77777777" w:rsidR="001517BA" w:rsidRDefault="001517BA">
            <w:pPr>
              <w:jc w:val="center"/>
              <w:rPr>
                <w:sz w:val="22"/>
                <w:szCs w:val="22"/>
              </w:rPr>
            </w:pPr>
            <w:r>
              <w:rPr>
                <w:sz w:val="22"/>
                <w:szCs w:val="22"/>
              </w:rPr>
              <w:t>3</w:t>
            </w:r>
          </w:p>
        </w:tc>
        <w:tc>
          <w:tcPr>
            <w:tcW w:w="1417" w:type="dxa"/>
          </w:tcPr>
          <w:p w14:paraId="5E75F00B" w14:textId="77777777" w:rsidR="001517BA" w:rsidRDefault="001517BA">
            <w:pPr>
              <w:jc w:val="center"/>
              <w:rPr>
                <w:sz w:val="22"/>
                <w:szCs w:val="22"/>
              </w:rPr>
            </w:pPr>
            <w:r>
              <w:rPr>
                <w:sz w:val="22"/>
                <w:szCs w:val="22"/>
              </w:rPr>
              <w:t>4</w:t>
            </w:r>
          </w:p>
        </w:tc>
        <w:tc>
          <w:tcPr>
            <w:tcW w:w="1843" w:type="dxa"/>
          </w:tcPr>
          <w:p w14:paraId="6D86AC76" w14:textId="77777777" w:rsidR="001517BA" w:rsidRDefault="001517BA">
            <w:pPr>
              <w:jc w:val="center"/>
              <w:rPr>
                <w:sz w:val="22"/>
                <w:szCs w:val="22"/>
              </w:rPr>
            </w:pPr>
            <w:r>
              <w:rPr>
                <w:sz w:val="22"/>
                <w:szCs w:val="22"/>
              </w:rPr>
              <w:t>5</w:t>
            </w:r>
          </w:p>
        </w:tc>
      </w:tr>
      <w:tr w:rsidR="00E94C51" w14:paraId="2DEA4112" w14:textId="77777777" w:rsidTr="00F848DB">
        <w:trPr>
          <w:trHeight w:val="363"/>
        </w:trPr>
        <w:tc>
          <w:tcPr>
            <w:tcW w:w="5104" w:type="dxa"/>
            <w:vAlign w:val="center"/>
          </w:tcPr>
          <w:p w14:paraId="40AEFCE5" w14:textId="51FAD6A0" w:rsidR="00E94C51" w:rsidRPr="00223845" w:rsidRDefault="00613186" w:rsidP="006E5AAB">
            <w:pPr>
              <w:rPr>
                <w:color w:val="000000"/>
                <w:sz w:val="22"/>
                <w:szCs w:val="22"/>
              </w:rPr>
            </w:pPr>
            <w:r>
              <w:rPr>
                <w:b/>
                <w:sz w:val="22"/>
                <w:szCs w:val="22"/>
              </w:rPr>
              <w:t xml:space="preserve">Кухонный нож разделочный для мяса и рыбы </w:t>
            </w:r>
            <w:proofErr w:type="spellStart"/>
            <w:r>
              <w:rPr>
                <w:b/>
                <w:sz w:val="22"/>
                <w:szCs w:val="22"/>
                <w:lang w:val="en-US"/>
              </w:rPr>
              <w:t>Onnaaruji</w:t>
            </w:r>
            <w:proofErr w:type="spellEnd"/>
            <w:r w:rsidRPr="00403522">
              <w:rPr>
                <w:b/>
                <w:sz w:val="22"/>
                <w:szCs w:val="22"/>
              </w:rPr>
              <w:t xml:space="preserve"> </w:t>
            </w:r>
            <w:r>
              <w:rPr>
                <w:b/>
                <w:sz w:val="22"/>
                <w:szCs w:val="22"/>
              </w:rPr>
              <w:t>20 см или эквивалент</w:t>
            </w:r>
          </w:p>
        </w:tc>
        <w:tc>
          <w:tcPr>
            <w:tcW w:w="1134" w:type="dxa"/>
            <w:vAlign w:val="center"/>
          </w:tcPr>
          <w:p w14:paraId="1428A187" w14:textId="77777777" w:rsidR="00E94C51" w:rsidRPr="000149FB" w:rsidRDefault="00E56C66" w:rsidP="006E5AAB">
            <w:pPr>
              <w:jc w:val="center"/>
              <w:rPr>
                <w:color w:val="000000"/>
                <w:sz w:val="22"/>
                <w:szCs w:val="22"/>
              </w:rPr>
            </w:pPr>
            <w:r>
              <w:rPr>
                <w:color w:val="000000"/>
                <w:sz w:val="22"/>
                <w:szCs w:val="22"/>
              </w:rPr>
              <w:t>2</w:t>
            </w:r>
          </w:p>
        </w:tc>
        <w:tc>
          <w:tcPr>
            <w:tcW w:w="1134" w:type="dxa"/>
            <w:vAlign w:val="center"/>
          </w:tcPr>
          <w:p w14:paraId="75C984B1" w14:textId="77777777" w:rsidR="00B6216C" w:rsidRPr="00B6216C" w:rsidRDefault="003546D8" w:rsidP="00B6216C">
            <w:pPr>
              <w:jc w:val="center"/>
              <w:rPr>
                <w:sz w:val="22"/>
                <w:szCs w:val="22"/>
              </w:rPr>
            </w:pPr>
            <w:proofErr w:type="spellStart"/>
            <w:r>
              <w:rPr>
                <w:sz w:val="22"/>
                <w:szCs w:val="22"/>
              </w:rPr>
              <w:t>шт</w:t>
            </w:r>
            <w:proofErr w:type="spellEnd"/>
          </w:p>
        </w:tc>
        <w:tc>
          <w:tcPr>
            <w:tcW w:w="1417" w:type="dxa"/>
            <w:vAlign w:val="center"/>
          </w:tcPr>
          <w:p w14:paraId="4EF47389" w14:textId="77777777" w:rsidR="00E94C51" w:rsidRPr="003E150B" w:rsidRDefault="00E94C51" w:rsidP="00AD5FCD">
            <w:pPr>
              <w:jc w:val="right"/>
              <w:rPr>
                <w:sz w:val="22"/>
                <w:szCs w:val="22"/>
              </w:rPr>
            </w:pPr>
          </w:p>
        </w:tc>
        <w:tc>
          <w:tcPr>
            <w:tcW w:w="1843" w:type="dxa"/>
            <w:vAlign w:val="center"/>
          </w:tcPr>
          <w:p w14:paraId="130124B7" w14:textId="77777777" w:rsidR="00E94C51" w:rsidRPr="003E150B" w:rsidRDefault="00E94C51" w:rsidP="00F848DB">
            <w:pPr>
              <w:jc w:val="right"/>
              <w:rPr>
                <w:sz w:val="22"/>
                <w:szCs w:val="22"/>
              </w:rPr>
            </w:pPr>
          </w:p>
        </w:tc>
      </w:tr>
      <w:tr w:rsidR="00E94C51" w14:paraId="4F618633" w14:textId="77777777" w:rsidTr="00F848DB">
        <w:trPr>
          <w:trHeight w:val="452"/>
        </w:trPr>
        <w:tc>
          <w:tcPr>
            <w:tcW w:w="5104" w:type="dxa"/>
            <w:vAlign w:val="center"/>
          </w:tcPr>
          <w:p w14:paraId="0ECF190C" w14:textId="77777777" w:rsidR="00E94C51" w:rsidRPr="00AD5FCD" w:rsidRDefault="00E94C51">
            <w:pPr>
              <w:rPr>
                <w:b/>
                <w:sz w:val="22"/>
                <w:szCs w:val="22"/>
              </w:rPr>
            </w:pPr>
            <w:r w:rsidRPr="00AD5FCD">
              <w:rPr>
                <w:b/>
                <w:sz w:val="22"/>
                <w:szCs w:val="22"/>
              </w:rPr>
              <w:t>ИТОГО:</w:t>
            </w:r>
          </w:p>
        </w:tc>
        <w:tc>
          <w:tcPr>
            <w:tcW w:w="1134" w:type="dxa"/>
            <w:vAlign w:val="center"/>
          </w:tcPr>
          <w:p w14:paraId="3A009C1B" w14:textId="77777777" w:rsidR="00E94C51" w:rsidRPr="00AD5FCD" w:rsidRDefault="00E94C51">
            <w:pPr>
              <w:jc w:val="center"/>
              <w:rPr>
                <w:b/>
                <w:sz w:val="22"/>
                <w:szCs w:val="22"/>
              </w:rPr>
            </w:pPr>
          </w:p>
        </w:tc>
        <w:tc>
          <w:tcPr>
            <w:tcW w:w="1134" w:type="dxa"/>
            <w:vAlign w:val="center"/>
          </w:tcPr>
          <w:p w14:paraId="44717ADF" w14:textId="77777777" w:rsidR="00E94C51" w:rsidRPr="00AD5FCD" w:rsidRDefault="00E94C51">
            <w:pPr>
              <w:jc w:val="center"/>
              <w:rPr>
                <w:b/>
                <w:sz w:val="22"/>
                <w:szCs w:val="22"/>
              </w:rPr>
            </w:pPr>
          </w:p>
        </w:tc>
        <w:tc>
          <w:tcPr>
            <w:tcW w:w="1417" w:type="dxa"/>
            <w:vAlign w:val="center"/>
          </w:tcPr>
          <w:p w14:paraId="5083864A" w14:textId="77777777" w:rsidR="00E94C51" w:rsidRPr="00AD5FCD" w:rsidRDefault="00E94C51" w:rsidP="00F848DB">
            <w:pPr>
              <w:jc w:val="right"/>
              <w:rPr>
                <w:b/>
                <w:sz w:val="22"/>
                <w:szCs w:val="22"/>
              </w:rPr>
            </w:pPr>
          </w:p>
        </w:tc>
        <w:tc>
          <w:tcPr>
            <w:tcW w:w="1843" w:type="dxa"/>
            <w:vAlign w:val="center"/>
          </w:tcPr>
          <w:p w14:paraId="60C3B772" w14:textId="77777777" w:rsidR="00E94C51" w:rsidRPr="00AD5FCD" w:rsidRDefault="00E94C51" w:rsidP="00F848DB">
            <w:pPr>
              <w:jc w:val="right"/>
              <w:rPr>
                <w:b/>
                <w:sz w:val="22"/>
                <w:szCs w:val="22"/>
              </w:rPr>
            </w:pPr>
          </w:p>
        </w:tc>
      </w:tr>
    </w:tbl>
    <w:p w14:paraId="6B66410B" w14:textId="77777777" w:rsidR="001517BA" w:rsidRDefault="001517BA">
      <w:pPr>
        <w:ind w:firstLine="720"/>
        <w:jc w:val="both"/>
        <w:rPr>
          <w:b/>
          <w:sz w:val="22"/>
          <w:szCs w:val="22"/>
        </w:rPr>
      </w:pPr>
    </w:p>
    <w:p w14:paraId="4CDA4020" w14:textId="77777777" w:rsidR="001F2483" w:rsidRDefault="001F2483">
      <w:pPr>
        <w:ind w:firstLine="720"/>
        <w:jc w:val="both"/>
        <w:rPr>
          <w:b/>
          <w:sz w:val="22"/>
          <w:szCs w:val="22"/>
        </w:rPr>
      </w:pPr>
    </w:p>
    <w:p w14:paraId="6BDAF2A6" w14:textId="77777777" w:rsidR="001517BA" w:rsidRDefault="001517BA">
      <w:pPr>
        <w:rPr>
          <w:b/>
          <w:sz w:val="22"/>
          <w:szCs w:val="22"/>
        </w:rPr>
      </w:pPr>
      <w:r>
        <w:rPr>
          <w:b/>
          <w:sz w:val="22"/>
          <w:szCs w:val="22"/>
        </w:rPr>
        <w:t xml:space="preserve">      </w:t>
      </w:r>
    </w:p>
    <w:p w14:paraId="499BC124" w14:textId="77777777" w:rsidR="001517BA" w:rsidRDefault="00E56C66" w:rsidP="00E56C66">
      <w:pPr>
        <w:jc w:val="center"/>
        <w:rPr>
          <w:b/>
          <w:sz w:val="22"/>
          <w:szCs w:val="22"/>
        </w:rPr>
      </w:pPr>
      <w:r>
        <w:rPr>
          <w:b/>
          <w:sz w:val="22"/>
          <w:szCs w:val="22"/>
        </w:rPr>
        <w:t>П</w:t>
      </w:r>
      <w:r w:rsidR="001517BA">
        <w:rPr>
          <w:b/>
          <w:sz w:val="22"/>
          <w:szCs w:val="22"/>
        </w:rPr>
        <w:t>одписи сторон</w:t>
      </w:r>
    </w:p>
    <w:p w14:paraId="774D5F36" w14:textId="77777777" w:rsidR="001517BA" w:rsidRDefault="001517BA">
      <w:pPr>
        <w:jc w:val="center"/>
        <w:rPr>
          <w:b/>
          <w:sz w:val="22"/>
          <w:szCs w:val="22"/>
        </w:rPr>
      </w:pPr>
    </w:p>
    <w:p w14:paraId="6E4A925A" w14:textId="77777777" w:rsidR="001517BA" w:rsidRDefault="001517BA">
      <w:pPr>
        <w:ind w:firstLine="720"/>
        <w:jc w:val="center"/>
        <w:rPr>
          <w:b/>
          <w:sz w:val="22"/>
          <w:szCs w:val="22"/>
        </w:rPr>
      </w:pPr>
    </w:p>
    <w:tbl>
      <w:tblPr>
        <w:tblW w:w="9631" w:type="dxa"/>
        <w:tblInd w:w="108" w:type="dxa"/>
        <w:tblLook w:val="0000" w:firstRow="0" w:lastRow="0" w:firstColumn="0" w:lastColumn="0" w:noHBand="0" w:noVBand="0"/>
      </w:tblPr>
      <w:tblGrid>
        <w:gridCol w:w="4815"/>
        <w:gridCol w:w="4816"/>
      </w:tblGrid>
      <w:tr w:rsidR="001517BA" w14:paraId="2AA72BE5" w14:textId="77777777">
        <w:trPr>
          <w:trHeight w:val="456"/>
        </w:trPr>
        <w:tc>
          <w:tcPr>
            <w:tcW w:w="4815" w:type="dxa"/>
          </w:tcPr>
          <w:p w14:paraId="3DDD6ABA" w14:textId="77777777" w:rsidR="001517BA" w:rsidRDefault="001517BA">
            <w:pPr>
              <w:rPr>
                <w:b/>
                <w:sz w:val="22"/>
                <w:szCs w:val="22"/>
              </w:rPr>
            </w:pPr>
            <w:r>
              <w:rPr>
                <w:b/>
                <w:sz w:val="22"/>
                <w:szCs w:val="22"/>
              </w:rPr>
              <w:t>ПОСТАВЩИК:</w:t>
            </w:r>
          </w:p>
        </w:tc>
        <w:tc>
          <w:tcPr>
            <w:tcW w:w="4816" w:type="dxa"/>
          </w:tcPr>
          <w:p w14:paraId="725427ED" w14:textId="77777777" w:rsidR="001517BA" w:rsidRDefault="001517BA">
            <w:pPr>
              <w:rPr>
                <w:b/>
                <w:sz w:val="22"/>
                <w:szCs w:val="22"/>
              </w:rPr>
            </w:pPr>
            <w:r>
              <w:rPr>
                <w:b/>
                <w:sz w:val="22"/>
                <w:szCs w:val="22"/>
              </w:rPr>
              <w:t>ЗАКАЗЧИК:</w:t>
            </w:r>
          </w:p>
          <w:p w14:paraId="218C9E71" w14:textId="77777777" w:rsidR="001517BA" w:rsidRDefault="001517BA">
            <w:pPr>
              <w:rPr>
                <w:b/>
                <w:sz w:val="22"/>
                <w:szCs w:val="22"/>
              </w:rPr>
            </w:pPr>
          </w:p>
        </w:tc>
      </w:tr>
      <w:tr w:rsidR="001517BA" w14:paraId="2CAC5D30" w14:textId="77777777">
        <w:trPr>
          <w:trHeight w:val="71"/>
        </w:trPr>
        <w:tc>
          <w:tcPr>
            <w:tcW w:w="4815" w:type="dxa"/>
          </w:tcPr>
          <w:p w14:paraId="6A4BB7AC" w14:textId="77777777" w:rsidR="001517BA" w:rsidRDefault="001517BA">
            <w:pPr>
              <w:rPr>
                <w:sz w:val="22"/>
                <w:szCs w:val="22"/>
              </w:rPr>
            </w:pPr>
          </w:p>
          <w:p w14:paraId="75D22643" w14:textId="77777777" w:rsidR="001517BA" w:rsidRDefault="001517BA">
            <w:pPr>
              <w:rPr>
                <w:sz w:val="22"/>
                <w:szCs w:val="22"/>
              </w:rPr>
            </w:pPr>
            <w:r>
              <w:rPr>
                <w:sz w:val="22"/>
                <w:szCs w:val="22"/>
              </w:rPr>
              <w:t xml:space="preserve">___________________ </w:t>
            </w:r>
          </w:p>
          <w:p w14:paraId="1A12BDF2" w14:textId="77777777" w:rsidR="001517BA" w:rsidRDefault="001517BA">
            <w:pPr>
              <w:rPr>
                <w:sz w:val="22"/>
                <w:szCs w:val="22"/>
              </w:rPr>
            </w:pPr>
            <w:r>
              <w:rPr>
                <w:sz w:val="22"/>
                <w:szCs w:val="22"/>
              </w:rPr>
              <w:t xml:space="preserve">         </w:t>
            </w:r>
            <w:proofErr w:type="spellStart"/>
            <w:r>
              <w:rPr>
                <w:sz w:val="22"/>
                <w:szCs w:val="22"/>
              </w:rPr>
              <w:t>м.п</w:t>
            </w:r>
            <w:proofErr w:type="spellEnd"/>
            <w:r>
              <w:rPr>
                <w:sz w:val="22"/>
                <w:szCs w:val="22"/>
              </w:rPr>
              <w:t>.</w:t>
            </w:r>
          </w:p>
        </w:tc>
        <w:tc>
          <w:tcPr>
            <w:tcW w:w="4816" w:type="dxa"/>
          </w:tcPr>
          <w:p w14:paraId="5C0DAC14" w14:textId="77777777" w:rsidR="001517BA" w:rsidRDefault="001517BA">
            <w:pPr>
              <w:rPr>
                <w:sz w:val="22"/>
                <w:szCs w:val="22"/>
              </w:rPr>
            </w:pPr>
          </w:p>
          <w:p w14:paraId="138F59D4" w14:textId="77777777" w:rsidR="001517BA" w:rsidRDefault="001517BA">
            <w:pPr>
              <w:rPr>
                <w:sz w:val="22"/>
                <w:szCs w:val="22"/>
              </w:rPr>
            </w:pPr>
            <w:r>
              <w:rPr>
                <w:sz w:val="22"/>
                <w:szCs w:val="22"/>
              </w:rPr>
              <w:t xml:space="preserve"> __________________ </w:t>
            </w:r>
            <w:proofErr w:type="spellStart"/>
            <w:r w:rsidR="00C6040B">
              <w:rPr>
                <w:sz w:val="22"/>
                <w:szCs w:val="22"/>
              </w:rPr>
              <w:t>А.</w:t>
            </w:r>
            <w:r w:rsidR="00F944E8">
              <w:rPr>
                <w:sz w:val="22"/>
                <w:szCs w:val="22"/>
              </w:rPr>
              <w:t>В.Бойко</w:t>
            </w:r>
            <w:proofErr w:type="spellEnd"/>
          </w:p>
          <w:p w14:paraId="7D75D654" w14:textId="77777777" w:rsidR="001517BA" w:rsidRDefault="001517BA" w:rsidP="003E150B">
            <w:pPr>
              <w:rPr>
                <w:sz w:val="22"/>
                <w:szCs w:val="22"/>
              </w:rPr>
            </w:pPr>
            <w:r>
              <w:rPr>
                <w:sz w:val="22"/>
                <w:szCs w:val="22"/>
              </w:rPr>
              <w:t xml:space="preserve">     </w:t>
            </w:r>
            <w:proofErr w:type="spellStart"/>
            <w:r>
              <w:rPr>
                <w:sz w:val="22"/>
                <w:szCs w:val="22"/>
              </w:rPr>
              <w:t>м.п</w:t>
            </w:r>
            <w:proofErr w:type="spellEnd"/>
            <w:r>
              <w:rPr>
                <w:sz w:val="22"/>
                <w:szCs w:val="22"/>
              </w:rPr>
              <w:t>.</w:t>
            </w:r>
          </w:p>
        </w:tc>
      </w:tr>
    </w:tbl>
    <w:p w14:paraId="6B7FB9E6" w14:textId="77777777" w:rsidR="001517BA" w:rsidRDefault="001517BA">
      <w:pPr>
        <w:rPr>
          <w:sz w:val="22"/>
          <w:szCs w:val="22"/>
        </w:rPr>
      </w:pPr>
    </w:p>
    <w:p w14:paraId="1E0BA6FD" w14:textId="77777777" w:rsidR="00E94C51" w:rsidRDefault="00E94C51">
      <w:pPr>
        <w:rPr>
          <w:sz w:val="22"/>
          <w:szCs w:val="22"/>
        </w:rPr>
      </w:pPr>
    </w:p>
    <w:p w14:paraId="40120A42" w14:textId="77777777" w:rsidR="008714EB" w:rsidRDefault="008714EB">
      <w:pPr>
        <w:rPr>
          <w:sz w:val="22"/>
          <w:szCs w:val="22"/>
        </w:rPr>
      </w:pPr>
    </w:p>
    <w:p w14:paraId="0F20515C" w14:textId="77777777" w:rsidR="008714EB" w:rsidRDefault="008714EB">
      <w:pPr>
        <w:rPr>
          <w:sz w:val="22"/>
          <w:szCs w:val="22"/>
        </w:rPr>
      </w:pPr>
    </w:p>
    <w:p w14:paraId="65DDDF8E" w14:textId="77777777" w:rsidR="008714EB" w:rsidRDefault="008714EB">
      <w:pPr>
        <w:rPr>
          <w:sz w:val="22"/>
          <w:szCs w:val="22"/>
        </w:rPr>
      </w:pPr>
    </w:p>
    <w:p w14:paraId="0BD64014" w14:textId="77777777" w:rsidR="008714EB" w:rsidRDefault="008714EB">
      <w:pPr>
        <w:rPr>
          <w:sz w:val="22"/>
          <w:szCs w:val="22"/>
        </w:rPr>
      </w:pPr>
    </w:p>
    <w:p w14:paraId="3564EB8D" w14:textId="77777777" w:rsidR="008714EB" w:rsidRDefault="008714EB">
      <w:pPr>
        <w:rPr>
          <w:sz w:val="22"/>
          <w:szCs w:val="22"/>
        </w:rPr>
      </w:pPr>
    </w:p>
    <w:p w14:paraId="7BAD411B" w14:textId="77777777" w:rsidR="008714EB" w:rsidRDefault="008714EB">
      <w:pPr>
        <w:rPr>
          <w:sz w:val="22"/>
          <w:szCs w:val="22"/>
        </w:rPr>
      </w:pPr>
    </w:p>
    <w:p w14:paraId="40A7B48D" w14:textId="77777777" w:rsidR="008714EB" w:rsidRDefault="008714EB">
      <w:pPr>
        <w:rPr>
          <w:sz w:val="22"/>
          <w:szCs w:val="22"/>
        </w:rPr>
      </w:pPr>
    </w:p>
    <w:p w14:paraId="7CC655EB" w14:textId="77777777" w:rsidR="008714EB" w:rsidRDefault="008714EB">
      <w:pPr>
        <w:rPr>
          <w:sz w:val="22"/>
          <w:szCs w:val="22"/>
        </w:rPr>
      </w:pPr>
    </w:p>
    <w:p w14:paraId="5FDB0A43" w14:textId="77777777" w:rsidR="008714EB" w:rsidRDefault="008714EB">
      <w:pPr>
        <w:rPr>
          <w:sz w:val="22"/>
          <w:szCs w:val="22"/>
        </w:rPr>
      </w:pPr>
    </w:p>
    <w:p w14:paraId="712589C6" w14:textId="77777777" w:rsidR="008714EB" w:rsidRDefault="008714EB">
      <w:pPr>
        <w:rPr>
          <w:sz w:val="22"/>
          <w:szCs w:val="22"/>
        </w:rPr>
      </w:pPr>
    </w:p>
    <w:p w14:paraId="48235E2D" w14:textId="77777777" w:rsidR="008714EB" w:rsidRDefault="008714EB">
      <w:pPr>
        <w:rPr>
          <w:sz w:val="22"/>
          <w:szCs w:val="22"/>
        </w:rPr>
      </w:pPr>
    </w:p>
    <w:p w14:paraId="0FE0B7E5" w14:textId="77777777" w:rsidR="008714EB" w:rsidRDefault="008714EB">
      <w:pPr>
        <w:rPr>
          <w:sz w:val="22"/>
          <w:szCs w:val="22"/>
        </w:rPr>
      </w:pPr>
    </w:p>
    <w:p w14:paraId="3AFB93F9" w14:textId="77777777" w:rsidR="008714EB" w:rsidRDefault="008714EB">
      <w:pPr>
        <w:rPr>
          <w:sz w:val="22"/>
          <w:szCs w:val="22"/>
        </w:rPr>
      </w:pPr>
    </w:p>
    <w:p w14:paraId="606891BE" w14:textId="77777777" w:rsidR="008714EB" w:rsidRDefault="008714EB">
      <w:pPr>
        <w:rPr>
          <w:sz w:val="22"/>
          <w:szCs w:val="22"/>
        </w:rPr>
      </w:pPr>
    </w:p>
    <w:p w14:paraId="26AC2182" w14:textId="77777777" w:rsidR="008714EB" w:rsidRDefault="008714EB">
      <w:pPr>
        <w:rPr>
          <w:sz w:val="22"/>
          <w:szCs w:val="22"/>
        </w:rPr>
      </w:pPr>
    </w:p>
    <w:p w14:paraId="348E38E4" w14:textId="77777777" w:rsidR="008714EB" w:rsidRDefault="008714EB">
      <w:pPr>
        <w:rPr>
          <w:sz w:val="22"/>
          <w:szCs w:val="22"/>
        </w:rPr>
      </w:pPr>
    </w:p>
    <w:p w14:paraId="4F29534D" w14:textId="77777777" w:rsidR="008714EB" w:rsidRDefault="008714EB">
      <w:pPr>
        <w:rPr>
          <w:sz w:val="22"/>
          <w:szCs w:val="22"/>
        </w:rPr>
      </w:pPr>
    </w:p>
    <w:p w14:paraId="7F6D8DF5" w14:textId="77777777" w:rsidR="008714EB" w:rsidRDefault="008714EB">
      <w:pPr>
        <w:rPr>
          <w:sz w:val="22"/>
          <w:szCs w:val="22"/>
        </w:rPr>
      </w:pPr>
    </w:p>
    <w:p w14:paraId="28EBD9CE" w14:textId="77777777" w:rsidR="008714EB" w:rsidRDefault="008714EB">
      <w:pPr>
        <w:rPr>
          <w:sz w:val="22"/>
          <w:szCs w:val="22"/>
        </w:rPr>
      </w:pPr>
    </w:p>
    <w:p w14:paraId="7B0F7997" w14:textId="77777777" w:rsidR="008714EB" w:rsidRDefault="008714EB">
      <w:pPr>
        <w:rPr>
          <w:sz w:val="22"/>
          <w:szCs w:val="22"/>
        </w:rPr>
      </w:pPr>
    </w:p>
    <w:p w14:paraId="1BB89A2E" w14:textId="77777777" w:rsidR="008714EB" w:rsidRDefault="008714EB">
      <w:pPr>
        <w:rPr>
          <w:sz w:val="22"/>
          <w:szCs w:val="22"/>
        </w:rPr>
      </w:pPr>
    </w:p>
    <w:p w14:paraId="13FFA829" w14:textId="77777777" w:rsidR="00E56C66" w:rsidRDefault="00E56C66">
      <w:pPr>
        <w:rPr>
          <w:sz w:val="22"/>
          <w:szCs w:val="22"/>
        </w:rPr>
      </w:pPr>
    </w:p>
    <w:p w14:paraId="51E2F161" w14:textId="77777777" w:rsidR="008714EB" w:rsidRDefault="008714EB">
      <w:pPr>
        <w:rPr>
          <w:sz w:val="22"/>
          <w:szCs w:val="22"/>
        </w:rPr>
      </w:pPr>
    </w:p>
    <w:p w14:paraId="0A52F0D5" w14:textId="77777777" w:rsidR="008714EB" w:rsidRDefault="008714EB">
      <w:pPr>
        <w:rPr>
          <w:sz w:val="22"/>
          <w:szCs w:val="22"/>
        </w:rPr>
      </w:pPr>
    </w:p>
    <w:p w14:paraId="2AEDBFA5" w14:textId="77777777" w:rsidR="008714EB" w:rsidRDefault="008714EB">
      <w:pPr>
        <w:rPr>
          <w:sz w:val="22"/>
          <w:szCs w:val="22"/>
        </w:rPr>
      </w:pPr>
    </w:p>
    <w:p w14:paraId="7DDDF37B" w14:textId="77777777" w:rsidR="008714EB" w:rsidRDefault="008714EB">
      <w:pPr>
        <w:rPr>
          <w:sz w:val="22"/>
          <w:szCs w:val="22"/>
        </w:rPr>
      </w:pPr>
    </w:p>
    <w:p w14:paraId="46D2AE05" w14:textId="77777777" w:rsidR="005B4D6D" w:rsidRDefault="005B4D6D">
      <w:pPr>
        <w:rPr>
          <w:sz w:val="22"/>
          <w:szCs w:val="22"/>
        </w:rPr>
      </w:pPr>
    </w:p>
    <w:p w14:paraId="1B6AC4DE" w14:textId="77777777" w:rsidR="005B4D6D" w:rsidRDefault="005B4D6D">
      <w:pPr>
        <w:rPr>
          <w:sz w:val="22"/>
          <w:szCs w:val="22"/>
        </w:rPr>
      </w:pPr>
    </w:p>
    <w:p w14:paraId="6A0F4453" w14:textId="77777777" w:rsidR="008714EB" w:rsidRDefault="008714EB">
      <w:pPr>
        <w:rPr>
          <w:sz w:val="22"/>
          <w:szCs w:val="22"/>
        </w:rPr>
      </w:pPr>
    </w:p>
    <w:p w14:paraId="66BD0F86" w14:textId="77777777" w:rsidR="005B4D6D" w:rsidRPr="00616E63" w:rsidRDefault="005B4D6D" w:rsidP="005B4D6D">
      <w:pPr>
        <w:spacing w:line="264" w:lineRule="exact"/>
        <w:ind w:right="20"/>
        <w:rPr>
          <w:rStyle w:val="2125pt"/>
          <w:rFonts w:eastAsia="Calibri"/>
          <w:sz w:val="24"/>
          <w:szCs w:val="24"/>
        </w:rPr>
      </w:pPr>
    </w:p>
    <w:p w14:paraId="7E096CAE"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Приложение № 2 </w:t>
      </w:r>
    </w:p>
    <w:p w14:paraId="4A9B49B8"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к </w:t>
      </w:r>
      <w:proofErr w:type="gramStart"/>
      <w:r w:rsidRPr="00EE62A3">
        <w:rPr>
          <w:rFonts w:eastAsia="Calibri"/>
          <w:szCs w:val="24"/>
          <w:lang w:eastAsia="en-US"/>
        </w:rPr>
        <w:t>договору  №</w:t>
      </w:r>
      <w:proofErr w:type="gramEnd"/>
      <w:r w:rsidRPr="00EE62A3">
        <w:rPr>
          <w:rFonts w:eastAsia="Calibri"/>
          <w:szCs w:val="24"/>
          <w:lang w:eastAsia="en-US"/>
        </w:rPr>
        <w:t xml:space="preserve"> _____________ </w:t>
      </w:r>
    </w:p>
    <w:p w14:paraId="4267F115"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от </w:t>
      </w:r>
      <w:proofErr w:type="gramStart"/>
      <w:r w:rsidRPr="00EE62A3">
        <w:rPr>
          <w:rFonts w:eastAsia="Calibri"/>
          <w:szCs w:val="24"/>
          <w:lang w:eastAsia="en-US"/>
        </w:rPr>
        <w:t>« _</w:t>
      </w:r>
      <w:proofErr w:type="gramEnd"/>
      <w:r w:rsidRPr="00EE62A3">
        <w:rPr>
          <w:rFonts w:eastAsia="Calibri"/>
          <w:szCs w:val="24"/>
          <w:lang w:eastAsia="en-US"/>
        </w:rPr>
        <w:t>__</w:t>
      </w:r>
      <w:proofErr w:type="gramStart"/>
      <w:r w:rsidRPr="00EE62A3">
        <w:rPr>
          <w:rFonts w:eastAsia="Calibri"/>
          <w:szCs w:val="24"/>
          <w:lang w:eastAsia="en-US"/>
        </w:rPr>
        <w:t>_»  _</w:t>
      </w:r>
      <w:proofErr w:type="gramEnd"/>
      <w:r w:rsidRPr="00EE62A3">
        <w:rPr>
          <w:rFonts w:eastAsia="Calibri"/>
          <w:szCs w:val="24"/>
          <w:lang w:eastAsia="en-US"/>
        </w:rPr>
        <w:t>________ 2026 г.</w:t>
      </w:r>
    </w:p>
    <w:p w14:paraId="28989948" w14:textId="77777777" w:rsidR="005B4D6D" w:rsidRPr="00616E63" w:rsidRDefault="005B4D6D" w:rsidP="005B4D6D">
      <w:pPr>
        <w:suppressAutoHyphens/>
        <w:ind w:left="720"/>
        <w:jc w:val="center"/>
        <w:rPr>
          <w:rStyle w:val="2125pt"/>
          <w:rFonts w:eastAsia="Calibri"/>
          <w:b/>
          <w:sz w:val="24"/>
          <w:szCs w:val="24"/>
        </w:rPr>
      </w:pPr>
    </w:p>
    <w:p w14:paraId="013D3328" w14:textId="77777777" w:rsidR="005B4D6D" w:rsidRPr="00616E63" w:rsidRDefault="005B4D6D" w:rsidP="005B4D6D">
      <w:pPr>
        <w:suppressAutoHyphens/>
        <w:ind w:left="720"/>
        <w:jc w:val="center"/>
        <w:rPr>
          <w:b/>
          <w:sz w:val="24"/>
          <w:szCs w:val="24"/>
        </w:rPr>
      </w:pPr>
      <w:r w:rsidRPr="00616E63">
        <w:rPr>
          <w:rStyle w:val="2125pt"/>
          <w:rFonts w:eastAsia="Calibri"/>
          <w:b/>
          <w:sz w:val="24"/>
          <w:szCs w:val="24"/>
        </w:rPr>
        <w:t>Техническое задание</w:t>
      </w:r>
    </w:p>
    <w:p w14:paraId="23E02A66" w14:textId="77777777" w:rsidR="005B4D6D" w:rsidRPr="00616E63" w:rsidRDefault="005B4D6D" w:rsidP="005B4D6D">
      <w:pPr>
        <w:suppressAutoHyphens/>
        <w:rPr>
          <w:b/>
          <w:sz w:val="24"/>
          <w:szCs w:val="24"/>
        </w:rPr>
      </w:pPr>
      <w:r w:rsidRPr="00616E63">
        <w:rPr>
          <w:b/>
          <w:sz w:val="24"/>
          <w:szCs w:val="24"/>
        </w:rPr>
        <w:t xml:space="preserve">Заказчик: </w:t>
      </w:r>
      <w:r w:rsidRPr="00616E63">
        <w:rPr>
          <w:sz w:val="24"/>
          <w:szCs w:val="24"/>
        </w:rPr>
        <w:t xml:space="preserve">ФКУ СИЗО-6 </w:t>
      </w:r>
      <w:r>
        <w:rPr>
          <w:sz w:val="24"/>
          <w:szCs w:val="24"/>
        </w:rPr>
        <w:t>Г</w:t>
      </w:r>
      <w:r w:rsidRPr="00616E63">
        <w:rPr>
          <w:sz w:val="24"/>
          <w:szCs w:val="24"/>
        </w:rPr>
        <w:t>УФСИН России по Московской области</w:t>
      </w:r>
    </w:p>
    <w:p w14:paraId="69C74C9E" w14:textId="77777777" w:rsidR="005B4D6D" w:rsidRPr="00616E63" w:rsidRDefault="005B4D6D" w:rsidP="005B4D6D">
      <w:pPr>
        <w:suppressAutoHyphens/>
        <w:rPr>
          <w:sz w:val="24"/>
          <w:szCs w:val="24"/>
        </w:rPr>
      </w:pPr>
      <w:r w:rsidRPr="00616E63">
        <w:rPr>
          <w:b/>
          <w:sz w:val="24"/>
          <w:szCs w:val="24"/>
        </w:rPr>
        <w:t xml:space="preserve">Наименование объекта закупки: </w:t>
      </w:r>
      <w:r w:rsidR="00E56C66">
        <w:rPr>
          <w:sz w:val="24"/>
          <w:szCs w:val="24"/>
        </w:rPr>
        <w:t>Противень из нержавеющей стали</w:t>
      </w:r>
    </w:p>
    <w:p w14:paraId="1DD32C45" w14:textId="77777777" w:rsidR="005B4D6D" w:rsidRDefault="005B4D6D" w:rsidP="005B4D6D">
      <w:pPr>
        <w:suppressAutoHyphens/>
        <w:rPr>
          <w:b/>
          <w:sz w:val="24"/>
          <w:szCs w:val="24"/>
        </w:rPr>
      </w:pPr>
      <w:r w:rsidRPr="00616E63">
        <w:rPr>
          <w:b/>
          <w:sz w:val="24"/>
          <w:szCs w:val="24"/>
        </w:rPr>
        <w:t>Описание объекта закупки:</w:t>
      </w:r>
    </w:p>
    <w:p w14:paraId="49560D36" w14:textId="77777777" w:rsidR="005B4D6D" w:rsidRPr="00E56C66" w:rsidRDefault="00E56C66" w:rsidP="005B4D6D">
      <w:pPr>
        <w:shd w:val="clear" w:color="auto" w:fill="FFFFFF"/>
        <w:spacing w:before="240" w:line="519" w:lineRule="atLeast"/>
        <w:rPr>
          <w:b/>
          <w:sz w:val="24"/>
          <w:szCs w:val="24"/>
        </w:rPr>
      </w:pPr>
      <w:r>
        <w:rPr>
          <w:b/>
          <w:sz w:val="24"/>
          <w:szCs w:val="24"/>
        </w:rPr>
        <w:tab/>
        <w:t xml:space="preserve">1. </w:t>
      </w:r>
      <w:r w:rsidR="005B4D6D" w:rsidRPr="00E56C66">
        <w:rPr>
          <w:b/>
          <w:sz w:val="24"/>
          <w:szCs w:val="24"/>
        </w:rPr>
        <w:t>Описание</w:t>
      </w:r>
    </w:p>
    <w:p w14:paraId="733E9F1D" w14:textId="77777777" w:rsidR="00613186" w:rsidRPr="00613186" w:rsidRDefault="00613186" w:rsidP="00613186">
      <w:pPr>
        <w:autoSpaceDE w:val="0"/>
        <w:autoSpaceDN w:val="0"/>
        <w:adjustRightInd w:val="0"/>
        <w:jc w:val="both"/>
        <w:rPr>
          <w:rFonts w:eastAsia="Calibri"/>
          <w:sz w:val="24"/>
          <w:szCs w:val="24"/>
          <w:lang w:eastAsia="en-US"/>
        </w:rPr>
      </w:pPr>
      <w:r w:rsidRPr="00613186">
        <w:rPr>
          <w:rFonts w:eastAsia="Calibri"/>
          <w:sz w:val="24"/>
          <w:szCs w:val="24"/>
          <w:lang w:eastAsia="en-US"/>
        </w:rPr>
        <w:t>- нержавеющая сталь 7Cr17MoV. Клинок ножа охлажден жидким азотом</w:t>
      </w:r>
    </w:p>
    <w:p w14:paraId="446B0E07" w14:textId="77777777" w:rsidR="00613186" w:rsidRPr="00613186" w:rsidRDefault="00613186" w:rsidP="00613186">
      <w:pPr>
        <w:autoSpaceDE w:val="0"/>
        <w:autoSpaceDN w:val="0"/>
        <w:adjustRightInd w:val="0"/>
        <w:jc w:val="both"/>
        <w:rPr>
          <w:rFonts w:eastAsia="Calibri"/>
          <w:sz w:val="24"/>
          <w:szCs w:val="24"/>
          <w:lang w:eastAsia="en-US"/>
        </w:rPr>
      </w:pPr>
      <w:r w:rsidRPr="00613186">
        <w:rPr>
          <w:rFonts w:eastAsia="Calibri"/>
          <w:sz w:val="24"/>
          <w:szCs w:val="24"/>
          <w:lang w:eastAsia="en-US"/>
        </w:rPr>
        <w:t xml:space="preserve">- твердостью </w:t>
      </w:r>
      <w:proofErr w:type="gramStart"/>
      <w:r w:rsidRPr="00613186">
        <w:rPr>
          <w:rFonts w:eastAsia="Calibri"/>
          <w:sz w:val="24"/>
          <w:szCs w:val="24"/>
          <w:lang w:eastAsia="en-US"/>
        </w:rPr>
        <w:t>56-58</w:t>
      </w:r>
      <w:proofErr w:type="gramEnd"/>
      <w:r w:rsidRPr="00613186">
        <w:rPr>
          <w:rFonts w:eastAsia="Calibri"/>
          <w:sz w:val="24"/>
          <w:szCs w:val="24"/>
          <w:lang w:eastAsia="en-US"/>
        </w:rPr>
        <w:t xml:space="preserve"> HRC по шкале </w:t>
      </w:r>
      <w:proofErr w:type="spellStart"/>
      <w:r w:rsidRPr="00613186">
        <w:rPr>
          <w:rFonts w:eastAsia="Calibri"/>
          <w:sz w:val="24"/>
          <w:szCs w:val="24"/>
          <w:lang w:eastAsia="en-US"/>
        </w:rPr>
        <w:t>Роквелла</w:t>
      </w:r>
      <w:proofErr w:type="spellEnd"/>
    </w:p>
    <w:p w14:paraId="5A05EAFF" w14:textId="7D2FC0E3" w:rsidR="00613186" w:rsidRPr="00613186" w:rsidRDefault="00613186" w:rsidP="00613186">
      <w:pPr>
        <w:autoSpaceDE w:val="0"/>
        <w:autoSpaceDN w:val="0"/>
        <w:adjustRightInd w:val="0"/>
        <w:jc w:val="both"/>
        <w:rPr>
          <w:rFonts w:eastAsia="Calibri"/>
          <w:sz w:val="24"/>
          <w:szCs w:val="24"/>
          <w:lang w:eastAsia="en-US"/>
        </w:rPr>
      </w:pPr>
      <w:r w:rsidRPr="00613186">
        <w:rPr>
          <w:rFonts w:eastAsia="Calibri"/>
          <w:sz w:val="24"/>
          <w:szCs w:val="24"/>
          <w:lang w:eastAsia="en-US"/>
        </w:rPr>
        <w:t>- ультра-острая V-образная кромка, заточенная под углом 1</w:t>
      </w:r>
      <w:r>
        <w:rPr>
          <w:rFonts w:eastAsia="Calibri"/>
          <w:sz w:val="24"/>
          <w:szCs w:val="24"/>
          <w:lang w:eastAsia="en-US"/>
        </w:rPr>
        <w:t>6</w:t>
      </w:r>
      <w:r w:rsidRPr="00613186">
        <w:rPr>
          <w:rFonts w:eastAsia="Calibri"/>
          <w:sz w:val="24"/>
          <w:szCs w:val="24"/>
          <w:lang w:eastAsia="en-US"/>
        </w:rPr>
        <w:t xml:space="preserve"> градусов</w:t>
      </w:r>
    </w:p>
    <w:p w14:paraId="30152B47" w14:textId="77777777" w:rsidR="00613186" w:rsidRPr="00613186" w:rsidRDefault="00613186" w:rsidP="00613186">
      <w:pPr>
        <w:autoSpaceDE w:val="0"/>
        <w:autoSpaceDN w:val="0"/>
        <w:adjustRightInd w:val="0"/>
        <w:jc w:val="both"/>
        <w:rPr>
          <w:rFonts w:eastAsia="Calibri"/>
          <w:sz w:val="24"/>
          <w:szCs w:val="24"/>
          <w:lang w:eastAsia="en-US"/>
        </w:rPr>
      </w:pPr>
      <w:r w:rsidRPr="00613186">
        <w:rPr>
          <w:rFonts w:eastAsia="Calibri"/>
          <w:sz w:val="24"/>
          <w:szCs w:val="24"/>
          <w:lang w:eastAsia="en-US"/>
        </w:rPr>
        <w:t xml:space="preserve">- монолитная, </w:t>
      </w:r>
      <w:proofErr w:type="spellStart"/>
      <w:r w:rsidRPr="00613186">
        <w:rPr>
          <w:rFonts w:eastAsia="Calibri"/>
          <w:sz w:val="24"/>
          <w:szCs w:val="24"/>
          <w:lang w:eastAsia="en-US"/>
        </w:rPr>
        <w:t>антискользящая</w:t>
      </w:r>
      <w:proofErr w:type="spellEnd"/>
      <w:r w:rsidRPr="00613186">
        <w:rPr>
          <w:rFonts w:eastAsia="Calibri"/>
          <w:sz w:val="24"/>
          <w:szCs w:val="24"/>
          <w:lang w:eastAsia="en-US"/>
        </w:rPr>
        <w:t xml:space="preserve"> рукоять</w:t>
      </w:r>
    </w:p>
    <w:p w14:paraId="372A1930" w14:textId="77777777" w:rsidR="00613186" w:rsidRPr="00613186" w:rsidRDefault="00613186" w:rsidP="00613186">
      <w:pPr>
        <w:autoSpaceDE w:val="0"/>
        <w:autoSpaceDN w:val="0"/>
        <w:adjustRightInd w:val="0"/>
        <w:jc w:val="both"/>
        <w:rPr>
          <w:rFonts w:eastAsia="Calibri"/>
          <w:sz w:val="24"/>
          <w:szCs w:val="24"/>
          <w:lang w:eastAsia="en-US"/>
        </w:rPr>
      </w:pPr>
      <w:r w:rsidRPr="00613186">
        <w:rPr>
          <w:rFonts w:eastAsia="Calibri"/>
          <w:sz w:val="24"/>
          <w:szCs w:val="24"/>
          <w:lang w:eastAsia="en-US"/>
        </w:rPr>
        <w:t>- чехол для хранения</w:t>
      </w:r>
    </w:p>
    <w:p w14:paraId="733F9B19" w14:textId="77777777" w:rsidR="00613186" w:rsidRPr="00613186" w:rsidRDefault="00613186" w:rsidP="00613186">
      <w:pPr>
        <w:autoSpaceDE w:val="0"/>
        <w:autoSpaceDN w:val="0"/>
        <w:adjustRightInd w:val="0"/>
        <w:jc w:val="both"/>
        <w:rPr>
          <w:rFonts w:eastAsia="Calibri"/>
          <w:sz w:val="24"/>
          <w:szCs w:val="24"/>
          <w:lang w:eastAsia="en-US"/>
        </w:rPr>
      </w:pPr>
      <w:r w:rsidRPr="00613186">
        <w:rPr>
          <w:rFonts w:eastAsia="Calibri"/>
          <w:sz w:val="24"/>
          <w:szCs w:val="24"/>
          <w:lang w:eastAsia="en-US"/>
        </w:rPr>
        <w:t>- работа со всеми видами продуктов</w:t>
      </w:r>
    </w:p>
    <w:p w14:paraId="6A2DF16F" w14:textId="77777777" w:rsidR="00613186" w:rsidRPr="00613186" w:rsidRDefault="00613186" w:rsidP="00613186">
      <w:pPr>
        <w:autoSpaceDE w:val="0"/>
        <w:autoSpaceDN w:val="0"/>
        <w:adjustRightInd w:val="0"/>
        <w:jc w:val="both"/>
        <w:rPr>
          <w:rFonts w:eastAsia="Calibri"/>
          <w:sz w:val="24"/>
          <w:szCs w:val="24"/>
          <w:lang w:eastAsia="en-US"/>
        </w:rPr>
      </w:pPr>
      <w:r w:rsidRPr="00613186">
        <w:rPr>
          <w:rFonts w:eastAsia="Calibri"/>
          <w:sz w:val="24"/>
          <w:szCs w:val="24"/>
          <w:lang w:eastAsia="en-US"/>
        </w:rPr>
        <w:t>- разделывает, режет, шинкует, измельчает</w:t>
      </w:r>
    </w:p>
    <w:p w14:paraId="57D55A5C" w14:textId="7F942A21" w:rsidR="005B4D6D" w:rsidRDefault="00613186" w:rsidP="00613186">
      <w:pPr>
        <w:autoSpaceDE w:val="0"/>
        <w:autoSpaceDN w:val="0"/>
        <w:adjustRightInd w:val="0"/>
        <w:jc w:val="both"/>
        <w:rPr>
          <w:rFonts w:eastAsia="TimesNewRomanPSMT"/>
          <w:sz w:val="24"/>
          <w:szCs w:val="24"/>
        </w:rPr>
      </w:pPr>
      <w:r w:rsidRPr="00613186">
        <w:rPr>
          <w:rFonts w:eastAsia="Calibri"/>
          <w:sz w:val="24"/>
          <w:szCs w:val="24"/>
          <w:lang w:eastAsia="en-US"/>
        </w:rPr>
        <w:t>- пожизненная гарантия на материал</w:t>
      </w:r>
    </w:p>
    <w:p w14:paraId="2EF86991" w14:textId="77777777" w:rsidR="009845B6" w:rsidRPr="00616E63" w:rsidRDefault="009845B6" w:rsidP="005B4D6D">
      <w:pPr>
        <w:autoSpaceDE w:val="0"/>
        <w:autoSpaceDN w:val="0"/>
        <w:adjustRightInd w:val="0"/>
        <w:jc w:val="both"/>
        <w:rPr>
          <w:rFonts w:eastAsia="TimesNewRomanPSMT"/>
          <w:sz w:val="24"/>
          <w:szCs w:val="24"/>
        </w:rPr>
      </w:pPr>
    </w:p>
    <w:p w14:paraId="0AF6B9F8" w14:textId="77777777" w:rsidR="005B4D6D" w:rsidRPr="00616E63" w:rsidRDefault="00E56C66" w:rsidP="00E56C66">
      <w:pPr>
        <w:pStyle w:val="ConsPlusNormal"/>
        <w:widowControl w:val="0"/>
        <w:suppressAutoHyphens/>
        <w:ind w:left="709" w:firstLine="0"/>
        <w:jc w:val="both"/>
        <w:rPr>
          <w:rFonts w:ascii="Times New Roman" w:hAnsi="Times New Roman"/>
          <w:b/>
          <w:sz w:val="24"/>
          <w:szCs w:val="24"/>
        </w:rPr>
      </w:pPr>
      <w:r>
        <w:rPr>
          <w:rFonts w:ascii="Times New Roman" w:hAnsi="Times New Roman"/>
          <w:b/>
          <w:sz w:val="24"/>
          <w:szCs w:val="24"/>
        </w:rPr>
        <w:t xml:space="preserve">2. </w:t>
      </w:r>
      <w:r w:rsidR="005B4D6D" w:rsidRPr="00616E63">
        <w:rPr>
          <w:rFonts w:ascii="Times New Roman" w:hAnsi="Times New Roman"/>
          <w:b/>
          <w:sz w:val="24"/>
          <w:szCs w:val="24"/>
        </w:rPr>
        <w:t xml:space="preserve">Требования, предъявляемые к качеству поставляемых товаров: </w:t>
      </w:r>
    </w:p>
    <w:p w14:paraId="36490DDA" w14:textId="77777777" w:rsidR="005B4D6D" w:rsidRPr="00616E63" w:rsidRDefault="005B4D6D" w:rsidP="005B4D6D">
      <w:pPr>
        <w:pStyle w:val="1"/>
        <w:spacing w:before="0" w:after="0"/>
        <w:ind w:firstLine="709"/>
        <w:jc w:val="both"/>
        <w:rPr>
          <w:rFonts w:eastAsia="Calibri"/>
          <w:szCs w:val="24"/>
          <w:lang w:eastAsia="en-US"/>
        </w:rPr>
      </w:pPr>
      <w:r w:rsidRPr="00616E63">
        <w:rPr>
          <w:rFonts w:eastAsia="Calibri"/>
          <w:szCs w:val="24"/>
          <w:lang w:eastAsia="en-US"/>
        </w:rPr>
        <w:t>Продукция должна быть новой, не бывшей в употреблении. Соответствовать указанному сроку годности.</w:t>
      </w:r>
    </w:p>
    <w:p w14:paraId="2BA524DC" w14:textId="77777777" w:rsidR="005B4D6D" w:rsidRPr="0097227B" w:rsidRDefault="005B4D6D" w:rsidP="005B4D6D">
      <w:pPr>
        <w:pStyle w:val="1"/>
        <w:spacing w:before="0" w:after="0"/>
        <w:ind w:firstLine="709"/>
        <w:jc w:val="both"/>
        <w:rPr>
          <w:rFonts w:eastAsia="Calibri"/>
          <w:szCs w:val="24"/>
          <w:lang w:eastAsia="en-US"/>
        </w:rPr>
      </w:pPr>
      <w:r w:rsidRPr="0097227B">
        <w:rPr>
          <w:rFonts w:eastAsia="Calibri"/>
          <w:szCs w:val="24"/>
          <w:lang w:eastAsia="en-US"/>
        </w:rPr>
        <w:t>Наличие сертификата обязательно.</w:t>
      </w:r>
    </w:p>
    <w:p w14:paraId="7983DC64" w14:textId="77777777" w:rsidR="005B4D6D" w:rsidRPr="0097227B" w:rsidRDefault="005B4D6D" w:rsidP="005B4D6D">
      <w:pPr>
        <w:pStyle w:val="1"/>
        <w:spacing w:before="0" w:after="0"/>
        <w:ind w:firstLine="709"/>
        <w:jc w:val="both"/>
        <w:rPr>
          <w:rFonts w:eastAsia="Calibri"/>
          <w:szCs w:val="24"/>
          <w:lang w:eastAsia="en-US"/>
        </w:rPr>
      </w:pPr>
      <w:r>
        <w:rPr>
          <w:rFonts w:eastAsia="Calibri"/>
          <w:szCs w:val="24"/>
          <w:lang w:eastAsia="en-US"/>
        </w:rPr>
        <w:t>Гарантийный срок на поставленный товар</w:t>
      </w:r>
      <w:r w:rsidRPr="0097227B">
        <w:rPr>
          <w:rFonts w:eastAsia="Calibri"/>
          <w:szCs w:val="24"/>
          <w:lang w:eastAsia="en-US"/>
        </w:rPr>
        <w:t xml:space="preserve"> – </w:t>
      </w:r>
      <w:r>
        <w:rPr>
          <w:rFonts w:eastAsia="Calibri"/>
          <w:szCs w:val="24"/>
          <w:lang w:eastAsia="en-US"/>
        </w:rPr>
        <w:t>12</w:t>
      </w:r>
      <w:r w:rsidRPr="0097227B">
        <w:rPr>
          <w:rFonts w:eastAsia="Calibri"/>
          <w:szCs w:val="24"/>
          <w:lang w:eastAsia="en-US"/>
        </w:rPr>
        <w:t xml:space="preserve"> </w:t>
      </w:r>
      <w:r>
        <w:rPr>
          <w:rFonts w:eastAsia="Calibri"/>
          <w:szCs w:val="24"/>
          <w:lang w:eastAsia="en-US"/>
        </w:rPr>
        <w:t>месяцев</w:t>
      </w:r>
      <w:r w:rsidRPr="0097227B">
        <w:rPr>
          <w:rFonts w:eastAsia="Calibri"/>
          <w:szCs w:val="24"/>
          <w:lang w:eastAsia="en-US"/>
        </w:rPr>
        <w:t xml:space="preserve"> со дня приемки товара.</w:t>
      </w:r>
    </w:p>
    <w:p w14:paraId="52AAEBAD" w14:textId="77777777" w:rsidR="005B4D6D" w:rsidRPr="0097227B" w:rsidRDefault="005B4D6D" w:rsidP="005B4D6D">
      <w:pPr>
        <w:suppressAutoHyphens/>
        <w:autoSpaceDE w:val="0"/>
        <w:autoSpaceDN w:val="0"/>
        <w:adjustRightInd w:val="0"/>
        <w:ind w:firstLine="709"/>
        <w:jc w:val="both"/>
        <w:rPr>
          <w:sz w:val="24"/>
          <w:szCs w:val="24"/>
        </w:rPr>
      </w:pPr>
      <w:r w:rsidRPr="0097227B">
        <w:rPr>
          <w:sz w:val="24"/>
          <w:szCs w:val="24"/>
        </w:rPr>
        <w:t>В течение гарантийного срока Поставщик обязан заменить некачественный товар (товар вышедший из строя) на аналогичный товар. Доставка осуществляется транспортом и силами Поставщика или с привлечением транспорта третьих лиц за счет Поставщика.</w:t>
      </w:r>
    </w:p>
    <w:p w14:paraId="022035BA" w14:textId="77777777" w:rsidR="005B4D6D" w:rsidRPr="00616E63" w:rsidRDefault="005B4D6D" w:rsidP="005B4D6D">
      <w:pPr>
        <w:suppressAutoHyphens/>
        <w:autoSpaceDE w:val="0"/>
        <w:autoSpaceDN w:val="0"/>
        <w:adjustRightInd w:val="0"/>
        <w:ind w:firstLine="709"/>
        <w:jc w:val="both"/>
        <w:rPr>
          <w:sz w:val="24"/>
          <w:szCs w:val="24"/>
          <w:u w:val="single"/>
        </w:rPr>
      </w:pPr>
      <w:r w:rsidRPr="0097227B">
        <w:rPr>
          <w:sz w:val="24"/>
          <w:szCs w:val="24"/>
          <w:u w:val="single"/>
        </w:rPr>
        <w:t xml:space="preserve">Заказчик вправе при приемке товара проверить технические характеристики товара (отдельной партии товара) с помощью </w:t>
      </w:r>
      <w:proofErr w:type="gramStart"/>
      <w:r w:rsidRPr="0097227B">
        <w:rPr>
          <w:sz w:val="24"/>
          <w:szCs w:val="24"/>
          <w:u w:val="single"/>
        </w:rPr>
        <w:t>специализированных  измерительных</w:t>
      </w:r>
      <w:proofErr w:type="gramEnd"/>
      <w:r w:rsidRPr="00616E63">
        <w:rPr>
          <w:sz w:val="24"/>
          <w:szCs w:val="24"/>
          <w:u w:val="single"/>
        </w:rPr>
        <w:t xml:space="preserve"> приборов. </w:t>
      </w:r>
    </w:p>
    <w:p w14:paraId="28B9C6EF" w14:textId="77777777" w:rsidR="005B4D6D" w:rsidRPr="00616E63" w:rsidRDefault="005B4D6D" w:rsidP="005B4D6D">
      <w:pPr>
        <w:pStyle w:val="1"/>
        <w:spacing w:before="0" w:after="0"/>
        <w:ind w:firstLine="709"/>
        <w:jc w:val="both"/>
        <w:rPr>
          <w:rFonts w:eastAsia="Calibri"/>
          <w:szCs w:val="24"/>
          <w:lang w:eastAsia="en-US"/>
        </w:rPr>
      </w:pPr>
    </w:p>
    <w:p w14:paraId="7A1198AA" w14:textId="77777777" w:rsidR="005B4D6D" w:rsidRPr="00DC27AA" w:rsidRDefault="00E56C66" w:rsidP="00E56C66">
      <w:pPr>
        <w:ind w:left="709"/>
        <w:jc w:val="both"/>
        <w:rPr>
          <w:sz w:val="24"/>
          <w:szCs w:val="24"/>
        </w:rPr>
      </w:pPr>
      <w:r>
        <w:rPr>
          <w:b/>
          <w:color w:val="000000"/>
          <w:sz w:val="24"/>
          <w:szCs w:val="24"/>
        </w:rPr>
        <w:t xml:space="preserve">3. </w:t>
      </w:r>
      <w:r w:rsidR="005B4D6D" w:rsidRPr="00616E63">
        <w:rPr>
          <w:b/>
          <w:color w:val="000000"/>
          <w:sz w:val="24"/>
          <w:szCs w:val="24"/>
        </w:rPr>
        <w:t>Требования к безопасности поставляемого товара:</w:t>
      </w:r>
    </w:p>
    <w:p w14:paraId="101A9A70" w14:textId="77777777" w:rsidR="005B4D6D" w:rsidRPr="00616E63" w:rsidRDefault="005B4D6D" w:rsidP="005B4D6D">
      <w:pPr>
        <w:ind w:left="709"/>
        <w:jc w:val="both"/>
        <w:rPr>
          <w:sz w:val="24"/>
          <w:szCs w:val="24"/>
        </w:rPr>
      </w:pPr>
    </w:p>
    <w:p w14:paraId="67A364B8" w14:textId="77777777" w:rsidR="005B4D6D" w:rsidRPr="00616E63" w:rsidRDefault="005B4D6D" w:rsidP="005B4D6D">
      <w:pPr>
        <w:suppressAutoHyphens/>
        <w:ind w:firstLine="709"/>
        <w:jc w:val="both"/>
        <w:rPr>
          <w:sz w:val="24"/>
          <w:szCs w:val="24"/>
        </w:rPr>
      </w:pPr>
      <w:r w:rsidRPr="00616E63">
        <w:rPr>
          <w:sz w:val="24"/>
          <w:szCs w:val="24"/>
        </w:rPr>
        <w:t xml:space="preserve">Товар должен быть безопасен и разрешен для применения на территории РФ, </w:t>
      </w:r>
      <w:proofErr w:type="gramStart"/>
      <w:r w:rsidRPr="00616E63">
        <w:rPr>
          <w:sz w:val="24"/>
          <w:szCs w:val="24"/>
        </w:rPr>
        <w:t>т.е.</w:t>
      </w:r>
      <w:proofErr w:type="gramEnd"/>
      <w:r w:rsidRPr="00616E63">
        <w:rPr>
          <w:sz w:val="24"/>
          <w:szCs w:val="24"/>
        </w:rPr>
        <w:t xml:space="preserve"> при нормальных или обоснованно ожидаемых условиях использования не должны причинять вред имуществу заказчика и жизни, здоровью работников заказчика.</w:t>
      </w:r>
    </w:p>
    <w:p w14:paraId="025BE33B" w14:textId="77777777" w:rsidR="005B4D6D" w:rsidRDefault="005B4D6D" w:rsidP="005B4D6D">
      <w:pPr>
        <w:suppressAutoHyphens/>
        <w:ind w:firstLine="709"/>
        <w:jc w:val="both"/>
        <w:rPr>
          <w:b/>
          <w:color w:val="000000"/>
          <w:sz w:val="24"/>
          <w:szCs w:val="24"/>
        </w:rPr>
      </w:pPr>
    </w:p>
    <w:p w14:paraId="1A28EFA1" w14:textId="77777777" w:rsidR="005B4D6D" w:rsidRPr="00616E63" w:rsidRDefault="005B4D6D" w:rsidP="005B4D6D">
      <w:pPr>
        <w:suppressAutoHyphens/>
        <w:ind w:firstLine="709"/>
        <w:jc w:val="both"/>
        <w:rPr>
          <w:b/>
          <w:color w:val="000000"/>
          <w:sz w:val="24"/>
          <w:szCs w:val="24"/>
        </w:rPr>
      </w:pPr>
    </w:p>
    <w:p w14:paraId="2F7DB8E0" w14:textId="77777777" w:rsidR="005B4D6D" w:rsidRPr="00616E63" w:rsidRDefault="00E56C66" w:rsidP="00E56C66">
      <w:pPr>
        <w:suppressAutoHyphens/>
        <w:ind w:left="709"/>
        <w:jc w:val="both"/>
        <w:rPr>
          <w:b/>
          <w:color w:val="000000"/>
          <w:sz w:val="24"/>
          <w:szCs w:val="24"/>
        </w:rPr>
      </w:pPr>
      <w:r>
        <w:rPr>
          <w:b/>
          <w:color w:val="000000"/>
          <w:sz w:val="24"/>
          <w:szCs w:val="24"/>
        </w:rPr>
        <w:t xml:space="preserve">4. </w:t>
      </w:r>
      <w:r w:rsidR="005B4D6D" w:rsidRPr="00616E63">
        <w:rPr>
          <w:b/>
          <w:color w:val="000000"/>
          <w:sz w:val="24"/>
          <w:szCs w:val="24"/>
        </w:rPr>
        <w:t>Требования к</w:t>
      </w:r>
      <w:r w:rsidR="005B4D6D" w:rsidRPr="00616E63">
        <w:rPr>
          <w:rFonts w:eastAsia="TimesNewRomanPSMT"/>
          <w:b/>
          <w:bCs/>
          <w:sz w:val="24"/>
          <w:szCs w:val="24"/>
        </w:rPr>
        <w:t xml:space="preserve"> условию поставки и </w:t>
      </w:r>
      <w:r w:rsidR="005B4D6D" w:rsidRPr="00616E63">
        <w:rPr>
          <w:b/>
          <w:color w:val="000000"/>
          <w:sz w:val="24"/>
          <w:szCs w:val="24"/>
        </w:rPr>
        <w:t>упаковке поставляемого товара:</w:t>
      </w:r>
    </w:p>
    <w:p w14:paraId="052A3B80" w14:textId="77777777" w:rsidR="005B4D6D" w:rsidRPr="00616E63" w:rsidRDefault="00E56C66" w:rsidP="005B4D6D">
      <w:pPr>
        <w:suppressAutoHyphens/>
        <w:autoSpaceDE w:val="0"/>
        <w:autoSpaceDN w:val="0"/>
        <w:adjustRightInd w:val="0"/>
        <w:ind w:firstLine="709"/>
        <w:jc w:val="both"/>
        <w:rPr>
          <w:sz w:val="24"/>
          <w:szCs w:val="24"/>
        </w:rPr>
      </w:pPr>
      <w:r>
        <w:rPr>
          <w:sz w:val="24"/>
          <w:szCs w:val="24"/>
        </w:rPr>
        <w:t>4</w:t>
      </w:r>
      <w:r w:rsidR="005B4D6D" w:rsidRPr="00616E63">
        <w:rPr>
          <w:sz w:val="24"/>
          <w:szCs w:val="24"/>
        </w:rPr>
        <w:t xml:space="preserve">.1 Поставщик обязан поставить товар заказчику по адресу: </w:t>
      </w:r>
      <w:r w:rsidR="005B4D6D" w:rsidRPr="00616E63">
        <w:rPr>
          <w:sz w:val="24"/>
          <w:szCs w:val="24"/>
          <w:highlight w:val="yellow"/>
        </w:rPr>
        <w:t xml:space="preserve">Московская область, </w:t>
      </w:r>
      <w:proofErr w:type="spellStart"/>
      <w:r w:rsidR="005B4D6D" w:rsidRPr="00616E63">
        <w:rPr>
          <w:sz w:val="24"/>
          <w:szCs w:val="24"/>
          <w:highlight w:val="yellow"/>
        </w:rPr>
        <w:t>г.Коломна</w:t>
      </w:r>
      <w:proofErr w:type="spellEnd"/>
      <w:r w:rsidR="005B4D6D" w:rsidRPr="00616E63">
        <w:rPr>
          <w:sz w:val="24"/>
          <w:szCs w:val="24"/>
          <w:highlight w:val="yellow"/>
        </w:rPr>
        <w:t xml:space="preserve">, </w:t>
      </w:r>
      <w:proofErr w:type="spellStart"/>
      <w:r w:rsidR="005B4D6D" w:rsidRPr="00616E63">
        <w:rPr>
          <w:sz w:val="24"/>
          <w:szCs w:val="24"/>
          <w:highlight w:val="yellow"/>
        </w:rPr>
        <w:t>ул.Гражданская</w:t>
      </w:r>
      <w:proofErr w:type="spellEnd"/>
      <w:proofErr w:type="gramStart"/>
      <w:r w:rsidR="005B4D6D" w:rsidRPr="00616E63">
        <w:rPr>
          <w:sz w:val="24"/>
          <w:szCs w:val="24"/>
          <w:highlight w:val="yellow"/>
        </w:rPr>
        <w:t>,  д.112</w:t>
      </w:r>
      <w:r w:rsidR="005B4D6D">
        <w:rPr>
          <w:sz w:val="24"/>
          <w:szCs w:val="24"/>
        </w:rPr>
        <w:t>.</w:t>
      </w:r>
      <w:proofErr w:type="gramEnd"/>
    </w:p>
    <w:p w14:paraId="403953F9" w14:textId="77777777" w:rsidR="005B4D6D" w:rsidRPr="00616E63" w:rsidRDefault="00E56C66" w:rsidP="005B4D6D">
      <w:pPr>
        <w:tabs>
          <w:tab w:val="left" w:pos="993"/>
        </w:tabs>
        <w:ind w:firstLine="709"/>
        <w:jc w:val="both"/>
        <w:rPr>
          <w:sz w:val="24"/>
          <w:szCs w:val="24"/>
        </w:rPr>
      </w:pPr>
      <w:r>
        <w:rPr>
          <w:sz w:val="24"/>
          <w:szCs w:val="24"/>
        </w:rPr>
        <w:t>4</w:t>
      </w:r>
      <w:r w:rsidR="005B4D6D" w:rsidRPr="00616E63">
        <w:rPr>
          <w:sz w:val="24"/>
          <w:szCs w:val="24"/>
        </w:rPr>
        <w:t>.2. Товар должен отгружаться в стандартной заводской упаковке с учетом необходимых маркировок, тара и упаковка входят в цену поставляемого товара. Упаковка должна обеспечивать сохранность потребительских свойств поставляемого товара.</w:t>
      </w:r>
    </w:p>
    <w:p w14:paraId="72575351" w14:textId="77777777" w:rsidR="005B4D6D" w:rsidRPr="00616E63" w:rsidRDefault="005B4D6D" w:rsidP="005B4D6D">
      <w:pPr>
        <w:tabs>
          <w:tab w:val="left" w:pos="993"/>
        </w:tabs>
        <w:ind w:firstLine="709"/>
        <w:jc w:val="both"/>
        <w:rPr>
          <w:sz w:val="24"/>
          <w:szCs w:val="24"/>
        </w:rPr>
      </w:pPr>
      <w:r w:rsidRPr="00616E63">
        <w:rPr>
          <w:sz w:val="24"/>
          <w:szCs w:val="24"/>
        </w:rPr>
        <w:t xml:space="preserve">Товар должен быть упакован способом и средствами, обеспечивающими </w:t>
      </w:r>
      <w:proofErr w:type="gramStart"/>
      <w:r w:rsidRPr="00616E63">
        <w:rPr>
          <w:sz w:val="24"/>
          <w:szCs w:val="24"/>
        </w:rPr>
        <w:t>его  хранение</w:t>
      </w:r>
      <w:proofErr w:type="gramEnd"/>
      <w:r w:rsidRPr="00616E63">
        <w:rPr>
          <w:sz w:val="24"/>
          <w:szCs w:val="24"/>
        </w:rPr>
        <w:t xml:space="preserve">, защиту от повреждения, попадания влаги и потерь во время транспортировки, доставки и погрузочно-разгрузочных работ. Упаковка поставляемого Товара должна соответствовать требованиям стандартов, установленных действующим законодательством РФ, в том числе: ГОСТ Р </w:t>
      </w:r>
      <w:proofErr w:type="gramStart"/>
      <w:r w:rsidRPr="00616E63">
        <w:rPr>
          <w:sz w:val="24"/>
          <w:szCs w:val="24"/>
        </w:rPr>
        <w:t>51474-99</w:t>
      </w:r>
      <w:proofErr w:type="gramEnd"/>
      <w:r w:rsidRPr="00616E63">
        <w:rPr>
          <w:sz w:val="24"/>
          <w:szCs w:val="24"/>
        </w:rPr>
        <w:t xml:space="preserve"> «Упаковка. Маркировка, указывающая на способ обращения с грузами».</w:t>
      </w:r>
    </w:p>
    <w:p w14:paraId="1B243ECB" w14:textId="77777777" w:rsidR="008714EB" w:rsidRDefault="005B4D6D" w:rsidP="00E56C66">
      <w:pPr>
        <w:tabs>
          <w:tab w:val="left" w:pos="993"/>
        </w:tabs>
        <w:ind w:firstLine="709"/>
        <w:jc w:val="both"/>
        <w:rPr>
          <w:sz w:val="22"/>
          <w:szCs w:val="22"/>
        </w:rPr>
      </w:pPr>
      <w:r w:rsidRPr="00616E63">
        <w:rPr>
          <w:rFonts w:eastAsia="TimesNewRomanPSMT"/>
          <w:sz w:val="24"/>
          <w:szCs w:val="24"/>
        </w:rPr>
        <w:t xml:space="preserve"> </w:t>
      </w:r>
    </w:p>
    <w:sectPr w:rsidR="008714EB" w:rsidSect="00AC7FA0">
      <w:footerReference w:type="default" r:id="rId8"/>
      <w:pgSz w:w="11906" w:h="16838"/>
      <w:pgMar w:top="993" w:right="850" w:bottom="993" w:left="16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3CB7" w14:textId="77777777" w:rsidR="00C334A3" w:rsidRDefault="00C334A3">
      <w:r>
        <w:separator/>
      </w:r>
    </w:p>
  </w:endnote>
  <w:endnote w:type="continuationSeparator" w:id="0">
    <w:p w14:paraId="2B3F09FD" w14:textId="77777777" w:rsidR="00C334A3" w:rsidRDefault="00C3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00000000"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default"/>
  </w:font>
  <w:font w:name="PT Astra Serif">
    <w:panose1 w:val="020A0603040505020204"/>
    <w:charset w:val="CC"/>
    <w:family w:val="roman"/>
    <w:pitch w:val="variable"/>
    <w:sig w:usb0="A00002EF" w:usb1="5000204B" w:usb2="00000020" w:usb3="00000000" w:csb0="00000097"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9760" w14:textId="77777777" w:rsidR="001517BA" w:rsidRDefault="00CB6213">
    <w:pPr>
      <w:pStyle w:val="a7"/>
      <w:jc w:val="right"/>
    </w:pPr>
    <w:r>
      <w:fldChar w:fldCharType="begin"/>
    </w:r>
    <w:r>
      <w:instrText xml:space="preserve"> PAGE   \* MERGEFORMAT </w:instrText>
    </w:r>
    <w:r>
      <w:fldChar w:fldCharType="separate"/>
    </w:r>
    <w:r>
      <w:rPr>
        <w:noProof/>
      </w:rPr>
      <w:t>7</w:t>
    </w:r>
    <w:r>
      <w:rPr>
        <w:noProof/>
      </w:rPr>
      <w:fldChar w:fldCharType="end"/>
    </w:r>
  </w:p>
  <w:p w14:paraId="38FF2880" w14:textId="77777777" w:rsidR="001517BA" w:rsidRDefault="001517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AAAB" w14:textId="77777777" w:rsidR="00C334A3" w:rsidRDefault="00C334A3">
      <w:r>
        <w:separator/>
      </w:r>
    </w:p>
  </w:footnote>
  <w:footnote w:type="continuationSeparator" w:id="0">
    <w:p w14:paraId="7100AF1B" w14:textId="77777777" w:rsidR="00C334A3" w:rsidRDefault="00C33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D57F2"/>
    <w:multiLevelType w:val="multilevel"/>
    <w:tmpl w:val="347D57F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16D4D"/>
    <w:multiLevelType w:val="multilevel"/>
    <w:tmpl w:val="49516D4D"/>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 w15:restartNumberingAfterBreak="0">
    <w:nsid w:val="5610772D"/>
    <w:multiLevelType w:val="multilevel"/>
    <w:tmpl w:val="5610772D"/>
    <w:lvl w:ilvl="0">
      <w:start w:val="8"/>
      <w:numFmt w:val="decimal"/>
      <w:lvlText w:val="%1."/>
      <w:lvlJc w:val="left"/>
      <w:pPr>
        <w:tabs>
          <w:tab w:val="num" w:pos="4140"/>
        </w:tabs>
        <w:ind w:left="41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71161F6"/>
    <w:multiLevelType w:val="multilevel"/>
    <w:tmpl w:val="1BAE22D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5B0104B3"/>
    <w:multiLevelType w:val="multilevel"/>
    <w:tmpl w:val="5EC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15756">
    <w:abstractNumId w:val="1"/>
  </w:num>
  <w:num w:numId="2" w16cid:durableId="823668541">
    <w:abstractNumId w:val="0"/>
  </w:num>
  <w:num w:numId="3" w16cid:durableId="18084253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323079">
    <w:abstractNumId w:val="3"/>
  </w:num>
  <w:num w:numId="5" w16cid:durableId="2016226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CDD"/>
    <w:rsid w:val="000149FB"/>
    <w:rsid w:val="00015444"/>
    <w:rsid w:val="00020319"/>
    <w:rsid w:val="0002490F"/>
    <w:rsid w:val="00030566"/>
    <w:rsid w:val="000355B7"/>
    <w:rsid w:val="000425C6"/>
    <w:rsid w:val="00046DB8"/>
    <w:rsid w:val="00057B05"/>
    <w:rsid w:val="00060D16"/>
    <w:rsid w:val="000649EC"/>
    <w:rsid w:val="00084D2F"/>
    <w:rsid w:val="00091DB6"/>
    <w:rsid w:val="0009206F"/>
    <w:rsid w:val="00095879"/>
    <w:rsid w:val="000959B7"/>
    <w:rsid w:val="000A28F6"/>
    <w:rsid w:val="000A2F77"/>
    <w:rsid w:val="000B045C"/>
    <w:rsid w:val="000B26A5"/>
    <w:rsid w:val="000B2B08"/>
    <w:rsid w:val="000B7AF4"/>
    <w:rsid w:val="000C5B98"/>
    <w:rsid w:val="000D6607"/>
    <w:rsid w:val="000E308D"/>
    <w:rsid w:val="000E48B4"/>
    <w:rsid w:val="000F7A77"/>
    <w:rsid w:val="00102D4D"/>
    <w:rsid w:val="0011127F"/>
    <w:rsid w:val="001126EC"/>
    <w:rsid w:val="0011370B"/>
    <w:rsid w:val="0013129F"/>
    <w:rsid w:val="00131BF5"/>
    <w:rsid w:val="00140828"/>
    <w:rsid w:val="001459EF"/>
    <w:rsid w:val="001517BA"/>
    <w:rsid w:val="00162820"/>
    <w:rsid w:val="00166DC3"/>
    <w:rsid w:val="001711C8"/>
    <w:rsid w:val="00172CED"/>
    <w:rsid w:val="001A4805"/>
    <w:rsid w:val="001B059C"/>
    <w:rsid w:val="001B27F6"/>
    <w:rsid w:val="001B3730"/>
    <w:rsid w:val="001B7108"/>
    <w:rsid w:val="001C2A52"/>
    <w:rsid w:val="001E6484"/>
    <w:rsid w:val="001F2483"/>
    <w:rsid w:val="00202A91"/>
    <w:rsid w:val="00202F39"/>
    <w:rsid w:val="00206998"/>
    <w:rsid w:val="00210C1B"/>
    <w:rsid w:val="00210F29"/>
    <w:rsid w:val="00216838"/>
    <w:rsid w:val="00223845"/>
    <w:rsid w:val="00225C0D"/>
    <w:rsid w:val="0022690E"/>
    <w:rsid w:val="00231199"/>
    <w:rsid w:val="00232108"/>
    <w:rsid w:val="0023428F"/>
    <w:rsid w:val="00241A59"/>
    <w:rsid w:val="00242B88"/>
    <w:rsid w:val="0024617B"/>
    <w:rsid w:val="0024656D"/>
    <w:rsid w:val="00247107"/>
    <w:rsid w:val="0025085D"/>
    <w:rsid w:val="002511EA"/>
    <w:rsid w:val="00253BE7"/>
    <w:rsid w:val="00256C5A"/>
    <w:rsid w:val="002601ED"/>
    <w:rsid w:val="00275072"/>
    <w:rsid w:val="002771F9"/>
    <w:rsid w:val="0028071D"/>
    <w:rsid w:val="00280FE3"/>
    <w:rsid w:val="00285A01"/>
    <w:rsid w:val="00294A1D"/>
    <w:rsid w:val="002A3C5E"/>
    <w:rsid w:val="002A7C3A"/>
    <w:rsid w:val="002B137E"/>
    <w:rsid w:val="002B150F"/>
    <w:rsid w:val="002C1F36"/>
    <w:rsid w:val="002C247C"/>
    <w:rsid w:val="002C3FF9"/>
    <w:rsid w:val="002C44CC"/>
    <w:rsid w:val="002D36A0"/>
    <w:rsid w:val="002D4EFA"/>
    <w:rsid w:val="002D7010"/>
    <w:rsid w:val="002E370A"/>
    <w:rsid w:val="002F20B3"/>
    <w:rsid w:val="003000EA"/>
    <w:rsid w:val="003120FE"/>
    <w:rsid w:val="00326092"/>
    <w:rsid w:val="003306DC"/>
    <w:rsid w:val="0033211D"/>
    <w:rsid w:val="003417E3"/>
    <w:rsid w:val="00342642"/>
    <w:rsid w:val="0034300A"/>
    <w:rsid w:val="003450A4"/>
    <w:rsid w:val="00346456"/>
    <w:rsid w:val="00351407"/>
    <w:rsid w:val="0035301D"/>
    <w:rsid w:val="003546D8"/>
    <w:rsid w:val="00365FC0"/>
    <w:rsid w:val="003762ED"/>
    <w:rsid w:val="00377E1B"/>
    <w:rsid w:val="00383EA6"/>
    <w:rsid w:val="003878D1"/>
    <w:rsid w:val="003B7314"/>
    <w:rsid w:val="003D2CDD"/>
    <w:rsid w:val="003D58AA"/>
    <w:rsid w:val="003D5BF7"/>
    <w:rsid w:val="003E150B"/>
    <w:rsid w:val="003E35C1"/>
    <w:rsid w:val="003E5D19"/>
    <w:rsid w:val="003E5F9E"/>
    <w:rsid w:val="003E7F2A"/>
    <w:rsid w:val="003F3647"/>
    <w:rsid w:val="003F4ADD"/>
    <w:rsid w:val="003F5533"/>
    <w:rsid w:val="003F6C3C"/>
    <w:rsid w:val="00403522"/>
    <w:rsid w:val="004127B3"/>
    <w:rsid w:val="00416379"/>
    <w:rsid w:val="004163BB"/>
    <w:rsid w:val="00416F60"/>
    <w:rsid w:val="00423A96"/>
    <w:rsid w:val="00426EFC"/>
    <w:rsid w:val="00427DDF"/>
    <w:rsid w:val="00427E16"/>
    <w:rsid w:val="00427EDE"/>
    <w:rsid w:val="00433096"/>
    <w:rsid w:val="00440573"/>
    <w:rsid w:val="00454E2A"/>
    <w:rsid w:val="00457865"/>
    <w:rsid w:val="00464D5D"/>
    <w:rsid w:val="00475659"/>
    <w:rsid w:val="00480A76"/>
    <w:rsid w:val="0048217C"/>
    <w:rsid w:val="004825B0"/>
    <w:rsid w:val="00490233"/>
    <w:rsid w:val="004A0870"/>
    <w:rsid w:val="004A6684"/>
    <w:rsid w:val="004D4C55"/>
    <w:rsid w:val="004D6E5D"/>
    <w:rsid w:val="004E79C9"/>
    <w:rsid w:val="004F130E"/>
    <w:rsid w:val="00500354"/>
    <w:rsid w:val="005055E9"/>
    <w:rsid w:val="00513D73"/>
    <w:rsid w:val="00514CE9"/>
    <w:rsid w:val="00533177"/>
    <w:rsid w:val="00536AAE"/>
    <w:rsid w:val="00546D1D"/>
    <w:rsid w:val="0058023B"/>
    <w:rsid w:val="005852B2"/>
    <w:rsid w:val="00596961"/>
    <w:rsid w:val="005A3F21"/>
    <w:rsid w:val="005A6AF5"/>
    <w:rsid w:val="005B4D6D"/>
    <w:rsid w:val="005C2BB7"/>
    <w:rsid w:val="005F2C26"/>
    <w:rsid w:val="005F4AC0"/>
    <w:rsid w:val="00603A3A"/>
    <w:rsid w:val="00610C3A"/>
    <w:rsid w:val="00613186"/>
    <w:rsid w:val="00615003"/>
    <w:rsid w:val="00616912"/>
    <w:rsid w:val="006173B9"/>
    <w:rsid w:val="006177D1"/>
    <w:rsid w:val="00630142"/>
    <w:rsid w:val="00641F9B"/>
    <w:rsid w:val="00653508"/>
    <w:rsid w:val="00662343"/>
    <w:rsid w:val="006645CE"/>
    <w:rsid w:val="00670AF4"/>
    <w:rsid w:val="00687132"/>
    <w:rsid w:val="006946A7"/>
    <w:rsid w:val="0069473B"/>
    <w:rsid w:val="006B01DF"/>
    <w:rsid w:val="006B0579"/>
    <w:rsid w:val="006B220A"/>
    <w:rsid w:val="006B5E72"/>
    <w:rsid w:val="006C11B1"/>
    <w:rsid w:val="006C25CC"/>
    <w:rsid w:val="006C2611"/>
    <w:rsid w:val="006C5169"/>
    <w:rsid w:val="006D4AA4"/>
    <w:rsid w:val="006D5DC2"/>
    <w:rsid w:val="006E118C"/>
    <w:rsid w:val="006E5AAB"/>
    <w:rsid w:val="006E5C52"/>
    <w:rsid w:val="006F7461"/>
    <w:rsid w:val="00705C97"/>
    <w:rsid w:val="00723BB0"/>
    <w:rsid w:val="00725FA3"/>
    <w:rsid w:val="0072749F"/>
    <w:rsid w:val="00732F7C"/>
    <w:rsid w:val="007331B1"/>
    <w:rsid w:val="00734546"/>
    <w:rsid w:val="00743516"/>
    <w:rsid w:val="00743684"/>
    <w:rsid w:val="0074440F"/>
    <w:rsid w:val="007459F5"/>
    <w:rsid w:val="00751F16"/>
    <w:rsid w:val="0075722F"/>
    <w:rsid w:val="00761F41"/>
    <w:rsid w:val="00775350"/>
    <w:rsid w:val="00775D8C"/>
    <w:rsid w:val="007803B9"/>
    <w:rsid w:val="00781BE3"/>
    <w:rsid w:val="00784D1A"/>
    <w:rsid w:val="007862C1"/>
    <w:rsid w:val="00792585"/>
    <w:rsid w:val="007972DB"/>
    <w:rsid w:val="007A3D2D"/>
    <w:rsid w:val="007B3CDF"/>
    <w:rsid w:val="007D42FB"/>
    <w:rsid w:val="007E1FD8"/>
    <w:rsid w:val="007E506D"/>
    <w:rsid w:val="00800CC6"/>
    <w:rsid w:val="00802E1F"/>
    <w:rsid w:val="00811627"/>
    <w:rsid w:val="00830403"/>
    <w:rsid w:val="00832225"/>
    <w:rsid w:val="008325AF"/>
    <w:rsid w:val="00832F07"/>
    <w:rsid w:val="008468BF"/>
    <w:rsid w:val="00857D34"/>
    <w:rsid w:val="00865AFF"/>
    <w:rsid w:val="008714EB"/>
    <w:rsid w:val="008802FE"/>
    <w:rsid w:val="00880CB9"/>
    <w:rsid w:val="00881277"/>
    <w:rsid w:val="00883EC3"/>
    <w:rsid w:val="00885C30"/>
    <w:rsid w:val="00886791"/>
    <w:rsid w:val="00891ADF"/>
    <w:rsid w:val="008A53F6"/>
    <w:rsid w:val="008A6049"/>
    <w:rsid w:val="008B19B6"/>
    <w:rsid w:val="008B3A90"/>
    <w:rsid w:val="008B436A"/>
    <w:rsid w:val="008B5BC1"/>
    <w:rsid w:val="008B7C78"/>
    <w:rsid w:val="008D1B68"/>
    <w:rsid w:val="008D7FEE"/>
    <w:rsid w:val="008E1820"/>
    <w:rsid w:val="008E442C"/>
    <w:rsid w:val="008E738B"/>
    <w:rsid w:val="008F3EB7"/>
    <w:rsid w:val="00914C3D"/>
    <w:rsid w:val="009173BA"/>
    <w:rsid w:val="0092040D"/>
    <w:rsid w:val="00920AD6"/>
    <w:rsid w:val="00923B21"/>
    <w:rsid w:val="009302D7"/>
    <w:rsid w:val="00941B06"/>
    <w:rsid w:val="00951D74"/>
    <w:rsid w:val="00960863"/>
    <w:rsid w:val="009615B2"/>
    <w:rsid w:val="00967D65"/>
    <w:rsid w:val="009845B6"/>
    <w:rsid w:val="00984BFC"/>
    <w:rsid w:val="009A4AF7"/>
    <w:rsid w:val="009B0A74"/>
    <w:rsid w:val="009B0F93"/>
    <w:rsid w:val="009B37EF"/>
    <w:rsid w:val="009B61BB"/>
    <w:rsid w:val="009C65B8"/>
    <w:rsid w:val="009C6EBE"/>
    <w:rsid w:val="009C7CE2"/>
    <w:rsid w:val="009D17B4"/>
    <w:rsid w:val="009D7C1C"/>
    <w:rsid w:val="009E1160"/>
    <w:rsid w:val="009E1959"/>
    <w:rsid w:val="009E55E8"/>
    <w:rsid w:val="009E6391"/>
    <w:rsid w:val="00A00479"/>
    <w:rsid w:val="00A103F5"/>
    <w:rsid w:val="00A1513A"/>
    <w:rsid w:val="00A16838"/>
    <w:rsid w:val="00A305B7"/>
    <w:rsid w:val="00A32481"/>
    <w:rsid w:val="00A45708"/>
    <w:rsid w:val="00A46FE5"/>
    <w:rsid w:val="00A50A05"/>
    <w:rsid w:val="00A57F14"/>
    <w:rsid w:val="00A64133"/>
    <w:rsid w:val="00A65648"/>
    <w:rsid w:val="00A7114A"/>
    <w:rsid w:val="00A8087F"/>
    <w:rsid w:val="00A82503"/>
    <w:rsid w:val="00A95112"/>
    <w:rsid w:val="00AA7ED8"/>
    <w:rsid w:val="00AB5F14"/>
    <w:rsid w:val="00AC2999"/>
    <w:rsid w:val="00AC5591"/>
    <w:rsid w:val="00AC72D5"/>
    <w:rsid w:val="00AC7FA0"/>
    <w:rsid w:val="00AD2EA0"/>
    <w:rsid w:val="00AD5FCD"/>
    <w:rsid w:val="00AE1CC7"/>
    <w:rsid w:val="00AF7B48"/>
    <w:rsid w:val="00B00815"/>
    <w:rsid w:val="00B04099"/>
    <w:rsid w:val="00B10DF8"/>
    <w:rsid w:val="00B11B2E"/>
    <w:rsid w:val="00B13BC3"/>
    <w:rsid w:val="00B1443E"/>
    <w:rsid w:val="00B1741A"/>
    <w:rsid w:val="00B20629"/>
    <w:rsid w:val="00B241F6"/>
    <w:rsid w:val="00B246B1"/>
    <w:rsid w:val="00B34E8C"/>
    <w:rsid w:val="00B36974"/>
    <w:rsid w:val="00B514CF"/>
    <w:rsid w:val="00B52368"/>
    <w:rsid w:val="00B5592C"/>
    <w:rsid w:val="00B6216C"/>
    <w:rsid w:val="00B63E12"/>
    <w:rsid w:val="00B748FB"/>
    <w:rsid w:val="00B74CF4"/>
    <w:rsid w:val="00B908D5"/>
    <w:rsid w:val="00B91AEA"/>
    <w:rsid w:val="00B928A9"/>
    <w:rsid w:val="00B92BB1"/>
    <w:rsid w:val="00B945A3"/>
    <w:rsid w:val="00B96F31"/>
    <w:rsid w:val="00BA486B"/>
    <w:rsid w:val="00BA6A71"/>
    <w:rsid w:val="00BC33F5"/>
    <w:rsid w:val="00BC40E7"/>
    <w:rsid w:val="00BC4C78"/>
    <w:rsid w:val="00BC615D"/>
    <w:rsid w:val="00BD11C6"/>
    <w:rsid w:val="00BD1F49"/>
    <w:rsid w:val="00BE36CC"/>
    <w:rsid w:val="00BE5AA5"/>
    <w:rsid w:val="00BF16AA"/>
    <w:rsid w:val="00BF2E84"/>
    <w:rsid w:val="00C04093"/>
    <w:rsid w:val="00C057C6"/>
    <w:rsid w:val="00C17907"/>
    <w:rsid w:val="00C22F45"/>
    <w:rsid w:val="00C25CAB"/>
    <w:rsid w:val="00C26C29"/>
    <w:rsid w:val="00C306CB"/>
    <w:rsid w:val="00C334A3"/>
    <w:rsid w:val="00C52B91"/>
    <w:rsid w:val="00C535B3"/>
    <w:rsid w:val="00C57730"/>
    <w:rsid w:val="00C6040B"/>
    <w:rsid w:val="00C67326"/>
    <w:rsid w:val="00C71CC7"/>
    <w:rsid w:val="00C74E5A"/>
    <w:rsid w:val="00C91578"/>
    <w:rsid w:val="00C92322"/>
    <w:rsid w:val="00CA415F"/>
    <w:rsid w:val="00CB6213"/>
    <w:rsid w:val="00CC0E7D"/>
    <w:rsid w:val="00CC6233"/>
    <w:rsid w:val="00CD467F"/>
    <w:rsid w:val="00CE6D2E"/>
    <w:rsid w:val="00D0160F"/>
    <w:rsid w:val="00D054D7"/>
    <w:rsid w:val="00D07C13"/>
    <w:rsid w:val="00D12F67"/>
    <w:rsid w:val="00D23348"/>
    <w:rsid w:val="00D26917"/>
    <w:rsid w:val="00D279C3"/>
    <w:rsid w:val="00D35030"/>
    <w:rsid w:val="00D4163B"/>
    <w:rsid w:val="00D416B1"/>
    <w:rsid w:val="00D4571D"/>
    <w:rsid w:val="00D468A5"/>
    <w:rsid w:val="00D51A9F"/>
    <w:rsid w:val="00D52735"/>
    <w:rsid w:val="00D71C0A"/>
    <w:rsid w:val="00D72804"/>
    <w:rsid w:val="00D73F27"/>
    <w:rsid w:val="00D85374"/>
    <w:rsid w:val="00D90B46"/>
    <w:rsid w:val="00DA5476"/>
    <w:rsid w:val="00DA71E4"/>
    <w:rsid w:val="00DC2029"/>
    <w:rsid w:val="00DC55C0"/>
    <w:rsid w:val="00DC77EF"/>
    <w:rsid w:val="00DD0C07"/>
    <w:rsid w:val="00DE4ECB"/>
    <w:rsid w:val="00DF06DB"/>
    <w:rsid w:val="00DF2891"/>
    <w:rsid w:val="00DF53E2"/>
    <w:rsid w:val="00DF5BB4"/>
    <w:rsid w:val="00DF65A1"/>
    <w:rsid w:val="00E01321"/>
    <w:rsid w:val="00E05E1A"/>
    <w:rsid w:val="00E14F8C"/>
    <w:rsid w:val="00E14FE7"/>
    <w:rsid w:val="00E21303"/>
    <w:rsid w:val="00E22128"/>
    <w:rsid w:val="00E22277"/>
    <w:rsid w:val="00E2327C"/>
    <w:rsid w:val="00E32A86"/>
    <w:rsid w:val="00E330DE"/>
    <w:rsid w:val="00E35487"/>
    <w:rsid w:val="00E42FC2"/>
    <w:rsid w:val="00E43B7D"/>
    <w:rsid w:val="00E45B22"/>
    <w:rsid w:val="00E45DA0"/>
    <w:rsid w:val="00E549AD"/>
    <w:rsid w:val="00E56C66"/>
    <w:rsid w:val="00E623B0"/>
    <w:rsid w:val="00E72410"/>
    <w:rsid w:val="00E73A81"/>
    <w:rsid w:val="00E83501"/>
    <w:rsid w:val="00E84839"/>
    <w:rsid w:val="00E92839"/>
    <w:rsid w:val="00E9454A"/>
    <w:rsid w:val="00E94C51"/>
    <w:rsid w:val="00E95294"/>
    <w:rsid w:val="00EA4D68"/>
    <w:rsid w:val="00EB55E1"/>
    <w:rsid w:val="00EC054A"/>
    <w:rsid w:val="00EC3268"/>
    <w:rsid w:val="00EC637D"/>
    <w:rsid w:val="00EC6CBE"/>
    <w:rsid w:val="00ED56FD"/>
    <w:rsid w:val="00EE62A3"/>
    <w:rsid w:val="00F018E2"/>
    <w:rsid w:val="00F04273"/>
    <w:rsid w:val="00F11E30"/>
    <w:rsid w:val="00F1238F"/>
    <w:rsid w:val="00F13329"/>
    <w:rsid w:val="00F13708"/>
    <w:rsid w:val="00F24BA7"/>
    <w:rsid w:val="00F255C0"/>
    <w:rsid w:val="00F26266"/>
    <w:rsid w:val="00F41E7A"/>
    <w:rsid w:val="00F539AF"/>
    <w:rsid w:val="00F561C9"/>
    <w:rsid w:val="00F57E02"/>
    <w:rsid w:val="00F62521"/>
    <w:rsid w:val="00F64E6C"/>
    <w:rsid w:val="00F74782"/>
    <w:rsid w:val="00F82DBF"/>
    <w:rsid w:val="00F848DB"/>
    <w:rsid w:val="00F87544"/>
    <w:rsid w:val="00F944E8"/>
    <w:rsid w:val="00F94943"/>
    <w:rsid w:val="00FA3E1A"/>
    <w:rsid w:val="00FA43C6"/>
    <w:rsid w:val="00FA6070"/>
    <w:rsid w:val="00FB0FDF"/>
    <w:rsid w:val="00FB6AD9"/>
    <w:rsid w:val="00FC11C0"/>
    <w:rsid w:val="00FD02AB"/>
    <w:rsid w:val="00FF26D3"/>
    <w:rsid w:val="2B1A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DBEC2"/>
  <w15:docId w15:val="{A36E9BD8-1CBE-4102-BC77-CAF84430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FA0"/>
  </w:style>
  <w:style w:type="paragraph" w:styleId="3">
    <w:name w:val="heading 3"/>
    <w:basedOn w:val="a"/>
    <w:next w:val="a"/>
    <w:link w:val="30"/>
    <w:uiPriority w:val="9"/>
    <w:qFormat/>
    <w:rsid w:val="00AC7FA0"/>
    <w:pPr>
      <w:keepNext/>
      <w:keepLines/>
      <w:spacing w:before="40" w:line="259" w:lineRule="auto"/>
      <w:outlineLvl w:val="2"/>
    </w:pPr>
    <w:rPr>
      <w:rFonts w:ascii="Calibri Light" w:hAnsi="Calibri Light"/>
      <w:color w:val="1F4D78"/>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7FA0"/>
    <w:rPr>
      <w:rFonts w:ascii="Calibri Light" w:hAnsi="Calibri Light"/>
      <w:color w:val="1F4D78"/>
      <w:sz w:val="24"/>
      <w:szCs w:val="24"/>
      <w:lang w:eastAsia="en-US"/>
    </w:rPr>
  </w:style>
  <w:style w:type="character" w:styleId="a3">
    <w:name w:val="Hyperlink"/>
    <w:uiPriority w:val="99"/>
    <w:unhideWhenUsed/>
    <w:rsid w:val="00AC7FA0"/>
    <w:rPr>
      <w:color w:val="0000FF"/>
      <w:u w:val="single"/>
    </w:rPr>
  </w:style>
  <w:style w:type="paragraph" w:styleId="2">
    <w:name w:val="Body Text 2"/>
    <w:basedOn w:val="a"/>
    <w:rsid w:val="00AC7FA0"/>
    <w:pPr>
      <w:autoSpaceDE w:val="0"/>
      <w:autoSpaceDN w:val="0"/>
      <w:ind w:firstLine="720"/>
      <w:jc w:val="both"/>
    </w:pPr>
    <w:rPr>
      <w:sz w:val="24"/>
      <w:szCs w:val="24"/>
    </w:rPr>
  </w:style>
  <w:style w:type="paragraph" w:styleId="31">
    <w:name w:val="Body Text Indent 3"/>
    <w:basedOn w:val="a"/>
    <w:rsid w:val="00AC7FA0"/>
    <w:pPr>
      <w:spacing w:after="120"/>
      <w:ind w:left="283"/>
    </w:pPr>
    <w:rPr>
      <w:sz w:val="16"/>
      <w:szCs w:val="16"/>
    </w:rPr>
  </w:style>
  <w:style w:type="paragraph" w:styleId="a4">
    <w:name w:val="header"/>
    <w:basedOn w:val="a"/>
    <w:link w:val="a5"/>
    <w:uiPriority w:val="99"/>
    <w:unhideWhenUsed/>
    <w:rsid w:val="00AC7FA0"/>
    <w:pPr>
      <w:tabs>
        <w:tab w:val="center" w:pos="4677"/>
        <w:tab w:val="right" w:pos="9355"/>
      </w:tabs>
    </w:pPr>
  </w:style>
  <w:style w:type="character" w:customStyle="1" w:styleId="a5">
    <w:name w:val="Верхний колонтитул Знак"/>
    <w:basedOn w:val="a0"/>
    <w:link w:val="a4"/>
    <w:uiPriority w:val="99"/>
    <w:semiHidden/>
    <w:rsid w:val="00AC7FA0"/>
  </w:style>
  <w:style w:type="paragraph" w:styleId="a6">
    <w:name w:val="Body Text"/>
    <w:basedOn w:val="a"/>
    <w:rsid w:val="00AC7FA0"/>
    <w:pPr>
      <w:spacing w:after="120"/>
    </w:pPr>
  </w:style>
  <w:style w:type="paragraph" w:styleId="a7">
    <w:name w:val="footer"/>
    <w:basedOn w:val="a"/>
    <w:link w:val="a8"/>
    <w:uiPriority w:val="99"/>
    <w:unhideWhenUsed/>
    <w:rsid w:val="00AC7FA0"/>
    <w:pPr>
      <w:tabs>
        <w:tab w:val="center" w:pos="4677"/>
        <w:tab w:val="right" w:pos="9355"/>
      </w:tabs>
    </w:pPr>
  </w:style>
  <w:style w:type="character" w:customStyle="1" w:styleId="a8">
    <w:name w:val="Нижний колонтитул Знак"/>
    <w:basedOn w:val="a0"/>
    <w:link w:val="a7"/>
    <w:uiPriority w:val="99"/>
    <w:rsid w:val="00AC7FA0"/>
  </w:style>
  <w:style w:type="paragraph" w:styleId="a9">
    <w:name w:val="Normal (Web)"/>
    <w:basedOn w:val="a"/>
    <w:uiPriority w:val="99"/>
    <w:unhideWhenUsed/>
    <w:rsid w:val="00AC7FA0"/>
    <w:pPr>
      <w:spacing w:before="100" w:beforeAutospacing="1" w:after="100" w:afterAutospacing="1"/>
    </w:pPr>
    <w:rPr>
      <w:sz w:val="24"/>
      <w:szCs w:val="24"/>
    </w:rPr>
  </w:style>
  <w:style w:type="table" w:styleId="aa">
    <w:name w:val="Table Grid"/>
    <w:basedOn w:val="a1"/>
    <w:rsid w:val="00AC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AC7FA0"/>
  </w:style>
  <w:style w:type="character" w:customStyle="1" w:styleId="2125pt">
    <w:name w:val="Основной текст (2) + 12;5 pt"/>
    <w:rsid w:val="00AC7FA0"/>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ad">
    <w:name w:val="List Paragraph"/>
    <w:basedOn w:val="a"/>
    <w:uiPriority w:val="34"/>
    <w:qFormat/>
    <w:rsid w:val="00AC7FA0"/>
    <w:pPr>
      <w:spacing w:after="160" w:line="259" w:lineRule="auto"/>
      <w:ind w:left="720"/>
      <w:contextualSpacing/>
    </w:pPr>
    <w:rPr>
      <w:rFonts w:ascii="Calibri" w:eastAsia="Calibri" w:hAnsi="Calibri"/>
      <w:sz w:val="22"/>
      <w:szCs w:val="22"/>
      <w:lang w:eastAsia="en-US"/>
    </w:rPr>
  </w:style>
  <w:style w:type="paragraph" w:customStyle="1" w:styleId="1">
    <w:name w:val="Обычный1"/>
    <w:uiPriority w:val="99"/>
    <w:rsid w:val="00AC7FA0"/>
    <w:pPr>
      <w:widowControl w:val="0"/>
      <w:spacing w:before="100" w:after="100"/>
    </w:pPr>
    <w:rPr>
      <w:sz w:val="24"/>
    </w:rPr>
  </w:style>
  <w:style w:type="paragraph" w:customStyle="1" w:styleId="ConsPlusNormal">
    <w:name w:val="ConsPlusNormal"/>
    <w:link w:val="ConsPlusNormal0"/>
    <w:rsid w:val="00AC7F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AC7FA0"/>
    <w:rPr>
      <w:rFonts w:ascii="Arial" w:hAnsi="Arial"/>
      <w:sz w:val="22"/>
      <w:szCs w:val="22"/>
      <w:lang w:bidi="ar-SA"/>
    </w:rPr>
  </w:style>
  <w:style w:type="paragraph" w:customStyle="1" w:styleId="headertext">
    <w:name w:val="headertext"/>
    <w:basedOn w:val="a"/>
    <w:rsid w:val="00AC7FA0"/>
    <w:pPr>
      <w:spacing w:before="100" w:beforeAutospacing="1" w:after="100" w:afterAutospacing="1"/>
    </w:pPr>
    <w:rPr>
      <w:sz w:val="24"/>
      <w:szCs w:val="24"/>
    </w:rPr>
  </w:style>
  <w:style w:type="paragraph" w:customStyle="1" w:styleId="11">
    <w:name w:val="Обычный + по ширине11"/>
    <w:basedOn w:val="a"/>
    <w:qFormat/>
    <w:rsid w:val="00951D74"/>
    <w:pPr>
      <w:suppressAutoHyphens/>
      <w:jc w:val="both"/>
    </w:pPr>
    <w:rPr>
      <w:rFonts w:eastAsia="Tahoma" w:cs="Noto Sans Devanagari"/>
      <w:color w:val="000000"/>
      <w:sz w:val="24"/>
      <w:lang w:eastAsia="zh-CN" w:bidi="hi-IN"/>
    </w:rPr>
  </w:style>
  <w:style w:type="character" w:customStyle="1" w:styleId="ac">
    <w:name w:val="Без интервала Знак"/>
    <w:link w:val="ab"/>
    <w:uiPriority w:val="1"/>
    <w:locked/>
    <w:rsid w:val="00F944E8"/>
    <w:rPr>
      <w:lang w:val="ru-RU" w:eastAsia="ru-RU" w:bidi="ar-SA"/>
    </w:rPr>
  </w:style>
  <w:style w:type="character" w:customStyle="1" w:styleId="apple-converted-space">
    <w:name w:val="apple-converted-space"/>
    <w:basedOn w:val="a0"/>
    <w:rsid w:val="00F944E8"/>
  </w:style>
  <w:style w:type="character" w:styleId="ae">
    <w:name w:val="Subtle Emphasis"/>
    <w:basedOn w:val="a0"/>
    <w:uiPriority w:val="19"/>
    <w:qFormat/>
    <w:rsid w:val="00091DB6"/>
    <w:rPr>
      <w:i/>
      <w:iCs/>
      <w:color w:val="808080"/>
    </w:rPr>
  </w:style>
  <w:style w:type="paragraph" w:styleId="af">
    <w:name w:val="Body Text Indent"/>
    <w:basedOn w:val="a"/>
    <w:link w:val="af0"/>
    <w:uiPriority w:val="99"/>
    <w:semiHidden/>
    <w:unhideWhenUsed/>
    <w:rsid w:val="008714EB"/>
    <w:pPr>
      <w:spacing w:after="120"/>
      <w:ind w:left="283"/>
    </w:pPr>
  </w:style>
  <w:style w:type="character" w:customStyle="1" w:styleId="af0">
    <w:name w:val="Основной текст с отступом Знак"/>
    <w:basedOn w:val="a0"/>
    <w:link w:val="af"/>
    <w:uiPriority w:val="99"/>
    <w:semiHidden/>
    <w:rsid w:val="008714EB"/>
  </w:style>
  <w:style w:type="paragraph" w:styleId="af1">
    <w:name w:val="Balloon Text"/>
    <w:basedOn w:val="a"/>
    <w:link w:val="af2"/>
    <w:uiPriority w:val="99"/>
    <w:semiHidden/>
    <w:unhideWhenUsed/>
    <w:rsid w:val="005B4D6D"/>
    <w:rPr>
      <w:rFonts w:ascii="Tahoma" w:hAnsi="Tahoma" w:cs="Tahoma"/>
      <w:sz w:val="16"/>
      <w:szCs w:val="16"/>
    </w:rPr>
  </w:style>
  <w:style w:type="character" w:customStyle="1" w:styleId="af2">
    <w:name w:val="Текст выноски Знак"/>
    <w:basedOn w:val="a0"/>
    <w:link w:val="af1"/>
    <w:uiPriority w:val="99"/>
    <w:semiHidden/>
    <w:rsid w:val="005B4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3111">
      <w:bodyDiv w:val="1"/>
      <w:marLeft w:val="0"/>
      <w:marRight w:val="0"/>
      <w:marTop w:val="0"/>
      <w:marBottom w:val="0"/>
      <w:divBdr>
        <w:top w:val="none" w:sz="0" w:space="0" w:color="auto"/>
        <w:left w:val="none" w:sz="0" w:space="0" w:color="auto"/>
        <w:bottom w:val="none" w:sz="0" w:space="0" w:color="auto"/>
        <w:right w:val="none" w:sz="0" w:space="0" w:color="auto"/>
      </w:divBdr>
    </w:div>
    <w:div w:id="1229878788">
      <w:bodyDiv w:val="1"/>
      <w:marLeft w:val="0"/>
      <w:marRight w:val="0"/>
      <w:marTop w:val="0"/>
      <w:marBottom w:val="0"/>
      <w:divBdr>
        <w:top w:val="none" w:sz="0" w:space="0" w:color="auto"/>
        <w:left w:val="none" w:sz="0" w:space="0" w:color="auto"/>
        <w:bottom w:val="none" w:sz="0" w:space="0" w:color="auto"/>
        <w:right w:val="none" w:sz="0" w:space="0" w:color="auto"/>
      </w:divBdr>
    </w:div>
    <w:div w:id="2080400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E308-B519-4F66-B250-A59831AC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3577</Words>
  <Characters>20391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ДОГОВОР  №104</vt:lpstr>
    </vt:vector>
  </TitlesOfParts>
  <Company>изолятор</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№104</dc:title>
  <dc:creator>саша</dc:creator>
  <cp:lastModifiedBy>Анастасия</cp:lastModifiedBy>
  <cp:revision>2</cp:revision>
  <cp:lastPrinted>2024-12-12T06:15:00Z</cp:lastPrinted>
  <dcterms:created xsi:type="dcterms:W3CDTF">2026-05-18T16:36:00Z</dcterms:created>
  <dcterms:modified xsi:type="dcterms:W3CDTF">2026-05-18T16:36:00Z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B9C642736D4E4F64AA2FBF4167AB44C9</vt:lpwstr>
  </property>
</Properties>
</file>