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FA86001" w14:textId="0DA21C45" w:rsidR="00DF3FF0" w:rsidRPr="00AD3D49" w:rsidRDefault="008B01A8" w:rsidP="003716D0">
      <w:pPr>
        <w:autoSpaceDE w:val="0"/>
        <w:autoSpaceDN w:val="0"/>
        <w:adjustRightInd w:val="0"/>
        <w:spacing w:after="0" w:line="240" w:lineRule="auto"/>
        <w:contextualSpacing/>
        <w:jc w:val="center"/>
        <w:rPr>
          <w:rFonts w:ascii="Times New Roman" w:hAnsi="Times New Roman" w:cs="Times New Roman"/>
          <w:b/>
          <w:sz w:val="24"/>
          <w:szCs w:val="24"/>
        </w:rPr>
      </w:pPr>
      <w:r w:rsidRPr="00AD3D49">
        <w:rPr>
          <w:rFonts w:ascii="Times New Roman" w:hAnsi="Times New Roman" w:cs="Times New Roman"/>
          <w:b/>
          <w:sz w:val="24"/>
          <w:szCs w:val="24"/>
        </w:rPr>
        <w:t xml:space="preserve">Контракт № </w:t>
      </w:r>
      <w:r w:rsidR="00D32D48" w:rsidRPr="00D32D48">
        <w:rPr>
          <w:rFonts w:ascii="Times New Roman" w:hAnsi="Times New Roman" w:cs="Times New Roman"/>
          <w:b/>
          <w:sz w:val="24"/>
          <w:szCs w:val="24"/>
        </w:rPr>
        <w:t>2026-44-5</w:t>
      </w:r>
      <w:bookmarkStart w:id="0" w:name="_GoBack"/>
      <w:bookmarkEnd w:id="0"/>
    </w:p>
    <w:p w14:paraId="2F8200B5" w14:textId="7E341A74" w:rsidR="008B01A8" w:rsidRPr="00AD3D49" w:rsidRDefault="008B01A8" w:rsidP="003716D0">
      <w:pPr>
        <w:autoSpaceDE w:val="0"/>
        <w:autoSpaceDN w:val="0"/>
        <w:adjustRightInd w:val="0"/>
        <w:spacing w:after="0" w:line="240" w:lineRule="auto"/>
        <w:contextualSpacing/>
        <w:jc w:val="center"/>
        <w:rPr>
          <w:rFonts w:ascii="Times New Roman" w:hAnsi="Times New Roman" w:cs="Times New Roman"/>
          <w:b/>
          <w:sz w:val="24"/>
          <w:szCs w:val="24"/>
        </w:rPr>
      </w:pPr>
      <w:r w:rsidRPr="00AD3D49">
        <w:rPr>
          <w:rFonts w:ascii="Times New Roman" w:hAnsi="Times New Roman" w:cs="Times New Roman"/>
          <w:b/>
          <w:sz w:val="24"/>
          <w:szCs w:val="24"/>
        </w:rPr>
        <w:t xml:space="preserve">на поставку </w:t>
      </w:r>
      <w:r w:rsidR="00D32D48" w:rsidRPr="00D32D48">
        <w:rPr>
          <w:rFonts w:ascii="Times New Roman" w:eastAsia="Calibri" w:hAnsi="Times New Roman" w:cs="Times New Roman"/>
          <w:b/>
          <w:sz w:val="24"/>
          <w:szCs w:val="24"/>
        </w:rPr>
        <w:t>носителей ключевой и идентификационной информации</w:t>
      </w:r>
    </w:p>
    <w:p w14:paraId="19715416" w14:textId="46ED6ABE" w:rsidR="00AB0B32" w:rsidRPr="00AD3D49" w:rsidRDefault="00AB0B32" w:rsidP="003716D0">
      <w:pPr>
        <w:autoSpaceDE w:val="0"/>
        <w:autoSpaceDN w:val="0"/>
        <w:adjustRightInd w:val="0"/>
        <w:spacing w:after="0" w:line="240" w:lineRule="auto"/>
        <w:contextualSpacing/>
        <w:jc w:val="center"/>
        <w:rPr>
          <w:rFonts w:ascii="Times New Roman" w:hAnsi="Times New Roman" w:cs="Times New Roman"/>
          <w:b/>
          <w:sz w:val="24"/>
          <w:szCs w:val="24"/>
        </w:rPr>
      </w:pPr>
      <w:r w:rsidRPr="00AD3D49">
        <w:rPr>
          <w:rFonts w:ascii="Times New Roman" w:hAnsi="Times New Roman" w:cs="Times New Roman"/>
          <w:b/>
          <w:sz w:val="24"/>
          <w:szCs w:val="24"/>
        </w:rPr>
        <w:t xml:space="preserve">(Идентификационный код </w:t>
      </w:r>
      <w:r w:rsidRPr="00B172C0">
        <w:rPr>
          <w:rFonts w:ascii="Times New Roman" w:hAnsi="Times New Roman" w:cs="Times New Roman"/>
          <w:b/>
          <w:sz w:val="24"/>
          <w:szCs w:val="24"/>
        </w:rPr>
        <w:t xml:space="preserve">закупки </w:t>
      </w:r>
      <w:r w:rsidR="00EC7E5F" w:rsidRPr="00B172C0">
        <w:rPr>
          <w:rFonts w:ascii="Times New Roman" w:hAnsi="Times New Roman" w:cs="Times New Roman"/>
          <w:b/>
          <w:sz w:val="24"/>
          <w:szCs w:val="24"/>
        </w:rPr>
        <w:t>№</w:t>
      </w:r>
      <w:r w:rsidR="000D48A9" w:rsidRPr="00B172C0">
        <w:rPr>
          <w:rFonts w:ascii="Times New Roman" w:hAnsi="Times New Roman" w:cs="Times New Roman"/>
          <w:b/>
          <w:sz w:val="24"/>
          <w:szCs w:val="24"/>
        </w:rPr>
        <w:t xml:space="preserve"> </w:t>
      </w:r>
      <w:r w:rsidR="00D32D48" w:rsidRPr="00B172C0">
        <w:rPr>
          <w:rFonts w:ascii="Times New Roman" w:eastAsia="Calibri" w:hAnsi="Times New Roman" w:cs="Times New Roman"/>
          <w:b/>
          <w:sz w:val="24"/>
          <w:szCs w:val="24"/>
        </w:rPr>
        <w:t>26 1 7701247633 770901001 0001 005 0000 244</w:t>
      </w:r>
      <w:r w:rsidR="003D2B2A" w:rsidRPr="00B172C0">
        <w:rPr>
          <w:rFonts w:ascii="Times New Roman" w:hAnsi="Times New Roman" w:cs="Times New Roman"/>
          <w:b/>
          <w:sz w:val="24"/>
          <w:szCs w:val="24"/>
        </w:rPr>
        <w:t>)</w:t>
      </w:r>
    </w:p>
    <w:p w14:paraId="2BC6BFEC" w14:textId="77777777" w:rsidR="00EC7E5F" w:rsidRPr="00AD3D49" w:rsidRDefault="00EC7E5F" w:rsidP="003716D0">
      <w:pPr>
        <w:autoSpaceDE w:val="0"/>
        <w:autoSpaceDN w:val="0"/>
        <w:adjustRightInd w:val="0"/>
        <w:spacing w:after="0" w:line="240" w:lineRule="auto"/>
        <w:contextualSpacing/>
        <w:jc w:val="center"/>
        <w:rPr>
          <w:rFonts w:ascii="Times New Roman" w:hAnsi="Times New Roman" w:cs="Times New Roman"/>
          <w:b/>
          <w:sz w:val="24"/>
          <w:szCs w:val="24"/>
        </w:rPr>
      </w:pPr>
    </w:p>
    <w:p w14:paraId="2961E776" w14:textId="38F889DA" w:rsidR="008B01A8" w:rsidRPr="00AD3D49" w:rsidRDefault="008B01A8" w:rsidP="003716D0">
      <w:pPr>
        <w:autoSpaceDE w:val="0"/>
        <w:autoSpaceDN w:val="0"/>
        <w:adjustRightInd w:val="0"/>
        <w:spacing w:after="0" w:line="240" w:lineRule="auto"/>
        <w:contextualSpacing/>
        <w:jc w:val="both"/>
        <w:rPr>
          <w:rFonts w:ascii="Times New Roman" w:hAnsi="Times New Roman" w:cs="Times New Roman"/>
          <w:sz w:val="24"/>
          <w:szCs w:val="24"/>
        </w:rPr>
      </w:pPr>
      <w:r w:rsidRPr="00AD3D49">
        <w:rPr>
          <w:rFonts w:ascii="Times New Roman" w:hAnsi="Times New Roman" w:cs="Times New Roman"/>
          <w:sz w:val="24"/>
          <w:szCs w:val="24"/>
        </w:rPr>
        <w:t xml:space="preserve">г. Москва                                               </w:t>
      </w:r>
      <w:r w:rsidR="00251FF9">
        <w:rPr>
          <w:rFonts w:ascii="Times New Roman" w:hAnsi="Times New Roman" w:cs="Times New Roman"/>
          <w:sz w:val="24"/>
          <w:szCs w:val="24"/>
        </w:rPr>
        <w:t xml:space="preserve">                       </w:t>
      </w:r>
      <w:r w:rsidRPr="00AD3D49">
        <w:rPr>
          <w:rFonts w:ascii="Times New Roman" w:hAnsi="Times New Roman" w:cs="Times New Roman"/>
          <w:sz w:val="24"/>
          <w:szCs w:val="24"/>
        </w:rPr>
        <w:t xml:space="preserve">                    </w:t>
      </w:r>
      <w:r w:rsidR="00F77B7B" w:rsidRPr="00AD3D49">
        <w:rPr>
          <w:rFonts w:ascii="Times New Roman" w:hAnsi="Times New Roman" w:cs="Times New Roman"/>
          <w:sz w:val="24"/>
          <w:szCs w:val="24"/>
        </w:rPr>
        <w:t xml:space="preserve">         </w:t>
      </w:r>
      <w:r w:rsidR="009F5052" w:rsidRPr="00AD3D49">
        <w:rPr>
          <w:rFonts w:ascii="Times New Roman" w:hAnsi="Times New Roman" w:cs="Times New Roman"/>
          <w:sz w:val="24"/>
          <w:szCs w:val="24"/>
        </w:rPr>
        <w:t xml:space="preserve">   </w:t>
      </w:r>
      <w:r w:rsidR="007377DD" w:rsidRPr="00AD3D49">
        <w:rPr>
          <w:rFonts w:ascii="Times New Roman" w:hAnsi="Times New Roman" w:cs="Times New Roman"/>
          <w:sz w:val="24"/>
          <w:szCs w:val="24"/>
        </w:rPr>
        <w:t xml:space="preserve"> </w:t>
      </w:r>
      <w:proofErr w:type="gramStart"/>
      <w:r w:rsidR="007377DD" w:rsidRPr="00AD3D49">
        <w:rPr>
          <w:rFonts w:ascii="Times New Roman" w:hAnsi="Times New Roman" w:cs="Times New Roman"/>
          <w:sz w:val="24"/>
          <w:szCs w:val="24"/>
        </w:rPr>
        <w:t xml:space="preserve">   </w:t>
      </w:r>
      <w:r w:rsidR="00251FF9">
        <w:rPr>
          <w:rFonts w:ascii="Times New Roman" w:hAnsi="Times New Roman" w:cs="Times New Roman"/>
          <w:sz w:val="24"/>
          <w:szCs w:val="24"/>
        </w:rPr>
        <w:t>«</w:t>
      </w:r>
      <w:proofErr w:type="gramEnd"/>
      <w:r w:rsidR="00251FF9">
        <w:rPr>
          <w:rFonts w:ascii="Times New Roman" w:hAnsi="Times New Roman" w:cs="Times New Roman"/>
          <w:sz w:val="24"/>
          <w:szCs w:val="24"/>
        </w:rPr>
        <w:t>___»</w:t>
      </w:r>
      <w:r w:rsidR="004B504D" w:rsidRPr="00AD3D49">
        <w:rPr>
          <w:rFonts w:ascii="Times New Roman" w:hAnsi="Times New Roman" w:cs="Times New Roman"/>
          <w:sz w:val="24"/>
          <w:szCs w:val="24"/>
        </w:rPr>
        <w:t xml:space="preserve"> </w:t>
      </w:r>
      <w:r w:rsidR="00251FF9">
        <w:rPr>
          <w:rFonts w:ascii="Times New Roman" w:hAnsi="Times New Roman" w:cs="Times New Roman"/>
          <w:sz w:val="24"/>
          <w:szCs w:val="24"/>
        </w:rPr>
        <w:t>__________</w:t>
      </w:r>
      <w:r w:rsidR="009F5052" w:rsidRPr="00AD3D49">
        <w:rPr>
          <w:rFonts w:ascii="Times New Roman" w:hAnsi="Times New Roman" w:cs="Times New Roman"/>
          <w:sz w:val="24"/>
          <w:szCs w:val="24"/>
        </w:rPr>
        <w:t xml:space="preserve"> 202</w:t>
      </w:r>
      <w:r w:rsidR="00D32D48">
        <w:rPr>
          <w:rFonts w:ascii="Times New Roman" w:hAnsi="Times New Roman" w:cs="Times New Roman"/>
          <w:sz w:val="24"/>
          <w:szCs w:val="24"/>
        </w:rPr>
        <w:t>6</w:t>
      </w:r>
      <w:r w:rsidR="005A6722" w:rsidRPr="00AD3D49">
        <w:rPr>
          <w:rFonts w:ascii="Times New Roman" w:hAnsi="Times New Roman" w:cs="Times New Roman"/>
          <w:sz w:val="24"/>
          <w:szCs w:val="24"/>
        </w:rPr>
        <w:t xml:space="preserve"> г.</w:t>
      </w:r>
    </w:p>
    <w:p w14:paraId="3795155E" w14:textId="77777777" w:rsidR="00EC7E5F" w:rsidRPr="00AD3D49" w:rsidRDefault="00EC7E5F" w:rsidP="003716D0">
      <w:pPr>
        <w:autoSpaceDE w:val="0"/>
        <w:autoSpaceDN w:val="0"/>
        <w:adjustRightInd w:val="0"/>
        <w:spacing w:after="0" w:line="240" w:lineRule="auto"/>
        <w:contextualSpacing/>
        <w:jc w:val="both"/>
        <w:rPr>
          <w:rFonts w:ascii="Times New Roman" w:hAnsi="Times New Roman" w:cs="Times New Roman"/>
          <w:sz w:val="24"/>
          <w:szCs w:val="24"/>
        </w:rPr>
      </w:pPr>
    </w:p>
    <w:p w14:paraId="2BF96D30" w14:textId="78C67AE0" w:rsidR="008B01A8" w:rsidRPr="00AD3D49" w:rsidRDefault="008B01A8" w:rsidP="00CA64BC">
      <w:pPr>
        <w:autoSpaceDE w:val="0"/>
        <w:autoSpaceDN w:val="0"/>
        <w:adjustRightInd w:val="0"/>
        <w:spacing w:after="0" w:line="240" w:lineRule="auto"/>
        <w:ind w:firstLine="709"/>
        <w:contextualSpacing/>
        <w:jc w:val="both"/>
        <w:rPr>
          <w:rFonts w:ascii="Times New Roman" w:hAnsi="Times New Roman" w:cs="Times New Roman"/>
          <w:sz w:val="24"/>
          <w:szCs w:val="24"/>
        </w:rPr>
      </w:pPr>
      <w:r w:rsidRPr="00AD3D49">
        <w:rPr>
          <w:rFonts w:ascii="Times New Roman" w:eastAsia="Times New Roman" w:hAnsi="Times New Roman" w:cs="Times New Roman"/>
          <w:b/>
          <w:sz w:val="24"/>
          <w:szCs w:val="24"/>
          <w:lang w:eastAsia="ru-RU"/>
        </w:rPr>
        <w:t>Федеральное государственное бюджетное учреждение «Центр экспертизы и контроля качества медицинской помощи» Министерства здравоохранения Российской Федерации (ФГБУ «ЦЭККМП» Минздрава России)</w:t>
      </w:r>
      <w:r w:rsidRPr="00AD3D49">
        <w:rPr>
          <w:rFonts w:ascii="Times New Roman" w:hAnsi="Times New Roman" w:cs="Times New Roman"/>
          <w:sz w:val="24"/>
          <w:szCs w:val="24"/>
        </w:rPr>
        <w:t xml:space="preserve">, именуемое в дальнейшем «Заказчик», </w:t>
      </w:r>
      <w:r w:rsidR="00E6342C" w:rsidRPr="00AD3D49">
        <w:rPr>
          <w:rFonts w:ascii="Times New Roman" w:hAnsi="Times New Roman" w:cs="Times New Roman"/>
          <w:sz w:val="24"/>
          <w:szCs w:val="24"/>
        </w:rPr>
        <w:t>в лице</w:t>
      </w:r>
      <w:r w:rsidR="00251FF9">
        <w:rPr>
          <w:rFonts w:ascii="Times New Roman" w:hAnsi="Times New Roman" w:cs="Times New Roman"/>
          <w:sz w:val="24"/>
          <w:szCs w:val="24"/>
        </w:rPr>
        <w:t xml:space="preserve"> </w:t>
      </w:r>
      <w:r w:rsidR="00F734C4">
        <w:rPr>
          <w:rFonts w:ascii="Times New Roman" w:hAnsi="Times New Roman" w:cs="Times New Roman"/>
          <w:sz w:val="24"/>
          <w:szCs w:val="24"/>
        </w:rPr>
        <w:t>_______________________</w:t>
      </w:r>
      <w:r w:rsidR="001C46FA" w:rsidRPr="001C46FA">
        <w:rPr>
          <w:rFonts w:ascii="Times New Roman" w:eastAsia="Times New Roman" w:hAnsi="Times New Roman" w:cs="Times New Roman"/>
          <w:sz w:val="24"/>
          <w:szCs w:val="24"/>
          <w:lang w:eastAsia="ru-RU"/>
        </w:rPr>
        <w:t>, действующе</w:t>
      </w:r>
      <w:r w:rsidR="00851F3A">
        <w:rPr>
          <w:rFonts w:ascii="Times New Roman" w:eastAsia="Times New Roman" w:hAnsi="Times New Roman" w:cs="Times New Roman"/>
          <w:sz w:val="24"/>
          <w:szCs w:val="24"/>
          <w:lang w:eastAsia="ru-RU"/>
        </w:rPr>
        <w:t>го</w:t>
      </w:r>
      <w:r w:rsidR="00251FF9">
        <w:rPr>
          <w:rFonts w:ascii="Times New Roman" w:eastAsia="Times New Roman" w:hAnsi="Times New Roman" w:cs="Times New Roman"/>
          <w:sz w:val="24"/>
          <w:szCs w:val="24"/>
          <w:lang w:eastAsia="ru-RU"/>
        </w:rPr>
        <w:t>(ей)</w:t>
      </w:r>
      <w:r w:rsidR="001C46FA" w:rsidRPr="001C46FA">
        <w:rPr>
          <w:rFonts w:ascii="Times New Roman" w:eastAsia="Times New Roman" w:hAnsi="Times New Roman" w:cs="Times New Roman"/>
          <w:sz w:val="24"/>
          <w:szCs w:val="24"/>
          <w:lang w:eastAsia="ru-RU"/>
        </w:rPr>
        <w:t xml:space="preserve"> на основании </w:t>
      </w:r>
      <w:r w:rsidR="00251FF9">
        <w:rPr>
          <w:rFonts w:ascii="Times New Roman" w:eastAsia="Times New Roman" w:hAnsi="Times New Roman" w:cs="Times New Roman"/>
          <w:sz w:val="24"/>
          <w:szCs w:val="24"/>
          <w:lang w:eastAsia="ru-RU"/>
        </w:rPr>
        <w:t>___________</w:t>
      </w:r>
      <w:r w:rsidRPr="00AD3D49">
        <w:rPr>
          <w:rFonts w:ascii="Times New Roman" w:hAnsi="Times New Roman" w:cs="Times New Roman"/>
          <w:sz w:val="24"/>
          <w:szCs w:val="24"/>
        </w:rPr>
        <w:t xml:space="preserve">, с одной стороны, и </w:t>
      </w:r>
      <w:r w:rsidR="00F734C4">
        <w:rPr>
          <w:rFonts w:ascii="Times New Roman" w:hAnsi="Times New Roman" w:cs="Times New Roman"/>
          <w:b/>
          <w:sz w:val="24"/>
          <w:szCs w:val="24"/>
        </w:rPr>
        <w:t>________________________</w:t>
      </w:r>
      <w:r w:rsidR="00D75705" w:rsidRPr="00AD3D49">
        <w:rPr>
          <w:rFonts w:ascii="Times New Roman" w:hAnsi="Times New Roman" w:cs="Times New Roman"/>
          <w:sz w:val="24"/>
          <w:szCs w:val="24"/>
        </w:rPr>
        <w:t xml:space="preserve">, именуемое в дальнейшем «Поставщик», </w:t>
      </w:r>
      <w:r w:rsidR="00E7355F" w:rsidRPr="00AD3D49">
        <w:rPr>
          <w:rFonts w:ascii="Times New Roman" w:hAnsi="Times New Roman" w:cs="Times New Roman"/>
          <w:sz w:val="24"/>
          <w:szCs w:val="24"/>
        </w:rPr>
        <w:t>в лице</w:t>
      </w:r>
      <w:r w:rsidR="00251FF9">
        <w:rPr>
          <w:rFonts w:ascii="Times New Roman" w:hAnsi="Times New Roman" w:cs="Times New Roman"/>
          <w:sz w:val="24"/>
          <w:szCs w:val="24"/>
        </w:rPr>
        <w:t xml:space="preserve"> </w:t>
      </w:r>
      <w:r w:rsidR="00F734C4">
        <w:rPr>
          <w:rFonts w:ascii="Times New Roman" w:hAnsi="Times New Roman" w:cs="Times New Roman"/>
          <w:sz w:val="24"/>
          <w:szCs w:val="24"/>
        </w:rPr>
        <w:t>____________________</w:t>
      </w:r>
      <w:r w:rsidR="00E7355F" w:rsidRPr="00AD3D49">
        <w:rPr>
          <w:rFonts w:ascii="Times New Roman" w:hAnsi="Times New Roman" w:cs="Times New Roman"/>
          <w:sz w:val="24"/>
          <w:szCs w:val="24"/>
        </w:rPr>
        <w:t>, действующего</w:t>
      </w:r>
      <w:r w:rsidR="00251FF9">
        <w:rPr>
          <w:rFonts w:ascii="Times New Roman" w:hAnsi="Times New Roman" w:cs="Times New Roman"/>
          <w:sz w:val="24"/>
          <w:szCs w:val="24"/>
        </w:rPr>
        <w:t>(ей)</w:t>
      </w:r>
      <w:r w:rsidR="00E7355F" w:rsidRPr="00AD3D49">
        <w:rPr>
          <w:rFonts w:ascii="Times New Roman" w:hAnsi="Times New Roman" w:cs="Times New Roman"/>
          <w:sz w:val="24"/>
          <w:szCs w:val="24"/>
        </w:rPr>
        <w:t xml:space="preserve"> на основании </w:t>
      </w:r>
      <w:r w:rsidR="00251FF9">
        <w:rPr>
          <w:rFonts w:ascii="Times New Roman" w:hAnsi="Times New Roman" w:cs="Times New Roman"/>
          <w:sz w:val="24"/>
          <w:szCs w:val="24"/>
        </w:rPr>
        <w:t>_________________</w:t>
      </w:r>
      <w:r w:rsidR="004265A4" w:rsidRPr="00AD3D49">
        <w:rPr>
          <w:rFonts w:ascii="Times New Roman" w:hAnsi="Times New Roman" w:cs="Times New Roman"/>
          <w:sz w:val="24"/>
          <w:szCs w:val="24"/>
        </w:rPr>
        <w:t xml:space="preserve">, </w:t>
      </w:r>
      <w:r w:rsidR="00E7355F" w:rsidRPr="00AD3D49">
        <w:rPr>
          <w:rFonts w:ascii="Times New Roman" w:hAnsi="Times New Roman" w:cs="Times New Roman"/>
          <w:sz w:val="24"/>
          <w:szCs w:val="24"/>
        </w:rPr>
        <w:t>с </w:t>
      </w:r>
      <w:r w:rsidR="00552574" w:rsidRPr="00AD3D49">
        <w:rPr>
          <w:rFonts w:ascii="Times New Roman" w:hAnsi="Times New Roman" w:cs="Times New Roman"/>
          <w:sz w:val="24"/>
          <w:szCs w:val="24"/>
        </w:rPr>
        <w:t xml:space="preserve">другой стороны, </w:t>
      </w:r>
      <w:r w:rsidR="00317E2F" w:rsidRPr="00AD3D49">
        <w:rPr>
          <w:rFonts w:ascii="Times New Roman" w:hAnsi="Times New Roman" w:cs="Times New Roman"/>
          <w:sz w:val="24"/>
          <w:szCs w:val="24"/>
        </w:rPr>
        <w:t>вместе именуемые в дальнейшем «Стороны»</w:t>
      </w:r>
      <w:r w:rsidR="00251FF9">
        <w:rPr>
          <w:rFonts w:ascii="Times New Roman" w:hAnsi="Times New Roman" w:cs="Times New Roman"/>
          <w:sz w:val="24"/>
          <w:szCs w:val="24"/>
        </w:rPr>
        <w:t xml:space="preserve"> и по отдельности «Сторона»</w:t>
      </w:r>
      <w:r w:rsidRPr="00AD3D49">
        <w:rPr>
          <w:rFonts w:ascii="Times New Roman" w:hAnsi="Times New Roman" w:cs="Times New Roman"/>
          <w:sz w:val="24"/>
          <w:szCs w:val="24"/>
        </w:rPr>
        <w:t xml:space="preserve">, на основании </w:t>
      </w:r>
      <w:r w:rsidR="00694646">
        <w:rPr>
          <w:rFonts w:ascii="Times New Roman" w:hAnsi="Times New Roman" w:cs="Times New Roman"/>
          <w:sz w:val="24"/>
          <w:szCs w:val="24"/>
        </w:rPr>
        <w:t>п. </w:t>
      </w:r>
      <w:r w:rsidR="00317E2F" w:rsidRPr="00AD3D49">
        <w:rPr>
          <w:rFonts w:ascii="Times New Roman" w:hAnsi="Times New Roman" w:cs="Times New Roman"/>
          <w:sz w:val="24"/>
          <w:szCs w:val="24"/>
        </w:rPr>
        <w:t xml:space="preserve">4 </w:t>
      </w:r>
      <w:r w:rsidR="00694646">
        <w:rPr>
          <w:rFonts w:ascii="Times New Roman" w:eastAsia="Times New Roman" w:hAnsi="Times New Roman" w:cs="Times New Roman"/>
          <w:sz w:val="24"/>
          <w:szCs w:val="24"/>
          <w:lang w:eastAsia="ru-RU"/>
        </w:rPr>
        <w:t>ч. </w:t>
      </w:r>
      <w:r w:rsidR="00317E2F" w:rsidRPr="00AD3D49">
        <w:rPr>
          <w:rFonts w:ascii="Times New Roman" w:eastAsia="Times New Roman" w:hAnsi="Times New Roman" w:cs="Times New Roman"/>
          <w:sz w:val="24"/>
          <w:szCs w:val="24"/>
          <w:lang w:eastAsia="ru-RU"/>
        </w:rPr>
        <w:t>1</w:t>
      </w:r>
      <w:r w:rsidR="001362AF" w:rsidRPr="00AD3D49">
        <w:rPr>
          <w:rFonts w:ascii="Times New Roman" w:eastAsia="Times New Roman" w:hAnsi="Times New Roman" w:cs="Times New Roman"/>
          <w:sz w:val="24"/>
          <w:szCs w:val="24"/>
          <w:lang w:eastAsia="ru-RU"/>
        </w:rPr>
        <w:t xml:space="preserve"> ст. 93 Федерального закона от </w:t>
      </w:r>
      <w:r w:rsidR="00317E2F" w:rsidRPr="00AD3D49">
        <w:rPr>
          <w:rFonts w:ascii="Times New Roman" w:eastAsia="Times New Roman" w:hAnsi="Times New Roman" w:cs="Times New Roman"/>
          <w:sz w:val="24"/>
          <w:szCs w:val="24"/>
          <w:lang w:eastAsia="ru-RU"/>
        </w:rPr>
        <w:t>5</w:t>
      </w:r>
      <w:r w:rsidR="001362AF" w:rsidRPr="00AD3D49">
        <w:rPr>
          <w:rFonts w:ascii="Times New Roman" w:eastAsia="Times New Roman" w:hAnsi="Times New Roman" w:cs="Times New Roman"/>
          <w:sz w:val="24"/>
          <w:szCs w:val="24"/>
          <w:lang w:eastAsia="ru-RU"/>
        </w:rPr>
        <w:t xml:space="preserve"> апреля </w:t>
      </w:r>
      <w:r w:rsidR="00317E2F" w:rsidRPr="00AD3D49">
        <w:rPr>
          <w:rFonts w:ascii="Times New Roman" w:eastAsia="Times New Roman" w:hAnsi="Times New Roman" w:cs="Times New Roman"/>
          <w:sz w:val="24"/>
          <w:szCs w:val="24"/>
          <w:lang w:eastAsia="ru-RU"/>
        </w:rPr>
        <w:t>2013</w:t>
      </w:r>
      <w:r w:rsidR="001362AF" w:rsidRPr="00AD3D49">
        <w:rPr>
          <w:rFonts w:ascii="Times New Roman" w:eastAsia="Times New Roman" w:hAnsi="Times New Roman" w:cs="Times New Roman"/>
          <w:sz w:val="24"/>
          <w:szCs w:val="24"/>
          <w:lang w:eastAsia="ru-RU"/>
        </w:rPr>
        <w:t> г.</w:t>
      </w:r>
      <w:r w:rsidR="00317E2F" w:rsidRPr="00AD3D49">
        <w:rPr>
          <w:rFonts w:ascii="Times New Roman" w:eastAsia="Times New Roman" w:hAnsi="Times New Roman" w:cs="Times New Roman"/>
          <w:sz w:val="24"/>
          <w:szCs w:val="24"/>
          <w:lang w:eastAsia="ru-RU"/>
        </w:rPr>
        <w:t xml:space="preserve"> №</w:t>
      </w:r>
      <w:r w:rsidR="00552574" w:rsidRPr="00AD3D49">
        <w:rPr>
          <w:rFonts w:ascii="Times New Roman" w:eastAsia="Times New Roman" w:hAnsi="Times New Roman" w:cs="Times New Roman"/>
          <w:sz w:val="24"/>
          <w:szCs w:val="24"/>
          <w:lang w:eastAsia="ru-RU"/>
        </w:rPr>
        <w:t> </w:t>
      </w:r>
      <w:r w:rsidR="00317E2F" w:rsidRPr="00AD3D49">
        <w:rPr>
          <w:rFonts w:ascii="Times New Roman" w:eastAsia="Times New Roman" w:hAnsi="Times New Roman" w:cs="Times New Roman"/>
          <w:sz w:val="24"/>
          <w:szCs w:val="24"/>
          <w:lang w:eastAsia="ru-RU"/>
        </w:rPr>
        <w:t>44-ФЗ</w:t>
      </w:r>
      <w:r w:rsidR="003B7EAB" w:rsidRPr="00AD3D49">
        <w:rPr>
          <w:rFonts w:ascii="Times New Roman" w:eastAsia="Times New Roman" w:hAnsi="Times New Roman" w:cs="Times New Roman"/>
          <w:sz w:val="24"/>
          <w:szCs w:val="24"/>
          <w:lang w:eastAsia="ru-RU"/>
        </w:rPr>
        <w:t xml:space="preserve"> </w:t>
      </w:r>
      <w:r w:rsidR="00317E2F" w:rsidRPr="00AD3D49">
        <w:rPr>
          <w:rFonts w:ascii="Times New Roman" w:eastAsia="Times New Roman" w:hAnsi="Times New Roman" w:cs="Times New Roman"/>
          <w:sz w:val="24"/>
          <w:szCs w:val="24"/>
          <w:lang w:eastAsia="ru-RU"/>
        </w:rPr>
        <w:t>«О контрактной системе в сфере закупок товаров, работ, услуг для обеспечения государственных и муниципальных нужд»</w:t>
      </w:r>
      <w:r w:rsidR="00861858" w:rsidRPr="00AD3D49">
        <w:rPr>
          <w:rFonts w:ascii="Times New Roman" w:eastAsia="Times New Roman" w:hAnsi="Times New Roman" w:cs="Times New Roman"/>
          <w:sz w:val="24"/>
          <w:szCs w:val="24"/>
          <w:lang w:eastAsia="ru-RU"/>
        </w:rPr>
        <w:t xml:space="preserve"> (далее – Федеральный закон № 44-ФЗ)</w:t>
      </w:r>
      <w:r w:rsidR="00317E2F" w:rsidRPr="00AD3D49">
        <w:rPr>
          <w:rFonts w:ascii="Times New Roman" w:eastAsia="Times New Roman" w:hAnsi="Times New Roman" w:cs="Times New Roman"/>
          <w:sz w:val="24"/>
          <w:szCs w:val="24"/>
          <w:lang w:eastAsia="ru-RU"/>
        </w:rPr>
        <w:t xml:space="preserve"> </w:t>
      </w:r>
      <w:r w:rsidRPr="00AD3D49">
        <w:rPr>
          <w:rFonts w:ascii="Times New Roman" w:hAnsi="Times New Roman" w:cs="Times New Roman"/>
          <w:sz w:val="24"/>
          <w:szCs w:val="24"/>
        </w:rPr>
        <w:t xml:space="preserve">заключили настоящий контракт </w:t>
      </w:r>
      <w:r w:rsidR="00317E2F" w:rsidRPr="00AD3D49">
        <w:rPr>
          <w:rFonts w:ascii="Times New Roman" w:hAnsi="Times New Roman" w:cs="Times New Roman"/>
          <w:sz w:val="24"/>
          <w:szCs w:val="24"/>
        </w:rPr>
        <w:t xml:space="preserve">на поставку </w:t>
      </w:r>
      <w:r w:rsidR="00D32D48" w:rsidRPr="00D32D48">
        <w:rPr>
          <w:rFonts w:ascii="Times New Roman" w:hAnsi="Times New Roman" w:cs="Times New Roman"/>
          <w:sz w:val="24"/>
          <w:szCs w:val="24"/>
        </w:rPr>
        <w:t xml:space="preserve">носителей ключевой и идентификационной информации </w:t>
      </w:r>
      <w:r w:rsidRPr="00AD3D49">
        <w:rPr>
          <w:rFonts w:ascii="Times New Roman" w:hAnsi="Times New Roman" w:cs="Times New Roman"/>
          <w:sz w:val="24"/>
          <w:szCs w:val="24"/>
        </w:rPr>
        <w:t xml:space="preserve">(далее </w:t>
      </w:r>
      <w:r w:rsidR="00552574" w:rsidRPr="00AD3D49">
        <w:rPr>
          <w:rFonts w:ascii="Times New Roman" w:hAnsi="Times New Roman" w:cs="Times New Roman"/>
          <w:sz w:val="24"/>
          <w:szCs w:val="24"/>
        </w:rPr>
        <w:t>–</w:t>
      </w:r>
      <w:r w:rsidRPr="00AD3D49">
        <w:rPr>
          <w:rFonts w:ascii="Times New Roman" w:hAnsi="Times New Roman" w:cs="Times New Roman"/>
          <w:sz w:val="24"/>
          <w:szCs w:val="24"/>
        </w:rPr>
        <w:t xml:space="preserve"> Контракт) о нижеследующем.</w:t>
      </w:r>
    </w:p>
    <w:p w14:paraId="1ADEA3AE" w14:textId="77777777" w:rsidR="008B01A8" w:rsidRPr="00AD3D49" w:rsidRDefault="00317E2F" w:rsidP="00CA64BC">
      <w:pPr>
        <w:pStyle w:val="a3"/>
        <w:numPr>
          <w:ilvl w:val="0"/>
          <w:numId w:val="1"/>
        </w:numPr>
        <w:autoSpaceDE w:val="0"/>
        <w:autoSpaceDN w:val="0"/>
        <w:adjustRightInd w:val="0"/>
        <w:spacing w:before="240" w:after="60" w:line="240" w:lineRule="auto"/>
        <w:ind w:left="425" w:firstLine="0"/>
        <w:contextualSpacing w:val="0"/>
        <w:jc w:val="center"/>
        <w:outlineLvl w:val="1"/>
        <w:rPr>
          <w:rFonts w:ascii="Times New Roman" w:hAnsi="Times New Roman" w:cs="Times New Roman"/>
          <w:b/>
          <w:sz w:val="24"/>
          <w:szCs w:val="24"/>
        </w:rPr>
      </w:pPr>
      <w:r w:rsidRPr="00AD3D49">
        <w:rPr>
          <w:rFonts w:ascii="Times New Roman" w:hAnsi="Times New Roman" w:cs="Times New Roman"/>
          <w:b/>
          <w:sz w:val="24"/>
          <w:szCs w:val="24"/>
        </w:rPr>
        <w:t>ПРЕДМЕТ КОНТРАКТА</w:t>
      </w:r>
    </w:p>
    <w:p w14:paraId="6A3A0A7F" w14:textId="7C071817" w:rsidR="00181614" w:rsidRPr="00AD3D49" w:rsidRDefault="008B01A8" w:rsidP="00901C07">
      <w:pPr>
        <w:pStyle w:val="a3"/>
        <w:numPr>
          <w:ilvl w:val="1"/>
          <w:numId w:val="1"/>
        </w:numPr>
        <w:tabs>
          <w:tab w:val="left" w:pos="993"/>
        </w:tabs>
        <w:autoSpaceDE w:val="0"/>
        <w:autoSpaceDN w:val="0"/>
        <w:adjustRightInd w:val="0"/>
        <w:spacing w:after="0" w:line="240" w:lineRule="auto"/>
        <w:ind w:left="0" w:firstLine="709"/>
        <w:jc w:val="both"/>
        <w:rPr>
          <w:rFonts w:ascii="Times New Roman" w:hAnsi="Times New Roman" w:cs="Times New Roman"/>
          <w:sz w:val="24"/>
          <w:szCs w:val="24"/>
        </w:rPr>
      </w:pPr>
      <w:r w:rsidRPr="00AD3D49">
        <w:rPr>
          <w:rFonts w:ascii="Times New Roman" w:hAnsi="Times New Roman" w:cs="Times New Roman"/>
          <w:sz w:val="24"/>
          <w:szCs w:val="24"/>
        </w:rPr>
        <w:t xml:space="preserve">Поставщик обязуется поставить </w:t>
      </w:r>
      <w:r w:rsidR="00D32D48" w:rsidRPr="00D32D48">
        <w:rPr>
          <w:rFonts w:ascii="Times New Roman" w:hAnsi="Times New Roman" w:cs="Times New Roman"/>
          <w:sz w:val="24"/>
          <w:szCs w:val="24"/>
        </w:rPr>
        <w:t>носител</w:t>
      </w:r>
      <w:r w:rsidR="00D32D48">
        <w:rPr>
          <w:rFonts w:ascii="Times New Roman" w:hAnsi="Times New Roman" w:cs="Times New Roman"/>
          <w:sz w:val="24"/>
          <w:szCs w:val="24"/>
        </w:rPr>
        <w:t>и</w:t>
      </w:r>
      <w:r w:rsidR="00D32D48" w:rsidRPr="00D32D48">
        <w:rPr>
          <w:rFonts w:ascii="Times New Roman" w:hAnsi="Times New Roman" w:cs="Times New Roman"/>
          <w:sz w:val="24"/>
          <w:szCs w:val="24"/>
        </w:rPr>
        <w:t xml:space="preserve"> ключевой и идентификационной информации</w:t>
      </w:r>
      <w:r w:rsidR="00D32D48" w:rsidRPr="00AD3D49">
        <w:rPr>
          <w:rFonts w:ascii="Times New Roman" w:hAnsi="Times New Roman" w:cs="Times New Roman"/>
          <w:sz w:val="24"/>
          <w:szCs w:val="24"/>
        </w:rPr>
        <w:t xml:space="preserve"> </w:t>
      </w:r>
      <w:r w:rsidR="00181614" w:rsidRPr="00AD3D49">
        <w:rPr>
          <w:rFonts w:ascii="Times New Roman" w:hAnsi="Times New Roman" w:cs="Times New Roman"/>
          <w:sz w:val="24"/>
          <w:szCs w:val="24"/>
        </w:rPr>
        <w:t xml:space="preserve">(далее </w:t>
      </w:r>
      <w:r w:rsidR="00552574" w:rsidRPr="00AD3D49">
        <w:rPr>
          <w:rFonts w:ascii="Times New Roman" w:hAnsi="Times New Roman" w:cs="Times New Roman"/>
          <w:sz w:val="24"/>
          <w:szCs w:val="24"/>
        </w:rPr>
        <w:t>–</w:t>
      </w:r>
      <w:r w:rsidR="00181614" w:rsidRPr="00AD3D49">
        <w:rPr>
          <w:rFonts w:ascii="Times New Roman" w:hAnsi="Times New Roman" w:cs="Times New Roman"/>
          <w:sz w:val="24"/>
          <w:szCs w:val="24"/>
        </w:rPr>
        <w:t xml:space="preserve"> т</w:t>
      </w:r>
      <w:r w:rsidRPr="00AD3D49">
        <w:rPr>
          <w:rFonts w:ascii="Times New Roman" w:hAnsi="Times New Roman" w:cs="Times New Roman"/>
          <w:sz w:val="24"/>
          <w:szCs w:val="24"/>
        </w:rPr>
        <w:t>овар), а Заказчик обязуется принять и оплатить</w:t>
      </w:r>
      <w:r w:rsidR="00181614" w:rsidRPr="00AD3D49">
        <w:rPr>
          <w:rFonts w:ascii="Times New Roman" w:hAnsi="Times New Roman" w:cs="Times New Roman"/>
          <w:sz w:val="24"/>
          <w:szCs w:val="24"/>
        </w:rPr>
        <w:t xml:space="preserve"> </w:t>
      </w:r>
      <w:r w:rsidR="00D323E5" w:rsidRPr="00AD3D49">
        <w:rPr>
          <w:rFonts w:ascii="Times New Roman" w:hAnsi="Times New Roman" w:cs="Times New Roman"/>
          <w:sz w:val="24"/>
          <w:szCs w:val="24"/>
        </w:rPr>
        <w:t>т</w:t>
      </w:r>
      <w:r w:rsidR="00AB0B32" w:rsidRPr="00AD3D49">
        <w:rPr>
          <w:rFonts w:ascii="Times New Roman" w:hAnsi="Times New Roman" w:cs="Times New Roman"/>
          <w:sz w:val="24"/>
          <w:szCs w:val="24"/>
        </w:rPr>
        <w:t xml:space="preserve">овар </w:t>
      </w:r>
      <w:r w:rsidRPr="00AD3D49">
        <w:rPr>
          <w:rFonts w:ascii="Times New Roman" w:hAnsi="Times New Roman" w:cs="Times New Roman"/>
          <w:sz w:val="24"/>
          <w:szCs w:val="24"/>
        </w:rPr>
        <w:t>в порядке и на условиях, предусмотренных Контрактом.</w:t>
      </w:r>
    </w:p>
    <w:p w14:paraId="4FB1A47E" w14:textId="4B1F9642" w:rsidR="008B01A8" w:rsidRPr="00AD3D49" w:rsidRDefault="008B01A8" w:rsidP="003716D0">
      <w:pPr>
        <w:pStyle w:val="a3"/>
        <w:numPr>
          <w:ilvl w:val="1"/>
          <w:numId w:val="1"/>
        </w:numPr>
        <w:tabs>
          <w:tab w:val="left" w:pos="993"/>
        </w:tabs>
        <w:autoSpaceDE w:val="0"/>
        <w:autoSpaceDN w:val="0"/>
        <w:adjustRightInd w:val="0"/>
        <w:spacing w:after="0" w:line="240" w:lineRule="auto"/>
        <w:ind w:left="0" w:firstLine="709"/>
        <w:jc w:val="both"/>
        <w:rPr>
          <w:rFonts w:ascii="Times New Roman" w:hAnsi="Times New Roman" w:cs="Times New Roman"/>
          <w:sz w:val="24"/>
          <w:szCs w:val="24"/>
        </w:rPr>
      </w:pPr>
      <w:r w:rsidRPr="00AD3D49">
        <w:rPr>
          <w:rFonts w:ascii="Times New Roman" w:hAnsi="Times New Roman" w:cs="Times New Roman"/>
          <w:sz w:val="24"/>
          <w:szCs w:val="24"/>
        </w:rPr>
        <w:t>Наименование, количество и ины</w:t>
      </w:r>
      <w:r w:rsidR="00181614" w:rsidRPr="00AD3D49">
        <w:rPr>
          <w:rFonts w:ascii="Times New Roman" w:hAnsi="Times New Roman" w:cs="Times New Roman"/>
          <w:sz w:val="24"/>
          <w:szCs w:val="24"/>
        </w:rPr>
        <w:t xml:space="preserve">е характеристики поставляемого </w:t>
      </w:r>
      <w:r w:rsidR="00D323E5" w:rsidRPr="00AD3D49">
        <w:rPr>
          <w:rFonts w:ascii="Times New Roman" w:hAnsi="Times New Roman" w:cs="Times New Roman"/>
          <w:sz w:val="24"/>
          <w:szCs w:val="24"/>
        </w:rPr>
        <w:t>т</w:t>
      </w:r>
      <w:r w:rsidR="00AB0B32" w:rsidRPr="00AD3D49">
        <w:rPr>
          <w:rFonts w:ascii="Times New Roman" w:hAnsi="Times New Roman" w:cs="Times New Roman"/>
          <w:sz w:val="24"/>
          <w:szCs w:val="24"/>
        </w:rPr>
        <w:t xml:space="preserve">овара </w:t>
      </w:r>
      <w:r w:rsidRPr="00AD3D49">
        <w:rPr>
          <w:rFonts w:ascii="Times New Roman" w:hAnsi="Times New Roman" w:cs="Times New Roman"/>
          <w:sz w:val="24"/>
          <w:szCs w:val="24"/>
        </w:rPr>
        <w:t>указаны в спецификации (</w:t>
      </w:r>
      <w:r w:rsidR="00877A5A" w:rsidRPr="00AD3D49">
        <w:rPr>
          <w:rFonts w:ascii="Times New Roman" w:hAnsi="Times New Roman" w:cs="Times New Roman"/>
          <w:sz w:val="24"/>
          <w:szCs w:val="24"/>
        </w:rPr>
        <w:t>П</w:t>
      </w:r>
      <w:r w:rsidRPr="00AD3D49">
        <w:rPr>
          <w:rFonts w:ascii="Times New Roman" w:hAnsi="Times New Roman" w:cs="Times New Roman"/>
          <w:sz w:val="24"/>
          <w:szCs w:val="24"/>
        </w:rPr>
        <w:t>риложение</w:t>
      </w:r>
      <w:r w:rsidR="00877A5A" w:rsidRPr="00AD3D49">
        <w:rPr>
          <w:rFonts w:ascii="Times New Roman" w:hAnsi="Times New Roman" w:cs="Times New Roman"/>
          <w:sz w:val="24"/>
          <w:szCs w:val="24"/>
        </w:rPr>
        <w:t xml:space="preserve"> </w:t>
      </w:r>
      <w:r w:rsidRPr="00AD3D49">
        <w:rPr>
          <w:rFonts w:ascii="Times New Roman" w:hAnsi="Times New Roman" w:cs="Times New Roman"/>
          <w:sz w:val="24"/>
          <w:szCs w:val="24"/>
        </w:rPr>
        <w:t>к Контракту), являющейся неотъемлемой частью Контракта.</w:t>
      </w:r>
    </w:p>
    <w:p w14:paraId="6D00675D" w14:textId="77777777" w:rsidR="008B01A8" w:rsidRPr="00AD3D49" w:rsidRDefault="00181614" w:rsidP="00CA64BC">
      <w:pPr>
        <w:pStyle w:val="a3"/>
        <w:numPr>
          <w:ilvl w:val="0"/>
          <w:numId w:val="1"/>
        </w:numPr>
        <w:autoSpaceDE w:val="0"/>
        <w:autoSpaceDN w:val="0"/>
        <w:adjustRightInd w:val="0"/>
        <w:spacing w:before="240" w:after="60" w:line="240" w:lineRule="auto"/>
        <w:ind w:left="425" w:firstLine="0"/>
        <w:contextualSpacing w:val="0"/>
        <w:jc w:val="center"/>
        <w:outlineLvl w:val="1"/>
        <w:rPr>
          <w:rFonts w:ascii="Times New Roman" w:hAnsi="Times New Roman" w:cs="Times New Roman"/>
          <w:sz w:val="24"/>
          <w:szCs w:val="24"/>
        </w:rPr>
      </w:pPr>
      <w:r w:rsidRPr="00AD3D49">
        <w:rPr>
          <w:rFonts w:ascii="Times New Roman" w:hAnsi="Times New Roman" w:cs="Times New Roman"/>
          <w:b/>
          <w:sz w:val="24"/>
          <w:szCs w:val="24"/>
        </w:rPr>
        <w:t>ЦЕНА КОНТРАКТА И ПОРЯДОК РАСЧЕТОВ</w:t>
      </w:r>
    </w:p>
    <w:p w14:paraId="16AB0471" w14:textId="25752BFB" w:rsidR="00AB0B32" w:rsidRPr="00AD3D49" w:rsidRDefault="00181614" w:rsidP="00350226">
      <w:pPr>
        <w:pStyle w:val="a3"/>
        <w:numPr>
          <w:ilvl w:val="1"/>
          <w:numId w:val="1"/>
        </w:numPr>
        <w:autoSpaceDE w:val="0"/>
        <w:autoSpaceDN w:val="0"/>
        <w:adjustRightInd w:val="0"/>
        <w:spacing w:after="0" w:line="240" w:lineRule="auto"/>
        <w:ind w:left="0" w:firstLine="709"/>
        <w:jc w:val="both"/>
        <w:rPr>
          <w:rFonts w:ascii="Times New Roman" w:hAnsi="Times New Roman" w:cs="Times New Roman"/>
          <w:sz w:val="24"/>
          <w:szCs w:val="24"/>
        </w:rPr>
      </w:pPr>
      <w:r w:rsidRPr="00AD3D49">
        <w:rPr>
          <w:rFonts w:ascii="Times New Roman" w:hAnsi="Times New Roman" w:cs="Times New Roman"/>
          <w:sz w:val="24"/>
          <w:szCs w:val="24"/>
        </w:rPr>
        <w:t xml:space="preserve">Цена Контракта </w:t>
      </w:r>
      <w:r w:rsidR="008B01A8" w:rsidRPr="00AD3D49">
        <w:rPr>
          <w:rFonts w:ascii="Times New Roman" w:hAnsi="Times New Roman" w:cs="Times New Roman"/>
          <w:sz w:val="24"/>
          <w:szCs w:val="24"/>
        </w:rPr>
        <w:t xml:space="preserve">составляет </w:t>
      </w:r>
      <w:r w:rsidR="00251FF9" w:rsidRPr="00251FF9">
        <w:rPr>
          <w:rFonts w:ascii="Times New Roman" w:eastAsia="Calibri" w:hAnsi="Times New Roman" w:cs="Times New Roman"/>
          <w:b/>
          <w:i/>
          <w:sz w:val="24"/>
          <w:szCs w:val="24"/>
        </w:rPr>
        <w:t>____,__ рублей (_____________ рублей __ коп.)</w:t>
      </w:r>
      <w:r w:rsidR="00251FF9" w:rsidRPr="00251FF9">
        <w:rPr>
          <w:rFonts w:ascii="Times New Roman" w:eastAsia="Calibri" w:hAnsi="Times New Roman" w:cs="Times New Roman"/>
          <w:sz w:val="24"/>
          <w:szCs w:val="24"/>
        </w:rPr>
        <w:t>, в том числе НДС</w:t>
      </w:r>
      <w:r w:rsidR="00251FF9" w:rsidRPr="00251FF9">
        <w:rPr>
          <w:rFonts w:ascii="Times New Roman" w:eastAsia="Calibri" w:hAnsi="Times New Roman" w:cs="Times New Roman"/>
          <w:sz w:val="24"/>
          <w:szCs w:val="24"/>
          <w:vertAlign w:val="superscript"/>
        </w:rPr>
        <w:footnoteReference w:id="1"/>
      </w:r>
      <w:r w:rsidR="00251FF9" w:rsidRPr="00251FF9">
        <w:rPr>
          <w:rFonts w:ascii="Times New Roman" w:eastAsia="Calibri" w:hAnsi="Times New Roman" w:cs="Times New Roman"/>
          <w:sz w:val="24"/>
          <w:szCs w:val="24"/>
        </w:rPr>
        <w:t xml:space="preserve"> – _________,__ рублей (______________ рублей __ коп.).</w:t>
      </w:r>
    </w:p>
    <w:p w14:paraId="2A2E178F" w14:textId="7D8FF4B0" w:rsidR="00AE7130" w:rsidRPr="00AD3D49" w:rsidRDefault="008B01A8" w:rsidP="003716D0">
      <w:pPr>
        <w:pStyle w:val="a3"/>
        <w:numPr>
          <w:ilvl w:val="1"/>
          <w:numId w:val="1"/>
        </w:numPr>
        <w:autoSpaceDE w:val="0"/>
        <w:autoSpaceDN w:val="0"/>
        <w:adjustRightInd w:val="0"/>
        <w:spacing w:after="0" w:line="240" w:lineRule="auto"/>
        <w:ind w:left="0" w:firstLine="709"/>
        <w:jc w:val="both"/>
        <w:rPr>
          <w:rFonts w:ascii="Times New Roman" w:hAnsi="Times New Roman" w:cs="Times New Roman"/>
          <w:sz w:val="24"/>
          <w:szCs w:val="24"/>
        </w:rPr>
      </w:pPr>
      <w:r w:rsidRPr="00AD3D49">
        <w:rPr>
          <w:rFonts w:ascii="Times New Roman" w:hAnsi="Times New Roman" w:cs="Times New Roman"/>
          <w:sz w:val="24"/>
          <w:szCs w:val="24"/>
        </w:rPr>
        <w:t>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454AA1D0" w14:textId="68173AE1" w:rsidR="00AE7130" w:rsidRPr="00AD3D49" w:rsidRDefault="008B01A8" w:rsidP="003716D0">
      <w:pPr>
        <w:pStyle w:val="a3"/>
        <w:numPr>
          <w:ilvl w:val="1"/>
          <w:numId w:val="1"/>
        </w:numPr>
        <w:autoSpaceDE w:val="0"/>
        <w:autoSpaceDN w:val="0"/>
        <w:adjustRightInd w:val="0"/>
        <w:spacing w:after="0" w:line="240" w:lineRule="auto"/>
        <w:ind w:left="0" w:firstLine="709"/>
        <w:jc w:val="both"/>
        <w:rPr>
          <w:rFonts w:ascii="Times New Roman" w:hAnsi="Times New Roman" w:cs="Times New Roman"/>
          <w:sz w:val="24"/>
          <w:szCs w:val="24"/>
        </w:rPr>
      </w:pPr>
      <w:r w:rsidRPr="00AD3D49">
        <w:rPr>
          <w:rFonts w:ascii="Times New Roman" w:hAnsi="Times New Roman" w:cs="Times New Roman"/>
          <w:sz w:val="24"/>
          <w:szCs w:val="24"/>
        </w:rPr>
        <w:t>Цена Контра</w:t>
      </w:r>
      <w:r w:rsidR="00AE7130" w:rsidRPr="00AD3D49">
        <w:rPr>
          <w:rFonts w:ascii="Times New Roman" w:hAnsi="Times New Roman" w:cs="Times New Roman"/>
          <w:sz w:val="24"/>
          <w:szCs w:val="24"/>
        </w:rPr>
        <w:t>кта включает в себя</w:t>
      </w:r>
      <w:r w:rsidR="00D323E5" w:rsidRPr="00AD3D49">
        <w:rPr>
          <w:rFonts w:ascii="Times New Roman" w:hAnsi="Times New Roman" w:cs="Times New Roman"/>
          <w:sz w:val="24"/>
          <w:szCs w:val="24"/>
        </w:rPr>
        <w:t>: стоимость т</w:t>
      </w:r>
      <w:r w:rsidRPr="00AD3D49">
        <w:rPr>
          <w:rFonts w:ascii="Times New Roman" w:hAnsi="Times New Roman" w:cs="Times New Roman"/>
          <w:sz w:val="24"/>
          <w:szCs w:val="24"/>
        </w:rPr>
        <w:t>овара, расходы, связанные с доставкой, разгрузкой - погрузкой, размещением в местах хранения Заказчика,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Контракта.</w:t>
      </w:r>
      <w:r w:rsidR="00AE7130" w:rsidRPr="00AD3D49">
        <w:rPr>
          <w:rFonts w:ascii="Times New Roman" w:hAnsi="Times New Roman" w:cs="Times New Roman"/>
          <w:sz w:val="24"/>
          <w:szCs w:val="24"/>
        </w:rPr>
        <w:t xml:space="preserve"> </w:t>
      </w:r>
    </w:p>
    <w:p w14:paraId="5B2E92BC" w14:textId="5513483E" w:rsidR="008B01A8" w:rsidRPr="00AD3D49" w:rsidRDefault="008B01A8" w:rsidP="003716D0">
      <w:pPr>
        <w:pStyle w:val="a3"/>
        <w:numPr>
          <w:ilvl w:val="1"/>
          <w:numId w:val="1"/>
        </w:numPr>
        <w:autoSpaceDE w:val="0"/>
        <w:autoSpaceDN w:val="0"/>
        <w:adjustRightInd w:val="0"/>
        <w:spacing w:after="0" w:line="240" w:lineRule="auto"/>
        <w:ind w:left="0" w:firstLine="709"/>
        <w:jc w:val="both"/>
        <w:rPr>
          <w:rFonts w:ascii="Times New Roman" w:hAnsi="Times New Roman" w:cs="Times New Roman"/>
          <w:sz w:val="24"/>
          <w:szCs w:val="24"/>
        </w:rPr>
      </w:pPr>
      <w:r w:rsidRPr="00AD3D49">
        <w:rPr>
          <w:rFonts w:ascii="Times New Roman" w:hAnsi="Times New Roman" w:cs="Times New Roman"/>
          <w:sz w:val="24"/>
          <w:szCs w:val="24"/>
        </w:rPr>
        <w:t xml:space="preserve">Цена Контракта является твердой и определяется на весь срок исполнения Контракта, за исключением случаев, установленных </w:t>
      </w:r>
      <w:r w:rsidR="001362AF" w:rsidRPr="00AD3D49">
        <w:rPr>
          <w:rFonts w:ascii="Times New Roman" w:eastAsia="Times New Roman" w:hAnsi="Times New Roman" w:cs="Times New Roman"/>
          <w:sz w:val="24"/>
          <w:szCs w:val="24"/>
          <w:lang w:eastAsia="ru-RU"/>
        </w:rPr>
        <w:t xml:space="preserve">Федеральным законом </w:t>
      </w:r>
      <w:r w:rsidR="00DD1F2D" w:rsidRPr="00AD3D49">
        <w:rPr>
          <w:rFonts w:ascii="Times New Roman" w:eastAsia="Times New Roman" w:hAnsi="Times New Roman" w:cs="Times New Roman"/>
          <w:sz w:val="24"/>
          <w:szCs w:val="24"/>
          <w:lang w:eastAsia="ru-RU"/>
        </w:rPr>
        <w:t xml:space="preserve">№ 44-ФЗ </w:t>
      </w:r>
      <w:r w:rsidRPr="00AD3D49">
        <w:rPr>
          <w:rFonts w:ascii="Times New Roman" w:hAnsi="Times New Roman" w:cs="Times New Roman"/>
          <w:sz w:val="24"/>
          <w:szCs w:val="24"/>
        </w:rPr>
        <w:t>и Контрактом.</w:t>
      </w:r>
    </w:p>
    <w:p w14:paraId="24C01EE6" w14:textId="200C046F" w:rsidR="00971085" w:rsidRPr="00AD3D49" w:rsidRDefault="008B01A8" w:rsidP="003716D0">
      <w:pPr>
        <w:autoSpaceDE w:val="0"/>
        <w:autoSpaceDN w:val="0"/>
        <w:adjustRightInd w:val="0"/>
        <w:spacing w:after="0" w:line="240" w:lineRule="auto"/>
        <w:ind w:firstLine="709"/>
        <w:contextualSpacing/>
        <w:jc w:val="both"/>
        <w:rPr>
          <w:rFonts w:ascii="Times New Roman" w:hAnsi="Times New Roman" w:cs="Times New Roman"/>
          <w:sz w:val="24"/>
          <w:szCs w:val="24"/>
        </w:rPr>
      </w:pPr>
      <w:r w:rsidRPr="00AD3D49">
        <w:rPr>
          <w:rFonts w:ascii="Times New Roman" w:hAnsi="Times New Roman" w:cs="Times New Roman"/>
          <w:sz w:val="24"/>
          <w:szCs w:val="24"/>
        </w:rPr>
        <w:t xml:space="preserve">Цена Контракта может быть снижена по соглашению Сторон </w:t>
      </w:r>
      <w:proofErr w:type="gramStart"/>
      <w:r w:rsidRPr="00AD3D49">
        <w:rPr>
          <w:rFonts w:ascii="Times New Roman" w:hAnsi="Times New Roman" w:cs="Times New Roman"/>
          <w:sz w:val="24"/>
          <w:szCs w:val="24"/>
        </w:rPr>
        <w:t>без</w:t>
      </w:r>
      <w:r w:rsidR="00877A5A" w:rsidRPr="00AD3D49">
        <w:rPr>
          <w:rFonts w:ascii="Times New Roman" w:hAnsi="Times New Roman" w:cs="Times New Roman"/>
          <w:sz w:val="24"/>
          <w:szCs w:val="24"/>
        </w:rPr>
        <w:t xml:space="preserve"> </w:t>
      </w:r>
      <w:r w:rsidRPr="00AD3D49">
        <w:rPr>
          <w:rFonts w:ascii="Times New Roman" w:hAnsi="Times New Roman" w:cs="Times New Roman"/>
          <w:sz w:val="24"/>
          <w:szCs w:val="24"/>
        </w:rPr>
        <w:t>изменения</w:t>
      </w:r>
      <w:proofErr w:type="gramEnd"/>
      <w:r w:rsidRPr="00AD3D49">
        <w:rPr>
          <w:rFonts w:ascii="Times New Roman" w:hAnsi="Times New Roman" w:cs="Times New Roman"/>
          <w:sz w:val="24"/>
          <w:szCs w:val="24"/>
        </w:rPr>
        <w:t xml:space="preserve"> предусмотренного Контрактом колич</w:t>
      </w:r>
      <w:r w:rsidR="00AE7130" w:rsidRPr="00AD3D49">
        <w:rPr>
          <w:rFonts w:ascii="Times New Roman" w:hAnsi="Times New Roman" w:cs="Times New Roman"/>
          <w:sz w:val="24"/>
          <w:szCs w:val="24"/>
        </w:rPr>
        <w:t>ества и качества поставляемого т</w:t>
      </w:r>
      <w:r w:rsidRPr="00AD3D49">
        <w:rPr>
          <w:rFonts w:ascii="Times New Roman" w:hAnsi="Times New Roman" w:cs="Times New Roman"/>
          <w:sz w:val="24"/>
          <w:szCs w:val="24"/>
        </w:rPr>
        <w:t>овара и иных условий Контракта</w:t>
      </w:r>
      <w:r w:rsidR="00971085" w:rsidRPr="00AD3D49">
        <w:rPr>
          <w:rFonts w:ascii="Times New Roman" w:hAnsi="Times New Roman" w:cs="Times New Roman"/>
          <w:sz w:val="24"/>
          <w:szCs w:val="24"/>
        </w:rPr>
        <w:t>.</w:t>
      </w:r>
    </w:p>
    <w:p w14:paraId="796E26E8" w14:textId="078AEA86" w:rsidR="008B01A8" w:rsidRPr="00AD3D49" w:rsidRDefault="008B01A8" w:rsidP="005958C0">
      <w:pPr>
        <w:pStyle w:val="a3"/>
        <w:numPr>
          <w:ilvl w:val="1"/>
          <w:numId w:val="1"/>
        </w:numPr>
        <w:autoSpaceDE w:val="0"/>
        <w:autoSpaceDN w:val="0"/>
        <w:adjustRightInd w:val="0"/>
        <w:spacing w:after="0" w:line="240" w:lineRule="auto"/>
        <w:ind w:left="0" w:firstLine="709"/>
        <w:jc w:val="both"/>
        <w:rPr>
          <w:rFonts w:ascii="Times New Roman" w:eastAsia="Times New Roman" w:hAnsi="Times New Roman" w:cs="Times New Roman"/>
          <w:sz w:val="24"/>
          <w:szCs w:val="24"/>
          <w:lang w:eastAsia="ru-RU"/>
        </w:rPr>
      </w:pPr>
      <w:r w:rsidRPr="00AD3D49">
        <w:rPr>
          <w:rFonts w:ascii="Times New Roman" w:eastAsia="Times New Roman" w:hAnsi="Times New Roman" w:cs="Times New Roman"/>
          <w:sz w:val="24"/>
          <w:szCs w:val="24"/>
          <w:lang w:eastAsia="ru-RU"/>
        </w:rPr>
        <w:t xml:space="preserve">Источник финансирования Контракта </w:t>
      </w:r>
      <w:r w:rsidR="006F46F8" w:rsidRPr="00AD3D49">
        <w:rPr>
          <w:rFonts w:ascii="Times New Roman" w:eastAsia="Times New Roman" w:hAnsi="Times New Roman" w:cs="Times New Roman"/>
          <w:sz w:val="24"/>
          <w:szCs w:val="24"/>
          <w:lang w:eastAsia="ru-RU"/>
        </w:rPr>
        <w:t>–</w:t>
      </w:r>
      <w:r w:rsidR="006D3CF3" w:rsidRPr="00AD3D49">
        <w:rPr>
          <w:rFonts w:ascii="Times New Roman" w:eastAsia="Times New Roman" w:hAnsi="Times New Roman" w:cs="Times New Roman"/>
          <w:sz w:val="24"/>
          <w:szCs w:val="24"/>
          <w:lang w:eastAsia="ru-RU"/>
        </w:rPr>
        <w:t xml:space="preserve"> </w:t>
      </w:r>
      <w:r w:rsidR="00613220" w:rsidRPr="00AD3D49">
        <w:rPr>
          <w:rFonts w:ascii="Times New Roman" w:eastAsia="Times New Roman" w:hAnsi="Times New Roman" w:cs="Times New Roman"/>
          <w:sz w:val="24"/>
          <w:szCs w:val="24"/>
          <w:lang w:eastAsia="ru-RU"/>
        </w:rPr>
        <w:t>средства субсидии на финансовое обеспечение выполнения государственного задания</w:t>
      </w:r>
      <w:r w:rsidR="00004789" w:rsidRPr="00AD3D49">
        <w:rPr>
          <w:rFonts w:ascii="Times New Roman" w:eastAsia="Times New Roman" w:hAnsi="Times New Roman" w:cs="Times New Roman"/>
          <w:sz w:val="24"/>
          <w:szCs w:val="24"/>
          <w:lang w:eastAsia="ru-RU"/>
        </w:rPr>
        <w:t>.</w:t>
      </w:r>
    </w:p>
    <w:p w14:paraId="4D4C05F6" w14:textId="77777777" w:rsidR="007A0D8E" w:rsidRPr="00AD3D49" w:rsidRDefault="0034663B" w:rsidP="007A0D8E">
      <w:pPr>
        <w:pStyle w:val="a3"/>
        <w:numPr>
          <w:ilvl w:val="1"/>
          <w:numId w:val="1"/>
        </w:numPr>
        <w:autoSpaceDE w:val="0"/>
        <w:autoSpaceDN w:val="0"/>
        <w:adjustRightInd w:val="0"/>
        <w:spacing w:after="0" w:line="240" w:lineRule="auto"/>
        <w:ind w:left="0" w:firstLine="709"/>
        <w:jc w:val="both"/>
        <w:rPr>
          <w:rFonts w:ascii="Times New Roman" w:hAnsi="Times New Roman" w:cs="Times New Roman"/>
          <w:sz w:val="24"/>
          <w:szCs w:val="24"/>
        </w:rPr>
      </w:pPr>
      <w:r w:rsidRPr="00AD3D49">
        <w:rPr>
          <w:rFonts w:ascii="Times New Roman" w:eastAsia="Times New Roman" w:hAnsi="Times New Roman" w:cs="Times New Roman"/>
          <w:sz w:val="24"/>
          <w:szCs w:val="24"/>
          <w:lang w:eastAsia="ru-RU"/>
        </w:rPr>
        <w:t>Авансовый платеж не предусмотрен.</w:t>
      </w:r>
    </w:p>
    <w:p w14:paraId="517251F8" w14:textId="026C1E9F" w:rsidR="006F46F8" w:rsidRPr="00AD3D49" w:rsidRDefault="008B01A8" w:rsidP="007A0D8E">
      <w:pPr>
        <w:pStyle w:val="a3"/>
        <w:numPr>
          <w:ilvl w:val="1"/>
          <w:numId w:val="1"/>
        </w:numPr>
        <w:autoSpaceDE w:val="0"/>
        <w:autoSpaceDN w:val="0"/>
        <w:adjustRightInd w:val="0"/>
        <w:spacing w:after="0" w:line="240" w:lineRule="auto"/>
        <w:ind w:left="0" w:firstLine="709"/>
        <w:jc w:val="both"/>
        <w:rPr>
          <w:rFonts w:ascii="Times New Roman" w:hAnsi="Times New Roman" w:cs="Times New Roman"/>
          <w:sz w:val="24"/>
          <w:szCs w:val="24"/>
        </w:rPr>
      </w:pPr>
      <w:r w:rsidRPr="00AD3D49">
        <w:rPr>
          <w:rFonts w:ascii="Times New Roman" w:hAnsi="Times New Roman" w:cs="Times New Roman"/>
          <w:sz w:val="24"/>
          <w:szCs w:val="24"/>
        </w:rPr>
        <w:t xml:space="preserve">Расчеты между Заказчиком и Поставщиком </w:t>
      </w:r>
      <w:r w:rsidR="001B4DDD" w:rsidRPr="00AD3D49">
        <w:rPr>
          <w:rFonts w:ascii="Times New Roman" w:hAnsi="Times New Roman" w:cs="Times New Roman"/>
          <w:sz w:val="24"/>
          <w:szCs w:val="24"/>
        </w:rPr>
        <w:t xml:space="preserve">производятся </w:t>
      </w:r>
      <w:r w:rsidR="001B4DDD">
        <w:rPr>
          <w:rFonts w:ascii="Times New Roman" w:hAnsi="Times New Roman" w:cs="Times New Roman"/>
          <w:sz w:val="24"/>
          <w:szCs w:val="24"/>
        </w:rPr>
        <w:t xml:space="preserve">на основании </w:t>
      </w:r>
      <w:r w:rsidR="009F0621">
        <w:rPr>
          <w:rFonts w:ascii="Times New Roman" w:hAnsi="Times New Roman" w:cs="Times New Roman"/>
          <w:sz w:val="24"/>
          <w:szCs w:val="24"/>
        </w:rPr>
        <w:t>утвержденного</w:t>
      </w:r>
      <w:r w:rsidR="009F0621" w:rsidRPr="009F0621">
        <w:rPr>
          <w:rFonts w:ascii="Times New Roman" w:hAnsi="Times New Roman" w:cs="Times New Roman"/>
          <w:sz w:val="24"/>
          <w:szCs w:val="24"/>
        </w:rPr>
        <w:t xml:space="preserve"> Заказчиком акта приемки товаров, работ, услуг по форме ОКУД № 0510452</w:t>
      </w:r>
      <w:r w:rsidR="009F0621" w:rsidRPr="009F0621">
        <w:rPr>
          <w:rFonts w:ascii="Times New Roman" w:hAnsi="Times New Roman" w:cs="Times New Roman"/>
          <w:sz w:val="24"/>
          <w:szCs w:val="24"/>
          <w:vertAlign w:val="superscript"/>
        </w:rPr>
        <w:footnoteReference w:id="2"/>
      </w:r>
      <w:r w:rsidR="009F0621" w:rsidRPr="009F0621">
        <w:rPr>
          <w:rFonts w:ascii="Times New Roman" w:hAnsi="Times New Roman" w:cs="Times New Roman"/>
          <w:sz w:val="24"/>
          <w:szCs w:val="24"/>
        </w:rPr>
        <w:t xml:space="preserve"> (далее – акт приемки по форме ОКУД № 0510452)</w:t>
      </w:r>
      <w:r w:rsidR="001B4DDD">
        <w:rPr>
          <w:rFonts w:ascii="Times New Roman" w:hAnsi="Times New Roman" w:cs="Times New Roman"/>
          <w:sz w:val="24"/>
          <w:szCs w:val="24"/>
        </w:rPr>
        <w:t xml:space="preserve"> </w:t>
      </w:r>
      <w:r w:rsidR="001B57D0" w:rsidRPr="00AD3D49">
        <w:rPr>
          <w:rFonts w:ascii="Times New Roman" w:hAnsi="Times New Roman" w:cs="Times New Roman"/>
          <w:sz w:val="24"/>
          <w:szCs w:val="24"/>
        </w:rPr>
        <w:t xml:space="preserve">не позднее </w:t>
      </w:r>
      <w:r w:rsidR="009F5052" w:rsidRPr="00AD3D49">
        <w:rPr>
          <w:rFonts w:ascii="Times New Roman" w:hAnsi="Times New Roman" w:cs="Times New Roman"/>
          <w:sz w:val="24"/>
          <w:szCs w:val="24"/>
        </w:rPr>
        <w:t>10</w:t>
      </w:r>
      <w:r w:rsidR="007A0D8E" w:rsidRPr="00AD3D49">
        <w:rPr>
          <w:rFonts w:ascii="Times New Roman" w:hAnsi="Times New Roman" w:cs="Times New Roman"/>
          <w:sz w:val="24"/>
          <w:szCs w:val="24"/>
        </w:rPr>
        <w:t xml:space="preserve"> (</w:t>
      </w:r>
      <w:r w:rsidR="009F5052" w:rsidRPr="00AD3D49">
        <w:rPr>
          <w:rFonts w:ascii="Times New Roman" w:hAnsi="Times New Roman" w:cs="Times New Roman"/>
          <w:sz w:val="24"/>
          <w:szCs w:val="24"/>
        </w:rPr>
        <w:t>десяти</w:t>
      </w:r>
      <w:r w:rsidR="007A0D8E" w:rsidRPr="00AD3D49">
        <w:rPr>
          <w:rFonts w:ascii="Times New Roman" w:hAnsi="Times New Roman" w:cs="Times New Roman"/>
          <w:sz w:val="24"/>
          <w:szCs w:val="24"/>
        </w:rPr>
        <w:t xml:space="preserve">) </w:t>
      </w:r>
      <w:r w:rsidR="009F5052" w:rsidRPr="00AD3D49">
        <w:rPr>
          <w:rFonts w:ascii="Times New Roman" w:hAnsi="Times New Roman" w:cs="Times New Roman"/>
          <w:sz w:val="24"/>
          <w:szCs w:val="24"/>
        </w:rPr>
        <w:t>рабочих</w:t>
      </w:r>
      <w:r w:rsidR="007A0D8E" w:rsidRPr="00AD3D49">
        <w:rPr>
          <w:rFonts w:ascii="Times New Roman" w:hAnsi="Times New Roman" w:cs="Times New Roman"/>
          <w:sz w:val="24"/>
          <w:szCs w:val="24"/>
        </w:rPr>
        <w:t xml:space="preserve"> дней </w:t>
      </w:r>
      <w:r w:rsidRPr="00AD3D49">
        <w:rPr>
          <w:rFonts w:ascii="Times New Roman" w:hAnsi="Times New Roman" w:cs="Times New Roman"/>
          <w:sz w:val="24"/>
          <w:szCs w:val="24"/>
        </w:rPr>
        <w:t xml:space="preserve">с </w:t>
      </w:r>
      <w:r w:rsidR="00831EB4">
        <w:rPr>
          <w:rFonts w:ascii="Times New Roman" w:hAnsi="Times New Roman" w:cs="Times New Roman"/>
          <w:sz w:val="24"/>
          <w:szCs w:val="24"/>
        </w:rPr>
        <w:t>даты</w:t>
      </w:r>
      <w:r w:rsidRPr="00AD3D49">
        <w:rPr>
          <w:rFonts w:ascii="Times New Roman" w:hAnsi="Times New Roman" w:cs="Times New Roman"/>
          <w:sz w:val="24"/>
          <w:szCs w:val="24"/>
        </w:rPr>
        <w:t xml:space="preserve"> </w:t>
      </w:r>
      <w:r w:rsidR="00251FF9">
        <w:rPr>
          <w:rFonts w:ascii="Times New Roman" w:hAnsi="Times New Roman" w:cs="Times New Roman"/>
          <w:sz w:val="24"/>
          <w:szCs w:val="24"/>
        </w:rPr>
        <w:t xml:space="preserve">утверждения </w:t>
      </w:r>
      <w:r w:rsidRPr="00AD3D49">
        <w:rPr>
          <w:rFonts w:ascii="Times New Roman" w:hAnsi="Times New Roman" w:cs="Times New Roman"/>
          <w:sz w:val="24"/>
          <w:szCs w:val="24"/>
        </w:rPr>
        <w:t>З</w:t>
      </w:r>
      <w:r w:rsidR="008159DD" w:rsidRPr="00AD3D49">
        <w:rPr>
          <w:rFonts w:ascii="Times New Roman" w:hAnsi="Times New Roman" w:cs="Times New Roman"/>
          <w:sz w:val="24"/>
          <w:szCs w:val="24"/>
        </w:rPr>
        <w:t xml:space="preserve">аказчиком </w:t>
      </w:r>
      <w:r w:rsidR="001B4DDD" w:rsidRPr="001B4DDD">
        <w:rPr>
          <w:rFonts w:ascii="Times New Roman" w:eastAsia="Times New Roman" w:hAnsi="Times New Roman" w:cs="Times New Roman"/>
          <w:sz w:val="24"/>
          <w:szCs w:val="24"/>
          <w:lang w:eastAsia="ru-RU"/>
        </w:rPr>
        <w:t>акта приемки по форме ОКУД № 0510452</w:t>
      </w:r>
      <w:r w:rsidRPr="00AD3D49">
        <w:rPr>
          <w:rFonts w:ascii="Times New Roman" w:hAnsi="Times New Roman" w:cs="Times New Roman"/>
          <w:sz w:val="24"/>
          <w:szCs w:val="24"/>
        </w:rPr>
        <w:t>.</w:t>
      </w:r>
    </w:p>
    <w:p w14:paraId="16BC139F" w14:textId="282C2DA2" w:rsidR="0084287A" w:rsidRPr="00AD3D49" w:rsidRDefault="008B01A8" w:rsidP="0084287A">
      <w:pPr>
        <w:pStyle w:val="a3"/>
        <w:numPr>
          <w:ilvl w:val="1"/>
          <w:numId w:val="1"/>
        </w:numPr>
        <w:autoSpaceDE w:val="0"/>
        <w:autoSpaceDN w:val="0"/>
        <w:adjustRightInd w:val="0"/>
        <w:spacing w:after="0" w:line="240" w:lineRule="auto"/>
        <w:ind w:left="0" w:firstLine="709"/>
        <w:jc w:val="both"/>
        <w:rPr>
          <w:rFonts w:ascii="Times New Roman" w:hAnsi="Times New Roman" w:cs="Times New Roman"/>
          <w:sz w:val="24"/>
          <w:szCs w:val="24"/>
        </w:rPr>
      </w:pPr>
      <w:r w:rsidRPr="00AD3D49">
        <w:rPr>
          <w:rFonts w:ascii="Times New Roman" w:hAnsi="Times New Roman" w:cs="Times New Roman"/>
          <w:sz w:val="24"/>
          <w:szCs w:val="24"/>
        </w:rPr>
        <w:lastRenderedPageBreak/>
        <w:t>Оплата по Контракту осуществляется по</w:t>
      </w:r>
      <w:r w:rsidR="004847F4">
        <w:rPr>
          <w:rFonts w:ascii="Times New Roman" w:hAnsi="Times New Roman" w:cs="Times New Roman"/>
          <w:sz w:val="24"/>
          <w:szCs w:val="24"/>
        </w:rPr>
        <w:t xml:space="preserve"> безналичному расчету платежным поручением</w:t>
      </w:r>
      <w:r w:rsidRPr="00AD3D49">
        <w:rPr>
          <w:rFonts w:ascii="Times New Roman" w:hAnsi="Times New Roman" w:cs="Times New Roman"/>
          <w:sz w:val="24"/>
          <w:szCs w:val="24"/>
        </w:rPr>
        <w:t xml:space="preserve"> путем перечисления Заказчиком денежных средств на расчетный счет Поставщика, указанный в Контракте.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w:t>
      </w:r>
    </w:p>
    <w:p w14:paraId="66A5EC14" w14:textId="650BA830" w:rsidR="0084287A" w:rsidRPr="00AD3D49" w:rsidRDefault="0084287A" w:rsidP="0084287A">
      <w:pPr>
        <w:pStyle w:val="a3"/>
        <w:numPr>
          <w:ilvl w:val="1"/>
          <w:numId w:val="1"/>
        </w:numPr>
        <w:autoSpaceDE w:val="0"/>
        <w:autoSpaceDN w:val="0"/>
        <w:adjustRightInd w:val="0"/>
        <w:spacing w:after="0" w:line="240" w:lineRule="auto"/>
        <w:ind w:left="0" w:firstLine="709"/>
        <w:jc w:val="both"/>
        <w:rPr>
          <w:rFonts w:ascii="Times New Roman" w:hAnsi="Times New Roman" w:cs="Times New Roman"/>
          <w:sz w:val="24"/>
          <w:szCs w:val="24"/>
        </w:rPr>
      </w:pPr>
      <w:r w:rsidRPr="00AD3D49">
        <w:rPr>
          <w:rFonts w:ascii="Times New Roman" w:hAnsi="Times New Roman" w:cs="Times New Roman"/>
          <w:sz w:val="24"/>
          <w:szCs w:val="24"/>
        </w:rPr>
        <w:t>Код вида расход</w:t>
      </w:r>
      <w:r w:rsidR="004847F4">
        <w:rPr>
          <w:rFonts w:ascii="Times New Roman" w:hAnsi="Times New Roman" w:cs="Times New Roman"/>
          <w:sz w:val="24"/>
          <w:szCs w:val="24"/>
        </w:rPr>
        <w:t>ов классификации расходов бюджетов</w:t>
      </w:r>
      <w:r w:rsidRPr="00AD3D49">
        <w:rPr>
          <w:rFonts w:ascii="Times New Roman" w:hAnsi="Times New Roman" w:cs="Times New Roman"/>
          <w:sz w:val="24"/>
          <w:szCs w:val="24"/>
        </w:rPr>
        <w:t xml:space="preserve"> бюджетной системы Российской Федерации: 244.</w:t>
      </w:r>
    </w:p>
    <w:p w14:paraId="5F4B0BB4" w14:textId="77777777" w:rsidR="008B01A8" w:rsidRPr="00AD3D49" w:rsidRDefault="00E90EAE" w:rsidP="00CA64BC">
      <w:pPr>
        <w:pStyle w:val="a3"/>
        <w:numPr>
          <w:ilvl w:val="0"/>
          <w:numId w:val="1"/>
        </w:numPr>
        <w:autoSpaceDE w:val="0"/>
        <w:autoSpaceDN w:val="0"/>
        <w:adjustRightInd w:val="0"/>
        <w:spacing w:before="240" w:after="0" w:line="240" w:lineRule="auto"/>
        <w:ind w:left="425" w:firstLine="0"/>
        <w:contextualSpacing w:val="0"/>
        <w:jc w:val="center"/>
        <w:outlineLvl w:val="1"/>
        <w:rPr>
          <w:rFonts w:ascii="Times New Roman" w:hAnsi="Times New Roman" w:cs="Times New Roman"/>
          <w:b/>
          <w:sz w:val="24"/>
          <w:szCs w:val="24"/>
        </w:rPr>
      </w:pPr>
      <w:r w:rsidRPr="00AD3D49">
        <w:rPr>
          <w:rFonts w:ascii="Times New Roman" w:hAnsi="Times New Roman" w:cs="Times New Roman"/>
          <w:b/>
          <w:sz w:val="24"/>
          <w:szCs w:val="24"/>
        </w:rPr>
        <w:t>ПОРЯДОК, СРОКИ И УСЛОВИЯ ПОСТАВКИ</w:t>
      </w:r>
    </w:p>
    <w:p w14:paraId="5D0CE9C1" w14:textId="77777777" w:rsidR="008B01A8" w:rsidRPr="00AD3D49" w:rsidRDefault="00E90EAE" w:rsidP="005010DB">
      <w:pPr>
        <w:autoSpaceDE w:val="0"/>
        <w:autoSpaceDN w:val="0"/>
        <w:adjustRightInd w:val="0"/>
        <w:spacing w:after="60" w:line="240" w:lineRule="auto"/>
        <w:jc w:val="center"/>
        <w:rPr>
          <w:rFonts w:ascii="Times New Roman" w:hAnsi="Times New Roman" w:cs="Times New Roman"/>
          <w:b/>
          <w:sz w:val="24"/>
          <w:szCs w:val="24"/>
        </w:rPr>
      </w:pPr>
      <w:r w:rsidRPr="00AD3D49">
        <w:rPr>
          <w:rFonts w:ascii="Times New Roman" w:hAnsi="Times New Roman" w:cs="Times New Roman"/>
          <w:b/>
          <w:sz w:val="24"/>
          <w:szCs w:val="24"/>
        </w:rPr>
        <w:t>И ПРИЕМКИ ТОВАРА</w:t>
      </w:r>
    </w:p>
    <w:p w14:paraId="53708A7F" w14:textId="7C2211A1" w:rsidR="008B01A8" w:rsidRPr="00AD3D49" w:rsidRDefault="008B01A8" w:rsidP="001362AF">
      <w:pPr>
        <w:pStyle w:val="a3"/>
        <w:numPr>
          <w:ilvl w:val="1"/>
          <w:numId w:val="1"/>
        </w:numPr>
        <w:tabs>
          <w:tab w:val="left" w:pos="993"/>
        </w:tabs>
        <w:autoSpaceDE w:val="0"/>
        <w:autoSpaceDN w:val="0"/>
        <w:adjustRightInd w:val="0"/>
        <w:spacing w:after="0" w:line="240" w:lineRule="auto"/>
        <w:ind w:left="0" w:firstLine="709"/>
        <w:jc w:val="both"/>
        <w:rPr>
          <w:rFonts w:ascii="Times New Roman" w:hAnsi="Times New Roman" w:cs="Times New Roman"/>
          <w:sz w:val="24"/>
          <w:szCs w:val="24"/>
        </w:rPr>
      </w:pPr>
      <w:r w:rsidRPr="00AD3D49">
        <w:rPr>
          <w:rFonts w:ascii="Times New Roman" w:hAnsi="Times New Roman" w:cs="Times New Roman"/>
          <w:sz w:val="24"/>
          <w:szCs w:val="24"/>
        </w:rPr>
        <w:t>Поста</w:t>
      </w:r>
      <w:r w:rsidR="00E90EAE" w:rsidRPr="00AD3D49">
        <w:rPr>
          <w:rFonts w:ascii="Times New Roman" w:hAnsi="Times New Roman" w:cs="Times New Roman"/>
          <w:sz w:val="24"/>
          <w:szCs w:val="24"/>
        </w:rPr>
        <w:t xml:space="preserve">вщик самостоятельно доставляет </w:t>
      </w:r>
      <w:r w:rsidR="00D323E5" w:rsidRPr="00AD3D49">
        <w:rPr>
          <w:rFonts w:ascii="Times New Roman" w:hAnsi="Times New Roman" w:cs="Times New Roman"/>
          <w:sz w:val="24"/>
          <w:szCs w:val="24"/>
        </w:rPr>
        <w:t>т</w:t>
      </w:r>
      <w:r w:rsidR="00B67F1D" w:rsidRPr="00AD3D49">
        <w:rPr>
          <w:rFonts w:ascii="Times New Roman" w:hAnsi="Times New Roman" w:cs="Times New Roman"/>
          <w:sz w:val="24"/>
          <w:szCs w:val="24"/>
        </w:rPr>
        <w:t xml:space="preserve">овар </w:t>
      </w:r>
      <w:r w:rsidRPr="00AD3D49">
        <w:rPr>
          <w:rFonts w:ascii="Times New Roman" w:hAnsi="Times New Roman" w:cs="Times New Roman"/>
          <w:sz w:val="24"/>
          <w:szCs w:val="24"/>
        </w:rPr>
        <w:t>Заказчику по адресу:</w:t>
      </w:r>
      <w:r w:rsidR="00AE1AC4">
        <w:rPr>
          <w:rFonts w:ascii="Times New Roman" w:hAnsi="Times New Roman" w:cs="Times New Roman"/>
          <w:sz w:val="24"/>
          <w:szCs w:val="24"/>
        </w:rPr>
        <w:t xml:space="preserve"> </w:t>
      </w:r>
      <w:r w:rsidR="0084287A" w:rsidRPr="00AD3D49">
        <w:rPr>
          <w:rFonts w:ascii="Times New Roman" w:hAnsi="Times New Roman" w:cs="Times New Roman"/>
          <w:sz w:val="24"/>
          <w:szCs w:val="24"/>
        </w:rPr>
        <w:t>г. </w:t>
      </w:r>
      <w:r w:rsidR="003010BB" w:rsidRPr="00AD3D49">
        <w:rPr>
          <w:rFonts w:ascii="Times New Roman" w:hAnsi="Times New Roman" w:cs="Times New Roman"/>
          <w:sz w:val="24"/>
          <w:szCs w:val="24"/>
        </w:rPr>
        <w:t>Москва, Покровский бульвар, д. 6/20, стр. 2</w:t>
      </w:r>
      <w:r w:rsidR="00986CB1" w:rsidRPr="00AD3D49">
        <w:rPr>
          <w:rFonts w:ascii="Times New Roman" w:hAnsi="Times New Roman" w:cs="Times New Roman"/>
          <w:sz w:val="24"/>
          <w:szCs w:val="24"/>
        </w:rPr>
        <w:t xml:space="preserve"> </w:t>
      </w:r>
      <w:r w:rsidRPr="00AD3D49">
        <w:rPr>
          <w:rFonts w:ascii="Times New Roman" w:hAnsi="Times New Roman" w:cs="Times New Roman"/>
          <w:sz w:val="24"/>
          <w:szCs w:val="24"/>
        </w:rPr>
        <w:t xml:space="preserve">(далее </w:t>
      </w:r>
      <w:r w:rsidR="00F926C3" w:rsidRPr="00AD3D49">
        <w:rPr>
          <w:rFonts w:ascii="Times New Roman" w:hAnsi="Times New Roman" w:cs="Times New Roman"/>
          <w:sz w:val="24"/>
          <w:szCs w:val="24"/>
        </w:rPr>
        <w:t>–</w:t>
      </w:r>
      <w:r w:rsidRPr="00AD3D49">
        <w:rPr>
          <w:rFonts w:ascii="Times New Roman" w:hAnsi="Times New Roman" w:cs="Times New Roman"/>
          <w:sz w:val="24"/>
          <w:szCs w:val="24"/>
        </w:rPr>
        <w:t xml:space="preserve"> место доставки), </w:t>
      </w:r>
      <w:r w:rsidR="001362AF" w:rsidRPr="00AD3D49">
        <w:rPr>
          <w:rFonts w:ascii="Times New Roman" w:hAnsi="Times New Roman" w:cs="Times New Roman"/>
          <w:sz w:val="24"/>
          <w:szCs w:val="24"/>
        </w:rPr>
        <w:t xml:space="preserve">в течение </w:t>
      </w:r>
      <w:r w:rsidR="003010BB" w:rsidRPr="00AD3D49">
        <w:rPr>
          <w:rFonts w:ascii="Times New Roman" w:hAnsi="Times New Roman" w:cs="Times New Roman"/>
          <w:sz w:val="24"/>
          <w:szCs w:val="24"/>
        </w:rPr>
        <w:t>5</w:t>
      </w:r>
      <w:r w:rsidR="001362AF" w:rsidRPr="00AD3D49">
        <w:rPr>
          <w:rFonts w:ascii="Times New Roman" w:hAnsi="Times New Roman" w:cs="Times New Roman"/>
          <w:sz w:val="24"/>
          <w:szCs w:val="24"/>
        </w:rPr>
        <w:t xml:space="preserve"> (</w:t>
      </w:r>
      <w:r w:rsidR="003010BB" w:rsidRPr="00AD3D49">
        <w:rPr>
          <w:rFonts w:ascii="Times New Roman" w:hAnsi="Times New Roman" w:cs="Times New Roman"/>
          <w:sz w:val="24"/>
          <w:szCs w:val="24"/>
        </w:rPr>
        <w:t>пяти</w:t>
      </w:r>
      <w:r w:rsidR="001362AF" w:rsidRPr="00AD3D49">
        <w:rPr>
          <w:rFonts w:ascii="Times New Roman" w:hAnsi="Times New Roman" w:cs="Times New Roman"/>
          <w:sz w:val="24"/>
          <w:szCs w:val="24"/>
        </w:rPr>
        <w:t xml:space="preserve">) </w:t>
      </w:r>
      <w:r w:rsidR="00C94259" w:rsidRPr="00AD3D49">
        <w:rPr>
          <w:rFonts w:ascii="Times New Roman" w:hAnsi="Times New Roman" w:cs="Times New Roman"/>
          <w:sz w:val="24"/>
          <w:szCs w:val="24"/>
        </w:rPr>
        <w:t>рабочих</w:t>
      </w:r>
      <w:r w:rsidR="00ED5197" w:rsidRPr="00AD3D49">
        <w:rPr>
          <w:rFonts w:ascii="Times New Roman" w:hAnsi="Times New Roman" w:cs="Times New Roman"/>
          <w:sz w:val="24"/>
          <w:szCs w:val="24"/>
        </w:rPr>
        <w:t xml:space="preserve"> </w:t>
      </w:r>
      <w:r w:rsidR="001362AF" w:rsidRPr="00AD3D49">
        <w:rPr>
          <w:rFonts w:ascii="Times New Roman" w:hAnsi="Times New Roman" w:cs="Times New Roman"/>
          <w:sz w:val="24"/>
          <w:szCs w:val="24"/>
        </w:rPr>
        <w:t xml:space="preserve">дней с </w:t>
      </w:r>
      <w:r w:rsidR="00DD1F2D" w:rsidRPr="00AD3D49">
        <w:rPr>
          <w:rFonts w:ascii="Times New Roman" w:hAnsi="Times New Roman" w:cs="Times New Roman"/>
          <w:sz w:val="24"/>
          <w:szCs w:val="24"/>
        </w:rPr>
        <w:t>даты</w:t>
      </w:r>
      <w:r w:rsidR="001362AF" w:rsidRPr="00AD3D49">
        <w:rPr>
          <w:rFonts w:ascii="Times New Roman" w:hAnsi="Times New Roman" w:cs="Times New Roman"/>
          <w:sz w:val="24"/>
          <w:szCs w:val="24"/>
        </w:rPr>
        <w:t xml:space="preserve"> заключения Контракта</w:t>
      </w:r>
      <w:r w:rsidR="00CD738D" w:rsidRPr="00AD3D49">
        <w:rPr>
          <w:rFonts w:ascii="Times New Roman" w:hAnsi="Times New Roman" w:cs="Times New Roman"/>
          <w:sz w:val="24"/>
          <w:szCs w:val="24"/>
        </w:rPr>
        <w:t>.</w:t>
      </w:r>
      <w:r w:rsidR="00A44DB2">
        <w:rPr>
          <w:rFonts w:ascii="Times New Roman" w:hAnsi="Times New Roman" w:cs="Times New Roman"/>
          <w:sz w:val="24"/>
          <w:szCs w:val="24"/>
        </w:rPr>
        <w:t xml:space="preserve"> </w:t>
      </w:r>
    </w:p>
    <w:p w14:paraId="1F7E0DDE" w14:textId="11228C81" w:rsidR="008B01A8" w:rsidRPr="00AD3D49" w:rsidRDefault="008B01A8" w:rsidP="003716D0">
      <w:pPr>
        <w:autoSpaceDE w:val="0"/>
        <w:autoSpaceDN w:val="0"/>
        <w:adjustRightInd w:val="0"/>
        <w:spacing w:after="0" w:line="240" w:lineRule="auto"/>
        <w:ind w:firstLine="709"/>
        <w:contextualSpacing/>
        <w:jc w:val="both"/>
        <w:rPr>
          <w:rFonts w:ascii="Times New Roman" w:hAnsi="Times New Roman" w:cs="Times New Roman"/>
          <w:sz w:val="24"/>
          <w:szCs w:val="24"/>
        </w:rPr>
      </w:pPr>
      <w:r w:rsidRPr="00AD3D49">
        <w:rPr>
          <w:rFonts w:ascii="Times New Roman" w:hAnsi="Times New Roman" w:cs="Times New Roman"/>
          <w:sz w:val="24"/>
          <w:szCs w:val="24"/>
        </w:rPr>
        <w:t xml:space="preserve">Поставщик не менее чем за </w:t>
      </w:r>
      <w:r w:rsidR="00772868">
        <w:rPr>
          <w:rFonts w:ascii="Times New Roman" w:hAnsi="Times New Roman" w:cs="Times New Roman"/>
          <w:sz w:val="24"/>
          <w:szCs w:val="24"/>
        </w:rPr>
        <w:t>2</w:t>
      </w:r>
      <w:r w:rsidR="00A3417D" w:rsidRPr="00AD3D49">
        <w:rPr>
          <w:rFonts w:ascii="Times New Roman" w:hAnsi="Times New Roman" w:cs="Times New Roman"/>
          <w:sz w:val="24"/>
          <w:szCs w:val="24"/>
        </w:rPr>
        <w:t xml:space="preserve"> (</w:t>
      </w:r>
      <w:r w:rsidR="00772868">
        <w:rPr>
          <w:rFonts w:ascii="Times New Roman" w:hAnsi="Times New Roman" w:cs="Times New Roman"/>
          <w:sz w:val="24"/>
          <w:szCs w:val="24"/>
        </w:rPr>
        <w:t>два</w:t>
      </w:r>
      <w:r w:rsidR="00A3417D" w:rsidRPr="00AD3D49">
        <w:rPr>
          <w:rFonts w:ascii="Times New Roman" w:hAnsi="Times New Roman" w:cs="Times New Roman"/>
          <w:sz w:val="24"/>
          <w:szCs w:val="24"/>
        </w:rPr>
        <w:t>) рабочих дня до осуществления поставки т</w:t>
      </w:r>
      <w:r w:rsidRPr="00AD3D49">
        <w:rPr>
          <w:rFonts w:ascii="Times New Roman" w:hAnsi="Times New Roman" w:cs="Times New Roman"/>
          <w:sz w:val="24"/>
          <w:szCs w:val="24"/>
        </w:rPr>
        <w:t xml:space="preserve">овара направляет в адрес Заказчика уведомление о времени и </w:t>
      </w:r>
      <w:r w:rsidR="00A3417D" w:rsidRPr="00AD3D49">
        <w:rPr>
          <w:rFonts w:ascii="Times New Roman" w:hAnsi="Times New Roman" w:cs="Times New Roman"/>
          <w:sz w:val="24"/>
          <w:szCs w:val="24"/>
        </w:rPr>
        <w:t>дате доставки т</w:t>
      </w:r>
      <w:r w:rsidRPr="00AD3D49">
        <w:rPr>
          <w:rFonts w:ascii="Times New Roman" w:hAnsi="Times New Roman" w:cs="Times New Roman"/>
          <w:sz w:val="24"/>
          <w:szCs w:val="24"/>
        </w:rPr>
        <w:t>овара в место доставки.</w:t>
      </w:r>
    </w:p>
    <w:p w14:paraId="41E6CE6C" w14:textId="35FF1826" w:rsidR="0059750B" w:rsidRPr="00AD3D49" w:rsidRDefault="004847F4" w:rsidP="003716D0">
      <w:pPr>
        <w:pStyle w:val="a3"/>
        <w:numPr>
          <w:ilvl w:val="1"/>
          <w:numId w:val="1"/>
        </w:numPr>
        <w:tabs>
          <w:tab w:val="left" w:pos="993"/>
        </w:tabs>
        <w:autoSpaceDE w:val="0"/>
        <w:autoSpaceDN w:val="0"/>
        <w:adjustRightInd w:val="0"/>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Поставщик</w:t>
      </w:r>
      <w:r w:rsidR="0059750B" w:rsidRPr="00AD3D49">
        <w:rPr>
          <w:rFonts w:ascii="Times New Roman" w:hAnsi="Times New Roman" w:cs="Times New Roman"/>
          <w:sz w:val="24"/>
          <w:szCs w:val="24"/>
        </w:rPr>
        <w:t xml:space="preserve"> </w:t>
      </w:r>
      <w:r w:rsidRPr="004847F4">
        <w:rPr>
          <w:rFonts w:ascii="Times New Roman" w:eastAsia="Times New Roman" w:hAnsi="Times New Roman" w:cs="Times New Roman"/>
          <w:sz w:val="24"/>
          <w:szCs w:val="24"/>
          <w:lang w:eastAsia="ru-RU"/>
        </w:rPr>
        <w:t xml:space="preserve">в день поставки товара обязан передать Заказчику </w:t>
      </w:r>
      <w:r w:rsidR="00A44DB2" w:rsidRPr="0077705F">
        <w:rPr>
          <w:rFonts w:ascii="Times New Roman" w:hAnsi="Times New Roman" w:cs="Times New Roman"/>
          <w:sz w:val="24"/>
          <w:szCs w:val="24"/>
          <w:lang w:eastAsia="ru-RU"/>
        </w:rPr>
        <w:t>подписанн</w:t>
      </w:r>
      <w:r>
        <w:rPr>
          <w:rFonts w:ascii="Times New Roman" w:hAnsi="Times New Roman" w:cs="Times New Roman"/>
          <w:sz w:val="24"/>
          <w:szCs w:val="24"/>
          <w:lang w:eastAsia="ru-RU"/>
        </w:rPr>
        <w:t>ый</w:t>
      </w:r>
      <w:r w:rsidR="00A44DB2" w:rsidRPr="0077705F">
        <w:rPr>
          <w:rFonts w:ascii="Times New Roman" w:hAnsi="Times New Roman" w:cs="Times New Roman"/>
          <w:sz w:val="24"/>
          <w:szCs w:val="24"/>
          <w:lang w:eastAsia="ru-RU"/>
        </w:rPr>
        <w:t xml:space="preserve"> со своей стороны </w:t>
      </w:r>
      <w:r w:rsidRPr="004847F4">
        <w:rPr>
          <w:rFonts w:ascii="Times New Roman" w:eastAsia="Times New Roman" w:hAnsi="Times New Roman" w:cs="Times New Roman"/>
          <w:sz w:val="24"/>
          <w:szCs w:val="24"/>
          <w:lang w:eastAsia="ru-RU"/>
        </w:rPr>
        <w:t>документ, подтверждающий поставку товара, в 2 (двух) экземплярах, счет на оплату, счет-фактуру (при необходимости)</w:t>
      </w:r>
      <w:r w:rsidR="003D54C2">
        <w:rPr>
          <w:rFonts w:ascii="Times New Roman" w:eastAsia="Times New Roman" w:hAnsi="Times New Roman" w:cs="Times New Roman"/>
          <w:sz w:val="24"/>
          <w:szCs w:val="24"/>
          <w:lang w:eastAsia="ru-RU"/>
        </w:rPr>
        <w:t>, заверенн</w:t>
      </w:r>
      <w:r w:rsidR="009F0621">
        <w:rPr>
          <w:rFonts w:ascii="Times New Roman" w:eastAsia="Times New Roman" w:hAnsi="Times New Roman" w:cs="Times New Roman"/>
          <w:sz w:val="24"/>
          <w:szCs w:val="24"/>
          <w:lang w:eastAsia="ru-RU"/>
        </w:rPr>
        <w:t>ую</w:t>
      </w:r>
      <w:r w:rsidR="003D54C2">
        <w:rPr>
          <w:rFonts w:ascii="Times New Roman" w:eastAsia="Times New Roman" w:hAnsi="Times New Roman" w:cs="Times New Roman"/>
          <w:sz w:val="24"/>
          <w:szCs w:val="24"/>
          <w:lang w:eastAsia="ru-RU"/>
        </w:rPr>
        <w:t xml:space="preserve"> Поставщиком </w:t>
      </w:r>
      <w:r w:rsidR="009F0621">
        <w:rPr>
          <w:rFonts w:ascii="Times New Roman" w:eastAsia="Times New Roman" w:hAnsi="Times New Roman" w:cs="Times New Roman"/>
          <w:sz w:val="24"/>
          <w:szCs w:val="24"/>
          <w:lang w:eastAsia="ru-RU"/>
        </w:rPr>
        <w:t xml:space="preserve">копию </w:t>
      </w:r>
      <w:r w:rsidR="003D54C2">
        <w:rPr>
          <w:rFonts w:ascii="Times New Roman" w:eastAsia="Times New Roman" w:hAnsi="Times New Roman" w:cs="Times New Roman"/>
          <w:sz w:val="24"/>
          <w:szCs w:val="24"/>
          <w:lang w:eastAsia="ru-RU"/>
        </w:rPr>
        <w:t>сертификат</w:t>
      </w:r>
      <w:r w:rsidR="009F0621">
        <w:rPr>
          <w:rFonts w:ascii="Times New Roman" w:eastAsia="Times New Roman" w:hAnsi="Times New Roman" w:cs="Times New Roman"/>
          <w:sz w:val="24"/>
          <w:szCs w:val="24"/>
          <w:lang w:eastAsia="ru-RU"/>
        </w:rPr>
        <w:t>а</w:t>
      </w:r>
      <w:r w:rsidR="003D54C2">
        <w:rPr>
          <w:rFonts w:ascii="Times New Roman" w:eastAsia="Times New Roman" w:hAnsi="Times New Roman" w:cs="Times New Roman"/>
          <w:sz w:val="24"/>
          <w:szCs w:val="24"/>
          <w:lang w:eastAsia="ru-RU"/>
        </w:rPr>
        <w:t xml:space="preserve"> соответствия ФСТЭК </w:t>
      </w:r>
      <w:r w:rsidR="009F0621">
        <w:rPr>
          <w:rFonts w:ascii="Times New Roman" w:eastAsia="Times New Roman" w:hAnsi="Times New Roman" w:cs="Times New Roman"/>
          <w:sz w:val="24"/>
          <w:szCs w:val="24"/>
          <w:lang w:eastAsia="ru-RU"/>
        </w:rPr>
        <w:t xml:space="preserve">России </w:t>
      </w:r>
      <w:r w:rsidR="003D54C2">
        <w:rPr>
          <w:rFonts w:ascii="Times New Roman" w:eastAsia="Times New Roman" w:hAnsi="Times New Roman" w:cs="Times New Roman"/>
          <w:sz w:val="24"/>
          <w:szCs w:val="24"/>
          <w:lang w:eastAsia="ru-RU"/>
        </w:rPr>
        <w:t xml:space="preserve">на товар и </w:t>
      </w:r>
      <w:r>
        <w:rPr>
          <w:rFonts w:ascii="Times New Roman" w:hAnsi="Times New Roman" w:cs="Times New Roman"/>
          <w:sz w:val="24"/>
          <w:szCs w:val="24"/>
        </w:rPr>
        <w:t>документы</w:t>
      </w:r>
      <w:r w:rsidR="008B01A8" w:rsidRPr="00AD3D49">
        <w:rPr>
          <w:rFonts w:ascii="Times New Roman" w:hAnsi="Times New Roman" w:cs="Times New Roman"/>
          <w:sz w:val="24"/>
          <w:szCs w:val="24"/>
        </w:rPr>
        <w:t xml:space="preserve"> об оцен</w:t>
      </w:r>
      <w:r>
        <w:rPr>
          <w:rFonts w:ascii="Times New Roman" w:hAnsi="Times New Roman" w:cs="Times New Roman"/>
          <w:sz w:val="24"/>
          <w:szCs w:val="24"/>
        </w:rPr>
        <w:t>ке соответствия, предусмотренные</w:t>
      </w:r>
      <w:r w:rsidR="008B01A8" w:rsidRPr="00AD3D49">
        <w:rPr>
          <w:rFonts w:ascii="Times New Roman" w:hAnsi="Times New Roman" w:cs="Times New Roman"/>
          <w:sz w:val="24"/>
          <w:szCs w:val="24"/>
        </w:rPr>
        <w:t xml:space="preserve"> правом Евразийского экономического союза и законодательством Российской Федерации, обязате</w:t>
      </w:r>
      <w:r>
        <w:rPr>
          <w:rFonts w:ascii="Times New Roman" w:hAnsi="Times New Roman" w:cs="Times New Roman"/>
          <w:sz w:val="24"/>
          <w:szCs w:val="24"/>
        </w:rPr>
        <w:t>льные</w:t>
      </w:r>
      <w:r w:rsidR="0059750B" w:rsidRPr="00AD3D49">
        <w:rPr>
          <w:rFonts w:ascii="Times New Roman" w:hAnsi="Times New Roman" w:cs="Times New Roman"/>
          <w:sz w:val="24"/>
          <w:szCs w:val="24"/>
        </w:rPr>
        <w:t xml:space="preserve"> для данного вида т</w:t>
      </w:r>
      <w:r>
        <w:rPr>
          <w:rFonts w:ascii="Times New Roman" w:hAnsi="Times New Roman" w:cs="Times New Roman"/>
          <w:sz w:val="24"/>
          <w:szCs w:val="24"/>
        </w:rPr>
        <w:t>овара, а также иные</w:t>
      </w:r>
      <w:r w:rsidR="008B01A8" w:rsidRPr="00AD3D49">
        <w:rPr>
          <w:rFonts w:ascii="Times New Roman" w:hAnsi="Times New Roman" w:cs="Times New Roman"/>
          <w:sz w:val="24"/>
          <w:szCs w:val="24"/>
        </w:rPr>
        <w:t xml:space="preserve"> докум</w:t>
      </w:r>
      <w:r>
        <w:rPr>
          <w:rFonts w:ascii="Times New Roman" w:hAnsi="Times New Roman" w:cs="Times New Roman"/>
          <w:sz w:val="24"/>
          <w:szCs w:val="24"/>
        </w:rPr>
        <w:t>енты, подтверждающие</w:t>
      </w:r>
      <w:r w:rsidR="0059750B" w:rsidRPr="00AD3D49">
        <w:rPr>
          <w:rFonts w:ascii="Times New Roman" w:hAnsi="Times New Roman" w:cs="Times New Roman"/>
          <w:sz w:val="24"/>
          <w:szCs w:val="24"/>
        </w:rPr>
        <w:t xml:space="preserve"> качество </w:t>
      </w:r>
      <w:r w:rsidR="00D323E5" w:rsidRPr="00AD3D49">
        <w:rPr>
          <w:rFonts w:ascii="Times New Roman" w:hAnsi="Times New Roman" w:cs="Times New Roman"/>
          <w:sz w:val="24"/>
          <w:szCs w:val="24"/>
        </w:rPr>
        <w:t>т</w:t>
      </w:r>
      <w:r w:rsidR="006F25C4" w:rsidRPr="00AD3D49">
        <w:rPr>
          <w:rFonts w:ascii="Times New Roman" w:hAnsi="Times New Roman" w:cs="Times New Roman"/>
          <w:sz w:val="24"/>
          <w:szCs w:val="24"/>
        </w:rPr>
        <w:t>овара</w:t>
      </w:r>
      <w:r w:rsidR="008B01A8" w:rsidRPr="00AD3D49">
        <w:rPr>
          <w:rFonts w:ascii="Times New Roman" w:hAnsi="Times New Roman" w:cs="Times New Roman"/>
          <w:sz w:val="24"/>
          <w:szCs w:val="24"/>
        </w:rPr>
        <w:t>.</w:t>
      </w:r>
    </w:p>
    <w:p w14:paraId="7B30E582" w14:textId="3118A785" w:rsidR="004847F4" w:rsidRPr="004847F4" w:rsidRDefault="004847F4" w:rsidP="004847F4">
      <w:pPr>
        <w:pStyle w:val="a3"/>
        <w:numPr>
          <w:ilvl w:val="1"/>
          <w:numId w:val="1"/>
        </w:numPr>
        <w:tabs>
          <w:tab w:val="left" w:pos="993"/>
        </w:tabs>
        <w:autoSpaceDE w:val="0"/>
        <w:autoSpaceDN w:val="0"/>
        <w:adjustRightInd w:val="0"/>
        <w:spacing w:after="0" w:line="240" w:lineRule="auto"/>
        <w:ind w:left="0" w:firstLine="709"/>
        <w:jc w:val="both"/>
        <w:rPr>
          <w:rFonts w:ascii="Times New Roman" w:hAnsi="Times New Roman" w:cs="Times New Roman"/>
          <w:sz w:val="24"/>
          <w:szCs w:val="24"/>
        </w:rPr>
      </w:pPr>
      <w:r w:rsidRPr="004847F4">
        <w:rPr>
          <w:rFonts w:ascii="Times New Roman" w:hAnsi="Times New Roman" w:cs="Times New Roman"/>
          <w:sz w:val="24"/>
          <w:szCs w:val="24"/>
        </w:rPr>
        <w:t>Заказчик не позднее 10 (десяти) рабочих дней с даты получени</w:t>
      </w:r>
      <w:r>
        <w:rPr>
          <w:rFonts w:ascii="Times New Roman" w:hAnsi="Times New Roman" w:cs="Times New Roman"/>
          <w:sz w:val="24"/>
          <w:szCs w:val="24"/>
        </w:rPr>
        <w:t>я документов, указанных в п. 3.2</w:t>
      </w:r>
      <w:r w:rsidRPr="004847F4">
        <w:rPr>
          <w:rFonts w:ascii="Times New Roman" w:hAnsi="Times New Roman" w:cs="Times New Roman"/>
          <w:sz w:val="24"/>
          <w:szCs w:val="24"/>
        </w:rPr>
        <w:t xml:space="preserve"> Контракта, осуществляет </w:t>
      </w:r>
      <w:r w:rsidR="00892430">
        <w:rPr>
          <w:rFonts w:ascii="Times New Roman" w:hAnsi="Times New Roman" w:cs="Times New Roman"/>
          <w:sz w:val="24"/>
          <w:szCs w:val="24"/>
        </w:rPr>
        <w:t xml:space="preserve">без участия Поставщика </w:t>
      </w:r>
      <w:r w:rsidRPr="004847F4">
        <w:rPr>
          <w:rFonts w:ascii="Times New Roman" w:hAnsi="Times New Roman" w:cs="Times New Roman"/>
          <w:sz w:val="24"/>
          <w:szCs w:val="24"/>
        </w:rPr>
        <w:t>приемку поставленного товара на предмет соответствия требованиям, установленным в Контракте.</w:t>
      </w:r>
    </w:p>
    <w:p w14:paraId="1DE19A26" w14:textId="77777777" w:rsidR="004847F4" w:rsidRPr="004847F4" w:rsidRDefault="004847F4" w:rsidP="004847F4">
      <w:pPr>
        <w:pStyle w:val="a3"/>
        <w:numPr>
          <w:ilvl w:val="1"/>
          <w:numId w:val="1"/>
        </w:numPr>
        <w:tabs>
          <w:tab w:val="left" w:pos="993"/>
        </w:tabs>
        <w:autoSpaceDE w:val="0"/>
        <w:autoSpaceDN w:val="0"/>
        <w:adjustRightInd w:val="0"/>
        <w:spacing w:after="0" w:line="240" w:lineRule="auto"/>
        <w:ind w:left="0" w:firstLine="709"/>
        <w:jc w:val="both"/>
        <w:rPr>
          <w:rFonts w:ascii="Times New Roman" w:hAnsi="Times New Roman" w:cs="Times New Roman"/>
          <w:sz w:val="24"/>
          <w:szCs w:val="24"/>
        </w:rPr>
      </w:pPr>
      <w:r w:rsidRPr="004847F4">
        <w:rPr>
          <w:rFonts w:ascii="Times New Roman" w:hAnsi="Times New Roman" w:cs="Times New Roman"/>
          <w:sz w:val="24"/>
          <w:szCs w:val="24"/>
        </w:rPr>
        <w:t>В ходе приемки товара Заказчик:</w:t>
      </w:r>
    </w:p>
    <w:p w14:paraId="372FF4C9" w14:textId="77777777" w:rsidR="004847F4" w:rsidRDefault="004847F4" w:rsidP="004847F4">
      <w:pPr>
        <w:pStyle w:val="a3"/>
        <w:numPr>
          <w:ilvl w:val="2"/>
          <w:numId w:val="1"/>
        </w:numPr>
        <w:tabs>
          <w:tab w:val="left" w:pos="993"/>
        </w:tabs>
        <w:autoSpaceDE w:val="0"/>
        <w:autoSpaceDN w:val="0"/>
        <w:adjustRightInd w:val="0"/>
        <w:spacing w:after="0" w:line="240" w:lineRule="auto"/>
        <w:ind w:left="0" w:firstLine="709"/>
        <w:jc w:val="both"/>
        <w:rPr>
          <w:rFonts w:ascii="Times New Roman" w:hAnsi="Times New Roman" w:cs="Times New Roman"/>
          <w:sz w:val="24"/>
          <w:szCs w:val="24"/>
        </w:rPr>
      </w:pPr>
      <w:r w:rsidRPr="004847F4">
        <w:rPr>
          <w:rFonts w:ascii="Times New Roman" w:hAnsi="Times New Roman" w:cs="Times New Roman"/>
          <w:sz w:val="24"/>
          <w:szCs w:val="24"/>
        </w:rPr>
        <w:t>проверяет соответствие товара по количеству и качеству требованиям, установленным Контрактом, а также сведениям, указанным в сопроводительных документах;</w:t>
      </w:r>
    </w:p>
    <w:p w14:paraId="57F74B2F" w14:textId="77777777" w:rsidR="004847F4" w:rsidRDefault="004847F4" w:rsidP="004847F4">
      <w:pPr>
        <w:pStyle w:val="a3"/>
        <w:numPr>
          <w:ilvl w:val="2"/>
          <w:numId w:val="1"/>
        </w:numPr>
        <w:tabs>
          <w:tab w:val="left" w:pos="993"/>
        </w:tabs>
        <w:autoSpaceDE w:val="0"/>
        <w:autoSpaceDN w:val="0"/>
        <w:adjustRightInd w:val="0"/>
        <w:spacing w:after="0" w:line="240" w:lineRule="auto"/>
        <w:ind w:left="0" w:firstLine="709"/>
        <w:jc w:val="both"/>
        <w:rPr>
          <w:rFonts w:ascii="Times New Roman" w:hAnsi="Times New Roman" w:cs="Times New Roman"/>
          <w:sz w:val="24"/>
          <w:szCs w:val="24"/>
        </w:rPr>
      </w:pPr>
      <w:r w:rsidRPr="004847F4">
        <w:rPr>
          <w:rFonts w:ascii="Times New Roman" w:hAnsi="Times New Roman" w:cs="Times New Roman"/>
          <w:sz w:val="24"/>
          <w:szCs w:val="24"/>
        </w:rPr>
        <w:t>проводит анализ документов, представленных Поставщиком на соответствие их оформления требованиям законодательства Российской Федерации и условиям Контракта, проверяет комплектность и количество экземпляров представленных документов;</w:t>
      </w:r>
    </w:p>
    <w:p w14:paraId="4A7F8250" w14:textId="754AF71F" w:rsidR="004847F4" w:rsidRPr="004847F4" w:rsidRDefault="004847F4" w:rsidP="004847F4">
      <w:pPr>
        <w:pStyle w:val="a3"/>
        <w:numPr>
          <w:ilvl w:val="2"/>
          <w:numId w:val="1"/>
        </w:numPr>
        <w:tabs>
          <w:tab w:val="left" w:pos="993"/>
        </w:tabs>
        <w:autoSpaceDE w:val="0"/>
        <w:autoSpaceDN w:val="0"/>
        <w:adjustRightInd w:val="0"/>
        <w:spacing w:after="0" w:line="240" w:lineRule="auto"/>
        <w:ind w:left="0" w:firstLine="709"/>
        <w:jc w:val="both"/>
        <w:rPr>
          <w:rFonts w:ascii="Times New Roman" w:hAnsi="Times New Roman" w:cs="Times New Roman"/>
          <w:sz w:val="24"/>
          <w:szCs w:val="24"/>
        </w:rPr>
      </w:pPr>
      <w:r w:rsidRPr="004847F4">
        <w:rPr>
          <w:rFonts w:ascii="Times New Roman" w:hAnsi="Times New Roman" w:cs="Times New Roman"/>
          <w:sz w:val="24"/>
          <w:szCs w:val="24"/>
        </w:rPr>
        <w:t>при необходимости запрашивает от Поставщика недостающие документы, а также разъяснения относительно поставленного товара, представленных документов.</w:t>
      </w:r>
    </w:p>
    <w:p w14:paraId="4A3D36CF" w14:textId="77777777" w:rsidR="00103066" w:rsidRDefault="008B01A8" w:rsidP="00103066">
      <w:pPr>
        <w:pStyle w:val="a3"/>
        <w:numPr>
          <w:ilvl w:val="1"/>
          <w:numId w:val="1"/>
        </w:numPr>
        <w:tabs>
          <w:tab w:val="left" w:pos="993"/>
        </w:tabs>
        <w:autoSpaceDE w:val="0"/>
        <w:autoSpaceDN w:val="0"/>
        <w:adjustRightInd w:val="0"/>
        <w:spacing w:after="0" w:line="240" w:lineRule="auto"/>
        <w:ind w:left="0" w:firstLine="709"/>
        <w:jc w:val="both"/>
        <w:rPr>
          <w:rFonts w:ascii="Times New Roman" w:hAnsi="Times New Roman" w:cs="Times New Roman"/>
          <w:sz w:val="24"/>
          <w:szCs w:val="24"/>
        </w:rPr>
      </w:pPr>
      <w:r w:rsidRPr="00AD3D49">
        <w:rPr>
          <w:rFonts w:ascii="Times New Roman" w:hAnsi="Times New Roman" w:cs="Times New Roman"/>
          <w:sz w:val="24"/>
          <w:szCs w:val="24"/>
        </w:rPr>
        <w:t>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w:t>
      </w:r>
      <w:r w:rsidR="00A1441F" w:rsidRPr="00AD3D49">
        <w:rPr>
          <w:rFonts w:ascii="Times New Roman" w:hAnsi="Times New Roman" w:cs="Times New Roman"/>
          <w:sz w:val="24"/>
          <w:szCs w:val="24"/>
        </w:rPr>
        <w:t xml:space="preserve"> </w:t>
      </w:r>
      <w:r w:rsidR="001362AF" w:rsidRPr="00AD3D49">
        <w:rPr>
          <w:rFonts w:ascii="Times New Roman" w:eastAsia="Times New Roman" w:hAnsi="Times New Roman" w:cs="Times New Roman"/>
          <w:sz w:val="24"/>
          <w:szCs w:val="24"/>
          <w:lang w:eastAsia="ru-RU"/>
        </w:rPr>
        <w:t>№ 44-ФЗ</w:t>
      </w:r>
      <w:r w:rsidRPr="00AD3D49">
        <w:rPr>
          <w:rFonts w:ascii="Times New Roman" w:hAnsi="Times New Roman" w:cs="Times New Roman"/>
          <w:sz w:val="24"/>
          <w:szCs w:val="24"/>
        </w:rPr>
        <w:t>.</w:t>
      </w:r>
      <w:bookmarkStart w:id="1" w:name="Par77"/>
      <w:bookmarkEnd w:id="1"/>
    </w:p>
    <w:p w14:paraId="030C5DD4" w14:textId="12038837" w:rsidR="00103066" w:rsidRDefault="00103066" w:rsidP="00103066">
      <w:pPr>
        <w:pStyle w:val="a3"/>
        <w:numPr>
          <w:ilvl w:val="1"/>
          <w:numId w:val="1"/>
        </w:numPr>
        <w:tabs>
          <w:tab w:val="left" w:pos="993"/>
        </w:tabs>
        <w:autoSpaceDE w:val="0"/>
        <w:autoSpaceDN w:val="0"/>
        <w:adjustRightInd w:val="0"/>
        <w:spacing w:after="0" w:line="240" w:lineRule="auto"/>
        <w:ind w:left="0" w:firstLine="709"/>
        <w:jc w:val="both"/>
        <w:rPr>
          <w:rFonts w:ascii="Times New Roman" w:hAnsi="Times New Roman" w:cs="Times New Roman"/>
          <w:sz w:val="24"/>
          <w:szCs w:val="24"/>
        </w:rPr>
      </w:pPr>
      <w:r w:rsidRPr="00103066">
        <w:rPr>
          <w:rFonts w:ascii="Times New Roman" w:hAnsi="Times New Roman" w:cs="Times New Roman"/>
          <w:sz w:val="24"/>
          <w:szCs w:val="24"/>
        </w:rPr>
        <w:t xml:space="preserve">По результатам приемки Заказчик подписывает документ, подтверждающий поставку товара, и на его основании </w:t>
      </w:r>
      <w:r w:rsidR="00892430">
        <w:rPr>
          <w:rFonts w:ascii="Times New Roman" w:hAnsi="Times New Roman" w:cs="Times New Roman"/>
          <w:sz w:val="24"/>
          <w:szCs w:val="24"/>
        </w:rPr>
        <w:t xml:space="preserve">утверждает </w:t>
      </w:r>
      <w:r w:rsidRPr="00103066">
        <w:rPr>
          <w:rFonts w:ascii="Times New Roman" w:hAnsi="Times New Roman" w:cs="Times New Roman"/>
          <w:sz w:val="24"/>
          <w:szCs w:val="24"/>
        </w:rPr>
        <w:t>акт приемки по форме ОКУД № 0510452</w:t>
      </w:r>
      <w:r w:rsidR="00892430">
        <w:rPr>
          <w:rFonts w:ascii="Times New Roman" w:hAnsi="Times New Roman" w:cs="Times New Roman"/>
          <w:sz w:val="24"/>
          <w:szCs w:val="24"/>
        </w:rPr>
        <w:t>, оформленный</w:t>
      </w:r>
      <w:r w:rsidRPr="00103066">
        <w:rPr>
          <w:rFonts w:ascii="Times New Roman" w:hAnsi="Times New Roman" w:cs="Times New Roman"/>
          <w:sz w:val="24"/>
          <w:szCs w:val="24"/>
        </w:rPr>
        <w:t xml:space="preserve"> в электронном виде</w:t>
      </w:r>
      <w:r w:rsidR="00892430">
        <w:rPr>
          <w:rFonts w:ascii="Times New Roman" w:hAnsi="Times New Roman" w:cs="Times New Roman"/>
          <w:sz w:val="24"/>
          <w:szCs w:val="24"/>
        </w:rPr>
        <w:t>,</w:t>
      </w:r>
      <w:r w:rsidRPr="00103066">
        <w:rPr>
          <w:rFonts w:ascii="Times New Roman" w:hAnsi="Times New Roman" w:cs="Times New Roman"/>
          <w:sz w:val="24"/>
          <w:szCs w:val="24"/>
        </w:rPr>
        <w:t xml:space="preserve"> либо направляет Поставщику мотивированный отказ от приемки товара, содержащий перечень выявленных недостатков и разумные сроки их устранения.</w:t>
      </w:r>
    </w:p>
    <w:p w14:paraId="111E317F" w14:textId="42BF0084" w:rsidR="00892430" w:rsidRPr="00103066" w:rsidRDefault="00892430" w:rsidP="00892430">
      <w:pPr>
        <w:pStyle w:val="a3"/>
        <w:tabs>
          <w:tab w:val="left" w:pos="993"/>
        </w:tabs>
        <w:autoSpaceDE w:val="0"/>
        <w:autoSpaceDN w:val="0"/>
        <w:adjustRightInd w:val="0"/>
        <w:spacing w:after="0" w:line="240" w:lineRule="auto"/>
        <w:ind w:left="0" w:firstLine="709"/>
        <w:jc w:val="both"/>
        <w:rPr>
          <w:rFonts w:ascii="Times New Roman" w:hAnsi="Times New Roman" w:cs="Times New Roman"/>
          <w:sz w:val="24"/>
          <w:szCs w:val="24"/>
        </w:rPr>
      </w:pPr>
      <w:r w:rsidRPr="00892430">
        <w:rPr>
          <w:rFonts w:ascii="Times New Roman" w:hAnsi="Times New Roman" w:cs="Times New Roman"/>
          <w:sz w:val="24"/>
          <w:szCs w:val="24"/>
        </w:rPr>
        <w:t xml:space="preserve">Обязательства </w:t>
      </w:r>
      <w:r>
        <w:rPr>
          <w:rFonts w:ascii="Times New Roman" w:hAnsi="Times New Roman" w:cs="Times New Roman"/>
          <w:sz w:val="24"/>
          <w:szCs w:val="24"/>
        </w:rPr>
        <w:t>Поставщика</w:t>
      </w:r>
      <w:r w:rsidRPr="00892430">
        <w:rPr>
          <w:rFonts w:ascii="Times New Roman" w:hAnsi="Times New Roman" w:cs="Times New Roman"/>
          <w:sz w:val="24"/>
          <w:szCs w:val="24"/>
        </w:rPr>
        <w:t xml:space="preserve"> по Контракту считаются исполненными с момента утверждения </w:t>
      </w:r>
      <w:r>
        <w:rPr>
          <w:rFonts w:ascii="Times New Roman" w:hAnsi="Times New Roman" w:cs="Times New Roman"/>
          <w:sz w:val="24"/>
          <w:szCs w:val="24"/>
        </w:rPr>
        <w:t xml:space="preserve">Заказчиком </w:t>
      </w:r>
      <w:r w:rsidRPr="00892430">
        <w:rPr>
          <w:rFonts w:ascii="Times New Roman" w:hAnsi="Times New Roman" w:cs="Times New Roman"/>
          <w:sz w:val="24"/>
          <w:szCs w:val="24"/>
        </w:rPr>
        <w:t>акта приемки по форме ОКУД № 0510452.</w:t>
      </w:r>
    </w:p>
    <w:p w14:paraId="1297BB1A" w14:textId="337D1D3B" w:rsidR="00A1441F" w:rsidRPr="00AD3D49" w:rsidRDefault="008B01A8" w:rsidP="003716D0">
      <w:pPr>
        <w:pStyle w:val="a3"/>
        <w:numPr>
          <w:ilvl w:val="1"/>
          <w:numId w:val="1"/>
        </w:numPr>
        <w:tabs>
          <w:tab w:val="left" w:pos="993"/>
        </w:tabs>
        <w:autoSpaceDE w:val="0"/>
        <w:autoSpaceDN w:val="0"/>
        <w:adjustRightInd w:val="0"/>
        <w:spacing w:after="0" w:line="240" w:lineRule="auto"/>
        <w:ind w:left="0" w:firstLine="709"/>
        <w:jc w:val="both"/>
        <w:rPr>
          <w:rFonts w:ascii="Times New Roman" w:hAnsi="Times New Roman" w:cs="Times New Roman"/>
          <w:sz w:val="24"/>
          <w:szCs w:val="24"/>
        </w:rPr>
      </w:pPr>
      <w:r w:rsidRPr="00AD3D49">
        <w:rPr>
          <w:rFonts w:ascii="Times New Roman" w:hAnsi="Times New Roman" w:cs="Times New Roman"/>
          <w:sz w:val="24"/>
          <w:szCs w:val="24"/>
        </w:rPr>
        <w:t>При выявлении</w:t>
      </w:r>
      <w:r w:rsidR="00A1441F" w:rsidRPr="00AD3D49">
        <w:rPr>
          <w:rFonts w:ascii="Times New Roman" w:hAnsi="Times New Roman" w:cs="Times New Roman"/>
          <w:sz w:val="24"/>
          <w:szCs w:val="24"/>
        </w:rPr>
        <w:t xml:space="preserve"> несоответствий в поставленном т</w:t>
      </w:r>
      <w:r w:rsidRPr="00AD3D49">
        <w:rPr>
          <w:rFonts w:ascii="Times New Roman" w:hAnsi="Times New Roman" w:cs="Times New Roman"/>
          <w:sz w:val="24"/>
          <w:szCs w:val="24"/>
        </w:rPr>
        <w:t>оваре (наименования, количества, качества, в том числе в случае выявления внешних пр</w:t>
      </w:r>
      <w:r w:rsidR="00A1441F" w:rsidRPr="00AD3D49">
        <w:rPr>
          <w:rFonts w:ascii="Times New Roman" w:hAnsi="Times New Roman" w:cs="Times New Roman"/>
          <w:sz w:val="24"/>
          <w:szCs w:val="24"/>
        </w:rPr>
        <w:t>изнаков ненадлежащего качества т</w:t>
      </w:r>
      <w:r w:rsidRPr="00AD3D49">
        <w:rPr>
          <w:rFonts w:ascii="Times New Roman" w:hAnsi="Times New Roman" w:cs="Times New Roman"/>
          <w:sz w:val="24"/>
          <w:szCs w:val="24"/>
        </w:rPr>
        <w:t xml:space="preserve">овара, препятствующих его дальнейшему использованию (нарушение целостности упаковки, повреждение содержимого и т.д.), препятствующих его приемке, Заказчик в срок, установленный в </w:t>
      </w:r>
      <w:r w:rsidR="00103066">
        <w:rPr>
          <w:rFonts w:ascii="Times New Roman" w:hAnsi="Times New Roman" w:cs="Times New Roman"/>
          <w:sz w:val="24"/>
          <w:szCs w:val="24"/>
        </w:rPr>
        <w:t>пункте 3.3</w:t>
      </w:r>
      <w:r w:rsidRPr="00AD3D49">
        <w:rPr>
          <w:rFonts w:ascii="Times New Roman" w:hAnsi="Times New Roman" w:cs="Times New Roman"/>
          <w:sz w:val="24"/>
          <w:szCs w:val="24"/>
        </w:rPr>
        <w:t xml:space="preserve"> К</w:t>
      </w:r>
      <w:r w:rsidR="00A1441F" w:rsidRPr="00AD3D49">
        <w:rPr>
          <w:rFonts w:ascii="Times New Roman" w:hAnsi="Times New Roman" w:cs="Times New Roman"/>
          <w:sz w:val="24"/>
          <w:szCs w:val="24"/>
        </w:rPr>
        <w:t>онтракта, отказывает в приемке т</w:t>
      </w:r>
      <w:r w:rsidRPr="00AD3D49">
        <w:rPr>
          <w:rFonts w:ascii="Times New Roman" w:hAnsi="Times New Roman" w:cs="Times New Roman"/>
          <w:sz w:val="24"/>
          <w:szCs w:val="24"/>
        </w:rPr>
        <w:t>овара, направляя Поставщику м</w:t>
      </w:r>
      <w:r w:rsidR="00A1441F" w:rsidRPr="00AD3D49">
        <w:rPr>
          <w:rFonts w:ascii="Times New Roman" w:hAnsi="Times New Roman" w:cs="Times New Roman"/>
          <w:sz w:val="24"/>
          <w:szCs w:val="24"/>
        </w:rPr>
        <w:t>отивированный отказ от приемки т</w:t>
      </w:r>
      <w:r w:rsidRPr="00AD3D49">
        <w:rPr>
          <w:rFonts w:ascii="Times New Roman" w:hAnsi="Times New Roman" w:cs="Times New Roman"/>
          <w:sz w:val="24"/>
          <w:szCs w:val="24"/>
        </w:rPr>
        <w:t>овара с перечнем выявленных недостатков и указанием сроков их устранения.</w:t>
      </w:r>
    </w:p>
    <w:p w14:paraId="61F1A00C" w14:textId="77777777" w:rsidR="00A1441F" w:rsidRPr="00AD3D49" w:rsidRDefault="008B01A8" w:rsidP="003716D0">
      <w:pPr>
        <w:pStyle w:val="a3"/>
        <w:numPr>
          <w:ilvl w:val="1"/>
          <w:numId w:val="1"/>
        </w:numPr>
        <w:tabs>
          <w:tab w:val="left" w:pos="993"/>
        </w:tabs>
        <w:autoSpaceDE w:val="0"/>
        <w:autoSpaceDN w:val="0"/>
        <w:adjustRightInd w:val="0"/>
        <w:spacing w:after="0" w:line="240" w:lineRule="auto"/>
        <w:ind w:left="0" w:firstLine="709"/>
        <w:jc w:val="both"/>
        <w:rPr>
          <w:rFonts w:ascii="Times New Roman" w:hAnsi="Times New Roman" w:cs="Times New Roman"/>
          <w:sz w:val="24"/>
          <w:szCs w:val="24"/>
        </w:rPr>
      </w:pPr>
      <w:r w:rsidRPr="00AD3D49">
        <w:rPr>
          <w:rFonts w:ascii="Times New Roman" w:hAnsi="Times New Roman" w:cs="Times New Roman"/>
          <w:sz w:val="24"/>
          <w:szCs w:val="24"/>
        </w:rPr>
        <w:t>Во всех случа</w:t>
      </w:r>
      <w:r w:rsidR="00A1441F" w:rsidRPr="00AD3D49">
        <w:rPr>
          <w:rFonts w:ascii="Times New Roman" w:hAnsi="Times New Roman" w:cs="Times New Roman"/>
          <w:sz w:val="24"/>
          <w:szCs w:val="24"/>
        </w:rPr>
        <w:t>ях, влекущих возврат т</w:t>
      </w:r>
      <w:r w:rsidRPr="00AD3D49">
        <w:rPr>
          <w:rFonts w:ascii="Times New Roman" w:hAnsi="Times New Roman" w:cs="Times New Roman"/>
          <w:sz w:val="24"/>
          <w:szCs w:val="24"/>
        </w:rPr>
        <w:t>овара Поставщику, Заказчик обяза</w:t>
      </w:r>
      <w:r w:rsidR="00A1441F" w:rsidRPr="00AD3D49">
        <w:rPr>
          <w:rFonts w:ascii="Times New Roman" w:hAnsi="Times New Roman" w:cs="Times New Roman"/>
          <w:sz w:val="24"/>
          <w:szCs w:val="24"/>
        </w:rPr>
        <w:t>н обеспечить сохранность этого т</w:t>
      </w:r>
      <w:r w:rsidRPr="00AD3D49">
        <w:rPr>
          <w:rFonts w:ascii="Times New Roman" w:hAnsi="Times New Roman" w:cs="Times New Roman"/>
          <w:sz w:val="24"/>
          <w:szCs w:val="24"/>
        </w:rPr>
        <w:t xml:space="preserve">овара до момента фактического </w:t>
      </w:r>
      <w:r w:rsidR="00A1441F" w:rsidRPr="00AD3D49">
        <w:rPr>
          <w:rFonts w:ascii="Times New Roman" w:hAnsi="Times New Roman" w:cs="Times New Roman"/>
          <w:sz w:val="24"/>
          <w:szCs w:val="24"/>
        </w:rPr>
        <w:t>его возврата. Возврат (замена) т</w:t>
      </w:r>
      <w:r w:rsidRPr="00AD3D49">
        <w:rPr>
          <w:rFonts w:ascii="Times New Roman" w:hAnsi="Times New Roman" w:cs="Times New Roman"/>
          <w:sz w:val="24"/>
          <w:szCs w:val="24"/>
        </w:rPr>
        <w:t>овара осуществляется силами и за счет средств Поставщика. Расходы, понесенные Заказчиком в связи с принятием</w:t>
      </w:r>
      <w:r w:rsidR="00A1441F" w:rsidRPr="00AD3D49">
        <w:rPr>
          <w:rFonts w:ascii="Times New Roman" w:hAnsi="Times New Roman" w:cs="Times New Roman"/>
          <w:sz w:val="24"/>
          <w:szCs w:val="24"/>
        </w:rPr>
        <w:t xml:space="preserve"> т</w:t>
      </w:r>
      <w:r w:rsidRPr="00AD3D49">
        <w:rPr>
          <w:rFonts w:ascii="Times New Roman" w:hAnsi="Times New Roman" w:cs="Times New Roman"/>
          <w:sz w:val="24"/>
          <w:szCs w:val="24"/>
        </w:rPr>
        <w:t>овара на ответственное хранение и (или) его возвратом (заменой), подлежат возмещению Поставщиком.</w:t>
      </w:r>
    </w:p>
    <w:p w14:paraId="0D95D0C4" w14:textId="2AF2A1B4" w:rsidR="007523DC" w:rsidRPr="00AD3D49" w:rsidRDefault="008B01A8" w:rsidP="003716D0">
      <w:pPr>
        <w:pStyle w:val="a3"/>
        <w:numPr>
          <w:ilvl w:val="1"/>
          <w:numId w:val="1"/>
        </w:numPr>
        <w:tabs>
          <w:tab w:val="left" w:pos="993"/>
        </w:tabs>
        <w:autoSpaceDE w:val="0"/>
        <w:autoSpaceDN w:val="0"/>
        <w:adjustRightInd w:val="0"/>
        <w:spacing w:after="0" w:line="240" w:lineRule="auto"/>
        <w:ind w:left="0" w:firstLine="709"/>
        <w:jc w:val="both"/>
        <w:rPr>
          <w:rFonts w:ascii="Times New Roman" w:hAnsi="Times New Roman" w:cs="Times New Roman"/>
          <w:sz w:val="24"/>
          <w:szCs w:val="24"/>
        </w:rPr>
      </w:pPr>
      <w:r w:rsidRPr="00AD3D49">
        <w:rPr>
          <w:rFonts w:ascii="Times New Roman" w:hAnsi="Times New Roman" w:cs="Times New Roman"/>
          <w:sz w:val="24"/>
          <w:szCs w:val="24"/>
        </w:rPr>
        <w:lastRenderedPageBreak/>
        <w:t>Право собственности и р</w:t>
      </w:r>
      <w:r w:rsidR="007E5D33" w:rsidRPr="00AD3D49">
        <w:rPr>
          <w:rFonts w:ascii="Times New Roman" w:hAnsi="Times New Roman" w:cs="Times New Roman"/>
          <w:sz w:val="24"/>
          <w:szCs w:val="24"/>
        </w:rPr>
        <w:t>иск случайной гибели или порчи т</w:t>
      </w:r>
      <w:r w:rsidRPr="00AD3D49">
        <w:rPr>
          <w:rFonts w:ascii="Times New Roman" w:hAnsi="Times New Roman" w:cs="Times New Roman"/>
          <w:sz w:val="24"/>
          <w:szCs w:val="24"/>
        </w:rPr>
        <w:t>овара переходит от Поставщика</w:t>
      </w:r>
      <w:r w:rsidR="007523DC" w:rsidRPr="00AD3D49">
        <w:rPr>
          <w:rFonts w:ascii="Times New Roman" w:hAnsi="Times New Roman" w:cs="Times New Roman"/>
          <w:sz w:val="24"/>
          <w:szCs w:val="24"/>
        </w:rPr>
        <w:t xml:space="preserve"> к Заказчику с момента приемки </w:t>
      </w:r>
      <w:r w:rsidR="00D323E5" w:rsidRPr="00AD3D49">
        <w:rPr>
          <w:rFonts w:ascii="Times New Roman" w:hAnsi="Times New Roman" w:cs="Times New Roman"/>
          <w:sz w:val="24"/>
          <w:szCs w:val="24"/>
        </w:rPr>
        <w:t>т</w:t>
      </w:r>
      <w:r w:rsidR="00247E22" w:rsidRPr="00AD3D49">
        <w:rPr>
          <w:rFonts w:ascii="Times New Roman" w:hAnsi="Times New Roman" w:cs="Times New Roman"/>
          <w:sz w:val="24"/>
          <w:szCs w:val="24"/>
        </w:rPr>
        <w:t xml:space="preserve">овара </w:t>
      </w:r>
      <w:r w:rsidRPr="00AD3D49">
        <w:rPr>
          <w:rFonts w:ascii="Times New Roman" w:hAnsi="Times New Roman" w:cs="Times New Roman"/>
          <w:sz w:val="24"/>
          <w:szCs w:val="24"/>
        </w:rPr>
        <w:t>Заказчиком.</w:t>
      </w:r>
    </w:p>
    <w:p w14:paraId="41A9A514" w14:textId="77777777" w:rsidR="00A44DB2" w:rsidRDefault="008B01A8" w:rsidP="00A44DB2">
      <w:pPr>
        <w:pStyle w:val="a3"/>
        <w:numPr>
          <w:ilvl w:val="1"/>
          <w:numId w:val="1"/>
        </w:numPr>
        <w:tabs>
          <w:tab w:val="left" w:pos="993"/>
        </w:tabs>
        <w:autoSpaceDE w:val="0"/>
        <w:autoSpaceDN w:val="0"/>
        <w:adjustRightInd w:val="0"/>
        <w:spacing w:after="0" w:line="240" w:lineRule="auto"/>
        <w:ind w:left="0" w:firstLine="709"/>
        <w:jc w:val="both"/>
        <w:rPr>
          <w:rFonts w:ascii="Times New Roman" w:hAnsi="Times New Roman" w:cs="Times New Roman"/>
          <w:sz w:val="24"/>
          <w:szCs w:val="24"/>
        </w:rPr>
      </w:pPr>
      <w:r w:rsidRPr="00AD3D49">
        <w:rPr>
          <w:rFonts w:ascii="Times New Roman" w:hAnsi="Times New Roman" w:cs="Times New Roman"/>
          <w:sz w:val="24"/>
          <w:szCs w:val="24"/>
        </w:rPr>
        <w:t>Заказчик вправе не отка</w:t>
      </w:r>
      <w:r w:rsidR="007523DC" w:rsidRPr="00AD3D49">
        <w:rPr>
          <w:rFonts w:ascii="Times New Roman" w:hAnsi="Times New Roman" w:cs="Times New Roman"/>
          <w:sz w:val="24"/>
          <w:szCs w:val="24"/>
        </w:rPr>
        <w:t>зывать в приемке поставленного т</w:t>
      </w:r>
      <w:r w:rsidRPr="00AD3D49">
        <w:rPr>
          <w:rFonts w:ascii="Times New Roman" w:hAnsi="Times New Roman" w:cs="Times New Roman"/>
          <w:sz w:val="24"/>
          <w:szCs w:val="24"/>
        </w:rPr>
        <w:t>овара в с</w:t>
      </w:r>
      <w:r w:rsidR="007523DC" w:rsidRPr="00AD3D49">
        <w:rPr>
          <w:rFonts w:ascii="Times New Roman" w:hAnsi="Times New Roman" w:cs="Times New Roman"/>
          <w:sz w:val="24"/>
          <w:szCs w:val="24"/>
        </w:rPr>
        <w:t>лучае выявления несоответствия т</w:t>
      </w:r>
      <w:r w:rsidRPr="00AD3D49">
        <w:rPr>
          <w:rFonts w:ascii="Times New Roman" w:hAnsi="Times New Roman" w:cs="Times New Roman"/>
          <w:sz w:val="24"/>
          <w:szCs w:val="24"/>
        </w:rPr>
        <w:t>овара условиям Контракта, если выявленное несоответствие не препятствует прием</w:t>
      </w:r>
      <w:r w:rsidR="007523DC" w:rsidRPr="00AD3D49">
        <w:rPr>
          <w:rFonts w:ascii="Times New Roman" w:hAnsi="Times New Roman" w:cs="Times New Roman"/>
          <w:sz w:val="24"/>
          <w:szCs w:val="24"/>
        </w:rPr>
        <w:t>ке этого т</w:t>
      </w:r>
      <w:r w:rsidRPr="00AD3D49">
        <w:rPr>
          <w:rFonts w:ascii="Times New Roman" w:hAnsi="Times New Roman" w:cs="Times New Roman"/>
          <w:sz w:val="24"/>
          <w:szCs w:val="24"/>
        </w:rPr>
        <w:t>овара и устранено Поставщиком.</w:t>
      </w:r>
    </w:p>
    <w:p w14:paraId="75541C08" w14:textId="6F5561B5" w:rsidR="00A44DB2" w:rsidRPr="00A44DB2" w:rsidRDefault="00A44DB2" w:rsidP="00A44DB2">
      <w:pPr>
        <w:pStyle w:val="a3"/>
        <w:numPr>
          <w:ilvl w:val="1"/>
          <w:numId w:val="1"/>
        </w:numPr>
        <w:tabs>
          <w:tab w:val="left" w:pos="993"/>
        </w:tabs>
        <w:autoSpaceDE w:val="0"/>
        <w:autoSpaceDN w:val="0"/>
        <w:adjustRightInd w:val="0"/>
        <w:spacing w:after="0" w:line="240" w:lineRule="auto"/>
        <w:ind w:left="0" w:firstLine="709"/>
        <w:jc w:val="both"/>
        <w:rPr>
          <w:rFonts w:ascii="Times New Roman" w:hAnsi="Times New Roman" w:cs="Times New Roman"/>
          <w:sz w:val="24"/>
          <w:szCs w:val="24"/>
        </w:rPr>
      </w:pPr>
      <w:r w:rsidRPr="00A44DB2">
        <w:rPr>
          <w:rFonts w:ascii="Times New Roman" w:hAnsi="Times New Roman" w:cs="Times New Roman"/>
          <w:sz w:val="24"/>
          <w:szCs w:val="24"/>
        </w:rPr>
        <w:t xml:space="preserve">При отсутствии претензий, расхождений по результатам приемки товара Поставщику направляется </w:t>
      </w:r>
      <w:r w:rsidR="00F61812" w:rsidRPr="00D01901">
        <w:rPr>
          <w:rFonts w:ascii="Times New Roman" w:eastAsia="Times New Roman" w:hAnsi="Times New Roman" w:cs="Times New Roman"/>
          <w:sz w:val="24"/>
          <w:szCs w:val="24"/>
          <w:lang w:eastAsia="ru-RU"/>
        </w:rPr>
        <w:t xml:space="preserve">1 </w:t>
      </w:r>
      <w:r w:rsidR="00892430">
        <w:rPr>
          <w:rFonts w:ascii="Times New Roman" w:eastAsia="Times New Roman" w:hAnsi="Times New Roman" w:cs="Times New Roman"/>
          <w:sz w:val="24"/>
          <w:szCs w:val="24"/>
          <w:lang w:eastAsia="ru-RU"/>
        </w:rPr>
        <w:t xml:space="preserve">(один) </w:t>
      </w:r>
      <w:r w:rsidR="00F61812" w:rsidRPr="00D01901">
        <w:rPr>
          <w:rFonts w:ascii="Times New Roman" w:eastAsia="Times New Roman" w:hAnsi="Times New Roman" w:cs="Times New Roman"/>
          <w:sz w:val="24"/>
          <w:szCs w:val="24"/>
          <w:lang w:eastAsia="ru-RU"/>
        </w:rPr>
        <w:t xml:space="preserve">экземпляр подписанного Заказчиком документа, подтверждающего </w:t>
      </w:r>
      <w:r w:rsidR="00F61812">
        <w:rPr>
          <w:rFonts w:ascii="Times New Roman" w:eastAsia="Times New Roman" w:hAnsi="Times New Roman" w:cs="Times New Roman"/>
          <w:sz w:val="24"/>
          <w:szCs w:val="24"/>
          <w:lang w:eastAsia="ru-RU"/>
        </w:rPr>
        <w:t>поставку товара</w:t>
      </w:r>
      <w:r w:rsidR="00F61812" w:rsidRPr="00D01901">
        <w:rPr>
          <w:rFonts w:ascii="Times New Roman" w:eastAsia="Times New Roman" w:hAnsi="Times New Roman" w:cs="Times New Roman"/>
          <w:sz w:val="24"/>
          <w:szCs w:val="24"/>
          <w:lang w:eastAsia="ru-RU"/>
        </w:rPr>
        <w:t xml:space="preserve">, и электронный акт приемки по форме ОКУД № 0510452 по адресу электронной почты </w:t>
      </w:r>
      <w:r w:rsidR="00F61812">
        <w:rPr>
          <w:rFonts w:ascii="Times New Roman" w:eastAsia="Times New Roman" w:hAnsi="Times New Roman" w:cs="Times New Roman"/>
          <w:sz w:val="24"/>
          <w:szCs w:val="24"/>
          <w:lang w:eastAsia="ru-RU"/>
        </w:rPr>
        <w:t>Поставщика</w:t>
      </w:r>
      <w:r w:rsidR="00F61812" w:rsidRPr="00D01901">
        <w:rPr>
          <w:rFonts w:ascii="Times New Roman" w:eastAsia="Times New Roman" w:hAnsi="Times New Roman" w:cs="Times New Roman"/>
          <w:sz w:val="24"/>
          <w:szCs w:val="24"/>
          <w:lang w:eastAsia="ru-RU"/>
        </w:rPr>
        <w:t>, указанному в разделе 1</w:t>
      </w:r>
      <w:r w:rsidR="001A6668">
        <w:rPr>
          <w:rFonts w:ascii="Times New Roman" w:eastAsia="Times New Roman" w:hAnsi="Times New Roman" w:cs="Times New Roman"/>
          <w:sz w:val="24"/>
          <w:szCs w:val="24"/>
          <w:lang w:eastAsia="ru-RU"/>
        </w:rPr>
        <w:t>2</w:t>
      </w:r>
      <w:r w:rsidR="00F61812" w:rsidRPr="00D01901">
        <w:rPr>
          <w:rFonts w:ascii="Times New Roman" w:eastAsia="Times New Roman" w:hAnsi="Times New Roman" w:cs="Times New Roman"/>
          <w:sz w:val="24"/>
          <w:szCs w:val="24"/>
          <w:lang w:eastAsia="ru-RU"/>
        </w:rPr>
        <w:t xml:space="preserve"> </w:t>
      </w:r>
      <w:r w:rsidR="00F61812">
        <w:rPr>
          <w:rFonts w:ascii="Times New Roman" w:eastAsia="Times New Roman" w:hAnsi="Times New Roman" w:cs="Times New Roman"/>
          <w:sz w:val="24"/>
          <w:szCs w:val="24"/>
          <w:lang w:eastAsia="ru-RU"/>
        </w:rPr>
        <w:t>Контракта</w:t>
      </w:r>
      <w:r w:rsidR="00F61812" w:rsidRPr="00D01901">
        <w:rPr>
          <w:rFonts w:ascii="Times New Roman" w:eastAsia="Times New Roman" w:hAnsi="Times New Roman" w:cs="Times New Roman"/>
          <w:sz w:val="24"/>
          <w:szCs w:val="24"/>
          <w:lang w:eastAsia="ru-RU"/>
        </w:rPr>
        <w:t>, или посредством системы электронного документооборота (ЭДО)</w:t>
      </w:r>
      <w:r w:rsidR="00103066">
        <w:rPr>
          <w:rFonts w:ascii="Times New Roman" w:eastAsia="Times New Roman" w:hAnsi="Times New Roman" w:cs="Times New Roman"/>
          <w:sz w:val="24"/>
          <w:szCs w:val="24"/>
          <w:lang w:eastAsia="ru-RU"/>
        </w:rPr>
        <w:t>.</w:t>
      </w:r>
    </w:p>
    <w:p w14:paraId="2F962480" w14:textId="20A455E4" w:rsidR="008B01A8" w:rsidRPr="00AD3D49" w:rsidRDefault="00336F78" w:rsidP="00883D87">
      <w:pPr>
        <w:pStyle w:val="a3"/>
        <w:keepNext/>
        <w:numPr>
          <w:ilvl w:val="0"/>
          <w:numId w:val="1"/>
        </w:numPr>
        <w:autoSpaceDE w:val="0"/>
        <w:autoSpaceDN w:val="0"/>
        <w:adjustRightInd w:val="0"/>
        <w:spacing w:before="240" w:after="60" w:line="240" w:lineRule="auto"/>
        <w:ind w:left="425" w:firstLine="0"/>
        <w:contextualSpacing w:val="0"/>
        <w:jc w:val="center"/>
        <w:outlineLvl w:val="1"/>
        <w:rPr>
          <w:rFonts w:ascii="Times New Roman" w:hAnsi="Times New Roman" w:cs="Times New Roman"/>
          <w:b/>
          <w:sz w:val="24"/>
          <w:szCs w:val="24"/>
        </w:rPr>
      </w:pPr>
      <w:r w:rsidRPr="00AD3D49">
        <w:rPr>
          <w:rFonts w:ascii="Times New Roman" w:hAnsi="Times New Roman" w:cs="Times New Roman"/>
          <w:b/>
          <w:sz w:val="24"/>
          <w:szCs w:val="24"/>
        </w:rPr>
        <w:t>ВЗАИМОДЕЙСТВИЕ СТОРОН</w:t>
      </w:r>
    </w:p>
    <w:p w14:paraId="2E031F30" w14:textId="77777777" w:rsidR="008B01A8" w:rsidRPr="00AD3D49" w:rsidRDefault="008B01A8" w:rsidP="00883D87">
      <w:pPr>
        <w:pStyle w:val="a3"/>
        <w:keepNext/>
        <w:numPr>
          <w:ilvl w:val="1"/>
          <w:numId w:val="1"/>
        </w:numPr>
        <w:tabs>
          <w:tab w:val="left" w:pos="993"/>
        </w:tabs>
        <w:autoSpaceDE w:val="0"/>
        <w:autoSpaceDN w:val="0"/>
        <w:adjustRightInd w:val="0"/>
        <w:spacing w:after="0" w:line="240" w:lineRule="auto"/>
        <w:ind w:left="0" w:firstLine="709"/>
        <w:jc w:val="both"/>
        <w:rPr>
          <w:rFonts w:ascii="Times New Roman" w:hAnsi="Times New Roman" w:cs="Times New Roman"/>
          <w:b/>
          <w:sz w:val="24"/>
          <w:szCs w:val="24"/>
        </w:rPr>
      </w:pPr>
      <w:r w:rsidRPr="00AD3D49">
        <w:rPr>
          <w:rFonts w:ascii="Times New Roman" w:hAnsi="Times New Roman" w:cs="Times New Roman"/>
          <w:b/>
          <w:sz w:val="24"/>
          <w:szCs w:val="24"/>
        </w:rPr>
        <w:t xml:space="preserve">Поставщик обязан: </w:t>
      </w:r>
    </w:p>
    <w:p w14:paraId="48D0425D" w14:textId="0D8DB247" w:rsidR="008B01A8" w:rsidRPr="00AD3D49" w:rsidRDefault="00336F78" w:rsidP="00BF2C93">
      <w:pPr>
        <w:pStyle w:val="a3"/>
        <w:numPr>
          <w:ilvl w:val="2"/>
          <w:numId w:val="1"/>
        </w:numPr>
        <w:tabs>
          <w:tab w:val="left" w:pos="993"/>
        </w:tabs>
        <w:autoSpaceDE w:val="0"/>
        <w:autoSpaceDN w:val="0"/>
        <w:adjustRightInd w:val="0"/>
        <w:spacing w:after="0" w:line="240" w:lineRule="auto"/>
        <w:ind w:left="0" w:firstLine="709"/>
        <w:jc w:val="both"/>
        <w:rPr>
          <w:rFonts w:ascii="Times New Roman" w:hAnsi="Times New Roman" w:cs="Times New Roman"/>
          <w:sz w:val="24"/>
          <w:szCs w:val="24"/>
        </w:rPr>
      </w:pPr>
      <w:r w:rsidRPr="00AD3D49">
        <w:rPr>
          <w:rFonts w:ascii="Times New Roman" w:hAnsi="Times New Roman" w:cs="Times New Roman"/>
          <w:sz w:val="24"/>
          <w:szCs w:val="24"/>
        </w:rPr>
        <w:t>поставить т</w:t>
      </w:r>
      <w:r w:rsidR="008B01A8" w:rsidRPr="00AD3D49">
        <w:rPr>
          <w:rFonts w:ascii="Times New Roman" w:hAnsi="Times New Roman" w:cs="Times New Roman"/>
          <w:sz w:val="24"/>
          <w:szCs w:val="24"/>
        </w:rPr>
        <w:t>овар в порядке, количестве, в срок и на условиях, предусмотренных Контрактом и спецификацией;</w:t>
      </w:r>
    </w:p>
    <w:p w14:paraId="788EC006" w14:textId="2243AA4E" w:rsidR="008B01A8" w:rsidRPr="00AD3D49" w:rsidRDefault="008B01A8" w:rsidP="00BF2C93">
      <w:pPr>
        <w:pStyle w:val="a3"/>
        <w:numPr>
          <w:ilvl w:val="2"/>
          <w:numId w:val="1"/>
        </w:numPr>
        <w:tabs>
          <w:tab w:val="left" w:pos="993"/>
        </w:tabs>
        <w:autoSpaceDE w:val="0"/>
        <w:autoSpaceDN w:val="0"/>
        <w:adjustRightInd w:val="0"/>
        <w:spacing w:after="0" w:line="240" w:lineRule="auto"/>
        <w:ind w:left="0" w:firstLine="709"/>
        <w:jc w:val="both"/>
        <w:rPr>
          <w:rFonts w:ascii="Times New Roman" w:hAnsi="Times New Roman" w:cs="Times New Roman"/>
          <w:sz w:val="24"/>
          <w:szCs w:val="24"/>
        </w:rPr>
      </w:pPr>
      <w:r w:rsidRPr="00AD3D49">
        <w:rPr>
          <w:rFonts w:ascii="Times New Roman" w:hAnsi="Times New Roman" w:cs="Times New Roman"/>
          <w:sz w:val="24"/>
          <w:szCs w:val="24"/>
        </w:rPr>
        <w:t>обеспеч</w:t>
      </w:r>
      <w:r w:rsidR="00336F78" w:rsidRPr="00AD3D49">
        <w:rPr>
          <w:rFonts w:ascii="Times New Roman" w:hAnsi="Times New Roman" w:cs="Times New Roman"/>
          <w:sz w:val="24"/>
          <w:szCs w:val="24"/>
        </w:rPr>
        <w:t>ить соответствие поставляемого т</w:t>
      </w:r>
      <w:r w:rsidRPr="00AD3D49">
        <w:rPr>
          <w:rFonts w:ascii="Times New Roman" w:hAnsi="Times New Roman" w:cs="Times New Roman"/>
          <w:sz w:val="24"/>
          <w:szCs w:val="24"/>
        </w:rPr>
        <w:t>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14:paraId="1769A902" w14:textId="48CF5509" w:rsidR="008B01A8" w:rsidRPr="00AD3D49" w:rsidRDefault="008B01A8" w:rsidP="00BF2C93">
      <w:pPr>
        <w:pStyle w:val="a3"/>
        <w:numPr>
          <w:ilvl w:val="2"/>
          <w:numId w:val="1"/>
        </w:numPr>
        <w:tabs>
          <w:tab w:val="left" w:pos="993"/>
        </w:tabs>
        <w:autoSpaceDE w:val="0"/>
        <w:autoSpaceDN w:val="0"/>
        <w:adjustRightInd w:val="0"/>
        <w:spacing w:after="0" w:line="240" w:lineRule="auto"/>
        <w:ind w:left="0" w:firstLine="709"/>
        <w:jc w:val="both"/>
        <w:rPr>
          <w:rFonts w:ascii="Times New Roman" w:hAnsi="Times New Roman" w:cs="Times New Roman"/>
          <w:sz w:val="24"/>
          <w:szCs w:val="24"/>
        </w:rPr>
      </w:pPr>
      <w:r w:rsidRPr="00AD3D49">
        <w:rPr>
          <w:rFonts w:ascii="Times New Roman" w:hAnsi="Times New Roman" w:cs="Times New Roman"/>
          <w:sz w:val="24"/>
          <w:szCs w:val="24"/>
        </w:rPr>
        <w:t>обеспечить за свой счет уст</w:t>
      </w:r>
      <w:r w:rsidR="00724D45" w:rsidRPr="00AD3D49">
        <w:rPr>
          <w:rFonts w:ascii="Times New Roman" w:hAnsi="Times New Roman" w:cs="Times New Roman"/>
          <w:sz w:val="24"/>
          <w:szCs w:val="24"/>
        </w:rPr>
        <w:t>ранение выявленных недостатков т</w:t>
      </w:r>
      <w:r w:rsidRPr="00AD3D49">
        <w:rPr>
          <w:rFonts w:ascii="Times New Roman" w:hAnsi="Times New Roman" w:cs="Times New Roman"/>
          <w:sz w:val="24"/>
          <w:szCs w:val="24"/>
        </w:rPr>
        <w:t>овара или осуществить его соответствующую замену в порядке и на условиях, предусмотренных Контрактом;</w:t>
      </w:r>
    </w:p>
    <w:p w14:paraId="5FFBD664" w14:textId="28AEF47B" w:rsidR="008B01A8" w:rsidRPr="00AD3D49" w:rsidRDefault="00954C3D" w:rsidP="00BF2C93">
      <w:pPr>
        <w:pStyle w:val="a3"/>
        <w:numPr>
          <w:ilvl w:val="2"/>
          <w:numId w:val="1"/>
        </w:numPr>
        <w:tabs>
          <w:tab w:val="left" w:pos="993"/>
        </w:tabs>
        <w:autoSpaceDE w:val="0"/>
        <w:autoSpaceDN w:val="0"/>
        <w:adjustRightInd w:val="0"/>
        <w:spacing w:after="0" w:line="240" w:lineRule="auto"/>
        <w:ind w:left="0" w:firstLine="709"/>
        <w:jc w:val="both"/>
        <w:rPr>
          <w:rFonts w:ascii="Times New Roman" w:hAnsi="Times New Roman" w:cs="Times New Roman"/>
          <w:sz w:val="24"/>
          <w:szCs w:val="24"/>
        </w:rPr>
      </w:pPr>
      <w:r w:rsidRPr="00AD3D49">
        <w:rPr>
          <w:rFonts w:ascii="Times New Roman" w:hAnsi="Times New Roman" w:cs="Times New Roman"/>
          <w:sz w:val="24"/>
          <w:szCs w:val="24"/>
        </w:rPr>
        <w:t>в случае принятия решения об одностороннем отказе от исполнения Контракта передать такое решение лицу, имеющему право действовать от имени Заказчика, лично под расписку или направить Заказчику по почте заказным письмом с уведомлением о вручении по адресу Заказчика, указанному в Контракте</w:t>
      </w:r>
      <w:r w:rsidR="00C6430A" w:rsidRPr="00AD3D49">
        <w:rPr>
          <w:rFonts w:ascii="Times New Roman" w:hAnsi="Times New Roman" w:cs="Times New Roman"/>
          <w:sz w:val="24"/>
          <w:szCs w:val="24"/>
        </w:rPr>
        <w:t>;</w:t>
      </w:r>
    </w:p>
    <w:p w14:paraId="5B5CA506" w14:textId="7AABFFC8" w:rsidR="00B25739" w:rsidRPr="00AD3D49" w:rsidRDefault="00A07B3D" w:rsidP="00BF2C93">
      <w:pPr>
        <w:pStyle w:val="a3"/>
        <w:numPr>
          <w:ilvl w:val="2"/>
          <w:numId w:val="1"/>
        </w:numPr>
        <w:tabs>
          <w:tab w:val="left" w:pos="993"/>
        </w:tabs>
        <w:autoSpaceDE w:val="0"/>
        <w:autoSpaceDN w:val="0"/>
        <w:adjustRightInd w:val="0"/>
        <w:spacing w:after="0" w:line="240" w:lineRule="auto"/>
        <w:ind w:left="0" w:firstLine="709"/>
        <w:jc w:val="both"/>
        <w:rPr>
          <w:rFonts w:ascii="Times New Roman" w:hAnsi="Times New Roman" w:cs="Times New Roman"/>
          <w:sz w:val="24"/>
          <w:szCs w:val="24"/>
        </w:rPr>
      </w:pPr>
      <w:bookmarkStart w:id="2" w:name="Par93"/>
      <w:bookmarkEnd w:id="2"/>
      <w:r w:rsidRPr="00AD3D49">
        <w:rPr>
          <w:rFonts w:ascii="Times New Roman" w:hAnsi="Times New Roman" w:cs="Times New Roman"/>
          <w:sz w:val="24"/>
          <w:szCs w:val="24"/>
        </w:rPr>
        <w:t xml:space="preserve">предоставить </w:t>
      </w:r>
      <w:r w:rsidR="008B01A8" w:rsidRPr="00AD3D49">
        <w:rPr>
          <w:rFonts w:ascii="Times New Roman" w:hAnsi="Times New Roman" w:cs="Times New Roman"/>
          <w:sz w:val="24"/>
          <w:szCs w:val="24"/>
        </w:rPr>
        <w:t>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bookmarkStart w:id="3" w:name="Par95"/>
      <w:bookmarkStart w:id="4" w:name="Par96"/>
      <w:bookmarkEnd w:id="3"/>
      <w:bookmarkEnd w:id="4"/>
      <w:r w:rsidR="00B25739" w:rsidRPr="00AD3D49">
        <w:rPr>
          <w:rFonts w:ascii="Times New Roman" w:hAnsi="Times New Roman" w:cs="Times New Roman"/>
          <w:sz w:val="24"/>
          <w:szCs w:val="24"/>
        </w:rPr>
        <w:t>.</w:t>
      </w:r>
    </w:p>
    <w:p w14:paraId="0C33CA33" w14:textId="77777777" w:rsidR="008B01A8" w:rsidRPr="00AD3D49" w:rsidRDefault="008B01A8" w:rsidP="001A6668">
      <w:pPr>
        <w:pStyle w:val="a3"/>
        <w:keepNext/>
        <w:numPr>
          <w:ilvl w:val="1"/>
          <w:numId w:val="1"/>
        </w:numPr>
        <w:tabs>
          <w:tab w:val="left" w:pos="993"/>
        </w:tabs>
        <w:autoSpaceDE w:val="0"/>
        <w:autoSpaceDN w:val="0"/>
        <w:adjustRightInd w:val="0"/>
        <w:spacing w:after="0" w:line="240" w:lineRule="auto"/>
        <w:ind w:left="0" w:firstLine="709"/>
        <w:contextualSpacing w:val="0"/>
        <w:jc w:val="both"/>
        <w:rPr>
          <w:rFonts w:ascii="Times New Roman" w:hAnsi="Times New Roman" w:cs="Times New Roman"/>
          <w:b/>
          <w:sz w:val="24"/>
          <w:szCs w:val="24"/>
        </w:rPr>
      </w:pPr>
      <w:r w:rsidRPr="00AD3D49">
        <w:rPr>
          <w:rFonts w:ascii="Times New Roman" w:hAnsi="Times New Roman" w:cs="Times New Roman"/>
          <w:b/>
          <w:sz w:val="24"/>
          <w:szCs w:val="24"/>
        </w:rPr>
        <w:t>Поставщик вправе:</w:t>
      </w:r>
    </w:p>
    <w:p w14:paraId="39E0B309" w14:textId="021D0C37" w:rsidR="008B01A8" w:rsidRPr="00AD3D49" w:rsidRDefault="008B01A8" w:rsidP="00BF2C93">
      <w:pPr>
        <w:pStyle w:val="a3"/>
        <w:numPr>
          <w:ilvl w:val="2"/>
          <w:numId w:val="1"/>
        </w:numPr>
        <w:tabs>
          <w:tab w:val="left" w:pos="993"/>
        </w:tabs>
        <w:autoSpaceDE w:val="0"/>
        <w:autoSpaceDN w:val="0"/>
        <w:adjustRightInd w:val="0"/>
        <w:spacing w:after="0" w:line="240" w:lineRule="auto"/>
        <w:ind w:left="0" w:firstLine="709"/>
        <w:jc w:val="both"/>
        <w:rPr>
          <w:rFonts w:ascii="Times New Roman" w:hAnsi="Times New Roman" w:cs="Times New Roman"/>
          <w:sz w:val="24"/>
          <w:szCs w:val="24"/>
        </w:rPr>
      </w:pPr>
      <w:r w:rsidRPr="00AD3D49">
        <w:rPr>
          <w:rFonts w:ascii="Times New Roman" w:hAnsi="Times New Roman" w:cs="Times New Roman"/>
          <w:sz w:val="24"/>
          <w:szCs w:val="24"/>
        </w:rPr>
        <w:t>требовать о</w:t>
      </w:r>
      <w:r w:rsidR="00B25739" w:rsidRPr="00AD3D49">
        <w:rPr>
          <w:rFonts w:ascii="Times New Roman" w:hAnsi="Times New Roman" w:cs="Times New Roman"/>
          <w:sz w:val="24"/>
          <w:szCs w:val="24"/>
        </w:rPr>
        <w:t>т Заказчика произвести приемку т</w:t>
      </w:r>
      <w:r w:rsidRPr="00AD3D49">
        <w:rPr>
          <w:rFonts w:ascii="Times New Roman" w:hAnsi="Times New Roman" w:cs="Times New Roman"/>
          <w:sz w:val="24"/>
          <w:szCs w:val="24"/>
        </w:rPr>
        <w:t>овара в порядке и в сроки, предусмотренные Контрактом;</w:t>
      </w:r>
    </w:p>
    <w:p w14:paraId="7C41360F" w14:textId="1B0EA0C7" w:rsidR="008B01A8" w:rsidRPr="00AD3D49" w:rsidRDefault="008B01A8" w:rsidP="00BF2C93">
      <w:pPr>
        <w:pStyle w:val="a3"/>
        <w:numPr>
          <w:ilvl w:val="2"/>
          <w:numId w:val="1"/>
        </w:numPr>
        <w:tabs>
          <w:tab w:val="left" w:pos="993"/>
        </w:tabs>
        <w:autoSpaceDE w:val="0"/>
        <w:autoSpaceDN w:val="0"/>
        <w:adjustRightInd w:val="0"/>
        <w:spacing w:after="0" w:line="240" w:lineRule="auto"/>
        <w:ind w:left="0" w:firstLine="709"/>
        <w:jc w:val="both"/>
        <w:rPr>
          <w:rFonts w:ascii="Times New Roman" w:hAnsi="Times New Roman" w:cs="Times New Roman"/>
          <w:sz w:val="24"/>
          <w:szCs w:val="24"/>
        </w:rPr>
      </w:pPr>
      <w:r w:rsidRPr="00AD3D49">
        <w:rPr>
          <w:rFonts w:ascii="Times New Roman" w:hAnsi="Times New Roman" w:cs="Times New Roman"/>
          <w:sz w:val="24"/>
          <w:szCs w:val="24"/>
        </w:rPr>
        <w:t>требовать своевременной оплаты на условиях, установленных Контрактом, надлежащим образом постав</w:t>
      </w:r>
      <w:r w:rsidR="00B25739" w:rsidRPr="00AD3D49">
        <w:rPr>
          <w:rFonts w:ascii="Times New Roman" w:hAnsi="Times New Roman" w:cs="Times New Roman"/>
          <w:sz w:val="24"/>
          <w:szCs w:val="24"/>
        </w:rPr>
        <w:t>ленного и принятого Заказчиком товара;</w:t>
      </w:r>
    </w:p>
    <w:p w14:paraId="6CC3DCD3" w14:textId="662DA808" w:rsidR="008B01A8" w:rsidRPr="00AD3D49" w:rsidRDefault="001924E3" w:rsidP="00BF2C93">
      <w:pPr>
        <w:pStyle w:val="a3"/>
        <w:numPr>
          <w:ilvl w:val="2"/>
          <w:numId w:val="1"/>
        </w:numPr>
        <w:tabs>
          <w:tab w:val="left" w:pos="993"/>
        </w:tabs>
        <w:autoSpaceDE w:val="0"/>
        <w:autoSpaceDN w:val="0"/>
        <w:adjustRightInd w:val="0"/>
        <w:spacing w:after="0" w:line="240" w:lineRule="auto"/>
        <w:ind w:left="0" w:firstLine="709"/>
        <w:jc w:val="both"/>
        <w:rPr>
          <w:rFonts w:ascii="Times New Roman" w:hAnsi="Times New Roman" w:cs="Times New Roman"/>
          <w:sz w:val="24"/>
          <w:szCs w:val="24"/>
        </w:rPr>
      </w:pPr>
      <w:r w:rsidRPr="00AD3D49">
        <w:rPr>
          <w:rFonts w:ascii="Times New Roman" w:hAnsi="Times New Roman" w:cs="Times New Roman"/>
          <w:sz w:val="24"/>
          <w:szCs w:val="24"/>
        </w:rPr>
        <w:t>принять решение об одностороннем отказе от исполнения Контракта в соответствии с гражданским законодательством</w:t>
      </w:r>
      <w:r w:rsidR="00B25739" w:rsidRPr="00AD3D49">
        <w:rPr>
          <w:rFonts w:ascii="Times New Roman" w:hAnsi="Times New Roman" w:cs="Times New Roman"/>
          <w:sz w:val="24"/>
          <w:szCs w:val="24"/>
        </w:rPr>
        <w:t>;</w:t>
      </w:r>
    </w:p>
    <w:p w14:paraId="30FB82C3" w14:textId="21DB062F" w:rsidR="008B01A8" w:rsidRPr="00AD3D49" w:rsidRDefault="008B01A8" w:rsidP="00BF2C93">
      <w:pPr>
        <w:pStyle w:val="a3"/>
        <w:numPr>
          <w:ilvl w:val="2"/>
          <w:numId w:val="1"/>
        </w:numPr>
        <w:tabs>
          <w:tab w:val="left" w:pos="993"/>
        </w:tabs>
        <w:autoSpaceDE w:val="0"/>
        <w:autoSpaceDN w:val="0"/>
        <w:adjustRightInd w:val="0"/>
        <w:spacing w:after="0" w:line="240" w:lineRule="auto"/>
        <w:ind w:left="0" w:firstLine="709"/>
        <w:jc w:val="both"/>
        <w:rPr>
          <w:rFonts w:ascii="Times New Roman" w:hAnsi="Times New Roman" w:cs="Times New Roman"/>
          <w:sz w:val="24"/>
          <w:szCs w:val="24"/>
        </w:rPr>
      </w:pPr>
      <w:r w:rsidRPr="00AD3D49">
        <w:rPr>
          <w:rFonts w:ascii="Times New Roman" w:hAnsi="Times New Roman" w:cs="Times New Roman"/>
          <w:sz w:val="24"/>
          <w:szCs w:val="24"/>
        </w:rPr>
        <w:t xml:space="preserve">требовать возмещения убытков, уплаты неустоек (штрафов, пеней) в соответствии с </w:t>
      </w:r>
      <w:r w:rsidR="00B25739" w:rsidRPr="00F734C4">
        <w:rPr>
          <w:rFonts w:ascii="Times New Roman" w:hAnsi="Times New Roman" w:cs="Times New Roman"/>
          <w:sz w:val="24"/>
          <w:szCs w:val="24"/>
        </w:rPr>
        <w:t>разделом 6</w:t>
      </w:r>
      <w:r w:rsidRPr="00AD3D49">
        <w:rPr>
          <w:rFonts w:ascii="Times New Roman" w:hAnsi="Times New Roman" w:cs="Times New Roman"/>
          <w:sz w:val="24"/>
          <w:szCs w:val="24"/>
        </w:rPr>
        <w:t xml:space="preserve"> Контракта;</w:t>
      </w:r>
    </w:p>
    <w:p w14:paraId="3BD45346" w14:textId="2EFB9682" w:rsidR="008B01A8" w:rsidRPr="00AD3D49" w:rsidRDefault="008B01A8" w:rsidP="00BF2C93">
      <w:pPr>
        <w:pStyle w:val="a3"/>
        <w:numPr>
          <w:ilvl w:val="2"/>
          <w:numId w:val="1"/>
        </w:numPr>
        <w:tabs>
          <w:tab w:val="left" w:pos="993"/>
        </w:tabs>
        <w:autoSpaceDE w:val="0"/>
        <w:autoSpaceDN w:val="0"/>
        <w:adjustRightInd w:val="0"/>
        <w:spacing w:after="0" w:line="240" w:lineRule="auto"/>
        <w:ind w:left="0" w:firstLine="709"/>
        <w:jc w:val="both"/>
        <w:rPr>
          <w:rFonts w:ascii="Times New Roman" w:hAnsi="Times New Roman" w:cs="Times New Roman"/>
          <w:sz w:val="24"/>
          <w:szCs w:val="24"/>
        </w:rPr>
      </w:pPr>
      <w:r w:rsidRPr="00AD3D49">
        <w:rPr>
          <w:rFonts w:ascii="Times New Roman" w:hAnsi="Times New Roman" w:cs="Times New Roman"/>
          <w:sz w:val="24"/>
          <w:szCs w:val="24"/>
        </w:rPr>
        <w:t>по согласованию с Заказчиком (путем заключения дополни</w:t>
      </w:r>
      <w:r w:rsidR="00B25739" w:rsidRPr="00AD3D49">
        <w:rPr>
          <w:rFonts w:ascii="Times New Roman" w:hAnsi="Times New Roman" w:cs="Times New Roman"/>
          <w:sz w:val="24"/>
          <w:szCs w:val="24"/>
        </w:rPr>
        <w:t>тельного соглашения) поставить т</w:t>
      </w:r>
      <w:r w:rsidRPr="00AD3D49">
        <w:rPr>
          <w:rFonts w:ascii="Times New Roman" w:hAnsi="Times New Roman" w:cs="Times New Roman"/>
          <w:sz w:val="24"/>
          <w:szCs w:val="24"/>
        </w:rPr>
        <w:t>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w:t>
      </w:r>
      <w:r w:rsidR="00103066" w:rsidRPr="00103066">
        <w:rPr>
          <w:rFonts w:ascii="Times New Roman" w:eastAsia="Calibri" w:hAnsi="Times New Roman" w:cs="Times New Roman"/>
          <w:sz w:val="24"/>
          <w:szCs w:val="24"/>
        </w:rPr>
        <w:t>за исключением случаев, предусмотренных стать</w:t>
      </w:r>
      <w:r w:rsidR="002E4075">
        <w:rPr>
          <w:rFonts w:ascii="Times New Roman" w:eastAsia="Calibri" w:hAnsi="Times New Roman" w:cs="Times New Roman"/>
          <w:sz w:val="24"/>
          <w:szCs w:val="24"/>
        </w:rPr>
        <w:t>ей</w:t>
      </w:r>
      <w:r w:rsidR="00103066" w:rsidRPr="00103066">
        <w:rPr>
          <w:rFonts w:ascii="Times New Roman" w:eastAsia="Calibri" w:hAnsi="Times New Roman" w:cs="Times New Roman"/>
          <w:sz w:val="24"/>
          <w:szCs w:val="24"/>
        </w:rPr>
        <w:t xml:space="preserve"> 14 Федерального закона</w:t>
      </w:r>
      <w:r w:rsidR="00103066">
        <w:rPr>
          <w:rFonts w:ascii="Times New Roman" w:eastAsia="Calibri" w:hAnsi="Times New Roman" w:cs="Times New Roman"/>
          <w:sz w:val="24"/>
          <w:szCs w:val="24"/>
        </w:rPr>
        <w:t xml:space="preserve"> № 44-ФЗ</w:t>
      </w:r>
      <w:r w:rsidR="00861858" w:rsidRPr="00AD3D49">
        <w:rPr>
          <w:rFonts w:ascii="Times New Roman" w:hAnsi="Times New Roman" w:cs="Times New Roman"/>
          <w:sz w:val="24"/>
          <w:szCs w:val="24"/>
        </w:rPr>
        <w:t>)</w:t>
      </w:r>
      <w:r w:rsidRPr="00AD3D49">
        <w:rPr>
          <w:rFonts w:ascii="Times New Roman" w:hAnsi="Times New Roman" w:cs="Times New Roman"/>
          <w:sz w:val="24"/>
          <w:szCs w:val="24"/>
        </w:rPr>
        <w:t>.</w:t>
      </w:r>
    </w:p>
    <w:p w14:paraId="5B8B7580" w14:textId="2728F365" w:rsidR="008B01A8" w:rsidRPr="00AD3D49" w:rsidRDefault="008B01A8" w:rsidP="00BF7B7C">
      <w:pPr>
        <w:pStyle w:val="a3"/>
        <w:keepNext/>
        <w:numPr>
          <w:ilvl w:val="1"/>
          <w:numId w:val="1"/>
        </w:numPr>
        <w:tabs>
          <w:tab w:val="left" w:pos="993"/>
        </w:tabs>
        <w:autoSpaceDE w:val="0"/>
        <w:autoSpaceDN w:val="0"/>
        <w:adjustRightInd w:val="0"/>
        <w:spacing w:after="0" w:line="240" w:lineRule="auto"/>
        <w:ind w:left="0" w:firstLine="709"/>
        <w:jc w:val="both"/>
        <w:rPr>
          <w:rFonts w:ascii="Times New Roman" w:hAnsi="Times New Roman" w:cs="Times New Roman"/>
          <w:b/>
          <w:sz w:val="24"/>
          <w:szCs w:val="24"/>
        </w:rPr>
      </w:pPr>
      <w:r w:rsidRPr="00AD3D49">
        <w:rPr>
          <w:rFonts w:ascii="Times New Roman" w:hAnsi="Times New Roman" w:cs="Times New Roman"/>
          <w:b/>
          <w:sz w:val="24"/>
          <w:szCs w:val="24"/>
        </w:rPr>
        <w:t xml:space="preserve">Заказчик </w:t>
      </w:r>
      <w:r w:rsidR="00CC28D2" w:rsidRPr="00AD3D49">
        <w:rPr>
          <w:rFonts w:ascii="Times New Roman" w:hAnsi="Times New Roman" w:cs="Times New Roman"/>
          <w:b/>
          <w:sz w:val="24"/>
          <w:szCs w:val="24"/>
        </w:rPr>
        <w:t>обязан</w:t>
      </w:r>
      <w:r w:rsidRPr="00AD3D49">
        <w:rPr>
          <w:rFonts w:ascii="Times New Roman" w:hAnsi="Times New Roman" w:cs="Times New Roman"/>
          <w:b/>
          <w:sz w:val="24"/>
          <w:szCs w:val="24"/>
        </w:rPr>
        <w:t>:</w:t>
      </w:r>
    </w:p>
    <w:p w14:paraId="10279DDF" w14:textId="1E0F6060" w:rsidR="008B01A8" w:rsidRPr="00AD3D49" w:rsidRDefault="008B01A8" w:rsidP="00BF2C93">
      <w:pPr>
        <w:pStyle w:val="a3"/>
        <w:numPr>
          <w:ilvl w:val="2"/>
          <w:numId w:val="1"/>
        </w:numPr>
        <w:tabs>
          <w:tab w:val="left" w:pos="993"/>
        </w:tabs>
        <w:autoSpaceDE w:val="0"/>
        <w:autoSpaceDN w:val="0"/>
        <w:adjustRightInd w:val="0"/>
        <w:spacing w:after="0" w:line="240" w:lineRule="auto"/>
        <w:ind w:left="0" w:firstLine="709"/>
        <w:jc w:val="both"/>
        <w:rPr>
          <w:rFonts w:ascii="Times New Roman" w:hAnsi="Times New Roman" w:cs="Times New Roman"/>
          <w:sz w:val="24"/>
          <w:szCs w:val="24"/>
        </w:rPr>
      </w:pPr>
      <w:r w:rsidRPr="00AD3D49">
        <w:rPr>
          <w:rFonts w:ascii="Times New Roman" w:hAnsi="Times New Roman" w:cs="Times New Roman"/>
          <w:sz w:val="24"/>
          <w:szCs w:val="24"/>
        </w:rPr>
        <w:t xml:space="preserve">обеспечить своевременную </w:t>
      </w:r>
      <w:r w:rsidR="009F5CC4" w:rsidRPr="00AD3D49">
        <w:rPr>
          <w:rFonts w:ascii="Times New Roman" w:hAnsi="Times New Roman" w:cs="Times New Roman"/>
          <w:sz w:val="24"/>
          <w:szCs w:val="24"/>
        </w:rPr>
        <w:t>приемку и оплату поставленного т</w:t>
      </w:r>
      <w:r w:rsidRPr="00AD3D49">
        <w:rPr>
          <w:rFonts w:ascii="Times New Roman" w:hAnsi="Times New Roman" w:cs="Times New Roman"/>
          <w:sz w:val="24"/>
          <w:szCs w:val="24"/>
        </w:rPr>
        <w:t>овара надлежащего качества в порядке и сро</w:t>
      </w:r>
      <w:r w:rsidR="009F5CC4" w:rsidRPr="00AD3D49">
        <w:rPr>
          <w:rFonts w:ascii="Times New Roman" w:hAnsi="Times New Roman" w:cs="Times New Roman"/>
          <w:sz w:val="24"/>
          <w:szCs w:val="24"/>
        </w:rPr>
        <w:t>ки, предусмотренные Контрактом;</w:t>
      </w:r>
    </w:p>
    <w:p w14:paraId="5AE03CD7" w14:textId="0F0C4E81" w:rsidR="008B01A8" w:rsidRPr="00AD3D49" w:rsidRDefault="0008485B" w:rsidP="00BF2C93">
      <w:pPr>
        <w:pStyle w:val="a3"/>
        <w:numPr>
          <w:ilvl w:val="2"/>
          <w:numId w:val="1"/>
        </w:numPr>
        <w:tabs>
          <w:tab w:val="left" w:pos="993"/>
        </w:tabs>
        <w:autoSpaceDE w:val="0"/>
        <w:autoSpaceDN w:val="0"/>
        <w:adjustRightInd w:val="0"/>
        <w:spacing w:after="0" w:line="240" w:lineRule="auto"/>
        <w:ind w:left="0" w:firstLine="709"/>
        <w:jc w:val="both"/>
        <w:rPr>
          <w:rFonts w:ascii="Times New Roman" w:hAnsi="Times New Roman" w:cs="Times New Roman"/>
          <w:sz w:val="24"/>
          <w:szCs w:val="24"/>
        </w:rPr>
      </w:pPr>
      <w:r w:rsidRPr="00AD3D49">
        <w:rPr>
          <w:rFonts w:ascii="Times New Roman" w:hAnsi="Times New Roman" w:cs="Times New Roman"/>
          <w:sz w:val="24"/>
          <w:szCs w:val="24"/>
        </w:rPr>
        <w:t>в случае принятия решения об одностороннем отказе от исполнения Контракта передать такое решение лицу</w:t>
      </w:r>
      <w:r w:rsidR="00E257FD" w:rsidRPr="00AD3D49">
        <w:rPr>
          <w:rFonts w:ascii="Times New Roman" w:hAnsi="Times New Roman" w:cs="Times New Roman"/>
          <w:sz w:val="24"/>
          <w:szCs w:val="24"/>
        </w:rPr>
        <w:t>,</w:t>
      </w:r>
      <w:r w:rsidRPr="00AD3D49">
        <w:rPr>
          <w:rFonts w:ascii="Times New Roman" w:hAnsi="Times New Roman" w:cs="Times New Roman"/>
          <w:sz w:val="24"/>
          <w:szCs w:val="24"/>
        </w:rPr>
        <w:t xml:space="preserve"> имеющему право действовать от имени Поставщика, лично под расписку или направить Поставщику по почте заказным письмом с уведомлением о вручении по адресу Поставщика, указанному в Контракте</w:t>
      </w:r>
      <w:r w:rsidR="009F5CC4" w:rsidRPr="00AD3D49">
        <w:rPr>
          <w:rFonts w:ascii="Times New Roman" w:hAnsi="Times New Roman" w:cs="Times New Roman"/>
          <w:sz w:val="24"/>
          <w:szCs w:val="24"/>
        </w:rPr>
        <w:t>;</w:t>
      </w:r>
    </w:p>
    <w:p w14:paraId="678AF339" w14:textId="05BF8995" w:rsidR="008B01A8" w:rsidRPr="00AD3D49" w:rsidRDefault="008B01A8" w:rsidP="00BF2C93">
      <w:pPr>
        <w:pStyle w:val="a3"/>
        <w:numPr>
          <w:ilvl w:val="2"/>
          <w:numId w:val="1"/>
        </w:numPr>
        <w:tabs>
          <w:tab w:val="left" w:pos="993"/>
        </w:tabs>
        <w:autoSpaceDE w:val="0"/>
        <w:autoSpaceDN w:val="0"/>
        <w:adjustRightInd w:val="0"/>
        <w:spacing w:after="0" w:line="240" w:lineRule="auto"/>
        <w:ind w:left="0" w:firstLine="709"/>
        <w:jc w:val="both"/>
        <w:rPr>
          <w:rFonts w:ascii="Times New Roman" w:hAnsi="Times New Roman" w:cs="Times New Roman"/>
          <w:sz w:val="24"/>
          <w:szCs w:val="24"/>
        </w:rPr>
      </w:pPr>
      <w:r w:rsidRPr="00AD3D49">
        <w:rPr>
          <w:rFonts w:ascii="Times New Roman" w:hAnsi="Times New Roman" w:cs="Times New Roman"/>
          <w:sz w:val="24"/>
          <w:szCs w:val="24"/>
        </w:rPr>
        <w:t xml:space="preserve">требовать уплаты неустоек (штрафов, пеней) в соответствии с </w:t>
      </w:r>
      <w:r w:rsidR="00686161" w:rsidRPr="00AD3D49">
        <w:rPr>
          <w:rFonts w:ascii="Times New Roman" w:hAnsi="Times New Roman" w:cs="Times New Roman"/>
          <w:sz w:val="24"/>
          <w:szCs w:val="24"/>
        </w:rPr>
        <w:t xml:space="preserve">разделом </w:t>
      </w:r>
      <w:r w:rsidR="00686161" w:rsidRPr="00F734C4">
        <w:rPr>
          <w:rFonts w:ascii="Times New Roman" w:hAnsi="Times New Roman" w:cs="Times New Roman"/>
          <w:sz w:val="24"/>
          <w:szCs w:val="24"/>
        </w:rPr>
        <w:t>6</w:t>
      </w:r>
      <w:r w:rsidRPr="00AD3D49">
        <w:rPr>
          <w:rFonts w:ascii="Times New Roman" w:hAnsi="Times New Roman" w:cs="Times New Roman"/>
          <w:sz w:val="24"/>
          <w:szCs w:val="24"/>
        </w:rPr>
        <w:t xml:space="preserve"> Контракта;</w:t>
      </w:r>
    </w:p>
    <w:p w14:paraId="58A1B9DB" w14:textId="09823636" w:rsidR="008B01A8" w:rsidRPr="00AD3D49" w:rsidRDefault="008B01A8" w:rsidP="00BF2C93">
      <w:pPr>
        <w:pStyle w:val="a3"/>
        <w:numPr>
          <w:ilvl w:val="2"/>
          <w:numId w:val="1"/>
        </w:numPr>
        <w:tabs>
          <w:tab w:val="left" w:pos="993"/>
        </w:tabs>
        <w:autoSpaceDE w:val="0"/>
        <w:autoSpaceDN w:val="0"/>
        <w:adjustRightInd w:val="0"/>
        <w:spacing w:after="0" w:line="240" w:lineRule="auto"/>
        <w:ind w:left="0" w:firstLine="709"/>
        <w:jc w:val="both"/>
        <w:rPr>
          <w:rFonts w:ascii="Times New Roman" w:hAnsi="Times New Roman" w:cs="Times New Roman"/>
          <w:sz w:val="24"/>
          <w:szCs w:val="24"/>
        </w:rPr>
      </w:pPr>
      <w:r w:rsidRPr="00AD3D49">
        <w:rPr>
          <w:rFonts w:ascii="Times New Roman" w:hAnsi="Times New Roman" w:cs="Times New Roman"/>
          <w:sz w:val="24"/>
          <w:szCs w:val="24"/>
        </w:rPr>
        <w:t>про</w:t>
      </w:r>
      <w:r w:rsidR="00686161" w:rsidRPr="00AD3D49">
        <w:rPr>
          <w:rFonts w:ascii="Times New Roman" w:hAnsi="Times New Roman" w:cs="Times New Roman"/>
          <w:sz w:val="24"/>
          <w:szCs w:val="24"/>
        </w:rPr>
        <w:t>вести экспертизу поставленного т</w:t>
      </w:r>
      <w:r w:rsidRPr="00AD3D49">
        <w:rPr>
          <w:rFonts w:ascii="Times New Roman" w:hAnsi="Times New Roman" w:cs="Times New Roman"/>
          <w:sz w:val="24"/>
          <w:szCs w:val="24"/>
        </w:rPr>
        <w:t>овара для проверки его соответствия условиям Контракта в соответствии с Федеральным законом</w:t>
      </w:r>
      <w:r w:rsidR="00686161" w:rsidRPr="00AD3D49">
        <w:rPr>
          <w:rFonts w:ascii="Times New Roman" w:hAnsi="Times New Roman" w:cs="Times New Roman"/>
          <w:sz w:val="24"/>
          <w:szCs w:val="24"/>
        </w:rPr>
        <w:t xml:space="preserve"> № 44-ФЗ</w:t>
      </w:r>
      <w:r w:rsidRPr="00AD3D49">
        <w:rPr>
          <w:rFonts w:ascii="Times New Roman" w:hAnsi="Times New Roman" w:cs="Times New Roman"/>
          <w:sz w:val="24"/>
          <w:szCs w:val="24"/>
        </w:rPr>
        <w:t>.</w:t>
      </w:r>
    </w:p>
    <w:p w14:paraId="4F63F2D4" w14:textId="77777777" w:rsidR="008B01A8" w:rsidRPr="00AD3D49" w:rsidRDefault="008B01A8" w:rsidP="00883D87">
      <w:pPr>
        <w:pStyle w:val="a3"/>
        <w:keepNext/>
        <w:numPr>
          <w:ilvl w:val="1"/>
          <w:numId w:val="1"/>
        </w:numPr>
        <w:tabs>
          <w:tab w:val="left" w:pos="993"/>
        </w:tabs>
        <w:autoSpaceDE w:val="0"/>
        <w:autoSpaceDN w:val="0"/>
        <w:adjustRightInd w:val="0"/>
        <w:spacing w:after="0" w:line="240" w:lineRule="auto"/>
        <w:ind w:left="0" w:firstLine="709"/>
        <w:jc w:val="both"/>
        <w:rPr>
          <w:rFonts w:ascii="Times New Roman" w:hAnsi="Times New Roman" w:cs="Times New Roman"/>
          <w:b/>
          <w:sz w:val="24"/>
          <w:szCs w:val="24"/>
        </w:rPr>
      </w:pPr>
      <w:r w:rsidRPr="00AD3D49">
        <w:rPr>
          <w:rFonts w:ascii="Times New Roman" w:hAnsi="Times New Roman" w:cs="Times New Roman"/>
          <w:b/>
          <w:sz w:val="24"/>
          <w:szCs w:val="24"/>
        </w:rPr>
        <w:t>Заказчик вправе:</w:t>
      </w:r>
    </w:p>
    <w:p w14:paraId="48679AEA" w14:textId="15409A52" w:rsidR="008B01A8" w:rsidRPr="00AD3D49" w:rsidRDefault="008B01A8" w:rsidP="00BF2C93">
      <w:pPr>
        <w:pStyle w:val="a3"/>
        <w:numPr>
          <w:ilvl w:val="2"/>
          <w:numId w:val="1"/>
        </w:numPr>
        <w:tabs>
          <w:tab w:val="left" w:pos="993"/>
        </w:tabs>
        <w:autoSpaceDE w:val="0"/>
        <w:autoSpaceDN w:val="0"/>
        <w:adjustRightInd w:val="0"/>
        <w:spacing w:after="0" w:line="240" w:lineRule="auto"/>
        <w:ind w:left="0" w:firstLine="709"/>
        <w:jc w:val="both"/>
        <w:rPr>
          <w:rFonts w:ascii="Times New Roman" w:hAnsi="Times New Roman" w:cs="Times New Roman"/>
          <w:sz w:val="24"/>
          <w:szCs w:val="24"/>
        </w:rPr>
      </w:pPr>
      <w:r w:rsidRPr="00AD3D49">
        <w:rPr>
          <w:rFonts w:ascii="Times New Roman" w:hAnsi="Times New Roman" w:cs="Times New Roman"/>
          <w:sz w:val="24"/>
          <w:szCs w:val="24"/>
        </w:rPr>
        <w:t>требовать от Поставщика надлежащего исполнения обязательств по Контракту;</w:t>
      </w:r>
    </w:p>
    <w:p w14:paraId="49AECC10" w14:textId="12A9E180" w:rsidR="008B01A8" w:rsidRPr="00AD3D49" w:rsidRDefault="008B01A8" w:rsidP="00BF2C93">
      <w:pPr>
        <w:pStyle w:val="a3"/>
        <w:numPr>
          <w:ilvl w:val="2"/>
          <w:numId w:val="1"/>
        </w:numPr>
        <w:tabs>
          <w:tab w:val="left" w:pos="993"/>
        </w:tabs>
        <w:autoSpaceDE w:val="0"/>
        <w:autoSpaceDN w:val="0"/>
        <w:adjustRightInd w:val="0"/>
        <w:spacing w:after="0" w:line="240" w:lineRule="auto"/>
        <w:ind w:left="0" w:firstLine="709"/>
        <w:jc w:val="both"/>
        <w:rPr>
          <w:rFonts w:ascii="Times New Roman" w:hAnsi="Times New Roman" w:cs="Times New Roman"/>
          <w:sz w:val="24"/>
          <w:szCs w:val="24"/>
        </w:rPr>
      </w:pPr>
      <w:r w:rsidRPr="00AD3D49">
        <w:rPr>
          <w:rFonts w:ascii="Times New Roman" w:hAnsi="Times New Roman" w:cs="Times New Roman"/>
          <w:sz w:val="24"/>
          <w:szCs w:val="24"/>
        </w:rPr>
        <w:lastRenderedPageBreak/>
        <w:t>требовать от Поставщика своевременного устранения недостатков</w:t>
      </w:r>
      <w:r w:rsidR="00103066">
        <w:rPr>
          <w:rFonts w:ascii="Times New Roman" w:hAnsi="Times New Roman" w:cs="Times New Roman"/>
          <w:sz w:val="24"/>
          <w:szCs w:val="24"/>
        </w:rPr>
        <w:t>, выявленных как в ходе приемки</w:t>
      </w:r>
      <w:r w:rsidR="00E902BF">
        <w:rPr>
          <w:rFonts w:ascii="Times New Roman" w:hAnsi="Times New Roman" w:cs="Times New Roman"/>
          <w:sz w:val="24"/>
          <w:szCs w:val="24"/>
        </w:rPr>
        <w:t>, так и в течение гарантийного срока</w:t>
      </w:r>
      <w:r w:rsidR="00332EFB" w:rsidRPr="00AD3D49">
        <w:rPr>
          <w:rFonts w:ascii="Times New Roman" w:hAnsi="Times New Roman" w:cs="Times New Roman"/>
          <w:sz w:val="24"/>
          <w:szCs w:val="24"/>
        </w:rPr>
        <w:t>;</w:t>
      </w:r>
    </w:p>
    <w:p w14:paraId="51D75F79" w14:textId="33FA8BF9" w:rsidR="008B01A8" w:rsidRPr="00AD3D49" w:rsidRDefault="008B01A8" w:rsidP="00BF2C93">
      <w:pPr>
        <w:pStyle w:val="a3"/>
        <w:numPr>
          <w:ilvl w:val="2"/>
          <w:numId w:val="1"/>
        </w:numPr>
        <w:tabs>
          <w:tab w:val="left" w:pos="993"/>
        </w:tabs>
        <w:autoSpaceDE w:val="0"/>
        <w:autoSpaceDN w:val="0"/>
        <w:adjustRightInd w:val="0"/>
        <w:spacing w:after="0" w:line="240" w:lineRule="auto"/>
        <w:ind w:left="0" w:firstLine="709"/>
        <w:jc w:val="both"/>
        <w:rPr>
          <w:rFonts w:ascii="Times New Roman" w:hAnsi="Times New Roman" w:cs="Times New Roman"/>
          <w:sz w:val="24"/>
          <w:szCs w:val="24"/>
        </w:rPr>
      </w:pPr>
      <w:r w:rsidRPr="00AD3D49">
        <w:rPr>
          <w:rFonts w:ascii="Times New Roman" w:hAnsi="Times New Roman" w:cs="Times New Roman"/>
          <w:sz w:val="24"/>
          <w:szCs w:val="24"/>
        </w:rPr>
        <w:t>проверять ход и качество выполнения Поставщиком условий Контракта без вмешательства в оперативно-хозяйственную деятельность Поставщика;</w:t>
      </w:r>
    </w:p>
    <w:p w14:paraId="4E7680BE" w14:textId="7441C542" w:rsidR="008B01A8" w:rsidRPr="00AD3D49" w:rsidRDefault="008B01A8" w:rsidP="00BF2C93">
      <w:pPr>
        <w:pStyle w:val="a3"/>
        <w:numPr>
          <w:ilvl w:val="2"/>
          <w:numId w:val="1"/>
        </w:numPr>
        <w:tabs>
          <w:tab w:val="left" w:pos="993"/>
        </w:tabs>
        <w:autoSpaceDE w:val="0"/>
        <w:autoSpaceDN w:val="0"/>
        <w:adjustRightInd w:val="0"/>
        <w:spacing w:after="0" w:line="240" w:lineRule="auto"/>
        <w:ind w:left="0" w:firstLine="709"/>
        <w:jc w:val="both"/>
        <w:rPr>
          <w:rFonts w:ascii="Times New Roman" w:hAnsi="Times New Roman" w:cs="Times New Roman"/>
          <w:sz w:val="24"/>
          <w:szCs w:val="24"/>
        </w:rPr>
      </w:pPr>
      <w:r w:rsidRPr="00AD3D49">
        <w:rPr>
          <w:rFonts w:ascii="Times New Roman" w:hAnsi="Times New Roman" w:cs="Times New Roman"/>
          <w:sz w:val="24"/>
          <w:szCs w:val="24"/>
        </w:rPr>
        <w:t xml:space="preserve">требовать возмещения убытков в соответствии с </w:t>
      </w:r>
      <w:r w:rsidR="00D30F03" w:rsidRPr="00AD3D49">
        <w:rPr>
          <w:rFonts w:ascii="Times New Roman" w:hAnsi="Times New Roman" w:cs="Times New Roman"/>
          <w:sz w:val="24"/>
          <w:szCs w:val="24"/>
        </w:rPr>
        <w:t xml:space="preserve">разделом </w:t>
      </w:r>
      <w:r w:rsidR="00D30F03" w:rsidRPr="00F734C4">
        <w:rPr>
          <w:rFonts w:ascii="Times New Roman" w:hAnsi="Times New Roman" w:cs="Times New Roman"/>
          <w:sz w:val="24"/>
          <w:szCs w:val="24"/>
        </w:rPr>
        <w:t>6</w:t>
      </w:r>
      <w:r w:rsidRPr="00AD3D49">
        <w:rPr>
          <w:rFonts w:ascii="Times New Roman" w:hAnsi="Times New Roman" w:cs="Times New Roman"/>
          <w:sz w:val="24"/>
          <w:szCs w:val="24"/>
        </w:rPr>
        <w:t xml:space="preserve"> Контракта, причиненных по вине Поставщика;</w:t>
      </w:r>
    </w:p>
    <w:p w14:paraId="41F0B4E7" w14:textId="35FBED94" w:rsidR="002C7D3E" w:rsidRPr="00AD3D49" w:rsidRDefault="002C7D3E" w:rsidP="00BF2C93">
      <w:pPr>
        <w:pStyle w:val="a3"/>
        <w:numPr>
          <w:ilvl w:val="2"/>
          <w:numId w:val="1"/>
        </w:numPr>
        <w:tabs>
          <w:tab w:val="left" w:pos="993"/>
        </w:tabs>
        <w:autoSpaceDE w:val="0"/>
        <w:autoSpaceDN w:val="0"/>
        <w:adjustRightInd w:val="0"/>
        <w:spacing w:after="0" w:line="240" w:lineRule="auto"/>
        <w:ind w:left="0" w:firstLine="709"/>
        <w:jc w:val="both"/>
        <w:rPr>
          <w:rFonts w:ascii="Times New Roman" w:hAnsi="Times New Roman" w:cs="Times New Roman"/>
          <w:sz w:val="24"/>
          <w:szCs w:val="24"/>
        </w:rPr>
      </w:pPr>
      <w:r w:rsidRPr="00AD3D49">
        <w:rPr>
          <w:rFonts w:ascii="Times New Roman" w:hAnsi="Times New Roman" w:cs="Times New Roman"/>
          <w:sz w:val="24"/>
          <w:szCs w:val="24"/>
        </w:rPr>
        <w:t xml:space="preserve">предложить увеличить или уменьшить в процессе исполнения Контракта количество товара, предусмотренного Контрактом, не более чем на десять процентов в порядке и на условиях, установленных Федеральным </w:t>
      </w:r>
      <w:r w:rsidR="00883D87" w:rsidRPr="00AD3D49">
        <w:rPr>
          <w:rFonts w:ascii="Times New Roman" w:hAnsi="Times New Roman" w:cs="Times New Roman"/>
          <w:sz w:val="24"/>
          <w:szCs w:val="24"/>
        </w:rPr>
        <w:t>законом</w:t>
      </w:r>
      <w:r w:rsidRPr="00AD3D49">
        <w:rPr>
          <w:rFonts w:ascii="Times New Roman" w:hAnsi="Times New Roman" w:cs="Times New Roman"/>
          <w:sz w:val="24"/>
          <w:szCs w:val="24"/>
        </w:rPr>
        <w:t xml:space="preserve"> № 44-ФЗ;</w:t>
      </w:r>
    </w:p>
    <w:p w14:paraId="35D57834" w14:textId="00417B79" w:rsidR="008B01A8" w:rsidRPr="00AD3D49" w:rsidRDefault="00D30F03" w:rsidP="00BF2C93">
      <w:pPr>
        <w:pStyle w:val="a3"/>
        <w:numPr>
          <w:ilvl w:val="2"/>
          <w:numId w:val="1"/>
        </w:numPr>
        <w:tabs>
          <w:tab w:val="left" w:pos="993"/>
        </w:tabs>
        <w:autoSpaceDE w:val="0"/>
        <w:autoSpaceDN w:val="0"/>
        <w:adjustRightInd w:val="0"/>
        <w:spacing w:after="0" w:line="240" w:lineRule="auto"/>
        <w:ind w:left="0" w:firstLine="709"/>
        <w:jc w:val="both"/>
        <w:rPr>
          <w:rFonts w:ascii="Times New Roman" w:hAnsi="Times New Roman" w:cs="Times New Roman"/>
          <w:sz w:val="24"/>
          <w:szCs w:val="24"/>
        </w:rPr>
      </w:pPr>
      <w:r w:rsidRPr="00AD3D49">
        <w:rPr>
          <w:rFonts w:ascii="Times New Roman" w:hAnsi="Times New Roman" w:cs="Times New Roman"/>
          <w:sz w:val="24"/>
          <w:szCs w:val="24"/>
        </w:rPr>
        <w:t>отказаться от приемки и оплаты т</w:t>
      </w:r>
      <w:r w:rsidR="008B01A8" w:rsidRPr="00AD3D49">
        <w:rPr>
          <w:rFonts w:ascii="Times New Roman" w:hAnsi="Times New Roman" w:cs="Times New Roman"/>
          <w:sz w:val="24"/>
          <w:szCs w:val="24"/>
        </w:rPr>
        <w:t>овара, не соответствующего условиям Контракта;</w:t>
      </w:r>
    </w:p>
    <w:p w14:paraId="59713ADB" w14:textId="054127F3" w:rsidR="008B01A8" w:rsidRPr="00AD3D49" w:rsidRDefault="008B01A8" w:rsidP="00BF2C93">
      <w:pPr>
        <w:pStyle w:val="a3"/>
        <w:numPr>
          <w:ilvl w:val="2"/>
          <w:numId w:val="1"/>
        </w:numPr>
        <w:tabs>
          <w:tab w:val="left" w:pos="993"/>
        </w:tabs>
        <w:autoSpaceDE w:val="0"/>
        <w:autoSpaceDN w:val="0"/>
        <w:adjustRightInd w:val="0"/>
        <w:spacing w:after="0" w:line="240" w:lineRule="auto"/>
        <w:ind w:left="0" w:firstLine="709"/>
        <w:jc w:val="both"/>
        <w:rPr>
          <w:rFonts w:ascii="Times New Roman" w:hAnsi="Times New Roman" w:cs="Times New Roman"/>
          <w:sz w:val="24"/>
          <w:szCs w:val="24"/>
        </w:rPr>
      </w:pPr>
      <w:r w:rsidRPr="00AD3D49">
        <w:rPr>
          <w:rFonts w:ascii="Times New Roman" w:hAnsi="Times New Roman" w:cs="Times New Roman"/>
          <w:sz w:val="24"/>
          <w:szCs w:val="24"/>
        </w:rPr>
        <w:t>принять решение об одностороннем отказе от исполнения Контракта в соответствии с</w:t>
      </w:r>
      <w:r w:rsidR="00D30F03" w:rsidRPr="00AD3D49">
        <w:rPr>
          <w:rFonts w:ascii="Times New Roman" w:hAnsi="Times New Roman" w:cs="Times New Roman"/>
          <w:sz w:val="24"/>
          <w:szCs w:val="24"/>
        </w:rPr>
        <w:t xml:space="preserve"> гражданским законодательством;</w:t>
      </w:r>
    </w:p>
    <w:p w14:paraId="67EBC6D6" w14:textId="49F0FDF7" w:rsidR="008B01A8" w:rsidRPr="00AD3D49" w:rsidRDefault="008B01A8" w:rsidP="00BF2C93">
      <w:pPr>
        <w:pStyle w:val="a3"/>
        <w:numPr>
          <w:ilvl w:val="2"/>
          <w:numId w:val="1"/>
        </w:numPr>
        <w:tabs>
          <w:tab w:val="left" w:pos="993"/>
        </w:tabs>
        <w:autoSpaceDE w:val="0"/>
        <w:autoSpaceDN w:val="0"/>
        <w:adjustRightInd w:val="0"/>
        <w:spacing w:after="0" w:line="240" w:lineRule="auto"/>
        <w:ind w:left="0" w:firstLine="709"/>
        <w:jc w:val="both"/>
        <w:rPr>
          <w:rFonts w:ascii="Times New Roman" w:hAnsi="Times New Roman" w:cs="Times New Roman"/>
          <w:sz w:val="24"/>
          <w:szCs w:val="24"/>
        </w:rPr>
      </w:pPr>
      <w:r w:rsidRPr="00AD3D49">
        <w:rPr>
          <w:rFonts w:ascii="Times New Roman" w:hAnsi="Times New Roman" w:cs="Times New Roman"/>
          <w:sz w:val="24"/>
          <w:szCs w:val="24"/>
        </w:rPr>
        <w:t>до принятия решения об одностороннем отказе от исполнения Контракта про</w:t>
      </w:r>
      <w:r w:rsidR="00D30F03" w:rsidRPr="00AD3D49">
        <w:rPr>
          <w:rFonts w:ascii="Times New Roman" w:hAnsi="Times New Roman" w:cs="Times New Roman"/>
          <w:sz w:val="24"/>
          <w:szCs w:val="24"/>
        </w:rPr>
        <w:t>вести экспертизу поставленного т</w:t>
      </w:r>
      <w:r w:rsidRPr="00AD3D49">
        <w:rPr>
          <w:rFonts w:ascii="Times New Roman" w:hAnsi="Times New Roman" w:cs="Times New Roman"/>
          <w:sz w:val="24"/>
          <w:szCs w:val="24"/>
        </w:rPr>
        <w:t>овара с привлечением экс</w:t>
      </w:r>
      <w:r w:rsidR="00D30F03" w:rsidRPr="00AD3D49">
        <w:rPr>
          <w:rFonts w:ascii="Times New Roman" w:hAnsi="Times New Roman" w:cs="Times New Roman"/>
          <w:sz w:val="24"/>
          <w:szCs w:val="24"/>
        </w:rPr>
        <w:t>пертов, экспертных организаций.</w:t>
      </w:r>
    </w:p>
    <w:p w14:paraId="5B37F36E" w14:textId="77777777" w:rsidR="008B01A8" w:rsidRPr="00AD3D49" w:rsidRDefault="00697F88" w:rsidP="00CA64BC">
      <w:pPr>
        <w:pStyle w:val="a3"/>
        <w:numPr>
          <w:ilvl w:val="0"/>
          <w:numId w:val="1"/>
        </w:numPr>
        <w:autoSpaceDE w:val="0"/>
        <w:autoSpaceDN w:val="0"/>
        <w:adjustRightInd w:val="0"/>
        <w:spacing w:before="240" w:after="60" w:line="240" w:lineRule="auto"/>
        <w:ind w:left="425" w:firstLine="0"/>
        <w:contextualSpacing w:val="0"/>
        <w:jc w:val="center"/>
        <w:outlineLvl w:val="1"/>
        <w:rPr>
          <w:rFonts w:ascii="Times New Roman" w:hAnsi="Times New Roman" w:cs="Times New Roman"/>
          <w:b/>
          <w:sz w:val="24"/>
          <w:szCs w:val="24"/>
        </w:rPr>
      </w:pPr>
      <w:r w:rsidRPr="00AD3D49">
        <w:rPr>
          <w:rFonts w:ascii="Times New Roman" w:hAnsi="Times New Roman" w:cs="Times New Roman"/>
          <w:b/>
          <w:sz w:val="24"/>
          <w:szCs w:val="24"/>
        </w:rPr>
        <w:t>КАЧЕСТВО ТОВАРА</w:t>
      </w:r>
    </w:p>
    <w:p w14:paraId="0C82AE30" w14:textId="77777777" w:rsidR="00DD759C" w:rsidRPr="00AD3D49" w:rsidRDefault="008B01A8" w:rsidP="003716D0">
      <w:pPr>
        <w:pStyle w:val="a3"/>
        <w:numPr>
          <w:ilvl w:val="1"/>
          <w:numId w:val="1"/>
        </w:numPr>
        <w:tabs>
          <w:tab w:val="left" w:pos="993"/>
        </w:tabs>
        <w:autoSpaceDE w:val="0"/>
        <w:autoSpaceDN w:val="0"/>
        <w:adjustRightInd w:val="0"/>
        <w:spacing w:after="0" w:line="240" w:lineRule="auto"/>
        <w:ind w:left="0" w:firstLine="709"/>
        <w:jc w:val="both"/>
        <w:rPr>
          <w:rFonts w:ascii="Times New Roman" w:hAnsi="Times New Roman" w:cs="Times New Roman"/>
          <w:sz w:val="24"/>
          <w:szCs w:val="24"/>
        </w:rPr>
      </w:pPr>
      <w:r w:rsidRPr="00AD3D49">
        <w:rPr>
          <w:rFonts w:ascii="Times New Roman" w:hAnsi="Times New Roman" w:cs="Times New Roman"/>
          <w:sz w:val="24"/>
          <w:szCs w:val="24"/>
        </w:rPr>
        <w:t>Поставщик</w:t>
      </w:r>
      <w:r w:rsidR="00DD759C" w:rsidRPr="00AD3D49">
        <w:rPr>
          <w:rFonts w:ascii="Times New Roman" w:hAnsi="Times New Roman" w:cs="Times New Roman"/>
          <w:sz w:val="24"/>
          <w:szCs w:val="24"/>
        </w:rPr>
        <w:t xml:space="preserve"> гарантирует, что поставляемый т</w:t>
      </w:r>
      <w:r w:rsidRPr="00AD3D49">
        <w:rPr>
          <w:rFonts w:ascii="Times New Roman" w:hAnsi="Times New Roman" w:cs="Times New Roman"/>
          <w:sz w:val="24"/>
          <w:szCs w:val="24"/>
        </w:rPr>
        <w:t>овар соответствует требованиям, установленным Контрактом.</w:t>
      </w:r>
    </w:p>
    <w:p w14:paraId="0C611825" w14:textId="77777777" w:rsidR="008B01A8" w:rsidRPr="00AD3D49" w:rsidRDefault="008B01A8" w:rsidP="003716D0">
      <w:pPr>
        <w:pStyle w:val="a3"/>
        <w:numPr>
          <w:ilvl w:val="1"/>
          <w:numId w:val="1"/>
        </w:numPr>
        <w:tabs>
          <w:tab w:val="left" w:pos="993"/>
        </w:tabs>
        <w:autoSpaceDE w:val="0"/>
        <w:autoSpaceDN w:val="0"/>
        <w:adjustRightInd w:val="0"/>
        <w:spacing w:after="0" w:line="240" w:lineRule="auto"/>
        <w:ind w:left="0" w:firstLine="709"/>
        <w:jc w:val="both"/>
        <w:rPr>
          <w:rFonts w:ascii="Times New Roman" w:hAnsi="Times New Roman" w:cs="Times New Roman"/>
          <w:sz w:val="24"/>
          <w:szCs w:val="24"/>
        </w:rPr>
      </w:pPr>
      <w:r w:rsidRPr="00AD3D49">
        <w:rPr>
          <w:rFonts w:ascii="Times New Roman" w:hAnsi="Times New Roman" w:cs="Times New Roman"/>
          <w:sz w:val="24"/>
          <w:szCs w:val="24"/>
        </w:rPr>
        <w:t>Пост</w:t>
      </w:r>
      <w:r w:rsidR="00DD759C" w:rsidRPr="00AD3D49">
        <w:rPr>
          <w:rFonts w:ascii="Times New Roman" w:hAnsi="Times New Roman" w:cs="Times New Roman"/>
          <w:sz w:val="24"/>
          <w:szCs w:val="24"/>
        </w:rPr>
        <w:t>авщик гарантирует безопасность т</w:t>
      </w:r>
      <w:r w:rsidRPr="00AD3D49">
        <w:rPr>
          <w:rFonts w:ascii="Times New Roman" w:hAnsi="Times New Roman" w:cs="Times New Roman"/>
          <w:sz w:val="24"/>
          <w:szCs w:val="24"/>
        </w:rPr>
        <w:t>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14:paraId="03E7F978" w14:textId="74EBF931" w:rsidR="008B01A8" w:rsidRPr="00AD3D49" w:rsidRDefault="008B01A8" w:rsidP="003716D0">
      <w:pPr>
        <w:tabs>
          <w:tab w:val="left" w:pos="993"/>
        </w:tabs>
        <w:autoSpaceDE w:val="0"/>
        <w:autoSpaceDN w:val="0"/>
        <w:adjustRightInd w:val="0"/>
        <w:spacing w:after="0" w:line="240" w:lineRule="auto"/>
        <w:ind w:firstLine="709"/>
        <w:contextualSpacing/>
        <w:jc w:val="both"/>
        <w:rPr>
          <w:rFonts w:ascii="Times New Roman" w:hAnsi="Times New Roman" w:cs="Times New Roman"/>
          <w:sz w:val="24"/>
          <w:szCs w:val="24"/>
        </w:rPr>
      </w:pPr>
      <w:r w:rsidRPr="00AD3D49">
        <w:rPr>
          <w:rFonts w:ascii="Times New Roman" w:hAnsi="Times New Roman" w:cs="Times New Roman"/>
          <w:sz w:val="24"/>
          <w:szCs w:val="24"/>
        </w:rPr>
        <w:t>П</w:t>
      </w:r>
      <w:r w:rsidR="00DD759C" w:rsidRPr="00AD3D49">
        <w:rPr>
          <w:rFonts w:ascii="Times New Roman" w:hAnsi="Times New Roman" w:cs="Times New Roman"/>
          <w:sz w:val="24"/>
          <w:szCs w:val="24"/>
        </w:rPr>
        <w:t>оставляемый т</w:t>
      </w:r>
      <w:r w:rsidRPr="00AD3D49">
        <w:rPr>
          <w:rFonts w:ascii="Times New Roman" w:hAnsi="Times New Roman" w:cs="Times New Roman"/>
          <w:sz w:val="24"/>
          <w:szCs w:val="24"/>
        </w:rPr>
        <w:t>овар должен соответствовать действующим в Российской Федерации техническим регламентам, санитарным и фитосанитарным нормам.</w:t>
      </w:r>
    </w:p>
    <w:p w14:paraId="755A22A5" w14:textId="77777777" w:rsidR="008B01A8" w:rsidRPr="00AD3D49" w:rsidRDefault="008B01A8" w:rsidP="003716D0">
      <w:pPr>
        <w:pStyle w:val="a3"/>
        <w:numPr>
          <w:ilvl w:val="1"/>
          <w:numId w:val="1"/>
        </w:numPr>
        <w:tabs>
          <w:tab w:val="left" w:pos="993"/>
        </w:tabs>
        <w:autoSpaceDE w:val="0"/>
        <w:autoSpaceDN w:val="0"/>
        <w:adjustRightInd w:val="0"/>
        <w:spacing w:after="0" w:line="240" w:lineRule="auto"/>
        <w:ind w:left="0" w:firstLine="709"/>
        <w:jc w:val="both"/>
        <w:rPr>
          <w:rFonts w:ascii="Times New Roman" w:hAnsi="Times New Roman" w:cs="Times New Roman"/>
          <w:sz w:val="24"/>
          <w:szCs w:val="24"/>
        </w:rPr>
      </w:pPr>
      <w:r w:rsidRPr="00AD3D49">
        <w:rPr>
          <w:rFonts w:ascii="Times New Roman" w:hAnsi="Times New Roman" w:cs="Times New Roman"/>
          <w:sz w:val="24"/>
          <w:szCs w:val="24"/>
        </w:rPr>
        <w:t>Товар должен быть упакован и замаркирован в соответствии с действующими стандартами.</w:t>
      </w:r>
    </w:p>
    <w:p w14:paraId="1DEFFAAC" w14:textId="7914A8A0" w:rsidR="008B01A8" w:rsidRDefault="00DD759C" w:rsidP="003716D0">
      <w:pPr>
        <w:tabs>
          <w:tab w:val="left" w:pos="993"/>
        </w:tabs>
        <w:autoSpaceDE w:val="0"/>
        <w:autoSpaceDN w:val="0"/>
        <w:adjustRightInd w:val="0"/>
        <w:spacing w:after="0" w:line="240" w:lineRule="auto"/>
        <w:ind w:firstLine="709"/>
        <w:contextualSpacing/>
        <w:jc w:val="both"/>
        <w:rPr>
          <w:rFonts w:ascii="Times New Roman" w:hAnsi="Times New Roman" w:cs="Times New Roman"/>
          <w:sz w:val="24"/>
          <w:szCs w:val="24"/>
        </w:rPr>
      </w:pPr>
      <w:r w:rsidRPr="00AD3D49">
        <w:rPr>
          <w:rFonts w:ascii="Times New Roman" w:hAnsi="Times New Roman" w:cs="Times New Roman"/>
          <w:sz w:val="24"/>
          <w:szCs w:val="24"/>
        </w:rPr>
        <w:t>Поставщик поставляет т</w:t>
      </w:r>
      <w:r w:rsidR="008B01A8" w:rsidRPr="00AD3D49">
        <w:rPr>
          <w:rFonts w:ascii="Times New Roman" w:hAnsi="Times New Roman" w:cs="Times New Roman"/>
          <w:sz w:val="24"/>
          <w:szCs w:val="24"/>
        </w:rPr>
        <w:t>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14:paraId="60E228CB" w14:textId="60DCC8C9" w:rsidR="00F61812" w:rsidRPr="00F61812" w:rsidRDefault="00F61812" w:rsidP="00F61812">
      <w:pPr>
        <w:pStyle w:val="a3"/>
        <w:numPr>
          <w:ilvl w:val="1"/>
          <w:numId w:val="1"/>
        </w:numPr>
        <w:tabs>
          <w:tab w:val="left" w:pos="993"/>
        </w:tabs>
        <w:autoSpaceDE w:val="0"/>
        <w:autoSpaceDN w:val="0"/>
        <w:adjustRightInd w:val="0"/>
        <w:spacing w:after="0" w:line="240" w:lineRule="auto"/>
        <w:ind w:left="0" w:firstLine="709"/>
        <w:jc w:val="both"/>
        <w:rPr>
          <w:rFonts w:ascii="Times New Roman" w:hAnsi="Times New Roman" w:cs="Times New Roman"/>
          <w:sz w:val="24"/>
          <w:szCs w:val="24"/>
        </w:rPr>
      </w:pPr>
      <w:r w:rsidRPr="00F61812">
        <w:rPr>
          <w:rFonts w:ascii="Times New Roman" w:hAnsi="Times New Roman" w:cs="Times New Roman"/>
          <w:sz w:val="24"/>
          <w:szCs w:val="24"/>
        </w:rPr>
        <w:t xml:space="preserve">Требования к гарантии качества </w:t>
      </w:r>
      <w:r>
        <w:rPr>
          <w:rFonts w:ascii="Times New Roman" w:hAnsi="Times New Roman" w:cs="Times New Roman"/>
          <w:sz w:val="24"/>
          <w:szCs w:val="24"/>
        </w:rPr>
        <w:t>т</w:t>
      </w:r>
      <w:r w:rsidRPr="00F61812">
        <w:rPr>
          <w:rFonts w:ascii="Times New Roman" w:hAnsi="Times New Roman" w:cs="Times New Roman"/>
          <w:sz w:val="24"/>
          <w:szCs w:val="24"/>
        </w:rPr>
        <w:t xml:space="preserve">овара </w:t>
      </w:r>
      <w:r w:rsidR="00E902BF">
        <w:rPr>
          <w:rFonts w:ascii="Times New Roman" w:hAnsi="Times New Roman" w:cs="Times New Roman"/>
          <w:sz w:val="24"/>
          <w:szCs w:val="24"/>
        </w:rPr>
        <w:t xml:space="preserve">и </w:t>
      </w:r>
      <w:r w:rsidRPr="00F61812">
        <w:rPr>
          <w:rFonts w:ascii="Times New Roman" w:hAnsi="Times New Roman" w:cs="Times New Roman"/>
          <w:sz w:val="24"/>
          <w:szCs w:val="24"/>
        </w:rPr>
        <w:t xml:space="preserve">к гарантийному сроку </w:t>
      </w:r>
      <w:r w:rsidR="00E902BF">
        <w:rPr>
          <w:rFonts w:ascii="Times New Roman" w:hAnsi="Times New Roman" w:cs="Times New Roman"/>
          <w:sz w:val="24"/>
          <w:szCs w:val="24"/>
        </w:rPr>
        <w:t>на товар</w:t>
      </w:r>
      <w:r>
        <w:rPr>
          <w:rFonts w:ascii="Times New Roman" w:hAnsi="Times New Roman" w:cs="Times New Roman"/>
          <w:sz w:val="24"/>
          <w:szCs w:val="24"/>
        </w:rPr>
        <w:t xml:space="preserve"> указаны в спецификации. </w:t>
      </w:r>
    </w:p>
    <w:p w14:paraId="5F056D45" w14:textId="77777777" w:rsidR="008B01A8" w:rsidRPr="00AD3D49" w:rsidRDefault="00A43E36" w:rsidP="00F61812">
      <w:pPr>
        <w:pStyle w:val="a3"/>
        <w:keepNext/>
        <w:keepLines/>
        <w:numPr>
          <w:ilvl w:val="0"/>
          <w:numId w:val="1"/>
        </w:numPr>
        <w:autoSpaceDE w:val="0"/>
        <w:autoSpaceDN w:val="0"/>
        <w:adjustRightInd w:val="0"/>
        <w:spacing w:before="240" w:after="60" w:line="240" w:lineRule="auto"/>
        <w:ind w:left="425" w:firstLine="0"/>
        <w:contextualSpacing w:val="0"/>
        <w:jc w:val="center"/>
        <w:outlineLvl w:val="1"/>
        <w:rPr>
          <w:rFonts w:ascii="Times New Roman" w:hAnsi="Times New Roman" w:cs="Times New Roman"/>
          <w:b/>
          <w:sz w:val="24"/>
          <w:szCs w:val="24"/>
        </w:rPr>
      </w:pPr>
      <w:bookmarkStart w:id="5" w:name="Par138"/>
      <w:bookmarkEnd w:id="5"/>
      <w:r w:rsidRPr="00AD3D49">
        <w:rPr>
          <w:rFonts w:ascii="Times New Roman" w:hAnsi="Times New Roman" w:cs="Times New Roman"/>
          <w:b/>
          <w:sz w:val="24"/>
          <w:szCs w:val="24"/>
        </w:rPr>
        <w:t>ОТВЕТСТВЕННОСТЬ СТОРОН</w:t>
      </w:r>
    </w:p>
    <w:p w14:paraId="6E3DEAA6" w14:textId="77777777" w:rsidR="00F2117B" w:rsidRPr="00AD3D49" w:rsidRDefault="008B01A8" w:rsidP="00F61812">
      <w:pPr>
        <w:pStyle w:val="a3"/>
        <w:keepNext/>
        <w:keepLines/>
        <w:numPr>
          <w:ilvl w:val="1"/>
          <w:numId w:val="1"/>
        </w:numPr>
        <w:tabs>
          <w:tab w:val="left" w:pos="993"/>
        </w:tabs>
        <w:autoSpaceDE w:val="0"/>
        <w:autoSpaceDN w:val="0"/>
        <w:adjustRightInd w:val="0"/>
        <w:spacing w:after="0" w:line="240" w:lineRule="auto"/>
        <w:ind w:left="0" w:firstLine="709"/>
        <w:jc w:val="both"/>
        <w:rPr>
          <w:rFonts w:ascii="Times New Roman" w:hAnsi="Times New Roman" w:cs="Times New Roman"/>
          <w:sz w:val="24"/>
          <w:szCs w:val="24"/>
        </w:rPr>
      </w:pPr>
      <w:r w:rsidRPr="00AD3D49">
        <w:rPr>
          <w:rFonts w:ascii="Times New Roman" w:hAnsi="Times New Roman" w:cs="Times New Roman"/>
          <w:sz w:val="24"/>
          <w:szCs w:val="24"/>
        </w:rPr>
        <w:t>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14:paraId="585FC270" w14:textId="77777777" w:rsidR="00F2117B" w:rsidRPr="00AD3D49" w:rsidRDefault="008B01A8" w:rsidP="003716D0">
      <w:pPr>
        <w:pStyle w:val="a3"/>
        <w:numPr>
          <w:ilvl w:val="1"/>
          <w:numId w:val="1"/>
        </w:numPr>
        <w:tabs>
          <w:tab w:val="left" w:pos="993"/>
        </w:tabs>
        <w:autoSpaceDE w:val="0"/>
        <w:autoSpaceDN w:val="0"/>
        <w:adjustRightInd w:val="0"/>
        <w:spacing w:after="0" w:line="240" w:lineRule="auto"/>
        <w:ind w:left="0" w:firstLine="709"/>
        <w:jc w:val="both"/>
        <w:rPr>
          <w:rFonts w:ascii="Times New Roman" w:hAnsi="Times New Roman" w:cs="Times New Roman"/>
          <w:sz w:val="24"/>
          <w:szCs w:val="24"/>
        </w:rPr>
      </w:pPr>
      <w:r w:rsidRPr="00AD3D49">
        <w:rPr>
          <w:rFonts w:ascii="Times New Roman" w:hAnsi="Times New Roman" w:cs="Times New Roman"/>
          <w:sz w:val="24"/>
          <w:szCs w:val="24"/>
        </w:rPr>
        <w:t>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bookmarkStart w:id="6" w:name="Par142"/>
      <w:bookmarkEnd w:id="6"/>
    </w:p>
    <w:p w14:paraId="6CB31E53" w14:textId="6894168A" w:rsidR="00F2117B" w:rsidRPr="00AD3D49" w:rsidRDefault="008B01A8" w:rsidP="003716D0">
      <w:pPr>
        <w:pStyle w:val="a3"/>
        <w:numPr>
          <w:ilvl w:val="1"/>
          <w:numId w:val="1"/>
        </w:numPr>
        <w:tabs>
          <w:tab w:val="left" w:pos="993"/>
        </w:tabs>
        <w:autoSpaceDE w:val="0"/>
        <w:autoSpaceDN w:val="0"/>
        <w:adjustRightInd w:val="0"/>
        <w:spacing w:after="0" w:line="240" w:lineRule="auto"/>
        <w:ind w:left="0" w:firstLine="709"/>
        <w:jc w:val="both"/>
        <w:rPr>
          <w:rFonts w:ascii="Times New Roman" w:hAnsi="Times New Roman" w:cs="Times New Roman"/>
          <w:sz w:val="24"/>
          <w:szCs w:val="24"/>
        </w:rPr>
      </w:pPr>
      <w:r w:rsidRPr="00AD3D49">
        <w:rPr>
          <w:rFonts w:ascii="Times New Roman" w:hAnsi="Times New Roman" w:cs="Times New Roman"/>
          <w:sz w:val="24"/>
          <w:szCs w:val="24"/>
        </w:rPr>
        <w:t>В случае просрочки исполнения Поставщиком обязательств, предусмотренных Контрактом, Поставщик уплачивает Заказчику пени.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14:paraId="2E9F359D" w14:textId="3A30B6F3" w:rsidR="00F2117B" w:rsidRPr="00AD3D49" w:rsidRDefault="008B01A8" w:rsidP="003716D0">
      <w:pPr>
        <w:pStyle w:val="a3"/>
        <w:numPr>
          <w:ilvl w:val="1"/>
          <w:numId w:val="1"/>
        </w:numPr>
        <w:tabs>
          <w:tab w:val="left" w:pos="993"/>
        </w:tabs>
        <w:autoSpaceDE w:val="0"/>
        <w:autoSpaceDN w:val="0"/>
        <w:adjustRightInd w:val="0"/>
        <w:spacing w:after="0" w:line="240" w:lineRule="auto"/>
        <w:ind w:left="0" w:firstLine="709"/>
        <w:jc w:val="both"/>
        <w:rPr>
          <w:rFonts w:ascii="Times New Roman" w:hAnsi="Times New Roman" w:cs="Times New Roman"/>
          <w:sz w:val="24"/>
          <w:szCs w:val="24"/>
        </w:rPr>
      </w:pPr>
      <w:r w:rsidRPr="00AD3D49">
        <w:rPr>
          <w:rFonts w:ascii="Times New Roman" w:hAnsi="Times New Roman" w:cs="Times New Roman"/>
          <w:sz w:val="24"/>
          <w:szCs w:val="24"/>
        </w:rPr>
        <w:t>За каждый факт неисполнения или ненадлежащего исполнения Поставщиком обязательств, предусмотренных Контрактом, за исключением просрочки исполнения Поставщиком обязательств, предусмотренных Контрактом, Поставщик уплачивает Заказчику штраф. Размер штрафа определяется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w:t>
      </w:r>
      <w:r w:rsidR="00F2117B" w:rsidRPr="00AD3D49">
        <w:rPr>
          <w:rFonts w:ascii="Times New Roman" w:hAnsi="Times New Roman" w:cs="Times New Roman"/>
          <w:sz w:val="24"/>
          <w:szCs w:val="24"/>
        </w:rPr>
        <w:t>едерации от 30 августа 2017 г. №</w:t>
      </w:r>
      <w:r w:rsidRPr="00AD3D49">
        <w:rPr>
          <w:rFonts w:ascii="Times New Roman" w:hAnsi="Times New Roman" w:cs="Times New Roman"/>
          <w:sz w:val="24"/>
          <w:szCs w:val="24"/>
        </w:rPr>
        <w:t xml:space="preserve"> 1042 (Собрание законодательст</w:t>
      </w:r>
      <w:r w:rsidR="00F2117B" w:rsidRPr="00AD3D49">
        <w:rPr>
          <w:rFonts w:ascii="Times New Roman" w:hAnsi="Times New Roman" w:cs="Times New Roman"/>
          <w:sz w:val="24"/>
          <w:szCs w:val="24"/>
        </w:rPr>
        <w:t>ва Российской Федерации, 2017, №</w:t>
      </w:r>
      <w:r w:rsidRPr="00AD3D49">
        <w:rPr>
          <w:rFonts w:ascii="Times New Roman" w:hAnsi="Times New Roman" w:cs="Times New Roman"/>
          <w:sz w:val="24"/>
          <w:szCs w:val="24"/>
        </w:rPr>
        <w:t xml:space="preserve"> 36, ст. 5458; 2019, </w:t>
      </w:r>
      <w:r w:rsidR="00F2117B" w:rsidRPr="00AD3D49">
        <w:rPr>
          <w:rFonts w:ascii="Times New Roman" w:hAnsi="Times New Roman" w:cs="Times New Roman"/>
          <w:sz w:val="24"/>
          <w:szCs w:val="24"/>
        </w:rPr>
        <w:t>№</w:t>
      </w:r>
      <w:r w:rsidRPr="00AD3D49">
        <w:rPr>
          <w:rFonts w:ascii="Times New Roman" w:hAnsi="Times New Roman" w:cs="Times New Roman"/>
          <w:sz w:val="24"/>
          <w:szCs w:val="24"/>
        </w:rPr>
        <w:t xml:space="preserve"> 32, ст. 4721) (далее - Правила), и составляет </w:t>
      </w:r>
      <w:r w:rsidR="00F2117B" w:rsidRPr="00AD3D49">
        <w:rPr>
          <w:rFonts w:ascii="Times New Roman" w:hAnsi="Times New Roman" w:cs="Times New Roman"/>
          <w:sz w:val="24"/>
          <w:szCs w:val="24"/>
        </w:rPr>
        <w:t xml:space="preserve">10 </w:t>
      </w:r>
      <w:r w:rsidRPr="00AD3D49">
        <w:rPr>
          <w:rFonts w:ascii="Times New Roman" w:hAnsi="Times New Roman" w:cs="Times New Roman"/>
          <w:sz w:val="24"/>
          <w:szCs w:val="24"/>
        </w:rPr>
        <w:t>% цены Контракта.</w:t>
      </w:r>
      <w:bookmarkStart w:id="7" w:name="Par144"/>
      <w:bookmarkEnd w:id="7"/>
    </w:p>
    <w:p w14:paraId="2CD88B66" w14:textId="77777777" w:rsidR="00F0722C" w:rsidRPr="00AD3D49" w:rsidRDefault="008B01A8" w:rsidP="003716D0">
      <w:pPr>
        <w:pStyle w:val="a3"/>
        <w:numPr>
          <w:ilvl w:val="1"/>
          <w:numId w:val="1"/>
        </w:numPr>
        <w:tabs>
          <w:tab w:val="left" w:pos="993"/>
        </w:tabs>
        <w:autoSpaceDE w:val="0"/>
        <w:autoSpaceDN w:val="0"/>
        <w:adjustRightInd w:val="0"/>
        <w:spacing w:after="0" w:line="240" w:lineRule="auto"/>
        <w:ind w:left="0" w:firstLine="709"/>
        <w:jc w:val="both"/>
        <w:rPr>
          <w:rFonts w:ascii="Times New Roman" w:hAnsi="Times New Roman" w:cs="Times New Roman"/>
          <w:sz w:val="24"/>
          <w:szCs w:val="24"/>
        </w:rPr>
      </w:pPr>
      <w:r w:rsidRPr="00AD3D49">
        <w:rPr>
          <w:rFonts w:ascii="Times New Roman" w:hAnsi="Times New Roman" w:cs="Times New Roman"/>
          <w:sz w:val="24"/>
          <w:szCs w:val="24"/>
        </w:rPr>
        <w:lastRenderedPageBreak/>
        <w:t xml:space="preserve">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уплачивает Заказчику штраф. Размер штрафа определяется в соответствии с Правилами и составляет </w:t>
      </w:r>
      <w:r w:rsidR="00F2117B" w:rsidRPr="00AD3D49">
        <w:rPr>
          <w:rFonts w:ascii="Times New Roman" w:eastAsia="Times New Roman" w:hAnsi="Times New Roman" w:cs="Times New Roman"/>
          <w:sz w:val="24"/>
          <w:szCs w:val="24"/>
          <w:lang w:eastAsia="ru-RU"/>
        </w:rPr>
        <w:t>1 000,00 (Одна тысяча) рублей 00 копеек</w:t>
      </w:r>
      <w:r w:rsidRPr="00AD3D49">
        <w:rPr>
          <w:rFonts w:ascii="Times New Roman" w:hAnsi="Times New Roman" w:cs="Times New Roman"/>
          <w:sz w:val="24"/>
          <w:szCs w:val="24"/>
        </w:rPr>
        <w:t>.</w:t>
      </w:r>
    </w:p>
    <w:p w14:paraId="0A6886D9" w14:textId="77777777" w:rsidR="008D3DA8" w:rsidRPr="00AD3D49" w:rsidRDefault="008B01A8" w:rsidP="003716D0">
      <w:pPr>
        <w:pStyle w:val="a3"/>
        <w:numPr>
          <w:ilvl w:val="1"/>
          <w:numId w:val="1"/>
        </w:numPr>
        <w:tabs>
          <w:tab w:val="left" w:pos="993"/>
        </w:tabs>
        <w:autoSpaceDE w:val="0"/>
        <w:autoSpaceDN w:val="0"/>
        <w:adjustRightInd w:val="0"/>
        <w:spacing w:after="0" w:line="240" w:lineRule="auto"/>
        <w:ind w:left="0" w:firstLine="709"/>
        <w:jc w:val="both"/>
        <w:rPr>
          <w:rFonts w:ascii="Times New Roman" w:hAnsi="Times New Roman" w:cs="Times New Roman"/>
          <w:sz w:val="24"/>
          <w:szCs w:val="24"/>
        </w:rPr>
      </w:pPr>
      <w:r w:rsidRPr="00AD3D49">
        <w:rPr>
          <w:rFonts w:ascii="Times New Roman" w:hAnsi="Times New Roman" w:cs="Times New Roman"/>
          <w:sz w:val="24"/>
          <w:szCs w:val="24"/>
        </w:rPr>
        <w:t>В случае просрочки исполнения Заказчиком обязательств, предусмотренных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14:paraId="6709EE8C" w14:textId="77777777" w:rsidR="008B01A8" w:rsidRPr="00AD3D49" w:rsidRDefault="008B01A8" w:rsidP="003716D0">
      <w:pPr>
        <w:pStyle w:val="a3"/>
        <w:numPr>
          <w:ilvl w:val="1"/>
          <w:numId w:val="1"/>
        </w:numPr>
        <w:tabs>
          <w:tab w:val="left" w:pos="993"/>
        </w:tabs>
        <w:autoSpaceDE w:val="0"/>
        <w:autoSpaceDN w:val="0"/>
        <w:adjustRightInd w:val="0"/>
        <w:spacing w:after="0" w:line="240" w:lineRule="auto"/>
        <w:ind w:left="0" w:firstLine="709"/>
        <w:jc w:val="both"/>
        <w:rPr>
          <w:rFonts w:ascii="Times New Roman" w:hAnsi="Times New Roman" w:cs="Times New Roman"/>
          <w:sz w:val="24"/>
          <w:szCs w:val="24"/>
        </w:rPr>
      </w:pPr>
      <w:r w:rsidRPr="00AD3D49">
        <w:rPr>
          <w:rFonts w:ascii="Times New Roman" w:hAnsi="Times New Roman" w:cs="Times New Roman"/>
          <w:sz w:val="24"/>
          <w:szCs w:val="24"/>
        </w:rPr>
        <w:t xml:space="preserve">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 Размер штрафа определяется в соответствии с Правилами и составляет </w:t>
      </w:r>
      <w:r w:rsidR="00F2117B" w:rsidRPr="00AD3D49">
        <w:rPr>
          <w:rFonts w:ascii="Times New Roman" w:hAnsi="Times New Roman" w:cs="Times New Roman"/>
          <w:sz w:val="24"/>
          <w:szCs w:val="24"/>
        </w:rPr>
        <w:t>1 000,00 (Одна тысяча) рублей 00 копеек</w:t>
      </w:r>
      <w:r w:rsidR="008D3DA8" w:rsidRPr="00AD3D49">
        <w:rPr>
          <w:rFonts w:ascii="Times New Roman" w:hAnsi="Times New Roman" w:cs="Times New Roman"/>
          <w:sz w:val="24"/>
          <w:szCs w:val="24"/>
        </w:rPr>
        <w:t>.</w:t>
      </w:r>
    </w:p>
    <w:p w14:paraId="4DD533E0" w14:textId="77777777" w:rsidR="008D3DA8" w:rsidRPr="00AD3D49" w:rsidRDefault="008B01A8" w:rsidP="003716D0">
      <w:pPr>
        <w:pStyle w:val="a3"/>
        <w:numPr>
          <w:ilvl w:val="1"/>
          <w:numId w:val="1"/>
        </w:numPr>
        <w:tabs>
          <w:tab w:val="left" w:pos="993"/>
        </w:tabs>
        <w:autoSpaceDE w:val="0"/>
        <w:autoSpaceDN w:val="0"/>
        <w:adjustRightInd w:val="0"/>
        <w:spacing w:after="0" w:line="240" w:lineRule="auto"/>
        <w:ind w:left="0" w:firstLine="709"/>
        <w:jc w:val="both"/>
        <w:rPr>
          <w:rFonts w:ascii="Times New Roman" w:hAnsi="Times New Roman" w:cs="Times New Roman"/>
          <w:sz w:val="24"/>
          <w:szCs w:val="24"/>
        </w:rPr>
      </w:pPr>
      <w:r w:rsidRPr="00AD3D49">
        <w:rPr>
          <w:rFonts w:ascii="Times New Roman" w:hAnsi="Times New Roman" w:cs="Times New Roman"/>
          <w:sz w:val="24"/>
          <w:szCs w:val="24"/>
        </w:rPr>
        <w:t>Применение неустойки (штрафа, пени) не освобождает Стороны от исполнения обязательств по Контракту.</w:t>
      </w:r>
    </w:p>
    <w:p w14:paraId="0733E974" w14:textId="77777777" w:rsidR="008D3DA8" w:rsidRPr="00AD3D49" w:rsidRDefault="008B01A8" w:rsidP="003716D0">
      <w:pPr>
        <w:pStyle w:val="a3"/>
        <w:numPr>
          <w:ilvl w:val="1"/>
          <w:numId w:val="1"/>
        </w:numPr>
        <w:tabs>
          <w:tab w:val="left" w:pos="993"/>
        </w:tabs>
        <w:autoSpaceDE w:val="0"/>
        <w:autoSpaceDN w:val="0"/>
        <w:adjustRightInd w:val="0"/>
        <w:spacing w:after="0" w:line="240" w:lineRule="auto"/>
        <w:ind w:left="0" w:firstLine="709"/>
        <w:jc w:val="both"/>
        <w:rPr>
          <w:rFonts w:ascii="Times New Roman" w:hAnsi="Times New Roman" w:cs="Times New Roman"/>
          <w:sz w:val="24"/>
          <w:szCs w:val="24"/>
        </w:rPr>
      </w:pPr>
      <w:r w:rsidRPr="00AD3D49">
        <w:rPr>
          <w:rFonts w:ascii="Times New Roman" w:hAnsi="Times New Roman" w:cs="Times New Roman"/>
          <w:sz w:val="24"/>
          <w:szCs w:val="24"/>
        </w:rPr>
        <w:t>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6D8FBFC9" w14:textId="77777777" w:rsidR="008D3DA8" w:rsidRPr="00AD3D49" w:rsidRDefault="008B01A8" w:rsidP="003716D0">
      <w:pPr>
        <w:pStyle w:val="a3"/>
        <w:numPr>
          <w:ilvl w:val="1"/>
          <w:numId w:val="1"/>
        </w:numPr>
        <w:tabs>
          <w:tab w:val="left" w:pos="993"/>
        </w:tabs>
        <w:autoSpaceDE w:val="0"/>
        <w:autoSpaceDN w:val="0"/>
        <w:adjustRightInd w:val="0"/>
        <w:spacing w:after="0" w:line="240" w:lineRule="auto"/>
        <w:ind w:left="0" w:firstLine="709"/>
        <w:jc w:val="both"/>
        <w:rPr>
          <w:rFonts w:ascii="Times New Roman" w:hAnsi="Times New Roman" w:cs="Times New Roman"/>
          <w:sz w:val="24"/>
          <w:szCs w:val="24"/>
        </w:rPr>
      </w:pPr>
      <w:r w:rsidRPr="00AD3D49">
        <w:rPr>
          <w:rFonts w:ascii="Times New Roman" w:hAnsi="Times New Roman" w:cs="Times New Roman"/>
          <w:sz w:val="24"/>
          <w:szCs w:val="24"/>
        </w:rPr>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3EBD6826" w14:textId="5E13A005" w:rsidR="008B01A8" w:rsidRPr="00AD3D49" w:rsidRDefault="008B01A8" w:rsidP="003716D0">
      <w:pPr>
        <w:pStyle w:val="a3"/>
        <w:numPr>
          <w:ilvl w:val="1"/>
          <w:numId w:val="1"/>
        </w:numPr>
        <w:tabs>
          <w:tab w:val="left" w:pos="993"/>
        </w:tabs>
        <w:autoSpaceDE w:val="0"/>
        <w:autoSpaceDN w:val="0"/>
        <w:adjustRightInd w:val="0"/>
        <w:spacing w:after="0" w:line="240" w:lineRule="auto"/>
        <w:ind w:left="0" w:firstLine="709"/>
        <w:jc w:val="both"/>
        <w:rPr>
          <w:rFonts w:ascii="Times New Roman" w:hAnsi="Times New Roman" w:cs="Times New Roman"/>
          <w:sz w:val="24"/>
          <w:szCs w:val="24"/>
        </w:rPr>
      </w:pPr>
      <w:r w:rsidRPr="00AD3D49">
        <w:rPr>
          <w:rFonts w:ascii="Times New Roman" w:hAnsi="Times New Roman" w:cs="Times New Roman"/>
          <w:sz w:val="24"/>
          <w:szCs w:val="24"/>
        </w:rPr>
        <w:t>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1121B20C" w14:textId="77777777" w:rsidR="008B01A8" w:rsidRPr="00AD3D49" w:rsidRDefault="004F2FAC" w:rsidP="00CA64BC">
      <w:pPr>
        <w:pStyle w:val="a3"/>
        <w:keepNext/>
        <w:numPr>
          <w:ilvl w:val="0"/>
          <w:numId w:val="1"/>
        </w:numPr>
        <w:autoSpaceDE w:val="0"/>
        <w:autoSpaceDN w:val="0"/>
        <w:adjustRightInd w:val="0"/>
        <w:spacing w:before="240" w:after="60" w:line="240" w:lineRule="auto"/>
        <w:ind w:left="425" w:firstLine="0"/>
        <w:contextualSpacing w:val="0"/>
        <w:jc w:val="center"/>
        <w:outlineLvl w:val="1"/>
        <w:rPr>
          <w:rFonts w:ascii="Times New Roman" w:hAnsi="Times New Roman" w:cs="Times New Roman"/>
          <w:b/>
          <w:sz w:val="24"/>
          <w:szCs w:val="24"/>
        </w:rPr>
      </w:pPr>
      <w:bookmarkStart w:id="8" w:name="Par158"/>
      <w:bookmarkStart w:id="9" w:name="Par175"/>
      <w:bookmarkEnd w:id="8"/>
      <w:bookmarkEnd w:id="9"/>
      <w:r w:rsidRPr="00AD3D49">
        <w:rPr>
          <w:rFonts w:ascii="Times New Roman" w:hAnsi="Times New Roman" w:cs="Times New Roman"/>
          <w:b/>
          <w:sz w:val="24"/>
          <w:szCs w:val="24"/>
        </w:rPr>
        <w:t>ОБСТОЯТЕЛЬСТВА НЕПРЕОДОЛИМОЙ СИЛЫ</w:t>
      </w:r>
    </w:p>
    <w:p w14:paraId="54B83107" w14:textId="77777777" w:rsidR="006931C8" w:rsidRPr="00AD3D49" w:rsidRDefault="008B01A8" w:rsidP="003716D0">
      <w:pPr>
        <w:pStyle w:val="a3"/>
        <w:numPr>
          <w:ilvl w:val="1"/>
          <w:numId w:val="1"/>
        </w:numPr>
        <w:autoSpaceDE w:val="0"/>
        <w:autoSpaceDN w:val="0"/>
        <w:adjustRightInd w:val="0"/>
        <w:spacing w:after="0" w:line="240" w:lineRule="auto"/>
        <w:ind w:left="0" w:firstLine="709"/>
        <w:jc w:val="both"/>
        <w:rPr>
          <w:rFonts w:ascii="Times New Roman" w:hAnsi="Times New Roman" w:cs="Times New Roman"/>
          <w:sz w:val="24"/>
          <w:szCs w:val="24"/>
        </w:rPr>
      </w:pPr>
      <w:r w:rsidRPr="00AD3D49">
        <w:rPr>
          <w:rFonts w:ascii="Times New Roman" w:hAnsi="Times New Roman" w:cs="Times New Roman"/>
          <w:sz w:val="24"/>
          <w:szCs w:val="24"/>
        </w:rPr>
        <w:t>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14:paraId="393DBC00" w14:textId="518786F0" w:rsidR="006931C8" w:rsidRPr="00AD3D49" w:rsidRDefault="008B01A8" w:rsidP="003716D0">
      <w:pPr>
        <w:pStyle w:val="a3"/>
        <w:numPr>
          <w:ilvl w:val="1"/>
          <w:numId w:val="1"/>
        </w:numPr>
        <w:autoSpaceDE w:val="0"/>
        <w:autoSpaceDN w:val="0"/>
        <w:adjustRightInd w:val="0"/>
        <w:spacing w:after="0" w:line="240" w:lineRule="auto"/>
        <w:ind w:left="0" w:firstLine="709"/>
        <w:jc w:val="both"/>
        <w:rPr>
          <w:rFonts w:ascii="Times New Roman" w:hAnsi="Times New Roman" w:cs="Times New Roman"/>
          <w:sz w:val="24"/>
          <w:szCs w:val="24"/>
        </w:rPr>
      </w:pPr>
      <w:r w:rsidRPr="00AD3D49">
        <w:rPr>
          <w:rFonts w:ascii="Times New Roman" w:hAnsi="Times New Roman" w:cs="Times New Roman"/>
          <w:sz w:val="24"/>
          <w:szCs w:val="24"/>
        </w:rPr>
        <w:t xml:space="preserve">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w:t>
      </w:r>
      <w:r w:rsidR="006931C8" w:rsidRPr="00AD3D49">
        <w:rPr>
          <w:rFonts w:ascii="Times New Roman" w:eastAsia="Times New Roman" w:hAnsi="Times New Roman" w:cs="Times New Roman"/>
          <w:sz w:val="24"/>
          <w:szCs w:val="24"/>
        </w:rPr>
        <w:t>3 (</w:t>
      </w:r>
      <w:r w:rsidR="00395E88" w:rsidRPr="00AD3D49">
        <w:rPr>
          <w:rFonts w:ascii="Times New Roman" w:eastAsia="Times New Roman" w:hAnsi="Times New Roman" w:cs="Times New Roman"/>
          <w:sz w:val="24"/>
          <w:szCs w:val="24"/>
        </w:rPr>
        <w:t>т</w:t>
      </w:r>
      <w:r w:rsidR="006931C8" w:rsidRPr="00AD3D49">
        <w:rPr>
          <w:rFonts w:ascii="Times New Roman" w:eastAsia="Times New Roman" w:hAnsi="Times New Roman" w:cs="Times New Roman"/>
          <w:sz w:val="24"/>
          <w:szCs w:val="24"/>
        </w:rPr>
        <w:t xml:space="preserve">рех) </w:t>
      </w:r>
      <w:r w:rsidRPr="00AD3D49">
        <w:rPr>
          <w:rFonts w:ascii="Times New Roman" w:hAnsi="Times New Roman" w:cs="Times New Roman"/>
          <w:sz w:val="24"/>
          <w:szCs w:val="24"/>
        </w:rPr>
        <w:t>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14:paraId="10621967" w14:textId="77777777" w:rsidR="006931C8" w:rsidRPr="00AD3D49" w:rsidRDefault="008B01A8" w:rsidP="003716D0">
      <w:pPr>
        <w:pStyle w:val="a3"/>
        <w:numPr>
          <w:ilvl w:val="1"/>
          <w:numId w:val="1"/>
        </w:numPr>
        <w:autoSpaceDE w:val="0"/>
        <w:autoSpaceDN w:val="0"/>
        <w:adjustRightInd w:val="0"/>
        <w:spacing w:after="0" w:line="240" w:lineRule="auto"/>
        <w:ind w:left="0" w:firstLine="709"/>
        <w:jc w:val="both"/>
        <w:rPr>
          <w:rFonts w:ascii="Times New Roman" w:hAnsi="Times New Roman" w:cs="Times New Roman"/>
          <w:sz w:val="24"/>
          <w:szCs w:val="24"/>
        </w:rPr>
      </w:pPr>
      <w:r w:rsidRPr="00AD3D49">
        <w:rPr>
          <w:rFonts w:ascii="Times New Roman" w:hAnsi="Times New Roman" w:cs="Times New Roman"/>
          <w:sz w:val="24"/>
          <w:szCs w:val="24"/>
        </w:rPr>
        <w:t>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14:paraId="1E75503F" w14:textId="76620B03" w:rsidR="008B01A8" w:rsidRPr="00AD3D49" w:rsidRDefault="008B01A8" w:rsidP="003716D0">
      <w:pPr>
        <w:pStyle w:val="a3"/>
        <w:numPr>
          <w:ilvl w:val="1"/>
          <w:numId w:val="1"/>
        </w:numPr>
        <w:autoSpaceDE w:val="0"/>
        <w:autoSpaceDN w:val="0"/>
        <w:adjustRightInd w:val="0"/>
        <w:spacing w:after="0" w:line="240" w:lineRule="auto"/>
        <w:ind w:left="0" w:firstLine="709"/>
        <w:jc w:val="both"/>
        <w:rPr>
          <w:rFonts w:ascii="Times New Roman" w:hAnsi="Times New Roman" w:cs="Times New Roman"/>
          <w:sz w:val="24"/>
          <w:szCs w:val="24"/>
        </w:rPr>
      </w:pPr>
      <w:r w:rsidRPr="00AD3D49">
        <w:rPr>
          <w:rFonts w:ascii="Times New Roman" w:hAnsi="Times New Roman" w:cs="Times New Roman"/>
          <w:sz w:val="24"/>
          <w:szCs w:val="24"/>
        </w:rPr>
        <w:t>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14:paraId="159453D6" w14:textId="3AD0D0C1" w:rsidR="008B01A8" w:rsidRPr="00AD3D49" w:rsidRDefault="00E64042" w:rsidP="00CA64BC">
      <w:pPr>
        <w:pStyle w:val="a3"/>
        <w:keepNext/>
        <w:numPr>
          <w:ilvl w:val="0"/>
          <w:numId w:val="1"/>
        </w:numPr>
        <w:autoSpaceDE w:val="0"/>
        <w:autoSpaceDN w:val="0"/>
        <w:adjustRightInd w:val="0"/>
        <w:spacing w:before="240" w:after="60" w:line="240" w:lineRule="auto"/>
        <w:ind w:left="425" w:firstLine="0"/>
        <w:contextualSpacing w:val="0"/>
        <w:jc w:val="center"/>
        <w:outlineLvl w:val="1"/>
        <w:rPr>
          <w:rFonts w:ascii="Times New Roman" w:hAnsi="Times New Roman" w:cs="Times New Roman"/>
          <w:b/>
          <w:sz w:val="24"/>
          <w:szCs w:val="24"/>
        </w:rPr>
      </w:pPr>
      <w:r w:rsidRPr="00AD3D49">
        <w:rPr>
          <w:rFonts w:ascii="Times New Roman" w:hAnsi="Times New Roman" w:cs="Times New Roman"/>
          <w:b/>
          <w:sz w:val="24"/>
          <w:szCs w:val="24"/>
        </w:rPr>
        <w:t>РАССМОТРЕНИЕ И РАЗРЕШЕНИЕ СПОРОВ</w:t>
      </w:r>
    </w:p>
    <w:p w14:paraId="62C87677" w14:textId="77777777" w:rsidR="00E64042" w:rsidRPr="00AD3D49" w:rsidRDefault="008B01A8" w:rsidP="003716D0">
      <w:pPr>
        <w:pStyle w:val="a3"/>
        <w:numPr>
          <w:ilvl w:val="1"/>
          <w:numId w:val="1"/>
        </w:numPr>
        <w:tabs>
          <w:tab w:val="left" w:pos="993"/>
        </w:tabs>
        <w:autoSpaceDE w:val="0"/>
        <w:autoSpaceDN w:val="0"/>
        <w:adjustRightInd w:val="0"/>
        <w:spacing w:after="0" w:line="240" w:lineRule="auto"/>
        <w:ind w:left="0" w:firstLine="709"/>
        <w:jc w:val="both"/>
        <w:rPr>
          <w:rFonts w:ascii="Times New Roman" w:hAnsi="Times New Roman" w:cs="Times New Roman"/>
          <w:sz w:val="24"/>
          <w:szCs w:val="24"/>
        </w:rPr>
      </w:pPr>
      <w:r w:rsidRPr="00AD3D49">
        <w:rPr>
          <w:rFonts w:ascii="Times New Roman" w:hAnsi="Times New Roman" w:cs="Times New Roman"/>
          <w:sz w:val="24"/>
          <w:szCs w:val="24"/>
        </w:rPr>
        <w:t>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14:paraId="5DE08E84" w14:textId="77777777" w:rsidR="00E64042" w:rsidRPr="00AD3D49" w:rsidRDefault="008B01A8" w:rsidP="003716D0">
      <w:pPr>
        <w:pStyle w:val="a3"/>
        <w:numPr>
          <w:ilvl w:val="1"/>
          <w:numId w:val="1"/>
        </w:numPr>
        <w:tabs>
          <w:tab w:val="left" w:pos="993"/>
        </w:tabs>
        <w:autoSpaceDE w:val="0"/>
        <w:autoSpaceDN w:val="0"/>
        <w:adjustRightInd w:val="0"/>
        <w:spacing w:after="0" w:line="240" w:lineRule="auto"/>
        <w:ind w:left="0" w:firstLine="709"/>
        <w:jc w:val="both"/>
        <w:rPr>
          <w:rFonts w:ascii="Times New Roman" w:hAnsi="Times New Roman" w:cs="Times New Roman"/>
          <w:sz w:val="24"/>
          <w:szCs w:val="24"/>
        </w:rPr>
      </w:pPr>
      <w:r w:rsidRPr="00AD3D49">
        <w:rPr>
          <w:rFonts w:ascii="Times New Roman" w:hAnsi="Times New Roman" w:cs="Times New Roman"/>
          <w:sz w:val="24"/>
          <w:szCs w:val="24"/>
        </w:rPr>
        <w:t>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14:paraId="02B3B4B3" w14:textId="41D94737" w:rsidR="00E64042" w:rsidRPr="00AD3D49" w:rsidRDefault="008B01A8" w:rsidP="003716D0">
      <w:pPr>
        <w:pStyle w:val="a3"/>
        <w:numPr>
          <w:ilvl w:val="1"/>
          <w:numId w:val="1"/>
        </w:numPr>
        <w:tabs>
          <w:tab w:val="left" w:pos="993"/>
        </w:tabs>
        <w:autoSpaceDE w:val="0"/>
        <w:autoSpaceDN w:val="0"/>
        <w:adjustRightInd w:val="0"/>
        <w:spacing w:after="0" w:line="240" w:lineRule="auto"/>
        <w:ind w:left="0" w:firstLine="709"/>
        <w:jc w:val="both"/>
        <w:rPr>
          <w:rFonts w:ascii="Times New Roman" w:hAnsi="Times New Roman" w:cs="Times New Roman"/>
          <w:sz w:val="24"/>
          <w:szCs w:val="24"/>
        </w:rPr>
      </w:pPr>
      <w:r w:rsidRPr="00AD3D49">
        <w:rPr>
          <w:rFonts w:ascii="Times New Roman" w:hAnsi="Times New Roman" w:cs="Times New Roman"/>
          <w:sz w:val="24"/>
          <w:szCs w:val="24"/>
        </w:rPr>
        <w:t xml:space="preserve">Срок рассмотрения претензии не может превышать </w:t>
      </w:r>
      <w:r w:rsidR="00E64042" w:rsidRPr="00AD3D49">
        <w:rPr>
          <w:rFonts w:ascii="Times New Roman" w:eastAsia="Times New Roman" w:hAnsi="Times New Roman" w:cs="Times New Roman"/>
          <w:sz w:val="24"/>
          <w:szCs w:val="24"/>
          <w:lang w:eastAsia="ru-RU"/>
        </w:rPr>
        <w:t>10 (</w:t>
      </w:r>
      <w:r w:rsidR="00395E88" w:rsidRPr="00AD3D49">
        <w:rPr>
          <w:rFonts w:ascii="Times New Roman" w:eastAsia="Times New Roman" w:hAnsi="Times New Roman" w:cs="Times New Roman"/>
          <w:sz w:val="24"/>
          <w:szCs w:val="24"/>
          <w:lang w:eastAsia="ru-RU"/>
        </w:rPr>
        <w:t>д</w:t>
      </w:r>
      <w:r w:rsidR="00E64042" w:rsidRPr="00AD3D49">
        <w:rPr>
          <w:rFonts w:ascii="Times New Roman" w:eastAsia="Times New Roman" w:hAnsi="Times New Roman" w:cs="Times New Roman"/>
          <w:sz w:val="24"/>
          <w:szCs w:val="24"/>
          <w:lang w:eastAsia="ru-RU"/>
        </w:rPr>
        <w:t>есяти) дней</w:t>
      </w:r>
      <w:r w:rsidRPr="00AD3D49">
        <w:rPr>
          <w:rFonts w:ascii="Times New Roman" w:hAnsi="Times New Roman" w:cs="Times New Roman"/>
          <w:sz w:val="24"/>
          <w:szCs w:val="24"/>
        </w:rPr>
        <w:t>.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14:paraId="1849C9A5" w14:textId="05D81FBA" w:rsidR="008B01A8" w:rsidRPr="00AD3D49" w:rsidRDefault="008B01A8" w:rsidP="003716D0">
      <w:pPr>
        <w:pStyle w:val="a3"/>
        <w:numPr>
          <w:ilvl w:val="1"/>
          <w:numId w:val="1"/>
        </w:numPr>
        <w:tabs>
          <w:tab w:val="left" w:pos="993"/>
        </w:tabs>
        <w:autoSpaceDE w:val="0"/>
        <w:autoSpaceDN w:val="0"/>
        <w:adjustRightInd w:val="0"/>
        <w:spacing w:after="0" w:line="240" w:lineRule="auto"/>
        <w:ind w:left="0" w:firstLine="709"/>
        <w:jc w:val="both"/>
        <w:rPr>
          <w:rFonts w:ascii="Times New Roman" w:hAnsi="Times New Roman" w:cs="Times New Roman"/>
          <w:sz w:val="24"/>
          <w:szCs w:val="24"/>
        </w:rPr>
      </w:pPr>
      <w:r w:rsidRPr="00AD3D49">
        <w:rPr>
          <w:rFonts w:ascii="Times New Roman" w:hAnsi="Times New Roman" w:cs="Times New Roman"/>
          <w:sz w:val="24"/>
          <w:szCs w:val="24"/>
        </w:rPr>
        <w:t xml:space="preserve">При </w:t>
      </w:r>
      <w:proofErr w:type="spellStart"/>
      <w:r w:rsidRPr="00AD3D49">
        <w:rPr>
          <w:rFonts w:ascii="Times New Roman" w:hAnsi="Times New Roman" w:cs="Times New Roman"/>
          <w:sz w:val="24"/>
          <w:szCs w:val="24"/>
        </w:rPr>
        <w:t>неурегулировании</w:t>
      </w:r>
      <w:proofErr w:type="spellEnd"/>
      <w:r w:rsidRPr="00AD3D49">
        <w:rPr>
          <w:rFonts w:ascii="Times New Roman" w:hAnsi="Times New Roman" w:cs="Times New Roman"/>
          <w:sz w:val="24"/>
          <w:szCs w:val="24"/>
        </w:rPr>
        <w:t xml:space="preserve"> Сторонами спора в досуде</w:t>
      </w:r>
      <w:r w:rsidR="00E64042" w:rsidRPr="00AD3D49">
        <w:rPr>
          <w:rFonts w:ascii="Times New Roman" w:hAnsi="Times New Roman" w:cs="Times New Roman"/>
          <w:sz w:val="24"/>
          <w:szCs w:val="24"/>
        </w:rPr>
        <w:t xml:space="preserve">бном порядке, спор разрешается </w:t>
      </w:r>
      <w:r w:rsidR="00E64042" w:rsidRPr="00AD3D49">
        <w:rPr>
          <w:rFonts w:ascii="Times New Roman" w:eastAsia="Times New Roman" w:hAnsi="Times New Roman" w:cs="Times New Roman"/>
          <w:sz w:val="24"/>
          <w:szCs w:val="24"/>
          <w:lang w:eastAsia="ru-RU"/>
        </w:rPr>
        <w:t>Арбитражным судом города Москвы в порядке, установленном законодательством Российской Федерации</w:t>
      </w:r>
      <w:r w:rsidRPr="00AD3D49">
        <w:rPr>
          <w:rFonts w:ascii="Times New Roman" w:hAnsi="Times New Roman" w:cs="Times New Roman"/>
          <w:sz w:val="24"/>
          <w:szCs w:val="24"/>
        </w:rPr>
        <w:t>.</w:t>
      </w:r>
    </w:p>
    <w:p w14:paraId="61C99029" w14:textId="2E4F6C6A" w:rsidR="008B01A8" w:rsidRPr="00AD3D49" w:rsidRDefault="00E64042" w:rsidP="00CA64BC">
      <w:pPr>
        <w:pStyle w:val="a3"/>
        <w:keepNext/>
        <w:numPr>
          <w:ilvl w:val="0"/>
          <w:numId w:val="1"/>
        </w:numPr>
        <w:autoSpaceDE w:val="0"/>
        <w:autoSpaceDN w:val="0"/>
        <w:adjustRightInd w:val="0"/>
        <w:spacing w:before="240" w:after="60" w:line="240" w:lineRule="auto"/>
        <w:ind w:left="142" w:firstLine="0"/>
        <w:contextualSpacing w:val="0"/>
        <w:jc w:val="center"/>
        <w:outlineLvl w:val="1"/>
        <w:rPr>
          <w:rFonts w:ascii="Times New Roman" w:hAnsi="Times New Roman" w:cs="Times New Roman"/>
          <w:b/>
          <w:sz w:val="24"/>
          <w:szCs w:val="24"/>
        </w:rPr>
      </w:pPr>
      <w:r w:rsidRPr="00AD3D49">
        <w:rPr>
          <w:rFonts w:ascii="Times New Roman" w:hAnsi="Times New Roman" w:cs="Times New Roman"/>
          <w:b/>
          <w:sz w:val="24"/>
          <w:szCs w:val="24"/>
        </w:rPr>
        <w:lastRenderedPageBreak/>
        <w:t>СРОК ДЕЙСТВИЯ И ПОРЯДОК РАСТОРЖЕНИЯ КОНТРАКТА</w:t>
      </w:r>
    </w:p>
    <w:p w14:paraId="5E9A4E74" w14:textId="123A0C05" w:rsidR="00291DD4" w:rsidRPr="00AD3D49" w:rsidRDefault="008B01A8" w:rsidP="003716D0">
      <w:pPr>
        <w:pStyle w:val="a3"/>
        <w:numPr>
          <w:ilvl w:val="1"/>
          <w:numId w:val="1"/>
        </w:numPr>
        <w:autoSpaceDE w:val="0"/>
        <w:autoSpaceDN w:val="0"/>
        <w:adjustRightInd w:val="0"/>
        <w:spacing w:after="0" w:line="240" w:lineRule="auto"/>
        <w:ind w:left="0" w:firstLine="709"/>
        <w:jc w:val="both"/>
        <w:rPr>
          <w:rFonts w:ascii="Times New Roman" w:hAnsi="Times New Roman" w:cs="Times New Roman"/>
          <w:sz w:val="24"/>
          <w:szCs w:val="24"/>
        </w:rPr>
      </w:pPr>
      <w:r w:rsidRPr="00AD3D49">
        <w:rPr>
          <w:rFonts w:ascii="Times New Roman" w:hAnsi="Times New Roman" w:cs="Times New Roman"/>
          <w:sz w:val="24"/>
          <w:szCs w:val="24"/>
        </w:rPr>
        <w:t xml:space="preserve">Контракт вступает в силу с момента его подписания обеими Сторонами и действует по </w:t>
      </w:r>
      <w:r w:rsidR="006B0820" w:rsidRPr="00AD3D49">
        <w:rPr>
          <w:rFonts w:ascii="Times New Roman" w:hAnsi="Times New Roman" w:cs="Times New Roman"/>
          <w:sz w:val="24"/>
          <w:szCs w:val="24"/>
        </w:rPr>
        <w:t>3</w:t>
      </w:r>
      <w:r w:rsidR="00D32D48">
        <w:rPr>
          <w:rFonts w:ascii="Times New Roman" w:hAnsi="Times New Roman" w:cs="Times New Roman"/>
          <w:sz w:val="24"/>
          <w:szCs w:val="24"/>
        </w:rPr>
        <w:t>1</w:t>
      </w:r>
      <w:r w:rsidR="006B0820" w:rsidRPr="00AD3D49">
        <w:rPr>
          <w:rFonts w:ascii="Times New Roman" w:hAnsi="Times New Roman" w:cs="Times New Roman"/>
          <w:sz w:val="24"/>
          <w:szCs w:val="24"/>
        </w:rPr>
        <w:t xml:space="preserve"> </w:t>
      </w:r>
      <w:r w:rsidR="001822F5">
        <w:rPr>
          <w:rFonts w:ascii="Times New Roman" w:hAnsi="Times New Roman" w:cs="Times New Roman"/>
          <w:sz w:val="24"/>
          <w:szCs w:val="24"/>
        </w:rPr>
        <w:t>октября</w:t>
      </w:r>
      <w:r w:rsidR="00D32D48">
        <w:rPr>
          <w:rFonts w:ascii="Times New Roman" w:hAnsi="Times New Roman" w:cs="Times New Roman"/>
          <w:sz w:val="24"/>
          <w:szCs w:val="24"/>
        </w:rPr>
        <w:t xml:space="preserve"> </w:t>
      </w:r>
      <w:r w:rsidR="00291DD4" w:rsidRPr="00AD3D49">
        <w:rPr>
          <w:rFonts w:ascii="Times New Roman" w:hAnsi="Times New Roman" w:cs="Times New Roman"/>
          <w:sz w:val="24"/>
          <w:szCs w:val="24"/>
        </w:rPr>
        <w:t>202</w:t>
      </w:r>
      <w:r w:rsidR="00D32D48">
        <w:rPr>
          <w:rFonts w:ascii="Times New Roman" w:hAnsi="Times New Roman" w:cs="Times New Roman"/>
          <w:sz w:val="24"/>
          <w:szCs w:val="24"/>
        </w:rPr>
        <w:t>6</w:t>
      </w:r>
      <w:r w:rsidR="00291DD4" w:rsidRPr="00AD3D49">
        <w:rPr>
          <w:rFonts w:ascii="Times New Roman" w:hAnsi="Times New Roman" w:cs="Times New Roman"/>
          <w:sz w:val="24"/>
          <w:szCs w:val="24"/>
        </w:rPr>
        <w:t xml:space="preserve"> г</w:t>
      </w:r>
      <w:r w:rsidR="001362AF" w:rsidRPr="00AD3D49">
        <w:rPr>
          <w:rFonts w:ascii="Times New Roman" w:hAnsi="Times New Roman" w:cs="Times New Roman"/>
          <w:sz w:val="24"/>
          <w:szCs w:val="24"/>
        </w:rPr>
        <w:t>.</w:t>
      </w:r>
      <w:r w:rsidR="00291DD4" w:rsidRPr="00AD3D49">
        <w:rPr>
          <w:rFonts w:ascii="Times New Roman" w:hAnsi="Times New Roman" w:cs="Times New Roman"/>
          <w:sz w:val="24"/>
          <w:szCs w:val="24"/>
        </w:rPr>
        <w:t xml:space="preserve"> включительно</w:t>
      </w:r>
      <w:r w:rsidRPr="00AD3D49">
        <w:rPr>
          <w:rFonts w:ascii="Times New Roman" w:hAnsi="Times New Roman" w:cs="Times New Roman"/>
          <w:sz w:val="24"/>
          <w:szCs w:val="24"/>
        </w:rPr>
        <w:t xml:space="preserve">. Окончание срока действия Контракта не влечет прекращения неисполненных обязательств Сторон по </w:t>
      </w:r>
      <w:r w:rsidR="00BB2C98">
        <w:rPr>
          <w:rFonts w:ascii="Times New Roman" w:hAnsi="Times New Roman" w:cs="Times New Roman"/>
          <w:sz w:val="24"/>
          <w:szCs w:val="24"/>
        </w:rPr>
        <w:t>Контракту</w:t>
      </w:r>
      <w:r w:rsidR="00291DD4" w:rsidRPr="00AD3D49">
        <w:rPr>
          <w:rFonts w:ascii="Times New Roman" w:hAnsi="Times New Roman" w:cs="Times New Roman"/>
          <w:sz w:val="24"/>
          <w:szCs w:val="24"/>
        </w:rPr>
        <w:t>.</w:t>
      </w:r>
    </w:p>
    <w:p w14:paraId="10097031" w14:textId="0118CB50" w:rsidR="008B01A8" w:rsidRPr="00AD3D49" w:rsidRDefault="008B01A8" w:rsidP="003716D0">
      <w:pPr>
        <w:pStyle w:val="a3"/>
        <w:numPr>
          <w:ilvl w:val="1"/>
          <w:numId w:val="1"/>
        </w:numPr>
        <w:autoSpaceDE w:val="0"/>
        <w:autoSpaceDN w:val="0"/>
        <w:adjustRightInd w:val="0"/>
        <w:spacing w:after="0" w:line="240" w:lineRule="auto"/>
        <w:ind w:left="0" w:firstLine="709"/>
        <w:jc w:val="both"/>
        <w:rPr>
          <w:rFonts w:ascii="Times New Roman" w:hAnsi="Times New Roman" w:cs="Times New Roman"/>
          <w:sz w:val="24"/>
          <w:szCs w:val="24"/>
        </w:rPr>
      </w:pPr>
      <w:r w:rsidRPr="00AD3D49">
        <w:rPr>
          <w:rFonts w:ascii="Times New Roman" w:hAnsi="Times New Roman" w:cs="Times New Roman"/>
          <w:sz w:val="24"/>
          <w:szCs w:val="24"/>
        </w:rPr>
        <w:t>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частями 9 - 23 статьи 95 Федеральн</w:t>
      </w:r>
      <w:r w:rsidR="00291DD4" w:rsidRPr="00AD3D49">
        <w:rPr>
          <w:rFonts w:ascii="Times New Roman" w:hAnsi="Times New Roman" w:cs="Times New Roman"/>
          <w:sz w:val="24"/>
          <w:szCs w:val="24"/>
        </w:rPr>
        <w:t>ого закона № 44-ФЗ</w:t>
      </w:r>
      <w:r w:rsidRPr="00AD3D49">
        <w:rPr>
          <w:rFonts w:ascii="Times New Roman" w:hAnsi="Times New Roman" w:cs="Times New Roman"/>
          <w:sz w:val="24"/>
          <w:szCs w:val="24"/>
        </w:rPr>
        <w:t>.</w:t>
      </w:r>
    </w:p>
    <w:p w14:paraId="0B3137EC" w14:textId="4112F3B8" w:rsidR="008B01A8" w:rsidRPr="00AD3D49" w:rsidRDefault="00291DD4" w:rsidP="00CA64BC">
      <w:pPr>
        <w:pStyle w:val="a3"/>
        <w:keepNext/>
        <w:numPr>
          <w:ilvl w:val="0"/>
          <w:numId w:val="1"/>
        </w:numPr>
        <w:autoSpaceDE w:val="0"/>
        <w:autoSpaceDN w:val="0"/>
        <w:adjustRightInd w:val="0"/>
        <w:spacing w:before="240" w:after="60" w:line="240" w:lineRule="auto"/>
        <w:ind w:left="142" w:firstLine="0"/>
        <w:contextualSpacing w:val="0"/>
        <w:jc w:val="center"/>
        <w:outlineLvl w:val="1"/>
        <w:rPr>
          <w:rFonts w:ascii="Times New Roman" w:hAnsi="Times New Roman" w:cs="Times New Roman"/>
          <w:b/>
          <w:sz w:val="24"/>
          <w:szCs w:val="24"/>
        </w:rPr>
      </w:pPr>
      <w:r w:rsidRPr="00AD3D49">
        <w:rPr>
          <w:rFonts w:ascii="Times New Roman" w:hAnsi="Times New Roman" w:cs="Times New Roman"/>
          <w:b/>
          <w:sz w:val="24"/>
          <w:szCs w:val="24"/>
        </w:rPr>
        <w:t>ПРОЧИЕ ПОЛОЖЕНИЯ</w:t>
      </w:r>
    </w:p>
    <w:p w14:paraId="7C42E910" w14:textId="4F4B2BF4" w:rsidR="00CC28D2" w:rsidRPr="00AD3D49" w:rsidRDefault="00FC2E75" w:rsidP="003716D0">
      <w:pPr>
        <w:pStyle w:val="a3"/>
        <w:numPr>
          <w:ilvl w:val="1"/>
          <w:numId w:val="1"/>
        </w:numPr>
        <w:autoSpaceDE w:val="0"/>
        <w:autoSpaceDN w:val="0"/>
        <w:adjustRightInd w:val="0"/>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Поставщик</w:t>
      </w:r>
      <w:r w:rsidR="00BB2C98">
        <w:rPr>
          <w:rFonts w:ascii="Times New Roman" w:hAnsi="Times New Roman" w:cs="Times New Roman"/>
          <w:sz w:val="24"/>
          <w:szCs w:val="24"/>
        </w:rPr>
        <w:t xml:space="preserve"> заверяет</w:t>
      </w:r>
      <w:r w:rsidR="00CC28D2" w:rsidRPr="00AD3D49">
        <w:rPr>
          <w:rFonts w:ascii="Times New Roman" w:hAnsi="Times New Roman" w:cs="Times New Roman"/>
          <w:sz w:val="24"/>
          <w:szCs w:val="24"/>
        </w:rPr>
        <w:t>, что соответствует единым требованиям к участникам закупки в соответствии с ч. 1 ст. 31 Федерального закона № 44-ФЗ.</w:t>
      </w:r>
    </w:p>
    <w:p w14:paraId="566B8980" w14:textId="381AEEAB" w:rsidR="00291DD4" w:rsidRPr="00AD3D49" w:rsidRDefault="008B01A8" w:rsidP="003716D0">
      <w:pPr>
        <w:pStyle w:val="a3"/>
        <w:numPr>
          <w:ilvl w:val="1"/>
          <w:numId w:val="1"/>
        </w:numPr>
        <w:autoSpaceDE w:val="0"/>
        <w:autoSpaceDN w:val="0"/>
        <w:adjustRightInd w:val="0"/>
        <w:spacing w:after="0" w:line="240" w:lineRule="auto"/>
        <w:ind w:left="0" w:firstLine="709"/>
        <w:jc w:val="both"/>
        <w:rPr>
          <w:rFonts w:ascii="Times New Roman" w:hAnsi="Times New Roman" w:cs="Times New Roman"/>
          <w:sz w:val="24"/>
          <w:szCs w:val="24"/>
        </w:rPr>
      </w:pPr>
      <w:r w:rsidRPr="00AD3D49">
        <w:rPr>
          <w:rFonts w:ascii="Times New Roman" w:hAnsi="Times New Roman" w:cs="Times New Roman"/>
          <w:sz w:val="24"/>
          <w:szCs w:val="24"/>
        </w:rPr>
        <w:t>Во всем, что не предусмотрено Контрактом, Стороны руководствуются законодательством Российской Федерации.</w:t>
      </w:r>
    </w:p>
    <w:p w14:paraId="505287DD" w14:textId="27B18217" w:rsidR="00291DD4" w:rsidRPr="00AD3D49" w:rsidRDefault="008B01A8" w:rsidP="003716D0">
      <w:pPr>
        <w:pStyle w:val="a3"/>
        <w:numPr>
          <w:ilvl w:val="1"/>
          <w:numId w:val="1"/>
        </w:numPr>
        <w:autoSpaceDE w:val="0"/>
        <w:autoSpaceDN w:val="0"/>
        <w:adjustRightInd w:val="0"/>
        <w:spacing w:after="0" w:line="240" w:lineRule="auto"/>
        <w:ind w:left="0" w:firstLine="709"/>
        <w:jc w:val="both"/>
        <w:rPr>
          <w:rFonts w:ascii="Times New Roman" w:hAnsi="Times New Roman" w:cs="Times New Roman"/>
          <w:sz w:val="24"/>
          <w:szCs w:val="24"/>
        </w:rPr>
      </w:pPr>
      <w:r w:rsidRPr="00AD3D49">
        <w:rPr>
          <w:rFonts w:ascii="Times New Roman" w:hAnsi="Times New Roman" w:cs="Times New Roman"/>
          <w:sz w:val="24"/>
          <w:szCs w:val="24"/>
        </w:rPr>
        <w:t xml:space="preserve">В случае изменения у какой-либо из Сторон местонахождения, названия, а также в случае реорганизации она обязана в течение </w:t>
      </w:r>
      <w:r w:rsidR="00291DD4" w:rsidRPr="00AD3D49">
        <w:rPr>
          <w:rFonts w:ascii="Times New Roman" w:hAnsi="Times New Roman" w:cs="Times New Roman"/>
          <w:sz w:val="24"/>
          <w:szCs w:val="24"/>
        </w:rPr>
        <w:t>10 (</w:t>
      </w:r>
      <w:r w:rsidR="00395E88" w:rsidRPr="00AD3D49">
        <w:rPr>
          <w:rFonts w:ascii="Times New Roman" w:hAnsi="Times New Roman" w:cs="Times New Roman"/>
          <w:sz w:val="24"/>
          <w:szCs w:val="24"/>
        </w:rPr>
        <w:t>д</w:t>
      </w:r>
      <w:r w:rsidRPr="00AD3D49">
        <w:rPr>
          <w:rFonts w:ascii="Times New Roman" w:hAnsi="Times New Roman" w:cs="Times New Roman"/>
          <w:sz w:val="24"/>
          <w:szCs w:val="24"/>
        </w:rPr>
        <w:t>есяти</w:t>
      </w:r>
      <w:r w:rsidR="00291DD4" w:rsidRPr="00AD3D49">
        <w:rPr>
          <w:rFonts w:ascii="Times New Roman" w:hAnsi="Times New Roman" w:cs="Times New Roman"/>
          <w:sz w:val="24"/>
          <w:szCs w:val="24"/>
        </w:rPr>
        <w:t>)</w:t>
      </w:r>
      <w:r w:rsidRPr="00AD3D49">
        <w:rPr>
          <w:rFonts w:ascii="Times New Roman" w:hAnsi="Times New Roman" w:cs="Times New Roman"/>
          <w:sz w:val="24"/>
          <w:szCs w:val="24"/>
        </w:rPr>
        <w:t xml:space="preserve"> дней письменно известить об этом другую Сторону.</w:t>
      </w:r>
    </w:p>
    <w:p w14:paraId="54AA5817" w14:textId="77777777" w:rsidR="000F7D47" w:rsidRPr="00AD3D49" w:rsidRDefault="008B01A8" w:rsidP="003716D0">
      <w:pPr>
        <w:pStyle w:val="a3"/>
        <w:numPr>
          <w:ilvl w:val="1"/>
          <w:numId w:val="1"/>
        </w:numPr>
        <w:autoSpaceDE w:val="0"/>
        <w:autoSpaceDN w:val="0"/>
        <w:adjustRightInd w:val="0"/>
        <w:spacing w:after="0" w:line="240" w:lineRule="auto"/>
        <w:ind w:left="0" w:firstLine="709"/>
        <w:jc w:val="both"/>
        <w:rPr>
          <w:rFonts w:ascii="Times New Roman" w:hAnsi="Times New Roman" w:cs="Times New Roman"/>
          <w:sz w:val="24"/>
          <w:szCs w:val="24"/>
        </w:rPr>
      </w:pPr>
      <w:r w:rsidRPr="00AD3D49">
        <w:rPr>
          <w:rFonts w:ascii="Times New Roman" w:hAnsi="Times New Roman" w:cs="Times New Roman"/>
          <w:sz w:val="24"/>
          <w:szCs w:val="24"/>
        </w:rPr>
        <w:t>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14:paraId="16509EB2" w14:textId="2E5D502D" w:rsidR="000F7D47" w:rsidRPr="00AD3D49" w:rsidRDefault="008B01A8" w:rsidP="003716D0">
      <w:pPr>
        <w:pStyle w:val="a3"/>
        <w:numPr>
          <w:ilvl w:val="1"/>
          <w:numId w:val="1"/>
        </w:numPr>
        <w:autoSpaceDE w:val="0"/>
        <w:autoSpaceDN w:val="0"/>
        <w:adjustRightInd w:val="0"/>
        <w:spacing w:after="0" w:line="240" w:lineRule="auto"/>
        <w:ind w:left="0" w:firstLine="709"/>
        <w:jc w:val="both"/>
        <w:rPr>
          <w:rFonts w:ascii="Times New Roman" w:hAnsi="Times New Roman" w:cs="Times New Roman"/>
          <w:sz w:val="24"/>
          <w:szCs w:val="24"/>
        </w:rPr>
      </w:pPr>
      <w:r w:rsidRPr="00AD3D49">
        <w:rPr>
          <w:rFonts w:ascii="Times New Roman" w:hAnsi="Times New Roman" w:cs="Times New Roman"/>
          <w:sz w:val="24"/>
          <w:szCs w:val="24"/>
        </w:rPr>
        <w:t xml:space="preserve">Изменение условий Контракта при его исполнении не допускается, за исключением случаев, предусмотренных статьей 95 Федерального закона </w:t>
      </w:r>
      <w:r w:rsidR="000F7D47" w:rsidRPr="00AD3D49">
        <w:rPr>
          <w:rFonts w:ascii="Times New Roman" w:hAnsi="Times New Roman" w:cs="Times New Roman"/>
          <w:sz w:val="24"/>
          <w:szCs w:val="24"/>
        </w:rPr>
        <w:t>№ 44-ФЗ</w:t>
      </w:r>
      <w:r w:rsidRPr="00AD3D49">
        <w:rPr>
          <w:rFonts w:ascii="Times New Roman" w:hAnsi="Times New Roman" w:cs="Times New Roman"/>
          <w:sz w:val="24"/>
          <w:szCs w:val="24"/>
        </w:rPr>
        <w:t>.</w:t>
      </w:r>
    </w:p>
    <w:p w14:paraId="0C0D5D6D" w14:textId="6C93BC48" w:rsidR="009E3FB4" w:rsidRPr="00AD3D49" w:rsidRDefault="009E3FB4" w:rsidP="003D1A23">
      <w:pPr>
        <w:pStyle w:val="a3"/>
        <w:numPr>
          <w:ilvl w:val="1"/>
          <w:numId w:val="1"/>
        </w:numPr>
        <w:autoSpaceDE w:val="0"/>
        <w:autoSpaceDN w:val="0"/>
        <w:adjustRightInd w:val="0"/>
        <w:spacing w:after="0" w:line="240" w:lineRule="auto"/>
        <w:ind w:left="0" w:firstLine="709"/>
        <w:jc w:val="both"/>
        <w:rPr>
          <w:rFonts w:ascii="Times New Roman" w:hAnsi="Times New Roman" w:cs="Times New Roman"/>
          <w:sz w:val="24"/>
          <w:szCs w:val="24"/>
        </w:rPr>
      </w:pPr>
      <w:r w:rsidRPr="00AD3D49">
        <w:rPr>
          <w:rFonts w:ascii="Times New Roman" w:hAnsi="Times New Roman" w:cs="Times New Roman"/>
          <w:sz w:val="24"/>
          <w:szCs w:val="24"/>
        </w:rPr>
        <w:t>В случае уменьшения в соответствии с Бюджетным кодексом Российский Федерации получателю бюджетных средств, предоставляющему субсидии, ранее доведенных в установленном порядке лимитов бюджетных обязательств на предоставление субсидии допускается изменение по соглашению Сторон размера и (и</w:t>
      </w:r>
      <w:r w:rsidR="00DD1F2D" w:rsidRPr="00AD3D49">
        <w:rPr>
          <w:rFonts w:ascii="Times New Roman" w:hAnsi="Times New Roman" w:cs="Times New Roman"/>
          <w:sz w:val="24"/>
          <w:szCs w:val="24"/>
        </w:rPr>
        <w:t>ли) сроков оплаты и (или) количества товара</w:t>
      </w:r>
      <w:r w:rsidRPr="00AD3D49">
        <w:rPr>
          <w:rFonts w:ascii="Times New Roman" w:hAnsi="Times New Roman" w:cs="Times New Roman"/>
          <w:sz w:val="24"/>
          <w:szCs w:val="24"/>
        </w:rPr>
        <w:t>.</w:t>
      </w:r>
    </w:p>
    <w:p w14:paraId="353C48FA" w14:textId="0456F062" w:rsidR="008B01A8" w:rsidRPr="00AD3D49" w:rsidRDefault="008B01A8" w:rsidP="003716D0">
      <w:pPr>
        <w:pStyle w:val="a3"/>
        <w:numPr>
          <w:ilvl w:val="1"/>
          <w:numId w:val="1"/>
        </w:numPr>
        <w:autoSpaceDE w:val="0"/>
        <w:autoSpaceDN w:val="0"/>
        <w:adjustRightInd w:val="0"/>
        <w:spacing w:after="0" w:line="240" w:lineRule="auto"/>
        <w:ind w:left="0" w:firstLine="709"/>
        <w:jc w:val="both"/>
        <w:rPr>
          <w:rFonts w:ascii="Times New Roman" w:hAnsi="Times New Roman" w:cs="Times New Roman"/>
          <w:sz w:val="24"/>
          <w:szCs w:val="24"/>
        </w:rPr>
      </w:pPr>
      <w:r w:rsidRPr="00AD3D49">
        <w:rPr>
          <w:rFonts w:ascii="Times New Roman" w:hAnsi="Times New Roman" w:cs="Times New Roman"/>
          <w:sz w:val="24"/>
          <w:szCs w:val="24"/>
        </w:rPr>
        <w:t>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14:paraId="64C85DD5" w14:textId="77777777" w:rsidR="008B01A8" w:rsidRPr="00AD3D49" w:rsidRDefault="008B01A8" w:rsidP="003716D0">
      <w:pPr>
        <w:autoSpaceDE w:val="0"/>
        <w:autoSpaceDN w:val="0"/>
        <w:adjustRightInd w:val="0"/>
        <w:spacing w:after="0" w:line="240" w:lineRule="auto"/>
        <w:ind w:firstLine="709"/>
        <w:contextualSpacing/>
        <w:jc w:val="both"/>
        <w:rPr>
          <w:rFonts w:ascii="Times New Roman" w:hAnsi="Times New Roman" w:cs="Times New Roman"/>
          <w:sz w:val="24"/>
          <w:szCs w:val="24"/>
        </w:rPr>
      </w:pPr>
      <w:r w:rsidRPr="00AD3D49">
        <w:rPr>
          <w:rFonts w:ascii="Times New Roman" w:hAnsi="Times New Roman" w:cs="Times New Roman"/>
          <w:sz w:val="24"/>
          <w:szCs w:val="24"/>
        </w:rPr>
        <w:t>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w:t>
      </w:r>
    </w:p>
    <w:p w14:paraId="5F3A9360" w14:textId="77777777" w:rsidR="00F61812" w:rsidRDefault="008B01A8" w:rsidP="00F61812">
      <w:pPr>
        <w:pStyle w:val="a3"/>
        <w:numPr>
          <w:ilvl w:val="1"/>
          <w:numId w:val="1"/>
        </w:numPr>
        <w:autoSpaceDE w:val="0"/>
        <w:autoSpaceDN w:val="0"/>
        <w:adjustRightInd w:val="0"/>
        <w:spacing w:after="0" w:line="240" w:lineRule="auto"/>
        <w:ind w:left="0" w:firstLine="709"/>
        <w:jc w:val="both"/>
        <w:rPr>
          <w:rFonts w:ascii="Times New Roman" w:hAnsi="Times New Roman" w:cs="Times New Roman"/>
          <w:sz w:val="24"/>
          <w:szCs w:val="24"/>
        </w:rPr>
      </w:pPr>
      <w:r w:rsidRPr="00AD3D49">
        <w:rPr>
          <w:rFonts w:ascii="Times New Roman" w:hAnsi="Times New Roman" w:cs="Times New Roman"/>
          <w:sz w:val="24"/>
          <w:szCs w:val="24"/>
        </w:rPr>
        <w:t>Стороны обязуются обеспечить конфиденциальность сведений, относящихся к предмету Контракта, и ставших им известными в ходе исполнения Контракта.</w:t>
      </w:r>
    </w:p>
    <w:p w14:paraId="0F231412" w14:textId="09500E20" w:rsidR="00F61812" w:rsidRPr="00F61812" w:rsidRDefault="00F61812" w:rsidP="00F61812">
      <w:pPr>
        <w:pStyle w:val="a3"/>
        <w:numPr>
          <w:ilvl w:val="1"/>
          <w:numId w:val="1"/>
        </w:numPr>
        <w:autoSpaceDE w:val="0"/>
        <w:autoSpaceDN w:val="0"/>
        <w:adjustRightInd w:val="0"/>
        <w:spacing w:after="0" w:line="240" w:lineRule="auto"/>
        <w:ind w:left="0" w:firstLine="709"/>
        <w:jc w:val="both"/>
        <w:rPr>
          <w:rFonts w:ascii="Times New Roman" w:hAnsi="Times New Roman" w:cs="Times New Roman"/>
          <w:sz w:val="24"/>
          <w:szCs w:val="24"/>
        </w:rPr>
      </w:pPr>
      <w:r w:rsidRPr="00F61812">
        <w:rPr>
          <w:rFonts w:ascii="Times New Roman" w:hAnsi="Times New Roman" w:cs="Times New Roman"/>
          <w:sz w:val="24"/>
          <w:szCs w:val="24"/>
        </w:rPr>
        <w:t>Стороны договорились, что для обмена документами, связанными с исполнением, изменением, односторонним отказом от исполнения, расторжением и прекращением Контракта вправе использовать систему электронного документооборота (ЭДО).</w:t>
      </w:r>
    </w:p>
    <w:p w14:paraId="2EEE7663" w14:textId="64A94FB1" w:rsidR="008B01A8" w:rsidRPr="00AD3D49" w:rsidRDefault="00F61812" w:rsidP="003716D0">
      <w:pPr>
        <w:pStyle w:val="a3"/>
        <w:numPr>
          <w:ilvl w:val="1"/>
          <w:numId w:val="1"/>
        </w:numPr>
        <w:autoSpaceDE w:val="0"/>
        <w:autoSpaceDN w:val="0"/>
        <w:adjustRightInd w:val="0"/>
        <w:spacing w:after="0" w:line="240" w:lineRule="auto"/>
        <w:ind w:left="0" w:firstLine="709"/>
        <w:jc w:val="both"/>
        <w:rPr>
          <w:rFonts w:ascii="Times New Roman" w:hAnsi="Times New Roman" w:cs="Times New Roman"/>
          <w:sz w:val="24"/>
          <w:szCs w:val="24"/>
        </w:rPr>
      </w:pPr>
      <w:r w:rsidRPr="00D01901">
        <w:rPr>
          <w:rFonts w:ascii="Times New Roman" w:hAnsi="Times New Roman" w:cs="Times New Roman"/>
          <w:sz w:val="24"/>
          <w:szCs w:val="24"/>
        </w:rPr>
        <w:t>Контракт заключается в электронной форме с использованием усиленных квалифицированных электронных подписей Сторон</w:t>
      </w:r>
      <w:r w:rsidR="008B01A8" w:rsidRPr="00AD3D49">
        <w:rPr>
          <w:rFonts w:ascii="Times New Roman" w:hAnsi="Times New Roman" w:cs="Times New Roman"/>
          <w:sz w:val="24"/>
          <w:szCs w:val="24"/>
        </w:rPr>
        <w:t xml:space="preserve">. </w:t>
      </w:r>
    </w:p>
    <w:p w14:paraId="0D408172" w14:textId="7450A1EF" w:rsidR="008B01A8" w:rsidRPr="00AD3D49" w:rsidRDefault="00954164" w:rsidP="00CA64BC">
      <w:pPr>
        <w:pStyle w:val="a3"/>
        <w:keepNext/>
        <w:numPr>
          <w:ilvl w:val="0"/>
          <w:numId w:val="1"/>
        </w:numPr>
        <w:autoSpaceDE w:val="0"/>
        <w:autoSpaceDN w:val="0"/>
        <w:adjustRightInd w:val="0"/>
        <w:spacing w:before="240" w:after="60" w:line="240" w:lineRule="auto"/>
        <w:ind w:left="142" w:firstLine="0"/>
        <w:contextualSpacing w:val="0"/>
        <w:jc w:val="center"/>
        <w:outlineLvl w:val="1"/>
        <w:rPr>
          <w:rFonts w:ascii="Times New Roman" w:hAnsi="Times New Roman" w:cs="Times New Roman"/>
          <w:b/>
          <w:sz w:val="24"/>
          <w:szCs w:val="24"/>
        </w:rPr>
      </w:pPr>
      <w:r w:rsidRPr="00AD3D49">
        <w:rPr>
          <w:rFonts w:ascii="Times New Roman" w:hAnsi="Times New Roman" w:cs="Times New Roman"/>
          <w:b/>
          <w:sz w:val="24"/>
          <w:szCs w:val="24"/>
        </w:rPr>
        <w:t>ПЕРЕЧЕНЬ ПРИЛОЖЕНИЙ</w:t>
      </w:r>
    </w:p>
    <w:p w14:paraId="2584B9A9" w14:textId="44ACC035" w:rsidR="008B01A8" w:rsidRPr="00AD3D49" w:rsidRDefault="008B01A8" w:rsidP="003716D0">
      <w:pPr>
        <w:pStyle w:val="a3"/>
        <w:numPr>
          <w:ilvl w:val="1"/>
          <w:numId w:val="1"/>
        </w:numPr>
        <w:autoSpaceDE w:val="0"/>
        <w:autoSpaceDN w:val="0"/>
        <w:adjustRightInd w:val="0"/>
        <w:spacing w:after="0" w:line="240" w:lineRule="auto"/>
        <w:ind w:left="0" w:firstLine="709"/>
        <w:jc w:val="both"/>
        <w:rPr>
          <w:rFonts w:ascii="Times New Roman" w:hAnsi="Times New Roman" w:cs="Times New Roman"/>
          <w:sz w:val="24"/>
          <w:szCs w:val="24"/>
        </w:rPr>
      </w:pPr>
      <w:r w:rsidRPr="00AD3D49">
        <w:rPr>
          <w:rFonts w:ascii="Times New Roman" w:hAnsi="Times New Roman" w:cs="Times New Roman"/>
          <w:sz w:val="24"/>
          <w:szCs w:val="24"/>
        </w:rPr>
        <w:t>Неотъемлемой частью Контракта является следующее приложение:</w:t>
      </w:r>
    </w:p>
    <w:p w14:paraId="04D61479" w14:textId="32C7E8F9" w:rsidR="002E68FF" w:rsidRPr="00AD3D49" w:rsidRDefault="00954164" w:rsidP="00A54302">
      <w:pPr>
        <w:autoSpaceDE w:val="0"/>
        <w:autoSpaceDN w:val="0"/>
        <w:adjustRightInd w:val="0"/>
        <w:spacing w:after="0" w:line="240" w:lineRule="auto"/>
        <w:ind w:firstLine="709"/>
        <w:contextualSpacing/>
        <w:jc w:val="both"/>
        <w:rPr>
          <w:rFonts w:ascii="Times New Roman" w:hAnsi="Times New Roman" w:cs="Times New Roman"/>
          <w:sz w:val="24"/>
          <w:szCs w:val="24"/>
        </w:rPr>
      </w:pPr>
      <w:r w:rsidRPr="00AD3D49">
        <w:rPr>
          <w:rFonts w:ascii="Times New Roman" w:hAnsi="Times New Roman" w:cs="Times New Roman"/>
          <w:sz w:val="24"/>
          <w:szCs w:val="24"/>
        </w:rPr>
        <w:t xml:space="preserve">- </w:t>
      </w:r>
      <w:r w:rsidR="008B01A8" w:rsidRPr="00AD3D49">
        <w:rPr>
          <w:rFonts w:ascii="Times New Roman" w:hAnsi="Times New Roman" w:cs="Times New Roman"/>
          <w:sz w:val="24"/>
          <w:szCs w:val="24"/>
        </w:rPr>
        <w:t>спецификация</w:t>
      </w:r>
      <w:r w:rsidR="00F82E88" w:rsidRPr="00AD3D49">
        <w:rPr>
          <w:rFonts w:ascii="Times New Roman" w:hAnsi="Times New Roman" w:cs="Times New Roman"/>
          <w:sz w:val="24"/>
          <w:szCs w:val="24"/>
        </w:rPr>
        <w:t>.</w:t>
      </w:r>
    </w:p>
    <w:p w14:paraId="57E97991" w14:textId="547DA977" w:rsidR="008B01A8" w:rsidRPr="00AD3D49" w:rsidRDefault="00954164" w:rsidP="00CA64BC">
      <w:pPr>
        <w:pStyle w:val="a3"/>
        <w:keepNext/>
        <w:numPr>
          <w:ilvl w:val="0"/>
          <w:numId w:val="1"/>
        </w:numPr>
        <w:autoSpaceDE w:val="0"/>
        <w:autoSpaceDN w:val="0"/>
        <w:adjustRightInd w:val="0"/>
        <w:spacing w:before="240" w:after="60" w:line="240" w:lineRule="auto"/>
        <w:ind w:left="142" w:firstLine="0"/>
        <w:contextualSpacing w:val="0"/>
        <w:jc w:val="center"/>
        <w:outlineLvl w:val="1"/>
        <w:rPr>
          <w:rFonts w:ascii="Times New Roman" w:hAnsi="Times New Roman" w:cs="Times New Roman"/>
          <w:b/>
          <w:sz w:val="24"/>
          <w:szCs w:val="24"/>
        </w:rPr>
      </w:pPr>
      <w:r w:rsidRPr="00AD3D49">
        <w:rPr>
          <w:rFonts w:ascii="Times New Roman" w:hAnsi="Times New Roman" w:cs="Times New Roman"/>
          <w:b/>
          <w:sz w:val="24"/>
          <w:szCs w:val="24"/>
        </w:rPr>
        <w:t>АДРЕСА И БАНКОВСКИЕ РЕКВИЗИТЫ СТОРОН</w:t>
      </w:r>
    </w:p>
    <w:tbl>
      <w:tblPr>
        <w:tblStyle w:val="59"/>
        <w:tblW w:w="5000" w:type="pct"/>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44"/>
        <w:gridCol w:w="5244"/>
      </w:tblGrid>
      <w:tr w:rsidR="00A714A2" w:rsidRPr="00AD3D49" w14:paraId="0DF720FE" w14:textId="77777777" w:rsidTr="004B504D">
        <w:trPr>
          <w:jc w:val="right"/>
        </w:trPr>
        <w:tc>
          <w:tcPr>
            <w:tcW w:w="2500" w:type="pct"/>
          </w:tcPr>
          <w:p w14:paraId="17B81B45" w14:textId="77777777" w:rsidR="00A714A2" w:rsidRPr="00AD3D49" w:rsidRDefault="00A714A2" w:rsidP="00A714A2">
            <w:pPr>
              <w:autoSpaceDE w:val="0"/>
              <w:autoSpaceDN w:val="0"/>
              <w:adjustRightInd w:val="0"/>
              <w:contextualSpacing/>
              <w:jc w:val="both"/>
              <w:rPr>
                <w:rFonts w:ascii="Times New Roman" w:hAnsi="Times New Roman"/>
                <w:sz w:val="24"/>
                <w:szCs w:val="24"/>
              </w:rPr>
            </w:pPr>
            <w:r w:rsidRPr="00AD3D49">
              <w:rPr>
                <w:rFonts w:ascii="Times New Roman" w:hAnsi="Times New Roman"/>
                <w:sz w:val="24"/>
                <w:szCs w:val="24"/>
              </w:rPr>
              <w:t>ЗАКАЗЧИК:</w:t>
            </w:r>
          </w:p>
        </w:tc>
        <w:tc>
          <w:tcPr>
            <w:tcW w:w="2500" w:type="pct"/>
          </w:tcPr>
          <w:p w14:paraId="0CFAD62C" w14:textId="77777777" w:rsidR="00A714A2" w:rsidRPr="00AD3D49" w:rsidRDefault="00A714A2" w:rsidP="00A714A2">
            <w:pPr>
              <w:autoSpaceDE w:val="0"/>
              <w:autoSpaceDN w:val="0"/>
              <w:adjustRightInd w:val="0"/>
              <w:contextualSpacing/>
              <w:jc w:val="both"/>
              <w:rPr>
                <w:rFonts w:ascii="Times New Roman" w:hAnsi="Times New Roman"/>
                <w:sz w:val="24"/>
                <w:szCs w:val="24"/>
              </w:rPr>
            </w:pPr>
            <w:r w:rsidRPr="00AD3D49">
              <w:rPr>
                <w:rFonts w:ascii="Times New Roman" w:hAnsi="Times New Roman"/>
                <w:sz w:val="24"/>
                <w:szCs w:val="24"/>
              </w:rPr>
              <w:t>ПОСТАВЩИК:</w:t>
            </w:r>
          </w:p>
        </w:tc>
      </w:tr>
      <w:tr w:rsidR="00E7355F" w:rsidRPr="00AD3D49" w14:paraId="7B40FA92" w14:textId="77777777" w:rsidTr="004B504D">
        <w:trPr>
          <w:jc w:val="right"/>
        </w:trPr>
        <w:tc>
          <w:tcPr>
            <w:tcW w:w="2500" w:type="pct"/>
          </w:tcPr>
          <w:p w14:paraId="5CB95CEE" w14:textId="77777777" w:rsidR="00E7355F" w:rsidRPr="00AD3D49" w:rsidRDefault="00E7355F" w:rsidP="00E7355F">
            <w:pPr>
              <w:autoSpaceDE w:val="0"/>
              <w:autoSpaceDN w:val="0"/>
              <w:adjustRightInd w:val="0"/>
              <w:contextualSpacing/>
              <w:rPr>
                <w:rFonts w:ascii="Times New Roman" w:hAnsi="Times New Roman"/>
                <w:sz w:val="24"/>
                <w:szCs w:val="24"/>
              </w:rPr>
            </w:pPr>
            <w:r w:rsidRPr="00AD3D49">
              <w:rPr>
                <w:rFonts w:ascii="Times New Roman" w:eastAsia="Times New Roman" w:hAnsi="Times New Roman"/>
                <w:b/>
                <w:sz w:val="24"/>
                <w:szCs w:val="24"/>
              </w:rPr>
              <w:t>ФГБУ «ЦЭККМП» Минздрава России</w:t>
            </w:r>
          </w:p>
        </w:tc>
        <w:tc>
          <w:tcPr>
            <w:tcW w:w="2500" w:type="pct"/>
          </w:tcPr>
          <w:p w14:paraId="4E2EFA31" w14:textId="62B0AFFC" w:rsidR="00E7355F" w:rsidRPr="00AD3D49" w:rsidRDefault="00BB2C98" w:rsidP="00E7355F">
            <w:pPr>
              <w:autoSpaceDE w:val="0"/>
              <w:autoSpaceDN w:val="0"/>
              <w:adjustRightInd w:val="0"/>
              <w:contextualSpacing/>
              <w:rPr>
                <w:rFonts w:ascii="Times New Roman" w:hAnsi="Times New Roman"/>
                <w:b/>
                <w:sz w:val="24"/>
                <w:szCs w:val="24"/>
              </w:rPr>
            </w:pPr>
            <w:r>
              <w:rPr>
                <w:rFonts w:ascii="Times New Roman" w:hAnsi="Times New Roman"/>
                <w:b/>
                <w:sz w:val="24"/>
                <w:szCs w:val="24"/>
              </w:rPr>
              <w:t>________________________________</w:t>
            </w:r>
          </w:p>
        </w:tc>
      </w:tr>
      <w:tr w:rsidR="004265A4" w:rsidRPr="00AD3D49" w14:paraId="707449F5" w14:textId="77777777" w:rsidTr="004B504D">
        <w:trPr>
          <w:jc w:val="right"/>
        </w:trPr>
        <w:tc>
          <w:tcPr>
            <w:tcW w:w="2500" w:type="pct"/>
          </w:tcPr>
          <w:p w14:paraId="45F2EC2D" w14:textId="77777777" w:rsidR="00890325" w:rsidRPr="00AD3D49" w:rsidRDefault="00890325" w:rsidP="00890325">
            <w:pPr>
              <w:rPr>
                <w:rFonts w:ascii="Times New Roman" w:eastAsia="Times New Roman" w:hAnsi="Times New Roman"/>
                <w:sz w:val="24"/>
                <w:szCs w:val="24"/>
              </w:rPr>
            </w:pPr>
            <w:r w:rsidRPr="00AD3D49">
              <w:rPr>
                <w:rFonts w:ascii="Times New Roman" w:hAnsi="Times New Roman"/>
                <w:b/>
                <w:sz w:val="24"/>
                <w:szCs w:val="24"/>
              </w:rPr>
              <w:t>Адрес юридического лица:</w:t>
            </w:r>
            <w:r w:rsidRPr="00AD3D49">
              <w:rPr>
                <w:rFonts w:ascii="Times New Roman" w:eastAsia="Times New Roman" w:hAnsi="Times New Roman"/>
                <w:sz w:val="24"/>
                <w:szCs w:val="24"/>
              </w:rPr>
              <w:t xml:space="preserve"> 109028, г. Москва, </w:t>
            </w:r>
            <w:proofErr w:type="spellStart"/>
            <w:r w:rsidRPr="00AD3D49">
              <w:rPr>
                <w:rFonts w:ascii="Times New Roman" w:eastAsia="Times New Roman" w:hAnsi="Times New Roman"/>
                <w:sz w:val="24"/>
                <w:szCs w:val="24"/>
              </w:rPr>
              <w:t>вн.тер.г</w:t>
            </w:r>
            <w:proofErr w:type="spellEnd"/>
            <w:r w:rsidRPr="00AD3D49">
              <w:rPr>
                <w:rFonts w:ascii="Times New Roman" w:eastAsia="Times New Roman" w:hAnsi="Times New Roman"/>
                <w:sz w:val="24"/>
                <w:szCs w:val="24"/>
              </w:rPr>
              <w:t xml:space="preserve">. муниципальный округ </w:t>
            </w:r>
            <w:proofErr w:type="spellStart"/>
            <w:r w:rsidRPr="00AD3D49">
              <w:rPr>
                <w:rFonts w:ascii="Times New Roman" w:eastAsia="Times New Roman" w:hAnsi="Times New Roman"/>
                <w:sz w:val="24"/>
                <w:szCs w:val="24"/>
              </w:rPr>
              <w:t>Басманный</w:t>
            </w:r>
            <w:proofErr w:type="spellEnd"/>
            <w:r w:rsidRPr="00AD3D49">
              <w:rPr>
                <w:rFonts w:ascii="Times New Roman" w:eastAsia="Times New Roman" w:hAnsi="Times New Roman"/>
                <w:sz w:val="24"/>
                <w:szCs w:val="24"/>
              </w:rPr>
              <w:t>, б-р Покровский, д. 6/20, стр. 2</w:t>
            </w:r>
          </w:p>
          <w:p w14:paraId="135B48CD" w14:textId="77777777" w:rsidR="00890325" w:rsidRPr="00AD3D49" w:rsidRDefault="00890325" w:rsidP="00890325">
            <w:pPr>
              <w:rPr>
                <w:rFonts w:ascii="Times New Roman" w:eastAsia="Times New Roman" w:hAnsi="Times New Roman"/>
                <w:sz w:val="24"/>
                <w:szCs w:val="24"/>
              </w:rPr>
            </w:pPr>
            <w:r w:rsidRPr="00AD3D49">
              <w:rPr>
                <w:rFonts w:ascii="Times New Roman" w:hAnsi="Times New Roman"/>
                <w:b/>
                <w:sz w:val="24"/>
                <w:szCs w:val="24"/>
              </w:rPr>
              <w:t>Почтовый адрес:</w:t>
            </w:r>
            <w:r w:rsidRPr="00AD3D49">
              <w:rPr>
                <w:rFonts w:ascii="Times New Roman" w:hAnsi="Times New Roman"/>
                <w:sz w:val="24"/>
                <w:szCs w:val="24"/>
              </w:rPr>
              <w:t xml:space="preserve"> </w:t>
            </w:r>
            <w:r w:rsidRPr="00AD3D49">
              <w:rPr>
                <w:rFonts w:ascii="Times New Roman" w:eastAsia="Times New Roman" w:hAnsi="Times New Roman"/>
                <w:sz w:val="24"/>
                <w:szCs w:val="24"/>
              </w:rPr>
              <w:t>109028, г. Москва, Покровский б-р, д. 6/20, стр. 2</w:t>
            </w:r>
          </w:p>
          <w:p w14:paraId="67A46FF1" w14:textId="18FD46C2" w:rsidR="004265A4" w:rsidRPr="00AD3D49" w:rsidRDefault="00E7355F" w:rsidP="004265A4">
            <w:pPr>
              <w:autoSpaceDE w:val="0"/>
              <w:autoSpaceDN w:val="0"/>
              <w:adjustRightInd w:val="0"/>
              <w:contextualSpacing/>
              <w:rPr>
                <w:rFonts w:ascii="Times New Roman" w:hAnsi="Times New Roman"/>
                <w:sz w:val="24"/>
                <w:szCs w:val="24"/>
              </w:rPr>
            </w:pPr>
            <w:r w:rsidRPr="00AD3D49">
              <w:rPr>
                <w:rFonts w:ascii="Times New Roman" w:hAnsi="Times New Roman"/>
                <w:b/>
                <w:sz w:val="24"/>
                <w:szCs w:val="24"/>
              </w:rPr>
              <w:t>Телефон</w:t>
            </w:r>
            <w:r w:rsidR="004265A4" w:rsidRPr="00AD3D49">
              <w:rPr>
                <w:rFonts w:ascii="Times New Roman" w:hAnsi="Times New Roman"/>
                <w:b/>
                <w:sz w:val="24"/>
                <w:szCs w:val="24"/>
              </w:rPr>
              <w:t>:</w:t>
            </w:r>
            <w:r w:rsidR="004265A4" w:rsidRPr="00AD3D49">
              <w:rPr>
                <w:rFonts w:ascii="Times New Roman" w:hAnsi="Times New Roman"/>
                <w:sz w:val="24"/>
                <w:szCs w:val="24"/>
              </w:rPr>
              <w:t xml:space="preserve"> +7 (495) 783-19-05</w:t>
            </w:r>
          </w:p>
          <w:p w14:paraId="2A676524" w14:textId="77777777" w:rsidR="004265A4" w:rsidRPr="00AD3D49" w:rsidRDefault="004265A4" w:rsidP="004265A4">
            <w:pPr>
              <w:autoSpaceDE w:val="0"/>
              <w:autoSpaceDN w:val="0"/>
              <w:adjustRightInd w:val="0"/>
              <w:contextualSpacing/>
              <w:rPr>
                <w:rFonts w:ascii="Times New Roman" w:hAnsi="Times New Roman"/>
                <w:sz w:val="24"/>
                <w:szCs w:val="24"/>
              </w:rPr>
            </w:pPr>
            <w:r w:rsidRPr="00AD3D49">
              <w:rPr>
                <w:rFonts w:ascii="Times New Roman" w:hAnsi="Times New Roman"/>
                <w:b/>
                <w:bCs/>
                <w:sz w:val="24"/>
                <w:szCs w:val="24"/>
              </w:rPr>
              <w:t xml:space="preserve">Адрес электронной почты: </w:t>
            </w:r>
            <w:r w:rsidRPr="00AD3D49">
              <w:rPr>
                <w:rFonts w:ascii="Times New Roman" w:hAnsi="Times New Roman"/>
                <w:sz w:val="24"/>
                <w:szCs w:val="24"/>
              </w:rPr>
              <w:t>office@rosmedex.ru</w:t>
            </w:r>
          </w:p>
          <w:p w14:paraId="5B9FE1D4" w14:textId="77777777" w:rsidR="004265A4" w:rsidRPr="00AD3D49" w:rsidRDefault="004265A4" w:rsidP="004265A4">
            <w:pPr>
              <w:autoSpaceDE w:val="0"/>
              <w:autoSpaceDN w:val="0"/>
              <w:adjustRightInd w:val="0"/>
              <w:contextualSpacing/>
              <w:jc w:val="both"/>
              <w:rPr>
                <w:rFonts w:ascii="Times New Roman" w:hAnsi="Times New Roman"/>
                <w:sz w:val="24"/>
                <w:szCs w:val="24"/>
              </w:rPr>
            </w:pPr>
            <w:r w:rsidRPr="00AD3D49">
              <w:rPr>
                <w:rFonts w:ascii="Times New Roman" w:hAnsi="Times New Roman"/>
                <w:b/>
                <w:sz w:val="24"/>
                <w:szCs w:val="24"/>
              </w:rPr>
              <w:t>ОГРН</w:t>
            </w:r>
            <w:r w:rsidRPr="00AD3D49">
              <w:rPr>
                <w:rFonts w:ascii="Times New Roman" w:hAnsi="Times New Roman"/>
                <w:sz w:val="24"/>
                <w:szCs w:val="24"/>
              </w:rPr>
              <w:t xml:space="preserve"> 1027739383440</w:t>
            </w:r>
          </w:p>
          <w:p w14:paraId="1FA7745C" w14:textId="6144E466" w:rsidR="004265A4" w:rsidRPr="00AD3D49" w:rsidRDefault="004265A4" w:rsidP="004265A4">
            <w:pPr>
              <w:autoSpaceDE w:val="0"/>
              <w:autoSpaceDN w:val="0"/>
              <w:adjustRightInd w:val="0"/>
              <w:contextualSpacing/>
              <w:jc w:val="both"/>
              <w:rPr>
                <w:rFonts w:ascii="Times New Roman" w:hAnsi="Times New Roman"/>
                <w:sz w:val="24"/>
                <w:szCs w:val="24"/>
              </w:rPr>
            </w:pPr>
            <w:r w:rsidRPr="00AD3D49">
              <w:rPr>
                <w:rFonts w:ascii="Times New Roman" w:hAnsi="Times New Roman"/>
                <w:b/>
                <w:sz w:val="24"/>
                <w:szCs w:val="24"/>
              </w:rPr>
              <w:t>ИНН</w:t>
            </w:r>
            <w:r w:rsidRPr="00AD3D49">
              <w:rPr>
                <w:rFonts w:ascii="Times New Roman" w:hAnsi="Times New Roman"/>
                <w:sz w:val="24"/>
                <w:szCs w:val="24"/>
              </w:rPr>
              <w:t xml:space="preserve"> 7701247633</w:t>
            </w:r>
          </w:p>
          <w:p w14:paraId="7627A7F0" w14:textId="77777777" w:rsidR="004265A4" w:rsidRPr="00AD3D49" w:rsidRDefault="004265A4" w:rsidP="004265A4">
            <w:pPr>
              <w:autoSpaceDE w:val="0"/>
              <w:autoSpaceDN w:val="0"/>
              <w:adjustRightInd w:val="0"/>
              <w:contextualSpacing/>
              <w:jc w:val="both"/>
              <w:rPr>
                <w:rFonts w:ascii="Times New Roman" w:hAnsi="Times New Roman"/>
                <w:sz w:val="24"/>
                <w:szCs w:val="24"/>
              </w:rPr>
            </w:pPr>
            <w:r w:rsidRPr="00AD3D49">
              <w:rPr>
                <w:rFonts w:ascii="Times New Roman" w:hAnsi="Times New Roman"/>
                <w:b/>
                <w:sz w:val="24"/>
                <w:szCs w:val="24"/>
              </w:rPr>
              <w:lastRenderedPageBreak/>
              <w:t>КПП</w:t>
            </w:r>
            <w:r w:rsidRPr="00AD3D49">
              <w:rPr>
                <w:rFonts w:ascii="Times New Roman" w:hAnsi="Times New Roman"/>
                <w:sz w:val="24"/>
                <w:szCs w:val="24"/>
              </w:rPr>
              <w:t xml:space="preserve"> 770901001</w:t>
            </w:r>
          </w:p>
          <w:p w14:paraId="6A629D11" w14:textId="4E10AD7C" w:rsidR="004265A4" w:rsidRPr="00AD3D49" w:rsidRDefault="004265A4" w:rsidP="004265A4">
            <w:pPr>
              <w:autoSpaceDE w:val="0"/>
              <w:autoSpaceDN w:val="0"/>
              <w:adjustRightInd w:val="0"/>
              <w:contextualSpacing/>
              <w:jc w:val="both"/>
              <w:rPr>
                <w:rFonts w:ascii="Times New Roman" w:hAnsi="Times New Roman"/>
                <w:sz w:val="24"/>
                <w:szCs w:val="24"/>
              </w:rPr>
            </w:pPr>
            <w:r w:rsidRPr="00AD3D49">
              <w:rPr>
                <w:rFonts w:ascii="Times New Roman" w:hAnsi="Times New Roman"/>
                <w:b/>
                <w:sz w:val="24"/>
                <w:szCs w:val="24"/>
              </w:rPr>
              <w:t>ОКПО</w:t>
            </w:r>
            <w:r w:rsidRPr="00AD3D49">
              <w:rPr>
                <w:rFonts w:ascii="Times New Roman" w:hAnsi="Times New Roman"/>
                <w:sz w:val="24"/>
                <w:szCs w:val="24"/>
              </w:rPr>
              <w:t xml:space="preserve"> 54836663</w:t>
            </w:r>
          </w:p>
          <w:p w14:paraId="70DC548C" w14:textId="75D1FB74" w:rsidR="004265A4" w:rsidRPr="00AD3D49" w:rsidRDefault="004265A4" w:rsidP="004265A4">
            <w:pPr>
              <w:autoSpaceDE w:val="0"/>
              <w:autoSpaceDN w:val="0"/>
              <w:adjustRightInd w:val="0"/>
              <w:contextualSpacing/>
              <w:jc w:val="both"/>
              <w:rPr>
                <w:rFonts w:ascii="Times New Roman" w:hAnsi="Times New Roman"/>
                <w:b/>
                <w:sz w:val="24"/>
                <w:szCs w:val="24"/>
              </w:rPr>
            </w:pPr>
            <w:r w:rsidRPr="00AD3D49">
              <w:rPr>
                <w:rFonts w:ascii="Times New Roman" w:hAnsi="Times New Roman"/>
                <w:b/>
                <w:sz w:val="24"/>
                <w:szCs w:val="24"/>
              </w:rPr>
              <w:t xml:space="preserve">ОКОПФ </w:t>
            </w:r>
            <w:r w:rsidRPr="00AD3D49">
              <w:rPr>
                <w:rFonts w:ascii="Times New Roman" w:hAnsi="Times New Roman"/>
                <w:sz w:val="24"/>
                <w:szCs w:val="24"/>
              </w:rPr>
              <w:t>75103</w:t>
            </w:r>
          </w:p>
          <w:p w14:paraId="507DADFE" w14:textId="77777777" w:rsidR="00F61812" w:rsidRPr="00394223" w:rsidRDefault="004265A4" w:rsidP="00F61812">
            <w:pPr>
              <w:rPr>
                <w:rFonts w:ascii="Times New Roman" w:eastAsia="Times New Roman" w:hAnsi="Times New Roman"/>
                <w:sz w:val="24"/>
                <w:szCs w:val="24"/>
                <w:lang w:eastAsia="ru-RU"/>
              </w:rPr>
            </w:pPr>
            <w:r w:rsidRPr="00AD3D49">
              <w:rPr>
                <w:rFonts w:ascii="Times New Roman" w:hAnsi="Times New Roman"/>
                <w:b/>
                <w:sz w:val="24"/>
                <w:szCs w:val="24"/>
              </w:rPr>
              <w:t xml:space="preserve">Банковские реквизиты: </w:t>
            </w:r>
            <w:r w:rsidR="00F61812" w:rsidRPr="008C437F">
              <w:rPr>
                <w:rFonts w:ascii="Times New Roman" w:eastAsia="Times New Roman" w:hAnsi="Times New Roman"/>
                <w:sz w:val="24"/>
                <w:szCs w:val="24"/>
                <w:lang w:eastAsia="ru-RU"/>
              </w:rPr>
              <w:t>УФК по г. </w:t>
            </w:r>
            <w:r w:rsidR="00F61812" w:rsidRPr="00394223">
              <w:rPr>
                <w:rFonts w:ascii="Times New Roman" w:eastAsia="Times New Roman" w:hAnsi="Times New Roman"/>
                <w:sz w:val="24"/>
                <w:szCs w:val="24"/>
                <w:lang w:eastAsia="ru-RU"/>
              </w:rPr>
              <w:t>Москве (ФГБУ «ЦЭККМП» Минздрава России л/с 20736X42900)</w:t>
            </w:r>
          </w:p>
          <w:p w14:paraId="0088D001" w14:textId="77777777" w:rsidR="00F61812" w:rsidRPr="008C437F" w:rsidRDefault="00F61812" w:rsidP="00F61812">
            <w:pPr>
              <w:rPr>
                <w:rFonts w:ascii="Times New Roman" w:eastAsia="Times New Roman" w:hAnsi="Times New Roman"/>
                <w:sz w:val="24"/>
                <w:szCs w:val="24"/>
                <w:lang w:eastAsia="ru-RU"/>
              </w:rPr>
            </w:pPr>
            <w:r w:rsidRPr="00394223">
              <w:rPr>
                <w:rFonts w:ascii="Times New Roman" w:eastAsia="Times New Roman" w:hAnsi="Times New Roman"/>
                <w:sz w:val="24"/>
                <w:szCs w:val="24"/>
                <w:lang w:eastAsia="ru-RU"/>
              </w:rPr>
              <w:t>Наименование банка: ОКЦ №</w:t>
            </w:r>
            <w:r>
              <w:rPr>
                <w:rFonts w:ascii="Times New Roman" w:eastAsia="Times New Roman" w:hAnsi="Times New Roman"/>
                <w:sz w:val="24"/>
                <w:szCs w:val="24"/>
                <w:lang w:eastAsia="ru-RU"/>
              </w:rPr>
              <w:t xml:space="preserve"> 1 </w:t>
            </w:r>
            <w:r w:rsidRPr="008C437F">
              <w:rPr>
                <w:rFonts w:ascii="Times New Roman" w:eastAsia="Times New Roman" w:hAnsi="Times New Roman"/>
                <w:sz w:val="24"/>
                <w:szCs w:val="24"/>
                <w:lang w:eastAsia="ru-RU"/>
              </w:rPr>
              <w:t>ГУ Банка России по ЦФО//УФК по г. Москве г.</w:t>
            </w:r>
            <w:r>
              <w:rPr>
                <w:rFonts w:ascii="Times New Roman" w:eastAsia="Times New Roman" w:hAnsi="Times New Roman"/>
                <w:sz w:val="24"/>
                <w:szCs w:val="24"/>
                <w:lang w:eastAsia="ru-RU"/>
              </w:rPr>
              <w:t> </w:t>
            </w:r>
            <w:r w:rsidRPr="008C437F">
              <w:rPr>
                <w:rFonts w:ascii="Times New Roman" w:eastAsia="Times New Roman" w:hAnsi="Times New Roman"/>
                <w:sz w:val="24"/>
                <w:szCs w:val="24"/>
                <w:lang w:eastAsia="ru-RU"/>
              </w:rPr>
              <w:t>Москва</w:t>
            </w:r>
          </w:p>
          <w:p w14:paraId="1BA06AF7" w14:textId="77777777" w:rsidR="00F61812" w:rsidRDefault="00F61812" w:rsidP="00F61812">
            <w:pPr>
              <w:rPr>
                <w:rFonts w:ascii="Times New Roman" w:eastAsia="Times New Roman" w:hAnsi="Times New Roman"/>
                <w:bCs/>
                <w:sz w:val="24"/>
                <w:szCs w:val="24"/>
                <w:lang w:eastAsia="ru-RU"/>
              </w:rPr>
            </w:pPr>
            <w:r w:rsidRPr="008C437F">
              <w:rPr>
                <w:rFonts w:ascii="Times New Roman" w:eastAsia="Times New Roman" w:hAnsi="Times New Roman"/>
                <w:bCs/>
                <w:sz w:val="24"/>
                <w:szCs w:val="24"/>
                <w:lang w:eastAsia="ru-RU"/>
              </w:rPr>
              <w:t>Единый казначейский счет</w:t>
            </w:r>
            <w:r w:rsidRPr="008C437F" w:rsidDel="00EE40EE">
              <w:rPr>
                <w:rFonts w:ascii="Times New Roman" w:eastAsia="Times New Roman" w:hAnsi="Times New Roman"/>
                <w:bCs/>
                <w:sz w:val="24"/>
                <w:szCs w:val="24"/>
                <w:lang w:eastAsia="ru-RU"/>
              </w:rPr>
              <w:t xml:space="preserve"> </w:t>
            </w:r>
            <w:r w:rsidRPr="008C437F">
              <w:rPr>
                <w:rFonts w:ascii="Times New Roman" w:eastAsia="Times New Roman" w:hAnsi="Times New Roman"/>
                <w:bCs/>
                <w:sz w:val="24"/>
                <w:szCs w:val="24"/>
                <w:lang w:eastAsia="ru-RU"/>
              </w:rPr>
              <w:t>40102810545370000003</w:t>
            </w:r>
          </w:p>
          <w:p w14:paraId="74344CD6" w14:textId="77777777" w:rsidR="00F61812" w:rsidRPr="008C437F" w:rsidRDefault="00F61812" w:rsidP="00F61812">
            <w:pPr>
              <w:rPr>
                <w:rFonts w:ascii="Times New Roman" w:eastAsia="Times New Roman" w:hAnsi="Times New Roman"/>
                <w:bCs/>
                <w:sz w:val="24"/>
                <w:szCs w:val="24"/>
                <w:lang w:eastAsia="ru-RU"/>
              </w:rPr>
            </w:pPr>
            <w:r w:rsidRPr="00625E3D">
              <w:rPr>
                <w:rFonts w:ascii="Times New Roman" w:eastAsia="Times New Roman" w:hAnsi="Times New Roman"/>
                <w:bCs/>
                <w:sz w:val="24"/>
                <w:szCs w:val="24"/>
                <w:lang w:eastAsia="ru-RU"/>
              </w:rPr>
              <w:t>БИК</w:t>
            </w:r>
            <w:r w:rsidRPr="008C437F">
              <w:rPr>
                <w:rFonts w:ascii="Times New Roman" w:eastAsia="Times New Roman" w:hAnsi="Times New Roman"/>
                <w:b/>
                <w:bCs/>
                <w:sz w:val="24"/>
                <w:szCs w:val="24"/>
                <w:lang w:eastAsia="ru-RU"/>
              </w:rPr>
              <w:t xml:space="preserve"> </w:t>
            </w:r>
            <w:r w:rsidRPr="008C437F">
              <w:rPr>
                <w:rFonts w:ascii="Times New Roman" w:eastAsia="Times New Roman" w:hAnsi="Times New Roman"/>
                <w:sz w:val="24"/>
                <w:szCs w:val="24"/>
                <w:lang w:eastAsia="ru-RU"/>
              </w:rPr>
              <w:t>004525988</w:t>
            </w:r>
          </w:p>
          <w:p w14:paraId="68CB6637" w14:textId="1574A18C" w:rsidR="004265A4" w:rsidRPr="00AD3D49" w:rsidRDefault="00F61812" w:rsidP="00F61812">
            <w:pPr>
              <w:autoSpaceDE w:val="0"/>
              <w:autoSpaceDN w:val="0"/>
              <w:adjustRightInd w:val="0"/>
              <w:contextualSpacing/>
              <w:rPr>
                <w:rFonts w:ascii="Times New Roman" w:hAnsi="Times New Roman"/>
                <w:sz w:val="24"/>
                <w:szCs w:val="24"/>
              </w:rPr>
            </w:pPr>
            <w:r w:rsidRPr="008C437F">
              <w:rPr>
                <w:rFonts w:ascii="Times New Roman" w:eastAsia="Times New Roman" w:hAnsi="Times New Roman"/>
                <w:bCs/>
                <w:sz w:val="24"/>
                <w:szCs w:val="24"/>
                <w:lang w:eastAsia="ru-RU"/>
              </w:rPr>
              <w:t>Номер казначейского счета: 03214643000000017300</w:t>
            </w:r>
          </w:p>
        </w:tc>
        <w:tc>
          <w:tcPr>
            <w:tcW w:w="2500" w:type="pct"/>
          </w:tcPr>
          <w:p w14:paraId="1071FE1D" w14:textId="0C7FB8B8" w:rsidR="00E7355F" w:rsidRPr="00AD3D49" w:rsidRDefault="004265A4" w:rsidP="00E7355F">
            <w:pPr>
              <w:autoSpaceDE w:val="0"/>
              <w:autoSpaceDN w:val="0"/>
              <w:adjustRightInd w:val="0"/>
              <w:contextualSpacing/>
              <w:rPr>
                <w:rFonts w:ascii="Times New Roman" w:hAnsi="Times New Roman"/>
                <w:sz w:val="24"/>
                <w:szCs w:val="24"/>
              </w:rPr>
            </w:pPr>
            <w:r w:rsidRPr="00AD3D49">
              <w:rPr>
                <w:rFonts w:ascii="Times New Roman" w:hAnsi="Times New Roman"/>
                <w:b/>
                <w:sz w:val="24"/>
                <w:szCs w:val="24"/>
              </w:rPr>
              <w:lastRenderedPageBreak/>
              <w:t xml:space="preserve">Адрес юридического лица: </w:t>
            </w:r>
            <w:r w:rsidR="00BB2C98">
              <w:rPr>
                <w:rFonts w:ascii="Times New Roman" w:hAnsi="Times New Roman"/>
                <w:sz w:val="24"/>
                <w:szCs w:val="24"/>
              </w:rPr>
              <w:t>______________</w:t>
            </w:r>
          </w:p>
          <w:p w14:paraId="19844DD3" w14:textId="7C11F0A9" w:rsidR="00E7355F" w:rsidRPr="00AD3D49" w:rsidRDefault="00E7355F" w:rsidP="00E7355F">
            <w:pPr>
              <w:autoSpaceDE w:val="0"/>
              <w:autoSpaceDN w:val="0"/>
              <w:adjustRightInd w:val="0"/>
              <w:contextualSpacing/>
              <w:rPr>
                <w:rFonts w:ascii="Times New Roman" w:hAnsi="Times New Roman"/>
                <w:b/>
                <w:sz w:val="24"/>
                <w:szCs w:val="24"/>
              </w:rPr>
            </w:pPr>
            <w:r w:rsidRPr="00AD3D49">
              <w:rPr>
                <w:rFonts w:ascii="Times New Roman" w:hAnsi="Times New Roman"/>
                <w:b/>
                <w:sz w:val="24"/>
                <w:szCs w:val="24"/>
              </w:rPr>
              <w:t>Почтовый адрес:</w:t>
            </w:r>
            <w:r w:rsidRPr="00AD3D49">
              <w:rPr>
                <w:rFonts w:ascii="Times New Roman" w:hAnsi="Times New Roman"/>
                <w:sz w:val="24"/>
                <w:szCs w:val="24"/>
              </w:rPr>
              <w:t xml:space="preserve"> </w:t>
            </w:r>
            <w:r w:rsidR="00BB2C98">
              <w:rPr>
                <w:rFonts w:ascii="Times New Roman" w:hAnsi="Times New Roman"/>
                <w:sz w:val="24"/>
                <w:szCs w:val="24"/>
              </w:rPr>
              <w:t>_______________________</w:t>
            </w:r>
          </w:p>
          <w:p w14:paraId="47AD0CAD" w14:textId="023040C0" w:rsidR="004265A4" w:rsidRPr="00AD3D49" w:rsidRDefault="00E7355F" w:rsidP="004265A4">
            <w:pPr>
              <w:autoSpaceDE w:val="0"/>
              <w:autoSpaceDN w:val="0"/>
              <w:adjustRightInd w:val="0"/>
              <w:contextualSpacing/>
              <w:jc w:val="both"/>
              <w:rPr>
                <w:rFonts w:ascii="Times New Roman" w:hAnsi="Times New Roman"/>
                <w:sz w:val="24"/>
                <w:szCs w:val="24"/>
              </w:rPr>
            </w:pPr>
            <w:r w:rsidRPr="00AD3D49">
              <w:rPr>
                <w:rFonts w:ascii="Times New Roman" w:hAnsi="Times New Roman"/>
                <w:b/>
                <w:sz w:val="24"/>
                <w:szCs w:val="24"/>
              </w:rPr>
              <w:t>Телефон</w:t>
            </w:r>
            <w:r w:rsidR="004265A4" w:rsidRPr="00AD3D49">
              <w:rPr>
                <w:rFonts w:ascii="Times New Roman" w:hAnsi="Times New Roman"/>
                <w:b/>
                <w:sz w:val="24"/>
                <w:szCs w:val="24"/>
              </w:rPr>
              <w:t xml:space="preserve">: </w:t>
            </w:r>
            <w:r w:rsidR="00BB2C98">
              <w:rPr>
                <w:rFonts w:ascii="Times New Roman" w:hAnsi="Times New Roman"/>
                <w:b/>
                <w:sz w:val="24"/>
                <w:szCs w:val="24"/>
              </w:rPr>
              <w:t>_______________________</w:t>
            </w:r>
          </w:p>
          <w:p w14:paraId="0EB8C8D6" w14:textId="1CB78CCF" w:rsidR="00E7355F" w:rsidRPr="00AD3D49" w:rsidRDefault="004265A4" w:rsidP="004265A4">
            <w:pPr>
              <w:autoSpaceDE w:val="0"/>
              <w:autoSpaceDN w:val="0"/>
              <w:adjustRightInd w:val="0"/>
              <w:contextualSpacing/>
              <w:jc w:val="both"/>
              <w:rPr>
                <w:rFonts w:ascii="Times New Roman" w:hAnsi="Times New Roman"/>
                <w:b/>
                <w:sz w:val="24"/>
                <w:szCs w:val="24"/>
              </w:rPr>
            </w:pPr>
            <w:r w:rsidRPr="00AD3D49">
              <w:rPr>
                <w:rFonts w:ascii="Times New Roman" w:hAnsi="Times New Roman"/>
                <w:b/>
                <w:bCs/>
                <w:sz w:val="24"/>
                <w:szCs w:val="24"/>
              </w:rPr>
              <w:t xml:space="preserve">Адрес электронной почты: </w:t>
            </w:r>
            <w:r w:rsidR="00BB2C98">
              <w:rPr>
                <w:rFonts w:ascii="Times New Roman" w:hAnsi="Times New Roman"/>
                <w:sz w:val="24"/>
                <w:szCs w:val="24"/>
              </w:rPr>
              <w:t>_____________</w:t>
            </w:r>
          </w:p>
          <w:p w14:paraId="355E1927" w14:textId="1FDD6B21" w:rsidR="00BB2C98" w:rsidRDefault="00BB2C98" w:rsidP="004265A4">
            <w:pPr>
              <w:autoSpaceDE w:val="0"/>
              <w:autoSpaceDN w:val="0"/>
              <w:adjustRightInd w:val="0"/>
              <w:contextualSpacing/>
              <w:jc w:val="both"/>
              <w:rPr>
                <w:rFonts w:ascii="Times New Roman" w:hAnsi="Times New Roman"/>
                <w:b/>
                <w:sz w:val="24"/>
                <w:szCs w:val="24"/>
              </w:rPr>
            </w:pPr>
            <w:r w:rsidRPr="00BB2C98">
              <w:rPr>
                <w:rFonts w:ascii="Times New Roman" w:hAnsi="Times New Roman"/>
                <w:b/>
                <w:sz w:val="24"/>
                <w:szCs w:val="24"/>
              </w:rPr>
              <w:t>ОГРН</w:t>
            </w:r>
          </w:p>
          <w:p w14:paraId="33AF6A64" w14:textId="60F24DE9" w:rsidR="004265A4" w:rsidRPr="00AD3D49" w:rsidRDefault="004265A4" w:rsidP="004265A4">
            <w:pPr>
              <w:autoSpaceDE w:val="0"/>
              <w:autoSpaceDN w:val="0"/>
              <w:adjustRightInd w:val="0"/>
              <w:contextualSpacing/>
              <w:jc w:val="both"/>
              <w:rPr>
                <w:rFonts w:ascii="Times New Roman" w:hAnsi="Times New Roman"/>
                <w:b/>
                <w:sz w:val="24"/>
                <w:szCs w:val="24"/>
              </w:rPr>
            </w:pPr>
            <w:r w:rsidRPr="00AD3D49">
              <w:rPr>
                <w:rFonts w:ascii="Times New Roman" w:hAnsi="Times New Roman"/>
                <w:b/>
                <w:sz w:val="24"/>
                <w:szCs w:val="24"/>
              </w:rPr>
              <w:t xml:space="preserve">ИНН </w:t>
            </w:r>
          </w:p>
          <w:p w14:paraId="6B914715" w14:textId="21CD6F4F" w:rsidR="004265A4" w:rsidRPr="00AD3D49" w:rsidRDefault="004265A4" w:rsidP="004265A4">
            <w:pPr>
              <w:autoSpaceDE w:val="0"/>
              <w:autoSpaceDN w:val="0"/>
              <w:adjustRightInd w:val="0"/>
              <w:contextualSpacing/>
              <w:jc w:val="both"/>
              <w:rPr>
                <w:rFonts w:ascii="Times New Roman" w:hAnsi="Times New Roman"/>
                <w:b/>
                <w:sz w:val="24"/>
                <w:szCs w:val="24"/>
              </w:rPr>
            </w:pPr>
            <w:r w:rsidRPr="00AD3D49">
              <w:rPr>
                <w:rFonts w:ascii="Times New Roman" w:hAnsi="Times New Roman"/>
                <w:b/>
                <w:sz w:val="24"/>
                <w:szCs w:val="24"/>
              </w:rPr>
              <w:t xml:space="preserve">КПП </w:t>
            </w:r>
          </w:p>
          <w:p w14:paraId="016936B8" w14:textId="643B3655" w:rsidR="004265A4" w:rsidRPr="00AD3D49" w:rsidRDefault="004265A4" w:rsidP="004265A4">
            <w:pPr>
              <w:autoSpaceDE w:val="0"/>
              <w:autoSpaceDN w:val="0"/>
              <w:adjustRightInd w:val="0"/>
              <w:contextualSpacing/>
              <w:jc w:val="both"/>
              <w:rPr>
                <w:rFonts w:ascii="Times New Roman" w:hAnsi="Times New Roman"/>
                <w:b/>
                <w:sz w:val="24"/>
                <w:szCs w:val="24"/>
              </w:rPr>
            </w:pPr>
            <w:r w:rsidRPr="00AD3D49">
              <w:rPr>
                <w:rFonts w:ascii="Times New Roman" w:hAnsi="Times New Roman"/>
                <w:b/>
                <w:sz w:val="24"/>
                <w:szCs w:val="24"/>
              </w:rPr>
              <w:t xml:space="preserve">ОКПО </w:t>
            </w:r>
          </w:p>
          <w:p w14:paraId="3C64DDF3" w14:textId="7F3235A8" w:rsidR="004265A4" w:rsidRPr="00AD3D49" w:rsidRDefault="004265A4" w:rsidP="004265A4">
            <w:pPr>
              <w:autoSpaceDE w:val="0"/>
              <w:autoSpaceDN w:val="0"/>
              <w:adjustRightInd w:val="0"/>
              <w:contextualSpacing/>
              <w:jc w:val="both"/>
              <w:rPr>
                <w:rFonts w:ascii="Times New Roman" w:hAnsi="Times New Roman"/>
                <w:b/>
                <w:sz w:val="24"/>
                <w:szCs w:val="24"/>
              </w:rPr>
            </w:pPr>
            <w:r w:rsidRPr="00AD3D49">
              <w:rPr>
                <w:rFonts w:ascii="Times New Roman" w:hAnsi="Times New Roman"/>
                <w:b/>
                <w:sz w:val="24"/>
                <w:szCs w:val="24"/>
              </w:rPr>
              <w:t xml:space="preserve">ОКОПФ/ОКФС </w:t>
            </w:r>
          </w:p>
          <w:p w14:paraId="04A39A75" w14:textId="0958444B" w:rsidR="004265A4" w:rsidRPr="00AD3D49" w:rsidRDefault="004265A4" w:rsidP="004265A4">
            <w:pPr>
              <w:autoSpaceDE w:val="0"/>
              <w:autoSpaceDN w:val="0"/>
              <w:adjustRightInd w:val="0"/>
              <w:contextualSpacing/>
              <w:jc w:val="both"/>
              <w:rPr>
                <w:rFonts w:ascii="Times New Roman" w:hAnsi="Times New Roman"/>
                <w:b/>
                <w:sz w:val="24"/>
                <w:szCs w:val="24"/>
              </w:rPr>
            </w:pPr>
            <w:r w:rsidRPr="00AD3D49">
              <w:rPr>
                <w:rFonts w:ascii="Times New Roman" w:hAnsi="Times New Roman"/>
                <w:b/>
                <w:sz w:val="24"/>
                <w:szCs w:val="24"/>
              </w:rPr>
              <w:lastRenderedPageBreak/>
              <w:t xml:space="preserve">ОКТМО </w:t>
            </w:r>
          </w:p>
          <w:p w14:paraId="13693E04" w14:textId="3E4D42B6" w:rsidR="004265A4" w:rsidRPr="00AD3D49" w:rsidRDefault="004265A4" w:rsidP="004265A4">
            <w:pPr>
              <w:autoSpaceDE w:val="0"/>
              <w:autoSpaceDN w:val="0"/>
              <w:adjustRightInd w:val="0"/>
              <w:contextualSpacing/>
              <w:jc w:val="both"/>
              <w:rPr>
                <w:rFonts w:ascii="Times New Roman" w:hAnsi="Times New Roman"/>
                <w:b/>
                <w:sz w:val="24"/>
                <w:szCs w:val="24"/>
              </w:rPr>
            </w:pPr>
            <w:r w:rsidRPr="00AD3D49">
              <w:rPr>
                <w:rFonts w:ascii="Times New Roman" w:hAnsi="Times New Roman"/>
                <w:b/>
                <w:sz w:val="24"/>
                <w:szCs w:val="24"/>
              </w:rPr>
              <w:t xml:space="preserve">ОКАТО </w:t>
            </w:r>
          </w:p>
          <w:p w14:paraId="477CEC2E" w14:textId="4BEE406A" w:rsidR="004265A4" w:rsidRPr="00AD3D49" w:rsidRDefault="004265A4" w:rsidP="004265A4">
            <w:pPr>
              <w:autoSpaceDE w:val="0"/>
              <w:autoSpaceDN w:val="0"/>
              <w:adjustRightInd w:val="0"/>
              <w:contextualSpacing/>
              <w:jc w:val="both"/>
              <w:rPr>
                <w:rFonts w:ascii="Times New Roman" w:hAnsi="Times New Roman"/>
                <w:sz w:val="24"/>
                <w:szCs w:val="24"/>
              </w:rPr>
            </w:pPr>
            <w:r w:rsidRPr="00AD3D49">
              <w:rPr>
                <w:rFonts w:ascii="Times New Roman" w:hAnsi="Times New Roman"/>
                <w:b/>
                <w:sz w:val="24"/>
                <w:szCs w:val="24"/>
              </w:rPr>
              <w:t xml:space="preserve">ОКВЭД </w:t>
            </w:r>
          </w:p>
          <w:p w14:paraId="56A8D6E3" w14:textId="77777777" w:rsidR="00BB2C98" w:rsidRDefault="00BB2C98" w:rsidP="004265A4">
            <w:pPr>
              <w:autoSpaceDE w:val="0"/>
              <w:autoSpaceDN w:val="0"/>
              <w:adjustRightInd w:val="0"/>
              <w:contextualSpacing/>
              <w:jc w:val="both"/>
              <w:rPr>
                <w:rFonts w:ascii="Times New Roman" w:hAnsi="Times New Roman"/>
                <w:b/>
                <w:sz w:val="24"/>
                <w:szCs w:val="24"/>
              </w:rPr>
            </w:pPr>
          </w:p>
          <w:p w14:paraId="1E7D7A8D" w14:textId="5F338602" w:rsidR="004265A4" w:rsidRPr="00AD3D49" w:rsidRDefault="004265A4" w:rsidP="004265A4">
            <w:pPr>
              <w:autoSpaceDE w:val="0"/>
              <w:autoSpaceDN w:val="0"/>
              <w:adjustRightInd w:val="0"/>
              <w:contextualSpacing/>
              <w:jc w:val="both"/>
              <w:rPr>
                <w:rFonts w:ascii="Times New Roman" w:hAnsi="Times New Roman"/>
                <w:b/>
                <w:sz w:val="24"/>
                <w:szCs w:val="24"/>
              </w:rPr>
            </w:pPr>
            <w:r w:rsidRPr="00AD3D49">
              <w:rPr>
                <w:rFonts w:ascii="Times New Roman" w:hAnsi="Times New Roman"/>
                <w:b/>
                <w:sz w:val="24"/>
                <w:szCs w:val="24"/>
              </w:rPr>
              <w:t>Банковские реквизиты:</w:t>
            </w:r>
          </w:p>
          <w:p w14:paraId="6BFB27DB" w14:textId="786A6763" w:rsidR="00BB2C98" w:rsidRDefault="00BB2C98" w:rsidP="00E7355F">
            <w:pPr>
              <w:autoSpaceDE w:val="0"/>
              <w:autoSpaceDN w:val="0"/>
              <w:adjustRightInd w:val="0"/>
              <w:contextualSpacing/>
              <w:rPr>
                <w:rFonts w:ascii="Times New Roman" w:hAnsi="Times New Roman"/>
                <w:color w:val="000000"/>
                <w:sz w:val="24"/>
                <w:szCs w:val="24"/>
              </w:rPr>
            </w:pPr>
            <w:r>
              <w:rPr>
                <w:rFonts w:ascii="Times New Roman" w:hAnsi="Times New Roman"/>
                <w:color w:val="000000"/>
                <w:sz w:val="24"/>
                <w:szCs w:val="24"/>
              </w:rPr>
              <w:t>_______________________</w:t>
            </w:r>
          </w:p>
          <w:p w14:paraId="1C583BDF" w14:textId="22890C40" w:rsidR="00E7355F" w:rsidRPr="00AD3D49" w:rsidRDefault="00E7355F" w:rsidP="00E7355F">
            <w:pPr>
              <w:autoSpaceDE w:val="0"/>
              <w:autoSpaceDN w:val="0"/>
              <w:adjustRightInd w:val="0"/>
              <w:contextualSpacing/>
              <w:rPr>
                <w:rFonts w:ascii="Times New Roman" w:hAnsi="Times New Roman"/>
                <w:color w:val="000000"/>
                <w:sz w:val="24"/>
                <w:szCs w:val="24"/>
              </w:rPr>
            </w:pPr>
            <w:r w:rsidRPr="00AD3D49">
              <w:rPr>
                <w:rFonts w:ascii="Times New Roman" w:hAnsi="Times New Roman"/>
                <w:color w:val="000000"/>
                <w:sz w:val="24"/>
                <w:szCs w:val="24"/>
              </w:rPr>
              <w:t xml:space="preserve">р/с </w:t>
            </w:r>
            <w:r w:rsidR="00BB2C98" w:rsidRPr="00BB2C98">
              <w:rPr>
                <w:rFonts w:ascii="Times New Roman" w:hAnsi="Times New Roman"/>
                <w:color w:val="000000"/>
                <w:sz w:val="24"/>
                <w:szCs w:val="24"/>
              </w:rPr>
              <w:t>____________</w:t>
            </w:r>
          </w:p>
          <w:p w14:paraId="7FFD943A" w14:textId="19247907" w:rsidR="00E7355F" w:rsidRPr="00AD3D49" w:rsidRDefault="00E7355F" w:rsidP="00E7355F">
            <w:pPr>
              <w:autoSpaceDE w:val="0"/>
              <w:autoSpaceDN w:val="0"/>
              <w:adjustRightInd w:val="0"/>
              <w:contextualSpacing/>
              <w:rPr>
                <w:rFonts w:ascii="Times New Roman" w:hAnsi="Times New Roman"/>
                <w:color w:val="000000"/>
                <w:sz w:val="24"/>
                <w:szCs w:val="24"/>
              </w:rPr>
            </w:pPr>
            <w:r w:rsidRPr="00AD3D49">
              <w:rPr>
                <w:rFonts w:ascii="Times New Roman" w:hAnsi="Times New Roman"/>
                <w:color w:val="000000"/>
                <w:sz w:val="24"/>
                <w:szCs w:val="24"/>
              </w:rPr>
              <w:t xml:space="preserve">к/с </w:t>
            </w:r>
            <w:r w:rsidR="00BB2C98" w:rsidRPr="00BB2C98">
              <w:rPr>
                <w:rFonts w:ascii="Times New Roman" w:hAnsi="Times New Roman"/>
                <w:color w:val="000000"/>
                <w:sz w:val="24"/>
                <w:szCs w:val="24"/>
              </w:rPr>
              <w:t>____________</w:t>
            </w:r>
          </w:p>
          <w:p w14:paraId="3928E209" w14:textId="35752B84" w:rsidR="004265A4" w:rsidRPr="00AD3D49" w:rsidRDefault="00E7355F" w:rsidP="00F734C4">
            <w:pPr>
              <w:autoSpaceDE w:val="0"/>
              <w:autoSpaceDN w:val="0"/>
              <w:adjustRightInd w:val="0"/>
              <w:contextualSpacing/>
              <w:rPr>
                <w:rFonts w:ascii="Times New Roman" w:hAnsi="Times New Roman"/>
                <w:color w:val="000000"/>
                <w:sz w:val="24"/>
                <w:szCs w:val="24"/>
              </w:rPr>
            </w:pPr>
            <w:r w:rsidRPr="00AD3D49">
              <w:rPr>
                <w:rFonts w:ascii="Times New Roman" w:hAnsi="Times New Roman"/>
                <w:b/>
                <w:color w:val="000000"/>
                <w:sz w:val="24"/>
                <w:szCs w:val="24"/>
              </w:rPr>
              <w:t>БИК</w:t>
            </w:r>
            <w:r w:rsidRPr="00AD3D49">
              <w:rPr>
                <w:rFonts w:ascii="Times New Roman" w:hAnsi="Times New Roman"/>
                <w:color w:val="000000"/>
                <w:sz w:val="24"/>
                <w:szCs w:val="24"/>
              </w:rPr>
              <w:t xml:space="preserve"> </w:t>
            </w:r>
            <w:r w:rsidR="00BB2C98">
              <w:rPr>
                <w:rFonts w:ascii="Times New Roman" w:hAnsi="Times New Roman"/>
                <w:color w:val="000000"/>
                <w:sz w:val="24"/>
                <w:szCs w:val="24"/>
              </w:rPr>
              <w:t>____________</w:t>
            </w:r>
          </w:p>
        </w:tc>
      </w:tr>
      <w:tr w:rsidR="00A714A2" w:rsidRPr="00AD3D49" w14:paraId="3B3A3599" w14:textId="77777777" w:rsidTr="00BD4FC3">
        <w:trPr>
          <w:trHeight w:val="819"/>
          <w:jc w:val="right"/>
        </w:trPr>
        <w:tc>
          <w:tcPr>
            <w:tcW w:w="2500" w:type="pct"/>
          </w:tcPr>
          <w:p w14:paraId="7A696472" w14:textId="66F645CA" w:rsidR="00A714A2" w:rsidRPr="00AD3D49" w:rsidRDefault="00BB2C98" w:rsidP="00A714A2">
            <w:pPr>
              <w:contextualSpacing/>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lastRenderedPageBreak/>
              <w:t>_____________________________</w:t>
            </w:r>
          </w:p>
          <w:p w14:paraId="383F74A2" w14:textId="114CEAE0" w:rsidR="00A714A2" w:rsidRPr="00AD3D49" w:rsidRDefault="00A714A2" w:rsidP="00A714A2">
            <w:pPr>
              <w:contextualSpacing/>
              <w:rPr>
                <w:rFonts w:ascii="Times New Roman" w:eastAsia="Times New Roman" w:hAnsi="Times New Roman"/>
                <w:sz w:val="24"/>
                <w:szCs w:val="24"/>
              </w:rPr>
            </w:pPr>
            <w:r w:rsidRPr="00AD3D49">
              <w:rPr>
                <w:rFonts w:ascii="Times New Roman" w:eastAsia="Times New Roman" w:hAnsi="Times New Roman"/>
                <w:sz w:val="24"/>
                <w:szCs w:val="24"/>
              </w:rPr>
              <w:t>_________________/</w:t>
            </w:r>
            <w:r w:rsidR="00BB2C98">
              <w:rPr>
                <w:rFonts w:ascii="Times New Roman" w:hAnsi="Times New Roman"/>
                <w:b/>
                <w:bCs/>
                <w:sz w:val="24"/>
                <w:szCs w:val="24"/>
              </w:rPr>
              <w:t>____________</w:t>
            </w:r>
            <w:r w:rsidRPr="00AD3D49">
              <w:rPr>
                <w:rFonts w:ascii="Times New Roman" w:eastAsia="Times New Roman" w:hAnsi="Times New Roman"/>
                <w:sz w:val="24"/>
                <w:szCs w:val="24"/>
              </w:rPr>
              <w:t>/</w:t>
            </w:r>
          </w:p>
          <w:p w14:paraId="756A3135" w14:textId="42329636" w:rsidR="00A714A2" w:rsidRPr="00AD3D49" w:rsidRDefault="00A714A2" w:rsidP="00A714A2">
            <w:pPr>
              <w:autoSpaceDE w:val="0"/>
              <w:autoSpaceDN w:val="0"/>
              <w:adjustRightInd w:val="0"/>
              <w:contextualSpacing/>
              <w:jc w:val="both"/>
              <w:rPr>
                <w:rFonts w:ascii="Times New Roman" w:hAnsi="Times New Roman"/>
                <w:sz w:val="24"/>
                <w:szCs w:val="24"/>
              </w:rPr>
            </w:pPr>
          </w:p>
        </w:tc>
        <w:tc>
          <w:tcPr>
            <w:tcW w:w="2500" w:type="pct"/>
          </w:tcPr>
          <w:p w14:paraId="6C9FBE18" w14:textId="50759A5D" w:rsidR="00BD4FC3" w:rsidRPr="00AD3D49" w:rsidRDefault="00BB2C98" w:rsidP="00BD4FC3">
            <w:pPr>
              <w:autoSpaceDE w:val="0"/>
              <w:autoSpaceDN w:val="0"/>
              <w:adjustRightInd w:val="0"/>
              <w:contextualSpacing/>
              <w:jc w:val="both"/>
              <w:rPr>
                <w:rFonts w:ascii="Times New Roman" w:hAnsi="Times New Roman"/>
                <w:sz w:val="24"/>
                <w:szCs w:val="24"/>
              </w:rPr>
            </w:pPr>
            <w:r>
              <w:rPr>
                <w:rFonts w:ascii="Times New Roman" w:hAnsi="Times New Roman"/>
                <w:sz w:val="24"/>
                <w:szCs w:val="24"/>
              </w:rPr>
              <w:t>___________________________</w:t>
            </w:r>
          </w:p>
          <w:p w14:paraId="474C849F" w14:textId="316EDC53" w:rsidR="00BD4FC3" w:rsidRPr="00AD3D49" w:rsidRDefault="00BD4FC3" w:rsidP="00BD4FC3">
            <w:pPr>
              <w:contextualSpacing/>
              <w:rPr>
                <w:rFonts w:ascii="Times New Roman" w:eastAsia="Times New Roman" w:hAnsi="Times New Roman"/>
                <w:sz w:val="24"/>
                <w:szCs w:val="24"/>
              </w:rPr>
            </w:pPr>
            <w:r w:rsidRPr="00AD3D49">
              <w:rPr>
                <w:rFonts w:ascii="Times New Roman" w:eastAsia="Times New Roman" w:hAnsi="Times New Roman"/>
                <w:sz w:val="24"/>
                <w:szCs w:val="24"/>
              </w:rPr>
              <w:t>________________/</w:t>
            </w:r>
            <w:r w:rsidR="00BB2C98">
              <w:rPr>
                <w:rFonts w:ascii="Times New Roman" w:eastAsia="Times New Roman" w:hAnsi="Times New Roman"/>
                <w:sz w:val="24"/>
                <w:szCs w:val="24"/>
              </w:rPr>
              <w:t>__________</w:t>
            </w:r>
            <w:r w:rsidRPr="00AD3D49">
              <w:rPr>
                <w:rFonts w:ascii="Times New Roman" w:eastAsia="Times New Roman" w:hAnsi="Times New Roman"/>
                <w:sz w:val="24"/>
                <w:szCs w:val="24"/>
              </w:rPr>
              <w:t>/</w:t>
            </w:r>
          </w:p>
          <w:p w14:paraId="658BB20B" w14:textId="7B7BF579" w:rsidR="00A714A2" w:rsidRPr="00AD3D49" w:rsidRDefault="00A714A2" w:rsidP="00BD4FC3">
            <w:pPr>
              <w:autoSpaceDE w:val="0"/>
              <w:autoSpaceDN w:val="0"/>
              <w:adjustRightInd w:val="0"/>
              <w:contextualSpacing/>
              <w:jc w:val="both"/>
              <w:rPr>
                <w:rFonts w:ascii="Times New Roman" w:hAnsi="Times New Roman"/>
                <w:sz w:val="24"/>
                <w:szCs w:val="24"/>
              </w:rPr>
            </w:pPr>
          </w:p>
        </w:tc>
      </w:tr>
    </w:tbl>
    <w:p w14:paraId="166A026D" w14:textId="5B4DA182" w:rsidR="00EC7E5F" w:rsidRPr="00AD3D49" w:rsidRDefault="00EC7E5F" w:rsidP="003716D0">
      <w:pPr>
        <w:pStyle w:val="a3"/>
        <w:keepNext/>
        <w:autoSpaceDE w:val="0"/>
        <w:autoSpaceDN w:val="0"/>
        <w:adjustRightInd w:val="0"/>
        <w:spacing w:after="0" w:line="240" w:lineRule="auto"/>
        <w:ind w:left="142"/>
        <w:outlineLvl w:val="1"/>
        <w:rPr>
          <w:rFonts w:ascii="Times New Roman" w:hAnsi="Times New Roman" w:cs="Times New Roman"/>
          <w:b/>
          <w:sz w:val="24"/>
          <w:szCs w:val="24"/>
        </w:rPr>
      </w:pPr>
    </w:p>
    <w:p w14:paraId="566CAE3C" w14:textId="77777777" w:rsidR="00EC7E5F" w:rsidRPr="00AD3D49" w:rsidRDefault="00EC7E5F" w:rsidP="003716D0">
      <w:pPr>
        <w:keepNext/>
        <w:autoSpaceDE w:val="0"/>
        <w:autoSpaceDN w:val="0"/>
        <w:adjustRightInd w:val="0"/>
        <w:spacing w:after="0" w:line="240" w:lineRule="auto"/>
        <w:contextualSpacing/>
        <w:outlineLvl w:val="1"/>
        <w:rPr>
          <w:rFonts w:ascii="Times New Roman" w:hAnsi="Times New Roman" w:cs="Times New Roman"/>
          <w:sz w:val="24"/>
          <w:szCs w:val="24"/>
        </w:rPr>
        <w:sectPr w:rsidR="00EC7E5F" w:rsidRPr="00AD3D49" w:rsidSect="00AC47E2">
          <w:footerReference w:type="default" r:id="rId8"/>
          <w:pgSz w:w="11906" w:h="16838"/>
          <w:pgMar w:top="567" w:right="567" w:bottom="567" w:left="851" w:header="709" w:footer="709" w:gutter="0"/>
          <w:cols w:space="708"/>
          <w:titlePg/>
          <w:docGrid w:linePitch="360"/>
        </w:sectPr>
      </w:pPr>
    </w:p>
    <w:p w14:paraId="32E988B1" w14:textId="4AED0EC2" w:rsidR="008B01A8" w:rsidRPr="00AD3D49" w:rsidRDefault="00EC7E5F" w:rsidP="003716D0">
      <w:pPr>
        <w:keepNext/>
        <w:autoSpaceDE w:val="0"/>
        <w:autoSpaceDN w:val="0"/>
        <w:adjustRightInd w:val="0"/>
        <w:spacing w:after="0" w:line="240" w:lineRule="auto"/>
        <w:contextualSpacing/>
        <w:jc w:val="right"/>
        <w:outlineLvl w:val="1"/>
        <w:rPr>
          <w:rFonts w:ascii="Times New Roman" w:hAnsi="Times New Roman" w:cs="Times New Roman"/>
          <w:sz w:val="24"/>
          <w:szCs w:val="24"/>
        </w:rPr>
      </w:pPr>
      <w:r w:rsidRPr="00AD3D49">
        <w:rPr>
          <w:rFonts w:ascii="Times New Roman" w:hAnsi="Times New Roman" w:cs="Times New Roman"/>
          <w:sz w:val="24"/>
          <w:szCs w:val="24"/>
        </w:rPr>
        <w:lastRenderedPageBreak/>
        <w:t>Приложение</w:t>
      </w:r>
    </w:p>
    <w:p w14:paraId="48798A1F" w14:textId="77777777" w:rsidR="00BA4261" w:rsidRDefault="00BF169B" w:rsidP="00BB2C98">
      <w:pPr>
        <w:spacing w:after="0" w:line="240" w:lineRule="auto"/>
        <w:jc w:val="right"/>
        <w:rPr>
          <w:rFonts w:ascii="Times New Roman" w:eastAsia="Calibri" w:hAnsi="Times New Roman" w:cs="Times New Roman"/>
          <w:sz w:val="24"/>
          <w:szCs w:val="24"/>
        </w:rPr>
      </w:pPr>
      <w:r w:rsidRPr="00AD3D49">
        <w:rPr>
          <w:rFonts w:ascii="Times New Roman" w:hAnsi="Times New Roman" w:cs="Times New Roman"/>
          <w:sz w:val="24"/>
          <w:szCs w:val="24"/>
        </w:rPr>
        <w:t xml:space="preserve">к контракту на поставку </w:t>
      </w:r>
      <w:r w:rsidR="00BA4261" w:rsidRPr="00BA4261">
        <w:rPr>
          <w:rFonts w:ascii="Times New Roman" w:eastAsia="Calibri" w:hAnsi="Times New Roman" w:cs="Times New Roman"/>
          <w:sz w:val="24"/>
          <w:szCs w:val="24"/>
        </w:rPr>
        <w:t xml:space="preserve">носителей ключевой </w:t>
      </w:r>
    </w:p>
    <w:p w14:paraId="6BEA4C3F" w14:textId="6B58CB3B" w:rsidR="00BB2C98" w:rsidRPr="00BB2C98" w:rsidRDefault="00BA4261" w:rsidP="00BB2C98">
      <w:pPr>
        <w:spacing w:after="0" w:line="240" w:lineRule="auto"/>
        <w:jc w:val="right"/>
        <w:rPr>
          <w:rFonts w:ascii="Times New Roman" w:eastAsia="Calibri" w:hAnsi="Times New Roman" w:cs="Times New Roman"/>
          <w:sz w:val="24"/>
          <w:szCs w:val="24"/>
        </w:rPr>
      </w:pPr>
      <w:r w:rsidRPr="00BA4261">
        <w:rPr>
          <w:rFonts w:ascii="Times New Roman" w:eastAsia="Calibri" w:hAnsi="Times New Roman" w:cs="Times New Roman"/>
          <w:sz w:val="24"/>
          <w:szCs w:val="24"/>
        </w:rPr>
        <w:t>и идентификационной информации</w:t>
      </w:r>
    </w:p>
    <w:p w14:paraId="4FD4CAAD" w14:textId="77B21D8A" w:rsidR="00BF169B" w:rsidRPr="00AD3D49" w:rsidRDefault="00BB2C98" w:rsidP="003716D0">
      <w:pPr>
        <w:autoSpaceDE w:val="0"/>
        <w:autoSpaceDN w:val="0"/>
        <w:adjustRightInd w:val="0"/>
        <w:spacing w:after="0" w:line="240" w:lineRule="auto"/>
        <w:contextualSpacing/>
        <w:jc w:val="right"/>
        <w:rPr>
          <w:rFonts w:ascii="Times New Roman" w:hAnsi="Times New Roman" w:cs="Times New Roman"/>
          <w:sz w:val="24"/>
          <w:szCs w:val="24"/>
        </w:rPr>
      </w:pPr>
      <w:r w:rsidRPr="00BB2C98">
        <w:rPr>
          <w:rFonts w:ascii="Times New Roman" w:eastAsia="Calibri" w:hAnsi="Times New Roman" w:cs="Times New Roman"/>
          <w:sz w:val="24"/>
          <w:szCs w:val="24"/>
        </w:rPr>
        <w:t>от __ _____ 202</w:t>
      </w:r>
      <w:r w:rsidR="00D32D48">
        <w:rPr>
          <w:rFonts w:ascii="Times New Roman" w:eastAsia="Calibri" w:hAnsi="Times New Roman" w:cs="Times New Roman"/>
          <w:sz w:val="24"/>
          <w:szCs w:val="24"/>
        </w:rPr>
        <w:t>6</w:t>
      </w:r>
      <w:r w:rsidRPr="00BB2C98">
        <w:rPr>
          <w:rFonts w:ascii="Times New Roman" w:eastAsia="Calibri" w:hAnsi="Times New Roman" w:cs="Times New Roman"/>
          <w:sz w:val="24"/>
          <w:szCs w:val="24"/>
        </w:rPr>
        <w:t xml:space="preserve"> г. № </w:t>
      </w:r>
      <w:r w:rsidR="00D32D48" w:rsidRPr="00D32D48">
        <w:rPr>
          <w:rFonts w:ascii="Times New Roman" w:eastAsia="Calibri" w:hAnsi="Times New Roman" w:cs="Times New Roman"/>
          <w:sz w:val="24"/>
          <w:szCs w:val="24"/>
        </w:rPr>
        <w:t>2026-44-5</w:t>
      </w:r>
    </w:p>
    <w:p w14:paraId="06A8876F" w14:textId="67904DD2" w:rsidR="00F734C4" w:rsidRDefault="00F734C4" w:rsidP="00F734C4">
      <w:pPr>
        <w:tabs>
          <w:tab w:val="left" w:pos="2100"/>
        </w:tabs>
        <w:spacing w:after="0" w:line="240" w:lineRule="auto"/>
        <w:jc w:val="center"/>
        <w:rPr>
          <w:rFonts w:ascii="Times New Roman" w:eastAsia="Times New Roman" w:hAnsi="Times New Roman" w:cs="Times New Roman"/>
          <w:b/>
          <w:kern w:val="32"/>
          <w:sz w:val="24"/>
          <w:szCs w:val="24"/>
          <w:lang w:eastAsia="ru-RU"/>
        </w:rPr>
      </w:pPr>
      <w:r w:rsidRPr="00F734C4">
        <w:rPr>
          <w:rFonts w:ascii="Times New Roman" w:eastAsia="Times New Roman" w:hAnsi="Times New Roman" w:cs="Times New Roman"/>
          <w:b/>
          <w:kern w:val="32"/>
          <w:sz w:val="24"/>
          <w:szCs w:val="24"/>
          <w:lang w:eastAsia="ru-RU"/>
        </w:rPr>
        <w:t>СПЕЦИФИКАЦИЯ</w:t>
      </w:r>
    </w:p>
    <w:p w14:paraId="26066D13" w14:textId="77777777" w:rsidR="00F734C4" w:rsidRPr="00F734C4" w:rsidRDefault="00F734C4" w:rsidP="00F734C4">
      <w:pPr>
        <w:tabs>
          <w:tab w:val="left" w:pos="2100"/>
        </w:tabs>
        <w:spacing w:after="0" w:line="240" w:lineRule="auto"/>
        <w:jc w:val="center"/>
        <w:rPr>
          <w:rFonts w:ascii="Times New Roman" w:eastAsia="Times New Roman" w:hAnsi="Times New Roman" w:cs="Times New Roman"/>
          <w:b/>
          <w:kern w:val="32"/>
          <w:sz w:val="24"/>
          <w:szCs w:val="24"/>
          <w:lang w:eastAsia="ru-RU"/>
        </w:rPr>
      </w:pPr>
    </w:p>
    <w:tbl>
      <w:tblPr>
        <w:tblW w:w="5108" w:type="pct"/>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39"/>
        <w:gridCol w:w="2500"/>
        <w:gridCol w:w="1174"/>
        <w:gridCol w:w="2654"/>
        <w:gridCol w:w="1911"/>
        <w:gridCol w:w="1099"/>
        <w:gridCol w:w="2434"/>
        <w:gridCol w:w="582"/>
        <w:gridCol w:w="592"/>
        <w:gridCol w:w="1354"/>
        <w:gridCol w:w="1004"/>
      </w:tblGrid>
      <w:tr w:rsidR="00BA4261" w:rsidRPr="00F734C4" w14:paraId="25920F67" w14:textId="77777777" w:rsidTr="004D1354">
        <w:trPr>
          <w:trHeight w:val="20"/>
          <w:jc w:val="right"/>
        </w:trPr>
        <w:tc>
          <w:tcPr>
            <w:tcW w:w="139" w:type="pct"/>
            <w:tcBorders>
              <w:top w:val="single" w:sz="4" w:space="0" w:color="auto"/>
              <w:left w:val="single" w:sz="4" w:space="0" w:color="auto"/>
              <w:bottom w:val="single" w:sz="4" w:space="0" w:color="auto"/>
              <w:right w:val="single" w:sz="4" w:space="0" w:color="auto"/>
            </w:tcBorders>
            <w:tcMar>
              <w:left w:w="28" w:type="dxa"/>
              <w:right w:w="28" w:type="dxa"/>
            </w:tcMar>
            <w:hideMark/>
          </w:tcPr>
          <w:p w14:paraId="7B30E32D" w14:textId="77777777" w:rsidR="00BA4261" w:rsidRPr="00F734C4" w:rsidRDefault="00BA4261" w:rsidP="00BA4261">
            <w:pPr>
              <w:tabs>
                <w:tab w:val="left" w:pos="0"/>
                <w:tab w:val="left" w:pos="2100"/>
              </w:tabs>
              <w:spacing w:after="0" w:line="240" w:lineRule="auto"/>
              <w:jc w:val="center"/>
              <w:rPr>
                <w:rFonts w:ascii="Times New Roman" w:eastAsia="Times New Roman" w:hAnsi="Times New Roman" w:cs="Times New Roman"/>
                <w:kern w:val="32"/>
                <w:sz w:val="24"/>
                <w:szCs w:val="24"/>
                <w:lang w:eastAsia="ru-RU"/>
              </w:rPr>
            </w:pPr>
            <w:r w:rsidRPr="00F734C4">
              <w:rPr>
                <w:rFonts w:ascii="Times New Roman" w:eastAsia="Times New Roman" w:hAnsi="Times New Roman" w:cs="Times New Roman"/>
                <w:kern w:val="32"/>
                <w:sz w:val="24"/>
                <w:szCs w:val="24"/>
                <w:lang w:eastAsia="ru-RU"/>
              </w:rPr>
              <w:t>№ п/п</w:t>
            </w:r>
          </w:p>
        </w:tc>
        <w:tc>
          <w:tcPr>
            <w:tcW w:w="794" w:type="pct"/>
            <w:tcBorders>
              <w:top w:val="single" w:sz="4" w:space="0" w:color="auto"/>
              <w:left w:val="single" w:sz="4" w:space="0" w:color="auto"/>
              <w:bottom w:val="single" w:sz="4" w:space="0" w:color="auto"/>
              <w:right w:val="single" w:sz="4" w:space="0" w:color="auto"/>
            </w:tcBorders>
            <w:tcMar>
              <w:left w:w="28" w:type="dxa"/>
              <w:right w:w="28" w:type="dxa"/>
            </w:tcMar>
            <w:hideMark/>
          </w:tcPr>
          <w:p w14:paraId="1D883B3F" w14:textId="228C2721" w:rsidR="00BA4261" w:rsidRPr="00F734C4" w:rsidRDefault="00BA4261" w:rsidP="00BA4261">
            <w:pPr>
              <w:tabs>
                <w:tab w:val="left" w:pos="0"/>
                <w:tab w:val="left" w:pos="2100"/>
              </w:tabs>
              <w:spacing w:after="0" w:line="240" w:lineRule="auto"/>
              <w:jc w:val="center"/>
              <w:rPr>
                <w:rFonts w:ascii="Times New Roman" w:eastAsia="Times New Roman" w:hAnsi="Times New Roman" w:cs="Times New Roman"/>
                <w:kern w:val="32"/>
                <w:sz w:val="24"/>
                <w:szCs w:val="24"/>
                <w:lang w:eastAsia="ru-RU"/>
              </w:rPr>
            </w:pPr>
            <w:r w:rsidRPr="00F734C4">
              <w:rPr>
                <w:rFonts w:ascii="Times New Roman" w:eastAsia="Arial Unicode MS" w:hAnsi="Times New Roman" w:cs="Mangal"/>
                <w:kern w:val="1"/>
                <w:sz w:val="24"/>
                <w:szCs w:val="24"/>
                <w:lang w:eastAsia="hi-IN" w:bidi="hi-IN"/>
              </w:rPr>
              <w:t>Наименование това</w:t>
            </w:r>
            <w:r>
              <w:rPr>
                <w:rFonts w:ascii="Times New Roman" w:eastAsia="Arial Unicode MS" w:hAnsi="Times New Roman" w:cs="Mangal"/>
                <w:kern w:val="1"/>
                <w:sz w:val="24"/>
                <w:szCs w:val="24"/>
                <w:lang w:eastAsia="hi-IN" w:bidi="hi-IN"/>
              </w:rPr>
              <w:t>ра (товарный знак при наличии)</w:t>
            </w:r>
          </w:p>
        </w:tc>
        <w:tc>
          <w:tcPr>
            <w:tcW w:w="373" w:type="pct"/>
            <w:tcBorders>
              <w:top w:val="single" w:sz="4" w:space="0" w:color="auto"/>
              <w:left w:val="single" w:sz="4" w:space="0" w:color="auto"/>
              <w:bottom w:val="single" w:sz="4" w:space="0" w:color="auto"/>
              <w:right w:val="single" w:sz="4" w:space="0" w:color="auto"/>
            </w:tcBorders>
            <w:tcMar>
              <w:left w:w="28" w:type="dxa"/>
              <w:right w:w="28" w:type="dxa"/>
            </w:tcMar>
          </w:tcPr>
          <w:p w14:paraId="076D0125" w14:textId="3BD37B36" w:rsidR="00BA4261" w:rsidRPr="00F734C4" w:rsidRDefault="00BA4261" w:rsidP="00BA4261">
            <w:pPr>
              <w:tabs>
                <w:tab w:val="left" w:pos="0"/>
                <w:tab w:val="left" w:pos="2100"/>
              </w:tabs>
              <w:spacing w:after="0" w:line="240" w:lineRule="auto"/>
              <w:jc w:val="center"/>
              <w:rPr>
                <w:rFonts w:ascii="Times New Roman" w:eastAsia="Times New Roman" w:hAnsi="Times New Roman" w:cs="Times New Roman"/>
                <w:kern w:val="32"/>
                <w:sz w:val="24"/>
                <w:szCs w:val="24"/>
                <w:lang w:eastAsia="ru-RU"/>
              </w:rPr>
            </w:pPr>
            <w:r>
              <w:rPr>
                <w:rFonts w:ascii="Times New Roman" w:eastAsia="Arial Unicode MS" w:hAnsi="Times New Roman" w:cs="Mangal"/>
                <w:kern w:val="1"/>
                <w:sz w:val="24"/>
                <w:szCs w:val="24"/>
                <w:lang w:eastAsia="hi-IN" w:bidi="hi-IN"/>
              </w:rPr>
              <w:t>С</w:t>
            </w:r>
            <w:r w:rsidRPr="00F734C4">
              <w:rPr>
                <w:rFonts w:ascii="Times New Roman" w:eastAsia="Arial Unicode MS" w:hAnsi="Times New Roman" w:cs="Mangal"/>
                <w:kern w:val="1"/>
                <w:sz w:val="24"/>
                <w:szCs w:val="24"/>
                <w:lang w:eastAsia="hi-IN" w:bidi="hi-IN"/>
              </w:rPr>
              <w:t>трана происхождения</w:t>
            </w:r>
          </w:p>
        </w:tc>
        <w:tc>
          <w:tcPr>
            <w:tcW w:w="843" w:type="pct"/>
            <w:tcBorders>
              <w:top w:val="single" w:sz="4" w:space="0" w:color="auto"/>
              <w:left w:val="single" w:sz="4" w:space="0" w:color="auto"/>
              <w:bottom w:val="single" w:sz="4" w:space="0" w:color="auto"/>
              <w:right w:val="single" w:sz="4" w:space="0" w:color="auto"/>
            </w:tcBorders>
            <w:tcMar>
              <w:left w:w="28" w:type="dxa"/>
              <w:right w:w="28" w:type="dxa"/>
            </w:tcMar>
          </w:tcPr>
          <w:p w14:paraId="7BD1A8A7" w14:textId="77777777" w:rsidR="00BA4261" w:rsidRPr="00F734C4" w:rsidRDefault="00BA4261" w:rsidP="00BA4261">
            <w:pPr>
              <w:tabs>
                <w:tab w:val="left" w:pos="0"/>
                <w:tab w:val="left" w:pos="2100"/>
              </w:tabs>
              <w:spacing w:after="0" w:line="240" w:lineRule="auto"/>
              <w:jc w:val="center"/>
              <w:rPr>
                <w:rFonts w:ascii="Times New Roman" w:eastAsia="Times New Roman" w:hAnsi="Times New Roman" w:cs="Times New Roman"/>
                <w:kern w:val="32"/>
                <w:sz w:val="24"/>
                <w:szCs w:val="24"/>
                <w:lang w:eastAsia="ru-RU"/>
              </w:rPr>
            </w:pPr>
            <w:r w:rsidRPr="00F734C4">
              <w:rPr>
                <w:rFonts w:ascii="Times New Roman" w:eastAsia="Calibri" w:hAnsi="Times New Roman" w:cs="Mangal"/>
                <w:kern w:val="1"/>
                <w:sz w:val="24"/>
                <w:szCs w:val="24"/>
                <w:lang w:eastAsia="hi-IN" w:bidi="hi-IN"/>
              </w:rPr>
              <w:t>Функциональные, технические и качественные характеристики товара</w:t>
            </w:r>
          </w:p>
        </w:tc>
        <w:tc>
          <w:tcPr>
            <w:tcW w:w="607" w:type="pct"/>
            <w:tcBorders>
              <w:top w:val="single" w:sz="4" w:space="0" w:color="auto"/>
              <w:left w:val="single" w:sz="4" w:space="0" w:color="auto"/>
              <w:bottom w:val="single" w:sz="4" w:space="0" w:color="auto"/>
              <w:right w:val="single" w:sz="4" w:space="0" w:color="auto"/>
            </w:tcBorders>
            <w:tcMar>
              <w:left w:w="28" w:type="dxa"/>
              <w:right w:w="28" w:type="dxa"/>
            </w:tcMar>
          </w:tcPr>
          <w:p w14:paraId="3540020F" w14:textId="228A01E9" w:rsidR="00BA4261" w:rsidRPr="00F734C4" w:rsidRDefault="00BA4261" w:rsidP="00922808">
            <w:pPr>
              <w:tabs>
                <w:tab w:val="left" w:pos="0"/>
                <w:tab w:val="left" w:pos="2100"/>
              </w:tabs>
              <w:spacing w:after="0" w:line="240" w:lineRule="auto"/>
              <w:jc w:val="center"/>
              <w:rPr>
                <w:rFonts w:ascii="Times New Roman" w:eastAsia="Times New Roman" w:hAnsi="Times New Roman" w:cs="Times New Roman"/>
                <w:kern w:val="32"/>
                <w:sz w:val="24"/>
                <w:szCs w:val="24"/>
                <w:lang w:eastAsia="ru-RU"/>
              </w:rPr>
            </w:pPr>
            <w:r w:rsidRPr="00F734C4">
              <w:rPr>
                <w:rFonts w:ascii="Times New Roman" w:eastAsia="Arial Unicode MS" w:hAnsi="Times New Roman" w:cs="Mangal"/>
                <w:kern w:val="1"/>
                <w:sz w:val="24"/>
                <w:szCs w:val="24"/>
                <w:lang w:eastAsia="hi-IN" w:bidi="hi-IN"/>
              </w:rPr>
              <w:t>Значение</w:t>
            </w:r>
          </w:p>
        </w:tc>
        <w:tc>
          <w:tcPr>
            <w:tcW w:w="349" w:type="pct"/>
            <w:tcBorders>
              <w:top w:val="single" w:sz="4" w:space="0" w:color="auto"/>
              <w:left w:val="single" w:sz="4" w:space="0" w:color="auto"/>
              <w:bottom w:val="single" w:sz="4" w:space="0" w:color="auto"/>
              <w:right w:val="single" w:sz="4" w:space="0" w:color="auto"/>
            </w:tcBorders>
            <w:tcMar>
              <w:left w:w="28" w:type="dxa"/>
              <w:right w:w="28" w:type="dxa"/>
            </w:tcMar>
          </w:tcPr>
          <w:p w14:paraId="739BC8CC" w14:textId="77777777" w:rsidR="00BA4261" w:rsidRPr="00F734C4" w:rsidRDefault="00BA4261" w:rsidP="00BA4261">
            <w:pPr>
              <w:tabs>
                <w:tab w:val="left" w:pos="0"/>
                <w:tab w:val="left" w:pos="2100"/>
              </w:tabs>
              <w:spacing w:after="0" w:line="240" w:lineRule="auto"/>
              <w:jc w:val="center"/>
              <w:rPr>
                <w:rFonts w:ascii="Times New Roman" w:eastAsia="Arial Unicode MS" w:hAnsi="Times New Roman" w:cs="Mangal"/>
                <w:kern w:val="1"/>
                <w:sz w:val="24"/>
                <w:szCs w:val="24"/>
                <w:lang w:eastAsia="hi-IN" w:bidi="hi-IN"/>
              </w:rPr>
            </w:pPr>
            <w:r w:rsidRPr="00F734C4">
              <w:rPr>
                <w:rFonts w:ascii="Times New Roman" w:eastAsia="Arial Unicode MS" w:hAnsi="Times New Roman" w:cs="Mangal"/>
                <w:kern w:val="1"/>
                <w:sz w:val="24"/>
                <w:szCs w:val="24"/>
                <w:lang w:eastAsia="hi-IN" w:bidi="hi-IN"/>
              </w:rPr>
              <w:t>Код позиции КТРУ</w:t>
            </w:r>
          </w:p>
        </w:tc>
        <w:tc>
          <w:tcPr>
            <w:tcW w:w="773" w:type="pct"/>
            <w:tcBorders>
              <w:top w:val="single" w:sz="4" w:space="0" w:color="auto"/>
              <w:left w:val="single" w:sz="4" w:space="0" w:color="auto"/>
              <w:bottom w:val="single" w:sz="4" w:space="0" w:color="auto"/>
              <w:right w:val="single" w:sz="4" w:space="0" w:color="auto"/>
            </w:tcBorders>
            <w:tcMar>
              <w:left w:w="28" w:type="dxa"/>
              <w:right w:w="28" w:type="dxa"/>
            </w:tcMar>
          </w:tcPr>
          <w:p w14:paraId="1C19D303" w14:textId="3C648594" w:rsidR="00BA4261" w:rsidRPr="00F734C4" w:rsidRDefault="00BA4261" w:rsidP="00BA4261">
            <w:pPr>
              <w:tabs>
                <w:tab w:val="left" w:pos="0"/>
                <w:tab w:val="left" w:pos="2100"/>
              </w:tabs>
              <w:spacing w:after="0" w:line="240" w:lineRule="auto"/>
              <w:jc w:val="center"/>
              <w:rPr>
                <w:rFonts w:ascii="Times New Roman" w:eastAsia="Calibri" w:hAnsi="Times New Roman" w:cs="Times New Roman"/>
                <w:sz w:val="24"/>
                <w:szCs w:val="24"/>
              </w:rPr>
            </w:pPr>
            <w:r w:rsidRPr="009E6D3B">
              <w:rPr>
                <w:rFonts w:ascii="Times New Roman" w:eastAsia="Times New Roman" w:hAnsi="Times New Roman" w:cs="Times New Roman"/>
                <w:kern w:val="32"/>
                <w:sz w:val="24"/>
                <w:szCs w:val="24"/>
                <w:lang w:eastAsia="ru-RU" w:bidi="hi-IN"/>
              </w:rPr>
              <w:t xml:space="preserve">Обоснование дополнительной характеристики (при </w:t>
            </w:r>
            <w:r>
              <w:rPr>
                <w:rFonts w:ascii="Times New Roman" w:eastAsia="Times New Roman" w:hAnsi="Times New Roman" w:cs="Times New Roman"/>
                <w:kern w:val="32"/>
                <w:sz w:val="24"/>
                <w:szCs w:val="24"/>
                <w:lang w:eastAsia="ru-RU" w:bidi="hi-IN"/>
              </w:rPr>
              <w:t>необходимости</w:t>
            </w:r>
            <w:r w:rsidRPr="009E6D3B">
              <w:rPr>
                <w:rFonts w:ascii="Times New Roman" w:eastAsia="Times New Roman" w:hAnsi="Times New Roman" w:cs="Times New Roman"/>
                <w:kern w:val="32"/>
                <w:sz w:val="24"/>
                <w:szCs w:val="24"/>
                <w:lang w:eastAsia="ru-RU" w:bidi="hi-IN"/>
              </w:rPr>
              <w:t>)</w:t>
            </w:r>
          </w:p>
        </w:tc>
        <w:tc>
          <w:tcPr>
            <w:tcW w:w="185" w:type="pct"/>
            <w:tcBorders>
              <w:top w:val="single" w:sz="4" w:space="0" w:color="auto"/>
              <w:left w:val="single" w:sz="4" w:space="0" w:color="auto"/>
              <w:bottom w:val="single" w:sz="4" w:space="0" w:color="auto"/>
              <w:right w:val="single" w:sz="4" w:space="0" w:color="auto"/>
            </w:tcBorders>
            <w:tcMar>
              <w:left w:w="28" w:type="dxa"/>
              <w:right w:w="28" w:type="dxa"/>
            </w:tcMar>
          </w:tcPr>
          <w:p w14:paraId="17630C35" w14:textId="24574658" w:rsidR="00BA4261" w:rsidRPr="00F734C4" w:rsidRDefault="00BA4261" w:rsidP="00BA4261">
            <w:pPr>
              <w:tabs>
                <w:tab w:val="left" w:pos="0"/>
                <w:tab w:val="left" w:pos="2100"/>
              </w:tabs>
              <w:spacing w:after="0" w:line="240" w:lineRule="auto"/>
              <w:jc w:val="center"/>
              <w:rPr>
                <w:rFonts w:ascii="Times New Roman" w:eastAsia="Calibri" w:hAnsi="Times New Roman" w:cs="Times New Roman"/>
                <w:sz w:val="24"/>
                <w:szCs w:val="24"/>
              </w:rPr>
            </w:pPr>
            <w:r w:rsidRPr="00B77731">
              <w:rPr>
                <w:rFonts w:ascii="Times New Roman" w:eastAsia="Times New Roman" w:hAnsi="Times New Roman" w:cs="Times New Roman"/>
                <w:kern w:val="32"/>
                <w:sz w:val="24"/>
                <w:szCs w:val="24"/>
                <w:lang w:eastAsia="ru-RU" w:bidi="hi-IN"/>
              </w:rPr>
              <w:t>Кол-во</w:t>
            </w:r>
          </w:p>
        </w:tc>
        <w:tc>
          <w:tcPr>
            <w:tcW w:w="188" w:type="pct"/>
            <w:tcBorders>
              <w:top w:val="single" w:sz="4" w:space="0" w:color="auto"/>
              <w:left w:val="single" w:sz="4" w:space="0" w:color="auto"/>
              <w:bottom w:val="single" w:sz="4" w:space="0" w:color="auto"/>
              <w:right w:val="single" w:sz="4" w:space="0" w:color="auto"/>
            </w:tcBorders>
            <w:tcMar>
              <w:left w:w="28" w:type="dxa"/>
              <w:right w:w="28" w:type="dxa"/>
            </w:tcMar>
          </w:tcPr>
          <w:p w14:paraId="5C65E3C1" w14:textId="433255A4" w:rsidR="00BA4261" w:rsidRPr="00F734C4" w:rsidRDefault="00BA4261" w:rsidP="00BA4261">
            <w:pPr>
              <w:tabs>
                <w:tab w:val="left" w:pos="0"/>
                <w:tab w:val="left" w:pos="2100"/>
              </w:tabs>
              <w:spacing w:after="0" w:line="240" w:lineRule="auto"/>
              <w:jc w:val="center"/>
              <w:rPr>
                <w:rFonts w:ascii="Times New Roman" w:eastAsia="Calibri" w:hAnsi="Times New Roman" w:cs="Times New Roman"/>
                <w:sz w:val="24"/>
                <w:szCs w:val="24"/>
              </w:rPr>
            </w:pPr>
            <w:r w:rsidRPr="00B77731">
              <w:rPr>
                <w:rFonts w:ascii="Times New Roman" w:eastAsia="Times New Roman" w:hAnsi="Times New Roman" w:cs="Times New Roman"/>
                <w:kern w:val="32"/>
                <w:sz w:val="24"/>
                <w:szCs w:val="24"/>
                <w:lang w:eastAsia="ru-RU" w:bidi="hi-IN"/>
              </w:rPr>
              <w:t>Ед. изм.</w:t>
            </w:r>
          </w:p>
        </w:tc>
        <w:tc>
          <w:tcPr>
            <w:tcW w:w="430" w:type="pct"/>
            <w:tcBorders>
              <w:top w:val="single" w:sz="4" w:space="0" w:color="auto"/>
              <w:left w:val="single" w:sz="4" w:space="0" w:color="auto"/>
              <w:bottom w:val="single" w:sz="4" w:space="0" w:color="auto"/>
              <w:right w:val="single" w:sz="4" w:space="0" w:color="auto"/>
            </w:tcBorders>
            <w:tcMar>
              <w:left w:w="28" w:type="dxa"/>
              <w:right w:w="28" w:type="dxa"/>
            </w:tcMar>
            <w:hideMark/>
          </w:tcPr>
          <w:p w14:paraId="3A7321A9" w14:textId="088F9D56" w:rsidR="00BA4261" w:rsidRPr="00F734C4" w:rsidRDefault="00BA4261" w:rsidP="00BA4261">
            <w:pPr>
              <w:tabs>
                <w:tab w:val="left" w:pos="0"/>
                <w:tab w:val="left" w:pos="2100"/>
              </w:tabs>
              <w:spacing w:after="0" w:line="240" w:lineRule="auto"/>
              <w:jc w:val="center"/>
              <w:rPr>
                <w:rFonts w:ascii="Times New Roman" w:eastAsia="Times New Roman" w:hAnsi="Times New Roman" w:cs="Times New Roman"/>
                <w:kern w:val="32"/>
                <w:sz w:val="24"/>
                <w:szCs w:val="24"/>
                <w:lang w:eastAsia="ru-RU"/>
              </w:rPr>
            </w:pPr>
            <w:r w:rsidRPr="00F734C4">
              <w:rPr>
                <w:rFonts w:ascii="Times New Roman" w:eastAsia="Calibri" w:hAnsi="Times New Roman" w:cs="Times New Roman"/>
                <w:sz w:val="24"/>
                <w:szCs w:val="24"/>
              </w:rPr>
              <w:t>Цена за ед</w:t>
            </w:r>
            <w:r w:rsidR="006F491E">
              <w:rPr>
                <w:rFonts w:ascii="Times New Roman" w:eastAsia="Calibri" w:hAnsi="Times New Roman" w:cs="Times New Roman"/>
                <w:sz w:val="24"/>
                <w:szCs w:val="24"/>
              </w:rPr>
              <w:t>.</w:t>
            </w:r>
            <w:r w:rsidRPr="00F734C4">
              <w:rPr>
                <w:rFonts w:ascii="Times New Roman" w:eastAsia="Calibri" w:hAnsi="Times New Roman" w:cs="Times New Roman"/>
                <w:sz w:val="24"/>
                <w:szCs w:val="24"/>
              </w:rPr>
              <w:t xml:space="preserve"> </w:t>
            </w:r>
            <w:r>
              <w:rPr>
                <w:rFonts w:ascii="Times New Roman" w:eastAsia="Calibri" w:hAnsi="Times New Roman" w:cs="Times New Roman"/>
                <w:sz w:val="24"/>
                <w:szCs w:val="24"/>
              </w:rPr>
              <w:t>изм.</w:t>
            </w:r>
            <w:r w:rsidRPr="00F734C4">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в том числе </w:t>
            </w:r>
            <w:r w:rsidRPr="00F734C4">
              <w:rPr>
                <w:rFonts w:ascii="Times New Roman" w:eastAsia="Calibri" w:hAnsi="Times New Roman" w:cs="Times New Roman"/>
                <w:sz w:val="24"/>
                <w:szCs w:val="24"/>
              </w:rPr>
              <w:t>НДС __ %</w:t>
            </w:r>
            <w:r>
              <w:rPr>
                <w:rStyle w:val="af4"/>
                <w:rFonts w:ascii="Times New Roman" w:hAnsi="Times New Roman" w:cs="Times New Roman"/>
                <w:sz w:val="24"/>
                <w:szCs w:val="24"/>
              </w:rPr>
              <w:footnoteReference w:id="3"/>
            </w:r>
            <w:r>
              <w:rPr>
                <w:rFonts w:ascii="Times New Roman" w:eastAsia="Calibri" w:hAnsi="Times New Roman" w:cs="Times New Roman"/>
                <w:sz w:val="24"/>
                <w:szCs w:val="24"/>
              </w:rPr>
              <w:t xml:space="preserve"> (руб.)</w:t>
            </w:r>
          </w:p>
        </w:tc>
        <w:tc>
          <w:tcPr>
            <w:tcW w:w="319" w:type="pct"/>
            <w:tcBorders>
              <w:top w:val="single" w:sz="4" w:space="0" w:color="auto"/>
              <w:left w:val="single" w:sz="4" w:space="0" w:color="auto"/>
              <w:bottom w:val="single" w:sz="4" w:space="0" w:color="auto"/>
              <w:right w:val="single" w:sz="4" w:space="0" w:color="auto"/>
            </w:tcBorders>
            <w:tcMar>
              <w:left w:w="28" w:type="dxa"/>
              <w:right w:w="28" w:type="dxa"/>
            </w:tcMar>
            <w:hideMark/>
          </w:tcPr>
          <w:p w14:paraId="6DDF2B6E" w14:textId="73EF3B7A" w:rsidR="00BA4261" w:rsidRPr="00F734C4" w:rsidRDefault="00BA4261" w:rsidP="00BA4261">
            <w:pPr>
              <w:tabs>
                <w:tab w:val="left" w:pos="0"/>
                <w:tab w:val="left" w:pos="2100"/>
              </w:tabs>
              <w:spacing w:after="0" w:line="240" w:lineRule="auto"/>
              <w:jc w:val="center"/>
              <w:rPr>
                <w:rFonts w:ascii="Times New Roman" w:eastAsia="Times New Roman" w:hAnsi="Times New Roman" w:cs="Times New Roman"/>
                <w:kern w:val="32"/>
                <w:sz w:val="24"/>
                <w:szCs w:val="24"/>
                <w:lang w:eastAsia="ru-RU"/>
              </w:rPr>
            </w:pPr>
            <w:r w:rsidRPr="00F734C4">
              <w:rPr>
                <w:rFonts w:ascii="Times New Roman" w:eastAsia="Calibri" w:hAnsi="Times New Roman" w:cs="Times New Roman"/>
                <w:sz w:val="24"/>
                <w:szCs w:val="24"/>
              </w:rPr>
              <w:t xml:space="preserve">Стоимость, </w:t>
            </w:r>
            <w:r>
              <w:rPr>
                <w:rFonts w:ascii="Times New Roman" w:eastAsia="Calibri" w:hAnsi="Times New Roman" w:cs="Times New Roman"/>
                <w:sz w:val="24"/>
                <w:szCs w:val="24"/>
              </w:rPr>
              <w:t xml:space="preserve">в том числе </w:t>
            </w:r>
            <w:r w:rsidRPr="00F734C4">
              <w:rPr>
                <w:rFonts w:ascii="Times New Roman" w:eastAsia="Calibri" w:hAnsi="Times New Roman" w:cs="Times New Roman"/>
                <w:sz w:val="24"/>
                <w:szCs w:val="24"/>
              </w:rPr>
              <w:t>НДС __ %</w:t>
            </w:r>
            <w:r>
              <w:rPr>
                <w:rStyle w:val="af4"/>
                <w:rFonts w:ascii="Times New Roman" w:hAnsi="Times New Roman" w:cs="Times New Roman"/>
                <w:sz w:val="24"/>
                <w:szCs w:val="24"/>
              </w:rPr>
              <w:footnoteReference w:id="4"/>
            </w:r>
            <w:r w:rsidRPr="00F734C4">
              <w:rPr>
                <w:rFonts w:ascii="Times New Roman" w:eastAsia="Calibri" w:hAnsi="Times New Roman" w:cs="Times New Roman"/>
                <w:sz w:val="24"/>
                <w:szCs w:val="24"/>
              </w:rPr>
              <w:t xml:space="preserve"> </w:t>
            </w:r>
            <w:r>
              <w:rPr>
                <w:rFonts w:ascii="Times New Roman" w:eastAsia="Calibri" w:hAnsi="Times New Roman" w:cs="Times New Roman"/>
                <w:sz w:val="24"/>
                <w:szCs w:val="24"/>
              </w:rPr>
              <w:t>(</w:t>
            </w:r>
            <w:r w:rsidRPr="00F734C4">
              <w:rPr>
                <w:rFonts w:ascii="Times New Roman" w:eastAsia="Calibri" w:hAnsi="Times New Roman" w:cs="Times New Roman"/>
                <w:sz w:val="24"/>
                <w:szCs w:val="24"/>
              </w:rPr>
              <w:t>руб.</w:t>
            </w:r>
            <w:r>
              <w:rPr>
                <w:rFonts w:ascii="Times New Roman" w:eastAsia="Calibri" w:hAnsi="Times New Roman" w:cs="Times New Roman"/>
                <w:sz w:val="24"/>
                <w:szCs w:val="24"/>
              </w:rPr>
              <w:t>)</w:t>
            </w:r>
          </w:p>
        </w:tc>
      </w:tr>
      <w:tr w:rsidR="00BA4261" w:rsidRPr="00F734C4" w14:paraId="16C2F721" w14:textId="77777777" w:rsidTr="004D1354">
        <w:trPr>
          <w:trHeight w:val="20"/>
          <w:jc w:val="right"/>
        </w:trPr>
        <w:tc>
          <w:tcPr>
            <w:tcW w:w="139" w:type="pct"/>
            <w:vMerge w:val="restart"/>
            <w:tcBorders>
              <w:top w:val="single" w:sz="4" w:space="0" w:color="auto"/>
              <w:left w:val="single" w:sz="4" w:space="0" w:color="auto"/>
              <w:right w:val="single" w:sz="4" w:space="0" w:color="auto"/>
            </w:tcBorders>
            <w:tcMar>
              <w:left w:w="28" w:type="dxa"/>
              <w:right w:w="28" w:type="dxa"/>
            </w:tcMar>
          </w:tcPr>
          <w:p w14:paraId="6F65A062" w14:textId="77777777" w:rsidR="00BA4261" w:rsidRPr="00F734C4" w:rsidRDefault="00BA4261" w:rsidP="00BA4261">
            <w:pPr>
              <w:numPr>
                <w:ilvl w:val="0"/>
                <w:numId w:val="13"/>
              </w:numPr>
              <w:tabs>
                <w:tab w:val="left" w:pos="0"/>
                <w:tab w:val="left" w:pos="2100"/>
              </w:tabs>
              <w:spacing w:after="0" w:line="240" w:lineRule="auto"/>
              <w:contextualSpacing/>
              <w:jc w:val="right"/>
              <w:rPr>
                <w:rFonts w:ascii="Times New Roman" w:eastAsia="Calibri" w:hAnsi="Times New Roman" w:cs="Times New Roman"/>
                <w:kern w:val="32"/>
                <w:sz w:val="24"/>
                <w:szCs w:val="24"/>
              </w:rPr>
            </w:pPr>
          </w:p>
        </w:tc>
        <w:tc>
          <w:tcPr>
            <w:tcW w:w="794" w:type="pct"/>
            <w:vMerge w:val="restart"/>
            <w:tcBorders>
              <w:top w:val="single" w:sz="4" w:space="0" w:color="auto"/>
              <w:left w:val="single" w:sz="4" w:space="0" w:color="auto"/>
              <w:right w:val="single" w:sz="4" w:space="0" w:color="auto"/>
            </w:tcBorders>
            <w:tcMar>
              <w:left w:w="28" w:type="dxa"/>
              <w:right w:w="28" w:type="dxa"/>
            </w:tcMar>
          </w:tcPr>
          <w:p w14:paraId="699E3784" w14:textId="6413DD09" w:rsidR="00BA4261" w:rsidRPr="00F734C4" w:rsidRDefault="00BA4261" w:rsidP="00BA4261">
            <w:pPr>
              <w:suppressAutoHyphens/>
              <w:autoSpaceDE w:val="0"/>
              <w:autoSpaceDN w:val="0"/>
              <w:adjustRightInd w:val="0"/>
              <w:spacing w:after="0" w:line="240" w:lineRule="auto"/>
              <w:rPr>
                <w:rFonts w:ascii="Times New Roman" w:eastAsia="Times New Roman" w:hAnsi="Times New Roman" w:cs="Times New Roman"/>
                <w:kern w:val="32"/>
                <w:sz w:val="24"/>
                <w:szCs w:val="24"/>
                <w:lang w:eastAsia="ru-RU"/>
              </w:rPr>
            </w:pPr>
            <w:r>
              <w:rPr>
                <w:rFonts w:ascii="Times New Roman" w:eastAsia="Times New Roman" w:hAnsi="Times New Roman" w:cs="Times New Roman"/>
                <w:kern w:val="32"/>
                <w:sz w:val="24"/>
                <w:szCs w:val="24"/>
                <w:lang w:eastAsia="ru-RU"/>
              </w:rPr>
              <w:t>Носитель</w:t>
            </w:r>
            <w:r w:rsidRPr="00BA4261">
              <w:rPr>
                <w:rFonts w:ascii="Times New Roman" w:eastAsia="Times New Roman" w:hAnsi="Times New Roman" w:cs="Times New Roman"/>
                <w:kern w:val="32"/>
                <w:sz w:val="24"/>
                <w:szCs w:val="24"/>
                <w:lang w:eastAsia="ru-RU"/>
              </w:rPr>
              <w:t xml:space="preserve"> ключевой и идентификационной информации</w:t>
            </w:r>
          </w:p>
        </w:tc>
        <w:tc>
          <w:tcPr>
            <w:tcW w:w="373" w:type="pct"/>
            <w:vMerge w:val="restart"/>
            <w:tcBorders>
              <w:top w:val="single" w:sz="4" w:space="0" w:color="auto"/>
              <w:left w:val="single" w:sz="4" w:space="0" w:color="auto"/>
              <w:right w:val="single" w:sz="4" w:space="0" w:color="auto"/>
            </w:tcBorders>
            <w:tcMar>
              <w:left w:w="28" w:type="dxa"/>
              <w:right w:w="28" w:type="dxa"/>
            </w:tcMar>
          </w:tcPr>
          <w:p w14:paraId="15356D19" w14:textId="7B3D6994" w:rsidR="00BA4261" w:rsidRPr="00F734C4" w:rsidRDefault="00BA4261" w:rsidP="00BA4261">
            <w:pPr>
              <w:suppressAutoHyphens/>
              <w:autoSpaceDE w:val="0"/>
              <w:autoSpaceDN w:val="0"/>
              <w:adjustRightInd w:val="0"/>
              <w:spacing w:after="0" w:line="240" w:lineRule="auto"/>
              <w:jc w:val="center"/>
              <w:rPr>
                <w:rFonts w:ascii="Times New Roman" w:eastAsia="Times New Roman" w:hAnsi="Times New Roman" w:cs="Times New Roman"/>
                <w:bCs/>
                <w:sz w:val="24"/>
                <w:szCs w:val="24"/>
                <w:lang w:eastAsia="ar-SA"/>
              </w:rPr>
            </w:pPr>
          </w:p>
        </w:tc>
        <w:tc>
          <w:tcPr>
            <w:tcW w:w="843" w:type="pct"/>
            <w:tcBorders>
              <w:top w:val="single" w:sz="4" w:space="0" w:color="auto"/>
              <w:left w:val="single" w:sz="4" w:space="0" w:color="auto"/>
              <w:bottom w:val="single" w:sz="4" w:space="0" w:color="auto"/>
              <w:right w:val="single" w:sz="4" w:space="0" w:color="auto"/>
            </w:tcBorders>
            <w:tcMar>
              <w:left w:w="28" w:type="dxa"/>
              <w:right w:w="28" w:type="dxa"/>
            </w:tcMar>
          </w:tcPr>
          <w:p w14:paraId="3DA71D64" w14:textId="4703AF30" w:rsidR="00BA4261" w:rsidRPr="00BA4261" w:rsidRDefault="00BA4261" w:rsidP="00BA4261">
            <w:pPr>
              <w:suppressAutoHyphens/>
              <w:autoSpaceDE w:val="0"/>
              <w:autoSpaceDN w:val="0"/>
              <w:adjustRightInd w:val="0"/>
              <w:spacing w:after="0" w:line="240" w:lineRule="auto"/>
              <w:rPr>
                <w:rFonts w:ascii="Times New Roman" w:eastAsia="Times New Roman" w:hAnsi="Times New Roman" w:cs="Times New Roman"/>
                <w:kern w:val="32"/>
                <w:sz w:val="24"/>
                <w:szCs w:val="24"/>
                <w:lang w:eastAsia="ru-RU"/>
              </w:rPr>
            </w:pPr>
            <w:r w:rsidRPr="00BA4261">
              <w:rPr>
                <w:rFonts w:ascii="Times New Roman" w:eastAsia="Times New Roman" w:hAnsi="Times New Roman" w:cs="Times New Roman"/>
                <w:kern w:val="32"/>
                <w:sz w:val="24"/>
                <w:szCs w:val="24"/>
                <w:lang w:eastAsia="ru-RU"/>
              </w:rPr>
              <w:t>Тип интерфейса</w:t>
            </w:r>
          </w:p>
        </w:tc>
        <w:tc>
          <w:tcPr>
            <w:tcW w:w="607" w:type="pct"/>
            <w:tcBorders>
              <w:top w:val="single" w:sz="4" w:space="0" w:color="auto"/>
              <w:left w:val="single" w:sz="4" w:space="0" w:color="auto"/>
              <w:bottom w:val="single" w:sz="4" w:space="0" w:color="auto"/>
              <w:right w:val="single" w:sz="4" w:space="0" w:color="auto"/>
            </w:tcBorders>
            <w:tcMar>
              <w:left w:w="28" w:type="dxa"/>
              <w:right w:w="28" w:type="dxa"/>
            </w:tcMar>
          </w:tcPr>
          <w:p w14:paraId="4F1F5FD7" w14:textId="73649EE0" w:rsidR="00BA4261" w:rsidRPr="00BA4261" w:rsidRDefault="00BA4261" w:rsidP="00BA4261">
            <w:pPr>
              <w:suppressAutoHyphens/>
              <w:autoSpaceDE w:val="0"/>
              <w:autoSpaceDN w:val="0"/>
              <w:adjustRightInd w:val="0"/>
              <w:spacing w:after="0" w:line="240" w:lineRule="auto"/>
              <w:jc w:val="center"/>
              <w:rPr>
                <w:rFonts w:ascii="Times New Roman" w:eastAsia="Times New Roman" w:hAnsi="Times New Roman" w:cs="Times New Roman"/>
                <w:kern w:val="32"/>
                <w:sz w:val="24"/>
                <w:szCs w:val="24"/>
                <w:lang w:eastAsia="ru-RU"/>
              </w:rPr>
            </w:pPr>
            <w:r w:rsidRPr="00BA4261">
              <w:rPr>
                <w:rFonts w:ascii="Times New Roman" w:eastAsia="Times New Roman" w:hAnsi="Times New Roman" w:cs="Times New Roman"/>
                <w:kern w:val="32"/>
                <w:sz w:val="24"/>
                <w:szCs w:val="24"/>
                <w:lang w:eastAsia="ru-RU"/>
              </w:rPr>
              <w:t>Контактный</w:t>
            </w:r>
          </w:p>
        </w:tc>
        <w:tc>
          <w:tcPr>
            <w:tcW w:w="349" w:type="pct"/>
            <w:vMerge w:val="restart"/>
            <w:tcBorders>
              <w:top w:val="single" w:sz="4" w:space="0" w:color="auto"/>
              <w:left w:val="single" w:sz="4" w:space="0" w:color="auto"/>
              <w:right w:val="single" w:sz="4" w:space="0" w:color="auto"/>
            </w:tcBorders>
            <w:tcMar>
              <w:left w:w="28" w:type="dxa"/>
              <w:right w:w="28" w:type="dxa"/>
            </w:tcMar>
          </w:tcPr>
          <w:p w14:paraId="64DBE5B9" w14:textId="77777777" w:rsidR="001A6668" w:rsidRPr="001A6668" w:rsidRDefault="00AC47E2" w:rsidP="001A6668">
            <w:pPr>
              <w:suppressAutoHyphens/>
              <w:autoSpaceDE w:val="0"/>
              <w:autoSpaceDN w:val="0"/>
              <w:adjustRightInd w:val="0"/>
              <w:spacing w:after="0" w:line="240" w:lineRule="auto"/>
              <w:jc w:val="center"/>
              <w:rPr>
                <w:rFonts w:ascii="Times New Roman" w:hAnsi="Times New Roman" w:cs="Times New Roman"/>
                <w:sz w:val="24"/>
                <w:szCs w:val="24"/>
              </w:rPr>
            </w:pPr>
            <w:hyperlink r:id="rId9" w:tgtFrame="_blank" w:history="1">
              <w:r w:rsidR="00714F79" w:rsidRPr="001A6668">
                <w:rPr>
                  <w:rFonts w:ascii="Times New Roman" w:hAnsi="Times New Roman" w:cs="Times New Roman"/>
                  <w:sz w:val="24"/>
                  <w:szCs w:val="24"/>
                </w:rPr>
                <w:t>26.20.21.120-00000014</w:t>
              </w:r>
            </w:hyperlink>
          </w:p>
          <w:p w14:paraId="01ACA522" w14:textId="69247949" w:rsidR="00BA4261" w:rsidRPr="00F734C4" w:rsidRDefault="00714F79" w:rsidP="001A6668">
            <w:pPr>
              <w:tabs>
                <w:tab w:val="left" w:pos="0"/>
                <w:tab w:val="left" w:pos="2100"/>
              </w:tabs>
              <w:spacing w:after="0" w:line="240" w:lineRule="auto"/>
              <w:jc w:val="center"/>
              <w:rPr>
                <w:rFonts w:ascii="Times New Roman" w:eastAsia="Times New Roman" w:hAnsi="Times New Roman" w:cs="Times New Roman"/>
                <w:kern w:val="32"/>
                <w:sz w:val="24"/>
                <w:szCs w:val="24"/>
                <w:lang w:eastAsia="ru-RU"/>
              </w:rPr>
            </w:pPr>
            <w:r w:rsidRPr="00714F79">
              <w:rPr>
                <w:rFonts w:ascii="Times New Roman" w:eastAsia="Times New Roman" w:hAnsi="Times New Roman" w:cs="Times New Roman"/>
                <w:kern w:val="32"/>
                <w:sz w:val="24"/>
                <w:szCs w:val="24"/>
                <w:lang w:eastAsia="ru-RU"/>
              </w:rPr>
              <w:t xml:space="preserve"> </w:t>
            </w:r>
          </w:p>
        </w:tc>
        <w:tc>
          <w:tcPr>
            <w:tcW w:w="773" w:type="pct"/>
            <w:tcBorders>
              <w:top w:val="single" w:sz="4" w:space="0" w:color="auto"/>
              <w:left w:val="single" w:sz="4" w:space="0" w:color="auto"/>
              <w:right w:val="single" w:sz="4" w:space="0" w:color="auto"/>
            </w:tcBorders>
            <w:tcMar>
              <w:left w:w="28" w:type="dxa"/>
              <w:right w:w="28" w:type="dxa"/>
            </w:tcMar>
          </w:tcPr>
          <w:p w14:paraId="756F0DBC" w14:textId="4ADEF31F" w:rsidR="00BA4261" w:rsidRPr="00F734C4" w:rsidRDefault="00BA4261" w:rsidP="00BA4261">
            <w:pPr>
              <w:tabs>
                <w:tab w:val="left" w:pos="0"/>
                <w:tab w:val="left" w:pos="2100"/>
              </w:tabs>
              <w:spacing w:after="0" w:line="240" w:lineRule="auto"/>
              <w:jc w:val="center"/>
              <w:rPr>
                <w:rFonts w:ascii="Times New Roman" w:eastAsia="Times New Roman" w:hAnsi="Times New Roman" w:cs="Times New Roman"/>
                <w:kern w:val="32"/>
                <w:sz w:val="24"/>
                <w:szCs w:val="24"/>
                <w:lang w:eastAsia="ru-RU"/>
              </w:rPr>
            </w:pPr>
            <w:r>
              <w:rPr>
                <w:rFonts w:ascii="Times New Roman" w:eastAsia="Times New Roman" w:hAnsi="Times New Roman" w:cs="Times New Roman"/>
                <w:kern w:val="32"/>
                <w:sz w:val="24"/>
                <w:szCs w:val="24"/>
                <w:lang w:eastAsia="ru-RU"/>
              </w:rPr>
              <w:t>-</w:t>
            </w:r>
          </w:p>
        </w:tc>
        <w:tc>
          <w:tcPr>
            <w:tcW w:w="185" w:type="pct"/>
            <w:vMerge w:val="restart"/>
            <w:tcBorders>
              <w:top w:val="single" w:sz="4" w:space="0" w:color="auto"/>
              <w:left w:val="single" w:sz="4" w:space="0" w:color="auto"/>
              <w:right w:val="single" w:sz="4" w:space="0" w:color="auto"/>
            </w:tcBorders>
            <w:tcMar>
              <w:left w:w="28" w:type="dxa"/>
              <w:right w:w="28" w:type="dxa"/>
            </w:tcMar>
          </w:tcPr>
          <w:p w14:paraId="71C6616E" w14:textId="6DA332F5" w:rsidR="00BA4261" w:rsidRPr="00F734C4" w:rsidRDefault="00BA4261" w:rsidP="00BA4261">
            <w:pPr>
              <w:tabs>
                <w:tab w:val="left" w:pos="0"/>
                <w:tab w:val="left" w:pos="2100"/>
              </w:tabs>
              <w:spacing w:after="0" w:line="240" w:lineRule="auto"/>
              <w:jc w:val="center"/>
              <w:rPr>
                <w:rFonts w:ascii="Times New Roman" w:eastAsia="Times New Roman" w:hAnsi="Times New Roman" w:cs="Times New Roman"/>
                <w:kern w:val="32"/>
                <w:sz w:val="24"/>
                <w:szCs w:val="24"/>
                <w:lang w:eastAsia="ru-RU"/>
              </w:rPr>
            </w:pPr>
            <w:r>
              <w:rPr>
                <w:rFonts w:ascii="Times New Roman" w:eastAsia="Times New Roman" w:hAnsi="Times New Roman" w:cs="Times New Roman"/>
                <w:kern w:val="32"/>
                <w:sz w:val="24"/>
                <w:szCs w:val="24"/>
                <w:lang w:eastAsia="ru-RU"/>
              </w:rPr>
              <w:t>10</w:t>
            </w:r>
          </w:p>
        </w:tc>
        <w:tc>
          <w:tcPr>
            <w:tcW w:w="188" w:type="pct"/>
            <w:vMerge w:val="restart"/>
            <w:tcBorders>
              <w:top w:val="single" w:sz="4" w:space="0" w:color="auto"/>
              <w:left w:val="single" w:sz="4" w:space="0" w:color="auto"/>
              <w:right w:val="single" w:sz="4" w:space="0" w:color="auto"/>
            </w:tcBorders>
            <w:tcMar>
              <w:left w:w="28" w:type="dxa"/>
              <w:right w:w="28" w:type="dxa"/>
            </w:tcMar>
          </w:tcPr>
          <w:p w14:paraId="50CA3070" w14:textId="0DD86008" w:rsidR="00BA4261" w:rsidRPr="00F734C4" w:rsidRDefault="00BA4261" w:rsidP="00BA4261">
            <w:pPr>
              <w:tabs>
                <w:tab w:val="left" w:pos="0"/>
                <w:tab w:val="left" w:pos="2100"/>
              </w:tabs>
              <w:spacing w:after="0" w:line="240" w:lineRule="auto"/>
              <w:jc w:val="center"/>
              <w:rPr>
                <w:rFonts w:ascii="Times New Roman" w:eastAsia="Times New Roman" w:hAnsi="Times New Roman" w:cs="Times New Roman"/>
                <w:kern w:val="32"/>
                <w:sz w:val="24"/>
                <w:szCs w:val="24"/>
                <w:lang w:eastAsia="ru-RU"/>
              </w:rPr>
            </w:pPr>
            <w:r>
              <w:rPr>
                <w:rFonts w:ascii="Times New Roman" w:eastAsia="Times New Roman" w:hAnsi="Times New Roman" w:cs="Times New Roman"/>
                <w:kern w:val="32"/>
                <w:sz w:val="24"/>
                <w:szCs w:val="24"/>
                <w:lang w:eastAsia="ru-RU"/>
              </w:rPr>
              <w:t>шт.</w:t>
            </w:r>
          </w:p>
        </w:tc>
        <w:tc>
          <w:tcPr>
            <w:tcW w:w="430" w:type="pct"/>
            <w:vMerge w:val="restart"/>
            <w:tcBorders>
              <w:top w:val="single" w:sz="4" w:space="0" w:color="auto"/>
              <w:left w:val="single" w:sz="4" w:space="0" w:color="auto"/>
              <w:right w:val="single" w:sz="4" w:space="0" w:color="auto"/>
            </w:tcBorders>
            <w:tcMar>
              <w:left w:w="28" w:type="dxa"/>
              <w:right w:w="28" w:type="dxa"/>
            </w:tcMar>
          </w:tcPr>
          <w:p w14:paraId="5747BDA7" w14:textId="4BDF4E43" w:rsidR="00BA4261" w:rsidRPr="00F734C4" w:rsidRDefault="00BA4261" w:rsidP="00BA4261">
            <w:pPr>
              <w:tabs>
                <w:tab w:val="left" w:pos="0"/>
                <w:tab w:val="left" w:pos="2100"/>
              </w:tabs>
              <w:spacing w:after="0" w:line="240" w:lineRule="auto"/>
              <w:jc w:val="center"/>
              <w:rPr>
                <w:rFonts w:ascii="Times New Roman" w:eastAsia="Times New Roman" w:hAnsi="Times New Roman" w:cs="Times New Roman"/>
                <w:kern w:val="32"/>
                <w:sz w:val="24"/>
                <w:szCs w:val="24"/>
                <w:lang w:eastAsia="ru-RU"/>
              </w:rPr>
            </w:pPr>
          </w:p>
        </w:tc>
        <w:tc>
          <w:tcPr>
            <w:tcW w:w="319" w:type="pct"/>
            <w:vMerge w:val="restart"/>
            <w:tcBorders>
              <w:top w:val="single" w:sz="4" w:space="0" w:color="auto"/>
              <w:left w:val="single" w:sz="4" w:space="0" w:color="auto"/>
              <w:right w:val="single" w:sz="4" w:space="0" w:color="auto"/>
            </w:tcBorders>
            <w:tcMar>
              <w:left w:w="28" w:type="dxa"/>
              <w:right w:w="28" w:type="dxa"/>
            </w:tcMar>
          </w:tcPr>
          <w:p w14:paraId="76438144" w14:textId="77777777" w:rsidR="00BA4261" w:rsidRPr="00F734C4" w:rsidRDefault="00BA4261" w:rsidP="00BA4261">
            <w:pPr>
              <w:tabs>
                <w:tab w:val="left" w:pos="0"/>
                <w:tab w:val="left" w:pos="2100"/>
              </w:tabs>
              <w:spacing w:after="0" w:line="240" w:lineRule="auto"/>
              <w:jc w:val="center"/>
              <w:rPr>
                <w:rFonts w:ascii="Times New Roman" w:eastAsia="Times New Roman" w:hAnsi="Times New Roman" w:cs="Times New Roman"/>
                <w:kern w:val="32"/>
                <w:sz w:val="24"/>
                <w:szCs w:val="24"/>
                <w:lang w:eastAsia="ru-RU"/>
              </w:rPr>
            </w:pPr>
          </w:p>
        </w:tc>
      </w:tr>
      <w:tr w:rsidR="00BA4261" w:rsidRPr="00F734C4" w14:paraId="0979519B" w14:textId="77777777" w:rsidTr="004D1354">
        <w:trPr>
          <w:trHeight w:val="20"/>
          <w:jc w:val="right"/>
        </w:trPr>
        <w:tc>
          <w:tcPr>
            <w:tcW w:w="139" w:type="pct"/>
            <w:vMerge/>
            <w:tcBorders>
              <w:top w:val="single" w:sz="4" w:space="0" w:color="auto"/>
              <w:left w:val="single" w:sz="4" w:space="0" w:color="auto"/>
              <w:right w:val="single" w:sz="4" w:space="0" w:color="auto"/>
            </w:tcBorders>
            <w:tcMar>
              <w:left w:w="28" w:type="dxa"/>
              <w:right w:w="28" w:type="dxa"/>
            </w:tcMar>
          </w:tcPr>
          <w:p w14:paraId="508F7658" w14:textId="77777777" w:rsidR="00BA4261" w:rsidRPr="00F734C4" w:rsidRDefault="00BA4261" w:rsidP="00BA4261">
            <w:pPr>
              <w:numPr>
                <w:ilvl w:val="0"/>
                <w:numId w:val="13"/>
              </w:numPr>
              <w:tabs>
                <w:tab w:val="left" w:pos="0"/>
                <w:tab w:val="left" w:pos="2100"/>
              </w:tabs>
              <w:spacing w:after="0" w:line="240" w:lineRule="auto"/>
              <w:contextualSpacing/>
              <w:jc w:val="right"/>
              <w:rPr>
                <w:rFonts w:ascii="Times New Roman" w:eastAsia="Calibri" w:hAnsi="Times New Roman" w:cs="Times New Roman"/>
                <w:kern w:val="32"/>
                <w:sz w:val="24"/>
                <w:szCs w:val="24"/>
              </w:rPr>
            </w:pPr>
          </w:p>
        </w:tc>
        <w:tc>
          <w:tcPr>
            <w:tcW w:w="794" w:type="pct"/>
            <w:vMerge/>
            <w:tcBorders>
              <w:top w:val="single" w:sz="4" w:space="0" w:color="auto"/>
              <w:left w:val="single" w:sz="4" w:space="0" w:color="auto"/>
              <w:right w:val="single" w:sz="4" w:space="0" w:color="auto"/>
            </w:tcBorders>
            <w:tcMar>
              <w:left w:w="28" w:type="dxa"/>
              <w:right w:w="28" w:type="dxa"/>
            </w:tcMar>
          </w:tcPr>
          <w:p w14:paraId="2ABBE124" w14:textId="77777777" w:rsidR="00BA4261" w:rsidRPr="00F734C4" w:rsidRDefault="00BA4261" w:rsidP="00BA4261">
            <w:pPr>
              <w:suppressAutoHyphens/>
              <w:autoSpaceDE w:val="0"/>
              <w:autoSpaceDN w:val="0"/>
              <w:adjustRightInd w:val="0"/>
              <w:spacing w:after="0" w:line="240" w:lineRule="auto"/>
              <w:rPr>
                <w:rFonts w:ascii="Times New Roman" w:eastAsia="Times New Roman" w:hAnsi="Times New Roman" w:cs="Times New Roman"/>
                <w:kern w:val="32"/>
                <w:sz w:val="24"/>
                <w:szCs w:val="24"/>
                <w:lang w:eastAsia="ru-RU"/>
              </w:rPr>
            </w:pPr>
          </w:p>
        </w:tc>
        <w:tc>
          <w:tcPr>
            <w:tcW w:w="373" w:type="pct"/>
            <w:vMerge/>
            <w:tcBorders>
              <w:left w:val="single" w:sz="4" w:space="0" w:color="auto"/>
              <w:right w:val="single" w:sz="4" w:space="0" w:color="auto"/>
            </w:tcBorders>
            <w:tcMar>
              <w:left w:w="28" w:type="dxa"/>
              <w:right w:w="28" w:type="dxa"/>
            </w:tcMar>
          </w:tcPr>
          <w:p w14:paraId="45779122" w14:textId="77777777" w:rsidR="00BA4261" w:rsidRPr="00F734C4" w:rsidRDefault="00BA4261" w:rsidP="00BA4261">
            <w:pPr>
              <w:suppressAutoHyphens/>
              <w:autoSpaceDE w:val="0"/>
              <w:autoSpaceDN w:val="0"/>
              <w:adjustRightInd w:val="0"/>
              <w:spacing w:after="0" w:line="240" w:lineRule="auto"/>
              <w:jc w:val="center"/>
              <w:rPr>
                <w:rFonts w:ascii="Times New Roman" w:eastAsia="Times New Roman" w:hAnsi="Times New Roman" w:cs="Times New Roman"/>
                <w:bCs/>
                <w:sz w:val="24"/>
                <w:szCs w:val="24"/>
                <w:lang w:eastAsia="ar-SA"/>
              </w:rPr>
            </w:pPr>
          </w:p>
        </w:tc>
        <w:tc>
          <w:tcPr>
            <w:tcW w:w="843" w:type="pct"/>
            <w:tcBorders>
              <w:top w:val="single" w:sz="4" w:space="0" w:color="auto"/>
              <w:left w:val="single" w:sz="4" w:space="0" w:color="auto"/>
              <w:bottom w:val="single" w:sz="4" w:space="0" w:color="auto"/>
              <w:right w:val="single" w:sz="4" w:space="0" w:color="auto"/>
            </w:tcBorders>
            <w:tcMar>
              <w:left w:w="28" w:type="dxa"/>
              <w:right w:w="28" w:type="dxa"/>
            </w:tcMar>
          </w:tcPr>
          <w:p w14:paraId="1707989A" w14:textId="762FDA6D" w:rsidR="00BA4261" w:rsidRPr="00BA4261" w:rsidRDefault="00BA4261" w:rsidP="00BA4261">
            <w:pPr>
              <w:suppressAutoHyphens/>
              <w:autoSpaceDE w:val="0"/>
              <w:autoSpaceDN w:val="0"/>
              <w:adjustRightInd w:val="0"/>
              <w:spacing w:after="0" w:line="240" w:lineRule="auto"/>
              <w:rPr>
                <w:rFonts w:ascii="Times New Roman" w:eastAsia="Times New Roman" w:hAnsi="Times New Roman" w:cs="Times New Roman"/>
                <w:kern w:val="32"/>
                <w:sz w:val="24"/>
                <w:szCs w:val="24"/>
                <w:lang w:eastAsia="ru-RU"/>
              </w:rPr>
            </w:pPr>
            <w:r w:rsidRPr="00BA4261">
              <w:rPr>
                <w:rFonts w:ascii="Times New Roman" w:eastAsia="Times New Roman" w:hAnsi="Times New Roman" w:cs="Times New Roman"/>
                <w:kern w:val="32"/>
                <w:sz w:val="24"/>
                <w:szCs w:val="24"/>
                <w:lang w:eastAsia="ru-RU"/>
              </w:rPr>
              <w:t>Поддержка операционных систем</w:t>
            </w:r>
          </w:p>
        </w:tc>
        <w:tc>
          <w:tcPr>
            <w:tcW w:w="607" w:type="pct"/>
            <w:tcBorders>
              <w:top w:val="single" w:sz="4" w:space="0" w:color="auto"/>
              <w:left w:val="single" w:sz="4" w:space="0" w:color="auto"/>
              <w:bottom w:val="single" w:sz="4" w:space="0" w:color="auto"/>
              <w:right w:val="single" w:sz="4" w:space="0" w:color="auto"/>
            </w:tcBorders>
            <w:tcMar>
              <w:left w:w="28" w:type="dxa"/>
              <w:right w:w="28" w:type="dxa"/>
            </w:tcMar>
          </w:tcPr>
          <w:p w14:paraId="1975F7DB" w14:textId="24DB8CE6" w:rsidR="00BA4261" w:rsidRPr="00BA4261" w:rsidRDefault="00BA4261" w:rsidP="00BA4261">
            <w:pPr>
              <w:suppressAutoHyphens/>
              <w:autoSpaceDE w:val="0"/>
              <w:autoSpaceDN w:val="0"/>
              <w:adjustRightInd w:val="0"/>
              <w:spacing w:after="0" w:line="240" w:lineRule="auto"/>
              <w:jc w:val="center"/>
              <w:rPr>
                <w:rFonts w:ascii="Times New Roman" w:eastAsia="Times New Roman" w:hAnsi="Times New Roman" w:cs="Times New Roman"/>
                <w:kern w:val="32"/>
                <w:sz w:val="24"/>
                <w:szCs w:val="24"/>
                <w:lang w:eastAsia="ru-RU"/>
              </w:rPr>
            </w:pPr>
            <w:proofErr w:type="spellStart"/>
            <w:r w:rsidRPr="00BA4261">
              <w:rPr>
                <w:rFonts w:ascii="Times New Roman" w:eastAsia="Times New Roman" w:hAnsi="Times New Roman" w:cs="Times New Roman"/>
                <w:kern w:val="32"/>
                <w:sz w:val="24"/>
                <w:szCs w:val="24"/>
                <w:lang w:eastAsia="ru-RU"/>
              </w:rPr>
              <w:t>Windows</w:t>
            </w:r>
            <w:proofErr w:type="spellEnd"/>
            <w:r w:rsidRPr="00BA4261">
              <w:rPr>
                <w:rFonts w:ascii="Times New Roman" w:eastAsia="Times New Roman" w:hAnsi="Times New Roman" w:cs="Times New Roman"/>
                <w:kern w:val="32"/>
                <w:sz w:val="24"/>
                <w:szCs w:val="24"/>
                <w:lang w:eastAsia="ru-RU"/>
              </w:rPr>
              <w:t xml:space="preserve">, </w:t>
            </w:r>
            <w:proofErr w:type="spellStart"/>
            <w:r w:rsidRPr="00BA4261">
              <w:rPr>
                <w:rFonts w:ascii="Times New Roman" w:eastAsia="Times New Roman" w:hAnsi="Times New Roman" w:cs="Times New Roman"/>
                <w:kern w:val="32"/>
                <w:sz w:val="24"/>
                <w:szCs w:val="24"/>
                <w:lang w:eastAsia="ru-RU"/>
              </w:rPr>
              <w:t>Linux</w:t>
            </w:r>
            <w:proofErr w:type="spellEnd"/>
          </w:p>
        </w:tc>
        <w:tc>
          <w:tcPr>
            <w:tcW w:w="349" w:type="pct"/>
            <w:vMerge/>
            <w:tcBorders>
              <w:left w:val="single" w:sz="4" w:space="0" w:color="auto"/>
              <w:right w:val="single" w:sz="4" w:space="0" w:color="auto"/>
            </w:tcBorders>
            <w:tcMar>
              <w:left w:w="28" w:type="dxa"/>
              <w:right w:w="28" w:type="dxa"/>
            </w:tcMar>
          </w:tcPr>
          <w:p w14:paraId="5DB250F7" w14:textId="77777777" w:rsidR="00BA4261" w:rsidRPr="00F734C4" w:rsidRDefault="00BA4261" w:rsidP="00BA4261">
            <w:pPr>
              <w:tabs>
                <w:tab w:val="left" w:pos="0"/>
                <w:tab w:val="left" w:pos="2100"/>
              </w:tabs>
              <w:spacing w:after="0" w:line="240" w:lineRule="auto"/>
              <w:jc w:val="center"/>
              <w:rPr>
                <w:rFonts w:ascii="Times New Roman" w:eastAsia="Times New Roman" w:hAnsi="Times New Roman" w:cs="Times New Roman"/>
                <w:kern w:val="32"/>
                <w:sz w:val="24"/>
                <w:szCs w:val="24"/>
                <w:lang w:eastAsia="ru-RU"/>
              </w:rPr>
            </w:pPr>
          </w:p>
        </w:tc>
        <w:tc>
          <w:tcPr>
            <w:tcW w:w="773" w:type="pct"/>
            <w:tcBorders>
              <w:left w:val="single" w:sz="4" w:space="0" w:color="auto"/>
              <w:right w:val="single" w:sz="4" w:space="0" w:color="auto"/>
            </w:tcBorders>
            <w:tcMar>
              <w:left w:w="28" w:type="dxa"/>
              <w:right w:w="28" w:type="dxa"/>
            </w:tcMar>
          </w:tcPr>
          <w:p w14:paraId="783C3EB2" w14:textId="6BD8F382" w:rsidR="00BA4261" w:rsidRPr="00F734C4" w:rsidRDefault="00BA4261" w:rsidP="00BA4261">
            <w:pPr>
              <w:tabs>
                <w:tab w:val="left" w:pos="0"/>
                <w:tab w:val="left" w:pos="2100"/>
              </w:tabs>
              <w:spacing w:after="0" w:line="240" w:lineRule="auto"/>
              <w:jc w:val="center"/>
              <w:rPr>
                <w:rFonts w:ascii="Times New Roman" w:eastAsia="Times New Roman" w:hAnsi="Times New Roman" w:cs="Times New Roman"/>
                <w:kern w:val="32"/>
                <w:sz w:val="24"/>
                <w:szCs w:val="24"/>
                <w:lang w:eastAsia="ru-RU"/>
              </w:rPr>
            </w:pPr>
            <w:r>
              <w:rPr>
                <w:rFonts w:ascii="Times New Roman" w:eastAsia="Times New Roman" w:hAnsi="Times New Roman" w:cs="Times New Roman"/>
                <w:kern w:val="32"/>
                <w:sz w:val="24"/>
                <w:szCs w:val="24"/>
                <w:lang w:eastAsia="ru-RU"/>
              </w:rPr>
              <w:t>-</w:t>
            </w:r>
          </w:p>
        </w:tc>
        <w:tc>
          <w:tcPr>
            <w:tcW w:w="185" w:type="pct"/>
            <w:vMerge/>
            <w:tcBorders>
              <w:left w:val="single" w:sz="4" w:space="0" w:color="auto"/>
              <w:right w:val="single" w:sz="4" w:space="0" w:color="auto"/>
            </w:tcBorders>
            <w:tcMar>
              <w:left w:w="28" w:type="dxa"/>
              <w:right w:w="28" w:type="dxa"/>
            </w:tcMar>
          </w:tcPr>
          <w:p w14:paraId="7F7087EA" w14:textId="77777777" w:rsidR="00BA4261" w:rsidRPr="00F734C4" w:rsidRDefault="00BA4261" w:rsidP="00BA4261">
            <w:pPr>
              <w:tabs>
                <w:tab w:val="left" w:pos="0"/>
                <w:tab w:val="left" w:pos="2100"/>
              </w:tabs>
              <w:spacing w:after="0" w:line="240" w:lineRule="auto"/>
              <w:jc w:val="center"/>
              <w:rPr>
                <w:rFonts w:ascii="Times New Roman" w:eastAsia="Times New Roman" w:hAnsi="Times New Roman" w:cs="Times New Roman"/>
                <w:kern w:val="32"/>
                <w:sz w:val="24"/>
                <w:szCs w:val="24"/>
                <w:lang w:eastAsia="ru-RU"/>
              </w:rPr>
            </w:pPr>
          </w:p>
        </w:tc>
        <w:tc>
          <w:tcPr>
            <w:tcW w:w="188" w:type="pct"/>
            <w:vMerge/>
            <w:tcBorders>
              <w:left w:val="single" w:sz="4" w:space="0" w:color="auto"/>
              <w:right w:val="single" w:sz="4" w:space="0" w:color="auto"/>
            </w:tcBorders>
            <w:tcMar>
              <w:left w:w="28" w:type="dxa"/>
              <w:right w:w="28" w:type="dxa"/>
            </w:tcMar>
          </w:tcPr>
          <w:p w14:paraId="60206B34" w14:textId="77777777" w:rsidR="00BA4261" w:rsidRPr="00F734C4" w:rsidRDefault="00BA4261" w:rsidP="00BA4261">
            <w:pPr>
              <w:tabs>
                <w:tab w:val="left" w:pos="0"/>
                <w:tab w:val="left" w:pos="2100"/>
              </w:tabs>
              <w:spacing w:after="0" w:line="240" w:lineRule="auto"/>
              <w:jc w:val="center"/>
              <w:rPr>
                <w:rFonts w:ascii="Times New Roman" w:eastAsia="Times New Roman" w:hAnsi="Times New Roman" w:cs="Times New Roman"/>
                <w:kern w:val="32"/>
                <w:sz w:val="24"/>
                <w:szCs w:val="24"/>
                <w:lang w:eastAsia="ru-RU"/>
              </w:rPr>
            </w:pPr>
          </w:p>
        </w:tc>
        <w:tc>
          <w:tcPr>
            <w:tcW w:w="430" w:type="pct"/>
            <w:vMerge/>
            <w:tcBorders>
              <w:top w:val="single" w:sz="4" w:space="0" w:color="auto"/>
              <w:left w:val="single" w:sz="4" w:space="0" w:color="auto"/>
              <w:right w:val="single" w:sz="4" w:space="0" w:color="auto"/>
            </w:tcBorders>
            <w:tcMar>
              <w:left w:w="28" w:type="dxa"/>
              <w:right w:w="28" w:type="dxa"/>
            </w:tcMar>
          </w:tcPr>
          <w:p w14:paraId="1CD90DB7" w14:textId="77B11931" w:rsidR="00BA4261" w:rsidRPr="00F734C4" w:rsidRDefault="00BA4261" w:rsidP="00BA4261">
            <w:pPr>
              <w:tabs>
                <w:tab w:val="left" w:pos="0"/>
                <w:tab w:val="left" w:pos="2100"/>
              </w:tabs>
              <w:spacing w:after="0" w:line="240" w:lineRule="auto"/>
              <w:jc w:val="center"/>
              <w:rPr>
                <w:rFonts w:ascii="Times New Roman" w:eastAsia="Times New Roman" w:hAnsi="Times New Roman" w:cs="Times New Roman"/>
                <w:kern w:val="32"/>
                <w:sz w:val="24"/>
                <w:szCs w:val="24"/>
                <w:lang w:eastAsia="ru-RU"/>
              </w:rPr>
            </w:pPr>
          </w:p>
        </w:tc>
        <w:tc>
          <w:tcPr>
            <w:tcW w:w="319" w:type="pct"/>
            <w:vMerge/>
            <w:tcBorders>
              <w:top w:val="single" w:sz="4" w:space="0" w:color="auto"/>
              <w:left w:val="single" w:sz="4" w:space="0" w:color="auto"/>
              <w:right w:val="single" w:sz="4" w:space="0" w:color="auto"/>
            </w:tcBorders>
            <w:tcMar>
              <w:left w:w="28" w:type="dxa"/>
              <w:right w:w="28" w:type="dxa"/>
            </w:tcMar>
          </w:tcPr>
          <w:p w14:paraId="4DEFF43B" w14:textId="77777777" w:rsidR="00BA4261" w:rsidRPr="00F734C4" w:rsidRDefault="00BA4261" w:rsidP="00BA4261">
            <w:pPr>
              <w:tabs>
                <w:tab w:val="left" w:pos="0"/>
                <w:tab w:val="left" w:pos="2100"/>
              </w:tabs>
              <w:spacing w:after="0" w:line="240" w:lineRule="auto"/>
              <w:jc w:val="center"/>
              <w:rPr>
                <w:rFonts w:ascii="Times New Roman" w:eastAsia="Times New Roman" w:hAnsi="Times New Roman" w:cs="Times New Roman"/>
                <w:kern w:val="32"/>
                <w:sz w:val="24"/>
                <w:szCs w:val="24"/>
                <w:lang w:eastAsia="ru-RU"/>
              </w:rPr>
            </w:pPr>
          </w:p>
        </w:tc>
      </w:tr>
      <w:tr w:rsidR="00BA4261" w:rsidRPr="00F734C4" w14:paraId="1614AD40" w14:textId="77777777" w:rsidTr="004D1354">
        <w:trPr>
          <w:trHeight w:val="20"/>
          <w:jc w:val="right"/>
        </w:trPr>
        <w:tc>
          <w:tcPr>
            <w:tcW w:w="139" w:type="pct"/>
            <w:vMerge/>
            <w:tcBorders>
              <w:top w:val="single" w:sz="4" w:space="0" w:color="auto"/>
              <w:left w:val="single" w:sz="4" w:space="0" w:color="auto"/>
              <w:right w:val="single" w:sz="4" w:space="0" w:color="auto"/>
            </w:tcBorders>
            <w:tcMar>
              <w:left w:w="28" w:type="dxa"/>
              <w:right w:w="28" w:type="dxa"/>
            </w:tcMar>
          </w:tcPr>
          <w:p w14:paraId="0E3C5671" w14:textId="77777777" w:rsidR="00BA4261" w:rsidRPr="00F734C4" w:rsidRDefault="00BA4261" w:rsidP="00BA4261">
            <w:pPr>
              <w:numPr>
                <w:ilvl w:val="0"/>
                <w:numId w:val="13"/>
              </w:numPr>
              <w:tabs>
                <w:tab w:val="left" w:pos="0"/>
                <w:tab w:val="left" w:pos="2100"/>
              </w:tabs>
              <w:spacing w:after="0" w:line="240" w:lineRule="auto"/>
              <w:contextualSpacing/>
              <w:jc w:val="right"/>
              <w:rPr>
                <w:rFonts w:ascii="Times New Roman" w:eastAsia="Calibri" w:hAnsi="Times New Roman" w:cs="Times New Roman"/>
                <w:kern w:val="32"/>
                <w:sz w:val="24"/>
                <w:szCs w:val="24"/>
              </w:rPr>
            </w:pPr>
          </w:p>
        </w:tc>
        <w:tc>
          <w:tcPr>
            <w:tcW w:w="794" w:type="pct"/>
            <w:vMerge/>
            <w:tcBorders>
              <w:top w:val="single" w:sz="4" w:space="0" w:color="auto"/>
              <w:left w:val="single" w:sz="4" w:space="0" w:color="auto"/>
              <w:right w:val="single" w:sz="4" w:space="0" w:color="auto"/>
            </w:tcBorders>
            <w:tcMar>
              <w:left w:w="28" w:type="dxa"/>
              <w:right w:w="28" w:type="dxa"/>
            </w:tcMar>
          </w:tcPr>
          <w:p w14:paraId="3BCCEA31" w14:textId="77777777" w:rsidR="00BA4261" w:rsidRPr="00F734C4" w:rsidRDefault="00BA4261" w:rsidP="00BA4261">
            <w:pPr>
              <w:suppressAutoHyphens/>
              <w:autoSpaceDE w:val="0"/>
              <w:autoSpaceDN w:val="0"/>
              <w:adjustRightInd w:val="0"/>
              <w:spacing w:after="0" w:line="240" w:lineRule="auto"/>
              <w:rPr>
                <w:rFonts w:ascii="Times New Roman" w:eastAsia="Times New Roman" w:hAnsi="Times New Roman" w:cs="Times New Roman"/>
                <w:kern w:val="32"/>
                <w:sz w:val="24"/>
                <w:szCs w:val="24"/>
                <w:lang w:eastAsia="ru-RU"/>
              </w:rPr>
            </w:pPr>
          </w:p>
        </w:tc>
        <w:tc>
          <w:tcPr>
            <w:tcW w:w="373" w:type="pct"/>
            <w:vMerge/>
            <w:tcBorders>
              <w:left w:val="single" w:sz="4" w:space="0" w:color="auto"/>
              <w:right w:val="single" w:sz="4" w:space="0" w:color="auto"/>
            </w:tcBorders>
            <w:tcMar>
              <w:left w:w="28" w:type="dxa"/>
              <w:right w:w="28" w:type="dxa"/>
            </w:tcMar>
          </w:tcPr>
          <w:p w14:paraId="44A8DDC4" w14:textId="77777777" w:rsidR="00BA4261" w:rsidRPr="00F734C4" w:rsidRDefault="00BA4261" w:rsidP="00BA4261">
            <w:pPr>
              <w:suppressAutoHyphens/>
              <w:autoSpaceDE w:val="0"/>
              <w:autoSpaceDN w:val="0"/>
              <w:adjustRightInd w:val="0"/>
              <w:spacing w:after="0" w:line="240" w:lineRule="auto"/>
              <w:jc w:val="center"/>
              <w:rPr>
                <w:rFonts w:ascii="Times New Roman" w:eastAsia="Times New Roman" w:hAnsi="Times New Roman" w:cs="Times New Roman"/>
                <w:bCs/>
                <w:sz w:val="24"/>
                <w:szCs w:val="24"/>
                <w:lang w:eastAsia="ar-SA"/>
              </w:rPr>
            </w:pPr>
          </w:p>
        </w:tc>
        <w:tc>
          <w:tcPr>
            <w:tcW w:w="843" w:type="pct"/>
            <w:tcBorders>
              <w:top w:val="single" w:sz="4" w:space="0" w:color="auto"/>
              <w:left w:val="single" w:sz="4" w:space="0" w:color="auto"/>
              <w:bottom w:val="single" w:sz="4" w:space="0" w:color="auto"/>
              <w:right w:val="single" w:sz="4" w:space="0" w:color="auto"/>
            </w:tcBorders>
            <w:tcMar>
              <w:left w:w="28" w:type="dxa"/>
              <w:right w:w="28" w:type="dxa"/>
            </w:tcMar>
          </w:tcPr>
          <w:p w14:paraId="15B90C6E" w14:textId="77777777" w:rsidR="00BA4261" w:rsidRPr="00BA4261" w:rsidRDefault="00BA4261" w:rsidP="00BA4261">
            <w:pPr>
              <w:suppressAutoHyphens/>
              <w:autoSpaceDE w:val="0"/>
              <w:autoSpaceDN w:val="0"/>
              <w:adjustRightInd w:val="0"/>
              <w:spacing w:after="0" w:line="240" w:lineRule="auto"/>
              <w:rPr>
                <w:rFonts w:ascii="Times New Roman" w:eastAsia="Times New Roman" w:hAnsi="Times New Roman" w:cs="Times New Roman"/>
                <w:kern w:val="32"/>
                <w:sz w:val="24"/>
                <w:szCs w:val="24"/>
                <w:lang w:eastAsia="ru-RU"/>
              </w:rPr>
            </w:pPr>
            <w:r w:rsidRPr="00BA4261">
              <w:rPr>
                <w:rFonts w:ascii="Times New Roman" w:eastAsia="Times New Roman" w:hAnsi="Times New Roman" w:cs="Times New Roman"/>
                <w:kern w:val="32"/>
                <w:sz w:val="24"/>
                <w:szCs w:val="24"/>
                <w:lang w:eastAsia="ru-RU"/>
              </w:rPr>
              <w:t>Форм-фактор</w:t>
            </w:r>
          </w:p>
          <w:p w14:paraId="1D508065" w14:textId="1CFC8DCA" w:rsidR="00BA4261" w:rsidRPr="00BA4261" w:rsidRDefault="00BA4261" w:rsidP="00BA4261">
            <w:pPr>
              <w:suppressAutoHyphens/>
              <w:autoSpaceDE w:val="0"/>
              <w:autoSpaceDN w:val="0"/>
              <w:adjustRightInd w:val="0"/>
              <w:spacing w:after="0" w:line="240" w:lineRule="auto"/>
              <w:rPr>
                <w:rFonts w:ascii="Times New Roman" w:eastAsia="Times New Roman" w:hAnsi="Times New Roman" w:cs="Times New Roman"/>
                <w:kern w:val="32"/>
                <w:sz w:val="24"/>
                <w:szCs w:val="24"/>
                <w:lang w:eastAsia="ru-RU"/>
              </w:rPr>
            </w:pPr>
          </w:p>
        </w:tc>
        <w:tc>
          <w:tcPr>
            <w:tcW w:w="607" w:type="pct"/>
            <w:tcBorders>
              <w:top w:val="single" w:sz="4" w:space="0" w:color="auto"/>
              <w:left w:val="single" w:sz="4" w:space="0" w:color="auto"/>
              <w:bottom w:val="single" w:sz="4" w:space="0" w:color="auto"/>
              <w:right w:val="single" w:sz="4" w:space="0" w:color="auto"/>
            </w:tcBorders>
            <w:tcMar>
              <w:left w:w="28" w:type="dxa"/>
              <w:right w:w="28" w:type="dxa"/>
            </w:tcMar>
          </w:tcPr>
          <w:p w14:paraId="345A7484" w14:textId="771E8643" w:rsidR="00BA4261" w:rsidRPr="00BA4261" w:rsidRDefault="00BA4261" w:rsidP="00BA4261">
            <w:pPr>
              <w:suppressAutoHyphens/>
              <w:autoSpaceDE w:val="0"/>
              <w:autoSpaceDN w:val="0"/>
              <w:adjustRightInd w:val="0"/>
              <w:spacing w:after="0" w:line="240" w:lineRule="auto"/>
              <w:jc w:val="center"/>
              <w:rPr>
                <w:rFonts w:ascii="Times New Roman" w:eastAsia="Times New Roman" w:hAnsi="Times New Roman" w:cs="Times New Roman"/>
                <w:kern w:val="32"/>
                <w:sz w:val="24"/>
                <w:szCs w:val="24"/>
                <w:lang w:eastAsia="ru-RU"/>
              </w:rPr>
            </w:pPr>
            <w:r w:rsidRPr="00BA4261">
              <w:rPr>
                <w:rFonts w:ascii="Times New Roman" w:eastAsia="Times New Roman" w:hAnsi="Times New Roman" w:cs="Times New Roman"/>
                <w:kern w:val="32"/>
                <w:sz w:val="24"/>
                <w:szCs w:val="24"/>
                <w:lang w:eastAsia="ru-RU"/>
              </w:rPr>
              <w:t>USB-</w:t>
            </w:r>
            <w:proofErr w:type="spellStart"/>
            <w:r w:rsidRPr="00BA4261">
              <w:rPr>
                <w:rFonts w:ascii="Times New Roman" w:eastAsia="Times New Roman" w:hAnsi="Times New Roman" w:cs="Times New Roman"/>
                <w:kern w:val="32"/>
                <w:sz w:val="24"/>
                <w:szCs w:val="24"/>
                <w:lang w:eastAsia="ru-RU"/>
              </w:rPr>
              <w:t>токен</w:t>
            </w:r>
            <w:proofErr w:type="spellEnd"/>
          </w:p>
        </w:tc>
        <w:tc>
          <w:tcPr>
            <w:tcW w:w="349" w:type="pct"/>
            <w:vMerge/>
            <w:tcBorders>
              <w:left w:val="single" w:sz="4" w:space="0" w:color="auto"/>
              <w:right w:val="single" w:sz="4" w:space="0" w:color="auto"/>
            </w:tcBorders>
            <w:tcMar>
              <w:left w:w="28" w:type="dxa"/>
              <w:right w:w="28" w:type="dxa"/>
            </w:tcMar>
          </w:tcPr>
          <w:p w14:paraId="0D34ACEB" w14:textId="77777777" w:rsidR="00BA4261" w:rsidRPr="00F734C4" w:rsidRDefault="00BA4261" w:rsidP="00BA4261">
            <w:pPr>
              <w:tabs>
                <w:tab w:val="left" w:pos="0"/>
                <w:tab w:val="left" w:pos="2100"/>
              </w:tabs>
              <w:spacing w:after="0" w:line="240" w:lineRule="auto"/>
              <w:jc w:val="center"/>
              <w:rPr>
                <w:rFonts w:ascii="Times New Roman" w:eastAsia="Times New Roman" w:hAnsi="Times New Roman" w:cs="Times New Roman"/>
                <w:kern w:val="32"/>
                <w:sz w:val="24"/>
                <w:szCs w:val="24"/>
                <w:lang w:eastAsia="ru-RU"/>
              </w:rPr>
            </w:pPr>
          </w:p>
        </w:tc>
        <w:tc>
          <w:tcPr>
            <w:tcW w:w="773" w:type="pct"/>
            <w:tcBorders>
              <w:left w:val="single" w:sz="4" w:space="0" w:color="auto"/>
              <w:right w:val="single" w:sz="4" w:space="0" w:color="auto"/>
            </w:tcBorders>
            <w:tcMar>
              <w:left w:w="28" w:type="dxa"/>
              <w:right w:w="28" w:type="dxa"/>
            </w:tcMar>
          </w:tcPr>
          <w:p w14:paraId="7B698C0D" w14:textId="6D18F9F3" w:rsidR="00BA4261" w:rsidRPr="00F734C4" w:rsidRDefault="00BA4261" w:rsidP="00BA4261">
            <w:pPr>
              <w:tabs>
                <w:tab w:val="left" w:pos="0"/>
                <w:tab w:val="left" w:pos="2100"/>
              </w:tabs>
              <w:spacing w:after="0" w:line="240" w:lineRule="auto"/>
              <w:jc w:val="center"/>
              <w:rPr>
                <w:rFonts w:ascii="Times New Roman" w:eastAsia="Times New Roman" w:hAnsi="Times New Roman" w:cs="Times New Roman"/>
                <w:kern w:val="32"/>
                <w:sz w:val="24"/>
                <w:szCs w:val="24"/>
                <w:lang w:eastAsia="ru-RU"/>
              </w:rPr>
            </w:pPr>
            <w:r>
              <w:rPr>
                <w:rFonts w:ascii="Times New Roman" w:eastAsia="Times New Roman" w:hAnsi="Times New Roman" w:cs="Times New Roman"/>
                <w:kern w:val="32"/>
                <w:sz w:val="24"/>
                <w:szCs w:val="24"/>
                <w:lang w:eastAsia="ru-RU"/>
              </w:rPr>
              <w:t>-</w:t>
            </w:r>
          </w:p>
        </w:tc>
        <w:tc>
          <w:tcPr>
            <w:tcW w:w="185" w:type="pct"/>
            <w:vMerge/>
            <w:tcBorders>
              <w:left w:val="single" w:sz="4" w:space="0" w:color="auto"/>
              <w:right w:val="single" w:sz="4" w:space="0" w:color="auto"/>
            </w:tcBorders>
            <w:tcMar>
              <w:left w:w="28" w:type="dxa"/>
              <w:right w:w="28" w:type="dxa"/>
            </w:tcMar>
          </w:tcPr>
          <w:p w14:paraId="78E28320" w14:textId="77777777" w:rsidR="00BA4261" w:rsidRPr="00F734C4" w:rsidRDefault="00BA4261" w:rsidP="00BA4261">
            <w:pPr>
              <w:tabs>
                <w:tab w:val="left" w:pos="0"/>
                <w:tab w:val="left" w:pos="2100"/>
              </w:tabs>
              <w:spacing w:after="0" w:line="240" w:lineRule="auto"/>
              <w:jc w:val="center"/>
              <w:rPr>
                <w:rFonts w:ascii="Times New Roman" w:eastAsia="Times New Roman" w:hAnsi="Times New Roman" w:cs="Times New Roman"/>
                <w:kern w:val="32"/>
                <w:sz w:val="24"/>
                <w:szCs w:val="24"/>
                <w:lang w:eastAsia="ru-RU"/>
              </w:rPr>
            </w:pPr>
          </w:p>
        </w:tc>
        <w:tc>
          <w:tcPr>
            <w:tcW w:w="188" w:type="pct"/>
            <w:vMerge/>
            <w:tcBorders>
              <w:left w:val="single" w:sz="4" w:space="0" w:color="auto"/>
              <w:right w:val="single" w:sz="4" w:space="0" w:color="auto"/>
            </w:tcBorders>
            <w:tcMar>
              <w:left w:w="28" w:type="dxa"/>
              <w:right w:w="28" w:type="dxa"/>
            </w:tcMar>
          </w:tcPr>
          <w:p w14:paraId="41EBD227" w14:textId="77777777" w:rsidR="00BA4261" w:rsidRPr="00F734C4" w:rsidRDefault="00BA4261" w:rsidP="00BA4261">
            <w:pPr>
              <w:tabs>
                <w:tab w:val="left" w:pos="0"/>
                <w:tab w:val="left" w:pos="2100"/>
              </w:tabs>
              <w:spacing w:after="0" w:line="240" w:lineRule="auto"/>
              <w:jc w:val="center"/>
              <w:rPr>
                <w:rFonts w:ascii="Times New Roman" w:eastAsia="Times New Roman" w:hAnsi="Times New Roman" w:cs="Times New Roman"/>
                <w:kern w:val="32"/>
                <w:sz w:val="24"/>
                <w:szCs w:val="24"/>
                <w:lang w:eastAsia="ru-RU"/>
              </w:rPr>
            </w:pPr>
          </w:p>
        </w:tc>
        <w:tc>
          <w:tcPr>
            <w:tcW w:w="430" w:type="pct"/>
            <w:vMerge/>
            <w:tcBorders>
              <w:top w:val="single" w:sz="4" w:space="0" w:color="auto"/>
              <w:left w:val="single" w:sz="4" w:space="0" w:color="auto"/>
              <w:right w:val="single" w:sz="4" w:space="0" w:color="auto"/>
            </w:tcBorders>
            <w:tcMar>
              <w:left w:w="28" w:type="dxa"/>
              <w:right w:w="28" w:type="dxa"/>
            </w:tcMar>
          </w:tcPr>
          <w:p w14:paraId="38DA795B" w14:textId="56BD9436" w:rsidR="00BA4261" w:rsidRPr="00F734C4" w:rsidRDefault="00BA4261" w:rsidP="00BA4261">
            <w:pPr>
              <w:tabs>
                <w:tab w:val="left" w:pos="0"/>
                <w:tab w:val="left" w:pos="2100"/>
              </w:tabs>
              <w:spacing w:after="0" w:line="240" w:lineRule="auto"/>
              <w:jc w:val="center"/>
              <w:rPr>
                <w:rFonts w:ascii="Times New Roman" w:eastAsia="Times New Roman" w:hAnsi="Times New Roman" w:cs="Times New Roman"/>
                <w:kern w:val="32"/>
                <w:sz w:val="24"/>
                <w:szCs w:val="24"/>
                <w:lang w:eastAsia="ru-RU"/>
              </w:rPr>
            </w:pPr>
          </w:p>
        </w:tc>
        <w:tc>
          <w:tcPr>
            <w:tcW w:w="319" w:type="pct"/>
            <w:vMerge/>
            <w:tcBorders>
              <w:top w:val="single" w:sz="4" w:space="0" w:color="auto"/>
              <w:left w:val="single" w:sz="4" w:space="0" w:color="auto"/>
              <w:right w:val="single" w:sz="4" w:space="0" w:color="auto"/>
            </w:tcBorders>
            <w:tcMar>
              <w:left w:w="28" w:type="dxa"/>
              <w:right w:w="28" w:type="dxa"/>
            </w:tcMar>
          </w:tcPr>
          <w:p w14:paraId="306E6490" w14:textId="77777777" w:rsidR="00BA4261" w:rsidRPr="00F734C4" w:rsidRDefault="00BA4261" w:rsidP="00BA4261">
            <w:pPr>
              <w:tabs>
                <w:tab w:val="left" w:pos="0"/>
                <w:tab w:val="left" w:pos="2100"/>
              </w:tabs>
              <w:spacing w:after="0" w:line="240" w:lineRule="auto"/>
              <w:jc w:val="center"/>
              <w:rPr>
                <w:rFonts w:ascii="Times New Roman" w:eastAsia="Times New Roman" w:hAnsi="Times New Roman" w:cs="Times New Roman"/>
                <w:kern w:val="32"/>
                <w:sz w:val="24"/>
                <w:szCs w:val="24"/>
                <w:lang w:eastAsia="ru-RU"/>
              </w:rPr>
            </w:pPr>
          </w:p>
        </w:tc>
      </w:tr>
      <w:tr w:rsidR="00BA4261" w:rsidRPr="00F734C4" w14:paraId="36701799" w14:textId="77777777" w:rsidTr="004D1354">
        <w:trPr>
          <w:trHeight w:val="20"/>
          <w:jc w:val="right"/>
        </w:trPr>
        <w:tc>
          <w:tcPr>
            <w:tcW w:w="139" w:type="pct"/>
            <w:vMerge/>
            <w:tcBorders>
              <w:top w:val="single" w:sz="4" w:space="0" w:color="auto"/>
              <w:left w:val="single" w:sz="4" w:space="0" w:color="auto"/>
              <w:right w:val="single" w:sz="4" w:space="0" w:color="auto"/>
            </w:tcBorders>
            <w:tcMar>
              <w:left w:w="28" w:type="dxa"/>
              <w:right w:w="28" w:type="dxa"/>
            </w:tcMar>
          </w:tcPr>
          <w:p w14:paraId="324727EC" w14:textId="77777777" w:rsidR="00BA4261" w:rsidRPr="00F734C4" w:rsidRDefault="00BA4261" w:rsidP="00BA4261">
            <w:pPr>
              <w:numPr>
                <w:ilvl w:val="0"/>
                <w:numId w:val="13"/>
              </w:numPr>
              <w:tabs>
                <w:tab w:val="left" w:pos="0"/>
                <w:tab w:val="left" w:pos="2100"/>
              </w:tabs>
              <w:spacing w:after="0" w:line="240" w:lineRule="auto"/>
              <w:contextualSpacing/>
              <w:jc w:val="right"/>
              <w:rPr>
                <w:rFonts w:ascii="Times New Roman" w:eastAsia="Calibri" w:hAnsi="Times New Roman" w:cs="Times New Roman"/>
                <w:kern w:val="32"/>
                <w:sz w:val="24"/>
                <w:szCs w:val="24"/>
              </w:rPr>
            </w:pPr>
          </w:p>
        </w:tc>
        <w:tc>
          <w:tcPr>
            <w:tcW w:w="794" w:type="pct"/>
            <w:vMerge/>
            <w:tcBorders>
              <w:top w:val="single" w:sz="4" w:space="0" w:color="auto"/>
              <w:left w:val="single" w:sz="4" w:space="0" w:color="auto"/>
              <w:right w:val="single" w:sz="4" w:space="0" w:color="auto"/>
            </w:tcBorders>
            <w:tcMar>
              <w:left w:w="28" w:type="dxa"/>
              <w:right w:w="28" w:type="dxa"/>
            </w:tcMar>
          </w:tcPr>
          <w:p w14:paraId="6ED360FF" w14:textId="77777777" w:rsidR="00BA4261" w:rsidRPr="00F734C4" w:rsidRDefault="00BA4261" w:rsidP="00BA4261">
            <w:pPr>
              <w:suppressAutoHyphens/>
              <w:autoSpaceDE w:val="0"/>
              <w:autoSpaceDN w:val="0"/>
              <w:adjustRightInd w:val="0"/>
              <w:spacing w:after="0" w:line="240" w:lineRule="auto"/>
              <w:rPr>
                <w:rFonts w:ascii="Times New Roman" w:eastAsia="Times New Roman" w:hAnsi="Times New Roman" w:cs="Times New Roman"/>
                <w:kern w:val="32"/>
                <w:sz w:val="24"/>
                <w:szCs w:val="24"/>
                <w:lang w:eastAsia="ru-RU"/>
              </w:rPr>
            </w:pPr>
          </w:p>
        </w:tc>
        <w:tc>
          <w:tcPr>
            <w:tcW w:w="373" w:type="pct"/>
            <w:vMerge/>
            <w:tcBorders>
              <w:left w:val="single" w:sz="4" w:space="0" w:color="auto"/>
              <w:right w:val="single" w:sz="4" w:space="0" w:color="auto"/>
            </w:tcBorders>
            <w:tcMar>
              <w:left w:w="28" w:type="dxa"/>
              <w:right w:w="28" w:type="dxa"/>
            </w:tcMar>
          </w:tcPr>
          <w:p w14:paraId="4879C9AA" w14:textId="77777777" w:rsidR="00BA4261" w:rsidRPr="00F734C4" w:rsidRDefault="00BA4261" w:rsidP="00BA4261">
            <w:pPr>
              <w:suppressAutoHyphens/>
              <w:autoSpaceDE w:val="0"/>
              <w:autoSpaceDN w:val="0"/>
              <w:adjustRightInd w:val="0"/>
              <w:spacing w:after="0" w:line="240" w:lineRule="auto"/>
              <w:jc w:val="center"/>
              <w:rPr>
                <w:rFonts w:ascii="Times New Roman" w:eastAsia="Times New Roman" w:hAnsi="Times New Roman" w:cs="Times New Roman"/>
                <w:bCs/>
                <w:sz w:val="24"/>
                <w:szCs w:val="24"/>
                <w:lang w:eastAsia="ar-SA"/>
              </w:rPr>
            </w:pPr>
          </w:p>
        </w:tc>
        <w:tc>
          <w:tcPr>
            <w:tcW w:w="843" w:type="pct"/>
            <w:tcBorders>
              <w:top w:val="single" w:sz="4" w:space="0" w:color="auto"/>
              <w:left w:val="single" w:sz="4" w:space="0" w:color="auto"/>
              <w:bottom w:val="single" w:sz="4" w:space="0" w:color="auto"/>
              <w:right w:val="single" w:sz="4" w:space="0" w:color="auto"/>
            </w:tcBorders>
            <w:tcMar>
              <w:left w:w="28" w:type="dxa"/>
              <w:right w:w="28" w:type="dxa"/>
            </w:tcMar>
          </w:tcPr>
          <w:p w14:paraId="033A4C16" w14:textId="781E1CB6" w:rsidR="00BA4261" w:rsidRPr="00BA4261" w:rsidRDefault="00BA4261" w:rsidP="00BA4261">
            <w:pPr>
              <w:suppressAutoHyphens/>
              <w:autoSpaceDE w:val="0"/>
              <w:autoSpaceDN w:val="0"/>
              <w:adjustRightInd w:val="0"/>
              <w:spacing w:after="0" w:line="240" w:lineRule="auto"/>
              <w:rPr>
                <w:rFonts w:ascii="Times New Roman" w:eastAsia="Times New Roman" w:hAnsi="Times New Roman" w:cs="Times New Roman"/>
                <w:kern w:val="32"/>
                <w:sz w:val="24"/>
                <w:szCs w:val="24"/>
                <w:lang w:eastAsia="ru-RU"/>
              </w:rPr>
            </w:pPr>
            <w:r w:rsidRPr="00BA4261">
              <w:rPr>
                <w:rFonts w:ascii="Times New Roman" w:eastAsia="Times New Roman" w:hAnsi="Times New Roman" w:cs="Times New Roman"/>
                <w:kern w:val="32"/>
                <w:sz w:val="24"/>
                <w:szCs w:val="24"/>
                <w:lang w:eastAsia="ru-RU"/>
              </w:rPr>
              <w:t>Тип соединения</w:t>
            </w:r>
          </w:p>
        </w:tc>
        <w:tc>
          <w:tcPr>
            <w:tcW w:w="607" w:type="pct"/>
            <w:tcBorders>
              <w:top w:val="single" w:sz="4" w:space="0" w:color="auto"/>
              <w:left w:val="single" w:sz="4" w:space="0" w:color="auto"/>
              <w:bottom w:val="single" w:sz="4" w:space="0" w:color="auto"/>
              <w:right w:val="single" w:sz="4" w:space="0" w:color="auto"/>
            </w:tcBorders>
            <w:tcMar>
              <w:left w:w="28" w:type="dxa"/>
              <w:right w:w="28" w:type="dxa"/>
            </w:tcMar>
          </w:tcPr>
          <w:p w14:paraId="6E85ACD9" w14:textId="69572D6E" w:rsidR="00BA4261" w:rsidRPr="00BA4261" w:rsidRDefault="00BA4261" w:rsidP="00BA4261">
            <w:pPr>
              <w:suppressAutoHyphens/>
              <w:autoSpaceDE w:val="0"/>
              <w:autoSpaceDN w:val="0"/>
              <w:adjustRightInd w:val="0"/>
              <w:spacing w:after="0" w:line="240" w:lineRule="auto"/>
              <w:jc w:val="center"/>
              <w:rPr>
                <w:rFonts w:ascii="Times New Roman" w:eastAsia="Times New Roman" w:hAnsi="Times New Roman" w:cs="Times New Roman"/>
                <w:kern w:val="32"/>
                <w:sz w:val="24"/>
                <w:szCs w:val="24"/>
                <w:lang w:eastAsia="ru-RU"/>
              </w:rPr>
            </w:pPr>
            <w:r w:rsidRPr="00BA4261">
              <w:rPr>
                <w:rFonts w:ascii="Times New Roman" w:eastAsia="Times New Roman" w:hAnsi="Times New Roman" w:cs="Times New Roman"/>
                <w:kern w:val="32"/>
                <w:sz w:val="24"/>
                <w:szCs w:val="24"/>
                <w:lang w:eastAsia="ru-RU"/>
              </w:rPr>
              <w:t xml:space="preserve">USB </w:t>
            </w:r>
            <w:proofErr w:type="spellStart"/>
            <w:r w:rsidRPr="00BA4261">
              <w:rPr>
                <w:rFonts w:ascii="Times New Roman" w:eastAsia="Times New Roman" w:hAnsi="Times New Roman" w:cs="Times New Roman"/>
                <w:kern w:val="32"/>
                <w:sz w:val="24"/>
                <w:szCs w:val="24"/>
                <w:lang w:eastAsia="ru-RU"/>
              </w:rPr>
              <w:t>Type</w:t>
            </w:r>
            <w:proofErr w:type="spellEnd"/>
            <w:r w:rsidRPr="00BA4261">
              <w:rPr>
                <w:rFonts w:ascii="Times New Roman" w:eastAsia="Times New Roman" w:hAnsi="Times New Roman" w:cs="Times New Roman"/>
                <w:kern w:val="32"/>
                <w:sz w:val="24"/>
                <w:szCs w:val="24"/>
                <w:lang w:eastAsia="ru-RU"/>
              </w:rPr>
              <w:t>-A</w:t>
            </w:r>
          </w:p>
        </w:tc>
        <w:tc>
          <w:tcPr>
            <w:tcW w:w="349" w:type="pct"/>
            <w:vMerge/>
            <w:tcBorders>
              <w:left w:val="single" w:sz="4" w:space="0" w:color="auto"/>
              <w:right w:val="single" w:sz="4" w:space="0" w:color="auto"/>
            </w:tcBorders>
            <w:tcMar>
              <w:left w:w="28" w:type="dxa"/>
              <w:right w:w="28" w:type="dxa"/>
            </w:tcMar>
          </w:tcPr>
          <w:p w14:paraId="1944FE44" w14:textId="77777777" w:rsidR="00BA4261" w:rsidRPr="00F734C4" w:rsidRDefault="00BA4261" w:rsidP="00BA4261">
            <w:pPr>
              <w:tabs>
                <w:tab w:val="left" w:pos="0"/>
                <w:tab w:val="left" w:pos="2100"/>
              </w:tabs>
              <w:spacing w:after="0" w:line="240" w:lineRule="auto"/>
              <w:jc w:val="center"/>
              <w:rPr>
                <w:rFonts w:ascii="Times New Roman" w:eastAsia="Times New Roman" w:hAnsi="Times New Roman" w:cs="Times New Roman"/>
                <w:kern w:val="32"/>
                <w:sz w:val="24"/>
                <w:szCs w:val="24"/>
                <w:lang w:eastAsia="ru-RU"/>
              </w:rPr>
            </w:pPr>
          </w:p>
        </w:tc>
        <w:tc>
          <w:tcPr>
            <w:tcW w:w="773" w:type="pct"/>
            <w:tcBorders>
              <w:left w:val="single" w:sz="4" w:space="0" w:color="auto"/>
              <w:right w:val="single" w:sz="4" w:space="0" w:color="auto"/>
            </w:tcBorders>
            <w:tcMar>
              <w:left w:w="28" w:type="dxa"/>
              <w:right w:w="28" w:type="dxa"/>
            </w:tcMar>
          </w:tcPr>
          <w:p w14:paraId="6B32E988" w14:textId="03FEAA13" w:rsidR="00BA4261" w:rsidRPr="00F734C4" w:rsidRDefault="00BA4261" w:rsidP="00BA4261">
            <w:pPr>
              <w:tabs>
                <w:tab w:val="left" w:pos="0"/>
                <w:tab w:val="left" w:pos="2100"/>
              </w:tabs>
              <w:spacing w:after="0" w:line="240" w:lineRule="auto"/>
              <w:jc w:val="center"/>
              <w:rPr>
                <w:rFonts w:ascii="Times New Roman" w:eastAsia="Times New Roman" w:hAnsi="Times New Roman" w:cs="Times New Roman"/>
                <w:kern w:val="32"/>
                <w:sz w:val="24"/>
                <w:szCs w:val="24"/>
                <w:lang w:eastAsia="ru-RU"/>
              </w:rPr>
            </w:pPr>
            <w:r>
              <w:rPr>
                <w:rFonts w:ascii="Times New Roman" w:eastAsia="Times New Roman" w:hAnsi="Times New Roman" w:cs="Times New Roman"/>
                <w:kern w:val="32"/>
                <w:sz w:val="24"/>
                <w:szCs w:val="24"/>
                <w:lang w:eastAsia="ru-RU"/>
              </w:rPr>
              <w:t>-</w:t>
            </w:r>
          </w:p>
        </w:tc>
        <w:tc>
          <w:tcPr>
            <w:tcW w:w="185" w:type="pct"/>
            <w:vMerge/>
            <w:tcBorders>
              <w:left w:val="single" w:sz="4" w:space="0" w:color="auto"/>
              <w:right w:val="single" w:sz="4" w:space="0" w:color="auto"/>
            </w:tcBorders>
            <w:tcMar>
              <w:left w:w="28" w:type="dxa"/>
              <w:right w:w="28" w:type="dxa"/>
            </w:tcMar>
          </w:tcPr>
          <w:p w14:paraId="735B731B" w14:textId="77777777" w:rsidR="00BA4261" w:rsidRPr="00F734C4" w:rsidRDefault="00BA4261" w:rsidP="00BA4261">
            <w:pPr>
              <w:tabs>
                <w:tab w:val="left" w:pos="0"/>
                <w:tab w:val="left" w:pos="2100"/>
              </w:tabs>
              <w:spacing w:after="0" w:line="240" w:lineRule="auto"/>
              <w:jc w:val="center"/>
              <w:rPr>
                <w:rFonts w:ascii="Times New Roman" w:eastAsia="Times New Roman" w:hAnsi="Times New Roman" w:cs="Times New Roman"/>
                <w:kern w:val="32"/>
                <w:sz w:val="24"/>
                <w:szCs w:val="24"/>
                <w:lang w:eastAsia="ru-RU"/>
              </w:rPr>
            </w:pPr>
          </w:p>
        </w:tc>
        <w:tc>
          <w:tcPr>
            <w:tcW w:w="188" w:type="pct"/>
            <w:vMerge/>
            <w:tcBorders>
              <w:left w:val="single" w:sz="4" w:space="0" w:color="auto"/>
              <w:right w:val="single" w:sz="4" w:space="0" w:color="auto"/>
            </w:tcBorders>
            <w:tcMar>
              <w:left w:w="28" w:type="dxa"/>
              <w:right w:w="28" w:type="dxa"/>
            </w:tcMar>
          </w:tcPr>
          <w:p w14:paraId="4380D2DC" w14:textId="77777777" w:rsidR="00BA4261" w:rsidRPr="00F734C4" w:rsidRDefault="00BA4261" w:rsidP="00BA4261">
            <w:pPr>
              <w:tabs>
                <w:tab w:val="left" w:pos="0"/>
                <w:tab w:val="left" w:pos="2100"/>
              </w:tabs>
              <w:spacing w:after="0" w:line="240" w:lineRule="auto"/>
              <w:jc w:val="center"/>
              <w:rPr>
                <w:rFonts w:ascii="Times New Roman" w:eastAsia="Times New Roman" w:hAnsi="Times New Roman" w:cs="Times New Roman"/>
                <w:kern w:val="32"/>
                <w:sz w:val="24"/>
                <w:szCs w:val="24"/>
                <w:lang w:eastAsia="ru-RU"/>
              </w:rPr>
            </w:pPr>
          </w:p>
        </w:tc>
        <w:tc>
          <w:tcPr>
            <w:tcW w:w="430" w:type="pct"/>
            <w:vMerge/>
            <w:tcBorders>
              <w:top w:val="single" w:sz="4" w:space="0" w:color="auto"/>
              <w:left w:val="single" w:sz="4" w:space="0" w:color="auto"/>
              <w:right w:val="single" w:sz="4" w:space="0" w:color="auto"/>
            </w:tcBorders>
            <w:tcMar>
              <w:left w:w="28" w:type="dxa"/>
              <w:right w:w="28" w:type="dxa"/>
            </w:tcMar>
          </w:tcPr>
          <w:p w14:paraId="06DB43CF" w14:textId="0EEA09A6" w:rsidR="00BA4261" w:rsidRPr="00F734C4" w:rsidRDefault="00BA4261" w:rsidP="00BA4261">
            <w:pPr>
              <w:tabs>
                <w:tab w:val="left" w:pos="0"/>
                <w:tab w:val="left" w:pos="2100"/>
              </w:tabs>
              <w:spacing w:after="0" w:line="240" w:lineRule="auto"/>
              <w:jc w:val="center"/>
              <w:rPr>
                <w:rFonts w:ascii="Times New Roman" w:eastAsia="Times New Roman" w:hAnsi="Times New Roman" w:cs="Times New Roman"/>
                <w:kern w:val="32"/>
                <w:sz w:val="24"/>
                <w:szCs w:val="24"/>
                <w:lang w:eastAsia="ru-RU"/>
              </w:rPr>
            </w:pPr>
          </w:p>
        </w:tc>
        <w:tc>
          <w:tcPr>
            <w:tcW w:w="319" w:type="pct"/>
            <w:vMerge/>
            <w:tcBorders>
              <w:top w:val="single" w:sz="4" w:space="0" w:color="auto"/>
              <w:left w:val="single" w:sz="4" w:space="0" w:color="auto"/>
              <w:right w:val="single" w:sz="4" w:space="0" w:color="auto"/>
            </w:tcBorders>
            <w:tcMar>
              <w:left w:w="28" w:type="dxa"/>
              <w:right w:w="28" w:type="dxa"/>
            </w:tcMar>
          </w:tcPr>
          <w:p w14:paraId="24C50C28" w14:textId="77777777" w:rsidR="00BA4261" w:rsidRPr="00F734C4" w:rsidRDefault="00BA4261" w:rsidP="00BA4261">
            <w:pPr>
              <w:tabs>
                <w:tab w:val="left" w:pos="0"/>
                <w:tab w:val="left" w:pos="2100"/>
              </w:tabs>
              <w:spacing w:after="0" w:line="240" w:lineRule="auto"/>
              <w:jc w:val="center"/>
              <w:rPr>
                <w:rFonts w:ascii="Times New Roman" w:eastAsia="Times New Roman" w:hAnsi="Times New Roman" w:cs="Times New Roman"/>
                <w:kern w:val="32"/>
                <w:sz w:val="24"/>
                <w:szCs w:val="24"/>
                <w:lang w:eastAsia="ru-RU"/>
              </w:rPr>
            </w:pPr>
          </w:p>
        </w:tc>
      </w:tr>
      <w:tr w:rsidR="00BA4261" w:rsidRPr="00F734C4" w14:paraId="2CE21E68" w14:textId="77777777" w:rsidTr="004D1354">
        <w:trPr>
          <w:trHeight w:val="20"/>
          <w:jc w:val="right"/>
        </w:trPr>
        <w:tc>
          <w:tcPr>
            <w:tcW w:w="139" w:type="pct"/>
            <w:vMerge/>
            <w:tcBorders>
              <w:top w:val="single" w:sz="4" w:space="0" w:color="auto"/>
              <w:left w:val="single" w:sz="4" w:space="0" w:color="auto"/>
              <w:right w:val="single" w:sz="4" w:space="0" w:color="auto"/>
            </w:tcBorders>
            <w:tcMar>
              <w:left w:w="28" w:type="dxa"/>
              <w:right w:w="28" w:type="dxa"/>
            </w:tcMar>
          </w:tcPr>
          <w:p w14:paraId="431E8485" w14:textId="77777777" w:rsidR="00BA4261" w:rsidRPr="00F734C4" w:rsidRDefault="00BA4261" w:rsidP="00BA4261">
            <w:pPr>
              <w:numPr>
                <w:ilvl w:val="0"/>
                <w:numId w:val="13"/>
              </w:numPr>
              <w:tabs>
                <w:tab w:val="left" w:pos="0"/>
                <w:tab w:val="left" w:pos="2100"/>
              </w:tabs>
              <w:spacing w:after="0" w:line="240" w:lineRule="auto"/>
              <w:contextualSpacing/>
              <w:jc w:val="right"/>
              <w:rPr>
                <w:rFonts w:ascii="Times New Roman" w:eastAsia="Calibri" w:hAnsi="Times New Roman" w:cs="Times New Roman"/>
                <w:kern w:val="32"/>
                <w:sz w:val="24"/>
                <w:szCs w:val="24"/>
              </w:rPr>
            </w:pPr>
          </w:p>
        </w:tc>
        <w:tc>
          <w:tcPr>
            <w:tcW w:w="794" w:type="pct"/>
            <w:vMerge/>
            <w:tcBorders>
              <w:top w:val="single" w:sz="4" w:space="0" w:color="auto"/>
              <w:left w:val="single" w:sz="4" w:space="0" w:color="auto"/>
              <w:right w:val="single" w:sz="4" w:space="0" w:color="auto"/>
            </w:tcBorders>
            <w:tcMar>
              <w:left w:w="28" w:type="dxa"/>
              <w:right w:w="28" w:type="dxa"/>
            </w:tcMar>
          </w:tcPr>
          <w:p w14:paraId="04CEB26B" w14:textId="77777777" w:rsidR="00BA4261" w:rsidRPr="00F734C4" w:rsidRDefault="00BA4261" w:rsidP="00BA4261">
            <w:pPr>
              <w:suppressAutoHyphens/>
              <w:autoSpaceDE w:val="0"/>
              <w:autoSpaceDN w:val="0"/>
              <w:adjustRightInd w:val="0"/>
              <w:spacing w:after="0" w:line="240" w:lineRule="auto"/>
              <w:rPr>
                <w:rFonts w:ascii="Times New Roman" w:eastAsia="Times New Roman" w:hAnsi="Times New Roman" w:cs="Times New Roman"/>
                <w:kern w:val="32"/>
                <w:sz w:val="24"/>
                <w:szCs w:val="24"/>
                <w:lang w:eastAsia="ru-RU"/>
              </w:rPr>
            </w:pPr>
          </w:p>
        </w:tc>
        <w:tc>
          <w:tcPr>
            <w:tcW w:w="373" w:type="pct"/>
            <w:vMerge/>
            <w:tcBorders>
              <w:left w:val="single" w:sz="4" w:space="0" w:color="auto"/>
              <w:right w:val="single" w:sz="4" w:space="0" w:color="auto"/>
            </w:tcBorders>
            <w:tcMar>
              <w:left w:w="28" w:type="dxa"/>
              <w:right w:w="28" w:type="dxa"/>
            </w:tcMar>
          </w:tcPr>
          <w:p w14:paraId="396D6E06" w14:textId="77777777" w:rsidR="00BA4261" w:rsidRPr="00F734C4" w:rsidRDefault="00BA4261" w:rsidP="00BA4261">
            <w:pPr>
              <w:suppressAutoHyphens/>
              <w:autoSpaceDE w:val="0"/>
              <w:autoSpaceDN w:val="0"/>
              <w:adjustRightInd w:val="0"/>
              <w:spacing w:after="0" w:line="240" w:lineRule="auto"/>
              <w:jc w:val="center"/>
              <w:rPr>
                <w:rFonts w:ascii="Times New Roman" w:eastAsia="Times New Roman" w:hAnsi="Times New Roman" w:cs="Times New Roman"/>
                <w:bCs/>
                <w:sz w:val="24"/>
                <w:szCs w:val="24"/>
                <w:lang w:eastAsia="ar-SA"/>
              </w:rPr>
            </w:pPr>
          </w:p>
        </w:tc>
        <w:tc>
          <w:tcPr>
            <w:tcW w:w="843" w:type="pct"/>
            <w:tcBorders>
              <w:top w:val="single" w:sz="4" w:space="0" w:color="auto"/>
              <w:left w:val="single" w:sz="4" w:space="0" w:color="auto"/>
              <w:bottom w:val="single" w:sz="4" w:space="0" w:color="auto"/>
              <w:right w:val="single" w:sz="4" w:space="0" w:color="auto"/>
            </w:tcBorders>
            <w:tcMar>
              <w:left w:w="28" w:type="dxa"/>
              <w:right w:w="28" w:type="dxa"/>
            </w:tcMar>
          </w:tcPr>
          <w:p w14:paraId="3622A563" w14:textId="5076B6AB" w:rsidR="00BA4261" w:rsidRPr="00BA4261" w:rsidRDefault="00BA4261" w:rsidP="00BA4261">
            <w:pPr>
              <w:suppressAutoHyphens/>
              <w:autoSpaceDE w:val="0"/>
              <w:autoSpaceDN w:val="0"/>
              <w:adjustRightInd w:val="0"/>
              <w:spacing w:after="0" w:line="240" w:lineRule="auto"/>
              <w:rPr>
                <w:rFonts w:ascii="Times New Roman" w:eastAsia="Times New Roman" w:hAnsi="Times New Roman" w:cs="Times New Roman"/>
                <w:kern w:val="32"/>
                <w:sz w:val="24"/>
                <w:szCs w:val="24"/>
                <w:lang w:eastAsia="ru-RU"/>
              </w:rPr>
            </w:pPr>
            <w:r w:rsidRPr="00BA4261">
              <w:rPr>
                <w:rFonts w:ascii="Times New Roman" w:eastAsia="Times New Roman" w:hAnsi="Times New Roman" w:cs="Times New Roman"/>
                <w:kern w:val="32"/>
                <w:sz w:val="24"/>
                <w:szCs w:val="24"/>
                <w:lang w:eastAsia="ru-RU"/>
              </w:rPr>
              <w:t>Объем защищенной памяти (EEPROM)</w:t>
            </w:r>
          </w:p>
        </w:tc>
        <w:tc>
          <w:tcPr>
            <w:tcW w:w="607" w:type="pct"/>
            <w:tcBorders>
              <w:top w:val="single" w:sz="4" w:space="0" w:color="auto"/>
              <w:left w:val="single" w:sz="4" w:space="0" w:color="auto"/>
              <w:bottom w:val="single" w:sz="4" w:space="0" w:color="auto"/>
              <w:right w:val="single" w:sz="4" w:space="0" w:color="auto"/>
            </w:tcBorders>
            <w:tcMar>
              <w:left w:w="28" w:type="dxa"/>
              <w:right w:w="28" w:type="dxa"/>
            </w:tcMar>
          </w:tcPr>
          <w:p w14:paraId="6A2F8C32" w14:textId="46FC22B2" w:rsidR="00BA4261" w:rsidRPr="00BA4261" w:rsidRDefault="00BA4261" w:rsidP="00BA4261">
            <w:pPr>
              <w:suppressAutoHyphens/>
              <w:autoSpaceDE w:val="0"/>
              <w:autoSpaceDN w:val="0"/>
              <w:adjustRightInd w:val="0"/>
              <w:spacing w:after="0" w:line="240" w:lineRule="auto"/>
              <w:jc w:val="center"/>
              <w:rPr>
                <w:rFonts w:ascii="Times New Roman" w:eastAsia="Times New Roman" w:hAnsi="Times New Roman" w:cs="Times New Roman"/>
                <w:kern w:val="32"/>
                <w:sz w:val="24"/>
                <w:szCs w:val="24"/>
                <w:lang w:eastAsia="ru-RU"/>
              </w:rPr>
            </w:pPr>
            <w:r w:rsidRPr="00BA4261">
              <w:rPr>
                <w:rFonts w:ascii="Times New Roman" w:eastAsia="Times New Roman" w:hAnsi="Times New Roman" w:cs="Times New Roman"/>
                <w:kern w:val="32"/>
                <w:sz w:val="24"/>
                <w:szCs w:val="24"/>
                <w:lang w:eastAsia="ru-RU"/>
              </w:rPr>
              <w:t>≥ 128</w:t>
            </w:r>
            <w:r w:rsidRPr="00BA4261">
              <w:rPr>
                <w:rFonts w:ascii="Times New Roman" w:eastAsia="Times New Roman" w:hAnsi="Times New Roman" w:cs="Times New Roman"/>
                <w:kern w:val="32"/>
                <w:sz w:val="24"/>
                <w:szCs w:val="24"/>
                <w:lang w:eastAsia="ru-RU"/>
              </w:rPr>
              <w:tab/>
              <w:t>Килобайт</w:t>
            </w:r>
            <w:r w:rsidR="00922808" w:rsidRPr="00684006">
              <w:rPr>
                <w:rStyle w:val="af4"/>
              </w:rPr>
              <w:footnoteReference w:id="5"/>
            </w:r>
          </w:p>
        </w:tc>
        <w:tc>
          <w:tcPr>
            <w:tcW w:w="349" w:type="pct"/>
            <w:vMerge/>
            <w:tcBorders>
              <w:left w:val="single" w:sz="4" w:space="0" w:color="auto"/>
              <w:right w:val="single" w:sz="4" w:space="0" w:color="auto"/>
            </w:tcBorders>
            <w:tcMar>
              <w:left w:w="28" w:type="dxa"/>
              <w:right w:w="28" w:type="dxa"/>
            </w:tcMar>
          </w:tcPr>
          <w:p w14:paraId="3D225413" w14:textId="77777777" w:rsidR="00BA4261" w:rsidRPr="00F734C4" w:rsidRDefault="00BA4261" w:rsidP="00BA4261">
            <w:pPr>
              <w:tabs>
                <w:tab w:val="left" w:pos="0"/>
                <w:tab w:val="left" w:pos="2100"/>
              </w:tabs>
              <w:spacing w:after="0" w:line="240" w:lineRule="auto"/>
              <w:jc w:val="center"/>
              <w:rPr>
                <w:rFonts w:ascii="Times New Roman" w:eastAsia="Times New Roman" w:hAnsi="Times New Roman" w:cs="Times New Roman"/>
                <w:kern w:val="32"/>
                <w:sz w:val="24"/>
                <w:szCs w:val="24"/>
                <w:lang w:eastAsia="ru-RU"/>
              </w:rPr>
            </w:pPr>
          </w:p>
        </w:tc>
        <w:tc>
          <w:tcPr>
            <w:tcW w:w="773" w:type="pct"/>
            <w:tcBorders>
              <w:left w:val="single" w:sz="4" w:space="0" w:color="auto"/>
              <w:right w:val="single" w:sz="4" w:space="0" w:color="auto"/>
            </w:tcBorders>
            <w:tcMar>
              <w:left w:w="28" w:type="dxa"/>
              <w:right w:w="28" w:type="dxa"/>
            </w:tcMar>
          </w:tcPr>
          <w:p w14:paraId="026083BB" w14:textId="789153C6" w:rsidR="00BA4261" w:rsidRPr="00F734C4" w:rsidRDefault="00BA4261" w:rsidP="00BA4261">
            <w:pPr>
              <w:tabs>
                <w:tab w:val="left" w:pos="0"/>
                <w:tab w:val="left" w:pos="2100"/>
              </w:tabs>
              <w:spacing w:after="0" w:line="240" w:lineRule="auto"/>
              <w:jc w:val="center"/>
              <w:rPr>
                <w:rFonts w:ascii="Times New Roman" w:eastAsia="Times New Roman" w:hAnsi="Times New Roman" w:cs="Times New Roman"/>
                <w:kern w:val="32"/>
                <w:sz w:val="24"/>
                <w:szCs w:val="24"/>
                <w:lang w:eastAsia="ru-RU"/>
              </w:rPr>
            </w:pPr>
            <w:r>
              <w:rPr>
                <w:rFonts w:ascii="Times New Roman" w:eastAsia="Times New Roman" w:hAnsi="Times New Roman" w:cs="Times New Roman"/>
                <w:kern w:val="32"/>
                <w:sz w:val="24"/>
                <w:szCs w:val="24"/>
                <w:lang w:eastAsia="ru-RU"/>
              </w:rPr>
              <w:t>-</w:t>
            </w:r>
          </w:p>
        </w:tc>
        <w:tc>
          <w:tcPr>
            <w:tcW w:w="185" w:type="pct"/>
            <w:vMerge/>
            <w:tcBorders>
              <w:left w:val="single" w:sz="4" w:space="0" w:color="auto"/>
              <w:right w:val="single" w:sz="4" w:space="0" w:color="auto"/>
            </w:tcBorders>
            <w:tcMar>
              <w:left w:w="28" w:type="dxa"/>
              <w:right w:w="28" w:type="dxa"/>
            </w:tcMar>
          </w:tcPr>
          <w:p w14:paraId="5AAF97F0" w14:textId="77777777" w:rsidR="00BA4261" w:rsidRPr="00F734C4" w:rsidRDefault="00BA4261" w:rsidP="00BA4261">
            <w:pPr>
              <w:tabs>
                <w:tab w:val="left" w:pos="0"/>
                <w:tab w:val="left" w:pos="2100"/>
              </w:tabs>
              <w:spacing w:after="0" w:line="240" w:lineRule="auto"/>
              <w:jc w:val="center"/>
              <w:rPr>
                <w:rFonts w:ascii="Times New Roman" w:eastAsia="Times New Roman" w:hAnsi="Times New Roman" w:cs="Times New Roman"/>
                <w:kern w:val="32"/>
                <w:sz w:val="24"/>
                <w:szCs w:val="24"/>
                <w:lang w:eastAsia="ru-RU"/>
              </w:rPr>
            </w:pPr>
          </w:p>
        </w:tc>
        <w:tc>
          <w:tcPr>
            <w:tcW w:w="188" w:type="pct"/>
            <w:vMerge/>
            <w:tcBorders>
              <w:left w:val="single" w:sz="4" w:space="0" w:color="auto"/>
              <w:right w:val="single" w:sz="4" w:space="0" w:color="auto"/>
            </w:tcBorders>
            <w:tcMar>
              <w:left w:w="28" w:type="dxa"/>
              <w:right w:w="28" w:type="dxa"/>
            </w:tcMar>
          </w:tcPr>
          <w:p w14:paraId="1387BC8C" w14:textId="77777777" w:rsidR="00BA4261" w:rsidRPr="00F734C4" w:rsidRDefault="00BA4261" w:rsidP="00BA4261">
            <w:pPr>
              <w:tabs>
                <w:tab w:val="left" w:pos="0"/>
                <w:tab w:val="left" w:pos="2100"/>
              </w:tabs>
              <w:spacing w:after="0" w:line="240" w:lineRule="auto"/>
              <w:jc w:val="center"/>
              <w:rPr>
                <w:rFonts w:ascii="Times New Roman" w:eastAsia="Times New Roman" w:hAnsi="Times New Roman" w:cs="Times New Roman"/>
                <w:kern w:val="32"/>
                <w:sz w:val="24"/>
                <w:szCs w:val="24"/>
                <w:lang w:eastAsia="ru-RU"/>
              </w:rPr>
            </w:pPr>
          </w:p>
        </w:tc>
        <w:tc>
          <w:tcPr>
            <w:tcW w:w="430" w:type="pct"/>
            <w:vMerge/>
            <w:tcBorders>
              <w:top w:val="single" w:sz="4" w:space="0" w:color="auto"/>
              <w:left w:val="single" w:sz="4" w:space="0" w:color="auto"/>
              <w:right w:val="single" w:sz="4" w:space="0" w:color="auto"/>
            </w:tcBorders>
            <w:tcMar>
              <w:left w:w="28" w:type="dxa"/>
              <w:right w:w="28" w:type="dxa"/>
            </w:tcMar>
          </w:tcPr>
          <w:p w14:paraId="690024AE" w14:textId="40262C8C" w:rsidR="00BA4261" w:rsidRPr="00F734C4" w:rsidRDefault="00BA4261" w:rsidP="00BA4261">
            <w:pPr>
              <w:tabs>
                <w:tab w:val="left" w:pos="0"/>
                <w:tab w:val="left" w:pos="2100"/>
              </w:tabs>
              <w:spacing w:after="0" w:line="240" w:lineRule="auto"/>
              <w:jc w:val="center"/>
              <w:rPr>
                <w:rFonts w:ascii="Times New Roman" w:eastAsia="Times New Roman" w:hAnsi="Times New Roman" w:cs="Times New Roman"/>
                <w:kern w:val="32"/>
                <w:sz w:val="24"/>
                <w:szCs w:val="24"/>
                <w:lang w:eastAsia="ru-RU"/>
              </w:rPr>
            </w:pPr>
          </w:p>
        </w:tc>
        <w:tc>
          <w:tcPr>
            <w:tcW w:w="319" w:type="pct"/>
            <w:vMerge/>
            <w:tcBorders>
              <w:top w:val="single" w:sz="4" w:space="0" w:color="auto"/>
              <w:left w:val="single" w:sz="4" w:space="0" w:color="auto"/>
              <w:right w:val="single" w:sz="4" w:space="0" w:color="auto"/>
            </w:tcBorders>
            <w:tcMar>
              <w:left w:w="28" w:type="dxa"/>
              <w:right w:w="28" w:type="dxa"/>
            </w:tcMar>
          </w:tcPr>
          <w:p w14:paraId="458C27DD" w14:textId="77777777" w:rsidR="00BA4261" w:rsidRPr="00F734C4" w:rsidRDefault="00BA4261" w:rsidP="00BA4261">
            <w:pPr>
              <w:tabs>
                <w:tab w:val="left" w:pos="0"/>
                <w:tab w:val="left" w:pos="2100"/>
              </w:tabs>
              <w:spacing w:after="0" w:line="240" w:lineRule="auto"/>
              <w:jc w:val="center"/>
              <w:rPr>
                <w:rFonts w:ascii="Times New Roman" w:eastAsia="Times New Roman" w:hAnsi="Times New Roman" w:cs="Times New Roman"/>
                <w:kern w:val="32"/>
                <w:sz w:val="24"/>
                <w:szCs w:val="24"/>
                <w:lang w:eastAsia="ru-RU"/>
              </w:rPr>
            </w:pPr>
          </w:p>
        </w:tc>
      </w:tr>
      <w:tr w:rsidR="00BA4261" w:rsidRPr="00F734C4" w14:paraId="66C17071" w14:textId="77777777" w:rsidTr="004D1354">
        <w:trPr>
          <w:trHeight w:val="20"/>
          <w:jc w:val="right"/>
        </w:trPr>
        <w:tc>
          <w:tcPr>
            <w:tcW w:w="139" w:type="pct"/>
            <w:vMerge/>
            <w:tcBorders>
              <w:top w:val="single" w:sz="4" w:space="0" w:color="auto"/>
              <w:left w:val="single" w:sz="4" w:space="0" w:color="auto"/>
              <w:right w:val="single" w:sz="4" w:space="0" w:color="auto"/>
            </w:tcBorders>
            <w:tcMar>
              <w:left w:w="28" w:type="dxa"/>
              <w:right w:w="28" w:type="dxa"/>
            </w:tcMar>
          </w:tcPr>
          <w:p w14:paraId="054623D9" w14:textId="77777777" w:rsidR="00BA4261" w:rsidRPr="00F734C4" w:rsidRDefault="00BA4261" w:rsidP="00BA4261">
            <w:pPr>
              <w:numPr>
                <w:ilvl w:val="0"/>
                <w:numId w:val="13"/>
              </w:numPr>
              <w:tabs>
                <w:tab w:val="left" w:pos="0"/>
                <w:tab w:val="left" w:pos="2100"/>
              </w:tabs>
              <w:spacing w:after="0" w:line="240" w:lineRule="auto"/>
              <w:contextualSpacing/>
              <w:jc w:val="right"/>
              <w:rPr>
                <w:rFonts w:ascii="Times New Roman" w:eastAsia="Calibri" w:hAnsi="Times New Roman" w:cs="Times New Roman"/>
                <w:kern w:val="32"/>
                <w:sz w:val="24"/>
                <w:szCs w:val="24"/>
              </w:rPr>
            </w:pPr>
          </w:p>
        </w:tc>
        <w:tc>
          <w:tcPr>
            <w:tcW w:w="794" w:type="pct"/>
            <w:vMerge/>
            <w:tcBorders>
              <w:top w:val="single" w:sz="4" w:space="0" w:color="auto"/>
              <w:left w:val="single" w:sz="4" w:space="0" w:color="auto"/>
              <w:right w:val="single" w:sz="4" w:space="0" w:color="auto"/>
            </w:tcBorders>
            <w:tcMar>
              <w:left w:w="28" w:type="dxa"/>
              <w:right w:w="28" w:type="dxa"/>
            </w:tcMar>
          </w:tcPr>
          <w:p w14:paraId="6ED9F872" w14:textId="77777777" w:rsidR="00BA4261" w:rsidRPr="00F734C4" w:rsidRDefault="00BA4261" w:rsidP="00BA4261">
            <w:pPr>
              <w:suppressAutoHyphens/>
              <w:autoSpaceDE w:val="0"/>
              <w:autoSpaceDN w:val="0"/>
              <w:adjustRightInd w:val="0"/>
              <w:spacing w:after="0" w:line="240" w:lineRule="auto"/>
              <w:rPr>
                <w:rFonts w:ascii="Times New Roman" w:eastAsia="Times New Roman" w:hAnsi="Times New Roman" w:cs="Times New Roman"/>
                <w:kern w:val="32"/>
                <w:sz w:val="24"/>
                <w:szCs w:val="24"/>
                <w:lang w:eastAsia="ru-RU"/>
              </w:rPr>
            </w:pPr>
          </w:p>
        </w:tc>
        <w:tc>
          <w:tcPr>
            <w:tcW w:w="373" w:type="pct"/>
            <w:vMerge/>
            <w:tcBorders>
              <w:left w:val="single" w:sz="4" w:space="0" w:color="auto"/>
              <w:right w:val="single" w:sz="4" w:space="0" w:color="auto"/>
            </w:tcBorders>
            <w:tcMar>
              <w:left w:w="28" w:type="dxa"/>
              <w:right w:w="28" w:type="dxa"/>
            </w:tcMar>
          </w:tcPr>
          <w:p w14:paraId="691E3B8F" w14:textId="77777777" w:rsidR="00BA4261" w:rsidRPr="00F734C4" w:rsidRDefault="00BA4261" w:rsidP="00BA4261">
            <w:pPr>
              <w:suppressAutoHyphens/>
              <w:autoSpaceDE w:val="0"/>
              <w:autoSpaceDN w:val="0"/>
              <w:adjustRightInd w:val="0"/>
              <w:spacing w:after="0" w:line="240" w:lineRule="auto"/>
              <w:jc w:val="center"/>
              <w:rPr>
                <w:rFonts w:ascii="Times New Roman" w:eastAsia="Times New Roman" w:hAnsi="Times New Roman" w:cs="Times New Roman"/>
                <w:bCs/>
                <w:sz w:val="24"/>
                <w:szCs w:val="24"/>
                <w:lang w:eastAsia="ar-SA"/>
              </w:rPr>
            </w:pPr>
          </w:p>
        </w:tc>
        <w:tc>
          <w:tcPr>
            <w:tcW w:w="843" w:type="pct"/>
            <w:tcBorders>
              <w:top w:val="single" w:sz="4" w:space="0" w:color="auto"/>
              <w:left w:val="single" w:sz="4" w:space="0" w:color="auto"/>
              <w:bottom w:val="single" w:sz="4" w:space="0" w:color="auto"/>
              <w:right w:val="single" w:sz="4" w:space="0" w:color="auto"/>
            </w:tcBorders>
            <w:tcMar>
              <w:left w:w="28" w:type="dxa"/>
              <w:right w:w="28" w:type="dxa"/>
            </w:tcMar>
          </w:tcPr>
          <w:p w14:paraId="47DFD8E1" w14:textId="48E5935A" w:rsidR="00BA4261" w:rsidRPr="00BA4261" w:rsidRDefault="00BA4261" w:rsidP="00BA4261">
            <w:pPr>
              <w:suppressAutoHyphens/>
              <w:autoSpaceDE w:val="0"/>
              <w:autoSpaceDN w:val="0"/>
              <w:adjustRightInd w:val="0"/>
              <w:spacing w:after="0" w:line="240" w:lineRule="auto"/>
              <w:rPr>
                <w:rFonts w:ascii="Times New Roman" w:eastAsia="Times New Roman" w:hAnsi="Times New Roman" w:cs="Times New Roman"/>
                <w:kern w:val="32"/>
                <w:sz w:val="24"/>
                <w:szCs w:val="24"/>
                <w:lang w:eastAsia="ru-RU"/>
              </w:rPr>
            </w:pPr>
            <w:r w:rsidRPr="00BA4261">
              <w:rPr>
                <w:rFonts w:ascii="Times New Roman" w:eastAsia="Times New Roman" w:hAnsi="Times New Roman" w:cs="Times New Roman"/>
                <w:kern w:val="32"/>
                <w:sz w:val="24"/>
                <w:szCs w:val="24"/>
                <w:lang w:eastAsia="ru-RU"/>
              </w:rPr>
              <w:t>Наличие сертификата соответствия ФСТЭК</w:t>
            </w:r>
          </w:p>
        </w:tc>
        <w:tc>
          <w:tcPr>
            <w:tcW w:w="607" w:type="pct"/>
            <w:tcBorders>
              <w:top w:val="single" w:sz="4" w:space="0" w:color="auto"/>
              <w:left w:val="single" w:sz="4" w:space="0" w:color="auto"/>
              <w:bottom w:val="single" w:sz="4" w:space="0" w:color="auto"/>
              <w:right w:val="single" w:sz="4" w:space="0" w:color="auto"/>
            </w:tcBorders>
            <w:tcMar>
              <w:left w:w="28" w:type="dxa"/>
              <w:right w:w="28" w:type="dxa"/>
            </w:tcMar>
          </w:tcPr>
          <w:p w14:paraId="71901A35" w14:textId="2A52B30C" w:rsidR="00BA4261" w:rsidRPr="00BA4261" w:rsidRDefault="00BA4261" w:rsidP="00BA4261">
            <w:pPr>
              <w:suppressAutoHyphens/>
              <w:autoSpaceDE w:val="0"/>
              <w:autoSpaceDN w:val="0"/>
              <w:adjustRightInd w:val="0"/>
              <w:spacing w:after="0" w:line="240" w:lineRule="auto"/>
              <w:jc w:val="center"/>
              <w:rPr>
                <w:rFonts w:ascii="Times New Roman" w:eastAsia="Times New Roman" w:hAnsi="Times New Roman" w:cs="Times New Roman"/>
                <w:kern w:val="32"/>
                <w:sz w:val="24"/>
                <w:szCs w:val="24"/>
                <w:lang w:eastAsia="ru-RU"/>
              </w:rPr>
            </w:pPr>
            <w:r w:rsidRPr="00BA4261">
              <w:rPr>
                <w:rFonts w:ascii="Times New Roman" w:eastAsia="Times New Roman" w:hAnsi="Times New Roman" w:cs="Times New Roman"/>
                <w:kern w:val="32"/>
                <w:sz w:val="24"/>
                <w:szCs w:val="24"/>
                <w:lang w:eastAsia="ru-RU"/>
              </w:rPr>
              <w:t>Да</w:t>
            </w:r>
          </w:p>
        </w:tc>
        <w:tc>
          <w:tcPr>
            <w:tcW w:w="349" w:type="pct"/>
            <w:vMerge/>
            <w:tcBorders>
              <w:left w:val="single" w:sz="4" w:space="0" w:color="auto"/>
              <w:right w:val="single" w:sz="4" w:space="0" w:color="auto"/>
            </w:tcBorders>
            <w:tcMar>
              <w:left w:w="28" w:type="dxa"/>
              <w:right w:w="28" w:type="dxa"/>
            </w:tcMar>
          </w:tcPr>
          <w:p w14:paraId="404A67BA" w14:textId="77777777" w:rsidR="00BA4261" w:rsidRPr="00F734C4" w:rsidRDefault="00BA4261" w:rsidP="00BA4261">
            <w:pPr>
              <w:tabs>
                <w:tab w:val="left" w:pos="0"/>
                <w:tab w:val="left" w:pos="2100"/>
              </w:tabs>
              <w:spacing w:after="0" w:line="240" w:lineRule="auto"/>
              <w:jc w:val="center"/>
              <w:rPr>
                <w:rFonts w:ascii="Times New Roman" w:eastAsia="Times New Roman" w:hAnsi="Times New Roman" w:cs="Times New Roman"/>
                <w:kern w:val="32"/>
                <w:sz w:val="24"/>
                <w:szCs w:val="24"/>
                <w:lang w:eastAsia="ru-RU"/>
              </w:rPr>
            </w:pPr>
          </w:p>
        </w:tc>
        <w:tc>
          <w:tcPr>
            <w:tcW w:w="773" w:type="pct"/>
            <w:tcBorders>
              <w:left w:val="single" w:sz="4" w:space="0" w:color="auto"/>
              <w:right w:val="single" w:sz="4" w:space="0" w:color="auto"/>
            </w:tcBorders>
            <w:tcMar>
              <w:left w:w="28" w:type="dxa"/>
              <w:right w:w="28" w:type="dxa"/>
            </w:tcMar>
          </w:tcPr>
          <w:p w14:paraId="60123B5C" w14:textId="7A309AD7" w:rsidR="00BA4261" w:rsidRPr="00F734C4" w:rsidRDefault="00644830" w:rsidP="00BA4261">
            <w:pPr>
              <w:tabs>
                <w:tab w:val="left" w:pos="0"/>
                <w:tab w:val="left" w:pos="2100"/>
              </w:tabs>
              <w:spacing w:after="0" w:line="240" w:lineRule="auto"/>
              <w:jc w:val="center"/>
              <w:rPr>
                <w:rFonts w:ascii="Times New Roman" w:eastAsia="Times New Roman" w:hAnsi="Times New Roman" w:cs="Times New Roman"/>
                <w:kern w:val="32"/>
                <w:sz w:val="24"/>
                <w:szCs w:val="24"/>
                <w:lang w:eastAsia="ru-RU"/>
              </w:rPr>
            </w:pPr>
            <w:r w:rsidRPr="00644830">
              <w:rPr>
                <w:rFonts w:ascii="Times New Roman" w:eastAsia="Times New Roman" w:hAnsi="Times New Roman" w:cs="Times New Roman"/>
                <w:kern w:val="32"/>
                <w:sz w:val="24"/>
                <w:szCs w:val="24"/>
                <w:lang w:eastAsia="ru-RU"/>
              </w:rPr>
              <w:t>В целях обеспечения соответствия закупаемого товара потребностям Заказчика</w:t>
            </w:r>
          </w:p>
        </w:tc>
        <w:tc>
          <w:tcPr>
            <w:tcW w:w="185" w:type="pct"/>
            <w:vMerge/>
            <w:tcBorders>
              <w:left w:val="single" w:sz="4" w:space="0" w:color="auto"/>
              <w:right w:val="single" w:sz="4" w:space="0" w:color="auto"/>
            </w:tcBorders>
            <w:tcMar>
              <w:left w:w="28" w:type="dxa"/>
              <w:right w:w="28" w:type="dxa"/>
            </w:tcMar>
          </w:tcPr>
          <w:p w14:paraId="3C1F6395" w14:textId="77777777" w:rsidR="00BA4261" w:rsidRPr="00F734C4" w:rsidRDefault="00BA4261" w:rsidP="00BA4261">
            <w:pPr>
              <w:tabs>
                <w:tab w:val="left" w:pos="0"/>
                <w:tab w:val="left" w:pos="2100"/>
              </w:tabs>
              <w:spacing w:after="0" w:line="240" w:lineRule="auto"/>
              <w:jc w:val="center"/>
              <w:rPr>
                <w:rFonts w:ascii="Times New Roman" w:eastAsia="Times New Roman" w:hAnsi="Times New Roman" w:cs="Times New Roman"/>
                <w:kern w:val="32"/>
                <w:sz w:val="24"/>
                <w:szCs w:val="24"/>
                <w:lang w:eastAsia="ru-RU"/>
              </w:rPr>
            </w:pPr>
          </w:p>
        </w:tc>
        <w:tc>
          <w:tcPr>
            <w:tcW w:w="188" w:type="pct"/>
            <w:vMerge/>
            <w:tcBorders>
              <w:left w:val="single" w:sz="4" w:space="0" w:color="auto"/>
              <w:right w:val="single" w:sz="4" w:space="0" w:color="auto"/>
            </w:tcBorders>
            <w:tcMar>
              <w:left w:w="28" w:type="dxa"/>
              <w:right w:w="28" w:type="dxa"/>
            </w:tcMar>
          </w:tcPr>
          <w:p w14:paraId="451B4BD4" w14:textId="77777777" w:rsidR="00BA4261" w:rsidRPr="00F734C4" w:rsidRDefault="00BA4261" w:rsidP="00BA4261">
            <w:pPr>
              <w:tabs>
                <w:tab w:val="left" w:pos="0"/>
                <w:tab w:val="left" w:pos="2100"/>
              </w:tabs>
              <w:spacing w:after="0" w:line="240" w:lineRule="auto"/>
              <w:jc w:val="center"/>
              <w:rPr>
                <w:rFonts w:ascii="Times New Roman" w:eastAsia="Times New Roman" w:hAnsi="Times New Roman" w:cs="Times New Roman"/>
                <w:kern w:val="32"/>
                <w:sz w:val="24"/>
                <w:szCs w:val="24"/>
                <w:lang w:eastAsia="ru-RU"/>
              </w:rPr>
            </w:pPr>
          </w:p>
        </w:tc>
        <w:tc>
          <w:tcPr>
            <w:tcW w:w="430" w:type="pct"/>
            <w:vMerge/>
            <w:tcBorders>
              <w:top w:val="single" w:sz="4" w:space="0" w:color="auto"/>
              <w:left w:val="single" w:sz="4" w:space="0" w:color="auto"/>
              <w:right w:val="single" w:sz="4" w:space="0" w:color="auto"/>
            </w:tcBorders>
            <w:tcMar>
              <w:left w:w="28" w:type="dxa"/>
              <w:right w:w="28" w:type="dxa"/>
            </w:tcMar>
          </w:tcPr>
          <w:p w14:paraId="017A29CF" w14:textId="5958F77D" w:rsidR="00BA4261" w:rsidRPr="00F734C4" w:rsidRDefault="00BA4261" w:rsidP="00BA4261">
            <w:pPr>
              <w:tabs>
                <w:tab w:val="left" w:pos="0"/>
                <w:tab w:val="left" w:pos="2100"/>
              </w:tabs>
              <w:spacing w:after="0" w:line="240" w:lineRule="auto"/>
              <w:jc w:val="center"/>
              <w:rPr>
                <w:rFonts w:ascii="Times New Roman" w:eastAsia="Times New Roman" w:hAnsi="Times New Roman" w:cs="Times New Roman"/>
                <w:kern w:val="32"/>
                <w:sz w:val="24"/>
                <w:szCs w:val="24"/>
                <w:lang w:eastAsia="ru-RU"/>
              </w:rPr>
            </w:pPr>
          </w:p>
        </w:tc>
        <w:tc>
          <w:tcPr>
            <w:tcW w:w="319" w:type="pct"/>
            <w:vMerge/>
            <w:tcBorders>
              <w:top w:val="single" w:sz="4" w:space="0" w:color="auto"/>
              <w:left w:val="single" w:sz="4" w:space="0" w:color="auto"/>
              <w:right w:val="single" w:sz="4" w:space="0" w:color="auto"/>
            </w:tcBorders>
            <w:tcMar>
              <w:left w:w="28" w:type="dxa"/>
              <w:right w:w="28" w:type="dxa"/>
            </w:tcMar>
          </w:tcPr>
          <w:p w14:paraId="46A29881" w14:textId="77777777" w:rsidR="00BA4261" w:rsidRPr="00F734C4" w:rsidRDefault="00BA4261" w:rsidP="00BA4261">
            <w:pPr>
              <w:tabs>
                <w:tab w:val="left" w:pos="0"/>
                <w:tab w:val="left" w:pos="2100"/>
              </w:tabs>
              <w:spacing w:after="0" w:line="240" w:lineRule="auto"/>
              <w:jc w:val="center"/>
              <w:rPr>
                <w:rFonts w:ascii="Times New Roman" w:eastAsia="Times New Roman" w:hAnsi="Times New Roman" w:cs="Times New Roman"/>
                <w:kern w:val="32"/>
                <w:sz w:val="24"/>
                <w:szCs w:val="24"/>
                <w:lang w:eastAsia="ru-RU"/>
              </w:rPr>
            </w:pPr>
          </w:p>
        </w:tc>
      </w:tr>
      <w:tr w:rsidR="004D1354" w:rsidRPr="00F734C4" w14:paraId="1B62E0C0" w14:textId="77777777" w:rsidTr="004D1354">
        <w:trPr>
          <w:trHeight w:val="20"/>
          <w:jc w:val="right"/>
        </w:trPr>
        <w:tc>
          <w:tcPr>
            <w:tcW w:w="4680" w:type="pct"/>
            <w:gridSpan w:val="10"/>
            <w:tcBorders>
              <w:top w:val="single" w:sz="4" w:space="0" w:color="auto"/>
              <w:left w:val="single" w:sz="4" w:space="0" w:color="auto"/>
              <w:right w:val="single" w:sz="4" w:space="0" w:color="auto"/>
            </w:tcBorders>
            <w:tcMar>
              <w:left w:w="28" w:type="dxa"/>
              <w:right w:w="28" w:type="dxa"/>
            </w:tcMar>
          </w:tcPr>
          <w:p w14:paraId="635F3C5D" w14:textId="1842A77D" w:rsidR="004D1354" w:rsidRPr="00F734C4" w:rsidRDefault="004D1354" w:rsidP="00BA4261">
            <w:pPr>
              <w:tabs>
                <w:tab w:val="left" w:pos="0"/>
                <w:tab w:val="left" w:pos="2100"/>
              </w:tabs>
              <w:spacing w:after="0" w:line="240" w:lineRule="auto"/>
              <w:jc w:val="right"/>
              <w:rPr>
                <w:rFonts w:ascii="Times New Roman" w:eastAsia="Times New Roman" w:hAnsi="Times New Roman" w:cs="Times New Roman"/>
                <w:b/>
                <w:kern w:val="32"/>
                <w:sz w:val="24"/>
                <w:szCs w:val="24"/>
                <w:lang w:eastAsia="ru-RU"/>
              </w:rPr>
            </w:pPr>
            <w:r w:rsidRPr="00F734C4">
              <w:rPr>
                <w:rFonts w:ascii="Times New Roman" w:eastAsia="Times New Roman" w:hAnsi="Times New Roman" w:cs="Times New Roman"/>
                <w:b/>
                <w:kern w:val="32"/>
                <w:sz w:val="24"/>
                <w:szCs w:val="24"/>
                <w:lang w:eastAsia="ru-RU"/>
              </w:rPr>
              <w:t>Итого</w:t>
            </w:r>
            <w:r>
              <w:rPr>
                <w:rFonts w:ascii="Times New Roman" w:eastAsia="Times New Roman" w:hAnsi="Times New Roman" w:cs="Times New Roman"/>
                <w:b/>
                <w:kern w:val="32"/>
                <w:sz w:val="24"/>
                <w:szCs w:val="24"/>
                <w:lang w:eastAsia="ru-RU"/>
              </w:rPr>
              <w:t>:</w:t>
            </w:r>
          </w:p>
        </w:tc>
        <w:tc>
          <w:tcPr>
            <w:tcW w:w="320" w:type="pct"/>
            <w:tcBorders>
              <w:top w:val="single" w:sz="4" w:space="0" w:color="auto"/>
              <w:left w:val="single" w:sz="4" w:space="0" w:color="auto"/>
              <w:right w:val="single" w:sz="4" w:space="0" w:color="auto"/>
            </w:tcBorders>
          </w:tcPr>
          <w:p w14:paraId="260393B7" w14:textId="3C249B1B" w:rsidR="004D1354" w:rsidRPr="00F734C4" w:rsidRDefault="004D1354" w:rsidP="00BA4261">
            <w:pPr>
              <w:tabs>
                <w:tab w:val="left" w:pos="0"/>
                <w:tab w:val="left" w:pos="2100"/>
              </w:tabs>
              <w:spacing w:after="0" w:line="240" w:lineRule="auto"/>
              <w:jc w:val="right"/>
              <w:rPr>
                <w:rFonts w:ascii="Times New Roman" w:eastAsia="Times New Roman" w:hAnsi="Times New Roman" w:cs="Times New Roman"/>
                <w:b/>
                <w:kern w:val="32"/>
                <w:sz w:val="24"/>
                <w:szCs w:val="24"/>
                <w:lang w:eastAsia="ru-RU"/>
              </w:rPr>
            </w:pPr>
          </w:p>
        </w:tc>
      </w:tr>
    </w:tbl>
    <w:p w14:paraId="423DCACF" w14:textId="30F656B4" w:rsidR="00F734C4" w:rsidRDefault="00F734C4" w:rsidP="00F734C4">
      <w:pPr>
        <w:spacing w:after="0" w:line="240" w:lineRule="auto"/>
        <w:ind w:firstLine="709"/>
        <w:jc w:val="both"/>
        <w:rPr>
          <w:rFonts w:ascii="Times New Roman" w:eastAsia="Times New Roman" w:hAnsi="Times New Roman" w:cs="Times New Roman"/>
          <w:bCs/>
          <w:color w:val="000000"/>
          <w:sz w:val="24"/>
          <w:szCs w:val="24"/>
          <w:lang w:eastAsia="ru-RU" w:bidi="ru-RU"/>
        </w:rPr>
      </w:pPr>
    </w:p>
    <w:p w14:paraId="79D165A7" w14:textId="0051B2FF" w:rsidR="00F61812" w:rsidRPr="00F61812" w:rsidRDefault="00F61812" w:rsidP="00F61812">
      <w:pPr>
        <w:widowControl w:val="0"/>
        <w:numPr>
          <w:ilvl w:val="0"/>
          <w:numId w:val="10"/>
        </w:numPr>
        <w:suppressAutoHyphens/>
        <w:autoSpaceDE w:val="0"/>
        <w:autoSpaceDN w:val="0"/>
        <w:adjustRightInd w:val="0"/>
        <w:spacing w:after="0" w:line="240" w:lineRule="auto"/>
        <w:ind w:left="0" w:firstLine="709"/>
        <w:contextualSpacing/>
        <w:jc w:val="both"/>
        <w:outlineLvl w:val="0"/>
        <w:rPr>
          <w:rFonts w:ascii="Times New Roman" w:eastAsia="Times New Roman" w:hAnsi="Times New Roman" w:cs="Times New Roman"/>
          <w:b/>
          <w:bCs/>
          <w:color w:val="000000"/>
          <w:sz w:val="24"/>
          <w:szCs w:val="24"/>
          <w:lang w:eastAsia="ru-RU" w:bidi="ru-RU"/>
        </w:rPr>
      </w:pPr>
      <w:r w:rsidRPr="00F61812">
        <w:rPr>
          <w:rFonts w:ascii="Times New Roman" w:eastAsia="Times New Roman" w:hAnsi="Times New Roman" w:cs="Times New Roman"/>
          <w:b/>
          <w:bCs/>
          <w:color w:val="000000"/>
          <w:sz w:val="24"/>
          <w:szCs w:val="24"/>
          <w:lang w:eastAsia="ru-RU" w:bidi="ru-RU"/>
        </w:rPr>
        <w:t xml:space="preserve">Требования к </w:t>
      </w:r>
      <w:r w:rsidR="0014203D" w:rsidRPr="0014203D">
        <w:rPr>
          <w:rFonts w:ascii="Times New Roman" w:eastAsia="Times New Roman" w:hAnsi="Times New Roman" w:cs="Times New Roman"/>
          <w:b/>
          <w:bCs/>
          <w:color w:val="000000"/>
          <w:sz w:val="24"/>
          <w:szCs w:val="24"/>
          <w:lang w:eastAsia="ru-RU" w:bidi="ru-RU"/>
        </w:rPr>
        <w:t xml:space="preserve">гарантии качества товара и к гарантийному сроку </w:t>
      </w:r>
      <w:r w:rsidR="0014203D">
        <w:rPr>
          <w:rFonts w:ascii="Times New Roman" w:eastAsia="Times New Roman" w:hAnsi="Times New Roman" w:cs="Times New Roman"/>
          <w:b/>
          <w:bCs/>
          <w:color w:val="000000"/>
          <w:sz w:val="24"/>
          <w:szCs w:val="24"/>
          <w:lang w:eastAsia="ru-RU" w:bidi="ru-RU"/>
        </w:rPr>
        <w:t>на товар</w:t>
      </w:r>
      <w:r w:rsidRPr="00F61812">
        <w:rPr>
          <w:rFonts w:ascii="Times New Roman" w:eastAsia="Times New Roman" w:hAnsi="Times New Roman" w:cs="Times New Roman"/>
          <w:b/>
          <w:bCs/>
          <w:color w:val="000000"/>
          <w:sz w:val="24"/>
          <w:szCs w:val="24"/>
          <w:lang w:eastAsia="ru-RU" w:bidi="ru-RU"/>
        </w:rPr>
        <w:t>:</w:t>
      </w:r>
    </w:p>
    <w:p w14:paraId="7135B013" w14:textId="77777777" w:rsidR="00F61812" w:rsidRPr="00F61812" w:rsidRDefault="00F61812" w:rsidP="00F61812">
      <w:pPr>
        <w:widowControl w:val="0"/>
        <w:numPr>
          <w:ilvl w:val="1"/>
          <w:numId w:val="10"/>
        </w:numPr>
        <w:suppressAutoHyphens/>
        <w:autoSpaceDE w:val="0"/>
        <w:autoSpaceDN w:val="0"/>
        <w:adjustRightInd w:val="0"/>
        <w:spacing w:after="0" w:line="240" w:lineRule="auto"/>
        <w:ind w:left="0" w:firstLine="709"/>
        <w:contextualSpacing/>
        <w:jc w:val="both"/>
        <w:outlineLvl w:val="0"/>
        <w:rPr>
          <w:rFonts w:ascii="Times New Roman" w:eastAsia="Times New Roman" w:hAnsi="Times New Roman" w:cs="Times New Roman"/>
          <w:bCs/>
          <w:color w:val="000000"/>
          <w:sz w:val="24"/>
          <w:szCs w:val="24"/>
          <w:lang w:eastAsia="ru-RU" w:bidi="ru-RU"/>
        </w:rPr>
      </w:pPr>
      <w:r w:rsidRPr="00F61812">
        <w:rPr>
          <w:rFonts w:ascii="Times New Roman" w:eastAsia="Times New Roman" w:hAnsi="Times New Roman" w:cs="Times New Roman"/>
          <w:bCs/>
          <w:color w:val="000000"/>
          <w:sz w:val="24"/>
          <w:szCs w:val="24"/>
          <w:lang w:eastAsia="ru-RU" w:bidi="ru-RU"/>
        </w:rPr>
        <w:t>Поставляемый товар должен быть новым (не бывшим в употреблении, в том числе, у которого не были восстановлены потребительские свойства).</w:t>
      </w:r>
    </w:p>
    <w:p w14:paraId="33B0C536" w14:textId="3ECD9F90" w:rsidR="00F61812" w:rsidRPr="00F61812" w:rsidRDefault="00F61812" w:rsidP="00F61812">
      <w:pPr>
        <w:widowControl w:val="0"/>
        <w:numPr>
          <w:ilvl w:val="1"/>
          <w:numId w:val="10"/>
        </w:numPr>
        <w:suppressAutoHyphens/>
        <w:autoSpaceDE w:val="0"/>
        <w:autoSpaceDN w:val="0"/>
        <w:adjustRightInd w:val="0"/>
        <w:spacing w:after="0" w:line="240" w:lineRule="auto"/>
        <w:ind w:left="0" w:firstLine="709"/>
        <w:contextualSpacing/>
        <w:jc w:val="both"/>
        <w:outlineLvl w:val="0"/>
        <w:rPr>
          <w:rFonts w:ascii="Times New Roman" w:eastAsia="Times New Roman" w:hAnsi="Times New Roman" w:cs="Times New Roman"/>
          <w:bCs/>
          <w:color w:val="000000"/>
          <w:sz w:val="24"/>
          <w:szCs w:val="24"/>
          <w:lang w:eastAsia="ru-RU" w:bidi="ru-RU"/>
        </w:rPr>
      </w:pPr>
      <w:r w:rsidRPr="00F61812">
        <w:rPr>
          <w:rFonts w:ascii="Times New Roman" w:eastAsia="Times New Roman" w:hAnsi="Times New Roman" w:cs="Times New Roman"/>
          <w:bCs/>
          <w:color w:val="000000"/>
          <w:sz w:val="24"/>
          <w:szCs w:val="24"/>
          <w:lang w:eastAsia="ru-RU" w:bidi="ru-RU"/>
        </w:rPr>
        <w:t xml:space="preserve">Гарантии качества на товар должны предоставляться поставщиком товара. Гарантийный срок должен быть не менее 12 месяцев с </w:t>
      </w:r>
      <w:r w:rsidR="00831EB4">
        <w:rPr>
          <w:rFonts w:ascii="Times New Roman" w:eastAsia="Times New Roman" w:hAnsi="Times New Roman" w:cs="Times New Roman"/>
          <w:bCs/>
          <w:color w:val="000000"/>
          <w:sz w:val="24"/>
          <w:szCs w:val="24"/>
          <w:lang w:eastAsia="ru-RU" w:bidi="ru-RU"/>
        </w:rPr>
        <w:t>даты</w:t>
      </w:r>
      <w:r w:rsidRPr="00F61812">
        <w:rPr>
          <w:rFonts w:ascii="Times New Roman" w:eastAsia="Times New Roman" w:hAnsi="Times New Roman" w:cs="Times New Roman"/>
          <w:bCs/>
          <w:color w:val="000000"/>
          <w:sz w:val="24"/>
          <w:szCs w:val="24"/>
          <w:lang w:eastAsia="ru-RU" w:bidi="ru-RU"/>
        </w:rPr>
        <w:t xml:space="preserve"> </w:t>
      </w:r>
      <w:r w:rsidR="00831EB4">
        <w:rPr>
          <w:rFonts w:ascii="Times New Roman" w:hAnsi="Times New Roman" w:cs="Times New Roman"/>
          <w:sz w:val="24"/>
          <w:szCs w:val="24"/>
        </w:rPr>
        <w:t xml:space="preserve">утверждения </w:t>
      </w:r>
      <w:r w:rsidR="00831EB4" w:rsidRPr="00AD3D49">
        <w:rPr>
          <w:rFonts w:ascii="Times New Roman" w:hAnsi="Times New Roman" w:cs="Times New Roman"/>
          <w:sz w:val="24"/>
          <w:szCs w:val="24"/>
        </w:rPr>
        <w:t xml:space="preserve">Заказчиком </w:t>
      </w:r>
      <w:r w:rsidR="00831EB4" w:rsidRPr="001B4DDD">
        <w:rPr>
          <w:rFonts w:ascii="Times New Roman" w:eastAsia="Times New Roman" w:hAnsi="Times New Roman" w:cs="Times New Roman"/>
          <w:sz w:val="24"/>
          <w:szCs w:val="24"/>
          <w:lang w:eastAsia="ru-RU"/>
        </w:rPr>
        <w:t>акта приемки</w:t>
      </w:r>
      <w:r w:rsidR="00831EB4">
        <w:rPr>
          <w:rFonts w:ascii="Times New Roman" w:eastAsia="Times New Roman" w:hAnsi="Times New Roman" w:cs="Times New Roman"/>
          <w:sz w:val="24"/>
          <w:szCs w:val="24"/>
          <w:lang w:eastAsia="ru-RU"/>
        </w:rPr>
        <w:t xml:space="preserve"> </w:t>
      </w:r>
      <w:r w:rsidR="00831EB4" w:rsidRPr="00DA2855">
        <w:rPr>
          <w:rFonts w:ascii="Times New Roman" w:hAnsi="Times New Roman" w:cs="Times New Roman"/>
          <w:sz w:val="24"/>
          <w:szCs w:val="24"/>
        </w:rPr>
        <w:t>по форме ОКУД № 0510452</w:t>
      </w:r>
      <w:r w:rsidRPr="00F61812">
        <w:rPr>
          <w:rFonts w:ascii="Times New Roman" w:eastAsia="Times New Roman" w:hAnsi="Times New Roman" w:cs="Times New Roman"/>
          <w:bCs/>
          <w:color w:val="000000"/>
          <w:sz w:val="24"/>
          <w:szCs w:val="24"/>
          <w:lang w:eastAsia="ru-RU" w:bidi="ru-RU"/>
        </w:rPr>
        <w:t>, но не менее сроков, установленных производителем товара.</w:t>
      </w:r>
    </w:p>
    <w:p w14:paraId="1F8A6948" w14:textId="77777777" w:rsidR="00F61812" w:rsidRPr="00F61812" w:rsidRDefault="00F61812" w:rsidP="00F61812">
      <w:pPr>
        <w:widowControl w:val="0"/>
        <w:numPr>
          <w:ilvl w:val="1"/>
          <w:numId w:val="10"/>
        </w:numPr>
        <w:suppressAutoHyphens/>
        <w:autoSpaceDE w:val="0"/>
        <w:autoSpaceDN w:val="0"/>
        <w:adjustRightInd w:val="0"/>
        <w:spacing w:after="0" w:line="240" w:lineRule="auto"/>
        <w:ind w:left="0" w:firstLine="709"/>
        <w:contextualSpacing/>
        <w:jc w:val="both"/>
        <w:outlineLvl w:val="0"/>
        <w:rPr>
          <w:rFonts w:ascii="Times New Roman" w:eastAsia="Times New Roman" w:hAnsi="Times New Roman" w:cs="Times New Roman"/>
          <w:bCs/>
          <w:color w:val="000000"/>
          <w:sz w:val="24"/>
          <w:szCs w:val="24"/>
          <w:lang w:eastAsia="ru-RU" w:bidi="ru-RU"/>
        </w:rPr>
      </w:pPr>
      <w:r w:rsidRPr="00F61812">
        <w:rPr>
          <w:rFonts w:ascii="Times New Roman" w:eastAsia="Times New Roman" w:hAnsi="Times New Roman" w:cs="Times New Roman"/>
          <w:bCs/>
          <w:color w:val="000000"/>
          <w:sz w:val="24"/>
          <w:szCs w:val="24"/>
          <w:lang w:eastAsia="ru-RU" w:bidi="ru-RU"/>
        </w:rPr>
        <w:t>Гарантийное обслуживание поставляемого товара должно осуществляться на безвозмездной основе в течение гарантийного срока.</w:t>
      </w:r>
    </w:p>
    <w:p w14:paraId="1BF5BFA2" w14:textId="77777777" w:rsidR="00F61812" w:rsidRPr="00F61812" w:rsidRDefault="00F61812" w:rsidP="00F61812">
      <w:pPr>
        <w:widowControl w:val="0"/>
        <w:numPr>
          <w:ilvl w:val="1"/>
          <w:numId w:val="10"/>
        </w:numPr>
        <w:suppressAutoHyphens/>
        <w:autoSpaceDE w:val="0"/>
        <w:autoSpaceDN w:val="0"/>
        <w:adjustRightInd w:val="0"/>
        <w:spacing w:after="0" w:line="240" w:lineRule="auto"/>
        <w:ind w:left="0" w:firstLine="709"/>
        <w:contextualSpacing/>
        <w:jc w:val="both"/>
        <w:outlineLvl w:val="0"/>
        <w:rPr>
          <w:rFonts w:ascii="Times New Roman" w:eastAsia="Times New Roman" w:hAnsi="Times New Roman" w:cs="Times New Roman"/>
          <w:bCs/>
          <w:color w:val="000000"/>
          <w:sz w:val="24"/>
          <w:szCs w:val="24"/>
          <w:lang w:eastAsia="ru-RU" w:bidi="ru-RU"/>
        </w:rPr>
      </w:pPr>
      <w:r w:rsidRPr="00F61812">
        <w:rPr>
          <w:rFonts w:ascii="Times New Roman" w:eastAsia="Times New Roman" w:hAnsi="Times New Roman" w:cs="Times New Roman"/>
          <w:bCs/>
          <w:color w:val="000000"/>
          <w:sz w:val="24"/>
          <w:szCs w:val="24"/>
          <w:lang w:eastAsia="ru-RU" w:bidi="ru-RU"/>
        </w:rPr>
        <w:t xml:space="preserve">Гарантийное обслуживание подразумевает безвозмездное устранение обнаруженных недостатков товара, не вызванных какими-либо </w:t>
      </w:r>
      <w:r w:rsidRPr="00F61812">
        <w:rPr>
          <w:rFonts w:ascii="Times New Roman" w:eastAsia="Times New Roman" w:hAnsi="Times New Roman" w:cs="Times New Roman"/>
          <w:bCs/>
          <w:color w:val="000000"/>
          <w:sz w:val="24"/>
          <w:szCs w:val="24"/>
          <w:lang w:eastAsia="ru-RU" w:bidi="ru-RU"/>
        </w:rPr>
        <w:lastRenderedPageBreak/>
        <w:t>нарушениями правил его эксплуатации, замену товара ненадлежащего качества и т.п.</w:t>
      </w:r>
    </w:p>
    <w:p w14:paraId="3DC5607A" w14:textId="77777777" w:rsidR="00F61812" w:rsidRPr="00F61812" w:rsidRDefault="00F61812" w:rsidP="00F61812">
      <w:pPr>
        <w:widowControl w:val="0"/>
        <w:numPr>
          <w:ilvl w:val="1"/>
          <w:numId w:val="10"/>
        </w:numPr>
        <w:suppressAutoHyphens/>
        <w:autoSpaceDE w:val="0"/>
        <w:autoSpaceDN w:val="0"/>
        <w:adjustRightInd w:val="0"/>
        <w:spacing w:after="0" w:line="240" w:lineRule="auto"/>
        <w:ind w:left="0" w:firstLine="709"/>
        <w:contextualSpacing/>
        <w:jc w:val="both"/>
        <w:outlineLvl w:val="0"/>
        <w:rPr>
          <w:rFonts w:ascii="Times New Roman" w:eastAsia="Times New Roman" w:hAnsi="Times New Roman" w:cs="Times New Roman"/>
          <w:bCs/>
          <w:color w:val="000000"/>
          <w:sz w:val="24"/>
          <w:szCs w:val="24"/>
          <w:lang w:eastAsia="ru-RU" w:bidi="ru-RU"/>
        </w:rPr>
      </w:pPr>
      <w:r w:rsidRPr="00F61812">
        <w:rPr>
          <w:rFonts w:ascii="Times New Roman" w:eastAsia="Times New Roman" w:hAnsi="Times New Roman" w:cs="Times New Roman"/>
          <w:bCs/>
          <w:color w:val="000000"/>
          <w:sz w:val="24"/>
          <w:szCs w:val="24"/>
          <w:lang w:eastAsia="ru-RU" w:bidi="ru-RU"/>
        </w:rPr>
        <w:t>В период гарантийного срока должно быть обеспечено устранение обнаруженных недостатков товара или замена товара ненадлежащего качества в течение 3 (трех) рабочих дней с момента получения уведомления о недостатках поставленного товара.</w:t>
      </w:r>
    </w:p>
    <w:p w14:paraId="75690144" w14:textId="5AE2241F" w:rsidR="00F61812" w:rsidRDefault="00F61812" w:rsidP="00F734C4">
      <w:pPr>
        <w:spacing w:after="0" w:line="240" w:lineRule="auto"/>
        <w:ind w:firstLine="709"/>
        <w:jc w:val="both"/>
        <w:rPr>
          <w:rFonts w:ascii="Times New Roman" w:eastAsia="Times New Roman" w:hAnsi="Times New Roman" w:cs="Times New Roman"/>
          <w:bCs/>
          <w:color w:val="000000"/>
          <w:sz w:val="24"/>
          <w:szCs w:val="24"/>
          <w:lang w:eastAsia="ru-RU" w:bidi="ru-RU"/>
        </w:rPr>
      </w:pPr>
    </w:p>
    <w:p w14:paraId="3090B14C" w14:textId="77777777" w:rsidR="00F61812" w:rsidRPr="00F734C4" w:rsidRDefault="00F61812" w:rsidP="00F734C4">
      <w:pPr>
        <w:spacing w:after="0" w:line="240" w:lineRule="auto"/>
        <w:ind w:firstLine="709"/>
        <w:jc w:val="both"/>
        <w:rPr>
          <w:rFonts w:ascii="Times New Roman" w:eastAsia="Times New Roman" w:hAnsi="Times New Roman" w:cs="Times New Roman"/>
          <w:bCs/>
          <w:color w:val="000000"/>
          <w:sz w:val="24"/>
          <w:szCs w:val="24"/>
          <w:lang w:eastAsia="ru-RU" w:bidi="ru-RU"/>
        </w:rPr>
      </w:pPr>
    </w:p>
    <w:tbl>
      <w:tblPr>
        <w:tblW w:w="5000" w:type="pct"/>
        <w:jc w:val="center"/>
        <w:tblLook w:val="04A0" w:firstRow="1" w:lastRow="0" w:firstColumn="1" w:lastColumn="0" w:noHBand="0" w:noVBand="1"/>
      </w:tblPr>
      <w:tblGrid>
        <w:gridCol w:w="7880"/>
        <w:gridCol w:w="820"/>
        <w:gridCol w:w="6720"/>
      </w:tblGrid>
      <w:tr w:rsidR="00F734C4" w:rsidRPr="00F734C4" w14:paraId="41CDCA58" w14:textId="77777777" w:rsidTr="00912426">
        <w:trPr>
          <w:jc w:val="center"/>
        </w:trPr>
        <w:tc>
          <w:tcPr>
            <w:tcW w:w="2555" w:type="pct"/>
            <w:hideMark/>
          </w:tcPr>
          <w:p w14:paraId="579A4A7A" w14:textId="77777777" w:rsidR="00F734C4" w:rsidRPr="00F734C4" w:rsidRDefault="00F734C4" w:rsidP="00F734C4">
            <w:pPr>
              <w:widowControl w:val="0"/>
              <w:suppressAutoHyphens/>
              <w:spacing w:after="0" w:line="240" w:lineRule="auto"/>
              <w:rPr>
                <w:rFonts w:ascii="Times New Roman" w:eastAsia="Times New Roman" w:hAnsi="Times New Roman" w:cs="Times New Roman"/>
                <w:b/>
                <w:sz w:val="24"/>
                <w:szCs w:val="24"/>
                <w:lang w:eastAsia="ru-RU"/>
              </w:rPr>
            </w:pPr>
            <w:r w:rsidRPr="00F734C4">
              <w:rPr>
                <w:rFonts w:ascii="Times New Roman" w:eastAsia="Times New Roman" w:hAnsi="Times New Roman" w:cs="Times New Roman"/>
                <w:b/>
                <w:sz w:val="24"/>
                <w:szCs w:val="24"/>
                <w:lang w:eastAsia="ru-RU"/>
              </w:rPr>
              <w:t>Заказчик:</w:t>
            </w:r>
          </w:p>
        </w:tc>
        <w:tc>
          <w:tcPr>
            <w:tcW w:w="266" w:type="pct"/>
          </w:tcPr>
          <w:p w14:paraId="55281E02" w14:textId="77777777" w:rsidR="00F734C4" w:rsidRPr="00F734C4" w:rsidRDefault="00F734C4" w:rsidP="00F734C4">
            <w:pPr>
              <w:widowControl w:val="0"/>
              <w:suppressAutoHyphens/>
              <w:spacing w:after="0" w:line="240" w:lineRule="auto"/>
              <w:rPr>
                <w:rFonts w:ascii="Times New Roman" w:eastAsia="Times New Roman" w:hAnsi="Times New Roman" w:cs="Times New Roman"/>
                <w:b/>
                <w:sz w:val="24"/>
                <w:szCs w:val="24"/>
                <w:lang w:eastAsia="ru-RU"/>
              </w:rPr>
            </w:pPr>
          </w:p>
        </w:tc>
        <w:tc>
          <w:tcPr>
            <w:tcW w:w="2179" w:type="pct"/>
            <w:hideMark/>
          </w:tcPr>
          <w:p w14:paraId="7F141DF2" w14:textId="77777777" w:rsidR="00F734C4" w:rsidRPr="00F734C4" w:rsidRDefault="00F734C4" w:rsidP="00F734C4">
            <w:pPr>
              <w:widowControl w:val="0"/>
              <w:suppressAutoHyphens/>
              <w:spacing w:after="0" w:line="240" w:lineRule="auto"/>
              <w:rPr>
                <w:rFonts w:ascii="Times New Roman" w:eastAsia="Times New Roman" w:hAnsi="Times New Roman" w:cs="Times New Roman"/>
                <w:b/>
                <w:sz w:val="24"/>
                <w:szCs w:val="24"/>
                <w:lang w:eastAsia="ru-RU"/>
              </w:rPr>
            </w:pPr>
            <w:r w:rsidRPr="00F734C4">
              <w:rPr>
                <w:rFonts w:ascii="Times New Roman" w:eastAsia="Times New Roman" w:hAnsi="Times New Roman" w:cs="Times New Roman"/>
                <w:b/>
                <w:sz w:val="24"/>
                <w:szCs w:val="24"/>
                <w:lang w:eastAsia="ru-RU"/>
              </w:rPr>
              <w:t>Поставщик:</w:t>
            </w:r>
          </w:p>
        </w:tc>
      </w:tr>
      <w:tr w:rsidR="00F734C4" w:rsidRPr="00F734C4" w14:paraId="3C03C505" w14:textId="77777777" w:rsidTr="00912426">
        <w:trPr>
          <w:jc w:val="center"/>
        </w:trPr>
        <w:tc>
          <w:tcPr>
            <w:tcW w:w="2555" w:type="pct"/>
          </w:tcPr>
          <w:p w14:paraId="0ED86E82" w14:textId="77777777" w:rsidR="00F734C4" w:rsidRPr="00F734C4" w:rsidRDefault="00F734C4" w:rsidP="00F734C4">
            <w:pPr>
              <w:widowControl w:val="0"/>
              <w:suppressAutoHyphens/>
              <w:spacing w:after="0" w:line="240" w:lineRule="auto"/>
              <w:rPr>
                <w:rFonts w:ascii="Times New Roman" w:eastAsia="Times New Roman" w:hAnsi="Times New Roman" w:cs="Times New Roman"/>
                <w:sz w:val="24"/>
                <w:szCs w:val="24"/>
                <w:shd w:val="clear" w:color="auto" w:fill="FFFFFF"/>
                <w:lang w:eastAsia="ru-RU"/>
              </w:rPr>
            </w:pPr>
            <w:r w:rsidRPr="00F734C4">
              <w:rPr>
                <w:rFonts w:ascii="Times New Roman" w:eastAsia="Times New Roman" w:hAnsi="Times New Roman" w:cs="Times New Roman"/>
                <w:b/>
                <w:sz w:val="24"/>
                <w:szCs w:val="24"/>
                <w:lang w:eastAsia="ru-RU"/>
              </w:rPr>
              <w:t>ФГБУ «ЦЭККМП» Минздрава России</w:t>
            </w:r>
            <w:r w:rsidRPr="00F734C4">
              <w:rPr>
                <w:rFonts w:ascii="Times New Roman" w:eastAsia="Times New Roman" w:hAnsi="Times New Roman" w:cs="Times New Roman"/>
                <w:sz w:val="24"/>
                <w:szCs w:val="24"/>
                <w:shd w:val="clear" w:color="auto" w:fill="FFFFFF"/>
                <w:lang w:eastAsia="ru-RU"/>
              </w:rPr>
              <w:t xml:space="preserve"> </w:t>
            </w:r>
          </w:p>
          <w:p w14:paraId="41B0E977" w14:textId="4EED37F0" w:rsidR="00F734C4" w:rsidRPr="00644830" w:rsidRDefault="00F734C4" w:rsidP="00F734C4">
            <w:pPr>
              <w:widowControl w:val="0"/>
              <w:suppressAutoHyphens/>
              <w:spacing w:after="0" w:line="240" w:lineRule="auto"/>
              <w:rPr>
                <w:rFonts w:ascii="Times New Roman" w:eastAsia="Times New Roman" w:hAnsi="Times New Roman" w:cs="Times New Roman"/>
                <w:sz w:val="24"/>
                <w:szCs w:val="24"/>
                <w:shd w:val="clear" w:color="auto" w:fill="FFFFFF"/>
                <w:lang w:eastAsia="ru-RU"/>
              </w:rPr>
            </w:pPr>
            <w:r w:rsidRPr="00F734C4">
              <w:rPr>
                <w:rFonts w:ascii="Times New Roman" w:eastAsia="Times New Roman" w:hAnsi="Times New Roman" w:cs="Times New Roman"/>
                <w:sz w:val="24"/>
                <w:szCs w:val="24"/>
                <w:shd w:val="clear" w:color="auto" w:fill="FFFFFF"/>
                <w:lang w:eastAsia="ru-RU"/>
              </w:rPr>
              <w:t>__________________</w:t>
            </w:r>
          </w:p>
        </w:tc>
        <w:tc>
          <w:tcPr>
            <w:tcW w:w="266" w:type="pct"/>
          </w:tcPr>
          <w:p w14:paraId="3AF955F1" w14:textId="77777777" w:rsidR="00F734C4" w:rsidRPr="00F734C4" w:rsidRDefault="00F734C4" w:rsidP="00F734C4">
            <w:pPr>
              <w:widowControl w:val="0"/>
              <w:suppressAutoHyphens/>
              <w:spacing w:after="0" w:line="240" w:lineRule="auto"/>
              <w:rPr>
                <w:rFonts w:ascii="Times New Roman" w:eastAsia="Times New Roman" w:hAnsi="Times New Roman" w:cs="Times New Roman"/>
                <w:b/>
                <w:sz w:val="24"/>
                <w:szCs w:val="24"/>
                <w:lang w:eastAsia="ru-RU"/>
              </w:rPr>
            </w:pPr>
          </w:p>
        </w:tc>
        <w:tc>
          <w:tcPr>
            <w:tcW w:w="2179" w:type="pct"/>
            <w:hideMark/>
          </w:tcPr>
          <w:p w14:paraId="0A62E4FB" w14:textId="77777777" w:rsidR="00F734C4" w:rsidRPr="00F734C4" w:rsidRDefault="00F734C4" w:rsidP="00F734C4">
            <w:pPr>
              <w:widowControl w:val="0"/>
              <w:suppressAutoHyphens/>
              <w:spacing w:after="0" w:line="240" w:lineRule="auto"/>
              <w:jc w:val="both"/>
              <w:rPr>
                <w:rFonts w:ascii="Times New Roman" w:eastAsia="Times New Roman" w:hAnsi="Times New Roman" w:cs="Times New Roman"/>
                <w:sz w:val="24"/>
                <w:szCs w:val="24"/>
                <w:shd w:val="clear" w:color="auto" w:fill="FFFFFF"/>
                <w:lang w:eastAsia="ru-RU"/>
              </w:rPr>
            </w:pPr>
            <w:r w:rsidRPr="00F734C4">
              <w:rPr>
                <w:rFonts w:ascii="Times New Roman" w:eastAsia="Times New Roman" w:hAnsi="Times New Roman" w:cs="Times New Roman"/>
                <w:sz w:val="24"/>
                <w:szCs w:val="24"/>
                <w:shd w:val="clear" w:color="auto" w:fill="FFFFFF"/>
                <w:lang w:eastAsia="ru-RU"/>
              </w:rPr>
              <w:t>________________________</w:t>
            </w:r>
          </w:p>
          <w:p w14:paraId="0EF73047" w14:textId="77777777" w:rsidR="00F734C4" w:rsidRPr="00F734C4" w:rsidRDefault="00F734C4" w:rsidP="00F734C4">
            <w:pPr>
              <w:widowControl w:val="0"/>
              <w:suppressAutoHyphens/>
              <w:spacing w:after="0" w:line="240" w:lineRule="auto"/>
              <w:jc w:val="both"/>
              <w:rPr>
                <w:rFonts w:ascii="Times New Roman" w:eastAsia="Times New Roman" w:hAnsi="Times New Roman" w:cs="Times New Roman"/>
                <w:b/>
                <w:bCs/>
                <w:sz w:val="24"/>
                <w:szCs w:val="24"/>
                <w:lang w:eastAsia="ru-RU"/>
              </w:rPr>
            </w:pPr>
            <w:r w:rsidRPr="00F734C4">
              <w:rPr>
                <w:rFonts w:ascii="Times New Roman" w:eastAsia="Times New Roman" w:hAnsi="Times New Roman" w:cs="Times New Roman"/>
                <w:sz w:val="24"/>
                <w:szCs w:val="24"/>
                <w:shd w:val="clear" w:color="auto" w:fill="FFFFFF"/>
                <w:lang w:eastAsia="ru-RU"/>
              </w:rPr>
              <w:t>__________________</w:t>
            </w:r>
          </w:p>
        </w:tc>
      </w:tr>
      <w:tr w:rsidR="00F734C4" w:rsidRPr="00F734C4" w14:paraId="33D0598E" w14:textId="77777777" w:rsidTr="00912426">
        <w:trPr>
          <w:jc w:val="center"/>
        </w:trPr>
        <w:tc>
          <w:tcPr>
            <w:tcW w:w="2555" w:type="pct"/>
            <w:hideMark/>
          </w:tcPr>
          <w:p w14:paraId="77AA379D" w14:textId="77777777" w:rsidR="00F734C4" w:rsidRPr="00F734C4" w:rsidRDefault="00F734C4" w:rsidP="00F734C4">
            <w:pPr>
              <w:widowControl w:val="0"/>
              <w:suppressAutoHyphens/>
              <w:spacing w:after="0" w:line="240" w:lineRule="auto"/>
              <w:rPr>
                <w:rFonts w:ascii="Times New Roman" w:eastAsia="Times New Roman" w:hAnsi="Times New Roman" w:cs="Times New Roman"/>
                <w:bCs/>
                <w:sz w:val="24"/>
                <w:szCs w:val="24"/>
                <w:lang w:eastAsia="ru-RU"/>
              </w:rPr>
            </w:pPr>
            <w:r w:rsidRPr="00F734C4">
              <w:rPr>
                <w:rFonts w:ascii="Times New Roman" w:eastAsia="Times New Roman" w:hAnsi="Times New Roman" w:cs="Times New Roman"/>
                <w:bCs/>
                <w:sz w:val="24"/>
                <w:szCs w:val="24"/>
                <w:lang w:eastAsia="ru-RU"/>
              </w:rPr>
              <w:t>___________________ /</w:t>
            </w:r>
            <w:r w:rsidRPr="00F734C4">
              <w:rPr>
                <w:rFonts w:ascii="Times New Roman" w:eastAsia="Times New Roman" w:hAnsi="Times New Roman" w:cs="Times New Roman"/>
                <w:b/>
                <w:spacing w:val="6"/>
                <w:sz w:val="24"/>
                <w:szCs w:val="24"/>
                <w:lang w:eastAsia="ar-SA"/>
              </w:rPr>
              <w:t>___________</w:t>
            </w:r>
            <w:r w:rsidRPr="00F734C4">
              <w:rPr>
                <w:rFonts w:ascii="Times New Roman" w:eastAsia="Times New Roman" w:hAnsi="Times New Roman" w:cs="Times New Roman"/>
                <w:bCs/>
                <w:sz w:val="24"/>
                <w:szCs w:val="24"/>
                <w:lang w:eastAsia="ru-RU"/>
              </w:rPr>
              <w:t>/</w:t>
            </w:r>
          </w:p>
          <w:p w14:paraId="58248A54" w14:textId="25CAD5C8" w:rsidR="00F734C4" w:rsidRPr="00F734C4" w:rsidRDefault="00F734C4" w:rsidP="00F734C4">
            <w:pPr>
              <w:widowControl w:val="0"/>
              <w:suppressAutoHyphens/>
              <w:spacing w:after="0" w:line="240" w:lineRule="auto"/>
              <w:rPr>
                <w:rFonts w:ascii="Times New Roman" w:eastAsia="Times New Roman" w:hAnsi="Times New Roman" w:cs="Times New Roman"/>
                <w:bCs/>
                <w:sz w:val="24"/>
                <w:szCs w:val="24"/>
                <w:lang w:eastAsia="ru-RU"/>
              </w:rPr>
            </w:pPr>
          </w:p>
        </w:tc>
        <w:tc>
          <w:tcPr>
            <w:tcW w:w="266" w:type="pct"/>
          </w:tcPr>
          <w:p w14:paraId="0CDBA1F1" w14:textId="77777777" w:rsidR="00F734C4" w:rsidRPr="00F734C4" w:rsidRDefault="00F734C4" w:rsidP="00F734C4">
            <w:pPr>
              <w:widowControl w:val="0"/>
              <w:suppressAutoHyphens/>
              <w:spacing w:after="0" w:line="240" w:lineRule="auto"/>
              <w:rPr>
                <w:rFonts w:ascii="Times New Roman" w:eastAsia="Times New Roman" w:hAnsi="Times New Roman" w:cs="Times New Roman"/>
                <w:bCs/>
                <w:sz w:val="24"/>
                <w:szCs w:val="24"/>
                <w:lang w:eastAsia="ru-RU"/>
              </w:rPr>
            </w:pPr>
          </w:p>
        </w:tc>
        <w:tc>
          <w:tcPr>
            <w:tcW w:w="2179" w:type="pct"/>
            <w:hideMark/>
          </w:tcPr>
          <w:p w14:paraId="60E063D4" w14:textId="77777777" w:rsidR="00F734C4" w:rsidRPr="00F734C4" w:rsidRDefault="00F734C4" w:rsidP="00F734C4">
            <w:pPr>
              <w:widowControl w:val="0"/>
              <w:suppressAutoHyphens/>
              <w:spacing w:after="0" w:line="240" w:lineRule="auto"/>
              <w:rPr>
                <w:rFonts w:ascii="Times New Roman" w:eastAsia="Times New Roman" w:hAnsi="Times New Roman" w:cs="Times New Roman"/>
                <w:bCs/>
                <w:sz w:val="24"/>
                <w:szCs w:val="24"/>
                <w:lang w:eastAsia="ru-RU"/>
              </w:rPr>
            </w:pPr>
            <w:r w:rsidRPr="00F734C4">
              <w:rPr>
                <w:rFonts w:ascii="Times New Roman" w:eastAsia="Times New Roman" w:hAnsi="Times New Roman" w:cs="Times New Roman"/>
                <w:bCs/>
                <w:sz w:val="24"/>
                <w:szCs w:val="24"/>
                <w:lang w:eastAsia="ru-RU"/>
              </w:rPr>
              <w:t>_________________ /</w:t>
            </w:r>
            <w:r w:rsidRPr="00F734C4">
              <w:rPr>
                <w:rFonts w:ascii="Times New Roman" w:eastAsia="Times New Roman" w:hAnsi="Times New Roman" w:cs="Times New Roman"/>
                <w:b/>
                <w:spacing w:val="6"/>
                <w:sz w:val="24"/>
                <w:szCs w:val="24"/>
                <w:lang w:eastAsia="ar-SA"/>
              </w:rPr>
              <w:t>___________</w:t>
            </w:r>
            <w:r w:rsidRPr="00F734C4">
              <w:rPr>
                <w:rFonts w:ascii="Times New Roman" w:eastAsia="Times New Roman" w:hAnsi="Times New Roman" w:cs="Times New Roman"/>
                <w:bCs/>
                <w:sz w:val="24"/>
                <w:szCs w:val="24"/>
                <w:lang w:eastAsia="ru-RU"/>
              </w:rPr>
              <w:t>/</w:t>
            </w:r>
          </w:p>
          <w:p w14:paraId="1B62AE95" w14:textId="136F41B6" w:rsidR="00F734C4" w:rsidRPr="00F734C4" w:rsidRDefault="00F734C4" w:rsidP="00F734C4">
            <w:pPr>
              <w:widowControl w:val="0"/>
              <w:suppressAutoHyphens/>
              <w:spacing w:after="0" w:line="240" w:lineRule="auto"/>
              <w:rPr>
                <w:rFonts w:ascii="Times New Roman" w:eastAsia="Times New Roman" w:hAnsi="Times New Roman" w:cs="Times New Roman"/>
                <w:bCs/>
                <w:sz w:val="24"/>
                <w:szCs w:val="24"/>
                <w:lang w:eastAsia="ru-RU"/>
              </w:rPr>
            </w:pPr>
          </w:p>
        </w:tc>
      </w:tr>
    </w:tbl>
    <w:p w14:paraId="7D1C296A" w14:textId="6267318E" w:rsidR="00F734C4" w:rsidRDefault="00F734C4" w:rsidP="00F03AB6">
      <w:pPr>
        <w:autoSpaceDE w:val="0"/>
        <w:autoSpaceDN w:val="0"/>
        <w:adjustRightInd w:val="0"/>
        <w:spacing w:after="0" w:line="240" w:lineRule="auto"/>
        <w:contextualSpacing/>
        <w:rPr>
          <w:rFonts w:ascii="Times New Roman" w:hAnsi="Times New Roman" w:cs="Times New Roman"/>
          <w:b/>
          <w:sz w:val="24"/>
          <w:szCs w:val="24"/>
        </w:rPr>
      </w:pPr>
    </w:p>
    <w:sectPr w:rsidR="00F734C4" w:rsidSect="00AC47E2">
      <w:pgSz w:w="16838" w:h="11906" w:orient="landscape"/>
      <w:pgMar w:top="567" w:right="567" w:bottom="567"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7D79B6E" w14:textId="77777777" w:rsidR="00D06A25" w:rsidRDefault="00D06A25" w:rsidP="0046783F">
      <w:pPr>
        <w:spacing w:after="0" w:line="240" w:lineRule="auto"/>
      </w:pPr>
      <w:r>
        <w:separator/>
      </w:r>
    </w:p>
  </w:endnote>
  <w:endnote w:type="continuationSeparator" w:id="0">
    <w:p w14:paraId="3C4E2598" w14:textId="77777777" w:rsidR="00D06A25" w:rsidRDefault="00D06A25" w:rsidP="004678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CC"/>
    <w:family w:val="swiss"/>
    <w:pitch w:val="variable"/>
    <w:sig w:usb0="E4002EFF" w:usb1="C000E47F" w:usb2="00000009" w:usb3="00000000" w:csb0="000001FF" w:csb1="00000000"/>
  </w:font>
  <w:font w:name="Arial Unicode MS">
    <w:altName w:val="Malgun Gothic Semilight"/>
    <w:panose1 w:val="020B0604020202020204"/>
    <w:charset w:val="00"/>
    <w:family w:val="roman"/>
    <w:pitch w:val="variable"/>
    <w:sig w:usb0="00000003" w:usb1="00000000" w:usb2="00000000" w:usb3="00000000" w:csb0="00000001" w:csb1="00000000"/>
  </w:font>
  <w:font w:name="Mangal">
    <w:altName w:val="Courier New"/>
    <w:panose1 w:val="00000400000000000000"/>
    <w:charset w:val="00"/>
    <w:family w:val="roman"/>
    <w:pitch w:val="variable"/>
    <w:sig w:usb0="00008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cs="Times New Roman"/>
        <w:sz w:val="20"/>
        <w:szCs w:val="20"/>
      </w:rPr>
      <w:id w:val="534007987"/>
      <w:docPartObj>
        <w:docPartGallery w:val="Page Numbers (Bottom of Page)"/>
        <w:docPartUnique/>
      </w:docPartObj>
    </w:sdtPr>
    <w:sdtEndPr/>
    <w:sdtContent>
      <w:sdt>
        <w:sdtPr>
          <w:rPr>
            <w:rFonts w:ascii="Times New Roman" w:hAnsi="Times New Roman" w:cs="Times New Roman"/>
            <w:sz w:val="20"/>
            <w:szCs w:val="20"/>
          </w:rPr>
          <w:id w:val="727036536"/>
          <w:docPartObj>
            <w:docPartGallery w:val="Page Numbers (Top of Page)"/>
            <w:docPartUnique/>
          </w:docPartObj>
        </w:sdtPr>
        <w:sdtEndPr/>
        <w:sdtContent>
          <w:p w14:paraId="161D4D71" w14:textId="2F8E4C2F" w:rsidR="00A67DF0" w:rsidRPr="00A54302" w:rsidRDefault="00A67DF0" w:rsidP="00A03A82">
            <w:pPr>
              <w:pStyle w:val="af0"/>
              <w:jc w:val="right"/>
              <w:rPr>
                <w:rFonts w:ascii="Times New Roman" w:hAnsi="Times New Roman" w:cs="Times New Roman"/>
                <w:sz w:val="20"/>
                <w:szCs w:val="20"/>
              </w:rPr>
            </w:pPr>
            <w:r w:rsidRPr="00A54302">
              <w:rPr>
                <w:rFonts w:ascii="Times New Roman" w:hAnsi="Times New Roman" w:cs="Times New Roman"/>
                <w:b/>
                <w:bCs/>
                <w:sz w:val="20"/>
                <w:szCs w:val="20"/>
              </w:rPr>
              <w:fldChar w:fldCharType="begin"/>
            </w:r>
            <w:r w:rsidRPr="00A54302">
              <w:rPr>
                <w:rFonts w:ascii="Times New Roman" w:hAnsi="Times New Roman" w:cs="Times New Roman"/>
                <w:b/>
                <w:bCs/>
                <w:sz w:val="20"/>
                <w:szCs w:val="20"/>
              </w:rPr>
              <w:instrText>PAGE</w:instrText>
            </w:r>
            <w:r w:rsidRPr="00A54302">
              <w:rPr>
                <w:rFonts w:ascii="Times New Roman" w:hAnsi="Times New Roman" w:cs="Times New Roman"/>
                <w:b/>
                <w:bCs/>
                <w:sz w:val="20"/>
                <w:szCs w:val="20"/>
              </w:rPr>
              <w:fldChar w:fldCharType="separate"/>
            </w:r>
            <w:r w:rsidR="00AC47E2">
              <w:rPr>
                <w:rFonts w:ascii="Times New Roman" w:hAnsi="Times New Roman" w:cs="Times New Roman"/>
                <w:b/>
                <w:bCs/>
                <w:noProof/>
                <w:sz w:val="20"/>
                <w:szCs w:val="20"/>
              </w:rPr>
              <w:t>9</w:t>
            </w:r>
            <w:r w:rsidRPr="00A54302">
              <w:rPr>
                <w:rFonts w:ascii="Times New Roman" w:hAnsi="Times New Roman" w:cs="Times New Roman"/>
                <w:b/>
                <w:bCs/>
                <w:sz w:val="20"/>
                <w:szCs w:val="20"/>
              </w:rPr>
              <w:fldChar w:fldCharType="end"/>
            </w:r>
            <w:r w:rsidRPr="00A54302">
              <w:rPr>
                <w:rFonts w:ascii="Times New Roman" w:hAnsi="Times New Roman" w:cs="Times New Roman"/>
                <w:sz w:val="20"/>
                <w:szCs w:val="20"/>
              </w:rPr>
              <w:t xml:space="preserve"> из </w:t>
            </w:r>
            <w:r w:rsidRPr="00A54302">
              <w:rPr>
                <w:rFonts w:ascii="Times New Roman" w:hAnsi="Times New Roman" w:cs="Times New Roman"/>
                <w:b/>
                <w:bCs/>
                <w:sz w:val="20"/>
                <w:szCs w:val="20"/>
              </w:rPr>
              <w:fldChar w:fldCharType="begin"/>
            </w:r>
            <w:r w:rsidRPr="00A54302">
              <w:rPr>
                <w:rFonts w:ascii="Times New Roman" w:hAnsi="Times New Roman" w:cs="Times New Roman"/>
                <w:b/>
                <w:bCs/>
                <w:sz w:val="20"/>
                <w:szCs w:val="20"/>
              </w:rPr>
              <w:instrText>NUMPAGES</w:instrText>
            </w:r>
            <w:r w:rsidRPr="00A54302">
              <w:rPr>
                <w:rFonts w:ascii="Times New Roman" w:hAnsi="Times New Roman" w:cs="Times New Roman"/>
                <w:b/>
                <w:bCs/>
                <w:sz w:val="20"/>
                <w:szCs w:val="20"/>
              </w:rPr>
              <w:fldChar w:fldCharType="separate"/>
            </w:r>
            <w:r w:rsidR="00AC47E2">
              <w:rPr>
                <w:rFonts w:ascii="Times New Roman" w:hAnsi="Times New Roman" w:cs="Times New Roman"/>
                <w:b/>
                <w:bCs/>
                <w:noProof/>
                <w:sz w:val="20"/>
                <w:szCs w:val="20"/>
              </w:rPr>
              <w:t>9</w:t>
            </w:r>
            <w:r w:rsidRPr="00A54302">
              <w:rPr>
                <w:rFonts w:ascii="Times New Roman" w:hAnsi="Times New Roman" w:cs="Times New Roman"/>
                <w:b/>
                <w:bCs/>
                <w:sz w:val="20"/>
                <w:szCs w:val="20"/>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D7C08A6" w14:textId="77777777" w:rsidR="00D06A25" w:rsidRDefault="00D06A25" w:rsidP="0046783F">
      <w:pPr>
        <w:spacing w:after="0" w:line="240" w:lineRule="auto"/>
      </w:pPr>
      <w:r>
        <w:separator/>
      </w:r>
    </w:p>
  </w:footnote>
  <w:footnote w:type="continuationSeparator" w:id="0">
    <w:p w14:paraId="7182190D" w14:textId="77777777" w:rsidR="00D06A25" w:rsidRDefault="00D06A25" w:rsidP="0046783F">
      <w:pPr>
        <w:spacing w:after="0" w:line="240" w:lineRule="auto"/>
      </w:pPr>
      <w:r>
        <w:continuationSeparator/>
      </w:r>
    </w:p>
  </w:footnote>
  <w:footnote w:id="1">
    <w:p w14:paraId="54D49C9C" w14:textId="77777777" w:rsidR="00251FF9" w:rsidRPr="005D6CAF" w:rsidRDefault="00251FF9" w:rsidP="00251FF9">
      <w:pPr>
        <w:pStyle w:val="af2"/>
        <w:spacing w:line="240" w:lineRule="auto"/>
        <w:jc w:val="both"/>
        <w:rPr>
          <w:rFonts w:ascii="Times New Roman" w:hAnsi="Times New Roman"/>
        </w:rPr>
      </w:pPr>
      <w:r>
        <w:rPr>
          <w:rStyle w:val="af4"/>
        </w:rPr>
        <w:footnoteRef/>
      </w:r>
      <w:r>
        <w:t xml:space="preserve"> </w:t>
      </w:r>
      <w:r w:rsidRPr="005D6CAF">
        <w:rPr>
          <w:rFonts w:ascii="Times New Roman" w:hAnsi="Times New Roman"/>
        </w:rPr>
        <w:t xml:space="preserve">Указывается ставка НДС в соответствии с налоговым режимом, установленным для </w:t>
      </w:r>
      <w:r>
        <w:rPr>
          <w:rFonts w:ascii="Times New Roman" w:hAnsi="Times New Roman"/>
        </w:rPr>
        <w:t>Поставщика</w:t>
      </w:r>
      <w:r w:rsidRPr="005D6CAF">
        <w:rPr>
          <w:rFonts w:ascii="Times New Roman" w:hAnsi="Times New Roman"/>
        </w:rPr>
        <w:t xml:space="preserve">. В случае если </w:t>
      </w:r>
      <w:r>
        <w:rPr>
          <w:rFonts w:ascii="Times New Roman" w:hAnsi="Times New Roman"/>
        </w:rPr>
        <w:t>Поставщик</w:t>
      </w:r>
      <w:r w:rsidRPr="005D6CAF">
        <w:rPr>
          <w:rFonts w:ascii="Times New Roman" w:hAnsi="Times New Roman"/>
        </w:rPr>
        <w:t xml:space="preserve"> не является плательщиком НДС, указывается основание для освобождения </w:t>
      </w:r>
      <w:r>
        <w:rPr>
          <w:rFonts w:ascii="Times New Roman" w:hAnsi="Times New Roman"/>
        </w:rPr>
        <w:t>Поставщика</w:t>
      </w:r>
      <w:r w:rsidRPr="005D6CAF">
        <w:rPr>
          <w:rFonts w:ascii="Times New Roman" w:hAnsi="Times New Roman"/>
        </w:rPr>
        <w:t xml:space="preserve"> от уплаты НДС.</w:t>
      </w:r>
    </w:p>
  </w:footnote>
  <w:footnote w:id="2">
    <w:p w14:paraId="51E21CDF" w14:textId="77777777" w:rsidR="009F0621" w:rsidRPr="001B4DDD" w:rsidRDefault="009F0621" w:rsidP="009F0621">
      <w:pPr>
        <w:pStyle w:val="af2"/>
        <w:spacing w:line="240" w:lineRule="auto"/>
        <w:jc w:val="both"/>
        <w:rPr>
          <w:rFonts w:ascii="Times New Roman" w:hAnsi="Times New Roman"/>
        </w:rPr>
      </w:pPr>
      <w:r w:rsidRPr="001B4DDD">
        <w:rPr>
          <w:rStyle w:val="af4"/>
          <w:rFonts w:ascii="Times New Roman" w:hAnsi="Times New Roman"/>
        </w:rPr>
        <w:footnoteRef/>
      </w:r>
      <w:r>
        <w:rPr>
          <w:rFonts w:ascii="Times New Roman" w:hAnsi="Times New Roman"/>
        </w:rPr>
        <w:t xml:space="preserve"> </w:t>
      </w:r>
      <w:r w:rsidRPr="001B4DDD">
        <w:rPr>
          <w:rFonts w:ascii="Times New Roman" w:hAnsi="Times New Roman"/>
        </w:rPr>
        <w:t>В соответствии с приказом Министерства финансов Российской Федерации от 15.04.2021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w:t>
      </w:r>
    </w:p>
  </w:footnote>
  <w:footnote w:id="3">
    <w:p w14:paraId="1301773D" w14:textId="77777777" w:rsidR="00BA4261" w:rsidRPr="00922808" w:rsidRDefault="00BA4261" w:rsidP="00BA4261">
      <w:pPr>
        <w:pStyle w:val="af2"/>
        <w:spacing w:after="0" w:line="240" w:lineRule="auto"/>
        <w:contextualSpacing/>
        <w:rPr>
          <w:rFonts w:ascii="Times New Roman" w:hAnsi="Times New Roman"/>
          <w:sz w:val="16"/>
          <w:szCs w:val="16"/>
        </w:rPr>
      </w:pPr>
      <w:r w:rsidRPr="00922808">
        <w:rPr>
          <w:rStyle w:val="af4"/>
          <w:rFonts w:ascii="Times New Roman" w:hAnsi="Times New Roman"/>
          <w:sz w:val="16"/>
          <w:szCs w:val="16"/>
        </w:rPr>
        <w:footnoteRef/>
      </w:r>
      <w:r w:rsidRPr="00922808">
        <w:rPr>
          <w:rFonts w:ascii="Times New Roman" w:hAnsi="Times New Roman"/>
          <w:sz w:val="16"/>
          <w:szCs w:val="16"/>
        </w:rPr>
        <w:t xml:space="preserve"> Указывается ставка НДС в соответствии с налоговым режимом, установленным для Поставщика. В случае если Поставщик не является плательщиком НДС, указывается «без НДС».</w:t>
      </w:r>
    </w:p>
  </w:footnote>
  <w:footnote w:id="4">
    <w:p w14:paraId="4B85C2CF" w14:textId="77777777" w:rsidR="00BA4261" w:rsidRPr="00922808" w:rsidRDefault="00BA4261" w:rsidP="00BA4261">
      <w:pPr>
        <w:pStyle w:val="af2"/>
        <w:spacing w:after="0" w:line="240" w:lineRule="auto"/>
        <w:contextualSpacing/>
        <w:rPr>
          <w:rFonts w:ascii="Times New Roman" w:hAnsi="Times New Roman"/>
          <w:sz w:val="16"/>
          <w:szCs w:val="16"/>
        </w:rPr>
      </w:pPr>
      <w:r w:rsidRPr="00922808">
        <w:rPr>
          <w:rStyle w:val="af4"/>
          <w:rFonts w:ascii="Times New Roman" w:hAnsi="Times New Roman"/>
          <w:sz w:val="16"/>
          <w:szCs w:val="16"/>
        </w:rPr>
        <w:footnoteRef/>
      </w:r>
      <w:r w:rsidRPr="00922808">
        <w:rPr>
          <w:rFonts w:ascii="Times New Roman" w:hAnsi="Times New Roman"/>
          <w:sz w:val="16"/>
          <w:szCs w:val="16"/>
        </w:rPr>
        <w:t xml:space="preserve"> Указывается ставка НДС в соответствии с налоговым режимом, установленным для Поставщика. В случае если Поставщик не является плательщиком НДС, указывается «без НДС».</w:t>
      </w:r>
    </w:p>
  </w:footnote>
  <w:footnote w:id="5">
    <w:p w14:paraId="51CBD6C3" w14:textId="77777777" w:rsidR="00922808" w:rsidRPr="00D74605" w:rsidRDefault="00922808" w:rsidP="00922808">
      <w:pPr>
        <w:pStyle w:val="af2"/>
        <w:contextualSpacing/>
        <w:jc w:val="both"/>
        <w:rPr>
          <w:rFonts w:ascii="Times New Roman" w:hAnsi="Times New Roman"/>
          <w:sz w:val="16"/>
          <w:szCs w:val="16"/>
        </w:rPr>
      </w:pPr>
      <w:r w:rsidRPr="00922808">
        <w:rPr>
          <w:rStyle w:val="af4"/>
          <w:rFonts w:ascii="Times New Roman" w:hAnsi="Times New Roman"/>
          <w:sz w:val="16"/>
          <w:szCs w:val="16"/>
        </w:rPr>
        <w:footnoteRef/>
      </w:r>
      <w:r w:rsidRPr="00922808">
        <w:rPr>
          <w:rFonts w:ascii="Times New Roman" w:hAnsi="Times New Roman"/>
          <w:sz w:val="16"/>
          <w:szCs w:val="16"/>
        </w:rPr>
        <w:t xml:space="preserve"> Заполняется в соответствии с предложением победителя закупочной сессии.</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BD7AF3"/>
    <w:multiLevelType w:val="multilevel"/>
    <w:tmpl w:val="BC6E562A"/>
    <w:lvl w:ilvl="0">
      <w:start w:val="1"/>
      <w:numFmt w:val="decimal"/>
      <w:lvlText w:val="%1."/>
      <w:lvlJc w:val="left"/>
      <w:pPr>
        <w:ind w:left="4696" w:hanging="360"/>
      </w:pPr>
      <w:rPr>
        <w:b/>
      </w:rPr>
    </w:lvl>
    <w:lvl w:ilvl="1">
      <w:start w:val="1"/>
      <w:numFmt w:val="decimal"/>
      <w:isLgl/>
      <w:lvlText w:val="%1.%2."/>
      <w:lvlJc w:val="left"/>
      <w:pPr>
        <w:ind w:left="4771" w:hanging="435"/>
      </w:pPr>
      <w:rPr>
        <w:rFonts w:hint="default"/>
      </w:rPr>
    </w:lvl>
    <w:lvl w:ilvl="2">
      <w:start w:val="1"/>
      <w:numFmt w:val="decimal"/>
      <w:isLgl/>
      <w:lvlText w:val="%1.%2.%3."/>
      <w:lvlJc w:val="left"/>
      <w:pPr>
        <w:ind w:left="5056" w:hanging="720"/>
      </w:pPr>
      <w:rPr>
        <w:rFonts w:hint="default"/>
      </w:rPr>
    </w:lvl>
    <w:lvl w:ilvl="3">
      <w:start w:val="1"/>
      <w:numFmt w:val="decimal"/>
      <w:isLgl/>
      <w:lvlText w:val="%1.%2.%3.%4."/>
      <w:lvlJc w:val="left"/>
      <w:pPr>
        <w:ind w:left="5056" w:hanging="720"/>
      </w:pPr>
      <w:rPr>
        <w:rFonts w:hint="default"/>
      </w:rPr>
    </w:lvl>
    <w:lvl w:ilvl="4">
      <w:start w:val="1"/>
      <w:numFmt w:val="decimal"/>
      <w:isLgl/>
      <w:lvlText w:val="%1.%2.%3.%4.%5."/>
      <w:lvlJc w:val="left"/>
      <w:pPr>
        <w:ind w:left="5416" w:hanging="1080"/>
      </w:pPr>
      <w:rPr>
        <w:rFonts w:hint="default"/>
      </w:rPr>
    </w:lvl>
    <w:lvl w:ilvl="5">
      <w:start w:val="1"/>
      <w:numFmt w:val="decimal"/>
      <w:isLgl/>
      <w:lvlText w:val="%1.%2.%3.%4.%5.%6."/>
      <w:lvlJc w:val="left"/>
      <w:pPr>
        <w:ind w:left="5416" w:hanging="1080"/>
      </w:pPr>
      <w:rPr>
        <w:rFonts w:hint="default"/>
      </w:rPr>
    </w:lvl>
    <w:lvl w:ilvl="6">
      <w:start w:val="1"/>
      <w:numFmt w:val="decimal"/>
      <w:isLgl/>
      <w:lvlText w:val="%1.%2.%3.%4.%5.%6.%7."/>
      <w:lvlJc w:val="left"/>
      <w:pPr>
        <w:ind w:left="5776" w:hanging="1440"/>
      </w:pPr>
      <w:rPr>
        <w:rFonts w:hint="default"/>
      </w:rPr>
    </w:lvl>
    <w:lvl w:ilvl="7">
      <w:start w:val="1"/>
      <w:numFmt w:val="decimal"/>
      <w:isLgl/>
      <w:lvlText w:val="%1.%2.%3.%4.%5.%6.%7.%8."/>
      <w:lvlJc w:val="left"/>
      <w:pPr>
        <w:ind w:left="5776" w:hanging="1440"/>
      </w:pPr>
      <w:rPr>
        <w:rFonts w:hint="default"/>
      </w:rPr>
    </w:lvl>
    <w:lvl w:ilvl="8">
      <w:start w:val="1"/>
      <w:numFmt w:val="decimal"/>
      <w:isLgl/>
      <w:lvlText w:val="%1.%2.%3.%4.%5.%6.%7.%8.%9."/>
      <w:lvlJc w:val="left"/>
      <w:pPr>
        <w:ind w:left="6136" w:hanging="1800"/>
      </w:pPr>
      <w:rPr>
        <w:rFonts w:hint="default"/>
      </w:rPr>
    </w:lvl>
  </w:abstractNum>
  <w:abstractNum w:abstractNumId="1" w15:restartNumberingAfterBreak="0">
    <w:nsid w:val="0E742DD7"/>
    <w:multiLevelType w:val="hybridMultilevel"/>
    <w:tmpl w:val="876011DE"/>
    <w:lvl w:ilvl="0" w:tplc="311E9DC8">
      <w:start w:val="242"/>
      <w:numFmt w:val="bullet"/>
      <w:lvlText w:val=""/>
      <w:lvlJc w:val="left"/>
      <w:pPr>
        <w:ind w:left="720" w:hanging="360"/>
      </w:pPr>
      <w:rPr>
        <w:rFonts w:ascii="Symbol" w:eastAsiaTheme="minorHAns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215F0039"/>
    <w:multiLevelType w:val="hybridMultilevel"/>
    <w:tmpl w:val="7E3A0EC8"/>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 w15:restartNumberingAfterBreak="0">
    <w:nsid w:val="2BF46623"/>
    <w:multiLevelType w:val="hybridMultilevel"/>
    <w:tmpl w:val="2370F97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2E884346"/>
    <w:multiLevelType w:val="hybridMultilevel"/>
    <w:tmpl w:val="3C84F7F4"/>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 w15:restartNumberingAfterBreak="0">
    <w:nsid w:val="35483D30"/>
    <w:multiLevelType w:val="hybridMultilevel"/>
    <w:tmpl w:val="10609F80"/>
    <w:lvl w:ilvl="0" w:tplc="1FE88BFE">
      <w:start w:val="242"/>
      <w:numFmt w:val="bullet"/>
      <w:lvlText w:val=""/>
      <w:lvlJc w:val="left"/>
      <w:pPr>
        <w:ind w:left="1080" w:hanging="360"/>
      </w:pPr>
      <w:rPr>
        <w:rFonts w:ascii="Symbol" w:eastAsiaTheme="minorHAnsi" w:hAnsi="Symbol"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6" w15:restartNumberingAfterBreak="0">
    <w:nsid w:val="362F6BA0"/>
    <w:multiLevelType w:val="multilevel"/>
    <w:tmpl w:val="3DD8DFE4"/>
    <w:lvl w:ilvl="0">
      <w:start w:val="4"/>
      <w:numFmt w:val="decimal"/>
      <w:lvlText w:val="%1."/>
      <w:lvlJc w:val="left"/>
      <w:pPr>
        <w:ind w:left="360" w:hanging="360"/>
      </w:pPr>
      <w:rPr>
        <w:rFonts w:eastAsiaTheme="minorHAnsi" w:hint="default"/>
        <w:b/>
      </w:rPr>
    </w:lvl>
    <w:lvl w:ilvl="1">
      <w:start w:val="1"/>
      <w:numFmt w:val="decimal"/>
      <w:lvlText w:val="%1.%2."/>
      <w:lvlJc w:val="left"/>
      <w:pPr>
        <w:ind w:left="714" w:hanging="360"/>
      </w:pPr>
      <w:rPr>
        <w:rFonts w:eastAsiaTheme="minorHAnsi" w:hint="default"/>
        <w:b w:val="0"/>
      </w:rPr>
    </w:lvl>
    <w:lvl w:ilvl="2">
      <w:start w:val="1"/>
      <w:numFmt w:val="decimal"/>
      <w:lvlText w:val="%1.%2.%3."/>
      <w:lvlJc w:val="left"/>
      <w:pPr>
        <w:ind w:left="1428" w:hanging="720"/>
      </w:pPr>
      <w:rPr>
        <w:rFonts w:eastAsiaTheme="minorHAnsi" w:hint="default"/>
      </w:rPr>
    </w:lvl>
    <w:lvl w:ilvl="3">
      <w:start w:val="1"/>
      <w:numFmt w:val="decimal"/>
      <w:lvlText w:val="%1.%2.%3.%4."/>
      <w:lvlJc w:val="left"/>
      <w:pPr>
        <w:ind w:left="1782" w:hanging="720"/>
      </w:pPr>
      <w:rPr>
        <w:rFonts w:eastAsiaTheme="minorHAnsi" w:hint="default"/>
      </w:rPr>
    </w:lvl>
    <w:lvl w:ilvl="4">
      <w:start w:val="1"/>
      <w:numFmt w:val="decimal"/>
      <w:lvlText w:val="%1.%2.%3.%4.%5."/>
      <w:lvlJc w:val="left"/>
      <w:pPr>
        <w:ind w:left="2496" w:hanging="1080"/>
      </w:pPr>
      <w:rPr>
        <w:rFonts w:eastAsiaTheme="minorHAnsi" w:hint="default"/>
      </w:rPr>
    </w:lvl>
    <w:lvl w:ilvl="5">
      <w:start w:val="1"/>
      <w:numFmt w:val="decimal"/>
      <w:lvlText w:val="%1.%2.%3.%4.%5.%6."/>
      <w:lvlJc w:val="left"/>
      <w:pPr>
        <w:ind w:left="2850" w:hanging="1080"/>
      </w:pPr>
      <w:rPr>
        <w:rFonts w:eastAsiaTheme="minorHAnsi" w:hint="default"/>
      </w:rPr>
    </w:lvl>
    <w:lvl w:ilvl="6">
      <w:start w:val="1"/>
      <w:numFmt w:val="decimal"/>
      <w:lvlText w:val="%1.%2.%3.%4.%5.%6.%7."/>
      <w:lvlJc w:val="left"/>
      <w:pPr>
        <w:ind w:left="3564" w:hanging="1440"/>
      </w:pPr>
      <w:rPr>
        <w:rFonts w:eastAsiaTheme="minorHAnsi" w:hint="default"/>
      </w:rPr>
    </w:lvl>
    <w:lvl w:ilvl="7">
      <w:start w:val="1"/>
      <w:numFmt w:val="decimal"/>
      <w:lvlText w:val="%1.%2.%3.%4.%5.%6.%7.%8."/>
      <w:lvlJc w:val="left"/>
      <w:pPr>
        <w:ind w:left="3918" w:hanging="1440"/>
      </w:pPr>
      <w:rPr>
        <w:rFonts w:eastAsiaTheme="minorHAnsi" w:hint="default"/>
      </w:rPr>
    </w:lvl>
    <w:lvl w:ilvl="8">
      <w:start w:val="1"/>
      <w:numFmt w:val="decimal"/>
      <w:lvlText w:val="%1.%2.%3.%4.%5.%6.%7.%8.%9."/>
      <w:lvlJc w:val="left"/>
      <w:pPr>
        <w:ind w:left="4632" w:hanging="1800"/>
      </w:pPr>
      <w:rPr>
        <w:rFonts w:eastAsiaTheme="minorHAnsi" w:hint="default"/>
      </w:rPr>
    </w:lvl>
  </w:abstractNum>
  <w:abstractNum w:abstractNumId="7" w15:restartNumberingAfterBreak="0">
    <w:nsid w:val="3AAC0BE3"/>
    <w:multiLevelType w:val="multilevel"/>
    <w:tmpl w:val="7A9415A4"/>
    <w:lvl w:ilvl="0">
      <w:start w:val="1"/>
      <w:numFmt w:val="decimal"/>
      <w:lvlText w:val="%1."/>
      <w:lvlJc w:val="left"/>
      <w:pPr>
        <w:ind w:left="1069" w:hanging="360"/>
      </w:pPr>
      <w:rPr>
        <w:rFonts w:ascii="Times New Roman" w:hAnsi="Times New Roman"/>
        <w:i w:val="0"/>
        <w:sz w:val="24"/>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8" w15:restartNumberingAfterBreak="0">
    <w:nsid w:val="3CFD0895"/>
    <w:multiLevelType w:val="multilevel"/>
    <w:tmpl w:val="EFEE2212"/>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9" w15:restartNumberingAfterBreak="0">
    <w:nsid w:val="49690690"/>
    <w:multiLevelType w:val="multilevel"/>
    <w:tmpl w:val="2096A472"/>
    <w:lvl w:ilvl="0">
      <w:start w:val="1"/>
      <w:numFmt w:val="decimal"/>
      <w:lvlText w:val="%1."/>
      <w:lvlJc w:val="left"/>
      <w:pPr>
        <w:ind w:left="360" w:hanging="360"/>
      </w:pPr>
      <w:rPr>
        <w:b/>
      </w:rPr>
    </w:lvl>
    <w:lvl w:ilvl="1">
      <w:start w:val="1"/>
      <w:numFmt w:val="decimal"/>
      <w:lvlText w:val="%1.%2."/>
      <w:lvlJc w:val="left"/>
      <w:pPr>
        <w:ind w:left="792" w:hanging="432"/>
      </w:pPr>
      <w:rPr>
        <w:i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57407D00"/>
    <w:multiLevelType w:val="hybridMultilevel"/>
    <w:tmpl w:val="56E6453A"/>
    <w:lvl w:ilvl="0" w:tplc="2856CBB4">
      <w:start w:val="3"/>
      <w:numFmt w:val="bullet"/>
      <w:lvlText w:val=""/>
      <w:lvlJc w:val="left"/>
      <w:pPr>
        <w:ind w:left="720" w:hanging="360"/>
      </w:pPr>
      <w:rPr>
        <w:rFonts w:ascii="Symbol" w:eastAsia="Calibri" w:hAnsi="Symbol" w:cs="Times New Roman" w:hint="default"/>
        <w:b w:val="0"/>
        <w:sz w:val="22"/>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62C03289"/>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6A0B743C"/>
    <w:multiLevelType w:val="hybridMultilevel"/>
    <w:tmpl w:val="D4CC544E"/>
    <w:lvl w:ilvl="0" w:tplc="A3CEC32A">
      <w:start w:val="242"/>
      <w:numFmt w:val="bullet"/>
      <w:lvlText w:val=""/>
      <w:lvlJc w:val="left"/>
      <w:pPr>
        <w:ind w:left="720" w:hanging="360"/>
      </w:pPr>
      <w:rPr>
        <w:rFonts w:ascii="Symbol" w:eastAsiaTheme="minorHAnsi" w:hAnsi="Symbol" w:cstheme="minorBi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6AA10198"/>
    <w:multiLevelType w:val="multilevel"/>
    <w:tmpl w:val="BC6E562A"/>
    <w:lvl w:ilvl="0">
      <w:start w:val="1"/>
      <w:numFmt w:val="decimal"/>
      <w:lvlText w:val="%1."/>
      <w:lvlJc w:val="left"/>
      <w:pPr>
        <w:ind w:left="3905" w:hanging="360"/>
      </w:pPr>
      <w:rPr>
        <w:b/>
      </w:rPr>
    </w:lvl>
    <w:lvl w:ilvl="1">
      <w:start w:val="1"/>
      <w:numFmt w:val="decimal"/>
      <w:isLgl/>
      <w:lvlText w:val="%1.%2."/>
      <w:lvlJc w:val="left"/>
      <w:pPr>
        <w:ind w:left="4771" w:hanging="435"/>
      </w:pPr>
      <w:rPr>
        <w:rFonts w:hint="default"/>
      </w:rPr>
    </w:lvl>
    <w:lvl w:ilvl="2">
      <w:start w:val="1"/>
      <w:numFmt w:val="decimal"/>
      <w:isLgl/>
      <w:lvlText w:val="%1.%2.%3."/>
      <w:lvlJc w:val="left"/>
      <w:pPr>
        <w:ind w:left="5056" w:hanging="720"/>
      </w:pPr>
      <w:rPr>
        <w:rFonts w:hint="default"/>
      </w:rPr>
    </w:lvl>
    <w:lvl w:ilvl="3">
      <w:start w:val="1"/>
      <w:numFmt w:val="decimal"/>
      <w:isLgl/>
      <w:lvlText w:val="%1.%2.%3.%4."/>
      <w:lvlJc w:val="left"/>
      <w:pPr>
        <w:ind w:left="5056" w:hanging="720"/>
      </w:pPr>
      <w:rPr>
        <w:rFonts w:hint="default"/>
      </w:rPr>
    </w:lvl>
    <w:lvl w:ilvl="4">
      <w:start w:val="1"/>
      <w:numFmt w:val="decimal"/>
      <w:isLgl/>
      <w:lvlText w:val="%1.%2.%3.%4.%5."/>
      <w:lvlJc w:val="left"/>
      <w:pPr>
        <w:ind w:left="5416" w:hanging="1080"/>
      </w:pPr>
      <w:rPr>
        <w:rFonts w:hint="default"/>
      </w:rPr>
    </w:lvl>
    <w:lvl w:ilvl="5">
      <w:start w:val="1"/>
      <w:numFmt w:val="decimal"/>
      <w:isLgl/>
      <w:lvlText w:val="%1.%2.%3.%4.%5.%6."/>
      <w:lvlJc w:val="left"/>
      <w:pPr>
        <w:ind w:left="5416" w:hanging="1080"/>
      </w:pPr>
      <w:rPr>
        <w:rFonts w:hint="default"/>
      </w:rPr>
    </w:lvl>
    <w:lvl w:ilvl="6">
      <w:start w:val="1"/>
      <w:numFmt w:val="decimal"/>
      <w:isLgl/>
      <w:lvlText w:val="%1.%2.%3.%4.%5.%6.%7."/>
      <w:lvlJc w:val="left"/>
      <w:pPr>
        <w:ind w:left="5776" w:hanging="1440"/>
      </w:pPr>
      <w:rPr>
        <w:rFonts w:hint="default"/>
      </w:rPr>
    </w:lvl>
    <w:lvl w:ilvl="7">
      <w:start w:val="1"/>
      <w:numFmt w:val="decimal"/>
      <w:isLgl/>
      <w:lvlText w:val="%1.%2.%3.%4.%5.%6.%7.%8."/>
      <w:lvlJc w:val="left"/>
      <w:pPr>
        <w:ind w:left="5776" w:hanging="1440"/>
      </w:pPr>
      <w:rPr>
        <w:rFonts w:hint="default"/>
      </w:rPr>
    </w:lvl>
    <w:lvl w:ilvl="8">
      <w:start w:val="1"/>
      <w:numFmt w:val="decimal"/>
      <w:isLgl/>
      <w:lvlText w:val="%1.%2.%3.%4.%5.%6.%7.%8.%9."/>
      <w:lvlJc w:val="left"/>
      <w:pPr>
        <w:ind w:left="6136" w:hanging="1800"/>
      </w:pPr>
      <w:rPr>
        <w:rFonts w:hint="default"/>
      </w:rPr>
    </w:lvl>
  </w:abstractNum>
  <w:num w:numId="1">
    <w:abstractNumId w:val="13"/>
  </w:num>
  <w:num w:numId="2">
    <w:abstractNumId w:val="0"/>
  </w:num>
  <w:num w:numId="3">
    <w:abstractNumId w:val="7"/>
  </w:num>
  <w:num w:numId="4">
    <w:abstractNumId w:val="8"/>
  </w:num>
  <w:num w:numId="5">
    <w:abstractNumId w:val="1"/>
  </w:num>
  <w:num w:numId="6">
    <w:abstractNumId w:val="5"/>
  </w:num>
  <w:num w:numId="7">
    <w:abstractNumId w:val="12"/>
  </w:num>
  <w:num w:numId="8">
    <w:abstractNumId w:val="3"/>
  </w:num>
  <w:num w:numId="9">
    <w:abstractNumId w:val="11"/>
  </w:num>
  <w:num w:numId="10">
    <w:abstractNumId w:val="9"/>
  </w:num>
  <w:num w:numId="11">
    <w:abstractNumId w:val="4"/>
  </w:num>
  <w:num w:numId="12">
    <w:abstractNumId w:val="6"/>
  </w:num>
  <w:num w:numId="13">
    <w:abstractNumId w:val="2"/>
  </w:num>
  <w:num w:numId="1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drawingGridHorizontalSpacing w:val="110"/>
  <w:displayHorizontalDrawingGridEvery w:val="2"/>
  <w:displayVerticalDrawingGridEvery w:val="2"/>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16ED"/>
    <w:rsid w:val="00004789"/>
    <w:rsid w:val="00007FCA"/>
    <w:rsid w:val="00042104"/>
    <w:rsid w:val="0004731E"/>
    <w:rsid w:val="000542FF"/>
    <w:rsid w:val="00054E19"/>
    <w:rsid w:val="0007624A"/>
    <w:rsid w:val="0008485B"/>
    <w:rsid w:val="000A0167"/>
    <w:rsid w:val="000A573F"/>
    <w:rsid w:val="000C6353"/>
    <w:rsid w:val="000D27A9"/>
    <w:rsid w:val="000D48A9"/>
    <w:rsid w:val="000D48FB"/>
    <w:rsid w:val="000E23F1"/>
    <w:rsid w:val="000E6C64"/>
    <w:rsid w:val="000F3A38"/>
    <w:rsid w:val="000F45FF"/>
    <w:rsid w:val="000F7D47"/>
    <w:rsid w:val="001015F2"/>
    <w:rsid w:val="00103066"/>
    <w:rsid w:val="00104B4C"/>
    <w:rsid w:val="001117A1"/>
    <w:rsid w:val="00116727"/>
    <w:rsid w:val="001179D4"/>
    <w:rsid w:val="00127E48"/>
    <w:rsid w:val="001362AF"/>
    <w:rsid w:val="00141C2B"/>
    <w:rsid w:val="0014203D"/>
    <w:rsid w:val="00143333"/>
    <w:rsid w:val="00154848"/>
    <w:rsid w:val="00154F08"/>
    <w:rsid w:val="00163D50"/>
    <w:rsid w:val="001650CE"/>
    <w:rsid w:val="0017362A"/>
    <w:rsid w:val="00173ABB"/>
    <w:rsid w:val="00180BAE"/>
    <w:rsid w:val="00181614"/>
    <w:rsid w:val="001822F5"/>
    <w:rsid w:val="00184C12"/>
    <w:rsid w:val="001924E3"/>
    <w:rsid w:val="001A6668"/>
    <w:rsid w:val="001B3449"/>
    <w:rsid w:val="001B4DDD"/>
    <w:rsid w:val="001B57D0"/>
    <w:rsid w:val="001C46FA"/>
    <w:rsid w:val="001C485C"/>
    <w:rsid w:val="001C68E3"/>
    <w:rsid w:val="001D174F"/>
    <w:rsid w:val="001D493D"/>
    <w:rsid w:val="001D6AE0"/>
    <w:rsid w:val="001E59B1"/>
    <w:rsid w:val="001F7F58"/>
    <w:rsid w:val="002044DE"/>
    <w:rsid w:val="00210380"/>
    <w:rsid w:val="00213FEB"/>
    <w:rsid w:val="002164A1"/>
    <w:rsid w:val="0023053F"/>
    <w:rsid w:val="00234512"/>
    <w:rsid w:val="00242E6A"/>
    <w:rsid w:val="00246635"/>
    <w:rsid w:val="00247B24"/>
    <w:rsid w:val="00247E22"/>
    <w:rsid w:val="00251FF9"/>
    <w:rsid w:val="00253C6C"/>
    <w:rsid w:val="0025491A"/>
    <w:rsid w:val="002606D2"/>
    <w:rsid w:val="00260BD3"/>
    <w:rsid w:val="002613C0"/>
    <w:rsid w:val="00267775"/>
    <w:rsid w:val="00272DF6"/>
    <w:rsid w:val="0028487B"/>
    <w:rsid w:val="00285E64"/>
    <w:rsid w:val="00285FF3"/>
    <w:rsid w:val="00291DD4"/>
    <w:rsid w:val="00297AC1"/>
    <w:rsid w:val="002A626C"/>
    <w:rsid w:val="002B1E5E"/>
    <w:rsid w:val="002B23D5"/>
    <w:rsid w:val="002C6720"/>
    <w:rsid w:val="002C7D3E"/>
    <w:rsid w:val="002E4075"/>
    <w:rsid w:val="002E68FF"/>
    <w:rsid w:val="002F69ED"/>
    <w:rsid w:val="003010BB"/>
    <w:rsid w:val="0030785F"/>
    <w:rsid w:val="003141FE"/>
    <w:rsid w:val="003157D7"/>
    <w:rsid w:val="00317E2F"/>
    <w:rsid w:val="00322AEE"/>
    <w:rsid w:val="003247AD"/>
    <w:rsid w:val="00324F96"/>
    <w:rsid w:val="00326108"/>
    <w:rsid w:val="00332EFB"/>
    <w:rsid w:val="00336F78"/>
    <w:rsid w:val="003373AF"/>
    <w:rsid w:val="0034663B"/>
    <w:rsid w:val="00350226"/>
    <w:rsid w:val="00351AF8"/>
    <w:rsid w:val="003521C1"/>
    <w:rsid w:val="0036296A"/>
    <w:rsid w:val="003646E3"/>
    <w:rsid w:val="003716D0"/>
    <w:rsid w:val="00377A17"/>
    <w:rsid w:val="0038498A"/>
    <w:rsid w:val="003907C2"/>
    <w:rsid w:val="00395E88"/>
    <w:rsid w:val="00397657"/>
    <w:rsid w:val="003A2D67"/>
    <w:rsid w:val="003A7360"/>
    <w:rsid w:val="003B7EAB"/>
    <w:rsid w:val="003D1424"/>
    <w:rsid w:val="003D1A23"/>
    <w:rsid w:val="003D22E7"/>
    <w:rsid w:val="003D2B2A"/>
    <w:rsid w:val="003D54C2"/>
    <w:rsid w:val="003E4019"/>
    <w:rsid w:val="00406AC3"/>
    <w:rsid w:val="00417513"/>
    <w:rsid w:val="004265A4"/>
    <w:rsid w:val="00427648"/>
    <w:rsid w:val="00431BC5"/>
    <w:rsid w:val="004337DA"/>
    <w:rsid w:val="00440E2E"/>
    <w:rsid w:val="0044420A"/>
    <w:rsid w:val="00451CD3"/>
    <w:rsid w:val="0045759A"/>
    <w:rsid w:val="00457A25"/>
    <w:rsid w:val="0046783F"/>
    <w:rsid w:val="004763BC"/>
    <w:rsid w:val="00482C83"/>
    <w:rsid w:val="004847F4"/>
    <w:rsid w:val="00486BAD"/>
    <w:rsid w:val="004903D3"/>
    <w:rsid w:val="004978D4"/>
    <w:rsid w:val="004B504D"/>
    <w:rsid w:val="004B5F7A"/>
    <w:rsid w:val="004D1354"/>
    <w:rsid w:val="004D1721"/>
    <w:rsid w:val="004D6FF4"/>
    <w:rsid w:val="004E2406"/>
    <w:rsid w:val="004E6B84"/>
    <w:rsid w:val="004F2FAC"/>
    <w:rsid w:val="005010DB"/>
    <w:rsid w:val="00510C98"/>
    <w:rsid w:val="00513B62"/>
    <w:rsid w:val="00515209"/>
    <w:rsid w:val="0052447A"/>
    <w:rsid w:val="00525187"/>
    <w:rsid w:val="00552574"/>
    <w:rsid w:val="005529D9"/>
    <w:rsid w:val="00553F05"/>
    <w:rsid w:val="005572D2"/>
    <w:rsid w:val="005610EC"/>
    <w:rsid w:val="00567DD0"/>
    <w:rsid w:val="00571207"/>
    <w:rsid w:val="0059113B"/>
    <w:rsid w:val="005958C0"/>
    <w:rsid w:val="0059750B"/>
    <w:rsid w:val="00597568"/>
    <w:rsid w:val="005A07F7"/>
    <w:rsid w:val="005A13AE"/>
    <w:rsid w:val="005A1A5C"/>
    <w:rsid w:val="005A6055"/>
    <w:rsid w:val="005A6722"/>
    <w:rsid w:val="005A78DB"/>
    <w:rsid w:val="005B0E71"/>
    <w:rsid w:val="005B2D6D"/>
    <w:rsid w:val="005B57FC"/>
    <w:rsid w:val="005B7B7A"/>
    <w:rsid w:val="005C4CC5"/>
    <w:rsid w:val="005C51AB"/>
    <w:rsid w:val="005D32A3"/>
    <w:rsid w:val="005D52F9"/>
    <w:rsid w:val="005F3B02"/>
    <w:rsid w:val="00604DA6"/>
    <w:rsid w:val="00607948"/>
    <w:rsid w:val="00613220"/>
    <w:rsid w:val="00624F42"/>
    <w:rsid w:val="00632C2A"/>
    <w:rsid w:val="00640D45"/>
    <w:rsid w:val="00644830"/>
    <w:rsid w:val="00653F5B"/>
    <w:rsid w:val="0065770B"/>
    <w:rsid w:val="00657E8D"/>
    <w:rsid w:val="00660617"/>
    <w:rsid w:val="00664890"/>
    <w:rsid w:val="006811B7"/>
    <w:rsid w:val="00686161"/>
    <w:rsid w:val="006927B1"/>
    <w:rsid w:val="006931C8"/>
    <w:rsid w:val="00694646"/>
    <w:rsid w:val="0069621D"/>
    <w:rsid w:val="00697F88"/>
    <w:rsid w:val="006B0820"/>
    <w:rsid w:val="006C47CD"/>
    <w:rsid w:val="006D0FDA"/>
    <w:rsid w:val="006D3CF3"/>
    <w:rsid w:val="006E0E70"/>
    <w:rsid w:val="006F25C4"/>
    <w:rsid w:val="006F46F8"/>
    <w:rsid w:val="006F491E"/>
    <w:rsid w:val="006F6F74"/>
    <w:rsid w:val="007123ED"/>
    <w:rsid w:val="00714070"/>
    <w:rsid w:val="00714F79"/>
    <w:rsid w:val="00724D45"/>
    <w:rsid w:val="00726DA1"/>
    <w:rsid w:val="00731122"/>
    <w:rsid w:val="00731C19"/>
    <w:rsid w:val="0073339A"/>
    <w:rsid w:val="007377DD"/>
    <w:rsid w:val="00742A22"/>
    <w:rsid w:val="00746580"/>
    <w:rsid w:val="0075095D"/>
    <w:rsid w:val="007523DC"/>
    <w:rsid w:val="00772868"/>
    <w:rsid w:val="00773771"/>
    <w:rsid w:val="00774475"/>
    <w:rsid w:val="00777F4A"/>
    <w:rsid w:val="007868AB"/>
    <w:rsid w:val="007939AF"/>
    <w:rsid w:val="007A03B1"/>
    <w:rsid w:val="007A0D8E"/>
    <w:rsid w:val="007A7250"/>
    <w:rsid w:val="007B3CBA"/>
    <w:rsid w:val="007B60DB"/>
    <w:rsid w:val="007C2292"/>
    <w:rsid w:val="007E14BB"/>
    <w:rsid w:val="007E5D33"/>
    <w:rsid w:val="007F4C92"/>
    <w:rsid w:val="00802D60"/>
    <w:rsid w:val="00812EE8"/>
    <w:rsid w:val="00814DD7"/>
    <w:rsid w:val="008159DD"/>
    <w:rsid w:val="00821F63"/>
    <w:rsid w:val="00831EB4"/>
    <w:rsid w:val="00835541"/>
    <w:rsid w:val="00840798"/>
    <w:rsid w:val="0084287A"/>
    <w:rsid w:val="00851F3A"/>
    <w:rsid w:val="00854F40"/>
    <w:rsid w:val="00861858"/>
    <w:rsid w:val="008642A9"/>
    <w:rsid w:val="00877A5A"/>
    <w:rsid w:val="00883D87"/>
    <w:rsid w:val="00890325"/>
    <w:rsid w:val="00892430"/>
    <w:rsid w:val="00892E3E"/>
    <w:rsid w:val="00897367"/>
    <w:rsid w:val="008B01A8"/>
    <w:rsid w:val="008B2588"/>
    <w:rsid w:val="008B6164"/>
    <w:rsid w:val="008C3736"/>
    <w:rsid w:val="008D3DA8"/>
    <w:rsid w:val="008D5096"/>
    <w:rsid w:val="008E018C"/>
    <w:rsid w:val="008E5EF3"/>
    <w:rsid w:val="008F29B5"/>
    <w:rsid w:val="008F44AE"/>
    <w:rsid w:val="00901C07"/>
    <w:rsid w:val="00903C6A"/>
    <w:rsid w:val="0090687E"/>
    <w:rsid w:val="00913D00"/>
    <w:rsid w:val="00916806"/>
    <w:rsid w:val="009207B6"/>
    <w:rsid w:val="00922808"/>
    <w:rsid w:val="00952E92"/>
    <w:rsid w:val="00954164"/>
    <w:rsid w:val="00954C3D"/>
    <w:rsid w:val="0095506B"/>
    <w:rsid w:val="0096163B"/>
    <w:rsid w:val="009629DC"/>
    <w:rsid w:val="00971085"/>
    <w:rsid w:val="009716ED"/>
    <w:rsid w:val="00976738"/>
    <w:rsid w:val="009772DF"/>
    <w:rsid w:val="009842E6"/>
    <w:rsid w:val="00985E10"/>
    <w:rsid w:val="00986CB1"/>
    <w:rsid w:val="00997DBE"/>
    <w:rsid w:val="00997F12"/>
    <w:rsid w:val="009C5676"/>
    <w:rsid w:val="009C590B"/>
    <w:rsid w:val="009E3FB4"/>
    <w:rsid w:val="009E5C3E"/>
    <w:rsid w:val="009F0621"/>
    <w:rsid w:val="009F2F58"/>
    <w:rsid w:val="009F356E"/>
    <w:rsid w:val="009F5052"/>
    <w:rsid w:val="009F5CC4"/>
    <w:rsid w:val="00A03A82"/>
    <w:rsid w:val="00A07B3D"/>
    <w:rsid w:val="00A1441F"/>
    <w:rsid w:val="00A21F7A"/>
    <w:rsid w:val="00A24BAE"/>
    <w:rsid w:val="00A3417D"/>
    <w:rsid w:val="00A40118"/>
    <w:rsid w:val="00A43E36"/>
    <w:rsid w:val="00A44DB2"/>
    <w:rsid w:val="00A46A5D"/>
    <w:rsid w:val="00A50BE8"/>
    <w:rsid w:val="00A54302"/>
    <w:rsid w:val="00A67DF0"/>
    <w:rsid w:val="00A714A2"/>
    <w:rsid w:val="00A73F4C"/>
    <w:rsid w:val="00A819AF"/>
    <w:rsid w:val="00A8454F"/>
    <w:rsid w:val="00A91AC4"/>
    <w:rsid w:val="00AA3F54"/>
    <w:rsid w:val="00AA6E51"/>
    <w:rsid w:val="00AB0B32"/>
    <w:rsid w:val="00AB2171"/>
    <w:rsid w:val="00AB2FEB"/>
    <w:rsid w:val="00AC0FC0"/>
    <w:rsid w:val="00AC47E2"/>
    <w:rsid w:val="00AC7A76"/>
    <w:rsid w:val="00AD3D49"/>
    <w:rsid w:val="00AE1AC4"/>
    <w:rsid w:val="00AE510F"/>
    <w:rsid w:val="00AE5E51"/>
    <w:rsid w:val="00AE7130"/>
    <w:rsid w:val="00AE7456"/>
    <w:rsid w:val="00AF6670"/>
    <w:rsid w:val="00B0087E"/>
    <w:rsid w:val="00B1070E"/>
    <w:rsid w:val="00B11058"/>
    <w:rsid w:val="00B172C0"/>
    <w:rsid w:val="00B23EF6"/>
    <w:rsid w:val="00B25739"/>
    <w:rsid w:val="00B275F0"/>
    <w:rsid w:val="00B3126F"/>
    <w:rsid w:val="00B330F2"/>
    <w:rsid w:val="00B34341"/>
    <w:rsid w:val="00B463AF"/>
    <w:rsid w:val="00B67F1D"/>
    <w:rsid w:val="00B70449"/>
    <w:rsid w:val="00B73F69"/>
    <w:rsid w:val="00B82805"/>
    <w:rsid w:val="00B84B12"/>
    <w:rsid w:val="00B863F0"/>
    <w:rsid w:val="00B871E5"/>
    <w:rsid w:val="00B96566"/>
    <w:rsid w:val="00BA4261"/>
    <w:rsid w:val="00BA59DD"/>
    <w:rsid w:val="00BB06F0"/>
    <w:rsid w:val="00BB1F3A"/>
    <w:rsid w:val="00BB2C98"/>
    <w:rsid w:val="00BB3186"/>
    <w:rsid w:val="00BB7D37"/>
    <w:rsid w:val="00BC1E5F"/>
    <w:rsid w:val="00BD1C59"/>
    <w:rsid w:val="00BD4FC3"/>
    <w:rsid w:val="00BD7494"/>
    <w:rsid w:val="00BD7AC2"/>
    <w:rsid w:val="00BE76F1"/>
    <w:rsid w:val="00BF169B"/>
    <w:rsid w:val="00BF2C93"/>
    <w:rsid w:val="00BF30BC"/>
    <w:rsid w:val="00BF7B7C"/>
    <w:rsid w:val="00C348DB"/>
    <w:rsid w:val="00C37477"/>
    <w:rsid w:val="00C40093"/>
    <w:rsid w:val="00C436B1"/>
    <w:rsid w:val="00C536E5"/>
    <w:rsid w:val="00C6430A"/>
    <w:rsid w:val="00C73976"/>
    <w:rsid w:val="00C73B51"/>
    <w:rsid w:val="00C868C2"/>
    <w:rsid w:val="00C936AE"/>
    <w:rsid w:val="00C94259"/>
    <w:rsid w:val="00CA06C1"/>
    <w:rsid w:val="00CA628F"/>
    <w:rsid w:val="00CA64BC"/>
    <w:rsid w:val="00CC28D2"/>
    <w:rsid w:val="00CC390E"/>
    <w:rsid w:val="00CD0E94"/>
    <w:rsid w:val="00CD738D"/>
    <w:rsid w:val="00CF106B"/>
    <w:rsid w:val="00CF52B5"/>
    <w:rsid w:val="00D02231"/>
    <w:rsid w:val="00D06A25"/>
    <w:rsid w:val="00D06B32"/>
    <w:rsid w:val="00D10254"/>
    <w:rsid w:val="00D14C2E"/>
    <w:rsid w:val="00D17E11"/>
    <w:rsid w:val="00D209D5"/>
    <w:rsid w:val="00D30F03"/>
    <w:rsid w:val="00D323E5"/>
    <w:rsid w:val="00D32D48"/>
    <w:rsid w:val="00D33928"/>
    <w:rsid w:val="00D34F9B"/>
    <w:rsid w:val="00D41943"/>
    <w:rsid w:val="00D63F70"/>
    <w:rsid w:val="00D728A7"/>
    <w:rsid w:val="00D74432"/>
    <w:rsid w:val="00D75705"/>
    <w:rsid w:val="00D81087"/>
    <w:rsid w:val="00D81AB7"/>
    <w:rsid w:val="00D8272F"/>
    <w:rsid w:val="00D9223D"/>
    <w:rsid w:val="00DA0183"/>
    <w:rsid w:val="00DA70E7"/>
    <w:rsid w:val="00DA7D7D"/>
    <w:rsid w:val="00DD1F2D"/>
    <w:rsid w:val="00DD759C"/>
    <w:rsid w:val="00DE5D2F"/>
    <w:rsid w:val="00DF0E37"/>
    <w:rsid w:val="00DF1C8C"/>
    <w:rsid w:val="00DF3284"/>
    <w:rsid w:val="00DF3FF0"/>
    <w:rsid w:val="00E045E3"/>
    <w:rsid w:val="00E22B45"/>
    <w:rsid w:val="00E24005"/>
    <w:rsid w:val="00E257FD"/>
    <w:rsid w:val="00E276FB"/>
    <w:rsid w:val="00E27DE1"/>
    <w:rsid w:val="00E32799"/>
    <w:rsid w:val="00E434D9"/>
    <w:rsid w:val="00E52464"/>
    <w:rsid w:val="00E6342C"/>
    <w:rsid w:val="00E64042"/>
    <w:rsid w:val="00E72C0E"/>
    <w:rsid w:val="00E7355F"/>
    <w:rsid w:val="00E76461"/>
    <w:rsid w:val="00E8169D"/>
    <w:rsid w:val="00E8447F"/>
    <w:rsid w:val="00E85694"/>
    <w:rsid w:val="00E902BF"/>
    <w:rsid w:val="00E90EAE"/>
    <w:rsid w:val="00E92A48"/>
    <w:rsid w:val="00EA438C"/>
    <w:rsid w:val="00EA44E6"/>
    <w:rsid w:val="00EA5B2B"/>
    <w:rsid w:val="00EB496D"/>
    <w:rsid w:val="00EB7F1D"/>
    <w:rsid w:val="00EC0474"/>
    <w:rsid w:val="00EC7E5F"/>
    <w:rsid w:val="00ED5197"/>
    <w:rsid w:val="00EE0BAF"/>
    <w:rsid w:val="00F03AB6"/>
    <w:rsid w:val="00F0722C"/>
    <w:rsid w:val="00F13BF6"/>
    <w:rsid w:val="00F1745B"/>
    <w:rsid w:val="00F2117B"/>
    <w:rsid w:val="00F21E5C"/>
    <w:rsid w:val="00F27984"/>
    <w:rsid w:val="00F32154"/>
    <w:rsid w:val="00F42FE8"/>
    <w:rsid w:val="00F4491D"/>
    <w:rsid w:val="00F56F63"/>
    <w:rsid w:val="00F61812"/>
    <w:rsid w:val="00F639C7"/>
    <w:rsid w:val="00F70D6B"/>
    <w:rsid w:val="00F734C4"/>
    <w:rsid w:val="00F77B7B"/>
    <w:rsid w:val="00F82E88"/>
    <w:rsid w:val="00F926C3"/>
    <w:rsid w:val="00F92C5C"/>
    <w:rsid w:val="00F9323E"/>
    <w:rsid w:val="00F95BED"/>
    <w:rsid w:val="00FA7671"/>
    <w:rsid w:val="00FB14EB"/>
    <w:rsid w:val="00FC2E75"/>
    <w:rsid w:val="00FC5B57"/>
    <w:rsid w:val="00FE484C"/>
    <w:rsid w:val="00FE6B1D"/>
    <w:rsid w:val="00FE7EF0"/>
    <w:rsid w:val="00FF036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EBBE114"/>
  <w15:docId w15:val="{B73F226A-C146-455E-A3C5-ABCD02B0AE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9736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Варианты ответов,Use Case List Paragraph,Маркер,ТЗ список,Абзац списка литеральный,Нумерованый список,Bullet List,FooterText,numbered,SL_Абзац списка,Paragraphe de liste1,lp1,Bullet 1,it_List1,асз.Списка,Абзац основного текста"/>
    <w:basedOn w:val="a"/>
    <w:link w:val="a4"/>
    <w:uiPriority w:val="34"/>
    <w:qFormat/>
    <w:rsid w:val="00317E2F"/>
    <w:pPr>
      <w:ind w:left="720"/>
      <w:contextualSpacing/>
    </w:pPr>
  </w:style>
  <w:style w:type="character" w:styleId="a5">
    <w:name w:val="Hyperlink"/>
    <w:basedOn w:val="a0"/>
    <w:uiPriority w:val="99"/>
    <w:unhideWhenUsed/>
    <w:rsid w:val="00104B4C"/>
    <w:rPr>
      <w:color w:val="0563C1" w:themeColor="hyperlink"/>
      <w:u w:val="single"/>
    </w:rPr>
  </w:style>
  <w:style w:type="paragraph" w:styleId="a6">
    <w:name w:val="Balloon Text"/>
    <w:basedOn w:val="a"/>
    <w:link w:val="a7"/>
    <w:uiPriority w:val="99"/>
    <w:semiHidden/>
    <w:unhideWhenUsed/>
    <w:rsid w:val="00D30F03"/>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D30F03"/>
    <w:rPr>
      <w:rFonts w:ascii="Segoe UI" w:hAnsi="Segoe UI" w:cs="Segoe UI"/>
      <w:sz w:val="18"/>
      <w:szCs w:val="18"/>
    </w:rPr>
  </w:style>
  <w:style w:type="character" w:styleId="a8">
    <w:name w:val="annotation reference"/>
    <w:basedOn w:val="a0"/>
    <w:uiPriority w:val="99"/>
    <w:semiHidden/>
    <w:unhideWhenUsed/>
    <w:rsid w:val="004F2FAC"/>
    <w:rPr>
      <w:sz w:val="16"/>
      <w:szCs w:val="16"/>
    </w:rPr>
  </w:style>
  <w:style w:type="paragraph" w:styleId="a9">
    <w:name w:val="annotation text"/>
    <w:basedOn w:val="a"/>
    <w:link w:val="aa"/>
    <w:uiPriority w:val="99"/>
    <w:semiHidden/>
    <w:unhideWhenUsed/>
    <w:rsid w:val="004F2FAC"/>
    <w:pPr>
      <w:spacing w:line="240" w:lineRule="auto"/>
    </w:pPr>
    <w:rPr>
      <w:sz w:val="20"/>
      <w:szCs w:val="20"/>
    </w:rPr>
  </w:style>
  <w:style w:type="character" w:customStyle="1" w:styleId="aa">
    <w:name w:val="Текст примечания Знак"/>
    <w:basedOn w:val="a0"/>
    <w:link w:val="a9"/>
    <w:uiPriority w:val="99"/>
    <w:semiHidden/>
    <w:rsid w:val="004F2FAC"/>
    <w:rPr>
      <w:sz w:val="20"/>
      <w:szCs w:val="20"/>
    </w:rPr>
  </w:style>
  <w:style w:type="paragraph" w:styleId="ab">
    <w:name w:val="annotation subject"/>
    <w:basedOn w:val="a9"/>
    <w:next w:val="a9"/>
    <w:link w:val="ac"/>
    <w:uiPriority w:val="99"/>
    <w:semiHidden/>
    <w:unhideWhenUsed/>
    <w:rsid w:val="004F2FAC"/>
    <w:rPr>
      <w:b/>
      <w:bCs/>
    </w:rPr>
  </w:style>
  <w:style w:type="character" w:customStyle="1" w:styleId="ac">
    <w:name w:val="Тема примечания Знак"/>
    <w:basedOn w:val="aa"/>
    <w:link w:val="ab"/>
    <w:uiPriority w:val="99"/>
    <w:semiHidden/>
    <w:rsid w:val="004F2FAC"/>
    <w:rPr>
      <w:b/>
      <w:bCs/>
      <w:sz w:val="20"/>
      <w:szCs w:val="20"/>
    </w:rPr>
  </w:style>
  <w:style w:type="table" w:styleId="ad">
    <w:name w:val="Table Grid"/>
    <w:basedOn w:val="a1"/>
    <w:uiPriority w:val="39"/>
    <w:rsid w:val="009541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header"/>
    <w:basedOn w:val="a"/>
    <w:link w:val="af"/>
    <w:uiPriority w:val="99"/>
    <w:unhideWhenUsed/>
    <w:rsid w:val="0046783F"/>
    <w:pPr>
      <w:tabs>
        <w:tab w:val="center" w:pos="4677"/>
        <w:tab w:val="right" w:pos="9355"/>
      </w:tabs>
      <w:spacing w:after="0" w:line="240" w:lineRule="auto"/>
    </w:pPr>
  </w:style>
  <w:style w:type="character" w:customStyle="1" w:styleId="af">
    <w:name w:val="Верхний колонтитул Знак"/>
    <w:basedOn w:val="a0"/>
    <w:link w:val="ae"/>
    <w:uiPriority w:val="99"/>
    <w:rsid w:val="0046783F"/>
  </w:style>
  <w:style w:type="paragraph" w:styleId="af0">
    <w:name w:val="footer"/>
    <w:basedOn w:val="a"/>
    <w:link w:val="af1"/>
    <w:uiPriority w:val="99"/>
    <w:unhideWhenUsed/>
    <w:rsid w:val="0046783F"/>
    <w:pPr>
      <w:tabs>
        <w:tab w:val="center" w:pos="4677"/>
        <w:tab w:val="right" w:pos="9355"/>
      </w:tabs>
      <w:spacing w:after="0" w:line="240" w:lineRule="auto"/>
    </w:pPr>
  </w:style>
  <w:style w:type="character" w:customStyle="1" w:styleId="af1">
    <w:name w:val="Нижний колонтитул Знак"/>
    <w:basedOn w:val="a0"/>
    <w:link w:val="af0"/>
    <w:uiPriority w:val="99"/>
    <w:rsid w:val="0046783F"/>
  </w:style>
  <w:style w:type="paragraph" w:styleId="af2">
    <w:name w:val="footnote text"/>
    <w:aliases w:val="Знак6 Знак"/>
    <w:basedOn w:val="a"/>
    <w:link w:val="af3"/>
    <w:uiPriority w:val="99"/>
    <w:unhideWhenUsed/>
    <w:rsid w:val="00210380"/>
    <w:pPr>
      <w:spacing w:after="200" w:line="276" w:lineRule="auto"/>
    </w:pPr>
    <w:rPr>
      <w:rFonts w:ascii="Calibri" w:eastAsia="Calibri" w:hAnsi="Calibri" w:cs="Times New Roman"/>
      <w:sz w:val="20"/>
      <w:szCs w:val="20"/>
    </w:rPr>
  </w:style>
  <w:style w:type="character" w:customStyle="1" w:styleId="af3">
    <w:name w:val="Текст сноски Знак"/>
    <w:aliases w:val="Знак6 Знак Знак"/>
    <w:basedOn w:val="a0"/>
    <w:link w:val="af2"/>
    <w:uiPriority w:val="99"/>
    <w:rsid w:val="00210380"/>
    <w:rPr>
      <w:rFonts w:ascii="Calibri" w:eastAsia="Calibri" w:hAnsi="Calibri" w:cs="Times New Roman"/>
      <w:sz w:val="20"/>
      <w:szCs w:val="20"/>
    </w:rPr>
  </w:style>
  <w:style w:type="character" w:styleId="af4">
    <w:name w:val="footnote reference"/>
    <w:uiPriority w:val="99"/>
    <w:unhideWhenUsed/>
    <w:rsid w:val="00210380"/>
    <w:rPr>
      <w:vertAlign w:val="superscript"/>
    </w:rPr>
  </w:style>
  <w:style w:type="paragraph" w:customStyle="1" w:styleId="Default">
    <w:name w:val="Default"/>
    <w:rsid w:val="00FE484C"/>
    <w:pPr>
      <w:autoSpaceDE w:val="0"/>
      <w:autoSpaceDN w:val="0"/>
      <w:adjustRightInd w:val="0"/>
      <w:spacing w:after="0" w:line="240" w:lineRule="auto"/>
    </w:pPr>
    <w:rPr>
      <w:rFonts w:ascii="Times New Roman" w:hAnsi="Times New Roman" w:cs="Times New Roman"/>
      <w:color w:val="000000"/>
      <w:sz w:val="24"/>
      <w:szCs w:val="24"/>
    </w:rPr>
  </w:style>
  <w:style w:type="table" w:customStyle="1" w:styleId="39">
    <w:name w:val="Сетка таблицы39"/>
    <w:uiPriority w:val="59"/>
    <w:rsid w:val="003716D0"/>
    <w:pPr>
      <w:spacing w:after="0" w:line="240" w:lineRule="auto"/>
    </w:pPr>
    <w:rPr>
      <w:rFonts w:ascii="Calibri" w:eastAsia="Calibri"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
    <w:name w:val="Сетка таблицы1"/>
    <w:basedOn w:val="a1"/>
    <w:next w:val="ad"/>
    <w:uiPriority w:val="39"/>
    <w:rsid w:val="003141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67">
    <w:name w:val="Font Style67"/>
    <w:basedOn w:val="a0"/>
    <w:uiPriority w:val="99"/>
    <w:rsid w:val="00731122"/>
    <w:rPr>
      <w:rFonts w:ascii="Times New Roman" w:hAnsi="Times New Roman" w:cs="Times New Roman" w:hint="default"/>
    </w:rPr>
  </w:style>
  <w:style w:type="table" w:customStyle="1" w:styleId="59">
    <w:name w:val="Сетка таблицы59"/>
    <w:basedOn w:val="a1"/>
    <w:next w:val="ad"/>
    <w:uiPriority w:val="39"/>
    <w:rsid w:val="00A714A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4">
    <w:name w:val="Абзац списка Знак"/>
    <w:aliases w:val="Варианты ответов Знак,Use Case List Paragraph Знак,Маркер Знак,ТЗ список Знак,Абзац списка литеральный Знак,Нумерованый список Знак,Bullet List Знак,FooterText Знак,numbered Знак,SL_Абзац списка Знак,Paragraphe de liste1 Знак,lp1 Знак"/>
    <w:link w:val="a3"/>
    <w:uiPriority w:val="34"/>
    <w:qFormat/>
    <w:locked/>
    <w:rsid w:val="00180BAE"/>
  </w:style>
  <w:style w:type="character" w:customStyle="1" w:styleId="item-with-dotstext">
    <w:name w:val="item-with-dots__text"/>
    <w:basedOn w:val="a0"/>
    <w:rsid w:val="00C94259"/>
  </w:style>
  <w:style w:type="character" w:customStyle="1" w:styleId="item-with-dotstext-with-divider">
    <w:name w:val="item-with-dots__text-with-divider"/>
    <w:basedOn w:val="a0"/>
    <w:rsid w:val="00C9425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8331297">
      <w:bodyDiv w:val="1"/>
      <w:marLeft w:val="0"/>
      <w:marRight w:val="0"/>
      <w:marTop w:val="0"/>
      <w:marBottom w:val="0"/>
      <w:divBdr>
        <w:top w:val="none" w:sz="0" w:space="0" w:color="auto"/>
        <w:left w:val="none" w:sz="0" w:space="0" w:color="auto"/>
        <w:bottom w:val="none" w:sz="0" w:space="0" w:color="auto"/>
        <w:right w:val="none" w:sz="0" w:space="0" w:color="auto"/>
      </w:divBdr>
    </w:div>
    <w:div w:id="251553924">
      <w:bodyDiv w:val="1"/>
      <w:marLeft w:val="0"/>
      <w:marRight w:val="0"/>
      <w:marTop w:val="0"/>
      <w:marBottom w:val="0"/>
      <w:divBdr>
        <w:top w:val="none" w:sz="0" w:space="0" w:color="auto"/>
        <w:left w:val="none" w:sz="0" w:space="0" w:color="auto"/>
        <w:bottom w:val="none" w:sz="0" w:space="0" w:color="auto"/>
        <w:right w:val="none" w:sz="0" w:space="0" w:color="auto"/>
      </w:divBdr>
    </w:div>
    <w:div w:id="1370254787">
      <w:bodyDiv w:val="1"/>
      <w:marLeft w:val="0"/>
      <w:marRight w:val="0"/>
      <w:marTop w:val="0"/>
      <w:marBottom w:val="0"/>
      <w:divBdr>
        <w:top w:val="none" w:sz="0" w:space="0" w:color="auto"/>
        <w:left w:val="none" w:sz="0" w:space="0" w:color="auto"/>
        <w:bottom w:val="none" w:sz="0" w:space="0" w:color="auto"/>
        <w:right w:val="none" w:sz="0" w:space="0" w:color="auto"/>
      </w:divBdr>
    </w:div>
    <w:div w:id="1432311860">
      <w:bodyDiv w:val="1"/>
      <w:marLeft w:val="0"/>
      <w:marRight w:val="0"/>
      <w:marTop w:val="0"/>
      <w:marBottom w:val="0"/>
      <w:divBdr>
        <w:top w:val="none" w:sz="0" w:space="0" w:color="auto"/>
        <w:left w:val="none" w:sz="0" w:space="0" w:color="auto"/>
        <w:bottom w:val="none" w:sz="0" w:space="0" w:color="auto"/>
        <w:right w:val="none" w:sz="0" w:space="0" w:color="auto"/>
      </w:divBdr>
    </w:div>
    <w:div w:id="1568612405">
      <w:bodyDiv w:val="1"/>
      <w:marLeft w:val="0"/>
      <w:marRight w:val="0"/>
      <w:marTop w:val="0"/>
      <w:marBottom w:val="0"/>
      <w:divBdr>
        <w:top w:val="none" w:sz="0" w:space="0" w:color="auto"/>
        <w:left w:val="none" w:sz="0" w:space="0" w:color="auto"/>
        <w:bottom w:val="none" w:sz="0" w:space="0" w:color="auto"/>
        <w:right w:val="none" w:sz="0" w:space="0" w:color="auto"/>
      </w:divBdr>
    </w:div>
    <w:div w:id="1664430156">
      <w:bodyDiv w:val="1"/>
      <w:marLeft w:val="0"/>
      <w:marRight w:val="0"/>
      <w:marTop w:val="0"/>
      <w:marBottom w:val="0"/>
      <w:divBdr>
        <w:top w:val="none" w:sz="0" w:space="0" w:color="auto"/>
        <w:left w:val="none" w:sz="0" w:space="0" w:color="auto"/>
        <w:bottom w:val="none" w:sz="0" w:space="0" w:color="auto"/>
        <w:right w:val="none" w:sz="0" w:space="0" w:color="auto"/>
      </w:divBdr>
      <w:divsChild>
        <w:div w:id="562066991">
          <w:marLeft w:val="0"/>
          <w:marRight w:val="0"/>
          <w:marTop w:val="0"/>
          <w:marBottom w:val="0"/>
          <w:divBdr>
            <w:top w:val="none" w:sz="0" w:space="0" w:color="auto"/>
            <w:left w:val="none" w:sz="0" w:space="0" w:color="auto"/>
            <w:bottom w:val="none" w:sz="0" w:space="0" w:color="auto"/>
            <w:right w:val="none" w:sz="0" w:space="0" w:color="auto"/>
          </w:divBdr>
        </w:div>
      </w:divsChild>
    </w:div>
    <w:div w:id="2004625310">
      <w:bodyDiv w:val="1"/>
      <w:marLeft w:val="0"/>
      <w:marRight w:val="0"/>
      <w:marTop w:val="0"/>
      <w:marBottom w:val="0"/>
      <w:divBdr>
        <w:top w:val="none" w:sz="0" w:space="0" w:color="auto"/>
        <w:left w:val="none" w:sz="0" w:space="0" w:color="auto"/>
        <w:bottom w:val="none" w:sz="0" w:space="0" w:color="auto"/>
        <w:right w:val="none" w:sz="0" w:space="0" w:color="auto"/>
      </w:divBdr>
      <w:divsChild>
        <w:div w:id="493226002">
          <w:marLeft w:val="0"/>
          <w:marRight w:val="0"/>
          <w:marTop w:val="0"/>
          <w:marBottom w:val="0"/>
          <w:divBdr>
            <w:top w:val="none" w:sz="0" w:space="0" w:color="auto"/>
            <w:left w:val="none" w:sz="0" w:space="0" w:color="auto"/>
            <w:bottom w:val="none" w:sz="0" w:space="0" w:color="auto"/>
            <w:right w:val="none" w:sz="0" w:space="0" w:color="auto"/>
          </w:divBdr>
        </w:div>
        <w:div w:id="678698814">
          <w:marLeft w:val="0"/>
          <w:marRight w:val="0"/>
          <w:marTop w:val="0"/>
          <w:marBottom w:val="0"/>
          <w:divBdr>
            <w:top w:val="none" w:sz="0" w:space="0" w:color="auto"/>
            <w:left w:val="none" w:sz="0" w:space="0" w:color="auto"/>
            <w:bottom w:val="none" w:sz="0" w:space="0" w:color="auto"/>
            <w:right w:val="none" w:sz="0" w:space="0" w:color="auto"/>
          </w:divBdr>
        </w:div>
      </w:divsChild>
    </w:div>
    <w:div w:id="2108311579">
      <w:bodyDiv w:val="1"/>
      <w:marLeft w:val="0"/>
      <w:marRight w:val="0"/>
      <w:marTop w:val="0"/>
      <w:marBottom w:val="0"/>
      <w:divBdr>
        <w:top w:val="none" w:sz="0" w:space="0" w:color="auto"/>
        <w:left w:val="none" w:sz="0" w:space="0" w:color="auto"/>
        <w:bottom w:val="none" w:sz="0" w:space="0" w:color="auto"/>
        <w:right w:val="none" w:sz="0" w:space="0" w:color="auto"/>
      </w:divBdr>
    </w:div>
    <w:div w:id="2116627936">
      <w:bodyDiv w:val="1"/>
      <w:marLeft w:val="0"/>
      <w:marRight w:val="0"/>
      <w:marTop w:val="0"/>
      <w:marBottom w:val="0"/>
      <w:divBdr>
        <w:top w:val="none" w:sz="0" w:space="0" w:color="auto"/>
        <w:left w:val="none" w:sz="0" w:space="0" w:color="auto"/>
        <w:bottom w:val="none" w:sz="0" w:space="0" w:color="auto"/>
        <w:right w:val="none" w:sz="0" w:space="0" w:color="auto"/>
      </w:divBdr>
      <w:divsChild>
        <w:div w:id="21440219">
          <w:marLeft w:val="0"/>
          <w:marRight w:val="0"/>
          <w:marTop w:val="0"/>
          <w:marBottom w:val="0"/>
          <w:divBdr>
            <w:top w:val="none" w:sz="0" w:space="0" w:color="auto"/>
            <w:left w:val="none" w:sz="0" w:space="0" w:color="auto"/>
            <w:bottom w:val="none" w:sz="0" w:space="0" w:color="auto"/>
            <w:right w:val="none" w:sz="0" w:space="0" w:color="auto"/>
          </w:divBdr>
        </w:div>
        <w:div w:id="58863686">
          <w:marLeft w:val="0"/>
          <w:marRight w:val="0"/>
          <w:marTop w:val="0"/>
          <w:marBottom w:val="0"/>
          <w:divBdr>
            <w:top w:val="none" w:sz="0" w:space="0" w:color="auto"/>
            <w:left w:val="none" w:sz="0" w:space="0" w:color="auto"/>
            <w:bottom w:val="none" w:sz="0" w:space="0" w:color="auto"/>
            <w:right w:val="none" w:sz="0" w:space="0" w:color="auto"/>
          </w:divBdr>
        </w:div>
        <w:div w:id="121660098">
          <w:marLeft w:val="0"/>
          <w:marRight w:val="0"/>
          <w:marTop w:val="0"/>
          <w:marBottom w:val="0"/>
          <w:divBdr>
            <w:top w:val="none" w:sz="0" w:space="0" w:color="auto"/>
            <w:left w:val="none" w:sz="0" w:space="0" w:color="auto"/>
            <w:bottom w:val="none" w:sz="0" w:space="0" w:color="auto"/>
            <w:right w:val="none" w:sz="0" w:space="0" w:color="auto"/>
          </w:divBdr>
        </w:div>
        <w:div w:id="224680237">
          <w:marLeft w:val="0"/>
          <w:marRight w:val="0"/>
          <w:marTop w:val="0"/>
          <w:marBottom w:val="0"/>
          <w:divBdr>
            <w:top w:val="none" w:sz="0" w:space="0" w:color="auto"/>
            <w:left w:val="none" w:sz="0" w:space="0" w:color="auto"/>
            <w:bottom w:val="none" w:sz="0" w:space="0" w:color="auto"/>
            <w:right w:val="none" w:sz="0" w:space="0" w:color="auto"/>
          </w:divBdr>
        </w:div>
        <w:div w:id="318123607">
          <w:marLeft w:val="0"/>
          <w:marRight w:val="0"/>
          <w:marTop w:val="0"/>
          <w:marBottom w:val="0"/>
          <w:divBdr>
            <w:top w:val="none" w:sz="0" w:space="0" w:color="auto"/>
            <w:left w:val="none" w:sz="0" w:space="0" w:color="auto"/>
            <w:bottom w:val="none" w:sz="0" w:space="0" w:color="auto"/>
            <w:right w:val="none" w:sz="0" w:space="0" w:color="auto"/>
          </w:divBdr>
        </w:div>
        <w:div w:id="414935130">
          <w:marLeft w:val="0"/>
          <w:marRight w:val="0"/>
          <w:marTop w:val="0"/>
          <w:marBottom w:val="0"/>
          <w:divBdr>
            <w:top w:val="none" w:sz="0" w:space="0" w:color="auto"/>
            <w:left w:val="none" w:sz="0" w:space="0" w:color="auto"/>
            <w:bottom w:val="none" w:sz="0" w:space="0" w:color="auto"/>
            <w:right w:val="none" w:sz="0" w:space="0" w:color="auto"/>
          </w:divBdr>
        </w:div>
        <w:div w:id="564949716">
          <w:marLeft w:val="0"/>
          <w:marRight w:val="0"/>
          <w:marTop w:val="0"/>
          <w:marBottom w:val="0"/>
          <w:divBdr>
            <w:top w:val="none" w:sz="0" w:space="0" w:color="auto"/>
            <w:left w:val="none" w:sz="0" w:space="0" w:color="auto"/>
            <w:bottom w:val="none" w:sz="0" w:space="0" w:color="auto"/>
            <w:right w:val="none" w:sz="0" w:space="0" w:color="auto"/>
          </w:divBdr>
        </w:div>
        <w:div w:id="678771964">
          <w:marLeft w:val="0"/>
          <w:marRight w:val="0"/>
          <w:marTop w:val="0"/>
          <w:marBottom w:val="0"/>
          <w:divBdr>
            <w:top w:val="none" w:sz="0" w:space="0" w:color="auto"/>
            <w:left w:val="none" w:sz="0" w:space="0" w:color="auto"/>
            <w:bottom w:val="none" w:sz="0" w:space="0" w:color="auto"/>
            <w:right w:val="none" w:sz="0" w:space="0" w:color="auto"/>
          </w:divBdr>
        </w:div>
        <w:div w:id="840048299">
          <w:marLeft w:val="0"/>
          <w:marRight w:val="0"/>
          <w:marTop w:val="0"/>
          <w:marBottom w:val="0"/>
          <w:divBdr>
            <w:top w:val="none" w:sz="0" w:space="0" w:color="auto"/>
            <w:left w:val="none" w:sz="0" w:space="0" w:color="auto"/>
            <w:bottom w:val="none" w:sz="0" w:space="0" w:color="auto"/>
            <w:right w:val="none" w:sz="0" w:space="0" w:color="auto"/>
          </w:divBdr>
        </w:div>
        <w:div w:id="1079206602">
          <w:marLeft w:val="0"/>
          <w:marRight w:val="0"/>
          <w:marTop w:val="0"/>
          <w:marBottom w:val="0"/>
          <w:divBdr>
            <w:top w:val="none" w:sz="0" w:space="0" w:color="auto"/>
            <w:left w:val="none" w:sz="0" w:space="0" w:color="auto"/>
            <w:bottom w:val="none" w:sz="0" w:space="0" w:color="auto"/>
            <w:right w:val="none" w:sz="0" w:space="0" w:color="auto"/>
          </w:divBdr>
        </w:div>
        <w:div w:id="1239903103">
          <w:marLeft w:val="0"/>
          <w:marRight w:val="0"/>
          <w:marTop w:val="0"/>
          <w:marBottom w:val="0"/>
          <w:divBdr>
            <w:top w:val="none" w:sz="0" w:space="0" w:color="auto"/>
            <w:left w:val="none" w:sz="0" w:space="0" w:color="auto"/>
            <w:bottom w:val="none" w:sz="0" w:space="0" w:color="auto"/>
            <w:right w:val="none" w:sz="0" w:space="0" w:color="auto"/>
          </w:divBdr>
        </w:div>
        <w:div w:id="1241872042">
          <w:marLeft w:val="0"/>
          <w:marRight w:val="0"/>
          <w:marTop w:val="0"/>
          <w:marBottom w:val="0"/>
          <w:divBdr>
            <w:top w:val="none" w:sz="0" w:space="0" w:color="auto"/>
            <w:left w:val="none" w:sz="0" w:space="0" w:color="auto"/>
            <w:bottom w:val="none" w:sz="0" w:space="0" w:color="auto"/>
            <w:right w:val="none" w:sz="0" w:space="0" w:color="auto"/>
          </w:divBdr>
        </w:div>
        <w:div w:id="1282569300">
          <w:marLeft w:val="0"/>
          <w:marRight w:val="0"/>
          <w:marTop w:val="0"/>
          <w:marBottom w:val="0"/>
          <w:divBdr>
            <w:top w:val="none" w:sz="0" w:space="0" w:color="auto"/>
            <w:left w:val="none" w:sz="0" w:space="0" w:color="auto"/>
            <w:bottom w:val="none" w:sz="0" w:space="0" w:color="auto"/>
            <w:right w:val="none" w:sz="0" w:space="0" w:color="auto"/>
          </w:divBdr>
        </w:div>
        <w:div w:id="1342779964">
          <w:marLeft w:val="0"/>
          <w:marRight w:val="0"/>
          <w:marTop w:val="0"/>
          <w:marBottom w:val="0"/>
          <w:divBdr>
            <w:top w:val="none" w:sz="0" w:space="0" w:color="auto"/>
            <w:left w:val="none" w:sz="0" w:space="0" w:color="auto"/>
            <w:bottom w:val="none" w:sz="0" w:space="0" w:color="auto"/>
            <w:right w:val="none" w:sz="0" w:space="0" w:color="auto"/>
          </w:divBdr>
        </w:div>
        <w:div w:id="1372457728">
          <w:marLeft w:val="0"/>
          <w:marRight w:val="0"/>
          <w:marTop w:val="0"/>
          <w:marBottom w:val="0"/>
          <w:divBdr>
            <w:top w:val="none" w:sz="0" w:space="0" w:color="auto"/>
            <w:left w:val="none" w:sz="0" w:space="0" w:color="auto"/>
            <w:bottom w:val="none" w:sz="0" w:space="0" w:color="auto"/>
            <w:right w:val="none" w:sz="0" w:space="0" w:color="auto"/>
          </w:divBdr>
        </w:div>
        <w:div w:id="1376851228">
          <w:marLeft w:val="0"/>
          <w:marRight w:val="0"/>
          <w:marTop w:val="0"/>
          <w:marBottom w:val="0"/>
          <w:divBdr>
            <w:top w:val="none" w:sz="0" w:space="0" w:color="auto"/>
            <w:left w:val="none" w:sz="0" w:space="0" w:color="auto"/>
            <w:bottom w:val="none" w:sz="0" w:space="0" w:color="auto"/>
            <w:right w:val="none" w:sz="0" w:space="0" w:color="auto"/>
          </w:divBdr>
        </w:div>
        <w:div w:id="1381978270">
          <w:marLeft w:val="0"/>
          <w:marRight w:val="0"/>
          <w:marTop w:val="0"/>
          <w:marBottom w:val="0"/>
          <w:divBdr>
            <w:top w:val="none" w:sz="0" w:space="0" w:color="auto"/>
            <w:left w:val="none" w:sz="0" w:space="0" w:color="auto"/>
            <w:bottom w:val="none" w:sz="0" w:space="0" w:color="auto"/>
            <w:right w:val="none" w:sz="0" w:space="0" w:color="auto"/>
          </w:divBdr>
        </w:div>
        <w:div w:id="1451625946">
          <w:marLeft w:val="0"/>
          <w:marRight w:val="0"/>
          <w:marTop w:val="0"/>
          <w:marBottom w:val="0"/>
          <w:divBdr>
            <w:top w:val="none" w:sz="0" w:space="0" w:color="auto"/>
            <w:left w:val="none" w:sz="0" w:space="0" w:color="auto"/>
            <w:bottom w:val="none" w:sz="0" w:space="0" w:color="auto"/>
            <w:right w:val="none" w:sz="0" w:space="0" w:color="auto"/>
          </w:divBdr>
        </w:div>
        <w:div w:id="1591616183">
          <w:marLeft w:val="0"/>
          <w:marRight w:val="0"/>
          <w:marTop w:val="0"/>
          <w:marBottom w:val="0"/>
          <w:divBdr>
            <w:top w:val="none" w:sz="0" w:space="0" w:color="auto"/>
            <w:left w:val="none" w:sz="0" w:space="0" w:color="auto"/>
            <w:bottom w:val="none" w:sz="0" w:space="0" w:color="auto"/>
            <w:right w:val="none" w:sz="0" w:space="0" w:color="auto"/>
          </w:divBdr>
        </w:div>
        <w:div w:id="1638493414">
          <w:marLeft w:val="0"/>
          <w:marRight w:val="0"/>
          <w:marTop w:val="0"/>
          <w:marBottom w:val="0"/>
          <w:divBdr>
            <w:top w:val="none" w:sz="0" w:space="0" w:color="auto"/>
            <w:left w:val="none" w:sz="0" w:space="0" w:color="auto"/>
            <w:bottom w:val="none" w:sz="0" w:space="0" w:color="auto"/>
            <w:right w:val="none" w:sz="0" w:space="0" w:color="auto"/>
          </w:divBdr>
        </w:div>
        <w:div w:id="1641837208">
          <w:marLeft w:val="0"/>
          <w:marRight w:val="0"/>
          <w:marTop w:val="0"/>
          <w:marBottom w:val="0"/>
          <w:divBdr>
            <w:top w:val="none" w:sz="0" w:space="0" w:color="auto"/>
            <w:left w:val="none" w:sz="0" w:space="0" w:color="auto"/>
            <w:bottom w:val="none" w:sz="0" w:space="0" w:color="auto"/>
            <w:right w:val="none" w:sz="0" w:space="0" w:color="auto"/>
          </w:divBdr>
        </w:div>
        <w:div w:id="1686132094">
          <w:marLeft w:val="0"/>
          <w:marRight w:val="0"/>
          <w:marTop w:val="0"/>
          <w:marBottom w:val="0"/>
          <w:divBdr>
            <w:top w:val="none" w:sz="0" w:space="0" w:color="auto"/>
            <w:left w:val="none" w:sz="0" w:space="0" w:color="auto"/>
            <w:bottom w:val="none" w:sz="0" w:space="0" w:color="auto"/>
            <w:right w:val="none" w:sz="0" w:space="0" w:color="auto"/>
          </w:divBdr>
        </w:div>
        <w:div w:id="1704283050">
          <w:marLeft w:val="0"/>
          <w:marRight w:val="0"/>
          <w:marTop w:val="0"/>
          <w:marBottom w:val="0"/>
          <w:divBdr>
            <w:top w:val="none" w:sz="0" w:space="0" w:color="auto"/>
            <w:left w:val="none" w:sz="0" w:space="0" w:color="auto"/>
            <w:bottom w:val="none" w:sz="0" w:space="0" w:color="auto"/>
            <w:right w:val="none" w:sz="0" w:space="0" w:color="auto"/>
          </w:divBdr>
        </w:div>
        <w:div w:id="1950164290">
          <w:marLeft w:val="0"/>
          <w:marRight w:val="0"/>
          <w:marTop w:val="0"/>
          <w:marBottom w:val="0"/>
          <w:divBdr>
            <w:top w:val="none" w:sz="0" w:space="0" w:color="auto"/>
            <w:left w:val="none" w:sz="0" w:space="0" w:color="auto"/>
            <w:bottom w:val="none" w:sz="0" w:space="0" w:color="auto"/>
            <w:right w:val="none" w:sz="0" w:space="0" w:color="auto"/>
          </w:divBdr>
        </w:div>
        <w:div w:id="210772995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zakupki.gov.ru/epz/ktru/ktruCard/ktru-description.html?itemId=26.20.21.120-00000014&amp;backUr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03A13B-3B31-452F-8889-7621EB41EA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1016</TotalTime>
  <Pages>9</Pages>
  <Words>3612</Words>
  <Characters>20589</Characters>
  <DocSecurity>0</DocSecurity>
  <Lines>171</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24153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2026-03-20T10:51:00Z</dcterms:created>
  <dcterms:modified xsi:type="dcterms:W3CDTF">2026-07-23T14:38:00Z</dcterms:modified>
</cp:coreProperties>
</file>