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E3" w:rsidRPr="00A754E3" w:rsidRDefault="00A754E3" w:rsidP="00A754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4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Поставка товаров медицинского назначения (Пеленка впитывающая, Простыня хирургическая общего назначения, одноразового использования, нестерильная)</w:t>
      </w:r>
    </w:p>
    <w:p w:rsidR="00A754E3" w:rsidRPr="00A754E3" w:rsidRDefault="00A754E3" w:rsidP="00A754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"/>
        <w:gridCol w:w="4626"/>
        <w:gridCol w:w="1002"/>
        <w:gridCol w:w="786"/>
        <w:gridCol w:w="962"/>
        <w:gridCol w:w="908"/>
      </w:tblGrid>
      <w:tr w:rsidR="00A754E3" w:rsidRPr="00A754E3" w:rsidTr="007B356F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ОКПД2,</w:t>
            </w:r>
          </w:p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5145" w:type="dxa"/>
            <w:shd w:val="clear" w:color="auto" w:fill="FFFFFF"/>
            <w:vAlign w:val="center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товара, работ, услуг </w:t>
            </w:r>
          </w:p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ГОСТ, описание товара, работ, услуг</w:t>
            </w:r>
          </w:p>
        </w:tc>
        <w:tc>
          <w:tcPr>
            <w:tcW w:w="1110" w:type="dxa"/>
            <w:shd w:val="clear" w:color="auto" w:fill="FFFFFF"/>
            <w:vAlign w:val="center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</w:t>
            </w:r>
          </w:p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005" w:type="dxa"/>
            <w:shd w:val="clear" w:color="auto" w:fill="FFFFFF"/>
            <w:vAlign w:val="center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A754E3" w:rsidRPr="00A754E3" w:rsidTr="007B356F">
        <w:trPr>
          <w:jc w:val="center"/>
        </w:trPr>
        <w:tc>
          <w:tcPr>
            <w:tcW w:w="1170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17.22.12.130</w:t>
            </w:r>
          </w:p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color w:val="C0C0C0"/>
                <w:sz w:val="16"/>
                <w:szCs w:val="20"/>
                <w:lang w:eastAsia="ru-RU"/>
              </w:rPr>
              <w:t>17.22.12.130-00000023</w:t>
            </w:r>
          </w:p>
        </w:tc>
        <w:tc>
          <w:tcPr>
            <w:tcW w:w="5145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Пеленка впитывающая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534"/>
              <w:gridCol w:w="2062"/>
            </w:tblGrid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Абсорбционная способность, Кубический сантиметр; миллилитр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600.0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Длина, Сантиметр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80 и ≤ 95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Ширина, Сантиметр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60 и &lt; 70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Верхний слой (покровный)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Мягкий нетканый материал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Средний слой (сорбционный)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Распушенная целлюлоза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Нижний слой (защитный)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Плёнка</w:t>
                  </w:r>
                </w:p>
              </w:tc>
            </w:tr>
          </w:tbl>
          <w:p w:rsidR="00A754E3" w:rsidRPr="00A754E3" w:rsidRDefault="00A754E3" w:rsidP="00A75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70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65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24,15</w:t>
            </w:r>
          </w:p>
        </w:tc>
        <w:tc>
          <w:tcPr>
            <w:tcW w:w="1005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4347</w:t>
            </w:r>
          </w:p>
        </w:tc>
      </w:tr>
      <w:tr w:rsidR="00A754E3" w:rsidRPr="00A754E3" w:rsidTr="007B356F">
        <w:trPr>
          <w:jc w:val="center"/>
        </w:trPr>
        <w:tc>
          <w:tcPr>
            <w:tcW w:w="1170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32.50.50.190</w:t>
            </w:r>
          </w:p>
          <w:p w:rsidR="00A754E3" w:rsidRPr="00A754E3" w:rsidRDefault="00A754E3" w:rsidP="00A754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color w:val="C0C0C0"/>
                <w:sz w:val="16"/>
                <w:szCs w:val="20"/>
                <w:lang w:eastAsia="ru-RU"/>
              </w:rPr>
              <w:t>32.50.50.190-00001131</w:t>
            </w:r>
          </w:p>
        </w:tc>
        <w:tc>
          <w:tcPr>
            <w:tcW w:w="5145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Простыня хирургическая общего назначения, одноразового использования, нестерильная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534"/>
              <w:gridCol w:w="2062"/>
            </w:tblGrid>
            <w:tr w:rsidR="00A754E3" w:rsidRPr="00A754E3" w:rsidTr="007B356F">
              <w:trPr>
                <w:trHeight w:val="210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Предназначена для защиты и впитывания различных жидкостей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Гипоаллергенный</w:t>
                  </w:r>
                  <w:proofErr w:type="spellEnd"/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безворсовый</w:t>
                  </w:r>
                  <w:proofErr w:type="spellEnd"/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воздухопроницаемый нетканый материал</w:t>
                  </w:r>
                </w:p>
              </w:tc>
            </w:tr>
            <w:tr w:rsidR="00A754E3" w:rsidRPr="00A754E3" w:rsidTr="007B356F">
              <w:trPr>
                <w:trHeight w:val="210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1400 и ≤ 1450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Ширина,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700 и ≤ 800</w:t>
                  </w:r>
                </w:p>
              </w:tc>
            </w:tr>
            <w:tr w:rsidR="00A754E3" w:rsidRPr="00A754E3" w:rsidTr="007B356F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Плотность материала, г/м2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754E3" w:rsidRPr="00A754E3" w:rsidRDefault="00A754E3" w:rsidP="00A754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54E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25</w:t>
                  </w:r>
                </w:p>
              </w:tc>
            </w:tr>
          </w:tbl>
          <w:p w:rsidR="00A754E3" w:rsidRPr="00A754E3" w:rsidRDefault="00A754E3" w:rsidP="00A75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70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5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1005" w:type="dxa"/>
            <w:shd w:val="clear" w:color="auto" w:fill="FFFFFF"/>
          </w:tcPr>
          <w:p w:rsidR="00A754E3" w:rsidRPr="00A754E3" w:rsidRDefault="00A754E3" w:rsidP="00A754E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1146</w:t>
            </w:r>
          </w:p>
        </w:tc>
      </w:tr>
    </w:tbl>
    <w:p w:rsidR="001E1071" w:rsidRDefault="00A754E3">
      <w:bookmarkStart w:id="0" w:name="_GoBack"/>
      <w:bookmarkEnd w:id="0"/>
    </w:p>
    <w:sectPr w:rsidR="001E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85"/>
    <w:rsid w:val="00A754E3"/>
    <w:rsid w:val="00B71185"/>
    <w:rsid w:val="00CF530E"/>
    <w:rsid w:val="00E8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F22AD-A25D-4ED4-9B56-A57784B2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Трофимова</dc:creator>
  <cp:keywords/>
  <dc:description/>
  <cp:lastModifiedBy>Ольга Трофимова</cp:lastModifiedBy>
  <cp:revision>2</cp:revision>
  <dcterms:created xsi:type="dcterms:W3CDTF">2026-07-31T06:26:00Z</dcterms:created>
  <dcterms:modified xsi:type="dcterms:W3CDTF">2026-07-31T06:26:00Z</dcterms:modified>
</cp:coreProperties>
</file>