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40686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C764C1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77777777" w:rsidR="00B4351A" w:rsidRPr="00C764C1" w:rsidRDefault="00B4351A" w:rsidP="00B4351A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C764C1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C764C1">
        <w:rPr>
          <w:color w:val="000000"/>
          <w:sz w:val="22"/>
          <w:szCs w:val="22"/>
          <w:lang w:eastAsia="ar-SA"/>
        </w:rPr>
        <w:t>__» __________ 2026 года</w:t>
      </w:r>
    </w:p>
    <w:p w14:paraId="1A8D5831" w14:textId="77777777" w:rsidR="00B4351A" w:rsidRPr="00C764C1" w:rsidRDefault="00B4351A" w:rsidP="00B4351A">
      <w:pPr>
        <w:pStyle w:val="ae"/>
        <w:rPr>
          <w:sz w:val="22"/>
          <w:szCs w:val="22"/>
        </w:rPr>
      </w:pPr>
    </w:p>
    <w:p w14:paraId="3B7D0899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ab/>
      </w:r>
      <w:r w:rsidRPr="00C764C1">
        <w:rPr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46BFA348" w14:textId="77777777" w:rsidR="00B4351A" w:rsidRPr="00C764C1" w:rsidRDefault="00B4351A" w:rsidP="00B4351A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BDD0263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141EB018" w14:textId="5795D86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bookmarkStart w:id="0" w:name="_GoBack"/>
      <w:bookmarkEnd w:id="0"/>
      <w:r w:rsidRPr="00C764C1">
        <w:rPr>
          <w:color w:val="000000"/>
          <w:sz w:val="22"/>
          <w:szCs w:val="22"/>
          <w:lang w:eastAsia="ar-SA"/>
        </w:rPr>
        <w:t xml:space="preserve">1.1. </w:t>
      </w:r>
      <w:r w:rsidRPr="00C764C1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Pr="00C764C1">
        <w:rPr>
          <w:b/>
          <w:sz w:val="22"/>
          <w:szCs w:val="22"/>
        </w:rPr>
        <w:t xml:space="preserve">поставку </w:t>
      </w:r>
      <w:proofErr w:type="spellStart"/>
      <w:r w:rsidR="007C1CEA">
        <w:rPr>
          <w:b/>
          <w:color w:val="000000"/>
          <w:sz w:val="22"/>
          <w:szCs w:val="22"/>
        </w:rPr>
        <w:t>фаллопротезов</w:t>
      </w:r>
      <w:proofErr w:type="spellEnd"/>
      <w:r w:rsidR="007C1CEA">
        <w:rPr>
          <w:b/>
          <w:color w:val="000000"/>
          <w:sz w:val="22"/>
          <w:szCs w:val="22"/>
        </w:rPr>
        <w:t xml:space="preserve"> </w:t>
      </w:r>
      <w:r w:rsidR="008C1886">
        <w:rPr>
          <w:b/>
          <w:color w:val="000000"/>
          <w:sz w:val="22"/>
          <w:szCs w:val="22"/>
        </w:rPr>
        <w:t>полужёстких</w:t>
      </w:r>
      <w:r w:rsidRPr="00C764C1">
        <w:rPr>
          <w:b/>
          <w:sz w:val="22"/>
          <w:szCs w:val="22"/>
        </w:rPr>
        <w:t xml:space="preserve"> </w:t>
      </w:r>
      <w:r w:rsidRPr="00C764C1">
        <w:rPr>
          <w:sz w:val="22"/>
          <w:szCs w:val="22"/>
        </w:rPr>
        <w:t xml:space="preserve">(далее - Товар) в соответствии </w:t>
      </w:r>
      <w:r w:rsidR="005536D4">
        <w:rPr>
          <w:sz w:val="22"/>
          <w:szCs w:val="22"/>
        </w:rPr>
        <w:t xml:space="preserve">с </w:t>
      </w:r>
      <w:r w:rsidR="00C77FF1">
        <w:rPr>
          <w:sz w:val="22"/>
          <w:szCs w:val="22"/>
        </w:rPr>
        <w:t>спецификацией</w:t>
      </w:r>
      <w:r w:rsidR="00A1242A">
        <w:rPr>
          <w:sz w:val="22"/>
          <w:szCs w:val="22"/>
        </w:rPr>
        <w:t xml:space="preserve"> (приложение №</w:t>
      </w:r>
      <w:r w:rsidR="005536D4">
        <w:rPr>
          <w:sz w:val="22"/>
          <w:szCs w:val="22"/>
        </w:rPr>
        <w:t>1</w:t>
      </w:r>
      <w:r w:rsidR="00A1242A">
        <w:rPr>
          <w:sz w:val="22"/>
          <w:szCs w:val="22"/>
        </w:rPr>
        <w:t xml:space="preserve"> к Договору)</w:t>
      </w:r>
      <w:r w:rsidR="007F59C0">
        <w:rPr>
          <w:sz w:val="22"/>
          <w:szCs w:val="22"/>
        </w:rPr>
        <w:t xml:space="preserve"> а также техническим заданием (приложение №2 к Договору)</w:t>
      </w:r>
      <w:r w:rsidRPr="00C764C1">
        <w:rPr>
          <w:sz w:val="22"/>
          <w:szCs w:val="22"/>
        </w:rPr>
        <w:t>, а Заказчик обязуется в порядке и сроки, предусмотренные Договором, принять и оплатить поставленный Товар.</w:t>
      </w:r>
    </w:p>
    <w:p w14:paraId="78565524" w14:textId="2464F226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является доставка товара Заказчику по адресу: 344037, г. Ростов-на-Дону, ул. 14-я линия, 63, по месту требования.</w:t>
      </w:r>
    </w:p>
    <w:p w14:paraId="230D50C6" w14:textId="311028E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1.3. Документы, передаваемые Заказчику на бумажном носителе одновременно с Товаром</w:t>
      </w:r>
      <w:r w:rsidR="004B47BE">
        <w:rPr>
          <w:color w:val="000000"/>
          <w:sz w:val="22"/>
          <w:szCs w:val="22"/>
          <w:lang w:eastAsia="ar-SA"/>
        </w:rPr>
        <w:t xml:space="preserve"> (далее – Документы о приемке)</w:t>
      </w:r>
      <w:r w:rsidRPr="00C764C1">
        <w:rPr>
          <w:color w:val="000000"/>
          <w:sz w:val="22"/>
          <w:szCs w:val="22"/>
          <w:lang w:eastAsia="ar-SA"/>
        </w:rPr>
        <w:t>:</w:t>
      </w:r>
    </w:p>
    <w:p w14:paraId="50E07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товарная накладная/УПД;</w:t>
      </w:r>
    </w:p>
    <w:p w14:paraId="4E60AB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счет на оплату.</w:t>
      </w:r>
    </w:p>
    <w:p w14:paraId="6DB22148" w14:textId="77777777" w:rsidR="00B4351A" w:rsidRPr="00C764C1" w:rsidRDefault="00B4351A" w:rsidP="00B4351A">
      <w:pPr>
        <w:widowControl w:val="0"/>
        <w:tabs>
          <w:tab w:val="left" w:pos="3119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C764C1">
        <w:rPr>
          <w:color w:val="000000"/>
          <w:sz w:val="22"/>
          <w:szCs w:val="22"/>
          <w:lang w:eastAsia="ar-SA"/>
        </w:rPr>
        <w:t>ии</w:t>
      </w:r>
      <w:proofErr w:type="spellEnd"/>
      <w:r w:rsidRPr="00C764C1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органом,</w:t>
      </w:r>
      <w:r w:rsidR="000F559E" w:rsidRPr="00C764C1">
        <w:rPr>
          <w:color w:val="000000"/>
          <w:sz w:val="22"/>
          <w:szCs w:val="22"/>
          <w:lang w:eastAsia="ar-SA"/>
        </w:rPr>
        <w:t xml:space="preserve"> (при наличии);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</w:p>
    <w:p w14:paraId="65B3BF5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14:paraId="3BC053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поставки.</w:t>
      </w:r>
    </w:p>
    <w:p w14:paraId="065E7AB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498378FC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1.6. Заказчик принимает</w:t>
      </w:r>
      <w:r w:rsidR="00AD67AF">
        <w:rPr>
          <w:color w:val="000000"/>
          <w:sz w:val="22"/>
          <w:szCs w:val="22"/>
          <w:lang w:eastAsia="ar-SA"/>
        </w:rPr>
        <w:t xml:space="preserve"> Товар</w:t>
      </w:r>
      <w:r w:rsidRPr="00C764C1">
        <w:rPr>
          <w:color w:val="000000"/>
          <w:sz w:val="22"/>
          <w:szCs w:val="22"/>
          <w:lang w:eastAsia="ar-SA"/>
        </w:rPr>
        <w:t xml:space="preserve">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B8F3D9C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C764C1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254011F2" w:rsidR="00B4351A" w:rsidRPr="001A38D0" w:rsidRDefault="001A38D0" w:rsidP="001A38D0">
      <w:pPr>
        <w:jc w:val="both"/>
        <w:rPr>
          <w:color w:val="000000"/>
          <w:sz w:val="22"/>
          <w:szCs w:val="22"/>
        </w:rPr>
      </w:pPr>
      <w:r w:rsidRPr="001A38D0">
        <w:rPr>
          <w:color w:val="000000"/>
          <w:sz w:val="22"/>
          <w:szCs w:val="22"/>
          <w:lang w:eastAsia="ar-SA"/>
        </w:rPr>
        <w:t>2.</w:t>
      </w:r>
      <w:r>
        <w:rPr>
          <w:color w:val="000000"/>
          <w:sz w:val="22"/>
          <w:szCs w:val="22"/>
        </w:rPr>
        <w:t xml:space="preserve">1 </w:t>
      </w:r>
      <w:r w:rsidRPr="001A38D0">
        <w:rPr>
          <w:color w:val="000000"/>
          <w:sz w:val="22"/>
          <w:szCs w:val="22"/>
        </w:rPr>
        <w:t>Максимальное значение цены Контракта составляет</w:t>
      </w:r>
      <w:r w:rsidR="00B4351A" w:rsidRPr="001A38D0">
        <w:rPr>
          <w:color w:val="000000"/>
          <w:sz w:val="22"/>
          <w:szCs w:val="22"/>
        </w:rPr>
        <w:t xml:space="preserve"> _____ (_____) рублей,</w:t>
      </w:r>
      <w:r w:rsidR="00B4351A" w:rsidRPr="001A38D0">
        <w:rPr>
          <w:b/>
          <w:color w:val="000000"/>
          <w:sz w:val="22"/>
          <w:szCs w:val="22"/>
        </w:rPr>
        <w:t xml:space="preserve"> </w:t>
      </w:r>
      <w:r w:rsidR="00B4351A" w:rsidRPr="001A38D0">
        <w:rPr>
          <w:color w:val="000000"/>
          <w:sz w:val="22"/>
          <w:szCs w:val="22"/>
        </w:rPr>
        <w:t>включая НДС __% ______________ рублей / НДС не облагается</w:t>
      </w:r>
      <w:r w:rsidR="00B4351A" w:rsidRPr="001A38D0">
        <w:rPr>
          <w:b/>
          <w:color w:val="000000"/>
          <w:sz w:val="22"/>
          <w:szCs w:val="22"/>
        </w:rPr>
        <w:t xml:space="preserve"> </w:t>
      </w:r>
      <w:r w:rsidR="00B4351A" w:rsidRPr="001A38D0">
        <w:rPr>
          <w:sz w:val="22"/>
          <w:szCs w:val="22"/>
        </w:rPr>
        <w:t>(далее – цена Договора).</w:t>
      </w:r>
      <w:r w:rsidR="00B4351A" w:rsidRPr="001A38D0">
        <w:rPr>
          <w:color w:val="000000"/>
          <w:sz w:val="22"/>
          <w:szCs w:val="22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35741250" w14:textId="5C9178D4" w:rsidR="001A38D0" w:rsidRPr="001A38D0" w:rsidRDefault="001A38D0" w:rsidP="001A38D0">
      <w:pPr>
        <w:jc w:val="both"/>
        <w:rPr>
          <w:color w:val="000000"/>
          <w:sz w:val="22"/>
          <w:szCs w:val="22"/>
        </w:rPr>
      </w:pPr>
      <w:r w:rsidRPr="001A38D0">
        <w:rPr>
          <w:color w:val="000000"/>
          <w:sz w:val="22"/>
          <w:szCs w:val="22"/>
        </w:rPr>
        <w:t xml:space="preserve">2.2. Цена за единицу Товара составляет __________ (_____________) рублей </w:t>
      </w:r>
      <w:r w:rsidRPr="001A38D0">
        <w:rPr>
          <w:color w:val="000000"/>
          <w:sz w:val="22"/>
          <w:szCs w:val="22"/>
        </w:rPr>
        <w:t>включая НДС __% ______________ рублей / НДС не облагается</w:t>
      </w:r>
      <w:r>
        <w:rPr>
          <w:color w:val="000000"/>
          <w:sz w:val="22"/>
          <w:szCs w:val="22"/>
        </w:rPr>
        <w:t>.</w:t>
      </w:r>
    </w:p>
    <w:p w14:paraId="22260151" w14:textId="50DD9AEB" w:rsidR="00B4351A" w:rsidRPr="00C764C1" w:rsidRDefault="00B4351A" w:rsidP="00B4351A">
      <w:pPr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 xml:space="preserve">2.2. Цена </w:t>
      </w:r>
      <w:r w:rsidR="001A38D0">
        <w:rPr>
          <w:color w:val="000000"/>
          <w:sz w:val="22"/>
          <w:szCs w:val="22"/>
          <w:lang w:eastAsia="ar-SA"/>
        </w:rPr>
        <w:t>единицы товара</w:t>
      </w:r>
      <w:r w:rsidRPr="00C764C1">
        <w:rPr>
          <w:color w:val="000000"/>
          <w:sz w:val="22"/>
          <w:szCs w:val="22"/>
          <w:lang w:eastAsia="ar-SA"/>
        </w:rPr>
        <w:t xml:space="preserve"> включает в себя расходы на транспортировку, доставку,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186B8CE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C764C1">
        <w:rPr>
          <w:color w:val="000000"/>
          <w:sz w:val="22"/>
          <w:szCs w:val="22"/>
          <w:lang w:eastAsia="ar-SA"/>
        </w:rPr>
        <w:t xml:space="preserve">2.4. </w:t>
      </w:r>
      <w:r w:rsidRPr="00C764C1">
        <w:rPr>
          <w:color w:val="000000"/>
          <w:sz w:val="22"/>
          <w:szCs w:val="22"/>
          <w:shd w:val="clear" w:color="auto" w:fill="FFFFFF"/>
        </w:rPr>
        <w:t>Оплата производится Заказчиком единовременным платежом на расчетный счет Поставщика, указанный в Договоре, после поставки последним</w:t>
      </w:r>
      <w:r w:rsidR="00EE3455" w:rsidRPr="00C764C1">
        <w:rPr>
          <w:color w:val="000000"/>
          <w:sz w:val="22"/>
          <w:szCs w:val="22"/>
          <w:shd w:val="clear" w:color="auto" w:fill="FFFFFF"/>
        </w:rPr>
        <w:t xml:space="preserve"> всего объема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 Товара</w:t>
      </w:r>
      <w:r w:rsidR="00B459FA">
        <w:rPr>
          <w:color w:val="000000"/>
          <w:sz w:val="22"/>
          <w:szCs w:val="22"/>
          <w:shd w:val="clear" w:color="auto" w:fill="FFFFFF"/>
        </w:rPr>
        <w:t xml:space="preserve"> по заявке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 в течение 7 (семи) рабочих дней с даты подписания Сторонами товарной накладной/УПД и при предоставлении Поставщиком счета, счета – фактуры, а </w:t>
      </w:r>
      <w:proofErr w:type="gramStart"/>
      <w:r w:rsidRPr="00C764C1">
        <w:rPr>
          <w:color w:val="000000"/>
          <w:sz w:val="22"/>
          <w:szCs w:val="22"/>
          <w:shd w:val="clear" w:color="auto" w:fill="FFFFFF"/>
        </w:rPr>
        <w:t>так же</w:t>
      </w:r>
      <w:proofErr w:type="gramEnd"/>
      <w:r w:rsidRPr="00C764C1">
        <w:rPr>
          <w:color w:val="000000"/>
          <w:sz w:val="22"/>
          <w:szCs w:val="22"/>
          <w:shd w:val="clear" w:color="auto" w:fill="FFFFFF"/>
        </w:rPr>
        <w:t xml:space="preserve"> при отсутствии у Заказчика претензий и замечаний по полученному товару.</w:t>
      </w:r>
    </w:p>
    <w:p w14:paraId="0419F1F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B76F87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744F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Сроки поставки</w:t>
      </w:r>
    </w:p>
    <w:p w14:paraId="738CF5F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3E171AE" w14:textId="591ED62A" w:rsidR="007667CA" w:rsidRPr="007667CA" w:rsidRDefault="007667CA" w:rsidP="007667C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7667CA">
        <w:rPr>
          <w:color w:val="000000"/>
          <w:sz w:val="22"/>
          <w:szCs w:val="22"/>
          <w:lang w:eastAsia="ar-SA"/>
        </w:rPr>
        <w:t xml:space="preserve">3.1. Поставка товара осуществляется на основании Заявок Заказчика, направляемых не позднее чем за 5 (пять) рабочих дней до предполагаемой даты поставки Товара. Заявка может быть направлена одним из следующих способов: на электронный адрес Поставщика </w:t>
      </w:r>
      <w:r w:rsidR="00B459FA">
        <w:rPr>
          <w:color w:val="000000"/>
          <w:sz w:val="22"/>
          <w:szCs w:val="22"/>
          <w:lang w:eastAsia="ar-SA"/>
        </w:rPr>
        <w:t>____________</w:t>
      </w:r>
      <w:r w:rsidRPr="007667CA">
        <w:rPr>
          <w:color w:val="000000"/>
          <w:sz w:val="22"/>
          <w:szCs w:val="22"/>
          <w:lang w:eastAsia="ar-SA"/>
        </w:rPr>
        <w:t xml:space="preserve"> с электронной почты Заказчика onko-sekretar@mail.ru; посредством телефонной связи; почтовым отправлением (заказным письмом с уведомлением о вручении) либо курьерской доставкой по юридическому адресу Поставщика, указанному в Договоре (с отметкой о получении на копии заявки), а также иным согласованным сторонами способом. Заявка считается надлежаще направленной, если содержит перечень и объём Товара, и направлена одним из указанных способов. Поставка Товара по Заявкам производится в течение 5 (пяти) рабочих дней с даты отправки Заявки Заказчиком.</w:t>
      </w:r>
    </w:p>
    <w:p w14:paraId="01C40C7A" w14:textId="1AD2EA51" w:rsidR="002D402C" w:rsidRPr="00C764C1" w:rsidRDefault="007667CA" w:rsidP="007667C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667CA">
        <w:rPr>
          <w:color w:val="000000"/>
          <w:sz w:val="22"/>
          <w:szCs w:val="22"/>
          <w:lang w:eastAsia="ar-SA"/>
        </w:rPr>
        <w:t>3.2. Поставка Товара по Заявке Поставщиком осуществляется по адресу поставки Товара, который указан в п. 1.2. к настоящему Договору.</w:t>
      </w:r>
    </w:p>
    <w:p w14:paraId="591F436A" w14:textId="77777777" w:rsidR="002D402C" w:rsidRPr="00C764C1" w:rsidRDefault="002D402C" w:rsidP="002D402C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</w:p>
    <w:p w14:paraId="1F6A21F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45A5ACCA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7FE293B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 w:rsidRPr="00C764C1">
        <w:rPr>
          <w:color w:val="000000"/>
          <w:sz w:val="22"/>
          <w:szCs w:val="22"/>
          <w:lang w:eastAsia="ar-SA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Поставщик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14:paraId="324A385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C764C1" w:rsidRDefault="00B4351A" w:rsidP="0052235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  <w:color w:val="000000"/>
          <w:lang w:eastAsia="ar-SA"/>
        </w:rPr>
        <w:t>4.3.</w:t>
      </w:r>
      <w:r w:rsidRPr="00C764C1">
        <w:rPr>
          <w:rFonts w:ascii="Times New Roman" w:hAnsi="Times New Roman" w:cs="Times New Roman"/>
        </w:rPr>
        <w:t xml:space="preserve"> Заказчик обязуется осуществлять приемку поставленного товара в срок не позднее 20 (двадцати) рабочих дней, следующих за днем поступления документа о приемке совместно с Товаром, Заказчик осуществляет одно из следующих действий:</w:t>
      </w:r>
    </w:p>
    <w:p w14:paraId="64880289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 и направляет.</w:t>
      </w:r>
    </w:p>
    <w:p w14:paraId="419A79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4.4.</w:t>
      </w:r>
      <w:r w:rsidRPr="00C764C1">
        <w:t xml:space="preserve"> </w:t>
      </w:r>
      <w:r w:rsidRPr="00C764C1">
        <w:rPr>
          <w:color w:val="000000"/>
          <w:sz w:val="22"/>
          <w:szCs w:val="22"/>
          <w:lang w:eastAsia="ar-SA"/>
        </w:rPr>
        <w:t>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</w:t>
      </w:r>
      <w:r w:rsidR="00CA3E32" w:rsidRPr="00C764C1">
        <w:rPr>
          <w:color w:val="000000"/>
          <w:sz w:val="22"/>
          <w:szCs w:val="22"/>
          <w:lang w:eastAsia="ar-SA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99D6D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  <w:r w:rsidR="0052235E" w:rsidRPr="00C764C1">
        <w:rPr>
          <w:color w:val="000000"/>
          <w:sz w:val="22"/>
          <w:szCs w:val="22"/>
          <w:lang w:eastAsia="ar-SA"/>
        </w:rPr>
        <w:t xml:space="preserve">срок, не превышающий </w:t>
      </w:r>
      <w:r w:rsidRPr="00C764C1">
        <w:rPr>
          <w:color w:val="000000"/>
          <w:sz w:val="22"/>
          <w:szCs w:val="22"/>
          <w:lang w:eastAsia="ar-SA"/>
        </w:rPr>
        <w:t>7 (сем</w:t>
      </w:r>
      <w:r w:rsidR="0052235E" w:rsidRPr="00C764C1">
        <w:rPr>
          <w:color w:val="000000"/>
          <w:sz w:val="22"/>
          <w:szCs w:val="22"/>
          <w:lang w:eastAsia="ar-SA"/>
        </w:rPr>
        <w:t>ь</w:t>
      </w:r>
      <w:r w:rsidRPr="00C764C1">
        <w:rPr>
          <w:color w:val="000000"/>
          <w:sz w:val="22"/>
          <w:szCs w:val="22"/>
          <w:lang w:eastAsia="ar-SA"/>
        </w:rPr>
        <w:t>) рабочих дней для устранения недостатков поставляемого Товара;</w:t>
      </w:r>
    </w:p>
    <w:p w14:paraId="47D9C2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заявить о расторжении Договора.</w:t>
      </w:r>
    </w:p>
    <w:p w14:paraId="081383C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4.7. Маркировка упаковки должна строго соответствовать маркировке товара.</w:t>
      </w:r>
    </w:p>
    <w:p w14:paraId="6FB21C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4.8.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4.9.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факсимильной связи.</w:t>
      </w:r>
    </w:p>
    <w:p w14:paraId="4F465C7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4.10.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4.11. Приемка Товара осуществляется уполномоченным представителем Заказчика на основании накладной.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накладной и Спецификации Договора.</w:t>
      </w:r>
    </w:p>
    <w:p w14:paraId="3D6C1D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4.12.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4.13. В случае если по результатам указанных в п. 4.11 Договора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42886E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4.14. В случае установления несоответствия количества и качества поставленного Товара сведениям, содержащимся в надписи на упаковке, накладной и (или) Спецификации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4.15. В случае отказа от приемки Товара в порядке, предусмотренном п. 4.13 Договора, Заказчик в течение 1 рабочего дня со дня такого отказа направляет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4.16. В случае отсутствия замечаний по количеству и качеству поставленного Товара,</w:t>
      </w:r>
      <w:r w:rsidRPr="00C764C1">
        <w:rPr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Заказчик в течение 5 рабочих дней со дня представления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товарной накладной подписывает и направляет ее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FB192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4.17. Обязательства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 и представления ему предусмотренных Договором документов, до получения которых, Заказчик, вправе не подписывать товарную накладную.</w:t>
      </w:r>
    </w:p>
    <w:p w14:paraId="2A4494A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4.18.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C764C1" w:rsidRDefault="00EB2D09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16D39A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6497032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1A61EE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 Заказчик вправе:</w:t>
      </w:r>
    </w:p>
    <w:p w14:paraId="39FFEC6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11E1034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</w:t>
      </w:r>
      <w:r w:rsidR="003B0664">
        <w:rPr>
          <w:color w:val="000000"/>
          <w:sz w:val="22"/>
          <w:szCs w:val="22"/>
          <w:lang w:eastAsia="ar-SA"/>
        </w:rPr>
        <w:t>п 1.</w:t>
      </w:r>
      <w:r w:rsidR="009A0F2C" w:rsidRPr="00C764C1">
        <w:rPr>
          <w:color w:val="000000"/>
          <w:sz w:val="22"/>
          <w:szCs w:val="22"/>
          <w:lang w:eastAsia="ar-SA"/>
        </w:rPr>
        <w:t xml:space="preserve"> </w:t>
      </w:r>
      <w:r w:rsidR="007765BE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5.1.6. Ссылаться на недостатки поставляемого Товара, в том числе в части количества, ассортимента, его комплектности.</w:t>
      </w:r>
    </w:p>
    <w:p w14:paraId="5BF2740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5.1.8. Уведомить Поставщика об изменении адреса и/или банковских реквизитов в течение 2 рабочих дней со дня </w:t>
      </w:r>
      <w:r w:rsidRPr="00C764C1">
        <w:rPr>
          <w:color w:val="000000"/>
          <w:sz w:val="22"/>
          <w:szCs w:val="22"/>
          <w:lang w:eastAsia="ar-SA"/>
        </w:rPr>
        <w:lastRenderedPageBreak/>
        <w:t>внесения таких изменений.</w:t>
      </w:r>
    </w:p>
    <w:p w14:paraId="279891C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 Заказчик обязан:</w:t>
      </w:r>
    </w:p>
    <w:p w14:paraId="231C4F9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5.2.3. В случае неуплаты Поставщиком в добровольном порядке предусмотренных Договором сумм неустойки (пеней, штрафов) взыскивать их в судебном порядке.</w:t>
      </w:r>
    </w:p>
    <w:p w14:paraId="59F23AA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 Поставщик вправе:</w:t>
      </w:r>
    </w:p>
    <w:p w14:paraId="3CC13DB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 Поставщик обязан:</w:t>
      </w:r>
    </w:p>
    <w:p w14:paraId="2BD813B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55145ED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0988353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96DDB7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Гарантии</w:t>
      </w:r>
    </w:p>
    <w:p w14:paraId="16893A5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98F50A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F291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22485217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B8204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55E86CE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50A59E5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C764C1">
        <w:rPr>
          <w:color w:val="000000"/>
          <w:sz w:val="22"/>
          <w:szCs w:val="22"/>
          <w:lang w:eastAsia="ar-SA"/>
        </w:rPr>
        <w:t>1042  (</w:t>
      </w:r>
      <w:proofErr w:type="gramEnd"/>
      <w:r w:rsidRPr="00C764C1">
        <w:rPr>
          <w:color w:val="000000"/>
          <w:sz w:val="22"/>
          <w:szCs w:val="22"/>
          <w:lang w:eastAsia="ar-SA"/>
        </w:rPr>
        <w:t>далее - Правила определения размера штрафа).</w:t>
      </w:r>
    </w:p>
    <w:p w14:paraId="7CB989E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неустоек.</w:t>
      </w:r>
    </w:p>
    <w:p w14:paraId="74ECA2F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347F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7.5. В случае нарушения Поставщиком срока представления документов, предусмотренного пунктом 1.3. Договора, </w:t>
      </w:r>
      <w:r w:rsidRPr="00C764C1">
        <w:rPr>
          <w:color w:val="000000"/>
          <w:sz w:val="22"/>
          <w:szCs w:val="22"/>
          <w:lang w:eastAsia="ar-SA"/>
        </w:rPr>
        <w:lastRenderedPageBreak/>
        <w:t>Заказчик не несет ответственность, установленную пунктами 7.3 - 7.4 Договора.</w:t>
      </w:r>
    </w:p>
    <w:p w14:paraId="3A188E0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B0C99B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7.7.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неустоек.</w:t>
      </w:r>
    </w:p>
    <w:p w14:paraId="0D72347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7.8.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154508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7.9.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AA3842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7E1165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7C725B9E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A31A4A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047FDD0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384E399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C0547F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4F74B75" w14:textId="77777777" w:rsidR="00406615" w:rsidRPr="00C764C1" w:rsidRDefault="00406615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5E169B59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245288FD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10.1. По договоренности сторон, стороны могут осуществлять документооборот в электронном виде</w:t>
      </w:r>
      <w:r w:rsidR="00EB2D09" w:rsidRPr="00C764C1">
        <w:rPr>
          <w:color w:val="000000"/>
          <w:sz w:val="22"/>
          <w:szCs w:val="22"/>
          <w:lang w:eastAsia="ar-SA"/>
        </w:rPr>
        <w:t xml:space="preserve"> (далее – ЭДО)</w:t>
      </w:r>
      <w:r w:rsidRPr="00C764C1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 xml:space="preserve">10.3. </w:t>
      </w:r>
      <w:r w:rsidR="00EB2D09"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14:paraId="6E5A121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10.5.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документов. </w:t>
      </w:r>
    </w:p>
    <w:p w14:paraId="10752206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10.7.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10.8.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C764C1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10.9.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10.10. Каждая сторона в праве приостановить электронный документооборот.</w:t>
      </w:r>
    </w:p>
    <w:p w14:paraId="463D21C3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10.11. Дублирование ЭДО на бумажном носителе возможно по запросу любой из Сторон.</w:t>
      </w:r>
    </w:p>
    <w:p w14:paraId="324512C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10.12.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14:paraId="1EED329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CBA4803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6169524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20879BE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D133E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26540C2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01622476" w14:textId="77777777" w:rsidR="00077485" w:rsidRPr="00C764C1" w:rsidRDefault="00406615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 xml:space="preserve">.1. </w:t>
      </w:r>
      <w:r w:rsidR="00077485" w:rsidRPr="00C764C1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C764C1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C764C1">
        <w:rPr>
          <w:color w:val="000000"/>
          <w:sz w:val="22"/>
          <w:szCs w:val="22"/>
          <w:lang w:eastAsia="ar-SA"/>
        </w:rPr>
        <w:t>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C764C1" w:rsidRDefault="00EB2D09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C764C1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C764C1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B707F5B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Прочие условия</w:t>
      </w:r>
    </w:p>
    <w:p w14:paraId="05D2AFA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7EA8B111" w14:textId="06CB97E1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5B3E6C">
        <w:rPr>
          <w:color w:val="000000"/>
          <w:sz w:val="22"/>
          <w:szCs w:val="22"/>
          <w:lang w:eastAsia="ar-SA"/>
        </w:rPr>
        <w:t>4</w:t>
      </w:r>
      <w:r w:rsidRPr="00C764C1">
        <w:rPr>
          <w:color w:val="000000"/>
          <w:sz w:val="22"/>
          <w:szCs w:val="22"/>
          <w:lang w:eastAsia="ar-SA"/>
        </w:rPr>
        <w:t xml:space="preserve">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</w:t>
      </w:r>
      <w:r w:rsidRPr="00C764C1">
        <w:rPr>
          <w:color w:val="000000"/>
          <w:sz w:val="22"/>
          <w:szCs w:val="22"/>
          <w:lang w:eastAsia="ar-SA"/>
        </w:rPr>
        <w:lastRenderedPageBreak/>
        <w:t>связи и электронной почты уведомления считаются полученными Стороной в день их отправки.</w:t>
      </w:r>
    </w:p>
    <w:p w14:paraId="289DC380" w14:textId="77777777" w:rsidR="00EE3455" w:rsidRPr="00C764C1" w:rsidRDefault="00B4351A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.2. </w:t>
      </w:r>
      <w:r w:rsidR="001233EE" w:rsidRPr="00C764C1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C764C1" w:rsidRDefault="00EE3455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</w:t>
      </w:r>
      <w:r w:rsidR="00B4351A" w:rsidRPr="00C764C1">
        <w:rPr>
          <w:color w:val="000000"/>
          <w:sz w:val="22"/>
          <w:szCs w:val="22"/>
          <w:lang w:eastAsia="ar-SA"/>
        </w:rPr>
        <w:t>.</w:t>
      </w:r>
    </w:p>
    <w:p w14:paraId="0F51EED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.3. Все приложения к Договору являются его неотъемлемой частью:</w:t>
      </w:r>
    </w:p>
    <w:p w14:paraId="363686A5" w14:textId="56ACAD0D" w:rsidR="00A1242A" w:rsidRDefault="00A1242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</w:t>
      </w:r>
      <w:r w:rsidR="007667CA">
        <w:rPr>
          <w:color w:val="000000"/>
          <w:sz w:val="22"/>
          <w:szCs w:val="22"/>
          <w:lang w:eastAsia="ar-SA"/>
        </w:rPr>
        <w:t>1</w:t>
      </w:r>
      <w:r w:rsidR="00693C12">
        <w:rPr>
          <w:color w:val="000000"/>
          <w:sz w:val="22"/>
          <w:szCs w:val="22"/>
          <w:lang w:eastAsia="ar-SA"/>
        </w:rPr>
        <w:t xml:space="preserve"> – </w:t>
      </w:r>
      <w:r w:rsidR="00C77FF1">
        <w:rPr>
          <w:color w:val="000000"/>
          <w:sz w:val="22"/>
          <w:szCs w:val="22"/>
          <w:lang w:eastAsia="ar-SA"/>
        </w:rPr>
        <w:t>Спецификация</w:t>
      </w:r>
      <w:r w:rsidR="00693C12">
        <w:rPr>
          <w:color w:val="000000"/>
          <w:sz w:val="22"/>
          <w:szCs w:val="22"/>
          <w:lang w:eastAsia="ar-SA"/>
        </w:rPr>
        <w:t>;</w:t>
      </w:r>
    </w:p>
    <w:p w14:paraId="39779D65" w14:textId="239C507C" w:rsidR="007F59C0" w:rsidRDefault="007F59C0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№2 – Техническое задание.</w:t>
      </w:r>
    </w:p>
    <w:p w14:paraId="341F765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14:paraId="360BF67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.5.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03FC288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14:paraId="7BAB73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B8CE26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1</w:t>
      </w:r>
      <w:r w:rsidR="00EB2D09" w:rsidRPr="00C764C1">
        <w:rPr>
          <w:b/>
          <w:color w:val="000000"/>
          <w:sz w:val="22"/>
          <w:szCs w:val="22"/>
          <w:lang w:eastAsia="ar-SA"/>
        </w:rPr>
        <w:t>4</w:t>
      </w:r>
      <w:r w:rsidRPr="00C764C1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B4351A" w:rsidRPr="00C764C1" w14:paraId="7EC0AD61" w14:textId="77777777" w:rsidTr="00406615">
        <w:trPr>
          <w:trHeight w:val="4458"/>
        </w:trPr>
        <w:tc>
          <w:tcPr>
            <w:tcW w:w="5584" w:type="dxa"/>
          </w:tcPr>
          <w:p w14:paraId="309ACD6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14:paraId="3DC5D99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6A39E13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4981762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069FD1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3C2D43D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2F90C39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5FAD011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B101C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4256DA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2AED4EC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F311D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40022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442CC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1A3FBD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B0223F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C2B0DB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BA8597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A3D6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870CA5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EB39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10B53E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9DE44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64AAC0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9B6E35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83C1CB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52603A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E66E47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C57E8D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38BAB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427788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0F04E4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DF9057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5546F9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34AC6C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6B7C97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3B8643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3E8B21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104498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C86D7C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11C03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007072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8A9ED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0D10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C5EDF6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4EADCD5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CAC12D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05AD8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6829164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0B47A77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56EF35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31EECE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____________________\</w:t>
            </w:r>
          </w:p>
        </w:tc>
        <w:tc>
          <w:tcPr>
            <w:tcW w:w="5189" w:type="dxa"/>
          </w:tcPr>
          <w:p w14:paraId="317CF788" w14:textId="77777777" w:rsidR="00B4351A" w:rsidRPr="00C764C1" w:rsidRDefault="00B4351A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14:paraId="65AD4E3E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14:paraId="449F8CA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14:paraId="37E373E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2BE2363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14:paraId="2046B8E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14:paraId="542FE5A8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14:paraId="4C8A4E46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14:paraId="70E9B103" w14:textId="2D37A11E" w:rsid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14:paraId="61EC7210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14:paraId="46E0B411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3568CB5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14:paraId="104E8AC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14:paraId="4A2CC39B" w14:textId="302F900C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</w:p>
          <w:p w14:paraId="67D51254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Генеральный директор</w:t>
            </w:r>
          </w:p>
          <w:p w14:paraId="742D090A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______________________ О.И. Кит</w:t>
            </w:r>
          </w:p>
        </w:tc>
      </w:tr>
    </w:tbl>
    <w:p w14:paraId="40C8600B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2195EEF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025BE7F8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ADED336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1598859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2D0A4FD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9562BB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9D6FE78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7ECFAE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962BB20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BB1857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45A84C4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FA43F52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5B1E311C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04EF6FC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D89B82" w14:textId="5870F8E9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 xml:space="preserve">Приложение № </w:t>
      </w:r>
      <w:r w:rsidR="00E32105">
        <w:rPr>
          <w:rFonts w:eastAsia="Calibri"/>
          <w:sz w:val="22"/>
          <w:szCs w:val="22"/>
          <w:lang w:eastAsia="en-US"/>
        </w:rPr>
        <w:t>1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7D2D24C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4DDA820E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52BC21C3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668050B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00451">
        <w:rPr>
          <w:rFonts w:eastAsia="Calibri"/>
          <w:b/>
          <w:sz w:val="22"/>
          <w:szCs w:val="22"/>
          <w:lang w:eastAsia="en-US"/>
        </w:rPr>
        <w:t>СПЕЦИФИКАЦИЯ</w:t>
      </w:r>
    </w:p>
    <w:p w14:paraId="2F962A40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37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707"/>
        <w:gridCol w:w="873"/>
        <w:gridCol w:w="683"/>
        <w:gridCol w:w="1260"/>
      </w:tblGrid>
      <w:tr w:rsidR="001A38D0" w:rsidRPr="00693C12" w14:paraId="3151A0DF" w14:textId="77777777" w:rsidTr="001A38D0">
        <w:trPr>
          <w:trHeight w:val="20"/>
          <w:jc w:val="center"/>
        </w:trPr>
        <w:tc>
          <w:tcPr>
            <w:tcW w:w="330" w:type="pct"/>
            <w:shd w:val="clear" w:color="auto" w:fill="auto"/>
            <w:vAlign w:val="center"/>
            <w:hideMark/>
          </w:tcPr>
          <w:p w14:paraId="2EDF9605" w14:textId="77777777" w:rsidR="001A38D0" w:rsidRPr="00693C12" w:rsidRDefault="001A38D0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922" w:type="pct"/>
            <w:shd w:val="clear" w:color="auto" w:fill="auto"/>
            <w:vAlign w:val="center"/>
            <w:hideMark/>
          </w:tcPr>
          <w:p w14:paraId="528AFD34" w14:textId="77777777" w:rsidR="001A38D0" w:rsidRPr="00693C12" w:rsidRDefault="001A38D0" w:rsidP="00693C1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3C12">
              <w:rPr>
                <w:b/>
                <w:color w:val="000000"/>
                <w:sz w:val="22"/>
                <w:szCs w:val="22"/>
              </w:rPr>
              <w:t>Наименование и характеристики товара</w:t>
            </w:r>
          </w:p>
        </w:tc>
        <w:tc>
          <w:tcPr>
            <w:tcW w:w="542" w:type="pct"/>
            <w:shd w:val="clear" w:color="000000" w:fill="FFFFFF"/>
            <w:vAlign w:val="center"/>
            <w:hideMark/>
          </w:tcPr>
          <w:p w14:paraId="3920A75B" w14:textId="77777777" w:rsidR="001A38D0" w:rsidRPr="00693C12" w:rsidRDefault="001A38D0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693C12">
              <w:rPr>
                <w:b/>
                <w:bCs/>
                <w:color w:val="000000"/>
                <w:sz w:val="22"/>
                <w:szCs w:val="22"/>
              </w:rPr>
              <w:t>измер</w:t>
            </w:r>
            <w:proofErr w:type="spellEnd"/>
            <w:r w:rsidRPr="00693C12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24" w:type="pct"/>
            <w:shd w:val="clear" w:color="000000" w:fill="FFFFFF"/>
            <w:vAlign w:val="center"/>
            <w:hideMark/>
          </w:tcPr>
          <w:p w14:paraId="34C12461" w14:textId="77777777" w:rsidR="001A38D0" w:rsidRPr="00693C12" w:rsidRDefault="001A38D0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782" w:type="pct"/>
            <w:shd w:val="clear" w:color="000000" w:fill="FFFFFF"/>
            <w:vAlign w:val="center"/>
            <w:hideMark/>
          </w:tcPr>
          <w:p w14:paraId="709D5A4D" w14:textId="7E7DA903" w:rsidR="001A38D0" w:rsidRPr="00693C12" w:rsidRDefault="001A38D0" w:rsidP="001A38D0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 xml:space="preserve">Цена за ед., руб. </w:t>
            </w:r>
          </w:p>
        </w:tc>
      </w:tr>
      <w:tr w:rsidR="001A38D0" w:rsidRPr="00693C12" w14:paraId="68D56746" w14:textId="77777777" w:rsidTr="001A38D0">
        <w:trPr>
          <w:trHeight w:val="20"/>
          <w:jc w:val="center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581D" w14:textId="77777777" w:rsidR="001A38D0" w:rsidRPr="00693C12" w:rsidRDefault="001A38D0" w:rsidP="00693C12">
            <w:pPr>
              <w:rPr>
                <w:sz w:val="22"/>
                <w:szCs w:val="22"/>
              </w:rPr>
            </w:pPr>
            <w:r w:rsidRPr="00693C12">
              <w:rPr>
                <w:sz w:val="22"/>
                <w:szCs w:val="22"/>
              </w:rPr>
              <w:t>1</w:t>
            </w:r>
          </w:p>
        </w:tc>
        <w:tc>
          <w:tcPr>
            <w:tcW w:w="2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E08B5" w14:textId="77777777" w:rsidR="001A38D0" w:rsidRPr="007C1CEA" w:rsidRDefault="001A38D0" w:rsidP="007C1CEA">
            <w:pPr>
              <w:jc w:val="both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 xml:space="preserve">Протез полового члена </w:t>
            </w:r>
            <w:proofErr w:type="spellStart"/>
            <w:r w:rsidRPr="007C1CEA">
              <w:rPr>
                <w:sz w:val="22"/>
                <w:szCs w:val="22"/>
              </w:rPr>
              <w:t>Tactra</w:t>
            </w:r>
            <w:proofErr w:type="spellEnd"/>
            <w:r w:rsidRPr="007C1CEA">
              <w:rPr>
                <w:sz w:val="22"/>
                <w:szCs w:val="22"/>
              </w:rPr>
              <w:t xml:space="preserve"> полужесткий, диаметром 9,5 мм, с</w:t>
            </w:r>
          </w:p>
          <w:p w14:paraId="336226DB" w14:textId="6D707AA0" w:rsidR="001A38D0" w:rsidRPr="00693C12" w:rsidRDefault="001A38D0" w:rsidP="007C1CEA">
            <w:pPr>
              <w:jc w:val="both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 xml:space="preserve">регулируемой длиной 14-23 см, в комплекте с </w:t>
            </w:r>
            <w:proofErr w:type="spellStart"/>
            <w:r w:rsidRPr="007C1CEA">
              <w:rPr>
                <w:sz w:val="22"/>
                <w:szCs w:val="22"/>
              </w:rPr>
              <w:t>колпачкамиэкстендерами</w:t>
            </w:r>
            <w:proofErr w:type="spellEnd"/>
            <w:r w:rsidRPr="007C1CE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РУ </w:t>
            </w:r>
            <w:r w:rsidRPr="007C1CEA">
              <w:rPr>
                <w:sz w:val="22"/>
                <w:szCs w:val="22"/>
              </w:rPr>
              <w:t>РЗН 2021/14116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5CA0" w14:textId="173DD2BD" w:rsidR="001A38D0" w:rsidRPr="00693C12" w:rsidRDefault="001A38D0" w:rsidP="00693C1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34163" w14:textId="01A9F38A" w:rsidR="001A38D0" w:rsidRPr="00693C12" w:rsidRDefault="001A38D0" w:rsidP="00693C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55F2" w14:textId="7E00F432" w:rsidR="001A38D0" w:rsidRPr="00693C12" w:rsidRDefault="001A38D0" w:rsidP="00693C12">
            <w:pPr>
              <w:jc w:val="center"/>
              <w:rPr>
                <w:bCs/>
                <w:sz w:val="22"/>
                <w:szCs w:val="22"/>
              </w:rPr>
            </w:pPr>
            <w:r w:rsidRPr="00304C57">
              <w:rPr>
                <w:sz w:val="20"/>
                <w:szCs w:val="20"/>
              </w:rPr>
              <w:t>122 900,00</w:t>
            </w:r>
          </w:p>
        </w:tc>
      </w:tr>
      <w:tr w:rsidR="001A38D0" w:rsidRPr="00693C12" w14:paraId="0FB27BEC" w14:textId="77777777" w:rsidTr="001A38D0">
        <w:trPr>
          <w:trHeight w:val="20"/>
          <w:jc w:val="center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B54B" w14:textId="59EEEDF7" w:rsidR="001A38D0" w:rsidRPr="00693C12" w:rsidRDefault="001A38D0" w:rsidP="00693C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FFBF" w14:textId="77777777" w:rsidR="001A38D0" w:rsidRPr="007C1CEA" w:rsidRDefault="001A38D0" w:rsidP="007C1CEA">
            <w:pPr>
              <w:jc w:val="both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 xml:space="preserve">Протез полового члена </w:t>
            </w:r>
            <w:proofErr w:type="spellStart"/>
            <w:r w:rsidRPr="007C1CEA">
              <w:rPr>
                <w:sz w:val="22"/>
                <w:szCs w:val="22"/>
              </w:rPr>
              <w:t>Tactra</w:t>
            </w:r>
            <w:proofErr w:type="spellEnd"/>
            <w:r w:rsidRPr="007C1CEA">
              <w:rPr>
                <w:sz w:val="22"/>
                <w:szCs w:val="22"/>
              </w:rPr>
              <w:t xml:space="preserve"> полужесткий, диаметром 11 мм, с</w:t>
            </w:r>
          </w:p>
          <w:p w14:paraId="5AB6B937" w14:textId="5AF03631" w:rsidR="001A38D0" w:rsidRPr="007C1CEA" w:rsidRDefault="001A38D0" w:rsidP="007C1CEA">
            <w:pPr>
              <w:jc w:val="both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 xml:space="preserve">регулируемой длиной 16-25 см, в комплекте с </w:t>
            </w:r>
            <w:proofErr w:type="spellStart"/>
            <w:r w:rsidRPr="007C1CEA">
              <w:rPr>
                <w:sz w:val="22"/>
                <w:szCs w:val="22"/>
              </w:rPr>
              <w:t>колпачкамиэкстендерами</w:t>
            </w:r>
            <w:proofErr w:type="spellEnd"/>
            <w:r w:rsidRPr="007C1CE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РУ </w:t>
            </w:r>
            <w:r w:rsidRPr="007C1CEA">
              <w:rPr>
                <w:sz w:val="22"/>
                <w:szCs w:val="22"/>
              </w:rPr>
              <w:t>РЗН 2021/14116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4AF3" w14:textId="3DBFCF5E" w:rsidR="001A38D0" w:rsidRDefault="001A38D0" w:rsidP="00693C1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40932" w14:textId="63488E42" w:rsidR="001A38D0" w:rsidRDefault="001A38D0" w:rsidP="00693C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907D" w14:textId="23AE35C2" w:rsidR="001A38D0" w:rsidRPr="00693C12" w:rsidRDefault="001A38D0" w:rsidP="00693C12">
            <w:pPr>
              <w:jc w:val="center"/>
              <w:rPr>
                <w:bCs/>
                <w:sz w:val="22"/>
                <w:szCs w:val="22"/>
              </w:rPr>
            </w:pPr>
            <w:r w:rsidRPr="00304C57">
              <w:rPr>
                <w:sz w:val="20"/>
                <w:szCs w:val="20"/>
              </w:rPr>
              <w:t>122 900,00</w:t>
            </w:r>
          </w:p>
        </w:tc>
      </w:tr>
      <w:tr w:rsidR="001A38D0" w:rsidRPr="00693C12" w14:paraId="439B0CFB" w14:textId="77777777" w:rsidTr="001A38D0">
        <w:trPr>
          <w:trHeight w:val="20"/>
          <w:jc w:val="center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CEE86" w14:textId="5C4557C2" w:rsidR="001A38D0" w:rsidRPr="00693C12" w:rsidRDefault="001A38D0" w:rsidP="00693C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D1A9B" w14:textId="77777777" w:rsidR="001A38D0" w:rsidRPr="007C1CEA" w:rsidRDefault="001A38D0" w:rsidP="007C1CEA">
            <w:pPr>
              <w:jc w:val="both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 xml:space="preserve">Протез полового члена </w:t>
            </w:r>
            <w:proofErr w:type="spellStart"/>
            <w:r w:rsidRPr="007C1CEA">
              <w:rPr>
                <w:sz w:val="22"/>
                <w:szCs w:val="22"/>
              </w:rPr>
              <w:t>Tactra</w:t>
            </w:r>
            <w:proofErr w:type="spellEnd"/>
            <w:r w:rsidRPr="007C1CEA">
              <w:rPr>
                <w:sz w:val="22"/>
                <w:szCs w:val="22"/>
              </w:rPr>
              <w:t xml:space="preserve"> полужесткий, диаметром 13 мм, с</w:t>
            </w:r>
          </w:p>
          <w:p w14:paraId="0B476D83" w14:textId="73F0F216" w:rsidR="001A38D0" w:rsidRPr="007C1CEA" w:rsidRDefault="001A38D0" w:rsidP="007C1CEA">
            <w:pPr>
              <w:jc w:val="both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 xml:space="preserve">регулируемой длиной 18-27 см, в комплекте с </w:t>
            </w:r>
            <w:proofErr w:type="spellStart"/>
            <w:r w:rsidRPr="007C1CEA">
              <w:rPr>
                <w:sz w:val="22"/>
                <w:szCs w:val="22"/>
              </w:rPr>
              <w:t>колпачкамиэкстендерами</w:t>
            </w:r>
            <w:proofErr w:type="spellEnd"/>
            <w:r w:rsidRPr="007C1CE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РУ </w:t>
            </w:r>
            <w:r w:rsidRPr="007C1CEA">
              <w:rPr>
                <w:sz w:val="22"/>
                <w:szCs w:val="22"/>
              </w:rPr>
              <w:t>РЗН 2021/14116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0478" w14:textId="1A85B637" w:rsidR="001A38D0" w:rsidRDefault="001A38D0" w:rsidP="00693C1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54D2E" w14:textId="6DA3E666" w:rsidR="001A38D0" w:rsidRDefault="001A38D0" w:rsidP="00693C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B287" w14:textId="69C6AB0F" w:rsidR="001A38D0" w:rsidRPr="00693C12" w:rsidRDefault="001A38D0" w:rsidP="00693C12">
            <w:pPr>
              <w:jc w:val="center"/>
              <w:rPr>
                <w:bCs/>
                <w:sz w:val="22"/>
                <w:szCs w:val="22"/>
              </w:rPr>
            </w:pPr>
            <w:r w:rsidRPr="00304C57">
              <w:rPr>
                <w:sz w:val="20"/>
                <w:szCs w:val="20"/>
              </w:rPr>
              <w:t>122 900,00</w:t>
            </w:r>
          </w:p>
        </w:tc>
      </w:tr>
      <w:tr w:rsidR="001A38D0" w:rsidRPr="00693C12" w14:paraId="788ED56B" w14:textId="77777777" w:rsidTr="001A38D0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B8A1" w14:textId="1673124F" w:rsidR="001A38D0" w:rsidRPr="00693C12" w:rsidRDefault="001A38D0" w:rsidP="00693C12">
            <w:pPr>
              <w:jc w:val="right"/>
              <w:rPr>
                <w:bCs/>
                <w:sz w:val="22"/>
                <w:szCs w:val="22"/>
              </w:rPr>
            </w:pPr>
          </w:p>
        </w:tc>
      </w:tr>
    </w:tbl>
    <w:p w14:paraId="1A9E5D90" w14:textId="77777777" w:rsidR="00693C12" w:rsidRPr="00900451" w:rsidRDefault="00693C12" w:rsidP="00693C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4878222C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8117A">
        <w:rPr>
          <w:rFonts w:eastAsia="Calibri"/>
          <w:sz w:val="22"/>
          <w:szCs w:val="22"/>
          <w:lang w:eastAsia="en-US"/>
        </w:rPr>
        <w:t>Цена Договора составляет: _____ (_____) рублей, включая НДС __% ______________ рублей / НДС не облагается.</w:t>
      </w:r>
    </w:p>
    <w:p w14:paraId="43C3C90D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904D41C" w14:textId="77777777" w:rsidR="00693C12" w:rsidRPr="00900451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693C12" w:rsidRPr="00900451" w14:paraId="0246B9FB" w14:textId="77777777" w:rsidTr="00693C12">
        <w:trPr>
          <w:trHeight w:val="1311"/>
          <w:jc w:val="center"/>
        </w:trPr>
        <w:tc>
          <w:tcPr>
            <w:tcW w:w="5342" w:type="dxa"/>
          </w:tcPr>
          <w:p w14:paraId="594A0E96" w14:textId="77777777" w:rsidR="00693C12" w:rsidRPr="00900451" w:rsidRDefault="00693C12" w:rsidP="00693C12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091E7739" w14:textId="77777777" w:rsidR="00693C12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70D07A4E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08F0EFC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1E2C9A3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024E46E" w14:textId="77777777" w:rsidR="00693C12" w:rsidRPr="00900451" w:rsidRDefault="00693C12" w:rsidP="00693C12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125C2F7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7596E550" w14:textId="77777777" w:rsidR="00693C12" w:rsidRPr="00900451" w:rsidRDefault="00693C12" w:rsidP="00693C12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8E82786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3D41041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0724E25D" w14:textId="17295E2D" w:rsidR="007F59C0" w:rsidRDefault="007F59C0" w:rsidP="007765BE">
      <w:pPr>
        <w:spacing w:after="160" w:line="259" w:lineRule="auto"/>
        <w:jc w:val="center"/>
        <w:rPr>
          <w:sz w:val="22"/>
          <w:szCs w:val="22"/>
        </w:rPr>
      </w:pPr>
    </w:p>
    <w:p w14:paraId="290EAF5A" w14:textId="77777777" w:rsidR="007F59C0" w:rsidRDefault="007F59C0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2540282" w14:textId="58DE7710" w:rsidR="007F59C0" w:rsidRPr="00900451" w:rsidRDefault="007F59C0" w:rsidP="007F59C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lastRenderedPageBreak/>
        <w:t xml:space="preserve">Приложение № </w:t>
      </w:r>
      <w:r>
        <w:rPr>
          <w:rFonts w:eastAsia="Calibri"/>
          <w:sz w:val="22"/>
          <w:szCs w:val="22"/>
          <w:lang w:eastAsia="en-US"/>
        </w:rPr>
        <w:t>2</w:t>
      </w:r>
    </w:p>
    <w:p w14:paraId="3BF0FBE2" w14:textId="77777777" w:rsidR="007F59C0" w:rsidRPr="00900451" w:rsidRDefault="007F59C0" w:rsidP="007F59C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26FBF1F5" w14:textId="77777777" w:rsidR="007F59C0" w:rsidRPr="00900451" w:rsidRDefault="007F59C0" w:rsidP="007F59C0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5D8A2139" w14:textId="628853DA" w:rsidR="005536D4" w:rsidRDefault="005536D4" w:rsidP="007F59C0">
      <w:pPr>
        <w:spacing w:after="160" w:line="259" w:lineRule="auto"/>
        <w:jc w:val="right"/>
        <w:rPr>
          <w:sz w:val="22"/>
          <w:szCs w:val="22"/>
        </w:rPr>
      </w:pPr>
    </w:p>
    <w:p w14:paraId="2305B255" w14:textId="26AE43F7" w:rsidR="007C1CEA" w:rsidRDefault="007C1CEA" w:rsidP="007C1CEA">
      <w:pPr>
        <w:spacing w:after="160"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ТЕХНИЧЕСКОЕ ЗАДАНИЕ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2"/>
        <w:gridCol w:w="4003"/>
        <w:gridCol w:w="2198"/>
        <w:gridCol w:w="615"/>
        <w:gridCol w:w="689"/>
        <w:gridCol w:w="1596"/>
      </w:tblGrid>
      <w:tr w:rsidR="007C1CEA" w14:paraId="7CB5F3B2" w14:textId="65975289" w:rsidTr="007C1CEA">
        <w:tc>
          <w:tcPr>
            <w:tcW w:w="1662" w:type="dxa"/>
          </w:tcPr>
          <w:p w14:paraId="2D31D206" w14:textId="77777777" w:rsidR="007C1CEA" w:rsidRP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№</w:t>
            </w:r>
          </w:p>
          <w:p w14:paraId="3551095A" w14:textId="6B52FDCE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п/п</w:t>
            </w:r>
          </w:p>
        </w:tc>
        <w:tc>
          <w:tcPr>
            <w:tcW w:w="4003" w:type="dxa"/>
          </w:tcPr>
          <w:p w14:paraId="00E09AB7" w14:textId="0D70DED1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Наименование и характеристики товара</w:t>
            </w:r>
          </w:p>
        </w:tc>
        <w:tc>
          <w:tcPr>
            <w:tcW w:w="2198" w:type="dxa"/>
          </w:tcPr>
          <w:p w14:paraId="439C09DD" w14:textId="1E1B9065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Производитель,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страна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происхождения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товара</w:t>
            </w:r>
          </w:p>
        </w:tc>
        <w:tc>
          <w:tcPr>
            <w:tcW w:w="615" w:type="dxa"/>
          </w:tcPr>
          <w:p w14:paraId="543343A5" w14:textId="6B585573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Ед.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изм.</w:t>
            </w:r>
          </w:p>
        </w:tc>
        <w:tc>
          <w:tcPr>
            <w:tcW w:w="689" w:type="dxa"/>
          </w:tcPr>
          <w:p w14:paraId="4DB6E682" w14:textId="11697FE5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 w:rsidRPr="007C1CEA">
              <w:rPr>
                <w:sz w:val="22"/>
                <w:szCs w:val="22"/>
              </w:rPr>
              <w:t>во.</w:t>
            </w:r>
          </w:p>
        </w:tc>
        <w:tc>
          <w:tcPr>
            <w:tcW w:w="1596" w:type="dxa"/>
          </w:tcPr>
          <w:p w14:paraId="7946483A" w14:textId="687C49B4" w:rsidR="007C1CEA" w:rsidRP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остаточный срок годности</w:t>
            </w:r>
          </w:p>
        </w:tc>
      </w:tr>
      <w:tr w:rsidR="007C1CEA" w14:paraId="6533F765" w14:textId="184DDFF2" w:rsidTr="007C1CEA">
        <w:tc>
          <w:tcPr>
            <w:tcW w:w="1662" w:type="dxa"/>
          </w:tcPr>
          <w:p w14:paraId="6B52F823" w14:textId="5B5F6F63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03" w:type="dxa"/>
          </w:tcPr>
          <w:p w14:paraId="690635F2" w14:textId="071E967E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 xml:space="preserve">Протез полового члена </w:t>
            </w:r>
            <w:proofErr w:type="spellStart"/>
            <w:r w:rsidRPr="007C1CEA">
              <w:rPr>
                <w:sz w:val="22"/>
                <w:szCs w:val="22"/>
              </w:rPr>
              <w:t>Tactra</w:t>
            </w:r>
            <w:proofErr w:type="spellEnd"/>
            <w:r w:rsidRPr="007C1CEA">
              <w:rPr>
                <w:sz w:val="22"/>
                <w:szCs w:val="22"/>
              </w:rPr>
              <w:t xml:space="preserve"> полужесткий в вариантах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 xml:space="preserve">исполнения: I. Протез полового члена </w:t>
            </w:r>
            <w:proofErr w:type="spellStart"/>
            <w:r w:rsidRPr="007C1CEA">
              <w:rPr>
                <w:sz w:val="22"/>
                <w:szCs w:val="22"/>
              </w:rPr>
              <w:t>Tactra</w:t>
            </w:r>
            <w:proofErr w:type="spellEnd"/>
            <w:r w:rsidRPr="007C1CEA">
              <w:rPr>
                <w:sz w:val="22"/>
                <w:szCs w:val="22"/>
              </w:rPr>
              <w:t xml:space="preserve"> полужесткий,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диаметром 9,5 мм, с регулируемой длиной 14-23 см, в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комплекте с колпачками-</w:t>
            </w:r>
            <w:proofErr w:type="spellStart"/>
            <w:r w:rsidRPr="007C1CEA">
              <w:rPr>
                <w:sz w:val="22"/>
                <w:szCs w:val="22"/>
              </w:rPr>
              <w:t>экстендерами</w:t>
            </w:r>
            <w:proofErr w:type="spellEnd"/>
            <w:r w:rsidRPr="007C1CEA">
              <w:rPr>
                <w:sz w:val="22"/>
                <w:szCs w:val="22"/>
              </w:rPr>
              <w:t>, в составе: 1.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Цилиндр диаметром 9,5 мм, с регулируемой длиной 14-23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см - 2 шт. 2. Колпачки-</w:t>
            </w:r>
            <w:proofErr w:type="spellStart"/>
            <w:r w:rsidRPr="007C1CEA">
              <w:rPr>
                <w:sz w:val="22"/>
                <w:szCs w:val="22"/>
              </w:rPr>
              <w:t>экстендеры</w:t>
            </w:r>
            <w:proofErr w:type="spellEnd"/>
            <w:r w:rsidRPr="007C1CEA">
              <w:rPr>
                <w:sz w:val="22"/>
                <w:szCs w:val="22"/>
              </w:rPr>
              <w:t xml:space="preserve">: 0 см - 2 шт.; 0,5 см </w:t>
            </w:r>
            <w:r>
              <w:rPr>
                <w:sz w:val="22"/>
                <w:szCs w:val="22"/>
              </w:rPr>
              <w:t>–</w:t>
            </w:r>
            <w:r w:rsidRPr="007C1CEA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шт.; 1 см - 2 шт. 3. Инструкция по применению в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электронном виде на сайте. 4. Инструкция для пациента</w:t>
            </w:r>
            <w:r>
              <w:rPr>
                <w:sz w:val="22"/>
                <w:szCs w:val="22"/>
              </w:rPr>
              <w:t xml:space="preserve"> </w:t>
            </w:r>
            <w:r w:rsidRPr="007C1CEA">
              <w:rPr>
                <w:sz w:val="22"/>
                <w:szCs w:val="22"/>
              </w:rPr>
              <w:t>в бумажном или электронном виде на сайте.</w:t>
            </w:r>
          </w:p>
        </w:tc>
        <w:tc>
          <w:tcPr>
            <w:tcW w:w="2198" w:type="dxa"/>
          </w:tcPr>
          <w:p w14:paraId="7FF659E2" w14:textId="2A956772" w:rsidR="007C1CEA" w:rsidRP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"Бостон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C1CEA">
              <w:rPr>
                <w:sz w:val="22"/>
                <w:szCs w:val="22"/>
              </w:rPr>
              <w:t>Сайентифик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C1CEA">
              <w:rPr>
                <w:sz w:val="22"/>
                <w:szCs w:val="22"/>
              </w:rPr>
              <w:t>Корпорейшн</w:t>
            </w:r>
            <w:proofErr w:type="spellEnd"/>
            <w:r w:rsidRPr="007C1CEA">
              <w:rPr>
                <w:sz w:val="22"/>
                <w:szCs w:val="22"/>
              </w:rPr>
              <w:t>"</w:t>
            </w:r>
          </w:p>
          <w:p w14:paraId="28E32D76" w14:textId="77777777" w:rsidR="007C1CEA" w:rsidRP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Ирландия</w:t>
            </w:r>
          </w:p>
          <w:p w14:paraId="2E508006" w14:textId="2E53D32C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РЗН 2021/14116</w:t>
            </w:r>
          </w:p>
        </w:tc>
        <w:tc>
          <w:tcPr>
            <w:tcW w:w="615" w:type="dxa"/>
          </w:tcPr>
          <w:p w14:paraId="614C2A5D" w14:textId="4B356032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9" w:type="dxa"/>
          </w:tcPr>
          <w:p w14:paraId="420216DD" w14:textId="1EFEAE3A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</w:tcPr>
          <w:p w14:paraId="7E94F897" w14:textId="6DFE4856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лет</w:t>
            </w:r>
          </w:p>
        </w:tc>
      </w:tr>
      <w:tr w:rsidR="007C1CEA" w14:paraId="50E0D412" w14:textId="3411A31B" w:rsidTr="007C1CEA">
        <w:tc>
          <w:tcPr>
            <w:tcW w:w="1662" w:type="dxa"/>
          </w:tcPr>
          <w:p w14:paraId="15A6D91A" w14:textId="1B236082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03" w:type="dxa"/>
          </w:tcPr>
          <w:p w14:paraId="3CE37424" w14:textId="65F8083B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 xml:space="preserve">Протез полового члена </w:t>
            </w:r>
            <w:proofErr w:type="spellStart"/>
            <w:r w:rsidRPr="007C1CEA">
              <w:rPr>
                <w:sz w:val="22"/>
                <w:szCs w:val="22"/>
              </w:rPr>
              <w:t>Tactra</w:t>
            </w:r>
            <w:proofErr w:type="spellEnd"/>
            <w:r w:rsidRPr="007C1CEA">
              <w:rPr>
                <w:sz w:val="22"/>
                <w:szCs w:val="22"/>
              </w:rPr>
              <w:t xml:space="preserve"> полужесткий в вариантах исполнения: II. Протез полового члена </w:t>
            </w:r>
            <w:proofErr w:type="spellStart"/>
            <w:r w:rsidRPr="007C1CEA">
              <w:rPr>
                <w:sz w:val="22"/>
                <w:szCs w:val="22"/>
              </w:rPr>
              <w:t>Tactra</w:t>
            </w:r>
            <w:proofErr w:type="spellEnd"/>
            <w:r w:rsidRPr="007C1CEA">
              <w:rPr>
                <w:sz w:val="22"/>
                <w:szCs w:val="22"/>
              </w:rPr>
              <w:t xml:space="preserve"> полужесткий, диаметром 11 мм, с регулируемой длиной 16-25 см, в комплекте с колпачками-</w:t>
            </w:r>
            <w:proofErr w:type="spellStart"/>
            <w:r w:rsidRPr="007C1CEA">
              <w:rPr>
                <w:sz w:val="22"/>
                <w:szCs w:val="22"/>
              </w:rPr>
              <w:t>экстендерами</w:t>
            </w:r>
            <w:proofErr w:type="spellEnd"/>
            <w:r w:rsidRPr="007C1CEA">
              <w:rPr>
                <w:sz w:val="22"/>
                <w:szCs w:val="22"/>
              </w:rPr>
              <w:t>, в составе: 1. Цилиндр диаметром 11 мм, с регулируемой длиной 16-25 см - 2 шт. 2. Колпачки-</w:t>
            </w:r>
            <w:proofErr w:type="spellStart"/>
            <w:r w:rsidRPr="007C1CEA">
              <w:rPr>
                <w:sz w:val="22"/>
                <w:szCs w:val="22"/>
              </w:rPr>
              <w:t>экстендеры</w:t>
            </w:r>
            <w:proofErr w:type="spellEnd"/>
            <w:r w:rsidRPr="007C1CEA">
              <w:rPr>
                <w:sz w:val="22"/>
                <w:szCs w:val="22"/>
              </w:rPr>
              <w:t>: 0 см - 2 шт.; 0,5 см - 2 шт.; 1 см - 2 шт. 3. Инструкция по применению в электронном виде на сайте. 4. Инструкция для пациента в бумажном или электронном виде на сайте</w:t>
            </w:r>
          </w:p>
        </w:tc>
        <w:tc>
          <w:tcPr>
            <w:tcW w:w="2198" w:type="dxa"/>
          </w:tcPr>
          <w:p w14:paraId="76CD8C9C" w14:textId="77777777" w:rsidR="007C1CEA" w:rsidRP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"Бостон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C1CEA">
              <w:rPr>
                <w:sz w:val="22"/>
                <w:szCs w:val="22"/>
              </w:rPr>
              <w:t>Сайентифик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C1CEA">
              <w:rPr>
                <w:sz w:val="22"/>
                <w:szCs w:val="22"/>
              </w:rPr>
              <w:t>Корпорейшн</w:t>
            </w:r>
            <w:proofErr w:type="spellEnd"/>
            <w:r w:rsidRPr="007C1CEA">
              <w:rPr>
                <w:sz w:val="22"/>
                <w:szCs w:val="22"/>
              </w:rPr>
              <w:t>"</w:t>
            </w:r>
          </w:p>
          <w:p w14:paraId="469834DB" w14:textId="77777777" w:rsidR="007C1CEA" w:rsidRP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Ирландия</w:t>
            </w:r>
          </w:p>
          <w:p w14:paraId="7CEB5DAB" w14:textId="58309CE2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РЗН 2021/14116</w:t>
            </w:r>
          </w:p>
        </w:tc>
        <w:tc>
          <w:tcPr>
            <w:tcW w:w="615" w:type="dxa"/>
          </w:tcPr>
          <w:p w14:paraId="6C756C18" w14:textId="43AF5FDE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9" w:type="dxa"/>
          </w:tcPr>
          <w:p w14:paraId="6FC0C209" w14:textId="6775F475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</w:tcPr>
          <w:p w14:paraId="23AB0C2A" w14:textId="34176738" w:rsidR="007C1CEA" w:rsidRDefault="007C1CEA" w:rsidP="007F59C0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лет</w:t>
            </w:r>
          </w:p>
        </w:tc>
      </w:tr>
      <w:tr w:rsidR="007C1CEA" w14:paraId="3FED5B98" w14:textId="73FE7A6D" w:rsidTr="007C1CEA">
        <w:tc>
          <w:tcPr>
            <w:tcW w:w="1662" w:type="dxa"/>
          </w:tcPr>
          <w:p w14:paraId="5B28FE24" w14:textId="13F7C06B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03" w:type="dxa"/>
          </w:tcPr>
          <w:p w14:paraId="4EAA7FAC" w14:textId="48A7660F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 xml:space="preserve">Протез полового члена </w:t>
            </w:r>
            <w:proofErr w:type="spellStart"/>
            <w:r w:rsidRPr="007C1CEA">
              <w:rPr>
                <w:sz w:val="22"/>
                <w:szCs w:val="22"/>
              </w:rPr>
              <w:t>Tactra</w:t>
            </w:r>
            <w:proofErr w:type="spellEnd"/>
            <w:r w:rsidRPr="007C1CEA">
              <w:rPr>
                <w:sz w:val="22"/>
                <w:szCs w:val="22"/>
              </w:rPr>
              <w:t xml:space="preserve"> полужесткий в вариантах исполнения: III. Протез полового члена </w:t>
            </w:r>
            <w:proofErr w:type="spellStart"/>
            <w:r w:rsidRPr="007C1CEA">
              <w:rPr>
                <w:sz w:val="22"/>
                <w:szCs w:val="22"/>
              </w:rPr>
              <w:t>Tactra</w:t>
            </w:r>
            <w:proofErr w:type="spellEnd"/>
            <w:r w:rsidRPr="007C1CEA">
              <w:rPr>
                <w:sz w:val="22"/>
                <w:szCs w:val="22"/>
              </w:rPr>
              <w:t xml:space="preserve"> полужесткий, диаметром 13 мм, с регулируемой длиной 18-27 см, в комплекте с колпачками-</w:t>
            </w:r>
            <w:proofErr w:type="spellStart"/>
            <w:r w:rsidRPr="007C1CEA">
              <w:rPr>
                <w:sz w:val="22"/>
                <w:szCs w:val="22"/>
              </w:rPr>
              <w:t>экстендерами</w:t>
            </w:r>
            <w:proofErr w:type="spellEnd"/>
            <w:r w:rsidRPr="007C1CEA">
              <w:rPr>
                <w:sz w:val="22"/>
                <w:szCs w:val="22"/>
              </w:rPr>
              <w:t>, в составе: 1. Цилиндр диаметром 13 мм, с регулируемой длиной 18-27 см - 2 шт. 2. Колпачки-</w:t>
            </w:r>
            <w:proofErr w:type="spellStart"/>
            <w:r w:rsidRPr="007C1CEA">
              <w:rPr>
                <w:sz w:val="22"/>
                <w:szCs w:val="22"/>
              </w:rPr>
              <w:t>экстендеры</w:t>
            </w:r>
            <w:proofErr w:type="spellEnd"/>
            <w:r w:rsidRPr="007C1CEA">
              <w:rPr>
                <w:sz w:val="22"/>
                <w:szCs w:val="22"/>
              </w:rPr>
              <w:t xml:space="preserve">: 0 см - 2 шт.; 0,5 см - 2 шт.; 1 см - 2 шт. 3. Инструкция по применению в электронном виде на сайте. 4. </w:t>
            </w:r>
            <w:r w:rsidRPr="007C1CEA">
              <w:rPr>
                <w:sz w:val="22"/>
                <w:szCs w:val="22"/>
              </w:rPr>
              <w:lastRenderedPageBreak/>
              <w:t>Инструкция для пациента в бумажном или электронном виде на сайте.</w:t>
            </w:r>
          </w:p>
        </w:tc>
        <w:tc>
          <w:tcPr>
            <w:tcW w:w="2198" w:type="dxa"/>
          </w:tcPr>
          <w:p w14:paraId="7EFC7FE9" w14:textId="77777777" w:rsidR="007C1CEA" w:rsidRP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lastRenderedPageBreak/>
              <w:t>"Бостон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C1CEA">
              <w:rPr>
                <w:sz w:val="22"/>
                <w:szCs w:val="22"/>
              </w:rPr>
              <w:t>Сайентифик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C1CEA">
              <w:rPr>
                <w:sz w:val="22"/>
                <w:szCs w:val="22"/>
              </w:rPr>
              <w:t>Корпорейшн</w:t>
            </w:r>
            <w:proofErr w:type="spellEnd"/>
            <w:r w:rsidRPr="007C1CEA">
              <w:rPr>
                <w:sz w:val="22"/>
                <w:szCs w:val="22"/>
              </w:rPr>
              <w:t>"</w:t>
            </w:r>
          </w:p>
          <w:p w14:paraId="37C3F92B" w14:textId="77777777" w:rsidR="007C1CEA" w:rsidRP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Ирландия</w:t>
            </w:r>
          </w:p>
          <w:p w14:paraId="7DF0C618" w14:textId="743AB345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7C1CEA">
              <w:rPr>
                <w:sz w:val="22"/>
                <w:szCs w:val="22"/>
              </w:rPr>
              <w:t>РЗН 2021/14116</w:t>
            </w:r>
          </w:p>
        </w:tc>
        <w:tc>
          <w:tcPr>
            <w:tcW w:w="615" w:type="dxa"/>
          </w:tcPr>
          <w:p w14:paraId="18EC740B" w14:textId="0AFC574E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9" w:type="dxa"/>
          </w:tcPr>
          <w:p w14:paraId="422C7E12" w14:textId="0DADFAEB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6" w:type="dxa"/>
          </w:tcPr>
          <w:p w14:paraId="04AB9945" w14:textId="07DFD775" w:rsidR="007C1CEA" w:rsidRDefault="007C1CEA" w:rsidP="007C1CEA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лет</w:t>
            </w:r>
          </w:p>
        </w:tc>
      </w:tr>
    </w:tbl>
    <w:p w14:paraId="6E171812" w14:textId="4676EDB6" w:rsidR="007F59C0" w:rsidRDefault="007F59C0" w:rsidP="007F59C0">
      <w:pPr>
        <w:spacing w:after="160" w:line="259" w:lineRule="auto"/>
        <w:jc w:val="center"/>
        <w:rPr>
          <w:sz w:val="22"/>
          <w:szCs w:val="22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AD67AF" w:rsidRPr="00900451" w14:paraId="37420083" w14:textId="77777777" w:rsidTr="0051499F">
        <w:trPr>
          <w:trHeight w:val="1311"/>
          <w:jc w:val="center"/>
        </w:trPr>
        <w:tc>
          <w:tcPr>
            <w:tcW w:w="5342" w:type="dxa"/>
          </w:tcPr>
          <w:p w14:paraId="45282467" w14:textId="77777777" w:rsidR="00AD67AF" w:rsidRPr="00900451" w:rsidRDefault="00AD67AF" w:rsidP="0051499F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30096C2B" w14:textId="77777777" w:rsidR="00AD67AF" w:rsidRDefault="00AD67AF" w:rsidP="0051499F">
            <w:pPr>
              <w:snapToGrid w:val="0"/>
              <w:rPr>
                <w:sz w:val="22"/>
                <w:szCs w:val="22"/>
              </w:rPr>
            </w:pPr>
          </w:p>
          <w:p w14:paraId="748784E9" w14:textId="77777777" w:rsidR="00AD67AF" w:rsidRPr="00900451" w:rsidRDefault="00AD67AF" w:rsidP="0051499F">
            <w:pPr>
              <w:snapToGrid w:val="0"/>
              <w:rPr>
                <w:sz w:val="22"/>
                <w:szCs w:val="22"/>
              </w:rPr>
            </w:pPr>
          </w:p>
          <w:p w14:paraId="0E02CFF1" w14:textId="77777777" w:rsidR="00AD67AF" w:rsidRPr="00900451" w:rsidRDefault="00AD67AF" w:rsidP="0051499F">
            <w:pPr>
              <w:snapToGrid w:val="0"/>
              <w:rPr>
                <w:sz w:val="22"/>
                <w:szCs w:val="22"/>
              </w:rPr>
            </w:pPr>
          </w:p>
          <w:p w14:paraId="1CEFF63E" w14:textId="77777777" w:rsidR="00AD67AF" w:rsidRPr="00900451" w:rsidRDefault="00AD67AF" w:rsidP="0051499F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CC66A03" w14:textId="77777777" w:rsidR="00AD67AF" w:rsidRPr="00900451" w:rsidRDefault="00AD67AF" w:rsidP="0051499F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22DDC57D" w14:textId="77777777" w:rsidR="00AD67AF" w:rsidRPr="00900451" w:rsidRDefault="00AD67AF" w:rsidP="0051499F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30EE226E" w14:textId="77777777" w:rsidR="00AD67AF" w:rsidRPr="00900451" w:rsidRDefault="00AD67AF" w:rsidP="0051499F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AAB9D85" w14:textId="77777777" w:rsidR="00AD67AF" w:rsidRPr="00900451" w:rsidRDefault="00AD67AF" w:rsidP="0051499F">
            <w:pPr>
              <w:snapToGrid w:val="0"/>
              <w:rPr>
                <w:sz w:val="22"/>
                <w:szCs w:val="22"/>
              </w:rPr>
            </w:pPr>
          </w:p>
          <w:p w14:paraId="64C6BCB3" w14:textId="77777777" w:rsidR="00AD67AF" w:rsidRPr="00900451" w:rsidRDefault="00AD67AF" w:rsidP="0051499F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1173BDE3" w14:textId="77777777" w:rsidR="00AD67AF" w:rsidRPr="007765BE" w:rsidRDefault="00AD67AF" w:rsidP="007F59C0">
      <w:pPr>
        <w:spacing w:after="160" w:line="259" w:lineRule="auto"/>
        <w:jc w:val="center"/>
        <w:rPr>
          <w:sz w:val="22"/>
          <w:szCs w:val="22"/>
        </w:rPr>
      </w:pPr>
    </w:p>
    <w:sectPr w:rsidR="00AD67AF" w:rsidRPr="007765BE" w:rsidSect="00406615">
      <w:footerReference w:type="even" r:id="rId7"/>
      <w:footerReference w:type="default" r:id="rId8"/>
      <w:pgSz w:w="12240" w:h="15840"/>
      <w:pgMar w:top="426" w:right="616" w:bottom="851" w:left="851" w:header="720" w:footer="5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4AE87" w14:textId="77777777" w:rsidR="00F11D15" w:rsidRDefault="00F11D15" w:rsidP="00FF1925">
      <w:r>
        <w:separator/>
      </w:r>
    </w:p>
  </w:endnote>
  <w:endnote w:type="continuationSeparator" w:id="0">
    <w:p w14:paraId="11E1D821" w14:textId="77777777" w:rsidR="00F11D15" w:rsidRDefault="00F11D15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7F59C0" w:rsidRDefault="007F59C0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7F59C0" w:rsidRDefault="007F59C0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0AF92D98" w:rsidR="007F59C0" w:rsidRPr="0027721C" w:rsidRDefault="007F59C0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1A38D0">
      <w:rPr>
        <w:rStyle w:val="af2"/>
        <w:noProof/>
        <w:sz w:val="20"/>
        <w:szCs w:val="20"/>
      </w:rPr>
      <w:t>10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7F59C0" w:rsidRDefault="007F59C0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279E8" w14:textId="77777777" w:rsidR="00F11D15" w:rsidRDefault="00F11D15" w:rsidP="00FF1925">
      <w:r>
        <w:separator/>
      </w:r>
    </w:p>
  </w:footnote>
  <w:footnote w:type="continuationSeparator" w:id="0">
    <w:p w14:paraId="2B5ECC59" w14:textId="77777777" w:rsidR="00F11D15" w:rsidRDefault="00F11D15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multilevel"/>
    <w:tmpl w:val="935E1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467371"/>
    <w:multiLevelType w:val="multilevel"/>
    <w:tmpl w:val="EC4A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81D578A"/>
    <w:multiLevelType w:val="multilevel"/>
    <w:tmpl w:val="1680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0" w15:restartNumberingAfterBreak="0">
    <w:nsid w:val="22A712CE"/>
    <w:multiLevelType w:val="multilevel"/>
    <w:tmpl w:val="53A4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6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670F1"/>
    <w:multiLevelType w:val="multilevel"/>
    <w:tmpl w:val="20D4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91B04"/>
    <w:multiLevelType w:val="multilevel"/>
    <w:tmpl w:val="21D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000DD1"/>
    <w:multiLevelType w:val="multilevel"/>
    <w:tmpl w:val="7B00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6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5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2"/>
  </w:num>
  <w:num w:numId="8">
    <w:abstractNumId w:val="20"/>
  </w:num>
  <w:num w:numId="9">
    <w:abstractNumId w:val="1"/>
  </w:num>
  <w:num w:numId="10">
    <w:abstractNumId w:val="3"/>
  </w:num>
  <w:num w:numId="11">
    <w:abstractNumId w:val="11"/>
  </w:num>
  <w:num w:numId="12">
    <w:abstractNumId w:val="16"/>
  </w:num>
  <w:num w:numId="13">
    <w:abstractNumId w:val="21"/>
  </w:num>
  <w:num w:numId="14">
    <w:abstractNumId w:val="5"/>
  </w:num>
  <w:num w:numId="15">
    <w:abstractNumId w:val="26"/>
  </w:num>
  <w:num w:numId="16">
    <w:abstractNumId w:val="14"/>
  </w:num>
  <w:num w:numId="17">
    <w:abstractNumId w:val="15"/>
  </w:num>
  <w:num w:numId="18">
    <w:abstractNumId w:val="24"/>
  </w:num>
  <w:num w:numId="19">
    <w:abstractNumId w:val="17"/>
  </w:num>
  <w:num w:numId="20">
    <w:abstractNumId w:val="23"/>
    <w:lvlOverride w:ilvl="0">
      <w:startOverride w:val="1"/>
    </w:lvlOverride>
  </w:num>
  <w:num w:numId="21">
    <w:abstractNumId w:val="0"/>
  </w:num>
  <w:num w:numId="22">
    <w:abstractNumId w:val="19"/>
  </w:num>
  <w:num w:numId="23">
    <w:abstractNumId w:val="6"/>
  </w:num>
  <w:num w:numId="24">
    <w:abstractNumId w:val="10"/>
  </w:num>
  <w:num w:numId="25">
    <w:abstractNumId w:val="2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762F6"/>
    <w:rsid w:val="00077485"/>
    <w:rsid w:val="000831D0"/>
    <w:rsid w:val="000A0EFD"/>
    <w:rsid w:val="000B1398"/>
    <w:rsid w:val="000B3AF9"/>
    <w:rsid w:val="000D4E75"/>
    <w:rsid w:val="000E68D1"/>
    <w:rsid w:val="000E7B37"/>
    <w:rsid w:val="000F559E"/>
    <w:rsid w:val="000F5946"/>
    <w:rsid w:val="001054B6"/>
    <w:rsid w:val="00120D0A"/>
    <w:rsid w:val="001233EE"/>
    <w:rsid w:val="001400B8"/>
    <w:rsid w:val="00151A88"/>
    <w:rsid w:val="001A38D0"/>
    <w:rsid w:val="001B1257"/>
    <w:rsid w:val="001B63A9"/>
    <w:rsid w:val="001C4E3D"/>
    <w:rsid w:val="001E4044"/>
    <w:rsid w:val="001F5FD2"/>
    <w:rsid w:val="001F761F"/>
    <w:rsid w:val="0022562C"/>
    <w:rsid w:val="00231A84"/>
    <w:rsid w:val="0026628B"/>
    <w:rsid w:val="00281A13"/>
    <w:rsid w:val="00292D00"/>
    <w:rsid w:val="002951D5"/>
    <w:rsid w:val="002A7BB8"/>
    <w:rsid w:val="002D402C"/>
    <w:rsid w:val="002D5412"/>
    <w:rsid w:val="002E15F3"/>
    <w:rsid w:val="003129E7"/>
    <w:rsid w:val="00324DC9"/>
    <w:rsid w:val="00325AB0"/>
    <w:rsid w:val="00331431"/>
    <w:rsid w:val="0033451A"/>
    <w:rsid w:val="0034235F"/>
    <w:rsid w:val="00344641"/>
    <w:rsid w:val="003613BE"/>
    <w:rsid w:val="00372F10"/>
    <w:rsid w:val="00380BC8"/>
    <w:rsid w:val="0038467A"/>
    <w:rsid w:val="003A09AD"/>
    <w:rsid w:val="003B0664"/>
    <w:rsid w:val="003C312B"/>
    <w:rsid w:val="003F358B"/>
    <w:rsid w:val="003F6367"/>
    <w:rsid w:val="00404099"/>
    <w:rsid w:val="00405A63"/>
    <w:rsid w:val="00406615"/>
    <w:rsid w:val="0043647D"/>
    <w:rsid w:val="00454748"/>
    <w:rsid w:val="0046067A"/>
    <w:rsid w:val="00484D0C"/>
    <w:rsid w:val="004949D8"/>
    <w:rsid w:val="0049600B"/>
    <w:rsid w:val="004B47BE"/>
    <w:rsid w:val="004E78E7"/>
    <w:rsid w:val="0052235E"/>
    <w:rsid w:val="005536D4"/>
    <w:rsid w:val="00567620"/>
    <w:rsid w:val="005756A7"/>
    <w:rsid w:val="005967C3"/>
    <w:rsid w:val="005B19F9"/>
    <w:rsid w:val="005B3E6C"/>
    <w:rsid w:val="005F21A9"/>
    <w:rsid w:val="00600424"/>
    <w:rsid w:val="0062568D"/>
    <w:rsid w:val="00663423"/>
    <w:rsid w:val="00682E03"/>
    <w:rsid w:val="00687F50"/>
    <w:rsid w:val="00693C12"/>
    <w:rsid w:val="006A7E78"/>
    <w:rsid w:val="006D16F3"/>
    <w:rsid w:val="006D2DBC"/>
    <w:rsid w:val="006E3480"/>
    <w:rsid w:val="00705E84"/>
    <w:rsid w:val="007063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667CA"/>
    <w:rsid w:val="007765BE"/>
    <w:rsid w:val="007A3B29"/>
    <w:rsid w:val="007B04A8"/>
    <w:rsid w:val="007C1CEA"/>
    <w:rsid w:val="007F59C0"/>
    <w:rsid w:val="008161EF"/>
    <w:rsid w:val="008304DC"/>
    <w:rsid w:val="00850C0B"/>
    <w:rsid w:val="008570FC"/>
    <w:rsid w:val="00887153"/>
    <w:rsid w:val="008933C2"/>
    <w:rsid w:val="008A06B4"/>
    <w:rsid w:val="008C1886"/>
    <w:rsid w:val="008E6C34"/>
    <w:rsid w:val="008F1E55"/>
    <w:rsid w:val="0090588A"/>
    <w:rsid w:val="00907410"/>
    <w:rsid w:val="009176AB"/>
    <w:rsid w:val="009350A1"/>
    <w:rsid w:val="00937554"/>
    <w:rsid w:val="0095125E"/>
    <w:rsid w:val="00953C2F"/>
    <w:rsid w:val="00975607"/>
    <w:rsid w:val="00996511"/>
    <w:rsid w:val="009A0F2C"/>
    <w:rsid w:val="009A53BB"/>
    <w:rsid w:val="009B5CE2"/>
    <w:rsid w:val="009D3404"/>
    <w:rsid w:val="009D453C"/>
    <w:rsid w:val="009D4FE0"/>
    <w:rsid w:val="009F54D1"/>
    <w:rsid w:val="00A049FE"/>
    <w:rsid w:val="00A07D50"/>
    <w:rsid w:val="00A10654"/>
    <w:rsid w:val="00A1154D"/>
    <w:rsid w:val="00A1242A"/>
    <w:rsid w:val="00A15755"/>
    <w:rsid w:val="00A16817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AD67AF"/>
    <w:rsid w:val="00B015AA"/>
    <w:rsid w:val="00B03F7F"/>
    <w:rsid w:val="00B1121D"/>
    <w:rsid w:val="00B2034D"/>
    <w:rsid w:val="00B277FD"/>
    <w:rsid w:val="00B4351A"/>
    <w:rsid w:val="00B459FA"/>
    <w:rsid w:val="00B60D8A"/>
    <w:rsid w:val="00B80B54"/>
    <w:rsid w:val="00BA0127"/>
    <w:rsid w:val="00BA044A"/>
    <w:rsid w:val="00BD53FC"/>
    <w:rsid w:val="00BE781A"/>
    <w:rsid w:val="00C322A0"/>
    <w:rsid w:val="00C56A8B"/>
    <w:rsid w:val="00C764C1"/>
    <w:rsid w:val="00C77FF1"/>
    <w:rsid w:val="00C8060C"/>
    <w:rsid w:val="00C831C5"/>
    <w:rsid w:val="00C87A9B"/>
    <w:rsid w:val="00C9203B"/>
    <w:rsid w:val="00CA3E32"/>
    <w:rsid w:val="00CC7289"/>
    <w:rsid w:val="00CC7362"/>
    <w:rsid w:val="00CD0DE8"/>
    <w:rsid w:val="00CD6440"/>
    <w:rsid w:val="00CE06FF"/>
    <w:rsid w:val="00CF618E"/>
    <w:rsid w:val="00D127EB"/>
    <w:rsid w:val="00D5237F"/>
    <w:rsid w:val="00D658FC"/>
    <w:rsid w:val="00D84602"/>
    <w:rsid w:val="00DA2669"/>
    <w:rsid w:val="00DA5FFE"/>
    <w:rsid w:val="00DA6E40"/>
    <w:rsid w:val="00DB623F"/>
    <w:rsid w:val="00DC2CBD"/>
    <w:rsid w:val="00DD037A"/>
    <w:rsid w:val="00DD685E"/>
    <w:rsid w:val="00DD7C62"/>
    <w:rsid w:val="00DE3534"/>
    <w:rsid w:val="00DE6746"/>
    <w:rsid w:val="00DE69C0"/>
    <w:rsid w:val="00DF45A7"/>
    <w:rsid w:val="00E036E9"/>
    <w:rsid w:val="00E17737"/>
    <w:rsid w:val="00E246D4"/>
    <w:rsid w:val="00E30DFA"/>
    <w:rsid w:val="00E3194B"/>
    <w:rsid w:val="00E32105"/>
    <w:rsid w:val="00E36A7F"/>
    <w:rsid w:val="00E506C6"/>
    <w:rsid w:val="00E52305"/>
    <w:rsid w:val="00E526AA"/>
    <w:rsid w:val="00E630B0"/>
    <w:rsid w:val="00E83612"/>
    <w:rsid w:val="00E90FF4"/>
    <w:rsid w:val="00EA119C"/>
    <w:rsid w:val="00EB2D09"/>
    <w:rsid w:val="00ED2DF0"/>
    <w:rsid w:val="00EE2628"/>
    <w:rsid w:val="00EE3455"/>
    <w:rsid w:val="00EF6DC4"/>
    <w:rsid w:val="00F11556"/>
    <w:rsid w:val="00F11D15"/>
    <w:rsid w:val="00F419A0"/>
    <w:rsid w:val="00F7735A"/>
    <w:rsid w:val="00FC543B"/>
    <w:rsid w:val="00FE289D"/>
    <w:rsid w:val="00FE72D0"/>
    <w:rsid w:val="00FF1925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link w:val="30"/>
    <w:uiPriority w:val="9"/>
    <w:qFormat/>
    <w:rsid w:val="007F59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F59C0"/>
    <w:pPr>
      <w:spacing w:before="100" w:beforeAutospacing="1" w:after="100" w:afterAutospacing="1"/>
      <w:outlineLvl w:val="3"/>
    </w:pPr>
    <w:rPr>
      <w:b/>
      <w:bCs/>
      <w:sz w:val="24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"/>
    <w:link w:val="410"/>
    <w:rsid w:val="00BA044A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uiPriority w:val="22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  <w:style w:type="character" w:styleId="afc">
    <w:name w:val="FollowedHyperlink"/>
    <w:basedOn w:val="a0"/>
    <w:uiPriority w:val="99"/>
    <w:semiHidden/>
    <w:unhideWhenUsed/>
    <w:rsid w:val="00E32105"/>
    <w:rPr>
      <w:color w:val="954F72"/>
      <w:u w:val="single"/>
    </w:rPr>
  </w:style>
  <w:style w:type="paragraph" w:customStyle="1" w:styleId="msonormal0">
    <w:name w:val="msonormal"/>
    <w:basedOn w:val="a"/>
    <w:rsid w:val="00E32105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5">
    <w:name w:val="xl6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</w:rPr>
  </w:style>
  <w:style w:type="paragraph" w:customStyle="1" w:styleId="xl67">
    <w:name w:val="xl67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</w:rPr>
  </w:style>
  <w:style w:type="paragraph" w:customStyle="1" w:styleId="xl68">
    <w:name w:val="xl68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9">
    <w:name w:val="xl6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1">
    <w:name w:val="xl71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3">
    <w:name w:val="xl73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4">
    <w:name w:val="xl7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75">
    <w:name w:val="xl7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6">
    <w:name w:val="xl7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7">
    <w:name w:val="xl77"/>
    <w:basedOn w:val="a"/>
    <w:rsid w:val="00E321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8">
    <w:name w:val="xl78"/>
    <w:basedOn w:val="a"/>
    <w:rsid w:val="00E321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9">
    <w:name w:val="xl7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0">
    <w:name w:val="xl8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1">
    <w:name w:val="xl81"/>
    <w:basedOn w:val="a"/>
    <w:rsid w:val="00E321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2">
    <w:name w:val="xl82"/>
    <w:basedOn w:val="a"/>
    <w:rsid w:val="00E321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character" w:customStyle="1" w:styleId="30">
    <w:name w:val="Заголовок 3 Знак"/>
    <w:basedOn w:val="a0"/>
    <w:link w:val="3"/>
    <w:uiPriority w:val="9"/>
    <w:rsid w:val="007F5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F59C0"/>
    <w:pPr>
      <w:spacing w:before="100" w:beforeAutospacing="1" w:after="100" w:afterAutospacing="1"/>
    </w:pPr>
    <w:rPr>
      <w:sz w:val="24"/>
    </w:rPr>
  </w:style>
  <w:style w:type="character" w:styleId="afd">
    <w:name w:val="Emphasis"/>
    <w:basedOn w:val="a0"/>
    <w:uiPriority w:val="20"/>
    <w:qFormat/>
    <w:rsid w:val="007F5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4474</Words>
  <Characters>25507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Ващенко Михаил Геннадьевич</cp:lastModifiedBy>
  <cp:revision>4</cp:revision>
  <cp:lastPrinted>2026-07-24T08:35:00Z</cp:lastPrinted>
  <dcterms:created xsi:type="dcterms:W3CDTF">2026-07-20T08:07:00Z</dcterms:created>
  <dcterms:modified xsi:type="dcterms:W3CDTF">2026-07-24T08:37:00Z</dcterms:modified>
</cp:coreProperties>
</file>