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81EE" w14:textId="77777777" w:rsidR="00F4368D" w:rsidRPr="00F4368D" w:rsidRDefault="00F4368D" w:rsidP="00F4368D">
      <w:pPr>
        <w:spacing w:after="0" w:line="240" w:lineRule="auto"/>
        <w:ind w:firstLine="567"/>
        <w:jc w:val="center"/>
        <w:rPr>
          <w:rFonts w:ascii="Times New Roman" w:eastAsia="SimSun" w:hAnsi="Times New Roman" w:cs="Times New Roman"/>
          <w:b/>
          <w:sz w:val="24"/>
          <w:szCs w:val="24"/>
        </w:rPr>
      </w:pPr>
      <w:r w:rsidRPr="00F4368D">
        <w:rPr>
          <w:rFonts w:ascii="Times New Roman" w:eastAsia="SimSun" w:hAnsi="Times New Roman" w:cs="Times New Roman"/>
          <w:b/>
          <w:sz w:val="24"/>
          <w:szCs w:val="24"/>
        </w:rPr>
        <w:t>ГОСУДАРСТВЕННЫЙ КОНТРАКТ</w:t>
      </w:r>
    </w:p>
    <w:p w14:paraId="371363B3" w14:textId="0210AF5F" w:rsidR="00F4368D" w:rsidRPr="00F4368D" w:rsidRDefault="00F4368D" w:rsidP="00F4368D">
      <w:pPr>
        <w:spacing w:after="0" w:line="240" w:lineRule="auto"/>
        <w:ind w:firstLine="567"/>
        <w:jc w:val="center"/>
        <w:rPr>
          <w:rFonts w:ascii="Times New Roman" w:eastAsia="SimSun" w:hAnsi="Times New Roman" w:cs="Times New Roman"/>
          <w:b/>
          <w:sz w:val="24"/>
          <w:szCs w:val="24"/>
        </w:rPr>
      </w:pPr>
      <w:r>
        <w:rPr>
          <w:rFonts w:ascii="Times New Roman" w:eastAsia="SimSun" w:hAnsi="Times New Roman" w:cs="Times New Roman"/>
          <w:b/>
          <w:sz w:val="24"/>
          <w:szCs w:val="24"/>
        </w:rPr>
        <w:t xml:space="preserve">поставки № </w:t>
      </w:r>
    </w:p>
    <w:p w14:paraId="1FB1C649" w14:textId="77777777" w:rsidR="003056E8" w:rsidRDefault="003056E8" w:rsidP="00AE6DDA">
      <w:pPr>
        <w:spacing w:after="0" w:line="240" w:lineRule="auto"/>
        <w:jc w:val="both"/>
        <w:rPr>
          <w:rFonts w:ascii="Times New Roman" w:eastAsia="Times New Roman" w:hAnsi="Times New Roman" w:cs="Times New Roman"/>
          <w:sz w:val="24"/>
          <w:szCs w:val="24"/>
        </w:rPr>
      </w:pPr>
    </w:p>
    <w:p w14:paraId="3A3EB8D3" w14:textId="5704BA89" w:rsidR="00AE6DDA" w:rsidRPr="003056E8" w:rsidRDefault="003056E8" w:rsidP="00AE6DDA">
      <w:pPr>
        <w:spacing w:after="0" w:line="240" w:lineRule="auto"/>
        <w:jc w:val="both"/>
        <w:rPr>
          <w:rFonts w:ascii="Times New Roman" w:eastAsia="Times New Roman" w:hAnsi="Times New Roman" w:cs="Times New Roman"/>
          <w:b/>
          <w:sz w:val="24"/>
          <w:szCs w:val="24"/>
        </w:rPr>
      </w:pPr>
      <w:r w:rsidRPr="000C22F4">
        <w:rPr>
          <w:rFonts w:ascii="Times New Roman" w:eastAsia="Times New Roman" w:hAnsi="Times New Roman" w:cs="Times New Roman"/>
          <w:b/>
          <w:sz w:val="24"/>
          <w:szCs w:val="24"/>
        </w:rPr>
        <w:t>ИКЗ</w:t>
      </w:r>
      <w:r w:rsidRPr="003056E8">
        <w:rPr>
          <w:rFonts w:ascii="Times New Roman" w:eastAsia="Times New Roman" w:hAnsi="Times New Roman" w:cs="Times New Roman"/>
          <w:b/>
          <w:sz w:val="24"/>
          <w:szCs w:val="24"/>
        </w:rPr>
        <w:t>:</w:t>
      </w:r>
      <w:r w:rsidR="000C22F4">
        <w:rPr>
          <w:rFonts w:ascii="Times New Roman" w:eastAsia="Times New Roman" w:hAnsi="Times New Roman" w:cs="Times New Roman"/>
          <w:b/>
          <w:sz w:val="24"/>
          <w:szCs w:val="24"/>
        </w:rPr>
        <w:t xml:space="preserve"> </w:t>
      </w:r>
      <w:r w:rsidR="005B0D23">
        <w:rPr>
          <w:rFonts w:ascii="Times New Roman" w:eastAsia="Times New Roman" w:hAnsi="Times New Roman" w:cs="Times New Roman"/>
          <w:b/>
          <w:sz w:val="24"/>
          <w:szCs w:val="24"/>
        </w:rPr>
        <w:t>26154381106555438010010006</w:t>
      </w:r>
      <w:r w:rsidR="00003842">
        <w:rPr>
          <w:rFonts w:ascii="Times New Roman" w:eastAsia="Times New Roman" w:hAnsi="Times New Roman" w:cs="Times New Roman"/>
          <w:b/>
          <w:sz w:val="24"/>
          <w:szCs w:val="24"/>
        </w:rPr>
        <w:t>331</w:t>
      </w:r>
      <w:r w:rsidR="005B0D23">
        <w:rPr>
          <w:rFonts w:ascii="Times New Roman" w:eastAsia="Times New Roman" w:hAnsi="Times New Roman" w:cs="Times New Roman"/>
          <w:b/>
          <w:sz w:val="24"/>
          <w:szCs w:val="24"/>
        </w:rPr>
        <w:t>0000244</w:t>
      </w:r>
    </w:p>
    <w:p w14:paraId="3E88216B" w14:textId="77777777" w:rsidR="009C3C87" w:rsidRDefault="009C3C87" w:rsidP="00F4368D">
      <w:pPr>
        <w:spacing w:after="0" w:line="240" w:lineRule="auto"/>
        <w:jc w:val="both"/>
        <w:rPr>
          <w:rFonts w:ascii="Times New Roman" w:eastAsia="Times New Roman" w:hAnsi="Times New Roman" w:cs="Times New Roman"/>
          <w:sz w:val="24"/>
          <w:szCs w:val="24"/>
        </w:rPr>
      </w:pPr>
    </w:p>
    <w:p w14:paraId="452207D5" w14:textId="3B78FF3A" w:rsidR="00F4368D"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г.</w:t>
      </w:r>
      <w:r w:rsidR="00A25883">
        <w:rPr>
          <w:rFonts w:ascii="Times New Roman" w:eastAsia="Times New Roman" w:hAnsi="Times New Roman" w:cs="Times New Roman"/>
          <w:sz w:val="24"/>
          <w:szCs w:val="24"/>
        </w:rPr>
        <w:t xml:space="preserve"> </w:t>
      </w:r>
      <w:r w:rsidRPr="00F4368D">
        <w:rPr>
          <w:rFonts w:ascii="Times New Roman" w:eastAsia="Times New Roman" w:hAnsi="Times New Roman" w:cs="Times New Roman"/>
          <w:sz w:val="24"/>
          <w:szCs w:val="24"/>
        </w:rPr>
        <w:t xml:space="preserve">Тогучин               </w:t>
      </w:r>
      <w:r w:rsidR="000C22F4">
        <w:rPr>
          <w:rFonts w:ascii="Times New Roman" w:eastAsia="Times New Roman" w:hAnsi="Times New Roman" w:cs="Times New Roman"/>
          <w:sz w:val="24"/>
          <w:szCs w:val="24"/>
        </w:rPr>
        <w:t xml:space="preserve">                                                                                    </w:t>
      </w:r>
      <w:proofErr w:type="gramStart"/>
      <w:r w:rsidR="000C22F4">
        <w:rPr>
          <w:rFonts w:ascii="Times New Roman" w:eastAsia="Times New Roman" w:hAnsi="Times New Roman" w:cs="Times New Roman"/>
          <w:sz w:val="24"/>
          <w:szCs w:val="24"/>
        </w:rPr>
        <w:t xml:space="preserve">   </w:t>
      </w:r>
      <w:r w:rsidR="000C22F4" w:rsidRPr="00F4368D">
        <w:rPr>
          <w:rFonts w:ascii="Times New Roman" w:eastAsia="Times New Roman" w:hAnsi="Times New Roman" w:cs="Times New Roman"/>
          <w:sz w:val="24"/>
          <w:szCs w:val="24"/>
        </w:rPr>
        <w:t>«</w:t>
      </w:r>
      <w:proofErr w:type="gramEnd"/>
      <w:r w:rsidR="000C22F4">
        <w:rPr>
          <w:rFonts w:ascii="Times New Roman" w:eastAsia="Times New Roman" w:hAnsi="Times New Roman" w:cs="Times New Roman"/>
          <w:sz w:val="24"/>
          <w:szCs w:val="24"/>
        </w:rPr>
        <w:t>__</w:t>
      </w:r>
      <w:r w:rsidR="000C22F4" w:rsidRPr="00F4368D">
        <w:rPr>
          <w:rFonts w:ascii="Times New Roman" w:eastAsia="Times New Roman" w:hAnsi="Times New Roman" w:cs="Times New Roman"/>
          <w:sz w:val="24"/>
          <w:szCs w:val="24"/>
        </w:rPr>
        <w:t>»</w:t>
      </w:r>
      <w:r w:rsidR="000C22F4">
        <w:rPr>
          <w:rFonts w:ascii="Times New Roman" w:eastAsia="Times New Roman" w:hAnsi="Times New Roman" w:cs="Times New Roman"/>
          <w:sz w:val="24"/>
          <w:szCs w:val="24"/>
        </w:rPr>
        <w:t>_________</w:t>
      </w:r>
      <w:r w:rsidR="000C22F4" w:rsidRPr="00F4368D">
        <w:rPr>
          <w:rFonts w:ascii="Times New Roman" w:eastAsia="Times New Roman" w:hAnsi="Times New Roman" w:cs="Times New Roman"/>
          <w:sz w:val="24"/>
          <w:szCs w:val="24"/>
        </w:rPr>
        <w:t>202</w:t>
      </w:r>
      <w:r w:rsidR="00136242">
        <w:rPr>
          <w:rFonts w:ascii="Times New Roman" w:eastAsia="Times New Roman" w:hAnsi="Times New Roman" w:cs="Times New Roman"/>
          <w:sz w:val="24"/>
          <w:szCs w:val="24"/>
        </w:rPr>
        <w:t>6</w:t>
      </w:r>
      <w:r w:rsidR="000C22F4" w:rsidRPr="00F4368D">
        <w:rPr>
          <w:rFonts w:ascii="Times New Roman" w:eastAsia="Times New Roman" w:hAnsi="Times New Roman" w:cs="Times New Roman"/>
          <w:sz w:val="24"/>
          <w:szCs w:val="24"/>
        </w:rPr>
        <w:t xml:space="preserve"> </w:t>
      </w:r>
      <w:r w:rsidR="000C22F4">
        <w:rPr>
          <w:rFonts w:ascii="Times New Roman" w:eastAsia="Times New Roman" w:hAnsi="Times New Roman" w:cs="Times New Roman"/>
          <w:sz w:val="24"/>
          <w:szCs w:val="24"/>
        </w:rPr>
        <w:t>года</w:t>
      </w:r>
      <w:r w:rsidRPr="00F4368D">
        <w:rPr>
          <w:rFonts w:ascii="Times New Roman" w:eastAsia="Times New Roman" w:hAnsi="Times New Roman" w:cs="Times New Roman"/>
          <w:sz w:val="24"/>
          <w:szCs w:val="24"/>
        </w:rPr>
        <w:t xml:space="preserve">                                                   </w:t>
      </w:r>
      <w:r w:rsidR="000C22F4">
        <w:rPr>
          <w:rFonts w:ascii="Times New Roman" w:eastAsia="Times New Roman" w:hAnsi="Times New Roman" w:cs="Times New Roman"/>
          <w:sz w:val="24"/>
          <w:szCs w:val="24"/>
        </w:rPr>
        <w:t xml:space="preserve">              </w:t>
      </w:r>
    </w:p>
    <w:p w14:paraId="19DBA32B" w14:textId="336B3A82" w:rsidR="009C3C87" w:rsidRPr="00F4368D" w:rsidRDefault="00F4368D" w:rsidP="00F4368D">
      <w:pPr>
        <w:spacing w:after="0" w:line="240" w:lineRule="auto"/>
        <w:jc w:val="both"/>
        <w:rPr>
          <w:rFonts w:ascii="Times New Roman" w:eastAsia="Times New Roman" w:hAnsi="Times New Roman" w:cs="Times New Roman"/>
          <w:sz w:val="24"/>
          <w:szCs w:val="24"/>
        </w:rPr>
      </w:pPr>
      <w:r w:rsidRPr="00F4368D">
        <w:rPr>
          <w:rFonts w:ascii="Times New Roman" w:eastAsia="Times New Roman" w:hAnsi="Times New Roman" w:cs="Times New Roman"/>
          <w:sz w:val="24"/>
          <w:szCs w:val="24"/>
        </w:rPr>
        <w:t xml:space="preserve">                                                                                       </w:t>
      </w:r>
      <w:r w:rsidR="001A27D0">
        <w:rPr>
          <w:rFonts w:ascii="Times New Roman" w:eastAsia="Times New Roman" w:hAnsi="Times New Roman" w:cs="Times New Roman"/>
          <w:sz w:val="24"/>
          <w:szCs w:val="24"/>
        </w:rPr>
        <w:t xml:space="preserve">            </w:t>
      </w:r>
      <w:r w:rsidR="007948CC">
        <w:rPr>
          <w:rFonts w:ascii="Times New Roman" w:eastAsia="Times New Roman" w:hAnsi="Times New Roman" w:cs="Times New Roman"/>
          <w:sz w:val="24"/>
          <w:szCs w:val="24"/>
        </w:rPr>
        <w:t xml:space="preserve">         </w:t>
      </w:r>
      <w:r w:rsidR="001A27D0">
        <w:rPr>
          <w:rFonts w:ascii="Times New Roman" w:eastAsia="Times New Roman" w:hAnsi="Times New Roman" w:cs="Times New Roman"/>
          <w:sz w:val="24"/>
          <w:szCs w:val="24"/>
        </w:rPr>
        <w:t xml:space="preserve">   </w:t>
      </w:r>
      <w:r w:rsidR="003056E8">
        <w:rPr>
          <w:rFonts w:ascii="Times New Roman" w:eastAsia="Times New Roman" w:hAnsi="Times New Roman" w:cs="Times New Roman"/>
          <w:sz w:val="24"/>
          <w:szCs w:val="24"/>
        </w:rPr>
        <w:t xml:space="preserve">      </w:t>
      </w:r>
    </w:p>
    <w:p w14:paraId="007BF29B" w14:textId="7B8030B7" w:rsidR="00A7402D" w:rsidRPr="00051114" w:rsidRDefault="00A7402D" w:rsidP="00674730">
      <w:pPr>
        <w:spacing w:after="0" w:line="240" w:lineRule="auto"/>
        <w:jc w:val="both"/>
        <w:rPr>
          <w:rFonts w:ascii="Times New Roman" w:eastAsia="Calibri" w:hAnsi="Times New Roman" w:cs="Times New Roman"/>
          <w:sz w:val="24"/>
          <w:szCs w:val="24"/>
          <w:lang w:eastAsia="en-US"/>
        </w:rPr>
      </w:pPr>
      <w:r w:rsidRPr="00A7402D">
        <w:rPr>
          <w:rFonts w:ascii="Times New Roman" w:eastAsia="Times New Roman" w:hAnsi="Times New Roman" w:cs="Times New Roman"/>
          <w:sz w:val="24"/>
          <w:szCs w:val="24"/>
        </w:rPr>
        <w:t xml:space="preserve">          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w:t>
      </w:r>
      <w:r w:rsidR="00674730">
        <w:rPr>
          <w:rFonts w:ascii="Times New Roman" w:eastAsia="Times New Roman" w:hAnsi="Times New Roman" w:cs="Times New Roman"/>
          <w:sz w:val="24"/>
          <w:szCs w:val="24"/>
        </w:rPr>
        <w:br/>
      </w:r>
      <w:r w:rsidRPr="00A7402D">
        <w:rPr>
          <w:rFonts w:ascii="Times New Roman" w:eastAsia="Times New Roman" w:hAnsi="Times New Roman" w:cs="Times New Roman"/>
          <w:sz w:val="24"/>
          <w:szCs w:val="24"/>
        </w:rPr>
        <w:t xml:space="preserve">в дальнейшем «Государственный Заказчик» </w:t>
      </w:r>
      <w:r w:rsidR="00051114" w:rsidRPr="00051114">
        <w:rPr>
          <w:rFonts w:ascii="Times New Roman" w:eastAsia="Calibri" w:hAnsi="Times New Roman" w:cs="Times New Roman"/>
          <w:sz w:val="24"/>
          <w:szCs w:val="24"/>
          <w:lang w:eastAsia="en-US"/>
        </w:rPr>
        <w:t xml:space="preserve">в </w:t>
      </w:r>
      <w:r w:rsidR="00C71C59">
        <w:rPr>
          <w:rFonts w:ascii="Times New Roman" w:eastAsia="Calibri" w:hAnsi="Times New Roman" w:cs="Times New Roman"/>
          <w:sz w:val="24"/>
          <w:szCs w:val="24"/>
          <w:lang w:eastAsia="en-US"/>
        </w:rPr>
        <w:t>__________________</w:t>
      </w:r>
      <w:r w:rsidR="00051114" w:rsidRPr="00051114">
        <w:rPr>
          <w:rFonts w:ascii="Times New Roman" w:eastAsia="Calibri" w:hAnsi="Times New Roman" w:cs="Times New Roman"/>
          <w:sz w:val="24"/>
          <w:szCs w:val="24"/>
          <w:lang w:eastAsia="en-US"/>
        </w:rPr>
        <w:t xml:space="preserve">, действующего на основании </w:t>
      </w:r>
      <w:r w:rsidR="00C71C59">
        <w:rPr>
          <w:rFonts w:ascii="Times New Roman" w:eastAsia="Calibri" w:hAnsi="Times New Roman" w:cs="Times New Roman"/>
          <w:sz w:val="24"/>
          <w:szCs w:val="24"/>
          <w:lang w:eastAsia="en-US"/>
        </w:rPr>
        <w:t>_______________________</w:t>
      </w:r>
      <w:r w:rsidR="00A542DB">
        <w:rPr>
          <w:rFonts w:ascii="Times New Roman" w:eastAsia="Calibri" w:hAnsi="Times New Roman" w:cs="Times New Roman"/>
          <w:sz w:val="24"/>
          <w:szCs w:val="24"/>
          <w:lang w:eastAsia="en-US"/>
        </w:rPr>
        <w:t xml:space="preserve">, </w:t>
      </w:r>
      <w:r w:rsidR="00674730">
        <w:rPr>
          <w:rFonts w:ascii="Times New Roman" w:eastAsia="Calibri" w:hAnsi="Times New Roman" w:cs="Times New Roman"/>
          <w:sz w:val="24"/>
          <w:szCs w:val="24"/>
          <w:lang w:eastAsia="en-US"/>
        </w:rPr>
        <w:t xml:space="preserve">с одной стороны   </w:t>
      </w:r>
      <w:r w:rsidR="00674730" w:rsidRPr="00674730">
        <w:rPr>
          <w:rFonts w:ascii="Times New Roman" w:eastAsia="Calibri" w:hAnsi="Times New Roman" w:cs="Times New Roman"/>
          <w:sz w:val="24"/>
          <w:szCs w:val="24"/>
          <w:lang w:eastAsia="en-US"/>
        </w:rPr>
        <w:t xml:space="preserve">и </w:t>
      </w:r>
      <w:r w:rsidR="00C71C59">
        <w:rPr>
          <w:rFonts w:ascii="Times New Roman" w:eastAsia="Calibri" w:hAnsi="Times New Roman" w:cs="Times New Roman"/>
          <w:sz w:val="24"/>
          <w:szCs w:val="24"/>
          <w:lang w:eastAsia="en-US"/>
        </w:rPr>
        <w:t>_____________________</w:t>
      </w:r>
      <w:r w:rsidR="00674730" w:rsidRPr="00674730">
        <w:rPr>
          <w:rFonts w:ascii="Times New Roman" w:eastAsia="Calibri" w:hAnsi="Times New Roman" w:cs="Times New Roman"/>
          <w:sz w:val="24"/>
          <w:szCs w:val="24"/>
          <w:lang w:eastAsia="en-US"/>
        </w:rPr>
        <w:t xml:space="preserve">, именуемый в дальнейшем «Поставщик», в лице </w:t>
      </w:r>
      <w:r w:rsidR="00C71C59">
        <w:rPr>
          <w:rFonts w:ascii="Times New Roman" w:eastAsia="Calibri" w:hAnsi="Times New Roman" w:cs="Times New Roman"/>
          <w:sz w:val="24"/>
          <w:szCs w:val="24"/>
          <w:lang w:eastAsia="en-US"/>
        </w:rPr>
        <w:t>_____________________</w:t>
      </w:r>
      <w:r w:rsidR="00674730" w:rsidRPr="00674730">
        <w:rPr>
          <w:rFonts w:ascii="Times New Roman" w:eastAsia="Calibri" w:hAnsi="Times New Roman" w:cs="Times New Roman"/>
          <w:sz w:val="24"/>
          <w:szCs w:val="24"/>
          <w:lang w:eastAsia="en-US"/>
        </w:rPr>
        <w:t xml:space="preserve">, действующей на основании </w:t>
      </w:r>
      <w:r w:rsidR="00C71C59">
        <w:rPr>
          <w:rFonts w:ascii="Times New Roman" w:eastAsia="Calibri" w:hAnsi="Times New Roman" w:cs="Times New Roman"/>
          <w:sz w:val="24"/>
          <w:szCs w:val="24"/>
          <w:lang w:eastAsia="en-US"/>
        </w:rPr>
        <w:t>___________</w:t>
      </w:r>
      <w:r w:rsidR="000C22F4">
        <w:rPr>
          <w:rFonts w:ascii="Times New Roman" w:hAnsi="Times New Roman" w:cs="Times New Roman"/>
          <w:sz w:val="24"/>
          <w:szCs w:val="24"/>
        </w:rPr>
        <w:t xml:space="preserve">, </w:t>
      </w:r>
      <w:r w:rsidR="00B52B65" w:rsidRPr="00B52B65">
        <w:rPr>
          <w:rFonts w:ascii="Times New Roman" w:hAnsi="Times New Roman" w:cs="Times New Roman"/>
          <w:sz w:val="24"/>
          <w:szCs w:val="24"/>
        </w:rPr>
        <w:t>с другой стороны</w:t>
      </w:r>
      <w:r w:rsidRPr="00B52B65">
        <w:rPr>
          <w:rFonts w:ascii="Times New Roman" w:eastAsia="Times New Roman" w:hAnsi="Times New Roman" w:cs="Times New Roman"/>
          <w:sz w:val="24"/>
          <w:szCs w:val="24"/>
        </w:rPr>
        <w:t xml:space="preserve">, </w:t>
      </w:r>
      <w:r w:rsidRPr="00B52B65">
        <w:rPr>
          <w:rFonts w:ascii="Times New Roman" w:eastAsia="Calibri" w:hAnsi="Times New Roman" w:cs="Times New Roman"/>
          <w:sz w:val="24"/>
          <w:szCs w:val="24"/>
          <w:lang w:eastAsia="en-US"/>
        </w:rPr>
        <w:t>руководствуясь п.4 ч.1 ст. 93 Федерального закона от 05.04.2013 № 44-ФЗ «О контрактной системе в сфере закупок товаров, работ, услуг для обеспечения</w:t>
      </w:r>
      <w:r w:rsidRPr="00A7402D">
        <w:rPr>
          <w:rFonts w:ascii="Times New Roman" w:eastAsia="Calibri" w:hAnsi="Times New Roman" w:cs="Times New Roman"/>
          <w:sz w:val="24"/>
          <w:szCs w:val="24"/>
          <w:lang w:eastAsia="en-US"/>
        </w:rPr>
        <w:t xml:space="preserve"> государственных и муниципальных нужд», вместе именуемые «Стороны» </w:t>
      </w:r>
      <w:r w:rsidRPr="00A7402D">
        <w:rPr>
          <w:rFonts w:ascii="Times New Roman" w:eastAsia="Times New Roman" w:hAnsi="Times New Roman" w:cs="Times New Roman"/>
          <w:spacing w:val="-1"/>
          <w:sz w:val="24"/>
          <w:szCs w:val="24"/>
        </w:rPr>
        <w:t>заключили настоящий Государственный Контракт (далее – Контракт) о нижеследующем:</w:t>
      </w:r>
    </w:p>
    <w:p w14:paraId="35D066FC" w14:textId="77777777" w:rsidR="00AF573C" w:rsidRPr="00F4368D" w:rsidRDefault="00AF573C" w:rsidP="001A27D0">
      <w:pPr>
        <w:spacing w:after="0" w:line="240" w:lineRule="auto"/>
        <w:rPr>
          <w:rFonts w:ascii="Times New Roman" w:eastAsia="Times New Roman" w:hAnsi="Times New Roman" w:cs="Times New Roman"/>
          <w:b/>
          <w:bCs/>
          <w:spacing w:val="-14"/>
          <w:sz w:val="24"/>
          <w:szCs w:val="24"/>
        </w:rPr>
      </w:pPr>
    </w:p>
    <w:p w14:paraId="661BEA49" w14:textId="2DC2BECB" w:rsidR="001A27D0" w:rsidRDefault="00AC6F4E" w:rsidP="00774E9D">
      <w:pPr>
        <w:pStyle w:val="31"/>
        <w:jc w:val="center"/>
        <w:rPr>
          <w:b/>
          <w:spacing w:val="-2"/>
          <w:sz w:val="22"/>
          <w:szCs w:val="22"/>
        </w:rPr>
      </w:pPr>
      <w:proofErr w:type="gramStart"/>
      <w:r w:rsidRPr="00AC6F4E">
        <w:rPr>
          <w:b/>
          <w:spacing w:val="-2"/>
          <w:sz w:val="22"/>
          <w:szCs w:val="22"/>
        </w:rPr>
        <w:t>1.</w:t>
      </w:r>
      <w:r w:rsidR="0030600E" w:rsidRPr="00AC6F4E">
        <w:rPr>
          <w:b/>
          <w:spacing w:val="-2"/>
          <w:sz w:val="22"/>
          <w:szCs w:val="22"/>
        </w:rPr>
        <w:t>ПРЕДМЕТ  КОНТРАКТА</w:t>
      </w:r>
      <w:proofErr w:type="gramEnd"/>
    </w:p>
    <w:p w14:paraId="5BB02D34" w14:textId="5C09200D" w:rsidR="00D140C9" w:rsidRPr="00337EEF" w:rsidRDefault="00D140C9" w:rsidP="00D140C9">
      <w:pPr>
        <w:tabs>
          <w:tab w:val="left" w:pos="709"/>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0600E">
        <w:rPr>
          <w:rFonts w:ascii="Times New Roman" w:hAnsi="Times New Roman" w:cs="Times New Roman"/>
          <w:sz w:val="24"/>
          <w:szCs w:val="24"/>
        </w:rPr>
        <w:t xml:space="preserve">1.1. По настоящему Контракту «Поставщик» обязуется поставить Товар, а «Государственный заказчик» обязуется принять Товар  и обеспечить оплату поставленного  </w:t>
      </w:r>
      <w:r w:rsidRPr="00337EEF">
        <w:rPr>
          <w:rFonts w:ascii="Times New Roman" w:hAnsi="Times New Roman" w:cs="Times New Roman"/>
          <w:sz w:val="24"/>
          <w:szCs w:val="24"/>
        </w:rPr>
        <w:t>Товара.</w:t>
      </w:r>
    </w:p>
    <w:tbl>
      <w:tblPr>
        <w:tblpPr w:leftFromText="180" w:rightFromText="180" w:vertAnchor="text" w:horzAnchor="margin" w:tblpXSpec="center" w:tblpY="73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94"/>
        <w:gridCol w:w="567"/>
        <w:gridCol w:w="567"/>
        <w:gridCol w:w="2268"/>
        <w:gridCol w:w="2410"/>
      </w:tblGrid>
      <w:tr w:rsidR="00136242" w:rsidRPr="004878DB" w14:paraId="7DFEEA86" w14:textId="77777777" w:rsidTr="00136242">
        <w:trPr>
          <w:trHeight w:val="1530"/>
        </w:trPr>
        <w:tc>
          <w:tcPr>
            <w:tcW w:w="534" w:type="dxa"/>
            <w:tcBorders>
              <w:top w:val="single" w:sz="4" w:space="0" w:color="auto"/>
              <w:left w:val="single" w:sz="4" w:space="0" w:color="auto"/>
              <w:bottom w:val="single" w:sz="4" w:space="0" w:color="auto"/>
              <w:right w:val="single" w:sz="4" w:space="0" w:color="auto"/>
            </w:tcBorders>
            <w:hideMark/>
          </w:tcPr>
          <w:p w14:paraId="1CC5DC8B"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6DAA8DF8"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3155C41"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580F884"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5FCA9DB1"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7B1082E9"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37B2F43"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67D0F8AD"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p>
          <w:p w14:paraId="56E0EECC"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r w:rsidRPr="004878DB">
              <w:rPr>
                <w:rFonts w:ascii="Times New Roman" w:hAnsi="Times New Roman" w:cs="Times New Roman"/>
              </w:rPr>
              <w:t>№ п/п</w:t>
            </w:r>
          </w:p>
        </w:tc>
        <w:tc>
          <w:tcPr>
            <w:tcW w:w="4394" w:type="dxa"/>
            <w:tcBorders>
              <w:top w:val="single" w:sz="4" w:space="0" w:color="auto"/>
              <w:left w:val="single" w:sz="4" w:space="0" w:color="auto"/>
              <w:bottom w:val="single" w:sz="4" w:space="0" w:color="auto"/>
              <w:right w:val="single" w:sz="4" w:space="0" w:color="auto"/>
            </w:tcBorders>
            <w:hideMark/>
          </w:tcPr>
          <w:p w14:paraId="0E35DBCF"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33E438E"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6B270A2"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697CCB8"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8958ED4"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C9528A5"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7144FC4F"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7E904FA4"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p>
          <w:p w14:paraId="014C4AFB"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r w:rsidRPr="004878DB">
              <w:rPr>
                <w:rFonts w:ascii="Times New Roman" w:hAnsi="Times New Roman" w:cs="Times New Roman"/>
              </w:rPr>
              <w:t>Наименование и характеристики Товара</w:t>
            </w:r>
          </w:p>
        </w:tc>
        <w:tc>
          <w:tcPr>
            <w:tcW w:w="567" w:type="dxa"/>
            <w:tcBorders>
              <w:top w:val="single" w:sz="4" w:space="0" w:color="auto"/>
              <w:left w:val="single" w:sz="4" w:space="0" w:color="auto"/>
              <w:bottom w:val="single" w:sz="4" w:space="0" w:color="auto"/>
              <w:right w:val="single" w:sz="4" w:space="0" w:color="auto"/>
            </w:tcBorders>
            <w:hideMark/>
          </w:tcPr>
          <w:p w14:paraId="66E53129"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019BD1A8"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51C6DE37"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5547C90F"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3DF92B07"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1AF47892"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FC24864"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B5FE584"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p>
          <w:p w14:paraId="38F4D3D8" w14:textId="77777777" w:rsidR="00136242" w:rsidRPr="004878DB" w:rsidRDefault="00136242" w:rsidP="00136242">
            <w:pPr>
              <w:tabs>
                <w:tab w:val="left" w:pos="567"/>
              </w:tabs>
              <w:spacing w:line="240" w:lineRule="auto"/>
              <w:contextualSpacing/>
              <w:jc w:val="center"/>
              <w:rPr>
                <w:rFonts w:ascii="Times New Roman" w:hAnsi="Times New Roman" w:cs="Times New Roman"/>
              </w:rPr>
            </w:pPr>
            <w:r w:rsidRPr="004878DB">
              <w:rPr>
                <w:rFonts w:ascii="Times New Roman" w:hAnsi="Times New Roman" w:cs="Times New Roman"/>
              </w:rPr>
              <w:t>Количество</w:t>
            </w:r>
          </w:p>
        </w:tc>
        <w:tc>
          <w:tcPr>
            <w:tcW w:w="567" w:type="dxa"/>
            <w:tcBorders>
              <w:top w:val="single" w:sz="4" w:space="0" w:color="auto"/>
              <w:left w:val="single" w:sz="4" w:space="0" w:color="auto"/>
              <w:bottom w:val="single" w:sz="4" w:space="0" w:color="auto"/>
              <w:right w:val="single" w:sz="4" w:space="0" w:color="auto"/>
            </w:tcBorders>
            <w:hideMark/>
          </w:tcPr>
          <w:p w14:paraId="236FC59C"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11FCB7BC"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7215468"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44AFDA98"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961D7A1"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99A103C"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166D91FC"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04862F44" w14:textId="77777777" w:rsidR="00136242" w:rsidRPr="004878DB" w:rsidRDefault="00136242" w:rsidP="00136242">
            <w:pPr>
              <w:tabs>
                <w:tab w:val="left" w:pos="567"/>
              </w:tabs>
              <w:spacing w:line="240" w:lineRule="auto"/>
              <w:contextualSpacing/>
              <w:jc w:val="both"/>
              <w:rPr>
                <w:rFonts w:ascii="Times New Roman" w:hAnsi="Times New Roman" w:cs="Times New Roman"/>
              </w:rPr>
            </w:pPr>
          </w:p>
          <w:p w14:paraId="2ACFF874" w14:textId="77777777" w:rsidR="00136242" w:rsidRPr="004878DB" w:rsidRDefault="00136242" w:rsidP="00136242">
            <w:pPr>
              <w:tabs>
                <w:tab w:val="left" w:pos="567"/>
              </w:tabs>
              <w:spacing w:line="240" w:lineRule="auto"/>
              <w:contextualSpacing/>
              <w:jc w:val="both"/>
              <w:rPr>
                <w:rFonts w:ascii="Times New Roman" w:hAnsi="Times New Roman" w:cs="Times New Roman"/>
              </w:rPr>
            </w:pPr>
            <w:r w:rsidRPr="004878DB">
              <w:rPr>
                <w:rFonts w:ascii="Times New Roman" w:hAnsi="Times New Roman" w:cs="Times New Roman"/>
              </w:rPr>
              <w:t>Ед.изм.</w:t>
            </w:r>
          </w:p>
        </w:tc>
        <w:tc>
          <w:tcPr>
            <w:tcW w:w="2268" w:type="dxa"/>
            <w:tcBorders>
              <w:top w:val="single" w:sz="4" w:space="0" w:color="auto"/>
              <w:left w:val="single" w:sz="4" w:space="0" w:color="auto"/>
              <w:bottom w:val="single" w:sz="4" w:space="0" w:color="auto"/>
              <w:right w:val="single" w:sz="4" w:space="0" w:color="auto"/>
            </w:tcBorders>
            <w:hideMark/>
          </w:tcPr>
          <w:p w14:paraId="077B4F30" w14:textId="77777777" w:rsidR="00136242" w:rsidRPr="004878DB" w:rsidRDefault="00136242" w:rsidP="00136242">
            <w:pPr>
              <w:tabs>
                <w:tab w:val="left" w:pos="567"/>
              </w:tabs>
              <w:spacing w:line="240" w:lineRule="auto"/>
              <w:contextualSpacing/>
              <w:jc w:val="both"/>
              <w:rPr>
                <w:rFonts w:ascii="Times New Roman" w:hAnsi="Times New Roman" w:cs="Times New Roman"/>
              </w:rPr>
            </w:pPr>
            <w:r w:rsidRPr="004878DB">
              <w:rPr>
                <w:rFonts w:ascii="Times New Roman" w:hAnsi="Times New Roman" w:cs="Times New Roman"/>
              </w:rPr>
              <w:t>Цена за ед. изм., с учетом стоимости товара, тары, упаковки, всех расходов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руб.</w:t>
            </w:r>
          </w:p>
        </w:tc>
        <w:tc>
          <w:tcPr>
            <w:tcW w:w="2410" w:type="dxa"/>
            <w:tcBorders>
              <w:top w:val="single" w:sz="4" w:space="0" w:color="auto"/>
              <w:left w:val="single" w:sz="4" w:space="0" w:color="auto"/>
              <w:bottom w:val="single" w:sz="4" w:space="0" w:color="auto"/>
              <w:right w:val="single" w:sz="4" w:space="0" w:color="auto"/>
            </w:tcBorders>
            <w:hideMark/>
          </w:tcPr>
          <w:p w14:paraId="20999E22" w14:textId="77777777" w:rsidR="00136242" w:rsidRPr="004878DB" w:rsidRDefault="00136242" w:rsidP="00136242">
            <w:pPr>
              <w:tabs>
                <w:tab w:val="left" w:pos="567"/>
              </w:tabs>
              <w:spacing w:line="240" w:lineRule="auto"/>
              <w:contextualSpacing/>
              <w:jc w:val="both"/>
              <w:rPr>
                <w:rFonts w:ascii="Times New Roman" w:hAnsi="Times New Roman" w:cs="Times New Roman"/>
              </w:rPr>
            </w:pPr>
            <w:r w:rsidRPr="004878DB">
              <w:rPr>
                <w:rFonts w:ascii="Times New Roman" w:hAnsi="Times New Roman" w:cs="Times New Roman"/>
              </w:rPr>
              <w:t xml:space="preserve">Цена контракта, с учетом стоимости товара, тары,  упаковки, </w:t>
            </w:r>
          </w:p>
          <w:p w14:paraId="405452F2" w14:textId="77777777" w:rsidR="00136242" w:rsidRPr="004878DB" w:rsidRDefault="00136242" w:rsidP="00136242">
            <w:pPr>
              <w:tabs>
                <w:tab w:val="left" w:pos="567"/>
              </w:tabs>
              <w:spacing w:line="240" w:lineRule="auto"/>
              <w:contextualSpacing/>
              <w:jc w:val="both"/>
              <w:rPr>
                <w:rFonts w:ascii="Times New Roman" w:hAnsi="Times New Roman" w:cs="Times New Roman"/>
              </w:rPr>
            </w:pPr>
            <w:r w:rsidRPr="004878DB">
              <w:rPr>
                <w:rFonts w:ascii="Times New Roman" w:hAnsi="Times New Roman" w:cs="Times New Roman"/>
              </w:rPr>
              <w:t>расходов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руб.</w:t>
            </w:r>
          </w:p>
        </w:tc>
      </w:tr>
      <w:tr w:rsidR="00136242" w:rsidRPr="004878DB" w14:paraId="32CE6A31" w14:textId="77777777" w:rsidTr="00136242">
        <w:trPr>
          <w:trHeight w:val="892"/>
        </w:trPr>
        <w:tc>
          <w:tcPr>
            <w:tcW w:w="534" w:type="dxa"/>
            <w:tcBorders>
              <w:top w:val="single" w:sz="4" w:space="0" w:color="auto"/>
              <w:left w:val="single" w:sz="4" w:space="0" w:color="auto"/>
              <w:bottom w:val="single" w:sz="4" w:space="0" w:color="auto"/>
              <w:right w:val="single" w:sz="4" w:space="0" w:color="auto"/>
            </w:tcBorders>
            <w:vAlign w:val="center"/>
            <w:hideMark/>
          </w:tcPr>
          <w:p w14:paraId="37780400" w14:textId="77777777" w:rsidR="00136242" w:rsidRPr="004878DB" w:rsidRDefault="00136242" w:rsidP="00136242">
            <w:pPr>
              <w:tabs>
                <w:tab w:val="left" w:pos="567"/>
              </w:tabs>
              <w:spacing w:line="240" w:lineRule="auto"/>
              <w:contextualSpacing/>
              <w:jc w:val="both"/>
              <w:rPr>
                <w:rFonts w:ascii="Times New Roman" w:hAnsi="Times New Roman" w:cs="Times New Roman"/>
              </w:rPr>
            </w:pPr>
            <w:r w:rsidRPr="004878DB">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CD4C4A2" w14:textId="77777777" w:rsidR="00136242" w:rsidRDefault="00C71C59" w:rsidP="00136242">
            <w:pPr>
              <w:tabs>
                <w:tab w:val="left" w:pos="567"/>
              </w:tabs>
              <w:spacing w:line="240" w:lineRule="auto"/>
              <w:contextualSpacing/>
              <w:jc w:val="both"/>
              <w:rPr>
                <w:rFonts w:ascii="Times New Roman" w:eastAsia="Times New Roman" w:hAnsi="Times New Roman" w:cs="Times New Roman"/>
                <w:sz w:val="24"/>
                <w:szCs w:val="23"/>
              </w:rPr>
            </w:pPr>
            <w:proofErr w:type="spellStart"/>
            <w:r>
              <w:rPr>
                <w:rFonts w:ascii="Times New Roman" w:eastAsia="Times New Roman" w:hAnsi="Times New Roman" w:cs="Times New Roman"/>
                <w:sz w:val="24"/>
                <w:szCs w:val="23"/>
              </w:rPr>
              <w:t>Кордщетка</w:t>
            </w:r>
            <w:proofErr w:type="spellEnd"/>
            <w:r>
              <w:rPr>
                <w:rFonts w:ascii="Times New Roman" w:eastAsia="Times New Roman" w:hAnsi="Times New Roman" w:cs="Times New Roman"/>
                <w:sz w:val="24"/>
                <w:szCs w:val="23"/>
              </w:rPr>
              <w:t xml:space="preserve"> для УШМ</w:t>
            </w:r>
          </w:p>
          <w:p w14:paraId="0ACB63BB" w14:textId="77777777" w:rsidR="00C71C59" w:rsidRPr="00C71C59" w:rsidRDefault="00C71C59" w:rsidP="00C71C59">
            <w:pPr>
              <w:spacing w:after="0" w:line="240" w:lineRule="auto"/>
              <w:jc w:val="both"/>
              <w:rPr>
                <w:rFonts w:ascii="Times New Roman" w:eastAsia="Calibri" w:hAnsi="Times New Roman" w:cs="Times New Roman"/>
                <w:sz w:val="24"/>
                <w:szCs w:val="24"/>
              </w:rPr>
            </w:pPr>
            <w:r w:rsidRPr="00C71C59">
              <w:rPr>
                <w:rFonts w:ascii="Times New Roman" w:eastAsia="Times New Roman" w:hAnsi="Times New Roman" w:cs="Times New Roman"/>
              </w:rPr>
              <w:t>форма щётки - радиальная, прямая</w:t>
            </w:r>
          </w:p>
          <w:p w14:paraId="37BDC2FE" w14:textId="77777777" w:rsidR="00C71C59" w:rsidRPr="00C71C59" w:rsidRDefault="00C71C59" w:rsidP="00C71C59">
            <w:pPr>
              <w:autoSpaceDE w:val="0"/>
              <w:autoSpaceDN w:val="0"/>
              <w:adjustRightInd w:val="0"/>
              <w:spacing w:after="0" w:line="240" w:lineRule="auto"/>
              <w:jc w:val="both"/>
              <w:rPr>
                <w:rFonts w:ascii="Times New Roman" w:eastAsia="Times New Roman" w:hAnsi="Times New Roman" w:cs="Times New Roman"/>
              </w:rPr>
            </w:pPr>
            <w:r w:rsidRPr="00C71C59">
              <w:rPr>
                <w:rFonts w:ascii="Times New Roman" w:eastAsia="Times New Roman" w:hAnsi="Times New Roman" w:cs="Times New Roman"/>
              </w:rPr>
              <w:t>форма щетины - витая</w:t>
            </w:r>
          </w:p>
          <w:p w14:paraId="05EE5DBF" w14:textId="32A551C4" w:rsidR="00C71C59" w:rsidRPr="00C71C59" w:rsidRDefault="00C71C59" w:rsidP="00C71C59">
            <w:pPr>
              <w:autoSpaceDE w:val="0"/>
              <w:autoSpaceDN w:val="0"/>
              <w:adjustRightInd w:val="0"/>
              <w:spacing w:after="0" w:line="240" w:lineRule="auto"/>
              <w:jc w:val="both"/>
              <w:rPr>
                <w:rFonts w:ascii="Times New Roman" w:eastAsia="Times New Roman" w:hAnsi="Times New Roman" w:cs="Times New Roman"/>
              </w:rPr>
            </w:pPr>
            <w:r w:rsidRPr="00C71C59">
              <w:rPr>
                <w:rFonts w:ascii="Times New Roman" w:eastAsia="Times New Roman" w:hAnsi="Times New Roman" w:cs="Times New Roman"/>
              </w:rPr>
              <w:t>материал щётки - стальная про</w:t>
            </w:r>
            <w:r>
              <w:rPr>
                <w:rFonts w:ascii="Times New Roman" w:eastAsia="Times New Roman" w:hAnsi="Times New Roman" w:cs="Times New Roman"/>
              </w:rPr>
              <w:t xml:space="preserve">волока (косичка) </w:t>
            </w:r>
            <w:r w:rsidRPr="00C71C59">
              <w:rPr>
                <w:rFonts w:ascii="Times New Roman" w:eastAsia="Times New Roman" w:hAnsi="Times New Roman" w:cs="Times New Roman"/>
              </w:rPr>
              <w:t>толщиной 0,50 мм</w:t>
            </w:r>
          </w:p>
          <w:p w14:paraId="248F2934" w14:textId="77777777" w:rsidR="00C71C59" w:rsidRPr="00C71C59" w:rsidRDefault="00C71C59" w:rsidP="00C71C59">
            <w:pPr>
              <w:autoSpaceDE w:val="0"/>
              <w:autoSpaceDN w:val="0"/>
              <w:adjustRightInd w:val="0"/>
              <w:spacing w:after="0" w:line="240" w:lineRule="auto"/>
              <w:jc w:val="both"/>
              <w:rPr>
                <w:rFonts w:ascii="Times New Roman" w:eastAsia="Times New Roman" w:hAnsi="Times New Roman" w:cs="Times New Roman"/>
              </w:rPr>
            </w:pPr>
            <w:r w:rsidRPr="00C71C59">
              <w:rPr>
                <w:rFonts w:ascii="Times New Roman" w:eastAsia="Times New Roman" w:hAnsi="Times New Roman" w:cs="Times New Roman"/>
              </w:rPr>
              <w:t xml:space="preserve"> диаметр – 200 мм</w:t>
            </w:r>
          </w:p>
          <w:p w14:paraId="232C67F0" w14:textId="77777777" w:rsidR="00C71C59" w:rsidRPr="00C71C59" w:rsidRDefault="00C71C59" w:rsidP="00C71C59">
            <w:pPr>
              <w:autoSpaceDE w:val="0"/>
              <w:autoSpaceDN w:val="0"/>
              <w:adjustRightInd w:val="0"/>
              <w:spacing w:after="0" w:line="240" w:lineRule="auto"/>
              <w:jc w:val="both"/>
              <w:rPr>
                <w:rFonts w:ascii="Times New Roman" w:eastAsia="Times New Roman" w:hAnsi="Times New Roman" w:cs="Times New Roman"/>
              </w:rPr>
            </w:pPr>
            <w:r w:rsidRPr="00C71C59">
              <w:rPr>
                <w:rFonts w:ascii="Times New Roman" w:eastAsia="Times New Roman" w:hAnsi="Times New Roman" w:cs="Times New Roman"/>
              </w:rPr>
              <w:t xml:space="preserve"> посадочный диаметр – 22,20 мм</w:t>
            </w:r>
          </w:p>
          <w:p w14:paraId="799C36EE" w14:textId="77777777" w:rsidR="00C71C59" w:rsidRPr="00C71C59" w:rsidRDefault="00C71C59" w:rsidP="00C71C59">
            <w:pPr>
              <w:autoSpaceDE w:val="0"/>
              <w:autoSpaceDN w:val="0"/>
              <w:adjustRightInd w:val="0"/>
              <w:spacing w:after="0" w:line="240" w:lineRule="auto"/>
              <w:jc w:val="both"/>
              <w:rPr>
                <w:rFonts w:ascii="Times New Roman" w:eastAsia="Times New Roman" w:hAnsi="Times New Roman" w:cs="Times New Roman"/>
              </w:rPr>
            </w:pPr>
            <w:r w:rsidRPr="00C71C59">
              <w:rPr>
                <w:rFonts w:ascii="Times New Roman" w:eastAsia="Times New Roman" w:hAnsi="Times New Roman" w:cs="Times New Roman"/>
              </w:rPr>
              <w:t>назначение - обработка металлоизделий.</w:t>
            </w:r>
          </w:p>
          <w:p w14:paraId="123E4E71" w14:textId="78F43301" w:rsidR="00C71C59" w:rsidRPr="004878DB" w:rsidRDefault="00C71C59" w:rsidP="00C71C59">
            <w:pPr>
              <w:tabs>
                <w:tab w:val="left" w:pos="567"/>
              </w:tabs>
              <w:spacing w:line="240" w:lineRule="auto"/>
              <w:contextualSpacing/>
              <w:jc w:val="both"/>
              <w:rPr>
                <w:rFonts w:ascii="Times New Roman" w:hAnsi="Times New Roman" w:cs="Times New Roman"/>
                <w:vertAlign w:val="superscript"/>
              </w:rPr>
            </w:pPr>
            <w:r w:rsidRPr="00C71C59">
              <w:rPr>
                <w:rFonts w:ascii="Times New Roman" w:eastAsia="Times New Roman" w:hAnsi="Times New Roman" w:cs="Times New Roman"/>
              </w:rPr>
              <w:t>форма щётки - радиальная, прямая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5401BD" w14:textId="0508076E" w:rsidR="00136242" w:rsidRPr="004878DB" w:rsidRDefault="00136242" w:rsidP="00003842">
            <w:pPr>
              <w:tabs>
                <w:tab w:val="left" w:pos="567"/>
              </w:tabs>
              <w:spacing w:line="240" w:lineRule="auto"/>
              <w:contextualSpacing/>
              <w:jc w:val="both"/>
              <w:rPr>
                <w:rFonts w:ascii="Times New Roman" w:hAnsi="Times New Roman" w:cs="Times New Roman"/>
              </w:rPr>
            </w:pPr>
            <w:r>
              <w:rPr>
                <w:rFonts w:ascii="Times New Roman" w:hAnsi="Times New Roman" w:cs="Times New Roman"/>
              </w:rPr>
              <w:t xml:space="preserve"> </w:t>
            </w:r>
            <w:r w:rsidR="00003842">
              <w:rPr>
                <w:rFonts w:ascii="Times New Roman" w:hAnsi="Times New Roman" w:cs="Times New Roman"/>
              </w:rPr>
              <w:t>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D3B4CE" w14:textId="77777777" w:rsidR="00136242" w:rsidRPr="004878DB" w:rsidRDefault="00136242" w:rsidP="00136242">
            <w:pPr>
              <w:tabs>
                <w:tab w:val="left" w:pos="567"/>
              </w:tabs>
              <w:spacing w:line="240" w:lineRule="auto"/>
              <w:contextualSpacing/>
              <w:jc w:val="both"/>
              <w:rPr>
                <w:rFonts w:ascii="Times New Roman" w:hAnsi="Times New Roman" w:cs="Times New Roman"/>
                <w:vertAlign w:val="superscript"/>
              </w:rPr>
            </w:pPr>
            <w:r w:rsidRPr="004878DB">
              <w:rPr>
                <w:rFonts w:ascii="Times New Roman" w:hAnsi="Times New Roman" w:cs="Times New Roman"/>
              </w:rPr>
              <w:t>шт.</w:t>
            </w:r>
          </w:p>
        </w:tc>
        <w:tc>
          <w:tcPr>
            <w:tcW w:w="2268" w:type="dxa"/>
            <w:tcBorders>
              <w:top w:val="single" w:sz="4" w:space="0" w:color="auto"/>
              <w:left w:val="single" w:sz="4" w:space="0" w:color="auto"/>
              <w:bottom w:val="single" w:sz="4" w:space="0" w:color="auto"/>
              <w:right w:val="single" w:sz="4" w:space="0" w:color="auto"/>
            </w:tcBorders>
            <w:vAlign w:val="center"/>
          </w:tcPr>
          <w:p w14:paraId="34CC3A7F" w14:textId="35F8C3B8" w:rsidR="00136242" w:rsidRPr="0066098E" w:rsidRDefault="00136242" w:rsidP="00136242">
            <w:pPr>
              <w:tabs>
                <w:tab w:val="left" w:pos="567"/>
              </w:tabs>
              <w:spacing w:line="240" w:lineRule="auto"/>
              <w:contextualSpacing/>
              <w:jc w:val="center"/>
              <w:rPr>
                <w:rFonts w:ascii="Times New Roman" w:eastAsia="Times New Roman" w:hAnsi="Times New Roman" w:cs="Times New Roman"/>
                <w:sz w:val="24"/>
                <w:szCs w:val="23"/>
              </w:rPr>
            </w:pPr>
          </w:p>
        </w:tc>
        <w:tc>
          <w:tcPr>
            <w:tcW w:w="2410" w:type="dxa"/>
            <w:tcBorders>
              <w:top w:val="single" w:sz="4" w:space="0" w:color="auto"/>
              <w:left w:val="single" w:sz="4" w:space="0" w:color="auto"/>
              <w:bottom w:val="single" w:sz="4" w:space="0" w:color="auto"/>
              <w:right w:val="single" w:sz="4" w:space="0" w:color="auto"/>
            </w:tcBorders>
            <w:vAlign w:val="center"/>
          </w:tcPr>
          <w:p w14:paraId="7D3AACD9" w14:textId="77777777" w:rsidR="00136242" w:rsidRDefault="00136242" w:rsidP="00136242">
            <w:pPr>
              <w:tabs>
                <w:tab w:val="left" w:pos="567"/>
              </w:tabs>
              <w:spacing w:line="240" w:lineRule="auto"/>
              <w:contextualSpacing/>
              <w:jc w:val="center"/>
              <w:rPr>
                <w:rFonts w:ascii="Times New Roman" w:eastAsia="Times New Roman" w:hAnsi="Times New Roman" w:cs="Times New Roman"/>
                <w:sz w:val="24"/>
                <w:szCs w:val="23"/>
              </w:rPr>
            </w:pPr>
          </w:p>
          <w:p w14:paraId="19ECF70D" w14:textId="23793D8A" w:rsidR="00C71C59" w:rsidRPr="0066098E" w:rsidRDefault="00C71C59" w:rsidP="00136242">
            <w:pPr>
              <w:tabs>
                <w:tab w:val="left" w:pos="567"/>
              </w:tabs>
              <w:spacing w:line="240" w:lineRule="auto"/>
              <w:contextualSpacing/>
              <w:jc w:val="center"/>
              <w:rPr>
                <w:rFonts w:ascii="Times New Roman" w:eastAsia="Times New Roman" w:hAnsi="Times New Roman" w:cs="Times New Roman"/>
                <w:sz w:val="24"/>
                <w:szCs w:val="23"/>
              </w:rPr>
            </w:pPr>
          </w:p>
        </w:tc>
      </w:tr>
      <w:tr w:rsidR="00136242" w:rsidRPr="004878DB" w14:paraId="1CF391EE" w14:textId="77777777" w:rsidTr="00136242">
        <w:trPr>
          <w:trHeight w:val="315"/>
        </w:trPr>
        <w:tc>
          <w:tcPr>
            <w:tcW w:w="8330" w:type="dxa"/>
            <w:gridSpan w:val="5"/>
            <w:tcBorders>
              <w:top w:val="single" w:sz="4" w:space="0" w:color="auto"/>
              <w:left w:val="single" w:sz="4" w:space="0" w:color="auto"/>
              <w:bottom w:val="single" w:sz="4" w:space="0" w:color="auto"/>
              <w:right w:val="single" w:sz="4" w:space="0" w:color="auto"/>
            </w:tcBorders>
          </w:tcPr>
          <w:p w14:paraId="33CCA3AE" w14:textId="77777777" w:rsidR="00136242" w:rsidRPr="00674730" w:rsidRDefault="00136242" w:rsidP="00136242">
            <w:pPr>
              <w:tabs>
                <w:tab w:val="left" w:pos="567"/>
              </w:tabs>
              <w:spacing w:line="240" w:lineRule="auto"/>
              <w:contextualSpacing/>
              <w:jc w:val="both"/>
              <w:rPr>
                <w:rFonts w:ascii="Times New Roman" w:eastAsia="Times New Roman" w:hAnsi="Times New Roman" w:cs="Times New Roman"/>
                <w:b/>
                <w:sz w:val="24"/>
                <w:szCs w:val="23"/>
              </w:rPr>
            </w:pPr>
            <w:r w:rsidRPr="00674730">
              <w:rPr>
                <w:rFonts w:ascii="Times New Roman" w:eastAsia="Times New Roman" w:hAnsi="Times New Roman" w:cs="Times New Roman"/>
                <w:b/>
                <w:sz w:val="24"/>
                <w:szCs w:val="23"/>
              </w:rPr>
              <w:t>Итого:</w:t>
            </w:r>
          </w:p>
        </w:tc>
        <w:tc>
          <w:tcPr>
            <w:tcW w:w="2410" w:type="dxa"/>
            <w:tcBorders>
              <w:top w:val="single" w:sz="4" w:space="0" w:color="auto"/>
              <w:left w:val="single" w:sz="4" w:space="0" w:color="auto"/>
              <w:bottom w:val="single" w:sz="4" w:space="0" w:color="auto"/>
              <w:right w:val="single" w:sz="4" w:space="0" w:color="auto"/>
            </w:tcBorders>
            <w:vAlign w:val="center"/>
          </w:tcPr>
          <w:p w14:paraId="4CB027CC" w14:textId="4F05F93E" w:rsidR="00136242" w:rsidRPr="00674730" w:rsidRDefault="00136242" w:rsidP="00136242">
            <w:pPr>
              <w:tabs>
                <w:tab w:val="left" w:pos="567"/>
              </w:tabs>
              <w:spacing w:line="240" w:lineRule="auto"/>
              <w:contextualSpacing/>
              <w:jc w:val="center"/>
              <w:rPr>
                <w:rFonts w:ascii="Times New Roman" w:eastAsia="Times New Roman" w:hAnsi="Times New Roman" w:cs="Times New Roman"/>
                <w:b/>
                <w:sz w:val="24"/>
                <w:szCs w:val="23"/>
              </w:rPr>
            </w:pPr>
          </w:p>
        </w:tc>
      </w:tr>
    </w:tbl>
    <w:p w14:paraId="4F2F9469" w14:textId="6598B789" w:rsidR="00D140C9" w:rsidRPr="00D140C9" w:rsidRDefault="00D140C9" w:rsidP="00770ACD">
      <w:pPr>
        <w:tabs>
          <w:tab w:val="left" w:pos="567"/>
          <w:tab w:val="left" w:pos="708"/>
          <w:tab w:val="left" w:pos="935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37EEF">
        <w:rPr>
          <w:rFonts w:ascii="Times New Roman" w:hAnsi="Times New Roman" w:cs="Times New Roman"/>
          <w:sz w:val="24"/>
          <w:szCs w:val="24"/>
        </w:rPr>
        <w:t xml:space="preserve">1.2. </w:t>
      </w:r>
      <w:r w:rsidRPr="005F5F2D">
        <w:rPr>
          <w:rFonts w:ascii="Times New Roman" w:hAnsi="Times New Roman" w:cs="Times New Roman"/>
          <w:sz w:val="24"/>
          <w:szCs w:val="24"/>
        </w:rPr>
        <w:t xml:space="preserve">Предметом настоящего Контракта является </w:t>
      </w:r>
      <w:proofErr w:type="spellStart"/>
      <w:r w:rsidR="00C71C59">
        <w:rPr>
          <w:rFonts w:ascii="Times New Roman" w:hAnsi="Times New Roman" w:cs="Times New Roman"/>
          <w:sz w:val="24"/>
          <w:szCs w:val="24"/>
        </w:rPr>
        <w:t>Кордщетка</w:t>
      </w:r>
      <w:proofErr w:type="spellEnd"/>
      <w:r w:rsidR="00C71C59">
        <w:rPr>
          <w:rFonts w:ascii="Times New Roman" w:hAnsi="Times New Roman" w:cs="Times New Roman"/>
          <w:sz w:val="24"/>
          <w:szCs w:val="24"/>
        </w:rPr>
        <w:t xml:space="preserve"> для УШМ</w:t>
      </w:r>
      <w:r w:rsidR="00BE3EFE">
        <w:rPr>
          <w:rFonts w:ascii="Times New Roman" w:hAnsi="Times New Roman" w:cs="Times New Roman"/>
          <w:sz w:val="24"/>
          <w:szCs w:val="24"/>
        </w:rPr>
        <w:t xml:space="preserve"> для обработки мета</w:t>
      </w:r>
      <w:r w:rsidR="00C71C59">
        <w:rPr>
          <w:rFonts w:ascii="Times New Roman" w:hAnsi="Times New Roman" w:cs="Times New Roman"/>
          <w:sz w:val="24"/>
          <w:szCs w:val="24"/>
        </w:rPr>
        <w:t>лло</w:t>
      </w:r>
      <w:r w:rsidR="00BE3EFE">
        <w:rPr>
          <w:rFonts w:ascii="Times New Roman" w:hAnsi="Times New Roman" w:cs="Times New Roman"/>
          <w:sz w:val="24"/>
          <w:szCs w:val="24"/>
        </w:rPr>
        <w:t>изделий</w:t>
      </w:r>
      <w:r w:rsidRPr="005F5F2D">
        <w:rPr>
          <w:rFonts w:ascii="Times New Roman" w:hAnsi="Times New Roman" w:cs="Times New Roman"/>
          <w:sz w:val="24"/>
          <w:szCs w:val="24"/>
        </w:rPr>
        <w:t>, а именно:</w:t>
      </w:r>
    </w:p>
    <w:p w14:paraId="7426A778" w14:textId="77777777" w:rsidR="004878DB" w:rsidRDefault="004878DB" w:rsidP="00AF573C">
      <w:pPr>
        <w:pStyle w:val="a7"/>
        <w:tabs>
          <w:tab w:val="left" w:pos="567"/>
        </w:tabs>
        <w:spacing w:after="0" w:line="240" w:lineRule="auto"/>
        <w:ind w:left="1069"/>
        <w:rPr>
          <w:rFonts w:ascii="Times New Roman" w:hAnsi="Times New Roman" w:cs="Times New Roman"/>
          <w:b/>
          <w:caps/>
          <w:spacing w:val="-14"/>
        </w:rPr>
      </w:pPr>
    </w:p>
    <w:p w14:paraId="6BA4F602" w14:textId="77777777" w:rsidR="0050336B" w:rsidRPr="00E66A8D" w:rsidRDefault="0050336B" w:rsidP="00E66A8D">
      <w:pPr>
        <w:tabs>
          <w:tab w:val="left" w:pos="567"/>
        </w:tabs>
        <w:spacing w:after="0" w:line="240" w:lineRule="auto"/>
        <w:rPr>
          <w:rFonts w:ascii="Times New Roman" w:hAnsi="Times New Roman" w:cs="Times New Roman"/>
          <w:b/>
          <w:caps/>
          <w:spacing w:val="-14"/>
        </w:rPr>
      </w:pPr>
    </w:p>
    <w:p w14:paraId="7D4F7696" w14:textId="034526A5" w:rsidR="004437F5" w:rsidRPr="00AC6F4E" w:rsidRDefault="00AC6F4E" w:rsidP="00197B84">
      <w:pPr>
        <w:pStyle w:val="a7"/>
        <w:tabs>
          <w:tab w:val="left" w:pos="567"/>
        </w:tabs>
        <w:spacing w:after="0" w:line="240" w:lineRule="auto"/>
        <w:ind w:left="1069"/>
        <w:jc w:val="center"/>
        <w:rPr>
          <w:rFonts w:ascii="Times New Roman" w:hAnsi="Times New Roman" w:cs="Times New Roman"/>
          <w:b/>
          <w:caps/>
          <w:spacing w:val="-14"/>
        </w:rPr>
      </w:pPr>
      <w:r w:rsidRPr="00AC6F4E">
        <w:rPr>
          <w:rFonts w:ascii="Times New Roman" w:hAnsi="Times New Roman" w:cs="Times New Roman"/>
          <w:b/>
          <w:caps/>
          <w:spacing w:val="-14"/>
        </w:rPr>
        <w:t>2.</w:t>
      </w:r>
      <w:r w:rsidR="0030600E" w:rsidRPr="00AC6F4E">
        <w:rPr>
          <w:rFonts w:ascii="Times New Roman" w:hAnsi="Times New Roman" w:cs="Times New Roman"/>
          <w:b/>
          <w:caps/>
          <w:spacing w:val="-14"/>
        </w:rPr>
        <w:t>Права и обязанности Сторон</w:t>
      </w:r>
    </w:p>
    <w:p w14:paraId="6C855AA4" w14:textId="77777777" w:rsidR="0030600E" w:rsidRPr="0030600E" w:rsidRDefault="0030600E" w:rsidP="00197B84">
      <w:pPr>
        <w:tabs>
          <w:tab w:val="left" w:pos="851"/>
        </w:tabs>
        <w:spacing w:after="0" w:line="240" w:lineRule="auto"/>
        <w:contextualSpacing/>
        <w:jc w:val="both"/>
        <w:rPr>
          <w:rFonts w:ascii="Times New Roman" w:hAnsi="Times New Roman" w:cs="Times New Roman"/>
          <w:sz w:val="24"/>
          <w:szCs w:val="24"/>
        </w:rPr>
      </w:pPr>
      <w:r w:rsidRPr="0030600E">
        <w:rPr>
          <w:rFonts w:ascii="Times New Roman" w:hAnsi="Times New Roman" w:cs="Times New Roman"/>
          <w:b/>
          <w:caps/>
          <w:spacing w:val="-14"/>
          <w:sz w:val="24"/>
          <w:szCs w:val="24"/>
        </w:rPr>
        <w:t xml:space="preserve">                 </w:t>
      </w:r>
      <w:r w:rsidRPr="0030600E">
        <w:rPr>
          <w:rFonts w:ascii="Times New Roman" w:hAnsi="Times New Roman" w:cs="Times New Roman"/>
          <w:sz w:val="24"/>
          <w:szCs w:val="24"/>
        </w:rPr>
        <w:t xml:space="preserve">2.1. </w:t>
      </w:r>
      <w:r w:rsidRPr="00E07DAB">
        <w:rPr>
          <w:rFonts w:ascii="Times New Roman" w:hAnsi="Times New Roman" w:cs="Times New Roman"/>
          <w:i/>
          <w:sz w:val="24"/>
          <w:szCs w:val="24"/>
        </w:rPr>
        <w:t>Государственный заказчик обязуется:</w:t>
      </w:r>
    </w:p>
    <w:p w14:paraId="52F3330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56FA3BB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2.1.2. Обеспечить оплату товара в соответствии с условиями Контракта.</w:t>
      </w:r>
    </w:p>
    <w:p w14:paraId="58D2761C" w14:textId="16407748"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lastRenderedPageBreak/>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30600E">
        <w:rPr>
          <w:rFonts w:ascii="Times New Roman" w:hAnsi="Times New Roman" w:cs="Times New Roman"/>
          <w:color w:val="000000"/>
          <w:sz w:val="24"/>
          <w:szCs w:val="24"/>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00C3375D">
        <w:rPr>
          <w:rFonts w:ascii="Times New Roman" w:hAnsi="Times New Roman" w:cs="Times New Roman"/>
          <w:sz w:val="24"/>
          <w:szCs w:val="24"/>
        </w:rPr>
        <w:t xml:space="preserve"> по прилагаемой форме (П</w:t>
      </w:r>
      <w:r w:rsidRPr="0030600E">
        <w:rPr>
          <w:rFonts w:ascii="Times New Roman" w:hAnsi="Times New Roman" w:cs="Times New Roman"/>
          <w:sz w:val="24"/>
          <w:szCs w:val="24"/>
        </w:rPr>
        <w:t>риложение № 1).</w:t>
      </w:r>
    </w:p>
    <w:p w14:paraId="1D09EFB5"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13DBCEF"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85EFEB"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2.1.6. Выполнять иные обязанности, предусмотренные законодательством Российской Федерации и Контрактом.</w:t>
      </w:r>
    </w:p>
    <w:p w14:paraId="2551F512"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 </w:t>
      </w:r>
      <w:r w:rsidRPr="00E07DAB">
        <w:rPr>
          <w:rFonts w:ascii="Times New Roman" w:hAnsi="Times New Roman" w:cs="Times New Roman"/>
          <w:i/>
          <w:sz w:val="24"/>
          <w:szCs w:val="24"/>
        </w:rPr>
        <w:t>Государственный заказчик имеет право:</w:t>
      </w:r>
    </w:p>
    <w:p w14:paraId="54338031"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2.2.1. Требовать от Поставщика надлежащего исполнения обязательств, предусмотренных Контрактом.</w:t>
      </w:r>
    </w:p>
    <w:p w14:paraId="56C9AAAC"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2.2.2. Требовать от Поставщика своевременного устранения выявленных недостатков.</w:t>
      </w:r>
    </w:p>
    <w:p w14:paraId="11A55E48" w14:textId="77777777" w:rsidR="0030600E" w:rsidRP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01EA2D0"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258B0F3" w14:textId="25BDE445"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w:t>
      </w:r>
      <w:r w:rsidR="00C3375D">
        <w:rPr>
          <w:rFonts w:ascii="Times New Roman" w:hAnsi="Times New Roman" w:cs="Times New Roman"/>
          <w:sz w:val="24"/>
          <w:szCs w:val="24"/>
        </w:rPr>
        <w:t xml:space="preserve">           </w:t>
      </w:r>
      <w:r w:rsidRPr="0030600E">
        <w:rPr>
          <w:rFonts w:ascii="Times New Roman" w:hAnsi="Times New Roman" w:cs="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F891446"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2.3. </w:t>
      </w:r>
      <w:r w:rsidRPr="00E07DAB">
        <w:rPr>
          <w:rFonts w:ascii="Times New Roman" w:hAnsi="Times New Roman" w:cs="Times New Roman"/>
          <w:i/>
          <w:sz w:val="24"/>
          <w:szCs w:val="24"/>
        </w:rPr>
        <w:t>Поставщик обязуется:</w:t>
      </w:r>
    </w:p>
    <w:p w14:paraId="68DB8B89" w14:textId="77777777" w:rsidR="0030600E" w:rsidRDefault="0030600E" w:rsidP="009757BF">
      <w:pPr>
        <w:tabs>
          <w:tab w:val="left" w:pos="851"/>
        </w:tabs>
        <w:spacing w:line="240" w:lineRule="auto"/>
        <w:contextualSpacing/>
        <w:jc w:val="both"/>
        <w:rPr>
          <w:rFonts w:ascii="Times New Roman" w:hAnsi="Times New Roman" w:cs="Times New Roman"/>
          <w:bCs/>
          <w:sz w:val="24"/>
          <w:szCs w:val="24"/>
        </w:rPr>
      </w:pPr>
      <w:r w:rsidRPr="0030600E">
        <w:rPr>
          <w:rFonts w:ascii="Times New Roman" w:hAnsi="Times New Roman" w:cs="Times New Roman"/>
          <w:bCs/>
          <w:sz w:val="24"/>
          <w:szCs w:val="24"/>
        </w:rPr>
        <w:t xml:space="preserve">             2.3.1. Поставить товар в соответствие с условиями настоящего Контракта.</w:t>
      </w:r>
    </w:p>
    <w:p w14:paraId="5A350AA0" w14:textId="6EFEC341" w:rsidR="00897A68" w:rsidRPr="0030600E" w:rsidRDefault="00897A68" w:rsidP="009757BF">
      <w:pPr>
        <w:tabs>
          <w:tab w:val="left" w:pos="851"/>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53F80">
        <w:rPr>
          <w:rFonts w:ascii="Times New Roman" w:hAnsi="Times New Roman" w:cs="Times New Roman"/>
          <w:bCs/>
          <w:sz w:val="24"/>
          <w:szCs w:val="24"/>
        </w:rPr>
        <w:t>2.3.2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не имеет дефектов, свободен от любых притязаний третьих лиц, не состоит под арестом, не находится в залоге и не является предметом спора.</w:t>
      </w:r>
    </w:p>
    <w:p w14:paraId="4984E9E6" w14:textId="3ABCE8BA" w:rsidR="0030600E" w:rsidRPr="0030600E" w:rsidRDefault="00897A68" w:rsidP="009757BF">
      <w:pPr>
        <w:tabs>
          <w:tab w:val="left" w:pos="851"/>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2.3.3</w:t>
      </w:r>
      <w:r w:rsidR="0030600E" w:rsidRPr="0030600E">
        <w:rPr>
          <w:rFonts w:ascii="Times New Roman" w:hAnsi="Times New Roman" w:cs="Times New Roman"/>
          <w:sz w:val="24"/>
          <w:szCs w:val="24"/>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B0E0250" w14:textId="7D1F7A18" w:rsidR="0030600E" w:rsidRPr="0030600E" w:rsidRDefault="00897A68" w:rsidP="009757BF">
      <w:pPr>
        <w:tabs>
          <w:tab w:val="left" w:pos="851"/>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2.3.4</w:t>
      </w:r>
      <w:r w:rsidR="0030600E" w:rsidRPr="0030600E">
        <w:rPr>
          <w:rFonts w:ascii="Times New Roman" w:hAnsi="Times New Roman" w:cs="Times New Roman"/>
          <w:sz w:val="24"/>
          <w:szCs w:val="24"/>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37B5DCD" w14:textId="03EC5EC8" w:rsidR="0030600E" w:rsidRPr="0030600E" w:rsidRDefault="00897A68" w:rsidP="009757BF">
      <w:pPr>
        <w:tabs>
          <w:tab w:val="left" w:pos="851"/>
        </w:tabs>
        <w:spacing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2.3.5</w:t>
      </w:r>
      <w:r w:rsidR="0030600E" w:rsidRPr="0030600E">
        <w:rPr>
          <w:rFonts w:ascii="Times New Roman" w:hAnsi="Times New Roman" w:cs="Times New Roman"/>
          <w:bCs/>
          <w:sz w:val="24"/>
          <w:szCs w:val="24"/>
        </w:rPr>
        <w:t>. Устранить за свой счет недостатки и дефекты, выявленные при приемке товара, либо в течение срока годности, установленного Контрактом.</w:t>
      </w:r>
    </w:p>
    <w:p w14:paraId="1ECA57CB" w14:textId="30CB2CDB" w:rsidR="0030600E" w:rsidRPr="0030600E" w:rsidRDefault="00897A68" w:rsidP="009757BF">
      <w:pPr>
        <w:tabs>
          <w:tab w:val="left" w:pos="851"/>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2.3.6</w:t>
      </w:r>
      <w:r w:rsidR="0030600E" w:rsidRPr="0030600E">
        <w:rPr>
          <w:rFonts w:ascii="Times New Roman" w:hAnsi="Times New Roman" w:cs="Times New Roman"/>
          <w:sz w:val="24"/>
          <w:szCs w:val="24"/>
        </w:rPr>
        <w:t xml:space="preserve">. Осуществить безвозмездную замену товара, несоответствующего по качеству, при соблюдении условий хранения. </w:t>
      </w:r>
    </w:p>
    <w:p w14:paraId="5396C3D0" w14:textId="76FD1362" w:rsidR="0030600E" w:rsidRPr="0030600E" w:rsidRDefault="00897A68" w:rsidP="009757BF">
      <w:pPr>
        <w:tabs>
          <w:tab w:val="left" w:pos="851"/>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2.3.7</w:t>
      </w:r>
      <w:r w:rsidR="0030600E" w:rsidRPr="0030600E">
        <w:rPr>
          <w:rFonts w:ascii="Times New Roman" w:hAnsi="Times New Roman" w:cs="Times New Roman"/>
          <w:sz w:val="24"/>
          <w:szCs w:val="24"/>
        </w:rPr>
        <w:t>. Выполнять иные обязанности, предусмотренные законодательством Российской Федерации и Контрактом.</w:t>
      </w:r>
    </w:p>
    <w:p w14:paraId="59E2DDD3"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 </w:t>
      </w:r>
      <w:r w:rsidRPr="00E07DAB">
        <w:rPr>
          <w:rFonts w:ascii="Times New Roman" w:hAnsi="Times New Roman" w:cs="Times New Roman"/>
          <w:i/>
          <w:sz w:val="24"/>
          <w:szCs w:val="24"/>
        </w:rPr>
        <w:t>Поставщик вправе:</w:t>
      </w:r>
    </w:p>
    <w:p w14:paraId="6F64CAA1"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8BE80AC" w14:textId="77777777" w:rsidR="0030600E" w:rsidRPr="0030600E" w:rsidRDefault="0030600E" w:rsidP="009757BF">
      <w:pPr>
        <w:tabs>
          <w:tab w:val="left" w:pos="851"/>
        </w:tabs>
        <w:spacing w:line="240" w:lineRule="auto"/>
        <w:contextualSpacing/>
        <w:jc w:val="both"/>
        <w:rPr>
          <w:rFonts w:ascii="Times New Roman" w:hAnsi="Times New Roman" w:cs="Times New Roman"/>
          <w:sz w:val="24"/>
          <w:szCs w:val="24"/>
        </w:rPr>
      </w:pPr>
      <w:r w:rsidRPr="0030600E">
        <w:rPr>
          <w:rFonts w:ascii="Times New Roman" w:hAnsi="Times New Roman" w:cs="Times New Roman"/>
          <w:sz w:val="24"/>
          <w:szCs w:val="24"/>
        </w:rPr>
        <w:t xml:space="preserve">           2.4.2. Требовать уплату пеней и штрафа согласно условиям Контракта.</w:t>
      </w:r>
    </w:p>
    <w:p w14:paraId="34478360" w14:textId="7EBA0E40" w:rsidR="00197B84" w:rsidRPr="00E7425B" w:rsidRDefault="0030600E" w:rsidP="001A27D0">
      <w:pPr>
        <w:tabs>
          <w:tab w:val="left" w:pos="851"/>
        </w:tabs>
        <w:spacing w:line="240" w:lineRule="auto"/>
        <w:contextualSpacing/>
        <w:jc w:val="both"/>
        <w:rPr>
          <w:b/>
          <w:caps/>
          <w:spacing w:val="-14"/>
        </w:rPr>
      </w:pPr>
      <w:r w:rsidRPr="0030600E">
        <w:rPr>
          <w:rFonts w:ascii="Times New Roman" w:hAnsi="Times New Roman" w:cs="Times New Roman"/>
          <w:sz w:val="24"/>
          <w:szCs w:val="24"/>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Pr>
          <w:rFonts w:ascii="Times New Roman" w:hAnsi="Times New Roman" w:cs="Times New Roman"/>
          <w:sz w:val="24"/>
          <w:szCs w:val="24"/>
        </w:rPr>
        <w:t>словиями настоящего Контракта.</w:t>
      </w:r>
      <w:r>
        <w:rPr>
          <w:b/>
          <w:caps/>
          <w:spacing w:val="-14"/>
        </w:rPr>
        <w:t xml:space="preserve">                   </w:t>
      </w:r>
      <w:r w:rsidRPr="00B2547D">
        <w:rPr>
          <w:b/>
          <w:caps/>
          <w:spacing w:val="-14"/>
        </w:rPr>
        <w:t xml:space="preserve"> </w:t>
      </w:r>
      <w:r>
        <w:rPr>
          <w:b/>
          <w:caps/>
          <w:spacing w:val="-14"/>
        </w:rPr>
        <w:t xml:space="preserve">  </w:t>
      </w:r>
    </w:p>
    <w:p w14:paraId="02D69B96" w14:textId="576C79CA" w:rsidR="0030600E" w:rsidRPr="00C3375D" w:rsidRDefault="002D4586" w:rsidP="00C3375D">
      <w:pPr>
        <w:pStyle w:val="a6"/>
        <w:tabs>
          <w:tab w:val="left" w:pos="567"/>
        </w:tabs>
        <w:ind w:left="709"/>
        <w:jc w:val="center"/>
        <w:rPr>
          <w:rFonts w:ascii="Times New Roman" w:hAnsi="Times New Roman" w:cs="Times New Roman"/>
          <w:b/>
        </w:rPr>
      </w:pPr>
      <w:r>
        <w:rPr>
          <w:rFonts w:ascii="Times New Roman" w:hAnsi="Times New Roman" w:cs="Times New Roman"/>
          <w:b/>
        </w:rPr>
        <w:t>3.</w:t>
      </w:r>
      <w:r w:rsidR="0030600E" w:rsidRPr="00AC6F4E">
        <w:rPr>
          <w:rFonts w:ascii="Times New Roman" w:hAnsi="Times New Roman" w:cs="Times New Roman"/>
          <w:b/>
        </w:rPr>
        <w:t>КАЧЕСТВО И ПОРЯДОК ПРИЕМКИ ТОВАРА</w:t>
      </w:r>
    </w:p>
    <w:p w14:paraId="7E1B813C" w14:textId="41FBFADF" w:rsidR="0030600E" w:rsidRPr="00C3375D" w:rsidRDefault="008E28BF" w:rsidP="00C3375D">
      <w:pPr>
        <w:tabs>
          <w:tab w:val="left" w:pos="1440"/>
        </w:tabs>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lastRenderedPageBreak/>
        <w:t xml:space="preserve"> </w:t>
      </w:r>
      <w:r w:rsidR="00C3375D">
        <w:rPr>
          <w:rFonts w:ascii="Times New Roman" w:hAnsi="Times New Roman" w:cs="Times New Roman"/>
          <w:sz w:val="24"/>
          <w:szCs w:val="24"/>
        </w:rPr>
        <w:t xml:space="preserve">     </w:t>
      </w:r>
      <w:r w:rsidR="0030600E" w:rsidRPr="0030600E">
        <w:rPr>
          <w:rFonts w:ascii="Times New Roman" w:hAnsi="Times New Roman" w:cs="Times New Roman"/>
          <w:sz w:val="24"/>
          <w:szCs w:val="24"/>
        </w:rPr>
        <w:t>3.1. Поставляемый товар должен быть надлежащего качества и соответствовать предъявляемым к нему требованиям</w:t>
      </w:r>
      <w:r w:rsidR="00C3375D">
        <w:rPr>
          <w:rFonts w:ascii="Times New Roman" w:hAnsi="Times New Roman" w:cs="Times New Roman"/>
          <w:sz w:val="24"/>
          <w:szCs w:val="24"/>
        </w:rPr>
        <w:t xml:space="preserve">, </w:t>
      </w:r>
      <w:r w:rsidR="00C3375D" w:rsidRPr="00C3375D">
        <w:rPr>
          <w:rFonts w:ascii="Times New Roman" w:hAnsi="Times New Roman" w:cs="Times New Roman"/>
          <w:sz w:val="24"/>
          <w:szCs w:val="24"/>
        </w:rPr>
        <w:t xml:space="preserve">ГОСТ </w:t>
      </w:r>
      <w:r>
        <w:rPr>
          <w:rFonts w:ascii="Times New Roman" w:hAnsi="Times New Roman" w:cs="Times New Roman"/>
          <w:sz w:val="24"/>
          <w:szCs w:val="24"/>
        </w:rPr>
        <w:t xml:space="preserve">и условиям настоящего Контракта и </w:t>
      </w:r>
      <w:r w:rsidRPr="0030600E">
        <w:rPr>
          <w:rFonts w:ascii="Times New Roman" w:hAnsi="Times New Roman" w:cs="Times New Roman"/>
          <w:sz w:val="24"/>
          <w:szCs w:val="24"/>
        </w:rPr>
        <w:t>должен отвечать установленным требованиям безопасности, предъявляемым к данному виду товара.</w:t>
      </w:r>
    </w:p>
    <w:p w14:paraId="0039E067" w14:textId="77777777" w:rsidR="0030600E" w:rsidRP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3.2. Качество товара, подлежащего поставке, проверяется ОТК «Поставщика» на соответствие техническим требованиям.</w:t>
      </w:r>
    </w:p>
    <w:p w14:paraId="47626E5D" w14:textId="77777777" w:rsidR="0030600E" w:rsidRPr="0030600E" w:rsidRDefault="0030600E" w:rsidP="009757BF">
      <w:pPr>
        <w:tabs>
          <w:tab w:val="left" w:pos="567"/>
        </w:tabs>
        <w:spacing w:line="240" w:lineRule="auto"/>
        <w:ind w:firstLine="709"/>
        <w:contextualSpacing/>
        <w:jc w:val="both"/>
        <w:rPr>
          <w:rFonts w:ascii="Times New Roman" w:hAnsi="Times New Roman" w:cs="Times New Roman"/>
          <w:sz w:val="24"/>
          <w:szCs w:val="24"/>
        </w:rPr>
      </w:pPr>
      <w:r w:rsidRPr="0030600E">
        <w:rPr>
          <w:rFonts w:ascii="Times New Roman" w:hAnsi="Times New Roman" w:cs="Times New Roman"/>
          <w:sz w:val="24"/>
          <w:szCs w:val="24"/>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630C04D" w14:textId="56B24544" w:rsidR="0030600E"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3.4.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97006B">
        <w:rPr>
          <w:rFonts w:ascii="Times New Roman" w:hAnsi="Times New Roman" w:cs="Times New Roman"/>
          <w:sz w:val="24"/>
          <w:szCs w:val="24"/>
        </w:rPr>
        <w:t xml:space="preserve">олнениями, </w:t>
      </w:r>
      <w:r w:rsidR="0097006B" w:rsidRPr="00474056">
        <w:rPr>
          <w:rFonts w:ascii="Times New Roman" w:eastAsia="Times New Roman" w:hAnsi="Times New Roman" w:cs="Times New Roman"/>
          <w:kern w:val="1"/>
          <w:sz w:val="24"/>
          <w:szCs w:val="24"/>
          <w:lang w:eastAsia="ar-SA"/>
        </w:rPr>
        <w:t>не позднее  20 ( Двадцати) рабочих дней, следующих за днем посту</w:t>
      </w:r>
      <w:r w:rsidR="0097006B" w:rsidRPr="0097006B">
        <w:rPr>
          <w:rFonts w:ascii="Times New Roman" w:eastAsia="Times New Roman" w:hAnsi="Times New Roman" w:cs="Times New Roman"/>
          <w:kern w:val="1"/>
          <w:sz w:val="24"/>
          <w:szCs w:val="24"/>
          <w:lang w:eastAsia="ar-SA"/>
        </w:rPr>
        <w:t>пления Государственному заказчику документа</w:t>
      </w:r>
      <w:r w:rsidR="0097006B" w:rsidRPr="0097006B">
        <w:rPr>
          <w:rFonts w:ascii="Times New Roman" w:eastAsia="Times New Roman" w:hAnsi="Times New Roman" w:cs="Times New Roman"/>
          <w:kern w:val="1"/>
          <w:sz w:val="24"/>
          <w:szCs w:val="24"/>
          <w:lang w:eastAsia="ar-SA"/>
        </w:rPr>
        <w:br/>
        <w:t>о приемке</w:t>
      </w:r>
      <w:r w:rsidR="0097006B">
        <w:rPr>
          <w:rFonts w:ascii="Times New Roman" w:eastAsia="Times New Roman" w:hAnsi="Times New Roman" w:cs="Times New Roman"/>
          <w:kern w:val="1"/>
          <w:sz w:val="24"/>
          <w:szCs w:val="24"/>
          <w:lang w:eastAsia="ar-SA"/>
        </w:rPr>
        <w:t>.</w:t>
      </w:r>
      <w:r w:rsidRPr="0030600E">
        <w:rPr>
          <w:rFonts w:ascii="Times New Roman" w:hAnsi="Times New Roman" w:cs="Times New Roman"/>
          <w:sz w:val="24"/>
          <w:szCs w:val="24"/>
        </w:rPr>
        <w:t xml:space="preserve">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A14766" w14:textId="77777777" w:rsidR="003312F0" w:rsidRDefault="003312F0" w:rsidP="00C3375D">
      <w:pPr>
        <w:tabs>
          <w:tab w:val="left" w:pos="567"/>
        </w:tabs>
        <w:spacing w:line="240" w:lineRule="auto"/>
        <w:contextualSpacing/>
        <w:jc w:val="both"/>
        <w:rPr>
          <w:rFonts w:ascii="Times New Roman" w:hAnsi="Times New Roman" w:cs="Times New Roman"/>
          <w:sz w:val="24"/>
          <w:szCs w:val="24"/>
        </w:rPr>
      </w:pPr>
    </w:p>
    <w:p w14:paraId="5F3CFB74" w14:textId="48820E01" w:rsidR="003312F0" w:rsidRPr="00C3375D" w:rsidRDefault="008E28BF" w:rsidP="00B52B65">
      <w:pPr>
        <w:tabs>
          <w:tab w:val="left" w:pos="567"/>
        </w:tabs>
        <w:spacing w:line="240" w:lineRule="auto"/>
        <w:ind w:firstLine="720"/>
        <w:contextualSpacing/>
        <w:jc w:val="center"/>
        <w:rPr>
          <w:rFonts w:ascii="Times New Roman" w:hAnsi="Times New Roman" w:cs="Times New Roman"/>
          <w:b/>
        </w:rPr>
      </w:pPr>
      <w:r w:rsidRPr="00AC6F4E">
        <w:rPr>
          <w:rFonts w:ascii="Times New Roman" w:hAnsi="Times New Roman" w:cs="Times New Roman"/>
        </w:rPr>
        <w:t xml:space="preserve">4. </w:t>
      </w:r>
      <w:r w:rsidRPr="00AC6F4E">
        <w:rPr>
          <w:rFonts w:ascii="Times New Roman" w:hAnsi="Times New Roman" w:cs="Times New Roman"/>
          <w:b/>
        </w:rPr>
        <w:t>ПОРЯДОК ПРОВЕДЕНИЕ ЭКСПЕРТИЗЫ</w:t>
      </w:r>
    </w:p>
    <w:p w14:paraId="6E34368E" w14:textId="7501673D" w:rsidR="00600265" w:rsidRPr="00A90C6A" w:rsidRDefault="008E28BF" w:rsidP="008E28B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w:t>
      </w:r>
      <w:r w:rsidR="0030600E" w:rsidRPr="0030600E">
        <w:rPr>
          <w:rFonts w:ascii="Times New Roman" w:hAnsi="Times New Roman" w:cs="Times New Roman"/>
          <w:sz w:val="24"/>
          <w:szCs w:val="24"/>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Pr>
          <w:rFonts w:ascii="Times New Roman" w:hAnsi="Times New Roman" w:cs="Times New Roman"/>
          <w:sz w:val="24"/>
          <w:szCs w:val="24"/>
        </w:rPr>
        <w:t>и другим нормативным документам</w:t>
      </w:r>
      <w:r w:rsidR="00600265" w:rsidRPr="00A90C6A">
        <w:rPr>
          <w:rFonts w:ascii="Times New Roman" w:hAnsi="Times New Roman" w:cs="Times New Roman"/>
          <w:sz w:val="24"/>
          <w:szCs w:val="24"/>
        </w:rPr>
        <w:t>.</w:t>
      </w:r>
      <w:r w:rsidR="00600265" w:rsidRPr="00C265B3">
        <w:rPr>
          <w:rFonts w:ascii="Times New Roman" w:hAnsi="Times New Roman" w:cs="Times New Roman"/>
          <w:sz w:val="24"/>
          <w:szCs w:val="24"/>
          <w:highlight w:val="yellow"/>
        </w:rPr>
        <w:t xml:space="preserve"> </w:t>
      </w:r>
      <w:r w:rsidR="00600265" w:rsidRPr="00A90C6A">
        <w:rPr>
          <w:rFonts w:ascii="Times New Roman" w:hAnsi="Times New Roman" w:cs="Times New Roman"/>
          <w:sz w:val="24"/>
          <w:szCs w:val="24"/>
        </w:rPr>
        <w:t xml:space="preserve">Экспертиза поставленного </w:t>
      </w:r>
      <w:r w:rsidR="00D1141B" w:rsidRPr="00A90C6A">
        <w:rPr>
          <w:rFonts w:ascii="Times New Roman" w:hAnsi="Times New Roman" w:cs="Times New Roman"/>
          <w:sz w:val="24"/>
          <w:szCs w:val="24"/>
        </w:rPr>
        <w:t>Товара может</w:t>
      </w:r>
      <w:r w:rsidR="00600265" w:rsidRPr="00A90C6A">
        <w:rPr>
          <w:rFonts w:ascii="Times New Roman" w:hAnsi="Times New Roman" w:cs="Times New Roman"/>
          <w:sz w:val="24"/>
          <w:szCs w:val="24"/>
        </w:rPr>
        <w:t xml:space="preserve"> проводиться Заказчиком своими силами, или к ее проведению могут привлекаться независимые эксперты (экспертные организации</w:t>
      </w:r>
      <w:proofErr w:type="gramStart"/>
      <w:r w:rsidR="00600265" w:rsidRPr="00A90C6A">
        <w:rPr>
          <w:rFonts w:ascii="Times New Roman" w:hAnsi="Times New Roman" w:cs="Times New Roman"/>
          <w:sz w:val="24"/>
          <w:szCs w:val="24"/>
        </w:rPr>
        <w:t>) .</w:t>
      </w:r>
      <w:proofErr w:type="gramEnd"/>
    </w:p>
    <w:p w14:paraId="641DD993" w14:textId="77777777" w:rsidR="00600265" w:rsidRPr="00A90C6A"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90C6A">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w:t>
      </w:r>
    </w:p>
    <w:p w14:paraId="6830BD22" w14:textId="77777777" w:rsidR="0030600E" w:rsidRDefault="00600265" w:rsidP="009757BF">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30600E">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8BF">
        <w:rPr>
          <w:rFonts w:ascii="Times New Roman" w:hAnsi="Times New Roman" w:cs="Times New Roman"/>
          <w:sz w:val="24"/>
          <w:szCs w:val="24"/>
        </w:rPr>
        <w:t xml:space="preserve">   4.2. </w:t>
      </w:r>
      <w:r>
        <w:rPr>
          <w:rFonts w:ascii="Times New Roman" w:hAnsi="Times New Roman" w:cs="Times New Roman"/>
          <w:sz w:val="24"/>
          <w:szCs w:val="24"/>
        </w:rPr>
        <w:t xml:space="preserve"> </w:t>
      </w:r>
      <w:r w:rsidR="0030600E" w:rsidRPr="0030600E">
        <w:rPr>
          <w:rFonts w:ascii="Times New Roman" w:hAnsi="Times New Roman" w:cs="Times New Roman"/>
          <w:sz w:val="24"/>
          <w:szCs w:val="24"/>
        </w:rPr>
        <w:t>При получении заключения экспертов  о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30600E" w:rsidRPr="00A90C6A">
        <w:rPr>
          <w:rFonts w:ascii="Times New Roman" w:hAnsi="Times New Roman" w:cs="Times New Roman"/>
          <w:sz w:val="24"/>
          <w:szCs w:val="24"/>
        </w:rPr>
        <w:t>».</w:t>
      </w:r>
      <w:r w:rsidRPr="00A90C6A">
        <w:rPr>
          <w:rFonts w:ascii="Times New Roman" w:hAnsi="Times New Roman" w:cs="Times New Roman"/>
          <w:sz w:val="24"/>
          <w:szCs w:val="24"/>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A90C6A">
        <w:rPr>
          <w:rFonts w:ascii="Times New Roman" w:hAnsi="Times New Roman" w:cs="Times New Roman"/>
          <w:sz w:val="24"/>
          <w:szCs w:val="24"/>
        </w:rPr>
        <w:t>до поставить</w:t>
      </w:r>
      <w:r w:rsidRPr="00A90C6A">
        <w:rPr>
          <w:rFonts w:ascii="Times New Roman" w:hAnsi="Times New Roman" w:cs="Times New Roman"/>
          <w:sz w:val="24"/>
          <w:szCs w:val="24"/>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Pr="00A90C6A">
          <w:rPr>
            <w:rFonts w:ascii="Times New Roman" w:hAnsi="Times New Roman" w:cs="Times New Roman"/>
            <w:sz w:val="24"/>
            <w:szCs w:val="24"/>
          </w:rPr>
          <w:t>форме N ТОРГ-12</w:t>
        </w:r>
      </w:hyperlink>
      <w:r w:rsidRPr="00A90C6A">
        <w:rPr>
          <w:rFonts w:ascii="Times New Roman" w:hAnsi="Times New Roman" w:cs="Times New Roman"/>
          <w:sz w:val="24"/>
          <w:szCs w:val="24"/>
        </w:rPr>
        <w:t>.</w:t>
      </w:r>
      <w:r w:rsidR="0030600E" w:rsidRPr="0030600E">
        <w:rPr>
          <w:rFonts w:ascii="Times New Roman" w:hAnsi="Times New Roman" w:cs="Times New Roman"/>
          <w:sz w:val="24"/>
          <w:szCs w:val="24"/>
        </w:rPr>
        <w:t xml:space="preserve"> Некачественный товар подлежит возврату за счет средств «Поставщика», к оплате не принимается.  </w:t>
      </w:r>
    </w:p>
    <w:p w14:paraId="7829A547" w14:textId="48DA831B" w:rsidR="000C22F4" w:rsidRDefault="00A90C6A" w:rsidP="00AC6F4E">
      <w:pPr>
        <w:tabs>
          <w:tab w:val="left" w:pos="567"/>
        </w:tabs>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E28BF">
        <w:rPr>
          <w:rFonts w:ascii="Times New Roman" w:hAnsi="Times New Roman" w:cs="Times New Roman"/>
          <w:sz w:val="24"/>
          <w:szCs w:val="24"/>
        </w:rPr>
        <w:t xml:space="preserve">4.3. </w:t>
      </w:r>
      <w:r w:rsidR="00600265" w:rsidRPr="0030600E">
        <w:rPr>
          <w:rFonts w:ascii="Times New Roman" w:hAnsi="Times New Roman" w:cs="Times New Roman"/>
          <w:sz w:val="24"/>
          <w:szCs w:val="24"/>
        </w:rPr>
        <w:t>Все расходы по проведению экспертизы при приемке Товара возлагаются на «Государственного заказчика».</w:t>
      </w:r>
    </w:p>
    <w:p w14:paraId="6AD99C29" w14:textId="77777777" w:rsidR="008E6506" w:rsidRDefault="008E6506" w:rsidP="00AC6F4E">
      <w:pPr>
        <w:tabs>
          <w:tab w:val="left" w:pos="567"/>
        </w:tabs>
        <w:spacing w:line="240" w:lineRule="auto"/>
        <w:contextualSpacing/>
        <w:jc w:val="both"/>
        <w:rPr>
          <w:rFonts w:ascii="Times New Roman" w:hAnsi="Times New Roman" w:cs="Times New Roman"/>
          <w:sz w:val="24"/>
          <w:szCs w:val="24"/>
        </w:rPr>
      </w:pPr>
    </w:p>
    <w:p w14:paraId="6A2F777E" w14:textId="51E297C1" w:rsidR="00CC5C10" w:rsidRPr="00AC6F4E" w:rsidRDefault="008E28BF" w:rsidP="00B52B65">
      <w:pPr>
        <w:tabs>
          <w:tab w:val="left" w:pos="567"/>
        </w:tabs>
        <w:spacing w:line="240" w:lineRule="auto"/>
        <w:contextualSpacing/>
        <w:jc w:val="center"/>
        <w:rPr>
          <w:rFonts w:ascii="Times New Roman" w:hAnsi="Times New Roman" w:cs="Times New Roman"/>
          <w:sz w:val="24"/>
          <w:szCs w:val="24"/>
        </w:rPr>
      </w:pPr>
      <w:r w:rsidRPr="00AC6F4E">
        <w:rPr>
          <w:rFonts w:ascii="Times New Roman" w:hAnsi="Times New Roman" w:cs="Times New Roman"/>
          <w:b/>
          <w:spacing w:val="-22"/>
        </w:rPr>
        <w:t xml:space="preserve">5. </w:t>
      </w:r>
      <w:r w:rsidR="00D1141B">
        <w:rPr>
          <w:rFonts w:ascii="Times New Roman" w:hAnsi="Times New Roman" w:cs="Times New Roman"/>
          <w:b/>
          <w:spacing w:val="-22"/>
        </w:rPr>
        <w:t xml:space="preserve"> </w:t>
      </w:r>
      <w:r w:rsidR="0030600E" w:rsidRPr="00AC6F4E">
        <w:rPr>
          <w:rFonts w:ascii="Times New Roman" w:hAnsi="Times New Roman" w:cs="Times New Roman"/>
          <w:b/>
          <w:spacing w:val="-22"/>
        </w:rPr>
        <w:t>СРОКИ  И  ПОРЯДОК  ПОСТАВКИ  ТОВАРА</w:t>
      </w:r>
    </w:p>
    <w:p w14:paraId="43BDE6F5" w14:textId="3522A268" w:rsidR="00734B96" w:rsidRPr="00BE22FD" w:rsidRDefault="00C71C59" w:rsidP="00734B96">
      <w:pPr>
        <w:widowControl w:val="0"/>
        <w:tabs>
          <w:tab w:val="num"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E43E50">
        <w:rPr>
          <w:rFonts w:ascii="Times New Roman" w:hAnsi="Times New Roman" w:cs="Times New Roman"/>
          <w:sz w:val="24"/>
          <w:szCs w:val="24"/>
        </w:rPr>
        <w:t>5.1</w:t>
      </w:r>
      <w:r w:rsidR="0030600E" w:rsidRPr="00BE22FD">
        <w:rPr>
          <w:rFonts w:ascii="Times New Roman" w:hAnsi="Times New Roman" w:cs="Times New Roman"/>
          <w:sz w:val="24"/>
          <w:szCs w:val="24"/>
        </w:rPr>
        <w:t xml:space="preserve">. </w:t>
      </w:r>
      <w:r w:rsidR="00734B96" w:rsidRPr="00BE22FD">
        <w:rPr>
          <w:rFonts w:ascii="Times New Roman" w:hAnsi="Times New Roman" w:cs="Times New Roman"/>
          <w:sz w:val="24"/>
          <w:szCs w:val="24"/>
        </w:rPr>
        <w:t xml:space="preserve">«Поставщик» обязуется поставить товар Новосибирская область, г. </w:t>
      </w:r>
      <w:r w:rsidR="00003842">
        <w:rPr>
          <w:rFonts w:ascii="Times New Roman" w:hAnsi="Times New Roman" w:cs="Times New Roman"/>
          <w:sz w:val="24"/>
          <w:szCs w:val="24"/>
        </w:rPr>
        <w:t>Тогучин, ул. Блюхера 2а,</w:t>
      </w:r>
      <w:r w:rsidR="00734B96" w:rsidRPr="00BE22FD">
        <w:rPr>
          <w:rFonts w:ascii="Times New Roman" w:hAnsi="Times New Roman" w:cs="Times New Roman"/>
          <w:sz w:val="24"/>
          <w:szCs w:val="24"/>
        </w:rPr>
        <w:t xml:space="preserve"> </w:t>
      </w:r>
      <w:r w:rsidR="008E6506" w:rsidRPr="00BE22FD">
        <w:rPr>
          <w:rFonts w:ascii="Times New Roman" w:hAnsi="Times New Roman" w:cs="Times New Roman"/>
          <w:sz w:val="24"/>
          <w:szCs w:val="24"/>
        </w:rPr>
        <w:t xml:space="preserve">с момента заключение государственного контракта </w:t>
      </w:r>
      <w:r>
        <w:rPr>
          <w:rFonts w:ascii="Times New Roman" w:hAnsi="Times New Roman" w:cs="Times New Roman"/>
          <w:sz w:val="24"/>
          <w:szCs w:val="24"/>
        </w:rPr>
        <w:t xml:space="preserve">по </w:t>
      </w:r>
      <w:r w:rsidR="00003842">
        <w:rPr>
          <w:rFonts w:ascii="Times New Roman" w:hAnsi="Times New Roman" w:cs="Times New Roman"/>
          <w:sz w:val="24"/>
          <w:szCs w:val="24"/>
        </w:rPr>
        <w:t>18.09</w:t>
      </w:r>
      <w:r>
        <w:rPr>
          <w:rFonts w:ascii="Times New Roman" w:hAnsi="Times New Roman" w:cs="Times New Roman"/>
          <w:sz w:val="24"/>
          <w:szCs w:val="24"/>
        </w:rPr>
        <w:t>.2026г</w:t>
      </w:r>
      <w:r w:rsidR="00734B96" w:rsidRPr="00BE22FD">
        <w:rPr>
          <w:rFonts w:ascii="Times New Roman" w:hAnsi="Times New Roman" w:cs="Times New Roman"/>
          <w:sz w:val="24"/>
          <w:szCs w:val="24"/>
        </w:rPr>
        <w:t>.</w:t>
      </w:r>
    </w:p>
    <w:p w14:paraId="61F96F43" w14:textId="672B7B05" w:rsidR="0030600E" w:rsidRPr="00734B96" w:rsidRDefault="00C71C59" w:rsidP="00734B96">
      <w:pPr>
        <w:widowControl w:val="0"/>
        <w:tabs>
          <w:tab w:val="num" w:pos="0"/>
        </w:tabs>
        <w:autoSpaceDE w:val="0"/>
        <w:autoSpaceDN w:val="0"/>
        <w:adjustRightInd w:val="0"/>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0600E" w:rsidRPr="00E43E50">
        <w:rPr>
          <w:rFonts w:ascii="Times New Roman" w:hAnsi="Times New Roman" w:cs="Times New Roman"/>
          <w:sz w:val="24"/>
          <w:szCs w:val="24"/>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92E3FCC" w14:textId="77777777" w:rsidR="0030600E" w:rsidRPr="0030600E" w:rsidRDefault="0030600E" w:rsidP="009757BF">
      <w:pPr>
        <w:tabs>
          <w:tab w:val="left" w:pos="567"/>
          <w:tab w:val="left" w:pos="1276"/>
        </w:tabs>
        <w:spacing w:line="240" w:lineRule="auto"/>
        <w:ind w:firstLine="709"/>
        <w:contextualSpacing/>
        <w:jc w:val="both"/>
        <w:rPr>
          <w:rFonts w:ascii="Times New Roman" w:hAnsi="Times New Roman" w:cs="Times New Roman"/>
          <w:sz w:val="24"/>
        </w:rPr>
      </w:pPr>
      <w:r w:rsidRPr="00E43E50">
        <w:rPr>
          <w:rFonts w:ascii="Times New Roman" w:hAnsi="Times New Roman" w:cs="Times New Roman"/>
          <w:sz w:val="24"/>
          <w:szCs w:val="24"/>
        </w:rPr>
        <w:t>5.3. Обязанность «Поставщика</w:t>
      </w:r>
      <w:r w:rsidRPr="0030600E">
        <w:rPr>
          <w:rFonts w:ascii="Times New Roman" w:hAnsi="Times New Roman" w:cs="Times New Roman"/>
          <w:sz w:val="24"/>
        </w:rPr>
        <w:t xml:space="preserve">» поставить товар «Государственному заказчику» </w:t>
      </w:r>
      <w:r w:rsidRPr="00E00249">
        <w:rPr>
          <w:rFonts w:ascii="Times New Roman" w:hAnsi="Times New Roman" w:cs="Times New Roman"/>
          <w:sz w:val="24"/>
        </w:rPr>
        <w:t>считается исполненной в момент получения товара «Государственным заказчиком». Риск</w:t>
      </w:r>
      <w:r w:rsidRPr="0030600E">
        <w:rPr>
          <w:rFonts w:ascii="Times New Roman" w:hAnsi="Times New Roman" w:cs="Times New Roman"/>
          <w:sz w:val="24"/>
        </w:rPr>
        <w:t xml:space="preserve"> случайной гибели или случайного повреждения товара переходит на «Государственного заказчика» с момента приемки товара. </w:t>
      </w:r>
    </w:p>
    <w:p w14:paraId="3E524283" w14:textId="77777777" w:rsidR="0030600E" w:rsidRPr="0030600E" w:rsidRDefault="0030600E" w:rsidP="009757BF">
      <w:pPr>
        <w:tabs>
          <w:tab w:val="left" w:pos="567"/>
        </w:tabs>
        <w:spacing w:line="240" w:lineRule="auto"/>
        <w:ind w:firstLine="709"/>
        <w:contextualSpacing/>
        <w:jc w:val="both"/>
        <w:rPr>
          <w:rFonts w:ascii="Times New Roman" w:hAnsi="Times New Roman" w:cs="Times New Roman"/>
          <w:sz w:val="24"/>
        </w:rPr>
      </w:pPr>
      <w:r w:rsidRPr="0030600E">
        <w:rPr>
          <w:rFonts w:ascii="Times New Roman" w:hAnsi="Times New Roman" w:cs="Times New Roman"/>
          <w:sz w:val="24"/>
        </w:rPr>
        <w:t>5.4. «Поставщик» обязуется поставить «Государственному заказчику» товар, не обремененный правами третьих лиц.</w:t>
      </w:r>
    </w:p>
    <w:p w14:paraId="74CE676A" w14:textId="77777777" w:rsidR="0030600E" w:rsidRPr="0030600E" w:rsidRDefault="0030600E" w:rsidP="009757BF">
      <w:pPr>
        <w:tabs>
          <w:tab w:val="left" w:pos="567"/>
        </w:tabs>
        <w:spacing w:line="240" w:lineRule="auto"/>
        <w:ind w:firstLine="567"/>
        <w:contextualSpacing/>
        <w:jc w:val="both"/>
        <w:rPr>
          <w:rFonts w:ascii="Times New Roman" w:hAnsi="Times New Roman" w:cs="Times New Roman"/>
          <w:b/>
          <w:sz w:val="24"/>
        </w:rPr>
      </w:pPr>
      <w:r w:rsidRPr="0030600E">
        <w:rPr>
          <w:rFonts w:ascii="Times New Roman" w:hAnsi="Times New Roman" w:cs="Times New Roman"/>
          <w:sz w:val="24"/>
        </w:rPr>
        <w:lastRenderedPageBreak/>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5E5A1F28" w14:textId="77777777" w:rsidR="00962E35" w:rsidRDefault="0030600E" w:rsidP="00962E35">
      <w:pPr>
        <w:shd w:val="clear" w:color="auto" w:fill="FFFFFF"/>
        <w:tabs>
          <w:tab w:val="left" w:pos="0"/>
          <w:tab w:val="left" w:pos="567"/>
        </w:tabs>
        <w:spacing w:line="240" w:lineRule="auto"/>
        <w:ind w:firstLine="709"/>
        <w:contextualSpacing/>
        <w:jc w:val="both"/>
        <w:rPr>
          <w:rFonts w:ascii="Times New Roman" w:hAnsi="Times New Roman" w:cs="Times New Roman"/>
          <w:sz w:val="24"/>
        </w:rPr>
      </w:pPr>
      <w:r w:rsidRPr="0030600E">
        <w:rPr>
          <w:rFonts w:ascii="Times New Roman" w:hAnsi="Times New Roman" w:cs="Times New Roman"/>
          <w:sz w:val="24"/>
        </w:rPr>
        <w:t>5.6. Передача товара «Поставщиком» «Государственному заказчику»  производится с оформлением товарной накладной в двух экземплярах: 1-й экземпляр предназначен «Поставщику»; 2-й экземпляр</w:t>
      </w:r>
      <w:r w:rsidR="00962E35">
        <w:rPr>
          <w:rFonts w:ascii="Times New Roman" w:hAnsi="Times New Roman" w:cs="Times New Roman"/>
          <w:sz w:val="24"/>
        </w:rPr>
        <w:t xml:space="preserve"> - «Государственному заказчик</w:t>
      </w:r>
    </w:p>
    <w:p w14:paraId="6D1FA557" w14:textId="77777777" w:rsidR="00712920" w:rsidRDefault="003312F0" w:rsidP="00712920">
      <w:pPr>
        <w:shd w:val="clear" w:color="auto" w:fill="FFFFFF"/>
        <w:tabs>
          <w:tab w:val="left" w:pos="0"/>
          <w:tab w:val="left" w:pos="567"/>
        </w:tabs>
        <w:spacing w:line="240" w:lineRule="auto"/>
        <w:ind w:firstLine="709"/>
        <w:contextualSpacing/>
        <w:jc w:val="both"/>
        <w:rPr>
          <w:rFonts w:ascii="Times New Roman" w:hAnsi="Times New Roman" w:cs="Times New Roman"/>
          <w:sz w:val="24"/>
        </w:rPr>
      </w:pPr>
      <w:r>
        <w:rPr>
          <w:rFonts w:ascii="Times New Roman" w:hAnsi="Times New Roman" w:cs="Times New Roman"/>
          <w:sz w:val="24"/>
        </w:rPr>
        <w:t xml:space="preserve">          </w:t>
      </w:r>
      <w:r w:rsidR="00AC6F4E">
        <w:rPr>
          <w:rFonts w:ascii="Times New Roman" w:hAnsi="Times New Roman" w:cs="Times New Roman"/>
          <w:sz w:val="24"/>
        </w:rPr>
        <w:t xml:space="preserve">  </w:t>
      </w:r>
    </w:p>
    <w:p w14:paraId="206C06C3" w14:textId="756FF6A7" w:rsidR="005B2982" w:rsidRDefault="0023398F" w:rsidP="00712920">
      <w:pPr>
        <w:shd w:val="clear" w:color="auto" w:fill="FFFFFF"/>
        <w:tabs>
          <w:tab w:val="left" w:pos="0"/>
          <w:tab w:val="left" w:pos="567"/>
        </w:tabs>
        <w:spacing w:line="240" w:lineRule="auto"/>
        <w:ind w:firstLine="709"/>
        <w:contextualSpacing/>
        <w:jc w:val="center"/>
        <w:rPr>
          <w:rFonts w:ascii="Times New Roman" w:hAnsi="Times New Roman" w:cs="Times New Roman"/>
          <w:sz w:val="24"/>
        </w:rPr>
      </w:pPr>
      <w:r w:rsidRPr="00E00249">
        <w:rPr>
          <w:rFonts w:ascii="Times New Roman" w:hAnsi="Times New Roman" w:cs="Times New Roman"/>
          <w:b/>
          <w:bCs/>
        </w:rPr>
        <w:t>6.</w:t>
      </w:r>
      <w:r w:rsidR="003344E0">
        <w:rPr>
          <w:rFonts w:ascii="Times New Roman" w:hAnsi="Times New Roman" w:cs="Times New Roman"/>
          <w:b/>
          <w:bCs/>
        </w:rPr>
        <w:t xml:space="preserve"> </w:t>
      </w:r>
      <w:r w:rsidR="0030600E" w:rsidRPr="00E00249">
        <w:rPr>
          <w:rFonts w:ascii="Times New Roman" w:hAnsi="Times New Roman" w:cs="Times New Roman"/>
          <w:b/>
          <w:bCs/>
        </w:rPr>
        <w:t>ЦЕНА КОНТРАКТА И ПОРЯДОК РАСЧЕТОВ</w:t>
      </w:r>
    </w:p>
    <w:p w14:paraId="00F5BDE3" w14:textId="58B35644" w:rsidR="003578D6" w:rsidRDefault="005B2982" w:rsidP="003578D6">
      <w:pPr>
        <w:tabs>
          <w:tab w:val="num" w:pos="0"/>
          <w:tab w:val="left" w:pos="567"/>
        </w:tabs>
        <w:spacing w:after="0"/>
        <w:jc w:val="both"/>
        <w:rPr>
          <w:rFonts w:ascii="Times New Roman" w:hAnsi="Times New Roman" w:cs="Times New Roman"/>
          <w:sz w:val="24"/>
          <w:szCs w:val="24"/>
        </w:rPr>
      </w:pPr>
      <w:r>
        <w:rPr>
          <w:rFonts w:ascii="Times New Roman" w:hAnsi="Times New Roman" w:cs="Times New Roman"/>
          <w:sz w:val="24"/>
        </w:rPr>
        <w:t xml:space="preserve">             </w:t>
      </w:r>
      <w:r w:rsidR="0030600E" w:rsidRPr="00BA544F">
        <w:rPr>
          <w:rFonts w:ascii="Times New Roman" w:hAnsi="Times New Roman" w:cs="Times New Roman"/>
          <w:sz w:val="24"/>
          <w:szCs w:val="24"/>
        </w:rPr>
        <w:t>6.1</w:t>
      </w:r>
      <w:r w:rsidRPr="005B2982">
        <w:rPr>
          <w:rFonts w:ascii="Times New Roman" w:eastAsia="Times New Roman" w:hAnsi="Times New Roman" w:cs="Times New Roman"/>
          <w:sz w:val="24"/>
          <w:szCs w:val="24"/>
        </w:rPr>
        <w:t xml:space="preserve"> Цена </w:t>
      </w:r>
      <w:r w:rsidR="003955A2">
        <w:rPr>
          <w:rFonts w:ascii="Times New Roman" w:eastAsia="Times New Roman" w:hAnsi="Times New Roman" w:cs="Times New Roman"/>
          <w:sz w:val="24"/>
          <w:szCs w:val="24"/>
        </w:rPr>
        <w:t>Контракта</w:t>
      </w:r>
      <w:r w:rsidRPr="005B2982">
        <w:rPr>
          <w:rFonts w:ascii="Times New Roman" w:eastAsia="Times New Roman" w:hAnsi="Times New Roman" w:cs="Times New Roman"/>
          <w:sz w:val="24"/>
          <w:szCs w:val="24"/>
        </w:rPr>
        <w:t xml:space="preserve"> составляет</w:t>
      </w:r>
      <w:r w:rsidR="0066098E">
        <w:rPr>
          <w:rFonts w:ascii="Times New Roman" w:eastAsia="Times New Roman" w:hAnsi="Times New Roman" w:cs="Times New Roman"/>
          <w:sz w:val="24"/>
          <w:szCs w:val="24"/>
        </w:rPr>
        <w:t xml:space="preserve"> </w:t>
      </w:r>
      <w:r w:rsidR="00C71C59">
        <w:rPr>
          <w:rFonts w:ascii="Times New Roman" w:eastAsia="Times New Roman" w:hAnsi="Times New Roman" w:cs="Times New Roman"/>
          <w:sz w:val="24"/>
          <w:szCs w:val="24"/>
        </w:rPr>
        <w:t>_____________</w:t>
      </w:r>
      <w:r w:rsidR="0066098E" w:rsidRPr="0066098E">
        <w:rPr>
          <w:rFonts w:ascii="Times New Roman" w:eastAsia="Times New Roman" w:hAnsi="Times New Roman" w:cs="Times New Roman"/>
          <w:sz w:val="24"/>
          <w:szCs w:val="24"/>
        </w:rPr>
        <w:t xml:space="preserve"> рублей </w:t>
      </w:r>
      <w:r w:rsidR="00C71C59">
        <w:rPr>
          <w:rFonts w:ascii="Times New Roman" w:eastAsia="Times New Roman" w:hAnsi="Times New Roman" w:cs="Times New Roman"/>
          <w:sz w:val="24"/>
          <w:szCs w:val="24"/>
        </w:rPr>
        <w:t>______</w:t>
      </w:r>
      <w:r w:rsidR="0087340A">
        <w:rPr>
          <w:rFonts w:ascii="Times New Roman" w:eastAsia="Times New Roman" w:hAnsi="Times New Roman" w:cs="Times New Roman"/>
          <w:sz w:val="24"/>
          <w:szCs w:val="24"/>
        </w:rPr>
        <w:t xml:space="preserve"> копеек,</w:t>
      </w:r>
      <w:r w:rsidR="0066098E" w:rsidRPr="0066098E">
        <w:rPr>
          <w:rFonts w:ascii="Times New Roman" w:eastAsia="Times New Roman" w:hAnsi="Times New Roman" w:cs="Times New Roman"/>
          <w:sz w:val="24"/>
          <w:szCs w:val="24"/>
        </w:rPr>
        <w:t xml:space="preserve"> </w:t>
      </w:r>
      <w:r w:rsidR="00C71C59">
        <w:rPr>
          <w:rFonts w:ascii="Times New Roman" w:eastAsia="Times New Roman" w:hAnsi="Times New Roman" w:cs="Times New Roman"/>
          <w:sz w:val="24"/>
          <w:szCs w:val="24"/>
        </w:rPr>
        <w:t>с НДС (</w:t>
      </w:r>
      <w:r w:rsidR="003578D6" w:rsidRPr="002605D6">
        <w:rPr>
          <w:rFonts w:ascii="Times New Roman" w:eastAsia="Times New Roman" w:hAnsi="Times New Roman" w:cs="Times New Roman"/>
          <w:sz w:val="24"/>
          <w:szCs w:val="24"/>
        </w:rPr>
        <w:t xml:space="preserve">без </w:t>
      </w:r>
      <w:r w:rsidR="002605D6" w:rsidRPr="002605D6">
        <w:rPr>
          <w:rFonts w:ascii="Times New Roman" w:eastAsia="Times New Roman" w:hAnsi="Times New Roman" w:cs="Times New Roman"/>
          <w:sz w:val="24"/>
          <w:szCs w:val="24"/>
        </w:rPr>
        <w:t xml:space="preserve">учета </w:t>
      </w:r>
      <w:r w:rsidR="003578D6" w:rsidRPr="002605D6">
        <w:rPr>
          <w:rFonts w:ascii="Times New Roman" w:eastAsia="Times New Roman" w:hAnsi="Times New Roman" w:cs="Times New Roman"/>
          <w:sz w:val="24"/>
          <w:szCs w:val="24"/>
        </w:rPr>
        <w:t>НДС</w:t>
      </w:r>
      <w:r w:rsidR="00C71C59">
        <w:rPr>
          <w:rFonts w:ascii="Times New Roman" w:eastAsia="Times New Roman" w:hAnsi="Times New Roman" w:cs="Times New Roman"/>
          <w:sz w:val="24"/>
          <w:szCs w:val="24"/>
        </w:rPr>
        <w:t>)</w:t>
      </w:r>
      <w:r w:rsidR="002605D6" w:rsidRPr="002605D6">
        <w:rPr>
          <w:rFonts w:ascii="Times New Roman" w:eastAsia="Times New Roman" w:hAnsi="Times New Roman" w:cs="Times New Roman"/>
          <w:sz w:val="24"/>
          <w:szCs w:val="24"/>
        </w:rPr>
        <w:t>,</w:t>
      </w:r>
      <w:r w:rsidR="003578D6" w:rsidRPr="002605D6">
        <w:rPr>
          <w:rFonts w:ascii="Times New Roman" w:eastAsia="Times New Roman" w:hAnsi="Times New Roman" w:cs="Times New Roman"/>
          <w:sz w:val="24"/>
          <w:szCs w:val="24"/>
        </w:rPr>
        <w:t xml:space="preserve"> </w:t>
      </w:r>
      <w:r w:rsidR="003578D6" w:rsidRPr="003578D6">
        <w:rPr>
          <w:rFonts w:ascii="Times New Roman" w:eastAsia="Times New Roman" w:hAnsi="Times New Roman" w:cs="Times New Roman"/>
          <w:sz w:val="24"/>
          <w:szCs w:val="24"/>
        </w:rPr>
        <w:t>с учетом стоимости товара, упаковки, налогов, сборов и других обязательных платежей, а также другие дополнительные расходы.</w:t>
      </w:r>
      <w:r w:rsidR="00593A51" w:rsidRPr="00B52B65">
        <w:rPr>
          <w:rFonts w:ascii="Times New Roman" w:hAnsi="Times New Roman" w:cs="Times New Roman"/>
          <w:sz w:val="24"/>
          <w:szCs w:val="24"/>
        </w:rPr>
        <w:t xml:space="preserve">             </w:t>
      </w:r>
    </w:p>
    <w:p w14:paraId="7E18E49C" w14:textId="156535DC" w:rsidR="0030600E" w:rsidRPr="00B52B65" w:rsidRDefault="003578D6" w:rsidP="003578D6">
      <w:pPr>
        <w:tabs>
          <w:tab w:val="num" w:pos="0"/>
          <w:tab w:val="left" w:pos="567"/>
        </w:tabs>
        <w:spacing w:after="0"/>
        <w:rPr>
          <w:rFonts w:ascii="Times New Roman" w:hAnsi="Times New Roman" w:cs="Times New Roman"/>
          <w:sz w:val="24"/>
          <w:szCs w:val="24"/>
        </w:rPr>
      </w:pPr>
      <w:r>
        <w:rPr>
          <w:rFonts w:ascii="Times New Roman" w:hAnsi="Times New Roman" w:cs="Times New Roman"/>
          <w:sz w:val="24"/>
          <w:szCs w:val="24"/>
        </w:rPr>
        <w:t xml:space="preserve">            </w:t>
      </w:r>
      <w:r w:rsidR="0030600E" w:rsidRPr="00B52B65">
        <w:rPr>
          <w:rFonts w:ascii="Times New Roman" w:hAnsi="Times New Roman" w:cs="Times New Roman"/>
          <w:sz w:val="24"/>
          <w:szCs w:val="24"/>
        </w:rPr>
        <w:t>6.2. </w:t>
      </w:r>
      <w:r w:rsidR="00B203E2" w:rsidRPr="00B52B65">
        <w:rPr>
          <w:rFonts w:ascii="Times New Roman" w:hAnsi="Times New Roman" w:cs="Times New Roman"/>
          <w:sz w:val="24"/>
          <w:szCs w:val="24"/>
        </w:rPr>
        <w:t>Цена Контракта является твердой, опред</w:t>
      </w:r>
      <w:r w:rsidR="00C71C59">
        <w:rPr>
          <w:rFonts w:ascii="Times New Roman" w:hAnsi="Times New Roman" w:cs="Times New Roman"/>
          <w:sz w:val="24"/>
          <w:szCs w:val="24"/>
        </w:rPr>
        <w:t xml:space="preserve">еляется на весь срок исполнения </w:t>
      </w:r>
      <w:r w:rsidR="00B203E2" w:rsidRPr="00B52B65">
        <w:rPr>
          <w:rFonts w:ascii="Times New Roman" w:hAnsi="Times New Roman" w:cs="Times New Roman"/>
          <w:sz w:val="24"/>
          <w:szCs w:val="24"/>
        </w:rPr>
        <w:t>Контракта и не может изменяться в ходе его исполнения.</w:t>
      </w:r>
    </w:p>
    <w:p w14:paraId="1C073A59" w14:textId="221B7255" w:rsidR="0030600E" w:rsidRPr="00B52B65" w:rsidRDefault="0030600E" w:rsidP="00BF7D70">
      <w:pPr>
        <w:pStyle w:val="21"/>
        <w:tabs>
          <w:tab w:val="left" w:pos="567"/>
        </w:tabs>
        <w:spacing w:after="0" w:line="240" w:lineRule="auto"/>
        <w:ind w:firstLine="720"/>
        <w:contextualSpacing/>
        <w:jc w:val="both"/>
        <w:rPr>
          <w:rFonts w:ascii="Times New Roman" w:hAnsi="Times New Roman" w:cs="Times New Roman"/>
          <w:sz w:val="24"/>
          <w:szCs w:val="24"/>
        </w:rPr>
      </w:pPr>
      <w:r w:rsidRPr="00B52B65">
        <w:rPr>
          <w:rFonts w:ascii="Times New Roman" w:hAnsi="Times New Roman" w:cs="Times New Roman"/>
          <w:sz w:val="24"/>
          <w:szCs w:val="24"/>
        </w:rPr>
        <w:t xml:space="preserve">6.3. </w:t>
      </w:r>
      <w:r w:rsidR="00B203E2" w:rsidRPr="00B52B65">
        <w:rPr>
          <w:rFonts w:ascii="Times New Roman" w:hAnsi="Times New Roman" w:cs="Times New Roman"/>
          <w:sz w:val="24"/>
          <w:szCs w:val="24"/>
        </w:rPr>
        <w:t>Цена Контракта включает стоимость товара, тары, упаковки, всех расходов по доставке до мест назначения, пре</w:t>
      </w:r>
      <w:r w:rsidR="00C71C59">
        <w:rPr>
          <w:rFonts w:ascii="Times New Roman" w:hAnsi="Times New Roman" w:cs="Times New Roman"/>
          <w:sz w:val="24"/>
          <w:szCs w:val="24"/>
        </w:rPr>
        <w:t xml:space="preserve">дусмотренные законодательством </w:t>
      </w:r>
      <w:r w:rsidR="00B203E2" w:rsidRPr="00B52B65">
        <w:rPr>
          <w:rFonts w:ascii="Times New Roman" w:hAnsi="Times New Roman" w:cs="Times New Roman"/>
          <w:sz w:val="24"/>
          <w:szCs w:val="24"/>
        </w:rPr>
        <w:t xml:space="preserve">Российской </w:t>
      </w:r>
      <w:proofErr w:type="gramStart"/>
      <w:r w:rsidR="00B203E2" w:rsidRPr="00B52B65">
        <w:rPr>
          <w:rFonts w:ascii="Times New Roman" w:hAnsi="Times New Roman" w:cs="Times New Roman"/>
          <w:sz w:val="24"/>
          <w:szCs w:val="24"/>
        </w:rPr>
        <w:t>Федерации  налоги</w:t>
      </w:r>
      <w:proofErr w:type="gramEnd"/>
      <w:r w:rsidR="00B203E2" w:rsidRPr="00B52B65">
        <w:rPr>
          <w:rFonts w:ascii="Times New Roman" w:hAnsi="Times New Roman" w:cs="Times New Roman"/>
          <w:sz w:val="24"/>
          <w:szCs w:val="24"/>
        </w:rPr>
        <w:t>, в том числе НДС</w:t>
      </w:r>
      <w:r w:rsidR="00C71C59">
        <w:rPr>
          <w:rFonts w:ascii="Times New Roman" w:hAnsi="Times New Roman" w:cs="Times New Roman"/>
          <w:sz w:val="24"/>
          <w:szCs w:val="24"/>
        </w:rPr>
        <w:t xml:space="preserve"> (без НДС)</w:t>
      </w:r>
      <w:r w:rsidR="00B203E2" w:rsidRPr="00B52B65">
        <w:rPr>
          <w:rFonts w:ascii="Times New Roman" w:hAnsi="Times New Roman" w:cs="Times New Roman"/>
          <w:sz w:val="24"/>
          <w:szCs w:val="24"/>
        </w:rPr>
        <w:t>, сборы и платежи, а также другие дополнительные расходы, связанные с поставкой товара.</w:t>
      </w:r>
    </w:p>
    <w:p w14:paraId="5C561D9B" w14:textId="1C5817BD" w:rsidR="0030600E" w:rsidRPr="0030600E" w:rsidRDefault="0030600E" w:rsidP="00C3375D">
      <w:pPr>
        <w:tabs>
          <w:tab w:val="left" w:pos="567"/>
        </w:tabs>
        <w:spacing w:after="0" w:line="240" w:lineRule="auto"/>
        <w:ind w:firstLine="709"/>
        <w:contextualSpacing/>
        <w:jc w:val="both"/>
        <w:rPr>
          <w:rFonts w:ascii="Times New Roman" w:hAnsi="Times New Roman" w:cs="Times New Roman"/>
          <w:sz w:val="24"/>
          <w:szCs w:val="24"/>
        </w:rPr>
      </w:pPr>
      <w:r w:rsidRPr="00A7402D">
        <w:rPr>
          <w:rFonts w:ascii="Times New Roman" w:hAnsi="Times New Roman" w:cs="Times New Roman"/>
          <w:sz w:val="24"/>
          <w:szCs w:val="24"/>
        </w:rPr>
        <w:t xml:space="preserve">6.4.Оплата производится в форме безналичного денежного расчета средствами федерального бюджета путем перечисления денежных средств на расчетный счет «Поставщика»  в течение </w:t>
      </w:r>
      <w:r w:rsidR="00197AC0" w:rsidRPr="00A7402D">
        <w:rPr>
          <w:rFonts w:ascii="Times New Roman" w:hAnsi="Times New Roman" w:cs="Times New Roman"/>
          <w:sz w:val="24"/>
          <w:szCs w:val="24"/>
        </w:rPr>
        <w:t>7</w:t>
      </w:r>
      <w:r w:rsidRPr="00A7402D">
        <w:rPr>
          <w:rFonts w:ascii="Times New Roman" w:hAnsi="Times New Roman" w:cs="Times New Roman"/>
          <w:sz w:val="24"/>
          <w:szCs w:val="24"/>
        </w:rPr>
        <w:t xml:space="preserve"> (</w:t>
      </w:r>
      <w:r w:rsidR="0097006B" w:rsidRPr="00A7402D">
        <w:rPr>
          <w:rFonts w:ascii="Times New Roman" w:hAnsi="Times New Roman" w:cs="Times New Roman"/>
          <w:sz w:val="24"/>
          <w:szCs w:val="24"/>
        </w:rPr>
        <w:t>Семи</w:t>
      </w:r>
      <w:r w:rsidRPr="00A7402D">
        <w:rPr>
          <w:rFonts w:ascii="Times New Roman" w:hAnsi="Times New Roman" w:cs="Times New Roman"/>
          <w:sz w:val="24"/>
          <w:szCs w:val="24"/>
        </w:rPr>
        <w:t xml:space="preserve">) </w:t>
      </w:r>
      <w:r w:rsidR="004437F5" w:rsidRPr="00A7402D">
        <w:rPr>
          <w:rFonts w:ascii="Times New Roman" w:hAnsi="Times New Roman" w:cs="Times New Roman"/>
          <w:sz w:val="24"/>
          <w:szCs w:val="24"/>
        </w:rPr>
        <w:t xml:space="preserve">рабочих  </w:t>
      </w:r>
      <w:r w:rsidRPr="00A7402D">
        <w:rPr>
          <w:rFonts w:ascii="Times New Roman" w:hAnsi="Times New Roman" w:cs="Times New Roman"/>
          <w:sz w:val="24"/>
          <w:szCs w:val="24"/>
        </w:rPr>
        <w:t>дней с момента подписания товарной накладной, универсально-переда</w:t>
      </w:r>
      <w:r w:rsidR="0097006B" w:rsidRPr="00A7402D">
        <w:rPr>
          <w:rFonts w:ascii="Times New Roman" w:hAnsi="Times New Roman" w:cs="Times New Roman"/>
          <w:sz w:val="24"/>
          <w:szCs w:val="24"/>
        </w:rPr>
        <w:t>точного</w:t>
      </w:r>
      <w:r w:rsidRPr="0030600E">
        <w:rPr>
          <w:rFonts w:ascii="Times New Roman" w:hAnsi="Times New Roman" w:cs="Times New Roman"/>
          <w:sz w:val="24"/>
          <w:szCs w:val="24"/>
        </w:rPr>
        <w:t xml:space="preserve"> документ</w:t>
      </w:r>
      <w:r w:rsidR="0097006B">
        <w:rPr>
          <w:rFonts w:ascii="Times New Roman" w:hAnsi="Times New Roman" w:cs="Times New Roman"/>
          <w:sz w:val="24"/>
          <w:szCs w:val="24"/>
        </w:rPr>
        <w:t>а</w:t>
      </w:r>
      <w:r w:rsidRPr="0030600E">
        <w:rPr>
          <w:rFonts w:ascii="Times New Roman" w:hAnsi="Times New Roman" w:cs="Times New Roman"/>
          <w:sz w:val="24"/>
          <w:szCs w:val="24"/>
        </w:rPr>
        <w:t xml:space="preserve">  обеими сторонами. </w:t>
      </w:r>
    </w:p>
    <w:p w14:paraId="6EBAA2C4"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6.5.Обязательства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0322C8" w14:textId="77777777" w:rsidR="0030600E" w:rsidRPr="0030600E" w:rsidRDefault="0030600E" w:rsidP="00C3375D">
      <w:pPr>
        <w:pStyle w:val="21"/>
        <w:tabs>
          <w:tab w:val="left" w:pos="567"/>
        </w:tabs>
        <w:spacing w:after="0"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1BF5286" w14:textId="11FDF482" w:rsidR="00070957" w:rsidRDefault="0030600E" w:rsidP="00C71C59">
      <w:pPr>
        <w:pStyle w:val="21"/>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30E6749" w14:textId="6D9FB087" w:rsidR="004B0E59" w:rsidRPr="00FE1DB5" w:rsidRDefault="004B0E59" w:rsidP="00B52B65">
      <w:pPr>
        <w:tabs>
          <w:tab w:val="num" w:pos="0"/>
        </w:tabs>
        <w:spacing w:after="0" w:line="240" w:lineRule="auto"/>
        <w:jc w:val="center"/>
        <w:rPr>
          <w:rFonts w:ascii="Times New Roman" w:eastAsia="Times New Roman" w:hAnsi="Times New Roman"/>
          <w:b/>
          <w:bCs/>
        </w:rPr>
      </w:pPr>
      <w:r>
        <w:rPr>
          <w:rFonts w:ascii="Times New Roman" w:eastAsia="Times New Roman" w:hAnsi="Times New Roman"/>
          <w:b/>
          <w:bCs/>
        </w:rPr>
        <w:t>7</w:t>
      </w:r>
      <w:r w:rsidRPr="00FE1DB5">
        <w:rPr>
          <w:rFonts w:ascii="Times New Roman" w:eastAsia="Times New Roman" w:hAnsi="Times New Roman"/>
          <w:b/>
          <w:bCs/>
        </w:rPr>
        <w:t xml:space="preserve">. </w:t>
      </w:r>
      <w:r w:rsidR="003F3C7E">
        <w:rPr>
          <w:rFonts w:ascii="Times New Roman" w:eastAsia="Times New Roman" w:hAnsi="Times New Roman"/>
          <w:b/>
          <w:bCs/>
        </w:rPr>
        <w:t>ИМУЩЕСТВЕННАЯ ОТВЕТСТВЕННОСТЬ</w:t>
      </w:r>
    </w:p>
    <w:p w14:paraId="1A9D435F"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w:t>
      </w:r>
      <w:r w:rsidR="004B0E59" w:rsidRPr="00FE1DB5">
        <w:rPr>
          <w:rFonts w:ascii="Times New Roman" w:eastAsia="Times New Roman" w:hAnsi="Times New Roman"/>
          <w:color w:val="000000"/>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E2E63EA"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BBB7A9"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081BC50"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C2234E2"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FE1DB5">
        <w:rPr>
          <w:rFonts w:ascii="Times New Roman" w:eastAsia="Times New Roman" w:hAnsi="Times New Roman"/>
          <w:bCs/>
          <w:color w:val="000000"/>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sidRPr="00FE1DB5">
        <w:rPr>
          <w:rFonts w:ascii="Times New Roman" w:eastAsia="Times New Roman" w:hAnsi="Times New Roman"/>
          <w:bCs/>
          <w:color w:val="000000"/>
          <w:sz w:val="24"/>
          <w:szCs w:val="24"/>
        </w:rPr>
        <w:lastRenderedPageBreak/>
        <w:t>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FE1DB5">
        <w:rPr>
          <w:rFonts w:ascii="Times New Roman" w:eastAsia="Times New Roman" w:hAnsi="Times New Roman"/>
          <w:color w:val="000000"/>
          <w:sz w:val="24"/>
          <w:szCs w:val="24"/>
        </w:rPr>
        <w:t>» (далее – Постановление № 1042), и составляет:</w:t>
      </w:r>
    </w:p>
    <w:p w14:paraId="7753AA8C"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1000,00 рублей, если цена контракта не превышает 3 млн. рублей (включительно);</w:t>
      </w:r>
    </w:p>
    <w:p w14:paraId="5FC2C52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б) 5000,00 рублей, если цена контракта составляет от 3 млн. рублей до 50 млн. рублей (включительно);</w:t>
      </w:r>
    </w:p>
    <w:p w14:paraId="4E12529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10000,00 рублей, если цена контракта составляет от 50 млн. рублей до 100 млн. рублей (включительно);</w:t>
      </w:r>
    </w:p>
    <w:p w14:paraId="2FF75A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100000,00 рублей, если цена контракта превышает 100 млн. рублей.</w:t>
      </w:r>
    </w:p>
    <w:p w14:paraId="3F57ACB4" w14:textId="77777777" w:rsidR="004B0E59" w:rsidRPr="00FE1DB5"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18944D1" w14:textId="77777777" w:rsidR="004B0E59"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A21CE15" w14:textId="0E9B905D" w:rsidR="004B0E59" w:rsidRPr="00ED6AFC"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ED6AFC">
        <w:rPr>
          <w:rFonts w:ascii="Times New Roman" w:eastAsia="Times New Roman" w:hAnsi="Times New Roman"/>
          <w:color w:val="000000"/>
          <w:sz w:val="24"/>
          <w:szCs w:val="24"/>
        </w:rPr>
        <w:t xml:space="preserve">Пеня начисляется за каждый день просрочки исполнения </w:t>
      </w:r>
      <w:r w:rsidRPr="00F53F80">
        <w:rPr>
          <w:rFonts w:ascii="Times New Roman" w:eastAsia="Times New Roman" w:hAnsi="Times New Roman"/>
          <w:sz w:val="24"/>
          <w:szCs w:val="24"/>
        </w:rPr>
        <w:t>«</w:t>
      </w:r>
      <w:r w:rsidR="00E83BB0" w:rsidRPr="00F53F80">
        <w:rPr>
          <w:rFonts w:ascii="Times New Roman" w:eastAsia="Times New Roman" w:hAnsi="Times New Roman"/>
          <w:sz w:val="24"/>
          <w:szCs w:val="24"/>
        </w:rPr>
        <w:t>Поставщиком</w:t>
      </w:r>
      <w:r w:rsidRPr="00F53F80">
        <w:rPr>
          <w:rFonts w:ascii="Times New Roman" w:eastAsia="Times New Roman" w:hAnsi="Times New Roman"/>
          <w:sz w:val="24"/>
          <w:szCs w:val="24"/>
        </w:rPr>
        <w:t xml:space="preserve">» </w:t>
      </w:r>
      <w:r w:rsidRPr="00ED6AFC">
        <w:rPr>
          <w:rFonts w:ascii="Times New Roman" w:eastAsia="Times New Roman" w:hAnsi="Times New Roman"/>
          <w:color w:val="000000"/>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83BB0" w:rsidRPr="00F53F80">
        <w:rPr>
          <w:rFonts w:ascii="Times New Roman" w:eastAsia="Times New Roman" w:hAnsi="Times New Roman"/>
          <w:sz w:val="24"/>
          <w:szCs w:val="24"/>
        </w:rPr>
        <w:t xml:space="preserve">«Поставщиком» </w:t>
      </w:r>
      <w:r w:rsidRPr="00ED6AFC">
        <w:rPr>
          <w:rFonts w:ascii="Times New Roman" w:eastAsia="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p>
    <w:p w14:paraId="6DEBD265" w14:textId="77777777" w:rsidR="004B0E59" w:rsidRPr="00FE1DB5"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AF35392"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sidRPr="00FE1DB5">
        <w:rPr>
          <w:rFonts w:ascii="Times New Roman" w:eastAsia="Times New Roman" w:hAnsi="Times New Roman"/>
          <w:color w:val="000000"/>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FE1DB5">
        <w:rPr>
          <w:rFonts w:ascii="Times New Roman" w:eastAsia="Times New Roman" w:hAnsi="Times New Roman"/>
          <w:b/>
          <w:color w:val="000000"/>
          <w:sz w:val="24"/>
          <w:szCs w:val="24"/>
        </w:rPr>
        <w:t xml:space="preserve">, </w:t>
      </w:r>
      <w:r w:rsidRPr="00FE1DB5">
        <w:rPr>
          <w:rFonts w:ascii="Times New Roman" w:eastAsia="Times New Roman" w:hAnsi="Times New Roman"/>
          <w:color w:val="000000"/>
          <w:sz w:val="24"/>
          <w:szCs w:val="24"/>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3D9CAA7"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 процентов цены контракта (этапа) в случае, если цена контракта (этапа) не превышает 3 млн. рублей;</w:t>
      </w:r>
    </w:p>
    <w:p w14:paraId="45402E80"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A44C96E"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 процент цены контракта (этапа) в случае, если цена контракта (этапа) составляет от 50 млн. рублей до 100 млн. рублей (включительно);</w:t>
      </w:r>
    </w:p>
    <w:p w14:paraId="4BF04E2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5CF27200"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5C0C494F"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а) 1000 рублей, если цена контракта не превышает 3 млн. рублей;</w:t>
      </w:r>
    </w:p>
    <w:p w14:paraId="5E653756"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б) 5000 рублей, если цена контракта составляет от 3 млн. рублей до 50 млн. рублей (включительно);</w:t>
      </w:r>
    </w:p>
    <w:p w14:paraId="6C08BDB3"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в) 10000 рублей, если цена контракта составляет от 50 млн. рублей до 100 млн. рублей (включительно);</w:t>
      </w:r>
    </w:p>
    <w:p w14:paraId="2662659A" w14:textId="77777777" w:rsidR="004B0E59" w:rsidRPr="00FE1DB5"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4"/>
          <w:szCs w:val="24"/>
        </w:rPr>
      </w:pPr>
      <w:r w:rsidRPr="00FE1DB5">
        <w:rPr>
          <w:rFonts w:ascii="Times New Roman" w:eastAsia="Times New Roman" w:hAnsi="Times New Roman"/>
          <w:bCs/>
          <w:color w:val="000000"/>
          <w:sz w:val="24"/>
          <w:szCs w:val="24"/>
        </w:rPr>
        <w:t>г) 100000 рублей, если цена контракта превышает 100 млн. рублей.</w:t>
      </w:r>
    </w:p>
    <w:p w14:paraId="27E09C3D" w14:textId="0D8E4C6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.8. Общая сумма начисленных штрафов за неисполнение или ненадлежащее исполнение «</w:t>
      </w:r>
      <w:r w:rsidR="00387B93" w:rsidRPr="00FE1DB5">
        <w:rPr>
          <w:rFonts w:ascii="Times New Roman" w:eastAsia="Times New Roman" w:hAnsi="Times New Roman"/>
          <w:color w:val="000000"/>
          <w:sz w:val="24"/>
          <w:szCs w:val="24"/>
        </w:rPr>
        <w:t>Поставщиком» обязательств</w:t>
      </w:r>
      <w:r w:rsidR="004B0E59" w:rsidRPr="00FE1DB5">
        <w:rPr>
          <w:rFonts w:ascii="Times New Roman" w:eastAsia="Times New Roman" w:hAnsi="Times New Roman"/>
          <w:color w:val="000000"/>
          <w:sz w:val="24"/>
          <w:szCs w:val="24"/>
        </w:rPr>
        <w:t>, предусмотренных Контрактом, не может превышать цену Контракта.</w:t>
      </w:r>
    </w:p>
    <w:p w14:paraId="6ED69B16" w14:textId="095D1C74"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7</w:t>
      </w:r>
      <w:r w:rsidR="004B0E59" w:rsidRPr="00FE1DB5">
        <w:rPr>
          <w:rFonts w:ascii="Times New Roman" w:eastAsia="Times New Roman" w:hAnsi="Times New Roman"/>
          <w:color w:val="000000"/>
          <w:sz w:val="24"/>
          <w:szCs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FE1DB5">
        <w:rPr>
          <w:rFonts w:ascii="Times New Roman" w:eastAsia="Times New Roman" w:hAnsi="Times New Roman"/>
          <w:color w:val="000000"/>
          <w:sz w:val="24"/>
          <w:szCs w:val="24"/>
        </w:rPr>
        <w:t>произошло вследствие</w:t>
      </w:r>
      <w:r w:rsidR="004B0E59" w:rsidRPr="00FE1DB5">
        <w:rPr>
          <w:rFonts w:ascii="Times New Roman" w:eastAsia="Times New Roman" w:hAnsi="Times New Roman"/>
          <w:color w:val="000000"/>
          <w:sz w:val="24"/>
          <w:szCs w:val="24"/>
        </w:rPr>
        <w:t> непреодолимой силы или по вине другой стороны.</w:t>
      </w:r>
    </w:p>
    <w:p w14:paraId="3A088D69"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5B6B4" w14:textId="77777777" w:rsidR="004B0E59" w:rsidRPr="00FE1DB5"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 xml:space="preserve">11. Вред, причиненный третьим лицам по вине «Поставщика»  </w:t>
      </w:r>
      <w:r w:rsidR="004B0E59" w:rsidRPr="00FE1DB5">
        <w:rPr>
          <w:rFonts w:ascii="Times New Roman" w:eastAsia="Times New Roman" w:hAnsi="Times New Roman"/>
          <w:color w:val="000000"/>
          <w:sz w:val="24"/>
          <w:szCs w:val="24"/>
        </w:rPr>
        <w:br/>
        <w:t>при исполнении обязательств по Контракту, возмещается за его счет.</w:t>
      </w:r>
    </w:p>
    <w:p w14:paraId="42DF151F" w14:textId="77777777" w:rsidR="004B0E59"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B0E59" w:rsidRPr="00FE1DB5">
        <w:rPr>
          <w:rFonts w:ascii="Times New Roman" w:eastAsia="Times New Roman" w:hAnsi="Times New Roman"/>
          <w:color w:val="000000"/>
          <w:sz w:val="24"/>
          <w:szCs w:val="24"/>
        </w:rPr>
        <w:t>.12. Уплата неустойки (штрафа, пени) не освобождает «Поставщика»</w:t>
      </w:r>
      <w:r w:rsidR="004B0E59" w:rsidRPr="00FE1DB5">
        <w:rPr>
          <w:rFonts w:ascii="Times New Roman" w:eastAsia="Times New Roman" w:hAnsi="Times New Roman"/>
          <w:color w:val="000000"/>
          <w:sz w:val="24"/>
          <w:szCs w:val="24"/>
        </w:rPr>
        <w:br/>
        <w:t>от исполнения обязательств по Контракту.</w:t>
      </w:r>
    </w:p>
    <w:p w14:paraId="033A1850" w14:textId="77777777" w:rsidR="0030600E" w:rsidRDefault="0030600E" w:rsidP="0030600E">
      <w:pPr>
        <w:pStyle w:val="a6"/>
        <w:tabs>
          <w:tab w:val="left" w:pos="567"/>
        </w:tabs>
        <w:rPr>
          <w:b/>
          <w:spacing w:val="-1"/>
        </w:rPr>
      </w:pPr>
    </w:p>
    <w:p w14:paraId="70F5EEA9" w14:textId="6D4408B7" w:rsidR="0030600E" w:rsidRPr="00C3375D" w:rsidRDefault="004B0E59" w:rsidP="00C3375D">
      <w:pPr>
        <w:pStyle w:val="a6"/>
        <w:tabs>
          <w:tab w:val="left" w:pos="567"/>
        </w:tabs>
        <w:ind w:left="709"/>
        <w:jc w:val="center"/>
        <w:rPr>
          <w:rFonts w:ascii="Times New Roman" w:hAnsi="Times New Roman" w:cs="Times New Roman"/>
          <w:b/>
          <w:spacing w:val="-1"/>
        </w:rPr>
      </w:pPr>
      <w:r w:rsidRPr="00AC6F4E">
        <w:rPr>
          <w:rFonts w:ascii="Times New Roman" w:hAnsi="Times New Roman" w:cs="Times New Roman"/>
          <w:b/>
          <w:spacing w:val="-1"/>
        </w:rPr>
        <w:t xml:space="preserve">8. </w:t>
      </w:r>
      <w:r w:rsidR="0030600E" w:rsidRPr="00AC6F4E">
        <w:rPr>
          <w:rFonts w:ascii="Times New Roman" w:hAnsi="Times New Roman" w:cs="Times New Roman"/>
          <w:b/>
          <w:spacing w:val="-1"/>
        </w:rPr>
        <w:t xml:space="preserve">ФОРС-МАЖОРНЫЕ ОБСТОЯТЕЛЬСТВА  </w:t>
      </w:r>
    </w:p>
    <w:p w14:paraId="25D1AE06" w14:textId="77777777" w:rsidR="0030600E" w:rsidRPr="0030600E" w:rsidRDefault="0030600E" w:rsidP="00CE0D7E">
      <w:pPr>
        <w:pStyle w:val="a8"/>
        <w:tabs>
          <w:tab w:val="left" w:pos="567"/>
        </w:tabs>
        <w:spacing w:line="240" w:lineRule="auto"/>
        <w:ind w:firstLine="720"/>
        <w:contextualSpacing/>
        <w:jc w:val="both"/>
        <w:rPr>
          <w:rFonts w:ascii="Times New Roman" w:hAnsi="Times New Roman" w:cs="Times New Roman"/>
          <w:sz w:val="24"/>
          <w:szCs w:val="24"/>
        </w:rPr>
      </w:pPr>
      <w:r w:rsidRPr="0030600E">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0DF3EB" w14:textId="77777777" w:rsidR="0030600E" w:rsidRPr="0030600E" w:rsidRDefault="0030600E" w:rsidP="009757BF">
      <w:pPr>
        <w:pStyle w:val="31"/>
        <w:tabs>
          <w:tab w:val="clear" w:pos="9356"/>
          <w:tab w:val="left" w:pos="567"/>
        </w:tabs>
        <w:ind w:firstLine="720"/>
        <w:contextualSpacing/>
        <w:rPr>
          <w:sz w:val="24"/>
          <w:szCs w:val="24"/>
        </w:rPr>
      </w:pPr>
      <w:r w:rsidRPr="0030600E">
        <w:rPr>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53731C" w14:textId="77777777" w:rsidR="0030600E" w:rsidRPr="0030600E" w:rsidRDefault="0030600E" w:rsidP="009757BF">
      <w:pPr>
        <w:pStyle w:val="31"/>
        <w:tabs>
          <w:tab w:val="clear" w:pos="9356"/>
          <w:tab w:val="left" w:pos="567"/>
        </w:tabs>
        <w:ind w:firstLine="720"/>
        <w:contextualSpacing/>
        <w:rPr>
          <w:sz w:val="24"/>
          <w:szCs w:val="24"/>
        </w:rPr>
      </w:pPr>
      <w:r w:rsidRPr="0030600E">
        <w:rPr>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73D302" w14:textId="77777777" w:rsidR="0030600E" w:rsidRPr="0030600E" w:rsidRDefault="0030600E" w:rsidP="009757BF">
      <w:pPr>
        <w:pStyle w:val="31"/>
        <w:tabs>
          <w:tab w:val="clear" w:pos="9356"/>
          <w:tab w:val="left" w:pos="567"/>
        </w:tabs>
        <w:ind w:firstLine="720"/>
        <w:contextualSpacing/>
        <w:rPr>
          <w:sz w:val="24"/>
          <w:szCs w:val="24"/>
        </w:rPr>
      </w:pPr>
      <w:r w:rsidRPr="0030600E">
        <w:rPr>
          <w:sz w:val="24"/>
          <w:szCs w:val="24"/>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72EBC3" w14:textId="77777777" w:rsidR="0030600E" w:rsidRPr="0030600E" w:rsidRDefault="0030600E" w:rsidP="009757BF">
      <w:pPr>
        <w:pStyle w:val="31"/>
        <w:tabs>
          <w:tab w:val="clear" w:pos="9356"/>
          <w:tab w:val="left" w:pos="567"/>
        </w:tabs>
        <w:ind w:firstLine="720"/>
        <w:contextualSpacing/>
        <w:rPr>
          <w:sz w:val="24"/>
          <w:szCs w:val="24"/>
        </w:rPr>
      </w:pPr>
      <w:r w:rsidRPr="0030600E">
        <w:rPr>
          <w:sz w:val="24"/>
          <w:szCs w:val="24"/>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2C0107DC" w14:textId="4F901281" w:rsidR="00A144AB" w:rsidRDefault="0030600E" w:rsidP="00B80DDB">
      <w:pPr>
        <w:pStyle w:val="31"/>
        <w:tabs>
          <w:tab w:val="clear" w:pos="9356"/>
          <w:tab w:val="left" w:pos="567"/>
        </w:tabs>
        <w:ind w:firstLine="720"/>
        <w:contextualSpacing/>
        <w:rPr>
          <w:sz w:val="24"/>
          <w:szCs w:val="24"/>
        </w:rPr>
      </w:pPr>
      <w:r w:rsidRPr="0030600E">
        <w:rPr>
          <w:sz w:val="24"/>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9C3C87">
        <w:rPr>
          <w:sz w:val="24"/>
          <w:szCs w:val="24"/>
        </w:rPr>
        <w:t xml:space="preserve"> соответствующей договоренности.</w:t>
      </w:r>
      <w:r w:rsidR="005F724D">
        <w:rPr>
          <w:sz w:val="24"/>
          <w:szCs w:val="24"/>
        </w:rPr>
        <w:t xml:space="preserve"> </w:t>
      </w:r>
    </w:p>
    <w:p w14:paraId="79C05CD1" w14:textId="77777777" w:rsidR="005F724D" w:rsidRPr="009C3C87" w:rsidRDefault="005F724D" w:rsidP="00B80DDB">
      <w:pPr>
        <w:pStyle w:val="31"/>
        <w:tabs>
          <w:tab w:val="clear" w:pos="9356"/>
          <w:tab w:val="left" w:pos="567"/>
        </w:tabs>
        <w:contextualSpacing/>
        <w:rPr>
          <w:sz w:val="24"/>
          <w:szCs w:val="24"/>
        </w:rPr>
      </w:pPr>
    </w:p>
    <w:p w14:paraId="7D369CED" w14:textId="3C22942A" w:rsidR="00CC5C10" w:rsidRPr="00AC6F4E" w:rsidRDefault="0023398F" w:rsidP="000D64B4">
      <w:pPr>
        <w:pStyle w:val="21"/>
        <w:tabs>
          <w:tab w:val="left" w:pos="567"/>
        </w:tabs>
        <w:spacing w:after="0" w:line="240" w:lineRule="auto"/>
        <w:jc w:val="center"/>
        <w:rPr>
          <w:rFonts w:ascii="Times New Roman" w:hAnsi="Times New Roman" w:cs="Times New Roman"/>
          <w:b/>
          <w:bCs/>
        </w:rPr>
      </w:pPr>
      <w:r w:rsidRPr="00AC6F4E">
        <w:rPr>
          <w:rFonts w:ascii="Times New Roman" w:hAnsi="Times New Roman" w:cs="Times New Roman"/>
          <w:b/>
          <w:bCs/>
        </w:rPr>
        <w:t>9.</w:t>
      </w:r>
      <w:r w:rsidR="00F278C4">
        <w:rPr>
          <w:rFonts w:ascii="Times New Roman" w:hAnsi="Times New Roman" w:cs="Times New Roman"/>
          <w:b/>
          <w:bCs/>
        </w:rPr>
        <w:t xml:space="preserve"> </w:t>
      </w:r>
      <w:r w:rsidR="0030600E" w:rsidRPr="00AC6F4E">
        <w:rPr>
          <w:rFonts w:ascii="Times New Roman" w:hAnsi="Times New Roman" w:cs="Times New Roman"/>
          <w:b/>
          <w:bCs/>
        </w:rPr>
        <w:t>ПОРЯДОК РАЗРЕШЕНИЯ СПОРОВ</w:t>
      </w:r>
    </w:p>
    <w:p w14:paraId="332F2330" w14:textId="79700E4F" w:rsidR="0030600E" w:rsidRPr="009757BF" w:rsidRDefault="000D64B4" w:rsidP="000D64B4">
      <w:p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0600E" w:rsidRPr="009757BF">
        <w:rPr>
          <w:rFonts w:ascii="Times New Roman" w:hAnsi="Times New Roman" w:cs="Times New Roman"/>
          <w:sz w:val="24"/>
          <w:szCs w:val="24"/>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3265C247" w14:textId="77777777" w:rsidR="0030600E" w:rsidRPr="009757BF" w:rsidRDefault="0030600E" w:rsidP="009757BF">
      <w:pPr>
        <w:tabs>
          <w:tab w:val="left" w:pos="567"/>
        </w:tabs>
        <w:spacing w:line="240" w:lineRule="auto"/>
        <w:ind w:firstLine="720"/>
        <w:contextualSpacing/>
        <w:jc w:val="both"/>
        <w:rPr>
          <w:rFonts w:ascii="Times New Roman" w:hAnsi="Times New Roman" w:cs="Times New Roman"/>
          <w:sz w:val="24"/>
          <w:szCs w:val="24"/>
        </w:rPr>
      </w:pPr>
      <w:r w:rsidRPr="009757BF">
        <w:rPr>
          <w:rFonts w:ascii="Times New Roman" w:hAnsi="Times New Roman" w:cs="Times New Roman"/>
          <w:sz w:val="24"/>
          <w:szCs w:val="24"/>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EAA89D0" w14:textId="635653EF" w:rsidR="00DE6149" w:rsidRDefault="0030600E" w:rsidP="00712920">
      <w:pPr>
        <w:tabs>
          <w:tab w:val="left" w:pos="567"/>
        </w:tabs>
        <w:spacing w:line="240" w:lineRule="auto"/>
        <w:ind w:firstLine="720"/>
        <w:contextualSpacing/>
        <w:jc w:val="both"/>
        <w:rPr>
          <w:b/>
        </w:rPr>
      </w:pPr>
      <w:r w:rsidRPr="009757BF">
        <w:rPr>
          <w:rFonts w:ascii="Times New Roman" w:hAnsi="Times New Roman" w:cs="Times New Roman"/>
          <w:sz w:val="24"/>
          <w:szCs w:val="24"/>
        </w:rPr>
        <w:t xml:space="preserve">9.3. Расторжение </w:t>
      </w:r>
      <w:proofErr w:type="gramStart"/>
      <w:r w:rsidRPr="009757BF">
        <w:rPr>
          <w:rFonts w:ascii="Times New Roman" w:hAnsi="Times New Roman" w:cs="Times New Roman"/>
          <w:sz w:val="24"/>
          <w:szCs w:val="24"/>
        </w:rPr>
        <w:t>Контракта  допускается</w:t>
      </w:r>
      <w:proofErr w:type="gramEnd"/>
      <w:r w:rsidRPr="009757BF">
        <w:rPr>
          <w:rFonts w:ascii="Times New Roman" w:hAnsi="Times New Roman" w:cs="Times New Roman"/>
          <w:sz w:val="24"/>
          <w:szCs w:val="24"/>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b/>
        </w:rPr>
        <w:t xml:space="preserve">           </w:t>
      </w:r>
    </w:p>
    <w:p w14:paraId="04DAEF78" w14:textId="701C6198" w:rsidR="0030600E" w:rsidRDefault="001A27D0" w:rsidP="00197B84">
      <w:pPr>
        <w:tabs>
          <w:tab w:val="left" w:pos="567"/>
        </w:tabs>
        <w:spacing w:after="0" w:line="240" w:lineRule="auto"/>
        <w:ind w:firstLine="720"/>
        <w:contextualSpacing/>
        <w:jc w:val="both"/>
        <w:rPr>
          <w:b/>
        </w:rPr>
      </w:pPr>
      <w:r>
        <w:rPr>
          <w:b/>
        </w:rPr>
        <w:t xml:space="preserve">                   </w:t>
      </w:r>
    </w:p>
    <w:p w14:paraId="5E21819E" w14:textId="6A1A8369" w:rsidR="00CC5C10" w:rsidRPr="00AC6F4E" w:rsidRDefault="0023398F" w:rsidP="008C27ED">
      <w:pPr>
        <w:tabs>
          <w:tab w:val="left" w:pos="567"/>
        </w:tabs>
        <w:spacing w:after="0"/>
        <w:jc w:val="center"/>
        <w:rPr>
          <w:rFonts w:ascii="Times New Roman" w:hAnsi="Times New Roman" w:cs="Times New Roman"/>
          <w:b/>
        </w:rPr>
      </w:pPr>
      <w:r w:rsidRPr="00AC6F4E">
        <w:rPr>
          <w:rFonts w:ascii="Times New Roman" w:hAnsi="Times New Roman" w:cs="Times New Roman"/>
          <w:b/>
        </w:rPr>
        <w:t>10.</w:t>
      </w:r>
      <w:r w:rsidR="00F278C4">
        <w:rPr>
          <w:rFonts w:ascii="Times New Roman" w:hAnsi="Times New Roman" w:cs="Times New Roman"/>
          <w:b/>
        </w:rPr>
        <w:t xml:space="preserve"> </w:t>
      </w:r>
      <w:r w:rsidR="0030600E" w:rsidRPr="00AC6F4E">
        <w:rPr>
          <w:rFonts w:ascii="Times New Roman" w:hAnsi="Times New Roman" w:cs="Times New Roman"/>
          <w:b/>
        </w:rPr>
        <w:t>ГАРАНТИИ</w:t>
      </w:r>
    </w:p>
    <w:p w14:paraId="46767EFD" w14:textId="77777777" w:rsidR="0030600E" w:rsidRPr="009757BF" w:rsidRDefault="0030600E" w:rsidP="00197B84">
      <w:pPr>
        <w:tabs>
          <w:tab w:val="left" w:pos="567"/>
        </w:tabs>
        <w:spacing w:after="0"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t>10.1. «Поставщик» гарантирует качество поставленного товара.</w:t>
      </w:r>
    </w:p>
    <w:p w14:paraId="0BD8E628" w14:textId="0CBD48A6" w:rsidR="006B5502" w:rsidRDefault="0030600E" w:rsidP="00003842">
      <w:pPr>
        <w:tabs>
          <w:tab w:val="left" w:pos="567"/>
        </w:tabs>
        <w:spacing w:line="240" w:lineRule="auto"/>
        <w:ind w:firstLine="720"/>
        <w:contextualSpacing/>
        <w:jc w:val="both"/>
        <w:rPr>
          <w:rFonts w:ascii="Times New Roman" w:hAnsi="Times New Roman" w:cs="Times New Roman"/>
          <w:sz w:val="24"/>
        </w:rPr>
      </w:pPr>
      <w:r w:rsidRPr="009757BF">
        <w:rPr>
          <w:rFonts w:ascii="Times New Roman" w:hAnsi="Times New Roman" w:cs="Times New Roman"/>
          <w:sz w:val="24"/>
        </w:rPr>
        <w:lastRenderedPageBreak/>
        <w:t>10.2. «Поставщик» гарантирует, что Товар передается свободным от прав третьих лиц и не является предметом залога, ареста или иного обременения.</w:t>
      </w:r>
    </w:p>
    <w:p w14:paraId="5498CC1D" w14:textId="77777777" w:rsidR="00003842" w:rsidRPr="00003842" w:rsidRDefault="00003842" w:rsidP="00003842">
      <w:pPr>
        <w:tabs>
          <w:tab w:val="left" w:pos="567"/>
        </w:tabs>
        <w:spacing w:line="240" w:lineRule="auto"/>
        <w:ind w:firstLine="720"/>
        <w:contextualSpacing/>
        <w:jc w:val="both"/>
        <w:rPr>
          <w:rFonts w:ascii="Times New Roman" w:hAnsi="Times New Roman" w:cs="Times New Roman"/>
          <w:sz w:val="24"/>
        </w:rPr>
      </w:pPr>
      <w:bookmarkStart w:id="0" w:name="_GoBack"/>
      <w:bookmarkEnd w:id="0"/>
    </w:p>
    <w:p w14:paraId="487FB12E" w14:textId="705DD33D" w:rsidR="00CC5C10" w:rsidRPr="00AC6F4E" w:rsidRDefault="0023398F" w:rsidP="00197B84">
      <w:pPr>
        <w:widowControl w:val="0"/>
        <w:tabs>
          <w:tab w:val="left" w:pos="567"/>
          <w:tab w:val="num" w:pos="6480"/>
        </w:tabs>
        <w:spacing w:after="0"/>
        <w:ind w:left="709" w:right="-71"/>
        <w:jc w:val="center"/>
        <w:rPr>
          <w:rFonts w:ascii="Times New Roman" w:hAnsi="Times New Roman" w:cs="Times New Roman"/>
          <w:b/>
          <w:noProof/>
          <w:snapToGrid w:val="0"/>
        </w:rPr>
      </w:pPr>
      <w:r w:rsidRPr="00AC6F4E">
        <w:rPr>
          <w:rFonts w:ascii="Times New Roman" w:hAnsi="Times New Roman" w:cs="Times New Roman"/>
          <w:b/>
          <w:noProof/>
          <w:snapToGrid w:val="0"/>
        </w:rPr>
        <w:t>11.</w:t>
      </w:r>
      <w:r w:rsidR="00F278C4">
        <w:rPr>
          <w:rFonts w:ascii="Times New Roman" w:hAnsi="Times New Roman" w:cs="Times New Roman"/>
          <w:b/>
          <w:noProof/>
          <w:snapToGrid w:val="0"/>
        </w:rPr>
        <w:t xml:space="preserve"> </w:t>
      </w:r>
      <w:r w:rsidR="0030600E" w:rsidRPr="00AC6F4E">
        <w:rPr>
          <w:rFonts w:ascii="Times New Roman" w:hAnsi="Times New Roman" w:cs="Times New Roman"/>
          <w:b/>
          <w:noProof/>
          <w:snapToGrid w:val="0"/>
        </w:rPr>
        <w:t>ИЗМЕНЕНИЕ, РАСТОРЖЕНИЕ КОНТРАКТА</w:t>
      </w:r>
    </w:p>
    <w:p w14:paraId="65BD063A" w14:textId="4CEEA087" w:rsidR="0030600E" w:rsidRPr="009757BF" w:rsidRDefault="0030600E" w:rsidP="00197B84">
      <w:pPr>
        <w:tabs>
          <w:tab w:val="left" w:pos="567"/>
        </w:tabs>
        <w:spacing w:after="0" w:line="240" w:lineRule="auto"/>
        <w:contextualSpacing/>
        <w:jc w:val="both"/>
        <w:rPr>
          <w:rFonts w:ascii="Times New Roman" w:hAnsi="Times New Roman" w:cs="Times New Roman"/>
          <w:bCs/>
          <w:sz w:val="24"/>
        </w:rPr>
      </w:pPr>
      <w:r>
        <w:rPr>
          <w:bCs/>
        </w:rPr>
        <w:t xml:space="preserve">       </w:t>
      </w:r>
      <w:r w:rsidR="009C3C87">
        <w:rPr>
          <w:bCs/>
        </w:rPr>
        <w:t xml:space="preserve">       </w:t>
      </w:r>
      <w:r w:rsidRPr="009757BF">
        <w:rPr>
          <w:rFonts w:ascii="Times New Roman" w:hAnsi="Times New Roman" w:cs="Times New Roman"/>
          <w:bCs/>
          <w:sz w:val="24"/>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FA4DB1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755959"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15EF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8D4BC9C"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454A42E"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E2B6E0C"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AD96"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0F50445"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2B1AE6D" w14:textId="77777777" w:rsidR="0030600E" w:rsidRPr="009757BF" w:rsidRDefault="0030600E" w:rsidP="00AC6F4E">
      <w:pPr>
        <w:tabs>
          <w:tab w:val="left" w:pos="567"/>
        </w:tabs>
        <w:spacing w:line="240" w:lineRule="auto"/>
        <w:contextualSpacing/>
        <w:jc w:val="both"/>
        <w:rPr>
          <w:rFonts w:ascii="Times New Roman" w:hAnsi="Times New Roman" w:cs="Times New Roman"/>
          <w:bCs/>
          <w:sz w:val="24"/>
        </w:rPr>
      </w:pPr>
      <w:r w:rsidRPr="009757BF">
        <w:rPr>
          <w:rFonts w:ascii="Times New Roman" w:hAnsi="Times New Roman" w:cs="Times New Roman"/>
          <w:bCs/>
          <w:sz w:val="24"/>
        </w:rPr>
        <w:t>- отказ Поставщика передать Государственному заказчику товар или принадлежности к нему (Пункт 1 статьи 463, абзац второй статьи 464 ГК РФ);</w:t>
      </w:r>
    </w:p>
    <w:p w14:paraId="457D398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014D724"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lastRenderedPageBreak/>
        <w:t>- невыполнение Поставщиком в разумный срок требования Государственного заказчика о доукомплектовании товара (Пункт 1статьи 480 ГК РФ);</w:t>
      </w:r>
    </w:p>
    <w:p w14:paraId="6A8E7DE1"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неоднократное нарушение Поставщиком сроков поставки товаров (Пункт 2 статьи 523 ГК РФ). </w:t>
      </w:r>
    </w:p>
    <w:p w14:paraId="7780200A"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5A10C7" w14:textId="77777777" w:rsidR="0030600E" w:rsidRPr="009757BF" w:rsidRDefault="0030600E" w:rsidP="009757BF">
      <w:pPr>
        <w:tabs>
          <w:tab w:val="left" w:pos="567"/>
        </w:tabs>
        <w:spacing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1DF4538" w14:textId="54D251EF" w:rsidR="00BC124D" w:rsidRDefault="0030600E" w:rsidP="00C3375D">
      <w:pPr>
        <w:tabs>
          <w:tab w:val="left" w:pos="567"/>
        </w:tabs>
        <w:spacing w:after="0" w:line="240" w:lineRule="auto"/>
        <w:ind w:left="142"/>
        <w:contextualSpacing/>
        <w:jc w:val="both"/>
        <w:rPr>
          <w:rFonts w:ascii="Times New Roman" w:hAnsi="Times New Roman" w:cs="Times New Roman"/>
          <w:bCs/>
          <w:sz w:val="24"/>
        </w:rPr>
      </w:pPr>
      <w:r w:rsidRPr="009757BF">
        <w:rPr>
          <w:rFonts w:ascii="Times New Roman" w:hAnsi="Times New Roman" w:cs="Times New Roman"/>
          <w:bCs/>
          <w:sz w:val="24"/>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DF1C200" w14:textId="77777777" w:rsidR="005F724D" w:rsidRDefault="005F724D" w:rsidP="00C3375D">
      <w:pPr>
        <w:tabs>
          <w:tab w:val="left" w:pos="567"/>
        </w:tabs>
        <w:spacing w:after="0" w:line="240" w:lineRule="auto"/>
        <w:ind w:left="142"/>
        <w:contextualSpacing/>
        <w:jc w:val="both"/>
        <w:rPr>
          <w:rFonts w:ascii="Times New Roman" w:hAnsi="Times New Roman" w:cs="Times New Roman"/>
          <w:bCs/>
          <w:sz w:val="24"/>
        </w:rPr>
      </w:pPr>
    </w:p>
    <w:p w14:paraId="7EAC4680" w14:textId="5F7F0E26" w:rsidR="005F724D" w:rsidRPr="00AC6F4E" w:rsidRDefault="00C3375D" w:rsidP="00C3375D">
      <w:pPr>
        <w:tabs>
          <w:tab w:val="left" w:pos="567"/>
          <w:tab w:val="left" w:pos="709"/>
          <w:tab w:val="left" w:pos="851"/>
          <w:tab w:val="left" w:pos="1050"/>
        </w:tabs>
        <w:spacing w:after="0"/>
        <w:rPr>
          <w:rFonts w:ascii="Times New Roman" w:hAnsi="Times New Roman" w:cs="Times New Roman"/>
          <w:b/>
          <w:bCs/>
          <w:noProof/>
        </w:rPr>
      </w:pPr>
      <w:r>
        <w:rPr>
          <w:rFonts w:ascii="Times New Roman" w:hAnsi="Times New Roman" w:cs="Times New Roman"/>
          <w:bCs/>
          <w:sz w:val="24"/>
        </w:rPr>
        <w:t xml:space="preserve">                                              </w:t>
      </w:r>
      <w:r w:rsidR="0023398F" w:rsidRPr="00AC6F4E">
        <w:rPr>
          <w:rFonts w:ascii="Times New Roman" w:hAnsi="Times New Roman" w:cs="Times New Roman"/>
          <w:b/>
          <w:bCs/>
          <w:noProof/>
        </w:rPr>
        <w:t>12.</w:t>
      </w:r>
      <w:r w:rsidR="002627BE">
        <w:rPr>
          <w:rFonts w:ascii="Times New Roman" w:hAnsi="Times New Roman" w:cs="Times New Roman"/>
          <w:b/>
          <w:bCs/>
          <w:noProof/>
        </w:rPr>
        <w:t xml:space="preserve"> </w:t>
      </w:r>
      <w:r w:rsidR="0030600E" w:rsidRPr="00AC6F4E">
        <w:rPr>
          <w:rFonts w:ascii="Times New Roman" w:hAnsi="Times New Roman" w:cs="Times New Roman"/>
          <w:b/>
          <w:bCs/>
          <w:noProof/>
        </w:rPr>
        <w:t>СРОК ДЕЙСТВИЯ КОНТРАКТА</w:t>
      </w:r>
    </w:p>
    <w:p w14:paraId="321987CC" w14:textId="673D892A" w:rsidR="005F724D" w:rsidRDefault="0030600E"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rPr>
      </w:pPr>
      <w:r w:rsidRPr="009757BF">
        <w:rPr>
          <w:rFonts w:ascii="Times New Roman" w:hAnsi="Times New Roman" w:cs="Times New Roman"/>
          <w:bCs/>
          <w:noProof/>
          <w:sz w:val="24"/>
        </w:rPr>
        <w:t>12.1. Настоящий контракт вступает в силу с момента подписания его Сторонами и действует до 31 декабря 202</w:t>
      </w:r>
      <w:r w:rsidR="00C71C59">
        <w:rPr>
          <w:rFonts w:ascii="Times New Roman" w:hAnsi="Times New Roman" w:cs="Times New Roman"/>
          <w:bCs/>
          <w:noProof/>
          <w:sz w:val="24"/>
        </w:rPr>
        <w:t>6</w:t>
      </w:r>
      <w:r w:rsidRPr="009757BF">
        <w:rPr>
          <w:rFonts w:ascii="Times New Roman" w:hAnsi="Times New Roman" w:cs="Times New Roman"/>
          <w:bCs/>
          <w:noProof/>
          <w:sz w:val="24"/>
        </w:rPr>
        <w:t xml:space="preserve"> года, а в части исполнения Сторонами принятых на себя обязательств – до полного их исполнения.</w:t>
      </w:r>
    </w:p>
    <w:p w14:paraId="525F78FA" w14:textId="77777777" w:rsidR="00A144AB" w:rsidRPr="001A27D0" w:rsidRDefault="00A144AB"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4"/>
        </w:rPr>
      </w:pPr>
    </w:p>
    <w:p w14:paraId="1B024029" w14:textId="77777777" w:rsidR="006B5502" w:rsidRDefault="006B5502" w:rsidP="00C3375D">
      <w:pPr>
        <w:tabs>
          <w:tab w:val="left" w:pos="567"/>
        </w:tabs>
        <w:spacing w:after="0" w:line="240" w:lineRule="auto"/>
        <w:ind w:left="709"/>
        <w:jc w:val="center"/>
        <w:rPr>
          <w:rFonts w:ascii="Times New Roman" w:hAnsi="Times New Roman" w:cs="Times New Roman"/>
          <w:b/>
          <w:bCs/>
        </w:rPr>
      </w:pPr>
    </w:p>
    <w:p w14:paraId="1DFADD9D" w14:textId="284EA1A5" w:rsidR="00BC4544" w:rsidRPr="00523B5E" w:rsidRDefault="00F54D2B" w:rsidP="00523B5E">
      <w:pPr>
        <w:tabs>
          <w:tab w:val="left" w:pos="567"/>
        </w:tabs>
        <w:spacing w:after="0" w:line="240" w:lineRule="auto"/>
        <w:ind w:left="709"/>
        <w:jc w:val="center"/>
        <w:rPr>
          <w:rFonts w:ascii="Times New Roman" w:hAnsi="Times New Roman" w:cs="Times New Roman"/>
          <w:b/>
          <w:bCs/>
        </w:rPr>
      </w:pPr>
      <w:r w:rsidRPr="00A7402D">
        <w:rPr>
          <w:rFonts w:ascii="Times New Roman" w:hAnsi="Times New Roman" w:cs="Times New Roman"/>
          <w:b/>
          <w:bCs/>
        </w:rPr>
        <w:t>1</w:t>
      </w:r>
      <w:r w:rsidR="0023398F" w:rsidRPr="00A7402D">
        <w:rPr>
          <w:rFonts w:ascii="Times New Roman" w:hAnsi="Times New Roman" w:cs="Times New Roman"/>
          <w:b/>
          <w:bCs/>
        </w:rPr>
        <w:t>3.</w:t>
      </w:r>
      <w:r w:rsidR="002627BE">
        <w:rPr>
          <w:rFonts w:ascii="Times New Roman" w:hAnsi="Times New Roman" w:cs="Times New Roman"/>
          <w:b/>
          <w:bCs/>
        </w:rPr>
        <w:t xml:space="preserve"> </w:t>
      </w:r>
      <w:r w:rsidR="009757BF" w:rsidRPr="00A7402D">
        <w:rPr>
          <w:rFonts w:ascii="Times New Roman" w:hAnsi="Times New Roman" w:cs="Times New Roman"/>
          <w:b/>
          <w:bCs/>
        </w:rPr>
        <w:t>ЮРИДИЧЕСКИЕ АДРЕСА И БАНКОВСКИЕ РЕКВИЗИТЫ СТОРОН</w:t>
      </w:r>
    </w:p>
    <w:p w14:paraId="3C14A501" w14:textId="77777777" w:rsidR="00BC4544" w:rsidRDefault="00BC4544" w:rsidP="00F4368D">
      <w:pPr>
        <w:tabs>
          <w:tab w:val="left" w:pos="1335"/>
        </w:tabs>
        <w:spacing w:after="0" w:line="240" w:lineRule="auto"/>
        <w:jc w:val="right"/>
        <w:rPr>
          <w:rFonts w:ascii="Times New Roman" w:eastAsia="Times New Roman" w:hAnsi="Times New Roman" w:cs="Times New Roman"/>
          <w:b/>
        </w:rPr>
      </w:pPr>
    </w:p>
    <w:tbl>
      <w:tblPr>
        <w:tblW w:w="10368"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25"/>
        <w:gridCol w:w="5157"/>
      </w:tblGrid>
      <w:tr w:rsidR="00060197" w:rsidRPr="00060197" w14:paraId="5CD702FA" w14:textId="77777777" w:rsidTr="00BF3C60">
        <w:tc>
          <w:tcPr>
            <w:tcW w:w="4786" w:type="dxa"/>
            <w:tcBorders>
              <w:top w:val="nil"/>
              <w:left w:val="nil"/>
              <w:bottom w:val="nil"/>
              <w:right w:val="nil"/>
            </w:tcBorders>
          </w:tcPr>
          <w:p w14:paraId="33FBAA83" w14:textId="77777777" w:rsidR="00060197" w:rsidRPr="004878DB" w:rsidRDefault="00060197" w:rsidP="00060197">
            <w:pPr>
              <w:spacing w:after="0" w:line="240" w:lineRule="auto"/>
              <w:jc w:val="both"/>
              <w:rPr>
                <w:rFonts w:ascii="12" w:eastAsia="Times New Roman" w:hAnsi="12" w:cs="Times New Roman"/>
                <w:b/>
                <w:bCs/>
                <w:sz w:val="24"/>
                <w:szCs w:val="24"/>
              </w:rPr>
            </w:pPr>
            <w:r w:rsidRPr="004878DB">
              <w:rPr>
                <w:rFonts w:ascii="12" w:eastAsia="Times New Roman" w:hAnsi="12" w:cs="Times New Roman"/>
                <w:b/>
                <w:bCs/>
                <w:sz w:val="24"/>
                <w:szCs w:val="24"/>
              </w:rPr>
              <w:t>«Государственный заказчик»</w:t>
            </w:r>
          </w:p>
        </w:tc>
        <w:tc>
          <w:tcPr>
            <w:tcW w:w="425" w:type="dxa"/>
            <w:tcBorders>
              <w:top w:val="nil"/>
              <w:left w:val="nil"/>
              <w:bottom w:val="nil"/>
              <w:right w:val="nil"/>
            </w:tcBorders>
          </w:tcPr>
          <w:p w14:paraId="58C92440" w14:textId="77777777" w:rsidR="00060197" w:rsidRPr="004878DB" w:rsidRDefault="00060197" w:rsidP="00060197">
            <w:pPr>
              <w:spacing w:after="0" w:line="240" w:lineRule="auto"/>
              <w:jc w:val="both"/>
              <w:rPr>
                <w:rFonts w:ascii="12" w:eastAsia="Times New Roman" w:hAnsi="12" w:cs="Times New Roman"/>
                <w:b/>
                <w:bCs/>
                <w:sz w:val="24"/>
                <w:szCs w:val="24"/>
              </w:rPr>
            </w:pPr>
          </w:p>
        </w:tc>
        <w:tc>
          <w:tcPr>
            <w:tcW w:w="5157" w:type="dxa"/>
            <w:tcBorders>
              <w:top w:val="nil"/>
              <w:left w:val="nil"/>
              <w:bottom w:val="nil"/>
              <w:right w:val="nil"/>
            </w:tcBorders>
          </w:tcPr>
          <w:p w14:paraId="3780A216" w14:textId="77777777" w:rsidR="00060197" w:rsidRPr="004878DB" w:rsidRDefault="00060197" w:rsidP="00060197">
            <w:pPr>
              <w:spacing w:after="0" w:line="240" w:lineRule="auto"/>
              <w:jc w:val="both"/>
              <w:rPr>
                <w:rFonts w:ascii="12" w:eastAsia="Times New Roman" w:hAnsi="12" w:cs="Times New Roman"/>
                <w:b/>
                <w:bCs/>
                <w:sz w:val="24"/>
                <w:szCs w:val="24"/>
              </w:rPr>
            </w:pPr>
            <w:r w:rsidRPr="004878DB">
              <w:rPr>
                <w:rFonts w:ascii="12" w:eastAsia="Times New Roman" w:hAnsi="12" w:cs="Times New Roman"/>
                <w:b/>
                <w:sz w:val="24"/>
                <w:szCs w:val="24"/>
              </w:rPr>
              <w:t>Поставщик</w:t>
            </w:r>
          </w:p>
        </w:tc>
      </w:tr>
      <w:tr w:rsidR="00060197" w:rsidRPr="00060197" w14:paraId="2EE876BA" w14:textId="77777777" w:rsidTr="00C85E0D">
        <w:trPr>
          <w:trHeight w:val="70"/>
        </w:trPr>
        <w:tc>
          <w:tcPr>
            <w:tcW w:w="4786" w:type="dxa"/>
            <w:tcBorders>
              <w:top w:val="nil"/>
              <w:left w:val="nil"/>
              <w:bottom w:val="nil"/>
              <w:right w:val="nil"/>
            </w:tcBorders>
          </w:tcPr>
          <w:p w14:paraId="15FC0B86"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0152CB48" w14:textId="77777777" w:rsidR="00060197" w:rsidRPr="004878DB" w:rsidRDefault="00060197" w:rsidP="00060197">
            <w:pPr>
              <w:spacing w:after="0" w:line="240" w:lineRule="auto"/>
              <w:jc w:val="both"/>
              <w:rPr>
                <w:rFonts w:ascii="12" w:eastAsia="Times New Roman" w:hAnsi="12" w:cs="Times New Roman"/>
                <w:sz w:val="24"/>
                <w:szCs w:val="24"/>
                <w:u w:val="single"/>
              </w:rPr>
            </w:pPr>
            <w:r w:rsidRPr="004878DB">
              <w:rPr>
                <w:rFonts w:ascii="12" w:eastAsia="Times New Roman" w:hAnsi="12" w:cs="Times New Roman"/>
                <w:sz w:val="24"/>
                <w:szCs w:val="24"/>
              </w:rPr>
              <w:t>Адрес: 633454 ул. Блюхера, 2а,</w:t>
            </w:r>
          </w:p>
          <w:p w14:paraId="604D3417"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г. Тогучин, Новосибирская область,</w:t>
            </w:r>
          </w:p>
          <w:p w14:paraId="43BFA5FF" w14:textId="2F4A3402" w:rsidR="00060197" w:rsidRPr="004878DB" w:rsidRDefault="00060197" w:rsidP="00060197">
            <w:pPr>
              <w:spacing w:after="0" w:line="240" w:lineRule="auto"/>
              <w:jc w:val="both"/>
              <w:rPr>
                <w:rFonts w:ascii="12" w:eastAsia="Times New Roman" w:hAnsi="12" w:cs="Times New Roman"/>
                <w:sz w:val="24"/>
                <w:szCs w:val="24"/>
                <w:u w:val="single"/>
              </w:rPr>
            </w:pPr>
            <w:r w:rsidRPr="004878DB">
              <w:rPr>
                <w:rFonts w:ascii="12" w:eastAsia="Times New Roman" w:hAnsi="12" w:cs="Times New Roman"/>
                <w:sz w:val="24"/>
                <w:szCs w:val="24"/>
              </w:rPr>
              <w:t>ИНН 5438110655</w:t>
            </w:r>
            <w:r w:rsidR="00F25131" w:rsidRPr="004878DB">
              <w:rPr>
                <w:rFonts w:ascii="12" w:eastAsia="Times New Roman" w:hAnsi="12" w:cs="Times New Roman"/>
                <w:sz w:val="24"/>
                <w:szCs w:val="24"/>
                <w:u w:val="single"/>
              </w:rPr>
              <w:t xml:space="preserve">; </w:t>
            </w:r>
            <w:r w:rsidRPr="004878DB">
              <w:rPr>
                <w:rFonts w:ascii="12" w:eastAsia="Times New Roman" w:hAnsi="12" w:cs="Times New Roman"/>
                <w:sz w:val="24"/>
                <w:szCs w:val="24"/>
              </w:rPr>
              <w:t>КПП 543801001</w:t>
            </w:r>
          </w:p>
          <w:p w14:paraId="2A500FDD" w14:textId="77777777" w:rsidR="00060197" w:rsidRPr="004878DB" w:rsidRDefault="00060197" w:rsidP="00060197">
            <w:pPr>
              <w:spacing w:after="0" w:line="240" w:lineRule="auto"/>
              <w:jc w:val="both"/>
              <w:rPr>
                <w:rFonts w:ascii="12" w:eastAsia="Times New Roman" w:hAnsi="12" w:cs="Times New Roman"/>
                <w:bCs/>
                <w:sz w:val="24"/>
                <w:szCs w:val="24"/>
              </w:rPr>
            </w:pPr>
            <w:r w:rsidRPr="004878DB">
              <w:rPr>
                <w:rFonts w:ascii="12" w:eastAsia="Times New Roman" w:hAnsi="12" w:cs="Times New Roman"/>
                <w:sz w:val="24"/>
                <w:szCs w:val="24"/>
              </w:rPr>
              <w:t>Банковские реквизиты:</w:t>
            </w:r>
            <w:r w:rsidRPr="004878DB">
              <w:rPr>
                <w:rFonts w:ascii="12" w:eastAsia="Times New Roman" w:hAnsi="12" w:cs="Times New Roman"/>
                <w:bCs/>
                <w:sz w:val="24"/>
                <w:szCs w:val="24"/>
              </w:rPr>
              <w:t xml:space="preserve"> </w:t>
            </w:r>
          </w:p>
          <w:p w14:paraId="5C7D5E29"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к/с 40102810445370000043</w:t>
            </w:r>
          </w:p>
          <w:p w14:paraId="509232AB" w14:textId="6F98411C" w:rsidR="00060197" w:rsidRPr="004878DB" w:rsidRDefault="00C71C59" w:rsidP="00060197">
            <w:pPr>
              <w:spacing w:after="0" w:line="240" w:lineRule="auto"/>
              <w:jc w:val="both"/>
              <w:rPr>
                <w:rFonts w:ascii="12" w:eastAsia="Times New Roman" w:hAnsi="12" w:cs="Times New Roman"/>
                <w:sz w:val="24"/>
                <w:szCs w:val="24"/>
              </w:rPr>
            </w:pPr>
            <w:r>
              <w:rPr>
                <w:rFonts w:ascii="12" w:eastAsia="Times New Roman" w:hAnsi="12" w:cs="Times New Roman"/>
                <w:sz w:val="24"/>
                <w:szCs w:val="24"/>
              </w:rPr>
              <w:t xml:space="preserve">ОКЦ № 1 </w:t>
            </w:r>
            <w:r w:rsidR="00060197" w:rsidRPr="004878DB">
              <w:rPr>
                <w:rFonts w:ascii="12" w:eastAsia="Times New Roman" w:hAnsi="12" w:cs="Times New Roman"/>
                <w:sz w:val="24"/>
                <w:szCs w:val="24"/>
              </w:rPr>
              <w:t>СИБИРСКО</w:t>
            </w:r>
            <w:r>
              <w:rPr>
                <w:rFonts w:ascii="12" w:eastAsia="Times New Roman" w:hAnsi="12" w:cs="Times New Roman"/>
                <w:sz w:val="24"/>
                <w:szCs w:val="24"/>
              </w:rPr>
              <w:t>ГО</w:t>
            </w:r>
            <w:r w:rsidR="00060197" w:rsidRPr="004878DB">
              <w:rPr>
                <w:rFonts w:ascii="12" w:eastAsia="Times New Roman" w:hAnsi="12" w:cs="Times New Roman"/>
                <w:sz w:val="24"/>
                <w:szCs w:val="24"/>
              </w:rPr>
              <w:t xml:space="preserve"> ГУ БАНКА РОССИИ // УФК по Новосибирской области г Новосибирск </w:t>
            </w:r>
          </w:p>
          <w:p w14:paraId="13AEB9EB"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л/</w:t>
            </w:r>
            <w:proofErr w:type="gramStart"/>
            <w:r w:rsidRPr="004878DB">
              <w:rPr>
                <w:rFonts w:ascii="12" w:eastAsia="Times New Roman" w:hAnsi="12" w:cs="Times New Roman"/>
                <w:sz w:val="24"/>
                <w:szCs w:val="24"/>
              </w:rPr>
              <w:t>с  03511161250</w:t>
            </w:r>
            <w:proofErr w:type="gramEnd"/>
          </w:p>
          <w:p w14:paraId="311F2026"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р/с 03211643000000015100</w:t>
            </w:r>
          </w:p>
          <w:p w14:paraId="122118FD"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ОКТМО 50652101</w:t>
            </w:r>
          </w:p>
          <w:p w14:paraId="1AC86AD1"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ОГРН 1025404575998</w:t>
            </w:r>
          </w:p>
          <w:p w14:paraId="15B6A3A7" w14:textId="4D505339"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БИК 015004950</w:t>
            </w:r>
          </w:p>
          <w:p w14:paraId="1AB0FB56" w14:textId="4DB39DD0" w:rsidR="00060197" w:rsidRPr="004878DB" w:rsidRDefault="00060197" w:rsidP="00060197">
            <w:pPr>
              <w:spacing w:after="0" w:line="240" w:lineRule="auto"/>
              <w:jc w:val="both"/>
              <w:rPr>
                <w:rFonts w:ascii="12" w:eastAsia="Times New Roman" w:hAnsi="12" w:cs="Times New Roman"/>
                <w:sz w:val="24"/>
                <w:szCs w:val="24"/>
              </w:rPr>
            </w:pPr>
            <w:proofErr w:type="spellStart"/>
            <w:r w:rsidRPr="004878DB">
              <w:rPr>
                <w:rFonts w:ascii="12" w:eastAsia="Times New Roman" w:hAnsi="12" w:cs="Times New Roman"/>
                <w:sz w:val="24"/>
                <w:szCs w:val="24"/>
              </w:rPr>
              <w:t>Конт.тел</w:t>
            </w:r>
            <w:proofErr w:type="spellEnd"/>
            <w:r w:rsidRPr="004878DB">
              <w:rPr>
                <w:rFonts w:ascii="12" w:eastAsia="Times New Roman" w:hAnsi="12" w:cs="Times New Roman"/>
                <w:sz w:val="24"/>
                <w:szCs w:val="24"/>
              </w:rPr>
              <w:t>. 8(38340)2</w:t>
            </w:r>
            <w:r w:rsidR="00A72588">
              <w:rPr>
                <w:rFonts w:ascii="12" w:eastAsia="Times New Roman" w:hAnsi="12" w:cs="Times New Roman"/>
                <w:sz w:val="24"/>
                <w:szCs w:val="24"/>
              </w:rPr>
              <w:t>2-320</w:t>
            </w:r>
          </w:p>
          <w:p w14:paraId="12A6D887" w14:textId="77777777"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По вопросам оплаты</w:t>
            </w:r>
          </w:p>
          <w:p w14:paraId="25CD750F" w14:textId="070B5E88" w:rsidR="00060197" w:rsidRPr="004878DB" w:rsidRDefault="00060197" w:rsidP="00060197">
            <w:pPr>
              <w:spacing w:after="0" w:line="240" w:lineRule="auto"/>
              <w:jc w:val="both"/>
              <w:rPr>
                <w:rFonts w:ascii="12" w:eastAsia="Times New Roman" w:hAnsi="12" w:cs="Times New Roman"/>
                <w:sz w:val="24"/>
                <w:szCs w:val="24"/>
              </w:rPr>
            </w:pPr>
            <w:r w:rsidRPr="004878DB">
              <w:rPr>
                <w:rFonts w:ascii="12" w:eastAsia="Times New Roman" w:hAnsi="12" w:cs="Times New Roman"/>
                <w:sz w:val="24"/>
                <w:szCs w:val="24"/>
              </w:rPr>
              <w:t>8(38340) 21-740 (внутр.</w:t>
            </w:r>
            <w:r w:rsidR="00A72588">
              <w:rPr>
                <w:rFonts w:ascii="12" w:eastAsia="Times New Roman" w:hAnsi="12" w:cs="Times New Roman"/>
                <w:sz w:val="24"/>
                <w:szCs w:val="24"/>
              </w:rPr>
              <w:t>6432</w:t>
            </w:r>
            <w:r w:rsidRPr="004878DB">
              <w:rPr>
                <w:rFonts w:ascii="12" w:eastAsia="Times New Roman" w:hAnsi="12" w:cs="Times New Roman"/>
                <w:sz w:val="24"/>
                <w:szCs w:val="24"/>
              </w:rPr>
              <w:t>)</w:t>
            </w:r>
          </w:p>
          <w:p w14:paraId="13C1E190" w14:textId="2AD9F778" w:rsidR="00F25131" w:rsidRPr="004878DB" w:rsidRDefault="00060197" w:rsidP="004878DB">
            <w:pPr>
              <w:spacing w:after="0" w:line="240" w:lineRule="auto"/>
              <w:jc w:val="both"/>
              <w:rPr>
                <w:rFonts w:ascii="12" w:eastAsia="Times New Roman" w:hAnsi="12" w:cs="Times New Roman"/>
                <w:sz w:val="24"/>
                <w:szCs w:val="24"/>
              </w:rPr>
            </w:pPr>
            <w:proofErr w:type="spellStart"/>
            <w:r w:rsidRPr="004878DB">
              <w:rPr>
                <w:rFonts w:ascii="12" w:eastAsia="Times New Roman" w:hAnsi="12" w:cs="Times New Roman"/>
                <w:sz w:val="24"/>
                <w:szCs w:val="24"/>
              </w:rPr>
              <w:t>эл.почта</w:t>
            </w:r>
            <w:proofErr w:type="spellEnd"/>
            <w:r w:rsidRPr="004878DB">
              <w:rPr>
                <w:rFonts w:ascii="12" w:eastAsia="Times New Roman" w:hAnsi="12" w:cs="Times New Roman"/>
                <w:sz w:val="24"/>
                <w:szCs w:val="24"/>
              </w:rPr>
              <w:t xml:space="preserve">: </w:t>
            </w:r>
            <w:r w:rsidR="00D529AE" w:rsidRPr="00D529AE">
              <w:rPr>
                <w:rFonts w:ascii="Times New Roman" w:eastAsia="Times New Roman" w:hAnsi="Times New Roman" w:cs="Times New Roman"/>
                <w:sz w:val="24"/>
                <w:szCs w:val="24"/>
              </w:rPr>
              <w:t>ik14@54.</w:t>
            </w:r>
            <w:proofErr w:type="spellStart"/>
            <w:r w:rsidR="00D529AE" w:rsidRPr="00D529AE">
              <w:rPr>
                <w:rFonts w:ascii="Times New Roman" w:eastAsia="Times New Roman" w:hAnsi="Times New Roman" w:cs="Times New Roman"/>
                <w:sz w:val="24"/>
                <w:szCs w:val="24"/>
                <w:lang w:val="en-US"/>
              </w:rPr>
              <w:t>fsin</w:t>
            </w:r>
            <w:proofErr w:type="spellEnd"/>
            <w:r w:rsidR="00D529AE" w:rsidRPr="00D529AE">
              <w:rPr>
                <w:rFonts w:ascii="Times New Roman" w:eastAsia="Times New Roman" w:hAnsi="Times New Roman" w:cs="Times New Roman"/>
                <w:sz w:val="24"/>
                <w:szCs w:val="24"/>
              </w:rPr>
              <w:t>.</w:t>
            </w:r>
            <w:proofErr w:type="spellStart"/>
            <w:r w:rsidR="00D529AE" w:rsidRPr="00D529AE">
              <w:rPr>
                <w:rFonts w:ascii="Times New Roman" w:eastAsia="Times New Roman" w:hAnsi="Times New Roman" w:cs="Times New Roman"/>
                <w:sz w:val="24"/>
                <w:szCs w:val="24"/>
                <w:lang w:val="en-US"/>
              </w:rPr>
              <w:t>gov</w:t>
            </w:r>
            <w:proofErr w:type="spellEnd"/>
            <w:r w:rsidR="00D529AE" w:rsidRPr="00D529AE">
              <w:rPr>
                <w:rFonts w:ascii="Times New Roman" w:eastAsia="Times New Roman" w:hAnsi="Times New Roman" w:cs="Times New Roman"/>
                <w:sz w:val="24"/>
                <w:szCs w:val="24"/>
              </w:rPr>
              <w:t>.</w:t>
            </w:r>
            <w:proofErr w:type="spellStart"/>
            <w:r w:rsidR="00D529AE" w:rsidRPr="00D529AE">
              <w:rPr>
                <w:rFonts w:ascii="Times New Roman" w:eastAsia="Times New Roman" w:hAnsi="Times New Roman" w:cs="Times New Roman"/>
                <w:sz w:val="24"/>
                <w:szCs w:val="24"/>
              </w:rPr>
              <w:t>ru</w:t>
            </w:r>
            <w:proofErr w:type="spellEnd"/>
          </w:p>
          <w:p w14:paraId="41BEBBB1" w14:textId="77777777" w:rsidR="007A7F76" w:rsidRDefault="007A7F76" w:rsidP="00542F59">
            <w:pPr>
              <w:spacing w:after="0" w:line="240" w:lineRule="auto"/>
              <w:rPr>
                <w:rFonts w:ascii="12" w:eastAsia="Times New Roman" w:hAnsi="12" w:cs="Times New Roman"/>
                <w:sz w:val="24"/>
                <w:szCs w:val="24"/>
              </w:rPr>
            </w:pPr>
          </w:p>
          <w:p w14:paraId="3D1F7534" w14:textId="77777777" w:rsidR="00712920" w:rsidRDefault="00712920" w:rsidP="00542F59">
            <w:pPr>
              <w:spacing w:after="0" w:line="240" w:lineRule="auto"/>
              <w:rPr>
                <w:rFonts w:ascii="12" w:eastAsia="Times New Roman" w:hAnsi="12" w:cs="Times New Roman"/>
                <w:sz w:val="24"/>
                <w:szCs w:val="24"/>
              </w:rPr>
            </w:pPr>
          </w:p>
          <w:p w14:paraId="760BA5C9" w14:textId="110E898C" w:rsidR="00542F59" w:rsidRPr="00542F59" w:rsidRDefault="00542F59" w:rsidP="00542F59">
            <w:pPr>
              <w:spacing w:after="0" w:line="240" w:lineRule="auto"/>
              <w:rPr>
                <w:rFonts w:ascii="12" w:eastAsia="Times New Roman" w:hAnsi="12" w:cs="Times New Roman"/>
                <w:sz w:val="24"/>
                <w:szCs w:val="24"/>
              </w:rPr>
            </w:pPr>
          </w:p>
          <w:p w14:paraId="7CC3A050" w14:textId="77777777" w:rsidR="007A7F76" w:rsidRPr="00542F59" w:rsidRDefault="007A7F76" w:rsidP="00542F59">
            <w:pPr>
              <w:spacing w:after="0" w:line="240" w:lineRule="auto"/>
              <w:rPr>
                <w:rFonts w:ascii="12" w:eastAsia="Times New Roman" w:hAnsi="12" w:cs="Times New Roman"/>
                <w:sz w:val="24"/>
                <w:szCs w:val="24"/>
              </w:rPr>
            </w:pPr>
          </w:p>
          <w:p w14:paraId="7E83FD50" w14:textId="4F2DFF97" w:rsidR="00542F59" w:rsidRPr="00542F59" w:rsidRDefault="00542F59" w:rsidP="00542F59">
            <w:pPr>
              <w:spacing w:after="0" w:line="240" w:lineRule="auto"/>
              <w:rPr>
                <w:rFonts w:ascii="12" w:eastAsia="Times New Roman" w:hAnsi="12" w:cs="Times New Roman"/>
                <w:sz w:val="24"/>
                <w:szCs w:val="24"/>
              </w:rPr>
            </w:pPr>
            <w:r w:rsidRPr="00542F59">
              <w:rPr>
                <w:rFonts w:ascii="12" w:eastAsia="Times New Roman" w:hAnsi="12" w:cs="Times New Roman"/>
                <w:sz w:val="24"/>
                <w:szCs w:val="24"/>
              </w:rPr>
              <w:t>________________</w:t>
            </w:r>
            <w:r w:rsidR="00D73B3B">
              <w:rPr>
                <w:rFonts w:ascii="12" w:eastAsia="Times New Roman" w:hAnsi="12" w:cs="Times New Roman"/>
                <w:sz w:val="24"/>
                <w:szCs w:val="24"/>
              </w:rPr>
              <w:t>ФИО</w:t>
            </w:r>
          </w:p>
          <w:p w14:paraId="716453F5" w14:textId="2899CFA3" w:rsidR="00060197" w:rsidRPr="004878DB" w:rsidRDefault="00542F59" w:rsidP="00542F59">
            <w:pPr>
              <w:spacing w:after="0" w:line="240" w:lineRule="auto"/>
              <w:rPr>
                <w:rFonts w:ascii="12" w:eastAsia="Times New Roman" w:hAnsi="12" w:cs="Times New Roman"/>
                <w:sz w:val="24"/>
                <w:szCs w:val="24"/>
              </w:rPr>
            </w:pPr>
            <w:r w:rsidRPr="00542F59">
              <w:rPr>
                <w:rFonts w:ascii="12" w:eastAsia="Times New Roman" w:hAnsi="12" w:cs="Times New Roman"/>
                <w:sz w:val="24"/>
                <w:szCs w:val="24"/>
              </w:rPr>
              <w:t>М.П.</w:t>
            </w:r>
          </w:p>
        </w:tc>
        <w:tc>
          <w:tcPr>
            <w:tcW w:w="425" w:type="dxa"/>
            <w:tcBorders>
              <w:top w:val="nil"/>
              <w:left w:val="nil"/>
              <w:bottom w:val="nil"/>
              <w:right w:val="nil"/>
            </w:tcBorders>
          </w:tcPr>
          <w:p w14:paraId="385B9AD9" w14:textId="77777777" w:rsidR="00060197" w:rsidRPr="004878DB" w:rsidRDefault="00060197" w:rsidP="00060197">
            <w:pPr>
              <w:spacing w:after="0" w:line="240" w:lineRule="auto"/>
              <w:jc w:val="both"/>
              <w:rPr>
                <w:rFonts w:ascii="12" w:eastAsia="Times New Roman" w:hAnsi="12" w:cs="Times New Roman"/>
                <w:sz w:val="24"/>
                <w:szCs w:val="24"/>
              </w:rPr>
            </w:pPr>
          </w:p>
        </w:tc>
        <w:tc>
          <w:tcPr>
            <w:tcW w:w="5157" w:type="dxa"/>
            <w:tcBorders>
              <w:top w:val="nil"/>
              <w:left w:val="nil"/>
              <w:bottom w:val="nil"/>
              <w:right w:val="nil"/>
            </w:tcBorders>
          </w:tcPr>
          <w:tbl>
            <w:tblPr>
              <w:tblpPr w:leftFromText="180" w:rightFromText="180" w:vertAnchor="text" w:tblpY="-176"/>
              <w:tblOverlap w:val="never"/>
              <w:tblW w:w="4246" w:type="dxa"/>
              <w:tblLayout w:type="fixed"/>
              <w:tblLook w:val="01E0" w:firstRow="1" w:lastRow="1" w:firstColumn="1" w:lastColumn="1" w:noHBand="0" w:noVBand="0"/>
            </w:tblPr>
            <w:tblGrid>
              <w:gridCol w:w="4246"/>
            </w:tblGrid>
            <w:tr w:rsidR="00B80DDB" w:rsidRPr="00B80DDB" w14:paraId="3871C61B" w14:textId="77777777" w:rsidTr="00B80DDB">
              <w:trPr>
                <w:trHeight w:val="5414"/>
              </w:trPr>
              <w:tc>
                <w:tcPr>
                  <w:tcW w:w="4246" w:type="dxa"/>
                </w:tcPr>
                <w:p w14:paraId="526CF14C" w14:textId="77777777" w:rsidR="00DE6149" w:rsidRPr="00B80DDB" w:rsidRDefault="00DE6149" w:rsidP="00712920">
                  <w:pPr>
                    <w:autoSpaceDE w:val="0"/>
                    <w:autoSpaceDN w:val="0"/>
                    <w:adjustRightInd w:val="0"/>
                    <w:spacing w:after="0" w:line="240" w:lineRule="auto"/>
                    <w:rPr>
                      <w:rFonts w:ascii="Times New Roman" w:eastAsia="Times New Roman" w:hAnsi="Times New Roman" w:cs="Times New Roman"/>
                      <w:sz w:val="24"/>
                      <w:szCs w:val="24"/>
                    </w:rPr>
                  </w:pPr>
                </w:p>
              </w:tc>
            </w:tr>
            <w:tr w:rsidR="00B80DDB" w:rsidRPr="00B80DDB" w14:paraId="4E654022" w14:textId="77777777" w:rsidTr="00B80DDB">
              <w:trPr>
                <w:trHeight w:val="175"/>
              </w:trPr>
              <w:tc>
                <w:tcPr>
                  <w:tcW w:w="4246" w:type="dxa"/>
                </w:tcPr>
                <w:p w14:paraId="45DD1B18" w14:textId="586BDD10" w:rsidR="00B80DDB" w:rsidRPr="00B80DDB" w:rsidRDefault="00B80DDB" w:rsidP="004B7A68">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4"/>
                      <w:szCs w:val="24"/>
                    </w:rPr>
                  </w:pPr>
                </w:p>
              </w:tc>
            </w:tr>
          </w:tbl>
          <w:p w14:paraId="5BD32E30" w14:textId="77777777" w:rsidR="0052244E" w:rsidRPr="004878DB" w:rsidRDefault="0052244E" w:rsidP="0052244E">
            <w:pPr>
              <w:keepNext/>
              <w:spacing w:after="0" w:line="240" w:lineRule="auto"/>
              <w:outlineLvl w:val="0"/>
              <w:rPr>
                <w:rFonts w:ascii="12" w:eastAsia="Calibri" w:hAnsi="12" w:cs="Times New Roman"/>
                <w:color w:val="000000"/>
                <w:sz w:val="24"/>
                <w:szCs w:val="24"/>
                <w:shd w:val="clear" w:color="auto" w:fill="FFFFFF"/>
                <w:lang w:eastAsia="en-US"/>
              </w:rPr>
            </w:pPr>
          </w:p>
          <w:p w14:paraId="4F9FD1AF" w14:textId="77777777" w:rsidR="0052244E" w:rsidRPr="004878DB" w:rsidRDefault="0052244E" w:rsidP="0052244E">
            <w:pPr>
              <w:keepNext/>
              <w:spacing w:after="0" w:line="240" w:lineRule="auto"/>
              <w:outlineLvl w:val="0"/>
              <w:rPr>
                <w:rFonts w:ascii="12" w:eastAsia="Calibri" w:hAnsi="12" w:cs="Times New Roman"/>
                <w:color w:val="000000"/>
                <w:sz w:val="24"/>
                <w:szCs w:val="24"/>
                <w:shd w:val="clear" w:color="auto" w:fill="FFFFFF"/>
                <w:lang w:eastAsia="en-US"/>
              </w:rPr>
            </w:pPr>
          </w:p>
          <w:p w14:paraId="483185D7" w14:textId="55F7EA93" w:rsidR="00060197" w:rsidRPr="004878DB" w:rsidRDefault="00B52B65" w:rsidP="00B52B65">
            <w:pPr>
              <w:keepNext/>
              <w:spacing w:after="0" w:line="240" w:lineRule="auto"/>
              <w:outlineLvl w:val="0"/>
              <w:rPr>
                <w:rFonts w:ascii="12" w:eastAsia="Calibri" w:hAnsi="12" w:cs="Times New Roman"/>
                <w:sz w:val="24"/>
                <w:szCs w:val="24"/>
                <w:lang w:eastAsia="en-US"/>
              </w:rPr>
            </w:pPr>
            <w:r w:rsidRPr="004878DB">
              <w:rPr>
                <w:rFonts w:ascii="12" w:eastAsia="Calibri" w:hAnsi="12" w:cs="Times New Roman"/>
                <w:sz w:val="24"/>
                <w:szCs w:val="24"/>
                <w:lang w:eastAsia="en-US"/>
              </w:rPr>
              <w:t xml:space="preserve">.       </w:t>
            </w:r>
          </w:p>
        </w:tc>
      </w:tr>
    </w:tbl>
    <w:p w14:paraId="17C42204" w14:textId="77777777" w:rsidR="00B52B65" w:rsidRDefault="00B52B65" w:rsidP="00542F59">
      <w:pPr>
        <w:tabs>
          <w:tab w:val="left" w:pos="1335"/>
        </w:tabs>
        <w:spacing w:after="0" w:line="240" w:lineRule="auto"/>
        <w:rPr>
          <w:rFonts w:ascii="Times New Roman" w:eastAsia="Times New Roman" w:hAnsi="Times New Roman" w:cs="Times New Roman"/>
          <w:b/>
        </w:rPr>
      </w:pPr>
    </w:p>
    <w:p w14:paraId="0E46A45F" w14:textId="77777777" w:rsidR="00712920" w:rsidRDefault="00712920" w:rsidP="00A72588">
      <w:pPr>
        <w:tabs>
          <w:tab w:val="left" w:pos="1335"/>
        </w:tabs>
        <w:spacing w:after="0" w:line="240" w:lineRule="auto"/>
        <w:rPr>
          <w:rFonts w:ascii="Times New Roman" w:eastAsia="Times New Roman" w:hAnsi="Times New Roman" w:cs="Times New Roman"/>
          <w:b/>
        </w:rPr>
      </w:pPr>
    </w:p>
    <w:p w14:paraId="1BC37016" w14:textId="05BA0E7E" w:rsidR="00F4368D" w:rsidRPr="00A7402D" w:rsidRDefault="00AB7A5B" w:rsidP="00F53F80">
      <w:pPr>
        <w:tabs>
          <w:tab w:val="left" w:pos="1335"/>
        </w:tabs>
        <w:spacing w:after="0" w:line="240" w:lineRule="auto"/>
        <w:jc w:val="right"/>
        <w:rPr>
          <w:rFonts w:ascii="Times New Roman" w:eastAsia="Times New Roman" w:hAnsi="Times New Roman" w:cs="Times New Roman"/>
        </w:rPr>
      </w:pPr>
      <w:r>
        <w:rPr>
          <w:rFonts w:ascii="Times New Roman" w:eastAsia="Times New Roman" w:hAnsi="Times New Roman" w:cs="Times New Roman"/>
          <w:b/>
        </w:rPr>
        <w:lastRenderedPageBreak/>
        <w:t xml:space="preserve">Приложение № 1 </w:t>
      </w:r>
      <w:r w:rsidR="00F4368D" w:rsidRPr="00A7402D">
        <w:rPr>
          <w:rFonts w:ascii="Times New Roman" w:eastAsia="Times New Roman" w:hAnsi="Times New Roman" w:cs="Times New Roman"/>
          <w:b/>
        </w:rPr>
        <w:t xml:space="preserve"> </w:t>
      </w:r>
    </w:p>
    <w:p w14:paraId="33AFC08D" w14:textId="77777777" w:rsidR="00F4368D" w:rsidRPr="00A7402D" w:rsidRDefault="00F4368D" w:rsidP="009757BF">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rPr>
      </w:pPr>
      <w:r w:rsidRPr="00A7402D">
        <w:rPr>
          <w:rFonts w:ascii="Times New Roman" w:eastAsia="Times New Roman" w:hAnsi="Times New Roman" w:cs="Times New Roman"/>
        </w:rPr>
        <w:t xml:space="preserve">                                                                                                                                                                                    </w:t>
      </w:r>
    </w:p>
    <w:p w14:paraId="787AC2C7" w14:textId="77777777" w:rsidR="00F4368D" w:rsidRPr="00A7402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rPr>
      </w:pPr>
      <w:r w:rsidRPr="00A7402D">
        <w:rPr>
          <w:rFonts w:ascii="Times New Roman" w:eastAsia="Times New Roman" w:hAnsi="Times New Roman" w:cs="Times New Roman"/>
        </w:rPr>
        <w:t xml:space="preserve">                                                    Государственному контракту поставки</w:t>
      </w:r>
    </w:p>
    <w:p w14:paraId="188F392B" w14:textId="5BAC3754" w:rsidR="00F4368D" w:rsidRPr="00A7402D"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rPr>
      </w:pPr>
      <w:r w:rsidRPr="00A7402D">
        <w:rPr>
          <w:rFonts w:ascii="Times New Roman" w:eastAsia="Times New Roman" w:hAnsi="Times New Roman" w:cs="Times New Roman"/>
        </w:rPr>
        <w:t>№_____________ от «    » _________________202</w:t>
      </w:r>
      <w:r w:rsidR="00953BBD">
        <w:rPr>
          <w:rFonts w:ascii="Times New Roman" w:eastAsia="Times New Roman" w:hAnsi="Times New Roman" w:cs="Times New Roman"/>
        </w:rPr>
        <w:t>6</w:t>
      </w:r>
      <w:r w:rsidRPr="00A7402D">
        <w:rPr>
          <w:rFonts w:ascii="Times New Roman" w:eastAsia="Times New Roman" w:hAnsi="Times New Roman" w:cs="Times New Roman"/>
        </w:rPr>
        <w:t xml:space="preserve"> г.</w:t>
      </w:r>
    </w:p>
    <w:p w14:paraId="4990D740" w14:textId="77777777" w:rsidR="00F4368D" w:rsidRPr="00A7402D"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rPr>
      </w:pPr>
    </w:p>
    <w:p w14:paraId="549E87AB" w14:textId="77777777" w:rsidR="00F4368D" w:rsidRPr="00A7402D"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rPr>
      </w:pPr>
    </w:p>
    <w:p w14:paraId="60C787A8" w14:textId="77777777" w:rsidR="00F4368D" w:rsidRPr="00A7402D"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rPr>
      </w:pPr>
      <w:r w:rsidRPr="00A7402D">
        <w:rPr>
          <w:rFonts w:ascii="Times New Roman" w:eastAsia="Times New Roman" w:hAnsi="Times New Roman" w:cs="Times New Roman"/>
          <w:b/>
        </w:rPr>
        <w:t>АКТ</w:t>
      </w:r>
      <w:r w:rsidRPr="00A7402D">
        <w:rPr>
          <w:rFonts w:ascii="Times New Roman" w:eastAsia="Times New Roman" w:hAnsi="Times New Roman" w:cs="Times New Roman"/>
        </w:rPr>
        <w:t xml:space="preserve">        </w:t>
      </w:r>
    </w:p>
    <w:p w14:paraId="61AC1E62" w14:textId="77777777" w:rsidR="00F4368D" w:rsidRPr="00A7402D" w:rsidRDefault="00F4368D" w:rsidP="00F4368D">
      <w:pPr>
        <w:widowControl w:val="0"/>
        <w:autoSpaceDE w:val="0"/>
        <w:autoSpaceDN w:val="0"/>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 xml:space="preserve"> исполнения обязательств по государственному контракту от «____» ___________ 20__г. № ______</w:t>
      </w:r>
    </w:p>
    <w:p w14:paraId="23167417" w14:textId="77777777" w:rsidR="00F4368D" w:rsidRPr="00A7402D" w:rsidRDefault="00F4368D" w:rsidP="00F4368D">
      <w:pPr>
        <w:widowControl w:val="0"/>
        <w:autoSpaceDE w:val="0"/>
        <w:autoSpaceDN w:val="0"/>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w:t>
      </w:r>
      <w:r w:rsidRPr="00A7402D">
        <w:rPr>
          <w:rFonts w:ascii="Times New Roman" w:eastAsia="Times New Roman" w:hAnsi="Times New Roman" w:cs="Times New Roman"/>
          <w:b/>
        </w:rPr>
        <w:t>образец</w:t>
      </w:r>
      <w:r w:rsidRPr="00A7402D">
        <w:rPr>
          <w:rFonts w:ascii="Times New Roman" w:eastAsia="Times New Roman" w:hAnsi="Times New Roman" w:cs="Times New Roman"/>
        </w:rPr>
        <w:t>)</w:t>
      </w:r>
    </w:p>
    <w:p w14:paraId="2F704BB5" w14:textId="697F9FFD" w:rsidR="00F4368D" w:rsidRPr="00A7402D"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rPr>
      </w:pPr>
      <w:r w:rsidRPr="00A7402D">
        <w:rPr>
          <w:rFonts w:ascii="Times New Roman" w:eastAsia="Times New Roman" w:hAnsi="Times New Roman" w:cs="Times New Roman"/>
          <w:snapToGrid w:val="0"/>
        </w:rPr>
        <w:t>г. _______________</w:t>
      </w:r>
      <w:r w:rsidRPr="00A7402D">
        <w:rPr>
          <w:rFonts w:ascii="Times New Roman" w:eastAsia="Times New Roman" w:hAnsi="Times New Roman" w:cs="Times New Roman"/>
          <w:noProof/>
          <w:snapToGrid w:val="0"/>
        </w:rPr>
        <w:t xml:space="preserve">                </w:t>
      </w:r>
      <w:r w:rsidR="00B21911" w:rsidRPr="00A7402D">
        <w:rPr>
          <w:rFonts w:ascii="Times New Roman" w:eastAsia="Times New Roman" w:hAnsi="Times New Roman" w:cs="Times New Roman"/>
          <w:noProof/>
          <w:snapToGrid w:val="0"/>
        </w:rPr>
        <w:t xml:space="preserve">                         </w:t>
      </w:r>
      <w:r w:rsidRPr="00A7402D">
        <w:rPr>
          <w:rFonts w:ascii="Times New Roman" w:eastAsia="Times New Roman" w:hAnsi="Times New Roman" w:cs="Times New Roman"/>
          <w:noProof/>
          <w:snapToGrid w:val="0"/>
        </w:rPr>
        <w:t xml:space="preserve">       «____» ____________________ 20___ </w:t>
      </w:r>
      <w:r w:rsidRPr="00A7402D">
        <w:rPr>
          <w:rFonts w:ascii="Times New Roman" w:eastAsia="Times New Roman" w:hAnsi="Times New Roman" w:cs="Times New Roman"/>
          <w:snapToGrid w:val="0"/>
        </w:rPr>
        <w:t>г.</w:t>
      </w:r>
    </w:p>
    <w:p w14:paraId="02151ED2" w14:textId="77777777" w:rsidR="00F4368D" w:rsidRPr="00A7402D"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rPr>
      </w:pPr>
      <w:r w:rsidRPr="00A7402D">
        <w:rPr>
          <w:rFonts w:ascii="Times New Roman" w:eastAsia="Times New Roman" w:hAnsi="Times New Roman" w:cs="Times New Roman"/>
          <w:i/>
          <w:snapToGrid w:val="0"/>
        </w:rPr>
        <w:t xml:space="preserve">                                                                                                                                  (дата составления акта)</w:t>
      </w:r>
    </w:p>
    <w:p w14:paraId="7F4C1D60" w14:textId="77777777" w:rsidR="00F4368D" w:rsidRPr="00A7402D" w:rsidRDefault="00F4368D" w:rsidP="00F4368D">
      <w:pPr>
        <w:widowControl w:val="0"/>
        <w:autoSpaceDE w:val="0"/>
        <w:autoSpaceDN w:val="0"/>
        <w:spacing w:after="0" w:line="240" w:lineRule="auto"/>
        <w:jc w:val="both"/>
        <w:rPr>
          <w:rFonts w:ascii="Times New Roman" w:eastAsia="Times New Roman" w:hAnsi="Times New Roman" w:cs="Times New Roman"/>
          <w:noProof/>
        </w:rPr>
      </w:pPr>
      <w:r w:rsidRPr="00A7402D">
        <w:rPr>
          <w:rFonts w:ascii="Times New Roman" w:eastAsia="Times New Roman" w:hAnsi="Times New Roman" w:cs="Times New Roman"/>
          <w:noProof/>
        </w:rPr>
        <w:t>Мы, нижеподписавшиеся, представитель «Поставщика», в лице (</w:t>
      </w:r>
      <w:r w:rsidRPr="00A7402D">
        <w:rPr>
          <w:rFonts w:ascii="Times New Roman" w:eastAsia="Times New Roman" w:hAnsi="Times New Roman" w:cs="Times New Roman"/>
          <w:i/>
          <w:noProof/>
        </w:rPr>
        <w:t>должность,  Ф.И.О. представителя)</w:t>
      </w:r>
      <w:r w:rsidRPr="00A7402D">
        <w:rPr>
          <w:rFonts w:ascii="Times New Roman" w:eastAsia="Times New Roman" w:hAnsi="Times New Roman" w:cs="Times New Roman"/>
          <w:noProof/>
        </w:rPr>
        <w:t>, с одной стороны и  представитель «Государственного заказчика» в лице (</w:t>
      </w:r>
      <w:r w:rsidRPr="00A7402D">
        <w:rPr>
          <w:rFonts w:ascii="Times New Roman" w:eastAsia="Times New Roman" w:hAnsi="Times New Roman" w:cs="Times New Roman"/>
          <w:i/>
          <w:noProof/>
        </w:rPr>
        <w:t>должность, Ф.И.О. представителя)</w:t>
      </w:r>
      <w:r w:rsidRPr="00A7402D">
        <w:rPr>
          <w:rFonts w:ascii="Times New Roman" w:eastAsia="Times New Roman" w:hAnsi="Times New Roman" w:cs="Times New Roman"/>
          <w:noProof/>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A7402D" w14:paraId="073F1556" w14:textId="77777777" w:rsidTr="009E52E9">
        <w:trPr>
          <w:trHeight w:val="1132"/>
        </w:trPr>
        <w:tc>
          <w:tcPr>
            <w:tcW w:w="526" w:type="dxa"/>
            <w:shd w:val="clear" w:color="auto" w:fill="F2F2F2"/>
            <w:vAlign w:val="center"/>
          </w:tcPr>
          <w:p w14:paraId="260FE9D5"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 п/п</w:t>
            </w:r>
          </w:p>
        </w:tc>
        <w:tc>
          <w:tcPr>
            <w:tcW w:w="2118" w:type="dxa"/>
            <w:tcBorders>
              <w:right w:val="single" w:sz="4" w:space="0" w:color="auto"/>
            </w:tcBorders>
            <w:shd w:val="clear" w:color="auto" w:fill="F2F2F2"/>
            <w:vAlign w:val="center"/>
          </w:tcPr>
          <w:p w14:paraId="4B8A67D2"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Наименование товара</w:t>
            </w:r>
          </w:p>
        </w:tc>
        <w:tc>
          <w:tcPr>
            <w:tcW w:w="1781" w:type="dxa"/>
            <w:tcBorders>
              <w:left w:val="single" w:sz="4" w:space="0" w:color="auto"/>
            </w:tcBorders>
            <w:shd w:val="clear" w:color="auto" w:fill="F2F2F2"/>
            <w:vAlign w:val="center"/>
          </w:tcPr>
          <w:p w14:paraId="17BDBC28" w14:textId="77777777" w:rsidR="00F4368D" w:rsidRPr="00A7402D" w:rsidRDefault="00F4368D" w:rsidP="00F4368D">
            <w:pPr>
              <w:widowControl w:val="0"/>
              <w:spacing w:after="0" w:line="240" w:lineRule="auto"/>
              <w:contextualSpacing/>
              <w:jc w:val="center"/>
              <w:rPr>
                <w:rFonts w:ascii="Times New Roman" w:eastAsia="Times New Roman" w:hAnsi="Times New Roman" w:cs="Times New Roman"/>
              </w:rPr>
            </w:pPr>
            <w:r w:rsidRPr="00A7402D">
              <w:rPr>
                <w:rFonts w:ascii="Times New Roman" w:eastAsia="Times New Roman" w:hAnsi="Times New Roman" w:cs="Times New Roman"/>
              </w:rPr>
              <w:t>Нормативный документ</w:t>
            </w:r>
          </w:p>
          <w:p w14:paraId="64E80E57" w14:textId="77777777" w:rsidR="00F4368D" w:rsidRPr="00A7402D" w:rsidRDefault="00F4368D" w:rsidP="00F4368D">
            <w:pPr>
              <w:widowControl w:val="0"/>
              <w:spacing w:after="0" w:line="240" w:lineRule="auto"/>
              <w:contextualSpacing/>
              <w:jc w:val="center"/>
              <w:rPr>
                <w:rFonts w:ascii="Times New Roman" w:eastAsia="Times New Roman" w:hAnsi="Times New Roman" w:cs="Times New Roman"/>
              </w:rPr>
            </w:pPr>
            <w:r w:rsidRPr="00A7402D">
              <w:rPr>
                <w:rFonts w:ascii="Times New Roman" w:eastAsia="Times New Roman" w:hAnsi="Times New Roman" w:cs="Times New Roman"/>
              </w:rPr>
              <w:t xml:space="preserve"> (</w:t>
            </w:r>
            <w:r w:rsidRPr="00A7402D">
              <w:rPr>
                <w:rFonts w:ascii="Times New Roman" w:eastAsia="Times New Roman" w:hAnsi="Times New Roman" w:cs="Times New Roman"/>
                <w:i/>
              </w:rPr>
              <w:t>ГОСТ производителя</w:t>
            </w:r>
            <w:r w:rsidRPr="00A7402D">
              <w:rPr>
                <w:rFonts w:ascii="Times New Roman" w:eastAsia="Times New Roman" w:hAnsi="Times New Roman" w:cs="Times New Roman"/>
              </w:rPr>
              <w:t>)</w:t>
            </w:r>
          </w:p>
        </w:tc>
        <w:tc>
          <w:tcPr>
            <w:tcW w:w="634" w:type="dxa"/>
            <w:shd w:val="clear" w:color="auto" w:fill="F2F2F2"/>
            <w:vAlign w:val="center"/>
          </w:tcPr>
          <w:p w14:paraId="357B0835"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Ед. изм.</w:t>
            </w:r>
          </w:p>
        </w:tc>
        <w:tc>
          <w:tcPr>
            <w:tcW w:w="677" w:type="dxa"/>
            <w:shd w:val="clear" w:color="auto" w:fill="F2F2F2"/>
            <w:vAlign w:val="center"/>
          </w:tcPr>
          <w:p w14:paraId="4BF6A29C"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Кол-во</w:t>
            </w:r>
          </w:p>
        </w:tc>
        <w:tc>
          <w:tcPr>
            <w:tcW w:w="1286" w:type="dxa"/>
            <w:shd w:val="clear" w:color="auto" w:fill="F2F2F2"/>
            <w:vAlign w:val="center"/>
          </w:tcPr>
          <w:p w14:paraId="4FC90DD7"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Стоимость за единицу, руб.</w:t>
            </w:r>
          </w:p>
        </w:tc>
        <w:tc>
          <w:tcPr>
            <w:tcW w:w="917" w:type="dxa"/>
            <w:shd w:val="clear" w:color="auto" w:fill="F2F2F2"/>
            <w:vAlign w:val="center"/>
          </w:tcPr>
          <w:p w14:paraId="6F24E2C5"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Цена, руб.</w:t>
            </w:r>
          </w:p>
        </w:tc>
        <w:tc>
          <w:tcPr>
            <w:tcW w:w="1676" w:type="dxa"/>
            <w:shd w:val="clear" w:color="auto" w:fill="F2F2F2"/>
            <w:vAlign w:val="center"/>
          </w:tcPr>
          <w:p w14:paraId="751C8E75"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Срок годности   товара</w:t>
            </w:r>
          </w:p>
        </w:tc>
        <w:tc>
          <w:tcPr>
            <w:tcW w:w="965" w:type="dxa"/>
            <w:shd w:val="clear" w:color="auto" w:fill="F2F2F2"/>
            <w:vAlign w:val="center"/>
          </w:tcPr>
          <w:p w14:paraId="6392181C"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 xml:space="preserve">№, дата </w:t>
            </w:r>
          </w:p>
          <w:p w14:paraId="76B3E2E1"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товарной</w:t>
            </w:r>
          </w:p>
          <w:p w14:paraId="6E13C37A"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накладной</w:t>
            </w:r>
          </w:p>
        </w:tc>
      </w:tr>
      <w:tr w:rsidR="00F4368D" w:rsidRPr="00A7402D" w14:paraId="76E4C84F" w14:textId="77777777" w:rsidTr="009E52E9">
        <w:trPr>
          <w:trHeight w:val="558"/>
        </w:trPr>
        <w:tc>
          <w:tcPr>
            <w:tcW w:w="526" w:type="dxa"/>
          </w:tcPr>
          <w:p w14:paraId="1A223B04" w14:textId="77777777" w:rsidR="00F4368D" w:rsidRPr="00A7402D" w:rsidRDefault="00F4368D" w:rsidP="00F4368D">
            <w:pPr>
              <w:spacing w:after="0" w:line="240" w:lineRule="auto"/>
              <w:jc w:val="center"/>
              <w:rPr>
                <w:rFonts w:ascii="Times New Roman" w:eastAsia="Times New Roman" w:hAnsi="Times New Roman" w:cs="Times New Roman"/>
              </w:rPr>
            </w:pPr>
            <w:r w:rsidRPr="00A7402D">
              <w:rPr>
                <w:rFonts w:ascii="Times New Roman" w:eastAsia="Times New Roman" w:hAnsi="Times New Roman" w:cs="Times New Roman"/>
              </w:rPr>
              <w:t>1.</w:t>
            </w:r>
          </w:p>
        </w:tc>
        <w:tc>
          <w:tcPr>
            <w:tcW w:w="2118" w:type="dxa"/>
            <w:tcBorders>
              <w:right w:val="single" w:sz="4" w:space="0" w:color="auto"/>
            </w:tcBorders>
          </w:tcPr>
          <w:p w14:paraId="2E3ED9D4" w14:textId="77777777" w:rsidR="00F4368D" w:rsidRPr="00A7402D" w:rsidRDefault="00F4368D" w:rsidP="00F4368D">
            <w:pPr>
              <w:spacing w:after="0" w:line="240" w:lineRule="auto"/>
              <w:jc w:val="both"/>
              <w:rPr>
                <w:rFonts w:ascii="Times New Roman" w:eastAsia="Times New Roman" w:hAnsi="Times New Roman" w:cs="Times New Roman"/>
              </w:rPr>
            </w:pPr>
          </w:p>
          <w:p w14:paraId="3C375788"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1781" w:type="dxa"/>
            <w:tcBorders>
              <w:left w:val="single" w:sz="4" w:space="0" w:color="auto"/>
            </w:tcBorders>
          </w:tcPr>
          <w:p w14:paraId="3225DB1E"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634" w:type="dxa"/>
          </w:tcPr>
          <w:p w14:paraId="7153D826"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677" w:type="dxa"/>
          </w:tcPr>
          <w:p w14:paraId="38982A3C"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1286" w:type="dxa"/>
          </w:tcPr>
          <w:p w14:paraId="40990029"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917" w:type="dxa"/>
          </w:tcPr>
          <w:p w14:paraId="48A7FFDB" w14:textId="77777777" w:rsidR="00F4368D" w:rsidRPr="00A7402D" w:rsidRDefault="00F4368D" w:rsidP="00F4368D">
            <w:pPr>
              <w:spacing w:after="0" w:line="240" w:lineRule="auto"/>
              <w:jc w:val="both"/>
              <w:rPr>
                <w:rFonts w:ascii="Times New Roman" w:eastAsia="Times New Roman" w:hAnsi="Times New Roman" w:cs="Times New Roman"/>
              </w:rPr>
            </w:pPr>
          </w:p>
        </w:tc>
        <w:tc>
          <w:tcPr>
            <w:tcW w:w="1676" w:type="dxa"/>
            <w:tcBorders>
              <w:right w:val="single" w:sz="4" w:space="0" w:color="auto"/>
            </w:tcBorders>
          </w:tcPr>
          <w:p w14:paraId="700F6207" w14:textId="77777777" w:rsidR="00F4368D" w:rsidRPr="00A7402D" w:rsidRDefault="00F4368D" w:rsidP="00F4368D">
            <w:pPr>
              <w:spacing w:after="0" w:line="240" w:lineRule="auto"/>
              <w:jc w:val="both"/>
              <w:rPr>
                <w:rFonts w:ascii="Times New Roman" w:eastAsia="Times New Roman" w:hAnsi="Times New Roman" w:cs="Times New Roman"/>
                <w:i/>
              </w:rPr>
            </w:pPr>
          </w:p>
        </w:tc>
        <w:tc>
          <w:tcPr>
            <w:tcW w:w="965" w:type="dxa"/>
            <w:tcBorders>
              <w:left w:val="single" w:sz="4" w:space="0" w:color="auto"/>
            </w:tcBorders>
          </w:tcPr>
          <w:p w14:paraId="19308ED9" w14:textId="77777777" w:rsidR="00F4368D" w:rsidRPr="00A7402D" w:rsidRDefault="00F4368D" w:rsidP="00F4368D">
            <w:pPr>
              <w:spacing w:after="0" w:line="240" w:lineRule="auto"/>
              <w:jc w:val="both"/>
              <w:rPr>
                <w:rFonts w:ascii="Times New Roman" w:eastAsia="Times New Roman" w:hAnsi="Times New Roman" w:cs="Times New Roman"/>
                <w:i/>
              </w:rPr>
            </w:pPr>
          </w:p>
        </w:tc>
      </w:tr>
      <w:tr w:rsidR="00F4368D" w:rsidRPr="00A7402D" w14:paraId="1DBAC4CD" w14:textId="77777777" w:rsidTr="009E52E9">
        <w:trPr>
          <w:trHeight w:val="294"/>
        </w:trPr>
        <w:tc>
          <w:tcPr>
            <w:tcW w:w="10580" w:type="dxa"/>
            <w:gridSpan w:val="9"/>
          </w:tcPr>
          <w:p w14:paraId="41E588B8" w14:textId="77777777" w:rsidR="00F4368D" w:rsidRPr="00A7402D" w:rsidRDefault="00F4368D" w:rsidP="00F4368D">
            <w:pPr>
              <w:spacing w:after="0" w:line="240" w:lineRule="auto"/>
              <w:jc w:val="both"/>
              <w:rPr>
                <w:rFonts w:ascii="Times New Roman" w:eastAsia="Times New Roman" w:hAnsi="Times New Roman" w:cs="Times New Roman"/>
                <w:b/>
              </w:rPr>
            </w:pPr>
            <w:r w:rsidRPr="00A7402D">
              <w:rPr>
                <w:rFonts w:ascii="Times New Roman" w:eastAsia="Times New Roman" w:hAnsi="Times New Roman" w:cs="Times New Roman"/>
                <w:b/>
              </w:rPr>
              <w:t>Итого:</w:t>
            </w:r>
            <w:r w:rsidRPr="00A7402D">
              <w:rPr>
                <w:rFonts w:ascii="Times New Roman" w:eastAsia="Times New Roman" w:hAnsi="Times New Roman" w:cs="Times New Roman"/>
              </w:rPr>
              <w:t xml:space="preserve"> сумма </w:t>
            </w:r>
            <w:r w:rsidRPr="00A7402D">
              <w:rPr>
                <w:rFonts w:ascii="Times New Roman" w:eastAsia="Times New Roman" w:hAnsi="Times New Roman" w:cs="Times New Roman"/>
                <w:i/>
              </w:rPr>
              <w:t>числом (прописью)</w:t>
            </w:r>
          </w:p>
        </w:tc>
      </w:tr>
    </w:tbl>
    <w:p w14:paraId="211CAAAA" w14:textId="77777777" w:rsidR="00F4368D" w:rsidRPr="00A7402D" w:rsidRDefault="00F4368D" w:rsidP="00F4368D">
      <w:pPr>
        <w:ind w:firstLine="708"/>
        <w:jc w:val="both"/>
        <w:rPr>
          <w:rFonts w:ascii="Times New Roman" w:eastAsia="Times New Roman" w:hAnsi="Times New Roman" w:cs="Times New Roman"/>
          <w:noProof/>
        </w:rPr>
      </w:pPr>
      <w:r w:rsidRPr="00A7402D">
        <w:rPr>
          <w:rFonts w:ascii="Times New Roman" w:eastAsia="Times New Roman" w:hAnsi="Times New Roman" w:cs="Times New Roman"/>
          <w:noProof/>
        </w:rPr>
        <w:t xml:space="preserve"> В соответствии с условиями государственного контракта от _______20___ г. № _________________________, «Поставщик» </w:t>
      </w:r>
      <w:r w:rsidRPr="00A7402D">
        <w:rPr>
          <w:rFonts w:ascii="Times New Roman" w:eastAsia="Times New Roman" w:hAnsi="Times New Roman" w:cs="Times New Roman"/>
        </w:rPr>
        <w:t>исполнил</w:t>
      </w:r>
      <w:r w:rsidRPr="00A7402D">
        <w:rPr>
          <w:rFonts w:ascii="Times New Roman" w:eastAsia="Times New Roman" w:hAnsi="Times New Roman" w:cs="Times New Roman"/>
          <w:b/>
        </w:rPr>
        <w:t xml:space="preserve"> </w:t>
      </w:r>
      <w:r w:rsidRPr="00A7402D">
        <w:rPr>
          <w:rFonts w:ascii="Times New Roman" w:eastAsia="Times New Roman" w:hAnsi="Times New Roman" w:cs="Times New Roman"/>
        </w:rPr>
        <w:t>все</w:t>
      </w:r>
      <w:r w:rsidRPr="00A7402D">
        <w:rPr>
          <w:rFonts w:ascii="Times New Roman" w:eastAsia="Times New Roman" w:hAnsi="Times New Roman" w:cs="Times New Roman"/>
          <w:b/>
        </w:rPr>
        <w:t xml:space="preserve"> </w:t>
      </w:r>
      <w:r w:rsidRPr="00A7402D">
        <w:rPr>
          <w:rFonts w:ascii="Times New Roman" w:eastAsia="Times New Roman" w:hAnsi="Times New Roman" w:cs="Times New Roman"/>
        </w:rPr>
        <w:t>обязательства</w:t>
      </w:r>
      <w:r w:rsidRPr="00A7402D">
        <w:rPr>
          <w:rFonts w:ascii="Times New Roman" w:eastAsia="Times New Roman" w:hAnsi="Times New Roman" w:cs="Times New Roman"/>
          <w:noProof/>
        </w:rPr>
        <w:t xml:space="preserve"> по поставке товара, а «Государственный заказчик» принял и оприходовал товар, указанный в нижеприведенной таблице:</w:t>
      </w:r>
    </w:p>
    <w:p w14:paraId="63CC0C74" w14:textId="77777777" w:rsidR="00F4368D" w:rsidRPr="00A7402D" w:rsidRDefault="00F4368D" w:rsidP="00F4368D">
      <w:pPr>
        <w:spacing w:after="0" w:line="240" w:lineRule="auto"/>
        <w:jc w:val="both"/>
        <w:rPr>
          <w:rFonts w:ascii="Times New Roman" w:eastAsia="Times New Roman" w:hAnsi="Times New Roman" w:cs="Times New Roman"/>
        </w:rPr>
      </w:pPr>
    </w:p>
    <w:p w14:paraId="2606B009" w14:textId="77777777" w:rsidR="00F4368D" w:rsidRPr="00A7402D" w:rsidRDefault="00F4368D" w:rsidP="00F4368D">
      <w:pPr>
        <w:spacing w:after="0" w:line="240" w:lineRule="auto"/>
        <w:jc w:val="both"/>
        <w:rPr>
          <w:rFonts w:ascii="Times New Roman" w:eastAsia="Times New Roman" w:hAnsi="Times New Roman" w:cs="Times New Roman"/>
        </w:rPr>
      </w:pPr>
      <w:r w:rsidRPr="00A7402D">
        <w:rPr>
          <w:rFonts w:ascii="Times New Roman" w:eastAsia="Times New Roman" w:hAnsi="Times New Roman" w:cs="Times New Roman"/>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sectPr w:rsidR="00F4368D" w:rsidRPr="00A7402D" w:rsidSect="00197B84">
      <w:pgSz w:w="11906" w:h="16838" w:code="9"/>
      <w:pgMar w:top="567" w:right="992" w:bottom="425" w:left="1134"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1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5395640"/>
    <w:multiLevelType w:val="multilevel"/>
    <w:tmpl w:val="FCFCF74A"/>
    <w:lvl w:ilvl="0">
      <w:start w:val="2"/>
      <w:numFmt w:val="decimal"/>
      <w:lvlText w:val="%1."/>
      <w:lvlJc w:val="left"/>
      <w:pPr>
        <w:tabs>
          <w:tab w:val="num" w:pos="705"/>
        </w:tabs>
        <w:ind w:left="705" w:hanging="348"/>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D"/>
    <w:rsid w:val="00003842"/>
    <w:rsid w:val="000109F5"/>
    <w:rsid w:val="00014C01"/>
    <w:rsid w:val="0001587C"/>
    <w:rsid w:val="00031292"/>
    <w:rsid w:val="00044761"/>
    <w:rsid w:val="00051114"/>
    <w:rsid w:val="00052960"/>
    <w:rsid w:val="00053E74"/>
    <w:rsid w:val="00056695"/>
    <w:rsid w:val="00056F93"/>
    <w:rsid w:val="00060197"/>
    <w:rsid w:val="00070957"/>
    <w:rsid w:val="000722A7"/>
    <w:rsid w:val="00075D9D"/>
    <w:rsid w:val="00077369"/>
    <w:rsid w:val="00091BBB"/>
    <w:rsid w:val="000A23DB"/>
    <w:rsid w:val="000B7366"/>
    <w:rsid w:val="000C22F4"/>
    <w:rsid w:val="000D44BE"/>
    <w:rsid w:val="000D64B4"/>
    <w:rsid w:val="000D6917"/>
    <w:rsid w:val="000D6A6E"/>
    <w:rsid w:val="000E4E47"/>
    <w:rsid w:val="000F0C2E"/>
    <w:rsid w:val="000F5903"/>
    <w:rsid w:val="00101444"/>
    <w:rsid w:val="001014F9"/>
    <w:rsid w:val="00113172"/>
    <w:rsid w:val="001161A8"/>
    <w:rsid w:val="00136242"/>
    <w:rsid w:val="00153253"/>
    <w:rsid w:val="0016232B"/>
    <w:rsid w:val="001632B0"/>
    <w:rsid w:val="001632B2"/>
    <w:rsid w:val="00165903"/>
    <w:rsid w:val="001722D3"/>
    <w:rsid w:val="00194A24"/>
    <w:rsid w:val="00197AC0"/>
    <w:rsid w:val="00197B84"/>
    <w:rsid w:val="00197FE1"/>
    <w:rsid w:val="001A27D0"/>
    <w:rsid w:val="001A7CAF"/>
    <w:rsid w:val="001C304C"/>
    <w:rsid w:val="001D08EE"/>
    <w:rsid w:val="001F2D22"/>
    <w:rsid w:val="002043E8"/>
    <w:rsid w:val="002069F9"/>
    <w:rsid w:val="0021178D"/>
    <w:rsid w:val="00213882"/>
    <w:rsid w:val="002161D4"/>
    <w:rsid w:val="0021631A"/>
    <w:rsid w:val="00222A3A"/>
    <w:rsid w:val="0023398F"/>
    <w:rsid w:val="00234BF5"/>
    <w:rsid w:val="002479C2"/>
    <w:rsid w:val="002568B5"/>
    <w:rsid w:val="002605D6"/>
    <w:rsid w:val="00261F96"/>
    <w:rsid w:val="002627BE"/>
    <w:rsid w:val="00280984"/>
    <w:rsid w:val="00280D78"/>
    <w:rsid w:val="0029731E"/>
    <w:rsid w:val="002B10A3"/>
    <w:rsid w:val="002B3D86"/>
    <w:rsid w:val="002C2322"/>
    <w:rsid w:val="002C6D33"/>
    <w:rsid w:val="002D4586"/>
    <w:rsid w:val="002D460B"/>
    <w:rsid w:val="002D6382"/>
    <w:rsid w:val="002F1823"/>
    <w:rsid w:val="002F286B"/>
    <w:rsid w:val="002F6E82"/>
    <w:rsid w:val="00300053"/>
    <w:rsid w:val="003056E8"/>
    <w:rsid w:val="0030600E"/>
    <w:rsid w:val="00312015"/>
    <w:rsid w:val="00313171"/>
    <w:rsid w:val="003312F0"/>
    <w:rsid w:val="00333CFD"/>
    <w:rsid w:val="003344E0"/>
    <w:rsid w:val="00337EEF"/>
    <w:rsid w:val="003430EC"/>
    <w:rsid w:val="00350ADF"/>
    <w:rsid w:val="00351D3B"/>
    <w:rsid w:val="003536A6"/>
    <w:rsid w:val="003578D6"/>
    <w:rsid w:val="0037107F"/>
    <w:rsid w:val="00372899"/>
    <w:rsid w:val="00377E24"/>
    <w:rsid w:val="00385FA4"/>
    <w:rsid w:val="00387B93"/>
    <w:rsid w:val="00391266"/>
    <w:rsid w:val="003955A2"/>
    <w:rsid w:val="003B0C99"/>
    <w:rsid w:val="003B286C"/>
    <w:rsid w:val="003B797A"/>
    <w:rsid w:val="003D457B"/>
    <w:rsid w:val="003E227B"/>
    <w:rsid w:val="003F3C7E"/>
    <w:rsid w:val="0040479A"/>
    <w:rsid w:val="00413DBF"/>
    <w:rsid w:val="0041737D"/>
    <w:rsid w:val="00425479"/>
    <w:rsid w:val="004258F1"/>
    <w:rsid w:val="004270F9"/>
    <w:rsid w:val="00430361"/>
    <w:rsid w:val="004345C6"/>
    <w:rsid w:val="004371AA"/>
    <w:rsid w:val="004437F5"/>
    <w:rsid w:val="00454FA6"/>
    <w:rsid w:val="0047382D"/>
    <w:rsid w:val="00474056"/>
    <w:rsid w:val="00477D76"/>
    <w:rsid w:val="004822D8"/>
    <w:rsid w:val="004878DB"/>
    <w:rsid w:val="00491DE9"/>
    <w:rsid w:val="004B0E59"/>
    <w:rsid w:val="004B120B"/>
    <w:rsid w:val="004B15FE"/>
    <w:rsid w:val="004B7A68"/>
    <w:rsid w:val="004D0066"/>
    <w:rsid w:val="004D6426"/>
    <w:rsid w:val="004E49BD"/>
    <w:rsid w:val="004E7B34"/>
    <w:rsid w:val="004F142A"/>
    <w:rsid w:val="004F7E12"/>
    <w:rsid w:val="0050336B"/>
    <w:rsid w:val="00512FB2"/>
    <w:rsid w:val="00514703"/>
    <w:rsid w:val="0052244E"/>
    <w:rsid w:val="00523B5E"/>
    <w:rsid w:val="00526799"/>
    <w:rsid w:val="0053428B"/>
    <w:rsid w:val="00542F59"/>
    <w:rsid w:val="005441D2"/>
    <w:rsid w:val="005507CE"/>
    <w:rsid w:val="005543F1"/>
    <w:rsid w:val="00555984"/>
    <w:rsid w:val="00564CE7"/>
    <w:rsid w:val="0058188D"/>
    <w:rsid w:val="00593A51"/>
    <w:rsid w:val="00595D6A"/>
    <w:rsid w:val="005A06C2"/>
    <w:rsid w:val="005A217F"/>
    <w:rsid w:val="005A76B3"/>
    <w:rsid w:val="005B0D23"/>
    <w:rsid w:val="005B26D7"/>
    <w:rsid w:val="005B2982"/>
    <w:rsid w:val="005B6A40"/>
    <w:rsid w:val="005B7A08"/>
    <w:rsid w:val="005C1554"/>
    <w:rsid w:val="005C4EAA"/>
    <w:rsid w:val="005D5F74"/>
    <w:rsid w:val="005E6602"/>
    <w:rsid w:val="005F5F2D"/>
    <w:rsid w:val="005F724D"/>
    <w:rsid w:val="00600265"/>
    <w:rsid w:val="00600C72"/>
    <w:rsid w:val="006075E8"/>
    <w:rsid w:val="00611BB7"/>
    <w:rsid w:val="00613B9F"/>
    <w:rsid w:val="00617FF9"/>
    <w:rsid w:val="0063644B"/>
    <w:rsid w:val="006466E6"/>
    <w:rsid w:val="0065262F"/>
    <w:rsid w:val="00655B85"/>
    <w:rsid w:val="0065711D"/>
    <w:rsid w:val="0066098E"/>
    <w:rsid w:val="00673984"/>
    <w:rsid w:val="00674730"/>
    <w:rsid w:val="00674F19"/>
    <w:rsid w:val="00694599"/>
    <w:rsid w:val="006953B9"/>
    <w:rsid w:val="006A7139"/>
    <w:rsid w:val="006B282B"/>
    <w:rsid w:val="006B37BD"/>
    <w:rsid w:val="006B5502"/>
    <w:rsid w:val="006B7202"/>
    <w:rsid w:val="006C23E3"/>
    <w:rsid w:val="006C5FA7"/>
    <w:rsid w:val="006E12EB"/>
    <w:rsid w:val="006E67B6"/>
    <w:rsid w:val="00712920"/>
    <w:rsid w:val="00723211"/>
    <w:rsid w:val="00734867"/>
    <w:rsid w:val="00734B96"/>
    <w:rsid w:val="00744BD3"/>
    <w:rsid w:val="00751445"/>
    <w:rsid w:val="00756141"/>
    <w:rsid w:val="00770ACD"/>
    <w:rsid w:val="00770CBE"/>
    <w:rsid w:val="0077344F"/>
    <w:rsid w:val="00774E9D"/>
    <w:rsid w:val="00784CAF"/>
    <w:rsid w:val="007948CC"/>
    <w:rsid w:val="007A759F"/>
    <w:rsid w:val="007A7F76"/>
    <w:rsid w:val="007C03A7"/>
    <w:rsid w:val="007C410B"/>
    <w:rsid w:val="007D200C"/>
    <w:rsid w:val="007E6F58"/>
    <w:rsid w:val="007F00C6"/>
    <w:rsid w:val="007F7A39"/>
    <w:rsid w:val="00800022"/>
    <w:rsid w:val="008168E5"/>
    <w:rsid w:val="008230D2"/>
    <w:rsid w:val="008262C5"/>
    <w:rsid w:val="00843360"/>
    <w:rsid w:val="0085342E"/>
    <w:rsid w:val="008536D8"/>
    <w:rsid w:val="008666DE"/>
    <w:rsid w:val="00871EA1"/>
    <w:rsid w:val="00872095"/>
    <w:rsid w:val="0087340A"/>
    <w:rsid w:val="0088377D"/>
    <w:rsid w:val="0089469F"/>
    <w:rsid w:val="00897653"/>
    <w:rsid w:val="00897A68"/>
    <w:rsid w:val="008B1295"/>
    <w:rsid w:val="008B1B50"/>
    <w:rsid w:val="008B3661"/>
    <w:rsid w:val="008C1E33"/>
    <w:rsid w:val="008C27ED"/>
    <w:rsid w:val="008C6E41"/>
    <w:rsid w:val="008C7BB5"/>
    <w:rsid w:val="008E28BF"/>
    <w:rsid w:val="008E3BC7"/>
    <w:rsid w:val="008E6506"/>
    <w:rsid w:val="008E6798"/>
    <w:rsid w:val="008E715F"/>
    <w:rsid w:val="008F2854"/>
    <w:rsid w:val="008F7122"/>
    <w:rsid w:val="00904909"/>
    <w:rsid w:val="00912EDB"/>
    <w:rsid w:val="00915CB3"/>
    <w:rsid w:val="00953BBD"/>
    <w:rsid w:val="00962E35"/>
    <w:rsid w:val="0097006B"/>
    <w:rsid w:val="0097448F"/>
    <w:rsid w:val="009757BF"/>
    <w:rsid w:val="00981C63"/>
    <w:rsid w:val="00987C1E"/>
    <w:rsid w:val="00990E9F"/>
    <w:rsid w:val="00994CB9"/>
    <w:rsid w:val="009A3DCA"/>
    <w:rsid w:val="009A5057"/>
    <w:rsid w:val="009A5FFB"/>
    <w:rsid w:val="009B0590"/>
    <w:rsid w:val="009C3C87"/>
    <w:rsid w:val="009E0C16"/>
    <w:rsid w:val="009E3B7F"/>
    <w:rsid w:val="009E52E9"/>
    <w:rsid w:val="009F5C02"/>
    <w:rsid w:val="009F70B9"/>
    <w:rsid w:val="00A0116A"/>
    <w:rsid w:val="00A144AB"/>
    <w:rsid w:val="00A14A87"/>
    <w:rsid w:val="00A255F5"/>
    <w:rsid w:val="00A25883"/>
    <w:rsid w:val="00A542DB"/>
    <w:rsid w:val="00A55E0A"/>
    <w:rsid w:val="00A65601"/>
    <w:rsid w:val="00A71742"/>
    <w:rsid w:val="00A72588"/>
    <w:rsid w:val="00A73290"/>
    <w:rsid w:val="00A7402D"/>
    <w:rsid w:val="00A90C6A"/>
    <w:rsid w:val="00A97320"/>
    <w:rsid w:val="00AA2E7B"/>
    <w:rsid w:val="00AB0A6B"/>
    <w:rsid w:val="00AB6673"/>
    <w:rsid w:val="00AB7A5B"/>
    <w:rsid w:val="00AB7D31"/>
    <w:rsid w:val="00AC1BE0"/>
    <w:rsid w:val="00AC6F4E"/>
    <w:rsid w:val="00AC7A4A"/>
    <w:rsid w:val="00AD13B4"/>
    <w:rsid w:val="00AD605D"/>
    <w:rsid w:val="00AD644C"/>
    <w:rsid w:val="00AD6DE5"/>
    <w:rsid w:val="00AE6DDA"/>
    <w:rsid w:val="00AF573C"/>
    <w:rsid w:val="00B123F8"/>
    <w:rsid w:val="00B1267A"/>
    <w:rsid w:val="00B16FAF"/>
    <w:rsid w:val="00B203E2"/>
    <w:rsid w:val="00B21911"/>
    <w:rsid w:val="00B45BD2"/>
    <w:rsid w:val="00B505AF"/>
    <w:rsid w:val="00B52B65"/>
    <w:rsid w:val="00B64EDF"/>
    <w:rsid w:val="00B67038"/>
    <w:rsid w:val="00B80084"/>
    <w:rsid w:val="00B80DDB"/>
    <w:rsid w:val="00B81EFB"/>
    <w:rsid w:val="00B82197"/>
    <w:rsid w:val="00B91855"/>
    <w:rsid w:val="00B927EF"/>
    <w:rsid w:val="00B93940"/>
    <w:rsid w:val="00BA544F"/>
    <w:rsid w:val="00BA58FB"/>
    <w:rsid w:val="00BB0B1A"/>
    <w:rsid w:val="00BC124D"/>
    <w:rsid w:val="00BC21A0"/>
    <w:rsid w:val="00BC4544"/>
    <w:rsid w:val="00BD1F50"/>
    <w:rsid w:val="00BE22FD"/>
    <w:rsid w:val="00BE3EFE"/>
    <w:rsid w:val="00BF7D70"/>
    <w:rsid w:val="00C12110"/>
    <w:rsid w:val="00C1525F"/>
    <w:rsid w:val="00C2064A"/>
    <w:rsid w:val="00C25512"/>
    <w:rsid w:val="00C3375D"/>
    <w:rsid w:val="00C62E32"/>
    <w:rsid w:val="00C63A15"/>
    <w:rsid w:val="00C71C59"/>
    <w:rsid w:val="00C85E0D"/>
    <w:rsid w:val="00C93233"/>
    <w:rsid w:val="00C973CB"/>
    <w:rsid w:val="00C97606"/>
    <w:rsid w:val="00CA4671"/>
    <w:rsid w:val="00CA6931"/>
    <w:rsid w:val="00CA724A"/>
    <w:rsid w:val="00CC39BB"/>
    <w:rsid w:val="00CC5C10"/>
    <w:rsid w:val="00CD0A7A"/>
    <w:rsid w:val="00CD5BF6"/>
    <w:rsid w:val="00CE0D7E"/>
    <w:rsid w:val="00CE13E0"/>
    <w:rsid w:val="00CE4218"/>
    <w:rsid w:val="00CF354F"/>
    <w:rsid w:val="00D10CED"/>
    <w:rsid w:val="00D1141B"/>
    <w:rsid w:val="00D140C9"/>
    <w:rsid w:val="00D1444A"/>
    <w:rsid w:val="00D20139"/>
    <w:rsid w:val="00D26E6D"/>
    <w:rsid w:val="00D42425"/>
    <w:rsid w:val="00D529AE"/>
    <w:rsid w:val="00D55901"/>
    <w:rsid w:val="00D7125C"/>
    <w:rsid w:val="00D735C5"/>
    <w:rsid w:val="00D73B3B"/>
    <w:rsid w:val="00D84C46"/>
    <w:rsid w:val="00DA54AF"/>
    <w:rsid w:val="00DB713C"/>
    <w:rsid w:val="00DC3F84"/>
    <w:rsid w:val="00DD3FF7"/>
    <w:rsid w:val="00DD7368"/>
    <w:rsid w:val="00DE6149"/>
    <w:rsid w:val="00DF2BC6"/>
    <w:rsid w:val="00DF7715"/>
    <w:rsid w:val="00E00249"/>
    <w:rsid w:val="00E056DD"/>
    <w:rsid w:val="00E05A1B"/>
    <w:rsid w:val="00E07DAB"/>
    <w:rsid w:val="00E30736"/>
    <w:rsid w:val="00E3515B"/>
    <w:rsid w:val="00E35DC6"/>
    <w:rsid w:val="00E4297E"/>
    <w:rsid w:val="00E43E50"/>
    <w:rsid w:val="00E51D9B"/>
    <w:rsid w:val="00E66A8D"/>
    <w:rsid w:val="00E7425B"/>
    <w:rsid w:val="00E83BB0"/>
    <w:rsid w:val="00E9119F"/>
    <w:rsid w:val="00E92D2E"/>
    <w:rsid w:val="00E964DB"/>
    <w:rsid w:val="00EA012B"/>
    <w:rsid w:val="00EA4AB3"/>
    <w:rsid w:val="00EA5DC9"/>
    <w:rsid w:val="00EB39A4"/>
    <w:rsid w:val="00EB4884"/>
    <w:rsid w:val="00EB6951"/>
    <w:rsid w:val="00EC70F4"/>
    <w:rsid w:val="00EC79FA"/>
    <w:rsid w:val="00EF5644"/>
    <w:rsid w:val="00EF73DC"/>
    <w:rsid w:val="00F0094A"/>
    <w:rsid w:val="00F0181A"/>
    <w:rsid w:val="00F023E5"/>
    <w:rsid w:val="00F027C4"/>
    <w:rsid w:val="00F064B2"/>
    <w:rsid w:val="00F10CD4"/>
    <w:rsid w:val="00F20FE9"/>
    <w:rsid w:val="00F25131"/>
    <w:rsid w:val="00F26555"/>
    <w:rsid w:val="00F278C4"/>
    <w:rsid w:val="00F41992"/>
    <w:rsid w:val="00F4368D"/>
    <w:rsid w:val="00F444ED"/>
    <w:rsid w:val="00F470F0"/>
    <w:rsid w:val="00F47E41"/>
    <w:rsid w:val="00F53F80"/>
    <w:rsid w:val="00F54CF1"/>
    <w:rsid w:val="00F54D2B"/>
    <w:rsid w:val="00F63289"/>
    <w:rsid w:val="00F73891"/>
    <w:rsid w:val="00F74327"/>
    <w:rsid w:val="00F77B8F"/>
    <w:rsid w:val="00F851A2"/>
    <w:rsid w:val="00F86E6C"/>
    <w:rsid w:val="00F92EA2"/>
    <w:rsid w:val="00F950F4"/>
    <w:rsid w:val="00FA04F0"/>
    <w:rsid w:val="00FA06D1"/>
    <w:rsid w:val="00FA652A"/>
    <w:rsid w:val="00FB1C81"/>
    <w:rsid w:val="00FB6393"/>
    <w:rsid w:val="00FD6DFB"/>
    <w:rsid w:val="00FE0CF9"/>
    <w:rsid w:val="00FE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B1BC"/>
  <w15:docId w15:val="{12F2C9E7-EA92-4C87-B78A-8AA78AD3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B7A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1">
    <w:name w:val="Body Text 3"/>
    <w:basedOn w:val="a"/>
    <w:link w:val="32"/>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2">
    <w:name w:val="Основной текст 3 Знак"/>
    <w:basedOn w:val="a0"/>
    <w:link w:val="31"/>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30">
    <w:name w:val="Заголовок 3 Знак"/>
    <w:basedOn w:val="a0"/>
    <w:link w:val="3"/>
    <w:uiPriority w:val="9"/>
    <w:rsid w:val="004B7A6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570578913">
      <w:bodyDiv w:val="1"/>
      <w:marLeft w:val="0"/>
      <w:marRight w:val="0"/>
      <w:marTop w:val="0"/>
      <w:marBottom w:val="0"/>
      <w:divBdr>
        <w:top w:val="none" w:sz="0" w:space="0" w:color="auto"/>
        <w:left w:val="none" w:sz="0" w:space="0" w:color="auto"/>
        <w:bottom w:val="none" w:sz="0" w:space="0" w:color="auto"/>
        <w:right w:val="none" w:sz="0" w:space="0" w:color="auto"/>
      </w:divBdr>
      <w:divsChild>
        <w:div w:id="788671428">
          <w:marLeft w:val="-225"/>
          <w:marRight w:val="-225"/>
          <w:marTop w:val="0"/>
          <w:marBottom w:val="0"/>
          <w:divBdr>
            <w:top w:val="none" w:sz="0" w:space="0" w:color="auto"/>
            <w:left w:val="none" w:sz="0" w:space="0" w:color="auto"/>
            <w:bottom w:val="none" w:sz="0" w:space="0" w:color="auto"/>
            <w:right w:val="none" w:sz="0" w:space="0" w:color="auto"/>
          </w:divBdr>
          <w:divsChild>
            <w:div w:id="1155878926">
              <w:marLeft w:val="0"/>
              <w:marRight w:val="0"/>
              <w:marTop w:val="0"/>
              <w:marBottom w:val="0"/>
              <w:divBdr>
                <w:top w:val="none" w:sz="0" w:space="0" w:color="auto"/>
                <w:left w:val="none" w:sz="0" w:space="0" w:color="auto"/>
                <w:bottom w:val="none" w:sz="0" w:space="0" w:color="auto"/>
                <w:right w:val="none" w:sz="0" w:space="0" w:color="auto"/>
              </w:divBdr>
            </w:div>
            <w:div w:id="1206065895">
              <w:marLeft w:val="0"/>
              <w:marRight w:val="0"/>
              <w:marTop w:val="0"/>
              <w:marBottom w:val="0"/>
              <w:divBdr>
                <w:top w:val="none" w:sz="0" w:space="0" w:color="auto"/>
                <w:left w:val="none" w:sz="0" w:space="0" w:color="auto"/>
                <w:bottom w:val="none" w:sz="0" w:space="0" w:color="auto"/>
                <w:right w:val="none" w:sz="0" w:space="0" w:color="auto"/>
              </w:divBdr>
            </w:div>
          </w:divsChild>
        </w:div>
        <w:div w:id="1696495567">
          <w:marLeft w:val="-225"/>
          <w:marRight w:val="-225"/>
          <w:marTop w:val="0"/>
          <w:marBottom w:val="0"/>
          <w:divBdr>
            <w:top w:val="none" w:sz="0" w:space="0" w:color="auto"/>
            <w:left w:val="none" w:sz="0" w:space="0" w:color="auto"/>
            <w:bottom w:val="none" w:sz="0" w:space="0" w:color="auto"/>
            <w:right w:val="none" w:sz="0" w:space="0" w:color="auto"/>
          </w:divBdr>
          <w:divsChild>
            <w:div w:id="490996671">
              <w:marLeft w:val="0"/>
              <w:marRight w:val="0"/>
              <w:marTop w:val="0"/>
              <w:marBottom w:val="0"/>
              <w:divBdr>
                <w:top w:val="none" w:sz="0" w:space="0" w:color="auto"/>
                <w:left w:val="none" w:sz="0" w:space="0" w:color="auto"/>
                <w:bottom w:val="none" w:sz="0" w:space="0" w:color="auto"/>
                <w:right w:val="none" w:sz="0" w:space="0" w:color="auto"/>
              </w:divBdr>
            </w:div>
            <w:div w:id="1383287495">
              <w:marLeft w:val="0"/>
              <w:marRight w:val="0"/>
              <w:marTop w:val="0"/>
              <w:marBottom w:val="0"/>
              <w:divBdr>
                <w:top w:val="none" w:sz="0" w:space="0" w:color="auto"/>
                <w:left w:val="none" w:sz="0" w:space="0" w:color="auto"/>
                <w:bottom w:val="none" w:sz="0" w:space="0" w:color="auto"/>
                <w:right w:val="none" w:sz="0" w:space="0" w:color="auto"/>
              </w:divBdr>
            </w:div>
          </w:divsChild>
        </w:div>
        <w:div w:id="1852720662">
          <w:marLeft w:val="-225"/>
          <w:marRight w:val="-225"/>
          <w:marTop w:val="0"/>
          <w:marBottom w:val="0"/>
          <w:divBdr>
            <w:top w:val="none" w:sz="0" w:space="0" w:color="auto"/>
            <w:left w:val="none" w:sz="0" w:space="0" w:color="auto"/>
            <w:bottom w:val="none" w:sz="0" w:space="0" w:color="auto"/>
            <w:right w:val="none" w:sz="0" w:space="0" w:color="auto"/>
          </w:divBdr>
          <w:divsChild>
            <w:div w:id="1866628471">
              <w:marLeft w:val="0"/>
              <w:marRight w:val="0"/>
              <w:marTop w:val="0"/>
              <w:marBottom w:val="0"/>
              <w:divBdr>
                <w:top w:val="none" w:sz="0" w:space="0" w:color="auto"/>
                <w:left w:val="none" w:sz="0" w:space="0" w:color="auto"/>
                <w:bottom w:val="none" w:sz="0" w:space="0" w:color="auto"/>
                <w:right w:val="none" w:sz="0" w:space="0" w:color="auto"/>
              </w:divBdr>
            </w:div>
            <w:div w:id="1810318921">
              <w:marLeft w:val="0"/>
              <w:marRight w:val="0"/>
              <w:marTop w:val="0"/>
              <w:marBottom w:val="0"/>
              <w:divBdr>
                <w:top w:val="none" w:sz="0" w:space="0" w:color="auto"/>
                <w:left w:val="none" w:sz="0" w:space="0" w:color="auto"/>
                <w:bottom w:val="none" w:sz="0" w:space="0" w:color="auto"/>
                <w:right w:val="none" w:sz="0" w:space="0" w:color="auto"/>
              </w:divBdr>
            </w:div>
          </w:divsChild>
        </w:div>
        <w:div w:id="1189677564">
          <w:marLeft w:val="-225"/>
          <w:marRight w:val="-225"/>
          <w:marTop w:val="0"/>
          <w:marBottom w:val="0"/>
          <w:divBdr>
            <w:top w:val="none" w:sz="0" w:space="0" w:color="auto"/>
            <w:left w:val="none" w:sz="0" w:space="0" w:color="auto"/>
            <w:bottom w:val="none" w:sz="0" w:space="0" w:color="auto"/>
            <w:right w:val="none" w:sz="0" w:space="0" w:color="auto"/>
          </w:divBdr>
          <w:divsChild>
            <w:div w:id="1158813129">
              <w:marLeft w:val="0"/>
              <w:marRight w:val="0"/>
              <w:marTop w:val="0"/>
              <w:marBottom w:val="0"/>
              <w:divBdr>
                <w:top w:val="none" w:sz="0" w:space="0" w:color="auto"/>
                <w:left w:val="none" w:sz="0" w:space="0" w:color="auto"/>
                <w:bottom w:val="none" w:sz="0" w:space="0" w:color="auto"/>
                <w:right w:val="none" w:sz="0" w:space="0" w:color="auto"/>
              </w:divBdr>
            </w:div>
          </w:divsChild>
        </w:div>
        <w:div w:id="2073040796">
          <w:marLeft w:val="-225"/>
          <w:marRight w:val="-225"/>
          <w:marTop w:val="0"/>
          <w:marBottom w:val="0"/>
          <w:divBdr>
            <w:top w:val="none" w:sz="0" w:space="0" w:color="auto"/>
            <w:left w:val="none" w:sz="0" w:space="0" w:color="auto"/>
            <w:bottom w:val="none" w:sz="0" w:space="0" w:color="auto"/>
            <w:right w:val="none" w:sz="0" w:space="0" w:color="auto"/>
          </w:divBdr>
          <w:divsChild>
            <w:div w:id="579104058">
              <w:marLeft w:val="0"/>
              <w:marRight w:val="0"/>
              <w:marTop w:val="0"/>
              <w:marBottom w:val="0"/>
              <w:divBdr>
                <w:top w:val="none" w:sz="0" w:space="0" w:color="auto"/>
                <w:left w:val="none" w:sz="0" w:space="0" w:color="auto"/>
                <w:bottom w:val="none" w:sz="0" w:space="0" w:color="auto"/>
                <w:right w:val="none" w:sz="0" w:space="0" w:color="auto"/>
              </w:divBdr>
            </w:div>
            <w:div w:id="59987076">
              <w:marLeft w:val="0"/>
              <w:marRight w:val="0"/>
              <w:marTop w:val="0"/>
              <w:marBottom w:val="0"/>
              <w:divBdr>
                <w:top w:val="none" w:sz="0" w:space="0" w:color="auto"/>
                <w:left w:val="none" w:sz="0" w:space="0" w:color="auto"/>
                <w:bottom w:val="none" w:sz="0" w:space="0" w:color="auto"/>
                <w:right w:val="none" w:sz="0" w:space="0" w:color="auto"/>
              </w:divBdr>
            </w:div>
          </w:divsChild>
        </w:div>
        <w:div w:id="493380583">
          <w:marLeft w:val="-225"/>
          <w:marRight w:val="-225"/>
          <w:marTop w:val="0"/>
          <w:marBottom w:val="0"/>
          <w:divBdr>
            <w:top w:val="none" w:sz="0" w:space="0" w:color="auto"/>
            <w:left w:val="none" w:sz="0" w:space="0" w:color="auto"/>
            <w:bottom w:val="none" w:sz="0" w:space="0" w:color="auto"/>
            <w:right w:val="none" w:sz="0" w:space="0" w:color="auto"/>
          </w:divBdr>
          <w:divsChild>
            <w:div w:id="971668436">
              <w:marLeft w:val="0"/>
              <w:marRight w:val="0"/>
              <w:marTop w:val="0"/>
              <w:marBottom w:val="0"/>
              <w:divBdr>
                <w:top w:val="none" w:sz="0" w:space="0" w:color="auto"/>
                <w:left w:val="none" w:sz="0" w:space="0" w:color="auto"/>
                <w:bottom w:val="none" w:sz="0" w:space="0" w:color="auto"/>
                <w:right w:val="none" w:sz="0" w:space="0" w:color="auto"/>
              </w:divBdr>
            </w:div>
          </w:divsChild>
        </w:div>
        <w:div w:id="143469734">
          <w:marLeft w:val="-225"/>
          <w:marRight w:val="-225"/>
          <w:marTop w:val="0"/>
          <w:marBottom w:val="0"/>
          <w:divBdr>
            <w:top w:val="none" w:sz="0" w:space="0" w:color="auto"/>
            <w:left w:val="none" w:sz="0" w:space="0" w:color="auto"/>
            <w:bottom w:val="none" w:sz="0" w:space="0" w:color="auto"/>
            <w:right w:val="none" w:sz="0" w:space="0" w:color="auto"/>
          </w:divBdr>
          <w:divsChild>
            <w:div w:id="863707994">
              <w:marLeft w:val="0"/>
              <w:marRight w:val="0"/>
              <w:marTop w:val="0"/>
              <w:marBottom w:val="0"/>
              <w:divBdr>
                <w:top w:val="none" w:sz="0" w:space="0" w:color="auto"/>
                <w:left w:val="none" w:sz="0" w:space="0" w:color="auto"/>
                <w:bottom w:val="none" w:sz="0" w:space="0" w:color="auto"/>
                <w:right w:val="none" w:sz="0" w:space="0" w:color="auto"/>
              </w:divBdr>
            </w:div>
            <w:div w:id="1147666689">
              <w:marLeft w:val="0"/>
              <w:marRight w:val="0"/>
              <w:marTop w:val="0"/>
              <w:marBottom w:val="0"/>
              <w:divBdr>
                <w:top w:val="none" w:sz="0" w:space="0" w:color="auto"/>
                <w:left w:val="none" w:sz="0" w:space="0" w:color="auto"/>
                <w:bottom w:val="none" w:sz="0" w:space="0" w:color="auto"/>
                <w:right w:val="none" w:sz="0" w:space="0" w:color="auto"/>
              </w:divBdr>
            </w:div>
          </w:divsChild>
        </w:div>
        <w:div w:id="1845902344">
          <w:marLeft w:val="0"/>
          <w:marRight w:val="0"/>
          <w:marTop w:val="0"/>
          <w:marBottom w:val="0"/>
          <w:divBdr>
            <w:top w:val="none" w:sz="0" w:space="0" w:color="auto"/>
            <w:left w:val="none" w:sz="0" w:space="0" w:color="auto"/>
            <w:bottom w:val="none" w:sz="0" w:space="0" w:color="auto"/>
            <w:right w:val="none" w:sz="0" w:space="0" w:color="auto"/>
          </w:divBdr>
        </w:div>
        <w:div w:id="1952319058">
          <w:marLeft w:val="-225"/>
          <w:marRight w:val="-225"/>
          <w:marTop w:val="0"/>
          <w:marBottom w:val="0"/>
          <w:divBdr>
            <w:top w:val="none" w:sz="0" w:space="0" w:color="auto"/>
            <w:left w:val="none" w:sz="0" w:space="0" w:color="auto"/>
            <w:bottom w:val="none" w:sz="0" w:space="0" w:color="auto"/>
            <w:right w:val="none" w:sz="0" w:space="0" w:color="auto"/>
          </w:divBdr>
          <w:divsChild>
            <w:div w:id="504825826">
              <w:marLeft w:val="0"/>
              <w:marRight w:val="0"/>
              <w:marTop w:val="0"/>
              <w:marBottom w:val="0"/>
              <w:divBdr>
                <w:top w:val="none" w:sz="0" w:space="0" w:color="auto"/>
                <w:left w:val="none" w:sz="0" w:space="0" w:color="auto"/>
                <w:bottom w:val="none" w:sz="0" w:space="0" w:color="auto"/>
                <w:right w:val="none" w:sz="0" w:space="0" w:color="auto"/>
              </w:divBdr>
            </w:div>
          </w:divsChild>
        </w:div>
        <w:div w:id="512913052">
          <w:marLeft w:val="-225"/>
          <w:marRight w:val="-225"/>
          <w:marTop w:val="0"/>
          <w:marBottom w:val="0"/>
          <w:divBdr>
            <w:top w:val="none" w:sz="0" w:space="0" w:color="auto"/>
            <w:left w:val="none" w:sz="0" w:space="0" w:color="auto"/>
            <w:bottom w:val="none" w:sz="0" w:space="0" w:color="auto"/>
            <w:right w:val="none" w:sz="0" w:space="0" w:color="auto"/>
          </w:divBdr>
          <w:divsChild>
            <w:div w:id="251669394">
              <w:marLeft w:val="0"/>
              <w:marRight w:val="0"/>
              <w:marTop w:val="0"/>
              <w:marBottom w:val="0"/>
              <w:divBdr>
                <w:top w:val="none" w:sz="0" w:space="0" w:color="auto"/>
                <w:left w:val="none" w:sz="0" w:space="0" w:color="auto"/>
                <w:bottom w:val="none" w:sz="0" w:space="0" w:color="auto"/>
                <w:right w:val="none" w:sz="0" w:space="0" w:color="auto"/>
              </w:divBdr>
            </w:div>
            <w:div w:id="92940295">
              <w:marLeft w:val="0"/>
              <w:marRight w:val="0"/>
              <w:marTop w:val="0"/>
              <w:marBottom w:val="0"/>
              <w:divBdr>
                <w:top w:val="none" w:sz="0" w:space="0" w:color="auto"/>
                <w:left w:val="none" w:sz="0" w:space="0" w:color="auto"/>
                <w:bottom w:val="none" w:sz="0" w:space="0" w:color="auto"/>
                <w:right w:val="none" w:sz="0" w:space="0" w:color="auto"/>
              </w:divBdr>
            </w:div>
          </w:divsChild>
        </w:div>
        <w:div w:id="1646467593">
          <w:marLeft w:val="-225"/>
          <w:marRight w:val="-225"/>
          <w:marTop w:val="0"/>
          <w:marBottom w:val="0"/>
          <w:divBdr>
            <w:top w:val="none" w:sz="0" w:space="0" w:color="auto"/>
            <w:left w:val="none" w:sz="0" w:space="0" w:color="auto"/>
            <w:bottom w:val="none" w:sz="0" w:space="0" w:color="auto"/>
            <w:right w:val="none" w:sz="0" w:space="0" w:color="auto"/>
          </w:divBdr>
          <w:divsChild>
            <w:div w:id="1867480958">
              <w:marLeft w:val="0"/>
              <w:marRight w:val="0"/>
              <w:marTop w:val="0"/>
              <w:marBottom w:val="0"/>
              <w:divBdr>
                <w:top w:val="none" w:sz="0" w:space="0" w:color="auto"/>
                <w:left w:val="none" w:sz="0" w:space="0" w:color="auto"/>
                <w:bottom w:val="none" w:sz="0" w:space="0" w:color="auto"/>
                <w:right w:val="none" w:sz="0" w:space="0" w:color="auto"/>
              </w:divBdr>
            </w:div>
            <w:div w:id="7819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190752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D6F3-5094-475F-9D06-D7A2D9D5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4501</Words>
  <Characters>25661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USER</cp:lastModifiedBy>
  <cp:revision>38</cp:revision>
  <cp:lastPrinted>2025-03-31T04:46:00Z</cp:lastPrinted>
  <dcterms:created xsi:type="dcterms:W3CDTF">2024-09-02T09:58:00Z</dcterms:created>
  <dcterms:modified xsi:type="dcterms:W3CDTF">2026-09-01T07:36:00Z</dcterms:modified>
</cp:coreProperties>
</file>