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3F" w:rsidRPr="00A9033F" w:rsidRDefault="00575F41" w:rsidP="00A9033F">
      <w:pPr>
        <w:pStyle w:val="no-margin"/>
        <w:spacing w:before="0" w:beforeAutospacing="0" w:after="0" w:afterAutospacing="0"/>
        <w:jc w:val="center"/>
        <w:outlineLvl w:val="1"/>
        <w:rPr>
          <w:b/>
          <w:bCs/>
          <w:kern w:val="36"/>
        </w:rPr>
      </w:pPr>
      <w:r w:rsidRPr="000352AC">
        <w:rPr>
          <w:b/>
          <w:sz w:val="26"/>
          <w:szCs w:val="26"/>
        </w:rPr>
        <w:t>Контракт</w:t>
      </w:r>
      <w:r>
        <w:rPr>
          <w:b/>
          <w:sz w:val="22"/>
          <w:szCs w:val="22"/>
        </w:rPr>
        <w:t xml:space="preserve"> </w:t>
      </w:r>
      <w:r w:rsidR="00AF10CC" w:rsidRPr="00C94C3B">
        <w:rPr>
          <w:b/>
          <w:color w:val="000000"/>
          <w:sz w:val="22"/>
          <w:szCs w:val="22"/>
        </w:rPr>
        <w:t>№</w:t>
      </w:r>
      <w:r w:rsidR="00C1027E" w:rsidRPr="00C94C3B">
        <w:rPr>
          <w:b/>
          <w:color w:val="000000"/>
          <w:sz w:val="22"/>
          <w:szCs w:val="22"/>
        </w:rPr>
        <w:t xml:space="preserve"> </w:t>
      </w:r>
    </w:p>
    <w:p w:rsidR="000E38F7" w:rsidRPr="000524C6" w:rsidRDefault="000352AC" w:rsidP="00A9033F">
      <w:pPr>
        <w:jc w:val="center"/>
        <w:rPr>
          <w:sz w:val="22"/>
          <w:szCs w:val="22"/>
        </w:rPr>
      </w:pPr>
      <w:r w:rsidRPr="000352AC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на поставку товара </w:t>
      </w:r>
    </w:p>
    <w:p w:rsidR="00952BE9" w:rsidRDefault="00952BE9" w:rsidP="000524C6">
      <w:pPr>
        <w:jc w:val="both"/>
        <w:rPr>
          <w:sz w:val="22"/>
          <w:szCs w:val="22"/>
        </w:rPr>
      </w:pPr>
    </w:p>
    <w:p w:rsidR="000E38F7" w:rsidRPr="000524C6" w:rsidRDefault="00DE7EF0" w:rsidP="000524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D44F60" w:rsidRPr="000524C6">
        <w:rPr>
          <w:sz w:val="22"/>
          <w:szCs w:val="22"/>
        </w:rPr>
        <w:t xml:space="preserve"> </w:t>
      </w:r>
      <w:r w:rsidR="000E38F7" w:rsidRPr="000524C6">
        <w:rPr>
          <w:sz w:val="22"/>
          <w:szCs w:val="22"/>
        </w:rPr>
        <w:t>«</w:t>
      </w:r>
      <w:r w:rsidR="00B1460A">
        <w:rPr>
          <w:sz w:val="22"/>
          <w:szCs w:val="22"/>
        </w:rPr>
        <w:t>__</w:t>
      </w:r>
      <w:r w:rsidR="00966CB8" w:rsidRPr="000524C6">
        <w:rPr>
          <w:sz w:val="22"/>
          <w:szCs w:val="22"/>
        </w:rPr>
        <w:t>»</w:t>
      </w:r>
      <w:r w:rsidR="00B1460A">
        <w:rPr>
          <w:sz w:val="22"/>
          <w:szCs w:val="22"/>
        </w:rPr>
        <w:t xml:space="preserve"> </w:t>
      </w:r>
      <w:r w:rsidR="004D1238">
        <w:rPr>
          <w:sz w:val="22"/>
          <w:szCs w:val="22"/>
        </w:rPr>
        <w:t>августа</w:t>
      </w:r>
      <w:r w:rsidR="00575F41">
        <w:rPr>
          <w:sz w:val="22"/>
          <w:szCs w:val="22"/>
        </w:rPr>
        <w:t xml:space="preserve"> </w:t>
      </w:r>
      <w:r w:rsidR="009D186A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="00B80D85" w:rsidRPr="000524C6">
        <w:rPr>
          <w:sz w:val="22"/>
          <w:szCs w:val="22"/>
        </w:rPr>
        <w:t xml:space="preserve"> </w:t>
      </w:r>
      <w:r w:rsidR="008933C1" w:rsidRPr="000524C6">
        <w:rPr>
          <w:sz w:val="22"/>
          <w:szCs w:val="22"/>
        </w:rPr>
        <w:t>г.</w:t>
      </w:r>
    </w:p>
    <w:p w:rsidR="00664CA4" w:rsidRDefault="00664CA4" w:rsidP="000524C6">
      <w:pPr>
        <w:ind w:firstLine="709"/>
        <w:jc w:val="both"/>
        <w:rPr>
          <w:sz w:val="22"/>
          <w:szCs w:val="22"/>
        </w:rPr>
      </w:pPr>
    </w:p>
    <w:p w:rsidR="00664CA4" w:rsidRDefault="00B1460A" w:rsidP="00664CA4">
      <w:pPr>
        <w:ind w:firstLine="709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___________________________________________________________________</w:t>
      </w:r>
      <w:r w:rsidR="00145DAB" w:rsidRPr="000524C6">
        <w:rPr>
          <w:sz w:val="22"/>
          <w:szCs w:val="22"/>
        </w:rPr>
        <w:t>, именуем</w:t>
      </w:r>
      <w:r w:rsidR="00B25FEF">
        <w:rPr>
          <w:sz w:val="22"/>
          <w:szCs w:val="22"/>
        </w:rPr>
        <w:t>ый</w:t>
      </w:r>
      <w:r w:rsidR="00E3040D">
        <w:rPr>
          <w:sz w:val="22"/>
          <w:szCs w:val="22"/>
        </w:rPr>
        <w:t xml:space="preserve">                 </w:t>
      </w:r>
      <w:r w:rsidR="00B308CF">
        <w:rPr>
          <w:sz w:val="22"/>
          <w:szCs w:val="22"/>
        </w:rPr>
        <w:t xml:space="preserve"> в дальнейшем «</w:t>
      </w:r>
      <w:r w:rsidR="009D186A">
        <w:rPr>
          <w:sz w:val="22"/>
          <w:szCs w:val="22"/>
        </w:rPr>
        <w:t>Поставщик</w:t>
      </w:r>
      <w:r w:rsidR="00145DAB" w:rsidRPr="000524C6">
        <w:rPr>
          <w:sz w:val="22"/>
          <w:szCs w:val="22"/>
        </w:rPr>
        <w:t>»</w:t>
      </w:r>
      <w:r w:rsidR="00F357A4" w:rsidRPr="000524C6">
        <w:rPr>
          <w:sz w:val="22"/>
          <w:szCs w:val="22"/>
        </w:rPr>
        <w:t xml:space="preserve">, </w:t>
      </w:r>
      <w:r w:rsidR="00C94C3B" w:rsidRPr="00B25FEF">
        <w:rPr>
          <w:sz w:val="22"/>
          <w:szCs w:val="22"/>
        </w:rPr>
        <w:t>действующ</w:t>
      </w:r>
      <w:r w:rsidR="00E3040D">
        <w:rPr>
          <w:sz w:val="22"/>
          <w:szCs w:val="22"/>
        </w:rPr>
        <w:t>ий</w:t>
      </w:r>
      <w:r w:rsidR="00952BE9">
        <w:rPr>
          <w:sz w:val="22"/>
          <w:szCs w:val="22"/>
        </w:rPr>
        <w:t xml:space="preserve"> </w:t>
      </w:r>
      <w:r w:rsidR="00145DAB" w:rsidRPr="00B25FEF">
        <w:rPr>
          <w:sz w:val="22"/>
          <w:szCs w:val="22"/>
        </w:rPr>
        <w:t>на осн</w:t>
      </w:r>
      <w:r w:rsidR="00695F9D" w:rsidRPr="00B25FEF">
        <w:rPr>
          <w:sz w:val="22"/>
          <w:szCs w:val="22"/>
        </w:rPr>
        <w:t xml:space="preserve">овании </w:t>
      </w:r>
      <w:r>
        <w:rPr>
          <w:sz w:val="22"/>
          <w:szCs w:val="22"/>
        </w:rPr>
        <w:t>______________________________________</w:t>
      </w:r>
      <w:r w:rsidR="00D22CAE" w:rsidRPr="00B25FEF">
        <w:rPr>
          <w:sz w:val="22"/>
          <w:szCs w:val="22"/>
        </w:rPr>
        <w:t>,</w:t>
      </w:r>
      <w:r w:rsidR="00D22CAE" w:rsidRPr="000524C6">
        <w:rPr>
          <w:sz w:val="22"/>
          <w:szCs w:val="22"/>
        </w:rPr>
        <w:t xml:space="preserve"> с одной стороны, и </w:t>
      </w:r>
      <w:r w:rsidR="00D22CAE" w:rsidRPr="00B25FEF">
        <w:rPr>
          <w:b/>
          <w:sz w:val="22"/>
          <w:szCs w:val="22"/>
        </w:rPr>
        <w:t>ф</w:t>
      </w:r>
      <w:r w:rsidR="001E35DE" w:rsidRPr="00B25FEF">
        <w:rPr>
          <w:b/>
          <w:sz w:val="22"/>
          <w:szCs w:val="22"/>
        </w:rPr>
        <w:t>едеральное казенное</w:t>
      </w:r>
      <w:r w:rsidR="00916575" w:rsidRPr="00B25FEF">
        <w:rPr>
          <w:b/>
          <w:sz w:val="22"/>
          <w:szCs w:val="22"/>
        </w:rPr>
        <w:t xml:space="preserve"> профессиональное об</w:t>
      </w:r>
      <w:r w:rsidR="00916577" w:rsidRPr="00B25FEF">
        <w:rPr>
          <w:b/>
          <w:sz w:val="22"/>
          <w:szCs w:val="22"/>
        </w:rPr>
        <w:t xml:space="preserve">разовательное учреждение № 244 </w:t>
      </w:r>
      <w:r w:rsidR="001E35DE" w:rsidRPr="00B25FEF">
        <w:rPr>
          <w:b/>
          <w:sz w:val="22"/>
          <w:szCs w:val="22"/>
        </w:rPr>
        <w:t>Федераль</w:t>
      </w:r>
      <w:r w:rsidR="00916575" w:rsidRPr="00B25FEF">
        <w:rPr>
          <w:b/>
          <w:sz w:val="22"/>
          <w:szCs w:val="22"/>
        </w:rPr>
        <w:t>ной службы исполнения наказаний</w:t>
      </w:r>
      <w:r w:rsidR="001E35DE" w:rsidRPr="000524C6">
        <w:rPr>
          <w:sz w:val="22"/>
          <w:szCs w:val="22"/>
        </w:rPr>
        <w:t>, именуемое в дальнейшем «</w:t>
      </w:r>
      <w:r w:rsidR="00B25FEF">
        <w:rPr>
          <w:sz w:val="22"/>
          <w:szCs w:val="22"/>
        </w:rPr>
        <w:t>Заказчик</w:t>
      </w:r>
      <w:r w:rsidR="00D22CAE" w:rsidRPr="000524C6">
        <w:rPr>
          <w:sz w:val="22"/>
          <w:szCs w:val="22"/>
        </w:rPr>
        <w:t>», в лице</w:t>
      </w:r>
      <w:r w:rsidR="00311932" w:rsidRPr="000524C6">
        <w:rPr>
          <w:sz w:val="22"/>
          <w:szCs w:val="22"/>
        </w:rPr>
        <w:t xml:space="preserve"> </w:t>
      </w:r>
      <w:r w:rsidR="00916575">
        <w:rPr>
          <w:sz w:val="22"/>
          <w:szCs w:val="22"/>
        </w:rPr>
        <w:t>директора</w:t>
      </w:r>
      <w:r w:rsidR="00D22CAE" w:rsidRPr="000524C6">
        <w:rPr>
          <w:sz w:val="22"/>
          <w:szCs w:val="22"/>
        </w:rPr>
        <w:t xml:space="preserve"> </w:t>
      </w:r>
      <w:proofErr w:type="spellStart"/>
      <w:r w:rsidR="00B25FEF">
        <w:rPr>
          <w:sz w:val="22"/>
          <w:szCs w:val="22"/>
        </w:rPr>
        <w:t>Выгузова</w:t>
      </w:r>
      <w:proofErr w:type="spellEnd"/>
      <w:r w:rsidR="00B25FEF">
        <w:rPr>
          <w:sz w:val="22"/>
          <w:szCs w:val="22"/>
        </w:rPr>
        <w:t xml:space="preserve"> Владимира Анатольевича</w:t>
      </w:r>
      <w:r w:rsidR="001E35DE" w:rsidRPr="000524C6">
        <w:rPr>
          <w:sz w:val="22"/>
          <w:szCs w:val="22"/>
        </w:rPr>
        <w:t>, действующего на основании</w:t>
      </w:r>
      <w:r w:rsidR="00B25FEF">
        <w:rPr>
          <w:sz w:val="22"/>
          <w:szCs w:val="22"/>
        </w:rPr>
        <w:t xml:space="preserve"> Устава</w:t>
      </w:r>
      <w:r w:rsidR="00650F8D" w:rsidRPr="000524C6">
        <w:rPr>
          <w:sz w:val="22"/>
          <w:szCs w:val="22"/>
        </w:rPr>
        <w:t xml:space="preserve">, </w:t>
      </w:r>
      <w:r w:rsidR="00B308CF">
        <w:rPr>
          <w:sz w:val="22"/>
          <w:szCs w:val="22"/>
        </w:rPr>
        <w:t>с другой стороны, совместно именуемые «Стороны»</w:t>
      </w:r>
      <w:r w:rsidR="00B25FEF">
        <w:rPr>
          <w:sz w:val="22"/>
          <w:szCs w:val="22"/>
        </w:rPr>
        <w:t xml:space="preserve"> и каждый в отдельности «Сторона»</w:t>
      </w:r>
      <w:r w:rsidR="00B308CF">
        <w:rPr>
          <w:sz w:val="22"/>
          <w:szCs w:val="22"/>
        </w:rPr>
        <w:t xml:space="preserve">, </w:t>
      </w:r>
      <w:r w:rsidR="00B25FEF">
        <w:rPr>
          <w:sz w:val="22"/>
          <w:szCs w:val="22"/>
        </w:rPr>
        <w:t>заключили настоящий контракт (далее – Контракт) на основании п.4, ч.1, ст.93 44-ФЗ</w:t>
      </w:r>
      <w:proofErr w:type="gramEnd"/>
      <w:r w:rsidR="00B25FEF">
        <w:rPr>
          <w:sz w:val="22"/>
          <w:szCs w:val="22"/>
        </w:rPr>
        <w:t xml:space="preserve"> от 05.04.2013 года</w:t>
      </w:r>
      <w:r w:rsidR="00D908BF">
        <w:rPr>
          <w:sz w:val="22"/>
          <w:szCs w:val="22"/>
        </w:rPr>
        <w:t xml:space="preserve">         </w:t>
      </w:r>
      <w:r w:rsidR="00B25FEF">
        <w:rPr>
          <w:sz w:val="22"/>
          <w:szCs w:val="22"/>
        </w:rPr>
        <w:t xml:space="preserve"> «О контрактной системе в сфере закупок товаров, работ, услуг для обеспечения госуда</w:t>
      </w:r>
      <w:r w:rsidR="00D908BF">
        <w:rPr>
          <w:sz w:val="22"/>
          <w:szCs w:val="22"/>
        </w:rPr>
        <w:t>рственных и муниципальных нужд»</w:t>
      </w:r>
      <w:r w:rsidR="00DE7EF0">
        <w:rPr>
          <w:sz w:val="22"/>
          <w:szCs w:val="22"/>
        </w:rPr>
        <w:t xml:space="preserve"> </w:t>
      </w:r>
      <w:r w:rsidR="001C0409" w:rsidRPr="000524C6">
        <w:rPr>
          <w:sz w:val="22"/>
          <w:szCs w:val="22"/>
        </w:rPr>
        <w:t>о нижеследующем:</w:t>
      </w:r>
    </w:p>
    <w:p w:rsidR="00B25FEF" w:rsidRDefault="00B25FEF" w:rsidP="000524C6">
      <w:pPr>
        <w:jc w:val="center"/>
        <w:rPr>
          <w:b/>
          <w:sz w:val="22"/>
          <w:szCs w:val="22"/>
        </w:rPr>
      </w:pPr>
    </w:p>
    <w:p w:rsidR="000E38F7" w:rsidRPr="000524C6" w:rsidRDefault="000E38F7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 xml:space="preserve">1. Предмет </w:t>
      </w:r>
      <w:r w:rsidR="005155E8">
        <w:rPr>
          <w:b/>
          <w:sz w:val="22"/>
          <w:szCs w:val="22"/>
        </w:rPr>
        <w:t>Контракта</w:t>
      </w:r>
    </w:p>
    <w:p w:rsidR="001E317F" w:rsidRPr="000524C6" w:rsidRDefault="000E38F7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1.1. </w:t>
      </w:r>
      <w:r w:rsidR="00D12F61" w:rsidRPr="000524C6">
        <w:rPr>
          <w:sz w:val="22"/>
          <w:szCs w:val="22"/>
        </w:rPr>
        <w:t xml:space="preserve">В соответствии с настоящим </w:t>
      </w:r>
      <w:r w:rsidR="005155E8">
        <w:rPr>
          <w:sz w:val="22"/>
          <w:szCs w:val="22"/>
        </w:rPr>
        <w:t>контрактом</w:t>
      </w:r>
      <w:r w:rsidR="000524C6">
        <w:rPr>
          <w:sz w:val="22"/>
          <w:szCs w:val="22"/>
        </w:rPr>
        <w:t xml:space="preserve"> </w:t>
      </w:r>
      <w:r w:rsidR="00B308CF">
        <w:rPr>
          <w:sz w:val="22"/>
          <w:szCs w:val="22"/>
        </w:rPr>
        <w:t xml:space="preserve"> </w:t>
      </w:r>
      <w:r w:rsidR="00891053">
        <w:rPr>
          <w:sz w:val="22"/>
          <w:szCs w:val="22"/>
        </w:rPr>
        <w:t>Поставщик</w:t>
      </w:r>
      <w:r w:rsidR="000524C6">
        <w:rPr>
          <w:sz w:val="22"/>
          <w:szCs w:val="22"/>
        </w:rPr>
        <w:t xml:space="preserve"> обязуется </w:t>
      </w:r>
      <w:r w:rsidR="00B1460A">
        <w:rPr>
          <w:sz w:val="22"/>
          <w:szCs w:val="22"/>
        </w:rPr>
        <w:t xml:space="preserve">принять и оплатить </w:t>
      </w:r>
      <w:r w:rsidR="004D1238">
        <w:rPr>
          <w:sz w:val="22"/>
          <w:szCs w:val="22"/>
        </w:rPr>
        <w:t>промышленную швейную машину</w:t>
      </w:r>
      <w:r w:rsidR="005155E8">
        <w:rPr>
          <w:sz w:val="22"/>
          <w:szCs w:val="22"/>
        </w:rPr>
        <w:t xml:space="preserve"> </w:t>
      </w:r>
      <w:r w:rsidR="004D1238">
        <w:rPr>
          <w:sz w:val="22"/>
          <w:szCs w:val="22"/>
          <w:lang w:val="en-US"/>
        </w:rPr>
        <w:t>JACK</w:t>
      </w:r>
      <w:r w:rsidR="004D1238" w:rsidRPr="004D1238">
        <w:rPr>
          <w:sz w:val="22"/>
          <w:szCs w:val="22"/>
        </w:rPr>
        <w:t xml:space="preserve"> </w:t>
      </w:r>
      <w:r w:rsidR="004D1238">
        <w:rPr>
          <w:sz w:val="22"/>
          <w:szCs w:val="22"/>
          <w:lang w:val="en-US"/>
        </w:rPr>
        <w:t>JK</w:t>
      </w:r>
      <w:r w:rsidR="004D1238" w:rsidRPr="004D1238">
        <w:rPr>
          <w:sz w:val="22"/>
          <w:szCs w:val="22"/>
        </w:rPr>
        <w:t>-</w:t>
      </w:r>
      <w:r w:rsidR="004D1238">
        <w:rPr>
          <w:sz w:val="22"/>
          <w:szCs w:val="22"/>
          <w:lang w:val="en-US"/>
        </w:rPr>
        <w:t>A</w:t>
      </w:r>
      <w:r w:rsidR="004D1238" w:rsidRPr="004D1238">
        <w:rPr>
          <w:sz w:val="22"/>
          <w:szCs w:val="22"/>
        </w:rPr>
        <w:t>5</w:t>
      </w:r>
      <w:r w:rsidR="004D1238">
        <w:rPr>
          <w:sz w:val="22"/>
          <w:szCs w:val="22"/>
          <w:lang w:val="en-US"/>
        </w:rPr>
        <w:t>E</w:t>
      </w:r>
      <w:r w:rsidR="004D1238" w:rsidRPr="004D1238">
        <w:rPr>
          <w:sz w:val="22"/>
          <w:szCs w:val="22"/>
        </w:rPr>
        <w:t>-</w:t>
      </w:r>
      <w:r w:rsidR="004D1238">
        <w:rPr>
          <w:sz w:val="22"/>
          <w:szCs w:val="22"/>
          <w:lang w:val="en-US"/>
        </w:rPr>
        <w:t>B</w:t>
      </w:r>
      <w:r w:rsidR="004D1238" w:rsidRPr="004D1238">
        <w:rPr>
          <w:sz w:val="22"/>
          <w:szCs w:val="22"/>
        </w:rPr>
        <w:t xml:space="preserve"> </w:t>
      </w:r>
      <w:r w:rsidR="005155E8">
        <w:rPr>
          <w:sz w:val="22"/>
          <w:szCs w:val="22"/>
        </w:rPr>
        <w:t>(далее – Товар)</w:t>
      </w:r>
      <w:r w:rsidR="000352AC">
        <w:rPr>
          <w:sz w:val="22"/>
          <w:szCs w:val="22"/>
        </w:rPr>
        <w:t>, в соответствии с</w:t>
      </w:r>
      <w:r w:rsidR="00B1460A">
        <w:rPr>
          <w:sz w:val="22"/>
          <w:szCs w:val="22"/>
        </w:rPr>
        <w:t>о</w:t>
      </w:r>
      <w:r w:rsidR="000352AC">
        <w:rPr>
          <w:sz w:val="22"/>
          <w:szCs w:val="22"/>
        </w:rPr>
        <w:t xml:space="preserve"> С</w:t>
      </w:r>
      <w:r w:rsidR="00D12F61" w:rsidRPr="000524C6">
        <w:rPr>
          <w:sz w:val="22"/>
          <w:szCs w:val="22"/>
        </w:rPr>
        <w:t>пецификаци</w:t>
      </w:r>
      <w:r w:rsidR="000352AC">
        <w:rPr>
          <w:sz w:val="22"/>
          <w:szCs w:val="22"/>
        </w:rPr>
        <w:t xml:space="preserve">ей (Приложение № </w:t>
      </w:r>
      <w:r w:rsidR="00B1460A">
        <w:rPr>
          <w:sz w:val="22"/>
          <w:szCs w:val="22"/>
        </w:rPr>
        <w:t>1</w:t>
      </w:r>
      <w:r w:rsidR="005155E8">
        <w:rPr>
          <w:sz w:val="22"/>
          <w:szCs w:val="22"/>
        </w:rPr>
        <w:t xml:space="preserve"> к Контракту)</w:t>
      </w:r>
      <w:r w:rsidR="000352AC">
        <w:rPr>
          <w:sz w:val="22"/>
          <w:szCs w:val="22"/>
        </w:rPr>
        <w:t>, являющими</w:t>
      </w:r>
      <w:r w:rsidR="00D12F61" w:rsidRPr="000524C6">
        <w:rPr>
          <w:sz w:val="22"/>
          <w:szCs w:val="22"/>
        </w:rPr>
        <w:t xml:space="preserve">ся неотъемлемой частью </w:t>
      </w:r>
      <w:r w:rsidR="005155E8">
        <w:rPr>
          <w:sz w:val="22"/>
          <w:szCs w:val="22"/>
        </w:rPr>
        <w:t>Контракта</w:t>
      </w:r>
      <w:r w:rsidR="000352AC">
        <w:rPr>
          <w:sz w:val="22"/>
          <w:szCs w:val="22"/>
        </w:rPr>
        <w:t>, а Заказчик обязуется принять и оплатить Товар на условиях настоящего Контракта.</w:t>
      </w:r>
    </w:p>
    <w:p w:rsidR="008933C1" w:rsidRDefault="00D12F61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1.2. </w:t>
      </w:r>
      <w:r w:rsidR="005155E8">
        <w:rPr>
          <w:sz w:val="22"/>
          <w:szCs w:val="22"/>
        </w:rPr>
        <w:t xml:space="preserve">Поставка товара осуществляется силами и за счет средств Поставщика до Заказчика </w:t>
      </w:r>
      <w:r w:rsidR="00D908BF">
        <w:rPr>
          <w:sz w:val="22"/>
          <w:szCs w:val="22"/>
        </w:rPr>
        <w:t xml:space="preserve">  </w:t>
      </w:r>
      <w:r w:rsidR="005155E8">
        <w:rPr>
          <w:sz w:val="22"/>
          <w:szCs w:val="22"/>
        </w:rPr>
        <w:t xml:space="preserve">по адресу: 623402, область Свердловская, город Каменск-Уральский, ул. Озерная, д. 2, корп. Б. </w:t>
      </w:r>
    </w:p>
    <w:p w:rsidR="00532CC8" w:rsidRDefault="00815F34" w:rsidP="000524C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ИКЗ 26</w:t>
      </w:r>
      <w:r w:rsidR="00532CC8">
        <w:rPr>
          <w:sz w:val="22"/>
          <w:szCs w:val="22"/>
        </w:rPr>
        <w:t>1666600693766120100100010000000244</w:t>
      </w:r>
    </w:p>
    <w:p w:rsidR="00532CC8" w:rsidRDefault="00532CC8" w:rsidP="000524C6">
      <w:pPr>
        <w:ind w:firstLine="709"/>
        <w:jc w:val="both"/>
        <w:rPr>
          <w:sz w:val="22"/>
          <w:szCs w:val="22"/>
        </w:rPr>
      </w:pPr>
    </w:p>
    <w:p w:rsidR="00532CC8" w:rsidRPr="000524C6" w:rsidRDefault="00532CC8" w:rsidP="00532C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0524C6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Цена</w:t>
      </w:r>
      <w:r w:rsidRPr="000524C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Контракта </w:t>
      </w:r>
      <w:r w:rsidRPr="000524C6">
        <w:rPr>
          <w:b/>
          <w:sz w:val="22"/>
          <w:szCs w:val="22"/>
        </w:rPr>
        <w:t>и порядок расч</w:t>
      </w:r>
      <w:r>
        <w:rPr>
          <w:b/>
          <w:sz w:val="22"/>
          <w:szCs w:val="22"/>
        </w:rPr>
        <w:t>ё</w:t>
      </w:r>
      <w:r w:rsidRPr="000524C6">
        <w:rPr>
          <w:b/>
          <w:sz w:val="22"/>
          <w:szCs w:val="22"/>
        </w:rPr>
        <w:t>тов</w:t>
      </w:r>
    </w:p>
    <w:p w:rsidR="00E32417" w:rsidRDefault="00532CC8" w:rsidP="00532C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524C6">
        <w:rPr>
          <w:sz w:val="22"/>
          <w:szCs w:val="22"/>
        </w:rPr>
        <w:t xml:space="preserve">.1. Цена </w:t>
      </w:r>
      <w:r>
        <w:rPr>
          <w:sz w:val="22"/>
          <w:szCs w:val="22"/>
        </w:rPr>
        <w:t xml:space="preserve">Контракта составляет </w:t>
      </w:r>
      <w:r w:rsidR="004D1238">
        <w:rPr>
          <w:sz w:val="22"/>
          <w:szCs w:val="22"/>
        </w:rPr>
        <w:t xml:space="preserve">74 684 </w:t>
      </w:r>
      <w:r>
        <w:rPr>
          <w:sz w:val="22"/>
          <w:szCs w:val="22"/>
        </w:rPr>
        <w:t>(</w:t>
      </w:r>
      <w:r w:rsidR="004D1238">
        <w:rPr>
          <w:sz w:val="22"/>
          <w:szCs w:val="22"/>
        </w:rPr>
        <w:t>семьдесят четыре тысячи шестьсот восемьдесят четыре</w:t>
      </w:r>
      <w:r w:rsidR="00952BE9">
        <w:rPr>
          <w:sz w:val="22"/>
          <w:szCs w:val="22"/>
        </w:rPr>
        <w:t>)</w:t>
      </w:r>
      <w:r w:rsidR="004D1238">
        <w:rPr>
          <w:sz w:val="22"/>
          <w:szCs w:val="22"/>
        </w:rPr>
        <w:t xml:space="preserve"> рубля 33 копейки</w:t>
      </w:r>
      <w:r w:rsidR="00815F34">
        <w:rPr>
          <w:sz w:val="22"/>
          <w:szCs w:val="22"/>
        </w:rPr>
        <w:t>.</w:t>
      </w:r>
      <w:r w:rsidR="00B1460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15F34">
        <w:rPr>
          <w:sz w:val="22"/>
          <w:szCs w:val="22"/>
        </w:rPr>
        <w:tab/>
      </w:r>
    </w:p>
    <w:p w:rsidR="00532CC8" w:rsidRPr="000524C6" w:rsidRDefault="00532CC8" w:rsidP="00532C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524C6"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Оплата по Контракту за поставленный Товар производится в рублях, путем безналичного расчета за счет средств федерального бюджета, по факту полученного Товара надлежащего качества и документов, указанных в п. 4.3 Контракта, </w:t>
      </w:r>
      <w:r w:rsidRPr="000524C6"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10 (десят</w:t>
      </w:r>
      <w:r w:rsidRPr="000524C6">
        <w:rPr>
          <w:sz w:val="22"/>
          <w:szCs w:val="22"/>
        </w:rPr>
        <w:t xml:space="preserve">и) </w:t>
      </w:r>
      <w:r>
        <w:rPr>
          <w:sz w:val="22"/>
          <w:szCs w:val="22"/>
        </w:rPr>
        <w:t>рабочих</w:t>
      </w:r>
      <w:r w:rsidRPr="000524C6">
        <w:rPr>
          <w:sz w:val="22"/>
          <w:szCs w:val="22"/>
        </w:rPr>
        <w:t xml:space="preserve"> дней </w:t>
      </w:r>
      <w:r>
        <w:rPr>
          <w:sz w:val="22"/>
          <w:szCs w:val="22"/>
        </w:rPr>
        <w:t>со дня приемки продукции в порядке, предусмотренном разделом 4 настоящего Контракта.</w:t>
      </w:r>
    </w:p>
    <w:p w:rsidR="00532CC8" w:rsidRPr="000524C6" w:rsidRDefault="00532CC8" w:rsidP="00532C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524C6">
        <w:rPr>
          <w:sz w:val="22"/>
          <w:szCs w:val="22"/>
        </w:rPr>
        <w:t xml:space="preserve">.3. </w:t>
      </w:r>
      <w:r>
        <w:rPr>
          <w:sz w:val="22"/>
          <w:szCs w:val="22"/>
        </w:rPr>
        <w:t>Цена Контракта является твердой и определяется на весь период исполнения Контракта</w:t>
      </w:r>
      <w:r w:rsidRPr="000524C6">
        <w:rPr>
          <w:sz w:val="22"/>
          <w:szCs w:val="22"/>
        </w:rPr>
        <w:t xml:space="preserve">. </w:t>
      </w:r>
    </w:p>
    <w:p w:rsidR="00532CC8" w:rsidRDefault="00532CC8" w:rsidP="00532C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524C6">
        <w:rPr>
          <w:sz w:val="22"/>
          <w:szCs w:val="22"/>
        </w:rPr>
        <w:t xml:space="preserve">.4. </w:t>
      </w:r>
      <w:r>
        <w:rPr>
          <w:sz w:val="22"/>
          <w:szCs w:val="22"/>
        </w:rPr>
        <w:t xml:space="preserve">Оплата Товара осуществляется путем перечисления Заказчиком денежных средств на расчетный счет </w:t>
      </w:r>
      <w:r w:rsidR="00776E60">
        <w:rPr>
          <w:sz w:val="22"/>
          <w:szCs w:val="22"/>
        </w:rPr>
        <w:t>Поставщика</w:t>
      </w:r>
      <w:r w:rsidRPr="000524C6">
        <w:rPr>
          <w:sz w:val="22"/>
          <w:szCs w:val="22"/>
        </w:rPr>
        <w:t>.</w:t>
      </w:r>
    </w:p>
    <w:p w:rsidR="00532CC8" w:rsidRDefault="00532CC8" w:rsidP="000524C6">
      <w:pPr>
        <w:ind w:firstLine="709"/>
        <w:jc w:val="both"/>
        <w:rPr>
          <w:sz w:val="22"/>
          <w:szCs w:val="22"/>
        </w:rPr>
      </w:pPr>
    </w:p>
    <w:p w:rsidR="00532CC8" w:rsidRPr="000524C6" w:rsidRDefault="00532CC8" w:rsidP="00532CC8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>3. Сроки поставки</w:t>
      </w:r>
    </w:p>
    <w:p w:rsidR="00532CC8" w:rsidRDefault="00532CC8" w:rsidP="00532CC8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3.1. </w:t>
      </w:r>
      <w:r w:rsidRPr="00B90A46">
        <w:rPr>
          <w:sz w:val="22"/>
          <w:szCs w:val="22"/>
        </w:rPr>
        <w:t>Сроки поставки товара</w:t>
      </w:r>
      <w:r>
        <w:rPr>
          <w:sz w:val="22"/>
          <w:szCs w:val="22"/>
        </w:rPr>
        <w:t xml:space="preserve"> до </w:t>
      </w:r>
      <w:r w:rsidR="004D1238" w:rsidRPr="004D1238">
        <w:rPr>
          <w:sz w:val="22"/>
          <w:szCs w:val="22"/>
        </w:rPr>
        <w:t>25</w:t>
      </w:r>
      <w:r w:rsidR="00815F34">
        <w:rPr>
          <w:sz w:val="22"/>
          <w:szCs w:val="22"/>
        </w:rPr>
        <w:t>.0</w:t>
      </w:r>
      <w:r w:rsidR="004D1238" w:rsidRPr="004D1238">
        <w:rPr>
          <w:sz w:val="22"/>
          <w:szCs w:val="22"/>
        </w:rPr>
        <w:t>9</w:t>
      </w:r>
      <w:r w:rsidR="00815F34">
        <w:rPr>
          <w:sz w:val="22"/>
          <w:szCs w:val="22"/>
        </w:rPr>
        <w:t>.2026</w:t>
      </w:r>
      <w:r>
        <w:rPr>
          <w:sz w:val="22"/>
          <w:szCs w:val="22"/>
        </w:rPr>
        <w:t xml:space="preserve"> г.</w:t>
      </w:r>
    </w:p>
    <w:p w:rsidR="000B0BFC" w:rsidRPr="00B90A46" w:rsidRDefault="000B0BFC" w:rsidP="00532C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 Досрочная поставка допускается.</w:t>
      </w:r>
    </w:p>
    <w:p w:rsidR="00776E60" w:rsidRDefault="00776E60" w:rsidP="000524C6">
      <w:pPr>
        <w:jc w:val="center"/>
        <w:rPr>
          <w:b/>
          <w:sz w:val="22"/>
          <w:szCs w:val="22"/>
        </w:rPr>
      </w:pPr>
    </w:p>
    <w:p w:rsidR="000E38F7" w:rsidRPr="000524C6" w:rsidRDefault="000E38F7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 xml:space="preserve">4. </w:t>
      </w:r>
      <w:r w:rsidR="000B0BFC">
        <w:rPr>
          <w:b/>
          <w:sz w:val="22"/>
          <w:szCs w:val="22"/>
        </w:rPr>
        <w:t xml:space="preserve">Порядок приемки товаров </w:t>
      </w:r>
    </w:p>
    <w:p w:rsidR="000B0BFC" w:rsidRDefault="00966CB8" w:rsidP="00383475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4.1. </w:t>
      </w:r>
      <w:r w:rsidR="000B0BFC">
        <w:rPr>
          <w:sz w:val="22"/>
          <w:szCs w:val="22"/>
        </w:rPr>
        <w:t xml:space="preserve">Поставщик обязан согласовать с Заказчиком точное время и дату поставки Товара. </w:t>
      </w:r>
    </w:p>
    <w:p w:rsidR="002C5B49" w:rsidRDefault="000B0BFC" w:rsidP="0038347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Упаковка и маркировка Товара</w:t>
      </w:r>
      <w:r w:rsidR="00966CB8" w:rsidRPr="000524C6">
        <w:rPr>
          <w:sz w:val="22"/>
          <w:szCs w:val="22"/>
        </w:rPr>
        <w:t xml:space="preserve"> должны соответствовать</w:t>
      </w:r>
      <w:r>
        <w:rPr>
          <w:sz w:val="22"/>
          <w:szCs w:val="22"/>
        </w:rPr>
        <w:t xml:space="preserve"> требованиям действующего законодательства, а также обеспечивать сохранность Товара при транспортировке и погрузочно-разгрузочных работах. </w:t>
      </w:r>
    </w:p>
    <w:p w:rsidR="003C5559" w:rsidRDefault="003C5559" w:rsidP="0038347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Поставщик обязан передать Заказчику вместе с Товаром: УПД </w:t>
      </w:r>
      <w:r w:rsidR="00815F34">
        <w:rPr>
          <w:sz w:val="22"/>
          <w:szCs w:val="22"/>
        </w:rPr>
        <w:t>или товарную накладную и</w:t>
      </w:r>
      <w:r w:rsidR="00383475">
        <w:rPr>
          <w:sz w:val="22"/>
          <w:szCs w:val="22"/>
        </w:rPr>
        <w:t xml:space="preserve"> счет-факт</w:t>
      </w:r>
      <w:r w:rsidR="00815F34">
        <w:rPr>
          <w:sz w:val="22"/>
          <w:szCs w:val="22"/>
        </w:rPr>
        <w:t>уру</w:t>
      </w:r>
      <w:r w:rsidR="00383475">
        <w:rPr>
          <w:sz w:val="22"/>
          <w:szCs w:val="22"/>
        </w:rPr>
        <w:t xml:space="preserve">. Подписанные Поставщиком (указанные документы передаются в 2 экз.), счет на оплату, а также – сертификаты (декларации о соответствии), обязательные для данного вида Товара. </w:t>
      </w:r>
    </w:p>
    <w:p w:rsidR="00383475" w:rsidRDefault="00383475" w:rsidP="00383475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4.4. Приемка Т</w:t>
      </w:r>
      <w:r w:rsidRPr="00116EC0">
        <w:rPr>
          <w:sz w:val="22"/>
          <w:szCs w:val="22"/>
        </w:rPr>
        <w:t>овара по количеству</w:t>
      </w:r>
      <w:r>
        <w:rPr>
          <w:sz w:val="22"/>
          <w:szCs w:val="22"/>
        </w:rPr>
        <w:t>,</w:t>
      </w:r>
      <w:r w:rsidRPr="00116EC0">
        <w:rPr>
          <w:sz w:val="22"/>
          <w:szCs w:val="22"/>
        </w:rPr>
        <w:t xml:space="preserve"> качеству</w:t>
      </w:r>
      <w:r>
        <w:rPr>
          <w:sz w:val="22"/>
          <w:szCs w:val="22"/>
        </w:rPr>
        <w:t>, ассортименту, комплектности, а также оформление результатов такой приемки осуществляется Заказчиком на основании УПД или товарной накладной в течение 2 (двух) рабочих дней с момента приемки Товара по количеству тарных мест (с момента подписания Сторонами транспортной накладной).</w:t>
      </w:r>
      <w:r w:rsidRPr="00116EC0">
        <w:rPr>
          <w:sz w:val="22"/>
          <w:szCs w:val="22"/>
        </w:rPr>
        <w:t xml:space="preserve"> </w:t>
      </w:r>
    </w:p>
    <w:p w:rsidR="00383475" w:rsidRDefault="00776E60" w:rsidP="0038347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итогам приемки Товара при наличии документов, указанных в п. 4.3. Контракта, и при отсутствии претензий относительно качества, количества, ассортимента и других характеристик </w:t>
      </w:r>
      <w:r>
        <w:rPr>
          <w:sz w:val="22"/>
          <w:szCs w:val="22"/>
        </w:rPr>
        <w:lastRenderedPageBreak/>
        <w:t xml:space="preserve">Товара, Заказчик в течение 2 рабочих дней с момента поставки товара подписывает соответствующие документы и передает их Поставщику.  </w:t>
      </w:r>
    </w:p>
    <w:p w:rsidR="00776E60" w:rsidRPr="00776E60" w:rsidRDefault="00776E60" w:rsidP="00776E60">
      <w:pPr>
        <w:widowControl w:val="0"/>
        <w:tabs>
          <w:tab w:val="left" w:pos="1561"/>
          <w:tab w:val="left" w:pos="2856"/>
          <w:tab w:val="left" w:pos="3306"/>
          <w:tab w:val="left" w:pos="4975"/>
          <w:tab w:val="left" w:pos="6397"/>
          <w:tab w:val="left" w:pos="7638"/>
          <w:tab w:val="left" w:pos="8426"/>
          <w:tab w:val="left" w:pos="8757"/>
        </w:tabs>
        <w:autoSpaceDE w:val="0"/>
        <w:autoSpaceDN w:val="0"/>
        <w:ind w:firstLine="709"/>
        <w:jc w:val="both"/>
        <w:rPr>
          <w:rFonts w:eastAsia="Calibri"/>
          <w:sz w:val="22"/>
          <w:szCs w:val="22"/>
        </w:rPr>
      </w:pPr>
      <w:r w:rsidRPr="00776E60">
        <w:rPr>
          <w:rFonts w:eastAsia="Calibri"/>
          <w:sz w:val="22"/>
          <w:szCs w:val="22"/>
        </w:rPr>
        <w:t>4.5. Претензии по ассортименту, количеству, внешнему браку и комплектности            поставленного Товара Заказчик вправе предъявить Поставщику в сроки,                 предусмотренные пунктом 4.4. Контракта, а по скрытым недостаткам – в течение двух месяцев с момента подписания Сторонами товарной  накладной</w:t>
      </w:r>
      <w:r>
        <w:rPr>
          <w:rFonts w:eastAsia="Calibri"/>
          <w:sz w:val="22"/>
          <w:szCs w:val="22"/>
        </w:rPr>
        <w:t>, УПД</w:t>
      </w:r>
      <w:r w:rsidRPr="00776E60">
        <w:rPr>
          <w:rFonts w:eastAsia="Calibri"/>
          <w:sz w:val="22"/>
          <w:szCs w:val="22"/>
        </w:rPr>
        <w:t>. В случае несоблюдения Заказчиком сроков, установленных  настоящим пунктом, претензии Поставщиком не принимаются. В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претензии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должны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быть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указаны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количество и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сумма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Товара,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по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которому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заявлена претензия,</w:t>
      </w:r>
      <w:r w:rsidRPr="00776E60">
        <w:rPr>
          <w:rFonts w:eastAsia="Calibri"/>
          <w:spacing w:val="40"/>
          <w:sz w:val="22"/>
          <w:szCs w:val="22"/>
        </w:rPr>
        <w:t xml:space="preserve">         </w:t>
      </w:r>
      <w:r w:rsidRPr="00776E60">
        <w:rPr>
          <w:rFonts w:eastAsia="Calibri"/>
          <w:sz w:val="22"/>
          <w:szCs w:val="22"/>
        </w:rPr>
        <w:t>содержание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и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обоснование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претензии,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а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также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конкретное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требование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Заказчика.</w:t>
      </w:r>
      <w:r w:rsidRPr="00776E60">
        <w:rPr>
          <w:rFonts w:eastAsia="Calibri"/>
          <w:spacing w:val="40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К претензии</w:t>
      </w:r>
      <w:r w:rsidRPr="00776E60">
        <w:rPr>
          <w:rFonts w:eastAsia="Calibri"/>
          <w:spacing w:val="25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должны</w:t>
      </w:r>
      <w:r w:rsidRPr="00776E60">
        <w:rPr>
          <w:rFonts w:eastAsia="Calibri"/>
          <w:spacing w:val="25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быть</w:t>
      </w:r>
      <w:r w:rsidRPr="00776E60">
        <w:rPr>
          <w:rFonts w:eastAsia="Calibri"/>
          <w:spacing w:val="29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приложены</w:t>
      </w:r>
      <w:r w:rsidRPr="00776E60">
        <w:rPr>
          <w:rFonts w:eastAsia="Calibri"/>
          <w:spacing w:val="26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акт</w:t>
      </w:r>
      <w:r w:rsidRPr="00776E60">
        <w:rPr>
          <w:rFonts w:eastAsia="Calibri"/>
          <w:spacing w:val="26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с</w:t>
      </w:r>
      <w:r w:rsidRPr="00776E60">
        <w:rPr>
          <w:rFonts w:eastAsia="Calibri"/>
          <w:spacing w:val="27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перечнем</w:t>
      </w:r>
      <w:r w:rsidRPr="00776E60">
        <w:rPr>
          <w:rFonts w:eastAsia="Calibri"/>
          <w:spacing w:val="26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выявленных</w:t>
      </w:r>
      <w:r w:rsidRPr="00776E60">
        <w:rPr>
          <w:rFonts w:eastAsia="Calibri"/>
          <w:spacing w:val="26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недостатков (дефектов)</w:t>
      </w:r>
      <w:r w:rsidRPr="00776E60">
        <w:rPr>
          <w:rFonts w:eastAsia="Calibri"/>
          <w:spacing w:val="25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и</w:t>
      </w:r>
      <w:r w:rsidRPr="00776E60">
        <w:rPr>
          <w:rFonts w:eastAsia="Calibri"/>
          <w:spacing w:val="28"/>
          <w:sz w:val="22"/>
          <w:szCs w:val="22"/>
        </w:rPr>
        <w:t xml:space="preserve"> </w:t>
      </w:r>
      <w:r w:rsidRPr="00776E60">
        <w:rPr>
          <w:rFonts w:eastAsia="Calibri"/>
          <w:spacing w:val="-4"/>
          <w:sz w:val="22"/>
          <w:szCs w:val="22"/>
        </w:rPr>
        <w:t xml:space="preserve">иные </w:t>
      </w:r>
      <w:r w:rsidRPr="00776E60">
        <w:rPr>
          <w:rFonts w:eastAsia="Calibri"/>
          <w:sz w:val="22"/>
          <w:szCs w:val="22"/>
        </w:rPr>
        <w:t>документы</w:t>
      </w:r>
      <w:r w:rsidRPr="00776E60">
        <w:rPr>
          <w:rFonts w:eastAsia="Calibri"/>
          <w:spacing w:val="-7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(материалы),</w:t>
      </w:r>
      <w:r w:rsidRPr="00776E60">
        <w:rPr>
          <w:rFonts w:eastAsia="Calibri"/>
          <w:spacing w:val="-5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которые</w:t>
      </w:r>
      <w:r w:rsidRPr="00776E60">
        <w:rPr>
          <w:rFonts w:eastAsia="Calibri"/>
          <w:spacing w:val="-4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могут</w:t>
      </w:r>
      <w:r w:rsidRPr="00776E60">
        <w:rPr>
          <w:rFonts w:eastAsia="Calibri"/>
          <w:spacing w:val="-7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подтвердить</w:t>
      </w:r>
      <w:r w:rsidRPr="00776E60">
        <w:rPr>
          <w:rFonts w:eastAsia="Calibri"/>
          <w:spacing w:val="-3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недостатки</w:t>
      </w:r>
      <w:r w:rsidRPr="00776E60">
        <w:rPr>
          <w:rFonts w:eastAsia="Calibri"/>
          <w:spacing w:val="-2"/>
          <w:sz w:val="22"/>
          <w:szCs w:val="22"/>
        </w:rPr>
        <w:t xml:space="preserve"> Товара. </w:t>
      </w:r>
    </w:p>
    <w:p w:rsidR="00776E60" w:rsidRPr="00776E60" w:rsidRDefault="00776E60" w:rsidP="00776E60">
      <w:pPr>
        <w:widowControl w:val="0"/>
        <w:tabs>
          <w:tab w:val="left" w:pos="1396"/>
        </w:tabs>
        <w:autoSpaceDE w:val="0"/>
        <w:autoSpaceDN w:val="0"/>
        <w:ind w:firstLine="709"/>
        <w:jc w:val="both"/>
        <w:rPr>
          <w:rFonts w:eastAsia="Calibri"/>
          <w:sz w:val="22"/>
          <w:szCs w:val="22"/>
        </w:rPr>
      </w:pPr>
      <w:r w:rsidRPr="00776E60">
        <w:rPr>
          <w:rFonts w:eastAsia="Calibri"/>
          <w:sz w:val="22"/>
          <w:szCs w:val="22"/>
        </w:rPr>
        <w:t xml:space="preserve">4.6. Риск случайной гибели (утраты) или случайного повреждения Товара, а также право собственности переходит от Поставщика к Заказчику с момента приемки Товара по количеству тарных мест (с момента подписания Сторонами транспортной </w:t>
      </w:r>
      <w:r>
        <w:rPr>
          <w:rFonts w:eastAsia="Calibri"/>
          <w:sz w:val="22"/>
          <w:szCs w:val="22"/>
        </w:rPr>
        <w:t xml:space="preserve"> </w:t>
      </w:r>
      <w:r w:rsidRPr="00776E60">
        <w:rPr>
          <w:rFonts w:eastAsia="Calibri"/>
          <w:sz w:val="22"/>
          <w:szCs w:val="22"/>
        </w:rPr>
        <w:t>накладной).</w:t>
      </w:r>
    </w:p>
    <w:p w:rsidR="00776E60" w:rsidRDefault="00776E60" w:rsidP="000B0BFC">
      <w:pPr>
        <w:shd w:val="clear" w:color="auto" w:fill="FFFFFF"/>
        <w:ind w:firstLine="708"/>
        <w:jc w:val="both"/>
        <w:rPr>
          <w:sz w:val="22"/>
          <w:szCs w:val="22"/>
        </w:rPr>
      </w:pPr>
    </w:p>
    <w:p w:rsidR="00776E60" w:rsidRPr="00776E60" w:rsidRDefault="00776E60" w:rsidP="00776E60">
      <w:pPr>
        <w:widowControl w:val="0"/>
        <w:ind w:firstLine="567"/>
        <w:jc w:val="center"/>
        <w:outlineLvl w:val="0"/>
        <w:rPr>
          <w:b/>
          <w:sz w:val="22"/>
          <w:szCs w:val="22"/>
        </w:rPr>
      </w:pPr>
      <w:r w:rsidRPr="00776E60">
        <w:rPr>
          <w:b/>
          <w:sz w:val="22"/>
          <w:szCs w:val="22"/>
        </w:rPr>
        <w:t>5. Гарантии</w:t>
      </w:r>
    </w:p>
    <w:p w:rsidR="00776E60" w:rsidRPr="00776E60" w:rsidRDefault="00776E60" w:rsidP="00D5675E">
      <w:pPr>
        <w:widowControl w:val="0"/>
        <w:tabs>
          <w:tab w:val="left" w:pos="1560"/>
        </w:tabs>
        <w:ind w:firstLine="709"/>
        <w:jc w:val="both"/>
        <w:rPr>
          <w:sz w:val="22"/>
          <w:szCs w:val="22"/>
        </w:rPr>
      </w:pPr>
      <w:r w:rsidRPr="00776E60">
        <w:rPr>
          <w:sz w:val="22"/>
          <w:szCs w:val="22"/>
        </w:rPr>
        <w:t>5.1. Поставщик гарантирует качество поставляемого Товара в соответствии с требованиями действующего законодательства.</w:t>
      </w:r>
    </w:p>
    <w:p w:rsidR="00776E60" w:rsidRPr="00116EC0" w:rsidRDefault="00D5675E" w:rsidP="00776E60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D5675E">
        <w:rPr>
          <w:sz w:val="22"/>
          <w:szCs w:val="22"/>
        </w:rPr>
        <w:t>5.2.</w:t>
      </w:r>
      <w:r>
        <w:rPr>
          <w:b/>
          <w:sz w:val="22"/>
          <w:szCs w:val="22"/>
        </w:rPr>
        <w:t xml:space="preserve"> </w:t>
      </w:r>
      <w:r w:rsidR="00776E60" w:rsidRPr="00116EC0">
        <w:rPr>
          <w:color w:val="000000"/>
          <w:sz w:val="22"/>
          <w:szCs w:val="22"/>
        </w:rPr>
        <w:t xml:space="preserve">Товар должен соответствовать стандартам, существующим для данного вида продукции, техническим условиям производителя и характеристикам, указанным в приложении. </w:t>
      </w:r>
    </w:p>
    <w:p w:rsidR="00776E60" w:rsidRDefault="00776E60" w:rsidP="00776E60">
      <w:pPr>
        <w:jc w:val="center"/>
        <w:rPr>
          <w:b/>
          <w:sz w:val="22"/>
          <w:szCs w:val="22"/>
        </w:rPr>
      </w:pPr>
    </w:p>
    <w:p w:rsidR="00BA4661" w:rsidRDefault="00823CEB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>6</w:t>
      </w:r>
      <w:r w:rsidR="000E38F7" w:rsidRPr="000524C6">
        <w:rPr>
          <w:b/>
          <w:sz w:val="22"/>
          <w:szCs w:val="22"/>
        </w:rPr>
        <w:t>. Ответственность сторон</w:t>
      </w:r>
    </w:p>
    <w:p w:rsidR="00D5675E" w:rsidRPr="00D5675E" w:rsidRDefault="00D5675E" w:rsidP="00D5675E">
      <w:pPr>
        <w:widowControl w:val="0"/>
        <w:ind w:firstLine="709"/>
        <w:jc w:val="both"/>
        <w:rPr>
          <w:sz w:val="22"/>
          <w:szCs w:val="22"/>
        </w:rPr>
      </w:pPr>
      <w:r w:rsidRPr="00D5675E">
        <w:rPr>
          <w:sz w:val="22"/>
          <w:szCs w:val="22"/>
        </w:rPr>
        <w:t>6.1. За неисполнение или ненадлежащее исполнение своих обязательств, установленных настоящим Контрактом, Стороны несут ответственность в соответствии с законодательством Российской Федерации.</w:t>
      </w:r>
    </w:p>
    <w:p w:rsidR="00D5675E" w:rsidRPr="00D5675E" w:rsidRDefault="00D5675E" w:rsidP="00D5675E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D5675E">
        <w:rPr>
          <w:sz w:val="22"/>
          <w:szCs w:val="22"/>
        </w:rPr>
        <w:t>6.2. В случае неисполнения или ненадлежащего исполнения Поставщиком обязательств по настоящему Контракту Заказчик вправе потребовать уплату неустойки, за каждый день просрочки исполнения обязательств в размере 1/</w:t>
      </w:r>
      <w:r>
        <w:rPr>
          <w:sz w:val="22"/>
          <w:szCs w:val="22"/>
        </w:rPr>
        <w:t xml:space="preserve">300, действующей </w:t>
      </w:r>
      <w:r w:rsidRPr="00D5675E">
        <w:rPr>
          <w:sz w:val="22"/>
          <w:szCs w:val="22"/>
        </w:rPr>
        <w:t>на день уплаты неустойки, ставки рефинансирования Центрального банка РФ от цены Контракта.</w:t>
      </w:r>
    </w:p>
    <w:p w:rsidR="00D5675E" w:rsidRPr="000524C6" w:rsidRDefault="00D5675E" w:rsidP="000524C6">
      <w:pPr>
        <w:jc w:val="center"/>
        <w:rPr>
          <w:b/>
          <w:sz w:val="22"/>
          <w:szCs w:val="22"/>
        </w:rPr>
      </w:pPr>
    </w:p>
    <w:p w:rsidR="000E38F7" w:rsidRPr="000524C6" w:rsidRDefault="00823CEB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>7</w:t>
      </w:r>
      <w:r w:rsidR="000E38F7" w:rsidRPr="000524C6">
        <w:rPr>
          <w:b/>
          <w:sz w:val="22"/>
          <w:szCs w:val="22"/>
        </w:rPr>
        <w:t>.</w:t>
      </w:r>
      <w:r w:rsidRPr="000524C6">
        <w:rPr>
          <w:b/>
          <w:sz w:val="22"/>
          <w:szCs w:val="22"/>
        </w:rPr>
        <w:t xml:space="preserve"> Порядок рассмотрения споров</w:t>
      </w:r>
    </w:p>
    <w:p w:rsidR="000B654E" w:rsidRPr="000524C6" w:rsidRDefault="000B654E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7.1. Споры и разногласия, которые могут возникнуть </w:t>
      </w:r>
      <w:r w:rsidR="00524876" w:rsidRPr="000524C6">
        <w:rPr>
          <w:sz w:val="22"/>
          <w:szCs w:val="22"/>
        </w:rPr>
        <w:t xml:space="preserve">между сторонами </w:t>
      </w:r>
      <w:r w:rsidRPr="000524C6">
        <w:rPr>
          <w:sz w:val="22"/>
          <w:szCs w:val="22"/>
        </w:rPr>
        <w:t xml:space="preserve">при исполнении настоящего </w:t>
      </w:r>
      <w:r w:rsidR="00D5675E">
        <w:rPr>
          <w:sz w:val="22"/>
          <w:szCs w:val="22"/>
        </w:rPr>
        <w:t>Контракта</w:t>
      </w:r>
      <w:r w:rsidRPr="000524C6">
        <w:rPr>
          <w:sz w:val="22"/>
          <w:szCs w:val="22"/>
        </w:rPr>
        <w:t>, будут разрешаться путем переговоров</w:t>
      </w:r>
      <w:r w:rsidR="00524876" w:rsidRPr="000524C6">
        <w:rPr>
          <w:sz w:val="22"/>
          <w:szCs w:val="22"/>
        </w:rPr>
        <w:t>.</w:t>
      </w:r>
    </w:p>
    <w:p w:rsidR="000B654E" w:rsidRPr="000524C6" w:rsidRDefault="000B654E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7.2.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Свердловской области. </w:t>
      </w:r>
      <w:r w:rsidR="00524876" w:rsidRPr="000524C6">
        <w:rPr>
          <w:sz w:val="22"/>
          <w:szCs w:val="22"/>
        </w:rPr>
        <w:t>Срок ответа на претензию – 20 (двадцать) календарных дней с момента получения.</w:t>
      </w:r>
    </w:p>
    <w:p w:rsidR="000B654E" w:rsidRDefault="000B654E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 xml:space="preserve">7.3. По вопросам, неурегулированным настоящим </w:t>
      </w:r>
      <w:r w:rsidR="00D5675E">
        <w:rPr>
          <w:sz w:val="22"/>
          <w:szCs w:val="22"/>
        </w:rPr>
        <w:t>Контрактом</w:t>
      </w:r>
      <w:r w:rsidRPr="000524C6">
        <w:rPr>
          <w:sz w:val="22"/>
          <w:szCs w:val="22"/>
        </w:rPr>
        <w:t>, стороны руководствуются действующим законодательством.</w:t>
      </w:r>
    </w:p>
    <w:p w:rsidR="00C94C3B" w:rsidRDefault="00C94C3B" w:rsidP="000524C6">
      <w:pPr>
        <w:jc w:val="center"/>
        <w:rPr>
          <w:b/>
          <w:sz w:val="22"/>
          <w:szCs w:val="22"/>
        </w:rPr>
      </w:pPr>
    </w:p>
    <w:p w:rsidR="000B654E" w:rsidRPr="000524C6" w:rsidRDefault="000B654E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>8. Действие непреодолимой силы (форс-мажор)</w:t>
      </w:r>
    </w:p>
    <w:p w:rsidR="000B654E" w:rsidRPr="000524C6" w:rsidRDefault="000524C6" w:rsidP="000524C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</w:t>
      </w:r>
      <w:r w:rsidR="000B654E" w:rsidRPr="000524C6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5675E">
        <w:rPr>
          <w:sz w:val="22"/>
          <w:szCs w:val="22"/>
        </w:rPr>
        <w:t>Контракту</w:t>
      </w:r>
      <w:r w:rsidR="000B654E" w:rsidRPr="000524C6">
        <w:rPr>
          <w:sz w:val="22"/>
          <w:szCs w:val="22"/>
        </w:rPr>
        <w:t>, если это частичное или полное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они не имеют возможности.</w:t>
      </w:r>
    </w:p>
    <w:p w:rsidR="000524C6" w:rsidRPr="000524C6" w:rsidRDefault="000524C6" w:rsidP="000524C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0B654E" w:rsidRPr="000524C6">
        <w:rPr>
          <w:sz w:val="22"/>
          <w:szCs w:val="22"/>
        </w:rPr>
        <w:t xml:space="preserve">В случае наступления событий, указанных в п. 8.1. настоящего </w:t>
      </w:r>
      <w:r w:rsidR="00B76831">
        <w:rPr>
          <w:sz w:val="22"/>
          <w:szCs w:val="22"/>
        </w:rPr>
        <w:t>Контракта</w:t>
      </w:r>
      <w:r w:rsidR="000B654E" w:rsidRPr="000524C6">
        <w:rPr>
          <w:sz w:val="22"/>
          <w:szCs w:val="22"/>
        </w:rPr>
        <w:t>, сторона, подвергшаяся действию обстоятельств, указанных в п. 8.1., обязана в недельный срок с момента наступления таких событий известить об этом другую сторону, с приложением подтверждающих документов, выданных соответствующими компетентными органами или торгово-промышленной палатой.</w:t>
      </w:r>
    </w:p>
    <w:p w:rsidR="000E38F7" w:rsidRPr="000524C6" w:rsidRDefault="000524C6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 xml:space="preserve">9. </w:t>
      </w:r>
      <w:r w:rsidR="00905555" w:rsidRPr="000524C6">
        <w:rPr>
          <w:b/>
          <w:sz w:val="22"/>
          <w:szCs w:val="22"/>
        </w:rPr>
        <w:t xml:space="preserve">Срок действия </w:t>
      </w:r>
      <w:r w:rsidR="00B76831">
        <w:rPr>
          <w:b/>
          <w:sz w:val="22"/>
          <w:szCs w:val="22"/>
        </w:rPr>
        <w:t>контракта</w:t>
      </w:r>
    </w:p>
    <w:p w:rsidR="000E38F7" w:rsidRPr="000524C6" w:rsidRDefault="00DB5CE9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>9</w:t>
      </w:r>
      <w:r w:rsidR="000E38F7" w:rsidRPr="000524C6">
        <w:rPr>
          <w:sz w:val="22"/>
          <w:szCs w:val="22"/>
        </w:rPr>
        <w:t xml:space="preserve">.1. </w:t>
      </w:r>
      <w:r w:rsidRPr="000524C6">
        <w:rPr>
          <w:sz w:val="22"/>
          <w:szCs w:val="22"/>
        </w:rPr>
        <w:t xml:space="preserve">Настоящий </w:t>
      </w:r>
      <w:r w:rsidR="00B76831">
        <w:rPr>
          <w:sz w:val="22"/>
          <w:szCs w:val="22"/>
        </w:rPr>
        <w:t>Контракт</w:t>
      </w:r>
      <w:r w:rsidRPr="000524C6"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0E38F7" w:rsidRPr="000524C6" w:rsidRDefault="00DB5CE9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t>9</w:t>
      </w:r>
      <w:r w:rsidR="000E38F7" w:rsidRPr="000524C6">
        <w:rPr>
          <w:sz w:val="22"/>
          <w:szCs w:val="22"/>
        </w:rPr>
        <w:t>.</w:t>
      </w:r>
      <w:r w:rsidR="00CF0037" w:rsidRPr="000524C6">
        <w:rPr>
          <w:sz w:val="22"/>
          <w:szCs w:val="22"/>
        </w:rPr>
        <w:t>2</w:t>
      </w:r>
      <w:r w:rsidR="00524876" w:rsidRPr="000524C6">
        <w:rPr>
          <w:sz w:val="22"/>
          <w:szCs w:val="22"/>
        </w:rPr>
        <w:t>.</w:t>
      </w:r>
      <w:r w:rsidRPr="000524C6">
        <w:rPr>
          <w:sz w:val="22"/>
          <w:szCs w:val="22"/>
        </w:rPr>
        <w:t xml:space="preserve"> </w:t>
      </w:r>
      <w:r w:rsidR="000524C6" w:rsidRPr="000524C6">
        <w:rPr>
          <w:sz w:val="22"/>
          <w:szCs w:val="22"/>
        </w:rPr>
        <w:t xml:space="preserve">Настоящий </w:t>
      </w:r>
      <w:r w:rsidR="00B76831">
        <w:rPr>
          <w:sz w:val="22"/>
          <w:szCs w:val="22"/>
        </w:rPr>
        <w:t>Контра</w:t>
      </w:r>
      <w:proofErr w:type="gramStart"/>
      <w:r w:rsidR="00B76831">
        <w:rPr>
          <w:sz w:val="22"/>
          <w:szCs w:val="22"/>
        </w:rPr>
        <w:t>кт</w:t>
      </w:r>
      <w:r w:rsidR="000524C6" w:rsidRPr="000524C6">
        <w:rPr>
          <w:sz w:val="22"/>
          <w:szCs w:val="22"/>
        </w:rPr>
        <w:t xml:space="preserve"> вст</w:t>
      </w:r>
      <w:proofErr w:type="gramEnd"/>
      <w:r w:rsidR="000524C6" w:rsidRPr="000524C6">
        <w:rPr>
          <w:sz w:val="22"/>
          <w:szCs w:val="22"/>
        </w:rPr>
        <w:t>упает в силу</w:t>
      </w:r>
      <w:r w:rsidRPr="000524C6">
        <w:rPr>
          <w:sz w:val="22"/>
          <w:szCs w:val="22"/>
        </w:rPr>
        <w:t xml:space="preserve"> с момента подпи</w:t>
      </w:r>
      <w:r w:rsidR="000524C6" w:rsidRPr="000524C6">
        <w:rPr>
          <w:sz w:val="22"/>
          <w:szCs w:val="22"/>
        </w:rPr>
        <w:t xml:space="preserve">сания его сторонами и действует </w:t>
      </w:r>
      <w:r w:rsidRPr="000524C6">
        <w:rPr>
          <w:sz w:val="22"/>
          <w:szCs w:val="22"/>
        </w:rPr>
        <w:t xml:space="preserve">до </w:t>
      </w:r>
      <w:r w:rsidR="00D5675E">
        <w:rPr>
          <w:sz w:val="22"/>
          <w:szCs w:val="22"/>
        </w:rPr>
        <w:t>30</w:t>
      </w:r>
      <w:r w:rsidR="007233AD" w:rsidRPr="000524C6">
        <w:rPr>
          <w:sz w:val="22"/>
          <w:szCs w:val="22"/>
        </w:rPr>
        <w:t>.</w:t>
      </w:r>
      <w:r w:rsidR="00015374">
        <w:rPr>
          <w:sz w:val="22"/>
          <w:szCs w:val="22"/>
        </w:rPr>
        <w:t>12.2026</w:t>
      </w:r>
      <w:r w:rsidR="007233AD" w:rsidRPr="000524C6">
        <w:rPr>
          <w:sz w:val="22"/>
          <w:szCs w:val="22"/>
        </w:rPr>
        <w:t xml:space="preserve"> </w:t>
      </w:r>
      <w:r w:rsidRPr="000524C6">
        <w:rPr>
          <w:sz w:val="22"/>
          <w:szCs w:val="22"/>
        </w:rPr>
        <w:t>года.</w:t>
      </w:r>
    </w:p>
    <w:p w:rsidR="00DB5CE9" w:rsidRDefault="00DB5CE9" w:rsidP="000524C6">
      <w:pPr>
        <w:ind w:firstLine="709"/>
        <w:jc w:val="both"/>
        <w:rPr>
          <w:sz w:val="22"/>
          <w:szCs w:val="22"/>
        </w:rPr>
      </w:pPr>
      <w:r w:rsidRPr="000524C6">
        <w:rPr>
          <w:sz w:val="22"/>
          <w:szCs w:val="22"/>
        </w:rPr>
        <w:lastRenderedPageBreak/>
        <w:t>9.</w:t>
      </w:r>
      <w:r w:rsidR="00CF0037" w:rsidRPr="000524C6">
        <w:rPr>
          <w:sz w:val="22"/>
          <w:szCs w:val="22"/>
        </w:rPr>
        <w:t>3</w:t>
      </w:r>
      <w:r w:rsidR="000E38F7" w:rsidRPr="000524C6">
        <w:rPr>
          <w:sz w:val="22"/>
          <w:szCs w:val="22"/>
        </w:rPr>
        <w:t xml:space="preserve">. </w:t>
      </w:r>
      <w:r w:rsidRPr="000524C6">
        <w:rPr>
          <w:sz w:val="22"/>
          <w:szCs w:val="22"/>
        </w:rPr>
        <w:t xml:space="preserve">Все изменения и дополнения к настоящему </w:t>
      </w:r>
      <w:r w:rsidR="00B76831">
        <w:rPr>
          <w:sz w:val="22"/>
          <w:szCs w:val="22"/>
        </w:rPr>
        <w:t>Контракту</w:t>
      </w:r>
      <w:r w:rsidRPr="000524C6">
        <w:rPr>
          <w:sz w:val="22"/>
          <w:szCs w:val="22"/>
        </w:rPr>
        <w:t xml:space="preserve"> имеют юридическую силу, если совершены письменно и подписаны обеими сторонами.</w:t>
      </w:r>
    </w:p>
    <w:p w:rsidR="000524C6" w:rsidRPr="000524C6" w:rsidRDefault="000524C6" w:rsidP="000524C6">
      <w:pPr>
        <w:ind w:firstLine="709"/>
        <w:jc w:val="both"/>
        <w:rPr>
          <w:sz w:val="22"/>
          <w:szCs w:val="22"/>
        </w:rPr>
      </w:pPr>
    </w:p>
    <w:p w:rsidR="000E38F7" w:rsidRPr="000524C6" w:rsidRDefault="00DB5CE9" w:rsidP="000524C6">
      <w:pPr>
        <w:jc w:val="center"/>
        <w:rPr>
          <w:b/>
          <w:sz w:val="22"/>
          <w:szCs w:val="22"/>
        </w:rPr>
      </w:pPr>
      <w:r w:rsidRPr="000524C6">
        <w:rPr>
          <w:b/>
          <w:sz w:val="22"/>
          <w:szCs w:val="22"/>
        </w:rPr>
        <w:t>10</w:t>
      </w:r>
      <w:r w:rsidR="000E38F7" w:rsidRPr="000524C6">
        <w:rPr>
          <w:b/>
          <w:sz w:val="22"/>
          <w:szCs w:val="22"/>
        </w:rPr>
        <w:t xml:space="preserve">. </w:t>
      </w:r>
      <w:r w:rsidRPr="000524C6">
        <w:rPr>
          <w:b/>
          <w:sz w:val="22"/>
          <w:szCs w:val="22"/>
        </w:rPr>
        <w:t>Юридические адреса, банковские реквизиты и подписи сторон</w:t>
      </w:r>
    </w:p>
    <w:p w:rsidR="00652EE0" w:rsidRDefault="00652EE0" w:rsidP="000524C6">
      <w:pPr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0524C6" w:rsidRPr="000524C6" w:rsidTr="000524C6">
        <w:trPr>
          <w:trHeight w:val="898"/>
        </w:trPr>
        <w:tc>
          <w:tcPr>
            <w:tcW w:w="4678" w:type="dxa"/>
          </w:tcPr>
          <w:p w:rsidR="000524C6" w:rsidRPr="003D5F24" w:rsidRDefault="00D32768" w:rsidP="000524C6">
            <w:pPr>
              <w:rPr>
                <w:sz w:val="22"/>
                <w:szCs w:val="22"/>
              </w:rPr>
            </w:pPr>
            <w:r w:rsidRPr="003D5F24">
              <w:rPr>
                <w:sz w:val="22"/>
                <w:szCs w:val="22"/>
              </w:rPr>
              <w:t>Поставщик</w:t>
            </w:r>
            <w:r w:rsidR="000524C6" w:rsidRPr="003D5F24">
              <w:rPr>
                <w:sz w:val="22"/>
                <w:szCs w:val="22"/>
              </w:rPr>
              <w:t>:</w:t>
            </w:r>
          </w:p>
          <w:p w:rsidR="00D5675E" w:rsidRDefault="00D5675E" w:rsidP="000524C6">
            <w:pPr>
              <w:rPr>
                <w:sz w:val="22"/>
                <w:szCs w:val="22"/>
              </w:rPr>
            </w:pPr>
          </w:p>
          <w:p w:rsidR="00B1460A" w:rsidRPr="00B1460A" w:rsidRDefault="00B1460A" w:rsidP="000524C6">
            <w:pPr>
              <w:rPr>
                <w:sz w:val="22"/>
                <w:szCs w:val="22"/>
              </w:rPr>
            </w:pPr>
          </w:p>
          <w:p w:rsidR="00191177" w:rsidRPr="002C2A04" w:rsidRDefault="00191177" w:rsidP="000524C6">
            <w:pPr>
              <w:rPr>
                <w:sz w:val="22"/>
                <w:szCs w:val="22"/>
                <w:lang w:val="en-US"/>
              </w:rPr>
            </w:pPr>
          </w:p>
          <w:p w:rsidR="003D5F24" w:rsidRPr="002C2A04" w:rsidRDefault="003D5F24" w:rsidP="000524C6">
            <w:pPr>
              <w:rPr>
                <w:sz w:val="22"/>
                <w:szCs w:val="22"/>
                <w:lang w:val="en-US"/>
              </w:rPr>
            </w:pPr>
          </w:p>
          <w:p w:rsidR="003D5F24" w:rsidRPr="002C2A04" w:rsidRDefault="003D5F2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015374" w:rsidRDefault="00015374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Default="00B1460A" w:rsidP="000524C6">
            <w:pPr>
              <w:rPr>
                <w:sz w:val="22"/>
                <w:szCs w:val="22"/>
              </w:rPr>
            </w:pPr>
          </w:p>
          <w:p w:rsidR="00B1460A" w:rsidRPr="00B1460A" w:rsidRDefault="00B1460A" w:rsidP="000524C6">
            <w:pPr>
              <w:rPr>
                <w:sz w:val="22"/>
                <w:szCs w:val="22"/>
              </w:rPr>
            </w:pPr>
          </w:p>
          <w:p w:rsidR="00E32417" w:rsidRDefault="00E32417" w:rsidP="000524C6">
            <w:pPr>
              <w:rPr>
                <w:sz w:val="22"/>
                <w:szCs w:val="22"/>
              </w:rPr>
            </w:pPr>
            <w:r w:rsidRPr="00E32417">
              <w:rPr>
                <w:sz w:val="22"/>
                <w:szCs w:val="22"/>
                <w:lang w:val="en-US"/>
              </w:rPr>
              <w:t xml:space="preserve">____________________ </w:t>
            </w:r>
          </w:p>
          <w:p w:rsidR="00B1460A" w:rsidRPr="00E32417" w:rsidRDefault="00B1460A" w:rsidP="000524C6">
            <w:pPr>
              <w:rPr>
                <w:sz w:val="22"/>
                <w:szCs w:val="22"/>
                <w:lang w:val="en-US"/>
              </w:rPr>
            </w:pPr>
          </w:p>
          <w:p w:rsidR="00E32417" w:rsidRDefault="00E32417" w:rsidP="00052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E32417" w:rsidRPr="00E32417" w:rsidRDefault="00E32417" w:rsidP="00052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_____________2026 г.</w:t>
            </w: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AB2992" w:rsidRPr="002C2A04" w:rsidRDefault="00AB2992" w:rsidP="000524C6">
            <w:pPr>
              <w:rPr>
                <w:sz w:val="22"/>
                <w:szCs w:val="22"/>
                <w:lang w:val="en-US"/>
              </w:rPr>
            </w:pPr>
          </w:p>
          <w:p w:rsidR="00AB2992" w:rsidRPr="002C2A04" w:rsidRDefault="00AB2992" w:rsidP="000524C6">
            <w:pPr>
              <w:rPr>
                <w:sz w:val="22"/>
                <w:szCs w:val="22"/>
                <w:lang w:val="en-US"/>
              </w:rPr>
            </w:pPr>
          </w:p>
          <w:p w:rsidR="00AB2992" w:rsidRPr="002C2A04" w:rsidRDefault="00AB2992" w:rsidP="000524C6">
            <w:pPr>
              <w:rPr>
                <w:sz w:val="22"/>
                <w:szCs w:val="22"/>
                <w:lang w:val="en-US"/>
              </w:rPr>
            </w:pPr>
          </w:p>
          <w:p w:rsidR="00015374" w:rsidRPr="002C2A04" w:rsidRDefault="00015374" w:rsidP="000524C6">
            <w:pPr>
              <w:rPr>
                <w:sz w:val="22"/>
                <w:szCs w:val="22"/>
                <w:lang w:val="en-US"/>
              </w:rPr>
            </w:pPr>
          </w:p>
          <w:p w:rsidR="00191177" w:rsidRPr="002C2A04" w:rsidRDefault="00191177" w:rsidP="000524C6">
            <w:pPr>
              <w:rPr>
                <w:sz w:val="22"/>
                <w:szCs w:val="22"/>
                <w:lang w:val="en-US"/>
              </w:rPr>
            </w:pPr>
          </w:p>
          <w:p w:rsidR="000524C6" w:rsidRPr="000524C6" w:rsidRDefault="000524C6" w:rsidP="00015374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0524C6" w:rsidRPr="003D5F24" w:rsidRDefault="00D5675E" w:rsidP="000524C6">
            <w:pPr>
              <w:rPr>
                <w:sz w:val="22"/>
                <w:szCs w:val="22"/>
              </w:rPr>
            </w:pPr>
            <w:r w:rsidRPr="003D5F24">
              <w:rPr>
                <w:sz w:val="22"/>
                <w:szCs w:val="22"/>
              </w:rPr>
              <w:t>Заказчик</w:t>
            </w:r>
            <w:r w:rsidR="000524C6" w:rsidRPr="003D5F24">
              <w:rPr>
                <w:sz w:val="22"/>
                <w:szCs w:val="22"/>
              </w:rPr>
              <w:t>:</w:t>
            </w:r>
          </w:p>
          <w:p w:rsidR="00E507F2" w:rsidRPr="000524C6" w:rsidRDefault="00E507F2" w:rsidP="00E507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казенное профессиональное образовательное учреждение № 244 Федеральной службы исполнения наказаний</w:t>
            </w:r>
          </w:p>
          <w:p w:rsidR="00E507F2" w:rsidRDefault="00E507F2" w:rsidP="00E50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Адрес: </w:t>
            </w:r>
          </w:p>
          <w:p w:rsidR="00AB2992" w:rsidRPr="00AB2992" w:rsidRDefault="00AB2992" w:rsidP="00AB2992">
            <w:pPr>
              <w:suppressAutoHyphens/>
              <w:ind w:hanging="34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623402, Свердловская область,                                     г. Каменск-Уральский, ул. Озерная,  д. 2б.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ИНН 6666006937, КПП 661201001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  <w:u w:val="single"/>
              </w:rPr>
            </w:pPr>
            <w:r w:rsidRPr="00AB2992">
              <w:rPr>
                <w:sz w:val="22"/>
                <w:szCs w:val="22"/>
                <w:u w:val="single"/>
              </w:rPr>
              <w:t>Банковские реквизиты:</w:t>
            </w:r>
          </w:p>
          <w:p w:rsidR="00AB2992" w:rsidRPr="00BB480B" w:rsidRDefault="00AB2992" w:rsidP="00BB480B">
            <w:pPr>
              <w:jc w:val="both"/>
              <w:rPr>
                <w:sz w:val="26"/>
                <w:szCs w:val="26"/>
              </w:rPr>
            </w:pPr>
            <w:r w:rsidRPr="00AB2992">
              <w:rPr>
                <w:sz w:val="22"/>
                <w:szCs w:val="22"/>
              </w:rPr>
              <w:t xml:space="preserve">р/с </w:t>
            </w:r>
            <w:r w:rsidR="00BB480B" w:rsidRPr="00BB480B">
              <w:rPr>
                <w:sz w:val="22"/>
                <w:szCs w:val="22"/>
              </w:rPr>
              <w:t>03211643000000015113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AB2992">
              <w:rPr>
                <w:sz w:val="22"/>
                <w:szCs w:val="22"/>
              </w:rPr>
              <w:t>СибГУ</w:t>
            </w:r>
            <w:proofErr w:type="spellEnd"/>
            <w:r w:rsidRPr="00AB2992">
              <w:rPr>
                <w:sz w:val="22"/>
                <w:szCs w:val="22"/>
              </w:rPr>
              <w:t xml:space="preserve"> Банка России//УФК по Новосибирской области г. Новосибирск 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к/с 40102810445370000043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л/с 03621793120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БИК: 015004950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 xml:space="preserve">ОГРН 1036600622112, 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ОКПО 45606869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</w:rPr>
            </w:pPr>
            <w:r w:rsidRPr="00AB2992">
              <w:rPr>
                <w:sz w:val="22"/>
                <w:szCs w:val="22"/>
              </w:rPr>
              <w:t>тел.: 8 (3439) 32-04-20</w:t>
            </w:r>
          </w:p>
          <w:p w:rsidR="00AB2992" w:rsidRPr="00AB2992" w:rsidRDefault="00AB2992" w:rsidP="00AB2992">
            <w:pPr>
              <w:suppressAutoHyphens/>
              <w:jc w:val="both"/>
              <w:rPr>
                <w:sz w:val="22"/>
                <w:szCs w:val="22"/>
                <w:u w:val="single"/>
              </w:rPr>
            </w:pPr>
            <w:r w:rsidRPr="00AB2992">
              <w:rPr>
                <w:sz w:val="22"/>
                <w:szCs w:val="22"/>
              </w:rPr>
              <w:t>е-</w:t>
            </w:r>
            <w:r w:rsidRPr="00AB2992">
              <w:rPr>
                <w:sz w:val="22"/>
                <w:szCs w:val="22"/>
                <w:lang w:val="en-US"/>
              </w:rPr>
              <w:t>mail</w:t>
            </w:r>
            <w:r w:rsidRPr="00AB2992">
              <w:rPr>
                <w:sz w:val="22"/>
                <w:szCs w:val="22"/>
              </w:rPr>
              <w:t xml:space="preserve">: </w:t>
            </w:r>
            <w:proofErr w:type="spellStart"/>
            <w:r w:rsidRPr="00AB2992">
              <w:rPr>
                <w:sz w:val="22"/>
                <w:szCs w:val="22"/>
                <w:lang w:val="en-US"/>
              </w:rPr>
              <w:t>vyguzov</w:t>
            </w:r>
            <w:proofErr w:type="spellEnd"/>
            <w:r w:rsidRPr="00AB2992">
              <w:rPr>
                <w:sz w:val="22"/>
                <w:szCs w:val="22"/>
              </w:rPr>
              <w:t>.</w:t>
            </w:r>
            <w:r w:rsidRPr="00AB2992">
              <w:rPr>
                <w:sz w:val="22"/>
                <w:szCs w:val="22"/>
                <w:lang w:val="en-US"/>
              </w:rPr>
              <w:t>v</w:t>
            </w:r>
            <w:r w:rsidRPr="00AB2992">
              <w:rPr>
                <w:sz w:val="22"/>
                <w:szCs w:val="22"/>
              </w:rPr>
              <w:t>.</w:t>
            </w:r>
            <w:r w:rsidRPr="00AB2992">
              <w:rPr>
                <w:sz w:val="22"/>
                <w:szCs w:val="22"/>
                <w:lang w:val="en-US"/>
              </w:rPr>
              <w:t>a</w:t>
            </w:r>
            <w:r w:rsidRPr="00AB2992">
              <w:rPr>
                <w:sz w:val="22"/>
                <w:szCs w:val="22"/>
              </w:rPr>
              <w:t>@66.</w:t>
            </w:r>
            <w:proofErr w:type="spellStart"/>
            <w:r w:rsidRPr="00AB2992">
              <w:rPr>
                <w:sz w:val="22"/>
                <w:szCs w:val="22"/>
                <w:lang w:val="en-US"/>
              </w:rPr>
              <w:t>fsin</w:t>
            </w:r>
            <w:proofErr w:type="spellEnd"/>
            <w:r w:rsidRPr="00AB2992">
              <w:rPr>
                <w:sz w:val="22"/>
                <w:szCs w:val="22"/>
              </w:rPr>
              <w:t>.</w:t>
            </w:r>
            <w:proofErr w:type="spellStart"/>
            <w:r w:rsidRPr="00AB2992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AB2992">
              <w:rPr>
                <w:sz w:val="22"/>
                <w:szCs w:val="22"/>
              </w:rPr>
              <w:t>.</w:t>
            </w:r>
            <w:proofErr w:type="spellStart"/>
            <w:r w:rsidRPr="00AB299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3D5F24" w:rsidRDefault="003D5F24" w:rsidP="00E507F2">
            <w:pPr>
              <w:rPr>
                <w:sz w:val="20"/>
                <w:szCs w:val="20"/>
              </w:rPr>
            </w:pPr>
          </w:p>
          <w:p w:rsidR="003D5F24" w:rsidRPr="003D5F24" w:rsidRDefault="003D5F24" w:rsidP="00E507F2">
            <w:pPr>
              <w:rPr>
                <w:sz w:val="20"/>
                <w:szCs w:val="20"/>
              </w:rPr>
            </w:pPr>
          </w:p>
          <w:p w:rsidR="00E507F2" w:rsidRDefault="00D5675E" w:rsidP="00E50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507F2">
              <w:rPr>
                <w:sz w:val="22"/>
                <w:szCs w:val="22"/>
              </w:rPr>
              <w:t>иректор</w:t>
            </w:r>
          </w:p>
          <w:p w:rsidR="00E507F2" w:rsidRPr="00156707" w:rsidRDefault="00E507F2" w:rsidP="00E507F2">
            <w:pPr>
              <w:rPr>
                <w:sz w:val="22"/>
                <w:szCs w:val="22"/>
              </w:rPr>
            </w:pPr>
            <w:r w:rsidRPr="004D24A9">
              <w:rPr>
                <w:sz w:val="22"/>
                <w:szCs w:val="22"/>
              </w:rPr>
              <w:t>_______________________</w:t>
            </w:r>
            <w:r>
              <w:rPr>
                <w:sz w:val="22"/>
                <w:szCs w:val="22"/>
              </w:rPr>
              <w:t xml:space="preserve"> </w:t>
            </w:r>
            <w:r w:rsidRPr="004D24A9">
              <w:rPr>
                <w:sz w:val="22"/>
                <w:szCs w:val="22"/>
              </w:rPr>
              <w:t xml:space="preserve"> </w:t>
            </w:r>
            <w:r w:rsidR="00D5675E">
              <w:rPr>
                <w:sz w:val="22"/>
                <w:szCs w:val="22"/>
              </w:rPr>
              <w:t>В</w:t>
            </w:r>
            <w:r w:rsidRPr="004D24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А</w:t>
            </w:r>
            <w:r w:rsidRPr="004D24A9">
              <w:rPr>
                <w:sz w:val="22"/>
                <w:szCs w:val="22"/>
              </w:rPr>
              <w:t xml:space="preserve">. </w:t>
            </w:r>
            <w:proofErr w:type="spellStart"/>
            <w:r w:rsidR="00D5675E">
              <w:rPr>
                <w:sz w:val="22"/>
                <w:szCs w:val="22"/>
              </w:rPr>
              <w:t>Выгузов</w:t>
            </w:r>
            <w:proofErr w:type="spellEnd"/>
          </w:p>
          <w:p w:rsidR="00E507F2" w:rsidRDefault="00E507F2" w:rsidP="00E50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5E6828" w:rsidRPr="000524C6" w:rsidRDefault="00E507F2" w:rsidP="00015374">
            <w:pPr>
              <w:rPr>
                <w:sz w:val="22"/>
                <w:szCs w:val="22"/>
              </w:rPr>
            </w:pPr>
            <w:r>
              <w:t>«__» ____________ 202</w:t>
            </w:r>
            <w:r w:rsidR="00015374">
              <w:t>6</w:t>
            </w:r>
            <w:r>
              <w:t xml:space="preserve"> г.</w:t>
            </w:r>
          </w:p>
        </w:tc>
      </w:tr>
      <w:tr w:rsidR="00D32768" w:rsidRPr="000524C6" w:rsidTr="000524C6">
        <w:trPr>
          <w:trHeight w:val="898"/>
        </w:trPr>
        <w:tc>
          <w:tcPr>
            <w:tcW w:w="4678" w:type="dxa"/>
          </w:tcPr>
          <w:p w:rsidR="00D32768" w:rsidRDefault="00D32768" w:rsidP="000524C6">
            <w:pPr>
              <w:rPr>
                <w:sz w:val="22"/>
                <w:szCs w:val="22"/>
              </w:rPr>
            </w:pPr>
          </w:p>
          <w:p w:rsidR="00D32768" w:rsidRDefault="00D32768" w:rsidP="000524C6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D32768" w:rsidRDefault="00D32768" w:rsidP="000524C6">
            <w:pPr>
              <w:rPr>
                <w:sz w:val="22"/>
                <w:szCs w:val="22"/>
              </w:rPr>
            </w:pPr>
          </w:p>
        </w:tc>
      </w:tr>
    </w:tbl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B1460A" w:rsidRDefault="00B1460A" w:rsidP="005E6828">
      <w:pPr>
        <w:jc w:val="right"/>
        <w:rPr>
          <w:sz w:val="22"/>
          <w:szCs w:val="22"/>
        </w:rPr>
      </w:pPr>
    </w:p>
    <w:p w:rsidR="00B1460A" w:rsidRDefault="00B1460A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E32417" w:rsidRDefault="00E32417" w:rsidP="005E6828">
      <w:pPr>
        <w:jc w:val="right"/>
        <w:rPr>
          <w:sz w:val="22"/>
          <w:szCs w:val="22"/>
        </w:rPr>
      </w:pPr>
    </w:p>
    <w:p w:rsidR="003D5F24" w:rsidRDefault="003D5F24" w:rsidP="005E6828">
      <w:pPr>
        <w:jc w:val="right"/>
        <w:rPr>
          <w:sz w:val="22"/>
          <w:szCs w:val="22"/>
        </w:rPr>
      </w:pPr>
    </w:p>
    <w:p w:rsidR="005E663B" w:rsidRDefault="003B692A" w:rsidP="005E682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 w:rsidR="004D1238">
        <w:rPr>
          <w:sz w:val="22"/>
          <w:szCs w:val="22"/>
        </w:rPr>
        <w:t>1</w:t>
      </w:r>
    </w:p>
    <w:p w:rsidR="003D5F24" w:rsidRDefault="003D5F24" w:rsidP="003D5F24">
      <w:pPr>
        <w:jc w:val="right"/>
        <w:rPr>
          <w:sz w:val="22"/>
          <w:szCs w:val="22"/>
        </w:rPr>
      </w:pPr>
      <w:r w:rsidRPr="00CE1000">
        <w:rPr>
          <w:sz w:val="22"/>
          <w:szCs w:val="22"/>
        </w:rPr>
        <w:t xml:space="preserve">к </w:t>
      </w:r>
      <w:r>
        <w:rPr>
          <w:sz w:val="22"/>
          <w:szCs w:val="22"/>
        </w:rPr>
        <w:t>Контракту</w:t>
      </w:r>
      <w:r w:rsidRPr="00CE1000">
        <w:rPr>
          <w:sz w:val="22"/>
          <w:szCs w:val="22"/>
        </w:rPr>
        <w:t xml:space="preserve"> </w:t>
      </w:r>
      <w:r w:rsidR="00B1460A">
        <w:rPr>
          <w:rFonts w:ascii="Roboto" w:hAnsi="Roboto"/>
          <w:sz w:val="22"/>
          <w:szCs w:val="22"/>
        </w:rPr>
        <w:t>____________</w:t>
      </w:r>
      <w:r>
        <w:rPr>
          <w:rStyle w:val="no-margin1"/>
          <w:bCs/>
          <w:kern w:val="36"/>
          <w:sz w:val="22"/>
          <w:szCs w:val="22"/>
        </w:rPr>
        <w:t xml:space="preserve"> </w:t>
      </w:r>
      <w:r w:rsidRPr="00CE1000">
        <w:rPr>
          <w:sz w:val="22"/>
          <w:szCs w:val="22"/>
        </w:rPr>
        <w:t>от</w:t>
      </w:r>
      <w:r>
        <w:rPr>
          <w:sz w:val="22"/>
          <w:szCs w:val="22"/>
        </w:rPr>
        <w:t xml:space="preserve"> «</w:t>
      </w:r>
      <w:r w:rsidR="00B1460A">
        <w:rPr>
          <w:sz w:val="22"/>
          <w:szCs w:val="22"/>
        </w:rPr>
        <w:t>__</w:t>
      </w:r>
      <w:r>
        <w:rPr>
          <w:sz w:val="22"/>
          <w:szCs w:val="22"/>
        </w:rPr>
        <w:t xml:space="preserve">» </w:t>
      </w:r>
      <w:r w:rsidR="004D1238">
        <w:rPr>
          <w:sz w:val="22"/>
          <w:szCs w:val="22"/>
        </w:rPr>
        <w:t>августа</w:t>
      </w:r>
      <w:r w:rsidR="00D37BAC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810832">
        <w:rPr>
          <w:sz w:val="22"/>
          <w:szCs w:val="22"/>
        </w:rPr>
        <w:t>6</w:t>
      </w:r>
      <w:r w:rsidRPr="00CE1000">
        <w:rPr>
          <w:sz w:val="22"/>
          <w:szCs w:val="22"/>
        </w:rPr>
        <w:t xml:space="preserve"> г.</w:t>
      </w:r>
    </w:p>
    <w:p w:rsidR="005E663B" w:rsidRDefault="005E663B" w:rsidP="005E6828">
      <w:pPr>
        <w:jc w:val="right"/>
        <w:rPr>
          <w:sz w:val="22"/>
          <w:szCs w:val="22"/>
        </w:rPr>
      </w:pPr>
    </w:p>
    <w:p w:rsidR="005E663B" w:rsidRDefault="005E663B" w:rsidP="005E6828">
      <w:pPr>
        <w:jc w:val="right"/>
        <w:rPr>
          <w:sz w:val="22"/>
          <w:szCs w:val="22"/>
        </w:rPr>
      </w:pPr>
    </w:p>
    <w:p w:rsidR="003D5F24" w:rsidRDefault="003D5F24" w:rsidP="003B692A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B1460A" w:rsidRDefault="00B1460A" w:rsidP="00B146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</w:p>
    <w:p w:rsidR="00B1460A" w:rsidRDefault="00B1460A" w:rsidP="00B146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заключенному </w:t>
      </w:r>
      <w:proofErr w:type="gramStart"/>
      <w:r>
        <w:rPr>
          <w:sz w:val="22"/>
          <w:szCs w:val="22"/>
        </w:rPr>
        <w:t>между</w:t>
      </w:r>
      <w:proofErr w:type="gramEnd"/>
      <w:r>
        <w:rPr>
          <w:sz w:val="22"/>
          <w:szCs w:val="22"/>
        </w:rPr>
        <w:t xml:space="preserve"> ____________________</w:t>
      </w:r>
    </w:p>
    <w:p w:rsidR="00B1460A" w:rsidRDefault="00B1460A" w:rsidP="00B146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  ФКП образовательное учреждение № 244  </w:t>
      </w:r>
    </w:p>
    <w:p w:rsidR="00B1460A" w:rsidRDefault="00B1460A" w:rsidP="00B1460A">
      <w:pPr>
        <w:jc w:val="center"/>
        <w:rPr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1275"/>
        <w:gridCol w:w="1560"/>
        <w:gridCol w:w="1701"/>
      </w:tblGrid>
      <w:tr w:rsidR="00B1460A" w:rsidRPr="00D15B89" w:rsidTr="008826A3">
        <w:tc>
          <w:tcPr>
            <w:tcW w:w="534" w:type="dxa"/>
          </w:tcPr>
          <w:p w:rsidR="00B1460A" w:rsidRPr="00D15B89" w:rsidRDefault="00B1460A" w:rsidP="008826A3">
            <w:pPr>
              <w:rPr>
                <w:sz w:val="22"/>
                <w:szCs w:val="22"/>
              </w:rPr>
            </w:pPr>
            <w:r w:rsidRPr="00D15B89">
              <w:rPr>
                <w:sz w:val="22"/>
                <w:szCs w:val="22"/>
              </w:rPr>
              <w:t xml:space="preserve">№ </w:t>
            </w:r>
            <w:proofErr w:type="gramStart"/>
            <w:r w:rsidRPr="00D15B89">
              <w:rPr>
                <w:sz w:val="22"/>
                <w:szCs w:val="22"/>
              </w:rPr>
              <w:t>п</w:t>
            </w:r>
            <w:proofErr w:type="gramEnd"/>
            <w:r w:rsidRPr="00D15B89">
              <w:rPr>
                <w:sz w:val="22"/>
                <w:szCs w:val="22"/>
              </w:rPr>
              <w:t>/п</w:t>
            </w:r>
          </w:p>
        </w:tc>
        <w:tc>
          <w:tcPr>
            <w:tcW w:w="3685" w:type="dxa"/>
          </w:tcPr>
          <w:p w:rsidR="00B1460A" w:rsidRPr="00D15B89" w:rsidRDefault="00B1460A" w:rsidP="008826A3">
            <w:pPr>
              <w:jc w:val="center"/>
              <w:rPr>
                <w:sz w:val="22"/>
                <w:szCs w:val="22"/>
              </w:rPr>
            </w:pPr>
            <w:r w:rsidRPr="00D15B89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851" w:type="dxa"/>
          </w:tcPr>
          <w:p w:rsidR="00B1460A" w:rsidRPr="00D15B89" w:rsidRDefault="00B1460A" w:rsidP="008826A3">
            <w:pPr>
              <w:jc w:val="center"/>
              <w:rPr>
                <w:sz w:val="22"/>
                <w:szCs w:val="22"/>
              </w:rPr>
            </w:pPr>
            <w:r w:rsidRPr="00D15B89">
              <w:rPr>
                <w:sz w:val="22"/>
                <w:szCs w:val="22"/>
              </w:rPr>
              <w:t>Ед. изм.</w:t>
            </w:r>
          </w:p>
        </w:tc>
        <w:tc>
          <w:tcPr>
            <w:tcW w:w="1275" w:type="dxa"/>
          </w:tcPr>
          <w:p w:rsidR="00B1460A" w:rsidRPr="00D15B89" w:rsidRDefault="00B1460A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  <w:lang w:val="en-US"/>
              </w:rPr>
              <w:t>л</w:t>
            </w:r>
            <w:r>
              <w:rPr>
                <w:sz w:val="22"/>
                <w:szCs w:val="22"/>
              </w:rPr>
              <w:t>-</w:t>
            </w:r>
            <w:r w:rsidRPr="00D15B89">
              <w:rPr>
                <w:sz w:val="22"/>
                <w:szCs w:val="22"/>
              </w:rPr>
              <w:t>во</w:t>
            </w:r>
          </w:p>
        </w:tc>
        <w:tc>
          <w:tcPr>
            <w:tcW w:w="1560" w:type="dxa"/>
          </w:tcPr>
          <w:p w:rsidR="00B1460A" w:rsidRPr="00D15B89" w:rsidRDefault="00B1460A" w:rsidP="008826A3">
            <w:pPr>
              <w:jc w:val="center"/>
              <w:rPr>
                <w:sz w:val="22"/>
                <w:szCs w:val="22"/>
              </w:rPr>
            </w:pPr>
            <w:r w:rsidRPr="00D15B89">
              <w:rPr>
                <w:sz w:val="22"/>
                <w:szCs w:val="22"/>
              </w:rPr>
              <w:t>Цена за ед. товара,</w:t>
            </w:r>
            <w:r>
              <w:rPr>
                <w:sz w:val="22"/>
                <w:szCs w:val="22"/>
              </w:rPr>
              <w:t xml:space="preserve"> </w:t>
            </w:r>
            <w:r w:rsidRPr="00D15B89">
              <w:rPr>
                <w:sz w:val="22"/>
                <w:szCs w:val="22"/>
              </w:rPr>
              <w:t>в руб.</w:t>
            </w:r>
            <w:r>
              <w:rPr>
                <w:sz w:val="22"/>
                <w:szCs w:val="22"/>
              </w:rPr>
              <w:t xml:space="preserve"> </w:t>
            </w:r>
            <w:r w:rsidRPr="00D15B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1460A" w:rsidRDefault="00B1460A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Сумма, </w:t>
            </w:r>
          </w:p>
          <w:p w:rsidR="00B1460A" w:rsidRDefault="00B1460A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руб.</w:t>
            </w:r>
          </w:p>
          <w:p w:rsidR="00B1460A" w:rsidRPr="00D15B89" w:rsidRDefault="00B1460A" w:rsidP="008826A3">
            <w:pPr>
              <w:jc w:val="center"/>
              <w:rPr>
                <w:sz w:val="22"/>
                <w:szCs w:val="22"/>
              </w:rPr>
            </w:pPr>
          </w:p>
        </w:tc>
      </w:tr>
      <w:tr w:rsidR="00B1460A" w:rsidRPr="00D15B89" w:rsidTr="008826A3">
        <w:trPr>
          <w:trHeight w:val="1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Pr="00D15B89" w:rsidRDefault="00B1460A" w:rsidP="00882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Pr="00AA2E94" w:rsidRDefault="004D1238" w:rsidP="00882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Промышленная </w:t>
            </w:r>
            <w:proofErr w:type="spellStart"/>
            <w:r>
              <w:rPr>
                <w:sz w:val="22"/>
                <w:szCs w:val="22"/>
              </w:rPr>
              <w:t>прямострочная</w:t>
            </w:r>
            <w:proofErr w:type="spellEnd"/>
            <w:r>
              <w:rPr>
                <w:sz w:val="22"/>
                <w:szCs w:val="22"/>
              </w:rPr>
              <w:t xml:space="preserve"> швейная</w:t>
            </w:r>
            <w:r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 xml:space="preserve">ашина челночного стежка </w:t>
            </w:r>
            <w:r>
              <w:rPr>
                <w:sz w:val="22"/>
                <w:szCs w:val="22"/>
                <w:lang w:val="en-US"/>
              </w:rPr>
              <w:t>JACK</w:t>
            </w:r>
            <w:r w:rsidRPr="004D12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JK</w:t>
            </w:r>
            <w:r w:rsidRPr="004D123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A</w:t>
            </w:r>
            <w:r w:rsidRPr="004D123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E</w:t>
            </w:r>
            <w:r w:rsidRPr="004D123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Pr="00D15B89" w:rsidRDefault="004D1238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Pr="004D1238" w:rsidRDefault="004D1238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Default="004D1238" w:rsidP="00882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74 684,33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1460A" w:rsidRDefault="004D1238" w:rsidP="004D12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74 684,33</w:t>
            </w:r>
          </w:p>
        </w:tc>
      </w:tr>
      <w:tr w:rsidR="00B1460A" w:rsidRPr="00D15B89" w:rsidTr="008826A3">
        <w:trPr>
          <w:trHeight w:val="210"/>
        </w:trPr>
        <w:tc>
          <w:tcPr>
            <w:tcW w:w="7905" w:type="dxa"/>
            <w:gridSpan w:val="5"/>
            <w:tcBorders>
              <w:top w:val="single" w:sz="4" w:space="0" w:color="auto"/>
            </w:tcBorders>
          </w:tcPr>
          <w:p w:rsidR="00B1460A" w:rsidRPr="00D15B89" w:rsidRDefault="00B1460A" w:rsidP="008826A3">
            <w:pPr>
              <w:jc w:val="right"/>
              <w:rPr>
                <w:b/>
                <w:sz w:val="22"/>
                <w:szCs w:val="22"/>
              </w:rPr>
            </w:pPr>
            <w:r w:rsidRPr="00D15B89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460A" w:rsidRPr="00742D9D" w:rsidRDefault="004D1238" w:rsidP="004D12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74 684,33</w:t>
            </w:r>
          </w:p>
        </w:tc>
      </w:tr>
    </w:tbl>
    <w:p w:rsidR="00B1460A" w:rsidRDefault="00B1460A" w:rsidP="00B1460A">
      <w:pPr>
        <w:rPr>
          <w:sz w:val="22"/>
          <w:szCs w:val="22"/>
        </w:rPr>
      </w:pPr>
    </w:p>
    <w:p w:rsidR="004D1238" w:rsidRDefault="00B1460A" w:rsidP="004D12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 составляет: </w:t>
      </w:r>
      <w:r w:rsidR="004D1238">
        <w:rPr>
          <w:sz w:val="22"/>
          <w:szCs w:val="22"/>
        </w:rPr>
        <w:t xml:space="preserve">74 684 (семьдесят четыре тысячи шестьсот восемьдесят четыре) рубля 33 копейки.   </w:t>
      </w:r>
      <w:r w:rsidR="004D1238">
        <w:rPr>
          <w:sz w:val="22"/>
          <w:szCs w:val="22"/>
        </w:rPr>
        <w:tab/>
      </w:r>
    </w:p>
    <w:p w:rsidR="00B1460A" w:rsidRDefault="00B1460A" w:rsidP="00B1460A">
      <w:pPr>
        <w:jc w:val="both"/>
        <w:rPr>
          <w:sz w:val="22"/>
          <w:szCs w:val="22"/>
        </w:rPr>
      </w:pPr>
      <w:bookmarkStart w:id="0" w:name="_GoBack"/>
      <w:bookmarkEnd w:id="0"/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  <w:r>
        <w:rPr>
          <w:sz w:val="22"/>
          <w:szCs w:val="22"/>
        </w:rPr>
        <w:t>Поставщик:                                                                                        Покупатель:</w:t>
      </w: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</w:p>
    <w:p w:rsidR="00B1460A" w:rsidRDefault="00B1460A" w:rsidP="00B1460A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______________________/____________/                                         _________________В.А. </w:t>
      </w:r>
      <w:proofErr w:type="spellStart"/>
      <w:r>
        <w:rPr>
          <w:sz w:val="22"/>
          <w:szCs w:val="22"/>
        </w:rPr>
        <w:t>Выгузов</w:t>
      </w:r>
      <w:proofErr w:type="spellEnd"/>
      <w:r>
        <w:rPr>
          <w:sz w:val="22"/>
          <w:szCs w:val="22"/>
        </w:rPr>
        <w:t xml:space="preserve">       </w:t>
      </w:r>
    </w:p>
    <w:p w:rsidR="004D1238" w:rsidRDefault="00B1460A" w:rsidP="00996CAC">
      <w:pPr>
        <w:rPr>
          <w:sz w:val="22"/>
          <w:szCs w:val="22"/>
        </w:rPr>
      </w:pPr>
      <w:r>
        <w:rPr>
          <w:sz w:val="22"/>
          <w:szCs w:val="22"/>
        </w:rPr>
        <w:t xml:space="preserve">М.П.                                                                                                 </w:t>
      </w:r>
      <w:r w:rsidRPr="008C41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М.П.  </w:t>
      </w:r>
    </w:p>
    <w:p w:rsidR="00996CAC" w:rsidRDefault="00B1460A" w:rsidP="00996CA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D1238">
        <w:rPr>
          <w:sz w:val="22"/>
          <w:szCs w:val="22"/>
        </w:rPr>
        <w:t xml:space="preserve"> </w:t>
      </w:r>
      <w:r w:rsidR="00191177">
        <w:t xml:space="preserve"> «__» ____________ 202</w:t>
      </w:r>
      <w:r w:rsidR="00AB2992">
        <w:t>6</w:t>
      </w:r>
      <w:r w:rsidR="00191177">
        <w:t xml:space="preserve"> г.</w:t>
      </w:r>
      <w:r w:rsidR="004D1238">
        <w:t xml:space="preserve">                                                       </w:t>
      </w:r>
      <w:r w:rsidR="004D1238">
        <w:t>«__» ____________ 2026 г.</w:t>
      </w:r>
    </w:p>
    <w:sectPr w:rsidR="00996CAC" w:rsidSect="00812957">
      <w:headerReference w:type="default" r:id="rId9"/>
      <w:footerReference w:type="even" r:id="rId10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6E" w:rsidRDefault="00190F6E" w:rsidP="002D5B31">
      <w:r>
        <w:separator/>
      </w:r>
    </w:p>
  </w:endnote>
  <w:endnote w:type="continuationSeparator" w:id="0">
    <w:p w:rsidR="00190F6E" w:rsidRDefault="00190F6E" w:rsidP="002D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31" w:rsidRDefault="002D5B3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D5B31" w:rsidRDefault="002D5B3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6E" w:rsidRDefault="00190F6E" w:rsidP="002D5B31">
      <w:r>
        <w:separator/>
      </w:r>
    </w:p>
  </w:footnote>
  <w:footnote w:type="continuationSeparator" w:id="0">
    <w:p w:rsidR="00190F6E" w:rsidRDefault="00190F6E" w:rsidP="002D5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31" w:rsidRPr="002D5B31" w:rsidRDefault="002D5B31" w:rsidP="002D5B3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5F23"/>
    <w:multiLevelType w:val="hybridMultilevel"/>
    <w:tmpl w:val="02469886"/>
    <w:lvl w:ilvl="0" w:tplc="04E2A3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1732A"/>
    <w:multiLevelType w:val="multilevel"/>
    <w:tmpl w:val="AEE630B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A200E24"/>
    <w:multiLevelType w:val="multilevel"/>
    <w:tmpl w:val="625E27B2"/>
    <w:lvl w:ilvl="0">
      <w:start w:val="8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3">
    <w:nsid w:val="11FB01BF"/>
    <w:multiLevelType w:val="hybridMultilevel"/>
    <w:tmpl w:val="68108D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F24D1E"/>
    <w:multiLevelType w:val="multilevel"/>
    <w:tmpl w:val="174AC8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815406"/>
    <w:multiLevelType w:val="hybridMultilevel"/>
    <w:tmpl w:val="739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87465A"/>
    <w:multiLevelType w:val="singleLevel"/>
    <w:tmpl w:val="61126378"/>
    <w:lvl w:ilvl="0">
      <w:start w:val="2"/>
      <w:numFmt w:val="decimal"/>
      <w:lvlText w:val="5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2D056647"/>
    <w:multiLevelType w:val="multilevel"/>
    <w:tmpl w:val="A47828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F6D58BF"/>
    <w:multiLevelType w:val="hybridMultilevel"/>
    <w:tmpl w:val="F524E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86865"/>
    <w:multiLevelType w:val="hybridMultilevel"/>
    <w:tmpl w:val="6DB8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94DB2"/>
    <w:multiLevelType w:val="hybridMultilevel"/>
    <w:tmpl w:val="D85E3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CB"/>
    <w:rsid w:val="000110CA"/>
    <w:rsid w:val="00015374"/>
    <w:rsid w:val="00016F5E"/>
    <w:rsid w:val="000267FD"/>
    <w:rsid w:val="00027671"/>
    <w:rsid w:val="000352AC"/>
    <w:rsid w:val="00036B60"/>
    <w:rsid w:val="00046B82"/>
    <w:rsid w:val="000524C6"/>
    <w:rsid w:val="00066CAF"/>
    <w:rsid w:val="00067727"/>
    <w:rsid w:val="00070971"/>
    <w:rsid w:val="00094716"/>
    <w:rsid w:val="000B0BFC"/>
    <w:rsid w:val="000B228D"/>
    <w:rsid w:val="000B2D26"/>
    <w:rsid w:val="000B654E"/>
    <w:rsid w:val="000B6AA2"/>
    <w:rsid w:val="000B794D"/>
    <w:rsid w:val="000C33FE"/>
    <w:rsid w:val="000D274D"/>
    <w:rsid w:val="000E38F7"/>
    <w:rsid w:val="00106413"/>
    <w:rsid w:val="001074D6"/>
    <w:rsid w:val="00107B08"/>
    <w:rsid w:val="00110A5C"/>
    <w:rsid w:val="00116EC0"/>
    <w:rsid w:val="00130C76"/>
    <w:rsid w:val="0014530B"/>
    <w:rsid w:val="00145DAB"/>
    <w:rsid w:val="001600D0"/>
    <w:rsid w:val="001609DA"/>
    <w:rsid w:val="0016488B"/>
    <w:rsid w:val="001763FE"/>
    <w:rsid w:val="001831AD"/>
    <w:rsid w:val="00187418"/>
    <w:rsid w:val="00190F6E"/>
    <w:rsid w:val="00191177"/>
    <w:rsid w:val="001A74B6"/>
    <w:rsid w:val="001B28E1"/>
    <w:rsid w:val="001B2D35"/>
    <w:rsid w:val="001C0409"/>
    <w:rsid w:val="001D0D33"/>
    <w:rsid w:val="001E317F"/>
    <w:rsid w:val="001E35DE"/>
    <w:rsid w:val="001F4232"/>
    <w:rsid w:val="001F72E2"/>
    <w:rsid w:val="00236FFE"/>
    <w:rsid w:val="00252487"/>
    <w:rsid w:val="0026150E"/>
    <w:rsid w:val="002645CB"/>
    <w:rsid w:val="0027293A"/>
    <w:rsid w:val="00273DC0"/>
    <w:rsid w:val="00277E26"/>
    <w:rsid w:val="002866D7"/>
    <w:rsid w:val="0029184B"/>
    <w:rsid w:val="002C2A04"/>
    <w:rsid w:val="002C5B49"/>
    <w:rsid w:val="002D5B31"/>
    <w:rsid w:val="002F0F1A"/>
    <w:rsid w:val="002F565D"/>
    <w:rsid w:val="00311932"/>
    <w:rsid w:val="0031273E"/>
    <w:rsid w:val="0032747A"/>
    <w:rsid w:val="00361204"/>
    <w:rsid w:val="00364FF8"/>
    <w:rsid w:val="00371657"/>
    <w:rsid w:val="003745FE"/>
    <w:rsid w:val="0037466F"/>
    <w:rsid w:val="00380E9E"/>
    <w:rsid w:val="0038293C"/>
    <w:rsid w:val="00383475"/>
    <w:rsid w:val="003B692A"/>
    <w:rsid w:val="003C2429"/>
    <w:rsid w:val="003C5559"/>
    <w:rsid w:val="003D11D8"/>
    <w:rsid w:val="003D5976"/>
    <w:rsid w:val="003D5F24"/>
    <w:rsid w:val="003E26B1"/>
    <w:rsid w:val="00411415"/>
    <w:rsid w:val="004119FE"/>
    <w:rsid w:val="00416056"/>
    <w:rsid w:val="0042730A"/>
    <w:rsid w:val="00433C61"/>
    <w:rsid w:val="0044014B"/>
    <w:rsid w:val="00464DCE"/>
    <w:rsid w:val="00472446"/>
    <w:rsid w:val="004731C6"/>
    <w:rsid w:val="00482DB9"/>
    <w:rsid w:val="0048709E"/>
    <w:rsid w:val="004A7B92"/>
    <w:rsid w:val="004B5412"/>
    <w:rsid w:val="004B7EB8"/>
    <w:rsid w:val="004D1238"/>
    <w:rsid w:val="004E07F3"/>
    <w:rsid w:val="004F3EE4"/>
    <w:rsid w:val="004F654F"/>
    <w:rsid w:val="005018D1"/>
    <w:rsid w:val="0050413A"/>
    <w:rsid w:val="005155E8"/>
    <w:rsid w:val="00524876"/>
    <w:rsid w:val="005317CE"/>
    <w:rsid w:val="00532CC8"/>
    <w:rsid w:val="005558EE"/>
    <w:rsid w:val="00560F03"/>
    <w:rsid w:val="00566ED5"/>
    <w:rsid w:val="005757AA"/>
    <w:rsid w:val="00575F41"/>
    <w:rsid w:val="00592C99"/>
    <w:rsid w:val="005933D0"/>
    <w:rsid w:val="005A1598"/>
    <w:rsid w:val="005A1AD0"/>
    <w:rsid w:val="005A20F2"/>
    <w:rsid w:val="005B6B45"/>
    <w:rsid w:val="005D6A5B"/>
    <w:rsid w:val="005E586B"/>
    <w:rsid w:val="005E663B"/>
    <w:rsid w:val="005E6828"/>
    <w:rsid w:val="005F06D0"/>
    <w:rsid w:val="005F2FBA"/>
    <w:rsid w:val="00635261"/>
    <w:rsid w:val="00635F29"/>
    <w:rsid w:val="0063761C"/>
    <w:rsid w:val="00650F8D"/>
    <w:rsid w:val="00652EE0"/>
    <w:rsid w:val="006565B4"/>
    <w:rsid w:val="00657084"/>
    <w:rsid w:val="00662D92"/>
    <w:rsid w:val="00664CA4"/>
    <w:rsid w:val="00664F6C"/>
    <w:rsid w:val="006722D8"/>
    <w:rsid w:val="006808B1"/>
    <w:rsid w:val="006916E5"/>
    <w:rsid w:val="00695F9D"/>
    <w:rsid w:val="006A0FFB"/>
    <w:rsid w:val="006B32C6"/>
    <w:rsid w:val="006C1DFB"/>
    <w:rsid w:val="006F2B01"/>
    <w:rsid w:val="006F4248"/>
    <w:rsid w:val="00713FC3"/>
    <w:rsid w:val="007222F0"/>
    <w:rsid w:val="007233AD"/>
    <w:rsid w:val="00724E45"/>
    <w:rsid w:val="00776E60"/>
    <w:rsid w:val="00781841"/>
    <w:rsid w:val="00795B04"/>
    <w:rsid w:val="007A2A2A"/>
    <w:rsid w:val="007A6E64"/>
    <w:rsid w:val="007C44FB"/>
    <w:rsid w:val="007F517F"/>
    <w:rsid w:val="00800E25"/>
    <w:rsid w:val="00810832"/>
    <w:rsid w:val="00810958"/>
    <w:rsid w:val="00812957"/>
    <w:rsid w:val="00815F34"/>
    <w:rsid w:val="0081745C"/>
    <w:rsid w:val="00823CEB"/>
    <w:rsid w:val="00825939"/>
    <w:rsid w:val="00832139"/>
    <w:rsid w:val="00842BD9"/>
    <w:rsid w:val="00847D2D"/>
    <w:rsid w:val="008556C3"/>
    <w:rsid w:val="0085581D"/>
    <w:rsid w:val="008576BB"/>
    <w:rsid w:val="00870F51"/>
    <w:rsid w:val="00871563"/>
    <w:rsid w:val="00891053"/>
    <w:rsid w:val="008933C1"/>
    <w:rsid w:val="00895728"/>
    <w:rsid w:val="008964DE"/>
    <w:rsid w:val="008B63AF"/>
    <w:rsid w:val="008D495C"/>
    <w:rsid w:val="00902DAB"/>
    <w:rsid w:val="00905555"/>
    <w:rsid w:val="009111FD"/>
    <w:rsid w:val="00916575"/>
    <w:rsid w:val="00916577"/>
    <w:rsid w:val="00952BE9"/>
    <w:rsid w:val="00953860"/>
    <w:rsid w:val="00955DCD"/>
    <w:rsid w:val="00966CB8"/>
    <w:rsid w:val="00996CAC"/>
    <w:rsid w:val="009A327F"/>
    <w:rsid w:val="009A51C8"/>
    <w:rsid w:val="009B63A2"/>
    <w:rsid w:val="009B79C9"/>
    <w:rsid w:val="009C17E4"/>
    <w:rsid w:val="009C1A8D"/>
    <w:rsid w:val="009C7442"/>
    <w:rsid w:val="009D186A"/>
    <w:rsid w:val="009D1FEF"/>
    <w:rsid w:val="009E228F"/>
    <w:rsid w:val="009E6171"/>
    <w:rsid w:val="009E6ECF"/>
    <w:rsid w:val="00A1130E"/>
    <w:rsid w:val="00A22DF6"/>
    <w:rsid w:val="00A31258"/>
    <w:rsid w:val="00A50105"/>
    <w:rsid w:val="00A540BB"/>
    <w:rsid w:val="00A57488"/>
    <w:rsid w:val="00A57D54"/>
    <w:rsid w:val="00A7137C"/>
    <w:rsid w:val="00A87255"/>
    <w:rsid w:val="00A9033F"/>
    <w:rsid w:val="00AA58C7"/>
    <w:rsid w:val="00AA7F54"/>
    <w:rsid w:val="00AB2992"/>
    <w:rsid w:val="00AB6176"/>
    <w:rsid w:val="00AD6916"/>
    <w:rsid w:val="00AD73CD"/>
    <w:rsid w:val="00AE397F"/>
    <w:rsid w:val="00AF10CC"/>
    <w:rsid w:val="00AF7194"/>
    <w:rsid w:val="00B014BC"/>
    <w:rsid w:val="00B05900"/>
    <w:rsid w:val="00B1460A"/>
    <w:rsid w:val="00B17D49"/>
    <w:rsid w:val="00B24F73"/>
    <w:rsid w:val="00B25FEF"/>
    <w:rsid w:val="00B308CF"/>
    <w:rsid w:val="00B35048"/>
    <w:rsid w:val="00B62777"/>
    <w:rsid w:val="00B76831"/>
    <w:rsid w:val="00B80D85"/>
    <w:rsid w:val="00B8549F"/>
    <w:rsid w:val="00B90A46"/>
    <w:rsid w:val="00B90D2F"/>
    <w:rsid w:val="00BA4661"/>
    <w:rsid w:val="00BA7348"/>
    <w:rsid w:val="00BB480B"/>
    <w:rsid w:val="00BC1AFF"/>
    <w:rsid w:val="00BC1D51"/>
    <w:rsid w:val="00BD53CB"/>
    <w:rsid w:val="00BE2E90"/>
    <w:rsid w:val="00BF0A9D"/>
    <w:rsid w:val="00BF5D43"/>
    <w:rsid w:val="00BF625A"/>
    <w:rsid w:val="00C01FC5"/>
    <w:rsid w:val="00C1027E"/>
    <w:rsid w:val="00C10AEC"/>
    <w:rsid w:val="00C12FCF"/>
    <w:rsid w:val="00C16AF3"/>
    <w:rsid w:val="00C17036"/>
    <w:rsid w:val="00C2084B"/>
    <w:rsid w:val="00C269E8"/>
    <w:rsid w:val="00C34E12"/>
    <w:rsid w:val="00C46444"/>
    <w:rsid w:val="00C57155"/>
    <w:rsid w:val="00C6743D"/>
    <w:rsid w:val="00C94C3B"/>
    <w:rsid w:val="00C9596C"/>
    <w:rsid w:val="00CC2CA1"/>
    <w:rsid w:val="00CD24D5"/>
    <w:rsid w:val="00CD6947"/>
    <w:rsid w:val="00CE1000"/>
    <w:rsid w:val="00CE4CDB"/>
    <w:rsid w:val="00CF0037"/>
    <w:rsid w:val="00CF00DA"/>
    <w:rsid w:val="00CF58A6"/>
    <w:rsid w:val="00D054EC"/>
    <w:rsid w:val="00D12F61"/>
    <w:rsid w:val="00D15B89"/>
    <w:rsid w:val="00D22CAE"/>
    <w:rsid w:val="00D24D0F"/>
    <w:rsid w:val="00D3160E"/>
    <w:rsid w:val="00D3248C"/>
    <w:rsid w:val="00D32768"/>
    <w:rsid w:val="00D327E5"/>
    <w:rsid w:val="00D3470C"/>
    <w:rsid w:val="00D35146"/>
    <w:rsid w:val="00D37BAC"/>
    <w:rsid w:val="00D41E3D"/>
    <w:rsid w:val="00D44F60"/>
    <w:rsid w:val="00D46A81"/>
    <w:rsid w:val="00D5612A"/>
    <w:rsid w:val="00D5675E"/>
    <w:rsid w:val="00D65103"/>
    <w:rsid w:val="00D87891"/>
    <w:rsid w:val="00D908BF"/>
    <w:rsid w:val="00D92FD5"/>
    <w:rsid w:val="00DA2DBB"/>
    <w:rsid w:val="00DB5CE9"/>
    <w:rsid w:val="00DB7EA4"/>
    <w:rsid w:val="00DC1DC4"/>
    <w:rsid w:val="00DD7716"/>
    <w:rsid w:val="00DE10D8"/>
    <w:rsid w:val="00DE7EF0"/>
    <w:rsid w:val="00DF2CCA"/>
    <w:rsid w:val="00E10818"/>
    <w:rsid w:val="00E14C8A"/>
    <w:rsid w:val="00E16F66"/>
    <w:rsid w:val="00E20FED"/>
    <w:rsid w:val="00E3040D"/>
    <w:rsid w:val="00E32417"/>
    <w:rsid w:val="00E35152"/>
    <w:rsid w:val="00E37D03"/>
    <w:rsid w:val="00E507F2"/>
    <w:rsid w:val="00E55441"/>
    <w:rsid w:val="00E560E2"/>
    <w:rsid w:val="00E621A5"/>
    <w:rsid w:val="00E752C5"/>
    <w:rsid w:val="00EA1B69"/>
    <w:rsid w:val="00EB6538"/>
    <w:rsid w:val="00EC25E0"/>
    <w:rsid w:val="00ED206C"/>
    <w:rsid w:val="00EE6D02"/>
    <w:rsid w:val="00EF6949"/>
    <w:rsid w:val="00F07664"/>
    <w:rsid w:val="00F157C7"/>
    <w:rsid w:val="00F31B9B"/>
    <w:rsid w:val="00F357A4"/>
    <w:rsid w:val="00F43AB0"/>
    <w:rsid w:val="00F654EC"/>
    <w:rsid w:val="00F838B4"/>
    <w:rsid w:val="00F942E3"/>
    <w:rsid w:val="00FA4198"/>
    <w:rsid w:val="00FB585A"/>
    <w:rsid w:val="00FC08C2"/>
    <w:rsid w:val="00FD0449"/>
    <w:rsid w:val="00FE5A86"/>
    <w:rsid w:val="00FF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25A"/>
    <w:rPr>
      <w:sz w:val="24"/>
      <w:szCs w:val="24"/>
    </w:rPr>
  </w:style>
  <w:style w:type="paragraph" w:styleId="1">
    <w:name w:val="heading 1"/>
    <w:basedOn w:val="a"/>
    <w:next w:val="a"/>
    <w:qFormat/>
    <w:rsid w:val="00BF625A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F56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524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625A"/>
    <w:pPr>
      <w:jc w:val="center"/>
    </w:pPr>
    <w:rPr>
      <w:b/>
      <w:bCs/>
    </w:rPr>
  </w:style>
  <w:style w:type="paragraph" w:styleId="a4">
    <w:name w:val="Body Text"/>
    <w:basedOn w:val="a"/>
    <w:rsid w:val="00BF625A"/>
    <w:pPr>
      <w:jc w:val="both"/>
    </w:pPr>
  </w:style>
  <w:style w:type="paragraph" w:styleId="a5">
    <w:name w:val="Body Text Indent"/>
    <w:basedOn w:val="a"/>
    <w:rsid w:val="00BF625A"/>
    <w:pPr>
      <w:ind w:left="-1"/>
      <w:jc w:val="both"/>
    </w:pPr>
  </w:style>
  <w:style w:type="paragraph" w:styleId="31">
    <w:name w:val="Body Text Indent 3"/>
    <w:basedOn w:val="a"/>
    <w:rsid w:val="00BF625A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BF625A"/>
    <w:pPr>
      <w:ind w:left="374" w:hanging="374"/>
      <w:jc w:val="both"/>
    </w:pPr>
  </w:style>
  <w:style w:type="paragraph" w:customStyle="1" w:styleId="8">
    <w:name w:val="заголовок 8"/>
    <w:basedOn w:val="a"/>
    <w:next w:val="a"/>
    <w:rsid w:val="005757AA"/>
    <w:pPr>
      <w:keepNext/>
      <w:autoSpaceDE w:val="0"/>
      <w:autoSpaceDN w:val="0"/>
      <w:outlineLvl w:val="7"/>
    </w:pPr>
    <w:rPr>
      <w:b/>
      <w:bCs/>
    </w:rPr>
  </w:style>
  <w:style w:type="paragraph" w:styleId="HTML">
    <w:name w:val="HTML Preformatted"/>
    <w:basedOn w:val="a"/>
    <w:rsid w:val="00BF6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semiHidden/>
    <w:rsid w:val="00BF625A"/>
    <w:rPr>
      <w:rFonts w:ascii="Tahoma" w:hAnsi="Tahoma" w:cs="Tahoma"/>
      <w:sz w:val="16"/>
      <w:szCs w:val="16"/>
    </w:rPr>
  </w:style>
  <w:style w:type="character" w:styleId="a7">
    <w:name w:val="Hyperlink"/>
    <w:rsid w:val="00130C76"/>
    <w:rPr>
      <w:color w:val="0000FF"/>
      <w:u w:val="single"/>
    </w:rPr>
  </w:style>
  <w:style w:type="paragraph" w:styleId="a8">
    <w:name w:val="Block Text"/>
    <w:basedOn w:val="a"/>
    <w:rsid w:val="001F72E2"/>
    <w:pPr>
      <w:ind w:left="-426" w:right="-766"/>
      <w:jc w:val="both"/>
    </w:pPr>
    <w:rPr>
      <w:szCs w:val="20"/>
    </w:rPr>
  </w:style>
  <w:style w:type="paragraph" w:customStyle="1" w:styleId="21">
    <w:name w:val="Основной текст 21"/>
    <w:basedOn w:val="a"/>
    <w:rsid w:val="008D495C"/>
    <w:pPr>
      <w:tabs>
        <w:tab w:val="num" w:pos="720"/>
      </w:tabs>
      <w:jc w:val="both"/>
    </w:pPr>
    <w:rPr>
      <w:sz w:val="22"/>
      <w:szCs w:val="20"/>
    </w:rPr>
  </w:style>
  <w:style w:type="character" w:customStyle="1" w:styleId="30">
    <w:name w:val="Заголовок 3 Знак"/>
    <w:link w:val="3"/>
    <w:semiHidden/>
    <w:rsid w:val="000524C6"/>
    <w:rPr>
      <w:rFonts w:ascii="Cambria" w:eastAsia="Times New Roman" w:hAnsi="Cambria" w:cs="Times New Roman"/>
      <w:b/>
      <w:bCs/>
      <w:sz w:val="26"/>
      <w:szCs w:val="26"/>
    </w:rPr>
  </w:style>
  <w:style w:type="paragraph" w:styleId="22">
    <w:name w:val="Body Text 2"/>
    <w:basedOn w:val="a"/>
    <w:link w:val="23"/>
    <w:rsid w:val="000524C6"/>
    <w:pPr>
      <w:spacing w:after="120" w:line="480" w:lineRule="auto"/>
    </w:pPr>
  </w:style>
  <w:style w:type="character" w:customStyle="1" w:styleId="23">
    <w:name w:val="Основной текст 2 Знак"/>
    <w:link w:val="22"/>
    <w:rsid w:val="000524C6"/>
    <w:rPr>
      <w:sz w:val="24"/>
      <w:szCs w:val="24"/>
    </w:rPr>
  </w:style>
  <w:style w:type="table" w:styleId="a9">
    <w:name w:val="Table Grid"/>
    <w:basedOn w:val="a1"/>
    <w:rsid w:val="00996C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green1">
    <w:name w:val="text-green1"/>
    <w:rsid w:val="00C94C3B"/>
    <w:rPr>
      <w:color w:val="00AE76"/>
    </w:rPr>
  </w:style>
  <w:style w:type="paragraph" w:styleId="aa">
    <w:name w:val="header"/>
    <w:basedOn w:val="a"/>
    <w:link w:val="ab"/>
    <w:rsid w:val="002D5B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2D5B31"/>
    <w:rPr>
      <w:sz w:val="24"/>
      <w:szCs w:val="24"/>
    </w:rPr>
  </w:style>
  <w:style w:type="paragraph" w:styleId="ac">
    <w:name w:val="footer"/>
    <w:basedOn w:val="a"/>
    <w:link w:val="ad"/>
    <w:rsid w:val="002D5B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2D5B31"/>
    <w:rPr>
      <w:sz w:val="24"/>
      <w:szCs w:val="24"/>
    </w:rPr>
  </w:style>
  <w:style w:type="character" w:styleId="ae">
    <w:name w:val="page number"/>
    <w:rsid w:val="002D5B31"/>
  </w:style>
  <w:style w:type="paragraph" w:customStyle="1" w:styleId="no-margin">
    <w:name w:val="no-margin"/>
    <w:basedOn w:val="a"/>
    <w:rsid w:val="00A9033F"/>
    <w:pPr>
      <w:spacing w:before="100" w:beforeAutospacing="1" w:after="100" w:afterAutospacing="1"/>
    </w:pPr>
  </w:style>
  <w:style w:type="character" w:customStyle="1" w:styleId="no-margin1">
    <w:name w:val="no-margin1"/>
    <w:rsid w:val="00A90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25A"/>
    <w:rPr>
      <w:sz w:val="24"/>
      <w:szCs w:val="24"/>
    </w:rPr>
  </w:style>
  <w:style w:type="paragraph" w:styleId="1">
    <w:name w:val="heading 1"/>
    <w:basedOn w:val="a"/>
    <w:next w:val="a"/>
    <w:qFormat/>
    <w:rsid w:val="00BF625A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F56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524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625A"/>
    <w:pPr>
      <w:jc w:val="center"/>
    </w:pPr>
    <w:rPr>
      <w:b/>
      <w:bCs/>
    </w:rPr>
  </w:style>
  <w:style w:type="paragraph" w:styleId="a4">
    <w:name w:val="Body Text"/>
    <w:basedOn w:val="a"/>
    <w:rsid w:val="00BF625A"/>
    <w:pPr>
      <w:jc w:val="both"/>
    </w:pPr>
  </w:style>
  <w:style w:type="paragraph" w:styleId="a5">
    <w:name w:val="Body Text Indent"/>
    <w:basedOn w:val="a"/>
    <w:rsid w:val="00BF625A"/>
    <w:pPr>
      <w:ind w:left="-1"/>
      <w:jc w:val="both"/>
    </w:pPr>
  </w:style>
  <w:style w:type="paragraph" w:styleId="31">
    <w:name w:val="Body Text Indent 3"/>
    <w:basedOn w:val="a"/>
    <w:rsid w:val="00BF625A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BF625A"/>
    <w:pPr>
      <w:ind w:left="374" w:hanging="374"/>
      <w:jc w:val="both"/>
    </w:pPr>
  </w:style>
  <w:style w:type="paragraph" w:customStyle="1" w:styleId="8">
    <w:name w:val="заголовок 8"/>
    <w:basedOn w:val="a"/>
    <w:next w:val="a"/>
    <w:rsid w:val="005757AA"/>
    <w:pPr>
      <w:keepNext/>
      <w:autoSpaceDE w:val="0"/>
      <w:autoSpaceDN w:val="0"/>
      <w:outlineLvl w:val="7"/>
    </w:pPr>
    <w:rPr>
      <w:b/>
      <w:bCs/>
    </w:rPr>
  </w:style>
  <w:style w:type="paragraph" w:styleId="HTML">
    <w:name w:val="HTML Preformatted"/>
    <w:basedOn w:val="a"/>
    <w:rsid w:val="00BF6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semiHidden/>
    <w:rsid w:val="00BF625A"/>
    <w:rPr>
      <w:rFonts w:ascii="Tahoma" w:hAnsi="Tahoma" w:cs="Tahoma"/>
      <w:sz w:val="16"/>
      <w:szCs w:val="16"/>
    </w:rPr>
  </w:style>
  <w:style w:type="character" w:styleId="a7">
    <w:name w:val="Hyperlink"/>
    <w:rsid w:val="00130C76"/>
    <w:rPr>
      <w:color w:val="0000FF"/>
      <w:u w:val="single"/>
    </w:rPr>
  </w:style>
  <w:style w:type="paragraph" w:styleId="a8">
    <w:name w:val="Block Text"/>
    <w:basedOn w:val="a"/>
    <w:rsid w:val="001F72E2"/>
    <w:pPr>
      <w:ind w:left="-426" w:right="-766"/>
      <w:jc w:val="both"/>
    </w:pPr>
    <w:rPr>
      <w:szCs w:val="20"/>
    </w:rPr>
  </w:style>
  <w:style w:type="paragraph" w:customStyle="1" w:styleId="21">
    <w:name w:val="Основной текст 21"/>
    <w:basedOn w:val="a"/>
    <w:rsid w:val="008D495C"/>
    <w:pPr>
      <w:tabs>
        <w:tab w:val="num" w:pos="720"/>
      </w:tabs>
      <w:jc w:val="both"/>
    </w:pPr>
    <w:rPr>
      <w:sz w:val="22"/>
      <w:szCs w:val="20"/>
    </w:rPr>
  </w:style>
  <w:style w:type="character" w:customStyle="1" w:styleId="30">
    <w:name w:val="Заголовок 3 Знак"/>
    <w:link w:val="3"/>
    <w:semiHidden/>
    <w:rsid w:val="000524C6"/>
    <w:rPr>
      <w:rFonts w:ascii="Cambria" w:eastAsia="Times New Roman" w:hAnsi="Cambria" w:cs="Times New Roman"/>
      <w:b/>
      <w:bCs/>
      <w:sz w:val="26"/>
      <w:szCs w:val="26"/>
    </w:rPr>
  </w:style>
  <w:style w:type="paragraph" w:styleId="22">
    <w:name w:val="Body Text 2"/>
    <w:basedOn w:val="a"/>
    <w:link w:val="23"/>
    <w:rsid w:val="000524C6"/>
    <w:pPr>
      <w:spacing w:after="120" w:line="480" w:lineRule="auto"/>
    </w:pPr>
  </w:style>
  <w:style w:type="character" w:customStyle="1" w:styleId="23">
    <w:name w:val="Основной текст 2 Знак"/>
    <w:link w:val="22"/>
    <w:rsid w:val="000524C6"/>
    <w:rPr>
      <w:sz w:val="24"/>
      <w:szCs w:val="24"/>
    </w:rPr>
  </w:style>
  <w:style w:type="table" w:styleId="a9">
    <w:name w:val="Table Grid"/>
    <w:basedOn w:val="a1"/>
    <w:rsid w:val="00996C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green1">
    <w:name w:val="text-green1"/>
    <w:rsid w:val="00C94C3B"/>
    <w:rPr>
      <w:color w:val="00AE76"/>
    </w:rPr>
  </w:style>
  <w:style w:type="paragraph" w:styleId="aa">
    <w:name w:val="header"/>
    <w:basedOn w:val="a"/>
    <w:link w:val="ab"/>
    <w:rsid w:val="002D5B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2D5B31"/>
    <w:rPr>
      <w:sz w:val="24"/>
      <w:szCs w:val="24"/>
    </w:rPr>
  </w:style>
  <w:style w:type="paragraph" w:styleId="ac">
    <w:name w:val="footer"/>
    <w:basedOn w:val="a"/>
    <w:link w:val="ad"/>
    <w:rsid w:val="002D5B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2D5B31"/>
    <w:rPr>
      <w:sz w:val="24"/>
      <w:szCs w:val="24"/>
    </w:rPr>
  </w:style>
  <w:style w:type="character" w:styleId="ae">
    <w:name w:val="page number"/>
    <w:rsid w:val="002D5B31"/>
  </w:style>
  <w:style w:type="paragraph" w:customStyle="1" w:styleId="no-margin">
    <w:name w:val="no-margin"/>
    <w:basedOn w:val="a"/>
    <w:rsid w:val="00A9033F"/>
    <w:pPr>
      <w:spacing w:before="100" w:beforeAutospacing="1" w:after="100" w:afterAutospacing="1"/>
    </w:pPr>
  </w:style>
  <w:style w:type="character" w:customStyle="1" w:styleId="no-margin1">
    <w:name w:val="no-margin1"/>
    <w:rsid w:val="00A90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BBBB6-0362-40F4-A449-1ABC24E4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 №    ___________</vt:lpstr>
    </vt:vector>
  </TitlesOfParts>
  <Company>UserOrg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 №    ___________</dc:title>
  <dc:creator>Батраков</dc:creator>
  <cp:lastModifiedBy>User</cp:lastModifiedBy>
  <cp:revision>4</cp:revision>
  <cp:lastPrinted>2017-06-14T04:32:00Z</cp:lastPrinted>
  <dcterms:created xsi:type="dcterms:W3CDTF">2026-05-26T09:49:00Z</dcterms:created>
  <dcterms:modified xsi:type="dcterms:W3CDTF">2026-08-14T09:10:00Z</dcterms:modified>
</cp:coreProperties>
</file>