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0278B6C3"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DB3F8C">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66B61E3C" w14:textId="0E3ECA23"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для нужд </w:t>
      </w:r>
      <w:r w:rsidR="00DD6A48">
        <w:rPr>
          <w:rFonts w:eastAsia="Times New Roman"/>
          <w:sz w:val="24"/>
          <w:szCs w:val="24"/>
        </w:rPr>
        <w:t xml:space="preserve">Управления Федерального казначейства по Саратовской области </w:t>
      </w:r>
      <w:r w:rsidR="00DD6A48">
        <w:rPr>
          <w:rFonts w:eastAsia="Times New Roman"/>
          <w:color w:val="262626" w:themeColor="text1" w:themeTint="D9"/>
          <w:sz w:val="24"/>
          <w:szCs w:val="24"/>
        </w:rPr>
        <w:t>(далее – УФК по Саратовской области)</w:t>
      </w:r>
      <w:r w:rsidR="001C39CD" w:rsidRPr="007141A7">
        <w:rPr>
          <w:rFonts w:eastAsia="Times New Roman"/>
          <w:sz w:val="24"/>
          <w:szCs w:val="24"/>
        </w:rPr>
        <w:t xml:space="preserve">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Pr="00E87A32">
        <w:rPr>
          <w:rFonts w:eastAsia="Times New Roman"/>
          <w:sz w:val="24"/>
          <w:szCs w:val="24"/>
        </w:rPr>
        <w:t xml:space="preserve">Спецификации (Приложение № 1) (далее - товар), в срок согласно разделу </w:t>
      </w:r>
      <w:r w:rsidR="005266E6">
        <w:rPr>
          <w:rFonts w:eastAsia="Times New Roman"/>
          <w:sz w:val="24"/>
          <w:szCs w:val="24"/>
        </w:rPr>
        <w:t>5</w:t>
      </w:r>
      <w:r w:rsidRPr="00E87A32">
        <w:rPr>
          <w:rFonts w:eastAsia="Times New Roman"/>
          <w:sz w:val="24"/>
          <w:szCs w:val="24"/>
        </w:rPr>
        <w:t xml:space="preserve"> Контракта </w:t>
      </w:r>
      <w:r w:rsidRPr="00E87A32">
        <w:rPr>
          <w:rFonts w:eastAsia="Times New Roman"/>
          <w:iCs/>
          <w:sz w:val="24"/>
          <w:szCs w:val="24"/>
        </w:rPr>
        <w:t>(согласно Графику поставки (Приложение №</w:t>
      </w:r>
      <w:r w:rsidR="0043516D" w:rsidRPr="00E87A32">
        <w:rPr>
          <w:rFonts w:eastAsia="Times New Roman"/>
          <w:iCs/>
          <w:sz w:val="24"/>
          <w:szCs w:val="24"/>
        </w:rPr>
        <w:t xml:space="preserve"> 2</w:t>
      </w:r>
      <w:r w:rsidR="00B70E29">
        <w:rPr>
          <w:rFonts w:eastAsia="Times New Roman"/>
          <w:iCs/>
          <w:sz w:val="24"/>
          <w:szCs w:val="24"/>
        </w:rPr>
        <w:t>)</w:t>
      </w:r>
      <w:r w:rsidRPr="00E87A32">
        <w:rPr>
          <w:rFonts w:eastAsia="Times New Roman"/>
          <w:sz w:val="24"/>
          <w:szCs w:val="24"/>
        </w:rPr>
        <w:t>, а Заказчик обязуется принять товар и обеспечить его оплату.</w:t>
      </w:r>
    </w:p>
    <w:p w14:paraId="73B2D8E8" w14:textId="0F2CC1B9" w:rsidR="006435D5" w:rsidRPr="00E87A32" w:rsidRDefault="006435D5" w:rsidP="006949DF">
      <w:pPr>
        <w:ind w:firstLine="709"/>
        <w:jc w:val="both"/>
        <w:rPr>
          <w:rFonts w:eastAsia="Times New Roman"/>
          <w:sz w:val="24"/>
          <w:szCs w:val="24"/>
        </w:rPr>
      </w:pPr>
      <w:r w:rsidRPr="00E87A32">
        <w:rPr>
          <w:rFonts w:eastAsia="Times New Roman"/>
          <w:sz w:val="24"/>
          <w:szCs w:val="24"/>
        </w:rPr>
        <w:t>1.</w:t>
      </w:r>
      <w:r w:rsidR="00247FB1">
        <w:rPr>
          <w:rFonts w:eastAsia="Times New Roman"/>
          <w:sz w:val="24"/>
          <w:szCs w:val="24"/>
        </w:rPr>
        <w:t xml:space="preserve">2. ИКЗ – </w:t>
      </w:r>
      <w:r w:rsidR="00DD6A48" w:rsidRPr="008E0553">
        <w:rPr>
          <w:sz w:val="24"/>
          <w:szCs w:val="24"/>
        </w:rPr>
        <w:t>26 1 7709895509 165543001 0003 000 0000 000</w:t>
      </w:r>
    </w:p>
    <w:p w14:paraId="2F3838D0" w14:textId="77777777"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2ACDE420" w14:textId="745D8793" w:rsidR="00D2507D" w:rsidRDefault="00435FC0" w:rsidP="006949DF">
      <w:pPr>
        <w:ind w:firstLine="709"/>
        <w:jc w:val="both"/>
        <w:rPr>
          <w:rFonts w:eastAsia="Times New Roman"/>
          <w:sz w:val="24"/>
          <w:szCs w:val="24"/>
        </w:rPr>
      </w:pPr>
      <w:r w:rsidRPr="00FA6652">
        <w:rPr>
          <w:rFonts w:eastAsia="Times New Roman"/>
          <w:sz w:val="24"/>
          <w:szCs w:val="24"/>
        </w:rPr>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5330C8">
        <w:rPr>
          <w:rFonts w:eastAsia="Times New Roman"/>
          <w:sz w:val="24"/>
          <w:szCs w:val="24"/>
        </w:rPr>
        <w:t xml:space="preserve"> </w:t>
      </w:r>
    </w:p>
    <w:p w14:paraId="49725F20" w14:textId="77777777" w:rsidR="00DD6A48" w:rsidRPr="007F5482" w:rsidRDefault="00DD6A48" w:rsidP="00DD6A48">
      <w:pPr>
        <w:snapToGrid w:val="0"/>
        <w:ind w:right="31" w:firstLine="709"/>
        <w:jc w:val="both"/>
        <w:rPr>
          <w:rFonts w:eastAsia="Times New Roman"/>
          <w:sz w:val="24"/>
          <w:szCs w:val="24"/>
        </w:rPr>
      </w:pPr>
      <w:smartTag w:uri="urn:schemas-microsoft-com:office:smarttags" w:element="metricconverter">
        <w:smartTagPr>
          <w:attr w:name="ProductID" w:val="410056, г"/>
        </w:smartTagPr>
        <w:r w:rsidRPr="007F5482">
          <w:rPr>
            <w:rFonts w:eastAsia="Times New Roman"/>
            <w:sz w:val="24"/>
            <w:szCs w:val="24"/>
          </w:rPr>
          <w:t>410056, г</w:t>
        </w:r>
      </w:smartTag>
      <w:r w:rsidRPr="007F5482">
        <w:rPr>
          <w:rFonts w:eastAsia="Times New Roman"/>
          <w:sz w:val="24"/>
          <w:szCs w:val="24"/>
        </w:rPr>
        <w:t xml:space="preserve">. Саратов, ул. Ильинская площадь, д.1/6. </w:t>
      </w:r>
    </w:p>
    <w:p w14:paraId="4326FADA" w14:textId="77777777" w:rsidR="00DD6A48" w:rsidRPr="00686F56" w:rsidRDefault="00DD6A48" w:rsidP="006949DF">
      <w:pPr>
        <w:ind w:firstLine="709"/>
        <w:jc w:val="both"/>
        <w:rPr>
          <w:sz w:val="24"/>
          <w:szCs w:val="24"/>
        </w:rPr>
      </w:pPr>
    </w:p>
    <w:p w14:paraId="4663AE86" w14:textId="77777777" w:rsidR="00686F56" w:rsidRPr="00686F56" w:rsidRDefault="006435D5" w:rsidP="006949DF">
      <w:pPr>
        <w:shd w:val="clear" w:color="auto" w:fill="FFFFFF"/>
        <w:ind w:firstLine="709"/>
        <w:jc w:val="both"/>
        <w:rPr>
          <w:sz w:val="24"/>
          <w:szCs w:val="24"/>
        </w:rPr>
      </w:pPr>
      <w:r>
        <w:rPr>
          <w:sz w:val="24"/>
          <w:szCs w:val="24"/>
        </w:rPr>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65E5AF07" w14:textId="18F6DD69" w:rsidR="0025562E" w:rsidRDefault="0025562E" w:rsidP="0025562E">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lastRenderedPageBreak/>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6BA349C9" w:rsidR="009261AF" w:rsidRDefault="00435FC0" w:rsidP="006949DF">
      <w:pPr>
        <w:ind w:firstLine="709"/>
        <w:jc w:val="both"/>
        <w:rPr>
          <w:sz w:val="20"/>
          <w:szCs w:val="20"/>
        </w:rPr>
      </w:pPr>
      <w:r w:rsidRPr="00FA6652">
        <w:rPr>
          <w:rFonts w:eastAsia="Times New Roman"/>
          <w:sz w:val="24"/>
          <w:szCs w:val="24"/>
        </w:rPr>
        <w:t xml:space="preserve">3.3.1. </w:t>
      </w:r>
      <w:r w:rsidR="009261AF">
        <w:rPr>
          <w:rFonts w:eastAsia="Times New Roman"/>
          <w:sz w:val="24"/>
          <w:szCs w:val="24"/>
        </w:rPr>
        <w:t xml:space="preserve">Поставить </w:t>
      </w:r>
      <w:r w:rsidR="009261AF" w:rsidRPr="00DD6A48">
        <w:rPr>
          <w:rFonts w:eastAsia="Times New Roman"/>
          <w:sz w:val="24"/>
          <w:szCs w:val="24"/>
        </w:rPr>
        <w:t>товар в сроки, предусмотренные Контрактом.</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4C1FCF52" w:rsidR="00FB1EC4" w:rsidRPr="00FB1EC4" w:rsidRDefault="00435FC0" w:rsidP="006949DF">
      <w:pPr>
        <w:ind w:firstLine="709"/>
        <w:jc w:val="both"/>
        <w:rPr>
          <w:sz w:val="24"/>
          <w:szCs w:val="24"/>
        </w:rPr>
      </w:pPr>
      <w:r w:rsidRPr="00FA6652">
        <w:rPr>
          <w:rFonts w:eastAsia="Times New Roman"/>
          <w:sz w:val="24"/>
          <w:szCs w:val="24"/>
        </w:rPr>
        <w:t>3.3.3. Передать Заказчику товары надлежащего качества, в количестве, ассортименте 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29606F03"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r w:rsidR="00435FC0" w:rsidRPr="00FB1EC4">
        <w:rPr>
          <w:rFonts w:eastAsia="Times New Roman"/>
          <w:sz w:val="24"/>
          <w:szCs w:val="24"/>
        </w:rPr>
        <w:t xml:space="preserve">Заказчика  </w:t>
      </w:r>
      <w:r w:rsidR="001C39CD" w:rsidRPr="007141A7">
        <w:rPr>
          <w:rFonts w:eastAsia="Times New Roman"/>
          <w:sz w:val="24"/>
          <w:szCs w:val="24"/>
        </w:rPr>
        <w:t>(</w:t>
      </w:r>
      <w:r w:rsidR="00DD6A48">
        <w:rPr>
          <w:rFonts w:eastAsia="Times New Roman"/>
          <w:sz w:val="24"/>
          <w:szCs w:val="24"/>
        </w:rPr>
        <w:t>УФК по Саратовской области</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1DD98878" w:rsidR="00C84B2F" w:rsidRPr="005F42FE" w:rsidRDefault="00435FC0" w:rsidP="006949DF">
      <w:pPr>
        <w:ind w:firstLine="709"/>
        <w:jc w:val="both"/>
        <w:rPr>
          <w:rFonts w:eastAsia="Times New Roman"/>
          <w:sz w:val="24"/>
          <w:szCs w:val="24"/>
        </w:rPr>
      </w:pPr>
      <w:r w:rsidRPr="00FA6652">
        <w:rPr>
          <w:rFonts w:eastAsia="Times New Roman"/>
          <w:sz w:val="24"/>
          <w:szCs w:val="24"/>
        </w:rPr>
        <w:lastRenderedPageBreak/>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t xml:space="preserve">не менее </w:t>
      </w:r>
      <w:r w:rsidR="00DD6A48">
        <w:rPr>
          <w:rFonts w:eastAsia="Times New Roman"/>
          <w:iCs/>
          <w:sz w:val="24"/>
          <w:szCs w:val="24"/>
        </w:rPr>
        <w:t xml:space="preserve">12 </w:t>
      </w:r>
      <w:r w:rsidR="001C39CD" w:rsidRPr="005F42FE">
        <w:rPr>
          <w:rFonts w:eastAsia="Times New Roman"/>
          <w:iCs/>
          <w:sz w:val="24"/>
          <w:szCs w:val="24"/>
        </w:rPr>
        <w:t>(</w:t>
      </w:r>
      <w:r w:rsidR="00DD6A48">
        <w:rPr>
          <w:rFonts w:eastAsia="Times New Roman"/>
          <w:iCs/>
          <w:sz w:val="24"/>
          <w:szCs w:val="24"/>
        </w:rPr>
        <w:t>двенадцать</w:t>
      </w:r>
      <w:r w:rsidR="001C39CD" w:rsidRPr="005F42FE">
        <w:rPr>
          <w:rFonts w:eastAsia="Times New Roman"/>
          <w:iCs/>
          <w:sz w:val="24"/>
          <w:szCs w:val="24"/>
        </w:rPr>
        <w:t xml:space="preserve">) 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08BB4D2A"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 xml:space="preserve">Соблюдать действующие у Заказчика </w:t>
      </w:r>
      <w:r w:rsidR="001C39CD" w:rsidRPr="007141A7">
        <w:rPr>
          <w:rFonts w:eastAsia="Times New Roman"/>
          <w:sz w:val="24"/>
          <w:szCs w:val="24"/>
        </w:rPr>
        <w:t>(</w:t>
      </w:r>
      <w:r w:rsidR="00DD6A48">
        <w:rPr>
          <w:rFonts w:eastAsia="Times New Roman"/>
          <w:sz w:val="24"/>
          <w:szCs w:val="24"/>
        </w:rPr>
        <w:t>УФК по Саратовской области</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правила внутреннего трудового распорядка, правила техники безопасности и пожарной безопасности, а также пропускной и внутриобъектовый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lastRenderedPageBreak/>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48D5787B" w14:textId="407BEB50" w:rsidR="00CF3087" w:rsidRDefault="00CF3087" w:rsidP="001B08D9">
      <w:pPr>
        <w:autoSpaceDE w:val="0"/>
        <w:autoSpaceDN w:val="0"/>
        <w:adjustRightInd w:val="0"/>
        <w:ind w:firstLine="709"/>
        <w:jc w:val="both"/>
        <w:rPr>
          <w:rFonts w:eastAsia="Times New Roman"/>
          <w:sz w:val="24"/>
          <w:szCs w:val="24"/>
        </w:rPr>
      </w:pPr>
    </w:p>
    <w:p w14:paraId="6CFF33BA" w14:textId="15705458" w:rsidR="00CF3087" w:rsidRDefault="00CF3087" w:rsidP="001B08D9">
      <w:pPr>
        <w:autoSpaceDE w:val="0"/>
        <w:autoSpaceDN w:val="0"/>
        <w:adjustRightInd w:val="0"/>
        <w:ind w:firstLine="709"/>
        <w:jc w:val="both"/>
        <w:rPr>
          <w:rFonts w:eastAsia="Times New Roman"/>
          <w:sz w:val="24"/>
          <w:szCs w:val="24"/>
        </w:rPr>
      </w:pPr>
    </w:p>
    <w:p w14:paraId="11606B7E" w14:textId="77777777" w:rsidR="00CF3087" w:rsidRPr="001B08D9"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0DC35661" w14:textId="6037B347" w:rsidR="001C39CD" w:rsidRDefault="00CF3087" w:rsidP="006949DF">
      <w:pPr>
        <w:ind w:firstLine="709"/>
        <w:jc w:val="both"/>
        <w:rPr>
          <w:rFonts w:eastAsia="Times New Roman"/>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 xml:space="preserve">быть осуществлена </w:t>
      </w:r>
      <w:r w:rsidR="00C71457" w:rsidRPr="00C935D6">
        <w:rPr>
          <w:sz w:val="24"/>
          <w:szCs w:val="24"/>
        </w:rPr>
        <w:t xml:space="preserve">с </w:t>
      </w:r>
      <w:r w:rsidR="006F6166">
        <w:rPr>
          <w:sz w:val="24"/>
          <w:szCs w:val="24"/>
        </w:rPr>
        <w:t xml:space="preserve">даты </w:t>
      </w:r>
      <w:r w:rsidR="00C71457" w:rsidRPr="00C935D6">
        <w:rPr>
          <w:sz w:val="24"/>
          <w:szCs w:val="24"/>
        </w:rPr>
        <w:t xml:space="preserve">заключения Контракта </w:t>
      </w:r>
      <w:r w:rsidR="00E74FBE">
        <w:rPr>
          <w:rFonts w:eastAsia="Times New Roman"/>
          <w:sz w:val="24"/>
          <w:szCs w:val="24"/>
        </w:rPr>
        <w:t xml:space="preserve">в </w:t>
      </w:r>
      <w:r w:rsidR="00DD6A48" w:rsidRPr="007F5482">
        <w:rPr>
          <w:sz w:val="24"/>
          <w:szCs w:val="24"/>
        </w:rPr>
        <w:t>течение 10 (десяти) рабочих дней</w:t>
      </w:r>
      <w:r w:rsidR="00171CC4">
        <w:rPr>
          <w:rFonts w:eastAsia="Times New Roman"/>
          <w:sz w:val="24"/>
          <w:szCs w:val="24"/>
        </w:rPr>
        <w:t>.</w:t>
      </w:r>
    </w:p>
    <w:p w14:paraId="10CC602E" w14:textId="3EE44AB8"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 xml:space="preserve">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w:t>
      </w:r>
      <w:r w:rsidR="00663B21" w:rsidRPr="006F6166">
        <w:rPr>
          <w:rFonts w:eastAsia="Times New Roman"/>
          <w:sz w:val="24"/>
          <w:szCs w:val="24"/>
        </w:rPr>
        <w:lastRenderedPageBreak/>
        <w:t>(предоставления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67ECB34B"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xml:space="preserve">), а также проверка целостности упаковки, </w:t>
      </w:r>
      <w:r w:rsidR="00435FC0" w:rsidRPr="00FA6652">
        <w:rPr>
          <w:rFonts w:eastAsia="Times New Roman"/>
          <w:sz w:val="24"/>
          <w:szCs w:val="24"/>
        </w:rPr>
        <w:lastRenderedPageBreak/>
        <w:t>вскрытие упаковки (в случае, если товар поставляется в упаковке), осмотр товара на наличие сколов, трещин, внешних повреждений.</w:t>
      </w:r>
    </w:p>
    <w:p w14:paraId="2DD5BF04" w14:textId="756B0CF1"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702161B6"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меньшее количество товара, чем определено в Спецификации </w:t>
      </w:r>
      <w:r w:rsidR="00435FC0" w:rsidRPr="0043516D">
        <w:rPr>
          <w:rFonts w:eastAsia="Times New Roman"/>
          <w:iCs/>
          <w:sz w:val="24"/>
          <w:szCs w:val="24"/>
        </w:rPr>
        <w:t xml:space="preserve">и </w:t>
      </w:r>
      <w:r w:rsidR="00720CDA">
        <w:rPr>
          <w:rFonts w:eastAsia="Times New Roman"/>
          <w:iCs/>
          <w:sz w:val="24"/>
          <w:szCs w:val="24"/>
        </w:rPr>
        <w:t>Графике поставки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Если Поставщик передал Заказчику товар в количестве, превышающем указанное в Спецификации,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w:t>
      </w:r>
      <w:r w:rsidR="00435FC0" w:rsidRPr="00FA6652">
        <w:rPr>
          <w:rFonts w:eastAsia="Times New Roman"/>
          <w:sz w:val="24"/>
          <w:szCs w:val="24"/>
        </w:rPr>
        <w:lastRenderedPageBreak/>
        <w:t xml:space="preserve">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b"/>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w:t>
      </w:r>
      <w:r w:rsidR="00DE25C7" w:rsidRPr="00DE25C7">
        <w:rPr>
          <w:rFonts w:eastAsia="Times New Roman"/>
          <w:sz w:val="24"/>
          <w:szCs w:val="24"/>
        </w:rPr>
        <w:lastRenderedPageBreak/>
        <w:t xml:space="preserve">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lastRenderedPageBreak/>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Поставщик возвращает Заказчику все денежные средства, перечисленные для исполнения обязательств по </w:t>
      </w:r>
      <w:r w:rsidR="00435FC0" w:rsidRPr="00FA6652">
        <w:rPr>
          <w:rFonts w:eastAsia="Times New Roman"/>
          <w:sz w:val="24"/>
          <w:szCs w:val="24"/>
        </w:rPr>
        <w:lastRenderedPageBreak/>
        <w:t>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3E5E02CE" w:rsidR="00F72DE5" w:rsidRDefault="007324B9" w:rsidP="006949DF">
      <w:pPr>
        <w:ind w:firstLine="709"/>
        <w:jc w:val="both"/>
        <w:rPr>
          <w:rFonts w:eastAsia="Times New Roman"/>
          <w:iCs/>
          <w:sz w:val="24"/>
          <w:szCs w:val="24"/>
        </w:rPr>
      </w:pPr>
      <w:r>
        <w:rPr>
          <w:rFonts w:eastAsia="Times New Roman"/>
          <w:sz w:val="24"/>
          <w:szCs w:val="24"/>
        </w:rPr>
        <w:lastRenderedPageBreak/>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C25F60">
        <w:rPr>
          <w:rStyle w:val="af4"/>
          <w:sz w:val="24"/>
          <w:szCs w:val="24"/>
        </w:rPr>
        <w:t>31.12.2026 года</w:t>
      </w:r>
      <w:r w:rsidR="00530D73" w:rsidRPr="00F42379">
        <w:rPr>
          <w:rFonts w:eastAsia="Times New Roman"/>
          <w:iCs/>
          <w:sz w:val="24"/>
          <w:szCs w:val="24"/>
        </w:rPr>
        <w:t>,</w:t>
      </w:r>
      <w:r w:rsidR="00435FC0" w:rsidRPr="00F42379">
        <w:rPr>
          <w:rFonts w:eastAsia="Times New Roman"/>
          <w:iCs/>
          <w:sz w:val="24"/>
          <w:szCs w:val="24"/>
        </w:rPr>
        <w:t xml:space="preserve"> 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37B84EB2" w:rsidR="00C612AC" w:rsidRPr="00B64422" w:rsidRDefault="007324B9" w:rsidP="006949DF">
      <w:pPr>
        <w:ind w:firstLine="709"/>
        <w:jc w:val="both"/>
        <w:rPr>
          <w:rFonts w:eastAsia="Times New Roman"/>
          <w:bCs/>
          <w:sz w:val="24"/>
          <w:szCs w:val="24"/>
        </w:rPr>
      </w:pPr>
      <w:r>
        <w:rPr>
          <w:rFonts w:eastAsia="Times New Roman"/>
          <w:sz w:val="24"/>
          <w:szCs w:val="24"/>
        </w:rPr>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C612AC" w:rsidRPr="00B64422">
        <w:rPr>
          <w:rFonts w:eastAsia="Times New Roman"/>
          <w:sz w:val="24"/>
          <w:szCs w:val="24"/>
        </w:rPr>
        <w:t>Поставщика, за исключением случаев, предусмотренных п. 11.8 Контракта.</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
          <w:rFonts w:eastAsia="Times New Roman"/>
          <w:sz w:val="24"/>
          <w:szCs w:val="24"/>
        </w:rPr>
        <w:footnoteReference w:id="1"/>
      </w:r>
      <w:r>
        <w:rPr>
          <w:rFonts w:eastAsia="Times New Roman"/>
          <w:sz w:val="24"/>
          <w:szCs w:val="24"/>
        </w:rPr>
        <w:t xml:space="preserve"> </w:t>
      </w:r>
      <w:r w:rsidRPr="000B5994">
        <w:rPr>
          <w:rFonts w:eastAsia="Times New Roman"/>
          <w:sz w:val="24"/>
          <w:szCs w:val="24"/>
        </w:rPr>
        <w:t>Стороны заключили настоящий Контракт в электронном виде на едином агрегаторе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A9B37B8" w14:textId="77777777" w:rsidR="00951087" w:rsidRDefault="00951087" w:rsidP="006949DF">
      <w:pPr>
        <w:tabs>
          <w:tab w:val="left" w:pos="1260"/>
        </w:tabs>
        <w:jc w:val="center"/>
        <w:rPr>
          <w:rFonts w:eastAsia="Times New Roman"/>
          <w:bCs/>
          <w:sz w:val="24"/>
          <w:szCs w:val="24"/>
        </w:rPr>
      </w:pP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lastRenderedPageBreak/>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117290C5" w14:textId="28B391EA" w:rsidR="00F72DE5"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806D5B" w:rsidRPr="00380988">
        <w:rPr>
          <w:rFonts w:eastAsia="Times New Roman"/>
          <w:bCs/>
          <w:sz w:val="24"/>
          <w:szCs w:val="24"/>
        </w:rPr>
        <w:t>- Спецификация</w:t>
      </w:r>
      <w:r w:rsidR="001B08D9">
        <w:rPr>
          <w:rFonts w:eastAsia="Times New Roman"/>
          <w:bCs/>
          <w:sz w:val="24"/>
          <w:szCs w:val="24"/>
        </w:rPr>
        <w:t>.</w:t>
      </w:r>
    </w:p>
    <w:p w14:paraId="73288358" w14:textId="63ECE4C0" w:rsidR="009F690A"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w:t>
      </w:r>
      <w:r w:rsidR="00726CD3" w:rsidRPr="00380988">
        <w:rPr>
          <w:rFonts w:eastAsia="Times New Roman"/>
          <w:bCs/>
          <w:sz w:val="24"/>
          <w:szCs w:val="24"/>
        </w:rPr>
        <w:t>2</w:t>
      </w:r>
      <w:r w:rsidR="00380988" w:rsidRPr="00380988">
        <w:rPr>
          <w:rFonts w:eastAsia="Times New Roman"/>
          <w:bCs/>
          <w:sz w:val="24"/>
          <w:szCs w:val="24"/>
        </w:rPr>
        <w:t xml:space="preserve"> </w:t>
      </w:r>
      <w:r w:rsidR="00891444">
        <w:rPr>
          <w:rFonts w:eastAsia="Times New Roman"/>
          <w:bCs/>
          <w:sz w:val="24"/>
          <w:szCs w:val="24"/>
        </w:rPr>
        <w:t xml:space="preserve">- </w:t>
      </w:r>
      <w:r w:rsidR="00380988" w:rsidRPr="00380988">
        <w:rPr>
          <w:rFonts w:eastAsia="Times New Roman"/>
          <w:bCs/>
          <w:sz w:val="24"/>
          <w:szCs w:val="24"/>
        </w:rPr>
        <w:t>График поставки</w:t>
      </w:r>
      <w:r w:rsidR="001B08D9">
        <w:rPr>
          <w:rFonts w:eastAsia="Times New Roman"/>
          <w:bCs/>
          <w:sz w:val="24"/>
          <w:szCs w:val="24"/>
        </w:rPr>
        <w:t>.</w:t>
      </w:r>
    </w:p>
    <w:p w14:paraId="6722D5F8" w14:textId="06E1BDF4" w:rsidR="004D3246" w:rsidRDefault="00DF538B" w:rsidP="004D3246">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A74057">
        <w:rPr>
          <w:rFonts w:eastAsia="Times New Roman"/>
          <w:bCs/>
          <w:sz w:val="24"/>
          <w:szCs w:val="24"/>
        </w:rPr>
        <w:t>3</w:t>
      </w:r>
      <w:r>
        <w:rPr>
          <w:rFonts w:eastAsia="Times New Roman"/>
          <w:bCs/>
          <w:sz w:val="24"/>
          <w:szCs w:val="24"/>
        </w:rPr>
        <w:t xml:space="preserve"> – </w:t>
      </w:r>
      <w:r w:rsidR="004D3246">
        <w:rPr>
          <w:rFonts w:eastAsia="Times New Roman"/>
          <w:bCs/>
          <w:sz w:val="24"/>
          <w:szCs w:val="24"/>
        </w:rPr>
        <w:t xml:space="preserve">Декларация о соответствии </w:t>
      </w:r>
      <w:r w:rsidR="00C968DB">
        <w:rPr>
          <w:rFonts w:eastAsia="Times New Roman"/>
          <w:bCs/>
          <w:sz w:val="24"/>
          <w:szCs w:val="24"/>
        </w:rPr>
        <w:t>Поставщика</w:t>
      </w:r>
      <w:r w:rsidR="004D3246">
        <w:rPr>
          <w:rFonts w:eastAsia="Times New Roman"/>
          <w:bCs/>
          <w:sz w:val="24"/>
          <w:szCs w:val="24"/>
        </w:rPr>
        <w:t xml:space="preserve"> единым требованиям </w:t>
      </w:r>
      <w:r w:rsidR="00C32C9C">
        <w:rPr>
          <w:rFonts w:eastAsia="Times New Roman"/>
          <w:bCs/>
          <w:sz w:val="24"/>
          <w:szCs w:val="24"/>
        </w:rPr>
        <w:t xml:space="preserve">ч.1 </w:t>
      </w:r>
      <w:r w:rsidR="004D3246">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44E2A8A1" w14:textId="77777777" w:rsidR="00F318C5" w:rsidRDefault="00F318C5" w:rsidP="00F318C5">
            <w:pPr>
              <w:jc w:val="both"/>
              <w:rPr>
                <w:sz w:val="24"/>
                <w:szCs w:val="24"/>
              </w:rPr>
            </w:pPr>
            <w:r>
              <w:rPr>
                <w:sz w:val="24"/>
                <w:szCs w:val="24"/>
              </w:rPr>
              <w:t>Юридический адрес: 109012, г. Москва, Площадь Славянская, д. 4, стр. 1, 4 эт.; ком. 2-8; 10; 12-19; 23-28; 109-117; 119-122; 122А</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6E72B71C" w:rsidR="008567C5" w:rsidRDefault="008567C5" w:rsidP="008567C5">
            <w:pPr>
              <w:jc w:val="both"/>
              <w:rPr>
                <w:sz w:val="24"/>
                <w:szCs w:val="24"/>
              </w:rPr>
            </w:pPr>
            <w:r>
              <w:rPr>
                <w:sz w:val="24"/>
                <w:szCs w:val="24"/>
              </w:rPr>
              <w:t>Адрес (место нахождения): 420015, Республика Татарстан, г. Казань, ул. Карла Ма</w:t>
            </w:r>
            <w:r w:rsidR="001200A3">
              <w:rPr>
                <w:sz w:val="24"/>
                <w:szCs w:val="24"/>
              </w:rPr>
              <w:t>ркса, д. 61В, корпус 2</w:t>
            </w:r>
            <w:bookmarkStart w:id="0" w:name="_GoBack"/>
            <w:bookmarkEnd w:id="0"/>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0969863A" w:rsidR="008567C5" w:rsidRDefault="008567C5" w:rsidP="008567C5">
            <w:pPr>
              <w:jc w:val="both"/>
              <w:rPr>
                <w:sz w:val="24"/>
                <w:szCs w:val="24"/>
              </w:rPr>
            </w:pPr>
            <w:r>
              <w:rPr>
                <w:sz w:val="24"/>
                <w:szCs w:val="24"/>
              </w:rPr>
              <w:t xml:space="preserve">Контактный телефон: </w:t>
            </w:r>
            <w:r w:rsidR="00C25F60" w:rsidRPr="003A0460">
              <w:rPr>
                <w:sz w:val="24"/>
                <w:szCs w:val="24"/>
              </w:rPr>
              <w:t>88435285846</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r>
              <w:rPr>
                <w:sz w:val="24"/>
                <w:szCs w:val="24"/>
              </w:rPr>
              <w:t>корр/сч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r w:rsidRPr="00D2507D">
              <w:rPr>
                <w:sz w:val="24"/>
                <w:szCs w:val="24"/>
              </w:rPr>
              <w:t>м.п.</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r w:rsidRPr="00D2507D">
              <w:rPr>
                <w:sz w:val="24"/>
                <w:szCs w:val="24"/>
              </w:rPr>
              <w:t>м.п.</w:t>
            </w:r>
          </w:p>
        </w:tc>
      </w:tr>
    </w:tbl>
    <w:p w14:paraId="3FCFBF3A" w14:textId="77777777" w:rsidR="001C39CD" w:rsidRDefault="001C39CD" w:rsidP="006949DF">
      <w:pPr>
        <w:jc w:val="both"/>
        <w:rPr>
          <w:sz w:val="24"/>
          <w:szCs w:val="24"/>
        </w:rPr>
        <w:sectPr w:rsidR="001C39CD" w:rsidSect="00A74057">
          <w:type w:val="continuous"/>
          <w:pgSz w:w="11900" w:h="16838"/>
          <w:pgMar w:top="709" w:right="826" w:bottom="1134" w:left="1440" w:header="0" w:footer="0" w:gutter="0"/>
          <w:cols w:space="720" w:equalWidth="0">
            <w:col w:w="9640"/>
          </w:cols>
          <w:docGrid w:linePitch="299"/>
        </w:sectPr>
      </w:pPr>
    </w:p>
    <w:p w14:paraId="7B4A49B3" w14:textId="77777777" w:rsidR="000F365C" w:rsidRPr="008E2DEA" w:rsidRDefault="000F365C" w:rsidP="006949DF">
      <w:pPr>
        <w:ind w:right="-19"/>
        <w:jc w:val="right"/>
        <w:rPr>
          <w:sz w:val="24"/>
          <w:szCs w:val="24"/>
        </w:rPr>
      </w:pPr>
      <w:r w:rsidRPr="008E2DEA">
        <w:rPr>
          <w:sz w:val="24"/>
          <w:szCs w:val="24"/>
        </w:rPr>
        <w:lastRenderedPageBreak/>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3D4F35E4" w:rsidR="000F365C" w:rsidRPr="008E2DEA" w:rsidRDefault="000F365C" w:rsidP="006949DF">
      <w:pPr>
        <w:ind w:right="-19"/>
        <w:jc w:val="right"/>
        <w:rPr>
          <w:sz w:val="24"/>
          <w:szCs w:val="24"/>
        </w:rPr>
      </w:pPr>
      <w:r w:rsidRPr="008E2DEA">
        <w:rPr>
          <w:sz w:val="24"/>
          <w:szCs w:val="24"/>
        </w:rPr>
        <w:t xml:space="preserve"> № __</w:t>
      </w:r>
      <w:r w:rsidR="00C25F60">
        <w:rPr>
          <w:sz w:val="24"/>
          <w:szCs w:val="24"/>
        </w:rPr>
        <w:t>________________</w:t>
      </w:r>
      <w:r w:rsidRPr="008E2DEA">
        <w:rPr>
          <w:sz w:val="24"/>
          <w:szCs w:val="24"/>
        </w:rPr>
        <w:t>_ от «____» __________20___г.</w:t>
      </w:r>
    </w:p>
    <w:p w14:paraId="6AC1E83B" w14:textId="77777777" w:rsidR="0048678A" w:rsidRDefault="0048678A" w:rsidP="006949DF">
      <w:pPr>
        <w:jc w:val="center"/>
        <w:rPr>
          <w:sz w:val="24"/>
          <w:szCs w:val="24"/>
        </w:rPr>
      </w:pPr>
    </w:p>
    <w:p w14:paraId="3FC261B4" w14:textId="620D14FF" w:rsidR="0048678A" w:rsidRDefault="0048678A" w:rsidP="006949DF">
      <w:pPr>
        <w:jc w:val="center"/>
        <w:rPr>
          <w:sz w:val="24"/>
          <w:szCs w:val="24"/>
        </w:rPr>
      </w:pPr>
    </w:p>
    <w:p w14:paraId="2AEB58D3" w14:textId="3C21D9B7" w:rsidR="001B08D9" w:rsidRDefault="001B08D9" w:rsidP="006949DF">
      <w:pPr>
        <w:jc w:val="center"/>
        <w:rPr>
          <w:sz w:val="24"/>
          <w:szCs w:val="24"/>
        </w:rPr>
      </w:pPr>
      <w:r>
        <w:rPr>
          <w:sz w:val="24"/>
          <w:szCs w:val="24"/>
        </w:rPr>
        <w:t>СПЕЦИФИКАЦИЯ</w:t>
      </w:r>
    </w:p>
    <w:tbl>
      <w:tblPr>
        <w:tblW w:w="16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1710"/>
        <w:gridCol w:w="2693"/>
        <w:gridCol w:w="2835"/>
        <w:gridCol w:w="993"/>
        <w:gridCol w:w="1842"/>
        <w:gridCol w:w="1134"/>
        <w:gridCol w:w="993"/>
        <w:gridCol w:w="1134"/>
        <w:gridCol w:w="1420"/>
        <w:gridCol w:w="992"/>
      </w:tblGrid>
      <w:tr w:rsidR="00C25F60" w:rsidRPr="00C25F60" w14:paraId="7BBB67C5" w14:textId="27BE6D58" w:rsidTr="00C25F60">
        <w:trPr>
          <w:trHeight w:val="1274"/>
          <w:jc w:val="center"/>
        </w:trPr>
        <w:tc>
          <w:tcPr>
            <w:tcW w:w="593" w:type="dxa"/>
            <w:vMerge w:val="restart"/>
            <w:tcBorders>
              <w:top w:val="single" w:sz="4" w:space="0" w:color="auto"/>
              <w:left w:val="single" w:sz="4" w:space="0" w:color="auto"/>
              <w:bottom w:val="single" w:sz="4" w:space="0" w:color="auto"/>
              <w:right w:val="single" w:sz="4" w:space="0" w:color="auto"/>
            </w:tcBorders>
            <w:vAlign w:val="center"/>
            <w:hideMark/>
          </w:tcPr>
          <w:p w14:paraId="0D7C8F40" w14:textId="77777777" w:rsidR="00C25F60" w:rsidRPr="00C25F60" w:rsidRDefault="00C25F60" w:rsidP="00C25F60">
            <w:pPr>
              <w:ind w:left="-127"/>
              <w:contextualSpacing/>
              <w:jc w:val="center"/>
              <w:rPr>
                <w:bCs/>
                <w:i/>
                <w:sz w:val="20"/>
                <w:szCs w:val="20"/>
              </w:rPr>
            </w:pPr>
            <w:r w:rsidRPr="00C25F60">
              <w:rPr>
                <w:bCs/>
                <w:i/>
                <w:sz w:val="20"/>
                <w:szCs w:val="20"/>
              </w:rPr>
              <w:t>№ п/п</w:t>
            </w:r>
          </w:p>
        </w:tc>
        <w:tc>
          <w:tcPr>
            <w:tcW w:w="1710" w:type="dxa"/>
            <w:vMerge w:val="restart"/>
            <w:tcBorders>
              <w:top w:val="single" w:sz="4" w:space="0" w:color="auto"/>
              <w:left w:val="single" w:sz="4" w:space="0" w:color="auto"/>
              <w:bottom w:val="single" w:sz="4" w:space="0" w:color="auto"/>
              <w:right w:val="single" w:sz="4" w:space="0" w:color="auto"/>
            </w:tcBorders>
            <w:vAlign w:val="center"/>
            <w:hideMark/>
          </w:tcPr>
          <w:p w14:paraId="7E903C60" w14:textId="77777777" w:rsidR="00C25F60" w:rsidRPr="00C25F60" w:rsidRDefault="00C25F60" w:rsidP="00C25F60">
            <w:pPr>
              <w:jc w:val="center"/>
              <w:rPr>
                <w:bCs/>
                <w:i/>
                <w:sz w:val="20"/>
                <w:szCs w:val="20"/>
              </w:rPr>
            </w:pPr>
            <w:r w:rsidRPr="00C25F60">
              <w:rPr>
                <w:bCs/>
                <w:i/>
                <w:sz w:val="20"/>
                <w:szCs w:val="20"/>
              </w:rPr>
              <w:t>Наименование товара</w:t>
            </w:r>
          </w:p>
        </w:tc>
        <w:tc>
          <w:tcPr>
            <w:tcW w:w="6521" w:type="dxa"/>
            <w:gridSpan w:val="3"/>
            <w:tcBorders>
              <w:top w:val="single" w:sz="4" w:space="0" w:color="auto"/>
              <w:left w:val="single" w:sz="4" w:space="0" w:color="auto"/>
              <w:bottom w:val="single" w:sz="4" w:space="0" w:color="auto"/>
              <w:right w:val="single" w:sz="4" w:space="0" w:color="auto"/>
            </w:tcBorders>
            <w:hideMark/>
          </w:tcPr>
          <w:p w14:paraId="7E691C91" w14:textId="77777777" w:rsidR="00C25F60" w:rsidRPr="00C25F60" w:rsidRDefault="00C25F60" w:rsidP="00C25F60">
            <w:pPr>
              <w:jc w:val="center"/>
              <w:rPr>
                <w:bCs/>
                <w:i/>
                <w:sz w:val="20"/>
                <w:szCs w:val="20"/>
              </w:rPr>
            </w:pPr>
            <w:r w:rsidRPr="00C25F60">
              <w:rPr>
                <w:i/>
                <w:sz w:val="20"/>
                <w:szCs w:val="20"/>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2179E3E2" w14:textId="77777777" w:rsidR="00C25F60" w:rsidRPr="00C25F60" w:rsidRDefault="00C25F60" w:rsidP="00C25F60">
            <w:pPr>
              <w:jc w:val="center"/>
              <w:rPr>
                <w:bCs/>
                <w:i/>
                <w:sz w:val="20"/>
                <w:szCs w:val="20"/>
              </w:rPr>
            </w:pPr>
            <w:r w:rsidRPr="00C25F60">
              <w:rPr>
                <w:bCs/>
                <w:i/>
                <w:sz w:val="20"/>
                <w:szCs w:val="20"/>
              </w:rPr>
              <w:t>Обоснование необходимости использования дополнительных потребительских свойств</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C281CA8" w14:textId="77777777" w:rsidR="00C25F60" w:rsidRPr="00C25F60" w:rsidRDefault="00C25F60" w:rsidP="00C25F60">
            <w:pPr>
              <w:jc w:val="center"/>
              <w:rPr>
                <w:bCs/>
                <w:i/>
                <w:sz w:val="20"/>
                <w:szCs w:val="20"/>
              </w:rPr>
            </w:pPr>
            <w:r w:rsidRPr="00C25F60">
              <w:rPr>
                <w:bCs/>
                <w:i/>
                <w:sz w:val="20"/>
                <w:szCs w:val="20"/>
              </w:rPr>
              <w:t>Ед. изм.</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09E044C8" w14:textId="77777777" w:rsidR="00C25F60" w:rsidRPr="00C25F60" w:rsidRDefault="00C25F60" w:rsidP="00C25F60">
            <w:pPr>
              <w:jc w:val="center"/>
              <w:rPr>
                <w:bCs/>
                <w:i/>
                <w:sz w:val="20"/>
                <w:szCs w:val="20"/>
              </w:rPr>
            </w:pPr>
            <w:r w:rsidRPr="00C25F60">
              <w:rPr>
                <w:bCs/>
                <w:i/>
                <w:sz w:val="20"/>
                <w:szCs w:val="20"/>
              </w:rPr>
              <w:t>Кол-во</w:t>
            </w:r>
          </w:p>
        </w:tc>
        <w:tc>
          <w:tcPr>
            <w:tcW w:w="1134" w:type="dxa"/>
            <w:vMerge w:val="restart"/>
            <w:tcBorders>
              <w:top w:val="single" w:sz="4" w:space="0" w:color="auto"/>
              <w:left w:val="single" w:sz="4" w:space="0" w:color="auto"/>
              <w:right w:val="single" w:sz="4" w:space="0" w:color="auto"/>
            </w:tcBorders>
            <w:vAlign w:val="center"/>
          </w:tcPr>
          <w:p w14:paraId="05BF651E" w14:textId="73D0DD5D" w:rsidR="00C25F60" w:rsidRPr="00C25F60" w:rsidRDefault="00C25F60" w:rsidP="00C25F60">
            <w:pPr>
              <w:jc w:val="center"/>
              <w:rPr>
                <w:bCs/>
                <w:i/>
                <w:sz w:val="20"/>
                <w:szCs w:val="20"/>
              </w:rPr>
            </w:pPr>
            <w:r>
              <w:rPr>
                <w:bCs/>
                <w:i/>
                <w:sz w:val="20"/>
                <w:szCs w:val="20"/>
                <w:lang w:val="en-US"/>
              </w:rPr>
              <w:t xml:space="preserve">Цена </w:t>
            </w:r>
            <w:r>
              <w:rPr>
                <w:bCs/>
                <w:i/>
                <w:sz w:val="20"/>
                <w:szCs w:val="20"/>
              </w:rPr>
              <w:t>за единицу</w:t>
            </w:r>
          </w:p>
        </w:tc>
        <w:tc>
          <w:tcPr>
            <w:tcW w:w="1420" w:type="dxa"/>
            <w:vMerge w:val="restart"/>
            <w:tcBorders>
              <w:top w:val="single" w:sz="4" w:space="0" w:color="auto"/>
              <w:left w:val="single" w:sz="4" w:space="0" w:color="auto"/>
              <w:right w:val="single" w:sz="4" w:space="0" w:color="auto"/>
            </w:tcBorders>
            <w:vAlign w:val="center"/>
          </w:tcPr>
          <w:p w14:paraId="2EC92834" w14:textId="77777777" w:rsidR="00C25F60" w:rsidRPr="00CB2241" w:rsidRDefault="00C25F60" w:rsidP="00C25F60">
            <w:pPr>
              <w:jc w:val="center"/>
              <w:rPr>
                <w:i/>
                <w:sz w:val="20"/>
                <w:szCs w:val="20"/>
              </w:rPr>
            </w:pPr>
            <w:r w:rsidRPr="00CB2241">
              <w:rPr>
                <w:i/>
                <w:sz w:val="20"/>
                <w:szCs w:val="20"/>
              </w:rPr>
              <w:t>Общая стоимость приобретаемого товара</w:t>
            </w:r>
          </w:p>
          <w:p w14:paraId="60162352" w14:textId="7618309F" w:rsidR="00C25F60" w:rsidRPr="00C25F60" w:rsidRDefault="00C25F60" w:rsidP="00C25F60">
            <w:pPr>
              <w:jc w:val="center"/>
              <w:rPr>
                <w:bCs/>
                <w:i/>
                <w:sz w:val="20"/>
                <w:szCs w:val="20"/>
              </w:rPr>
            </w:pPr>
            <w:r w:rsidRPr="00CB2241">
              <w:rPr>
                <w:b/>
                <w:i/>
                <w:color w:val="FF0000"/>
                <w:sz w:val="20"/>
                <w:szCs w:val="20"/>
              </w:rPr>
              <w:t>(с НДС/без НДС)</w:t>
            </w:r>
          </w:p>
        </w:tc>
        <w:tc>
          <w:tcPr>
            <w:tcW w:w="992" w:type="dxa"/>
            <w:vMerge w:val="restart"/>
            <w:tcBorders>
              <w:top w:val="single" w:sz="4" w:space="0" w:color="auto"/>
              <w:left w:val="single" w:sz="4" w:space="0" w:color="auto"/>
              <w:right w:val="single" w:sz="4" w:space="0" w:color="auto"/>
            </w:tcBorders>
            <w:vAlign w:val="center"/>
          </w:tcPr>
          <w:p w14:paraId="4F75923F" w14:textId="190E4CE2" w:rsidR="00C25F60" w:rsidRPr="00C25F60" w:rsidRDefault="00C25F60" w:rsidP="00C25F60">
            <w:pPr>
              <w:jc w:val="center"/>
              <w:rPr>
                <w:bCs/>
                <w:i/>
                <w:sz w:val="20"/>
                <w:szCs w:val="20"/>
              </w:rPr>
            </w:pPr>
            <w:r w:rsidRPr="00CB2241">
              <w:rPr>
                <w:i/>
                <w:sz w:val="20"/>
                <w:szCs w:val="20"/>
              </w:rPr>
              <w:t>Страна происхождения товара</w:t>
            </w:r>
          </w:p>
        </w:tc>
      </w:tr>
      <w:tr w:rsidR="00C25F60" w:rsidRPr="00C25F60" w14:paraId="79637568" w14:textId="6C786D73" w:rsidTr="00C25F60">
        <w:trPr>
          <w:trHeight w:val="308"/>
          <w:jc w:val="center"/>
        </w:trPr>
        <w:tc>
          <w:tcPr>
            <w:tcW w:w="593" w:type="dxa"/>
            <w:vMerge/>
            <w:tcBorders>
              <w:top w:val="single" w:sz="4" w:space="0" w:color="auto"/>
              <w:left w:val="single" w:sz="4" w:space="0" w:color="auto"/>
              <w:bottom w:val="single" w:sz="4" w:space="0" w:color="auto"/>
              <w:right w:val="single" w:sz="4" w:space="0" w:color="auto"/>
            </w:tcBorders>
            <w:vAlign w:val="center"/>
            <w:hideMark/>
          </w:tcPr>
          <w:p w14:paraId="5F88FCD5" w14:textId="77777777" w:rsidR="00C25F60" w:rsidRPr="00C25F60" w:rsidRDefault="00C25F60" w:rsidP="00FB6B28">
            <w:pPr>
              <w:rPr>
                <w:bCs/>
                <w:i/>
                <w:sz w:val="20"/>
                <w:szCs w:val="20"/>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2558526B" w14:textId="77777777" w:rsidR="00C25F60" w:rsidRPr="00C25F60" w:rsidRDefault="00C25F60" w:rsidP="00FB6B28">
            <w:pPr>
              <w:rPr>
                <w:bCs/>
                <w:i/>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485EA0F2" w14:textId="77777777" w:rsidR="00C25F60" w:rsidRPr="00C25F60" w:rsidRDefault="00C25F60" w:rsidP="00FB6B28">
            <w:pPr>
              <w:jc w:val="center"/>
              <w:rPr>
                <w:i/>
                <w:sz w:val="20"/>
                <w:szCs w:val="20"/>
              </w:rPr>
            </w:pPr>
            <w:r w:rsidRPr="00C25F60">
              <w:rPr>
                <w:i/>
                <w:sz w:val="20"/>
                <w:szCs w:val="20"/>
              </w:rPr>
              <w:t>Показатель (наименование характеристики)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1514817" w14:textId="77777777" w:rsidR="00C25F60" w:rsidRPr="00C25F60" w:rsidRDefault="00C25F60" w:rsidP="00FB6B28">
            <w:pPr>
              <w:jc w:val="center"/>
              <w:rPr>
                <w:bCs/>
                <w:i/>
                <w:sz w:val="20"/>
                <w:szCs w:val="20"/>
              </w:rPr>
            </w:pPr>
            <w:r w:rsidRPr="00C25F60">
              <w:rPr>
                <w:bCs/>
                <w:i/>
                <w:sz w:val="20"/>
                <w:szCs w:val="20"/>
              </w:rPr>
              <w:t>Значения</w:t>
            </w:r>
          </w:p>
        </w:tc>
        <w:tc>
          <w:tcPr>
            <w:tcW w:w="993" w:type="dxa"/>
            <w:tcBorders>
              <w:top w:val="single" w:sz="4" w:space="0" w:color="auto"/>
              <w:left w:val="single" w:sz="4" w:space="0" w:color="auto"/>
              <w:bottom w:val="single" w:sz="4" w:space="0" w:color="auto"/>
              <w:right w:val="single" w:sz="4" w:space="0" w:color="auto"/>
            </w:tcBorders>
            <w:hideMark/>
          </w:tcPr>
          <w:p w14:paraId="564794F0" w14:textId="77777777" w:rsidR="00C25F60" w:rsidRPr="00C25F60" w:rsidRDefault="00C25F60" w:rsidP="00FB6B28">
            <w:pPr>
              <w:jc w:val="center"/>
              <w:rPr>
                <w:bCs/>
                <w:i/>
                <w:sz w:val="20"/>
                <w:szCs w:val="20"/>
              </w:rPr>
            </w:pPr>
            <w:r w:rsidRPr="00C25F60">
              <w:rPr>
                <w:bCs/>
                <w:i/>
                <w:sz w:val="20"/>
                <w:szCs w:val="20"/>
              </w:rPr>
              <w:t>Ед. изм.</w:t>
            </w:r>
          </w:p>
          <w:p w14:paraId="13299B53" w14:textId="77777777" w:rsidR="00C25F60" w:rsidRPr="00C25F60" w:rsidRDefault="00C25F60" w:rsidP="00FB6B28">
            <w:pPr>
              <w:jc w:val="center"/>
              <w:rPr>
                <w:bCs/>
                <w:i/>
                <w:sz w:val="20"/>
                <w:szCs w:val="20"/>
                <w:lang w:val="en-US"/>
              </w:rPr>
            </w:pPr>
            <w:r w:rsidRPr="00C25F60">
              <w:rPr>
                <w:bCs/>
                <w:i/>
                <w:sz w:val="20"/>
                <w:szCs w:val="20"/>
              </w:rPr>
              <w:t>хар-ки</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E38745A" w14:textId="77777777" w:rsidR="00C25F60" w:rsidRPr="00C25F60" w:rsidRDefault="00C25F60" w:rsidP="00FB6B28">
            <w:pPr>
              <w:rPr>
                <w:bCs/>
                <w:i/>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6D47930" w14:textId="77777777" w:rsidR="00C25F60" w:rsidRPr="00C25F60" w:rsidRDefault="00C25F60" w:rsidP="00FB6B28">
            <w:pPr>
              <w:rPr>
                <w:bCs/>
                <w:i/>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039EDC4" w14:textId="77777777" w:rsidR="00C25F60" w:rsidRPr="00C25F60" w:rsidRDefault="00C25F60" w:rsidP="00FB6B28">
            <w:pPr>
              <w:rPr>
                <w:bCs/>
                <w:i/>
                <w:sz w:val="20"/>
                <w:szCs w:val="20"/>
              </w:rPr>
            </w:pPr>
          </w:p>
        </w:tc>
        <w:tc>
          <w:tcPr>
            <w:tcW w:w="1134" w:type="dxa"/>
            <w:vMerge/>
            <w:tcBorders>
              <w:left w:val="single" w:sz="4" w:space="0" w:color="auto"/>
              <w:bottom w:val="single" w:sz="4" w:space="0" w:color="auto"/>
              <w:right w:val="single" w:sz="4" w:space="0" w:color="auto"/>
            </w:tcBorders>
          </w:tcPr>
          <w:p w14:paraId="274AA652" w14:textId="77777777" w:rsidR="00C25F60" w:rsidRPr="00C25F60" w:rsidRDefault="00C25F60" w:rsidP="00FB6B28">
            <w:pPr>
              <w:rPr>
                <w:bCs/>
                <w:i/>
                <w:sz w:val="20"/>
                <w:szCs w:val="20"/>
              </w:rPr>
            </w:pPr>
          </w:p>
        </w:tc>
        <w:tc>
          <w:tcPr>
            <w:tcW w:w="1420" w:type="dxa"/>
            <w:vMerge/>
            <w:tcBorders>
              <w:left w:val="single" w:sz="4" w:space="0" w:color="auto"/>
              <w:bottom w:val="single" w:sz="4" w:space="0" w:color="auto"/>
              <w:right w:val="single" w:sz="4" w:space="0" w:color="auto"/>
            </w:tcBorders>
          </w:tcPr>
          <w:p w14:paraId="1831FBD0" w14:textId="77777777" w:rsidR="00C25F60" w:rsidRPr="00C25F60" w:rsidRDefault="00C25F60" w:rsidP="00FB6B28">
            <w:pPr>
              <w:rPr>
                <w:bCs/>
                <w:i/>
                <w:sz w:val="20"/>
                <w:szCs w:val="20"/>
              </w:rPr>
            </w:pPr>
          </w:p>
        </w:tc>
        <w:tc>
          <w:tcPr>
            <w:tcW w:w="992" w:type="dxa"/>
            <w:vMerge/>
            <w:tcBorders>
              <w:left w:val="single" w:sz="4" w:space="0" w:color="auto"/>
              <w:bottom w:val="single" w:sz="4" w:space="0" w:color="auto"/>
              <w:right w:val="single" w:sz="4" w:space="0" w:color="auto"/>
            </w:tcBorders>
          </w:tcPr>
          <w:p w14:paraId="630BCA90" w14:textId="77777777" w:rsidR="00C25F60" w:rsidRPr="00C25F60" w:rsidRDefault="00C25F60" w:rsidP="00FB6B28">
            <w:pPr>
              <w:rPr>
                <w:bCs/>
                <w:i/>
                <w:sz w:val="20"/>
                <w:szCs w:val="20"/>
              </w:rPr>
            </w:pPr>
          </w:p>
        </w:tc>
      </w:tr>
      <w:tr w:rsidR="00C25F60" w:rsidRPr="00C25F60" w14:paraId="7710EE0D" w14:textId="5666E4D5" w:rsidTr="00C25F60">
        <w:trPr>
          <w:trHeight w:val="216"/>
          <w:jc w:val="center"/>
        </w:trPr>
        <w:tc>
          <w:tcPr>
            <w:tcW w:w="593" w:type="dxa"/>
            <w:tcBorders>
              <w:top w:val="single" w:sz="4" w:space="0" w:color="auto"/>
              <w:left w:val="single" w:sz="4" w:space="0" w:color="auto"/>
              <w:bottom w:val="single" w:sz="4" w:space="0" w:color="auto"/>
              <w:right w:val="single" w:sz="4" w:space="0" w:color="auto"/>
            </w:tcBorders>
            <w:hideMark/>
          </w:tcPr>
          <w:p w14:paraId="779C04B3" w14:textId="77777777" w:rsidR="00C25F60" w:rsidRPr="00C25F60" w:rsidRDefault="00C25F60" w:rsidP="00FB6B28">
            <w:pPr>
              <w:ind w:left="-127"/>
              <w:contextualSpacing/>
              <w:jc w:val="center"/>
              <w:rPr>
                <w:bCs/>
                <w:i/>
                <w:sz w:val="20"/>
                <w:szCs w:val="20"/>
              </w:rPr>
            </w:pPr>
            <w:r w:rsidRPr="00C25F60">
              <w:rPr>
                <w:bCs/>
                <w:i/>
                <w:sz w:val="20"/>
                <w:szCs w:val="20"/>
              </w:rPr>
              <w:t>1</w:t>
            </w:r>
          </w:p>
        </w:tc>
        <w:tc>
          <w:tcPr>
            <w:tcW w:w="1710" w:type="dxa"/>
            <w:tcBorders>
              <w:top w:val="single" w:sz="4" w:space="0" w:color="auto"/>
              <w:left w:val="single" w:sz="4" w:space="0" w:color="auto"/>
              <w:bottom w:val="single" w:sz="4" w:space="0" w:color="auto"/>
              <w:right w:val="single" w:sz="4" w:space="0" w:color="auto"/>
            </w:tcBorders>
            <w:hideMark/>
          </w:tcPr>
          <w:p w14:paraId="376D32DA" w14:textId="77777777" w:rsidR="00C25F60" w:rsidRPr="00C25F60" w:rsidRDefault="00C25F60" w:rsidP="00FB6B28">
            <w:pPr>
              <w:jc w:val="center"/>
              <w:rPr>
                <w:bCs/>
                <w:i/>
                <w:sz w:val="20"/>
                <w:szCs w:val="20"/>
              </w:rPr>
            </w:pPr>
            <w:r w:rsidRPr="00C25F60">
              <w:rPr>
                <w:bCs/>
                <w:i/>
                <w:sz w:val="20"/>
                <w:szCs w:val="20"/>
              </w:rPr>
              <w:t>2</w:t>
            </w:r>
          </w:p>
        </w:tc>
        <w:tc>
          <w:tcPr>
            <w:tcW w:w="2693" w:type="dxa"/>
            <w:tcBorders>
              <w:top w:val="single" w:sz="4" w:space="0" w:color="auto"/>
              <w:left w:val="single" w:sz="4" w:space="0" w:color="auto"/>
              <w:bottom w:val="single" w:sz="4" w:space="0" w:color="auto"/>
              <w:right w:val="single" w:sz="4" w:space="0" w:color="auto"/>
            </w:tcBorders>
            <w:hideMark/>
          </w:tcPr>
          <w:p w14:paraId="7344975B" w14:textId="77777777" w:rsidR="00C25F60" w:rsidRPr="00C25F60" w:rsidRDefault="00C25F60" w:rsidP="00FB6B28">
            <w:pPr>
              <w:jc w:val="center"/>
              <w:rPr>
                <w:i/>
                <w:sz w:val="20"/>
                <w:szCs w:val="20"/>
              </w:rPr>
            </w:pPr>
            <w:r w:rsidRPr="00C25F60">
              <w:rPr>
                <w:i/>
                <w:sz w:val="20"/>
                <w:szCs w:val="20"/>
              </w:rPr>
              <w:t>3</w:t>
            </w:r>
          </w:p>
        </w:tc>
        <w:tc>
          <w:tcPr>
            <w:tcW w:w="2835" w:type="dxa"/>
            <w:tcBorders>
              <w:top w:val="single" w:sz="4" w:space="0" w:color="auto"/>
              <w:left w:val="single" w:sz="4" w:space="0" w:color="auto"/>
              <w:bottom w:val="single" w:sz="4" w:space="0" w:color="auto"/>
              <w:right w:val="single" w:sz="4" w:space="0" w:color="auto"/>
            </w:tcBorders>
            <w:hideMark/>
          </w:tcPr>
          <w:p w14:paraId="296F66CF" w14:textId="77777777" w:rsidR="00C25F60" w:rsidRPr="00C25F60" w:rsidRDefault="00C25F60" w:rsidP="00FB6B28">
            <w:pPr>
              <w:jc w:val="center"/>
              <w:rPr>
                <w:bCs/>
                <w:i/>
                <w:sz w:val="20"/>
                <w:szCs w:val="20"/>
              </w:rPr>
            </w:pPr>
            <w:r w:rsidRPr="00C25F60">
              <w:rPr>
                <w:i/>
                <w:sz w:val="20"/>
                <w:szCs w:val="20"/>
              </w:rPr>
              <w:t>4</w:t>
            </w:r>
          </w:p>
        </w:tc>
        <w:tc>
          <w:tcPr>
            <w:tcW w:w="993" w:type="dxa"/>
            <w:tcBorders>
              <w:top w:val="single" w:sz="4" w:space="0" w:color="auto"/>
              <w:left w:val="single" w:sz="4" w:space="0" w:color="auto"/>
              <w:bottom w:val="single" w:sz="4" w:space="0" w:color="auto"/>
              <w:right w:val="single" w:sz="4" w:space="0" w:color="auto"/>
            </w:tcBorders>
            <w:hideMark/>
          </w:tcPr>
          <w:p w14:paraId="31C7EAA4" w14:textId="77777777" w:rsidR="00C25F60" w:rsidRPr="00C25F60" w:rsidRDefault="00C25F60" w:rsidP="00FB6B28">
            <w:pPr>
              <w:jc w:val="center"/>
              <w:rPr>
                <w:bCs/>
                <w:i/>
                <w:sz w:val="20"/>
                <w:szCs w:val="20"/>
                <w:lang w:val="en-US"/>
              </w:rPr>
            </w:pPr>
            <w:r w:rsidRPr="00C25F60">
              <w:rPr>
                <w:bCs/>
                <w:i/>
                <w:sz w:val="20"/>
                <w:szCs w:val="20"/>
                <w:lang w:val="en-US"/>
              </w:rPr>
              <w:t>5</w:t>
            </w:r>
          </w:p>
        </w:tc>
        <w:tc>
          <w:tcPr>
            <w:tcW w:w="1842" w:type="dxa"/>
            <w:tcBorders>
              <w:top w:val="single" w:sz="4" w:space="0" w:color="auto"/>
              <w:left w:val="single" w:sz="4" w:space="0" w:color="auto"/>
              <w:bottom w:val="single" w:sz="4" w:space="0" w:color="auto"/>
              <w:right w:val="single" w:sz="4" w:space="0" w:color="auto"/>
            </w:tcBorders>
            <w:hideMark/>
          </w:tcPr>
          <w:p w14:paraId="5D816E71" w14:textId="77777777" w:rsidR="00C25F60" w:rsidRPr="00C25F60" w:rsidRDefault="00C25F60" w:rsidP="00FB6B28">
            <w:pPr>
              <w:jc w:val="center"/>
              <w:rPr>
                <w:bCs/>
                <w:i/>
                <w:sz w:val="20"/>
                <w:szCs w:val="20"/>
                <w:lang w:val="en-US"/>
              </w:rPr>
            </w:pPr>
            <w:r w:rsidRPr="00C25F60">
              <w:rPr>
                <w:bCs/>
                <w:i/>
                <w:sz w:val="20"/>
                <w:szCs w:val="20"/>
                <w:lang w:val="en-US"/>
              </w:rPr>
              <w:t>6</w:t>
            </w:r>
          </w:p>
        </w:tc>
        <w:tc>
          <w:tcPr>
            <w:tcW w:w="1134" w:type="dxa"/>
            <w:tcBorders>
              <w:top w:val="single" w:sz="4" w:space="0" w:color="auto"/>
              <w:left w:val="single" w:sz="4" w:space="0" w:color="auto"/>
              <w:bottom w:val="single" w:sz="4" w:space="0" w:color="auto"/>
              <w:right w:val="single" w:sz="4" w:space="0" w:color="auto"/>
            </w:tcBorders>
            <w:hideMark/>
          </w:tcPr>
          <w:p w14:paraId="4976CF39" w14:textId="77777777" w:rsidR="00C25F60" w:rsidRPr="00C25F60" w:rsidRDefault="00C25F60" w:rsidP="00FB6B28">
            <w:pPr>
              <w:jc w:val="center"/>
              <w:rPr>
                <w:bCs/>
                <w:i/>
                <w:sz w:val="20"/>
                <w:szCs w:val="20"/>
                <w:lang w:val="en-US"/>
              </w:rPr>
            </w:pPr>
            <w:r w:rsidRPr="00C25F60">
              <w:rPr>
                <w:bCs/>
                <w:i/>
                <w:sz w:val="20"/>
                <w:szCs w:val="20"/>
                <w:lang w:val="en-US"/>
              </w:rPr>
              <w:t>7</w:t>
            </w:r>
          </w:p>
        </w:tc>
        <w:tc>
          <w:tcPr>
            <w:tcW w:w="993" w:type="dxa"/>
            <w:tcBorders>
              <w:top w:val="single" w:sz="4" w:space="0" w:color="auto"/>
              <w:left w:val="single" w:sz="4" w:space="0" w:color="auto"/>
              <w:bottom w:val="single" w:sz="4" w:space="0" w:color="auto"/>
              <w:right w:val="single" w:sz="4" w:space="0" w:color="auto"/>
            </w:tcBorders>
            <w:hideMark/>
          </w:tcPr>
          <w:p w14:paraId="6DF8A64E" w14:textId="77777777" w:rsidR="00C25F60" w:rsidRPr="00C25F60" w:rsidRDefault="00C25F60" w:rsidP="00FB6B28">
            <w:pPr>
              <w:jc w:val="center"/>
              <w:rPr>
                <w:bCs/>
                <w:i/>
                <w:sz w:val="20"/>
                <w:szCs w:val="20"/>
                <w:lang w:val="en-US"/>
              </w:rPr>
            </w:pPr>
            <w:r w:rsidRPr="00C25F60">
              <w:rPr>
                <w:bCs/>
                <w:i/>
                <w:sz w:val="20"/>
                <w:szCs w:val="20"/>
                <w:lang w:val="en-US"/>
              </w:rPr>
              <w:t>8</w:t>
            </w:r>
          </w:p>
        </w:tc>
        <w:tc>
          <w:tcPr>
            <w:tcW w:w="1134" w:type="dxa"/>
            <w:tcBorders>
              <w:top w:val="single" w:sz="4" w:space="0" w:color="auto"/>
              <w:left w:val="single" w:sz="4" w:space="0" w:color="auto"/>
              <w:bottom w:val="single" w:sz="4" w:space="0" w:color="auto"/>
              <w:right w:val="single" w:sz="4" w:space="0" w:color="auto"/>
            </w:tcBorders>
          </w:tcPr>
          <w:p w14:paraId="7A2DD280" w14:textId="77777777" w:rsidR="00C25F60" w:rsidRPr="00C25F60" w:rsidRDefault="00C25F60" w:rsidP="00FB6B28">
            <w:pPr>
              <w:jc w:val="center"/>
              <w:rPr>
                <w:bCs/>
                <w:i/>
                <w:sz w:val="20"/>
                <w:szCs w:val="20"/>
                <w:lang w:val="en-US"/>
              </w:rPr>
            </w:pPr>
          </w:p>
        </w:tc>
        <w:tc>
          <w:tcPr>
            <w:tcW w:w="1420" w:type="dxa"/>
            <w:tcBorders>
              <w:top w:val="single" w:sz="4" w:space="0" w:color="auto"/>
              <w:left w:val="single" w:sz="4" w:space="0" w:color="auto"/>
              <w:bottom w:val="single" w:sz="4" w:space="0" w:color="auto"/>
              <w:right w:val="single" w:sz="4" w:space="0" w:color="auto"/>
            </w:tcBorders>
          </w:tcPr>
          <w:p w14:paraId="2A5D0802" w14:textId="77777777" w:rsidR="00C25F60" w:rsidRPr="00C25F60" w:rsidRDefault="00C25F60" w:rsidP="00FB6B28">
            <w:pPr>
              <w:jc w:val="center"/>
              <w:rPr>
                <w:bCs/>
                <w:i/>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44659625" w14:textId="77777777" w:rsidR="00C25F60" w:rsidRPr="00C25F60" w:rsidRDefault="00C25F60" w:rsidP="00FB6B28">
            <w:pPr>
              <w:jc w:val="center"/>
              <w:rPr>
                <w:bCs/>
                <w:i/>
                <w:sz w:val="20"/>
                <w:szCs w:val="20"/>
                <w:lang w:val="en-US"/>
              </w:rPr>
            </w:pPr>
          </w:p>
        </w:tc>
      </w:tr>
      <w:tr w:rsidR="00C25F60" w:rsidRPr="00C25F60" w14:paraId="3FB32A47" w14:textId="083DF052" w:rsidTr="00C25F60">
        <w:trPr>
          <w:trHeight w:val="104"/>
          <w:jc w:val="center"/>
        </w:trPr>
        <w:tc>
          <w:tcPr>
            <w:tcW w:w="593" w:type="dxa"/>
            <w:vMerge w:val="restart"/>
            <w:tcBorders>
              <w:top w:val="single" w:sz="4" w:space="0" w:color="auto"/>
              <w:left w:val="single" w:sz="4" w:space="0" w:color="auto"/>
              <w:right w:val="single" w:sz="4" w:space="0" w:color="auto"/>
            </w:tcBorders>
            <w:vAlign w:val="center"/>
            <w:hideMark/>
          </w:tcPr>
          <w:p w14:paraId="5F896254" w14:textId="77777777" w:rsidR="00C25F60" w:rsidRPr="00C25F60" w:rsidRDefault="00C25F60" w:rsidP="00FB6B28">
            <w:pPr>
              <w:jc w:val="center"/>
              <w:rPr>
                <w:bCs/>
                <w:sz w:val="20"/>
                <w:szCs w:val="20"/>
              </w:rPr>
            </w:pPr>
            <w:r w:rsidRPr="00C25F60">
              <w:rPr>
                <w:bCs/>
                <w:sz w:val="20"/>
                <w:szCs w:val="20"/>
              </w:rPr>
              <w:t>1</w:t>
            </w:r>
          </w:p>
        </w:tc>
        <w:tc>
          <w:tcPr>
            <w:tcW w:w="1710" w:type="dxa"/>
            <w:vMerge w:val="restart"/>
            <w:tcBorders>
              <w:top w:val="single" w:sz="4" w:space="0" w:color="auto"/>
              <w:left w:val="single" w:sz="4" w:space="0" w:color="auto"/>
              <w:right w:val="single" w:sz="4" w:space="0" w:color="auto"/>
            </w:tcBorders>
            <w:vAlign w:val="center"/>
            <w:hideMark/>
          </w:tcPr>
          <w:p w14:paraId="348E293A" w14:textId="77777777" w:rsidR="00C25F60" w:rsidRPr="00C25F60" w:rsidRDefault="00C25F60" w:rsidP="00FB6B28">
            <w:pPr>
              <w:jc w:val="center"/>
              <w:rPr>
                <w:sz w:val="20"/>
                <w:szCs w:val="20"/>
              </w:rPr>
            </w:pPr>
            <w:r w:rsidRPr="00C25F60">
              <w:rPr>
                <w:sz w:val="20"/>
                <w:szCs w:val="20"/>
              </w:rPr>
              <w:t>Лента пломбировочная</w:t>
            </w:r>
          </w:p>
          <w:p w14:paraId="4CD06173" w14:textId="77777777" w:rsidR="00C25F60" w:rsidRPr="00C25F60" w:rsidRDefault="00C25F60" w:rsidP="00FB6B28">
            <w:pPr>
              <w:jc w:val="center"/>
              <w:rPr>
                <w:sz w:val="20"/>
                <w:szCs w:val="20"/>
              </w:rPr>
            </w:pPr>
            <w:r w:rsidRPr="00C25F60">
              <w:rPr>
                <w:sz w:val="20"/>
                <w:szCs w:val="20"/>
              </w:rPr>
              <w:t>ОКПД2:</w:t>
            </w:r>
          </w:p>
          <w:p w14:paraId="71374846" w14:textId="77777777" w:rsidR="00C25F60" w:rsidRPr="00C25F60" w:rsidRDefault="00C25F60" w:rsidP="00FB6B28">
            <w:pPr>
              <w:jc w:val="center"/>
              <w:rPr>
                <w:sz w:val="20"/>
                <w:szCs w:val="20"/>
              </w:rPr>
            </w:pPr>
            <w:r w:rsidRPr="00C25F60">
              <w:rPr>
                <w:bCs/>
                <w:sz w:val="20"/>
                <w:szCs w:val="20"/>
              </w:rPr>
              <w:t>22.29.29.120</w:t>
            </w:r>
          </w:p>
        </w:tc>
        <w:tc>
          <w:tcPr>
            <w:tcW w:w="2693" w:type="dxa"/>
            <w:tcBorders>
              <w:top w:val="single" w:sz="4" w:space="0" w:color="auto"/>
              <w:left w:val="single" w:sz="4" w:space="0" w:color="auto"/>
              <w:bottom w:val="single" w:sz="4" w:space="0" w:color="auto"/>
              <w:right w:val="single" w:sz="4" w:space="0" w:color="auto"/>
            </w:tcBorders>
            <w:hideMark/>
          </w:tcPr>
          <w:p w14:paraId="70DC9AEA" w14:textId="77777777" w:rsidR="00C25F60" w:rsidRPr="00C25F60" w:rsidRDefault="00C25F60" w:rsidP="00FB6B28">
            <w:pPr>
              <w:jc w:val="center"/>
              <w:rPr>
                <w:sz w:val="20"/>
                <w:szCs w:val="20"/>
              </w:rPr>
            </w:pPr>
            <w:r w:rsidRPr="00C25F60">
              <w:rPr>
                <w:sz w:val="20"/>
                <w:szCs w:val="20"/>
              </w:rPr>
              <w:t>Тип</w:t>
            </w:r>
          </w:p>
        </w:tc>
        <w:tc>
          <w:tcPr>
            <w:tcW w:w="2835" w:type="dxa"/>
            <w:tcBorders>
              <w:top w:val="single" w:sz="4" w:space="0" w:color="auto"/>
              <w:left w:val="single" w:sz="4" w:space="0" w:color="auto"/>
              <w:bottom w:val="single" w:sz="4" w:space="0" w:color="auto"/>
              <w:right w:val="single" w:sz="4" w:space="0" w:color="auto"/>
            </w:tcBorders>
            <w:hideMark/>
          </w:tcPr>
          <w:p w14:paraId="5A2FFC04" w14:textId="77777777" w:rsidR="00C25F60" w:rsidRPr="00C25F60" w:rsidRDefault="00C25F60" w:rsidP="00FB6B28">
            <w:pPr>
              <w:pStyle w:val="4"/>
              <w:shd w:val="clear" w:color="auto" w:fill="auto"/>
              <w:spacing w:line="240" w:lineRule="auto"/>
              <w:jc w:val="center"/>
              <w:rPr>
                <w:sz w:val="20"/>
                <w:szCs w:val="20"/>
              </w:rPr>
            </w:pPr>
            <w:r w:rsidRPr="00C25F60">
              <w:rPr>
                <w:sz w:val="20"/>
                <w:szCs w:val="20"/>
              </w:rPr>
              <w:t>односторонняя</w:t>
            </w:r>
          </w:p>
        </w:tc>
        <w:tc>
          <w:tcPr>
            <w:tcW w:w="993" w:type="dxa"/>
            <w:tcBorders>
              <w:top w:val="single" w:sz="4" w:space="0" w:color="auto"/>
              <w:left w:val="single" w:sz="4" w:space="0" w:color="auto"/>
              <w:right w:val="single" w:sz="4" w:space="0" w:color="auto"/>
            </w:tcBorders>
          </w:tcPr>
          <w:p w14:paraId="7DE40CC7" w14:textId="77777777" w:rsidR="00C25F60" w:rsidRPr="00C25F60" w:rsidRDefault="00C25F60" w:rsidP="00FB6B28">
            <w:pPr>
              <w:rPr>
                <w:bCs/>
                <w:sz w:val="20"/>
                <w:szCs w:val="20"/>
                <w:highlight w:val="yellow"/>
              </w:rPr>
            </w:pPr>
          </w:p>
        </w:tc>
        <w:tc>
          <w:tcPr>
            <w:tcW w:w="1842" w:type="dxa"/>
            <w:vMerge w:val="restart"/>
            <w:tcBorders>
              <w:top w:val="single" w:sz="4" w:space="0" w:color="auto"/>
              <w:left w:val="single" w:sz="4" w:space="0" w:color="auto"/>
              <w:right w:val="single" w:sz="4" w:space="0" w:color="auto"/>
            </w:tcBorders>
            <w:vAlign w:val="center"/>
            <w:hideMark/>
          </w:tcPr>
          <w:p w14:paraId="30CB1AA4" w14:textId="77777777" w:rsidR="00C25F60" w:rsidRPr="00C25F60" w:rsidRDefault="00C25F60" w:rsidP="00FB6B28">
            <w:pPr>
              <w:jc w:val="center"/>
              <w:rPr>
                <w:bCs/>
                <w:sz w:val="20"/>
                <w:szCs w:val="20"/>
              </w:rPr>
            </w:pPr>
            <w:r w:rsidRPr="00C25F60">
              <w:rPr>
                <w:bCs/>
                <w:sz w:val="20"/>
                <w:szCs w:val="20"/>
              </w:rPr>
              <w:t>Данная позиция отсутствует в КТРУ</w:t>
            </w:r>
          </w:p>
        </w:tc>
        <w:tc>
          <w:tcPr>
            <w:tcW w:w="1134" w:type="dxa"/>
            <w:vMerge w:val="restart"/>
            <w:tcBorders>
              <w:top w:val="single" w:sz="4" w:space="0" w:color="auto"/>
              <w:left w:val="single" w:sz="4" w:space="0" w:color="auto"/>
              <w:right w:val="single" w:sz="4" w:space="0" w:color="auto"/>
            </w:tcBorders>
            <w:vAlign w:val="center"/>
            <w:hideMark/>
          </w:tcPr>
          <w:p w14:paraId="7AC9D23A" w14:textId="77777777" w:rsidR="00C25F60" w:rsidRPr="00C25F60" w:rsidRDefault="00C25F60" w:rsidP="00FB6B28">
            <w:pPr>
              <w:rPr>
                <w:bCs/>
                <w:sz w:val="20"/>
                <w:szCs w:val="20"/>
              </w:rPr>
            </w:pPr>
            <w:r w:rsidRPr="00C25F60">
              <w:rPr>
                <w:bCs/>
                <w:sz w:val="20"/>
                <w:szCs w:val="20"/>
              </w:rPr>
              <w:t>рулон</w:t>
            </w:r>
          </w:p>
        </w:tc>
        <w:tc>
          <w:tcPr>
            <w:tcW w:w="993" w:type="dxa"/>
            <w:vMerge w:val="restart"/>
            <w:tcBorders>
              <w:top w:val="single" w:sz="4" w:space="0" w:color="auto"/>
              <w:left w:val="single" w:sz="4" w:space="0" w:color="auto"/>
              <w:right w:val="single" w:sz="4" w:space="0" w:color="auto"/>
            </w:tcBorders>
            <w:vAlign w:val="center"/>
            <w:hideMark/>
          </w:tcPr>
          <w:p w14:paraId="2B92F44E" w14:textId="77777777" w:rsidR="00C25F60" w:rsidRPr="00C25F60" w:rsidRDefault="00C25F60" w:rsidP="00FB6B28">
            <w:pPr>
              <w:jc w:val="center"/>
              <w:rPr>
                <w:bCs/>
                <w:sz w:val="20"/>
                <w:szCs w:val="20"/>
              </w:rPr>
            </w:pPr>
            <w:r w:rsidRPr="00C25F60">
              <w:rPr>
                <w:bCs/>
                <w:sz w:val="20"/>
                <w:szCs w:val="20"/>
              </w:rPr>
              <w:t>1</w:t>
            </w:r>
          </w:p>
        </w:tc>
        <w:tc>
          <w:tcPr>
            <w:tcW w:w="1134" w:type="dxa"/>
            <w:vMerge w:val="restart"/>
            <w:tcBorders>
              <w:top w:val="single" w:sz="4" w:space="0" w:color="auto"/>
              <w:left w:val="single" w:sz="4" w:space="0" w:color="auto"/>
              <w:right w:val="single" w:sz="4" w:space="0" w:color="auto"/>
            </w:tcBorders>
          </w:tcPr>
          <w:p w14:paraId="2A99BB32" w14:textId="77777777" w:rsidR="00C25F60" w:rsidRPr="00C25F60" w:rsidRDefault="00C25F60" w:rsidP="00FB6B28">
            <w:pPr>
              <w:jc w:val="center"/>
              <w:rPr>
                <w:bCs/>
                <w:sz w:val="20"/>
                <w:szCs w:val="20"/>
              </w:rPr>
            </w:pPr>
          </w:p>
        </w:tc>
        <w:tc>
          <w:tcPr>
            <w:tcW w:w="1420" w:type="dxa"/>
            <w:vMerge w:val="restart"/>
            <w:tcBorders>
              <w:top w:val="single" w:sz="4" w:space="0" w:color="auto"/>
              <w:left w:val="single" w:sz="4" w:space="0" w:color="auto"/>
              <w:right w:val="single" w:sz="4" w:space="0" w:color="auto"/>
            </w:tcBorders>
          </w:tcPr>
          <w:p w14:paraId="4C7522DD" w14:textId="77777777" w:rsidR="00C25F60" w:rsidRPr="00C25F60" w:rsidRDefault="00C25F60" w:rsidP="00FB6B28">
            <w:pPr>
              <w:jc w:val="center"/>
              <w:rPr>
                <w:bCs/>
                <w:sz w:val="20"/>
                <w:szCs w:val="20"/>
              </w:rPr>
            </w:pPr>
          </w:p>
        </w:tc>
        <w:tc>
          <w:tcPr>
            <w:tcW w:w="992" w:type="dxa"/>
            <w:vMerge w:val="restart"/>
            <w:tcBorders>
              <w:top w:val="single" w:sz="4" w:space="0" w:color="auto"/>
              <w:left w:val="single" w:sz="4" w:space="0" w:color="auto"/>
              <w:right w:val="single" w:sz="4" w:space="0" w:color="auto"/>
            </w:tcBorders>
          </w:tcPr>
          <w:p w14:paraId="4B393C53" w14:textId="77777777" w:rsidR="00C25F60" w:rsidRPr="00C25F60" w:rsidRDefault="00C25F60" w:rsidP="00FB6B28">
            <w:pPr>
              <w:jc w:val="center"/>
              <w:rPr>
                <w:bCs/>
                <w:sz w:val="20"/>
                <w:szCs w:val="20"/>
              </w:rPr>
            </w:pPr>
          </w:p>
        </w:tc>
      </w:tr>
      <w:tr w:rsidR="00C25F60" w:rsidRPr="00C25F60" w14:paraId="0CA8B069" w14:textId="6DCC2161" w:rsidTr="00C25F60">
        <w:trPr>
          <w:trHeight w:val="251"/>
          <w:jc w:val="center"/>
        </w:trPr>
        <w:tc>
          <w:tcPr>
            <w:tcW w:w="593" w:type="dxa"/>
            <w:vMerge/>
            <w:tcBorders>
              <w:left w:val="single" w:sz="4" w:space="0" w:color="auto"/>
              <w:right w:val="single" w:sz="4" w:space="0" w:color="auto"/>
            </w:tcBorders>
            <w:vAlign w:val="center"/>
            <w:hideMark/>
          </w:tcPr>
          <w:p w14:paraId="5769CCBE" w14:textId="77777777" w:rsidR="00C25F60" w:rsidRPr="00C25F60" w:rsidRDefault="00C25F60" w:rsidP="00FB6B28">
            <w:pPr>
              <w:jc w:val="center"/>
              <w:rPr>
                <w:bCs/>
                <w:sz w:val="20"/>
                <w:szCs w:val="20"/>
                <w:lang w:val="en-US"/>
              </w:rPr>
            </w:pPr>
          </w:p>
        </w:tc>
        <w:tc>
          <w:tcPr>
            <w:tcW w:w="1710" w:type="dxa"/>
            <w:vMerge/>
            <w:tcBorders>
              <w:left w:val="single" w:sz="4" w:space="0" w:color="auto"/>
              <w:right w:val="single" w:sz="4" w:space="0" w:color="auto"/>
            </w:tcBorders>
            <w:vAlign w:val="center"/>
            <w:hideMark/>
          </w:tcPr>
          <w:p w14:paraId="10E084E5" w14:textId="77777777" w:rsidR="00C25F60" w:rsidRPr="00C25F60" w:rsidRDefault="00C25F60" w:rsidP="00FB6B28">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1056FFF0" w14:textId="77777777" w:rsidR="00C25F60" w:rsidRPr="00C25F60" w:rsidRDefault="00C25F60" w:rsidP="00FB6B28">
            <w:pPr>
              <w:jc w:val="center"/>
              <w:rPr>
                <w:sz w:val="20"/>
                <w:szCs w:val="20"/>
              </w:rPr>
            </w:pPr>
            <w:r w:rsidRPr="00C25F60">
              <w:rPr>
                <w:sz w:val="20"/>
                <w:szCs w:val="20"/>
              </w:rPr>
              <w:t>Цвет</w:t>
            </w:r>
          </w:p>
        </w:tc>
        <w:tc>
          <w:tcPr>
            <w:tcW w:w="2835" w:type="dxa"/>
            <w:tcBorders>
              <w:top w:val="single" w:sz="4" w:space="0" w:color="auto"/>
              <w:left w:val="single" w:sz="4" w:space="0" w:color="auto"/>
              <w:bottom w:val="single" w:sz="4" w:space="0" w:color="auto"/>
              <w:right w:val="single" w:sz="4" w:space="0" w:color="auto"/>
            </w:tcBorders>
            <w:hideMark/>
          </w:tcPr>
          <w:p w14:paraId="74A55D3F" w14:textId="77777777" w:rsidR="00C25F60" w:rsidRPr="00C25F60" w:rsidRDefault="00C25F60" w:rsidP="00FB6B28">
            <w:pPr>
              <w:pStyle w:val="4"/>
              <w:shd w:val="clear" w:color="auto" w:fill="auto"/>
              <w:spacing w:line="240" w:lineRule="auto"/>
              <w:jc w:val="center"/>
              <w:rPr>
                <w:sz w:val="20"/>
                <w:szCs w:val="20"/>
              </w:rPr>
            </w:pPr>
            <w:r w:rsidRPr="00C25F60">
              <w:rPr>
                <w:sz w:val="20"/>
                <w:szCs w:val="20"/>
              </w:rPr>
              <w:t>красный, непрозрачный</w:t>
            </w:r>
          </w:p>
        </w:tc>
        <w:tc>
          <w:tcPr>
            <w:tcW w:w="993" w:type="dxa"/>
            <w:tcBorders>
              <w:left w:val="single" w:sz="4" w:space="0" w:color="auto"/>
              <w:right w:val="single" w:sz="4" w:space="0" w:color="auto"/>
            </w:tcBorders>
          </w:tcPr>
          <w:p w14:paraId="06F72989" w14:textId="77777777" w:rsidR="00C25F60" w:rsidRPr="00C25F60" w:rsidRDefault="00C25F60" w:rsidP="00FB6B28">
            <w:pPr>
              <w:rPr>
                <w:bCs/>
                <w:sz w:val="20"/>
                <w:szCs w:val="20"/>
                <w:highlight w:val="yellow"/>
              </w:rPr>
            </w:pPr>
          </w:p>
        </w:tc>
        <w:tc>
          <w:tcPr>
            <w:tcW w:w="1842" w:type="dxa"/>
            <w:vMerge/>
            <w:tcBorders>
              <w:left w:val="single" w:sz="4" w:space="0" w:color="auto"/>
              <w:right w:val="single" w:sz="4" w:space="0" w:color="auto"/>
            </w:tcBorders>
            <w:vAlign w:val="center"/>
            <w:hideMark/>
          </w:tcPr>
          <w:p w14:paraId="530112C2" w14:textId="77777777" w:rsidR="00C25F60" w:rsidRPr="00C25F60" w:rsidRDefault="00C25F60" w:rsidP="00FB6B28">
            <w:pPr>
              <w:rPr>
                <w:bCs/>
                <w:sz w:val="20"/>
                <w:szCs w:val="20"/>
              </w:rPr>
            </w:pPr>
          </w:p>
        </w:tc>
        <w:tc>
          <w:tcPr>
            <w:tcW w:w="1134" w:type="dxa"/>
            <w:vMerge/>
            <w:tcBorders>
              <w:left w:val="single" w:sz="4" w:space="0" w:color="auto"/>
              <w:right w:val="single" w:sz="4" w:space="0" w:color="auto"/>
            </w:tcBorders>
            <w:vAlign w:val="center"/>
            <w:hideMark/>
          </w:tcPr>
          <w:p w14:paraId="6B3979D6" w14:textId="77777777" w:rsidR="00C25F60" w:rsidRPr="00C25F60" w:rsidRDefault="00C25F60" w:rsidP="00FB6B28">
            <w:pPr>
              <w:rPr>
                <w:bCs/>
                <w:sz w:val="20"/>
                <w:szCs w:val="20"/>
              </w:rPr>
            </w:pPr>
          </w:p>
        </w:tc>
        <w:tc>
          <w:tcPr>
            <w:tcW w:w="993" w:type="dxa"/>
            <w:vMerge/>
            <w:tcBorders>
              <w:left w:val="single" w:sz="4" w:space="0" w:color="auto"/>
              <w:right w:val="single" w:sz="4" w:space="0" w:color="auto"/>
            </w:tcBorders>
            <w:vAlign w:val="center"/>
            <w:hideMark/>
          </w:tcPr>
          <w:p w14:paraId="1703ED06" w14:textId="77777777" w:rsidR="00C25F60" w:rsidRPr="00C25F60" w:rsidRDefault="00C25F60" w:rsidP="00FB6B28">
            <w:pPr>
              <w:jc w:val="center"/>
              <w:rPr>
                <w:bCs/>
                <w:sz w:val="20"/>
                <w:szCs w:val="20"/>
              </w:rPr>
            </w:pPr>
          </w:p>
        </w:tc>
        <w:tc>
          <w:tcPr>
            <w:tcW w:w="1134" w:type="dxa"/>
            <w:vMerge/>
            <w:tcBorders>
              <w:left w:val="single" w:sz="4" w:space="0" w:color="auto"/>
              <w:right w:val="single" w:sz="4" w:space="0" w:color="auto"/>
            </w:tcBorders>
          </w:tcPr>
          <w:p w14:paraId="68615B4A" w14:textId="77777777" w:rsidR="00C25F60" w:rsidRPr="00C25F60" w:rsidRDefault="00C25F60" w:rsidP="00FB6B28">
            <w:pPr>
              <w:jc w:val="center"/>
              <w:rPr>
                <w:bCs/>
                <w:sz w:val="20"/>
                <w:szCs w:val="20"/>
              </w:rPr>
            </w:pPr>
          </w:p>
        </w:tc>
        <w:tc>
          <w:tcPr>
            <w:tcW w:w="1420" w:type="dxa"/>
            <w:vMerge/>
            <w:tcBorders>
              <w:left w:val="single" w:sz="4" w:space="0" w:color="auto"/>
              <w:right w:val="single" w:sz="4" w:space="0" w:color="auto"/>
            </w:tcBorders>
          </w:tcPr>
          <w:p w14:paraId="300D8B9F" w14:textId="77777777" w:rsidR="00C25F60" w:rsidRPr="00C25F60" w:rsidRDefault="00C25F60" w:rsidP="00FB6B28">
            <w:pPr>
              <w:jc w:val="center"/>
              <w:rPr>
                <w:bCs/>
                <w:sz w:val="20"/>
                <w:szCs w:val="20"/>
              </w:rPr>
            </w:pPr>
          </w:p>
        </w:tc>
        <w:tc>
          <w:tcPr>
            <w:tcW w:w="992" w:type="dxa"/>
            <w:vMerge/>
            <w:tcBorders>
              <w:left w:val="single" w:sz="4" w:space="0" w:color="auto"/>
              <w:right w:val="single" w:sz="4" w:space="0" w:color="auto"/>
            </w:tcBorders>
          </w:tcPr>
          <w:p w14:paraId="4B296F4A" w14:textId="77777777" w:rsidR="00C25F60" w:rsidRPr="00C25F60" w:rsidRDefault="00C25F60" w:rsidP="00FB6B28">
            <w:pPr>
              <w:jc w:val="center"/>
              <w:rPr>
                <w:bCs/>
                <w:sz w:val="20"/>
                <w:szCs w:val="20"/>
              </w:rPr>
            </w:pPr>
          </w:p>
        </w:tc>
      </w:tr>
      <w:tr w:rsidR="00C25F60" w:rsidRPr="00C25F60" w14:paraId="7D6C80A9" w14:textId="0F9F36D6" w:rsidTr="00C25F60">
        <w:trPr>
          <w:trHeight w:val="223"/>
          <w:jc w:val="center"/>
        </w:trPr>
        <w:tc>
          <w:tcPr>
            <w:tcW w:w="593" w:type="dxa"/>
            <w:vMerge/>
            <w:tcBorders>
              <w:left w:val="single" w:sz="4" w:space="0" w:color="auto"/>
              <w:right w:val="single" w:sz="4" w:space="0" w:color="auto"/>
            </w:tcBorders>
            <w:vAlign w:val="center"/>
            <w:hideMark/>
          </w:tcPr>
          <w:p w14:paraId="3E846C95" w14:textId="77777777" w:rsidR="00C25F60" w:rsidRPr="00C25F60" w:rsidRDefault="00C25F60" w:rsidP="00FB6B28">
            <w:pPr>
              <w:jc w:val="center"/>
              <w:rPr>
                <w:bCs/>
                <w:sz w:val="20"/>
                <w:szCs w:val="20"/>
                <w:lang w:val="en-US"/>
              </w:rPr>
            </w:pPr>
          </w:p>
        </w:tc>
        <w:tc>
          <w:tcPr>
            <w:tcW w:w="1710" w:type="dxa"/>
            <w:vMerge/>
            <w:tcBorders>
              <w:left w:val="single" w:sz="4" w:space="0" w:color="auto"/>
              <w:right w:val="single" w:sz="4" w:space="0" w:color="auto"/>
            </w:tcBorders>
            <w:vAlign w:val="center"/>
            <w:hideMark/>
          </w:tcPr>
          <w:p w14:paraId="7946720F" w14:textId="77777777" w:rsidR="00C25F60" w:rsidRPr="00C25F60" w:rsidRDefault="00C25F60" w:rsidP="00FB6B28">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1E9292CD" w14:textId="77777777" w:rsidR="00C25F60" w:rsidRPr="00C25F60" w:rsidRDefault="00C25F60" w:rsidP="00FB6B28">
            <w:pPr>
              <w:jc w:val="center"/>
              <w:rPr>
                <w:sz w:val="20"/>
                <w:szCs w:val="20"/>
              </w:rPr>
            </w:pPr>
            <w:r w:rsidRPr="00C25F60">
              <w:rPr>
                <w:sz w:val="20"/>
                <w:szCs w:val="20"/>
              </w:rPr>
              <w:t>Ширина клейкой ленты</w:t>
            </w:r>
          </w:p>
        </w:tc>
        <w:tc>
          <w:tcPr>
            <w:tcW w:w="2835" w:type="dxa"/>
            <w:tcBorders>
              <w:top w:val="single" w:sz="4" w:space="0" w:color="auto"/>
              <w:left w:val="single" w:sz="4" w:space="0" w:color="auto"/>
              <w:bottom w:val="single" w:sz="4" w:space="0" w:color="auto"/>
              <w:right w:val="single" w:sz="4" w:space="0" w:color="auto"/>
            </w:tcBorders>
            <w:hideMark/>
          </w:tcPr>
          <w:p w14:paraId="781684EE" w14:textId="77777777" w:rsidR="00C25F60" w:rsidRPr="00C25F60" w:rsidRDefault="00C25F60" w:rsidP="00FB6B28">
            <w:pPr>
              <w:pStyle w:val="4"/>
              <w:shd w:val="clear" w:color="auto" w:fill="auto"/>
              <w:spacing w:line="240" w:lineRule="auto"/>
              <w:jc w:val="center"/>
              <w:rPr>
                <w:sz w:val="20"/>
                <w:szCs w:val="20"/>
              </w:rPr>
            </w:pPr>
            <w:r w:rsidRPr="00C25F60">
              <w:rPr>
                <w:sz w:val="20"/>
                <w:szCs w:val="20"/>
              </w:rPr>
              <w:t>≥ 20</w:t>
            </w:r>
          </w:p>
        </w:tc>
        <w:tc>
          <w:tcPr>
            <w:tcW w:w="993" w:type="dxa"/>
            <w:tcBorders>
              <w:left w:val="single" w:sz="4" w:space="0" w:color="auto"/>
              <w:right w:val="single" w:sz="4" w:space="0" w:color="auto"/>
            </w:tcBorders>
          </w:tcPr>
          <w:p w14:paraId="12F6A316" w14:textId="77777777" w:rsidR="00C25F60" w:rsidRPr="00C25F60" w:rsidRDefault="00C25F60" w:rsidP="00FB6B28">
            <w:pPr>
              <w:jc w:val="center"/>
              <w:rPr>
                <w:bCs/>
                <w:sz w:val="20"/>
                <w:szCs w:val="20"/>
                <w:highlight w:val="yellow"/>
              </w:rPr>
            </w:pPr>
            <w:r w:rsidRPr="00C25F60">
              <w:rPr>
                <w:bCs/>
                <w:sz w:val="20"/>
                <w:szCs w:val="20"/>
              </w:rPr>
              <w:t>мм</w:t>
            </w:r>
          </w:p>
        </w:tc>
        <w:tc>
          <w:tcPr>
            <w:tcW w:w="1842" w:type="dxa"/>
            <w:vMerge/>
            <w:tcBorders>
              <w:left w:val="single" w:sz="4" w:space="0" w:color="auto"/>
              <w:right w:val="single" w:sz="4" w:space="0" w:color="auto"/>
            </w:tcBorders>
            <w:vAlign w:val="center"/>
            <w:hideMark/>
          </w:tcPr>
          <w:p w14:paraId="1ADB49F4" w14:textId="77777777" w:rsidR="00C25F60" w:rsidRPr="00C25F60" w:rsidRDefault="00C25F60" w:rsidP="00FB6B28">
            <w:pPr>
              <w:rPr>
                <w:bCs/>
                <w:sz w:val="20"/>
                <w:szCs w:val="20"/>
              </w:rPr>
            </w:pPr>
          </w:p>
        </w:tc>
        <w:tc>
          <w:tcPr>
            <w:tcW w:w="1134" w:type="dxa"/>
            <w:vMerge/>
            <w:tcBorders>
              <w:left w:val="single" w:sz="4" w:space="0" w:color="auto"/>
              <w:right w:val="single" w:sz="4" w:space="0" w:color="auto"/>
            </w:tcBorders>
            <w:vAlign w:val="center"/>
            <w:hideMark/>
          </w:tcPr>
          <w:p w14:paraId="69B0C9A3" w14:textId="77777777" w:rsidR="00C25F60" w:rsidRPr="00C25F60" w:rsidRDefault="00C25F60" w:rsidP="00FB6B28">
            <w:pPr>
              <w:rPr>
                <w:bCs/>
                <w:sz w:val="20"/>
                <w:szCs w:val="20"/>
              </w:rPr>
            </w:pPr>
          </w:p>
        </w:tc>
        <w:tc>
          <w:tcPr>
            <w:tcW w:w="993" w:type="dxa"/>
            <w:vMerge/>
            <w:tcBorders>
              <w:left w:val="single" w:sz="4" w:space="0" w:color="auto"/>
              <w:right w:val="single" w:sz="4" w:space="0" w:color="auto"/>
            </w:tcBorders>
            <w:vAlign w:val="center"/>
            <w:hideMark/>
          </w:tcPr>
          <w:p w14:paraId="3E3474AA" w14:textId="77777777" w:rsidR="00C25F60" w:rsidRPr="00C25F60" w:rsidRDefault="00C25F60" w:rsidP="00FB6B28">
            <w:pPr>
              <w:jc w:val="center"/>
              <w:rPr>
                <w:bCs/>
                <w:sz w:val="20"/>
                <w:szCs w:val="20"/>
              </w:rPr>
            </w:pPr>
          </w:p>
        </w:tc>
        <w:tc>
          <w:tcPr>
            <w:tcW w:w="1134" w:type="dxa"/>
            <w:vMerge/>
            <w:tcBorders>
              <w:left w:val="single" w:sz="4" w:space="0" w:color="auto"/>
              <w:right w:val="single" w:sz="4" w:space="0" w:color="auto"/>
            </w:tcBorders>
          </w:tcPr>
          <w:p w14:paraId="3E391E6B" w14:textId="77777777" w:rsidR="00C25F60" w:rsidRPr="00C25F60" w:rsidRDefault="00C25F60" w:rsidP="00FB6B28">
            <w:pPr>
              <w:jc w:val="center"/>
              <w:rPr>
                <w:bCs/>
                <w:sz w:val="20"/>
                <w:szCs w:val="20"/>
              </w:rPr>
            </w:pPr>
          </w:p>
        </w:tc>
        <w:tc>
          <w:tcPr>
            <w:tcW w:w="1420" w:type="dxa"/>
            <w:vMerge/>
            <w:tcBorders>
              <w:left w:val="single" w:sz="4" w:space="0" w:color="auto"/>
              <w:right w:val="single" w:sz="4" w:space="0" w:color="auto"/>
            </w:tcBorders>
          </w:tcPr>
          <w:p w14:paraId="5865E19E" w14:textId="77777777" w:rsidR="00C25F60" w:rsidRPr="00C25F60" w:rsidRDefault="00C25F60" w:rsidP="00FB6B28">
            <w:pPr>
              <w:jc w:val="center"/>
              <w:rPr>
                <w:bCs/>
                <w:sz w:val="20"/>
                <w:szCs w:val="20"/>
              </w:rPr>
            </w:pPr>
          </w:p>
        </w:tc>
        <w:tc>
          <w:tcPr>
            <w:tcW w:w="992" w:type="dxa"/>
            <w:vMerge/>
            <w:tcBorders>
              <w:left w:val="single" w:sz="4" w:space="0" w:color="auto"/>
              <w:right w:val="single" w:sz="4" w:space="0" w:color="auto"/>
            </w:tcBorders>
          </w:tcPr>
          <w:p w14:paraId="6A07781F" w14:textId="77777777" w:rsidR="00C25F60" w:rsidRPr="00C25F60" w:rsidRDefault="00C25F60" w:rsidP="00FB6B28">
            <w:pPr>
              <w:jc w:val="center"/>
              <w:rPr>
                <w:bCs/>
                <w:sz w:val="20"/>
                <w:szCs w:val="20"/>
              </w:rPr>
            </w:pPr>
          </w:p>
        </w:tc>
      </w:tr>
      <w:tr w:rsidR="00C25F60" w:rsidRPr="00C25F60" w14:paraId="7A15B10A" w14:textId="3B9828EF" w:rsidTr="00C25F60">
        <w:trPr>
          <w:trHeight w:val="251"/>
          <w:jc w:val="center"/>
        </w:trPr>
        <w:tc>
          <w:tcPr>
            <w:tcW w:w="593" w:type="dxa"/>
            <w:vMerge/>
            <w:tcBorders>
              <w:left w:val="single" w:sz="4" w:space="0" w:color="auto"/>
              <w:right w:val="single" w:sz="4" w:space="0" w:color="auto"/>
            </w:tcBorders>
            <w:vAlign w:val="center"/>
            <w:hideMark/>
          </w:tcPr>
          <w:p w14:paraId="4690CA9B" w14:textId="77777777" w:rsidR="00C25F60" w:rsidRPr="00C25F60" w:rsidRDefault="00C25F60" w:rsidP="00FB6B28">
            <w:pPr>
              <w:jc w:val="center"/>
              <w:rPr>
                <w:bCs/>
                <w:sz w:val="20"/>
                <w:szCs w:val="20"/>
                <w:lang w:val="en-US"/>
              </w:rPr>
            </w:pPr>
          </w:p>
        </w:tc>
        <w:tc>
          <w:tcPr>
            <w:tcW w:w="1710" w:type="dxa"/>
            <w:vMerge/>
            <w:tcBorders>
              <w:left w:val="single" w:sz="4" w:space="0" w:color="auto"/>
              <w:right w:val="single" w:sz="4" w:space="0" w:color="auto"/>
            </w:tcBorders>
            <w:vAlign w:val="center"/>
            <w:hideMark/>
          </w:tcPr>
          <w:p w14:paraId="3BB975D9" w14:textId="77777777" w:rsidR="00C25F60" w:rsidRPr="00C25F60" w:rsidRDefault="00C25F60" w:rsidP="00FB6B28">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54EAE1FE" w14:textId="77777777" w:rsidR="00C25F60" w:rsidRPr="00C25F60" w:rsidRDefault="00C25F60" w:rsidP="00FB6B28">
            <w:pPr>
              <w:jc w:val="center"/>
              <w:rPr>
                <w:sz w:val="20"/>
                <w:szCs w:val="20"/>
              </w:rPr>
            </w:pPr>
            <w:r w:rsidRPr="00C25F60">
              <w:rPr>
                <w:sz w:val="20"/>
                <w:szCs w:val="20"/>
              </w:rPr>
              <w:t>Маркировка</w:t>
            </w:r>
          </w:p>
        </w:tc>
        <w:tc>
          <w:tcPr>
            <w:tcW w:w="2835" w:type="dxa"/>
            <w:tcBorders>
              <w:top w:val="single" w:sz="4" w:space="0" w:color="auto"/>
              <w:left w:val="single" w:sz="4" w:space="0" w:color="auto"/>
              <w:bottom w:val="single" w:sz="4" w:space="0" w:color="auto"/>
              <w:right w:val="single" w:sz="4" w:space="0" w:color="auto"/>
            </w:tcBorders>
            <w:hideMark/>
          </w:tcPr>
          <w:p w14:paraId="51ECB725" w14:textId="77777777" w:rsidR="00C25F60" w:rsidRPr="00C25F60" w:rsidRDefault="00C25F60" w:rsidP="00FB6B28">
            <w:pPr>
              <w:pStyle w:val="4"/>
              <w:shd w:val="clear" w:color="auto" w:fill="auto"/>
              <w:spacing w:line="240" w:lineRule="auto"/>
              <w:jc w:val="center"/>
              <w:rPr>
                <w:sz w:val="20"/>
                <w:szCs w:val="20"/>
              </w:rPr>
            </w:pPr>
            <w:r w:rsidRPr="00C25F60">
              <w:rPr>
                <w:sz w:val="20"/>
                <w:szCs w:val="20"/>
              </w:rPr>
              <w:t>ВНИМАНИЕ! ОПЛОМБИРОВАНО! </w:t>
            </w:r>
          </w:p>
        </w:tc>
        <w:tc>
          <w:tcPr>
            <w:tcW w:w="993" w:type="dxa"/>
            <w:tcBorders>
              <w:left w:val="single" w:sz="4" w:space="0" w:color="auto"/>
              <w:right w:val="single" w:sz="4" w:space="0" w:color="auto"/>
            </w:tcBorders>
          </w:tcPr>
          <w:p w14:paraId="013AF989" w14:textId="77777777" w:rsidR="00C25F60" w:rsidRPr="00C25F60" w:rsidRDefault="00C25F60" w:rsidP="00FB6B28">
            <w:pPr>
              <w:rPr>
                <w:bCs/>
                <w:sz w:val="20"/>
                <w:szCs w:val="20"/>
                <w:highlight w:val="yellow"/>
              </w:rPr>
            </w:pPr>
          </w:p>
        </w:tc>
        <w:tc>
          <w:tcPr>
            <w:tcW w:w="1842" w:type="dxa"/>
            <w:vMerge/>
            <w:tcBorders>
              <w:left w:val="single" w:sz="4" w:space="0" w:color="auto"/>
              <w:right w:val="single" w:sz="4" w:space="0" w:color="auto"/>
            </w:tcBorders>
            <w:vAlign w:val="center"/>
            <w:hideMark/>
          </w:tcPr>
          <w:p w14:paraId="4E83B03F" w14:textId="77777777" w:rsidR="00C25F60" w:rsidRPr="00C25F60" w:rsidRDefault="00C25F60" w:rsidP="00FB6B28">
            <w:pPr>
              <w:rPr>
                <w:bCs/>
                <w:sz w:val="20"/>
                <w:szCs w:val="20"/>
              </w:rPr>
            </w:pPr>
          </w:p>
        </w:tc>
        <w:tc>
          <w:tcPr>
            <w:tcW w:w="1134" w:type="dxa"/>
            <w:vMerge/>
            <w:tcBorders>
              <w:left w:val="single" w:sz="4" w:space="0" w:color="auto"/>
              <w:right w:val="single" w:sz="4" w:space="0" w:color="auto"/>
            </w:tcBorders>
            <w:vAlign w:val="center"/>
            <w:hideMark/>
          </w:tcPr>
          <w:p w14:paraId="2D0D3290" w14:textId="77777777" w:rsidR="00C25F60" w:rsidRPr="00C25F60" w:rsidRDefault="00C25F60" w:rsidP="00FB6B28">
            <w:pPr>
              <w:rPr>
                <w:bCs/>
                <w:sz w:val="20"/>
                <w:szCs w:val="20"/>
              </w:rPr>
            </w:pPr>
          </w:p>
        </w:tc>
        <w:tc>
          <w:tcPr>
            <w:tcW w:w="993" w:type="dxa"/>
            <w:vMerge/>
            <w:tcBorders>
              <w:left w:val="single" w:sz="4" w:space="0" w:color="auto"/>
              <w:right w:val="single" w:sz="4" w:space="0" w:color="auto"/>
            </w:tcBorders>
            <w:vAlign w:val="center"/>
            <w:hideMark/>
          </w:tcPr>
          <w:p w14:paraId="6E597CCD" w14:textId="77777777" w:rsidR="00C25F60" w:rsidRPr="00C25F60" w:rsidRDefault="00C25F60" w:rsidP="00FB6B28">
            <w:pPr>
              <w:jc w:val="center"/>
              <w:rPr>
                <w:bCs/>
                <w:sz w:val="20"/>
                <w:szCs w:val="20"/>
              </w:rPr>
            </w:pPr>
          </w:p>
        </w:tc>
        <w:tc>
          <w:tcPr>
            <w:tcW w:w="1134" w:type="dxa"/>
            <w:vMerge/>
            <w:tcBorders>
              <w:left w:val="single" w:sz="4" w:space="0" w:color="auto"/>
              <w:right w:val="single" w:sz="4" w:space="0" w:color="auto"/>
            </w:tcBorders>
          </w:tcPr>
          <w:p w14:paraId="23B29C80" w14:textId="77777777" w:rsidR="00C25F60" w:rsidRPr="00C25F60" w:rsidRDefault="00C25F60" w:rsidP="00FB6B28">
            <w:pPr>
              <w:jc w:val="center"/>
              <w:rPr>
                <w:bCs/>
                <w:sz w:val="20"/>
                <w:szCs w:val="20"/>
              </w:rPr>
            </w:pPr>
          </w:p>
        </w:tc>
        <w:tc>
          <w:tcPr>
            <w:tcW w:w="1420" w:type="dxa"/>
            <w:vMerge/>
            <w:tcBorders>
              <w:left w:val="single" w:sz="4" w:space="0" w:color="auto"/>
              <w:right w:val="single" w:sz="4" w:space="0" w:color="auto"/>
            </w:tcBorders>
          </w:tcPr>
          <w:p w14:paraId="616E6A9B" w14:textId="77777777" w:rsidR="00C25F60" w:rsidRPr="00C25F60" w:rsidRDefault="00C25F60" w:rsidP="00FB6B28">
            <w:pPr>
              <w:jc w:val="center"/>
              <w:rPr>
                <w:bCs/>
                <w:sz w:val="20"/>
                <w:szCs w:val="20"/>
              </w:rPr>
            </w:pPr>
          </w:p>
        </w:tc>
        <w:tc>
          <w:tcPr>
            <w:tcW w:w="992" w:type="dxa"/>
            <w:vMerge/>
            <w:tcBorders>
              <w:left w:val="single" w:sz="4" w:space="0" w:color="auto"/>
              <w:right w:val="single" w:sz="4" w:space="0" w:color="auto"/>
            </w:tcBorders>
          </w:tcPr>
          <w:p w14:paraId="57673356" w14:textId="77777777" w:rsidR="00C25F60" w:rsidRPr="00C25F60" w:rsidRDefault="00C25F60" w:rsidP="00FB6B28">
            <w:pPr>
              <w:jc w:val="center"/>
              <w:rPr>
                <w:bCs/>
                <w:sz w:val="20"/>
                <w:szCs w:val="20"/>
              </w:rPr>
            </w:pPr>
          </w:p>
        </w:tc>
      </w:tr>
      <w:tr w:rsidR="00C25F60" w:rsidRPr="00C25F60" w14:paraId="455C0E77" w14:textId="2D295444" w:rsidTr="00C25F60">
        <w:trPr>
          <w:trHeight w:val="269"/>
          <w:jc w:val="center"/>
        </w:trPr>
        <w:tc>
          <w:tcPr>
            <w:tcW w:w="593" w:type="dxa"/>
            <w:vMerge/>
            <w:tcBorders>
              <w:left w:val="single" w:sz="4" w:space="0" w:color="auto"/>
              <w:right w:val="single" w:sz="4" w:space="0" w:color="auto"/>
            </w:tcBorders>
            <w:vAlign w:val="center"/>
            <w:hideMark/>
          </w:tcPr>
          <w:p w14:paraId="2D35D47B" w14:textId="77777777" w:rsidR="00C25F60" w:rsidRPr="00C25F60" w:rsidRDefault="00C25F60" w:rsidP="00FB6B28">
            <w:pPr>
              <w:jc w:val="center"/>
              <w:rPr>
                <w:bCs/>
                <w:sz w:val="20"/>
                <w:szCs w:val="20"/>
                <w:lang w:val="en-US"/>
              </w:rPr>
            </w:pPr>
          </w:p>
        </w:tc>
        <w:tc>
          <w:tcPr>
            <w:tcW w:w="1710" w:type="dxa"/>
            <w:vMerge/>
            <w:tcBorders>
              <w:left w:val="single" w:sz="4" w:space="0" w:color="auto"/>
              <w:right w:val="single" w:sz="4" w:space="0" w:color="auto"/>
            </w:tcBorders>
            <w:vAlign w:val="center"/>
            <w:hideMark/>
          </w:tcPr>
          <w:p w14:paraId="0525324D" w14:textId="77777777" w:rsidR="00C25F60" w:rsidRPr="00C25F60" w:rsidRDefault="00C25F60" w:rsidP="00FB6B28">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7F076F9D" w14:textId="77777777" w:rsidR="00C25F60" w:rsidRPr="00C25F60" w:rsidRDefault="00C25F60" w:rsidP="00FB6B28">
            <w:pPr>
              <w:jc w:val="center"/>
              <w:rPr>
                <w:sz w:val="20"/>
                <w:szCs w:val="20"/>
              </w:rPr>
            </w:pPr>
            <w:r w:rsidRPr="00C25F60">
              <w:rPr>
                <w:sz w:val="20"/>
                <w:szCs w:val="20"/>
              </w:rPr>
              <w:t>Номерные</w:t>
            </w:r>
          </w:p>
        </w:tc>
        <w:tc>
          <w:tcPr>
            <w:tcW w:w="2835" w:type="dxa"/>
            <w:tcBorders>
              <w:top w:val="single" w:sz="4" w:space="0" w:color="auto"/>
              <w:left w:val="single" w:sz="4" w:space="0" w:color="auto"/>
              <w:bottom w:val="single" w:sz="4" w:space="0" w:color="auto"/>
              <w:right w:val="single" w:sz="4" w:space="0" w:color="auto"/>
            </w:tcBorders>
            <w:hideMark/>
          </w:tcPr>
          <w:p w14:paraId="5B51CA5A" w14:textId="77777777" w:rsidR="00C25F60" w:rsidRPr="00C25F60" w:rsidRDefault="00C25F60" w:rsidP="00FB6B28">
            <w:pPr>
              <w:pStyle w:val="4"/>
              <w:shd w:val="clear" w:color="auto" w:fill="auto"/>
              <w:spacing w:line="240" w:lineRule="auto"/>
              <w:jc w:val="center"/>
              <w:rPr>
                <w:sz w:val="20"/>
                <w:szCs w:val="20"/>
              </w:rPr>
            </w:pPr>
            <w:r w:rsidRPr="00C25F60">
              <w:rPr>
                <w:sz w:val="20"/>
                <w:szCs w:val="20"/>
              </w:rPr>
              <w:t>на каждом отрезке индивидуальный номер</w:t>
            </w:r>
          </w:p>
        </w:tc>
        <w:tc>
          <w:tcPr>
            <w:tcW w:w="993" w:type="dxa"/>
            <w:tcBorders>
              <w:left w:val="single" w:sz="4" w:space="0" w:color="auto"/>
              <w:right w:val="single" w:sz="4" w:space="0" w:color="auto"/>
            </w:tcBorders>
          </w:tcPr>
          <w:p w14:paraId="6BCCC352" w14:textId="77777777" w:rsidR="00C25F60" w:rsidRPr="00C25F60" w:rsidRDefault="00C25F60" w:rsidP="00FB6B28">
            <w:pPr>
              <w:rPr>
                <w:bCs/>
                <w:sz w:val="20"/>
                <w:szCs w:val="20"/>
                <w:highlight w:val="yellow"/>
              </w:rPr>
            </w:pPr>
          </w:p>
        </w:tc>
        <w:tc>
          <w:tcPr>
            <w:tcW w:w="1842" w:type="dxa"/>
            <w:vMerge/>
            <w:tcBorders>
              <w:left w:val="single" w:sz="4" w:space="0" w:color="auto"/>
              <w:right w:val="single" w:sz="4" w:space="0" w:color="auto"/>
            </w:tcBorders>
            <w:vAlign w:val="center"/>
            <w:hideMark/>
          </w:tcPr>
          <w:p w14:paraId="296E1ED2" w14:textId="77777777" w:rsidR="00C25F60" w:rsidRPr="00C25F60" w:rsidRDefault="00C25F60" w:rsidP="00FB6B28">
            <w:pPr>
              <w:rPr>
                <w:bCs/>
                <w:sz w:val="20"/>
                <w:szCs w:val="20"/>
              </w:rPr>
            </w:pPr>
          </w:p>
        </w:tc>
        <w:tc>
          <w:tcPr>
            <w:tcW w:w="1134" w:type="dxa"/>
            <w:vMerge/>
            <w:tcBorders>
              <w:left w:val="single" w:sz="4" w:space="0" w:color="auto"/>
              <w:right w:val="single" w:sz="4" w:space="0" w:color="auto"/>
            </w:tcBorders>
            <w:vAlign w:val="center"/>
            <w:hideMark/>
          </w:tcPr>
          <w:p w14:paraId="00A125DA" w14:textId="77777777" w:rsidR="00C25F60" w:rsidRPr="00C25F60" w:rsidRDefault="00C25F60" w:rsidP="00FB6B28">
            <w:pPr>
              <w:rPr>
                <w:bCs/>
                <w:sz w:val="20"/>
                <w:szCs w:val="20"/>
              </w:rPr>
            </w:pPr>
          </w:p>
        </w:tc>
        <w:tc>
          <w:tcPr>
            <w:tcW w:w="993" w:type="dxa"/>
            <w:vMerge/>
            <w:tcBorders>
              <w:left w:val="single" w:sz="4" w:space="0" w:color="auto"/>
              <w:right w:val="single" w:sz="4" w:space="0" w:color="auto"/>
            </w:tcBorders>
            <w:vAlign w:val="center"/>
            <w:hideMark/>
          </w:tcPr>
          <w:p w14:paraId="4135BB37" w14:textId="77777777" w:rsidR="00C25F60" w:rsidRPr="00C25F60" w:rsidRDefault="00C25F60" w:rsidP="00FB6B28">
            <w:pPr>
              <w:jc w:val="center"/>
              <w:rPr>
                <w:bCs/>
                <w:sz w:val="20"/>
                <w:szCs w:val="20"/>
              </w:rPr>
            </w:pPr>
          </w:p>
        </w:tc>
        <w:tc>
          <w:tcPr>
            <w:tcW w:w="1134" w:type="dxa"/>
            <w:vMerge/>
            <w:tcBorders>
              <w:left w:val="single" w:sz="4" w:space="0" w:color="auto"/>
              <w:right w:val="single" w:sz="4" w:space="0" w:color="auto"/>
            </w:tcBorders>
          </w:tcPr>
          <w:p w14:paraId="7E63CA23" w14:textId="77777777" w:rsidR="00C25F60" w:rsidRPr="00C25F60" w:rsidRDefault="00C25F60" w:rsidP="00FB6B28">
            <w:pPr>
              <w:jc w:val="center"/>
              <w:rPr>
                <w:bCs/>
                <w:sz w:val="20"/>
                <w:szCs w:val="20"/>
              </w:rPr>
            </w:pPr>
          </w:p>
        </w:tc>
        <w:tc>
          <w:tcPr>
            <w:tcW w:w="1420" w:type="dxa"/>
            <w:vMerge/>
            <w:tcBorders>
              <w:left w:val="single" w:sz="4" w:space="0" w:color="auto"/>
              <w:right w:val="single" w:sz="4" w:space="0" w:color="auto"/>
            </w:tcBorders>
          </w:tcPr>
          <w:p w14:paraId="6FBC5793" w14:textId="77777777" w:rsidR="00C25F60" w:rsidRPr="00C25F60" w:rsidRDefault="00C25F60" w:rsidP="00FB6B28">
            <w:pPr>
              <w:jc w:val="center"/>
              <w:rPr>
                <w:bCs/>
                <w:sz w:val="20"/>
                <w:szCs w:val="20"/>
              </w:rPr>
            </w:pPr>
          </w:p>
        </w:tc>
        <w:tc>
          <w:tcPr>
            <w:tcW w:w="992" w:type="dxa"/>
            <w:vMerge/>
            <w:tcBorders>
              <w:left w:val="single" w:sz="4" w:space="0" w:color="auto"/>
              <w:right w:val="single" w:sz="4" w:space="0" w:color="auto"/>
            </w:tcBorders>
          </w:tcPr>
          <w:p w14:paraId="25928F5E" w14:textId="77777777" w:rsidR="00C25F60" w:rsidRPr="00C25F60" w:rsidRDefault="00C25F60" w:rsidP="00FB6B28">
            <w:pPr>
              <w:jc w:val="center"/>
              <w:rPr>
                <w:bCs/>
                <w:sz w:val="20"/>
                <w:szCs w:val="20"/>
              </w:rPr>
            </w:pPr>
          </w:p>
        </w:tc>
      </w:tr>
      <w:tr w:rsidR="00C25F60" w:rsidRPr="00C25F60" w14:paraId="33B928ED" w14:textId="0292DAC0" w:rsidTr="00C25F60">
        <w:trPr>
          <w:trHeight w:val="314"/>
          <w:jc w:val="center"/>
        </w:trPr>
        <w:tc>
          <w:tcPr>
            <w:tcW w:w="593" w:type="dxa"/>
            <w:vMerge/>
            <w:tcBorders>
              <w:left w:val="single" w:sz="4" w:space="0" w:color="auto"/>
              <w:right w:val="single" w:sz="4" w:space="0" w:color="auto"/>
            </w:tcBorders>
            <w:vAlign w:val="center"/>
            <w:hideMark/>
          </w:tcPr>
          <w:p w14:paraId="77A3B63B" w14:textId="77777777" w:rsidR="00C25F60" w:rsidRPr="00C25F60" w:rsidRDefault="00C25F60" w:rsidP="00FB6B28">
            <w:pPr>
              <w:jc w:val="center"/>
              <w:rPr>
                <w:bCs/>
                <w:sz w:val="20"/>
                <w:szCs w:val="20"/>
              </w:rPr>
            </w:pPr>
          </w:p>
        </w:tc>
        <w:tc>
          <w:tcPr>
            <w:tcW w:w="1710" w:type="dxa"/>
            <w:vMerge/>
            <w:tcBorders>
              <w:left w:val="single" w:sz="4" w:space="0" w:color="auto"/>
              <w:right w:val="single" w:sz="4" w:space="0" w:color="auto"/>
            </w:tcBorders>
            <w:vAlign w:val="center"/>
            <w:hideMark/>
          </w:tcPr>
          <w:p w14:paraId="5E92EED1" w14:textId="77777777" w:rsidR="00C25F60" w:rsidRPr="00C25F60" w:rsidRDefault="00C25F60" w:rsidP="00FB6B28">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45E0ABA8" w14:textId="77777777" w:rsidR="00C25F60" w:rsidRPr="00C25F60" w:rsidRDefault="00C25F60" w:rsidP="00FB6B28">
            <w:pPr>
              <w:jc w:val="center"/>
              <w:rPr>
                <w:sz w:val="20"/>
                <w:szCs w:val="20"/>
              </w:rPr>
            </w:pPr>
            <w:r w:rsidRPr="00C25F60">
              <w:rPr>
                <w:sz w:val="20"/>
                <w:szCs w:val="20"/>
              </w:rPr>
              <w:t>Количество в рулоне</w:t>
            </w:r>
          </w:p>
        </w:tc>
        <w:tc>
          <w:tcPr>
            <w:tcW w:w="2835" w:type="dxa"/>
            <w:tcBorders>
              <w:top w:val="single" w:sz="4" w:space="0" w:color="auto"/>
              <w:left w:val="single" w:sz="4" w:space="0" w:color="auto"/>
              <w:bottom w:val="single" w:sz="4" w:space="0" w:color="auto"/>
              <w:right w:val="single" w:sz="4" w:space="0" w:color="auto"/>
            </w:tcBorders>
            <w:hideMark/>
          </w:tcPr>
          <w:p w14:paraId="57261CCE" w14:textId="77777777" w:rsidR="00C25F60" w:rsidRPr="00C25F60" w:rsidRDefault="00C25F60" w:rsidP="00FB6B28">
            <w:pPr>
              <w:pStyle w:val="4"/>
              <w:shd w:val="clear" w:color="auto" w:fill="auto"/>
              <w:spacing w:line="240" w:lineRule="auto"/>
              <w:jc w:val="center"/>
              <w:rPr>
                <w:sz w:val="20"/>
                <w:szCs w:val="20"/>
              </w:rPr>
            </w:pPr>
            <w:r w:rsidRPr="00C25F60">
              <w:rPr>
                <w:sz w:val="20"/>
                <w:szCs w:val="20"/>
              </w:rPr>
              <w:t>≥ 1000</w:t>
            </w:r>
          </w:p>
        </w:tc>
        <w:tc>
          <w:tcPr>
            <w:tcW w:w="993" w:type="dxa"/>
            <w:tcBorders>
              <w:left w:val="single" w:sz="4" w:space="0" w:color="auto"/>
              <w:right w:val="single" w:sz="4" w:space="0" w:color="auto"/>
            </w:tcBorders>
          </w:tcPr>
          <w:p w14:paraId="6C2BDD54" w14:textId="77777777" w:rsidR="00C25F60" w:rsidRPr="00C25F60" w:rsidRDefault="00C25F60" w:rsidP="00FB6B28">
            <w:pPr>
              <w:jc w:val="center"/>
              <w:rPr>
                <w:bCs/>
                <w:sz w:val="20"/>
                <w:szCs w:val="20"/>
                <w:highlight w:val="yellow"/>
              </w:rPr>
            </w:pPr>
            <w:r w:rsidRPr="00C25F60">
              <w:rPr>
                <w:bCs/>
                <w:sz w:val="20"/>
                <w:szCs w:val="20"/>
              </w:rPr>
              <w:t>шт.</w:t>
            </w:r>
          </w:p>
        </w:tc>
        <w:tc>
          <w:tcPr>
            <w:tcW w:w="1842" w:type="dxa"/>
            <w:vMerge/>
            <w:tcBorders>
              <w:left w:val="single" w:sz="4" w:space="0" w:color="auto"/>
              <w:right w:val="single" w:sz="4" w:space="0" w:color="auto"/>
            </w:tcBorders>
            <w:vAlign w:val="center"/>
            <w:hideMark/>
          </w:tcPr>
          <w:p w14:paraId="69D6DF31" w14:textId="77777777" w:rsidR="00C25F60" w:rsidRPr="00C25F60" w:rsidRDefault="00C25F60" w:rsidP="00FB6B28">
            <w:pPr>
              <w:rPr>
                <w:bCs/>
                <w:sz w:val="20"/>
                <w:szCs w:val="20"/>
              </w:rPr>
            </w:pPr>
          </w:p>
        </w:tc>
        <w:tc>
          <w:tcPr>
            <w:tcW w:w="1134" w:type="dxa"/>
            <w:vMerge/>
            <w:tcBorders>
              <w:left w:val="single" w:sz="4" w:space="0" w:color="auto"/>
              <w:right w:val="single" w:sz="4" w:space="0" w:color="auto"/>
            </w:tcBorders>
            <w:vAlign w:val="center"/>
            <w:hideMark/>
          </w:tcPr>
          <w:p w14:paraId="733D486B" w14:textId="77777777" w:rsidR="00C25F60" w:rsidRPr="00C25F60" w:rsidRDefault="00C25F60" w:rsidP="00FB6B28">
            <w:pPr>
              <w:rPr>
                <w:bCs/>
                <w:sz w:val="20"/>
                <w:szCs w:val="20"/>
              </w:rPr>
            </w:pPr>
          </w:p>
        </w:tc>
        <w:tc>
          <w:tcPr>
            <w:tcW w:w="993" w:type="dxa"/>
            <w:vMerge/>
            <w:tcBorders>
              <w:left w:val="single" w:sz="4" w:space="0" w:color="auto"/>
              <w:right w:val="single" w:sz="4" w:space="0" w:color="auto"/>
            </w:tcBorders>
            <w:vAlign w:val="center"/>
            <w:hideMark/>
          </w:tcPr>
          <w:p w14:paraId="1110271C" w14:textId="77777777" w:rsidR="00C25F60" w:rsidRPr="00C25F60" w:rsidRDefault="00C25F60" w:rsidP="00FB6B28">
            <w:pPr>
              <w:jc w:val="center"/>
              <w:rPr>
                <w:bCs/>
                <w:sz w:val="20"/>
                <w:szCs w:val="20"/>
              </w:rPr>
            </w:pPr>
          </w:p>
        </w:tc>
        <w:tc>
          <w:tcPr>
            <w:tcW w:w="1134" w:type="dxa"/>
            <w:vMerge/>
            <w:tcBorders>
              <w:left w:val="single" w:sz="4" w:space="0" w:color="auto"/>
              <w:right w:val="single" w:sz="4" w:space="0" w:color="auto"/>
            </w:tcBorders>
          </w:tcPr>
          <w:p w14:paraId="44916858" w14:textId="77777777" w:rsidR="00C25F60" w:rsidRPr="00C25F60" w:rsidRDefault="00C25F60" w:rsidP="00FB6B28">
            <w:pPr>
              <w:jc w:val="center"/>
              <w:rPr>
                <w:bCs/>
                <w:sz w:val="20"/>
                <w:szCs w:val="20"/>
              </w:rPr>
            </w:pPr>
          </w:p>
        </w:tc>
        <w:tc>
          <w:tcPr>
            <w:tcW w:w="1420" w:type="dxa"/>
            <w:vMerge/>
            <w:tcBorders>
              <w:left w:val="single" w:sz="4" w:space="0" w:color="auto"/>
              <w:right w:val="single" w:sz="4" w:space="0" w:color="auto"/>
            </w:tcBorders>
          </w:tcPr>
          <w:p w14:paraId="55515C1D" w14:textId="77777777" w:rsidR="00C25F60" w:rsidRPr="00C25F60" w:rsidRDefault="00C25F60" w:rsidP="00FB6B28">
            <w:pPr>
              <w:jc w:val="center"/>
              <w:rPr>
                <w:bCs/>
                <w:sz w:val="20"/>
                <w:szCs w:val="20"/>
              </w:rPr>
            </w:pPr>
          </w:p>
        </w:tc>
        <w:tc>
          <w:tcPr>
            <w:tcW w:w="992" w:type="dxa"/>
            <w:vMerge/>
            <w:tcBorders>
              <w:left w:val="single" w:sz="4" w:space="0" w:color="auto"/>
              <w:right w:val="single" w:sz="4" w:space="0" w:color="auto"/>
            </w:tcBorders>
          </w:tcPr>
          <w:p w14:paraId="56DEA3CF" w14:textId="77777777" w:rsidR="00C25F60" w:rsidRPr="00C25F60" w:rsidRDefault="00C25F60" w:rsidP="00FB6B28">
            <w:pPr>
              <w:jc w:val="center"/>
              <w:rPr>
                <w:bCs/>
                <w:sz w:val="20"/>
                <w:szCs w:val="20"/>
              </w:rPr>
            </w:pPr>
          </w:p>
        </w:tc>
      </w:tr>
      <w:tr w:rsidR="00C25F60" w:rsidRPr="00C25F60" w14:paraId="5D2ECFC3" w14:textId="363F0E8C" w:rsidTr="00C25F60">
        <w:trPr>
          <w:trHeight w:val="480"/>
          <w:jc w:val="center"/>
        </w:trPr>
        <w:tc>
          <w:tcPr>
            <w:tcW w:w="593" w:type="dxa"/>
            <w:vMerge/>
            <w:tcBorders>
              <w:left w:val="single" w:sz="4" w:space="0" w:color="auto"/>
              <w:right w:val="single" w:sz="4" w:space="0" w:color="auto"/>
            </w:tcBorders>
            <w:vAlign w:val="center"/>
            <w:hideMark/>
          </w:tcPr>
          <w:p w14:paraId="6163D813" w14:textId="77777777" w:rsidR="00C25F60" w:rsidRPr="00C25F60" w:rsidRDefault="00C25F60" w:rsidP="00FB6B28">
            <w:pPr>
              <w:jc w:val="center"/>
              <w:rPr>
                <w:bCs/>
                <w:sz w:val="20"/>
                <w:szCs w:val="20"/>
              </w:rPr>
            </w:pPr>
          </w:p>
        </w:tc>
        <w:tc>
          <w:tcPr>
            <w:tcW w:w="1710" w:type="dxa"/>
            <w:vMerge/>
            <w:tcBorders>
              <w:left w:val="single" w:sz="4" w:space="0" w:color="auto"/>
              <w:right w:val="single" w:sz="4" w:space="0" w:color="auto"/>
            </w:tcBorders>
            <w:vAlign w:val="center"/>
            <w:hideMark/>
          </w:tcPr>
          <w:p w14:paraId="4E6531C9" w14:textId="77777777" w:rsidR="00C25F60" w:rsidRPr="00C25F60" w:rsidRDefault="00C25F60" w:rsidP="00FB6B28">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1B33C08B" w14:textId="77777777" w:rsidR="00C25F60" w:rsidRPr="00C25F60" w:rsidRDefault="00C25F60" w:rsidP="00FB6B28">
            <w:pPr>
              <w:jc w:val="center"/>
              <w:rPr>
                <w:sz w:val="20"/>
                <w:szCs w:val="20"/>
              </w:rPr>
            </w:pPr>
            <w:r w:rsidRPr="00C25F60">
              <w:rPr>
                <w:sz w:val="20"/>
                <w:szCs w:val="20"/>
              </w:rPr>
              <w:t>Длина рабочей части (общая длина пломбы)</w:t>
            </w:r>
          </w:p>
        </w:tc>
        <w:tc>
          <w:tcPr>
            <w:tcW w:w="2835" w:type="dxa"/>
            <w:tcBorders>
              <w:top w:val="single" w:sz="4" w:space="0" w:color="auto"/>
              <w:left w:val="single" w:sz="4" w:space="0" w:color="auto"/>
              <w:bottom w:val="single" w:sz="4" w:space="0" w:color="auto"/>
              <w:right w:val="single" w:sz="4" w:space="0" w:color="auto"/>
            </w:tcBorders>
            <w:hideMark/>
          </w:tcPr>
          <w:p w14:paraId="2B6E43C7" w14:textId="77777777" w:rsidR="00C25F60" w:rsidRPr="00C25F60" w:rsidRDefault="00C25F60" w:rsidP="00FB6B28">
            <w:pPr>
              <w:pStyle w:val="4"/>
              <w:shd w:val="clear" w:color="auto" w:fill="auto"/>
              <w:spacing w:line="240" w:lineRule="auto"/>
              <w:jc w:val="center"/>
              <w:rPr>
                <w:sz w:val="20"/>
                <w:szCs w:val="20"/>
              </w:rPr>
            </w:pPr>
            <w:r w:rsidRPr="00C25F60">
              <w:rPr>
                <w:sz w:val="20"/>
                <w:szCs w:val="20"/>
              </w:rPr>
              <w:t>≥ 100</w:t>
            </w:r>
          </w:p>
        </w:tc>
        <w:tc>
          <w:tcPr>
            <w:tcW w:w="993" w:type="dxa"/>
            <w:tcBorders>
              <w:left w:val="single" w:sz="4" w:space="0" w:color="auto"/>
              <w:right w:val="single" w:sz="4" w:space="0" w:color="auto"/>
            </w:tcBorders>
          </w:tcPr>
          <w:p w14:paraId="402AF45F" w14:textId="77777777" w:rsidR="00C25F60" w:rsidRPr="00C25F60" w:rsidRDefault="00C25F60" w:rsidP="00FB6B28">
            <w:pPr>
              <w:jc w:val="center"/>
              <w:rPr>
                <w:bCs/>
                <w:sz w:val="20"/>
                <w:szCs w:val="20"/>
                <w:highlight w:val="yellow"/>
              </w:rPr>
            </w:pPr>
            <w:r w:rsidRPr="00C25F60">
              <w:rPr>
                <w:bCs/>
                <w:sz w:val="20"/>
                <w:szCs w:val="20"/>
              </w:rPr>
              <w:t>мм</w:t>
            </w:r>
          </w:p>
        </w:tc>
        <w:tc>
          <w:tcPr>
            <w:tcW w:w="1842" w:type="dxa"/>
            <w:vMerge/>
            <w:tcBorders>
              <w:left w:val="single" w:sz="4" w:space="0" w:color="auto"/>
              <w:right w:val="single" w:sz="4" w:space="0" w:color="auto"/>
            </w:tcBorders>
            <w:vAlign w:val="center"/>
            <w:hideMark/>
          </w:tcPr>
          <w:p w14:paraId="4AEDBA80" w14:textId="77777777" w:rsidR="00C25F60" w:rsidRPr="00C25F60" w:rsidRDefault="00C25F60" w:rsidP="00FB6B28">
            <w:pPr>
              <w:rPr>
                <w:bCs/>
                <w:sz w:val="20"/>
                <w:szCs w:val="20"/>
              </w:rPr>
            </w:pPr>
          </w:p>
        </w:tc>
        <w:tc>
          <w:tcPr>
            <w:tcW w:w="1134" w:type="dxa"/>
            <w:vMerge/>
            <w:tcBorders>
              <w:left w:val="single" w:sz="4" w:space="0" w:color="auto"/>
              <w:right w:val="single" w:sz="4" w:space="0" w:color="auto"/>
            </w:tcBorders>
            <w:vAlign w:val="center"/>
            <w:hideMark/>
          </w:tcPr>
          <w:p w14:paraId="1D18A01C" w14:textId="77777777" w:rsidR="00C25F60" w:rsidRPr="00C25F60" w:rsidRDefault="00C25F60" w:rsidP="00FB6B28">
            <w:pPr>
              <w:rPr>
                <w:bCs/>
                <w:sz w:val="20"/>
                <w:szCs w:val="20"/>
              </w:rPr>
            </w:pPr>
          </w:p>
        </w:tc>
        <w:tc>
          <w:tcPr>
            <w:tcW w:w="993" w:type="dxa"/>
            <w:vMerge/>
            <w:tcBorders>
              <w:left w:val="single" w:sz="4" w:space="0" w:color="auto"/>
              <w:right w:val="single" w:sz="4" w:space="0" w:color="auto"/>
            </w:tcBorders>
            <w:vAlign w:val="center"/>
            <w:hideMark/>
          </w:tcPr>
          <w:p w14:paraId="54C32351" w14:textId="77777777" w:rsidR="00C25F60" w:rsidRPr="00C25F60" w:rsidRDefault="00C25F60" w:rsidP="00FB6B28">
            <w:pPr>
              <w:jc w:val="center"/>
              <w:rPr>
                <w:bCs/>
                <w:sz w:val="20"/>
                <w:szCs w:val="20"/>
              </w:rPr>
            </w:pPr>
          </w:p>
        </w:tc>
        <w:tc>
          <w:tcPr>
            <w:tcW w:w="1134" w:type="dxa"/>
            <w:vMerge/>
            <w:tcBorders>
              <w:left w:val="single" w:sz="4" w:space="0" w:color="auto"/>
              <w:right w:val="single" w:sz="4" w:space="0" w:color="auto"/>
            </w:tcBorders>
          </w:tcPr>
          <w:p w14:paraId="162F434D" w14:textId="77777777" w:rsidR="00C25F60" w:rsidRPr="00C25F60" w:rsidRDefault="00C25F60" w:rsidP="00FB6B28">
            <w:pPr>
              <w:jc w:val="center"/>
              <w:rPr>
                <w:bCs/>
                <w:sz w:val="20"/>
                <w:szCs w:val="20"/>
              </w:rPr>
            </w:pPr>
          </w:p>
        </w:tc>
        <w:tc>
          <w:tcPr>
            <w:tcW w:w="1420" w:type="dxa"/>
            <w:vMerge/>
            <w:tcBorders>
              <w:left w:val="single" w:sz="4" w:space="0" w:color="auto"/>
              <w:right w:val="single" w:sz="4" w:space="0" w:color="auto"/>
            </w:tcBorders>
          </w:tcPr>
          <w:p w14:paraId="2FFDF5C3" w14:textId="77777777" w:rsidR="00C25F60" w:rsidRPr="00C25F60" w:rsidRDefault="00C25F60" w:rsidP="00FB6B28">
            <w:pPr>
              <w:jc w:val="center"/>
              <w:rPr>
                <w:bCs/>
                <w:sz w:val="20"/>
                <w:szCs w:val="20"/>
              </w:rPr>
            </w:pPr>
          </w:p>
        </w:tc>
        <w:tc>
          <w:tcPr>
            <w:tcW w:w="992" w:type="dxa"/>
            <w:vMerge/>
            <w:tcBorders>
              <w:left w:val="single" w:sz="4" w:space="0" w:color="auto"/>
              <w:right w:val="single" w:sz="4" w:space="0" w:color="auto"/>
            </w:tcBorders>
          </w:tcPr>
          <w:p w14:paraId="2C1DF33E" w14:textId="77777777" w:rsidR="00C25F60" w:rsidRPr="00C25F60" w:rsidRDefault="00C25F60" w:rsidP="00FB6B28">
            <w:pPr>
              <w:jc w:val="center"/>
              <w:rPr>
                <w:bCs/>
                <w:sz w:val="20"/>
                <w:szCs w:val="20"/>
              </w:rPr>
            </w:pPr>
          </w:p>
        </w:tc>
      </w:tr>
      <w:tr w:rsidR="00C25F60" w:rsidRPr="00C25F60" w14:paraId="6A6D26A9" w14:textId="140957F6" w:rsidTr="00C25F60">
        <w:trPr>
          <w:trHeight w:val="204"/>
          <w:jc w:val="center"/>
        </w:trPr>
        <w:tc>
          <w:tcPr>
            <w:tcW w:w="593" w:type="dxa"/>
            <w:vMerge/>
            <w:tcBorders>
              <w:left w:val="single" w:sz="4" w:space="0" w:color="auto"/>
              <w:right w:val="single" w:sz="4" w:space="0" w:color="auto"/>
            </w:tcBorders>
            <w:vAlign w:val="center"/>
            <w:hideMark/>
          </w:tcPr>
          <w:p w14:paraId="67E556E9" w14:textId="77777777" w:rsidR="00C25F60" w:rsidRPr="00C25F60" w:rsidRDefault="00C25F60" w:rsidP="00FB6B28">
            <w:pPr>
              <w:jc w:val="center"/>
              <w:rPr>
                <w:bCs/>
                <w:sz w:val="20"/>
                <w:szCs w:val="20"/>
              </w:rPr>
            </w:pPr>
          </w:p>
        </w:tc>
        <w:tc>
          <w:tcPr>
            <w:tcW w:w="1710" w:type="dxa"/>
            <w:vMerge/>
            <w:tcBorders>
              <w:left w:val="single" w:sz="4" w:space="0" w:color="auto"/>
              <w:right w:val="single" w:sz="4" w:space="0" w:color="auto"/>
            </w:tcBorders>
            <w:vAlign w:val="center"/>
            <w:hideMark/>
          </w:tcPr>
          <w:p w14:paraId="64441823" w14:textId="77777777" w:rsidR="00C25F60" w:rsidRPr="00C25F60" w:rsidRDefault="00C25F60" w:rsidP="00FB6B28">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235EDB58" w14:textId="77777777" w:rsidR="00C25F60" w:rsidRPr="00C25F60" w:rsidRDefault="00C25F60" w:rsidP="00FB6B28">
            <w:pPr>
              <w:jc w:val="center"/>
              <w:rPr>
                <w:sz w:val="20"/>
                <w:szCs w:val="20"/>
              </w:rPr>
            </w:pPr>
            <w:r w:rsidRPr="00C25F60">
              <w:rPr>
                <w:sz w:val="20"/>
                <w:szCs w:val="20"/>
              </w:rPr>
              <w:t>Температура наклеивания</w:t>
            </w:r>
          </w:p>
        </w:tc>
        <w:tc>
          <w:tcPr>
            <w:tcW w:w="2835" w:type="dxa"/>
            <w:tcBorders>
              <w:top w:val="single" w:sz="4" w:space="0" w:color="auto"/>
              <w:left w:val="single" w:sz="4" w:space="0" w:color="auto"/>
              <w:bottom w:val="single" w:sz="4" w:space="0" w:color="auto"/>
              <w:right w:val="single" w:sz="4" w:space="0" w:color="auto"/>
            </w:tcBorders>
            <w:hideMark/>
          </w:tcPr>
          <w:p w14:paraId="091196A3" w14:textId="77777777" w:rsidR="00C25F60" w:rsidRPr="00C25F60" w:rsidRDefault="00C25F60" w:rsidP="00FB6B28">
            <w:pPr>
              <w:pStyle w:val="4"/>
              <w:shd w:val="clear" w:color="auto" w:fill="auto"/>
              <w:spacing w:line="240" w:lineRule="auto"/>
              <w:jc w:val="center"/>
              <w:rPr>
                <w:sz w:val="20"/>
                <w:szCs w:val="20"/>
              </w:rPr>
            </w:pPr>
            <w:r w:rsidRPr="00C25F60">
              <w:rPr>
                <w:sz w:val="20"/>
                <w:szCs w:val="20"/>
              </w:rPr>
              <w:t xml:space="preserve">Не ниже 0 </w:t>
            </w:r>
          </w:p>
        </w:tc>
        <w:tc>
          <w:tcPr>
            <w:tcW w:w="993" w:type="dxa"/>
            <w:tcBorders>
              <w:left w:val="single" w:sz="4" w:space="0" w:color="auto"/>
              <w:right w:val="single" w:sz="4" w:space="0" w:color="auto"/>
            </w:tcBorders>
          </w:tcPr>
          <w:p w14:paraId="02CCB2A0" w14:textId="77777777" w:rsidR="00C25F60" w:rsidRPr="00C25F60" w:rsidRDefault="00C25F60" w:rsidP="00FB6B28">
            <w:pPr>
              <w:jc w:val="center"/>
              <w:rPr>
                <w:bCs/>
                <w:sz w:val="20"/>
                <w:szCs w:val="20"/>
                <w:highlight w:val="yellow"/>
              </w:rPr>
            </w:pPr>
            <w:r w:rsidRPr="00C25F60">
              <w:rPr>
                <w:sz w:val="20"/>
                <w:szCs w:val="20"/>
              </w:rPr>
              <w:t>°С</w:t>
            </w:r>
          </w:p>
        </w:tc>
        <w:tc>
          <w:tcPr>
            <w:tcW w:w="1842" w:type="dxa"/>
            <w:vMerge/>
            <w:tcBorders>
              <w:left w:val="single" w:sz="4" w:space="0" w:color="auto"/>
              <w:right w:val="single" w:sz="4" w:space="0" w:color="auto"/>
            </w:tcBorders>
            <w:vAlign w:val="center"/>
            <w:hideMark/>
          </w:tcPr>
          <w:p w14:paraId="01ED5B93" w14:textId="77777777" w:rsidR="00C25F60" w:rsidRPr="00C25F60" w:rsidRDefault="00C25F60" w:rsidP="00FB6B28">
            <w:pPr>
              <w:rPr>
                <w:bCs/>
                <w:sz w:val="20"/>
                <w:szCs w:val="20"/>
              </w:rPr>
            </w:pPr>
          </w:p>
        </w:tc>
        <w:tc>
          <w:tcPr>
            <w:tcW w:w="1134" w:type="dxa"/>
            <w:vMerge/>
            <w:tcBorders>
              <w:left w:val="single" w:sz="4" w:space="0" w:color="auto"/>
              <w:right w:val="single" w:sz="4" w:space="0" w:color="auto"/>
            </w:tcBorders>
            <w:vAlign w:val="center"/>
            <w:hideMark/>
          </w:tcPr>
          <w:p w14:paraId="09DED9C5" w14:textId="77777777" w:rsidR="00C25F60" w:rsidRPr="00C25F60" w:rsidRDefault="00C25F60" w:rsidP="00FB6B28">
            <w:pPr>
              <w:rPr>
                <w:bCs/>
                <w:sz w:val="20"/>
                <w:szCs w:val="20"/>
              </w:rPr>
            </w:pPr>
          </w:p>
        </w:tc>
        <w:tc>
          <w:tcPr>
            <w:tcW w:w="993" w:type="dxa"/>
            <w:vMerge/>
            <w:tcBorders>
              <w:left w:val="single" w:sz="4" w:space="0" w:color="auto"/>
              <w:right w:val="single" w:sz="4" w:space="0" w:color="auto"/>
            </w:tcBorders>
            <w:vAlign w:val="center"/>
            <w:hideMark/>
          </w:tcPr>
          <w:p w14:paraId="455509FE" w14:textId="77777777" w:rsidR="00C25F60" w:rsidRPr="00C25F60" w:rsidRDefault="00C25F60" w:rsidP="00FB6B28">
            <w:pPr>
              <w:jc w:val="center"/>
              <w:rPr>
                <w:bCs/>
                <w:sz w:val="20"/>
                <w:szCs w:val="20"/>
              </w:rPr>
            </w:pPr>
          </w:p>
        </w:tc>
        <w:tc>
          <w:tcPr>
            <w:tcW w:w="1134" w:type="dxa"/>
            <w:vMerge/>
            <w:tcBorders>
              <w:left w:val="single" w:sz="4" w:space="0" w:color="auto"/>
              <w:right w:val="single" w:sz="4" w:space="0" w:color="auto"/>
            </w:tcBorders>
          </w:tcPr>
          <w:p w14:paraId="5913EB5F" w14:textId="77777777" w:rsidR="00C25F60" w:rsidRPr="00C25F60" w:rsidRDefault="00C25F60" w:rsidP="00FB6B28">
            <w:pPr>
              <w:jc w:val="center"/>
              <w:rPr>
                <w:bCs/>
                <w:sz w:val="20"/>
                <w:szCs w:val="20"/>
              </w:rPr>
            </w:pPr>
          </w:p>
        </w:tc>
        <w:tc>
          <w:tcPr>
            <w:tcW w:w="1420" w:type="dxa"/>
            <w:vMerge/>
            <w:tcBorders>
              <w:left w:val="single" w:sz="4" w:space="0" w:color="auto"/>
              <w:right w:val="single" w:sz="4" w:space="0" w:color="auto"/>
            </w:tcBorders>
          </w:tcPr>
          <w:p w14:paraId="2F75EAFB" w14:textId="77777777" w:rsidR="00C25F60" w:rsidRPr="00C25F60" w:rsidRDefault="00C25F60" w:rsidP="00FB6B28">
            <w:pPr>
              <w:jc w:val="center"/>
              <w:rPr>
                <w:bCs/>
                <w:sz w:val="20"/>
                <w:szCs w:val="20"/>
              </w:rPr>
            </w:pPr>
          </w:p>
        </w:tc>
        <w:tc>
          <w:tcPr>
            <w:tcW w:w="992" w:type="dxa"/>
            <w:vMerge/>
            <w:tcBorders>
              <w:left w:val="single" w:sz="4" w:space="0" w:color="auto"/>
              <w:right w:val="single" w:sz="4" w:space="0" w:color="auto"/>
            </w:tcBorders>
          </w:tcPr>
          <w:p w14:paraId="458021F4" w14:textId="77777777" w:rsidR="00C25F60" w:rsidRPr="00C25F60" w:rsidRDefault="00C25F60" w:rsidP="00FB6B28">
            <w:pPr>
              <w:jc w:val="center"/>
              <w:rPr>
                <w:bCs/>
                <w:sz w:val="20"/>
                <w:szCs w:val="20"/>
              </w:rPr>
            </w:pPr>
          </w:p>
        </w:tc>
      </w:tr>
      <w:tr w:rsidR="00C25F60" w:rsidRPr="00C25F60" w14:paraId="7E244874" w14:textId="5FA36036" w:rsidTr="00C25F60">
        <w:trPr>
          <w:trHeight w:val="279"/>
          <w:jc w:val="center"/>
        </w:trPr>
        <w:tc>
          <w:tcPr>
            <w:tcW w:w="593" w:type="dxa"/>
            <w:vMerge/>
            <w:tcBorders>
              <w:left w:val="single" w:sz="4" w:space="0" w:color="auto"/>
              <w:right w:val="single" w:sz="4" w:space="0" w:color="auto"/>
            </w:tcBorders>
            <w:vAlign w:val="center"/>
            <w:hideMark/>
          </w:tcPr>
          <w:p w14:paraId="787123C4" w14:textId="77777777" w:rsidR="00C25F60" w:rsidRPr="00C25F60" w:rsidRDefault="00C25F60" w:rsidP="00FB6B28">
            <w:pPr>
              <w:jc w:val="center"/>
              <w:rPr>
                <w:bCs/>
                <w:sz w:val="20"/>
                <w:szCs w:val="20"/>
              </w:rPr>
            </w:pPr>
          </w:p>
        </w:tc>
        <w:tc>
          <w:tcPr>
            <w:tcW w:w="1710" w:type="dxa"/>
            <w:vMerge/>
            <w:tcBorders>
              <w:left w:val="single" w:sz="4" w:space="0" w:color="auto"/>
              <w:right w:val="single" w:sz="4" w:space="0" w:color="auto"/>
            </w:tcBorders>
            <w:vAlign w:val="center"/>
            <w:hideMark/>
          </w:tcPr>
          <w:p w14:paraId="27761881" w14:textId="77777777" w:rsidR="00C25F60" w:rsidRPr="00C25F60" w:rsidRDefault="00C25F60" w:rsidP="00FB6B28">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7896E1E7" w14:textId="77777777" w:rsidR="00C25F60" w:rsidRPr="00C25F60" w:rsidRDefault="00C25F60" w:rsidP="00FB6B28">
            <w:pPr>
              <w:jc w:val="center"/>
              <w:rPr>
                <w:sz w:val="20"/>
                <w:szCs w:val="20"/>
              </w:rPr>
            </w:pPr>
            <w:r w:rsidRPr="00C25F60">
              <w:rPr>
                <w:sz w:val="20"/>
                <w:szCs w:val="20"/>
              </w:rPr>
              <w:t>Рабочая температура</w:t>
            </w:r>
          </w:p>
        </w:tc>
        <w:tc>
          <w:tcPr>
            <w:tcW w:w="2835" w:type="dxa"/>
            <w:tcBorders>
              <w:top w:val="single" w:sz="4" w:space="0" w:color="auto"/>
              <w:left w:val="single" w:sz="4" w:space="0" w:color="auto"/>
              <w:bottom w:val="single" w:sz="4" w:space="0" w:color="auto"/>
              <w:right w:val="single" w:sz="4" w:space="0" w:color="auto"/>
            </w:tcBorders>
            <w:hideMark/>
          </w:tcPr>
          <w:p w14:paraId="4F656157" w14:textId="77777777" w:rsidR="00C25F60" w:rsidRPr="00C25F60" w:rsidRDefault="00C25F60" w:rsidP="00FB6B28">
            <w:pPr>
              <w:pStyle w:val="4"/>
              <w:shd w:val="clear" w:color="auto" w:fill="auto"/>
              <w:spacing w:line="240" w:lineRule="auto"/>
              <w:jc w:val="center"/>
              <w:rPr>
                <w:sz w:val="20"/>
                <w:szCs w:val="20"/>
              </w:rPr>
            </w:pPr>
            <w:r w:rsidRPr="00C25F60">
              <w:rPr>
                <w:sz w:val="20"/>
                <w:szCs w:val="20"/>
              </w:rPr>
              <w:t>В диапазоне от – 30 до +70;</w:t>
            </w:r>
          </w:p>
        </w:tc>
        <w:tc>
          <w:tcPr>
            <w:tcW w:w="993" w:type="dxa"/>
            <w:tcBorders>
              <w:left w:val="single" w:sz="4" w:space="0" w:color="auto"/>
              <w:right w:val="single" w:sz="4" w:space="0" w:color="auto"/>
            </w:tcBorders>
          </w:tcPr>
          <w:p w14:paraId="7F541B59" w14:textId="77777777" w:rsidR="00C25F60" w:rsidRPr="00C25F60" w:rsidRDefault="00C25F60" w:rsidP="00FB6B28">
            <w:pPr>
              <w:jc w:val="center"/>
              <w:rPr>
                <w:bCs/>
                <w:sz w:val="20"/>
                <w:szCs w:val="20"/>
                <w:highlight w:val="yellow"/>
              </w:rPr>
            </w:pPr>
            <w:r w:rsidRPr="00C25F60">
              <w:rPr>
                <w:sz w:val="20"/>
                <w:szCs w:val="20"/>
              </w:rPr>
              <w:t>°С</w:t>
            </w:r>
          </w:p>
        </w:tc>
        <w:tc>
          <w:tcPr>
            <w:tcW w:w="1842" w:type="dxa"/>
            <w:vMerge/>
            <w:tcBorders>
              <w:left w:val="single" w:sz="4" w:space="0" w:color="auto"/>
              <w:right w:val="single" w:sz="4" w:space="0" w:color="auto"/>
            </w:tcBorders>
            <w:vAlign w:val="center"/>
            <w:hideMark/>
          </w:tcPr>
          <w:p w14:paraId="58AA0FE1" w14:textId="77777777" w:rsidR="00C25F60" w:rsidRPr="00C25F60" w:rsidRDefault="00C25F60" w:rsidP="00FB6B28">
            <w:pPr>
              <w:rPr>
                <w:bCs/>
                <w:sz w:val="20"/>
                <w:szCs w:val="20"/>
              </w:rPr>
            </w:pPr>
          </w:p>
        </w:tc>
        <w:tc>
          <w:tcPr>
            <w:tcW w:w="1134" w:type="dxa"/>
            <w:vMerge/>
            <w:tcBorders>
              <w:left w:val="single" w:sz="4" w:space="0" w:color="auto"/>
              <w:right w:val="single" w:sz="4" w:space="0" w:color="auto"/>
            </w:tcBorders>
            <w:vAlign w:val="center"/>
            <w:hideMark/>
          </w:tcPr>
          <w:p w14:paraId="0F300FF8" w14:textId="77777777" w:rsidR="00C25F60" w:rsidRPr="00C25F60" w:rsidRDefault="00C25F60" w:rsidP="00FB6B28">
            <w:pPr>
              <w:rPr>
                <w:bCs/>
                <w:sz w:val="20"/>
                <w:szCs w:val="20"/>
              </w:rPr>
            </w:pPr>
          </w:p>
        </w:tc>
        <w:tc>
          <w:tcPr>
            <w:tcW w:w="993" w:type="dxa"/>
            <w:vMerge/>
            <w:tcBorders>
              <w:left w:val="single" w:sz="4" w:space="0" w:color="auto"/>
              <w:right w:val="single" w:sz="4" w:space="0" w:color="auto"/>
            </w:tcBorders>
            <w:vAlign w:val="center"/>
            <w:hideMark/>
          </w:tcPr>
          <w:p w14:paraId="41E15FC8" w14:textId="77777777" w:rsidR="00C25F60" w:rsidRPr="00C25F60" w:rsidRDefault="00C25F60" w:rsidP="00FB6B28">
            <w:pPr>
              <w:jc w:val="center"/>
              <w:rPr>
                <w:bCs/>
                <w:sz w:val="20"/>
                <w:szCs w:val="20"/>
              </w:rPr>
            </w:pPr>
          </w:p>
        </w:tc>
        <w:tc>
          <w:tcPr>
            <w:tcW w:w="1134" w:type="dxa"/>
            <w:vMerge/>
            <w:tcBorders>
              <w:left w:val="single" w:sz="4" w:space="0" w:color="auto"/>
              <w:right w:val="single" w:sz="4" w:space="0" w:color="auto"/>
            </w:tcBorders>
          </w:tcPr>
          <w:p w14:paraId="72FEB360" w14:textId="77777777" w:rsidR="00C25F60" w:rsidRPr="00C25F60" w:rsidRDefault="00C25F60" w:rsidP="00FB6B28">
            <w:pPr>
              <w:jc w:val="center"/>
              <w:rPr>
                <w:bCs/>
                <w:sz w:val="20"/>
                <w:szCs w:val="20"/>
              </w:rPr>
            </w:pPr>
          </w:p>
        </w:tc>
        <w:tc>
          <w:tcPr>
            <w:tcW w:w="1420" w:type="dxa"/>
            <w:vMerge/>
            <w:tcBorders>
              <w:left w:val="single" w:sz="4" w:space="0" w:color="auto"/>
              <w:right w:val="single" w:sz="4" w:space="0" w:color="auto"/>
            </w:tcBorders>
          </w:tcPr>
          <w:p w14:paraId="5CFFBF6B" w14:textId="77777777" w:rsidR="00C25F60" w:rsidRPr="00C25F60" w:rsidRDefault="00C25F60" w:rsidP="00FB6B28">
            <w:pPr>
              <w:jc w:val="center"/>
              <w:rPr>
                <w:bCs/>
                <w:sz w:val="20"/>
                <w:szCs w:val="20"/>
              </w:rPr>
            </w:pPr>
          </w:p>
        </w:tc>
        <w:tc>
          <w:tcPr>
            <w:tcW w:w="992" w:type="dxa"/>
            <w:vMerge/>
            <w:tcBorders>
              <w:left w:val="single" w:sz="4" w:space="0" w:color="auto"/>
              <w:right w:val="single" w:sz="4" w:space="0" w:color="auto"/>
            </w:tcBorders>
          </w:tcPr>
          <w:p w14:paraId="19AED7E7" w14:textId="77777777" w:rsidR="00C25F60" w:rsidRPr="00C25F60" w:rsidRDefault="00C25F60" w:rsidP="00FB6B28">
            <w:pPr>
              <w:jc w:val="center"/>
              <w:rPr>
                <w:bCs/>
                <w:sz w:val="20"/>
                <w:szCs w:val="20"/>
              </w:rPr>
            </w:pPr>
          </w:p>
        </w:tc>
      </w:tr>
      <w:tr w:rsidR="00C25F60" w:rsidRPr="00C25F60" w14:paraId="7A38CACD" w14:textId="639D7C0D" w:rsidTr="00C25F60">
        <w:trPr>
          <w:trHeight w:val="223"/>
          <w:jc w:val="center"/>
        </w:trPr>
        <w:tc>
          <w:tcPr>
            <w:tcW w:w="593" w:type="dxa"/>
            <w:vMerge/>
            <w:tcBorders>
              <w:left w:val="single" w:sz="4" w:space="0" w:color="auto"/>
              <w:right w:val="single" w:sz="4" w:space="0" w:color="auto"/>
            </w:tcBorders>
            <w:vAlign w:val="center"/>
            <w:hideMark/>
          </w:tcPr>
          <w:p w14:paraId="50FC9150" w14:textId="77777777" w:rsidR="00C25F60" w:rsidRPr="00C25F60" w:rsidRDefault="00C25F60" w:rsidP="00FB6B28">
            <w:pPr>
              <w:jc w:val="center"/>
              <w:rPr>
                <w:bCs/>
                <w:sz w:val="20"/>
                <w:szCs w:val="20"/>
              </w:rPr>
            </w:pPr>
          </w:p>
        </w:tc>
        <w:tc>
          <w:tcPr>
            <w:tcW w:w="1710" w:type="dxa"/>
            <w:vMerge/>
            <w:tcBorders>
              <w:left w:val="single" w:sz="4" w:space="0" w:color="auto"/>
              <w:right w:val="single" w:sz="4" w:space="0" w:color="auto"/>
            </w:tcBorders>
            <w:vAlign w:val="center"/>
            <w:hideMark/>
          </w:tcPr>
          <w:p w14:paraId="045F779E" w14:textId="77777777" w:rsidR="00C25F60" w:rsidRPr="00C25F60" w:rsidRDefault="00C25F60" w:rsidP="00FB6B28">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5D7C9BCC" w14:textId="77777777" w:rsidR="00C25F60" w:rsidRPr="00C25F60" w:rsidRDefault="00C25F60" w:rsidP="00FB6B28">
            <w:pPr>
              <w:jc w:val="center"/>
              <w:rPr>
                <w:sz w:val="20"/>
                <w:szCs w:val="20"/>
              </w:rPr>
            </w:pPr>
            <w:r w:rsidRPr="00C25F60">
              <w:rPr>
                <w:sz w:val="20"/>
                <w:szCs w:val="20"/>
              </w:rPr>
              <w:t>Материал</w:t>
            </w:r>
          </w:p>
        </w:tc>
        <w:tc>
          <w:tcPr>
            <w:tcW w:w="2835" w:type="dxa"/>
            <w:tcBorders>
              <w:top w:val="single" w:sz="4" w:space="0" w:color="auto"/>
              <w:left w:val="single" w:sz="4" w:space="0" w:color="auto"/>
              <w:bottom w:val="single" w:sz="4" w:space="0" w:color="auto"/>
              <w:right w:val="single" w:sz="4" w:space="0" w:color="auto"/>
            </w:tcBorders>
            <w:hideMark/>
          </w:tcPr>
          <w:p w14:paraId="1071D22E" w14:textId="77777777" w:rsidR="00C25F60" w:rsidRPr="00C25F60" w:rsidRDefault="00C25F60" w:rsidP="00FB6B28">
            <w:pPr>
              <w:pStyle w:val="4"/>
              <w:shd w:val="clear" w:color="auto" w:fill="auto"/>
              <w:spacing w:line="240" w:lineRule="auto"/>
              <w:jc w:val="center"/>
              <w:rPr>
                <w:sz w:val="20"/>
                <w:szCs w:val="20"/>
              </w:rPr>
            </w:pPr>
            <w:r w:rsidRPr="00C25F60">
              <w:rPr>
                <w:sz w:val="20"/>
                <w:szCs w:val="20"/>
              </w:rPr>
              <w:t>Полиэстер</w:t>
            </w:r>
          </w:p>
        </w:tc>
        <w:tc>
          <w:tcPr>
            <w:tcW w:w="993" w:type="dxa"/>
            <w:tcBorders>
              <w:left w:val="single" w:sz="4" w:space="0" w:color="auto"/>
              <w:right w:val="single" w:sz="4" w:space="0" w:color="auto"/>
            </w:tcBorders>
          </w:tcPr>
          <w:p w14:paraId="7998E5DB" w14:textId="77777777" w:rsidR="00C25F60" w:rsidRPr="00C25F60" w:rsidRDefault="00C25F60" w:rsidP="00FB6B28">
            <w:pPr>
              <w:rPr>
                <w:bCs/>
                <w:sz w:val="20"/>
                <w:szCs w:val="20"/>
                <w:highlight w:val="yellow"/>
              </w:rPr>
            </w:pPr>
          </w:p>
        </w:tc>
        <w:tc>
          <w:tcPr>
            <w:tcW w:w="1842" w:type="dxa"/>
            <w:vMerge/>
            <w:tcBorders>
              <w:left w:val="single" w:sz="4" w:space="0" w:color="auto"/>
              <w:right w:val="single" w:sz="4" w:space="0" w:color="auto"/>
            </w:tcBorders>
            <w:vAlign w:val="center"/>
            <w:hideMark/>
          </w:tcPr>
          <w:p w14:paraId="79B6F6C5" w14:textId="77777777" w:rsidR="00C25F60" w:rsidRPr="00C25F60" w:rsidRDefault="00C25F60" w:rsidP="00FB6B28">
            <w:pPr>
              <w:rPr>
                <w:bCs/>
                <w:sz w:val="20"/>
                <w:szCs w:val="20"/>
              </w:rPr>
            </w:pPr>
          </w:p>
        </w:tc>
        <w:tc>
          <w:tcPr>
            <w:tcW w:w="1134" w:type="dxa"/>
            <w:vMerge/>
            <w:tcBorders>
              <w:left w:val="single" w:sz="4" w:space="0" w:color="auto"/>
              <w:right w:val="single" w:sz="4" w:space="0" w:color="auto"/>
            </w:tcBorders>
            <w:vAlign w:val="center"/>
            <w:hideMark/>
          </w:tcPr>
          <w:p w14:paraId="7B25D947" w14:textId="77777777" w:rsidR="00C25F60" w:rsidRPr="00C25F60" w:rsidRDefault="00C25F60" w:rsidP="00FB6B28">
            <w:pPr>
              <w:rPr>
                <w:bCs/>
                <w:sz w:val="20"/>
                <w:szCs w:val="20"/>
              </w:rPr>
            </w:pPr>
          </w:p>
        </w:tc>
        <w:tc>
          <w:tcPr>
            <w:tcW w:w="993" w:type="dxa"/>
            <w:vMerge/>
            <w:tcBorders>
              <w:left w:val="single" w:sz="4" w:space="0" w:color="auto"/>
              <w:right w:val="single" w:sz="4" w:space="0" w:color="auto"/>
            </w:tcBorders>
            <w:vAlign w:val="center"/>
            <w:hideMark/>
          </w:tcPr>
          <w:p w14:paraId="760D606A" w14:textId="77777777" w:rsidR="00C25F60" w:rsidRPr="00C25F60" w:rsidRDefault="00C25F60" w:rsidP="00FB6B28">
            <w:pPr>
              <w:jc w:val="center"/>
              <w:rPr>
                <w:bCs/>
                <w:sz w:val="20"/>
                <w:szCs w:val="20"/>
              </w:rPr>
            </w:pPr>
          </w:p>
        </w:tc>
        <w:tc>
          <w:tcPr>
            <w:tcW w:w="1134" w:type="dxa"/>
            <w:vMerge/>
            <w:tcBorders>
              <w:left w:val="single" w:sz="4" w:space="0" w:color="auto"/>
              <w:right w:val="single" w:sz="4" w:space="0" w:color="auto"/>
            </w:tcBorders>
          </w:tcPr>
          <w:p w14:paraId="61EE0004" w14:textId="77777777" w:rsidR="00C25F60" w:rsidRPr="00C25F60" w:rsidRDefault="00C25F60" w:rsidP="00FB6B28">
            <w:pPr>
              <w:jc w:val="center"/>
              <w:rPr>
                <w:bCs/>
                <w:sz w:val="20"/>
                <w:szCs w:val="20"/>
              </w:rPr>
            </w:pPr>
          </w:p>
        </w:tc>
        <w:tc>
          <w:tcPr>
            <w:tcW w:w="1420" w:type="dxa"/>
            <w:vMerge/>
            <w:tcBorders>
              <w:left w:val="single" w:sz="4" w:space="0" w:color="auto"/>
              <w:right w:val="single" w:sz="4" w:space="0" w:color="auto"/>
            </w:tcBorders>
          </w:tcPr>
          <w:p w14:paraId="13F3C970" w14:textId="77777777" w:rsidR="00C25F60" w:rsidRPr="00C25F60" w:rsidRDefault="00C25F60" w:rsidP="00FB6B28">
            <w:pPr>
              <w:jc w:val="center"/>
              <w:rPr>
                <w:bCs/>
                <w:sz w:val="20"/>
                <w:szCs w:val="20"/>
              </w:rPr>
            </w:pPr>
          </w:p>
        </w:tc>
        <w:tc>
          <w:tcPr>
            <w:tcW w:w="992" w:type="dxa"/>
            <w:vMerge/>
            <w:tcBorders>
              <w:left w:val="single" w:sz="4" w:space="0" w:color="auto"/>
              <w:right w:val="single" w:sz="4" w:space="0" w:color="auto"/>
            </w:tcBorders>
          </w:tcPr>
          <w:p w14:paraId="2BACF556" w14:textId="77777777" w:rsidR="00C25F60" w:rsidRPr="00C25F60" w:rsidRDefault="00C25F60" w:rsidP="00FB6B28">
            <w:pPr>
              <w:jc w:val="center"/>
              <w:rPr>
                <w:bCs/>
                <w:sz w:val="20"/>
                <w:szCs w:val="20"/>
              </w:rPr>
            </w:pPr>
          </w:p>
        </w:tc>
      </w:tr>
      <w:tr w:rsidR="00C25F60" w:rsidRPr="00C25F60" w14:paraId="7AFF0DC2" w14:textId="254CAC53" w:rsidTr="00C25F60">
        <w:trPr>
          <w:trHeight w:val="268"/>
          <w:jc w:val="center"/>
        </w:trPr>
        <w:tc>
          <w:tcPr>
            <w:tcW w:w="593" w:type="dxa"/>
            <w:vMerge/>
            <w:tcBorders>
              <w:left w:val="single" w:sz="4" w:space="0" w:color="auto"/>
              <w:right w:val="single" w:sz="4" w:space="0" w:color="auto"/>
            </w:tcBorders>
            <w:vAlign w:val="center"/>
            <w:hideMark/>
          </w:tcPr>
          <w:p w14:paraId="6FC903E5" w14:textId="77777777" w:rsidR="00C25F60" w:rsidRPr="00C25F60" w:rsidRDefault="00C25F60" w:rsidP="00FB6B28">
            <w:pPr>
              <w:jc w:val="center"/>
              <w:rPr>
                <w:bCs/>
                <w:sz w:val="20"/>
                <w:szCs w:val="20"/>
                <w:lang w:val="en-US"/>
              </w:rPr>
            </w:pPr>
          </w:p>
        </w:tc>
        <w:tc>
          <w:tcPr>
            <w:tcW w:w="1710" w:type="dxa"/>
            <w:vMerge/>
            <w:tcBorders>
              <w:left w:val="single" w:sz="4" w:space="0" w:color="auto"/>
              <w:right w:val="single" w:sz="4" w:space="0" w:color="auto"/>
            </w:tcBorders>
            <w:vAlign w:val="center"/>
            <w:hideMark/>
          </w:tcPr>
          <w:p w14:paraId="0DA757EA" w14:textId="77777777" w:rsidR="00C25F60" w:rsidRPr="00C25F60" w:rsidRDefault="00C25F60" w:rsidP="00FB6B28">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67E458E3" w14:textId="77777777" w:rsidR="00C25F60" w:rsidRPr="00C25F60" w:rsidRDefault="00C25F60" w:rsidP="00FB6B28">
            <w:pPr>
              <w:jc w:val="center"/>
              <w:rPr>
                <w:sz w:val="20"/>
                <w:szCs w:val="20"/>
              </w:rPr>
            </w:pPr>
            <w:r w:rsidRPr="00C25F60">
              <w:rPr>
                <w:sz w:val="20"/>
                <w:szCs w:val="20"/>
              </w:rPr>
              <w:t>Наклеивание</w:t>
            </w:r>
          </w:p>
        </w:tc>
        <w:tc>
          <w:tcPr>
            <w:tcW w:w="2835" w:type="dxa"/>
            <w:tcBorders>
              <w:top w:val="single" w:sz="4" w:space="0" w:color="auto"/>
              <w:left w:val="single" w:sz="4" w:space="0" w:color="auto"/>
              <w:bottom w:val="single" w:sz="4" w:space="0" w:color="auto"/>
              <w:right w:val="single" w:sz="4" w:space="0" w:color="auto"/>
            </w:tcBorders>
            <w:hideMark/>
          </w:tcPr>
          <w:p w14:paraId="3E32F51A" w14:textId="77777777" w:rsidR="00C25F60" w:rsidRPr="00C25F60" w:rsidRDefault="00C25F60" w:rsidP="00FB6B28">
            <w:pPr>
              <w:pStyle w:val="4"/>
              <w:shd w:val="clear" w:color="auto" w:fill="auto"/>
              <w:spacing w:line="240" w:lineRule="auto"/>
              <w:jc w:val="center"/>
              <w:rPr>
                <w:sz w:val="20"/>
                <w:szCs w:val="20"/>
              </w:rPr>
            </w:pPr>
            <w:r w:rsidRPr="00C25F60">
              <w:rPr>
                <w:sz w:val="20"/>
                <w:szCs w:val="20"/>
              </w:rPr>
              <w:t>Вручную или с помощью диспенсера.</w:t>
            </w:r>
          </w:p>
        </w:tc>
        <w:tc>
          <w:tcPr>
            <w:tcW w:w="993" w:type="dxa"/>
            <w:tcBorders>
              <w:left w:val="single" w:sz="4" w:space="0" w:color="auto"/>
              <w:right w:val="single" w:sz="4" w:space="0" w:color="auto"/>
            </w:tcBorders>
          </w:tcPr>
          <w:p w14:paraId="43F1AADB" w14:textId="77777777" w:rsidR="00C25F60" w:rsidRPr="00C25F60" w:rsidRDefault="00C25F60" w:rsidP="00FB6B28">
            <w:pPr>
              <w:rPr>
                <w:bCs/>
                <w:sz w:val="20"/>
                <w:szCs w:val="20"/>
                <w:highlight w:val="yellow"/>
              </w:rPr>
            </w:pPr>
          </w:p>
        </w:tc>
        <w:tc>
          <w:tcPr>
            <w:tcW w:w="1842" w:type="dxa"/>
            <w:vMerge/>
            <w:tcBorders>
              <w:left w:val="single" w:sz="4" w:space="0" w:color="auto"/>
              <w:right w:val="single" w:sz="4" w:space="0" w:color="auto"/>
            </w:tcBorders>
            <w:vAlign w:val="center"/>
            <w:hideMark/>
          </w:tcPr>
          <w:p w14:paraId="2934672E" w14:textId="77777777" w:rsidR="00C25F60" w:rsidRPr="00C25F60" w:rsidRDefault="00C25F60" w:rsidP="00FB6B28">
            <w:pPr>
              <w:rPr>
                <w:bCs/>
                <w:sz w:val="20"/>
                <w:szCs w:val="20"/>
              </w:rPr>
            </w:pPr>
          </w:p>
        </w:tc>
        <w:tc>
          <w:tcPr>
            <w:tcW w:w="1134" w:type="dxa"/>
            <w:vMerge/>
            <w:tcBorders>
              <w:left w:val="single" w:sz="4" w:space="0" w:color="auto"/>
              <w:right w:val="single" w:sz="4" w:space="0" w:color="auto"/>
            </w:tcBorders>
            <w:vAlign w:val="center"/>
            <w:hideMark/>
          </w:tcPr>
          <w:p w14:paraId="5A671E76" w14:textId="77777777" w:rsidR="00C25F60" w:rsidRPr="00C25F60" w:rsidRDefault="00C25F60" w:rsidP="00FB6B28">
            <w:pPr>
              <w:rPr>
                <w:bCs/>
                <w:sz w:val="20"/>
                <w:szCs w:val="20"/>
              </w:rPr>
            </w:pPr>
          </w:p>
        </w:tc>
        <w:tc>
          <w:tcPr>
            <w:tcW w:w="993" w:type="dxa"/>
            <w:vMerge/>
            <w:tcBorders>
              <w:left w:val="single" w:sz="4" w:space="0" w:color="auto"/>
              <w:right w:val="single" w:sz="4" w:space="0" w:color="auto"/>
            </w:tcBorders>
            <w:vAlign w:val="center"/>
            <w:hideMark/>
          </w:tcPr>
          <w:p w14:paraId="41086B09" w14:textId="77777777" w:rsidR="00C25F60" w:rsidRPr="00C25F60" w:rsidRDefault="00C25F60" w:rsidP="00FB6B28">
            <w:pPr>
              <w:jc w:val="center"/>
              <w:rPr>
                <w:bCs/>
                <w:sz w:val="20"/>
                <w:szCs w:val="20"/>
              </w:rPr>
            </w:pPr>
          </w:p>
        </w:tc>
        <w:tc>
          <w:tcPr>
            <w:tcW w:w="1134" w:type="dxa"/>
            <w:vMerge/>
            <w:tcBorders>
              <w:left w:val="single" w:sz="4" w:space="0" w:color="auto"/>
              <w:right w:val="single" w:sz="4" w:space="0" w:color="auto"/>
            </w:tcBorders>
          </w:tcPr>
          <w:p w14:paraId="0B185153" w14:textId="77777777" w:rsidR="00C25F60" w:rsidRPr="00C25F60" w:rsidRDefault="00C25F60" w:rsidP="00FB6B28">
            <w:pPr>
              <w:jc w:val="center"/>
              <w:rPr>
                <w:bCs/>
                <w:sz w:val="20"/>
                <w:szCs w:val="20"/>
              </w:rPr>
            </w:pPr>
          </w:p>
        </w:tc>
        <w:tc>
          <w:tcPr>
            <w:tcW w:w="1420" w:type="dxa"/>
            <w:vMerge/>
            <w:tcBorders>
              <w:left w:val="single" w:sz="4" w:space="0" w:color="auto"/>
              <w:right w:val="single" w:sz="4" w:space="0" w:color="auto"/>
            </w:tcBorders>
          </w:tcPr>
          <w:p w14:paraId="75043723" w14:textId="77777777" w:rsidR="00C25F60" w:rsidRPr="00C25F60" w:rsidRDefault="00C25F60" w:rsidP="00FB6B28">
            <w:pPr>
              <w:jc w:val="center"/>
              <w:rPr>
                <w:bCs/>
                <w:sz w:val="20"/>
                <w:szCs w:val="20"/>
              </w:rPr>
            </w:pPr>
          </w:p>
        </w:tc>
        <w:tc>
          <w:tcPr>
            <w:tcW w:w="992" w:type="dxa"/>
            <w:vMerge/>
            <w:tcBorders>
              <w:left w:val="single" w:sz="4" w:space="0" w:color="auto"/>
              <w:right w:val="single" w:sz="4" w:space="0" w:color="auto"/>
            </w:tcBorders>
          </w:tcPr>
          <w:p w14:paraId="097BBBF4" w14:textId="77777777" w:rsidR="00C25F60" w:rsidRPr="00C25F60" w:rsidRDefault="00C25F60" w:rsidP="00FB6B28">
            <w:pPr>
              <w:jc w:val="center"/>
              <w:rPr>
                <w:bCs/>
                <w:sz w:val="20"/>
                <w:szCs w:val="20"/>
              </w:rPr>
            </w:pPr>
          </w:p>
        </w:tc>
      </w:tr>
      <w:tr w:rsidR="00C25F60" w:rsidRPr="00C25F60" w14:paraId="62131FF6" w14:textId="6AE64446" w:rsidTr="00C25F60">
        <w:trPr>
          <w:trHeight w:val="268"/>
          <w:jc w:val="center"/>
        </w:trPr>
        <w:tc>
          <w:tcPr>
            <w:tcW w:w="593" w:type="dxa"/>
            <w:vMerge/>
            <w:tcBorders>
              <w:left w:val="single" w:sz="4" w:space="0" w:color="auto"/>
              <w:right w:val="single" w:sz="4" w:space="0" w:color="auto"/>
            </w:tcBorders>
            <w:vAlign w:val="center"/>
          </w:tcPr>
          <w:p w14:paraId="25BFD559" w14:textId="77777777" w:rsidR="00C25F60" w:rsidRPr="00C25F60" w:rsidRDefault="00C25F60" w:rsidP="00FB6B28">
            <w:pPr>
              <w:jc w:val="center"/>
              <w:rPr>
                <w:bCs/>
                <w:sz w:val="20"/>
                <w:szCs w:val="20"/>
              </w:rPr>
            </w:pPr>
          </w:p>
        </w:tc>
        <w:tc>
          <w:tcPr>
            <w:tcW w:w="1710" w:type="dxa"/>
            <w:vMerge/>
            <w:tcBorders>
              <w:left w:val="single" w:sz="4" w:space="0" w:color="auto"/>
              <w:right w:val="single" w:sz="4" w:space="0" w:color="auto"/>
            </w:tcBorders>
            <w:vAlign w:val="center"/>
          </w:tcPr>
          <w:p w14:paraId="4B687333" w14:textId="77777777" w:rsidR="00C25F60" w:rsidRPr="00C25F60" w:rsidRDefault="00C25F60" w:rsidP="00FB6B28">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1184A64" w14:textId="77777777" w:rsidR="00C25F60" w:rsidRPr="00C25F60" w:rsidRDefault="00C25F60" w:rsidP="00FB6B28">
            <w:pPr>
              <w:jc w:val="center"/>
              <w:rPr>
                <w:sz w:val="20"/>
                <w:szCs w:val="20"/>
              </w:rPr>
            </w:pPr>
            <w:r w:rsidRPr="00C25F60">
              <w:rPr>
                <w:sz w:val="20"/>
                <w:szCs w:val="20"/>
              </w:rPr>
              <w:t xml:space="preserve">Контрольная лента </w:t>
            </w:r>
          </w:p>
        </w:tc>
        <w:tc>
          <w:tcPr>
            <w:tcW w:w="2835" w:type="dxa"/>
            <w:tcBorders>
              <w:top w:val="single" w:sz="4" w:space="0" w:color="auto"/>
              <w:left w:val="single" w:sz="4" w:space="0" w:color="auto"/>
              <w:bottom w:val="single" w:sz="4" w:space="0" w:color="auto"/>
              <w:right w:val="single" w:sz="4" w:space="0" w:color="auto"/>
            </w:tcBorders>
          </w:tcPr>
          <w:p w14:paraId="1BEA9028" w14:textId="77777777" w:rsidR="00C25F60" w:rsidRPr="00C25F60" w:rsidRDefault="00C25F60" w:rsidP="00FB6B28">
            <w:pPr>
              <w:pStyle w:val="4"/>
              <w:shd w:val="clear" w:color="auto" w:fill="auto"/>
              <w:spacing w:line="240" w:lineRule="auto"/>
              <w:jc w:val="center"/>
              <w:rPr>
                <w:sz w:val="20"/>
                <w:szCs w:val="20"/>
              </w:rPr>
            </w:pPr>
            <w:r w:rsidRPr="00C25F60">
              <w:rPr>
                <w:sz w:val="20"/>
                <w:szCs w:val="20"/>
              </w:rPr>
              <w:t>При отклеивании проявляется надпись «ВСКРЫТО», лента меняет цвет</w:t>
            </w:r>
          </w:p>
        </w:tc>
        <w:tc>
          <w:tcPr>
            <w:tcW w:w="993" w:type="dxa"/>
            <w:tcBorders>
              <w:left w:val="single" w:sz="4" w:space="0" w:color="auto"/>
              <w:right w:val="single" w:sz="4" w:space="0" w:color="auto"/>
            </w:tcBorders>
          </w:tcPr>
          <w:p w14:paraId="10A9205B" w14:textId="77777777" w:rsidR="00C25F60" w:rsidRPr="00C25F60" w:rsidRDefault="00C25F60" w:rsidP="00FB6B28">
            <w:pPr>
              <w:rPr>
                <w:bCs/>
                <w:sz w:val="20"/>
                <w:szCs w:val="20"/>
                <w:highlight w:val="yellow"/>
              </w:rPr>
            </w:pPr>
          </w:p>
        </w:tc>
        <w:tc>
          <w:tcPr>
            <w:tcW w:w="1842" w:type="dxa"/>
            <w:vMerge/>
            <w:tcBorders>
              <w:left w:val="single" w:sz="4" w:space="0" w:color="auto"/>
              <w:right w:val="single" w:sz="4" w:space="0" w:color="auto"/>
            </w:tcBorders>
            <w:vAlign w:val="center"/>
          </w:tcPr>
          <w:p w14:paraId="434B0F86" w14:textId="77777777" w:rsidR="00C25F60" w:rsidRPr="00C25F60" w:rsidRDefault="00C25F60" w:rsidP="00FB6B28">
            <w:pPr>
              <w:rPr>
                <w:bCs/>
                <w:sz w:val="20"/>
                <w:szCs w:val="20"/>
              </w:rPr>
            </w:pPr>
          </w:p>
        </w:tc>
        <w:tc>
          <w:tcPr>
            <w:tcW w:w="1134" w:type="dxa"/>
            <w:vMerge/>
            <w:tcBorders>
              <w:left w:val="single" w:sz="4" w:space="0" w:color="auto"/>
              <w:right w:val="single" w:sz="4" w:space="0" w:color="auto"/>
            </w:tcBorders>
            <w:vAlign w:val="center"/>
          </w:tcPr>
          <w:p w14:paraId="319F5C50" w14:textId="77777777" w:rsidR="00C25F60" w:rsidRPr="00C25F60" w:rsidRDefault="00C25F60" w:rsidP="00FB6B28">
            <w:pPr>
              <w:rPr>
                <w:bCs/>
                <w:sz w:val="20"/>
                <w:szCs w:val="20"/>
              </w:rPr>
            </w:pPr>
          </w:p>
        </w:tc>
        <w:tc>
          <w:tcPr>
            <w:tcW w:w="993" w:type="dxa"/>
            <w:vMerge/>
            <w:tcBorders>
              <w:left w:val="single" w:sz="4" w:space="0" w:color="auto"/>
              <w:right w:val="single" w:sz="4" w:space="0" w:color="auto"/>
            </w:tcBorders>
            <w:vAlign w:val="center"/>
          </w:tcPr>
          <w:p w14:paraId="49A535F0" w14:textId="77777777" w:rsidR="00C25F60" w:rsidRPr="00C25F60" w:rsidRDefault="00C25F60" w:rsidP="00FB6B28">
            <w:pPr>
              <w:jc w:val="center"/>
              <w:rPr>
                <w:bCs/>
                <w:sz w:val="20"/>
                <w:szCs w:val="20"/>
              </w:rPr>
            </w:pPr>
          </w:p>
        </w:tc>
        <w:tc>
          <w:tcPr>
            <w:tcW w:w="1134" w:type="dxa"/>
            <w:vMerge/>
            <w:tcBorders>
              <w:left w:val="single" w:sz="4" w:space="0" w:color="auto"/>
              <w:right w:val="single" w:sz="4" w:space="0" w:color="auto"/>
            </w:tcBorders>
          </w:tcPr>
          <w:p w14:paraId="44FED471" w14:textId="77777777" w:rsidR="00C25F60" w:rsidRPr="00C25F60" w:rsidRDefault="00C25F60" w:rsidP="00FB6B28">
            <w:pPr>
              <w:jc w:val="center"/>
              <w:rPr>
                <w:bCs/>
                <w:sz w:val="20"/>
                <w:szCs w:val="20"/>
              </w:rPr>
            </w:pPr>
          </w:p>
        </w:tc>
        <w:tc>
          <w:tcPr>
            <w:tcW w:w="1420" w:type="dxa"/>
            <w:vMerge/>
            <w:tcBorders>
              <w:left w:val="single" w:sz="4" w:space="0" w:color="auto"/>
              <w:right w:val="single" w:sz="4" w:space="0" w:color="auto"/>
            </w:tcBorders>
          </w:tcPr>
          <w:p w14:paraId="2C75D81E" w14:textId="77777777" w:rsidR="00C25F60" w:rsidRPr="00C25F60" w:rsidRDefault="00C25F60" w:rsidP="00FB6B28">
            <w:pPr>
              <w:jc w:val="center"/>
              <w:rPr>
                <w:bCs/>
                <w:sz w:val="20"/>
                <w:szCs w:val="20"/>
              </w:rPr>
            </w:pPr>
          </w:p>
        </w:tc>
        <w:tc>
          <w:tcPr>
            <w:tcW w:w="992" w:type="dxa"/>
            <w:vMerge/>
            <w:tcBorders>
              <w:left w:val="single" w:sz="4" w:space="0" w:color="auto"/>
              <w:right w:val="single" w:sz="4" w:space="0" w:color="auto"/>
            </w:tcBorders>
          </w:tcPr>
          <w:p w14:paraId="1ED619F5" w14:textId="77777777" w:rsidR="00C25F60" w:rsidRPr="00C25F60" w:rsidRDefault="00C25F60" w:rsidP="00FB6B28">
            <w:pPr>
              <w:jc w:val="center"/>
              <w:rPr>
                <w:bCs/>
                <w:sz w:val="20"/>
                <w:szCs w:val="20"/>
              </w:rPr>
            </w:pPr>
          </w:p>
        </w:tc>
      </w:tr>
    </w:tbl>
    <w:p w14:paraId="79AA188B" w14:textId="77777777" w:rsidR="00C25F60" w:rsidRDefault="00C25F60" w:rsidP="006949DF">
      <w:pPr>
        <w:jc w:val="center"/>
        <w:rPr>
          <w:sz w:val="24"/>
          <w:szCs w:val="24"/>
        </w:rPr>
      </w:pPr>
    </w:p>
    <w:p w14:paraId="0AECF906" w14:textId="77777777" w:rsidR="00222CED" w:rsidRDefault="00222CED" w:rsidP="00222CED">
      <w:pPr>
        <w:rPr>
          <w:sz w:val="24"/>
          <w:szCs w:val="24"/>
        </w:rPr>
        <w:sectPr w:rsidR="00222CED" w:rsidSect="00C25F60">
          <w:pgSz w:w="16838" w:h="11906" w:orient="landscape" w:code="9"/>
          <w:pgMar w:top="1134" w:right="142" w:bottom="851" w:left="142" w:header="709" w:footer="709" w:gutter="0"/>
          <w:cols w:space="708"/>
          <w:docGrid w:linePitch="360"/>
        </w:sectPr>
      </w:pPr>
    </w:p>
    <w:p w14:paraId="559D4A37" w14:textId="7D6FF66D" w:rsidR="000F365C" w:rsidRPr="008E2DEA" w:rsidRDefault="000F365C" w:rsidP="006949DF">
      <w:pPr>
        <w:jc w:val="right"/>
        <w:rPr>
          <w:sz w:val="24"/>
          <w:szCs w:val="24"/>
        </w:rPr>
      </w:pPr>
      <w:r w:rsidRPr="008E2DEA">
        <w:rPr>
          <w:sz w:val="24"/>
          <w:szCs w:val="24"/>
        </w:rPr>
        <w:lastRenderedPageBreak/>
        <w:t>Приложение № 2</w:t>
      </w:r>
    </w:p>
    <w:p w14:paraId="0E3515FF" w14:textId="77777777" w:rsidR="000F365C" w:rsidRPr="008E2DEA" w:rsidRDefault="000F365C" w:rsidP="006949DF">
      <w:pPr>
        <w:jc w:val="right"/>
        <w:rPr>
          <w:sz w:val="24"/>
          <w:szCs w:val="24"/>
        </w:rPr>
      </w:pPr>
      <w:r w:rsidRPr="008E2DEA">
        <w:rPr>
          <w:sz w:val="24"/>
          <w:szCs w:val="24"/>
        </w:rPr>
        <w:t>к Государственному контракту</w:t>
      </w:r>
    </w:p>
    <w:p w14:paraId="25998E56" w14:textId="6964AA04" w:rsidR="000F365C" w:rsidRPr="008E2DEA" w:rsidRDefault="000F365C" w:rsidP="006949DF">
      <w:pPr>
        <w:jc w:val="right"/>
        <w:rPr>
          <w:sz w:val="24"/>
          <w:szCs w:val="24"/>
        </w:rPr>
      </w:pPr>
      <w:r w:rsidRPr="008E2DEA">
        <w:rPr>
          <w:sz w:val="24"/>
          <w:szCs w:val="24"/>
        </w:rPr>
        <w:t xml:space="preserve"> № _</w:t>
      </w:r>
      <w:r w:rsidR="00C25F60">
        <w:rPr>
          <w:sz w:val="24"/>
          <w:szCs w:val="24"/>
        </w:rPr>
        <w:t>___________</w:t>
      </w:r>
      <w:r w:rsidRPr="008E2DEA">
        <w:rPr>
          <w:sz w:val="24"/>
          <w:szCs w:val="24"/>
        </w:rPr>
        <w:t>__ от «____» __________20___г.</w:t>
      </w:r>
    </w:p>
    <w:p w14:paraId="4E67E92B" w14:textId="77777777" w:rsidR="0048678A" w:rsidRDefault="0048678A" w:rsidP="006949DF">
      <w:pPr>
        <w:jc w:val="center"/>
        <w:rPr>
          <w:sz w:val="24"/>
          <w:szCs w:val="24"/>
        </w:rPr>
      </w:pPr>
    </w:p>
    <w:p w14:paraId="6A8D5FAB" w14:textId="77777777" w:rsidR="0048678A" w:rsidRDefault="0048678A" w:rsidP="006949DF">
      <w:pPr>
        <w:jc w:val="center"/>
        <w:rPr>
          <w:sz w:val="24"/>
          <w:szCs w:val="24"/>
        </w:rPr>
      </w:pPr>
    </w:p>
    <w:p w14:paraId="1A77762F" w14:textId="77777777" w:rsidR="0048678A" w:rsidRDefault="0048678A" w:rsidP="006949DF">
      <w:pPr>
        <w:jc w:val="center"/>
        <w:rPr>
          <w:sz w:val="24"/>
          <w:szCs w:val="24"/>
        </w:rPr>
      </w:pPr>
    </w:p>
    <w:p w14:paraId="6590A631" w14:textId="77777777" w:rsidR="0048678A" w:rsidRDefault="0048678A" w:rsidP="006949DF">
      <w:pPr>
        <w:jc w:val="center"/>
        <w:rPr>
          <w:sz w:val="24"/>
          <w:szCs w:val="24"/>
        </w:rPr>
      </w:pPr>
    </w:p>
    <w:p w14:paraId="0EF643A6" w14:textId="73FDAADC" w:rsidR="000F365C" w:rsidRPr="008E2DEA" w:rsidRDefault="000F365C" w:rsidP="006949DF">
      <w:pPr>
        <w:jc w:val="center"/>
        <w:rPr>
          <w:sz w:val="24"/>
          <w:szCs w:val="24"/>
        </w:rPr>
      </w:pPr>
      <w:r w:rsidRPr="008E2DEA">
        <w:rPr>
          <w:sz w:val="24"/>
          <w:szCs w:val="24"/>
        </w:rPr>
        <w:t>График поставки</w:t>
      </w:r>
    </w:p>
    <w:p w14:paraId="188DF8F2" w14:textId="79403622" w:rsidR="000F365C" w:rsidRPr="008E2DEA" w:rsidRDefault="000F365C" w:rsidP="006949DF">
      <w:pPr>
        <w:jc w:val="center"/>
        <w:rPr>
          <w:sz w:val="24"/>
          <w:szCs w:val="24"/>
        </w:rPr>
      </w:pPr>
      <w:r w:rsidRPr="008E2DEA">
        <w:rPr>
          <w:sz w:val="24"/>
          <w:szCs w:val="24"/>
        </w:rPr>
        <w:t>к Государственному контракту на поставку товара</w:t>
      </w:r>
      <w:r w:rsidR="005E7B53">
        <w:rPr>
          <w:sz w:val="24"/>
          <w:szCs w:val="24"/>
        </w:rPr>
        <w:t xml:space="preserve"> № ____</w:t>
      </w:r>
      <w:r w:rsidR="00C25F60">
        <w:rPr>
          <w:sz w:val="24"/>
          <w:szCs w:val="24"/>
        </w:rPr>
        <w:t>_______</w:t>
      </w:r>
      <w:r w:rsidR="005E7B53">
        <w:rPr>
          <w:sz w:val="24"/>
          <w:szCs w:val="24"/>
        </w:rPr>
        <w:t>_ от «___»</w:t>
      </w:r>
      <w:r w:rsidR="00C02A2B">
        <w:rPr>
          <w:sz w:val="24"/>
          <w:szCs w:val="24"/>
        </w:rPr>
        <w:t xml:space="preserve"> </w:t>
      </w:r>
      <w:r w:rsidR="005E7B53">
        <w:rPr>
          <w:sz w:val="24"/>
          <w:szCs w:val="24"/>
        </w:rPr>
        <w:t>_________ 20_</w:t>
      </w:r>
      <w:r w:rsidRPr="008E2DEA">
        <w:rPr>
          <w:sz w:val="24"/>
          <w:szCs w:val="24"/>
        </w:rPr>
        <w:t>_ г.</w:t>
      </w:r>
    </w:p>
    <w:p w14:paraId="199413E3" w14:textId="77777777" w:rsidR="000F365C" w:rsidRPr="008E2DEA" w:rsidRDefault="000F365C" w:rsidP="006949DF">
      <w:pPr>
        <w:jc w:val="right"/>
        <w:rPr>
          <w:sz w:val="24"/>
          <w:szCs w:val="24"/>
        </w:rPr>
      </w:pPr>
    </w:p>
    <w:tbl>
      <w:tblPr>
        <w:tblStyle w:val="af0"/>
        <w:tblW w:w="10381" w:type="dxa"/>
        <w:jc w:val="center"/>
        <w:tblLayout w:type="fixed"/>
        <w:tblLook w:val="04A0" w:firstRow="1" w:lastRow="0" w:firstColumn="1" w:lastColumn="0" w:noHBand="0" w:noVBand="1"/>
      </w:tblPr>
      <w:tblGrid>
        <w:gridCol w:w="656"/>
        <w:gridCol w:w="1842"/>
        <w:gridCol w:w="1276"/>
        <w:gridCol w:w="1701"/>
        <w:gridCol w:w="2496"/>
        <w:gridCol w:w="2410"/>
      </w:tblGrid>
      <w:tr w:rsidR="000F365C" w:rsidRPr="00A74057" w14:paraId="0186DAC5" w14:textId="77777777" w:rsidTr="00C25F60">
        <w:trPr>
          <w:jc w:val="center"/>
        </w:trPr>
        <w:tc>
          <w:tcPr>
            <w:tcW w:w="656" w:type="dxa"/>
          </w:tcPr>
          <w:p w14:paraId="60CBB93D" w14:textId="77777777" w:rsidR="000F365C" w:rsidRPr="00C25F60" w:rsidRDefault="000F365C" w:rsidP="006949DF">
            <w:pPr>
              <w:jc w:val="center"/>
              <w:rPr>
                <w:rFonts w:ascii="Times New Roman" w:hAnsi="Times New Roman" w:cs="Times New Roman"/>
              </w:rPr>
            </w:pPr>
          </w:p>
          <w:p w14:paraId="1CEAADE1" w14:textId="77777777" w:rsidR="00C25F60" w:rsidRPr="00C25F60" w:rsidRDefault="000F365C" w:rsidP="006949DF">
            <w:pPr>
              <w:jc w:val="center"/>
              <w:rPr>
                <w:rFonts w:ascii="Times New Roman" w:hAnsi="Times New Roman" w:cs="Times New Roman"/>
              </w:rPr>
            </w:pPr>
            <w:r w:rsidRPr="00C25F60">
              <w:rPr>
                <w:rFonts w:ascii="Times New Roman" w:hAnsi="Times New Roman" w:cs="Times New Roman"/>
              </w:rPr>
              <w:t>№</w:t>
            </w:r>
          </w:p>
          <w:p w14:paraId="028E47D5" w14:textId="0496814A" w:rsidR="000F365C" w:rsidRPr="00C25F60" w:rsidRDefault="000F365C" w:rsidP="006949DF">
            <w:pPr>
              <w:jc w:val="center"/>
              <w:rPr>
                <w:rFonts w:ascii="Times New Roman" w:hAnsi="Times New Roman" w:cs="Times New Roman"/>
              </w:rPr>
            </w:pPr>
            <w:r w:rsidRPr="00C25F60">
              <w:rPr>
                <w:rFonts w:ascii="Times New Roman" w:hAnsi="Times New Roman" w:cs="Times New Roman"/>
              </w:rPr>
              <w:t>п/п</w:t>
            </w:r>
          </w:p>
        </w:tc>
        <w:tc>
          <w:tcPr>
            <w:tcW w:w="1842" w:type="dxa"/>
          </w:tcPr>
          <w:p w14:paraId="276674B9" w14:textId="77777777" w:rsidR="000F365C" w:rsidRPr="00C25F60" w:rsidRDefault="000F365C" w:rsidP="006949DF">
            <w:pPr>
              <w:jc w:val="center"/>
              <w:rPr>
                <w:rFonts w:ascii="Times New Roman" w:hAnsi="Times New Roman" w:cs="Times New Roman"/>
              </w:rPr>
            </w:pPr>
          </w:p>
          <w:p w14:paraId="2098957C" w14:textId="77777777" w:rsidR="000F365C" w:rsidRPr="00C25F60" w:rsidRDefault="000F365C" w:rsidP="006949DF">
            <w:pPr>
              <w:jc w:val="center"/>
              <w:rPr>
                <w:rFonts w:ascii="Times New Roman" w:hAnsi="Times New Roman" w:cs="Times New Roman"/>
              </w:rPr>
            </w:pPr>
            <w:r w:rsidRPr="00C25F60">
              <w:rPr>
                <w:rFonts w:ascii="Times New Roman" w:hAnsi="Times New Roman" w:cs="Times New Roman"/>
              </w:rPr>
              <w:t>Наименование товара</w:t>
            </w:r>
          </w:p>
        </w:tc>
        <w:tc>
          <w:tcPr>
            <w:tcW w:w="1276" w:type="dxa"/>
          </w:tcPr>
          <w:p w14:paraId="18AB69FA" w14:textId="77777777" w:rsidR="000F365C" w:rsidRPr="00C25F60" w:rsidRDefault="000F365C" w:rsidP="006949DF">
            <w:pPr>
              <w:jc w:val="center"/>
              <w:rPr>
                <w:rFonts w:ascii="Times New Roman" w:hAnsi="Times New Roman" w:cs="Times New Roman"/>
              </w:rPr>
            </w:pPr>
          </w:p>
          <w:p w14:paraId="030D4A94" w14:textId="77777777" w:rsidR="000F365C" w:rsidRPr="00C25F60" w:rsidRDefault="000F365C" w:rsidP="006949DF">
            <w:pPr>
              <w:jc w:val="center"/>
              <w:rPr>
                <w:rFonts w:ascii="Times New Roman" w:hAnsi="Times New Roman" w:cs="Times New Roman"/>
              </w:rPr>
            </w:pPr>
            <w:r w:rsidRPr="00C25F60">
              <w:rPr>
                <w:rFonts w:ascii="Times New Roman" w:hAnsi="Times New Roman" w:cs="Times New Roman"/>
              </w:rPr>
              <w:t>Единица измерения</w:t>
            </w:r>
          </w:p>
        </w:tc>
        <w:tc>
          <w:tcPr>
            <w:tcW w:w="1701" w:type="dxa"/>
          </w:tcPr>
          <w:p w14:paraId="2FF2D06E" w14:textId="77777777" w:rsidR="000F365C" w:rsidRPr="00C25F60" w:rsidRDefault="000F365C" w:rsidP="006949DF">
            <w:pPr>
              <w:jc w:val="center"/>
              <w:rPr>
                <w:rFonts w:ascii="Times New Roman" w:hAnsi="Times New Roman" w:cs="Times New Roman"/>
              </w:rPr>
            </w:pPr>
          </w:p>
          <w:p w14:paraId="1132DC70" w14:textId="77777777" w:rsidR="000F365C" w:rsidRPr="00C25F60" w:rsidRDefault="000F365C" w:rsidP="006949DF">
            <w:pPr>
              <w:jc w:val="center"/>
              <w:rPr>
                <w:rFonts w:ascii="Times New Roman" w:hAnsi="Times New Roman" w:cs="Times New Roman"/>
              </w:rPr>
            </w:pPr>
            <w:r w:rsidRPr="00C25F60">
              <w:rPr>
                <w:rFonts w:ascii="Times New Roman" w:hAnsi="Times New Roman" w:cs="Times New Roman"/>
              </w:rPr>
              <w:t>Общее количество, шт.</w:t>
            </w:r>
          </w:p>
        </w:tc>
        <w:tc>
          <w:tcPr>
            <w:tcW w:w="2496" w:type="dxa"/>
          </w:tcPr>
          <w:p w14:paraId="673F8250" w14:textId="77777777" w:rsidR="000F365C" w:rsidRPr="00C25F60" w:rsidRDefault="000F365C" w:rsidP="006949DF">
            <w:pPr>
              <w:jc w:val="center"/>
              <w:rPr>
                <w:rFonts w:ascii="Times New Roman" w:hAnsi="Times New Roman" w:cs="Times New Roman"/>
              </w:rPr>
            </w:pPr>
          </w:p>
          <w:p w14:paraId="0A7717CC" w14:textId="77777777" w:rsidR="000F365C" w:rsidRPr="00C25F60" w:rsidRDefault="000F365C" w:rsidP="006949DF">
            <w:pPr>
              <w:jc w:val="center"/>
              <w:rPr>
                <w:rFonts w:ascii="Times New Roman" w:hAnsi="Times New Roman" w:cs="Times New Roman"/>
              </w:rPr>
            </w:pPr>
            <w:r w:rsidRPr="00C25F60">
              <w:rPr>
                <w:rFonts w:ascii="Times New Roman" w:hAnsi="Times New Roman" w:cs="Times New Roman"/>
              </w:rPr>
              <w:t>Срок поставки</w:t>
            </w:r>
          </w:p>
        </w:tc>
        <w:tc>
          <w:tcPr>
            <w:tcW w:w="2410" w:type="dxa"/>
          </w:tcPr>
          <w:p w14:paraId="15D8B3B2" w14:textId="77777777" w:rsidR="000F365C" w:rsidRPr="00C25F60" w:rsidRDefault="000F365C" w:rsidP="006949DF">
            <w:pPr>
              <w:jc w:val="center"/>
              <w:rPr>
                <w:rFonts w:ascii="Times New Roman" w:hAnsi="Times New Roman" w:cs="Times New Roman"/>
              </w:rPr>
            </w:pPr>
          </w:p>
          <w:p w14:paraId="51D06614" w14:textId="77777777" w:rsidR="00283B29" w:rsidRPr="00C25F60" w:rsidRDefault="000F365C" w:rsidP="006949DF">
            <w:pPr>
              <w:jc w:val="center"/>
              <w:rPr>
                <w:rFonts w:ascii="Times New Roman" w:hAnsi="Times New Roman" w:cs="Times New Roman"/>
              </w:rPr>
            </w:pPr>
            <w:r w:rsidRPr="00C25F60">
              <w:rPr>
                <w:rFonts w:ascii="Times New Roman" w:hAnsi="Times New Roman" w:cs="Times New Roman"/>
              </w:rPr>
              <w:t xml:space="preserve">Адреса поставки </w:t>
            </w:r>
          </w:p>
          <w:p w14:paraId="35726B30" w14:textId="21EF8381" w:rsidR="000F365C" w:rsidRPr="00C25F60" w:rsidRDefault="000F365C" w:rsidP="006949DF">
            <w:pPr>
              <w:jc w:val="center"/>
              <w:rPr>
                <w:rFonts w:ascii="Times New Roman" w:hAnsi="Times New Roman" w:cs="Times New Roman"/>
              </w:rPr>
            </w:pPr>
          </w:p>
        </w:tc>
      </w:tr>
      <w:tr w:rsidR="00C25F60" w:rsidRPr="008E2DEA" w14:paraId="2D45CA9E" w14:textId="77777777" w:rsidTr="00C25F60">
        <w:trPr>
          <w:jc w:val="center"/>
        </w:trPr>
        <w:tc>
          <w:tcPr>
            <w:tcW w:w="656" w:type="dxa"/>
            <w:vAlign w:val="center"/>
          </w:tcPr>
          <w:p w14:paraId="2D83723D" w14:textId="221A0EB3" w:rsidR="00C25F60" w:rsidRPr="00C25F60" w:rsidRDefault="00C25F60" w:rsidP="00C25F60">
            <w:pPr>
              <w:jc w:val="center"/>
              <w:rPr>
                <w:rFonts w:ascii="Times New Roman" w:hAnsi="Times New Roman" w:cs="Times New Roman"/>
              </w:rPr>
            </w:pPr>
            <w:r>
              <w:rPr>
                <w:rFonts w:ascii="Times New Roman" w:hAnsi="Times New Roman" w:cs="Times New Roman"/>
              </w:rPr>
              <w:t>1</w:t>
            </w:r>
          </w:p>
        </w:tc>
        <w:tc>
          <w:tcPr>
            <w:tcW w:w="1842" w:type="dxa"/>
            <w:vAlign w:val="center"/>
          </w:tcPr>
          <w:p w14:paraId="6D1CE2E1" w14:textId="77777777" w:rsidR="00C25F60" w:rsidRPr="00C25F60" w:rsidRDefault="00C25F60" w:rsidP="00C25F60">
            <w:pPr>
              <w:jc w:val="center"/>
              <w:rPr>
                <w:rFonts w:ascii="Times New Roman" w:hAnsi="Times New Roman"/>
              </w:rPr>
            </w:pPr>
            <w:r w:rsidRPr="00C25F60">
              <w:rPr>
                <w:rFonts w:ascii="Times New Roman" w:hAnsi="Times New Roman"/>
              </w:rPr>
              <w:t>Лента пломбировочная</w:t>
            </w:r>
          </w:p>
          <w:p w14:paraId="0838B52C" w14:textId="77777777" w:rsidR="00C25F60" w:rsidRPr="00C25F60" w:rsidRDefault="00C25F60" w:rsidP="00C25F60">
            <w:pPr>
              <w:jc w:val="center"/>
              <w:rPr>
                <w:rFonts w:ascii="Times New Roman" w:hAnsi="Times New Roman"/>
              </w:rPr>
            </w:pPr>
            <w:r w:rsidRPr="00C25F60">
              <w:rPr>
                <w:rFonts w:ascii="Times New Roman" w:hAnsi="Times New Roman"/>
              </w:rPr>
              <w:t>ОКПД2:</w:t>
            </w:r>
          </w:p>
          <w:p w14:paraId="26C24A41" w14:textId="028B0DF6" w:rsidR="00C25F60" w:rsidRPr="00C25F60" w:rsidRDefault="00C25F60" w:rsidP="00C25F60">
            <w:pPr>
              <w:jc w:val="center"/>
              <w:rPr>
                <w:rFonts w:ascii="Times New Roman" w:hAnsi="Times New Roman" w:cs="Times New Roman"/>
              </w:rPr>
            </w:pPr>
            <w:r w:rsidRPr="00C25F60">
              <w:rPr>
                <w:rFonts w:ascii="Times New Roman" w:hAnsi="Times New Roman"/>
                <w:bCs/>
              </w:rPr>
              <w:t>22.29.29.120</w:t>
            </w:r>
          </w:p>
        </w:tc>
        <w:tc>
          <w:tcPr>
            <w:tcW w:w="1276" w:type="dxa"/>
            <w:vAlign w:val="center"/>
          </w:tcPr>
          <w:p w14:paraId="61C73A6D" w14:textId="493966CE" w:rsidR="00C25F60" w:rsidRPr="00C25F60" w:rsidRDefault="00C25F60" w:rsidP="00C25F60">
            <w:pPr>
              <w:jc w:val="center"/>
              <w:rPr>
                <w:rFonts w:ascii="Times New Roman" w:hAnsi="Times New Roman" w:cs="Times New Roman"/>
              </w:rPr>
            </w:pPr>
            <w:r>
              <w:rPr>
                <w:rFonts w:ascii="Times New Roman" w:hAnsi="Times New Roman" w:cs="Times New Roman"/>
              </w:rPr>
              <w:t>рулон</w:t>
            </w:r>
          </w:p>
        </w:tc>
        <w:tc>
          <w:tcPr>
            <w:tcW w:w="1701" w:type="dxa"/>
            <w:vAlign w:val="center"/>
          </w:tcPr>
          <w:p w14:paraId="6FB7505E" w14:textId="3B0BCC90" w:rsidR="00C25F60" w:rsidRPr="00C25F60" w:rsidRDefault="00C25F60" w:rsidP="00C25F60">
            <w:pPr>
              <w:jc w:val="center"/>
              <w:rPr>
                <w:rFonts w:ascii="Times New Roman" w:hAnsi="Times New Roman" w:cs="Times New Roman"/>
              </w:rPr>
            </w:pPr>
            <w:r>
              <w:rPr>
                <w:rFonts w:ascii="Times New Roman" w:hAnsi="Times New Roman" w:cs="Times New Roman"/>
              </w:rPr>
              <w:t>1</w:t>
            </w:r>
          </w:p>
        </w:tc>
        <w:tc>
          <w:tcPr>
            <w:tcW w:w="2496" w:type="dxa"/>
            <w:vAlign w:val="center"/>
          </w:tcPr>
          <w:p w14:paraId="66930E39" w14:textId="514CD753" w:rsidR="00C25F60" w:rsidRPr="00C25F60" w:rsidRDefault="00C25F60" w:rsidP="00C25F60">
            <w:pPr>
              <w:jc w:val="center"/>
              <w:rPr>
                <w:rFonts w:ascii="Times New Roman" w:hAnsi="Times New Roman" w:cs="Times New Roman"/>
              </w:rPr>
            </w:pPr>
            <w:r w:rsidRPr="007F5482">
              <w:rPr>
                <w:rFonts w:ascii="Times New Roman" w:hAnsi="Times New Roman"/>
              </w:rPr>
              <w:t>В течение 10 (десяти) рабочих дней с даты заключения государственного контракта</w:t>
            </w:r>
          </w:p>
        </w:tc>
        <w:tc>
          <w:tcPr>
            <w:tcW w:w="2410" w:type="dxa"/>
            <w:vAlign w:val="center"/>
          </w:tcPr>
          <w:p w14:paraId="0BED7601" w14:textId="77777777" w:rsidR="00C25F60" w:rsidRPr="00A331DF" w:rsidRDefault="00C25F60" w:rsidP="00C25F60">
            <w:pPr>
              <w:snapToGrid w:val="0"/>
              <w:ind w:right="31"/>
              <w:jc w:val="center"/>
              <w:rPr>
                <w:rFonts w:ascii="Times New Roman" w:eastAsia="Times New Roman" w:hAnsi="Times New Roman"/>
                <w:lang w:eastAsia="ru-RU"/>
              </w:rPr>
            </w:pPr>
            <w:smartTag w:uri="urn:schemas-microsoft-com:office:smarttags" w:element="metricconverter">
              <w:smartTagPr>
                <w:attr w:name="ProductID" w:val="410056, г"/>
              </w:smartTagPr>
              <w:r w:rsidRPr="00A331DF">
                <w:rPr>
                  <w:rFonts w:ascii="Times New Roman" w:eastAsia="Times New Roman" w:hAnsi="Times New Roman"/>
                  <w:lang w:eastAsia="ru-RU"/>
                </w:rPr>
                <w:t>410056, г</w:t>
              </w:r>
            </w:smartTag>
            <w:r w:rsidRPr="00A331DF">
              <w:rPr>
                <w:rFonts w:ascii="Times New Roman" w:eastAsia="Times New Roman" w:hAnsi="Times New Roman"/>
                <w:lang w:eastAsia="ru-RU"/>
              </w:rPr>
              <w:t>. Саратов, ул. Ильинская площадь, д.1/6.</w:t>
            </w:r>
          </w:p>
          <w:p w14:paraId="32958616" w14:textId="64B485AD" w:rsidR="00C25F60" w:rsidRPr="00C25F60" w:rsidRDefault="00C25F60" w:rsidP="00C25F60">
            <w:pPr>
              <w:jc w:val="center"/>
              <w:rPr>
                <w:rFonts w:ascii="Times New Roman" w:hAnsi="Times New Roman" w:cs="Times New Roman"/>
              </w:rPr>
            </w:pPr>
          </w:p>
        </w:tc>
      </w:tr>
    </w:tbl>
    <w:p w14:paraId="6B4BDD13" w14:textId="77777777" w:rsidR="00411768" w:rsidRDefault="00411768" w:rsidP="006949DF">
      <w:pPr>
        <w:rPr>
          <w:sz w:val="24"/>
          <w:szCs w:val="24"/>
        </w:rPr>
      </w:pPr>
    </w:p>
    <w:p w14:paraId="3C029510" w14:textId="77777777" w:rsidR="00C25F60" w:rsidRDefault="00C25F60" w:rsidP="006949DF">
      <w:pPr>
        <w:rPr>
          <w:sz w:val="24"/>
          <w:szCs w:val="24"/>
        </w:rPr>
      </w:pPr>
    </w:p>
    <w:p w14:paraId="5CA7BE92" w14:textId="77777777" w:rsidR="00C25F60" w:rsidRDefault="00C25F60" w:rsidP="006949DF">
      <w:pPr>
        <w:rPr>
          <w:sz w:val="24"/>
          <w:szCs w:val="24"/>
        </w:rPr>
      </w:pPr>
    </w:p>
    <w:p w14:paraId="700B9C63" w14:textId="77777777" w:rsidR="00C25F60" w:rsidRDefault="00C25F60" w:rsidP="006949DF">
      <w:pPr>
        <w:rPr>
          <w:sz w:val="24"/>
          <w:szCs w:val="24"/>
        </w:rPr>
      </w:pPr>
    </w:p>
    <w:p w14:paraId="58684C90" w14:textId="77777777" w:rsidR="00C25F60" w:rsidRDefault="00C25F60" w:rsidP="006949DF">
      <w:pPr>
        <w:rPr>
          <w:sz w:val="24"/>
          <w:szCs w:val="24"/>
        </w:rPr>
      </w:pPr>
    </w:p>
    <w:p w14:paraId="586D0255" w14:textId="39284192" w:rsidR="00411768" w:rsidRPr="008E2DEA" w:rsidRDefault="00411768" w:rsidP="006949DF">
      <w:pP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68FF6E63" w14:textId="77777777" w:rsidR="00411768" w:rsidRPr="008E2DEA" w:rsidRDefault="00411768" w:rsidP="006949DF">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411768" w:rsidRPr="00D2507D" w14:paraId="060C630B" w14:textId="77777777" w:rsidTr="009C1C32">
        <w:trPr>
          <w:trHeight w:val="207"/>
        </w:trPr>
        <w:tc>
          <w:tcPr>
            <w:tcW w:w="5488" w:type="dxa"/>
          </w:tcPr>
          <w:p w14:paraId="2A3AC14E" w14:textId="77777777" w:rsidR="00411768" w:rsidRPr="00D2507D" w:rsidRDefault="00411768" w:rsidP="006949DF">
            <w:pPr>
              <w:rPr>
                <w:sz w:val="24"/>
                <w:szCs w:val="24"/>
              </w:rPr>
            </w:pPr>
          </w:p>
        </w:tc>
        <w:tc>
          <w:tcPr>
            <w:tcW w:w="261" w:type="dxa"/>
          </w:tcPr>
          <w:p w14:paraId="2B16920C" w14:textId="77777777" w:rsidR="00411768" w:rsidRPr="00D2507D" w:rsidRDefault="00411768" w:rsidP="006949DF">
            <w:pPr>
              <w:jc w:val="center"/>
              <w:rPr>
                <w:sz w:val="24"/>
                <w:szCs w:val="24"/>
              </w:rPr>
            </w:pPr>
          </w:p>
        </w:tc>
        <w:tc>
          <w:tcPr>
            <w:tcW w:w="4755" w:type="dxa"/>
          </w:tcPr>
          <w:p w14:paraId="1BED9F7E" w14:textId="77777777" w:rsidR="00411768" w:rsidRPr="00D2507D" w:rsidRDefault="00411768" w:rsidP="006949DF">
            <w:pPr>
              <w:ind w:left="-85"/>
              <w:jc w:val="both"/>
              <w:rPr>
                <w:sz w:val="24"/>
                <w:szCs w:val="24"/>
              </w:rPr>
            </w:pPr>
          </w:p>
        </w:tc>
      </w:tr>
      <w:tr w:rsidR="00411768" w:rsidRPr="00D2507D" w14:paraId="5FA7BCBC" w14:textId="77777777" w:rsidTr="009C1C32">
        <w:trPr>
          <w:trHeight w:val="419"/>
        </w:trPr>
        <w:tc>
          <w:tcPr>
            <w:tcW w:w="5488" w:type="dxa"/>
          </w:tcPr>
          <w:p w14:paraId="24404E4D" w14:textId="77777777" w:rsidR="00411768" w:rsidRPr="00D2507D" w:rsidRDefault="004155C4" w:rsidP="006949DF">
            <w:pPr>
              <w:tabs>
                <w:tab w:val="left" w:pos="4431"/>
              </w:tabs>
              <w:rPr>
                <w:sz w:val="24"/>
                <w:szCs w:val="24"/>
              </w:rPr>
            </w:pPr>
            <w:r>
              <w:rPr>
                <w:sz w:val="24"/>
                <w:szCs w:val="24"/>
              </w:rPr>
              <w:t>__</w:t>
            </w:r>
            <w:r w:rsidR="00411768" w:rsidRPr="00D2507D">
              <w:rPr>
                <w:sz w:val="24"/>
                <w:szCs w:val="24"/>
              </w:rPr>
              <w:t>_____________________ /</w:t>
            </w:r>
            <w:r w:rsidR="00077331">
              <w:rPr>
                <w:sz w:val="24"/>
                <w:szCs w:val="24"/>
              </w:rPr>
              <w:t>_________________</w:t>
            </w:r>
            <w:r w:rsidR="00411768" w:rsidRPr="00D2507D">
              <w:rPr>
                <w:sz w:val="24"/>
                <w:szCs w:val="24"/>
              </w:rPr>
              <w:t>/</w:t>
            </w:r>
          </w:p>
          <w:p w14:paraId="5208A761" w14:textId="77777777" w:rsidR="00411768" w:rsidRPr="00D2507D" w:rsidRDefault="00411768" w:rsidP="006949DF">
            <w:pPr>
              <w:tabs>
                <w:tab w:val="left" w:pos="0"/>
                <w:tab w:val="left" w:pos="4431"/>
              </w:tabs>
              <w:rPr>
                <w:sz w:val="24"/>
                <w:szCs w:val="24"/>
              </w:rPr>
            </w:pPr>
            <w:r w:rsidRPr="00D2507D">
              <w:rPr>
                <w:sz w:val="24"/>
                <w:szCs w:val="24"/>
              </w:rPr>
              <w:t>м.п.</w:t>
            </w:r>
          </w:p>
        </w:tc>
        <w:tc>
          <w:tcPr>
            <w:tcW w:w="261" w:type="dxa"/>
          </w:tcPr>
          <w:p w14:paraId="310A120D" w14:textId="77777777" w:rsidR="00411768" w:rsidRPr="00D2507D" w:rsidRDefault="00411768" w:rsidP="006949DF">
            <w:pPr>
              <w:jc w:val="center"/>
              <w:rPr>
                <w:sz w:val="24"/>
                <w:szCs w:val="24"/>
              </w:rPr>
            </w:pPr>
          </w:p>
        </w:tc>
        <w:tc>
          <w:tcPr>
            <w:tcW w:w="4755" w:type="dxa"/>
          </w:tcPr>
          <w:p w14:paraId="6A634015" w14:textId="77777777" w:rsidR="00411768" w:rsidRPr="00D2507D" w:rsidRDefault="00411768" w:rsidP="006949DF">
            <w:pPr>
              <w:tabs>
                <w:tab w:val="left" w:pos="4431"/>
              </w:tabs>
              <w:ind w:left="-369" w:right="213"/>
              <w:rPr>
                <w:sz w:val="24"/>
                <w:szCs w:val="24"/>
              </w:rPr>
            </w:pPr>
            <w:r w:rsidRPr="00D2507D">
              <w:rPr>
                <w:sz w:val="24"/>
                <w:szCs w:val="24"/>
              </w:rPr>
              <w:t>__  _____________________ /_____________/</w:t>
            </w:r>
          </w:p>
          <w:p w14:paraId="7C9E4AC7" w14:textId="77777777" w:rsidR="00411768" w:rsidRPr="00D2507D" w:rsidRDefault="00411768" w:rsidP="006949DF">
            <w:pPr>
              <w:tabs>
                <w:tab w:val="left" w:pos="0"/>
                <w:tab w:val="left" w:pos="4431"/>
              </w:tabs>
              <w:ind w:right="213"/>
              <w:rPr>
                <w:sz w:val="24"/>
                <w:szCs w:val="24"/>
              </w:rPr>
            </w:pPr>
            <w:r w:rsidRPr="00D2507D">
              <w:rPr>
                <w:sz w:val="24"/>
                <w:szCs w:val="24"/>
              </w:rPr>
              <w:t>м.п.</w:t>
            </w:r>
          </w:p>
        </w:tc>
      </w:tr>
    </w:tbl>
    <w:p w14:paraId="41006FA8" w14:textId="77777777" w:rsidR="000F365C" w:rsidRDefault="000F365C" w:rsidP="006949DF">
      <w:pPr>
        <w:rPr>
          <w:sz w:val="24"/>
          <w:szCs w:val="24"/>
        </w:rPr>
        <w:sectPr w:rsidR="000F365C" w:rsidSect="00247FB1">
          <w:footerReference w:type="even" r:id="rId8"/>
          <w:footerReference w:type="default" r:id="rId9"/>
          <w:pgSz w:w="11906" w:h="16838" w:code="9"/>
          <w:pgMar w:top="1103" w:right="851" w:bottom="567" w:left="1134" w:header="709" w:footer="709" w:gutter="0"/>
          <w:cols w:space="708"/>
          <w:docGrid w:linePitch="360"/>
        </w:sectPr>
      </w:pPr>
    </w:p>
    <w:p w14:paraId="63372991" w14:textId="63BA6610" w:rsidR="00086D8E" w:rsidRPr="00A21849" w:rsidRDefault="00086D8E" w:rsidP="00A74057">
      <w:pPr>
        <w:jc w:val="right"/>
        <w:rPr>
          <w:lang w:val="en-US"/>
        </w:rPr>
      </w:pPr>
    </w:p>
    <w:sectPr w:rsidR="00086D8E" w:rsidRPr="00A21849" w:rsidSect="00A74057">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37D77" w14:textId="77777777" w:rsidR="00FD26B4" w:rsidRDefault="00FD26B4" w:rsidP="00294872">
      <w:r>
        <w:separator/>
      </w:r>
    </w:p>
  </w:endnote>
  <w:endnote w:type="continuationSeparator" w:id="0">
    <w:p w14:paraId="64782CA2" w14:textId="77777777" w:rsidR="00FD26B4" w:rsidRDefault="00FD26B4"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342361" w:rsidRDefault="00342361"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46AE982F" w14:textId="77777777" w:rsidR="00342361" w:rsidRDefault="00342361" w:rsidP="009C1C32">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37F6C639" w:rsidR="00342361" w:rsidRDefault="00342361"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1200A3">
      <w:rPr>
        <w:rStyle w:val="af9"/>
        <w:noProof/>
      </w:rPr>
      <w:t>15</w:t>
    </w:r>
    <w:r>
      <w:rPr>
        <w:rStyle w:val="af9"/>
      </w:rPr>
      <w:fldChar w:fldCharType="end"/>
    </w:r>
  </w:p>
  <w:p w14:paraId="4C630AB0" w14:textId="77777777" w:rsidR="00342361" w:rsidRDefault="00342361" w:rsidP="009C1C3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D57B6" w14:textId="77777777" w:rsidR="00FD26B4" w:rsidRDefault="00FD26B4" w:rsidP="00294872">
      <w:r>
        <w:separator/>
      </w:r>
    </w:p>
  </w:footnote>
  <w:footnote w:type="continuationSeparator" w:id="0">
    <w:p w14:paraId="3BE4644E" w14:textId="77777777" w:rsidR="00FD26B4" w:rsidRDefault="00FD26B4" w:rsidP="00294872">
      <w:r>
        <w:continuationSeparator/>
      </w:r>
    </w:p>
  </w:footnote>
  <w:footnote w:id="1">
    <w:p w14:paraId="746B0DE4" w14:textId="77777777" w:rsidR="00342361" w:rsidRDefault="00342361" w:rsidP="005B5CEA">
      <w:pPr>
        <w:pStyle w:val="ad"/>
      </w:pPr>
      <w:r>
        <w:rPr>
          <w:rStyle w:val="af"/>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14:paraId="4A00E681" w14:textId="77777777" w:rsidR="00342361" w:rsidRPr="000B5994" w:rsidRDefault="00342361">
      <w:pPr>
        <w:pStyle w:val="ad"/>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332CE"/>
    <w:rsid w:val="00005187"/>
    <w:rsid w:val="00060CC6"/>
    <w:rsid w:val="00061EB8"/>
    <w:rsid w:val="0006247A"/>
    <w:rsid w:val="0006275B"/>
    <w:rsid w:val="00066638"/>
    <w:rsid w:val="00077331"/>
    <w:rsid w:val="0008100F"/>
    <w:rsid w:val="00086D8E"/>
    <w:rsid w:val="000941C2"/>
    <w:rsid w:val="00094443"/>
    <w:rsid w:val="000973BD"/>
    <w:rsid w:val="000A02AA"/>
    <w:rsid w:val="000B5994"/>
    <w:rsid w:val="000D7156"/>
    <w:rsid w:val="000E7EFF"/>
    <w:rsid w:val="000F22AA"/>
    <w:rsid w:val="000F365C"/>
    <w:rsid w:val="00114607"/>
    <w:rsid w:val="001200A3"/>
    <w:rsid w:val="00121039"/>
    <w:rsid w:val="001273B4"/>
    <w:rsid w:val="0013783A"/>
    <w:rsid w:val="001458C0"/>
    <w:rsid w:val="0017022B"/>
    <w:rsid w:val="00171CC4"/>
    <w:rsid w:val="00173E33"/>
    <w:rsid w:val="0018055B"/>
    <w:rsid w:val="00193D2B"/>
    <w:rsid w:val="001A1582"/>
    <w:rsid w:val="001A3069"/>
    <w:rsid w:val="001B08D9"/>
    <w:rsid w:val="001C39CD"/>
    <w:rsid w:val="001C4BE7"/>
    <w:rsid w:val="001E4907"/>
    <w:rsid w:val="001F2C63"/>
    <w:rsid w:val="002066DF"/>
    <w:rsid w:val="00216259"/>
    <w:rsid w:val="0022114C"/>
    <w:rsid w:val="00222CED"/>
    <w:rsid w:val="0022479E"/>
    <w:rsid w:val="002272F3"/>
    <w:rsid w:val="00234CA3"/>
    <w:rsid w:val="00246FBE"/>
    <w:rsid w:val="00247FB1"/>
    <w:rsid w:val="0025562E"/>
    <w:rsid w:val="002773F8"/>
    <w:rsid w:val="00283B29"/>
    <w:rsid w:val="00283B86"/>
    <w:rsid w:val="00285070"/>
    <w:rsid w:val="00294872"/>
    <w:rsid w:val="002A4421"/>
    <w:rsid w:val="002B5200"/>
    <w:rsid w:val="002D15C8"/>
    <w:rsid w:val="002D44EE"/>
    <w:rsid w:val="002E7519"/>
    <w:rsid w:val="002F4E60"/>
    <w:rsid w:val="00301E62"/>
    <w:rsid w:val="00311E3D"/>
    <w:rsid w:val="00315F9C"/>
    <w:rsid w:val="00317CA6"/>
    <w:rsid w:val="003245AB"/>
    <w:rsid w:val="003332CE"/>
    <w:rsid w:val="00336778"/>
    <w:rsid w:val="003404B3"/>
    <w:rsid w:val="00342361"/>
    <w:rsid w:val="00343214"/>
    <w:rsid w:val="00347EBB"/>
    <w:rsid w:val="003516D1"/>
    <w:rsid w:val="00372097"/>
    <w:rsid w:val="00376624"/>
    <w:rsid w:val="00380988"/>
    <w:rsid w:val="003825DB"/>
    <w:rsid w:val="003858A6"/>
    <w:rsid w:val="003960D7"/>
    <w:rsid w:val="003967B1"/>
    <w:rsid w:val="003A2D48"/>
    <w:rsid w:val="003B3B67"/>
    <w:rsid w:val="003B6102"/>
    <w:rsid w:val="003B6EA8"/>
    <w:rsid w:val="003C1019"/>
    <w:rsid w:val="003C123E"/>
    <w:rsid w:val="003C19BF"/>
    <w:rsid w:val="003C5C35"/>
    <w:rsid w:val="003D0FEB"/>
    <w:rsid w:val="003E6411"/>
    <w:rsid w:val="003F6105"/>
    <w:rsid w:val="00411768"/>
    <w:rsid w:val="004155C4"/>
    <w:rsid w:val="00423786"/>
    <w:rsid w:val="0043516D"/>
    <w:rsid w:val="00435FC0"/>
    <w:rsid w:val="00436508"/>
    <w:rsid w:val="00443DFB"/>
    <w:rsid w:val="004441F6"/>
    <w:rsid w:val="00455DC5"/>
    <w:rsid w:val="00456BB2"/>
    <w:rsid w:val="00461544"/>
    <w:rsid w:val="0047268D"/>
    <w:rsid w:val="00477F9C"/>
    <w:rsid w:val="00482201"/>
    <w:rsid w:val="00483FA0"/>
    <w:rsid w:val="0048678A"/>
    <w:rsid w:val="00490BBE"/>
    <w:rsid w:val="004B7256"/>
    <w:rsid w:val="004C6CFE"/>
    <w:rsid w:val="004D3246"/>
    <w:rsid w:val="004D44D5"/>
    <w:rsid w:val="004D697F"/>
    <w:rsid w:val="004E12E0"/>
    <w:rsid w:val="004E210A"/>
    <w:rsid w:val="004F0EED"/>
    <w:rsid w:val="00501B9C"/>
    <w:rsid w:val="005266E6"/>
    <w:rsid w:val="00530D73"/>
    <w:rsid w:val="005330C8"/>
    <w:rsid w:val="00540993"/>
    <w:rsid w:val="00552DE8"/>
    <w:rsid w:val="00566667"/>
    <w:rsid w:val="00573E3E"/>
    <w:rsid w:val="00581D87"/>
    <w:rsid w:val="005A31F0"/>
    <w:rsid w:val="005A4CED"/>
    <w:rsid w:val="005B022F"/>
    <w:rsid w:val="005B1F41"/>
    <w:rsid w:val="005B5CEA"/>
    <w:rsid w:val="005C26C1"/>
    <w:rsid w:val="005E7B53"/>
    <w:rsid w:val="005F42FE"/>
    <w:rsid w:val="005F6FF5"/>
    <w:rsid w:val="0060269B"/>
    <w:rsid w:val="00607FD4"/>
    <w:rsid w:val="00614A57"/>
    <w:rsid w:val="00616CFD"/>
    <w:rsid w:val="006252B6"/>
    <w:rsid w:val="00634190"/>
    <w:rsid w:val="00640727"/>
    <w:rsid w:val="006435D5"/>
    <w:rsid w:val="0064446E"/>
    <w:rsid w:val="0064514D"/>
    <w:rsid w:val="00663B21"/>
    <w:rsid w:val="0068651F"/>
    <w:rsid w:val="00686F56"/>
    <w:rsid w:val="006949DF"/>
    <w:rsid w:val="006F6166"/>
    <w:rsid w:val="006F72B1"/>
    <w:rsid w:val="006F7D25"/>
    <w:rsid w:val="00704429"/>
    <w:rsid w:val="00715860"/>
    <w:rsid w:val="00720CDA"/>
    <w:rsid w:val="00724C9B"/>
    <w:rsid w:val="00726CD3"/>
    <w:rsid w:val="007324B9"/>
    <w:rsid w:val="00735C1D"/>
    <w:rsid w:val="00751DA2"/>
    <w:rsid w:val="00757D93"/>
    <w:rsid w:val="00760C19"/>
    <w:rsid w:val="00772EB6"/>
    <w:rsid w:val="00782745"/>
    <w:rsid w:val="00784683"/>
    <w:rsid w:val="007A2396"/>
    <w:rsid w:val="007B1E26"/>
    <w:rsid w:val="007B3259"/>
    <w:rsid w:val="007B33B1"/>
    <w:rsid w:val="007C3DBC"/>
    <w:rsid w:val="007D65AD"/>
    <w:rsid w:val="007F2A8A"/>
    <w:rsid w:val="008033CD"/>
    <w:rsid w:val="00806D5B"/>
    <w:rsid w:val="00810BBC"/>
    <w:rsid w:val="0082679A"/>
    <w:rsid w:val="00830239"/>
    <w:rsid w:val="00846BDE"/>
    <w:rsid w:val="0085090D"/>
    <w:rsid w:val="008535BA"/>
    <w:rsid w:val="00855DA6"/>
    <w:rsid w:val="008567C5"/>
    <w:rsid w:val="00880982"/>
    <w:rsid w:val="00891332"/>
    <w:rsid w:val="00891444"/>
    <w:rsid w:val="008A2FBD"/>
    <w:rsid w:val="008C4BD2"/>
    <w:rsid w:val="008D2B80"/>
    <w:rsid w:val="008D2F3E"/>
    <w:rsid w:val="008E6603"/>
    <w:rsid w:val="008F539D"/>
    <w:rsid w:val="009261AF"/>
    <w:rsid w:val="00926F14"/>
    <w:rsid w:val="00941E27"/>
    <w:rsid w:val="00946C33"/>
    <w:rsid w:val="00951087"/>
    <w:rsid w:val="0095649D"/>
    <w:rsid w:val="00956B3D"/>
    <w:rsid w:val="00963762"/>
    <w:rsid w:val="00964D3F"/>
    <w:rsid w:val="00972A77"/>
    <w:rsid w:val="0097399E"/>
    <w:rsid w:val="00985F57"/>
    <w:rsid w:val="009B1DB0"/>
    <w:rsid w:val="009C1C32"/>
    <w:rsid w:val="009C1FA6"/>
    <w:rsid w:val="009C3245"/>
    <w:rsid w:val="009C3BE1"/>
    <w:rsid w:val="009C4B73"/>
    <w:rsid w:val="009D3C0B"/>
    <w:rsid w:val="009D6B4F"/>
    <w:rsid w:val="009F690A"/>
    <w:rsid w:val="009F6E0F"/>
    <w:rsid w:val="00A03DC9"/>
    <w:rsid w:val="00A05A00"/>
    <w:rsid w:val="00A129A0"/>
    <w:rsid w:val="00A12DD1"/>
    <w:rsid w:val="00A21849"/>
    <w:rsid w:val="00A30916"/>
    <w:rsid w:val="00A41831"/>
    <w:rsid w:val="00A74057"/>
    <w:rsid w:val="00AB36F8"/>
    <w:rsid w:val="00AC5C50"/>
    <w:rsid w:val="00AD28CA"/>
    <w:rsid w:val="00AE103E"/>
    <w:rsid w:val="00AF0B92"/>
    <w:rsid w:val="00AF115F"/>
    <w:rsid w:val="00AF5FCA"/>
    <w:rsid w:val="00B0511E"/>
    <w:rsid w:val="00B164CD"/>
    <w:rsid w:val="00B21D5A"/>
    <w:rsid w:val="00B227AC"/>
    <w:rsid w:val="00B23F7C"/>
    <w:rsid w:val="00B30F93"/>
    <w:rsid w:val="00B335C7"/>
    <w:rsid w:val="00B55668"/>
    <w:rsid w:val="00B62CC3"/>
    <w:rsid w:val="00B64422"/>
    <w:rsid w:val="00B70E29"/>
    <w:rsid w:val="00B7727F"/>
    <w:rsid w:val="00B85436"/>
    <w:rsid w:val="00BC0D6A"/>
    <w:rsid w:val="00BC76CC"/>
    <w:rsid w:val="00BE3907"/>
    <w:rsid w:val="00BE719E"/>
    <w:rsid w:val="00C02A2B"/>
    <w:rsid w:val="00C02A60"/>
    <w:rsid w:val="00C03B2B"/>
    <w:rsid w:val="00C114CA"/>
    <w:rsid w:val="00C226B2"/>
    <w:rsid w:val="00C25F60"/>
    <w:rsid w:val="00C32C9C"/>
    <w:rsid w:val="00C56D64"/>
    <w:rsid w:val="00C57A61"/>
    <w:rsid w:val="00C612AC"/>
    <w:rsid w:val="00C64511"/>
    <w:rsid w:val="00C71457"/>
    <w:rsid w:val="00C75F29"/>
    <w:rsid w:val="00C761C1"/>
    <w:rsid w:val="00C805E4"/>
    <w:rsid w:val="00C847DE"/>
    <w:rsid w:val="00C84B2F"/>
    <w:rsid w:val="00C9616D"/>
    <w:rsid w:val="00C968DB"/>
    <w:rsid w:val="00CA7FDC"/>
    <w:rsid w:val="00CB53F5"/>
    <w:rsid w:val="00CC0021"/>
    <w:rsid w:val="00CC2E75"/>
    <w:rsid w:val="00CC56EE"/>
    <w:rsid w:val="00CC7D53"/>
    <w:rsid w:val="00CD76EB"/>
    <w:rsid w:val="00CE2B59"/>
    <w:rsid w:val="00CF3087"/>
    <w:rsid w:val="00D03293"/>
    <w:rsid w:val="00D03D1B"/>
    <w:rsid w:val="00D205DB"/>
    <w:rsid w:val="00D223E8"/>
    <w:rsid w:val="00D2507D"/>
    <w:rsid w:val="00D276F4"/>
    <w:rsid w:val="00D30CB4"/>
    <w:rsid w:val="00D4258C"/>
    <w:rsid w:val="00D56326"/>
    <w:rsid w:val="00D910ED"/>
    <w:rsid w:val="00D923DB"/>
    <w:rsid w:val="00D93659"/>
    <w:rsid w:val="00DB3F8C"/>
    <w:rsid w:val="00DD5F54"/>
    <w:rsid w:val="00DD6A48"/>
    <w:rsid w:val="00DE25C7"/>
    <w:rsid w:val="00DF538B"/>
    <w:rsid w:val="00DF540F"/>
    <w:rsid w:val="00E07EE6"/>
    <w:rsid w:val="00E22E19"/>
    <w:rsid w:val="00E30C03"/>
    <w:rsid w:val="00E35CB8"/>
    <w:rsid w:val="00E56D55"/>
    <w:rsid w:val="00E73289"/>
    <w:rsid w:val="00E74FBE"/>
    <w:rsid w:val="00E87A32"/>
    <w:rsid w:val="00E910A2"/>
    <w:rsid w:val="00E96EF2"/>
    <w:rsid w:val="00EA39B6"/>
    <w:rsid w:val="00EB2671"/>
    <w:rsid w:val="00EC3E7A"/>
    <w:rsid w:val="00EF27B4"/>
    <w:rsid w:val="00EF55E8"/>
    <w:rsid w:val="00F0070C"/>
    <w:rsid w:val="00F06329"/>
    <w:rsid w:val="00F318C5"/>
    <w:rsid w:val="00F3231F"/>
    <w:rsid w:val="00F340B9"/>
    <w:rsid w:val="00F357D6"/>
    <w:rsid w:val="00F42379"/>
    <w:rsid w:val="00F51400"/>
    <w:rsid w:val="00F54FA1"/>
    <w:rsid w:val="00F578D2"/>
    <w:rsid w:val="00F72DE5"/>
    <w:rsid w:val="00F878CE"/>
    <w:rsid w:val="00F9243F"/>
    <w:rsid w:val="00FA27A3"/>
    <w:rsid w:val="00FA6652"/>
    <w:rsid w:val="00FB1EC4"/>
    <w:rsid w:val="00FC396B"/>
    <w:rsid w:val="00FD26B4"/>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C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unhideWhenUsed/>
    <w:rsid w:val="000B5994"/>
    <w:rPr>
      <w:sz w:val="20"/>
      <w:szCs w:val="20"/>
    </w:rPr>
  </w:style>
  <w:style w:type="character" w:customStyle="1" w:styleId="af2">
    <w:name w:val="Текст концевой сноски Знак"/>
    <w:basedOn w:val="a0"/>
    <w:link w:val="af1"/>
    <w:uiPriority w:val="99"/>
    <w:semiHidden/>
    <w:rsid w:val="000B5994"/>
    <w:rPr>
      <w:sz w:val="20"/>
      <w:szCs w:val="20"/>
    </w:rPr>
  </w:style>
  <w:style w:type="character" w:styleId="af3">
    <w:name w:val="endnote reference"/>
    <w:basedOn w:val="a0"/>
    <w:uiPriority w:val="99"/>
    <w:semiHidden/>
    <w:unhideWhenUsed/>
    <w:rsid w:val="000B5994"/>
    <w:rPr>
      <w:vertAlign w:val="superscript"/>
    </w:rPr>
  </w:style>
  <w:style w:type="character" w:styleId="af4">
    <w:name w:val="annotation reference"/>
    <w:basedOn w:val="a0"/>
    <w:uiPriority w:val="99"/>
    <w:semiHidden/>
    <w:unhideWhenUsed/>
    <w:rsid w:val="007C3DBC"/>
    <w:rPr>
      <w:sz w:val="16"/>
      <w:szCs w:val="16"/>
    </w:rPr>
  </w:style>
  <w:style w:type="paragraph" w:styleId="af5">
    <w:name w:val="annotation text"/>
    <w:basedOn w:val="a"/>
    <w:link w:val="af6"/>
    <w:uiPriority w:val="99"/>
    <w:semiHidden/>
    <w:unhideWhenUsed/>
    <w:rsid w:val="007C3DBC"/>
    <w:rPr>
      <w:sz w:val="20"/>
      <w:szCs w:val="20"/>
    </w:rPr>
  </w:style>
  <w:style w:type="character" w:customStyle="1" w:styleId="af6">
    <w:name w:val="Текст примечания Знак"/>
    <w:basedOn w:val="a0"/>
    <w:link w:val="af5"/>
    <w:uiPriority w:val="99"/>
    <w:semiHidden/>
    <w:rsid w:val="007C3DBC"/>
    <w:rPr>
      <w:sz w:val="20"/>
      <w:szCs w:val="20"/>
    </w:rPr>
  </w:style>
  <w:style w:type="paragraph" w:styleId="af7">
    <w:name w:val="annotation subject"/>
    <w:basedOn w:val="af5"/>
    <w:next w:val="af5"/>
    <w:link w:val="af8"/>
    <w:uiPriority w:val="99"/>
    <w:semiHidden/>
    <w:unhideWhenUsed/>
    <w:rsid w:val="007C3DBC"/>
    <w:rPr>
      <w:b/>
      <w:bCs/>
    </w:rPr>
  </w:style>
  <w:style w:type="character" w:customStyle="1" w:styleId="af8">
    <w:name w:val="Тема примечания Знак"/>
    <w:basedOn w:val="af6"/>
    <w:link w:val="af7"/>
    <w:uiPriority w:val="99"/>
    <w:semiHidden/>
    <w:rsid w:val="007C3DBC"/>
    <w:rPr>
      <w:b/>
      <w:bCs/>
      <w:sz w:val="20"/>
      <w:szCs w:val="20"/>
    </w:rPr>
  </w:style>
  <w:style w:type="character" w:styleId="af9">
    <w:name w:val="page number"/>
    <w:basedOn w:val="a0"/>
    <w:rsid w:val="00247FB1"/>
  </w:style>
  <w:style w:type="paragraph" w:styleId="afa">
    <w:name w:val="No Spacing"/>
    <w:link w:val="afb"/>
    <w:uiPriority w:val="1"/>
    <w:qFormat/>
    <w:rsid w:val="00247FB1"/>
    <w:rPr>
      <w:rFonts w:eastAsia="Times New Roman"/>
      <w:sz w:val="24"/>
      <w:szCs w:val="24"/>
    </w:rPr>
  </w:style>
  <w:style w:type="character" w:customStyle="1" w:styleId="afb">
    <w:name w:val="Без интервала Знак"/>
    <w:link w:val="afa"/>
    <w:uiPriority w:val="1"/>
    <w:locked/>
    <w:rsid w:val="00247FB1"/>
    <w:rPr>
      <w:rFonts w:eastAsia="Times New Roman"/>
      <w:sz w:val="24"/>
      <w:szCs w:val="24"/>
    </w:rPr>
  </w:style>
  <w:style w:type="paragraph" w:styleId="afc">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character" w:customStyle="1" w:styleId="afd">
    <w:name w:val="Основной текст_"/>
    <w:link w:val="4"/>
    <w:rsid w:val="00C25F60"/>
    <w:rPr>
      <w:sz w:val="21"/>
      <w:szCs w:val="21"/>
      <w:shd w:val="clear" w:color="auto" w:fill="FFFFFF"/>
    </w:rPr>
  </w:style>
  <w:style w:type="paragraph" w:customStyle="1" w:styleId="4">
    <w:name w:val="Основной текст4"/>
    <w:basedOn w:val="a"/>
    <w:link w:val="afd"/>
    <w:rsid w:val="00C25F60"/>
    <w:pPr>
      <w:widowControl w:val="0"/>
      <w:shd w:val="clear" w:color="auto" w:fill="FFFFFF"/>
      <w:spacing w:line="259" w:lineRule="exac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56648059">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C9577-E752-4BFA-8603-9A27CB036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1353</TotalTime>
  <Pages>15</Pages>
  <Words>6920</Words>
  <Characters>39445</Characters>
  <Application>Microsoft Office Word</Application>
  <DocSecurity>0</DocSecurity>
  <Lines>328</Lines>
  <Paragraphs>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Нуряхметов Ильнар Ильнурович</cp:lastModifiedBy>
  <cp:revision>237</cp:revision>
  <cp:lastPrinted>2020-08-07T11:50:00Z</cp:lastPrinted>
  <dcterms:created xsi:type="dcterms:W3CDTF">2017-03-20T11:39:00Z</dcterms:created>
  <dcterms:modified xsi:type="dcterms:W3CDTF">2026-07-28T14:08:00Z</dcterms:modified>
</cp:coreProperties>
</file>