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7D0CEE" w14:textId="77777777" w:rsidR="00F24897" w:rsidRPr="004710F0" w:rsidRDefault="00F24897" w:rsidP="00F24897">
      <w:pPr>
        <w:tabs>
          <w:tab w:val="right" w:pos="9921"/>
        </w:tabs>
        <w:spacing w:after="0" w:line="240" w:lineRule="auto"/>
        <w:jc w:val="center"/>
        <w:rPr>
          <w:rFonts w:ascii="Times New Roman" w:hAnsi="Times New Roman"/>
          <w:b/>
          <w:bCs/>
          <w:iCs/>
          <w:sz w:val="24"/>
          <w:szCs w:val="24"/>
        </w:rPr>
      </w:pPr>
      <w:r w:rsidRPr="004710F0">
        <w:rPr>
          <w:rFonts w:ascii="Times New Roman" w:hAnsi="Times New Roman"/>
          <w:b/>
          <w:bCs/>
          <w:iCs/>
          <w:sz w:val="24"/>
          <w:szCs w:val="24"/>
        </w:rPr>
        <w:t>ГОСУДАРСТВЕННЫЙ КОНТРАКТ № (проект)</w:t>
      </w:r>
    </w:p>
    <w:p w14:paraId="7665C493" w14:textId="77777777" w:rsidR="00F24897" w:rsidRPr="00F24897" w:rsidRDefault="00F24897" w:rsidP="00F24897">
      <w:pPr>
        <w:tabs>
          <w:tab w:val="right" w:pos="9921"/>
        </w:tabs>
        <w:spacing w:after="0" w:line="240" w:lineRule="auto"/>
        <w:jc w:val="center"/>
        <w:rPr>
          <w:rFonts w:ascii="Times New Roman" w:hAnsi="Times New Roman"/>
          <w:b/>
          <w:bCs/>
          <w:i/>
          <w:sz w:val="24"/>
          <w:szCs w:val="24"/>
        </w:rPr>
      </w:pPr>
    </w:p>
    <w:p w14:paraId="7B1876C8" w14:textId="2CF9922A" w:rsidR="00F24897" w:rsidRDefault="00DB0157" w:rsidP="00F24897">
      <w:pPr>
        <w:tabs>
          <w:tab w:val="right" w:pos="9921"/>
        </w:tabs>
        <w:spacing w:after="0" w:line="240" w:lineRule="auto"/>
        <w:jc w:val="center"/>
        <w:rPr>
          <w:rFonts w:ascii="Times New Roman" w:hAnsi="Times New Roman"/>
          <w:b/>
          <w:bCs/>
          <w:iCs/>
          <w:sz w:val="24"/>
          <w:szCs w:val="24"/>
        </w:rPr>
      </w:pPr>
      <w:r>
        <w:rPr>
          <w:rFonts w:ascii="Times New Roman" w:hAnsi="Times New Roman"/>
          <w:b/>
          <w:bCs/>
          <w:iCs/>
          <w:sz w:val="24"/>
          <w:szCs w:val="24"/>
        </w:rPr>
        <w:t>на о</w:t>
      </w:r>
      <w:r w:rsidRPr="00DB0157">
        <w:rPr>
          <w:rFonts w:ascii="Times New Roman" w:hAnsi="Times New Roman"/>
          <w:b/>
          <w:bCs/>
          <w:iCs/>
          <w:sz w:val="24"/>
          <w:szCs w:val="24"/>
        </w:rPr>
        <w:t>казание услуг по пошиву форменного обмундирования для высшего начальствующего состава</w:t>
      </w:r>
    </w:p>
    <w:p w14:paraId="7D692F51" w14:textId="77777777" w:rsidR="00DB0157" w:rsidRPr="00F24897" w:rsidRDefault="00DB0157" w:rsidP="00F24897">
      <w:pPr>
        <w:tabs>
          <w:tab w:val="right" w:pos="9921"/>
        </w:tabs>
        <w:spacing w:after="0" w:line="240" w:lineRule="auto"/>
        <w:jc w:val="center"/>
        <w:rPr>
          <w:rFonts w:ascii="Times New Roman" w:hAnsi="Times New Roman"/>
          <w:b/>
          <w:bCs/>
          <w:iCs/>
          <w:sz w:val="24"/>
          <w:szCs w:val="24"/>
        </w:rPr>
      </w:pPr>
    </w:p>
    <w:p w14:paraId="7F94A2AA" w14:textId="7E587191" w:rsidR="00F24897" w:rsidRDefault="00F24897" w:rsidP="0069205A">
      <w:pPr>
        <w:tabs>
          <w:tab w:val="right" w:pos="9921"/>
        </w:tabs>
        <w:spacing w:after="0" w:line="240" w:lineRule="auto"/>
        <w:jc w:val="center"/>
        <w:rPr>
          <w:rFonts w:ascii="Times New Roman" w:hAnsi="Times New Roman"/>
          <w:i/>
          <w:sz w:val="24"/>
          <w:szCs w:val="24"/>
        </w:rPr>
      </w:pPr>
      <w:r w:rsidRPr="00F24897">
        <w:rPr>
          <w:rFonts w:ascii="Times New Roman" w:hAnsi="Times New Roman"/>
          <w:b/>
          <w:bCs/>
          <w:iCs/>
          <w:sz w:val="24"/>
          <w:szCs w:val="24"/>
        </w:rPr>
        <w:t xml:space="preserve">Идентификационный код закупки: </w:t>
      </w:r>
      <w:r w:rsidR="0069205A" w:rsidRPr="00702666">
        <w:rPr>
          <w:rFonts w:ascii="Times New Roman" w:hAnsi="Times New Roman"/>
          <w:b/>
          <w:bCs/>
          <w:sz w:val="24"/>
          <w:szCs w:val="24"/>
          <w:lang w:eastAsia="x-none"/>
        </w:rPr>
        <w:t>26</w:t>
      </w:r>
      <w:r w:rsidR="0069205A">
        <w:rPr>
          <w:rFonts w:ascii="Times New Roman" w:hAnsi="Times New Roman"/>
          <w:b/>
          <w:bCs/>
          <w:sz w:val="24"/>
          <w:szCs w:val="24"/>
          <w:lang w:eastAsia="x-none"/>
        </w:rPr>
        <w:t xml:space="preserve"> </w:t>
      </w:r>
      <w:r w:rsidR="0069205A" w:rsidRPr="00702666">
        <w:rPr>
          <w:rFonts w:ascii="Times New Roman" w:hAnsi="Times New Roman"/>
          <w:b/>
          <w:bCs/>
          <w:sz w:val="24"/>
          <w:szCs w:val="24"/>
          <w:lang w:eastAsia="x-none"/>
        </w:rPr>
        <w:t>1783000258278410100101260000000</w:t>
      </w:r>
      <w:r w:rsidR="0069205A">
        <w:rPr>
          <w:rFonts w:ascii="Times New Roman" w:hAnsi="Times New Roman"/>
          <w:b/>
          <w:bCs/>
          <w:sz w:val="24"/>
          <w:szCs w:val="24"/>
          <w:lang w:eastAsia="x-none"/>
        </w:rPr>
        <w:t>000</w:t>
      </w:r>
    </w:p>
    <w:p w14:paraId="707AD80D" w14:textId="77777777" w:rsidR="00F24897" w:rsidRDefault="00F24897" w:rsidP="002D7E26">
      <w:pPr>
        <w:tabs>
          <w:tab w:val="right" w:pos="9921"/>
        </w:tabs>
        <w:spacing w:after="0" w:line="240" w:lineRule="auto"/>
        <w:jc w:val="right"/>
        <w:rPr>
          <w:rFonts w:ascii="Times New Roman" w:hAnsi="Times New Roman"/>
          <w:i/>
          <w:sz w:val="24"/>
          <w:szCs w:val="24"/>
        </w:rPr>
      </w:pPr>
    </w:p>
    <w:p w14:paraId="20A68FD5" w14:textId="22764AA3" w:rsidR="000F0FE9" w:rsidRDefault="000F0FE9" w:rsidP="00582650">
      <w:pPr>
        <w:jc w:val="center"/>
      </w:pPr>
    </w:p>
    <w:p w14:paraId="475F5F70" w14:textId="6F28D1B4" w:rsidR="00F24897" w:rsidRPr="00F24897" w:rsidRDefault="00F24897" w:rsidP="00F24897">
      <w:pPr>
        <w:jc w:val="both"/>
        <w:rPr>
          <w:rFonts w:ascii="Times New Roman" w:hAnsi="Times New Roman"/>
          <w:sz w:val="24"/>
          <w:szCs w:val="24"/>
        </w:rPr>
      </w:pPr>
      <w:r w:rsidRPr="00F24897">
        <w:rPr>
          <w:rFonts w:ascii="Times New Roman" w:hAnsi="Times New Roman"/>
          <w:sz w:val="24"/>
          <w:szCs w:val="24"/>
        </w:rPr>
        <w:t>г. Санкт-Петербург</w:t>
      </w:r>
      <w:r w:rsidRPr="00F24897">
        <w:rPr>
          <w:rFonts w:ascii="Times New Roman" w:hAnsi="Times New Roman"/>
          <w:sz w:val="24"/>
          <w:szCs w:val="24"/>
        </w:rPr>
        <w:tab/>
      </w:r>
      <w:r w:rsidRPr="00F24897">
        <w:rPr>
          <w:rFonts w:ascii="Times New Roman" w:hAnsi="Times New Roman"/>
          <w:sz w:val="24"/>
          <w:szCs w:val="24"/>
        </w:rPr>
        <w:tab/>
      </w:r>
      <w:r w:rsidRPr="00F24897">
        <w:rPr>
          <w:rFonts w:ascii="Times New Roman" w:hAnsi="Times New Roman"/>
          <w:sz w:val="24"/>
          <w:szCs w:val="24"/>
        </w:rPr>
        <w:tab/>
        <w:t xml:space="preserve">                                                                «___»__________2026 г.</w:t>
      </w:r>
    </w:p>
    <w:p w14:paraId="2F1A1AE5" w14:textId="6172E3C1" w:rsidR="00F24897" w:rsidRPr="00F24897" w:rsidRDefault="00F24897" w:rsidP="00414212">
      <w:pPr>
        <w:ind w:firstLine="709"/>
        <w:jc w:val="both"/>
        <w:rPr>
          <w:rFonts w:ascii="Times New Roman" w:hAnsi="Times New Roman"/>
          <w:sz w:val="24"/>
          <w:szCs w:val="24"/>
        </w:rPr>
      </w:pPr>
      <w:r w:rsidRPr="00F24897">
        <w:rPr>
          <w:rFonts w:ascii="Times New Roman" w:hAnsi="Times New Roman"/>
          <w:sz w:val="24"/>
          <w:szCs w:val="24"/>
        </w:rPr>
        <w:t xml:space="preserve">Северо-Западное таможенное управление (далее – СЗТУ) от имени Российской Федерации в целях обеспечения государственных нужд, именуемое в дальнейшем «Заказчик», </w:t>
      </w:r>
      <w:r w:rsidRPr="00F24897">
        <w:rPr>
          <w:rFonts w:ascii="Times New Roman" w:hAnsi="Times New Roman"/>
          <w:sz w:val="24"/>
          <w:szCs w:val="24"/>
        </w:rPr>
        <w:br/>
        <w:t xml:space="preserve">в лице _____________________________, действующего на основании ________________ </w:t>
      </w:r>
      <w:r w:rsidRPr="00F24897">
        <w:rPr>
          <w:rFonts w:ascii="Times New Roman" w:hAnsi="Times New Roman"/>
          <w:sz w:val="24"/>
          <w:szCs w:val="24"/>
        </w:rPr>
        <w:br/>
        <w:t xml:space="preserve">и __________________, с одной стороны и ___________ (далее – __________) именуемое </w:t>
      </w:r>
      <w:r w:rsidR="00B143BA">
        <w:rPr>
          <w:rFonts w:ascii="Times New Roman" w:hAnsi="Times New Roman"/>
          <w:sz w:val="24"/>
          <w:szCs w:val="24"/>
        </w:rPr>
        <w:br/>
      </w:r>
      <w:r w:rsidRPr="00F24897">
        <w:rPr>
          <w:rFonts w:ascii="Times New Roman" w:hAnsi="Times New Roman"/>
          <w:sz w:val="24"/>
          <w:szCs w:val="24"/>
        </w:rPr>
        <w:t>в дальнейшем «</w:t>
      </w:r>
      <w:r w:rsidR="00811CED">
        <w:rPr>
          <w:rFonts w:ascii="Times New Roman" w:hAnsi="Times New Roman"/>
          <w:sz w:val="24"/>
          <w:szCs w:val="24"/>
        </w:rPr>
        <w:t>Исполнитель</w:t>
      </w:r>
      <w:r w:rsidRPr="00F24897">
        <w:rPr>
          <w:rFonts w:ascii="Times New Roman" w:hAnsi="Times New Roman"/>
          <w:sz w:val="24"/>
          <w:szCs w:val="24"/>
        </w:rPr>
        <w:t xml:space="preserve">», в лице ____________________, действующего на основании _______, с другой стороны, именуемые в дальнейшем «Стороны», </w:t>
      </w:r>
      <w:r w:rsidRPr="00F24897">
        <w:rPr>
          <w:rFonts w:ascii="Times New Roman" w:hAnsi="Times New Roman"/>
          <w:sz w:val="24"/>
          <w:szCs w:val="24"/>
        </w:rPr>
        <w:br/>
        <w:t xml:space="preserve">в соответствии с п. 4 ч. 1 ст. 93 Федерального закона от 05.04.2013 № 44-ФЗ «О контрактной системе в сфере закупок товаров, работ, услуг для обеспечения государственных </w:t>
      </w:r>
      <w:r w:rsidRPr="00F24897">
        <w:rPr>
          <w:rFonts w:ascii="Times New Roman" w:hAnsi="Times New Roman"/>
          <w:sz w:val="24"/>
          <w:szCs w:val="24"/>
        </w:rPr>
        <w:br/>
        <w:t>и муниципальных нужд» (далее – Федеральный закон № 44-ФЗ), на основании итогового протокола закупочной сессии № ___________________ от __________, заключили государственный контракт (далее – Контракт) на следующих условиях:</w:t>
      </w:r>
    </w:p>
    <w:p w14:paraId="69801E91" w14:textId="0366BA81" w:rsidR="00C5579D" w:rsidRPr="00F24897" w:rsidRDefault="00172B11" w:rsidP="00F50E69">
      <w:pPr>
        <w:spacing w:after="0" w:line="240" w:lineRule="auto"/>
        <w:jc w:val="center"/>
        <w:outlineLvl w:val="1"/>
        <w:rPr>
          <w:rFonts w:ascii="Times New Roman" w:hAnsi="Times New Roman"/>
          <w:b/>
          <w:sz w:val="24"/>
        </w:rPr>
      </w:pPr>
      <w:r w:rsidRPr="00172B11">
        <w:rPr>
          <w:rFonts w:ascii="Times New Roman" w:hAnsi="Times New Roman"/>
          <w:b/>
          <w:sz w:val="24"/>
        </w:rPr>
        <w:t>1</w:t>
      </w:r>
      <w:r w:rsidR="00C5579D" w:rsidRPr="002740EB">
        <w:rPr>
          <w:rFonts w:ascii="Times New Roman" w:hAnsi="Times New Roman"/>
          <w:b/>
          <w:sz w:val="24"/>
        </w:rPr>
        <w:t xml:space="preserve">. </w:t>
      </w:r>
      <w:r w:rsidR="00F24897" w:rsidRPr="00F24897">
        <w:rPr>
          <w:rFonts w:ascii="Times New Roman" w:hAnsi="Times New Roman"/>
          <w:b/>
          <w:sz w:val="24"/>
        </w:rPr>
        <w:t>Предмет Контракта</w:t>
      </w:r>
    </w:p>
    <w:p w14:paraId="732196D6" w14:textId="0F1682B3" w:rsidR="00C5579D" w:rsidRDefault="00C5579D" w:rsidP="00F50E69">
      <w:pPr>
        <w:spacing w:after="0" w:line="240" w:lineRule="auto"/>
        <w:ind w:firstLine="709"/>
        <w:jc w:val="both"/>
        <w:rPr>
          <w:rFonts w:ascii="Times New Roman" w:hAnsi="Times New Roman"/>
          <w:sz w:val="24"/>
        </w:rPr>
      </w:pPr>
      <w:r w:rsidRPr="002740EB">
        <w:rPr>
          <w:rFonts w:ascii="Times New Roman" w:hAnsi="Times New Roman"/>
          <w:sz w:val="24"/>
        </w:rPr>
        <w:t>1.1.</w:t>
      </w:r>
      <w:r w:rsidR="00F9027B" w:rsidRPr="002740EB">
        <w:rPr>
          <w:rFonts w:ascii="Times New Roman" w:hAnsi="Times New Roman"/>
          <w:sz w:val="24"/>
        </w:rPr>
        <w:t> </w:t>
      </w:r>
      <w:r w:rsidR="00DB0157">
        <w:rPr>
          <w:rFonts w:ascii="Times New Roman" w:hAnsi="Times New Roman"/>
          <w:sz w:val="24"/>
        </w:rPr>
        <w:t>Исполнитель</w:t>
      </w:r>
      <w:r w:rsidRPr="002740EB">
        <w:rPr>
          <w:rFonts w:ascii="Times New Roman" w:hAnsi="Times New Roman"/>
          <w:sz w:val="24"/>
        </w:rPr>
        <w:t xml:space="preserve"> обязуется </w:t>
      </w:r>
      <w:r w:rsidR="00DB0157">
        <w:rPr>
          <w:rFonts w:ascii="Times New Roman" w:hAnsi="Times New Roman"/>
          <w:sz w:val="24"/>
        </w:rPr>
        <w:t>о</w:t>
      </w:r>
      <w:r w:rsidR="00DB0157" w:rsidRPr="00DB0157">
        <w:rPr>
          <w:rFonts w:ascii="Times New Roman" w:hAnsi="Times New Roman"/>
          <w:sz w:val="24"/>
        </w:rPr>
        <w:t>каза</w:t>
      </w:r>
      <w:r w:rsidR="00DB0157">
        <w:rPr>
          <w:rFonts w:ascii="Times New Roman" w:hAnsi="Times New Roman"/>
          <w:sz w:val="24"/>
        </w:rPr>
        <w:t>ть</w:t>
      </w:r>
      <w:r w:rsidR="00DB0157" w:rsidRPr="00DB0157">
        <w:rPr>
          <w:rFonts w:ascii="Times New Roman" w:hAnsi="Times New Roman"/>
          <w:sz w:val="24"/>
        </w:rPr>
        <w:t xml:space="preserve"> услуг</w:t>
      </w:r>
      <w:r w:rsidR="00DB0157">
        <w:rPr>
          <w:rFonts w:ascii="Times New Roman" w:hAnsi="Times New Roman"/>
          <w:sz w:val="24"/>
        </w:rPr>
        <w:t>и</w:t>
      </w:r>
      <w:r w:rsidR="00DB0157" w:rsidRPr="00DB0157">
        <w:rPr>
          <w:rFonts w:ascii="Times New Roman" w:hAnsi="Times New Roman"/>
          <w:sz w:val="24"/>
        </w:rPr>
        <w:t xml:space="preserve"> по пошиву форменного обмундирования для высшего начальствующего состава </w:t>
      </w:r>
      <w:r w:rsidRPr="002740EB">
        <w:rPr>
          <w:rFonts w:ascii="Times New Roman" w:hAnsi="Times New Roman"/>
          <w:sz w:val="24"/>
        </w:rPr>
        <w:t xml:space="preserve">(далее - </w:t>
      </w:r>
      <w:r w:rsidR="00DB0157">
        <w:rPr>
          <w:rFonts w:ascii="Times New Roman" w:hAnsi="Times New Roman"/>
          <w:sz w:val="24"/>
        </w:rPr>
        <w:t>Услуги</w:t>
      </w:r>
      <w:r w:rsidRPr="002740EB">
        <w:rPr>
          <w:rFonts w:ascii="Times New Roman" w:hAnsi="Times New Roman"/>
          <w:sz w:val="24"/>
        </w:rPr>
        <w:t xml:space="preserve">), а Заказчик обязуется принять и оплатить </w:t>
      </w:r>
      <w:r w:rsidR="00DB0157">
        <w:rPr>
          <w:rFonts w:ascii="Times New Roman" w:hAnsi="Times New Roman"/>
          <w:sz w:val="24"/>
        </w:rPr>
        <w:t>Услуги</w:t>
      </w:r>
      <w:r w:rsidRPr="002740EB">
        <w:rPr>
          <w:rFonts w:ascii="Times New Roman" w:hAnsi="Times New Roman"/>
          <w:sz w:val="24"/>
        </w:rPr>
        <w:t xml:space="preserve"> в порядке и на условиях, предусмотренных Контрактом.</w:t>
      </w:r>
    </w:p>
    <w:p w14:paraId="6A5ABC89" w14:textId="4A252A6C" w:rsidR="0052247D" w:rsidRDefault="00EA5584" w:rsidP="0052247D">
      <w:pPr>
        <w:ind w:firstLine="709"/>
        <w:contextualSpacing/>
        <w:jc w:val="both"/>
        <w:rPr>
          <w:rFonts w:ascii="Times New Roman" w:hAnsi="Times New Roman"/>
          <w:sz w:val="24"/>
          <w:szCs w:val="24"/>
        </w:rPr>
      </w:pPr>
      <w:r>
        <w:rPr>
          <w:rFonts w:ascii="Times New Roman" w:hAnsi="Times New Roman"/>
          <w:sz w:val="24"/>
        </w:rPr>
        <w:t>1.</w:t>
      </w:r>
      <w:r w:rsidR="00811CED">
        <w:rPr>
          <w:rFonts w:ascii="Times New Roman" w:hAnsi="Times New Roman"/>
          <w:sz w:val="24"/>
        </w:rPr>
        <w:t>2</w:t>
      </w:r>
      <w:r w:rsidR="00F9027B" w:rsidRPr="002740EB">
        <w:rPr>
          <w:rFonts w:ascii="Times New Roman" w:hAnsi="Times New Roman"/>
          <w:sz w:val="24"/>
        </w:rPr>
        <w:t>. </w:t>
      </w:r>
      <w:r w:rsidR="0052247D" w:rsidRPr="002E2406">
        <w:rPr>
          <w:rFonts w:ascii="Times New Roman" w:hAnsi="Times New Roman"/>
          <w:sz w:val="24"/>
          <w:szCs w:val="24"/>
        </w:rPr>
        <w:t xml:space="preserve">Срок </w:t>
      </w:r>
      <w:r w:rsidR="00DB0157">
        <w:rPr>
          <w:rFonts w:ascii="Times New Roman" w:hAnsi="Times New Roman"/>
          <w:sz w:val="24"/>
          <w:szCs w:val="24"/>
        </w:rPr>
        <w:t>оказания Услуг</w:t>
      </w:r>
      <w:r w:rsidR="0052247D" w:rsidRPr="002E2406">
        <w:rPr>
          <w:rFonts w:ascii="Times New Roman" w:hAnsi="Times New Roman"/>
          <w:sz w:val="24"/>
          <w:szCs w:val="24"/>
        </w:rPr>
        <w:t xml:space="preserve">: </w:t>
      </w:r>
      <w:r w:rsidR="00DB0157">
        <w:rPr>
          <w:rFonts w:ascii="Times New Roman" w:hAnsi="Times New Roman"/>
          <w:sz w:val="24"/>
          <w:szCs w:val="24"/>
        </w:rPr>
        <w:t>по 15 декабря 2026 г.</w:t>
      </w:r>
      <w:r w:rsidR="0052247D" w:rsidRPr="002E2406">
        <w:rPr>
          <w:rFonts w:ascii="Times New Roman" w:hAnsi="Times New Roman"/>
          <w:sz w:val="24"/>
          <w:szCs w:val="24"/>
        </w:rPr>
        <w:t xml:space="preserve"> с даты заключения Контракта.</w:t>
      </w:r>
    </w:p>
    <w:p w14:paraId="0ED94D40" w14:textId="537E99FE" w:rsidR="00811CED" w:rsidRPr="002E2406" w:rsidRDefault="00811CED" w:rsidP="0052247D">
      <w:pPr>
        <w:ind w:firstLine="709"/>
        <w:contextualSpacing/>
        <w:jc w:val="both"/>
        <w:rPr>
          <w:rFonts w:ascii="Times New Roman" w:hAnsi="Times New Roman"/>
          <w:sz w:val="24"/>
          <w:szCs w:val="24"/>
        </w:rPr>
      </w:pPr>
      <w:r>
        <w:rPr>
          <w:rFonts w:ascii="Times New Roman" w:hAnsi="Times New Roman"/>
          <w:sz w:val="24"/>
          <w:szCs w:val="24"/>
        </w:rPr>
        <w:t xml:space="preserve">1.3. </w:t>
      </w:r>
      <w:r w:rsidRPr="00602E95">
        <w:rPr>
          <w:rFonts w:ascii="Times New Roman" w:eastAsia="Times New Roman" w:hAnsi="Times New Roman"/>
          <w:bCs/>
          <w:sz w:val="24"/>
          <w:szCs w:val="28"/>
          <w:lang w:eastAsia="ar-SA"/>
        </w:rPr>
        <w:t xml:space="preserve">Результатом оказания </w:t>
      </w:r>
      <w:r>
        <w:rPr>
          <w:rFonts w:ascii="Times New Roman" w:eastAsia="Times New Roman" w:hAnsi="Times New Roman"/>
          <w:bCs/>
          <w:sz w:val="24"/>
          <w:szCs w:val="28"/>
          <w:lang w:eastAsia="ar-SA"/>
        </w:rPr>
        <w:t>У</w:t>
      </w:r>
      <w:r w:rsidRPr="00602E95">
        <w:rPr>
          <w:rFonts w:ascii="Times New Roman" w:eastAsia="Times New Roman" w:hAnsi="Times New Roman"/>
          <w:bCs/>
          <w:sz w:val="24"/>
          <w:szCs w:val="28"/>
          <w:lang w:eastAsia="ar-SA"/>
        </w:rPr>
        <w:t xml:space="preserve">слуг является пошитое и поставленное Заказчику форменное обмундирование для высшего начальствующего состава (далее – </w:t>
      </w:r>
      <w:r>
        <w:rPr>
          <w:rFonts w:ascii="Times New Roman" w:eastAsia="Times New Roman" w:hAnsi="Times New Roman"/>
          <w:bCs/>
          <w:sz w:val="24"/>
          <w:szCs w:val="28"/>
          <w:lang w:eastAsia="ar-SA"/>
        </w:rPr>
        <w:t>о</w:t>
      </w:r>
      <w:r w:rsidRPr="00602E95">
        <w:rPr>
          <w:rFonts w:ascii="Times New Roman" w:eastAsia="Times New Roman" w:hAnsi="Times New Roman"/>
          <w:bCs/>
          <w:sz w:val="24"/>
          <w:szCs w:val="28"/>
          <w:lang w:eastAsia="ar-SA"/>
        </w:rPr>
        <w:t>бмундирование</w:t>
      </w:r>
      <w:r>
        <w:rPr>
          <w:rFonts w:ascii="Times New Roman" w:eastAsia="Times New Roman" w:hAnsi="Times New Roman"/>
          <w:bCs/>
          <w:sz w:val="24"/>
          <w:szCs w:val="28"/>
          <w:lang w:eastAsia="ar-SA"/>
        </w:rPr>
        <w:t>, Товар</w:t>
      </w:r>
      <w:r w:rsidRPr="00602E95">
        <w:rPr>
          <w:rFonts w:ascii="Times New Roman" w:eastAsia="Times New Roman" w:hAnsi="Times New Roman"/>
          <w:bCs/>
          <w:sz w:val="24"/>
          <w:szCs w:val="28"/>
          <w:lang w:eastAsia="ar-SA"/>
        </w:rPr>
        <w:t>).</w:t>
      </w:r>
    </w:p>
    <w:p w14:paraId="52F271F1" w14:textId="35FFC656" w:rsidR="00C5579D" w:rsidRPr="002740EB" w:rsidRDefault="00C5579D" w:rsidP="00BC1838">
      <w:pPr>
        <w:spacing w:after="0" w:line="240" w:lineRule="auto"/>
        <w:ind w:firstLine="709"/>
        <w:jc w:val="both"/>
        <w:rPr>
          <w:rFonts w:ascii="Times New Roman" w:hAnsi="Times New Roman"/>
          <w:sz w:val="24"/>
        </w:rPr>
      </w:pPr>
    </w:p>
    <w:p w14:paraId="574E0B8C" w14:textId="7E1C3739" w:rsidR="00B143BA" w:rsidRPr="00414212" w:rsidRDefault="00393D1C" w:rsidP="00F50E69">
      <w:pPr>
        <w:spacing w:after="0" w:line="240" w:lineRule="auto"/>
        <w:ind w:firstLine="709"/>
        <w:jc w:val="center"/>
        <w:outlineLvl w:val="1"/>
        <w:rPr>
          <w:rFonts w:ascii="Times New Roman" w:hAnsi="Times New Roman"/>
          <w:b/>
          <w:sz w:val="24"/>
        </w:rPr>
      </w:pPr>
      <w:r w:rsidRPr="00393D1C">
        <w:rPr>
          <w:rFonts w:ascii="Times New Roman" w:hAnsi="Times New Roman"/>
          <w:b/>
          <w:sz w:val="24"/>
        </w:rPr>
        <w:t>2</w:t>
      </w:r>
      <w:r w:rsidR="00C5579D" w:rsidRPr="002740EB">
        <w:rPr>
          <w:rFonts w:ascii="Times New Roman" w:hAnsi="Times New Roman"/>
          <w:b/>
          <w:sz w:val="24"/>
        </w:rPr>
        <w:t>. Цена Контракта и порядок расчетов</w:t>
      </w:r>
    </w:p>
    <w:p w14:paraId="5BA34B2A" w14:textId="50E3E8CF" w:rsidR="002740EB" w:rsidRPr="00446433" w:rsidRDefault="00393D1C" w:rsidP="00BC1838">
      <w:pPr>
        <w:spacing w:after="0" w:line="240" w:lineRule="auto"/>
        <w:ind w:firstLine="709"/>
        <w:jc w:val="both"/>
        <w:rPr>
          <w:rFonts w:ascii="Times New Roman" w:hAnsi="Times New Roman"/>
          <w:sz w:val="24"/>
          <w:szCs w:val="24"/>
        </w:rPr>
      </w:pPr>
      <w:bookmarkStart w:id="0" w:name="P1440"/>
      <w:bookmarkEnd w:id="0"/>
      <w:r>
        <w:rPr>
          <w:rFonts w:ascii="Times New Roman" w:hAnsi="Times New Roman"/>
          <w:sz w:val="24"/>
          <w:szCs w:val="24"/>
        </w:rPr>
        <w:t>2.1</w:t>
      </w:r>
      <w:r w:rsidR="002740EB" w:rsidRPr="006F2AFA">
        <w:rPr>
          <w:rFonts w:ascii="Times New Roman" w:hAnsi="Times New Roman"/>
          <w:sz w:val="24"/>
          <w:szCs w:val="24"/>
        </w:rPr>
        <w:t xml:space="preserve">. </w:t>
      </w:r>
      <w:r w:rsidR="00F24897" w:rsidRPr="00F24897">
        <w:rPr>
          <w:rFonts w:ascii="Times New Roman" w:hAnsi="Times New Roman"/>
          <w:sz w:val="24"/>
          <w:szCs w:val="24"/>
        </w:rPr>
        <w:t xml:space="preserve">Цена Контракта составляет ________ (_________) рублей __ копеек, в том числе НДС ___%, что составляет _____ (______________) рублей ____ копеек. (В случае освобождения </w:t>
      </w:r>
      <w:r w:rsidR="00811CED">
        <w:rPr>
          <w:rFonts w:ascii="Times New Roman" w:hAnsi="Times New Roman"/>
          <w:sz w:val="24"/>
          <w:szCs w:val="24"/>
        </w:rPr>
        <w:t>Исполнителя</w:t>
      </w:r>
      <w:r w:rsidR="00811CED" w:rsidRPr="00F24897">
        <w:rPr>
          <w:rFonts w:ascii="Times New Roman" w:hAnsi="Times New Roman"/>
          <w:sz w:val="24"/>
          <w:szCs w:val="24"/>
        </w:rPr>
        <w:t xml:space="preserve"> </w:t>
      </w:r>
      <w:r w:rsidR="00F24897" w:rsidRPr="00F24897">
        <w:rPr>
          <w:rFonts w:ascii="Times New Roman" w:hAnsi="Times New Roman"/>
          <w:sz w:val="24"/>
          <w:szCs w:val="24"/>
        </w:rPr>
        <w:t>от уплаты НДС, указать нормы Налогового кодекса Российской Федерации, предусматривающие основание для освобождения от налогообложения).</w:t>
      </w:r>
    </w:p>
    <w:p w14:paraId="22878105" w14:textId="1D866036" w:rsidR="002740EB" w:rsidRDefault="002740EB" w:rsidP="00BC1838">
      <w:pPr>
        <w:shd w:val="clear" w:color="auto" w:fill="FFFFFF"/>
        <w:spacing w:after="0" w:line="240" w:lineRule="auto"/>
        <w:ind w:firstLine="709"/>
        <w:jc w:val="both"/>
        <w:rPr>
          <w:rFonts w:ascii="Times New Roman" w:hAnsi="Times New Roman"/>
          <w:sz w:val="24"/>
          <w:szCs w:val="24"/>
        </w:rPr>
      </w:pPr>
      <w:r w:rsidRPr="00F23443">
        <w:rPr>
          <w:rFonts w:ascii="Times New Roman" w:hAnsi="Times New Roman"/>
          <w:sz w:val="24"/>
          <w:szCs w:val="24"/>
        </w:rPr>
        <w:t>2.</w:t>
      </w:r>
      <w:r w:rsidR="00393D1C">
        <w:rPr>
          <w:rFonts w:ascii="Times New Roman" w:hAnsi="Times New Roman"/>
          <w:sz w:val="24"/>
          <w:szCs w:val="24"/>
        </w:rPr>
        <w:t>2</w:t>
      </w:r>
      <w:r w:rsidRPr="00F23443">
        <w:rPr>
          <w:rFonts w:ascii="Times New Roman" w:hAnsi="Times New Roman"/>
          <w:sz w:val="24"/>
          <w:szCs w:val="24"/>
        </w:rPr>
        <w:t>. </w:t>
      </w:r>
      <w:r w:rsidR="00811CED">
        <w:rPr>
          <w:rFonts w:ascii="Times New Roman" w:hAnsi="Times New Roman"/>
          <w:sz w:val="24"/>
          <w:szCs w:val="24"/>
        </w:rPr>
        <w:t>Услуги</w:t>
      </w:r>
      <w:r w:rsidRPr="00F23443">
        <w:rPr>
          <w:rFonts w:ascii="Times New Roman" w:hAnsi="Times New Roman"/>
          <w:sz w:val="24"/>
          <w:szCs w:val="24"/>
        </w:rPr>
        <w:t xml:space="preserve"> оплачивается Заказчиком в строгом соответствии с объемами выделенных лимитов бюджетных обязательств. Источник финансирования – Федеральный бюджет на 202</w:t>
      </w:r>
      <w:r w:rsidR="00DD08AF">
        <w:rPr>
          <w:rFonts w:ascii="Times New Roman" w:hAnsi="Times New Roman"/>
          <w:sz w:val="24"/>
          <w:szCs w:val="24"/>
        </w:rPr>
        <w:t>6</w:t>
      </w:r>
      <w:r w:rsidRPr="00F23443">
        <w:rPr>
          <w:rFonts w:ascii="Times New Roman" w:hAnsi="Times New Roman"/>
          <w:sz w:val="24"/>
          <w:szCs w:val="24"/>
        </w:rPr>
        <w:t xml:space="preserve"> </w:t>
      </w:r>
      <w:r w:rsidR="00D967CE">
        <w:rPr>
          <w:rFonts w:ascii="Times New Roman" w:hAnsi="Times New Roman"/>
          <w:sz w:val="24"/>
          <w:szCs w:val="24"/>
        </w:rPr>
        <w:t>г</w:t>
      </w:r>
      <w:r w:rsidRPr="00733117">
        <w:rPr>
          <w:rFonts w:ascii="Times New Roman" w:hAnsi="Times New Roman"/>
          <w:sz w:val="24"/>
          <w:szCs w:val="24"/>
        </w:rPr>
        <w:t>.</w:t>
      </w:r>
    </w:p>
    <w:p w14:paraId="436D72D6" w14:textId="3ACC91D3" w:rsidR="00D967CE" w:rsidRPr="00336868" w:rsidRDefault="00D967CE" w:rsidP="00BC1838">
      <w:pPr>
        <w:shd w:val="clear" w:color="auto" w:fill="FFFFFF"/>
        <w:spacing w:after="0" w:line="240" w:lineRule="auto"/>
        <w:ind w:firstLine="709"/>
        <w:jc w:val="both"/>
        <w:rPr>
          <w:rFonts w:ascii="Times New Roman" w:hAnsi="Times New Roman"/>
          <w:sz w:val="24"/>
          <w:szCs w:val="24"/>
        </w:rPr>
      </w:pPr>
      <w:r w:rsidRPr="0094449F">
        <w:rPr>
          <w:rFonts w:ascii="Times New Roman" w:hAnsi="Times New Roman"/>
          <w:sz w:val="24"/>
          <w:szCs w:val="24"/>
        </w:rPr>
        <w:t xml:space="preserve">КБК </w:t>
      </w:r>
      <w:r w:rsidR="005674FB" w:rsidRPr="006E1D56">
        <w:rPr>
          <w:rFonts w:ascii="Times New Roman" w:eastAsia="Times New Roman" w:hAnsi="Times New Roman"/>
          <w:color w:val="000000"/>
          <w:sz w:val="24"/>
          <w:szCs w:val="24"/>
          <w:lang w:eastAsia="ru-RU"/>
        </w:rPr>
        <w:t>153 0106 39 4 15 90049</w:t>
      </w:r>
      <w:r w:rsidR="002D7E26" w:rsidRPr="002D7E26">
        <w:rPr>
          <w:rFonts w:ascii="Times New Roman" w:eastAsia="Times New Roman" w:hAnsi="Times New Roman"/>
          <w:sz w:val="24"/>
          <w:szCs w:val="24"/>
          <w:lang w:eastAsia="ru-RU"/>
        </w:rPr>
        <w:t xml:space="preserve"> </w:t>
      </w:r>
      <w:r w:rsidR="0052247D">
        <w:rPr>
          <w:rFonts w:ascii="Times New Roman" w:hAnsi="Times New Roman"/>
          <w:sz w:val="24"/>
          <w:szCs w:val="24"/>
        </w:rPr>
        <w:t>244</w:t>
      </w:r>
      <w:r w:rsidR="00DD08AF">
        <w:rPr>
          <w:rFonts w:ascii="Times New Roman" w:hAnsi="Times New Roman"/>
          <w:sz w:val="24"/>
          <w:szCs w:val="24"/>
        </w:rPr>
        <w:t xml:space="preserve">, </w:t>
      </w:r>
      <w:r w:rsidR="00DD08AF" w:rsidRPr="00DD08AF">
        <w:rPr>
          <w:rFonts w:ascii="Times New Roman" w:hAnsi="Times New Roman"/>
          <w:sz w:val="24"/>
          <w:szCs w:val="24"/>
        </w:rPr>
        <w:t xml:space="preserve">ОКПД2: </w:t>
      </w:r>
      <w:r w:rsidR="00811CED" w:rsidRPr="00A51C4A">
        <w:rPr>
          <w:rFonts w:ascii="Times New Roman" w:eastAsia="SimSun" w:hAnsi="Times New Roman"/>
          <w:bCs/>
          <w:sz w:val="24"/>
          <w:szCs w:val="24"/>
          <w:lang w:eastAsia="zh-CN"/>
        </w:rPr>
        <w:t>14.13.99.220</w:t>
      </w:r>
      <w:r w:rsidR="005674FB">
        <w:rPr>
          <w:rFonts w:ascii="Times New Roman" w:eastAsia="Times New Roman" w:hAnsi="Times New Roman"/>
          <w:color w:val="000000"/>
          <w:sz w:val="24"/>
          <w:szCs w:val="24"/>
          <w:lang w:eastAsia="ru-RU"/>
        </w:rPr>
        <w:t>,</w:t>
      </w:r>
      <w:r w:rsidR="00811CED">
        <w:rPr>
          <w:rFonts w:ascii="Times New Roman" w:eastAsia="Times New Roman" w:hAnsi="Times New Roman"/>
          <w:color w:val="000000"/>
          <w:sz w:val="24"/>
          <w:szCs w:val="24"/>
          <w:lang w:eastAsia="ru-RU"/>
        </w:rPr>
        <w:t xml:space="preserve"> </w:t>
      </w:r>
      <w:r w:rsidR="00811CED">
        <w:rPr>
          <w:rFonts w:ascii="Times New Roman" w:eastAsia="SimSun" w:hAnsi="Times New Roman"/>
          <w:bCs/>
          <w:sz w:val="24"/>
          <w:szCs w:val="24"/>
          <w:lang w:eastAsia="zh-CN"/>
        </w:rPr>
        <w:t>14.13.12.140,</w:t>
      </w:r>
      <w:r w:rsidR="00336868" w:rsidRPr="00336868">
        <w:rPr>
          <w:rFonts w:ascii="Times New Roman" w:hAnsi="Times New Roman"/>
          <w:sz w:val="24"/>
          <w:szCs w:val="24"/>
        </w:rPr>
        <w:t xml:space="preserve"> </w:t>
      </w:r>
      <w:r w:rsidR="00336868" w:rsidRPr="00BC1838">
        <w:rPr>
          <w:rFonts w:ascii="Times New Roman" w:hAnsi="Times New Roman"/>
          <w:sz w:val="24"/>
          <w:szCs w:val="24"/>
        </w:rPr>
        <w:t>КОСГУ</w:t>
      </w:r>
      <w:r w:rsidR="00336868">
        <w:rPr>
          <w:rFonts w:ascii="Times New Roman" w:hAnsi="Times New Roman"/>
          <w:sz w:val="24"/>
          <w:szCs w:val="24"/>
        </w:rPr>
        <w:t>:</w:t>
      </w:r>
      <w:r w:rsidR="00336868" w:rsidRPr="00BC1838">
        <w:rPr>
          <w:rFonts w:ascii="Times New Roman" w:hAnsi="Times New Roman"/>
          <w:sz w:val="24"/>
          <w:szCs w:val="24"/>
        </w:rPr>
        <w:t xml:space="preserve"> </w:t>
      </w:r>
      <w:r w:rsidR="00811CED">
        <w:rPr>
          <w:rFonts w:ascii="Times New Roman" w:hAnsi="Times New Roman"/>
          <w:sz w:val="24"/>
          <w:szCs w:val="24"/>
        </w:rPr>
        <w:t>226.22</w:t>
      </w:r>
      <w:r w:rsidR="00336868">
        <w:rPr>
          <w:rFonts w:ascii="Times New Roman" w:hAnsi="Times New Roman"/>
          <w:sz w:val="24"/>
          <w:szCs w:val="24"/>
        </w:rPr>
        <w:t>.</w:t>
      </w:r>
    </w:p>
    <w:p w14:paraId="58DB434C" w14:textId="3AC53928" w:rsidR="002740EB" w:rsidRDefault="002740EB" w:rsidP="00BC1838">
      <w:pPr>
        <w:spacing w:after="0" w:line="240" w:lineRule="auto"/>
        <w:ind w:firstLine="709"/>
        <w:jc w:val="both"/>
        <w:rPr>
          <w:rFonts w:ascii="Times New Roman" w:hAnsi="Times New Roman"/>
          <w:sz w:val="24"/>
          <w:szCs w:val="24"/>
        </w:rPr>
      </w:pPr>
      <w:r w:rsidRPr="00733117">
        <w:rPr>
          <w:rFonts w:ascii="Times New Roman" w:hAnsi="Times New Roman"/>
          <w:sz w:val="24"/>
          <w:szCs w:val="24"/>
        </w:rPr>
        <w:t>2.</w:t>
      </w:r>
      <w:r w:rsidR="00393D1C">
        <w:rPr>
          <w:rFonts w:ascii="Times New Roman" w:hAnsi="Times New Roman"/>
          <w:sz w:val="24"/>
          <w:szCs w:val="24"/>
        </w:rPr>
        <w:t>3</w:t>
      </w:r>
      <w:r w:rsidRPr="00733117">
        <w:rPr>
          <w:rFonts w:ascii="Times New Roman" w:hAnsi="Times New Roman"/>
          <w:sz w:val="24"/>
          <w:szCs w:val="24"/>
        </w:rPr>
        <w:t xml:space="preserve">. </w:t>
      </w:r>
      <w:r w:rsidR="0052247D" w:rsidRPr="0052247D">
        <w:rPr>
          <w:rFonts w:ascii="Times New Roman" w:hAnsi="Times New Roman"/>
          <w:sz w:val="24"/>
          <w:szCs w:val="24"/>
        </w:rPr>
        <w:t xml:space="preserve">Оплата производится Заказчиком за фактически </w:t>
      </w:r>
      <w:r w:rsidR="00811CED">
        <w:rPr>
          <w:rFonts w:ascii="Times New Roman" w:hAnsi="Times New Roman"/>
          <w:sz w:val="24"/>
          <w:szCs w:val="24"/>
        </w:rPr>
        <w:t>оказанные Услуги</w:t>
      </w:r>
      <w:r w:rsidR="0052247D" w:rsidRPr="0052247D">
        <w:rPr>
          <w:rFonts w:ascii="Times New Roman" w:hAnsi="Times New Roman"/>
          <w:sz w:val="24"/>
          <w:szCs w:val="24"/>
        </w:rPr>
        <w:t xml:space="preserve"> без авансового платежа, путем безналичного перечисления денежных средств на расчетный счет </w:t>
      </w:r>
      <w:r w:rsidR="00811CED">
        <w:rPr>
          <w:rFonts w:ascii="Times New Roman" w:hAnsi="Times New Roman"/>
          <w:sz w:val="24"/>
          <w:szCs w:val="24"/>
        </w:rPr>
        <w:t>Исполнителя</w:t>
      </w:r>
      <w:r w:rsidR="0052247D" w:rsidRPr="0052247D">
        <w:rPr>
          <w:rFonts w:ascii="Times New Roman" w:hAnsi="Times New Roman"/>
          <w:sz w:val="24"/>
          <w:szCs w:val="24"/>
        </w:rPr>
        <w:t xml:space="preserve"> на основании счета, счет-фактуры (если </w:t>
      </w:r>
      <w:r w:rsidR="00811CED">
        <w:rPr>
          <w:rFonts w:ascii="Times New Roman" w:hAnsi="Times New Roman"/>
          <w:sz w:val="24"/>
          <w:szCs w:val="24"/>
        </w:rPr>
        <w:t>Исполнитель</w:t>
      </w:r>
      <w:r w:rsidR="0052247D" w:rsidRPr="0052247D">
        <w:rPr>
          <w:rFonts w:ascii="Times New Roman" w:hAnsi="Times New Roman"/>
          <w:sz w:val="24"/>
          <w:szCs w:val="24"/>
        </w:rPr>
        <w:t xml:space="preserve"> является плательщиком НДС), товарной накладной. Перечисление денежных средств осуществляется в течение 7 (</w:t>
      </w:r>
      <w:r w:rsidR="00601771">
        <w:rPr>
          <w:rFonts w:ascii="Times New Roman" w:hAnsi="Times New Roman"/>
          <w:sz w:val="24"/>
          <w:szCs w:val="24"/>
        </w:rPr>
        <w:t>С</w:t>
      </w:r>
      <w:r w:rsidR="0052247D" w:rsidRPr="0052247D">
        <w:rPr>
          <w:rFonts w:ascii="Times New Roman" w:hAnsi="Times New Roman"/>
          <w:sz w:val="24"/>
          <w:szCs w:val="24"/>
        </w:rPr>
        <w:t xml:space="preserve">еми) рабочих дней </w:t>
      </w:r>
      <w:r w:rsidR="00F50E69">
        <w:rPr>
          <w:rFonts w:ascii="Times New Roman" w:hAnsi="Times New Roman"/>
          <w:sz w:val="24"/>
          <w:szCs w:val="24"/>
        </w:rPr>
        <w:br/>
      </w:r>
      <w:r w:rsidR="0052247D" w:rsidRPr="0052247D">
        <w:rPr>
          <w:rFonts w:ascii="Times New Roman" w:hAnsi="Times New Roman"/>
          <w:sz w:val="24"/>
          <w:szCs w:val="24"/>
        </w:rPr>
        <w:t>с даты подписания Заказчиком (уполномоченным лицом Заказчика) товарной накладной.</w:t>
      </w:r>
      <w:r w:rsidRPr="002740EB">
        <w:rPr>
          <w:rFonts w:ascii="Times New Roman" w:hAnsi="Times New Roman"/>
          <w:sz w:val="24"/>
          <w:szCs w:val="24"/>
        </w:rPr>
        <w:t xml:space="preserve"> </w:t>
      </w:r>
    </w:p>
    <w:p w14:paraId="6EB1A65B" w14:textId="3631692C" w:rsidR="002740EB" w:rsidRDefault="002740EB" w:rsidP="00BC1838">
      <w:pPr>
        <w:numPr>
          <w:ilvl w:val="12"/>
          <w:numId w:val="0"/>
        </w:numPr>
        <w:spacing w:after="0" w:line="240" w:lineRule="auto"/>
        <w:ind w:firstLine="709"/>
        <w:jc w:val="both"/>
        <w:rPr>
          <w:rFonts w:ascii="Times New Roman" w:hAnsi="Times New Roman"/>
          <w:sz w:val="24"/>
          <w:szCs w:val="24"/>
        </w:rPr>
      </w:pPr>
      <w:r w:rsidRPr="00F23443">
        <w:rPr>
          <w:rFonts w:ascii="Times New Roman" w:hAnsi="Times New Roman"/>
          <w:sz w:val="24"/>
          <w:szCs w:val="24"/>
        </w:rPr>
        <w:t>2.</w:t>
      </w:r>
      <w:r w:rsidR="00393D1C">
        <w:rPr>
          <w:rFonts w:ascii="Times New Roman" w:hAnsi="Times New Roman"/>
          <w:sz w:val="24"/>
          <w:szCs w:val="24"/>
        </w:rPr>
        <w:t>4</w:t>
      </w:r>
      <w:r w:rsidRPr="00F23443">
        <w:rPr>
          <w:rFonts w:ascii="Times New Roman" w:hAnsi="Times New Roman"/>
          <w:sz w:val="24"/>
          <w:szCs w:val="24"/>
        </w:rPr>
        <w:t>. </w:t>
      </w:r>
      <w:r w:rsidR="005736C1" w:rsidRPr="005736C1">
        <w:rPr>
          <w:rFonts w:ascii="Times New Roman" w:hAnsi="Times New Roman"/>
          <w:sz w:val="24"/>
          <w:szCs w:val="24"/>
        </w:rPr>
        <w:t>Цена Контракта является твердой, определяется на весь период действия Контракта, не может изменяться в ходе его исполнения, за исключением случаев, предусмотренных законодательством Российской Федерации</w:t>
      </w:r>
      <w:r w:rsidRPr="005C6254">
        <w:rPr>
          <w:rFonts w:ascii="Times New Roman" w:hAnsi="Times New Roman"/>
          <w:sz w:val="24"/>
          <w:szCs w:val="24"/>
        </w:rPr>
        <w:t>.</w:t>
      </w:r>
    </w:p>
    <w:p w14:paraId="209C7BA0" w14:textId="2DA1B076" w:rsidR="005736C1" w:rsidRPr="005C6254" w:rsidRDefault="005736C1" w:rsidP="00BC1838">
      <w:pPr>
        <w:numPr>
          <w:ilvl w:val="12"/>
          <w:numId w:val="0"/>
        </w:numPr>
        <w:spacing w:after="0" w:line="240" w:lineRule="auto"/>
        <w:ind w:firstLine="709"/>
        <w:jc w:val="both"/>
        <w:rPr>
          <w:rFonts w:ascii="Times New Roman" w:hAnsi="Times New Roman"/>
          <w:sz w:val="24"/>
          <w:szCs w:val="24"/>
        </w:rPr>
      </w:pPr>
      <w:r>
        <w:rPr>
          <w:rFonts w:ascii="Times New Roman" w:hAnsi="Times New Roman"/>
          <w:sz w:val="24"/>
          <w:szCs w:val="24"/>
        </w:rPr>
        <w:t xml:space="preserve">2.5. </w:t>
      </w:r>
      <w:r w:rsidRPr="005736C1">
        <w:rPr>
          <w:rFonts w:ascii="Times New Roman" w:hAnsi="Times New Roman"/>
          <w:sz w:val="24"/>
          <w:szCs w:val="24"/>
        </w:rPr>
        <w:t xml:space="preserve">Цена Контракта включает в себя все затраты, издержки и иные расходы </w:t>
      </w:r>
      <w:r w:rsidR="00811CED">
        <w:rPr>
          <w:rFonts w:ascii="Times New Roman" w:hAnsi="Times New Roman"/>
          <w:sz w:val="24"/>
          <w:szCs w:val="24"/>
        </w:rPr>
        <w:t>Исполнителя</w:t>
      </w:r>
      <w:r w:rsidRPr="005736C1">
        <w:rPr>
          <w:rFonts w:ascii="Times New Roman" w:hAnsi="Times New Roman"/>
          <w:sz w:val="24"/>
          <w:szCs w:val="24"/>
        </w:rPr>
        <w:t xml:space="preserve">, связанные с исполнением Контракта, а также расходы по уплате пошлин, налогов, сборов </w:t>
      </w:r>
      <w:r w:rsidR="00B143BA">
        <w:rPr>
          <w:rFonts w:ascii="Times New Roman" w:hAnsi="Times New Roman"/>
          <w:sz w:val="24"/>
          <w:szCs w:val="24"/>
        </w:rPr>
        <w:br/>
      </w:r>
      <w:r w:rsidRPr="005736C1">
        <w:rPr>
          <w:rFonts w:ascii="Times New Roman" w:hAnsi="Times New Roman"/>
          <w:sz w:val="24"/>
          <w:szCs w:val="24"/>
        </w:rPr>
        <w:t>и других обязательных платежей.</w:t>
      </w:r>
    </w:p>
    <w:p w14:paraId="3047D28B" w14:textId="4ADE2620" w:rsidR="00D62168" w:rsidRPr="002740EB" w:rsidRDefault="002740EB" w:rsidP="00BC1838">
      <w:pPr>
        <w:shd w:val="clear" w:color="auto" w:fill="FFFFFF"/>
        <w:tabs>
          <w:tab w:val="left" w:pos="1109"/>
          <w:tab w:val="left" w:pos="1195"/>
        </w:tabs>
        <w:suppressAutoHyphens/>
        <w:spacing w:after="0" w:line="240" w:lineRule="auto"/>
        <w:ind w:firstLine="709"/>
        <w:jc w:val="both"/>
        <w:rPr>
          <w:rFonts w:ascii="Times New Roman" w:hAnsi="Times New Roman"/>
          <w:sz w:val="24"/>
          <w:szCs w:val="24"/>
        </w:rPr>
      </w:pPr>
      <w:r w:rsidRPr="00F23443">
        <w:rPr>
          <w:rFonts w:ascii="Times New Roman" w:hAnsi="Times New Roman"/>
          <w:bCs/>
          <w:sz w:val="24"/>
          <w:szCs w:val="24"/>
        </w:rPr>
        <w:t>2.</w:t>
      </w:r>
      <w:r w:rsidR="005736C1">
        <w:rPr>
          <w:rFonts w:ascii="Times New Roman" w:hAnsi="Times New Roman"/>
          <w:bCs/>
          <w:sz w:val="24"/>
          <w:szCs w:val="24"/>
        </w:rPr>
        <w:t>6</w:t>
      </w:r>
      <w:r w:rsidRPr="00F23443">
        <w:rPr>
          <w:rFonts w:ascii="Times New Roman" w:hAnsi="Times New Roman"/>
          <w:bCs/>
          <w:sz w:val="24"/>
          <w:szCs w:val="24"/>
        </w:rPr>
        <w:t>. </w:t>
      </w:r>
      <w:r w:rsidR="005736C1" w:rsidRPr="005736C1">
        <w:rPr>
          <w:rFonts w:ascii="Times New Roman" w:hAnsi="Times New Roman"/>
          <w:bCs/>
          <w:sz w:val="24"/>
          <w:szCs w:val="24"/>
        </w:rPr>
        <w:t xml:space="preserve">Сумма, подлежащая уплате Заказчиком юридическому лицу, уменьшается на размер налогов, сборов и иных обязательных платежей в бюджеты бюджетной системы Российской </w:t>
      </w:r>
      <w:r w:rsidR="005736C1" w:rsidRPr="005736C1">
        <w:rPr>
          <w:rFonts w:ascii="Times New Roman" w:hAnsi="Times New Roman"/>
          <w:bCs/>
          <w:sz w:val="24"/>
          <w:szCs w:val="24"/>
        </w:rPr>
        <w:lastRenderedPageBreak/>
        <w:t>Федерации, связанных с оплатой контракта, если в соответствии с законодательством Российской Федерации о налогах и сборах такие налоги, сборы и иные обязательные платежи подлежат уплате в бюджеты бюджетной системы Российской Федерации Заказчиком.</w:t>
      </w:r>
    </w:p>
    <w:p w14:paraId="4E64DE1C" w14:textId="77777777" w:rsidR="00C5579D" w:rsidRPr="002740EB" w:rsidRDefault="00C5579D" w:rsidP="00BC1838">
      <w:pPr>
        <w:spacing w:after="0" w:line="240" w:lineRule="auto"/>
        <w:ind w:firstLine="709"/>
        <w:jc w:val="both"/>
        <w:rPr>
          <w:rFonts w:ascii="Times New Roman" w:hAnsi="Times New Roman"/>
          <w:sz w:val="24"/>
        </w:rPr>
      </w:pPr>
    </w:p>
    <w:p w14:paraId="72C38291" w14:textId="39CA58B5" w:rsidR="00B143BA" w:rsidRPr="00811CED" w:rsidRDefault="00811CED" w:rsidP="00811CED">
      <w:pPr>
        <w:pStyle w:val="a3"/>
        <w:numPr>
          <w:ilvl w:val="0"/>
          <w:numId w:val="21"/>
        </w:numPr>
        <w:shd w:val="clear" w:color="auto" w:fill="FFFFFF"/>
        <w:tabs>
          <w:tab w:val="left" w:pos="1757"/>
        </w:tabs>
        <w:suppressAutoHyphens/>
        <w:spacing w:after="120"/>
        <w:jc w:val="center"/>
        <w:rPr>
          <w:rFonts w:ascii="Times New Roman" w:hAnsi="Times New Roman"/>
          <w:color w:val="000000"/>
          <w:sz w:val="24"/>
          <w:szCs w:val="28"/>
          <w:lang w:eastAsia="ar-SA"/>
        </w:rPr>
      </w:pPr>
      <w:bookmarkStart w:id="1" w:name="P1477"/>
      <w:bookmarkEnd w:id="1"/>
      <w:r w:rsidRPr="00811CED">
        <w:rPr>
          <w:rFonts w:ascii="Times New Roman" w:hAnsi="Times New Roman"/>
          <w:b/>
          <w:caps/>
          <w:color w:val="000000"/>
          <w:spacing w:val="-6"/>
          <w:sz w:val="24"/>
          <w:szCs w:val="28"/>
          <w:lang w:eastAsia="ar-SA"/>
        </w:rPr>
        <w:t>У</w:t>
      </w:r>
      <w:r w:rsidRPr="00811CED">
        <w:rPr>
          <w:rFonts w:ascii="Times New Roman" w:hAnsi="Times New Roman"/>
          <w:b/>
          <w:color w:val="000000"/>
          <w:spacing w:val="-6"/>
          <w:sz w:val="24"/>
          <w:szCs w:val="28"/>
          <w:lang w:eastAsia="ar-SA"/>
        </w:rPr>
        <w:t>словия и порядок оказания Услуг</w:t>
      </w:r>
    </w:p>
    <w:p w14:paraId="618766AD" w14:textId="26E677E5" w:rsidR="00811CED" w:rsidRPr="00811CED" w:rsidRDefault="00601771" w:rsidP="00811CED">
      <w:pPr>
        <w:widowControl w:val="0"/>
        <w:suppressAutoHyphens/>
        <w:autoSpaceDE w:val="0"/>
        <w:spacing w:after="0" w:line="240" w:lineRule="auto"/>
        <w:ind w:firstLine="709"/>
        <w:contextualSpacing/>
        <w:jc w:val="both"/>
        <w:rPr>
          <w:rFonts w:ascii="Times New Roman" w:eastAsia="Times New Roman" w:hAnsi="Times New Roman"/>
          <w:bCs/>
          <w:sz w:val="24"/>
          <w:szCs w:val="28"/>
          <w:lang w:eastAsia="ar-SA"/>
        </w:rPr>
      </w:pPr>
      <w:r w:rsidRPr="00601771">
        <w:rPr>
          <w:rFonts w:ascii="Times New Roman" w:hAnsi="Times New Roman"/>
          <w:sz w:val="24"/>
        </w:rPr>
        <w:t>3.1.</w:t>
      </w:r>
      <w:r w:rsidR="00811CED" w:rsidRPr="007327A1">
        <w:rPr>
          <w:rFonts w:ascii="Times New Roman" w:eastAsia="Times New Roman" w:hAnsi="Times New Roman"/>
          <w:bCs/>
          <w:sz w:val="24"/>
          <w:szCs w:val="28"/>
          <w:lang w:eastAsia="ar-SA"/>
        </w:rPr>
        <w:t xml:space="preserve"> Поставка результатов Услуг осуществляется на склад СЗТУ по адресу: </w:t>
      </w:r>
      <w:r w:rsidR="00811CED" w:rsidRPr="00A807C4">
        <w:rPr>
          <w:rFonts w:ascii="Times New Roman" w:eastAsia="Times New Roman" w:hAnsi="Times New Roman"/>
          <w:bCs/>
          <w:sz w:val="24"/>
          <w:szCs w:val="28"/>
          <w:lang w:eastAsia="ar-SA"/>
        </w:rPr>
        <w:t>Санкт-Петербург, ул. Стартовая, д. 7, Лит. А</w:t>
      </w:r>
      <w:r w:rsidR="00811CED" w:rsidRPr="007327A1">
        <w:rPr>
          <w:rFonts w:ascii="Times New Roman" w:eastAsia="Times New Roman" w:hAnsi="Times New Roman"/>
          <w:bCs/>
          <w:sz w:val="24"/>
          <w:szCs w:val="28"/>
          <w:lang w:eastAsia="ar-SA"/>
        </w:rPr>
        <w:t>. Время поставки: по рабочим дням с 9:00 до 16:00.</w:t>
      </w:r>
      <w:r w:rsidRPr="00601771">
        <w:rPr>
          <w:rFonts w:ascii="Times New Roman" w:hAnsi="Times New Roman"/>
          <w:sz w:val="24"/>
        </w:rPr>
        <w:t xml:space="preserve"> </w:t>
      </w:r>
    </w:p>
    <w:p w14:paraId="2E7FACE0" w14:textId="48DEDEDB" w:rsidR="00811CED" w:rsidRPr="00811CED" w:rsidRDefault="00811CED" w:rsidP="00811CED">
      <w:pPr>
        <w:widowControl w:val="0"/>
        <w:shd w:val="clear" w:color="auto" w:fill="FFFFFF"/>
        <w:autoSpaceDE w:val="0"/>
        <w:autoSpaceDN w:val="0"/>
        <w:adjustRightInd w:val="0"/>
        <w:spacing w:after="0" w:line="240" w:lineRule="auto"/>
        <w:ind w:firstLine="709"/>
        <w:jc w:val="both"/>
        <w:rPr>
          <w:rFonts w:ascii="Times New Roman" w:hAnsi="Times New Roman"/>
          <w:sz w:val="24"/>
        </w:rPr>
      </w:pPr>
      <w:r>
        <w:rPr>
          <w:rFonts w:ascii="Times New Roman" w:hAnsi="Times New Roman"/>
          <w:sz w:val="24"/>
        </w:rPr>
        <w:t xml:space="preserve">3.2. </w:t>
      </w:r>
      <w:r w:rsidRPr="00811CED">
        <w:rPr>
          <w:rFonts w:ascii="Times New Roman" w:hAnsi="Times New Roman"/>
          <w:sz w:val="24"/>
        </w:rPr>
        <w:t xml:space="preserve">Снятие мерок, примерка изделия осуществляется на территории Заказчика. </w:t>
      </w:r>
    </w:p>
    <w:p w14:paraId="1BE021D0" w14:textId="24C3CA0E" w:rsidR="00811CED" w:rsidRPr="00811CED" w:rsidRDefault="00811CED" w:rsidP="00811CED">
      <w:pPr>
        <w:widowControl w:val="0"/>
        <w:shd w:val="clear" w:color="auto" w:fill="FFFFFF"/>
        <w:autoSpaceDE w:val="0"/>
        <w:autoSpaceDN w:val="0"/>
        <w:adjustRightInd w:val="0"/>
        <w:spacing w:after="0" w:line="240" w:lineRule="auto"/>
        <w:ind w:firstLine="709"/>
        <w:jc w:val="both"/>
        <w:rPr>
          <w:rFonts w:ascii="Times New Roman" w:hAnsi="Times New Roman"/>
          <w:sz w:val="24"/>
        </w:rPr>
      </w:pPr>
      <w:r>
        <w:rPr>
          <w:rFonts w:ascii="Times New Roman" w:hAnsi="Times New Roman"/>
          <w:sz w:val="24"/>
        </w:rPr>
        <w:t xml:space="preserve">3.3 </w:t>
      </w:r>
      <w:r w:rsidRPr="00811CED">
        <w:rPr>
          <w:rFonts w:ascii="Times New Roman" w:hAnsi="Times New Roman"/>
          <w:sz w:val="24"/>
        </w:rPr>
        <w:t>При изготовлении форменного обмундирования по индивидуальным заказам размеры должны соответствовать конкретным антропометрическим данным высшего начальствующего состава таможенных органов Российской Федерации с учетом их особенностей.</w:t>
      </w:r>
      <w:r>
        <w:rPr>
          <w:rFonts w:ascii="Times New Roman" w:hAnsi="Times New Roman"/>
          <w:sz w:val="24"/>
        </w:rPr>
        <w:t xml:space="preserve"> </w:t>
      </w:r>
      <w:r w:rsidRPr="00811CED">
        <w:rPr>
          <w:rFonts w:ascii="Times New Roman" w:hAnsi="Times New Roman"/>
          <w:sz w:val="24"/>
        </w:rPr>
        <w:t xml:space="preserve">Заказчик обеспечивает Исполнителя тканью костюмной и подкладочной: для кителя повседневного </w:t>
      </w:r>
      <w:r>
        <w:rPr>
          <w:rFonts w:ascii="Times New Roman" w:hAnsi="Times New Roman"/>
          <w:sz w:val="24"/>
        </w:rPr>
        <w:br/>
      </w:r>
      <w:r w:rsidRPr="00811CED">
        <w:rPr>
          <w:rFonts w:ascii="Times New Roman" w:hAnsi="Times New Roman"/>
          <w:sz w:val="24"/>
        </w:rPr>
        <w:t xml:space="preserve">и брюк с лампасами, куртки повседневной и брюк с лампасами, фурнитурой (нарукавными знаками, форменными пуговицами 20 мм, 14 мм для крепления погон). Остальные расходные материалы: ткань подкладочная для кителя парадно-выходного, погоны для кителей </w:t>
      </w:r>
      <w:r>
        <w:rPr>
          <w:rFonts w:ascii="Times New Roman" w:hAnsi="Times New Roman"/>
          <w:sz w:val="24"/>
        </w:rPr>
        <w:br/>
      </w:r>
      <w:r w:rsidRPr="00811CED">
        <w:rPr>
          <w:rFonts w:ascii="Times New Roman" w:hAnsi="Times New Roman"/>
          <w:sz w:val="24"/>
        </w:rPr>
        <w:t>парадно-выходных, повседневного кителя, погоны для куртки повседневной, нагрудные нашивки на куртку повседневную и брюки с лампасами, используемые для изготовления форменного обмундирования, приобретаются Исполнителем по согласованию с Заказчиком. Цвет подкладки, фурнитуры и ниток должен соответствовать цвету основной ткани.</w:t>
      </w:r>
    </w:p>
    <w:p w14:paraId="007DD659" w14:textId="46F2DEF1" w:rsidR="00811CED" w:rsidRPr="00811CED" w:rsidRDefault="00811CED" w:rsidP="00811CED">
      <w:pPr>
        <w:widowControl w:val="0"/>
        <w:shd w:val="clear" w:color="auto" w:fill="FFFFFF"/>
        <w:autoSpaceDE w:val="0"/>
        <w:autoSpaceDN w:val="0"/>
        <w:adjustRightInd w:val="0"/>
        <w:spacing w:after="0" w:line="240" w:lineRule="auto"/>
        <w:ind w:firstLine="709"/>
        <w:jc w:val="both"/>
        <w:rPr>
          <w:rFonts w:ascii="Times New Roman" w:hAnsi="Times New Roman"/>
          <w:sz w:val="24"/>
        </w:rPr>
      </w:pPr>
      <w:r>
        <w:rPr>
          <w:rFonts w:ascii="Times New Roman" w:hAnsi="Times New Roman"/>
          <w:sz w:val="24"/>
        </w:rPr>
        <w:t>3.4. Исполнитель</w:t>
      </w:r>
      <w:r w:rsidRPr="00811CED">
        <w:rPr>
          <w:rFonts w:ascii="Times New Roman" w:hAnsi="Times New Roman"/>
          <w:sz w:val="24"/>
        </w:rPr>
        <w:t xml:space="preserve"> организует забор сырья и фурнитуры со складов Заказчика.</w:t>
      </w:r>
    </w:p>
    <w:p w14:paraId="44A84309" w14:textId="4D265517" w:rsidR="00811CED" w:rsidRPr="00811CED" w:rsidRDefault="00811CED" w:rsidP="00811CED">
      <w:pPr>
        <w:widowControl w:val="0"/>
        <w:shd w:val="clear" w:color="auto" w:fill="FFFFFF"/>
        <w:autoSpaceDE w:val="0"/>
        <w:autoSpaceDN w:val="0"/>
        <w:adjustRightInd w:val="0"/>
        <w:spacing w:after="0" w:line="240" w:lineRule="auto"/>
        <w:ind w:firstLine="709"/>
        <w:jc w:val="both"/>
        <w:rPr>
          <w:rFonts w:ascii="Times New Roman" w:hAnsi="Times New Roman"/>
          <w:sz w:val="24"/>
        </w:rPr>
      </w:pPr>
      <w:r>
        <w:rPr>
          <w:rFonts w:ascii="Times New Roman" w:hAnsi="Times New Roman"/>
          <w:sz w:val="24"/>
        </w:rPr>
        <w:t xml:space="preserve">3.5. </w:t>
      </w:r>
      <w:r w:rsidRPr="00811CED">
        <w:rPr>
          <w:rFonts w:ascii="Times New Roman" w:hAnsi="Times New Roman"/>
          <w:sz w:val="24"/>
        </w:rPr>
        <w:t xml:space="preserve">Товар должен быть новым (товар, который не был в употреблении, не прошел ремонт, в том числе восстановление, замену составных частей, потребительских свойств). Надлежащего качества и полностью соответствовать характеристикам, установленным </w:t>
      </w:r>
      <w:r>
        <w:rPr>
          <w:rFonts w:ascii="Times New Roman" w:hAnsi="Times New Roman"/>
          <w:sz w:val="24"/>
        </w:rPr>
        <w:t>Описанием объекта закупки</w:t>
      </w:r>
      <w:r w:rsidRPr="00811CED">
        <w:rPr>
          <w:rFonts w:ascii="Times New Roman" w:hAnsi="Times New Roman"/>
          <w:sz w:val="24"/>
        </w:rPr>
        <w:t xml:space="preserve"> </w:t>
      </w:r>
      <w:r>
        <w:rPr>
          <w:rFonts w:ascii="Times New Roman" w:hAnsi="Times New Roman"/>
          <w:sz w:val="24"/>
        </w:rPr>
        <w:t>(Приложением № 2 к государственному контракту)</w:t>
      </w:r>
      <w:r w:rsidRPr="00811CED">
        <w:rPr>
          <w:rFonts w:ascii="Times New Roman" w:hAnsi="Times New Roman"/>
          <w:sz w:val="24"/>
        </w:rPr>
        <w:t>, требованиям действующих ГОСТов, ТУ, функциональным и качественным характеристикам для данной группы товаров, не иметь дефектов, связанных с качеством его изготовления, либо с качеством используемых при его изготовлении материалов, быть износостойким, свободным от прав третьих лиц и не являться предметом залога, ареста или иного обременения.</w:t>
      </w:r>
    </w:p>
    <w:p w14:paraId="2ADA94C6" w14:textId="7BF32C27" w:rsidR="00811CED" w:rsidRPr="00811CED" w:rsidRDefault="00811CED" w:rsidP="00811CED">
      <w:pPr>
        <w:widowControl w:val="0"/>
        <w:shd w:val="clear" w:color="auto" w:fill="FFFFFF"/>
        <w:autoSpaceDE w:val="0"/>
        <w:autoSpaceDN w:val="0"/>
        <w:adjustRightInd w:val="0"/>
        <w:spacing w:after="0" w:line="240" w:lineRule="auto"/>
        <w:ind w:firstLine="709"/>
        <w:jc w:val="both"/>
        <w:rPr>
          <w:rFonts w:ascii="Times New Roman" w:hAnsi="Times New Roman"/>
          <w:sz w:val="24"/>
        </w:rPr>
      </w:pPr>
      <w:r>
        <w:rPr>
          <w:rFonts w:ascii="Times New Roman" w:hAnsi="Times New Roman"/>
          <w:sz w:val="24"/>
        </w:rPr>
        <w:t xml:space="preserve">3.6. </w:t>
      </w:r>
      <w:r w:rsidRPr="00811CED">
        <w:rPr>
          <w:rFonts w:ascii="Times New Roman" w:hAnsi="Times New Roman"/>
          <w:sz w:val="24"/>
        </w:rPr>
        <w:t>Исполнитель должен известить Заказчика за 1 (</w:t>
      </w:r>
      <w:r>
        <w:rPr>
          <w:rFonts w:ascii="Times New Roman" w:hAnsi="Times New Roman"/>
          <w:sz w:val="24"/>
        </w:rPr>
        <w:t>О</w:t>
      </w:r>
      <w:r w:rsidRPr="00811CED">
        <w:rPr>
          <w:rFonts w:ascii="Times New Roman" w:hAnsi="Times New Roman"/>
          <w:sz w:val="24"/>
        </w:rPr>
        <w:t>дин) рабочий день о проведении поставки по электронной почте или телефону.</w:t>
      </w:r>
    </w:p>
    <w:p w14:paraId="1E8A426E" w14:textId="6BC042FF" w:rsidR="00811CED" w:rsidRPr="00811CED" w:rsidRDefault="00811CED" w:rsidP="00811CED">
      <w:pPr>
        <w:widowControl w:val="0"/>
        <w:shd w:val="clear" w:color="auto" w:fill="FFFFFF"/>
        <w:autoSpaceDE w:val="0"/>
        <w:autoSpaceDN w:val="0"/>
        <w:adjustRightInd w:val="0"/>
        <w:spacing w:after="0" w:line="240" w:lineRule="auto"/>
        <w:ind w:firstLine="709"/>
        <w:jc w:val="both"/>
        <w:rPr>
          <w:rFonts w:ascii="Times New Roman" w:hAnsi="Times New Roman"/>
          <w:sz w:val="24"/>
        </w:rPr>
      </w:pPr>
      <w:r>
        <w:rPr>
          <w:rFonts w:ascii="Times New Roman" w:hAnsi="Times New Roman"/>
          <w:sz w:val="24"/>
        </w:rPr>
        <w:t xml:space="preserve">3.7. </w:t>
      </w:r>
      <w:r w:rsidRPr="00811CED">
        <w:rPr>
          <w:rFonts w:ascii="Times New Roman" w:hAnsi="Times New Roman"/>
          <w:sz w:val="24"/>
        </w:rPr>
        <w:t>Отгрузка, транспортировка и разгрузка товара в месте поставки осуществляется силами и транспортом Исполнителя.</w:t>
      </w:r>
    </w:p>
    <w:p w14:paraId="392328EA" w14:textId="5C90FB45" w:rsidR="00811CED" w:rsidRPr="00811CED" w:rsidRDefault="00811CED" w:rsidP="00811CED">
      <w:pPr>
        <w:widowControl w:val="0"/>
        <w:shd w:val="clear" w:color="auto" w:fill="FFFFFF"/>
        <w:autoSpaceDE w:val="0"/>
        <w:autoSpaceDN w:val="0"/>
        <w:adjustRightInd w:val="0"/>
        <w:spacing w:after="0" w:line="240" w:lineRule="auto"/>
        <w:ind w:firstLine="709"/>
        <w:jc w:val="both"/>
        <w:rPr>
          <w:rFonts w:ascii="Times New Roman" w:hAnsi="Times New Roman"/>
          <w:sz w:val="24"/>
        </w:rPr>
      </w:pPr>
      <w:r>
        <w:rPr>
          <w:rFonts w:ascii="Times New Roman" w:hAnsi="Times New Roman"/>
          <w:sz w:val="24"/>
        </w:rPr>
        <w:t xml:space="preserve">3.8. </w:t>
      </w:r>
      <w:r w:rsidRPr="00811CED">
        <w:rPr>
          <w:rFonts w:ascii="Times New Roman" w:hAnsi="Times New Roman"/>
          <w:sz w:val="24"/>
        </w:rPr>
        <w:t>Товар должен отгружаться в упаковке, предохраняющей от всякого рода повреждений, утраты товарного вида.</w:t>
      </w:r>
    </w:p>
    <w:p w14:paraId="14E56044" w14:textId="64890348" w:rsidR="00811CED" w:rsidRDefault="00811CED" w:rsidP="00811CED">
      <w:pPr>
        <w:widowControl w:val="0"/>
        <w:shd w:val="clear" w:color="auto" w:fill="FFFFFF"/>
        <w:autoSpaceDE w:val="0"/>
        <w:autoSpaceDN w:val="0"/>
        <w:adjustRightInd w:val="0"/>
        <w:spacing w:after="0" w:line="240" w:lineRule="auto"/>
        <w:ind w:firstLine="709"/>
        <w:jc w:val="both"/>
        <w:rPr>
          <w:rFonts w:ascii="Times New Roman" w:hAnsi="Times New Roman"/>
          <w:sz w:val="24"/>
        </w:rPr>
      </w:pPr>
      <w:r>
        <w:rPr>
          <w:rFonts w:ascii="Times New Roman" w:hAnsi="Times New Roman"/>
          <w:sz w:val="24"/>
        </w:rPr>
        <w:t xml:space="preserve">3.9. </w:t>
      </w:r>
      <w:r w:rsidRPr="00811CED">
        <w:rPr>
          <w:rFonts w:ascii="Times New Roman" w:hAnsi="Times New Roman"/>
          <w:sz w:val="24"/>
        </w:rPr>
        <w:t xml:space="preserve">Исполнитель несет все расходы по замене некачественного </w:t>
      </w:r>
      <w:r>
        <w:rPr>
          <w:rFonts w:ascii="Times New Roman" w:hAnsi="Times New Roman"/>
          <w:sz w:val="24"/>
        </w:rPr>
        <w:t>Т</w:t>
      </w:r>
      <w:r w:rsidRPr="00811CED">
        <w:rPr>
          <w:rFonts w:ascii="Times New Roman" w:hAnsi="Times New Roman"/>
          <w:sz w:val="24"/>
        </w:rPr>
        <w:t xml:space="preserve">овара, выявленных Заказчиком. </w:t>
      </w:r>
    </w:p>
    <w:p w14:paraId="42B515A3" w14:textId="6E9AE32F" w:rsidR="00811CED" w:rsidRPr="00F50E69" w:rsidRDefault="00811CED" w:rsidP="00811CED">
      <w:pPr>
        <w:widowControl w:val="0"/>
        <w:shd w:val="clear" w:color="auto" w:fill="FFFFFF" w:themeFill="background1"/>
        <w:autoSpaceDE w:val="0"/>
        <w:autoSpaceDN w:val="0"/>
        <w:adjustRightInd w:val="0"/>
        <w:spacing w:after="0" w:line="240" w:lineRule="auto"/>
        <w:ind w:firstLine="709"/>
        <w:jc w:val="both"/>
        <w:rPr>
          <w:rFonts w:ascii="Times New Roman" w:hAnsi="Times New Roman"/>
          <w:sz w:val="24"/>
        </w:rPr>
      </w:pPr>
      <w:r w:rsidRPr="00F50E69">
        <w:rPr>
          <w:rFonts w:ascii="Times New Roman" w:hAnsi="Times New Roman"/>
          <w:sz w:val="24"/>
        </w:rPr>
        <w:t>3.</w:t>
      </w:r>
      <w:r>
        <w:rPr>
          <w:rFonts w:ascii="Times New Roman" w:hAnsi="Times New Roman"/>
          <w:sz w:val="24"/>
        </w:rPr>
        <w:t>10</w:t>
      </w:r>
      <w:r w:rsidRPr="00F50E69">
        <w:rPr>
          <w:rFonts w:ascii="Times New Roman" w:hAnsi="Times New Roman"/>
          <w:sz w:val="24"/>
        </w:rPr>
        <w:t xml:space="preserve">. Гарантийный срок </w:t>
      </w:r>
      <w:r>
        <w:rPr>
          <w:rFonts w:ascii="Times New Roman" w:hAnsi="Times New Roman"/>
          <w:sz w:val="24"/>
        </w:rPr>
        <w:t>Услуг</w:t>
      </w:r>
      <w:r w:rsidRPr="00F50E69">
        <w:rPr>
          <w:rFonts w:ascii="Times New Roman" w:hAnsi="Times New Roman"/>
          <w:sz w:val="24"/>
        </w:rPr>
        <w:t xml:space="preserve"> должен составлять </w:t>
      </w:r>
      <w:r>
        <w:rPr>
          <w:rFonts w:ascii="Times New Roman" w:hAnsi="Times New Roman"/>
          <w:sz w:val="24"/>
        </w:rPr>
        <w:t>6</w:t>
      </w:r>
      <w:r w:rsidRPr="00F50E69">
        <w:rPr>
          <w:rFonts w:ascii="Times New Roman" w:hAnsi="Times New Roman"/>
          <w:sz w:val="24"/>
        </w:rPr>
        <w:t xml:space="preserve"> (</w:t>
      </w:r>
      <w:r>
        <w:rPr>
          <w:rFonts w:ascii="Times New Roman" w:hAnsi="Times New Roman"/>
          <w:sz w:val="24"/>
        </w:rPr>
        <w:t>Шесть</w:t>
      </w:r>
      <w:r w:rsidRPr="00F50E69">
        <w:rPr>
          <w:rFonts w:ascii="Times New Roman" w:hAnsi="Times New Roman"/>
          <w:sz w:val="24"/>
        </w:rPr>
        <w:t>)</w:t>
      </w:r>
      <w:r>
        <w:rPr>
          <w:rFonts w:ascii="Times New Roman" w:hAnsi="Times New Roman"/>
          <w:sz w:val="24"/>
        </w:rPr>
        <w:t xml:space="preserve"> месяцев с даты оказания Услуг, </w:t>
      </w:r>
      <w:r w:rsidRPr="00A6025A">
        <w:rPr>
          <w:rFonts w:ascii="Times New Roman" w:hAnsi="Times New Roman"/>
          <w:sz w:val="24"/>
        </w:rPr>
        <w:t xml:space="preserve">но не менее гарантийного срока на </w:t>
      </w:r>
      <w:r>
        <w:rPr>
          <w:rFonts w:ascii="Times New Roman" w:hAnsi="Times New Roman"/>
          <w:sz w:val="24"/>
        </w:rPr>
        <w:t>Услуги</w:t>
      </w:r>
      <w:r w:rsidRPr="00A6025A">
        <w:rPr>
          <w:rFonts w:ascii="Times New Roman" w:hAnsi="Times New Roman"/>
          <w:sz w:val="24"/>
        </w:rPr>
        <w:t>, установленного производителем.</w:t>
      </w:r>
    </w:p>
    <w:p w14:paraId="669C0A59" w14:textId="3B9ECFE5" w:rsidR="00714BA1" w:rsidRDefault="00811CED" w:rsidP="00811CED">
      <w:pPr>
        <w:widowControl w:val="0"/>
        <w:shd w:val="clear" w:color="auto" w:fill="FFFFFF"/>
        <w:autoSpaceDE w:val="0"/>
        <w:autoSpaceDN w:val="0"/>
        <w:adjustRightInd w:val="0"/>
        <w:spacing w:after="0" w:line="240" w:lineRule="auto"/>
        <w:ind w:firstLine="709"/>
        <w:jc w:val="both"/>
        <w:rPr>
          <w:rFonts w:ascii="Times New Roman" w:hAnsi="Times New Roman"/>
          <w:sz w:val="24"/>
        </w:rPr>
      </w:pPr>
      <w:r>
        <w:rPr>
          <w:rFonts w:ascii="Times New Roman" w:hAnsi="Times New Roman"/>
          <w:sz w:val="24"/>
        </w:rPr>
        <w:t xml:space="preserve">3.11. </w:t>
      </w:r>
      <w:r w:rsidRPr="00811CED">
        <w:rPr>
          <w:rFonts w:ascii="Times New Roman" w:hAnsi="Times New Roman"/>
          <w:sz w:val="24"/>
        </w:rPr>
        <w:t>При получении в ходе оказания услуги доступа к персональным данным, Исполнитель соблюдает требования действующего законодательства, нормативных и иных нормативно-правовых актов, регулирующих отношения, связанные с охраной персональных данных.</w:t>
      </w:r>
    </w:p>
    <w:p w14:paraId="0D826F6F" w14:textId="77777777" w:rsidR="00811CED" w:rsidRDefault="00811CED" w:rsidP="00811CED">
      <w:pPr>
        <w:widowControl w:val="0"/>
        <w:shd w:val="clear" w:color="auto" w:fill="FFFFFF"/>
        <w:autoSpaceDE w:val="0"/>
        <w:autoSpaceDN w:val="0"/>
        <w:adjustRightInd w:val="0"/>
        <w:spacing w:after="0" w:line="240" w:lineRule="auto"/>
        <w:ind w:firstLine="709"/>
        <w:jc w:val="both"/>
        <w:rPr>
          <w:rFonts w:ascii="Times New Roman" w:hAnsi="Times New Roman"/>
          <w:sz w:val="24"/>
        </w:rPr>
      </w:pPr>
    </w:p>
    <w:p w14:paraId="30B5F523" w14:textId="69BAE04F" w:rsidR="001E75B5" w:rsidRPr="00F50E69" w:rsidRDefault="00E16B27" w:rsidP="00F50E69">
      <w:pPr>
        <w:spacing w:after="0" w:line="240" w:lineRule="auto"/>
        <w:ind w:firstLine="709"/>
        <w:jc w:val="center"/>
        <w:rPr>
          <w:rFonts w:ascii="Times New Roman" w:hAnsi="Times New Roman"/>
          <w:b/>
          <w:sz w:val="24"/>
          <w:szCs w:val="24"/>
        </w:rPr>
      </w:pPr>
      <w:r w:rsidRPr="00E40ED5">
        <w:rPr>
          <w:rFonts w:ascii="Times New Roman" w:hAnsi="Times New Roman"/>
          <w:b/>
          <w:sz w:val="24"/>
          <w:szCs w:val="24"/>
        </w:rPr>
        <w:t>4</w:t>
      </w:r>
      <w:r w:rsidR="001E75B5" w:rsidRPr="00E40ED5">
        <w:rPr>
          <w:rFonts w:ascii="Times New Roman" w:hAnsi="Times New Roman"/>
          <w:b/>
          <w:sz w:val="24"/>
          <w:szCs w:val="24"/>
        </w:rPr>
        <w:t xml:space="preserve">. Порядок приемки </w:t>
      </w:r>
      <w:r w:rsidR="00811CED">
        <w:rPr>
          <w:rFonts w:ascii="Times New Roman" w:hAnsi="Times New Roman"/>
          <w:b/>
          <w:sz w:val="24"/>
          <w:szCs w:val="24"/>
        </w:rPr>
        <w:t>Услуг</w:t>
      </w:r>
    </w:p>
    <w:p w14:paraId="2FDB40E3" w14:textId="779832CC" w:rsidR="00714BA1" w:rsidRPr="00D406F8" w:rsidRDefault="00714BA1" w:rsidP="00811CED">
      <w:pPr>
        <w:spacing w:after="0" w:line="240" w:lineRule="auto"/>
        <w:ind w:firstLine="709"/>
        <w:jc w:val="both"/>
        <w:rPr>
          <w:rFonts w:ascii="Times New Roman" w:hAnsi="Times New Roman"/>
          <w:sz w:val="24"/>
          <w:szCs w:val="24"/>
          <w:lang w:eastAsia="ru-RU"/>
        </w:rPr>
      </w:pPr>
      <w:r>
        <w:rPr>
          <w:rFonts w:ascii="Times New Roman" w:hAnsi="Times New Roman"/>
          <w:sz w:val="24"/>
          <w:szCs w:val="24"/>
          <w:lang w:eastAsia="ru-RU"/>
        </w:rPr>
        <w:t xml:space="preserve">4.1. </w:t>
      </w:r>
      <w:r w:rsidR="00811CED" w:rsidRPr="00D406F8">
        <w:rPr>
          <w:rFonts w:ascii="Times New Roman" w:hAnsi="Times New Roman"/>
          <w:sz w:val="24"/>
          <w:szCs w:val="24"/>
          <w:lang w:eastAsia="ru-RU"/>
        </w:rPr>
        <w:t xml:space="preserve">Поставка </w:t>
      </w:r>
      <w:r w:rsidR="00811CED">
        <w:rPr>
          <w:rFonts w:ascii="Times New Roman" w:hAnsi="Times New Roman"/>
          <w:sz w:val="24"/>
          <w:szCs w:val="24"/>
          <w:lang w:eastAsia="ru-RU"/>
        </w:rPr>
        <w:t xml:space="preserve">результатов оказанных услуг </w:t>
      </w:r>
      <w:r w:rsidR="00811CED" w:rsidRPr="00D406F8">
        <w:rPr>
          <w:rFonts w:ascii="Times New Roman" w:hAnsi="Times New Roman"/>
          <w:sz w:val="24"/>
          <w:szCs w:val="24"/>
          <w:lang w:eastAsia="ru-RU"/>
        </w:rPr>
        <w:t xml:space="preserve">осуществляется по предварительному согласованию с Заказчиком даты и времени поставки. В ином случае Заказчик не несет ответственности за возможные убытки </w:t>
      </w:r>
      <w:r w:rsidR="00811CED">
        <w:rPr>
          <w:rFonts w:ascii="Times New Roman" w:hAnsi="Times New Roman"/>
          <w:sz w:val="24"/>
          <w:szCs w:val="24"/>
          <w:lang w:eastAsia="ru-RU"/>
        </w:rPr>
        <w:t>Исполнителя</w:t>
      </w:r>
      <w:r w:rsidR="00811CED" w:rsidRPr="00D406F8">
        <w:rPr>
          <w:rFonts w:ascii="Times New Roman" w:hAnsi="Times New Roman"/>
          <w:sz w:val="24"/>
          <w:szCs w:val="24"/>
          <w:lang w:eastAsia="ru-RU"/>
        </w:rPr>
        <w:t>, связанные с данным обстоятельством.</w:t>
      </w:r>
      <w:r w:rsidRPr="00D406F8">
        <w:rPr>
          <w:rFonts w:ascii="Times New Roman" w:hAnsi="Times New Roman"/>
          <w:sz w:val="24"/>
          <w:szCs w:val="24"/>
          <w:lang w:eastAsia="ru-RU"/>
        </w:rPr>
        <w:t xml:space="preserve"> </w:t>
      </w:r>
    </w:p>
    <w:p w14:paraId="21062091" w14:textId="67D06736" w:rsidR="00811CED" w:rsidRPr="00D406F8" w:rsidRDefault="00714BA1" w:rsidP="00811CED">
      <w:pPr>
        <w:widowControl w:val="0"/>
        <w:autoSpaceDE w:val="0"/>
        <w:autoSpaceDN w:val="0"/>
        <w:adjustRightInd w:val="0"/>
        <w:spacing w:after="0" w:line="240" w:lineRule="auto"/>
        <w:ind w:firstLine="709"/>
        <w:jc w:val="both"/>
        <w:rPr>
          <w:rFonts w:ascii="Times New Roman" w:eastAsia="Times New Roman" w:hAnsi="Times New Roman"/>
          <w:color w:val="000000"/>
          <w:sz w:val="24"/>
          <w:szCs w:val="24"/>
          <w:lang w:eastAsia="ru-RU"/>
        </w:rPr>
      </w:pPr>
      <w:r>
        <w:rPr>
          <w:rFonts w:ascii="Times New Roman" w:eastAsia="Times New Roman" w:hAnsi="Times New Roman"/>
          <w:sz w:val="24"/>
          <w:szCs w:val="24"/>
          <w:lang w:eastAsia="ru-RU"/>
        </w:rPr>
        <w:t xml:space="preserve">4.2. </w:t>
      </w:r>
      <w:r w:rsidR="00811CED" w:rsidRPr="00D406F8">
        <w:rPr>
          <w:rFonts w:ascii="Times New Roman" w:eastAsia="Times New Roman" w:hAnsi="Times New Roman"/>
          <w:color w:val="000000"/>
          <w:sz w:val="24"/>
          <w:szCs w:val="24"/>
          <w:lang w:eastAsia="ru-RU"/>
        </w:rPr>
        <w:t xml:space="preserve">Проверка </w:t>
      </w:r>
      <w:r w:rsidR="00811CED">
        <w:rPr>
          <w:rFonts w:ascii="Times New Roman" w:eastAsia="Times New Roman" w:hAnsi="Times New Roman"/>
          <w:color w:val="000000"/>
          <w:sz w:val="24"/>
          <w:szCs w:val="24"/>
          <w:lang w:eastAsia="ru-RU"/>
        </w:rPr>
        <w:t>поставленного Т</w:t>
      </w:r>
      <w:r w:rsidR="00811CED" w:rsidRPr="00D406F8">
        <w:rPr>
          <w:rFonts w:ascii="Times New Roman" w:eastAsia="Times New Roman" w:hAnsi="Times New Roman"/>
          <w:color w:val="000000"/>
          <w:sz w:val="24"/>
          <w:szCs w:val="24"/>
          <w:lang w:eastAsia="ru-RU"/>
        </w:rPr>
        <w:t xml:space="preserve">овара на соответствие его установленным в </w:t>
      </w:r>
      <w:r w:rsidR="00811CED">
        <w:rPr>
          <w:rFonts w:ascii="Times New Roman" w:eastAsia="Times New Roman" w:hAnsi="Times New Roman"/>
          <w:color w:val="000000"/>
          <w:sz w:val="24"/>
          <w:szCs w:val="24"/>
          <w:lang w:eastAsia="ru-RU"/>
        </w:rPr>
        <w:t>государственном контракте</w:t>
      </w:r>
      <w:r w:rsidR="00811CED" w:rsidRPr="00D406F8">
        <w:rPr>
          <w:rFonts w:ascii="Times New Roman" w:eastAsia="Times New Roman" w:hAnsi="Times New Roman"/>
          <w:color w:val="000000"/>
          <w:sz w:val="24"/>
          <w:szCs w:val="24"/>
          <w:lang w:eastAsia="ru-RU"/>
        </w:rPr>
        <w:t xml:space="preserve"> требованиям осуществляется в следующем порядке:</w:t>
      </w:r>
    </w:p>
    <w:p w14:paraId="031C278E" w14:textId="77777777" w:rsidR="00811CED" w:rsidRPr="00D406F8" w:rsidRDefault="00811CED" w:rsidP="00811CED">
      <w:pPr>
        <w:widowControl w:val="0"/>
        <w:numPr>
          <w:ilvl w:val="0"/>
          <w:numId w:val="19"/>
        </w:numPr>
        <w:autoSpaceDE w:val="0"/>
        <w:autoSpaceDN w:val="0"/>
        <w:adjustRightInd w:val="0"/>
        <w:spacing w:after="0" w:line="240" w:lineRule="auto"/>
        <w:ind w:left="0" w:firstLine="709"/>
        <w:jc w:val="both"/>
        <w:rPr>
          <w:rFonts w:ascii="Times New Roman" w:eastAsia="Times New Roman" w:hAnsi="Times New Roman"/>
          <w:color w:val="000000"/>
          <w:sz w:val="24"/>
          <w:szCs w:val="24"/>
          <w:lang w:eastAsia="ru-RU"/>
        </w:rPr>
      </w:pPr>
      <w:r w:rsidRPr="00D406F8">
        <w:rPr>
          <w:rFonts w:ascii="Times New Roman" w:eastAsia="Times New Roman" w:hAnsi="Times New Roman"/>
          <w:color w:val="000000"/>
          <w:sz w:val="24"/>
          <w:szCs w:val="24"/>
          <w:lang w:eastAsia="ru-RU"/>
        </w:rPr>
        <w:t>проверка соответствия информации, указанной в товарной накладной</w:t>
      </w:r>
      <w:r>
        <w:rPr>
          <w:rFonts w:ascii="Times New Roman" w:eastAsia="Times New Roman" w:hAnsi="Times New Roman"/>
          <w:color w:val="000000"/>
          <w:sz w:val="24"/>
          <w:szCs w:val="24"/>
          <w:lang w:eastAsia="ru-RU"/>
        </w:rPr>
        <w:t>, счете, счет-фактуре об оказанных услугах условиям государственного контракта</w:t>
      </w:r>
      <w:r w:rsidRPr="00D406F8">
        <w:rPr>
          <w:rFonts w:ascii="Times New Roman" w:eastAsia="Times New Roman" w:hAnsi="Times New Roman"/>
          <w:color w:val="000000"/>
          <w:sz w:val="24"/>
          <w:szCs w:val="24"/>
          <w:lang w:eastAsia="ru-RU"/>
        </w:rPr>
        <w:t>;</w:t>
      </w:r>
    </w:p>
    <w:p w14:paraId="6A2633FF" w14:textId="1D61CB80" w:rsidR="00811CED" w:rsidRPr="00D406F8" w:rsidRDefault="00811CED" w:rsidP="00811CED">
      <w:pPr>
        <w:widowControl w:val="0"/>
        <w:numPr>
          <w:ilvl w:val="0"/>
          <w:numId w:val="19"/>
        </w:numPr>
        <w:autoSpaceDE w:val="0"/>
        <w:autoSpaceDN w:val="0"/>
        <w:adjustRightInd w:val="0"/>
        <w:spacing w:after="0" w:line="240" w:lineRule="auto"/>
        <w:ind w:left="0" w:firstLine="709"/>
        <w:jc w:val="both"/>
        <w:rPr>
          <w:rFonts w:ascii="Times New Roman" w:eastAsia="Times New Roman" w:hAnsi="Times New Roman"/>
          <w:color w:val="000000"/>
          <w:sz w:val="24"/>
          <w:szCs w:val="24"/>
          <w:lang w:eastAsia="ru-RU"/>
        </w:rPr>
      </w:pPr>
      <w:r w:rsidRPr="00D406F8">
        <w:rPr>
          <w:rFonts w:ascii="Times New Roman" w:eastAsia="Times New Roman" w:hAnsi="Times New Roman"/>
          <w:color w:val="000000"/>
          <w:sz w:val="24"/>
          <w:szCs w:val="24"/>
          <w:lang w:eastAsia="ru-RU"/>
        </w:rPr>
        <w:t xml:space="preserve">проверка соответствия количества </w:t>
      </w:r>
      <w:r>
        <w:rPr>
          <w:rFonts w:ascii="Times New Roman" w:eastAsia="Times New Roman" w:hAnsi="Times New Roman"/>
          <w:color w:val="000000"/>
          <w:sz w:val="24"/>
          <w:szCs w:val="24"/>
          <w:lang w:eastAsia="ru-RU"/>
        </w:rPr>
        <w:t>Т</w:t>
      </w:r>
      <w:r w:rsidRPr="00D406F8">
        <w:rPr>
          <w:rFonts w:ascii="Times New Roman" w:eastAsia="Times New Roman" w:hAnsi="Times New Roman"/>
          <w:color w:val="000000"/>
          <w:sz w:val="24"/>
          <w:szCs w:val="24"/>
          <w:lang w:eastAsia="ru-RU"/>
        </w:rPr>
        <w:t xml:space="preserve">овара, указанного в товарной накладной и </w:t>
      </w:r>
      <w:r w:rsidRPr="00D406F8">
        <w:rPr>
          <w:rFonts w:ascii="Times New Roman" w:eastAsia="Times New Roman" w:hAnsi="Times New Roman"/>
          <w:color w:val="000000"/>
          <w:sz w:val="24"/>
          <w:szCs w:val="24"/>
          <w:lang w:eastAsia="ru-RU"/>
        </w:rPr>
        <w:lastRenderedPageBreak/>
        <w:t>фактически доставленного.</w:t>
      </w:r>
    </w:p>
    <w:p w14:paraId="09550E46" w14:textId="56A5AD6E" w:rsidR="00714BA1" w:rsidRPr="00D406F8" w:rsidRDefault="00714BA1" w:rsidP="00714BA1">
      <w:pPr>
        <w:widowControl w:val="0"/>
        <w:autoSpaceDE w:val="0"/>
        <w:autoSpaceDN w:val="0"/>
        <w:adjustRightInd w:val="0"/>
        <w:spacing w:after="0" w:line="240" w:lineRule="auto"/>
        <w:ind w:firstLine="709"/>
        <w:jc w:val="both"/>
        <w:rPr>
          <w:rFonts w:ascii="Times New Roman" w:eastAsia="Times New Roman" w:hAnsi="Times New Roman"/>
          <w:sz w:val="24"/>
          <w:szCs w:val="24"/>
          <w:lang w:eastAsia="ru-RU"/>
        </w:rPr>
      </w:pPr>
    </w:p>
    <w:p w14:paraId="4B6A295A" w14:textId="5C25F924" w:rsidR="00811CED" w:rsidRDefault="00714BA1" w:rsidP="00811CED">
      <w:pPr>
        <w:widowControl w:val="0"/>
        <w:autoSpaceDE w:val="0"/>
        <w:autoSpaceDN w:val="0"/>
        <w:adjustRightInd w:val="0"/>
        <w:spacing w:after="0" w:line="240" w:lineRule="auto"/>
        <w:ind w:firstLine="709"/>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4.3. </w:t>
      </w:r>
      <w:r w:rsidR="00811CED" w:rsidRPr="00D406F8">
        <w:rPr>
          <w:rFonts w:ascii="Times New Roman" w:eastAsia="Times New Roman" w:hAnsi="Times New Roman"/>
          <w:color w:val="000000"/>
          <w:sz w:val="24"/>
          <w:szCs w:val="24"/>
          <w:lang w:eastAsia="ru-RU"/>
        </w:rPr>
        <w:t xml:space="preserve">Приемка </w:t>
      </w:r>
      <w:r w:rsidR="00811CED">
        <w:rPr>
          <w:rFonts w:ascii="Times New Roman" w:eastAsia="Times New Roman" w:hAnsi="Times New Roman"/>
          <w:color w:val="000000"/>
          <w:sz w:val="24"/>
          <w:szCs w:val="24"/>
          <w:lang w:eastAsia="ru-RU"/>
        </w:rPr>
        <w:t>Услуг</w:t>
      </w:r>
      <w:r w:rsidR="00811CED" w:rsidRPr="00D406F8">
        <w:rPr>
          <w:rFonts w:ascii="Times New Roman" w:eastAsia="Times New Roman" w:hAnsi="Times New Roman"/>
          <w:color w:val="000000"/>
          <w:sz w:val="24"/>
          <w:szCs w:val="24"/>
          <w:lang w:eastAsia="ru-RU"/>
        </w:rPr>
        <w:t xml:space="preserve"> осуществляется Заказчиком в течение </w:t>
      </w:r>
      <w:r w:rsidR="00811CED">
        <w:rPr>
          <w:rFonts w:ascii="Times New Roman" w:eastAsia="Times New Roman" w:hAnsi="Times New Roman"/>
          <w:color w:val="000000"/>
          <w:sz w:val="24"/>
          <w:szCs w:val="24"/>
          <w:lang w:eastAsia="ru-RU"/>
        </w:rPr>
        <w:t>1</w:t>
      </w:r>
      <w:r w:rsidR="00811CED" w:rsidRPr="00D406F8">
        <w:rPr>
          <w:rFonts w:ascii="Times New Roman" w:eastAsia="Times New Roman" w:hAnsi="Times New Roman"/>
          <w:color w:val="000000"/>
          <w:sz w:val="24"/>
          <w:szCs w:val="24"/>
          <w:lang w:eastAsia="ru-RU"/>
        </w:rPr>
        <w:t xml:space="preserve"> (</w:t>
      </w:r>
      <w:r w:rsidR="00811CED">
        <w:rPr>
          <w:rFonts w:ascii="Times New Roman" w:eastAsia="Times New Roman" w:hAnsi="Times New Roman"/>
          <w:color w:val="000000"/>
          <w:sz w:val="24"/>
          <w:szCs w:val="24"/>
          <w:lang w:eastAsia="ru-RU"/>
        </w:rPr>
        <w:t>Одного</w:t>
      </w:r>
      <w:r w:rsidR="00811CED" w:rsidRPr="00D406F8">
        <w:rPr>
          <w:rFonts w:ascii="Times New Roman" w:eastAsia="Times New Roman" w:hAnsi="Times New Roman"/>
          <w:color w:val="000000"/>
          <w:sz w:val="24"/>
          <w:szCs w:val="24"/>
          <w:lang w:eastAsia="ru-RU"/>
        </w:rPr>
        <w:t>) рабоч</w:t>
      </w:r>
      <w:r w:rsidR="00811CED">
        <w:rPr>
          <w:rFonts w:ascii="Times New Roman" w:eastAsia="Times New Roman" w:hAnsi="Times New Roman"/>
          <w:color w:val="000000"/>
          <w:sz w:val="24"/>
          <w:szCs w:val="24"/>
          <w:lang w:eastAsia="ru-RU"/>
        </w:rPr>
        <w:t>его</w:t>
      </w:r>
      <w:r w:rsidR="00811CED" w:rsidRPr="00D406F8">
        <w:rPr>
          <w:rFonts w:ascii="Times New Roman" w:eastAsia="Times New Roman" w:hAnsi="Times New Roman"/>
          <w:color w:val="000000"/>
          <w:sz w:val="24"/>
          <w:szCs w:val="24"/>
          <w:lang w:eastAsia="ru-RU"/>
        </w:rPr>
        <w:t xml:space="preserve"> дн</w:t>
      </w:r>
      <w:r w:rsidR="00811CED">
        <w:rPr>
          <w:rFonts w:ascii="Times New Roman" w:eastAsia="Times New Roman" w:hAnsi="Times New Roman"/>
          <w:color w:val="000000"/>
          <w:sz w:val="24"/>
          <w:szCs w:val="24"/>
          <w:lang w:eastAsia="ru-RU"/>
        </w:rPr>
        <w:t>я</w:t>
      </w:r>
      <w:r w:rsidR="00811CED" w:rsidRPr="00D406F8">
        <w:rPr>
          <w:rFonts w:ascii="Times New Roman" w:eastAsia="Times New Roman" w:hAnsi="Times New Roman"/>
          <w:color w:val="000000"/>
          <w:sz w:val="24"/>
          <w:szCs w:val="24"/>
          <w:lang w:eastAsia="ru-RU"/>
        </w:rPr>
        <w:t xml:space="preserve">, следующих за датой предоставления Заказчику </w:t>
      </w:r>
      <w:r w:rsidR="00811CED">
        <w:rPr>
          <w:rFonts w:ascii="Times New Roman" w:eastAsia="Times New Roman" w:hAnsi="Times New Roman"/>
          <w:color w:val="000000"/>
          <w:sz w:val="24"/>
          <w:szCs w:val="24"/>
          <w:lang w:eastAsia="ru-RU"/>
        </w:rPr>
        <w:t>т</w:t>
      </w:r>
      <w:r w:rsidR="00811CED" w:rsidRPr="00D406F8">
        <w:rPr>
          <w:rFonts w:ascii="Times New Roman" w:eastAsia="Times New Roman" w:hAnsi="Times New Roman"/>
          <w:color w:val="000000"/>
          <w:sz w:val="24"/>
          <w:szCs w:val="24"/>
          <w:lang w:eastAsia="ru-RU"/>
        </w:rPr>
        <w:t>овара</w:t>
      </w:r>
      <w:r w:rsidR="00811CED">
        <w:rPr>
          <w:rFonts w:ascii="Times New Roman" w:eastAsia="Times New Roman" w:hAnsi="Times New Roman"/>
          <w:color w:val="000000"/>
          <w:sz w:val="24"/>
          <w:szCs w:val="24"/>
          <w:lang w:eastAsia="ru-RU"/>
        </w:rPr>
        <w:t>.</w:t>
      </w:r>
    </w:p>
    <w:p w14:paraId="1F859DA8" w14:textId="5D78C3A7" w:rsidR="00811CED" w:rsidRDefault="00811CED" w:rsidP="00811CED">
      <w:pPr>
        <w:widowControl w:val="0"/>
        <w:autoSpaceDE w:val="0"/>
        <w:autoSpaceDN w:val="0"/>
        <w:adjustRightInd w:val="0"/>
        <w:spacing w:after="0" w:line="240" w:lineRule="auto"/>
        <w:ind w:firstLine="709"/>
        <w:jc w:val="both"/>
        <w:rPr>
          <w:rFonts w:ascii="Times New Roman" w:eastAsia="Times New Roman" w:hAnsi="Times New Roman"/>
          <w:color w:val="000000" w:themeColor="text1"/>
          <w:sz w:val="24"/>
          <w:szCs w:val="24"/>
          <w:lang w:eastAsia="ru-RU"/>
        </w:rPr>
      </w:pPr>
      <w:r>
        <w:rPr>
          <w:rFonts w:ascii="Times New Roman" w:eastAsia="Times New Roman" w:hAnsi="Times New Roman"/>
          <w:color w:val="000000"/>
          <w:sz w:val="24"/>
          <w:szCs w:val="24"/>
          <w:lang w:eastAsia="ru-RU"/>
        </w:rPr>
        <w:t xml:space="preserve">4.4. </w:t>
      </w:r>
      <w:r w:rsidRPr="00DB6921">
        <w:rPr>
          <w:rFonts w:ascii="Times New Roman" w:eastAsia="Times New Roman" w:hAnsi="Times New Roman"/>
          <w:color w:val="000000" w:themeColor="text1"/>
          <w:sz w:val="24"/>
          <w:szCs w:val="24"/>
          <w:lang w:eastAsia="ru-RU"/>
        </w:rPr>
        <w:t xml:space="preserve">В случае выявления несоответствия </w:t>
      </w:r>
      <w:r>
        <w:rPr>
          <w:rFonts w:ascii="Times New Roman" w:eastAsia="Times New Roman" w:hAnsi="Times New Roman"/>
          <w:color w:val="000000" w:themeColor="text1"/>
          <w:sz w:val="24"/>
          <w:szCs w:val="24"/>
          <w:lang w:eastAsia="ru-RU"/>
        </w:rPr>
        <w:t>оказанных Услуг</w:t>
      </w:r>
      <w:r w:rsidRPr="00DB6921">
        <w:rPr>
          <w:rFonts w:ascii="Times New Roman" w:eastAsia="Times New Roman" w:hAnsi="Times New Roman"/>
          <w:color w:val="000000" w:themeColor="text1"/>
          <w:sz w:val="24"/>
          <w:szCs w:val="24"/>
          <w:lang w:eastAsia="ru-RU"/>
        </w:rPr>
        <w:t xml:space="preserve"> условиям контракта Заказчик незамедлительно уведомляет об этом </w:t>
      </w:r>
      <w:r>
        <w:rPr>
          <w:rFonts w:ascii="Times New Roman" w:eastAsia="Times New Roman" w:hAnsi="Times New Roman"/>
          <w:color w:val="000000" w:themeColor="text1"/>
          <w:sz w:val="24"/>
          <w:szCs w:val="24"/>
          <w:lang w:eastAsia="ru-RU"/>
        </w:rPr>
        <w:t>Исполнителя</w:t>
      </w:r>
      <w:r w:rsidRPr="00DB6921">
        <w:rPr>
          <w:rFonts w:ascii="Times New Roman" w:eastAsia="Times New Roman" w:hAnsi="Times New Roman"/>
          <w:color w:val="000000" w:themeColor="text1"/>
          <w:sz w:val="24"/>
          <w:szCs w:val="24"/>
          <w:lang w:eastAsia="ru-RU"/>
        </w:rPr>
        <w:t xml:space="preserve"> во время приемки </w:t>
      </w:r>
      <w:r>
        <w:rPr>
          <w:rFonts w:ascii="Times New Roman" w:eastAsia="Times New Roman" w:hAnsi="Times New Roman"/>
          <w:color w:val="000000" w:themeColor="text1"/>
          <w:sz w:val="24"/>
          <w:szCs w:val="24"/>
          <w:lang w:eastAsia="ru-RU"/>
        </w:rPr>
        <w:t>Услуг</w:t>
      </w:r>
      <w:r w:rsidRPr="00DB6921">
        <w:rPr>
          <w:rFonts w:ascii="Times New Roman" w:eastAsia="Times New Roman" w:hAnsi="Times New Roman"/>
          <w:color w:val="000000" w:themeColor="text1"/>
          <w:sz w:val="24"/>
          <w:szCs w:val="24"/>
          <w:lang w:eastAsia="ru-RU"/>
        </w:rPr>
        <w:t xml:space="preserve">, после чего в течение 1 (Одного) рабочего дня на адрес электронной почты </w:t>
      </w:r>
      <w:r>
        <w:rPr>
          <w:rFonts w:ascii="Times New Roman" w:eastAsia="Times New Roman" w:hAnsi="Times New Roman"/>
          <w:color w:val="000000" w:themeColor="text1"/>
          <w:sz w:val="24"/>
          <w:szCs w:val="24"/>
          <w:lang w:eastAsia="ru-RU"/>
        </w:rPr>
        <w:t>Исполнитель</w:t>
      </w:r>
      <w:r w:rsidRPr="00DB6921">
        <w:rPr>
          <w:rFonts w:ascii="Times New Roman" w:eastAsia="Times New Roman" w:hAnsi="Times New Roman"/>
          <w:color w:val="000000" w:themeColor="text1"/>
          <w:sz w:val="24"/>
          <w:szCs w:val="24"/>
          <w:lang w:eastAsia="ru-RU"/>
        </w:rPr>
        <w:t xml:space="preserve"> направляет мотивированный отказ в приемке </w:t>
      </w:r>
      <w:r>
        <w:rPr>
          <w:rFonts w:ascii="Times New Roman" w:eastAsia="Times New Roman" w:hAnsi="Times New Roman"/>
          <w:color w:val="000000" w:themeColor="text1"/>
          <w:sz w:val="24"/>
          <w:szCs w:val="24"/>
          <w:lang w:eastAsia="ru-RU"/>
        </w:rPr>
        <w:t>Услуг</w:t>
      </w:r>
      <w:r w:rsidRPr="00DB6921">
        <w:rPr>
          <w:rFonts w:ascii="Times New Roman" w:eastAsia="Times New Roman" w:hAnsi="Times New Roman"/>
          <w:color w:val="000000" w:themeColor="text1"/>
          <w:sz w:val="24"/>
          <w:szCs w:val="24"/>
          <w:lang w:eastAsia="ru-RU"/>
        </w:rPr>
        <w:t>.</w:t>
      </w:r>
    </w:p>
    <w:p w14:paraId="4F42C7B8" w14:textId="08AF44BF" w:rsidR="00811CED" w:rsidRPr="00811CED" w:rsidRDefault="00811CED" w:rsidP="00811CED">
      <w:pPr>
        <w:widowControl w:val="0"/>
        <w:tabs>
          <w:tab w:val="left" w:pos="993"/>
        </w:tabs>
        <w:autoSpaceDE w:val="0"/>
        <w:autoSpaceDN w:val="0"/>
        <w:adjustRightInd w:val="0"/>
        <w:spacing w:after="0" w:line="240" w:lineRule="auto"/>
        <w:ind w:firstLine="709"/>
        <w:contextualSpacing/>
        <w:jc w:val="both"/>
        <w:textAlignment w:val="baseline"/>
        <w:rPr>
          <w:rFonts w:ascii="Times New Roman" w:eastAsia="Times New Roman" w:hAnsi="Times New Roman"/>
          <w:iCs/>
          <w:color w:val="000000" w:themeColor="text1"/>
          <w:sz w:val="24"/>
          <w:szCs w:val="24"/>
          <w:lang w:eastAsia="ar-SA"/>
        </w:rPr>
      </w:pPr>
      <w:r>
        <w:rPr>
          <w:rFonts w:ascii="Times New Roman" w:eastAsia="Times New Roman" w:hAnsi="Times New Roman"/>
          <w:color w:val="000000" w:themeColor="text1"/>
          <w:sz w:val="24"/>
          <w:szCs w:val="24"/>
          <w:lang w:eastAsia="ru-RU"/>
        </w:rPr>
        <w:t xml:space="preserve">4.5. </w:t>
      </w:r>
      <w:r>
        <w:rPr>
          <w:rFonts w:ascii="Times New Roman" w:eastAsia="Times New Roman" w:hAnsi="Times New Roman"/>
          <w:iCs/>
          <w:color w:val="000000" w:themeColor="text1"/>
          <w:sz w:val="24"/>
          <w:szCs w:val="24"/>
          <w:lang w:eastAsia="ar-SA"/>
        </w:rPr>
        <w:t>Исполнитель</w:t>
      </w:r>
      <w:r w:rsidRPr="00DB6921">
        <w:rPr>
          <w:rFonts w:ascii="Times New Roman" w:eastAsia="Times New Roman" w:hAnsi="Times New Roman"/>
          <w:iCs/>
          <w:color w:val="000000" w:themeColor="text1"/>
          <w:sz w:val="24"/>
          <w:szCs w:val="24"/>
          <w:lang w:eastAsia="ar-SA"/>
        </w:rPr>
        <w:t xml:space="preserve"> обязан в срок, указанный в мотивированном отказе в приемке </w:t>
      </w:r>
      <w:r>
        <w:rPr>
          <w:rFonts w:ascii="Times New Roman" w:eastAsia="Times New Roman" w:hAnsi="Times New Roman"/>
          <w:iCs/>
          <w:color w:val="000000" w:themeColor="text1"/>
          <w:sz w:val="24"/>
          <w:szCs w:val="24"/>
          <w:lang w:eastAsia="ar-SA"/>
        </w:rPr>
        <w:t>Услуг</w:t>
      </w:r>
      <w:r w:rsidRPr="00DB6921">
        <w:rPr>
          <w:rFonts w:ascii="Times New Roman" w:eastAsia="Times New Roman" w:hAnsi="Times New Roman"/>
          <w:iCs/>
          <w:color w:val="000000" w:themeColor="text1"/>
          <w:sz w:val="24"/>
          <w:szCs w:val="24"/>
          <w:lang w:eastAsia="ar-SA"/>
        </w:rPr>
        <w:t xml:space="preserve">, устранить выявленные недостатки за свой счет, своими силами и транспортом, включая затраты на транспортировку </w:t>
      </w:r>
      <w:r>
        <w:rPr>
          <w:rFonts w:ascii="Times New Roman" w:eastAsia="Times New Roman" w:hAnsi="Times New Roman"/>
          <w:iCs/>
          <w:color w:val="000000" w:themeColor="text1"/>
          <w:sz w:val="24"/>
          <w:szCs w:val="24"/>
          <w:lang w:eastAsia="ar-SA"/>
        </w:rPr>
        <w:t>Услуг</w:t>
      </w:r>
      <w:r w:rsidRPr="00DB6921">
        <w:rPr>
          <w:rFonts w:ascii="Times New Roman" w:eastAsia="Times New Roman" w:hAnsi="Times New Roman"/>
          <w:iCs/>
          <w:color w:val="000000" w:themeColor="text1"/>
          <w:sz w:val="24"/>
          <w:szCs w:val="24"/>
          <w:lang w:eastAsia="ar-SA"/>
        </w:rPr>
        <w:t xml:space="preserve"> с места поставки </w:t>
      </w:r>
      <w:r>
        <w:rPr>
          <w:rFonts w:ascii="Times New Roman" w:eastAsia="Times New Roman" w:hAnsi="Times New Roman"/>
          <w:iCs/>
          <w:color w:val="000000" w:themeColor="text1"/>
          <w:sz w:val="24"/>
          <w:szCs w:val="24"/>
          <w:lang w:eastAsia="ar-SA"/>
        </w:rPr>
        <w:t>Услуг</w:t>
      </w:r>
      <w:r w:rsidRPr="00DB6921">
        <w:rPr>
          <w:rFonts w:ascii="Times New Roman" w:eastAsia="Times New Roman" w:hAnsi="Times New Roman"/>
          <w:iCs/>
          <w:color w:val="000000" w:themeColor="text1"/>
          <w:sz w:val="24"/>
          <w:szCs w:val="24"/>
          <w:lang w:eastAsia="ar-SA"/>
        </w:rPr>
        <w:t xml:space="preserve"> и обратно. На период устранения недостатков срок приемки приостанавливается.</w:t>
      </w:r>
    </w:p>
    <w:p w14:paraId="2D91063E" w14:textId="3801296A" w:rsidR="00714BA1" w:rsidRDefault="00714BA1" w:rsidP="00714BA1">
      <w:pPr>
        <w:autoSpaceDE w:val="0"/>
        <w:autoSpaceDN w:val="0"/>
        <w:adjustRightInd w:val="0"/>
        <w:spacing w:after="0" w:line="240" w:lineRule="auto"/>
        <w:ind w:firstLine="709"/>
        <w:contextualSpacing/>
        <w:jc w:val="both"/>
        <w:rPr>
          <w:rFonts w:ascii="Times New Roman" w:eastAsia="Times New Roman" w:hAnsi="Times New Roman"/>
          <w:iCs/>
          <w:sz w:val="24"/>
          <w:szCs w:val="24"/>
          <w:lang w:eastAsia="ar-SA"/>
        </w:rPr>
      </w:pPr>
      <w:r>
        <w:rPr>
          <w:rFonts w:ascii="Times New Roman" w:hAnsi="Times New Roman"/>
          <w:sz w:val="24"/>
          <w:szCs w:val="24"/>
        </w:rPr>
        <w:t>4.</w:t>
      </w:r>
      <w:r w:rsidR="00811CED">
        <w:rPr>
          <w:rFonts w:ascii="Times New Roman" w:hAnsi="Times New Roman"/>
          <w:sz w:val="24"/>
          <w:szCs w:val="24"/>
        </w:rPr>
        <w:t>6</w:t>
      </w:r>
      <w:r>
        <w:rPr>
          <w:rFonts w:ascii="Times New Roman" w:hAnsi="Times New Roman"/>
          <w:sz w:val="24"/>
          <w:szCs w:val="24"/>
        </w:rPr>
        <w:t xml:space="preserve">. </w:t>
      </w:r>
      <w:r w:rsidRPr="00D406F8">
        <w:rPr>
          <w:rFonts w:ascii="Times New Roman" w:hAnsi="Times New Roman"/>
          <w:sz w:val="24"/>
          <w:szCs w:val="24"/>
        </w:rPr>
        <w:t xml:space="preserve">Для проверки предоставленных </w:t>
      </w:r>
      <w:r w:rsidR="00811CED">
        <w:rPr>
          <w:rFonts w:ascii="Times New Roman" w:hAnsi="Times New Roman"/>
          <w:sz w:val="24"/>
          <w:szCs w:val="24"/>
        </w:rPr>
        <w:t>Исполнителем</w:t>
      </w:r>
      <w:r w:rsidRPr="00D406F8">
        <w:rPr>
          <w:rFonts w:ascii="Times New Roman" w:hAnsi="Times New Roman"/>
          <w:sz w:val="24"/>
          <w:szCs w:val="24"/>
        </w:rPr>
        <w:t xml:space="preserve"> результатов</w:t>
      </w:r>
      <w:r>
        <w:rPr>
          <w:rFonts w:ascii="Times New Roman" w:hAnsi="Times New Roman"/>
          <w:sz w:val="24"/>
          <w:szCs w:val="24"/>
        </w:rPr>
        <w:t xml:space="preserve"> поставки</w:t>
      </w:r>
      <w:r w:rsidRPr="00D406F8">
        <w:rPr>
          <w:rFonts w:ascii="Times New Roman" w:hAnsi="Times New Roman"/>
          <w:sz w:val="24"/>
          <w:szCs w:val="24"/>
        </w:rPr>
        <w:t xml:space="preserve"> в части </w:t>
      </w:r>
      <w:r w:rsidR="00F50E69">
        <w:rPr>
          <w:rFonts w:ascii="Times New Roman" w:hAnsi="Times New Roman"/>
          <w:sz w:val="24"/>
          <w:szCs w:val="24"/>
        </w:rPr>
        <w:br/>
      </w:r>
      <w:r w:rsidRPr="00D406F8">
        <w:rPr>
          <w:rFonts w:ascii="Times New Roman" w:hAnsi="Times New Roman"/>
          <w:sz w:val="24"/>
          <w:szCs w:val="24"/>
        </w:rPr>
        <w:t xml:space="preserve">их соответствия условиям </w:t>
      </w:r>
      <w:r>
        <w:rPr>
          <w:rFonts w:ascii="Times New Roman" w:hAnsi="Times New Roman"/>
          <w:sz w:val="24"/>
          <w:szCs w:val="24"/>
        </w:rPr>
        <w:t>государственного контракта</w:t>
      </w:r>
      <w:r w:rsidRPr="00D406F8">
        <w:rPr>
          <w:rFonts w:ascii="Times New Roman" w:hAnsi="Times New Roman"/>
          <w:sz w:val="24"/>
          <w:szCs w:val="24"/>
        </w:rPr>
        <w:t xml:space="preserve"> Заказчик обязан провести экспертизу. </w:t>
      </w:r>
      <w:r w:rsidRPr="00D406F8">
        <w:rPr>
          <w:rFonts w:ascii="Times New Roman" w:eastAsia="Times New Roman" w:hAnsi="Times New Roman"/>
          <w:iCs/>
          <w:sz w:val="24"/>
          <w:szCs w:val="24"/>
          <w:lang w:eastAsia="ar-SA"/>
        </w:rPr>
        <w:t xml:space="preserve">Экспертиза может проводиться Заказчиком своими силами или с привлечением экспертов, экспертных организаций. Эксперты, экспертные организации привлекаются к проведению экспертизы </w:t>
      </w:r>
      <w:r>
        <w:rPr>
          <w:rFonts w:ascii="Times New Roman" w:eastAsia="Times New Roman" w:hAnsi="Times New Roman"/>
          <w:iCs/>
          <w:sz w:val="24"/>
          <w:szCs w:val="24"/>
          <w:lang w:eastAsia="ar-SA"/>
        </w:rPr>
        <w:t>т</w:t>
      </w:r>
      <w:r w:rsidRPr="00D406F8">
        <w:rPr>
          <w:rFonts w:ascii="Times New Roman" w:eastAsia="Times New Roman" w:hAnsi="Times New Roman"/>
          <w:iCs/>
          <w:sz w:val="24"/>
          <w:szCs w:val="24"/>
          <w:lang w:eastAsia="ar-SA"/>
        </w:rPr>
        <w:t xml:space="preserve">овара в соответствии с требованиями статьи 41 </w:t>
      </w:r>
      <w:r w:rsidRPr="00D406F8">
        <w:rPr>
          <w:rFonts w:ascii="Times New Roman" w:eastAsia="Times New Roman" w:hAnsi="Times New Roman"/>
          <w:sz w:val="24"/>
          <w:szCs w:val="24"/>
          <w:lang w:eastAsia="ru-RU"/>
        </w:rPr>
        <w:t>Федерального закона № 44-ФЗ</w:t>
      </w:r>
      <w:r>
        <w:rPr>
          <w:rFonts w:ascii="Times New Roman" w:eastAsia="Times New Roman" w:hAnsi="Times New Roman"/>
          <w:sz w:val="24"/>
          <w:szCs w:val="24"/>
          <w:lang w:eastAsia="ru-RU"/>
        </w:rPr>
        <w:t>.</w:t>
      </w:r>
      <w:r w:rsidRPr="00D406F8">
        <w:rPr>
          <w:rFonts w:ascii="Times New Roman" w:eastAsia="Times New Roman" w:hAnsi="Times New Roman"/>
          <w:iCs/>
          <w:sz w:val="24"/>
          <w:szCs w:val="24"/>
          <w:lang w:eastAsia="ar-SA"/>
        </w:rPr>
        <w:t xml:space="preserve"> </w:t>
      </w:r>
      <w:r w:rsidR="00811CED">
        <w:rPr>
          <w:rFonts w:ascii="Times New Roman" w:eastAsia="Times New Roman" w:hAnsi="Times New Roman"/>
          <w:iCs/>
          <w:sz w:val="24"/>
          <w:szCs w:val="24"/>
          <w:lang w:eastAsia="ar-SA"/>
        </w:rPr>
        <w:br/>
      </w:r>
      <w:r w:rsidRPr="00714BA1">
        <w:rPr>
          <w:rFonts w:ascii="Times New Roman" w:eastAsia="Times New Roman" w:hAnsi="Times New Roman"/>
          <w:iCs/>
          <w:sz w:val="24"/>
          <w:szCs w:val="24"/>
          <w:lang w:eastAsia="ar-SA"/>
        </w:rPr>
        <w:t>В случае привлечения экспертов, экспертных организаций, срок приемки приостанавливается на время проведения экспертизы.</w:t>
      </w:r>
    </w:p>
    <w:p w14:paraId="1D7C9098" w14:textId="26F76505" w:rsidR="00714BA1" w:rsidRPr="00D406F8" w:rsidRDefault="00811CED" w:rsidP="00714BA1">
      <w:pPr>
        <w:autoSpaceDE w:val="0"/>
        <w:autoSpaceDN w:val="0"/>
        <w:adjustRightInd w:val="0"/>
        <w:spacing w:after="0" w:line="240" w:lineRule="auto"/>
        <w:ind w:firstLine="709"/>
        <w:contextualSpacing/>
        <w:jc w:val="both"/>
        <w:rPr>
          <w:rFonts w:ascii="Times New Roman" w:eastAsia="Times New Roman" w:hAnsi="Times New Roman"/>
          <w:iCs/>
          <w:sz w:val="24"/>
          <w:szCs w:val="24"/>
          <w:lang w:eastAsia="ar-SA"/>
        </w:rPr>
      </w:pPr>
      <w:r>
        <w:rPr>
          <w:rFonts w:ascii="Times New Roman" w:eastAsia="Times New Roman" w:hAnsi="Times New Roman"/>
          <w:iCs/>
          <w:sz w:val="24"/>
          <w:szCs w:val="24"/>
          <w:lang w:eastAsia="ar-SA"/>
        </w:rPr>
        <w:t xml:space="preserve">4.7. </w:t>
      </w:r>
      <w:r w:rsidRPr="00811CED">
        <w:rPr>
          <w:rFonts w:ascii="Times New Roman" w:eastAsia="Times New Roman" w:hAnsi="Times New Roman"/>
          <w:iCs/>
          <w:sz w:val="24"/>
          <w:szCs w:val="24"/>
          <w:lang w:eastAsia="ar-SA"/>
        </w:rPr>
        <w:t xml:space="preserve">Экспертиза </w:t>
      </w:r>
      <w:r>
        <w:rPr>
          <w:rFonts w:ascii="Times New Roman" w:eastAsia="Times New Roman" w:hAnsi="Times New Roman"/>
          <w:iCs/>
          <w:sz w:val="24"/>
          <w:szCs w:val="24"/>
          <w:lang w:eastAsia="ar-SA"/>
        </w:rPr>
        <w:t>Услуг</w:t>
      </w:r>
      <w:r w:rsidRPr="00811CED">
        <w:rPr>
          <w:rFonts w:ascii="Times New Roman" w:eastAsia="Times New Roman" w:hAnsi="Times New Roman"/>
          <w:iCs/>
          <w:sz w:val="24"/>
          <w:szCs w:val="24"/>
          <w:lang w:eastAsia="ar-SA"/>
        </w:rPr>
        <w:t xml:space="preserve"> проводится ответственным должностным лицом Заказчика в течение 5 (Пяти) рабочих дней со дня предоставления Исполнителем </w:t>
      </w:r>
      <w:r>
        <w:rPr>
          <w:rFonts w:ascii="Times New Roman" w:eastAsia="Times New Roman" w:hAnsi="Times New Roman"/>
          <w:iCs/>
          <w:sz w:val="24"/>
          <w:szCs w:val="24"/>
          <w:lang w:eastAsia="ar-SA"/>
        </w:rPr>
        <w:t>Услуг</w:t>
      </w:r>
      <w:r w:rsidRPr="00811CED">
        <w:rPr>
          <w:rFonts w:ascii="Times New Roman" w:eastAsia="Times New Roman" w:hAnsi="Times New Roman"/>
          <w:iCs/>
          <w:sz w:val="24"/>
          <w:szCs w:val="24"/>
          <w:lang w:eastAsia="ar-SA"/>
        </w:rPr>
        <w:t xml:space="preserve"> на экспертизу. </w:t>
      </w:r>
      <w:r w:rsidR="00714BA1" w:rsidRPr="00D406F8">
        <w:rPr>
          <w:rFonts w:ascii="Times New Roman" w:eastAsia="Times New Roman" w:hAnsi="Times New Roman"/>
          <w:iCs/>
          <w:sz w:val="24"/>
          <w:szCs w:val="24"/>
          <w:lang w:eastAsia="ar-SA"/>
        </w:rPr>
        <w:t xml:space="preserve"> </w:t>
      </w:r>
    </w:p>
    <w:p w14:paraId="4EC3CEAA" w14:textId="6A720237" w:rsidR="00714BA1" w:rsidRPr="00D406F8" w:rsidRDefault="00714BA1" w:rsidP="00714BA1">
      <w:pPr>
        <w:widowControl w:val="0"/>
        <w:autoSpaceDE w:val="0"/>
        <w:autoSpaceDN w:val="0"/>
        <w:adjustRightInd w:val="0"/>
        <w:spacing w:after="0" w:line="240" w:lineRule="auto"/>
        <w:ind w:firstLine="709"/>
        <w:contextualSpacing/>
        <w:jc w:val="both"/>
        <w:rPr>
          <w:rFonts w:ascii="Times New Roman" w:eastAsia="Times New Roman" w:hAnsi="Times New Roman"/>
          <w:sz w:val="24"/>
          <w:szCs w:val="24"/>
          <w:lang w:eastAsia="ru-RU"/>
        </w:rPr>
      </w:pPr>
      <w:r>
        <w:rPr>
          <w:rFonts w:ascii="Times New Roman" w:eastAsia="Times New Roman" w:hAnsi="Times New Roman"/>
          <w:color w:val="000000"/>
          <w:sz w:val="24"/>
          <w:szCs w:val="24"/>
          <w:lang w:eastAsia="ru-RU"/>
        </w:rPr>
        <w:t>4.</w:t>
      </w:r>
      <w:r w:rsidR="00811CED">
        <w:rPr>
          <w:rFonts w:ascii="Times New Roman" w:eastAsia="Times New Roman" w:hAnsi="Times New Roman"/>
          <w:color w:val="000000"/>
          <w:sz w:val="24"/>
          <w:szCs w:val="24"/>
          <w:lang w:eastAsia="ru-RU"/>
        </w:rPr>
        <w:t>8</w:t>
      </w:r>
      <w:r>
        <w:rPr>
          <w:rFonts w:ascii="Times New Roman" w:eastAsia="Times New Roman" w:hAnsi="Times New Roman"/>
          <w:color w:val="000000"/>
          <w:sz w:val="24"/>
          <w:szCs w:val="24"/>
          <w:lang w:eastAsia="ru-RU"/>
        </w:rPr>
        <w:t xml:space="preserve">. </w:t>
      </w:r>
      <w:r w:rsidR="00811CED">
        <w:rPr>
          <w:rFonts w:ascii="Times New Roman" w:eastAsia="Times New Roman" w:hAnsi="Times New Roman"/>
          <w:color w:val="000000"/>
          <w:sz w:val="24"/>
          <w:szCs w:val="24"/>
          <w:lang w:eastAsia="ru-RU"/>
        </w:rPr>
        <w:t>Услуги</w:t>
      </w:r>
      <w:r w:rsidR="00811CED" w:rsidRPr="00811CED">
        <w:rPr>
          <w:rFonts w:ascii="Times New Roman" w:eastAsia="Times New Roman" w:hAnsi="Times New Roman"/>
          <w:color w:val="000000"/>
          <w:sz w:val="24"/>
          <w:szCs w:val="24"/>
          <w:lang w:eastAsia="ru-RU"/>
        </w:rPr>
        <w:t xml:space="preserve"> </w:t>
      </w:r>
      <w:r w:rsidR="00811CED">
        <w:rPr>
          <w:rFonts w:ascii="Times New Roman" w:eastAsia="Times New Roman" w:hAnsi="Times New Roman"/>
          <w:color w:val="000000"/>
          <w:sz w:val="24"/>
          <w:szCs w:val="24"/>
          <w:lang w:eastAsia="ru-RU"/>
        </w:rPr>
        <w:t>оказываются</w:t>
      </w:r>
      <w:r w:rsidR="00811CED" w:rsidRPr="00811CED">
        <w:rPr>
          <w:rFonts w:ascii="Times New Roman" w:eastAsia="Times New Roman" w:hAnsi="Times New Roman"/>
          <w:color w:val="000000"/>
          <w:sz w:val="24"/>
          <w:szCs w:val="24"/>
          <w:lang w:eastAsia="ru-RU"/>
        </w:rPr>
        <w:t xml:space="preserve"> Исполнителем в полном объеме. </w:t>
      </w:r>
      <w:r w:rsidR="00811CED">
        <w:rPr>
          <w:rFonts w:ascii="Times New Roman" w:eastAsia="Times New Roman" w:hAnsi="Times New Roman"/>
          <w:color w:val="000000"/>
          <w:sz w:val="24"/>
          <w:szCs w:val="24"/>
          <w:lang w:eastAsia="ru-RU"/>
        </w:rPr>
        <w:t>Услугт</w:t>
      </w:r>
      <w:r w:rsidR="00811CED" w:rsidRPr="00811CED">
        <w:rPr>
          <w:rFonts w:ascii="Times New Roman" w:eastAsia="Times New Roman" w:hAnsi="Times New Roman"/>
          <w:color w:val="000000"/>
          <w:sz w:val="24"/>
          <w:szCs w:val="24"/>
          <w:lang w:eastAsia="ru-RU"/>
        </w:rPr>
        <w:t xml:space="preserve"> не соответствующи</w:t>
      </w:r>
      <w:r w:rsidR="00811CED">
        <w:rPr>
          <w:rFonts w:ascii="Times New Roman" w:eastAsia="Times New Roman" w:hAnsi="Times New Roman"/>
          <w:color w:val="000000"/>
          <w:sz w:val="24"/>
          <w:szCs w:val="24"/>
          <w:lang w:eastAsia="ru-RU"/>
        </w:rPr>
        <w:t>е</w:t>
      </w:r>
      <w:r w:rsidR="00811CED" w:rsidRPr="00811CED">
        <w:rPr>
          <w:rFonts w:ascii="Times New Roman" w:eastAsia="Times New Roman" w:hAnsi="Times New Roman"/>
          <w:color w:val="000000"/>
          <w:sz w:val="24"/>
          <w:szCs w:val="24"/>
          <w:lang w:eastAsia="ru-RU"/>
        </w:rPr>
        <w:t xml:space="preserve"> условиям государственного контракта, а также </w:t>
      </w:r>
      <w:r w:rsidR="00811CED">
        <w:rPr>
          <w:rFonts w:ascii="Times New Roman" w:eastAsia="Times New Roman" w:hAnsi="Times New Roman"/>
          <w:color w:val="000000"/>
          <w:sz w:val="24"/>
          <w:szCs w:val="24"/>
          <w:lang w:eastAsia="ru-RU"/>
        </w:rPr>
        <w:t>оказанные</w:t>
      </w:r>
      <w:r w:rsidR="00811CED" w:rsidRPr="00811CED">
        <w:rPr>
          <w:rFonts w:ascii="Times New Roman" w:eastAsia="Times New Roman" w:hAnsi="Times New Roman"/>
          <w:color w:val="000000"/>
          <w:sz w:val="24"/>
          <w:szCs w:val="24"/>
          <w:lang w:eastAsia="ru-RU"/>
        </w:rPr>
        <w:t xml:space="preserve"> не в полном объеме, считается не </w:t>
      </w:r>
      <w:r w:rsidR="00811CED">
        <w:rPr>
          <w:rFonts w:ascii="Times New Roman" w:eastAsia="Times New Roman" w:hAnsi="Times New Roman"/>
          <w:color w:val="000000"/>
          <w:sz w:val="24"/>
          <w:szCs w:val="24"/>
          <w:lang w:eastAsia="ru-RU"/>
        </w:rPr>
        <w:t>оказанными</w:t>
      </w:r>
      <w:r w:rsidR="00811CED" w:rsidRPr="00811CED">
        <w:rPr>
          <w:rFonts w:ascii="Times New Roman" w:eastAsia="Times New Roman" w:hAnsi="Times New Roman"/>
          <w:color w:val="000000"/>
          <w:sz w:val="24"/>
          <w:szCs w:val="24"/>
          <w:lang w:eastAsia="ru-RU"/>
        </w:rPr>
        <w:t>.</w:t>
      </w:r>
    </w:p>
    <w:p w14:paraId="6DDDDBD2" w14:textId="0F789ED0" w:rsidR="00714BA1" w:rsidRDefault="00714BA1" w:rsidP="00714BA1">
      <w:pPr>
        <w:widowControl w:val="0"/>
        <w:tabs>
          <w:tab w:val="left" w:pos="993"/>
        </w:tabs>
        <w:autoSpaceDE w:val="0"/>
        <w:autoSpaceDN w:val="0"/>
        <w:adjustRightInd w:val="0"/>
        <w:spacing w:after="0" w:line="240" w:lineRule="auto"/>
        <w:ind w:firstLine="709"/>
        <w:contextualSpacing/>
        <w:jc w:val="both"/>
        <w:textAlignment w:val="baseline"/>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4.</w:t>
      </w:r>
      <w:r w:rsidR="00811CED">
        <w:rPr>
          <w:rFonts w:ascii="Times New Roman" w:eastAsia="Times New Roman" w:hAnsi="Times New Roman"/>
          <w:color w:val="000000"/>
          <w:sz w:val="24"/>
          <w:szCs w:val="24"/>
          <w:lang w:eastAsia="ru-RU"/>
        </w:rPr>
        <w:t>9</w:t>
      </w:r>
      <w:r>
        <w:rPr>
          <w:rFonts w:ascii="Times New Roman" w:eastAsia="Times New Roman" w:hAnsi="Times New Roman"/>
          <w:color w:val="000000"/>
          <w:sz w:val="24"/>
          <w:szCs w:val="24"/>
          <w:lang w:eastAsia="ru-RU"/>
        </w:rPr>
        <w:t xml:space="preserve">. </w:t>
      </w:r>
      <w:r w:rsidRPr="00D406F8">
        <w:rPr>
          <w:rFonts w:ascii="Times New Roman" w:eastAsia="Times New Roman" w:hAnsi="Times New Roman"/>
          <w:color w:val="000000"/>
          <w:sz w:val="24"/>
          <w:szCs w:val="24"/>
          <w:lang w:eastAsia="ru-RU"/>
        </w:rPr>
        <w:t xml:space="preserve">Датой приемки </w:t>
      </w:r>
      <w:r w:rsidR="00811CED">
        <w:rPr>
          <w:rFonts w:ascii="Times New Roman" w:eastAsia="Times New Roman" w:hAnsi="Times New Roman"/>
          <w:color w:val="000000"/>
          <w:sz w:val="24"/>
          <w:szCs w:val="24"/>
          <w:lang w:eastAsia="ru-RU"/>
        </w:rPr>
        <w:t>оказанных Услуг</w:t>
      </w:r>
      <w:r w:rsidRPr="00D406F8">
        <w:rPr>
          <w:rFonts w:ascii="Times New Roman" w:eastAsia="Times New Roman" w:hAnsi="Times New Roman"/>
          <w:color w:val="000000"/>
          <w:sz w:val="24"/>
          <w:szCs w:val="24"/>
          <w:lang w:eastAsia="ru-RU"/>
        </w:rPr>
        <w:t xml:space="preserve"> по Контракту считается дата </w:t>
      </w:r>
      <w:r>
        <w:rPr>
          <w:rFonts w:ascii="Times New Roman" w:eastAsia="Times New Roman" w:hAnsi="Times New Roman"/>
          <w:color w:val="000000"/>
          <w:sz w:val="24"/>
          <w:szCs w:val="24"/>
          <w:lang w:eastAsia="ru-RU"/>
        </w:rPr>
        <w:t xml:space="preserve">подписания товарной накладной </w:t>
      </w:r>
      <w:r w:rsidRPr="00D406F8">
        <w:rPr>
          <w:rFonts w:ascii="Times New Roman" w:eastAsia="Times New Roman" w:hAnsi="Times New Roman"/>
          <w:color w:val="000000"/>
          <w:sz w:val="24"/>
          <w:szCs w:val="24"/>
          <w:lang w:eastAsia="ru-RU"/>
        </w:rPr>
        <w:t>Заказчиком.</w:t>
      </w:r>
    </w:p>
    <w:p w14:paraId="2A714C7D" w14:textId="6FE1D628" w:rsidR="00CD42F4" w:rsidRPr="00D406F8" w:rsidRDefault="00CD42F4" w:rsidP="00714BA1">
      <w:pPr>
        <w:widowControl w:val="0"/>
        <w:tabs>
          <w:tab w:val="left" w:pos="993"/>
        </w:tabs>
        <w:autoSpaceDE w:val="0"/>
        <w:autoSpaceDN w:val="0"/>
        <w:adjustRightInd w:val="0"/>
        <w:spacing w:after="0" w:line="240" w:lineRule="auto"/>
        <w:ind w:firstLine="709"/>
        <w:contextualSpacing/>
        <w:jc w:val="both"/>
        <w:textAlignment w:val="baseline"/>
        <w:rPr>
          <w:rFonts w:ascii="Times New Roman" w:eastAsia="Times New Roman" w:hAnsi="Times New Roman"/>
          <w:iCs/>
          <w:sz w:val="24"/>
          <w:szCs w:val="24"/>
          <w:lang w:eastAsia="ar-SA"/>
        </w:rPr>
      </w:pPr>
      <w:r>
        <w:rPr>
          <w:rFonts w:ascii="Times New Roman" w:hAnsi="Times New Roman"/>
          <w:iCs/>
          <w:sz w:val="24"/>
          <w:szCs w:val="24"/>
          <w:lang w:eastAsia="ar-SA"/>
        </w:rPr>
        <w:t>4.1</w:t>
      </w:r>
      <w:r w:rsidR="00811CED">
        <w:rPr>
          <w:rFonts w:ascii="Times New Roman" w:hAnsi="Times New Roman"/>
          <w:iCs/>
          <w:sz w:val="24"/>
          <w:szCs w:val="24"/>
          <w:lang w:eastAsia="ar-SA"/>
        </w:rPr>
        <w:t>0</w:t>
      </w:r>
      <w:r>
        <w:rPr>
          <w:rFonts w:ascii="Times New Roman" w:hAnsi="Times New Roman"/>
          <w:iCs/>
          <w:sz w:val="24"/>
          <w:szCs w:val="24"/>
          <w:lang w:eastAsia="ar-SA"/>
        </w:rPr>
        <w:t xml:space="preserve">. </w:t>
      </w:r>
      <w:r w:rsidRPr="005736C1">
        <w:rPr>
          <w:rFonts w:ascii="Times New Roman" w:hAnsi="Times New Roman"/>
          <w:iCs/>
          <w:sz w:val="24"/>
          <w:szCs w:val="24"/>
          <w:lang w:eastAsia="ar-SA"/>
        </w:rPr>
        <w:t xml:space="preserve">На основании документов, предоставленных </w:t>
      </w:r>
      <w:r w:rsidR="00811CED">
        <w:rPr>
          <w:rFonts w:ascii="Times New Roman" w:hAnsi="Times New Roman"/>
          <w:sz w:val="24"/>
          <w:szCs w:val="24"/>
        </w:rPr>
        <w:t>Исполнителем</w:t>
      </w:r>
      <w:r w:rsidRPr="005736C1">
        <w:rPr>
          <w:rFonts w:ascii="Times New Roman" w:hAnsi="Times New Roman"/>
          <w:iCs/>
          <w:sz w:val="24"/>
          <w:szCs w:val="24"/>
          <w:lang w:eastAsia="ar-SA"/>
        </w:rPr>
        <w:t>, формируется акт приемки в соответствии с Приказом Минфина России от 15.04.2021 № 61н «Об утверждении унифицированных форм электронных документов бухгалтерского учета, применяемых при ведении бюджетного учета, бухгалтерского учета государственных (муниципальных) учреждений, и Методических указаний по их формированию и применению».</w:t>
      </w:r>
    </w:p>
    <w:p w14:paraId="7117573E" w14:textId="3B96E42D" w:rsidR="00714BA1" w:rsidRPr="00545574" w:rsidRDefault="00C80C79" w:rsidP="00811CED">
      <w:pPr>
        <w:widowControl w:val="0"/>
        <w:autoSpaceDE w:val="0"/>
        <w:autoSpaceDN w:val="0"/>
        <w:adjustRightInd w:val="0"/>
        <w:spacing w:after="0" w:line="240" w:lineRule="auto"/>
        <w:ind w:firstLine="709"/>
        <w:contextualSpacing/>
        <w:jc w:val="both"/>
        <w:rPr>
          <w:rFonts w:ascii="Times New Roman" w:eastAsia="Times New Roman" w:hAnsi="Times New Roman"/>
          <w:color w:val="000000"/>
          <w:sz w:val="24"/>
          <w:szCs w:val="24"/>
          <w:lang w:eastAsia="ru-RU"/>
        </w:rPr>
      </w:pPr>
      <w:r w:rsidRPr="00E40ED5">
        <w:rPr>
          <w:rFonts w:ascii="Times New Roman" w:hAnsi="Times New Roman"/>
          <w:iCs/>
          <w:sz w:val="24"/>
          <w:szCs w:val="24"/>
          <w:lang w:eastAsia="ar-SA"/>
        </w:rPr>
        <w:t>4.1</w:t>
      </w:r>
      <w:r w:rsidR="00811CED">
        <w:rPr>
          <w:rFonts w:ascii="Times New Roman" w:hAnsi="Times New Roman"/>
          <w:iCs/>
          <w:sz w:val="24"/>
          <w:szCs w:val="24"/>
          <w:lang w:eastAsia="ar-SA"/>
        </w:rPr>
        <w:t>1</w:t>
      </w:r>
      <w:r w:rsidRPr="00E40ED5">
        <w:rPr>
          <w:rFonts w:ascii="Times New Roman" w:hAnsi="Times New Roman"/>
          <w:iCs/>
          <w:sz w:val="24"/>
          <w:szCs w:val="24"/>
          <w:lang w:eastAsia="ar-SA"/>
        </w:rPr>
        <w:t xml:space="preserve">. </w:t>
      </w:r>
      <w:r w:rsidR="00811CED" w:rsidRPr="00D406F8">
        <w:rPr>
          <w:rFonts w:ascii="Times New Roman" w:eastAsia="Times New Roman" w:hAnsi="Times New Roman"/>
          <w:color w:val="000000"/>
          <w:sz w:val="24"/>
          <w:szCs w:val="24"/>
          <w:lang w:eastAsia="ru-RU"/>
        </w:rPr>
        <w:t xml:space="preserve">Лица, действующие от имени Заказчика и ответственные за приемку </w:t>
      </w:r>
      <w:r w:rsidR="00811CED">
        <w:rPr>
          <w:rFonts w:ascii="Times New Roman" w:eastAsia="Times New Roman" w:hAnsi="Times New Roman"/>
          <w:color w:val="000000"/>
          <w:sz w:val="24"/>
          <w:szCs w:val="24"/>
          <w:lang w:eastAsia="ru-RU"/>
        </w:rPr>
        <w:t>т</w:t>
      </w:r>
      <w:r w:rsidR="00811CED" w:rsidRPr="00D406F8">
        <w:rPr>
          <w:rFonts w:ascii="Times New Roman" w:eastAsia="Times New Roman" w:hAnsi="Times New Roman"/>
          <w:color w:val="000000"/>
          <w:sz w:val="24"/>
          <w:szCs w:val="24"/>
          <w:lang w:eastAsia="ru-RU"/>
        </w:rPr>
        <w:t>овара на склад</w:t>
      </w:r>
      <w:r w:rsidR="00811CED">
        <w:rPr>
          <w:rFonts w:ascii="Times New Roman" w:eastAsia="Times New Roman" w:hAnsi="Times New Roman"/>
          <w:color w:val="000000"/>
          <w:sz w:val="24"/>
          <w:szCs w:val="24"/>
          <w:lang w:eastAsia="ru-RU"/>
        </w:rPr>
        <w:t>е</w:t>
      </w:r>
      <w:r w:rsidR="00811CED" w:rsidRPr="00D406F8">
        <w:rPr>
          <w:rFonts w:ascii="Times New Roman" w:eastAsia="Times New Roman" w:hAnsi="Times New Roman"/>
          <w:color w:val="000000"/>
          <w:sz w:val="24"/>
          <w:szCs w:val="24"/>
          <w:lang w:eastAsia="ru-RU"/>
        </w:rPr>
        <w:t xml:space="preserve"> За</w:t>
      </w:r>
      <w:r w:rsidR="00811CED">
        <w:rPr>
          <w:rFonts w:ascii="Times New Roman" w:eastAsia="Times New Roman" w:hAnsi="Times New Roman"/>
          <w:color w:val="000000"/>
          <w:sz w:val="24"/>
          <w:szCs w:val="24"/>
          <w:lang w:eastAsia="ru-RU"/>
        </w:rPr>
        <w:t>казчика</w:t>
      </w:r>
      <w:r w:rsidR="00811CED" w:rsidRPr="00D406F8">
        <w:rPr>
          <w:rFonts w:ascii="Times New Roman" w:eastAsia="Times New Roman" w:hAnsi="Times New Roman"/>
          <w:color w:val="000000"/>
          <w:sz w:val="24"/>
          <w:szCs w:val="24"/>
          <w:lang w:eastAsia="ru-RU"/>
        </w:rPr>
        <w:t>:</w:t>
      </w:r>
      <w:r w:rsidR="00811CED">
        <w:rPr>
          <w:rFonts w:ascii="Times New Roman" w:eastAsia="Times New Roman" w:hAnsi="Times New Roman"/>
          <w:color w:val="000000"/>
          <w:sz w:val="24"/>
          <w:szCs w:val="24"/>
          <w:lang w:eastAsia="ru-RU"/>
        </w:rPr>
        <w:t xml:space="preserve"> </w:t>
      </w:r>
      <w:r w:rsidR="00811CED" w:rsidRPr="00CF5210">
        <w:rPr>
          <w:rFonts w:ascii="Times New Roman" w:eastAsia="Times New Roman" w:hAnsi="Times New Roman"/>
          <w:color w:val="000000"/>
          <w:sz w:val="24"/>
          <w:szCs w:val="24"/>
          <w:lang w:eastAsia="ru-RU"/>
        </w:rPr>
        <w:t>Казакова Наталья Владимировна</w:t>
      </w:r>
      <w:r w:rsidR="00811CED">
        <w:rPr>
          <w:rFonts w:ascii="Times New Roman" w:eastAsia="Times New Roman" w:hAnsi="Times New Roman"/>
          <w:color w:val="000000"/>
          <w:sz w:val="24"/>
          <w:szCs w:val="24"/>
          <w:lang w:eastAsia="ru-RU"/>
        </w:rPr>
        <w:t>, тел. 458-31-07</w:t>
      </w:r>
      <w:r w:rsidR="00811CED" w:rsidRPr="00E7143A">
        <w:rPr>
          <w:rFonts w:ascii="Times New Roman" w:eastAsia="Times New Roman" w:hAnsi="Times New Roman"/>
          <w:color w:val="000000"/>
          <w:sz w:val="24"/>
          <w:szCs w:val="24"/>
          <w:lang w:eastAsia="ru-RU"/>
        </w:rPr>
        <w:t>.</w:t>
      </w:r>
      <w:r w:rsidR="00811CED">
        <w:rPr>
          <w:rFonts w:ascii="Times New Roman" w:eastAsia="Times New Roman" w:hAnsi="Times New Roman"/>
          <w:color w:val="000000"/>
          <w:sz w:val="24"/>
          <w:szCs w:val="24"/>
          <w:lang w:val="en-US" w:eastAsia="ru-RU"/>
        </w:rPr>
        <w:t>KazakovaNV</w:t>
      </w:r>
      <w:r w:rsidR="00811CED" w:rsidRPr="00E7143A">
        <w:rPr>
          <w:rFonts w:ascii="Times New Roman" w:eastAsia="Times New Roman" w:hAnsi="Times New Roman"/>
          <w:color w:val="000000"/>
          <w:sz w:val="24"/>
          <w:szCs w:val="24"/>
          <w:lang w:eastAsia="ru-RU"/>
        </w:rPr>
        <w:t>@</w:t>
      </w:r>
      <w:r w:rsidR="00811CED">
        <w:rPr>
          <w:rFonts w:ascii="Times New Roman" w:eastAsia="Times New Roman" w:hAnsi="Times New Roman"/>
          <w:color w:val="000000"/>
          <w:sz w:val="24"/>
          <w:szCs w:val="24"/>
          <w:lang w:val="en-US" w:eastAsia="ru-RU"/>
        </w:rPr>
        <w:t>sztu</w:t>
      </w:r>
      <w:r w:rsidR="00811CED">
        <w:rPr>
          <w:rFonts w:ascii="Times New Roman" w:eastAsia="Times New Roman" w:hAnsi="Times New Roman"/>
          <w:color w:val="000000"/>
          <w:sz w:val="24"/>
          <w:szCs w:val="24"/>
          <w:lang w:eastAsia="ru-RU"/>
        </w:rPr>
        <w:t>.</w:t>
      </w:r>
      <w:r w:rsidR="00811CED">
        <w:rPr>
          <w:rFonts w:ascii="Times New Roman" w:eastAsia="Times New Roman" w:hAnsi="Times New Roman"/>
          <w:color w:val="000000"/>
          <w:sz w:val="24"/>
          <w:szCs w:val="24"/>
          <w:lang w:val="en-US" w:eastAsia="ru-RU"/>
        </w:rPr>
        <w:t>customs</w:t>
      </w:r>
      <w:r w:rsidR="00811CED" w:rsidRPr="00E7143A">
        <w:rPr>
          <w:rFonts w:ascii="Times New Roman" w:eastAsia="Times New Roman" w:hAnsi="Times New Roman"/>
          <w:color w:val="000000"/>
          <w:sz w:val="24"/>
          <w:szCs w:val="24"/>
          <w:lang w:eastAsia="ru-RU"/>
        </w:rPr>
        <w:t>.</w:t>
      </w:r>
      <w:r w:rsidR="00811CED">
        <w:rPr>
          <w:rFonts w:ascii="Times New Roman" w:eastAsia="Times New Roman" w:hAnsi="Times New Roman"/>
          <w:color w:val="000000"/>
          <w:sz w:val="24"/>
          <w:szCs w:val="24"/>
          <w:lang w:val="en-US" w:eastAsia="ru-RU"/>
        </w:rPr>
        <w:t>gov</w:t>
      </w:r>
      <w:r w:rsidR="00811CED" w:rsidRPr="00E7143A">
        <w:rPr>
          <w:rFonts w:ascii="Times New Roman" w:eastAsia="Times New Roman" w:hAnsi="Times New Roman"/>
          <w:color w:val="000000"/>
          <w:sz w:val="24"/>
          <w:szCs w:val="24"/>
          <w:lang w:eastAsia="ru-RU"/>
        </w:rPr>
        <w:t>.</w:t>
      </w:r>
      <w:r w:rsidR="00811CED">
        <w:rPr>
          <w:rFonts w:ascii="Times New Roman" w:eastAsia="Times New Roman" w:hAnsi="Times New Roman"/>
          <w:color w:val="000000"/>
          <w:sz w:val="24"/>
          <w:szCs w:val="24"/>
          <w:lang w:val="en-US" w:eastAsia="ru-RU"/>
        </w:rPr>
        <w:t>ru</w:t>
      </w:r>
      <w:r w:rsidR="00545574">
        <w:rPr>
          <w:rFonts w:ascii="Times New Roman" w:eastAsia="Times New Roman" w:hAnsi="Times New Roman"/>
          <w:color w:val="000000"/>
          <w:sz w:val="24"/>
          <w:szCs w:val="24"/>
          <w:lang w:eastAsia="ru-RU"/>
        </w:rPr>
        <w:t>.</w:t>
      </w:r>
    </w:p>
    <w:p w14:paraId="38AEBF38" w14:textId="77777777" w:rsidR="00C74CC8" w:rsidRPr="00C74CC8" w:rsidRDefault="00C74CC8" w:rsidP="00714BA1">
      <w:pPr>
        <w:spacing w:after="0" w:line="240" w:lineRule="auto"/>
        <w:jc w:val="both"/>
        <w:rPr>
          <w:rFonts w:ascii="Times New Roman" w:hAnsi="Times New Roman"/>
          <w:sz w:val="24"/>
          <w:szCs w:val="24"/>
        </w:rPr>
      </w:pPr>
    </w:p>
    <w:p w14:paraId="1C958C80" w14:textId="57E82D05" w:rsidR="00C5579D" w:rsidRPr="00F50E69" w:rsidRDefault="0077110E" w:rsidP="00F50E69">
      <w:pPr>
        <w:spacing w:after="0" w:line="240" w:lineRule="auto"/>
        <w:ind w:firstLine="709"/>
        <w:jc w:val="center"/>
        <w:outlineLvl w:val="1"/>
        <w:rPr>
          <w:rFonts w:ascii="Times New Roman" w:hAnsi="Times New Roman"/>
          <w:b/>
          <w:sz w:val="24"/>
          <w:szCs w:val="24"/>
        </w:rPr>
      </w:pPr>
      <w:r w:rsidRPr="00E40ED5">
        <w:rPr>
          <w:rFonts w:ascii="Times New Roman" w:hAnsi="Times New Roman"/>
          <w:b/>
          <w:sz w:val="24"/>
          <w:szCs w:val="24"/>
        </w:rPr>
        <w:t>5</w:t>
      </w:r>
      <w:r w:rsidR="00C5579D" w:rsidRPr="00E40ED5">
        <w:rPr>
          <w:rFonts w:ascii="Times New Roman" w:hAnsi="Times New Roman"/>
          <w:b/>
          <w:sz w:val="24"/>
          <w:szCs w:val="24"/>
        </w:rPr>
        <w:t>. Взаимодействие Сторон</w:t>
      </w:r>
    </w:p>
    <w:p w14:paraId="303BD3A2" w14:textId="44018BC7" w:rsidR="00C5579D" w:rsidRPr="00E40ED5" w:rsidRDefault="009C136A" w:rsidP="00BC1838">
      <w:pPr>
        <w:spacing w:after="0" w:line="240" w:lineRule="auto"/>
        <w:ind w:firstLine="709"/>
        <w:jc w:val="both"/>
        <w:rPr>
          <w:rFonts w:ascii="Times New Roman" w:hAnsi="Times New Roman"/>
          <w:b/>
          <w:sz w:val="24"/>
          <w:szCs w:val="24"/>
        </w:rPr>
      </w:pPr>
      <w:bookmarkStart w:id="2" w:name="P1497"/>
      <w:bookmarkEnd w:id="2"/>
      <w:r w:rsidRPr="00E40ED5">
        <w:rPr>
          <w:rFonts w:ascii="Times New Roman" w:hAnsi="Times New Roman"/>
          <w:b/>
          <w:sz w:val="24"/>
          <w:szCs w:val="24"/>
        </w:rPr>
        <w:t>5</w:t>
      </w:r>
      <w:r w:rsidR="00C5579D" w:rsidRPr="00E40ED5">
        <w:rPr>
          <w:rFonts w:ascii="Times New Roman" w:hAnsi="Times New Roman"/>
          <w:b/>
          <w:sz w:val="24"/>
          <w:szCs w:val="24"/>
        </w:rPr>
        <w:t xml:space="preserve">.1. </w:t>
      </w:r>
      <w:r w:rsidR="00811CED">
        <w:rPr>
          <w:rFonts w:ascii="Times New Roman" w:hAnsi="Times New Roman"/>
          <w:b/>
          <w:sz w:val="24"/>
          <w:szCs w:val="24"/>
        </w:rPr>
        <w:t>Исполнитель</w:t>
      </w:r>
      <w:r w:rsidR="00C5579D" w:rsidRPr="00E40ED5">
        <w:rPr>
          <w:rFonts w:ascii="Times New Roman" w:hAnsi="Times New Roman"/>
          <w:b/>
          <w:sz w:val="24"/>
          <w:szCs w:val="24"/>
        </w:rPr>
        <w:t xml:space="preserve"> обязан: </w:t>
      </w:r>
    </w:p>
    <w:p w14:paraId="49CFF6F4" w14:textId="5D7F4563" w:rsidR="00811CED" w:rsidRPr="00DB6921" w:rsidRDefault="00811CED" w:rsidP="00811CED">
      <w:pPr>
        <w:spacing w:after="0" w:line="240" w:lineRule="auto"/>
        <w:ind w:firstLine="709"/>
        <w:jc w:val="both"/>
        <w:rPr>
          <w:rFonts w:ascii="Times New Roman" w:hAnsi="Times New Roman"/>
          <w:color w:val="000000" w:themeColor="text1"/>
          <w:sz w:val="24"/>
          <w:szCs w:val="24"/>
        </w:rPr>
      </w:pPr>
      <w:r w:rsidRPr="00DB6921">
        <w:rPr>
          <w:rFonts w:ascii="Times New Roman" w:hAnsi="Times New Roman"/>
          <w:color w:val="000000" w:themeColor="text1"/>
          <w:sz w:val="24"/>
          <w:szCs w:val="24"/>
        </w:rPr>
        <w:t xml:space="preserve">5.1.1. </w:t>
      </w:r>
      <w:r>
        <w:rPr>
          <w:rFonts w:ascii="Times New Roman" w:hAnsi="Times New Roman"/>
          <w:color w:val="000000" w:themeColor="text1"/>
          <w:sz w:val="24"/>
          <w:szCs w:val="24"/>
        </w:rPr>
        <w:t>Оказать Услуги</w:t>
      </w:r>
      <w:r w:rsidRPr="00DB6921">
        <w:rPr>
          <w:rFonts w:ascii="Times New Roman" w:hAnsi="Times New Roman"/>
          <w:color w:val="000000" w:themeColor="text1"/>
          <w:sz w:val="24"/>
          <w:szCs w:val="24"/>
        </w:rPr>
        <w:t xml:space="preserve"> в порядке, количестве, в срок и на условиях, предусмотренных Описанием объекта закупки и Спецификацией (Приложения № 1 и 2 к Контракту).</w:t>
      </w:r>
    </w:p>
    <w:p w14:paraId="4A41BAB1" w14:textId="1022C167" w:rsidR="00811CED" w:rsidRPr="00DB6921" w:rsidRDefault="00811CED" w:rsidP="00811CED">
      <w:pPr>
        <w:spacing w:after="0" w:line="240" w:lineRule="auto"/>
        <w:ind w:firstLine="709"/>
        <w:jc w:val="both"/>
        <w:rPr>
          <w:rFonts w:ascii="Times New Roman" w:hAnsi="Times New Roman"/>
          <w:color w:val="000000" w:themeColor="text1"/>
          <w:sz w:val="24"/>
          <w:szCs w:val="24"/>
        </w:rPr>
      </w:pPr>
      <w:r w:rsidRPr="00DB6921">
        <w:rPr>
          <w:rFonts w:ascii="Times New Roman" w:hAnsi="Times New Roman"/>
          <w:color w:val="000000" w:themeColor="text1"/>
          <w:sz w:val="24"/>
          <w:szCs w:val="24"/>
        </w:rPr>
        <w:t xml:space="preserve">5.1.2. </w:t>
      </w:r>
      <w:r w:rsidRPr="00DB6921">
        <w:rPr>
          <w:rFonts w:ascii="Times New Roman" w:hAnsi="Times New Roman"/>
          <w:bCs/>
          <w:color w:val="000000" w:themeColor="text1"/>
          <w:sz w:val="24"/>
          <w:szCs w:val="24"/>
        </w:rPr>
        <w:t xml:space="preserve">Предоставлять Заказчику требуемую информацию, непосредственно связанную </w:t>
      </w:r>
      <w:r w:rsidRPr="00DB6921">
        <w:rPr>
          <w:rFonts w:ascii="Times New Roman" w:hAnsi="Times New Roman"/>
          <w:bCs/>
          <w:color w:val="000000" w:themeColor="text1"/>
          <w:sz w:val="24"/>
          <w:szCs w:val="24"/>
        </w:rPr>
        <w:br/>
        <w:t xml:space="preserve">с вопросами объема и качества </w:t>
      </w:r>
      <w:r>
        <w:rPr>
          <w:rFonts w:ascii="Times New Roman" w:hAnsi="Times New Roman"/>
          <w:bCs/>
          <w:color w:val="000000" w:themeColor="text1"/>
          <w:sz w:val="24"/>
          <w:szCs w:val="24"/>
        </w:rPr>
        <w:t>оказанных Услуг</w:t>
      </w:r>
      <w:r w:rsidRPr="00DB6921">
        <w:rPr>
          <w:rFonts w:ascii="Times New Roman" w:hAnsi="Times New Roman"/>
          <w:bCs/>
          <w:color w:val="000000" w:themeColor="text1"/>
          <w:sz w:val="24"/>
          <w:szCs w:val="24"/>
        </w:rPr>
        <w:t>.</w:t>
      </w:r>
    </w:p>
    <w:p w14:paraId="56A40026" w14:textId="1D2C02B5" w:rsidR="00811CED" w:rsidRPr="00DB6921" w:rsidRDefault="00811CED" w:rsidP="00811CED">
      <w:pPr>
        <w:pStyle w:val="ConsPlusNonformat"/>
        <w:ind w:firstLine="708"/>
        <w:jc w:val="both"/>
        <w:rPr>
          <w:rFonts w:ascii="Times New Roman" w:hAnsi="Times New Roman" w:cs="Times New Roman"/>
          <w:bCs/>
          <w:color w:val="000000" w:themeColor="text1"/>
          <w:sz w:val="24"/>
          <w:szCs w:val="24"/>
        </w:rPr>
      </w:pPr>
      <w:r w:rsidRPr="00DB6921">
        <w:rPr>
          <w:rFonts w:ascii="Times New Roman" w:hAnsi="Times New Roman" w:cs="Times New Roman"/>
          <w:bCs/>
          <w:iCs/>
          <w:color w:val="000000" w:themeColor="text1"/>
          <w:sz w:val="24"/>
          <w:szCs w:val="24"/>
        </w:rPr>
        <w:t xml:space="preserve">5.1.3. </w:t>
      </w:r>
      <w:r w:rsidRPr="00DB6921">
        <w:rPr>
          <w:rFonts w:ascii="Times New Roman" w:hAnsi="Times New Roman" w:cs="Times New Roman"/>
          <w:bCs/>
          <w:color w:val="000000" w:themeColor="text1"/>
          <w:sz w:val="24"/>
          <w:szCs w:val="24"/>
        </w:rPr>
        <w:t xml:space="preserve">Немедленно предупредить в письменной форме Заказчика и до получения от него </w:t>
      </w:r>
      <w:r w:rsidRPr="00DB6921">
        <w:rPr>
          <w:rFonts w:ascii="Times New Roman" w:hAnsi="Times New Roman" w:cs="Times New Roman"/>
          <w:bCs/>
          <w:color w:val="000000" w:themeColor="text1"/>
          <w:sz w:val="24"/>
          <w:szCs w:val="24"/>
        </w:rPr>
        <w:br/>
        <w:t xml:space="preserve">в письменной форме указаний приостановить </w:t>
      </w:r>
      <w:r>
        <w:rPr>
          <w:rFonts w:ascii="Times New Roman" w:hAnsi="Times New Roman" w:cs="Times New Roman"/>
          <w:bCs/>
          <w:color w:val="000000" w:themeColor="text1"/>
          <w:sz w:val="24"/>
          <w:szCs w:val="24"/>
        </w:rPr>
        <w:t>оказание Услуг</w:t>
      </w:r>
      <w:r w:rsidRPr="00DB6921">
        <w:rPr>
          <w:rFonts w:ascii="Times New Roman" w:hAnsi="Times New Roman" w:cs="Times New Roman"/>
          <w:bCs/>
          <w:color w:val="000000" w:themeColor="text1"/>
          <w:sz w:val="24"/>
          <w:szCs w:val="24"/>
        </w:rPr>
        <w:t xml:space="preserve"> при обнаружении возможных неблагоприятных для Заказчика последствий </w:t>
      </w:r>
      <w:r>
        <w:rPr>
          <w:rFonts w:ascii="Times New Roman" w:hAnsi="Times New Roman" w:cs="Times New Roman"/>
          <w:bCs/>
          <w:color w:val="000000" w:themeColor="text1"/>
          <w:sz w:val="24"/>
          <w:szCs w:val="24"/>
        </w:rPr>
        <w:t>оказания Услуг</w:t>
      </w:r>
      <w:r w:rsidRPr="00DB6921">
        <w:rPr>
          <w:rFonts w:ascii="Times New Roman" w:hAnsi="Times New Roman" w:cs="Times New Roman"/>
          <w:bCs/>
          <w:color w:val="000000" w:themeColor="text1"/>
          <w:sz w:val="24"/>
          <w:szCs w:val="24"/>
        </w:rPr>
        <w:t xml:space="preserve"> или иных не зависящих </w:t>
      </w:r>
      <w:r w:rsidRPr="00DB6921">
        <w:rPr>
          <w:rFonts w:ascii="Times New Roman" w:hAnsi="Times New Roman" w:cs="Times New Roman"/>
          <w:bCs/>
          <w:color w:val="000000" w:themeColor="text1"/>
          <w:sz w:val="24"/>
          <w:szCs w:val="24"/>
        </w:rPr>
        <w:br/>
        <w:t xml:space="preserve">от </w:t>
      </w:r>
      <w:r>
        <w:rPr>
          <w:rFonts w:ascii="Times New Roman" w:hAnsi="Times New Roman" w:cs="Times New Roman"/>
          <w:bCs/>
          <w:color w:val="000000" w:themeColor="text1"/>
          <w:sz w:val="24"/>
          <w:szCs w:val="24"/>
        </w:rPr>
        <w:t>Исполнителя</w:t>
      </w:r>
      <w:r w:rsidRPr="00DB6921">
        <w:rPr>
          <w:rFonts w:ascii="Times New Roman" w:hAnsi="Times New Roman" w:cs="Times New Roman"/>
          <w:bCs/>
          <w:color w:val="000000" w:themeColor="text1"/>
          <w:sz w:val="24"/>
          <w:szCs w:val="24"/>
        </w:rPr>
        <w:t xml:space="preserve"> обстоятельств</w:t>
      </w:r>
      <w:r>
        <w:rPr>
          <w:rFonts w:ascii="Times New Roman" w:hAnsi="Times New Roman" w:cs="Times New Roman"/>
          <w:bCs/>
          <w:color w:val="000000" w:themeColor="text1"/>
          <w:sz w:val="24"/>
          <w:szCs w:val="24"/>
        </w:rPr>
        <w:t>.</w:t>
      </w:r>
    </w:p>
    <w:p w14:paraId="6CA6A890" w14:textId="77777777" w:rsidR="00811CED" w:rsidRPr="00DB6921" w:rsidRDefault="00811CED" w:rsidP="00811CED">
      <w:pPr>
        <w:pStyle w:val="ConsPlusNonformat"/>
        <w:ind w:firstLine="708"/>
        <w:jc w:val="both"/>
        <w:rPr>
          <w:rFonts w:ascii="Times New Roman" w:hAnsi="Times New Roman" w:cs="Times New Roman"/>
          <w:bCs/>
          <w:color w:val="000000" w:themeColor="text1"/>
          <w:sz w:val="24"/>
          <w:szCs w:val="24"/>
        </w:rPr>
      </w:pPr>
      <w:r w:rsidRPr="00DB6921">
        <w:rPr>
          <w:rFonts w:ascii="Times New Roman" w:hAnsi="Times New Roman" w:cs="Times New Roman"/>
          <w:bCs/>
          <w:color w:val="000000" w:themeColor="text1"/>
          <w:sz w:val="24"/>
          <w:szCs w:val="24"/>
        </w:rPr>
        <w:t>5.1.4. Не предоставлять другим лицам или не разглашать иным способом конфиденциальную информацию, полученную в результате исполнения обязательств по Контракту.</w:t>
      </w:r>
    </w:p>
    <w:p w14:paraId="509D98B1" w14:textId="77777777" w:rsidR="00811CED" w:rsidRPr="00DB6921" w:rsidRDefault="00811CED" w:rsidP="00811CED">
      <w:pPr>
        <w:pStyle w:val="ConsPlusNonformat"/>
        <w:ind w:firstLine="708"/>
        <w:jc w:val="both"/>
        <w:rPr>
          <w:rFonts w:ascii="Times New Roman" w:hAnsi="Times New Roman" w:cs="Times New Roman"/>
          <w:color w:val="000000" w:themeColor="text1"/>
          <w:sz w:val="24"/>
          <w:szCs w:val="24"/>
        </w:rPr>
      </w:pPr>
      <w:r w:rsidRPr="00DB6921">
        <w:rPr>
          <w:rFonts w:ascii="Times New Roman" w:hAnsi="Times New Roman" w:cs="Times New Roman"/>
          <w:bCs/>
          <w:color w:val="000000" w:themeColor="text1"/>
          <w:sz w:val="24"/>
          <w:szCs w:val="24"/>
        </w:rPr>
        <w:t xml:space="preserve">5.1.5. </w:t>
      </w:r>
      <w:r w:rsidRPr="00DB6921">
        <w:rPr>
          <w:rFonts w:ascii="Times New Roman" w:hAnsi="Times New Roman" w:cs="Times New Roman"/>
          <w:color w:val="000000" w:themeColor="text1"/>
          <w:sz w:val="24"/>
          <w:szCs w:val="24"/>
        </w:rPr>
        <w:t>Нести все расходы по замене некачественного Товара, выявленного Заказчиком.</w:t>
      </w:r>
    </w:p>
    <w:p w14:paraId="48F7AC38" w14:textId="65348118" w:rsidR="00811CED" w:rsidRPr="00DB6921" w:rsidRDefault="00811CED" w:rsidP="00811CED">
      <w:pPr>
        <w:tabs>
          <w:tab w:val="left" w:pos="-284"/>
          <w:tab w:val="left" w:pos="993"/>
        </w:tabs>
        <w:spacing w:after="0" w:line="240" w:lineRule="auto"/>
        <w:ind w:firstLine="680"/>
        <w:jc w:val="both"/>
        <w:rPr>
          <w:rFonts w:ascii="Times New Roman" w:hAnsi="Times New Roman"/>
          <w:color w:val="000000" w:themeColor="text1"/>
          <w:sz w:val="24"/>
          <w:szCs w:val="24"/>
        </w:rPr>
      </w:pPr>
      <w:r w:rsidRPr="00DB6921">
        <w:rPr>
          <w:rFonts w:ascii="Times New Roman" w:hAnsi="Times New Roman"/>
          <w:color w:val="000000" w:themeColor="text1"/>
          <w:sz w:val="24"/>
          <w:szCs w:val="24"/>
        </w:rPr>
        <w:t xml:space="preserve">5.1.6. Предоставить гарантию на </w:t>
      </w:r>
      <w:r>
        <w:rPr>
          <w:rFonts w:ascii="Times New Roman" w:hAnsi="Times New Roman"/>
          <w:color w:val="000000" w:themeColor="text1"/>
          <w:sz w:val="24"/>
          <w:szCs w:val="24"/>
        </w:rPr>
        <w:t>оказанные Услуги</w:t>
      </w:r>
      <w:r w:rsidRPr="00DB6921">
        <w:rPr>
          <w:rFonts w:ascii="Times New Roman" w:hAnsi="Times New Roman"/>
          <w:color w:val="000000" w:themeColor="text1"/>
          <w:sz w:val="24"/>
          <w:szCs w:val="24"/>
        </w:rPr>
        <w:t xml:space="preserve"> – не менее </w:t>
      </w:r>
      <w:r>
        <w:rPr>
          <w:rFonts w:ascii="Times New Roman" w:hAnsi="Times New Roman"/>
          <w:color w:val="000000" w:themeColor="text1"/>
          <w:sz w:val="24"/>
          <w:szCs w:val="24"/>
        </w:rPr>
        <w:t>6</w:t>
      </w:r>
      <w:r w:rsidRPr="00DB6921">
        <w:rPr>
          <w:rFonts w:ascii="Times New Roman" w:hAnsi="Times New Roman"/>
          <w:color w:val="000000" w:themeColor="text1"/>
          <w:sz w:val="24"/>
          <w:szCs w:val="24"/>
        </w:rPr>
        <w:t xml:space="preserve"> (</w:t>
      </w:r>
      <w:r>
        <w:rPr>
          <w:rFonts w:ascii="Times New Roman" w:hAnsi="Times New Roman"/>
          <w:color w:val="000000" w:themeColor="text1"/>
          <w:sz w:val="24"/>
          <w:szCs w:val="24"/>
        </w:rPr>
        <w:t>Шести</w:t>
      </w:r>
      <w:r w:rsidRPr="00DB6921">
        <w:rPr>
          <w:rFonts w:ascii="Times New Roman" w:hAnsi="Times New Roman"/>
          <w:color w:val="000000" w:themeColor="text1"/>
          <w:sz w:val="24"/>
          <w:szCs w:val="24"/>
        </w:rPr>
        <w:t xml:space="preserve">) месяцев с даты </w:t>
      </w:r>
      <w:r>
        <w:rPr>
          <w:rFonts w:ascii="Times New Roman" w:hAnsi="Times New Roman"/>
          <w:color w:val="000000" w:themeColor="text1"/>
          <w:sz w:val="24"/>
          <w:szCs w:val="24"/>
        </w:rPr>
        <w:t>оказания Услуг</w:t>
      </w:r>
      <w:r w:rsidRPr="00DB6921">
        <w:rPr>
          <w:rFonts w:ascii="Times New Roman" w:hAnsi="Times New Roman"/>
          <w:color w:val="000000" w:themeColor="text1"/>
          <w:sz w:val="24"/>
          <w:szCs w:val="24"/>
        </w:rPr>
        <w:t>, но не менее гарантийного срока, установленного производителем.</w:t>
      </w:r>
    </w:p>
    <w:p w14:paraId="6096CC17" w14:textId="0A124560" w:rsidR="00811CED" w:rsidRPr="00DB6921" w:rsidRDefault="00811CED" w:rsidP="00811CED">
      <w:pPr>
        <w:shd w:val="clear" w:color="auto" w:fill="FFFFFF"/>
        <w:spacing w:after="0" w:line="240" w:lineRule="auto"/>
        <w:ind w:firstLine="708"/>
        <w:jc w:val="both"/>
        <w:rPr>
          <w:rFonts w:ascii="Times New Roman" w:hAnsi="Times New Roman"/>
          <w:bCs/>
          <w:color w:val="000000" w:themeColor="text1"/>
          <w:sz w:val="24"/>
          <w:szCs w:val="24"/>
        </w:rPr>
      </w:pPr>
      <w:r w:rsidRPr="00DB6921">
        <w:rPr>
          <w:rFonts w:ascii="Times New Roman" w:hAnsi="Times New Roman"/>
          <w:bCs/>
          <w:color w:val="000000" w:themeColor="text1"/>
          <w:sz w:val="24"/>
          <w:szCs w:val="24"/>
        </w:rPr>
        <w:t xml:space="preserve">При обнаружении дефектов Товара в период гарантийного срока </w:t>
      </w:r>
      <w:r>
        <w:rPr>
          <w:rFonts w:ascii="Times New Roman" w:hAnsi="Times New Roman"/>
          <w:bCs/>
          <w:color w:val="000000" w:themeColor="text1"/>
          <w:sz w:val="24"/>
          <w:szCs w:val="24"/>
        </w:rPr>
        <w:t>Испонитель</w:t>
      </w:r>
      <w:r w:rsidRPr="00DB6921">
        <w:rPr>
          <w:rFonts w:ascii="Times New Roman" w:hAnsi="Times New Roman"/>
          <w:bCs/>
          <w:color w:val="000000" w:themeColor="text1"/>
          <w:sz w:val="24"/>
          <w:szCs w:val="24"/>
        </w:rPr>
        <w:t xml:space="preserve"> обязан </w:t>
      </w:r>
      <w:r w:rsidRPr="00DB6921">
        <w:rPr>
          <w:rFonts w:ascii="Times New Roman" w:hAnsi="Times New Roman"/>
          <w:bCs/>
          <w:color w:val="000000" w:themeColor="text1"/>
          <w:sz w:val="24"/>
          <w:szCs w:val="24"/>
        </w:rPr>
        <w:br/>
        <w:t xml:space="preserve">за свой счет заменить Товар ненадлежащего качества новым, в срок, установленный Заказчиком. </w:t>
      </w:r>
    </w:p>
    <w:p w14:paraId="14206FD7" w14:textId="39264B04" w:rsidR="00811CED" w:rsidRPr="00DB6921" w:rsidRDefault="00811CED" w:rsidP="00811CED">
      <w:pPr>
        <w:shd w:val="clear" w:color="auto" w:fill="FFFFFF"/>
        <w:spacing w:after="0" w:line="240" w:lineRule="auto"/>
        <w:ind w:firstLine="708"/>
        <w:jc w:val="both"/>
        <w:rPr>
          <w:rFonts w:ascii="Times New Roman" w:hAnsi="Times New Roman"/>
          <w:bCs/>
          <w:color w:val="000000" w:themeColor="text1"/>
          <w:sz w:val="24"/>
          <w:szCs w:val="24"/>
        </w:rPr>
      </w:pPr>
      <w:r w:rsidRPr="00DB6921">
        <w:rPr>
          <w:rFonts w:ascii="Times New Roman" w:hAnsi="Times New Roman"/>
          <w:bCs/>
          <w:color w:val="000000" w:themeColor="text1"/>
          <w:sz w:val="24"/>
          <w:szCs w:val="24"/>
        </w:rPr>
        <w:lastRenderedPageBreak/>
        <w:t xml:space="preserve">В случае замены дефектного Товара в течение гарантийного срока </w:t>
      </w:r>
      <w:r>
        <w:rPr>
          <w:rFonts w:ascii="Times New Roman" w:hAnsi="Times New Roman"/>
          <w:bCs/>
          <w:color w:val="000000" w:themeColor="text1"/>
          <w:sz w:val="24"/>
          <w:szCs w:val="24"/>
        </w:rPr>
        <w:t>Исполнитель</w:t>
      </w:r>
      <w:r w:rsidRPr="00DB6921">
        <w:rPr>
          <w:rFonts w:ascii="Times New Roman" w:hAnsi="Times New Roman"/>
          <w:bCs/>
          <w:color w:val="000000" w:themeColor="text1"/>
          <w:sz w:val="24"/>
          <w:szCs w:val="24"/>
        </w:rPr>
        <w:t xml:space="preserve"> предоставляет срок гарантии качества на замененный Товар не менее срока установленного при поставке Товара, при этом гарантийный срок на такой Товар начинает исчисляться с момента его замены. </w:t>
      </w:r>
    </w:p>
    <w:p w14:paraId="3B6F4AA5" w14:textId="2A9434CA" w:rsidR="00811CED" w:rsidRPr="00DB6921" w:rsidRDefault="00811CED" w:rsidP="00811CED">
      <w:pPr>
        <w:shd w:val="clear" w:color="auto" w:fill="FFFFFF"/>
        <w:spacing w:after="0" w:line="240" w:lineRule="auto"/>
        <w:ind w:firstLine="708"/>
        <w:jc w:val="both"/>
        <w:rPr>
          <w:rFonts w:ascii="Times New Roman" w:hAnsi="Times New Roman"/>
          <w:bCs/>
          <w:color w:val="000000" w:themeColor="text1"/>
          <w:sz w:val="24"/>
          <w:szCs w:val="24"/>
        </w:rPr>
      </w:pPr>
      <w:r>
        <w:rPr>
          <w:rFonts w:ascii="Times New Roman" w:hAnsi="Times New Roman"/>
          <w:bCs/>
          <w:color w:val="000000" w:themeColor="text1"/>
          <w:sz w:val="24"/>
          <w:szCs w:val="24"/>
        </w:rPr>
        <w:t>Исполнитель</w:t>
      </w:r>
      <w:r w:rsidRPr="00DB6921">
        <w:rPr>
          <w:rFonts w:ascii="Times New Roman" w:hAnsi="Times New Roman"/>
          <w:bCs/>
          <w:color w:val="000000" w:themeColor="text1"/>
          <w:sz w:val="24"/>
          <w:szCs w:val="24"/>
        </w:rPr>
        <w:t xml:space="preserve"> несет все расходы, в том числе транспортные, по замене дефектного Товара и доставке его Заказчику в течение гарантийного срока.</w:t>
      </w:r>
    </w:p>
    <w:p w14:paraId="378F76FB" w14:textId="6BDDAF6D" w:rsidR="00811CED" w:rsidRPr="00DB6921" w:rsidRDefault="00811CED" w:rsidP="00811CED">
      <w:pPr>
        <w:shd w:val="clear" w:color="auto" w:fill="FFFFFF"/>
        <w:spacing w:after="0" w:line="240" w:lineRule="auto"/>
        <w:ind w:firstLine="708"/>
        <w:jc w:val="both"/>
        <w:rPr>
          <w:rFonts w:ascii="Times New Roman" w:hAnsi="Times New Roman"/>
          <w:bCs/>
          <w:color w:val="000000" w:themeColor="text1"/>
          <w:sz w:val="24"/>
          <w:szCs w:val="24"/>
        </w:rPr>
      </w:pPr>
      <w:r w:rsidRPr="00DB6921">
        <w:rPr>
          <w:rFonts w:ascii="Times New Roman" w:hAnsi="Times New Roman"/>
          <w:bCs/>
          <w:color w:val="000000" w:themeColor="text1"/>
          <w:sz w:val="24"/>
          <w:szCs w:val="24"/>
        </w:rPr>
        <w:t xml:space="preserve">Факт несоблюдения </w:t>
      </w:r>
      <w:r>
        <w:rPr>
          <w:rFonts w:ascii="Times New Roman" w:hAnsi="Times New Roman"/>
          <w:bCs/>
          <w:color w:val="000000" w:themeColor="text1"/>
          <w:sz w:val="24"/>
          <w:szCs w:val="24"/>
        </w:rPr>
        <w:t>Исполнителем</w:t>
      </w:r>
      <w:r w:rsidRPr="00DB6921">
        <w:rPr>
          <w:rFonts w:ascii="Times New Roman" w:hAnsi="Times New Roman"/>
          <w:bCs/>
          <w:color w:val="000000" w:themeColor="text1"/>
          <w:sz w:val="24"/>
          <w:szCs w:val="24"/>
        </w:rPr>
        <w:t xml:space="preserve"> установленного Заказчиком срока устранения дефектов Товара ненадлежащего качества новым рассматривается Сторонами как основание для применения к </w:t>
      </w:r>
      <w:r>
        <w:rPr>
          <w:rFonts w:ascii="Times New Roman" w:hAnsi="Times New Roman"/>
          <w:bCs/>
          <w:color w:val="000000" w:themeColor="text1"/>
          <w:sz w:val="24"/>
          <w:szCs w:val="24"/>
        </w:rPr>
        <w:t>Исполнителю</w:t>
      </w:r>
      <w:r w:rsidRPr="00DB6921">
        <w:rPr>
          <w:rFonts w:ascii="Times New Roman" w:hAnsi="Times New Roman"/>
          <w:bCs/>
          <w:color w:val="000000" w:themeColor="text1"/>
          <w:sz w:val="24"/>
          <w:szCs w:val="24"/>
        </w:rPr>
        <w:t xml:space="preserve"> пени за просрочку исполнения </w:t>
      </w:r>
      <w:r>
        <w:rPr>
          <w:rFonts w:ascii="Times New Roman" w:hAnsi="Times New Roman"/>
          <w:bCs/>
          <w:color w:val="000000" w:themeColor="text1"/>
          <w:sz w:val="24"/>
          <w:szCs w:val="24"/>
        </w:rPr>
        <w:t>Исполнителем</w:t>
      </w:r>
      <w:r w:rsidRPr="00DB6921">
        <w:rPr>
          <w:rFonts w:ascii="Times New Roman" w:hAnsi="Times New Roman"/>
          <w:bCs/>
          <w:color w:val="000000" w:themeColor="text1"/>
          <w:sz w:val="24"/>
          <w:szCs w:val="24"/>
        </w:rPr>
        <w:t xml:space="preserve"> обязательств, предусмотренных Контрактом, начиная со дня, следующего после дня истечения установленного Заказчиком срока замены Товара ненадлежащего качества новым до дня замены некачественного Товара и доставке его Заказчику и устанавливается Контрактом в размере одной трехсотой действующей на дату уплаты пени ключевой ставки Центрального банка Российской Федерации от стоимости дефектного Товара. </w:t>
      </w:r>
    </w:p>
    <w:p w14:paraId="3CFE6DC9" w14:textId="374C04EB" w:rsidR="002740EB" w:rsidRPr="00811CED" w:rsidRDefault="00811CED" w:rsidP="00811CED">
      <w:pPr>
        <w:spacing w:after="0" w:line="240" w:lineRule="auto"/>
        <w:ind w:firstLine="709"/>
        <w:jc w:val="both"/>
        <w:rPr>
          <w:rFonts w:ascii="Times New Roman" w:hAnsi="Times New Roman"/>
          <w:color w:val="FF0000"/>
          <w:sz w:val="24"/>
          <w:szCs w:val="24"/>
        </w:rPr>
      </w:pPr>
      <w:r w:rsidRPr="00DB6921">
        <w:rPr>
          <w:rFonts w:ascii="Times New Roman" w:hAnsi="Times New Roman"/>
          <w:color w:val="000000" w:themeColor="text1"/>
          <w:sz w:val="24"/>
          <w:szCs w:val="24"/>
        </w:rPr>
        <w:t xml:space="preserve">5.1.7. Соответствовать требованиям части 1 статьи 31 Федерального закона № 44 – ФЗ. </w:t>
      </w:r>
    </w:p>
    <w:p w14:paraId="07C67E9B" w14:textId="7FA439E9" w:rsidR="00C5579D" w:rsidRPr="00E40ED5" w:rsidRDefault="00145804" w:rsidP="00BC1838">
      <w:pPr>
        <w:spacing w:after="0" w:line="240" w:lineRule="auto"/>
        <w:ind w:firstLine="709"/>
        <w:jc w:val="both"/>
        <w:rPr>
          <w:rFonts w:ascii="Times New Roman" w:hAnsi="Times New Roman"/>
          <w:b/>
          <w:sz w:val="24"/>
          <w:szCs w:val="24"/>
        </w:rPr>
      </w:pPr>
      <w:r w:rsidRPr="00E40ED5">
        <w:rPr>
          <w:rFonts w:ascii="Times New Roman" w:hAnsi="Times New Roman"/>
          <w:b/>
          <w:sz w:val="24"/>
          <w:szCs w:val="24"/>
        </w:rPr>
        <w:t>5</w:t>
      </w:r>
      <w:r w:rsidR="00C5579D" w:rsidRPr="00E40ED5">
        <w:rPr>
          <w:rFonts w:ascii="Times New Roman" w:hAnsi="Times New Roman"/>
          <w:b/>
          <w:sz w:val="24"/>
          <w:szCs w:val="24"/>
        </w:rPr>
        <w:t xml:space="preserve">.2. </w:t>
      </w:r>
      <w:r w:rsidR="00811CED">
        <w:rPr>
          <w:rFonts w:ascii="Times New Roman" w:hAnsi="Times New Roman"/>
          <w:b/>
          <w:sz w:val="24"/>
          <w:szCs w:val="24"/>
        </w:rPr>
        <w:t>Исполнитель</w:t>
      </w:r>
      <w:r w:rsidR="00C5579D" w:rsidRPr="00E40ED5">
        <w:rPr>
          <w:rFonts w:ascii="Times New Roman" w:hAnsi="Times New Roman"/>
          <w:b/>
          <w:sz w:val="24"/>
          <w:szCs w:val="24"/>
        </w:rPr>
        <w:t xml:space="preserve"> вправе:</w:t>
      </w:r>
    </w:p>
    <w:p w14:paraId="006A6DB3" w14:textId="2E5F1BE4" w:rsidR="00714BA1" w:rsidRPr="00714BA1" w:rsidRDefault="00714BA1" w:rsidP="00714BA1">
      <w:pPr>
        <w:spacing w:after="0" w:line="240" w:lineRule="auto"/>
        <w:ind w:firstLine="709"/>
        <w:jc w:val="both"/>
        <w:rPr>
          <w:rFonts w:ascii="Times New Roman" w:hAnsi="Times New Roman"/>
          <w:sz w:val="24"/>
          <w:szCs w:val="24"/>
        </w:rPr>
      </w:pPr>
      <w:r w:rsidRPr="00714BA1">
        <w:rPr>
          <w:rFonts w:ascii="Times New Roman" w:hAnsi="Times New Roman"/>
          <w:sz w:val="24"/>
          <w:szCs w:val="24"/>
        </w:rPr>
        <w:t xml:space="preserve">5.2.1. Требовать от Заказчика произвести приемку </w:t>
      </w:r>
      <w:r w:rsidR="00811CED">
        <w:rPr>
          <w:rFonts w:ascii="Times New Roman" w:hAnsi="Times New Roman"/>
          <w:sz w:val="24"/>
          <w:szCs w:val="24"/>
        </w:rPr>
        <w:t>оказанных Услуг</w:t>
      </w:r>
      <w:r w:rsidRPr="00714BA1">
        <w:rPr>
          <w:rFonts w:ascii="Times New Roman" w:hAnsi="Times New Roman"/>
          <w:sz w:val="24"/>
          <w:szCs w:val="24"/>
        </w:rPr>
        <w:t xml:space="preserve"> в порядке и в сроки, предусмотренные Контрактом.</w:t>
      </w:r>
    </w:p>
    <w:p w14:paraId="0DFF17B7" w14:textId="268FEA43" w:rsidR="00714BA1" w:rsidRPr="00714BA1" w:rsidRDefault="00714BA1" w:rsidP="00714BA1">
      <w:pPr>
        <w:spacing w:after="0" w:line="240" w:lineRule="auto"/>
        <w:ind w:firstLine="709"/>
        <w:jc w:val="both"/>
        <w:rPr>
          <w:rFonts w:ascii="Times New Roman" w:hAnsi="Times New Roman"/>
          <w:sz w:val="24"/>
          <w:szCs w:val="24"/>
        </w:rPr>
      </w:pPr>
      <w:r w:rsidRPr="00714BA1">
        <w:rPr>
          <w:rFonts w:ascii="Times New Roman" w:hAnsi="Times New Roman"/>
          <w:sz w:val="24"/>
          <w:szCs w:val="24"/>
        </w:rPr>
        <w:t xml:space="preserve">5.2.2. Требовать от Заказчика полной и своевременной оплаты </w:t>
      </w:r>
      <w:r w:rsidR="00811CED">
        <w:rPr>
          <w:rFonts w:ascii="Times New Roman" w:hAnsi="Times New Roman"/>
          <w:sz w:val="24"/>
          <w:szCs w:val="24"/>
        </w:rPr>
        <w:t>оказанных Услуг</w:t>
      </w:r>
      <w:r w:rsidRPr="00714BA1">
        <w:rPr>
          <w:rFonts w:ascii="Times New Roman" w:hAnsi="Times New Roman"/>
          <w:sz w:val="24"/>
          <w:szCs w:val="24"/>
        </w:rPr>
        <w:t xml:space="preserve"> согласно разделу 2 Контракта.</w:t>
      </w:r>
    </w:p>
    <w:p w14:paraId="0028B18E" w14:textId="2912545A" w:rsidR="00C5579D" w:rsidRPr="00E40ED5" w:rsidRDefault="00714BA1" w:rsidP="00714BA1">
      <w:pPr>
        <w:spacing w:after="0" w:line="240" w:lineRule="auto"/>
        <w:ind w:firstLine="709"/>
        <w:jc w:val="both"/>
        <w:rPr>
          <w:rFonts w:ascii="Times New Roman" w:hAnsi="Times New Roman"/>
          <w:sz w:val="24"/>
          <w:szCs w:val="24"/>
        </w:rPr>
      </w:pPr>
      <w:r w:rsidRPr="00714BA1">
        <w:rPr>
          <w:rFonts w:ascii="Times New Roman" w:hAnsi="Times New Roman"/>
          <w:sz w:val="24"/>
          <w:szCs w:val="24"/>
        </w:rPr>
        <w:t xml:space="preserve">5.2.3. Принять решение об одностороннем отказе от исполнения Контракта </w:t>
      </w:r>
      <w:r>
        <w:rPr>
          <w:rFonts w:ascii="Times New Roman" w:hAnsi="Times New Roman"/>
          <w:sz w:val="24"/>
          <w:szCs w:val="24"/>
        </w:rPr>
        <w:br/>
      </w:r>
      <w:r w:rsidRPr="00714BA1">
        <w:rPr>
          <w:rFonts w:ascii="Times New Roman" w:hAnsi="Times New Roman"/>
          <w:sz w:val="24"/>
          <w:szCs w:val="24"/>
        </w:rPr>
        <w:t>по основаниям, предусмотренным Гражданским кодексом Российской Федерации для одностороннего отказа от исполнения отдельных видов обязательств.</w:t>
      </w:r>
    </w:p>
    <w:p w14:paraId="34304298" w14:textId="77777777" w:rsidR="00C5579D" w:rsidRPr="00E40ED5" w:rsidRDefault="00145804" w:rsidP="00BC1838">
      <w:pPr>
        <w:spacing w:after="0" w:line="240" w:lineRule="auto"/>
        <w:ind w:firstLine="709"/>
        <w:jc w:val="both"/>
        <w:rPr>
          <w:rFonts w:ascii="Times New Roman" w:hAnsi="Times New Roman"/>
          <w:b/>
          <w:sz w:val="24"/>
          <w:szCs w:val="24"/>
        </w:rPr>
      </w:pPr>
      <w:bookmarkStart w:id="3" w:name="P1521"/>
      <w:bookmarkEnd w:id="3"/>
      <w:r w:rsidRPr="00E40ED5">
        <w:rPr>
          <w:rFonts w:ascii="Times New Roman" w:hAnsi="Times New Roman"/>
          <w:b/>
          <w:sz w:val="24"/>
          <w:szCs w:val="24"/>
        </w:rPr>
        <w:t>5</w:t>
      </w:r>
      <w:r w:rsidR="002740EB" w:rsidRPr="00E40ED5">
        <w:rPr>
          <w:rFonts w:ascii="Times New Roman" w:hAnsi="Times New Roman"/>
          <w:b/>
          <w:sz w:val="24"/>
          <w:szCs w:val="24"/>
        </w:rPr>
        <w:t>.3. Заказчик обязан</w:t>
      </w:r>
      <w:r w:rsidR="00C5579D" w:rsidRPr="00E40ED5">
        <w:rPr>
          <w:rFonts w:ascii="Times New Roman" w:hAnsi="Times New Roman"/>
          <w:b/>
          <w:sz w:val="24"/>
          <w:szCs w:val="24"/>
        </w:rPr>
        <w:t>:</w:t>
      </w:r>
    </w:p>
    <w:p w14:paraId="4BD5C776" w14:textId="4DCAD6AB" w:rsidR="00811CED" w:rsidRPr="00DB6921" w:rsidRDefault="00811CED" w:rsidP="00811CED">
      <w:pPr>
        <w:spacing w:after="0" w:line="240" w:lineRule="auto"/>
        <w:ind w:firstLine="709"/>
        <w:jc w:val="both"/>
        <w:rPr>
          <w:rFonts w:ascii="Times New Roman" w:hAnsi="Times New Roman"/>
          <w:color w:val="000000" w:themeColor="text1"/>
          <w:sz w:val="24"/>
          <w:szCs w:val="24"/>
        </w:rPr>
      </w:pPr>
      <w:bookmarkStart w:id="4" w:name="P1529"/>
      <w:bookmarkEnd w:id="4"/>
      <w:r w:rsidRPr="00DB6921">
        <w:rPr>
          <w:rFonts w:ascii="Times New Roman" w:hAnsi="Times New Roman"/>
          <w:color w:val="000000" w:themeColor="text1"/>
          <w:sz w:val="24"/>
          <w:szCs w:val="24"/>
        </w:rPr>
        <w:t xml:space="preserve">5.3.1. Сообщить </w:t>
      </w:r>
      <w:r>
        <w:rPr>
          <w:rFonts w:ascii="Times New Roman" w:hAnsi="Times New Roman"/>
          <w:color w:val="000000" w:themeColor="text1"/>
          <w:sz w:val="24"/>
          <w:szCs w:val="24"/>
        </w:rPr>
        <w:t>Исполнителю</w:t>
      </w:r>
      <w:r w:rsidRPr="00DB6921">
        <w:rPr>
          <w:rFonts w:ascii="Times New Roman" w:hAnsi="Times New Roman"/>
          <w:color w:val="000000" w:themeColor="text1"/>
          <w:sz w:val="24"/>
          <w:szCs w:val="24"/>
        </w:rPr>
        <w:t xml:space="preserve"> о недостатках, обнаруженных в ходе приёмки </w:t>
      </w:r>
      <w:r>
        <w:rPr>
          <w:rFonts w:ascii="Times New Roman" w:hAnsi="Times New Roman"/>
          <w:color w:val="000000" w:themeColor="text1"/>
          <w:sz w:val="24"/>
          <w:szCs w:val="24"/>
        </w:rPr>
        <w:t>оказанных Услуг</w:t>
      </w:r>
      <w:r w:rsidRPr="00DB6921">
        <w:rPr>
          <w:rFonts w:ascii="Times New Roman" w:hAnsi="Times New Roman"/>
          <w:color w:val="000000" w:themeColor="text1"/>
          <w:sz w:val="24"/>
          <w:szCs w:val="24"/>
        </w:rPr>
        <w:t xml:space="preserve"> в течение 1 (Одного) рабочего дня после обнаружения таких недостатков.</w:t>
      </w:r>
    </w:p>
    <w:p w14:paraId="6351DE1F" w14:textId="122AE6FC" w:rsidR="00811CED" w:rsidRPr="00714BA1" w:rsidRDefault="00811CED" w:rsidP="00811CED">
      <w:pPr>
        <w:spacing w:after="0" w:line="240" w:lineRule="auto"/>
        <w:ind w:firstLine="709"/>
        <w:jc w:val="both"/>
        <w:rPr>
          <w:rFonts w:ascii="Times New Roman" w:hAnsi="Times New Roman"/>
          <w:sz w:val="24"/>
          <w:szCs w:val="24"/>
        </w:rPr>
      </w:pPr>
      <w:r w:rsidRPr="00714BA1">
        <w:rPr>
          <w:rFonts w:ascii="Times New Roman" w:hAnsi="Times New Roman"/>
          <w:sz w:val="24"/>
          <w:szCs w:val="24"/>
        </w:rPr>
        <w:t>5.3.</w:t>
      </w:r>
      <w:r>
        <w:rPr>
          <w:rFonts w:ascii="Times New Roman" w:hAnsi="Times New Roman"/>
          <w:sz w:val="24"/>
          <w:szCs w:val="24"/>
        </w:rPr>
        <w:t>2</w:t>
      </w:r>
      <w:r w:rsidRPr="00714BA1">
        <w:rPr>
          <w:rFonts w:ascii="Times New Roman" w:hAnsi="Times New Roman"/>
          <w:sz w:val="24"/>
          <w:szCs w:val="24"/>
        </w:rPr>
        <w:t xml:space="preserve">. Обеспечить своевременную приемку </w:t>
      </w:r>
      <w:r>
        <w:rPr>
          <w:rFonts w:ascii="Times New Roman" w:hAnsi="Times New Roman"/>
          <w:sz w:val="24"/>
          <w:szCs w:val="24"/>
        </w:rPr>
        <w:t>оказанных Услуг</w:t>
      </w:r>
      <w:r w:rsidRPr="00714BA1">
        <w:rPr>
          <w:rFonts w:ascii="Times New Roman" w:hAnsi="Times New Roman"/>
          <w:sz w:val="24"/>
          <w:szCs w:val="24"/>
        </w:rPr>
        <w:t xml:space="preserve"> в порядке, предусмотренном Контрактом.</w:t>
      </w:r>
    </w:p>
    <w:p w14:paraId="56C32673" w14:textId="774B7D71" w:rsidR="00811CED" w:rsidRPr="00714BA1" w:rsidRDefault="00811CED" w:rsidP="00811CED">
      <w:pPr>
        <w:spacing w:after="0" w:line="240" w:lineRule="auto"/>
        <w:ind w:firstLine="709"/>
        <w:jc w:val="both"/>
        <w:rPr>
          <w:rFonts w:ascii="Times New Roman" w:hAnsi="Times New Roman"/>
          <w:sz w:val="24"/>
          <w:szCs w:val="24"/>
        </w:rPr>
      </w:pPr>
      <w:r w:rsidRPr="00714BA1">
        <w:rPr>
          <w:rFonts w:ascii="Times New Roman" w:hAnsi="Times New Roman"/>
          <w:sz w:val="24"/>
          <w:szCs w:val="24"/>
        </w:rPr>
        <w:t>5.3.</w:t>
      </w:r>
      <w:r>
        <w:rPr>
          <w:rFonts w:ascii="Times New Roman" w:hAnsi="Times New Roman"/>
          <w:sz w:val="24"/>
          <w:szCs w:val="24"/>
        </w:rPr>
        <w:t>3</w:t>
      </w:r>
      <w:r w:rsidRPr="00714BA1">
        <w:rPr>
          <w:rFonts w:ascii="Times New Roman" w:hAnsi="Times New Roman"/>
          <w:sz w:val="24"/>
          <w:szCs w:val="24"/>
        </w:rPr>
        <w:t xml:space="preserve">. Провести экспертизу </w:t>
      </w:r>
      <w:r>
        <w:rPr>
          <w:rFonts w:ascii="Times New Roman" w:hAnsi="Times New Roman"/>
          <w:sz w:val="24"/>
          <w:szCs w:val="24"/>
        </w:rPr>
        <w:t>оказанных Услуг</w:t>
      </w:r>
      <w:r w:rsidRPr="00714BA1">
        <w:rPr>
          <w:rFonts w:ascii="Times New Roman" w:hAnsi="Times New Roman"/>
          <w:sz w:val="24"/>
          <w:szCs w:val="24"/>
        </w:rPr>
        <w:t xml:space="preserve"> для проверки их соответствия условиям Контракта своими силами или привлеченными экспертами, экспертными организациями, выбор которых осуществляется в соответствии с Федеральным законом.</w:t>
      </w:r>
    </w:p>
    <w:p w14:paraId="17A6E5CB" w14:textId="5858FFAD" w:rsidR="00811CED" w:rsidRPr="00714BA1" w:rsidRDefault="00811CED" w:rsidP="00811CED">
      <w:pPr>
        <w:spacing w:after="0" w:line="240" w:lineRule="auto"/>
        <w:ind w:firstLine="709"/>
        <w:jc w:val="both"/>
        <w:rPr>
          <w:rFonts w:ascii="Times New Roman" w:hAnsi="Times New Roman"/>
          <w:sz w:val="24"/>
          <w:szCs w:val="24"/>
        </w:rPr>
      </w:pPr>
      <w:r w:rsidRPr="00714BA1">
        <w:rPr>
          <w:rFonts w:ascii="Times New Roman" w:hAnsi="Times New Roman"/>
          <w:sz w:val="24"/>
          <w:szCs w:val="24"/>
        </w:rPr>
        <w:t>5.3.</w:t>
      </w:r>
      <w:r>
        <w:rPr>
          <w:rFonts w:ascii="Times New Roman" w:hAnsi="Times New Roman"/>
          <w:sz w:val="24"/>
          <w:szCs w:val="24"/>
        </w:rPr>
        <w:t>4</w:t>
      </w:r>
      <w:r w:rsidRPr="00714BA1">
        <w:rPr>
          <w:rFonts w:ascii="Times New Roman" w:hAnsi="Times New Roman"/>
          <w:sz w:val="24"/>
          <w:szCs w:val="24"/>
        </w:rPr>
        <w:t xml:space="preserve">. Произвести оплату </w:t>
      </w:r>
      <w:r>
        <w:rPr>
          <w:rFonts w:ascii="Times New Roman" w:hAnsi="Times New Roman"/>
          <w:sz w:val="24"/>
          <w:szCs w:val="24"/>
        </w:rPr>
        <w:t>оказанных Услуг</w:t>
      </w:r>
      <w:r w:rsidRPr="00714BA1">
        <w:rPr>
          <w:rFonts w:ascii="Times New Roman" w:hAnsi="Times New Roman"/>
          <w:sz w:val="24"/>
          <w:szCs w:val="24"/>
        </w:rPr>
        <w:t xml:space="preserve"> в порядке и в сроки, предусмотренные разделом 2 Контракта.</w:t>
      </w:r>
    </w:p>
    <w:p w14:paraId="78CA5251" w14:textId="77777777" w:rsidR="00811CED" w:rsidRDefault="00811CED" w:rsidP="00811CED">
      <w:pPr>
        <w:spacing w:after="0" w:line="240" w:lineRule="auto"/>
        <w:ind w:firstLine="709"/>
        <w:jc w:val="both"/>
        <w:rPr>
          <w:rFonts w:ascii="Times New Roman" w:hAnsi="Times New Roman"/>
          <w:sz w:val="24"/>
          <w:szCs w:val="24"/>
        </w:rPr>
      </w:pPr>
      <w:r w:rsidRPr="00714BA1">
        <w:rPr>
          <w:rFonts w:ascii="Times New Roman" w:hAnsi="Times New Roman"/>
          <w:sz w:val="24"/>
          <w:szCs w:val="24"/>
        </w:rPr>
        <w:t>5.3.</w:t>
      </w:r>
      <w:r>
        <w:rPr>
          <w:rFonts w:ascii="Times New Roman" w:hAnsi="Times New Roman"/>
          <w:sz w:val="24"/>
          <w:szCs w:val="24"/>
        </w:rPr>
        <w:t>5</w:t>
      </w:r>
      <w:r w:rsidRPr="00714BA1">
        <w:rPr>
          <w:rFonts w:ascii="Times New Roman" w:hAnsi="Times New Roman"/>
          <w:sz w:val="24"/>
          <w:szCs w:val="24"/>
        </w:rPr>
        <w:t>. Принять решение об одностороннем отказе от исполнения Контракта в случаях, установленных ч. 15 ст. 95 Федерального закона</w:t>
      </w:r>
      <w:r>
        <w:rPr>
          <w:rFonts w:ascii="Times New Roman" w:hAnsi="Times New Roman"/>
          <w:sz w:val="24"/>
          <w:szCs w:val="24"/>
        </w:rPr>
        <w:t xml:space="preserve"> № 44 – ФЗ</w:t>
      </w:r>
      <w:r w:rsidRPr="00714BA1">
        <w:rPr>
          <w:rFonts w:ascii="Times New Roman" w:hAnsi="Times New Roman"/>
          <w:sz w:val="24"/>
          <w:szCs w:val="24"/>
        </w:rPr>
        <w:t>.</w:t>
      </w:r>
    </w:p>
    <w:p w14:paraId="04C4E8C3" w14:textId="77777777" w:rsidR="00811CED" w:rsidRPr="003B5907" w:rsidRDefault="00811CED" w:rsidP="00811CED">
      <w:pPr>
        <w:spacing w:after="0" w:line="240" w:lineRule="auto"/>
        <w:ind w:firstLine="709"/>
        <w:jc w:val="both"/>
        <w:rPr>
          <w:rFonts w:ascii="Times New Roman" w:hAnsi="Times New Roman"/>
          <w:color w:val="FF0000"/>
          <w:sz w:val="24"/>
          <w:szCs w:val="24"/>
        </w:rPr>
      </w:pPr>
      <w:r w:rsidRPr="00DB6921">
        <w:rPr>
          <w:rFonts w:ascii="Times New Roman" w:hAnsi="Times New Roman"/>
          <w:color w:val="000000" w:themeColor="text1"/>
          <w:sz w:val="24"/>
          <w:szCs w:val="24"/>
        </w:rPr>
        <w:t>5.3.</w:t>
      </w:r>
      <w:r>
        <w:rPr>
          <w:rFonts w:ascii="Times New Roman" w:hAnsi="Times New Roman"/>
          <w:color w:val="000000" w:themeColor="text1"/>
          <w:sz w:val="24"/>
          <w:szCs w:val="24"/>
        </w:rPr>
        <w:t>6</w:t>
      </w:r>
      <w:r w:rsidRPr="00DB6921">
        <w:rPr>
          <w:rFonts w:ascii="Times New Roman" w:hAnsi="Times New Roman"/>
          <w:color w:val="000000" w:themeColor="text1"/>
          <w:sz w:val="24"/>
          <w:szCs w:val="24"/>
        </w:rPr>
        <w:t xml:space="preserve">. Требовать уплаты неустоек (штрафов, пеней) в соответствии с разделом </w:t>
      </w:r>
      <w:r w:rsidRPr="00DB6921">
        <w:rPr>
          <w:rFonts w:ascii="Times New Roman" w:hAnsi="Times New Roman"/>
          <w:color w:val="000000" w:themeColor="text1"/>
          <w:sz w:val="24"/>
          <w:szCs w:val="24"/>
        </w:rPr>
        <w:br/>
        <w:t>6 Контракта.</w:t>
      </w:r>
    </w:p>
    <w:p w14:paraId="284D77BD" w14:textId="77777777" w:rsidR="00714BA1" w:rsidRDefault="00F342E5" w:rsidP="00714BA1">
      <w:pPr>
        <w:spacing w:after="0" w:line="240" w:lineRule="auto"/>
        <w:ind w:firstLine="709"/>
        <w:jc w:val="both"/>
        <w:rPr>
          <w:rFonts w:ascii="Times New Roman" w:hAnsi="Times New Roman"/>
          <w:b/>
          <w:sz w:val="24"/>
          <w:szCs w:val="24"/>
        </w:rPr>
      </w:pPr>
      <w:r w:rsidRPr="00E40ED5">
        <w:rPr>
          <w:rFonts w:ascii="Times New Roman" w:hAnsi="Times New Roman"/>
          <w:b/>
          <w:sz w:val="24"/>
          <w:szCs w:val="24"/>
        </w:rPr>
        <w:t>5</w:t>
      </w:r>
      <w:r w:rsidR="00C5579D" w:rsidRPr="00E40ED5">
        <w:rPr>
          <w:rFonts w:ascii="Times New Roman" w:hAnsi="Times New Roman"/>
          <w:b/>
          <w:sz w:val="24"/>
          <w:szCs w:val="24"/>
        </w:rPr>
        <w:t>.4. Заказчик вправе:</w:t>
      </w:r>
    </w:p>
    <w:p w14:paraId="78E992BA" w14:textId="7D9426C0" w:rsidR="00714BA1" w:rsidRDefault="00714BA1" w:rsidP="00714BA1">
      <w:pPr>
        <w:spacing w:after="0" w:line="240" w:lineRule="auto"/>
        <w:ind w:firstLine="709"/>
        <w:jc w:val="both"/>
        <w:rPr>
          <w:rFonts w:ascii="Times New Roman" w:hAnsi="Times New Roman"/>
          <w:b/>
          <w:sz w:val="24"/>
          <w:szCs w:val="24"/>
        </w:rPr>
      </w:pPr>
      <w:r w:rsidRPr="00714BA1">
        <w:rPr>
          <w:rFonts w:ascii="Times New Roman" w:hAnsi="Times New Roman"/>
          <w:sz w:val="24"/>
          <w:szCs w:val="24"/>
        </w:rPr>
        <w:t xml:space="preserve">5.4.1. Требовать от </w:t>
      </w:r>
      <w:r w:rsidR="00811CED">
        <w:rPr>
          <w:rFonts w:ascii="Times New Roman" w:hAnsi="Times New Roman"/>
          <w:sz w:val="24"/>
          <w:szCs w:val="24"/>
        </w:rPr>
        <w:t>Исполнителя</w:t>
      </w:r>
      <w:r w:rsidR="00811CED" w:rsidRPr="00F24897">
        <w:rPr>
          <w:rFonts w:ascii="Times New Roman" w:hAnsi="Times New Roman"/>
          <w:sz w:val="24"/>
          <w:szCs w:val="24"/>
        </w:rPr>
        <w:t xml:space="preserve"> </w:t>
      </w:r>
      <w:r w:rsidRPr="00714BA1">
        <w:rPr>
          <w:rFonts w:ascii="Times New Roman" w:hAnsi="Times New Roman"/>
          <w:sz w:val="24"/>
          <w:szCs w:val="24"/>
        </w:rPr>
        <w:t xml:space="preserve">полного и своевременного исполнения обязательств </w:t>
      </w:r>
      <w:r>
        <w:rPr>
          <w:rFonts w:ascii="Times New Roman" w:hAnsi="Times New Roman"/>
          <w:sz w:val="24"/>
          <w:szCs w:val="24"/>
        </w:rPr>
        <w:br/>
      </w:r>
      <w:r w:rsidRPr="00714BA1">
        <w:rPr>
          <w:rFonts w:ascii="Times New Roman" w:hAnsi="Times New Roman"/>
          <w:sz w:val="24"/>
          <w:szCs w:val="24"/>
        </w:rPr>
        <w:t>по Контракту.</w:t>
      </w:r>
    </w:p>
    <w:p w14:paraId="3C481DF3" w14:textId="557FC571" w:rsidR="00714BA1" w:rsidRDefault="00714BA1" w:rsidP="00714BA1">
      <w:pPr>
        <w:spacing w:after="0" w:line="240" w:lineRule="auto"/>
        <w:ind w:firstLine="709"/>
        <w:jc w:val="both"/>
        <w:rPr>
          <w:rFonts w:ascii="Times New Roman" w:hAnsi="Times New Roman"/>
          <w:b/>
          <w:sz w:val="24"/>
          <w:szCs w:val="24"/>
        </w:rPr>
      </w:pPr>
      <w:r w:rsidRPr="00714BA1">
        <w:rPr>
          <w:rFonts w:ascii="Times New Roman" w:hAnsi="Times New Roman"/>
          <w:sz w:val="24"/>
          <w:szCs w:val="24"/>
        </w:rPr>
        <w:t xml:space="preserve">5.4.2. Отказаться от приемки и оплаты </w:t>
      </w:r>
      <w:r w:rsidR="00811CED">
        <w:rPr>
          <w:rFonts w:ascii="Times New Roman" w:hAnsi="Times New Roman"/>
          <w:sz w:val="24"/>
          <w:szCs w:val="24"/>
        </w:rPr>
        <w:t>Услуг</w:t>
      </w:r>
      <w:r w:rsidRPr="00714BA1">
        <w:rPr>
          <w:rFonts w:ascii="Times New Roman" w:hAnsi="Times New Roman"/>
          <w:sz w:val="24"/>
          <w:szCs w:val="24"/>
        </w:rPr>
        <w:t>, не соответствующего условиям Контракта.</w:t>
      </w:r>
    </w:p>
    <w:p w14:paraId="4ABA11DC" w14:textId="606FE7A4" w:rsidR="00714BA1" w:rsidRPr="00714BA1" w:rsidRDefault="00714BA1" w:rsidP="00714BA1">
      <w:pPr>
        <w:spacing w:after="0" w:line="240" w:lineRule="auto"/>
        <w:ind w:firstLine="709"/>
        <w:jc w:val="both"/>
        <w:rPr>
          <w:rFonts w:ascii="Times New Roman" w:hAnsi="Times New Roman"/>
          <w:b/>
          <w:sz w:val="24"/>
          <w:szCs w:val="24"/>
        </w:rPr>
      </w:pPr>
      <w:r w:rsidRPr="00714BA1">
        <w:rPr>
          <w:rFonts w:ascii="Times New Roman" w:hAnsi="Times New Roman"/>
          <w:sz w:val="24"/>
          <w:szCs w:val="24"/>
        </w:rPr>
        <w:t xml:space="preserve">5.4.3. Принять решение об одностороннем отказе от исполнения Контракта </w:t>
      </w:r>
      <w:r>
        <w:rPr>
          <w:rFonts w:ascii="Times New Roman" w:hAnsi="Times New Roman"/>
          <w:b/>
          <w:sz w:val="24"/>
          <w:szCs w:val="24"/>
        </w:rPr>
        <w:br/>
      </w:r>
      <w:r w:rsidRPr="00714BA1">
        <w:rPr>
          <w:rFonts w:ascii="Times New Roman" w:hAnsi="Times New Roman"/>
          <w:sz w:val="24"/>
          <w:szCs w:val="24"/>
        </w:rPr>
        <w:t xml:space="preserve">по основаниям, предусмотренным Гражданским кодексом Российской Федерации для одностороннего отказа от исполнения отдельных видов обязательств. До принятия решения </w:t>
      </w:r>
      <w:r>
        <w:rPr>
          <w:rFonts w:ascii="Times New Roman" w:hAnsi="Times New Roman"/>
          <w:b/>
          <w:sz w:val="24"/>
          <w:szCs w:val="24"/>
        </w:rPr>
        <w:br/>
      </w:r>
      <w:r w:rsidRPr="00714BA1">
        <w:rPr>
          <w:rFonts w:ascii="Times New Roman" w:hAnsi="Times New Roman"/>
          <w:sz w:val="24"/>
          <w:szCs w:val="24"/>
        </w:rPr>
        <w:t>об одностороннем отказе от исполнения Контракта Заказчик вправе провести экспертизу поставленного Товара с привлечением экспертов, экспертных организаций.</w:t>
      </w:r>
      <w:r>
        <w:rPr>
          <w:rFonts w:ascii="Times New Roman" w:hAnsi="Times New Roman"/>
          <w:sz w:val="24"/>
          <w:szCs w:val="24"/>
        </w:rPr>
        <w:t xml:space="preserve"> </w:t>
      </w:r>
    </w:p>
    <w:p w14:paraId="72FDE0DF" w14:textId="3B5A2058" w:rsidR="00714BA1" w:rsidRDefault="00714BA1" w:rsidP="00714BA1">
      <w:pPr>
        <w:widowControl w:val="0"/>
        <w:autoSpaceDE w:val="0"/>
        <w:autoSpaceDN w:val="0"/>
        <w:spacing w:after="0" w:line="240" w:lineRule="auto"/>
        <w:ind w:firstLine="709"/>
        <w:jc w:val="both"/>
        <w:rPr>
          <w:rFonts w:ascii="Times New Roman" w:hAnsi="Times New Roman"/>
          <w:sz w:val="24"/>
          <w:szCs w:val="24"/>
        </w:rPr>
      </w:pPr>
      <w:r w:rsidRPr="00714BA1">
        <w:rPr>
          <w:rFonts w:ascii="Times New Roman" w:hAnsi="Times New Roman"/>
          <w:sz w:val="24"/>
          <w:szCs w:val="24"/>
        </w:rPr>
        <w:t xml:space="preserve">Если Заказчиком проведена экспертиза </w:t>
      </w:r>
      <w:r w:rsidR="00811CED">
        <w:rPr>
          <w:rFonts w:ascii="Times New Roman" w:hAnsi="Times New Roman"/>
          <w:sz w:val="24"/>
          <w:szCs w:val="24"/>
        </w:rPr>
        <w:t>оказанных Услуг</w:t>
      </w:r>
      <w:r w:rsidRPr="00714BA1">
        <w:rPr>
          <w:rFonts w:ascii="Times New Roman" w:hAnsi="Times New Roman"/>
          <w:sz w:val="24"/>
          <w:szCs w:val="24"/>
        </w:rPr>
        <w:t xml:space="preserve"> с привлечением экспертов, экспертных организаций, решение об одностороннем отказе от исполнения Контракта может быть принято Заказчиком только при условии, что по результатам экспертизы </w:t>
      </w:r>
      <w:r w:rsidR="00811CED">
        <w:rPr>
          <w:rFonts w:ascii="Times New Roman" w:hAnsi="Times New Roman"/>
          <w:sz w:val="24"/>
          <w:szCs w:val="24"/>
        </w:rPr>
        <w:t>оказанных Услуг</w:t>
      </w:r>
      <w:r w:rsidRPr="00714BA1">
        <w:rPr>
          <w:rFonts w:ascii="Times New Roman" w:hAnsi="Times New Roman"/>
          <w:sz w:val="24"/>
          <w:szCs w:val="24"/>
        </w:rPr>
        <w:t xml:space="preserve"> в заключении эксперта, экспертной организации будут подтверждены нарушения условий Контракта, послужившие основанием для одностороннего отказа Заказчика от исполнения Контракта. </w:t>
      </w:r>
    </w:p>
    <w:p w14:paraId="6F53DAA5" w14:textId="082AFF21" w:rsidR="007A7249" w:rsidRDefault="00714BA1" w:rsidP="00714BA1">
      <w:pPr>
        <w:widowControl w:val="0"/>
        <w:autoSpaceDE w:val="0"/>
        <w:autoSpaceDN w:val="0"/>
        <w:spacing w:after="0" w:line="240" w:lineRule="auto"/>
        <w:ind w:firstLine="709"/>
        <w:jc w:val="both"/>
        <w:rPr>
          <w:rFonts w:ascii="Times New Roman" w:hAnsi="Times New Roman"/>
          <w:sz w:val="24"/>
          <w:szCs w:val="24"/>
        </w:rPr>
      </w:pPr>
      <w:r w:rsidRPr="00714BA1">
        <w:rPr>
          <w:rFonts w:ascii="Times New Roman" w:hAnsi="Times New Roman"/>
          <w:sz w:val="24"/>
          <w:szCs w:val="24"/>
        </w:rPr>
        <w:lastRenderedPageBreak/>
        <w:t>5.4.4. Требовать от гаранта уплаты средств по независимой гарантии, при условии соответствия такого требования условиям предоставленной независимой гарантии и отсутствии оснований для отказа в соответствии с гражданским законодательством.</w:t>
      </w:r>
    </w:p>
    <w:p w14:paraId="748A3F05" w14:textId="77777777" w:rsidR="00F50E69" w:rsidRPr="007A7249" w:rsidRDefault="00F50E69" w:rsidP="00714BA1">
      <w:pPr>
        <w:widowControl w:val="0"/>
        <w:autoSpaceDE w:val="0"/>
        <w:autoSpaceDN w:val="0"/>
        <w:spacing w:after="0" w:line="240" w:lineRule="auto"/>
        <w:ind w:firstLine="709"/>
        <w:jc w:val="both"/>
        <w:rPr>
          <w:rFonts w:ascii="Times New Roman" w:hAnsi="Times New Roman"/>
          <w:sz w:val="24"/>
          <w:szCs w:val="24"/>
        </w:rPr>
      </w:pPr>
    </w:p>
    <w:p w14:paraId="08DC229E" w14:textId="0113F85B" w:rsidR="00B143BA" w:rsidRPr="001F5C29" w:rsidRDefault="001F5C29" w:rsidP="00F50E69">
      <w:pPr>
        <w:spacing w:after="0" w:line="240" w:lineRule="auto"/>
        <w:ind w:firstLine="709"/>
        <w:jc w:val="center"/>
        <w:outlineLvl w:val="1"/>
        <w:rPr>
          <w:rFonts w:ascii="Times New Roman" w:hAnsi="Times New Roman"/>
          <w:b/>
          <w:sz w:val="24"/>
        </w:rPr>
      </w:pPr>
      <w:bookmarkStart w:id="5" w:name="P1539"/>
      <w:bookmarkStart w:id="6" w:name="P1550"/>
      <w:bookmarkEnd w:id="5"/>
      <w:bookmarkEnd w:id="6"/>
      <w:r>
        <w:rPr>
          <w:rFonts w:ascii="Times New Roman" w:hAnsi="Times New Roman"/>
          <w:b/>
          <w:sz w:val="24"/>
        </w:rPr>
        <w:t>6</w:t>
      </w:r>
      <w:r w:rsidR="00C5579D" w:rsidRPr="004248C7">
        <w:rPr>
          <w:rFonts w:ascii="Times New Roman" w:hAnsi="Times New Roman"/>
          <w:b/>
          <w:sz w:val="24"/>
        </w:rPr>
        <w:t>. Ответственность Сторон</w:t>
      </w:r>
    </w:p>
    <w:p w14:paraId="2FB3DB45" w14:textId="77777777" w:rsidR="00017936" w:rsidRPr="00017936" w:rsidRDefault="00017936" w:rsidP="00017936">
      <w:pPr>
        <w:widowControl w:val="0"/>
        <w:autoSpaceDE w:val="0"/>
        <w:autoSpaceDN w:val="0"/>
        <w:adjustRightInd w:val="0"/>
        <w:spacing w:after="0" w:line="240" w:lineRule="auto"/>
        <w:ind w:firstLine="709"/>
        <w:contextualSpacing/>
        <w:jc w:val="both"/>
        <w:rPr>
          <w:rFonts w:ascii="Times New Roman" w:eastAsia="Times New Roman" w:hAnsi="Times New Roman" w:cs="Arial"/>
          <w:sz w:val="24"/>
          <w:szCs w:val="24"/>
          <w:lang w:eastAsia="ru-RU"/>
        </w:rPr>
      </w:pPr>
      <w:r w:rsidRPr="00017936">
        <w:rPr>
          <w:rFonts w:ascii="Times New Roman" w:eastAsia="Times New Roman" w:hAnsi="Times New Roman" w:cs="Arial"/>
          <w:sz w:val="24"/>
          <w:szCs w:val="24"/>
          <w:lang w:eastAsia="ru-RU"/>
        </w:rPr>
        <w:t>6.1. Стороны по Контракту несут ответственность за неисполнение или ненадлежащее исполнение обязательств, предусмотренных Контрактом.</w:t>
      </w:r>
    </w:p>
    <w:p w14:paraId="21EFB74A" w14:textId="17AC9132" w:rsidR="00017936" w:rsidRPr="00017936" w:rsidRDefault="00017936" w:rsidP="00017936">
      <w:pPr>
        <w:widowControl w:val="0"/>
        <w:autoSpaceDE w:val="0"/>
        <w:autoSpaceDN w:val="0"/>
        <w:adjustRightInd w:val="0"/>
        <w:spacing w:after="0" w:line="240" w:lineRule="auto"/>
        <w:ind w:firstLine="709"/>
        <w:contextualSpacing/>
        <w:jc w:val="both"/>
        <w:rPr>
          <w:rFonts w:ascii="Times New Roman" w:eastAsia="Times New Roman" w:hAnsi="Times New Roman" w:cs="Arial"/>
          <w:sz w:val="24"/>
          <w:szCs w:val="24"/>
          <w:lang w:eastAsia="ru-RU"/>
        </w:rPr>
      </w:pPr>
      <w:r w:rsidRPr="00017936">
        <w:rPr>
          <w:rFonts w:ascii="Times New Roman" w:eastAsia="Times New Roman" w:hAnsi="Times New Roman" w:cs="Arial"/>
          <w:sz w:val="24"/>
          <w:szCs w:val="24"/>
          <w:lang w:eastAsia="ru-RU"/>
        </w:rPr>
        <w:t xml:space="preserve">6.2. В случае просрочки исполнения Заказчиком обязательств, предусмотренных Контрактом, а также в иных случаях неисполнения или ненадлежащего исполнения Заказчиком обязательств, предусмотренных Контрактом, </w:t>
      </w:r>
      <w:r w:rsidR="00811CED">
        <w:rPr>
          <w:rFonts w:ascii="Times New Roman" w:hAnsi="Times New Roman"/>
          <w:sz w:val="24"/>
          <w:szCs w:val="24"/>
        </w:rPr>
        <w:t>Исполнитель</w:t>
      </w:r>
      <w:r w:rsidR="00811CED" w:rsidRPr="00F24897">
        <w:rPr>
          <w:rFonts w:ascii="Times New Roman" w:hAnsi="Times New Roman"/>
          <w:sz w:val="24"/>
          <w:szCs w:val="24"/>
        </w:rPr>
        <w:t xml:space="preserve"> </w:t>
      </w:r>
      <w:r w:rsidRPr="00017936">
        <w:rPr>
          <w:rFonts w:ascii="Times New Roman" w:eastAsia="Times New Roman" w:hAnsi="Times New Roman" w:cs="Arial"/>
          <w:sz w:val="24"/>
          <w:szCs w:val="24"/>
          <w:lang w:eastAsia="ru-RU"/>
        </w:rPr>
        <w:t>вправе потребовать уплаты неустоек (штрафов, пеней).</w:t>
      </w:r>
    </w:p>
    <w:p w14:paraId="045767D4" w14:textId="0028ABF8" w:rsidR="00017936" w:rsidRPr="00017936" w:rsidRDefault="00017936" w:rsidP="00017936">
      <w:pPr>
        <w:widowControl w:val="0"/>
        <w:autoSpaceDE w:val="0"/>
        <w:autoSpaceDN w:val="0"/>
        <w:adjustRightInd w:val="0"/>
        <w:spacing w:after="0" w:line="240" w:lineRule="auto"/>
        <w:ind w:firstLine="709"/>
        <w:contextualSpacing/>
        <w:jc w:val="both"/>
        <w:rPr>
          <w:rFonts w:ascii="Times New Roman" w:eastAsia="Times New Roman" w:hAnsi="Times New Roman" w:cs="Arial"/>
          <w:sz w:val="24"/>
          <w:szCs w:val="24"/>
          <w:lang w:eastAsia="ru-RU"/>
        </w:rPr>
      </w:pPr>
      <w:r w:rsidRPr="00017936">
        <w:rPr>
          <w:rFonts w:ascii="Times New Roman" w:eastAsia="Times New Roman" w:hAnsi="Times New Roman" w:cs="Arial"/>
          <w:sz w:val="24"/>
          <w:szCs w:val="24"/>
          <w:lang w:eastAsia="ru-RU"/>
        </w:rPr>
        <w:t xml:space="preserve">6.3. Пеня начисляется за каждый день просрочки Заказчиком исполнения обязательства, предусмотренного Контрактом, начиная со дня, следующего после дня истечения установленного Контрактом срока исполнения обязательства. Размер пени устанавливается </w:t>
      </w:r>
      <w:r w:rsidR="00B143BA">
        <w:rPr>
          <w:rFonts w:ascii="Times New Roman" w:eastAsia="Times New Roman" w:hAnsi="Times New Roman" w:cs="Arial"/>
          <w:sz w:val="24"/>
          <w:szCs w:val="24"/>
          <w:lang w:eastAsia="ru-RU"/>
        </w:rPr>
        <w:br/>
      </w:r>
      <w:r w:rsidRPr="00017936">
        <w:rPr>
          <w:rFonts w:ascii="Times New Roman" w:eastAsia="Times New Roman" w:hAnsi="Times New Roman" w:cs="Arial"/>
          <w:sz w:val="24"/>
          <w:szCs w:val="24"/>
          <w:lang w:eastAsia="ru-RU"/>
        </w:rPr>
        <w:t>в размере одной трехсотой действующей на дату уплаты пеней ключевой ставки Центрального банка Российской Федерации от не уплаченной в срок суммы.</w:t>
      </w:r>
    </w:p>
    <w:p w14:paraId="2836F09B" w14:textId="77777777" w:rsidR="00017936" w:rsidRPr="00017936" w:rsidRDefault="00017936" w:rsidP="00017936">
      <w:pPr>
        <w:widowControl w:val="0"/>
        <w:autoSpaceDE w:val="0"/>
        <w:autoSpaceDN w:val="0"/>
        <w:adjustRightInd w:val="0"/>
        <w:spacing w:after="0" w:line="240" w:lineRule="auto"/>
        <w:ind w:firstLine="709"/>
        <w:contextualSpacing/>
        <w:jc w:val="both"/>
        <w:rPr>
          <w:rFonts w:ascii="Times New Roman" w:eastAsia="Times New Roman" w:hAnsi="Times New Roman" w:cs="Arial"/>
          <w:sz w:val="24"/>
          <w:szCs w:val="24"/>
          <w:lang w:eastAsia="ru-RU"/>
        </w:rPr>
      </w:pPr>
      <w:r w:rsidRPr="00017936">
        <w:rPr>
          <w:rFonts w:ascii="Times New Roman" w:eastAsia="Times New Roman" w:hAnsi="Times New Roman" w:cs="Arial"/>
          <w:sz w:val="24"/>
          <w:szCs w:val="24"/>
          <w:lang w:eastAsia="ru-RU"/>
        </w:rPr>
        <w:t>6.4. За каждый факт неисполнения Заказчиком обязательств, предусмотренных Контрактом, за исключением просрочки исполнения обязательств, предусмотренных Контрактом, штраф устанавливается в размере 1000 (Одной тысячи) рублей.</w:t>
      </w:r>
    </w:p>
    <w:p w14:paraId="5EB933D0" w14:textId="77777777" w:rsidR="00017936" w:rsidRPr="00017936" w:rsidRDefault="00017936" w:rsidP="00017936">
      <w:pPr>
        <w:widowControl w:val="0"/>
        <w:autoSpaceDE w:val="0"/>
        <w:autoSpaceDN w:val="0"/>
        <w:adjustRightInd w:val="0"/>
        <w:spacing w:after="0" w:line="240" w:lineRule="auto"/>
        <w:ind w:firstLine="709"/>
        <w:contextualSpacing/>
        <w:jc w:val="both"/>
        <w:rPr>
          <w:rFonts w:ascii="Times New Roman" w:eastAsia="Times New Roman" w:hAnsi="Times New Roman" w:cs="Arial"/>
          <w:sz w:val="24"/>
          <w:szCs w:val="24"/>
          <w:lang w:eastAsia="ru-RU"/>
        </w:rPr>
      </w:pPr>
      <w:r w:rsidRPr="00017936">
        <w:rPr>
          <w:rFonts w:ascii="Times New Roman" w:eastAsia="Times New Roman" w:hAnsi="Times New Roman" w:cs="Arial"/>
          <w:sz w:val="24"/>
          <w:szCs w:val="24"/>
          <w:lang w:eastAsia="ru-RU"/>
        </w:rPr>
        <w:t>6.5. Общая сумма начисленных штрафов за ненадлежащее исполнение Заказчиком обязательств, предусмотренных Контрактом, не может превышать цену Контракта.</w:t>
      </w:r>
    </w:p>
    <w:p w14:paraId="020593AC" w14:textId="28E8C883" w:rsidR="00017936" w:rsidRPr="00017936" w:rsidRDefault="00017936" w:rsidP="00017936">
      <w:pPr>
        <w:widowControl w:val="0"/>
        <w:autoSpaceDE w:val="0"/>
        <w:autoSpaceDN w:val="0"/>
        <w:adjustRightInd w:val="0"/>
        <w:spacing w:after="0" w:line="240" w:lineRule="auto"/>
        <w:ind w:firstLine="709"/>
        <w:contextualSpacing/>
        <w:jc w:val="both"/>
        <w:rPr>
          <w:rFonts w:ascii="Times New Roman" w:eastAsia="Times New Roman" w:hAnsi="Times New Roman" w:cs="Arial"/>
          <w:sz w:val="24"/>
          <w:szCs w:val="24"/>
          <w:lang w:eastAsia="ru-RU"/>
        </w:rPr>
      </w:pPr>
      <w:r w:rsidRPr="00017936">
        <w:rPr>
          <w:rFonts w:ascii="Times New Roman" w:eastAsia="Times New Roman" w:hAnsi="Times New Roman" w:cs="Arial"/>
          <w:sz w:val="24"/>
          <w:szCs w:val="24"/>
          <w:lang w:eastAsia="ru-RU"/>
        </w:rPr>
        <w:t xml:space="preserve">6.6. В случае просрочки исполнения </w:t>
      </w:r>
      <w:r w:rsidR="00811CED">
        <w:rPr>
          <w:rFonts w:ascii="Times New Roman" w:hAnsi="Times New Roman"/>
          <w:sz w:val="24"/>
          <w:szCs w:val="24"/>
        </w:rPr>
        <w:t>Исполнителем</w:t>
      </w:r>
      <w:r w:rsidR="00811CED" w:rsidRPr="00F24897">
        <w:rPr>
          <w:rFonts w:ascii="Times New Roman" w:hAnsi="Times New Roman"/>
          <w:sz w:val="24"/>
          <w:szCs w:val="24"/>
        </w:rPr>
        <w:t xml:space="preserve"> </w:t>
      </w:r>
      <w:r w:rsidRPr="00017936">
        <w:rPr>
          <w:rFonts w:ascii="Times New Roman" w:eastAsia="Times New Roman" w:hAnsi="Times New Roman" w:cs="Arial"/>
          <w:sz w:val="24"/>
          <w:szCs w:val="24"/>
          <w:lang w:eastAsia="ru-RU"/>
        </w:rPr>
        <w:t xml:space="preserve">обязательств, предусмотренных Контрактом, а также в иных случаях неисполнения или ненадлежащего исполнения </w:t>
      </w:r>
      <w:r w:rsidR="00811CED">
        <w:rPr>
          <w:rFonts w:ascii="Times New Roman" w:hAnsi="Times New Roman"/>
          <w:sz w:val="24"/>
          <w:szCs w:val="24"/>
        </w:rPr>
        <w:t>Исполнителем</w:t>
      </w:r>
      <w:r w:rsidR="00811CED" w:rsidRPr="00F24897">
        <w:rPr>
          <w:rFonts w:ascii="Times New Roman" w:hAnsi="Times New Roman"/>
          <w:sz w:val="24"/>
          <w:szCs w:val="24"/>
        </w:rPr>
        <w:t xml:space="preserve"> </w:t>
      </w:r>
      <w:r w:rsidRPr="00017936">
        <w:rPr>
          <w:rFonts w:ascii="Times New Roman" w:eastAsia="Times New Roman" w:hAnsi="Times New Roman" w:cs="Arial"/>
          <w:sz w:val="24"/>
          <w:szCs w:val="24"/>
          <w:lang w:eastAsia="ru-RU"/>
        </w:rPr>
        <w:t xml:space="preserve">обязательств, предусмотренных Контрактом, Заказчик направляет </w:t>
      </w:r>
      <w:r w:rsidR="00811CED">
        <w:rPr>
          <w:rFonts w:ascii="Times New Roman" w:hAnsi="Times New Roman"/>
          <w:sz w:val="24"/>
          <w:szCs w:val="24"/>
        </w:rPr>
        <w:t>Исполнителю</w:t>
      </w:r>
      <w:r w:rsidR="00811CED" w:rsidRPr="00F24897">
        <w:rPr>
          <w:rFonts w:ascii="Times New Roman" w:hAnsi="Times New Roman"/>
          <w:sz w:val="24"/>
          <w:szCs w:val="24"/>
        </w:rPr>
        <w:t xml:space="preserve"> </w:t>
      </w:r>
      <w:r w:rsidRPr="00017936">
        <w:rPr>
          <w:rFonts w:ascii="Times New Roman" w:eastAsia="Times New Roman" w:hAnsi="Times New Roman" w:cs="Arial"/>
          <w:sz w:val="24"/>
          <w:szCs w:val="24"/>
          <w:lang w:eastAsia="ru-RU"/>
        </w:rPr>
        <w:t>требование об уплате неустоек (штрафов, пеней).</w:t>
      </w:r>
    </w:p>
    <w:p w14:paraId="2AFEF08C" w14:textId="1CE660CB" w:rsidR="00017936" w:rsidRPr="00017936" w:rsidRDefault="00017936" w:rsidP="00017936">
      <w:pPr>
        <w:widowControl w:val="0"/>
        <w:autoSpaceDE w:val="0"/>
        <w:autoSpaceDN w:val="0"/>
        <w:adjustRightInd w:val="0"/>
        <w:spacing w:after="0" w:line="240" w:lineRule="auto"/>
        <w:ind w:firstLine="709"/>
        <w:contextualSpacing/>
        <w:jc w:val="both"/>
        <w:rPr>
          <w:rFonts w:ascii="Times New Roman" w:eastAsia="Times New Roman" w:hAnsi="Times New Roman" w:cs="Arial"/>
          <w:sz w:val="24"/>
          <w:szCs w:val="24"/>
          <w:lang w:eastAsia="ru-RU"/>
        </w:rPr>
      </w:pPr>
      <w:r w:rsidRPr="00017936">
        <w:rPr>
          <w:rFonts w:ascii="Times New Roman" w:eastAsia="Times New Roman" w:hAnsi="Times New Roman" w:cs="Arial"/>
          <w:sz w:val="24"/>
          <w:szCs w:val="24"/>
          <w:lang w:eastAsia="ru-RU"/>
        </w:rPr>
        <w:t xml:space="preserve">6.7. Пеня начисляется за каждый день просрочки исполнения </w:t>
      </w:r>
      <w:r w:rsidR="00811CED">
        <w:rPr>
          <w:rFonts w:ascii="Times New Roman" w:hAnsi="Times New Roman"/>
          <w:sz w:val="24"/>
          <w:szCs w:val="24"/>
        </w:rPr>
        <w:t>Исполнителем</w:t>
      </w:r>
      <w:r w:rsidR="00811CED" w:rsidRPr="00F24897">
        <w:rPr>
          <w:rFonts w:ascii="Times New Roman" w:hAnsi="Times New Roman"/>
          <w:sz w:val="24"/>
          <w:szCs w:val="24"/>
        </w:rPr>
        <w:t xml:space="preserve"> </w:t>
      </w:r>
      <w:r w:rsidRPr="00017936">
        <w:rPr>
          <w:rFonts w:ascii="Times New Roman" w:eastAsia="Times New Roman" w:hAnsi="Times New Roman" w:cs="Arial"/>
          <w:sz w:val="24"/>
          <w:szCs w:val="24"/>
          <w:lang w:eastAsia="ru-RU"/>
        </w:rPr>
        <w:t xml:space="preserve">обязательства, предусмотренного Контрактом, начиная со дня, следующего после дня истечения установленного Контрактом срока исполнения обязательства, и устанавливается в размере одной трехсотой действующей на дату уплаты пени ключевой ставки Центрального банка Российской Федерации от цены Контракта, уменьшенной на сумму, пропорциональную объему обязательств, предусмотренных Контрактом и фактически исполненных </w:t>
      </w:r>
      <w:r w:rsidR="00811CED">
        <w:rPr>
          <w:rFonts w:ascii="Times New Roman" w:hAnsi="Times New Roman"/>
          <w:sz w:val="24"/>
          <w:szCs w:val="24"/>
        </w:rPr>
        <w:t>Исполнителем</w:t>
      </w:r>
      <w:r w:rsidRPr="00017936">
        <w:rPr>
          <w:rFonts w:ascii="Times New Roman" w:eastAsia="Times New Roman" w:hAnsi="Times New Roman" w:cs="Arial"/>
          <w:sz w:val="24"/>
          <w:szCs w:val="24"/>
          <w:lang w:eastAsia="ru-RU"/>
        </w:rPr>
        <w:t>.</w:t>
      </w:r>
    </w:p>
    <w:p w14:paraId="115EF425" w14:textId="46C497C0" w:rsidR="00017936" w:rsidRPr="00017936" w:rsidRDefault="00017936" w:rsidP="00017936">
      <w:pPr>
        <w:widowControl w:val="0"/>
        <w:autoSpaceDE w:val="0"/>
        <w:autoSpaceDN w:val="0"/>
        <w:adjustRightInd w:val="0"/>
        <w:spacing w:after="0" w:line="240" w:lineRule="auto"/>
        <w:ind w:firstLine="709"/>
        <w:contextualSpacing/>
        <w:jc w:val="both"/>
        <w:rPr>
          <w:rFonts w:ascii="Times New Roman" w:eastAsia="Times New Roman" w:hAnsi="Times New Roman" w:cs="Arial"/>
          <w:sz w:val="24"/>
          <w:szCs w:val="24"/>
          <w:lang w:eastAsia="ru-RU"/>
        </w:rPr>
      </w:pPr>
      <w:r w:rsidRPr="00017936">
        <w:rPr>
          <w:rFonts w:ascii="Times New Roman" w:eastAsia="Times New Roman" w:hAnsi="Times New Roman" w:cs="Arial"/>
          <w:sz w:val="24"/>
          <w:szCs w:val="24"/>
          <w:lang w:eastAsia="ru-RU"/>
        </w:rPr>
        <w:t xml:space="preserve">6.8. За каждый факт неисполнения или ненадлежащего исполнения </w:t>
      </w:r>
      <w:r w:rsidR="00811CED">
        <w:rPr>
          <w:rFonts w:ascii="Times New Roman" w:hAnsi="Times New Roman"/>
          <w:sz w:val="24"/>
          <w:szCs w:val="24"/>
        </w:rPr>
        <w:t>Исполнителем</w:t>
      </w:r>
      <w:r w:rsidR="00811CED" w:rsidRPr="00F24897">
        <w:rPr>
          <w:rFonts w:ascii="Times New Roman" w:hAnsi="Times New Roman"/>
          <w:sz w:val="24"/>
          <w:szCs w:val="24"/>
        </w:rPr>
        <w:t xml:space="preserve"> </w:t>
      </w:r>
      <w:r w:rsidRPr="00017936">
        <w:rPr>
          <w:rFonts w:ascii="Times New Roman" w:eastAsia="Times New Roman" w:hAnsi="Times New Roman" w:cs="Arial"/>
          <w:sz w:val="24"/>
          <w:szCs w:val="24"/>
          <w:lang w:eastAsia="ru-RU"/>
        </w:rPr>
        <w:t>обязательств, предусмотренных Контрактом, за исключением просрочки исполнения обязательств, предусмотренных Контрактом, штраф устанавливается в размере 10 (Десяти) процентов цены Контракта.</w:t>
      </w:r>
    </w:p>
    <w:p w14:paraId="02C8EC4A" w14:textId="01AF3BAE" w:rsidR="00017936" w:rsidRPr="00017936" w:rsidRDefault="00017936" w:rsidP="00017936">
      <w:pPr>
        <w:widowControl w:val="0"/>
        <w:autoSpaceDE w:val="0"/>
        <w:autoSpaceDN w:val="0"/>
        <w:adjustRightInd w:val="0"/>
        <w:spacing w:after="0" w:line="240" w:lineRule="auto"/>
        <w:ind w:firstLine="709"/>
        <w:contextualSpacing/>
        <w:jc w:val="both"/>
        <w:rPr>
          <w:rFonts w:ascii="Times New Roman" w:eastAsia="Times New Roman" w:hAnsi="Times New Roman" w:cs="Arial"/>
          <w:sz w:val="24"/>
          <w:szCs w:val="24"/>
          <w:lang w:eastAsia="ru-RU"/>
        </w:rPr>
      </w:pPr>
      <w:r w:rsidRPr="00017936">
        <w:rPr>
          <w:rFonts w:ascii="Times New Roman" w:eastAsia="Times New Roman" w:hAnsi="Times New Roman" w:cs="Arial"/>
          <w:sz w:val="24"/>
          <w:szCs w:val="24"/>
          <w:lang w:eastAsia="ru-RU"/>
        </w:rPr>
        <w:t xml:space="preserve">6.9. За каждый факт неисполнения или ненадлежащего исполнения </w:t>
      </w:r>
      <w:r w:rsidR="00811CED">
        <w:rPr>
          <w:rFonts w:ascii="Times New Roman" w:hAnsi="Times New Roman"/>
          <w:sz w:val="24"/>
          <w:szCs w:val="24"/>
        </w:rPr>
        <w:t>Исполнителем</w:t>
      </w:r>
      <w:r w:rsidR="00811CED" w:rsidRPr="00F24897">
        <w:rPr>
          <w:rFonts w:ascii="Times New Roman" w:hAnsi="Times New Roman"/>
          <w:sz w:val="24"/>
          <w:szCs w:val="24"/>
        </w:rPr>
        <w:t xml:space="preserve"> </w:t>
      </w:r>
      <w:r w:rsidRPr="00017936">
        <w:rPr>
          <w:rFonts w:ascii="Times New Roman" w:eastAsia="Times New Roman" w:hAnsi="Times New Roman" w:cs="Arial"/>
          <w:sz w:val="24"/>
          <w:szCs w:val="24"/>
          <w:lang w:eastAsia="ru-RU"/>
        </w:rPr>
        <w:t>обязательства, предусмотренного Контрактом, которое не имеет стоимостного выражения, штраф устанавливается в размере 1000 (Одной тысячи) рублей.</w:t>
      </w:r>
    </w:p>
    <w:p w14:paraId="4B1BDCB9" w14:textId="71076420" w:rsidR="00017936" w:rsidRPr="00017936" w:rsidRDefault="00017936" w:rsidP="00017936">
      <w:pPr>
        <w:widowControl w:val="0"/>
        <w:autoSpaceDE w:val="0"/>
        <w:autoSpaceDN w:val="0"/>
        <w:adjustRightInd w:val="0"/>
        <w:spacing w:after="0" w:line="240" w:lineRule="auto"/>
        <w:ind w:firstLine="709"/>
        <w:contextualSpacing/>
        <w:jc w:val="both"/>
        <w:rPr>
          <w:rFonts w:ascii="Times New Roman" w:eastAsia="Times New Roman" w:hAnsi="Times New Roman" w:cs="Arial"/>
          <w:sz w:val="24"/>
          <w:szCs w:val="24"/>
          <w:lang w:eastAsia="ru-RU"/>
        </w:rPr>
      </w:pPr>
      <w:r w:rsidRPr="00017936">
        <w:rPr>
          <w:rFonts w:ascii="Times New Roman" w:eastAsia="Times New Roman" w:hAnsi="Times New Roman" w:cs="Arial"/>
          <w:sz w:val="24"/>
          <w:szCs w:val="24"/>
          <w:lang w:eastAsia="ru-RU"/>
        </w:rPr>
        <w:t xml:space="preserve">6.10. Общая сумма начисленных штрафов за неисполнение или ненадлежащее исполнение </w:t>
      </w:r>
      <w:r w:rsidR="00811CED">
        <w:rPr>
          <w:rFonts w:ascii="Times New Roman" w:hAnsi="Times New Roman"/>
          <w:sz w:val="24"/>
          <w:szCs w:val="24"/>
        </w:rPr>
        <w:t>Исполнителем</w:t>
      </w:r>
      <w:r w:rsidR="00811CED" w:rsidRPr="00F24897">
        <w:rPr>
          <w:rFonts w:ascii="Times New Roman" w:hAnsi="Times New Roman"/>
          <w:sz w:val="24"/>
          <w:szCs w:val="24"/>
        </w:rPr>
        <w:t xml:space="preserve"> </w:t>
      </w:r>
      <w:r w:rsidRPr="00017936">
        <w:rPr>
          <w:rFonts w:ascii="Times New Roman" w:eastAsia="Times New Roman" w:hAnsi="Times New Roman" w:cs="Arial"/>
          <w:sz w:val="24"/>
          <w:szCs w:val="24"/>
          <w:lang w:eastAsia="ru-RU"/>
        </w:rPr>
        <w:t>обязательств, предусмотренных Контрактом, не может превышать цену Контракта.</w:t>
      </w:r>
    </w:p>
    <w:p w14:paraId="06EF7622" w14:textId="77777777" w:rsidR="00017936" w:rsidRPr="00017936" w:rsidRDefault="00017936" w:rsidP="00017936">
      <w:pPr>
        <w:widowControl w:val="0"/>
        <w:autoSpaceDE w:val="0"/>
        <w:autoSpaceDN w:val="0"/>
        <w:adjustRightInd w:val="0"/>
        <w:spacing w:after="0" w:line="240" w:lineRule="auto"/>
        <w:ind w:firstLine="709"/>
        <w:contextualSpacing/>
        <w:jc w:val="both"/>
        <w:rPr>
          <w:rFonts w:ascii="Times New Roman" w:eastAsia="Times New Roman" w:hAnsi="Times New Roman" w:cs="Arial"/>
          <w:sz w:val="24"/>
          <w:szCs w:val="24"/>
          <w:lang w:eastAsia="ru-RU"/>
        </w:rPr>
      </w:pPr>
      <w:r w:rsidRPr="00017936">
        <w:rPr>
          <w:rFonts w:ascii="Times New Roman" w:eastAsia="Times New Roman" w:hAnsi="Times New Roman" w:cs="Arial"/>
          <w:sz w:val="24"/>
          <w:szCs w:val="24"/>
          <w:lang w:eastAsia="ru-RU"/>
        </w:rPr>
        <w:t>6.11. Стороны Контракта освобождаются от уплаты неустойки (штрафа, пени), если докажет, что неисполнение или ненадлежащее исполнение обязательства, предусмотренного Контрактом, произошло вследствие непреодолимой силы или по вине другой Стороны.</w:t>
      </w:r>
    </w:p>
    <w:p w14:paraId="2B93B06C" w14:textId="77777777" w:rsidR="00017936" w:rsidRPr="00017936" w:rsidRDefault="00017936" w:rsidP="00017936">
      <w:pPr>
        <w:widowControl w:val="0"/>
        <w:autoSpaceDE w:val="0"/>
        <w:autoSpaceDN w:val="0"/>
        <w:adjustRightInd w:val="0"/>
        <w:spacing w:after="0" w:line="240" w:lineRule="auto"/>
        <w:ind w:firstLine="709"/>
        <w:contextualSpacing/>
        <w:jc w:val="both"/>
        <w:rPr>
          <w:rFonts w:ascii="Times New Roman" w:eastAsia="Times New Roman" w:hAnsi="Times New Roman" w:cs="Arial"/>
          <w:sz w:val="24"/>
          <w:szCs w:val="24"/>
          <w:lang w:eastAsia="ru-RU"/>
        </w:rPr>
      </w:pPr>
      <w:r w:rsidRPr="00017936">
        <w:rPr>
          <w:rFonts w:ascii="Times New Roman" w:eastAsia="Times New Roman" w:hAnsi="Times New Roman" w:cs="Arial"/>
          <w:sz w:val="24"/>
          <w:szCs w:val="24"/>
          <w:lang w:eastAsia="ru-RU"/>
        </w:rPr>
        <w:t>6.12. Уплата неустойки (штрафа, пени) не освобождает Стороны от выполнения своих обязательств по Контракту.</w:t>
      </w:r>
    </w:p>
    <w:p w14:paraId="5BE3F04E" w14:textId="3FFE6F46" w:rsidR="00017936" w:rsidRPr="00017936" w:rsidRDefault="00017936" w:rsidP="00017936">
      <w:pPr>
        <w:widowControl w:val="0"/>
        <w:autoSpaceDE w:val="0"/>
        <w:autoSpaceDN w:val="0"/>
        <w:adjustRightInd w:val="0"/>
        <w:spacing w:after="0" w:line="240" w:lineRule="auto"/>
        <w:ind w:firstLine="709"/>
        <w:contextualSpacing/>
        <w:jc w:val="both"/>
        <w:rPr>
          <w:rFonts w:ascii="Times New Roman" w:eastAsia="Times New Roman" w:hAnsi="Times New Roman" w:cs="Arial"/>
          <w:sz w:val="24"/>
          <w:szCs w:val="24"/>
          <w:lang w:eastAsia="ru-RU"/>
        </w:rPr>
      </w:pPr>
      <w:r w:rsidRPr="00017936">
        <w:rPr>
          <w:rFonts w:ascii="Times New Roman" w:eastAsia="Times New Roman" w:hAnsi="Times New Roman" w:cs="Arial"/>
          <w:sz w:val="24"/>
          <w:szCs w:val="24"/>
          <w:lang w:eastAsia="ru-RU"/>
        </w:rPr>
        <w:t xml:space="preserve">6.13. </w:t>
      </w:r>
      <w:r w:rsidR="00811CED">
        <w:rPr>
          <w:rFonts w:ascii="Times New Roman" w:hAnsi="Times New Roman"/>
          <w:sz w:val="24"/>
          <w:szCs w:val="24"/>
        </w:rPr>
        <w:t>Исполнитель</w:t>
      </w:r>
      <w:r w:rsidR="00811CED" w:rsidRPr="00F24897">
        <w:rPr>
          <w:rFonts w:ascii="Times New Roman" w:hAnsi="Times New Roman"/>
          <w:sz w:val="24"/>
          <w:szCs w:val="24"/>
        </w:rPr>
        <w:t xml:space="preserve"> </w:t>
      </w:r>
      <w:r w:rsidRPr="00017936">
        <w:rPr>
          <w:rFonts w:ascii="Times New Roman" w:eastAsia="Times New Roman" w:hAnsi="Times New Roman" w:cs="Arial"/>
          <w:sz w:val="24"/>
          <w:szCs w:val="24"/>
          <w:lang w:eastAsia="ru-RU"/>
        </w:rPr>
        <w:t xml:space="preserve">обязан уплатить Заказчику неустойку (пени, штраф) в срок, указанный </w:t>
      </w:r>
      <w:r w:rsidR="00F50E69">
        <w:rPr>
          <w:rFonts w:ascii="Times New Roman" w:eastAsia="Times New Roman" w:hAnsi="Times New Roman" w:cs="Arial"/>
          <w:sz w:val="24"/>
          <w:szCs w:val="24"/>
          <w:lang w:eastAsia="ru-RU"/>
        </w:rPr>
        <w:br/>
      </w:r>
      <w:r w:rsidRPr="00017936">
        <w:rPr>
          <w:rFonts w:ascii="Times New Roman" w:eastAsia="Times New Roman" w:hAnsi="Times New Roman" w:cs="Arial"/>
          <w:sz w:val="24"/>
          <w:szCs w:val="24"/>
          <w:lang w:eastAsia="ru-RU"/>
        </w:rPr>
        <w:t>в требовании Заказчика об уплате неустойки.</w:t>
      </w:r>
    </w:p>
    <w:p w14:paraId="5286CEB4" w14:textId="61DA570B" w:rsidR="00017936" w:rsidRPr="00017936" w:rsidRDefault="00017936" w:rsidP="00017936">
      <w:pPr>
        <w:widowControl w:val="0"/>
        <w:autoSpaceDE w:val="0"/>
        <w:autoSpaceDN w:val="0"/>
        <w:adjustRightInd w:val="0"/>
        <w:spacing w:after="0" w:line="240" w:lineRule="auto"/>
        <w:ind w:firstLine="709"/>
        <w:contextualSpacing/>
        <w:jc w:val="both"/>
        <w:rPr>
          <w:rFonts w:ascii="Times New Roman" w:eastAsia="Times New Roman" w:hAnsi="Times New Roman" w:cs="Arial"/>
          <w:sz w:val="24"/>
          <w:szCs w:val="24"/>
          <w:lang w:eastAsia="ru-RU"/>
        </w:rPr>
      </w:pPr>
      <w:r w:rsidRPr="00017936">
        <w:rPr>
          <w:rFonts w:ascii="Times New Roman" w:eastAsia="Times New Roman" w:hAnsi="Times New Roman" w:cs="Arial"/>
          <w:sz w:val="24"/>
          <w:szCs w:val="24"/>
          <w:lang w:eastAsia="ru-RU"/>
        </w:rPr>
        <w:t xml:space="preserve">6.14. В случае, если неустойка (пени, штраф) не будет оплачена </w:t>
      </w:r>
      <w:r w:rsidR="00811CED">
        <w:rPr>
          <w:rFonts w:ascii="Times New Roman" w:hAnsi="Times New Roman"/>
          <w:sz w:val="24"/>
          <w:szCs w:val="24"/>
        </w:rPr>
        <w:t>Исполнителем</w:t>
      </w:r>
      <w:r w:rsidR="00811CED" w:rsidRPr="00F24897">
        <w:rPr>
          <w:rFonts w:ascii="Times New Roman" w:hAnsi="Times New Roman"/>
          <w:sz w:val="24"/>
          <w:szCs w:val="24"/>
        </w:rPr>
        <w:t xml:space="preserve"> </w:t>
      </w:r>
      <w:r w:rsidRPr="00017936">
        <w:rPr>
          <w:rFonts w:ascii="Times New Roman" w:eastAsia="Times New Roman" w:hAnsi="Times New Roman" w:cs="Arial"/>
          <w:sz w:val="24"/>
          <w:szCs w:val="24"/>
          <w:lang w:eastAsia="ru-RU"/>
        </w:rPr>
        <w:t xml:space="preserve">в срок, установленный п. 6.13 Контракта, Заказчик оставляет за собой право производить оплату </w:t>
      </w:r>
      <w:r w:rsidR="00F50E69">
        <w:rPr>
          <w:rFonts w:ascii="Times New Roman" w:eastAsia="Times New Roman" w:hAnsi="Times New Roman" w:cs="Arial"/>
          <w:sz w:val="24"/>
          <w:szCs w:val="24"/>
          <w:lang w:eastAsia="ru-RU"/>
        </w:rPr>
        <w:br/>
      </w:r>
      <w:r w:rsidRPr="00017936">
        <w:rPr>
          <w:rFonts w:ascii="Times New Roman" w:eastAsia="Times New Roman" w:hAnsi="Times New Roman" w:cs="Arial"/>
          <w:sz w:val="24"/>
          <w:szCs w:val="24"/>
          <w:lang w:eastAsia="ru-RU"/>
        </w:rPr>
        <w:t>по Контракту за вычетом соответствующего размера неустойки (штрафа, пени).</w:t>
      </w:r>
    </w:p>
    <w:p w14:paraId="4147633E" w14:textId="3AE71595" w:rsidR="00FE05C9" w:rsidRDefault="00017936" w:rsidP="00017936">
      <w:pPr>
        <w:widowControl w:val="0"/>
        <w:autoSpaceDE w:val="0"/>
        <w:autoSpaceDN w:val="0"/>
        <w:adjustRightInd w:val="0"/>
        <w:spacing w:after="0" w:line="240" w:lineRule="auto"/>
        <w:ind w:firstLine="709"/>
        <w:contextualSpacing/>
        <w:jc w:val="both"/>
        <w:rPr>
          <w:rFonts w:ascii="Times New Roman" w:eastAsia="Times New Roman" w:hAnsi="Times New Roman" w:cs="Arial"/>
          <w:sz w:val="24"/>
          <w:szCs w:val="24"/>
          <w:lang w:eastAsia="ru-RU"/>
        </w:rPr>
      </w:pPr>
      <w:r w:rsidRPr="00017936">
        <w:rPr>
          <w:rFonts w:ascii="Times New Roman" w:eastAsia="Times New Roman" w:hAnsi="Times New Roman" w:cs="Arial"/>
          <w:sz w:val="24"/>
          <w:szCs w:val="24"/>
          <w:lang w:eastAsia="ru-RU"/>
        </w:rPr>
        <w:t xml:space="preserve">6.15. Ответственность Сторон в иных случаях определяется в соответствии </w:t>
      </w:r>
      <w:r w:rsidR="00B143BA">
        <w:rPr>
          <w:rFonts w:ascii="Times New Roman" w:eastAsia="Times New Roman" w:hAnsi="Times New Roman" w:cs="Arial"/>
          <w:sz w:val="24"/>
          <w:szCs w:val="24"/>
          <w:lang w:eastAsia="ru-RU"/>
        </w:rPr>
        <w:br/>
      </w:r>
      <w:r w:rsidRPr="00017936">
        <w:rPr>
          <w:rFonts w:ascii="Times New Roman" w:eastAsia="Times New Roman" w:hAnsi="Times New Roman" w:cs="Arial"/>
          <w:sz w:val="24"/>
          <w:szCs w:val="24"/>
          <w:lang w:eastAsia="ru-RU"/>
        </w:rPr>
        <w:lastRenderedPageBreak/>
        <w:t>с законодательством Российской Федерации.</w:t>
      </w:r>
    </w:p>
    <w:p w14:paraId="4E33CFDE" w14:textId="77777777" w:rsidR="00CD42F4" w:rsidRPr="00017936" w:rsidRDefault="00CD42F4" w:rsidP="00017936">
      <w:pPr>
        <w:widowControl w:val="0"/>
        <w:autoSpaceDE w:val="0"/>
        <w:autoSpaceDN w:val="0"/>
        <w:adjustRightInd w:val="0"/>
        <w:spacing w:after="0" w:line="240" w:lineRule="auto"/>
        <w:ind w:firstLine="709"/>
        <w:contextualSpacing/>
        <w:jc w:val="both"/>
        <w:rPr>
          <w:rFonts w:ascii="Times New Roman" w:eastAsia="Times New Roman" w:hAnsi="Times New Roman" w:cs="Arial"/>
          <w:sz w:val="24"/>
          <w:szCs w:val="24"/>
          <w:lang w:eastAsia="ru-RU"/>
        </w:rPr>
      </w:pPr>
    </w:p>
    <w:p w14:paraId="3DDEDF01" w14:textId="3B702798" w:rsidR="00B143BA" w:rsidRPr="001F5C29" w:rsidRDefault="00CD42F4" w:rsidP="00F50E69">
      <w:pPr>
        <w:spacing w:after="0" w:line="240" w:lineRule="auto"/>
        <w:ind w:firstLine="709"/>
        <w:jc w:val="center"/>
        <w:outlineLvl w:val="1"/>
        <w:rPr>
          <w:rFonts w:ascii="Times New Roman" w:hAnsi="Times New Roman"/>
          <w:b/>
          <w:sz w:val="24"/>
        </w:rPr>
      </w:pPr>
      <w:r>
        <w:rPr>
          <w:rFonts w:ascii="Times New Roman" w:hAnsi="Times New Roman"/>
          <w:b/>
          <w:sz w:val="24"/>
        </w:rPr>
        <w:t>7</w:t>
      </w:r>
      <w:r w:rsidR="00C5579D" w:rsidRPr="00A2121E">
        <w:rPr>
          <w:rFonts w:ascii="Times New Roman" w:hAnsi="Times New Roman"/>
          <w:b/>
          <w:sz w:val="24"/>
        </w:rPr>
        <w:t>. Обстоятельства непреодолимой силы</w:t>
      </w:r>
    </w:p>
    <w:p w14:paraId="2045CC91" w14:textId="52DCC051" w:rsidR="004962C8" w:rsidRPr="002740EB" w:rsidRDefault="00CD42F4" w:rsidP="00BC1838">
      <w:pPr>
        <w:spacing w:after="0" w:line="240" w:lineRule="auto"/>
        <w:ind w:firstLine="709"/>
        <w:jc w:val="both"/>
        <w:rPr>
          <w:rFonts w:ascii="Times New Roman" w:hAnsi="Times New Roman"/>
          <w:sz w:val="24"/>
        </w:rPr>
      </w:pPr>
      <w:r>
        <w:rPr>
          <w:rFonts w:ascii="Times New Roman" w:hAnsi="Times New Roman"/>
          <w:sz w:val="24"/>
        </w:rPr>
        <w:t>7</w:t>
      </w:r>
      <w:r w:rsidR="004962C8" w:rsidRPr="002740EB">
        <w:rPr>
          <w:rFonts w:ascii="Times New Roman" w:hAnsi="Times New Roman"/>
          <w:sz w:val="24"/>
        </w:rPr>
        <w:t xml:space="preserve">.1. Стороны не несут ответственность за полное или частичное неисполнение предусмотренных Контрактом обязательств, если такое неисполнение связано </w:t>
      </w:r>
      <w:r w:rsidR="005732FC">
        <w:rPr>
          <w:rFonts w:ascii="Times New Roman" w:hAnsi="Times New Roman"/>
          <w:sz w:val="24"/>
        </w:rPr>
        <w:br/>
      </w:r>
      <w:r w:rsidR="004962C8" w:rsidRPr="002740EB">
        <w:rPr>
          <w:rFonts w:ascii="Times New Roman" w:hAnsi="Times New Roman"/>
          <w:sz w:val="24"/>
        </w:rPr>
        <w:t>с обстоятельствами непреодолимой силы.</w:t>
      </w:r>
    </w:p>
    <w:p w14:paraId="30C58A27" w14:textId="73D3F3F7" w:rsidR="004962C8" w:rsidRPr="002740EB" w:rsidRDefault="00CD42F4" w:rsidP="00BC1838">
      <w:pPr>
        <w:spacing w:after="0" w:line="240" w:lineRule="auto"/>
        <w:ind w:firstLine="709"/>
        <w:jc w:val="both"/>
        <w:rPr>
          <w:rFonts w:ascii="Times New Roman" w:hAnsi="Times New Roman"/>
          <w:sz w:val="24"/>
        </w:rPr>
      </w:pPr>
      <w:r>
        <w:rPr>
          <w:rFonts w:ascii="Times New Roman" w:hAnsi="Times New Roman"/>
          <w:sz w:val="24"/>
        </w:rPr>
        <w:t>7</w:t>
      </w:r>
      <w:r w:rsidR="004962C8" w:rsidRPr="002740EB">
        <w:rPr>
          <w:rFonts w:ascii="Times New Roman" w:hAnsi="Times New Roman"/>
          <w:sz w:val="24"/>
        </w:rPr>
        <w:t>.2. В случае если надлежащее исполнение Стороной предусмотренных Контрактом обязательств оказалось невозможным вследствие обстоятельств непреодолимой силы, такая Сторона не позднее 2 (Двух) дней с момента их наступления в письменной форме извещает другую Сторону с приложением документов, удостоверяющих факт наступления указанных обстоятельств.</w:t>
      </w:r>
    </w:p>
    <w:p w14:paraId="2551CBD7" w14:textId="1F03A294" w:rsidR="004962C8" w:rsidRPr="002740EB" w:rsidRDefault="00CD42F4" w:rsidP="00BC1838">
      <w:pPr>
        <w:spacing w:after="0" w:line="240" w:lineRule="auto"/>
        <w:ind w:firstLine="709"/>
        <w:jc w:val="both"/>
        <w:rPr>
          <w:rFonts w:ascii="Times New Roman" w:hAnsi="Times New Roman"/>
          <w:sz w:val="24"/>
        </w:rPr>
      </w:pPr>
      <w:r>
        <w:rPr>
          <w:rFonts w:ascii="Times New Roman" w:hAnsi="Times New Roman"/>
          <w:sz w:val="24"/>
        </w:rPr>
        <w:t>7</w:t>
      </w:r>
      <w:r w:rsidR="004962C8" w:rsidRPr="002740EB">
        <w:rPr>
          <w:rFonts w:ascii="Times New Roman" w:hAnsi="Times New Roman"/>
          <w:sz w:val="24"/>
        </w:rPr>
        <w:t>.3. В случае возникновения обстоятельств непреодолимой силы Стороны вправе расторгнуть Контракт, и в этом случае ни одна из Сторон не вправе требовать возмещения убытков.</w:t>
      </w:r>
    </w:p>
    <w:p w14:paraId="4E05D07F" w14:textId="0B23251F" w:rsidR="004962C8" w:rsidRDefault="00CD42F4" w:rsidP="00BC1838">
      <w:pPr>
        <w:spacing w:after="0" w:line="240" w:lineRule="auto"/>
        <w:ind w:firstLine="709"/>
        <w:jc w:val="both"/>
        <w:rPr>
          <w:rFonts w:ascii="Times New Roman" w:hAnsi="Times New Roman"/>
          <w:sz w:val="24"/>
        </w:rPr>
      </w:pPr>
      <w:r>
        <w:rPr>
          <w:rFonts w:ascii="Times New Roman" w:hAnsi="Times New Roman"/>
          <w:sz w:val="24"/>
        </w:rPr>
        <w:t>7</w:t>
      </w:r>
      <w:r w:rsidR="004962C8" w:rsidRPr="002740EB">
        <w:rPr>
          <w:rFonts w:ascii="Times New Roman" w:hAnsi="Times New Roman"/>
          <w:sz w:val="24"/>
        </w:rPr>
        <w:t xml:space="preserve">.4. Подтверждением наличия обстоятельств непреодолимой силы </w:t>
      </w:r>
      <w:r w:rsidR="00F50E69">
        <w:rPr>
          <w:rFonts w:ascii="Times New Roman" w:hAnsi="Times New Roman"/>
          <w:sz w:val="24"/>
        </w:rPr>
        <w:br/>
      </w:r>
      <w:r w:rsidR="004962C8" w:rsidRPr="002740EB">
        <w:rPr>
          <w:rFonts w:ascii="Times New Roman" w:hAnsi="Times New Roman"/>
          <w:sz w:val="24"/>
        </w:rPr>
        <w:t xml:space="preserve">и их продолжительности является письменное свидетельство уполномоченных органов </w:t>
      </w:r>
      <w:r w:rsidR="004962C8">
        <w:rPr>
          <w:rFonts w:ascii="Times New Roman" w:hAnsi="Times New Roman"/>
          <w:sz w:val="24"/>
        </w:rPr>
        <w:t>или уполномоченных организаций.</w:t>
      </w:r>
    </w:p>
    <w:p w14:paraId="501C665C" w14:textId="77777777" w:rsidR="00C5579D" w:rsidRPr="002740EB" w:rsidRDefault="00C5579D" w:rsidP="001F5C29">
      <w:pPr>
        <w:spacing w:after="0" w:line="240" w:lineRule="auto"/>
        <w:jc w:val="both"/>
        <w:rPr>
          <w:rFonts w:ascii="Times New Roman" w:hAnsi="Times New Roman"/>
          <w:sz w:val="24"/>
        </w:rPr>
      </w:pPr>
    </w:p>
    <w:p w14:paraId="59B0D791" w14:textId="4F160D57" w:rsidR="00B143BA" w:rsidRPr="00C22C7F" w:rsidRDefault="00CD42F4" w:rsidP="00F50E69">
      <w:pPr>
        <w:spacing w:after="0" w:line="240" w:lineRule="auto"/>
        <w:ind w:firstLine="709"/>
        <w:jc w:val="center"/>
        <w:outlineLvl w:val="1"/>
        <w:rPr>
          <w:rFonts w:ascii="Times New Roman" w:hAnsi="Times New Roman"/>
          <w:b/>
          <w:sz w:val="24"/>
        </w:rPr>
      </w:pPr>
      <w:r>
        <w:rPr>
          <w:rFonts w:ascii="Times New Roman" w:hAnsi="Times New Roman"/>
          <w:b/>
          <w:sz w:val="24"/>
        </w:rPr>
        <w:t>8</w:t>
      </w:r>
      <w:r w:rsidR="00C5579D" w:rsidRPr="00C22C7F">
        <w:rPr>
          <w:rFonts w:ascii="Times New Roman" w:hAnsi="Times New Roman"/>
          <w:b/>
          <w:sz w:val="24"/>
        </w:rPr>
        <w:t>. Рассмотрение и разрешение споров</w:t>
      </w:r>
    </w:p>
    <w:p w14:paraId="388D22C7" w14:textId="7EAB1C4A" w:rsidR="00017936" w:rsidRPr="00017936" w:rsidRDefault="00CD42F4" w:rsidP="00017936">
      <w:pPr>
        <w:spacing w:after="0" w:line="240" w:lineRule="auto"/>
        <w:ind w:firstLine="709"/>
        <w:jc w:val="both"/>
        <w:rPr>
          <w:rFonts w:ascii="Times New Roman" w:hAnsi="Times New Roman"/>
          <w:sz w:val="24"/>
        </w:rPr>
      </w:pPr>
      <w:r>
        <w:rPr>
          <w:rFonts w:ascii="Times New Roman" w:hAnsi="Times New Roman"/>
          <w:sz w:val="24"/>
        </w:rPr>
        <w:t>8</w:t>
      </w:r>
      <w:r w:rsidR="00017936" w:rsidRPr="00017936">
        <w:rPr>
          <w:rFonts w:ascii="Times New Roman" w:hAnsi="Times New Roman"/>
          <w:sz w:val="24"/>
        </w:rPr>
        <w:t>.1. Все споры или разногласия, возникающие между Сторонами по Контракту или в связи с ним, разрешаются в претензионном порядке.</w:t>
      </w:r>
    </w:p>
    <w:p w14:paraId="197BF7E6" w14:textId="10286AE2" w:rsidR="00017936" w:rsidRPr="00017936" w:rsidRDefault="00CD42F4" w:rsidP="00017936">
      <w:pPr>
        <w:spacing w:after="0" w:line="240" w:lineRule="auto"/>
        <w:ind w:firstLine="709"/>
        <w:jc w:val="both"/>
        <w:rPr>
          <w:rFonts w:ascii="Times New Roman" w:hAnsi="Times New Roman"/>
          <w:sz w:val="24"/>
        </w:rPr>
      </w:pPr>
      <w:r>
        <w:rPr>
          <w:rFonts w:ascii="Times New Roman" w:hAnsi="Times New Roman"/>
          <w:sz w:val="24"/>
        </w:rPr>
        <w:t>8</w:t>
      </w:r>
      <w:r w:rsidR="00017936" w:rsidRPr="00017936">
        <w:rPr>
          <w:rFonts w:ascii="Times New Roman" w:hAnsi="Times New Roman"/>
          <w:sz w:val="24"/>
        </w:rPr>
        <w:t xml:space="preserve">.2. Претензия направляется той Стороне, которой допущены нарушения условий Контракта. В претензии перечисляются допущенные при исполнении Контракта нарушения </w:t>
      </w:r>
      <w:r w:rsidR="00B143BA">
        <w:rPr>
          <w:rFonts w:ascii="Times New Roman" w:hAnsi="Times New Roman"/>
          <w:sz w:val="24"/>
        </w:rPr>
        <w:br/>
      </w:r>
      <w:r w:rsidR="00017936" w:rsidRPr="00017936">
        <w:rPr>
          <w:rFonts w:ascii="Times New Roman" w:hAnsi="Times New Roman"/>
          <w:sz w:val="24"/>
        </w:rPr>
        <w:t>со ссылкой на соответствующие положения Контракта или его приложений, отражаются стоимостная оценка ответственности (неустойка) и действия, которые должны быть произведены Стороной для устранения нарушений.</w:t>
      </w:r>
    </w:p>
    <w:p w14:paraId="43E1F098" w14:textId="33142B2C" w:rsidR="00017936" w:rsidRPr="00017936" w:rsidRDefault="00CD42F4" w:rsidP="00017936">
      <w:pPr>
        <w:spacing w:after="0" w:line="240" w:lineRule="auto"/>
        <w:ind w:firstLine="709"/>
        <w:jc w:val="both"/>
        <w:rPr>
          <w:rFonts w:ascii="Times New Roman" w:hAnsi="Times New Roman"/>
          <w:sz w:val="24"/>
        </w:rPr>
      </w:pPr>
      <w:r>
        <w:rPr>
          <w:rFonts w:ascii="Times New Roman" w:hAnsi="Times New Roman"/>
          <w:sz w:val="24"/>
        </w:rPr>
        <w:t>8</w:t>
      </w:r>
      <w:r w:rsidR="00017936" w:rsidRPr="00017936">
        <w:rPr>
          <w:rFonts w:ascii="Times New Roman" w:hAnsi="Times New Roman"/>
          <w:sz w:val="24"/>
        </w:rPr>
        <w:t>.3. Претензия может быть оформлена в виде письма, а в случае направления претензии электронным сообщением необходимо последующее предоставление оригинала документа.</w:t>
      </w:r>
    </w:p>
    <w:p w14:paraId="4DD7E058" w14:textId="631C53EC" w:rsidR="00017936" w:rsidRPr="00017936" w:rsidRDefault="00CD42F4" w:rsidP="00017936">
      <w:pPr>
        <w:spacing w:after="0" w:line="240" w:lineRule="auto"/>
        <w:ind w:firstLine="709"/>
        <w:jc w:val="both"/>
        <w:rPr>
          <w:rFonts w:ascii="Times New Roman" w:hAnsi="Times New Roman"/>
          <w:sz w:val="24"/>
        </w:rPr>
      </w:pPr>
      <w:r>
        <w:rPr>
          <w:rFonts w:ascii="Times New Roman" w:hAnsi="Times New Roman"/>
          <w:sz w:val="24"/>
        </w:rPr>
        <w:t>8</w:t>
      </w:r>
      <w:r w:rsidR="00017936" w:rsidRPr="00017936">
        <w:rPr>
          <w:rFonts w:ascii="Times New Roman" w:hAnsi="Times New Roman"/>
          <w:sz w:val="24"/>
        </w:rPr>
        <w:t xml:space="preserve">.4. Срок рассмотрения претензии не может превышать 7 (Семь) дней с момента </w:t>
      </w:r>
      <w:r w:rsidR="00B143BA">
        <w:rPr>
          <w:rFonts w:ascii="Times New Roman" w:hAnsi="Times New Roman"/>
          <w:sz w:val="24"/>
        </w:rPr>
        <w:br/>
      </w:r>
      <w:r w:rsidR="00017936" w:rsidRPr="00017936">
        <w:rPr>
          <w:rFonts w:ascii="Times New Roman" w:hAnsi="Times New Roman"/>
          <w:sz w:val="24"/>
        </w:rPr>
        <w:t>ее получения, если иные сроки рассмотрения не предусмотрены Контрактом.</w:t>
      </w:r>
    </w:p>
    <w:p w14:paraId="0690C5CE" w14:textId="503766D1" w:rsidR="00C5579D" w:rsidRDefault="00CD42F4" w:rsidP="00017936">
      <w:pPr>
        <w:spacing w:after="0" w:line="240" w:lineRule="auto"/>
        <w:ind w:firstLine="709"/>
        <w:jc w:val="both"/>
        <w:rPr>
          <w:rFonts w:ascii="Times New Roman" w:hAnsi="Times New Roman"/>
          <w:sz w:val="24"/>
        </w:rPr>
      </w:pPr>
      <w:r>
        <w:rPr>
          <w:rFonts w:ascii="Times New Roman" w:hAnsi="Times New Roman"/>
          <w:sz w:val="24"/>
        </w:rPr>
        <w:t>8</w:t>
      </w:r>
      <w:r w:rsidR="00017936" w:rsidRPr="00017936">
        <w:rPr>
          <w:rFonts w:ascii="Times New Roman" w:hAnsi="Times New Roman"/>
          <w:sz w:val="24"/>
        </w:rPr>
        <w:t xml:space="preserve">.5. В случае неудовлетворения (частичного удовлетворения) претензии спор подлежит рассмотрению в Арбитражном суде города Санкт-Петербург и Ленинградской области </w:t>
      </w:r>
      <w:r w:rsidR="00B143BA">
        <w:rPr>
          <w:rFonts w:ascii="Times New Roman" w:hAnsi="Times New Roman"/>
          <w:sz w:val="24"/>
        </w:rPr>
        <w:br/>
      </w:r>
      <w:r w:rsidR="00017936" w:rsidRPr="00017936">
        <w:rPr>
          <w:rFonts w:ascii="Times New Roman" w:hAnsi="Times New Roman"/>
          <w:sz w:val="24"/>
        </w:rPr>
        <w:t>в соответствии с действующим законодательством Российской Федерации.</w:t>
      </w:r>
    </w:p>
    <w:p w14:paraId="67D030B4" w14:textId="77777777" w:rsidR="00414212" w:rsidRPr="002740EB" w:rsidRDefault="00414212" w:rsidP="00017936">
      <w:pPr>
        <w:spacing w:after="0" w:line="240" w:lineRule="auto"/>
        <w:ind w:firstLine="709"/>
        <w:jc w:val="both"/>
        <w:rPr>
          <w:rFonts w:ascii="Times New Roman" w:hAnsi="Times New Roman"/>
          <w:sz w:val="24"/>
        </w:rPr>
      </w:pPr>
    </w:p>
    <w:p w14:paraId="4BD90D47" w14:textId="05E334AE" w:rsidR="00414212" w:rsidRPr="00414212" w:rsidRDefault="00CD42F4" w:rsidP="00414212">
      <w:pPr>
        <w:spacing w:after="0" w:line="240" w:lineRule="auto"/>
        <w:ind w:firstLine="709"/>
        <w:jc w:val="center"/>
        <w:rPr>
          <w:rFonts w:ascii="Times New Roman" w:hAnsi="Times New Roman"/>
          <w:b/>
          <w:sz w:val="24"/>
        </w:rPr>
      </w:pPr>
      <w:r>
        <w:rPr>
          <w:rFonts w:ascii="Times New Roman" w:hAnsi="Times New Roman"/>
          <w:b/>
          <w:sz w:val="24"/>
        </w:rPr>
        <w:t>9</w:t>
      </w:r>
      <w:r w:rsidR="00414212" w:rsidRPr="00414212">
        <w:rPr>
          <w:rFonts w:ascii="Times New Roman" w:hAnsi="Times New Roman"/>
          <w:b/>
          <w:sz w:val="24"/>
        </w:rPr>
        <w:t>. Порядок изменения и расторжения Контракта</w:t>
      </w:r>
    </w:p>
    <w:p w14:paraId="60DF2818" w14:textId="60B40744" w:rsidR="00414212" w:rsidRPr="00414212" w:rsidRDefault="00CD42F4" w:rsidP="00414212">
      <w:pPr>
        <w:spacing w:after="0" w:line="240" w:lineRule="auto"/>
        <w:ind w:firstLine="709"/>
        <w:jc w:val="both"/>
        <w:rPr>
          <w:rFonts w:ascii="Times New Roman" w:hAnsi="Times New Roman"/>
          <w:bCs/>
          <w:sz w:val="24"/>
        </w:rPr>
      </w:pPr>
      <w:r>
        <w:rPr>
          <w:rFonts w:ascii="Times New Roman" w:hAnsi="Times New Roman"/>
          <w:bCs/>
          <w:sz w:val="24"/>
        </w:rPr>
        <w:t>9</w:t>
      </w:r>
      <w:r w:rsidR="00414212" w:rsidRPr="00414212">
        <w:rPr>
          <w:rFonts w:ascii="Times New Roman" w:hAnsi="Times New Roman"/>
          <w:bCs/>
          <w:sz w:val="24"/>
        </w:rPr>
        <w:t xml:space="preserve">.1. Любые изменения и дополнения к Контракту имеют силу только в том случае, если они оформлены </w:t>
      </w:r>
      <w:r w:rsidR="00AC0614">
        <w:rPr>
          <w:rFonts w:ascii="Times New Roman" w:hAnsi="Times New Roman"/>
          <w:bCs/>
          <w:sz w:val="24"/>
        </w:rPr>
        <w:t>надлежащим образом</w:t>
      </w:r>
      <w:r w:rsidR="00414212" w:rsidRPr="00414212">
        <w:rPr>
          <w:rFonts w:ascii="Times New Roman" w:hAnsi="Times New Roman"/>
          <w:bCs/>
          <w:sz w:val="24"/>
        </w:rPr>
        <w:t xml:space="preserve"> и подписаны обеими Сторонами.</w:t>
      </w:r>
    </w:p>
    <w:p w14:paraId="6C120F9C" w14:textId="6F5831F5" w:rsidR="00414212" w:rsidRPr="00414212" w:rsidRDefault="00CD42F4" w:rsidP="00414212">
      <w:pPr>
        <w:spacing w:after="0" w:line="240" w:lineRule="auto"/>
        <w:ind w:firstLine="709"/>
        <w:jc w:val="both"/>
        <w:rPr>
          <w:rFonts w:ascii="Times New Roman" w:hAnsi="Times New Roman"/>
          <w:bCs/>
          <w:sz w:val="24"/>
        </w:rPr>
      </w:pPr>
      <w:r>
        <w:rPr>
          <w:rFonts w:ascii="Times New Roman" w:hAnsi="Times New Roman"/>
          <w:bCs/>
          <w:sz w:val="24"/>
        </w:rPr>
        <w:t>9</w:t>
      </w:r>
      <w:r w:rsidR="00414212" w:rsidRPr="00414212">
        <w:rPr>
          <w:rFonts w:ascii="Times New Roman" w:hAnsi="Times New Roman"/>
          <w:bCs/>
          <w:sz w:val="24"/>
        </w:rPr>
        <w:t xml:space="preserve">.2. Расторжение Контракта допускается по соглашению Сторон, по решению суда, </w:t>
      </w:r>
      <w:r w:rsidR="00B143BA">
        <w:rPr>
          <w:rFonts w:ascii="Times New Roman" w:hAnsi="Times New Roman"/>
          <w:bCs/>
          <w:sz w:val="24"/>
        </w:rPr>
        <w:br/>
      </w:r>
      <w:r w:rsidR="00414212" w:rsidRPr="00414212">
        <w:rPr>
          <w:rFonts w:ascii="Times New Roman" w:hAnsi="Times New Roman"/>
          <w:bCs/>
          <w:sz w:val="24"/>
        </w:rPr>
        <w:t xml:space="preserve">в случае одностороннего отказа Стороны Контракта от исполнения Контракта в соответствии </w:t>
      </w:r>
      <w:r w:rsidR="00B143BA">
        <w:rPr>
          <w:rFonts w:ascii="Times New Roman" w:hAnsi="Times New Roman"/>
          <w:bCs/>
          <w:sz w:val="24"/>
        </w:rPr>
        <w:br/>
      </w:r>
      <w:r w:rsidR="00414212" w:rsidRPr="00414212">
        <w:rPr>
          <w:rFonts w:ascii="Times New Roman" w:hAnsi="Times New Roman"/>
          <w:bCs/>
          <w:sz w:val="24"/>
        </w:rPr>
        <w:t xml:space="preserve">с гражданским законодательством Российской Федерации. </w:t>
      </w:r>
    </w:p>
    <w:p w14:paraId="27A19022" w14:textId="7121E062" w:rsidR="00272ED8" w:rsidRPr="00414212" w:rsidRDefault="00CD42F4" w:rsidP="00414212">
      <w:pPr>
        <w:spacing w:after="0" w:line="240" w:lineRule="auto"/>
        <w:ind w:firstLine="709"/>
        <w:jc w:val="both"/>
        <w:rPr>
          <w:rFonts w:ascii="Times New Roman" w:hAnsi="Times New Roman"/>
          <w:bCs/>
          <w:sz w:val="24"/>
        </w:rPr>
      </w:pPr>
      <w:r>
        <w:rPr>
          <w:rFonts w:ascii="Times New Roman" w:hAnsi="Times New Roman"/>
          <w:bCs/>
          <w:sz w:val="24"/>
        </w:rPr>
        <w:t>9</w:t>
      </w:r>
      <w:r w:rsidR="00414212" w:rsidRPr="00414212">
        <w:rPr>
          <w:rFonts w:ascii="Times New Roman" w:hAnsi="Times New Roman"/>
          <w:bCs/>
          <w:sz w:val="24"/>
        </w:rPr>
        <w:t>.3. Изменение существенных условий по Контракту при его исполнении не допускается, за исключением их изменения по соглашению Сторон в случаях, установленных законодательством.</w:t>
      </w:r>
    </w:p>
    <w:p w14:paraId="6F840569" w14:textId="038F61CB" w:rsidR="00C5579D" w:rsidRPr="001F5C29" w:rsidRDefault="00414212" w:rsidP="001F5C29">
      <w:pPr>
        <w:spacing w:after="0" w:line="240" w:lineRule="auto"/>
        <w:ind w:firstLine="709"/>
        <w:jc w:val="center"/>
        <w:outlineLvl w:val="1"/>
        <w:rPr>
          <w:rFonts w:ascii="Times New Roman" w:hAnsi="Times New Roman"/>
          <w:b/>
          <w:sz w:val="24"/>
        </w:rPr>
      </w:pPr>
      <w:r>
        <w:rPr>
          <w:rFonts w:ascii="Times New Roman" w:hAnsi="Times New Roman"/>
          <w:b/>
          <w:sz w:val="24"/>
        </w:rPr>
        <w:t>1</w:t>
      </w:r>
      <w:r w:rsidR="00CD42F4">
        <w:rPr>
          <w:rFonts w:ascii="Times New Roman" w:hAnsi="Times New Roman"/>
          <w:b/>
          <w:sz w:val="24"/>
        </w:rPr>
        <w:t>0</w:t>
      </w:r>
      <w:r w:rsidR="00C5579D" w:rsidRPr="00C22C7F">
        <w:rPr>
          <w:rFonts w:ascii="Times New Roman" w:hAnsi="Times New Roman"/>
          <w:b/>
          <w:sz w:val="24"/>
        </w:rPr>
        <w:t>. Прочие положения</w:t>
      </w:r>
    </w:p>
    <w:p w14:paraId="3F4672CA" w14:textId="50C97646" w:rsidR="00414212" w:rsidRPr="00414212" w:rsidRDefault="00414212" w:rsidP="00414212">
      <w:pPr>
        <w:spacing w:after="0" w:line="240" w:lineRule="auto"/>
        <w:ind w:firstLine="709"/>
        <w:jc w:val="both"/>
        <w:rPr>
          <w:rFonts w:ascii="Times New Roman" w:hAnsi="Times New Roman"/>
          <w:sz w:val="24"/>
        </w:rPr>
      </w:pPr>
      <w:bookmarkStart w:id="7" w:name="P1642"/>
      <w:bookmarkEnd w:id="7"/>
      <w:r>
        <w:rPr>
          <w:rFonts w:ascii="Times New Roman" w:hAnsi="Times New Roman"/>
          <w:sz w:val="24"/>
        </w:rPr>
        <w:t>1</w:t>
      </w:r>
      <w:r w:rsidR="00CD42F4">
        <w:rPr>
          <w:rFonts w:ascii="Times New Roman" w:hAnsi="Times New Roman"/>
          <w:sz w:val="24"/>
        </w:rPr>
        <w:t>0</w:t>
      </w:r>
      <w:r w:rsidRPr="00414212">
        <w:rPr>
          <w:rFonts w:ascii="Times New Roman" w:hAnsi="Times New Roman"/>
          <w:sz w:val="24"/>
        </w:rPr>
        <w:t xml:space="preserve">.1. Контракт вступает в силу с даты заключения и действует по </w:t>
      </w:r>
      <w:r w:rsidR="00811CED">
        <w:rPr>
          <w:rFonts w:ascii="Times New Roman" w:hAnsi="Times New Roman"/>
          <w:sz w:val="24"/>
        </w:rPr>
        <w:t>28</w:t>
      </w:r>
      <w:r w:rsidRPr="00414212">
        <w:rPr>
          <w:rFonts w:ascii="Times New Roman" w:hAnsi="Times New Roman"/>
          <w:sz w:val="24"/>
        </w:rPr>
        <w:t>.</w:t>
      </w:r>
      <w:r w:rsidR="00811CED">
        <w:rPr>
          <w:rFonts w:ascii="Times New Roman" w:hAnsi="Times New Roman"/>
          <w:sz w:val="24"/>
        </w:rPr>
        <w:t>02</w:t>
      </w:r>
      <w:r w:rsidRPr="00414212">
        <w:rPr>
          <w:rFonts w:ascii="Times New Roman" w:hAnsi="Times New Roman"/>
          <w:sz w:val="24"/>
        </w:rPr>
        <w:t>.202</w:t>
      </w:r>
      <w:r w:rsidR="00811CED">
        <w:rPr>
          <w:rFonts w:ascii="Times New Roman" w:hAnsi="Times New Roman"/>
          <w:sz w:val="24"/>
        </w:rPr>
        <w:t>7</w:t>
      </w:r>
      <w:r w:rsidRPr="00414212">
        <w:rPr>
          <w:rFonts w:ascii="Times New Roman" w:hAnsi="Times New Roman"/>
          <w:sz w:val="24"/>
        </w:rPr>
        <w:t xml:space="preserve"> г, а в части взаиморасчетов – до полного их исполнения Сторонами.</w:t>
      </w:r>
    </w:p>
    <w:p w14:paraId="0CAE8EEB" w14:textId="0E60FF40" w:rsidR="00414212" w:rsidRPr="00414212" w:rsidRDefault="00414212" w:rsidP="00414212">
      <w:pPr>
        <w:spacing w:after="0" w:line="240" w:lineRule="auto"/>
        <w:ind w:firstLine="709"/>
        <w:jc w:val="both"/>
        <w:rPr>
          <w:rFonts w:ascii="Times New Roman" w:hAnsi="Times New Roman"/>
          <w:sz w:val="24"/>
        </w:rPr>
      </w:pPr>
      <w:r w:rsidRPr="00414212">
        <w:rPr>
          <w:rFonts w:ascii="Times New Roman" w:hAnsi="Times New Roman"/>
          <w:sz w:val="24"/>
        </w:rPr>
        <w:t>1</w:t>
      </w:r>
      <w:r w:rsidR="00CD42F4">
        <w:rPr>
          <w:rFonts w:ascii="Times New Roman" w:hAnsi="Times New Roman"/>
          <w:sz w:val="24"/>
        </w:rPr>
        <w:t>0</w:t>
      </w:r>
      <w:r w:rsidRPr="00414212">
        <w:rPr>
          <w:rFonts w:ascii="Times New Roman" w:hAnsi="Times New Roman"/>
          <w:sz w:val="24"/>
        </w:rPr>
        <w:t xml:space="preserve">.2. При исполнении Контракта не допускается перемена </w:t>
      </w:r>
      <w:r w:rsidR="00811CED">
        <w:rPr>
          <w:rFonts w:ascii="Times New Roman" w:hAnsi="Times New Roman"/>
          <w:sz w:val="24"/>
          <w:szCs w:val="24"/>
        </w:rPr>
        <w:t>Исполнителя</w:t>
      </w:r>
      <w:r w:rsidRPr="00414212">
        <w:rPr>
          <w:rFonts w:ascii="Times New Roman" w:hAnsi="Times New Roman"/>
          <w:sz w:val="24"/>
        </w:rPr>
        <w:t xml:space="preserve">, за исключением случаев, если новый </w:t>
      </w:r>
      <w:r w:rsidR="00811CED">
        <w:rPr>
          <w:rFonts w:ascii="Times New Roman" w:hAnsi="Times New Roman"/>
          <w:sz w:val="24"/>
          <w:szCs w:val="24"/>
        </w:rPr>
        <w:t>Исполнитель</w:t>
      </w:r>
      <w:r w:rsidR="00811CED" w:rsidRPr="00414212">
        <w:rPr>
          <w:rFonts w:ascii="Times New Roman" w:hAnsi="Times New Roman"/>
          <w:sz w:val="24"/>
        </w:rPr>
        <w:t xml:space="preserve"> </w:t>
      </w:r>
      <w:r w:rsidRPr="00414212">
        <w:rPr>
          <w:rFonts w:ascii="Times New Roman" w:hAnsi="Times New Roman"/>
          <w:sz w:val="24"/>
        </w:rPr>
        <w:t xml:space="preserve">является правопреемником </w:t>
      </w:r>
      <w:r w:rsidR="00811CED">
        <w:rPr>
          <w:rFonts w:ascii="Times New Roman" w:hAnsi="Times New Roman"/>
          <w:sz w:val="24"/>
          <w:szCs w:val="24"/>
        </w:rPr>
        <w:t>Исполнителя</w:t>
      </w:r>
      <w:r w:rsidR="00811CED" w:rsidRPr="00414212">
        <w:rPr>
          <w:rFonts w:ascii="Times New Roman" w:hAnsi="Times New Roman"/>
          <w:sz w:val="24"/>
        </w:rPr>
        <w:t xml:space="preserve"> </w:t>
      </w:r>
      <w:r w:rsidRPr="00414212">
        <w:rPr>
          <w:rFonts w:ascii="Times New Roman" w:hAnsi="Times New Roman"/>
          <w:sz w:val="24"/>
        </w:rPr>
        <w:t>по Контракту вследствие реорганизации юридического лица в форме преобразования, слияния или присоединения.</w:t>
      </w:r>
    </w:p>
    <w:p w14:paraId="1FAD978D" w14:textId="43AC0867" w:rsidR="00414212" w:rsidRPr="00414212" w:rsidRDefault="00414212" w:rsidP="00414212">
      <w:pPr>
        <w:spacing w:after="0" w:line="240" w:lineRule="auto"/>
        <w:ind w:firstLine="709"/>
        <w:jc w:val="both"/>
        <w:rPr>
          <w:rFonts w:ascii="Times New Roman" w:hAnsi="Times New Roman"/>
          <w:sz w:val="24"/>
        </w:rPr>
      </w:pPr>
      <w:r w:rsidRPr="00414212">
        <w:rPr>
          <w:rFonts w:ascii="Times New Roman" w:hAnsi="Times New Roman"/>
          <w:sz w:val="24"/>
        </w:rPr>
        <w:t>1</w:t>
      </w:r>
      <w:r w:rsidR="00CD42F4">
        <w:rPr>
          <w:rFonts w:ascii="Times New Roman" w:hAnsi="Times New Roman"/>
          <w:sz w:val="24"/>
        </w:rPr>
        <w:t>0</w:t>
      </w:r>
      <w:r w:rsidRPr="00414212">
        <w:rPr>
          <w:rFonts w:ascii="Times New Roman" w:hAnsi="Times New Roman"/>
          <w:sz w:val="24"/>
        </w:rPr>
        <w:t>.3. В случае перемены Заказчика по Контракту права и обязанности Заказчика по такому Контракту переходят к новому Заказчику в том же объеме и на тех же условиях.</w:t>
      </w:r>
    </w:p>
    <w:p w14:paraId="619BCF51" w14:textId="40DD5D4A" w:rsidR="00414212" w:rsidRPr="00414212" w:rsidRDefault="00414212" w:rsidP="00414212">
      <w:pPr>
        <w:spacing w:after="0" w:line="240" w:lineRule="auto"/>
        <w:ind w:firstLine="709"/>
        <w:jc w:val="both"/>
        <w:rPr>
          <w:rFonts w:ascii="Times New Roman" w:hAnsi="Times New Roman"/>
          <w:sz w:val="24"/>
        </w:rPr>
      </w:pPr>
      <w:r w:rsidRPr="00414212">
        <w:rPr>
          <w:rFonts w:ascii="Times New Roman" w:hAnsi="Times New Roman"/>
          <w:sz w:val="24"/>
        </w:rPr>
        <w:lastRenderedPageBreak/>
        <w:t>1</w:t>
      </w:r>
      <w:r w:rsidR="00CD42F4">
        <w:rPr>
          <w:rFonts w:ascii="Times New Roman" w:hAnsi="Times New Roman"/>
          <w:sz w:val="24"/>
        </w:rPr>
        <w:t>0</w:t>
      </w:r>
      <w:r w:rsidRPr="00414212">
        <w:rPr>
          <w:rFonts w:ascii="Times New Roman" w:hAnsi="Times New Roman"/>
          <w:sz w:val="24"/>
        </w:rPr>
        <w:t xml:space="preserve">.4. Вопросы, не урегулированные Контрактом, разрешаются в соответствии </w:t>
      </w:r>
      <w:r w:rsidR="00B143BA">
        <w:rPr>
          <w:rFonts w:ascii="Times New Roman" w:hAnsi="Times New Roman"/>
          <w:sz w:val="24"/>
        </w:rPr>
        <w:br/>
      </w:r>
      <w:r w:rsidRPr="00414212">
        <w:rPr>
          <w:rFonts w:ascii="Times New Roman" w:hAnsi="Times New Roman"/>
          <w:sz w:val="24"/>
        </w:rPr>
        <w:t>с законодательством Российской Федерации.</w:t>
      </w:r>
    </w:p>
    <w:p w14:paraId="316D4120" w14:textId="3F9E381F" w:rsidR="00414212" w:rsidRPr="00414212" w:rsidRDefault="00414212" w:rsidP="00414212">
      <w:pPr>
        <w:spacing w:after="0" w:line="240" w:lineRule="auto"/>
        <w:ind w:firstLine="709"/>
        <w:jc w:val="both"/>
        <w:rPr>
          <w:rFonts w:ascii="Times New Roman" w:hAnsi="Times New Roman"/>
          <w:sz w:val="24"/>
        </w:rPr>
      </w:pPr>
      <w:r w:rsidRPr="00414212">
        <w:rPr>
          <w:rFonts w:ascii="Times New Roman" w:hAnsi="Times New Roman"/>
          <w:sz w:val="24"/>
        </w:rPr>
        <w:t>1</w:t>
      </w:r>
      <w:r w:rsidR="00CD42F4">
        <w:rPr>
          <w:rFonts w:ascii="Times New Roman" w:hAnsi="Times New Roman"/>
          <w:sz w:val="24"/>
        </w:rPr>
        <w:t>0</w:t>
      </w:r>
      <w:r w:rsidRPr="00414212">
        <w:rPr>
          <w:rFonts w:ascii="Times New Roman" w:hAnsi="Times New Roman"/>
          <w:sz w:val="24"/>
        </w:rPr>
        <w:t>.5. В случае изменения у какой-либо из Сторон местонахождения, названия, банковских реквизитов и прочего она обязана в течение 10 (Десяти) дней письменно известить об этом другую Сторону, такое письмо является неотъемлемой частью Контракта.</w:t>
      </w:r>
    </w:p>
    <w:p w14:paraId="47683547" w14:textId="11373062" w:rsidR="00414212" w:rsidRPr="00414212" w:rsidRDefault="00414212" w:rsidP="00414212">
      <w:pPr>
        <w:spacing w:after="0" w:line="240" w:lineRule="auto"/>
        <w:ind w:firstLine="709"/>
        <w:jc w:val="both"/>
        <w:rPr>
          <w:rFonts w:ascii="Times New Roman" w:hAnsi="Times New Roman"/>
          <w:sz w:val="24"/>
        </w:rPr>
      </w:pPr>
      <w:r w:rsidRPr="00414212">
        <w:rPr>
          <w:rFonts w:ascii="Times New Roman" w:hAnsi="Times New Roman"/>
          <w:sz w:val="24"/>
        </w:rPr>
        <w:t>1</w:t>
      </w:r>
      <w:r w:rsidR="00CD42F4">
        <w:rPr>
          <w:rFonts w:ascii="Times New Roman" w:hAnsi="Times New Roman"/>
          <w:sz w:val="24"/>
        </w:rPr>
        <w:t>0</w:t>
      </w:r>
      <w:r w:rsidRPr="00414212">
        <w:rPr>
          <w:rFonts w:ascii="Times New Roman" w:hAnsi="Times New Roman"/>
          <w:sz w:val="24"/>
        </w:rPr>
        <w:t>.6. Следующие приложения являются неотъемлемой частью Контракта:</w:t>
      </w:r>
    </w:p>
    <w:p w14:paraId="03D0B7AB" w14:textId="4A653A08" w:rsidR="00414212" w:rsidRPr="00414212" w:rsidRDefault="00414212" w:rsidP="00414212">
      <w:pPr>
        <w:spacing w:after="0" w:line="240" w:lineRule="auto"/>
        <w:ind w:firstLine="709"/>
        <w:jc w:val="both"/>
        <w:rPr>
          <w:rFonts w:ascii="Times New Roman" w:hAnsi="Times New Roman"/>
          <w:sz w:val="24"/>
        </w:rPr>
      </w:pPr>
      <w:r w:rsidRPr="00414212">
        <w:rPr>
          <w:rFonts w:ascii="Times New Roman" w:hAnsi="Times New Roman"/>
          <w:sz w:val="24"/>
        </w:rPr>
        <w:t xml:space="preserve">Приложение № 1: </w:t>
      </w:r>
      <w:r>
        <w:rPr>
          <w:rFonts w:ascii="Times New Roman" w:hAnsi="Times New Roman"/>
          <w:sz w:val="24"/>
        </w:rPr>
        <w:t>Описание объекта закупки</w:t>
      </w:r>
      <w:r w:rsidRPr="00414212">
        <w:rPr>
          <w:rFonts w:ascii="Times New Roman" w:hAnsi="Times New Roman"/>
          <w:sz w:val="24"/>
        </w:rPr>
        <w:t>;</w:t>
      </w:r>
    </w:p>
    <w:p w14:paraId="7922CA8C" w14:textId="7F241DC2" w:rsidR="00414212" w:rsidRPr="00414212" w:rsidRDefault="00414212" w:rsidP="00414212">
      <w:pPr>
        <w:spacing w:after="0" w:line="240" w:lineRule="auto"/>
        <w:ind w:firstLine="709"/>
        <w:jc w:val="both"/>
        <w:rPr>
          <w:rFonts w:ascii="Times New Roman" w:hAnsi="Times New Roman"/>
          <w:sz w:val="24"/>
        </w:rPr>
      </w:pPr>
      <w:r w:rsidRPr="00414212">
        <w:rPr>
          <w:rFonts w:ascii="Times New Roman" w:hAnsi="Times New Roman"/>
          <w:sz w:val="24"/>
        </w:rPr>
        <w:t>Приложение № 2: Спецификация</w:t>
      </w:r>
      <w:r>
        <w:rPr>
          <w:rFonts w:ascii="Times New Roman" w:hAnsi="Times New Roman"/>
          <w:sz w:val="24"/>
        </w:rPr>
        <w:t>.</w:t>
      </w:r>
    </w:p>
    <w:p w14:paraId="41ED82DF" w14:textId="77777777" w:rsidR="00861C81" w:rsidRDefault="00861C81" w:rsidP="00C2793E">
      <w:pPr>
        <w:spacing w:after="0" w:line="240" w:lineRule="auto"/>
        <w:ind w:firstLine="709"/>
        <w:jc w:val="both"/>
        <w:rPr>
          <w:rFonts w:ascii="Times New Roman" w:hAnsi="Times New Roman"/>
          <w:sz w:val="24"/>
          <w:szCs w:val="24"/>
        </w:rPr>
      </w:pPr>
    </w:p>
    <w:p w14:paraId="289BC33F" w14:textId="18316FAA" w:rsidR="00B143BA" w:rsidRDefault="00B143BA" w:rsidP="00B143BA">
      <w:pPr>
        <w:spacing w:after="0" w:line="240" w:lineRule="auto"/>
        <w:ind w:firstLine="709"/>
        <w:jc w:val="center"/>
        <w:rPr>
          <w:rFonts w:ascii="Times New Roman" w:hAnsi="Times New Roman"/>
          <w:b/>
          <w:bCs/>
          <w:sz w:val="24"/>
          <w:szCs w:val="24"/>
        </w:rPr>
      </w:pPr>
      <w:r w:rsidRPr="00B143BA">
        <w:rPr>
          <w:rFonts w:ascii="Times New Roman" w:hAnsi="Times New Roman"/>
          <w:b/>
          <w:bCs/>
          <w:sz w:val="24"/>
          <w:szCs w:val="24"/>
        </w:rPr>
        <w:t>11. Местонахождение и банковские реквизиты сторон</w:t>
      </w:r>
    </w:p>
    <w:p w14:paraId="3AB6E1D2" w14:textId="150204A4" w:rsidR="00F50E69" w:rsidRDefault="00F50E69" w:rsidP="00B143BA">
      <w:pPr>
        <w:spacing w:after="0" w:line="240" w:lineRule="auto"/>
        <w:ind w:firstLine="709"/>
        <w:jc w:val="center"/>
        <w:rPr>
          <w:rFonts w:ascii="Times New Roman" w:hAnsi="Times New Roman"/>
          <w:b/>
          <w:bCs/>
          <w:sz w:val="24"/>
          <w:szCs w:val="24"/>
        </w:rPr>
      </w:pPr>
    </w:p>
    <w:tbl>
      <w:tblPr>
        <w:tblStyle w:val="af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5"/>
        <w:gridCol w:w="4956"/>
      </w:tblGrid>
      <w:tr w:rsidR="00F50E69" w14:paraId="2C689BC8" w14:textId="77777777" w:rsidTr="00F50E69">
        <w:tc>
          <w:tcPr>
            <w:tcW w:w="4955" w:type="dxa"/>
          </w:tcPr>
          <w:p w14:paraId="742D65FF" w14:textId="1D85E925" w:rsidR="00F50E69" w:rsidRDefault="00F50E69" w:rsidP="00B143BA">
            <w:pPr>
              <w:spacing w:after="0" w:line="240" w:lineRule="auto"/>
              <w:jc w:val="center"/>
              <w:rPr>
                <w:rFonts w:ascii="Times New Roman" w:hAnsi="Times New Roman"/>
                <w:b/>
                <w:bCs/>
                <w:sz w:val="24"/>
                <w:szCs w:val="24"/>
              </w:rPr>
            </w:pPr>
            <w:r w:rsidRPr="00F50E69">
              <w:rPr>
                <w:rFonts w:ascii="Times New Roman" w:hAnsi="Times New Roman"/>
                <w:b/>
                <w:bCs/>
                <w:sz w:val="24"/>
                <w:szCs w:val="24"/>
              </w:rPr>
              <w:t>ЗАКАЗЧИК</w:t>
            </w:r>
          </w:p>
        </w:tc>
        <w:tc>
          <w:tcPr>
            <w:tcW w:w="4956" w:type="dxa"/>
          </w:tcPr>
          <w:p w14:paraId="0CAEE3DF" w14:textId="2765C689" w:rsidR="00F50E69" w:rsidRPr="00811CED" w:rsidRDefault="00811CED" w:rsidP="00B143BA">
            <w:pPr>
              <w:spacing w:after="0" w:line="240" w:lineRule="auto"/>
              <w:jc w:val="center"/>
              <w:rPr>
                <w:rFonts w:ascii="Times New Roman" w:hAnsi="Times New Roman"/>
                <w:b/>
                <w:bCs/>
                <w:sz w:val="24"/>
                <w:szCs w:val="24"/>
              </w:rPr>
            </w:pPr>
            <w:r w:rsidRPr="00811CED">
              <w:rPr>
                <w:rFonts w:ascii="Times New Roman" w:hAnsi="Times New Roman"/>
                <w:b/>
                <w:bCs/>
                <w:sz w:val="24"/>
                <w:szCs w:val="24"/>
              </w:rPr>
              <w:t>ИСПОЛНИТЕЛЬ</w:t>
            </w:r>
          </w:p>
        </w:tc>
      </w:tr>
      <w:tr w:rsidR="00F50E69" w14:paraId="5AAB0995" w14:textId="77777777" w:rsidTr="00F50E69">
        <w:tc>
          <w:tcPr>
            <w:tcW w:w="4955" w:type="dxa"/>
          </w:tcPr>
          <w:p w14:paraId="5AD75127" w14:textId="77777777" w:rsidR="00F50E69" w:rsidRPr="00F50E69" w:rsidRDefault="00F50E69" w:rsidP="00F50E69">
            <w:pPr>
              <w:spacing w:after="0" w:line="240" w:lineRule="auto"/>
              <w:rPr>
                <w:rFonts w:ascii="Times New Roman" w:hAnsi="Times New Roman"/>
                <w:b/>
                <w:sz w:val="20"/>
                <w:szCs w:val="20"/>
              </w:rPr>
            </w:pPr>
            <w:r w:rsidRPr="00F50E69">
              <w:rPr>
                <w:rFonts w:ascii="Times New Roman" w:hAnsi="Times New Roman"/>
                <w:b/>
                <w:sz w:val="20"/>
                <w:szCs w:val="20"/>
              </w:rPr>
              <w:t>Северо-Западное таможенное управление</w:t>
            </w:r>
          </w:p>
          <w:p w14:paraId="11512B00" w14:textId="77777777" w:rsidR="00F50E69" w:rsidRPr="00F50E69" w:rsidRDefault="00F50E69" w:rsidP="00F50E69">
            <w:pPr>
              <w:spacing w:after="0" w:line="240" w:lineRule="auto"/>
              <w:rPr>
                <w:rFonts w:ascii="Times New Roman" w:hAnsi="Times New Roman"/>
                <w:sz w:val="20"/>
                <w:szCs w:val="20"/>
              </w:rPr>
            </w:pPr>
            <w:r w:rsidRPr="00F50E69">
              <w:rPr>
                <w:rFonts w:ascii="Times New Roman" w:hAnsi="Times New Roman"/>
                <w:sz w:val="20"/>
                <w:szCs w:val="20"/>
              </w:rPr>
              <w:t xml:space="preserve">Северо-Западное таможенное управление </w:t>
            </w:r>
          </w:p>
          <w:p w14:paraId="71EB4CB4" w14:textId="77777777" w:rsidR="00F50E69" w:rsidRPr="00F50E69" w:rsidRDefault="00F50E69" w:rsidP="00F50E69">
            <w:pPr>
              <w:spacing w:after="0" w:line="240" w:lineRule="auto"/>
              <w:rPr>
                <w:rFonts w:ascii="Times New Roman" w:hAnsi="Times New Roman"/>
                <w:sz w:val="20"/>
                <w:szCs w:val="20"/>
              </w:rPr>
            </w:pPr>
            <w:r w:rsidRPr="00F50E69">
              <w:rPr>
                <w:rFonts w:ascii="Times New Roman" w:hAnsi="Times New Roman"/>
                <w:sz w:val="20"/>
                <w:szCs w:val="20"/>
              </w:rPr>
              <w:t xml:space="preserve">191187, Санкт-Петербург, </w:t>
            </w:r>
          </w:p>
          <w:p w14:paraId="6AEA8DF3" w14:textId="77777777" w:rsidR="00F50E69" w:rsidRPr="00F50E69" w:rsidRDefault="00F50E69" w:rsidP="00F50E69">
            <w:pPr>
              <w:spacing w:after="0" w:line="240" w:lineRule="auto"/>
              <w:rPr>
                <w:rFonts w:ascii="Times New Roman" w:hAnsi="Times New Roman"/>
                <w:sz w:val="20"/>
                <w:szCs w:val="20"/>
              </w:rPr>
            </w:pPr>
            <w:r w:rsidRPr="00F50E69">
              <w:rPr>
                <w:rFonts w:ascii="Times New Roman" w:hAnsi="Times New Roman"/>
                <w:sz w:val="20"/>
                <w:szCs w:val="20"/>
              </w:rPr>
              <w:t>наб. Кутузова, д. 20, литер А</w:t>
            </w:r>
          </w:p>
          <w:p w14:paraId="43548728" w14:textId="77777777" w:rsidR="00F50E69" w:rsidRPr="00F50E69" w:rsidRDefault="00F50E69" w:rsidP="00F50E69">
            <w:pPr>
              <w:spacing w:after="0" w:line="240" w:lineRule="auto"/>
              <w:rPr>
                <w:rFonts w:ascii="Times New Roman" w:hAnsi="Times New Roman"/>
                <w:sz w:val="20"/>
                <w:szCs w:val="20"/>
              </w:rPr>
            </w:pPr>
            <w:r w:rsidRPr="00F50E69">
              <w:rPr>
                <w:rFonts w:ascii="Times New Roman" w:hAnsi="Times New Roman"/>
                <w:sz w:val="20"/>
                <w:szCs w:val="20"/>
              </w:rPr>
              <w:t>Получатель:</w:t>
            </w:r>
          </w:p>
          <w:p w14:paraId="1CD1E851" w14:textId="77777777" w:rsidR="00F50E69" w:rsidRPr="00F50E69" w:rsidRDefault="00F50E69" w:rsidP="00F50E69">
            <w:pPr>
              <w:spacing w:after="0" w:line="240" w:lineRule="auto"/>
              <w:rPr>
                <w:rFonts w:ascii="Times New Roman" w:hAnsi="Times New Roman"/>
                <w:sz w:val="20"/>
                <w:szCs w:val="20"/>
              </w:rPr>
            </w:pPr>
            <w:r w:rsidRPr="00F50E69">
              <w:rPr>
                <w:rFonts w:ascii="Times New Roman" w:hAnsi="Times New Roman"/>
                <w:sz w:val="20"/>
                <w:szCs w:val="20"/>
              </w:rPr>
              <w:t>ИНН 7830002582 КПП 784101001</w:t>
            </w:r>
          </w:p>
          <w:p w14:paraId="3BCA3CA6" w14:textId="77777777" w:rsidR="00F50E69" w:rsidRPr="00F50E69" w:rsidRDefault="00F50E69" w:rsidP="00F50E69">
            <w:pPr>
              <w:spacing w:after="0" w:line="240" w:lineRule="auto"/>
              <w:rPr>
                <w:rFonts w:ascii="Times New Roman" w:hAnsi="Times New Roman"/>
                <w:sz w:val="20"/>
                <w:szCs w:val="20"/>
              </w:rPr>
            </w:pPr>
            <w:r w:rsidRPr="00F50E69">
              <w:rPr>
                <w:rFonts w:ascii="Times New Roman" w:hAnsi="Times New Roman"/>
                <w:sz w:val="20"/>
                <w:szCs w:val="20"/>
              </w:rPr>
              <w:t xml:space="preserve">УФК по Нижегородской области (Северо-Западное таможенное управление, л/с 03721153030) </w:t>
            </w:r>
          </w:p>
          <w:p w14:paraId="5885823F" w14:textId="77777777" w:rsidR="00F50E69" w:rsidRPr="00F50E69" w:rsidRDefault="00F50E69" w:rsidP="00F50E69">
            <w:pPr>
              <w:spacing w:after="0" w:line="240" w:lineRule="auto"/>
              <w:rPr>
                <w:rFonts w:ascii="Times New Roman" w:hAnsi="Times New Roman"/>
                <w:sz w:val="20"/>
                <w:szCs w:val="20"/>
              </w:rPr>
            </w:pPr>
            <w:r w:rsidRPr="00F50E69">
              <w:rPr>
                <w:rFonts w:ascii="Times New Roman" w:hAnsi="Times New Roman"/>
                <w:sz w:val="20"/>
                <w:szCs w:val="20"/>
              </w:rPr>
              <w:t>р/счет 03211643000000013225</w:t>
            </w:r>
          </w:p>
          <w:p w14:paraId="14E291D7" w14:textId="77777777" w:rsidR="00F50E69" w:rsidRPr="00F50E69" w:rsidRDefault="00F50E69" w:rsidP="00F50E69">
            <w:pPr>
              <w:spacing w:after="0" w:line="240" w:lineRule="auto"/>
              <w:rPr>
                <w:rFonts w:ascii="Times New Roman" w:hAnsi="Times New Roman"/>
                <w:sz w:val="20"/>
                <w:szCs w:val="20"/>
              </w:rPr>
            </w:pPr>
            <w:r w:rsidRPr="00F50E69">
              <w:rPr>
                <w:rFonts w:ascii="Times New Roman" w:hAnsi="Times New Roman"/>
                <w:sz w:val="20"/>
                <w:szCs w:val="20"/>
              </w:rPr>
              <w:t>Банк получателя:</w:t>
            </w:r>
          </w:p>
          <w:p w14:paraId="5301AE9C" w14:textId="77777777" w:rsidR="00F50E69" w:rsidRPr="00F50E69" w:rsidRDefault="00F50E69" w:rsidP="00F50E69">
            <w:pPr>
              <w:spacing w:after="0" w:line="240" w:lineRule="auto"/>
              <w:rPr>
                <w:rFonts w:ascii="Times New Roman" w:hAnsi="Times New Roman"/>
                <w:sz w:val="20"/>
                <w:szCs w:val="20"/>
              </w:rPr>
            </w:pPr>
            <w:r w:rsidRPr="00F50E69">
              <w:rPr>
                <w:rFonts w:ascii="Times New Roman" w:hAnsi="Times New Roman"/>
                <w:sz w:val="20"/>
                <w:szCs w:val="20"/>
              </w:rPr>
              <w:t>ОКЦ № 1 Волго-Вятского ГУ Банка России//УФК по Нижегородской области, г. Нижний Новгород</w:t>
            </w:r>
          </w:p>
          <w:p w14:paraId="029477C8" w14:textId="77777777" w:rsidR="00F50E69" w:rsidRPr="00F50E69" w:rsidRDefault="00F50E69" w:rsidP="00F50E69">
            <w:pPr>
              <w:spacing w:after="0" w:line="240" w:lineRule="auto"/>
              <w:rPr>
                <w:rFonts w:ascii="Times New Roman" w:hAnsi="Times New Roman"/>
                <w:sz w:val="20"/>
                <w:szCs w:val="20"/>
              </w:rPr>
            </w:pPr>
            <w:r w:rsidRPr="00F50E69">
              <w:rPr>
                <w:rFonts w:ascii="Times New Roman" w:hAnsi="Times New Roman"/>
                <w:sz w:val="20"/>
                <w:szCs w:val="20"/>
              </w:rPr>
              <w:t>БИК 012202102</w:t>
            </w:r>
          </w:p>
          <w:p w14:paraId="14C3F6B8" w14:textId="77777777" w:rsidR="00F50E69" w:rsidRPr="00F50E69" w:rsidRDefault="00F50E69" w:rsidP="00F50E69">
            <w:pPr>
              <w:spacing w:after="0" w:line="240" w:lineRule="auto"/>
              <w:rPr>
                <w:rFonts w:ascii="Times New Roman" w:hAnsi="Times New Roman"/>
                <w:sz w:val="20"/>
                <w:szCs w:val="20"/>
              </w:rPr>
            </w:pPr>
            <w:r w:rsidRPr="00F50E69">
              <w:rPr>
                <w:rFonts w:ascii="Times New Roman" w:hAnsi="Times New Roman"/>
                <w:sz w:val="20"/>
                <w:szCs w:val="20"/>
              </w:rPr>
              <w:t>к/счет 40102810745370000024</w:t>
            </w:r>
          </w:p>
          <w:p w14:paraId="3CDCBA20" w14:textId="77777777" w:rsidR="00F50E69" w:rsidRPr="00F50E69" w:rsidRDefault="00F50E69" w:rsidP="00F50E69">
            <w:pPr>
              <w:spacing w:after="0" w:line="240" w:lineRule="auto"/>
              <w:rPr>
                <w:rFonts w:ascii="Times New Roman" w:hAnsi="Times New Roman"/>
                <w:sz w:val="20"/>
                <w:szCs w:val="20"/>
              </w:rPr>
            </w:pPr>
            <w:r w:rsidRPr="00F50E69">
              <w:rPr>
                <w:rFonts w:ascii="Times New Roman" w:hAnsi="Times New Roman"/>
                <w:sz w:val="20"/>
                <w:szCs w:val="20"/>
              </w:rPr>
              <w:t>ОКПО 00137414</w:t>
            </w:r>
          </w:p>
          <w:p w14:paraId="7ADD40D4" w14:textId="77777777" w:rsidR="00F50E69" w:rsidRPr="00F50E69" w:rsidRDefault="00F50E69" w:rsidP="00F50E69">
            <w:pPr>
              <w:spacing w:after="0" w:line="240" w:lineRule="auto"/>
              <w:rPr>
                <w:rFonts w:ascii="Times New Roman" w:hAnsi="Times New Roman"/>
                <w:sz w:val="20"/>
                <w:szCs w:val="20"/>
              </w:rPr>
            </w:pPr>
            <w:r w:rsidRPr="00F50E69">
              <w:rPr>
                <w:rFonts w:ascii="Times New Roman" w:hAnsi="Times New Roman"/>
                <w:sz w:val="20"/>
                <w:szCs w:val="20"/>
              </w:rPr>
              <w:t>ОКТМО 40910000</w:t>
            </w:r>
          </w:p>
          <w:p w14:paraId="150CF1BD" w14:textId="77777777" w:rsidR="00F50E69" w:rsidRPr="00F50E69" w:rsidRDefault="00F50E69" w:rsidP="00F50E69">
            <w:pPr>
              <w:spacing w:after="0" w:line="240" w:lineRule="auto"/>
              <w:rPr>
                <w:rFonts w:ascii="Times New Roman" w:hAnsi="Times New Roman"/>
                <w:sz w:val="20"/>
                <w:szCs w:val="20"/>
                <w:lang w:val="en-US"/>
              </w:rPr>
            </w:pPr>
            <w:r w:rsidRPr="00F50E69">
              <w:rPr>
                <w:rFonts w:ascii="Times New Roman" w:hAnsi="Times New Roman"/>
                <w:sz w:val="20"/>
                <w:szCs w:val="20"/>
                <w:lang w:val="en-US"/>
              </w:rPr>
              <w:t xml:space="preserve">e-mail: </w:t>
            </w:r>
            <w:hyperlink r:id="rId8" w:history="1">
              <w:r w:rsidRPr="00F50E69">
                <w:rPr>
                  <w:rStyle w:val="ab"/>
                  <w:rFonts w:ascii="Times New Roman" w:hAnsi="Times New Roman"/>
                  <w:sz w:val="20"/>
                  <w:szCs w:val="20"/>
                  <w:lang w:val="en-US"/>
                </w:rPr>
                <w:t>sztu-mail@sztu.customs.gov.ru</w:t>
              </w:r>
            </w:hyperlink>
          </w:p>
          <w:p w14:paraId="2CA2A8B7" w14:textId="77777777" w:rsidR="00F50E69" w:rsidRPr="00F50E69" w:rsidRDefault="00F50E69" w:rsidP="00F50E69">
            <w:pPr>
              <w:spacing w:after="0" w:line="240" w:lineRule="auto"/>
              <w:jc w:val="center"/>
              <w:rPr>
                <w:rFonts w:ascii="Times New Roman" w:hAnsi="Times New Roman"/>
                <w:b/>
                <w:sz w:val="20"/>
                <w:szCs w:val="20"/>
                <w:lang w:val="en-US"/>
              </w:rPr>
            </w:pPr>
            <w:r w:rsidRPr="00F50E69">
              <w:rPr>
                <w:rFonts w:ascii="Times New Roman" w:hAnsi="Times New Roman"/>
                <w:b/>
                <w:sz w:val="20"/>
                <w:szCs w:val="20"/>
              </w:rPr>
              <w:t>ЗАКАЗЧИК</w:t>
            </w:r>
          </w:p>
          <w:p w14:paraId="772F5223" w14:textId="77777777" w:rsidR="00F50E69" w:rsidRPr="00F50E69" w:rsidRDefault="00F50E69" w:rsidP="00F50E69">
            <w:pPr>
              <w:spacing w:after="0" w:line="240" w:lineRule="auto"/>
              <w:ind w:firstLine="709"/>
              <w:jc w:val="both"/>
              <w:rPr>
                <w:rFonts w:ascii="Times New Roman" w:hAnsi="Times New Roman"/>
                <w:sz w:val="20"/>
                <w:szCs w:val="20"/>
                <w:lang w:val="en-US"/>
              </w:rPr>
            </w:pPr>
          </w:p>
          <w:p w14:paraId="6D6F0ADD" w14:textId="77777777" w:rsidR="00F50E69" w:rsidRPr="00F50E69" w:rsidRDefault="00F50E69" w:rsidP="00F50E69">
            <w:pPr>
              <w:spacing w:after="0" w:line="240" w:lineRule="auto"/>
              <w:jc w:val="center"/>
              <w:rPr>
                <w:rFonts w:ascii="Times New Roman" w:hAnsi="Times New Roman"/>
                <w:sz w:val="20"/>
                <w:szCs w:val="20"/>
                <w:lang w:val="en-US"/>
              </w:rPr>
            </w:pPr>
            <w:r w:rsidRPr="00F50E69">
              <w:rPr>
                <w:rFonts w:ascii="Times New Roman" w:hAnsi="Times New Roman"/>
                <w:sz w:val="20"/>
                <w:szCs w:val="20"/>
                <w:lang w:val="en-US"/>
              </w:rPr>
              <w:t>__________________________/__________/</w:t>
            </w:r>
          </w:p>
          <w:p w14:paraId="6C1D00BB" w14:textId="77777777" w:rsidR="00F50E69" w:rsidRPr="00F50E69" w:rsidRDefault="00F50E69" w:rsidP="00F50E69">
            <w:pPr>
              <w:spacing w:after="0" w:line="240" w:lineRule="auto"/>
              <w:jc w:val="center"/>
              <w:rPr>
                <w:rFonts w:ascii="Times New Roman" w:hAnsi="Times New Roman"/>
                <w:b/>
                <w:bCs/>
                <w:sz w:val="24"/>
                <w:szCs w:val="24"/>
              </w:rPr>
            </w:pPr>
          </w:p>
        </w:tc>
        <w:tc>
          <w:tcPr>
            <w:tcW w:w="4956" w:type="dxa"/>
          </w:tcPr>
          <w:p w14:paraId="723771D3" w14:textId="77777777" w:rsidR="00F50E69" w:rsidRDefault="00F50E69" w:rsidP="00F50E69">
            <w:pPr>
              <w:spacing w:after="0" w:line="240" w:lineRule="auto"/>
              <w:jc w:val="center"/>
              <w:rPr>
                <w:rFonts w:ascii="Times New Roman" w:hAnsi="Times New Roman"/>
                <w:b/>
                <w:bCs/>
                <w:sz w:val="24"/>
                <w:szCs w:val="24"/>
              </w:rPr>
            </w:pPr>
          </w:p>
          <w:p w14:paraId="00FA6E48" w14:textId="77777777" w:rsidR="00F50E69" w:rsidRDefault="00F50E69" w:rsidP="00F50E69">
            <w:pPr>
              <w:spacing w:after="0" w:line="240" w:lineRule="auto"/>
              <w:jc w:val="center"/>
              <w:rPr>
                <w:rFonts w:ascii="Times New Roman" w:hAnsi="Times New Roman"/>
                <w:b/>
                <w:bCs/>
                <w:sz w:val="24"/>
                <w:szCs w:val="24"/>
              </w:rPr>
            </w:pPr>
          </w:p>
          <w:p w14:paraId="274E93D5" w14:textId="77777777" w:rsidR="00F50E69" w:rsidRDefault="00F50E69" w:rsidP="00F50E69">
            <w:pPr>
              <w:spacing w:after="0" w:line="240" w:lineRule="auto"/>
              <w:jc w:val="center"/>
              <w:rPr>
                <w:rFonts w:ascii="Times New Roman" w:hAnsi="Times New Roman"/>
                <w:b/>
                <w:bCs/>
                <w:sz w:val="24"/>
                <w:szCs w:val="24"/>
              </w:rPr>
            </w:pPr>
          </w:p>
          <w:p w14:paraId="26F11A15" w14:textId="77777777" w:rsidR="00F50E69" w:rsidRDefault="00F50E69" w:rsidP="00F50E69">
            <w:pPr>
              <w:spacing w:after="0" w:line="240" w:lineRule="auto"/>
              <w:jc w:val="center"/>
              <w:rPr>
                <w:rFonts w:ascii="Times New Roman" w:hAnsi="Times New Roman"/>
                <w:b/>
                <w:bCs/>
                <w:sz w:val="24"/>
                <w:szCs w:val="24"/>
              </w:rPr>
            </w:pPr>
          </w:p>
          <w:p w14:paraId="43DA08CB" w14:textId="77777777" w:rsidR="00F50E69" w:rsidRDefault="00F50E69" w:rsidP="00F50E69">
            <w:pPr>
              <w:spacing w:after="0" w:line="240" w:lineRule="auto"/>
              <w:jc w:val="center"/>
              <w:rPr>
                <w:rFonts w:ascii="Times New Roman" w:hAnsi="Times New Roman"/>
                <w:b/>
                <w:bCs/>
                <w:sz w:val="24"/>
                <w:szCs w:val="24"/>
              </w:rPr>
            </w:pPr>
          </w:p>
          <w:p w14:paraId="1EA5B8DF" w14:textId="77777777" w:rsidR="00F50E69" w:rsidRDefault="00F50E69" w:rsidP="00F50E69">
            <w:pPr>
              <w:spacing w:after="0" w:line="240" w:lineRule="auto"/>
              <w:jc w:val="center"/>
              <w:rPr>
                <w:rFonts w:ascii="Times New Roman" w:hAnsi="Times New Roman"/>
                <w:b/>
                <w:bCs/>
                <w:sz w:val="24"/>
                <w:szCs w:val="24"/>
              </w:rPr>
            </w:pPr>
          </w:p>
          <w:p w14:paraId="06BC8EE5" w14:textId="77777777" w:rsidR="00F50E69" w:rsidRDefault="00F50E69" w:rsidP="00F50E69">
            <w:pPr>
              <w:spacing w:after="0" w:line="240" w:lineRule="auto"/>
              <w:jc w:val="center"/>
              <w:rPr>
                <w:rFonts w:ascii="Times New Roman" w:hAnsi="Times New Roman"/>
                <w:b/>
                <w:bCs/>
                <w:sz w:val="24"/>
                <w:szCs w:val="24"/>
              </w:rPr>
            </w:pPr>
          </w:p>
          <w:p w14:paraId="643C003E" w14:textId="77777777" w:rsidR="00F50E69" w:rsidRDefault="00F50E69" w:rsidP="00F50E69">
            <w:pPr>
              <w:spacing w:after="0" w:line="240" w:lineRule="auto"/>
              <w:jc w:val="center"/>
              <w:rPr>
                <w:rFonts w:ascii="Times New Roman" w:hAnsi="Times New Roman"/>
                <w:b/>
                <w:bCs/>
                <w:sz w:val="24"/>
                <w:szCs w:val="24"/>
              </w:rPr>
            </w:pPr>
          </w:p>
          <w:p w14:paraId="3E2BEC55" w14:textId="77777777" w:rsidR="00F50E69" w:rsidRDefault="00F50E69" w:rsidP="00F50E69">
            <w:pPr>
              <w:spacing w:after="0" w:line="240" w:lineRule="auto"/>
              <w:jc w:val="center"/>
              <w:rPr>
                <w:rFonts w:ascii="Times New Roman" w:hAnsi="Times New Roman"/>
                <w:b/>
                <w:bCs/>
                <w:sz w:val="24"/>
                <w:szCs w:val="24"/>
              </w:rPr>
            </w:pPr>
          </w:p>
          <w:p w14:paraId="107339E6" w14:textId="77777777" w:rsidR="00F50E69" w:rsidRDefault="00F50E69" w:rsidP="00F50E69">
            <w:pPr>
              <w:spacing w:after="0" w:line="240" w:lineRule="auto"/>
              <w:jc w:val="center"/>
              <w:rPr>
                <w:rFonts w:ascii="Times New Roman" w:hAnsi="Times New Roman"/>
                <w:b/>
                <w:bCs/>
                <w:sz w:val="24"/>
                <w:szCs w:val="24"/>
              </w:rPr>
            </w:pPr>
          </w:p>
          <w:p w14:paraId="00A9075B" w14:textId="77777777" w:rsidR="00F50E69" w:rsidRDefault="00F50E69" w:rsidP="00F50E69">
            <w:pPr>
              <w:spacing w:after="0" w:line="240" w:lineRule="auto"/>
              <w:jc w:val="center"/>
              <w:rPr>
                <w:rFonts w:ascii="Times New Roman" w:hAnsi="Times New Roman"/>
                <w:b/>
                <w:bCs/>
                <w:sz w:val="24"/>
                <w:szCs w:val="24"/>
              </w:rPr>
            </w:pPr>
          </w:p>
          <w:p w14:paraId="62AEA995" w14:textId="77777777" w:rsidR="00F50E69" w:rsidRDefault="00F50E69" w:rsidP="00F50E69">
            <w:pPr>
              <w:spacing w:after="0" w:line="240" w:lineRule="auto"/>
              <w:jc w:val="center"/>
              <w:rPr>
                <w:rFonts w:ascii="Times New Roman" w:hAnsi="Times New Roman"/>
                <w:b/>
                <w:bCs/>
                <w:sz w:val="24"/>
                <w:szCs w:val="24"/>
              </w:rPr>
            </w:pPr>
          </w:p>
          <w:p w14:paraId="35A2F95A" w14:textId="77777777" w:rsidR="00F50E69" w:rsidRDefault="00F50E69" w:rsidP="00F50E69">
            <w:pPr>
              <w:spacing w:after="0" w:line="240" w:lineRule="auto"/>
              <w:jc w:val="center"/>
              <w:rPr>
                <w:rFonts w:ascii="Times New Roman" w:hAnsi="Times New Roman"/>
                <w:b/>
                <w:bCs/>
                <w:sz w:val="24"/>
                <w:szCs w:val="24"/>
              </w:rPr>
            </w:pPr>
          </w:p>
          <w:p w14:paraId="1063EDEA" w14:textId="77777777" w:rsidR="00F50E69" w:rsidRDefault="00F50E69" w:rsidP="00F50E69">
            <w:pPr>
              <w:spacing w:after="0" w:line="240" w:lineRule="auto"/>
              <w:jc w:val="center"/>
              <w:rPr>
                <w:rFonts w:ascii="Times New Roman" w:hAnsi="Times New Roman"/>
                <w:b/>
                <w:bCs/>
                <w:sz w:val="24"/>
                <w:szCs w:val="24"/>
              </w:rPr>
            </w:pPr>
          </w:p>
          <w:p w14:paraId="1D084E06" w14:textId="513EC0C5" w:rsidR="00F50E69" w:rsidRDefault="00811CED" w:rsidP="00F50E69">
            <w:pPr>
              <w:spacing w:after="0" w:line="240" w:lineRule="auto"/>
              <w:jc w:val="center"/>
              <w:rPr>
                <w:rFonts w:ascii="Times New Roman" w:hAnsi="Times New Roman"/>
                <w:b/>
                <w:bCs/>
                <w:sz w:val="20"/>
                <w:szCs w:val="20"/>
              </w:rPr>
            </w:pPr>
            <w:r w:rsidRPr="00811CED">
              <w:rPr>
                <w:rFonts w:ascii="Times New Roman" w:hAnsi="Times New Roman"/>
                <w:b/>
                <w:bCs/>
                <w:sz w:val="20"/>
                <w:szCs w:val="20"/>
              </w:rPr>
              <w:t>ИСПОЛНИТЕЛ</w:t>
            </w:r>
            <w:r>
              <w:rPr>
                <w:rFonts w:ascii="Times New Roman" w:hAnsi="Times New Roman"/>
                <w:b/>
                <w:bCs/>
                <w:sz w:val="20"/>
                <w:szCs w:val="20"/>
              </w:rPr>
              <w:t>Ь</w:t>
            </w:r>
          </w:p>
          <w:p w14:paraId="6F762805" w14:textId="77777777" w:rsidR="00811CED" w:rsidRPr="00F50E69" w:rsidRDefault="00811CED" w:rsidP="00F50E69">
            <w:pPr>
              <w:spacing w:after="0" w:line="240" w:lineRule="auto"/>
              <w:jc w:val="center"/>
              <w:rPr>
                <w:rFonts w:ascii="Times New Roman" w:hAnsi="Times New Roman"/>
                <w:b/>
                <w:bCs/>
                <w:sz w:val="20"/>
                <w:szCs w:val="20"/>
              </w:rPr>
            </w:pPr>
          </w:p>
          <w:p w14:paraId="2FB1FFB2" w14:textId="62A5ECE2" w:rsidR="00F50E69" w:rsidRPr="00F50E69" w:rsidRDefault="00F50E69" w:rsidP="00F50E69">
            <w:pPr>
              <w:spacing w:after="0" w:line="240" w:lineRule="auto"/>
              <w:jc w:val="center"/>
              <w:rPr>
                <w:rFonts w:ascii="Times New Roman" w:hAnsi="Times New Roman"/>
                <w:b/>
                <w:bCs/>
                <w:sz w:val="24"/>
                <w:szCs w:val="24"/>
              </w:rPr>
            </w:pPr>
            <w:r w:rsidRPr="00F50E69">
              <w:rPr>
                <w:rFonts w:ascii="Times New Roman" w:hAnsi="Times New Roman"/>
                <w:b/>
                <w:bCs/>
                <w:sz w:val="20"/>
                <w:szCs w:val="20"/>
              </w:rPr>
              <w:t>__________________________/__________/</w:t>
            </w:r>
          </w:p>
        </w:tc>
      </w:tr>
    </w:tbl>
    <w:p w14:paraId="1068B34C" w14:textId="2D3E1662" w:rsidR="00B143BA" w:rsidRPr="00C2793E" w:rsidRDefault="00B143BA" w:rsidP="00F50E69">
      <w:pPr>
        <w:spacing w:after="0" w:line="240" w:lineRule="auto"/>
        <w:jc w:val="both"/>
        <w:rPr>
          <w:rFonts w:ascii="Times New Roman" w:hAnsi="Times New Roman"/>
          <w:sz w:val="24"/>
          <w:szCs w:val="24"/>
        </w:rPr>
        <w:sectPr w:rsidR="00B143BA" w:rsidRPr="00C2793E" w:rsidSect="00C22C7F">
          <w:footerReference w:type="default" r:id="rId9"/>
          <w:pgSz w:w="11906" w:h="16838"/>
          <w:pgMar w:top="1134" w:right="851" w:bottom="1134" w:left="1134" w:header="709" w:footer="709" w:gutter="0"/>
          <w:cols w:space="708"/>
          <w:docGrid w:linePitch="360"/>
        </w:sectPr>
      </w:pPr>
    </w:p>
    <w:p w14:paraId="3B3CD560" w14:textId="119B5DC3" w:rsidR="0009326E" w:rsidRDefault="0009326E">
      <w:pPr>
        <w:spacing w:after="0" w:line="240" w:lineRule="auto"/>
        <w:rPr>
          <w:rFonts w:ascii="Times New Roman" w:eastAsia="Times New Roman" w:hAnsi="Times New Roman"/>
          <w:sz w:val="24"/>
          <w:szCs w:val="20"/>
          <w:lang w:eastAsia="ru-RU"/>
        </w:rPr>
      </w:pPr>
    </w:p>
    <w:p w14:paraId="450722F0" w14:textId="77777777" w:rsidR="00B143BA" w:rsidRPr="00B143BA" w:rsidRDefault="0009326E" w:rsidP="00B143BA">
      <w:pPr>
        <w:spacing w:after="0" w:line="240" w:lineRule="auto"/>
        <w:jc w:val="right"/>
        <w:rPr>
          <w:rFonts w:ascii="Times New Roman" w:hAnsi="Times New Roman"/>
          <w:iCs/>
          <w:sz w:val="24"/>
          <w:szCs w:val="24"/>
        </w:rPr>
      </w:pPr>
      <w:r w:rsidRPr="00B143BA">
        <w:rPr>
          <w:rFonts w:ascii="Times New Roman" w:eastAsia="Times New Roman" w:hAnsi="Times New Roman"/>
          <w:iCs/>
          <w:sz w:val="24"/>
          <w:szCs w:val="20"/>
          <w:lang w:eastAsia="ru-RU"/>
        </w:rPr>
        <w:t xml:space="preserve">Приложение № </w:t>
      </w:r>
      <w:r w:rsidR="00414212" w:rsidRPr="00B143BA">
        <w:rPr>
          <w:rFonts w:ascii="Times New Roman" w:eastAsia="Times New Roman" w:hAnsi="Times New Roman"/>
          <w:iCs/>
          <w:sz w:val="24"/>
          <w:szCs w:val="20"/>
          <w:lang w:eastAsia="ru-RU"/>
        </w:rPr>
        <w:t>1</w:t>
      </w:r>
      <w:r w:rsidRPr="00B143BA">
        <w:rPr>
          <w:rFonts w:ascii="Times New Roman" w:eastAsia="Times New Roman" w:hAnsi="Times New Roman"/>
          <w:iCs/>
          <w:sz w:val="24"/>
          <w:szCs w:val="20"/>
          <w:lang w:eastAsia="ru-RU"/>
        </w:rPr>
        <w:t xml:space="preserve"> </w:t>
      </w:r>
      <w:r w:rsidR="00861C81" w:rsidRPr="00B143BA">
        <w:rPr>
          <w:rFonts w:ascii="Times New Roman" w:hAnsi="Times New Roman"/>
          <w:iCs/>
          <w:sz w:val="24"/>
        </w:rPr>
        <w:br/>
      </w:r>
      <w:r w:rsidR="00B143BA" w:rsidRPr="00B143BA">
        <w:rPr>
          <w:rFonts w:ascii="Times New Roman" w:hAnsi="Times New Roman"/>
          <w:iCs/>
          <w:sz w:val="24"/>
          <w:szCs w:val="24"/>
        </w:rPr>
        <w:t xml:space="preserve">к государственному контракту </w:t>
      </w:r>
    </w:p>
    <w:p w14:paraId="3DD43179" w14:textId="77777777" w:rsidR="00B143BA" w:rsidRPr="00B143BA" w:rsidRDefault="00B143BA" w:rsidP="00B143BA">
      <w:pPr>
        <w:spacing w:after="0" w:line="240" w:lineRule="auto"/>
        <w:jc w:val="right"/>
        <w:rPr>
          <w:rFonts w:ascii="Times New Roman" w:hAnsi="Times New Roman"/>
          <w:iCs/>
          <w:sz w:val="24"/>
          <w:szCs w:val="24"/>
        </w:rPr>
      </w:pPr>
      <w:r w:rsidRPr="00B143BA">
        <w:rPr>
          <w:rFonts w:ascii="Times New Roman" w:hAnsi="Times New Roman"/>
          <w:iCs/>
          <w:sz w:val="24"/>
          <w:szCs w:val="24"/>
        </w:rPr>
        <w:t>от ____________ №_________</w:t>
      </w:r>
    </w:p>
    <w:p w14:paraId="5740F868" w14:textId="107AB219" w:rsidR="0009326E" w:rsidRDefault="0009326E" w:rsidP="00B143BA">
      <w:pPr>
        <w:spacing w:after="0" w:line="240" w:lineRule="auto"/>
        <w:jc w:val="right"/>
        <w:rPr>
          <w:rFonts w:ascii="Times New Roman" w:eastAsia="Times New Roman" w:hAnsi="Times New Roman"/>
          <w:b/>
          <w:sz w:val="28"/>
          <w:szCs w:val="20"/>
          <w:lang w:eastAsia="ru-RU"/>
        </w:rPr>
      </w:pPr>
    </w:p>
    <w:p w14:paraId="7286A417" w14:textId="202C35BE" w:rsidR="0009326E" w:rsidRDefault="0009326E" w:rsidP="00861C81">
      <w:pPr>
        <w:widowControl w:val="0"/>
        <w:spacing w:after="0" w:line="240" w:lineRule="auto"/>
        <w:jc w:val="center"/>
        <w:rPr>
          <w:rFonts w:ascii="Times New Roman" w:eastAsia="Times New Roman" w:hAnsi="Times New Roman"/>
          <w:b/>
          <w:sz w:val="24"/>
          <w:szCs w:val="20"/>
          <w:lang w:eastAsia="ru-RU"/>
        </w:rPr>
      </w:pPr>
      <w:r w:rsidRPr="0009326E">
        <w:rPr>
          <w:rFonts w:ascii="Times New Roman" w:eastAsia="Times New Roman" w:hAnsi="Times New Roman"/>
          <w:b/>
          <w:sz w:val="24"/>
          <w:szCs w:val="20"/>
          <w:lang w:eastAsia="ru-RU"/>
        </w:rPr>
        <w:t>Описание объекта закупки</w:t>
      </w:r>
    </w:p>
    <w:p w14:paraId="5B167105" w14:textId="06FAB319" w:rsidR="00811CED" w:rsidRDefault="00811CED" w:rsidP="00861C81">
      <w:pPr>
        <w:widowControl w:val="0"/>
        <w:spacing w:after="0" w:line="240" w:lineRule="auto"/>
        <w:jc w:val="center"/>
        <w:rPr>
          <w:rFonts w:ascii="Times New Roman" w:eastAsia="Times New Roman" w:hAnsi="Times New Roman"/>
          <w:b/>
          <w:sz w:val="24"/>
          <w:szCs w:val="20"/>
          <w:lang w:eastAsia="ru-RU"/>
        </w:rPr>
      </w:pPr>
    </w:p>
    <w:p w14:paraId="2B39BE8B" w14:textId="74EFC403" w:rsidR="00811CED" w:rsidRPr="00811CED" w:rsidRDefault="00811CED" w:rsidP="00811CED">
      <w:pPr>
        <w:spacing w:after="0" w:line="240" w:lineRule="auto"/>
        <w:ind w:firstLine="709"/>
        <w:jc w:val="both"/>
        <w:rPr>
          <w:rFonts w:ascii="Times New Roman" w:hAnsi="Times New Roman"/>
          <w:sz w:val="24"/>
          <w:szCs w:val="24"/>
        </w:rPr>
      </w:pPr>
      <w:r w:rsidRPr="00811CED">
        <w:rPr>
          <w:rFonts w:ascii="Times New Roman" w:hAnsi="Times New Roman"/>
          <w:b/>
          <w:sz w:val="24"/>
          <w:szCs w:val="24"/>
        </w:rPr>
        <w:t>Заказчик</w:t>
      </w:r>
      <w:r w:rsidRPr="00811CED">
        <w:rPr>
          <w:rFonts w:ascii="Times New Roman" w:hAnsi="Times New Roman"/>
          <w:sz w:val="24"/>
          <w:szCs w:val="24"/>
        </w:rPr>
        <w:t>: Северо-Западное таможенное управление</w:t>
      </w:r>
    </w:p>
    <w:p w14:paraId="4650C0BF" w14:textId="6935D22D" w:rsidR="00811CED" w:rsidRPr="00811CED" w:rsidRDefault="00811CED" w:rsidP="00811CED">
      <w:pPr>
        <w:pStyle w:val="a3"/>
        <w:tabs>
          <w:tab w:val="left" w:pos="0"/>
          <w:tab w:val="left" w:pos="851"/>
        </w:tabs>
        <w:ind w:left="0" w:firstLine="709"/>
        <w:jc w:val="both"/>
        <w:rPr>
          <w:rFonts w:ascii="Times New Roman" w:hAnsi="Times New Roman" w:cs="Times New Roman"/>
          <w:sz w:val="24"/>
          <w:szCs w:val="24"/>
        </w:rPr>
      </w:pPr>
      <w:r w:rsidRPr="00811CED">
        <w:rPr>
          <w:rFonts w:ascii="Times New Roman" w:hAnsi="Times New Roman" w:cs="Times New Roman"/>
          <w:b/>
          <w:sz w:val="24"/>
          <w:szCs w:val="24"/>
        </w:rPr>
        <w:t>Наименование объекта закупки:</w:t>
      </w:r>
      <w:r w:rsidRPr="00811CED">
        <w:rPr>
          <w:rFonts w:ascii="Times New Roman" w:hAnsi="Times New Roman" w:cs="Times New Roman"/>
          <w:sz w:val="24"/>
          <w:szCs w:val="24"/>
        </w:rPr>
        <w:t xml:space="preserve"> оказание услуг по пошиву форменного обмундирования для высшего начальствующего состава.</w:t>
      </w:r>
    </w:p>
    <w:p w14:paraId="34B072D4" w14:textId="1801546F" w:rsidR="00811CED" w:rsidRPr="00811CED" w:rsidRDefault="00811CED" w:rsidP="00811CED">
      <w:pPr>
        <w:spacing w:after="0" w:line="240" w:lineRule="auto"/>
        <w:ind w:firstLine="709"/>
        <w:jc w:val="both"/>
        <w:rPr>
          <w:rFonts w:ascii="Times New Roman" w:hAnsi="Times New Roman"/>
          <w:spacing w:val="-4"/>
          <w:sz w:val="24"/>
          <w:szCs w:val="24"/>
        </w:rPr>
      </w:pPr>
      <w:r w:rsidRPr="00811CED">
        <w:rPr>
          <w:rFonts w:ascii="Times New Roman" w:hAnsi="Times New Roman"/>
          <w:b/>
          <w:sz w:val="24"/>
          <w:szCs w:val="24"/>
        </w:rPr>
        <w:t>Сроки оказания услуг:</w:t>
      </w:r>
      <w:r w:rsidRPr="00811CED">
        <w:rPr>
          <w:rFonts w:ascii="Times New Roman" w:hAnsi="Times New Roman"/>
          <w:sz w:val="24"/>
          <w:szCs w:val="24"/>
        </w:rPr>
        <w:t xml:space="preserve"> по 15.12.2026 г.</w:t>
      </w:r>
      <w:r w:rsidRPr="00811CED">
        <w:rPr>
          <w:rFonts w:ascii="Times New Roman" w:hAnsi="Times New Roman"/>
          <w:spacing w:val="-4"/>
          <w:sz w:val="24"/>
          <w:szCs w:val="24"/>
        </w:rPr>
        <w:t xml:space="preserve"> </w:t>
      </w:r>
    </w:p>
    <w:p w14:paraId="70320541" w14:textId="77777777" w:rsidR="00811CED" w:rsidRPr="00811CED" w:rsidRDefault="00811CED" w:rsidP="00811CED">
      <w:pPr>
        <w:spacing w:after="0" w:line="240" w:lineRule="auto"/>
        <w:ind w:firstLine="709"/>
        <w:jc w:val="both"/>
        <w:rPr>
          <w:rFonts w:ascii="Times New Roman" w:hAnsi="Times New Roman"/>
          <w:sz w:val="24"/>
          <w:szCs w:val="24"/>
        </w:rPr>
      </w:pPr>
      <w:r w:rsidRPr="00811CED">
        <w:rPr>
          <w:rFonts w:ascii="Times New Roman" w:hAnsi="Times New Roman"/>
          <w:b/>
          <w:sz w:val="24"/>
          <w:szCs w:val="24"/>
        </w:rPr>
        <w:t>Форма, сроки и порядок оплаты:</w:t>
      </w:r>
      <w:r w:rsidRPr="00811CED">
        <w:rPr>
          <w:rFonts w:ascii="Times New Roman" w:hAnsi="Times New Roman"/>
          <w:sz w:val="24"/>
          <w:szCs w:val="24"/>
        </w:rPr>
        <w:t xml:space="preserve"> Оплата производится Заказчиком за фактически оказанные услуги без авансового платежа путем безналичного перечисления денежных средств на расчетный счет Исполнителя на основании счета, счета-фактуры (если Исполнитель является плательщиком НДС), товарной накладной. Перечисление денежных средств осуществляется в течение 7 (семи) рабочих дней с даты подписания Заказчиком (уполномоченным лицом Заказчика) товарной накладной.</w:t>
      </w:r>
    </w:p>
    <w:p w14:paraId="4A009170" w14:textId="77777777" w:rsidR="00811CED" w:rsidRPr="00811CED" w:rsidRDefault="00811CED" w:rsidP="00811CED">
      <w:pPr>
        <w:pStyle w:val="a3"/>
        <w:tabs>
          <w:tab w:val="left" w:pos="0"/>
          <w:tab w:val="left" w:pos="851"/>
        </w:tabs>
        <w:ind w:left="0" w:firstLine="709"/>
        <w:jc w:val="both"/>
        <w:rPr>
          <w:rFonts w:ascii="Times New Roman" w:hAnsi="Times New Roman" w:cs="Times New Roman"/>
          <w:color w:val="FF0000"/>
          <w:sz w:val="24"/>
          <w:szCs w:val="24"/>
        </w:rPr>
      </w:pPr>
    </w:p>
    <w:p w14:paraId="12D85539" w14:textId="77777777" w:rsidR="00811CED" w:rsidRPr="00811CED" w:rsidRDefault="00811CED" w:rsidP="00811CED">
      <w:pPr>
        <w:tabs>
          <w:tab w:val="left" w:pos="0"/>
          <w:tab w:val="left" w:pos="851"/>
        </w:tabs>
        <w:spacing w:after="0" w:line="240" w:lineRule="auto"/>
        <w:ind w:firstLine="709"/>
        <w:jc w:val="both"/>
        <w:rPr>
          <w:rFonts w:ascii="Times New Roman" w:hAnsi="Times New Roman"/>
          <w:b/>
          <w:sz w:val="24"/>
          <w:szCs w:val="24"/>
        </w:rPr>
      </w:pPr>
      <w:r w:rsidRPr="00811CED">
        <w:rPr>
          <w:rFonts w:ascii="Times New Roman" w:hAnsi="Times New Roman"/>
          <w:b/>
          <w:sz w:val="24"/>
          <w:szCs w:val="24"/>
        </w:rPr>
        <w:t xml:space="preserve">Требования к услугам: </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544"/>
        <w:gridCol w:w="850"/>
        <w:gridCol w:w="1701"/>
        <w:gridCol w:w="1560"/>
        <w:gridCol w:w="1701"/>
      </w:tblGrid>
      <w:tr w:rsidR="00811CED" w:rsidRPr="00811CED" w14:paraId="6FF2E257" w14:textId="77777777" w:rsidTr="00C919A6">
        <w:tc>
          <w:tcPr>
            <w:tcW w:w="709" w:type="dxa"/>
          </w:tcPr>
          <w:p w14:paraId="104A35E4" w14:textId="77777777" w:rsidR="00811CED" w:rsidRPr="00811CED" w:rsidRDefault="00811CED" w:rsidP="00C919A6">
            <w:pPr>
              <w:tabs>
                <w:tab w:val="left" w:pos="0"/>
                <w:tab w:val="left" w:pos="851"/>
              </w:tabs>
              <w:jc w:val="center"/>
              <w:rPr>
                <w:rFonts w:ascii="Times New Roman" w:hAnsi="Times New Roman"/>
                <w:sz w:val="24"/>
                <w:szCs w:val="24"/>
              </w:rPr>
            </w:pPr>
          </w:p>
          <w:p w14:paraId="0A021890" w14:textId="77777777" w:rsidR="00811CED" w:rsidRPr="00811CED" w:rsidRDefault="00811CED" w:rsidP="00C919A6">
            <w:pPr>
              <w:tabs>
                <w:tab w:val="left" w:pos="0"/>
                <w:tab w:val="left" w:pos="851"/>
              </w:tabs>
              <w:jc w:val="center"/>
              <w:rPr>
                <w:rFonts w:ascii="Times New Roman" w:hAnsi="Times New Roman"/>
                <w:sz w:val="24"/>
                <w:szCs w:val="24"/>
              </w:rPr>
            </w:pPr>
            <w:r w:rsidRPr="00811CED">
              <w:rPr>
                <w:rFonts w:ascii="Times New Roman" w:hAnsi="Times New Roman"/>
                <w:sz w:val="24"/>
                <w:szCs w:val="24"/>
              </w:rPr>
              <w:t>№</w:t>
            </w:r>
          </w:p>
          <w:p w14:paraId="0D7510A7" w14:textId="77777777" w:rsidR="00811CED" w:rsidRPr="00811CED" w:rsidRDefault="00811CED" w:rsidP="00C919A6">
            <w:pPr>
              <w:tabs>
                <w:tab w:val="left" w:pos="0"/>
                <w:tab w:val="left" w:pos="851"/>
              </w:tabs>
              <w:jc w:val="center"/>
              <w:rPr>
                <w:rFonts w:ascii="Times New Roman" w:hAnsi="Times New Roman"/>
                <w:sz w:val="24"/>
                <w:szCs w:val="24"/>
              </w:rPr>
            </w:pPr>
            <w:r w:rsidRPr="00811CED">
              <w:rPr>
                <w:rFonts w:ascii="Times New Roman" w:hAnsi="Times New Roman"/>
                <w:sz w:val="24"/>
                <w:szCs w:val="24"/>
              </w:rPr>
              <w:t>п/п</w:t>
            </w:r>
          </w:p>
        </w:tc>
        <w:tc>
          <w:tcPr>
            <w:tcW w:w="3544" w:type="dxa"/>
            <w:shd w:val="clear" w:color="auto" w:fill="auto"/>
            <w:vAlign w:val="center"/>
          </w:tcPr>
          <w:p w14:paraId="5F0C7CF4" w14:textId="77777777" w:rsidR="00811CED" w:rsidRPr="00811CED" w:rsidRDefault="00811CED" w:rsidP="00C919A6">
            <w:pPr>
              <w:tabs>
                <w:tab w:val="left" w:pos="0"/>
                <w:tab w:val="left" w:pos="851"/>
              </w:tabs>
              <w:jc w:val="center"/>
              <w:rPr>
                <w:rFonts w:ascii="Times New Roman" w:hAnsi="Times New Roman"/>
                <w:sz w:val="24"/>
                <w:szCs w:val="24"/>
              </w:rPr>
            </w:pPr>
            <w:r w:rsidRPr="00811CED">
              <w:rPr>
                <w:rFonts w:ascii="Times New Roman" w:hAnsi="Times New Roman"/>
                <w:sz w:val="24"/>
                <w:szCs w:val="24"/>
              </w:rPr>
              <w:t>Наименование товара</w:t>
            </w:r>
          </w:p>
        </w:tc>
        <w:tc>
          <w:tcPr>
            <w:tcW w:w="850" w:type="dxa"/>
            <w:shd w:val="clear" w:color="auto" w:fill="auto"/>
            <w:vAlign w:val="center"/>
          </w:tcPr>
          <w:p w14:paraId="7D2295DF" w14:textId="77777777" w:rsidR="00811CED" w:rsidRPr="00811CED" w:rsidRDefault="00811CED" w:rsidP="00C919A6">
            <w:pPr>
              <w:tabs>
                <w:tab w:val="left" w:pos="0"/>
                <w:tab w:val="left" w:pos="851"/>
              </w:tabs>
              <w:jc w:val="center"/>
              <w:rPr>
                <w:rFonts w:ascii="Times New Roman" w:hAnsi="Times New Roman"/>
                <w:sz w:val="24"/>
                <w:szCs w:val="24"/>
              </w:rPr>
            </w:pPr>
            <w:r w:rsidRPr="00811CED">
              <w:rPr>
                <w:rFonts w:ascii="Times New Roman" w:hAnsi="Times New Roman"/>
                <w:sz w:val="24"/>
                <w:szCs w:val="24"/>
              </w:rPr>
              <w:t>Ед. изм.</w:t>
            </w:r>
          </w:p>
        </w:tc>
        <w:tc>
          <w:tcPr>
            <w:tcW w:w="1701" w:type="dxa"/>
            <w:shd w:val="clear" w:color="auto" w:fill="auto"/>
            <w:vAlign w:val="center"/>
          </w:tcPr>
          <w:p w14:paraId="32DC882B" w14:textId="77777777" w:rsidR="00811CED" w:rsidRPr="00811CED" w:rsidRDefault="00811CED" w:rsidP="00C919A6">
            <w:pPr>
              <w:tabs>
                <w:tab w:val="left" w:pos="0"/>
                <w:tab w:val="left" w:pos="851"/>
              </w:tabs>
              <w:jc w:val="center"/>
              <w:rPr>
                <w:rFonts w:ascii="Times New Roman" w:hAnsi="Times New Roman"/>
                <w:sz w:val="24"/>
                <w:szCs w:val="24"/>
              </w:rPr>
            </w:pPr>
            <w:r w:rsidRPr="00811CED">
              <w:rPr>
                <w:rFonts w:ascii="Times New Roman" w:hAnsi="Times New Roman"/>
                <w:sz w:val="24"/>
                <w:szCs w:val="24"/>
              </w:rPr>
              <w:t xml:space="preserve">Кол-во </w:t>
            </w:r>
          </w:p>
        </w:tc>
        <w:tc>
          <w:tcPr>
            <w:tcW w:w="1560" w:type="dxa"/>
            <w:shd w:val="clear" w:color="auto" w:fill="auto"/>
          </w:tcPr>
          <w:p w14:paraId="5160B2B6" w14:textId="77777777" w:rsidR="00811CED" w:rsidRPr="00811CED" w:rsidRDefault="00811CED" w:rsidP="00C919A6">
            <w:pPr>
              <w:jc w:val="center"/>
              <w:rPr>
                <w:rFonts w:ascii="Times New Roman" w:hAnsi="Times New Roman"/>
                <w:sz w:val="24"/>
                <w:szCs w:val="24"/>
              </w:rPr>
            </w:pPr>
            <w:r w:rsidRPr="00811CED">
              <w:rPr>
                <w:rFonts w:ascii="Times New Roman" w:hAnsi="Times New Roman"/>
                <w:sz w:val="24"/>
                <w:szCs w:val="24"/>
              </w:rPr>
              <w:t>Цена с НДС за ед.</w:t>
            </w:r>
          </w:p>
          <w:p w14:paraId="05B4C8D6" w14:textId="77777777" w:rsidR="00811CED" w:rsidRPr="00811CED" w:rsidRDefault="00811CED" w:rsidP="00C919A6">
            <w:pPr>
              <w:jc w:val="center"/>
              <w:rPr>
                <w:rFonts w:ascii="Times New Roman" w:hAnsi="Times New Roman"/>
                <w:sz w:val="24"/>
                <w:szCs w:val="24"/>
              </w:rPr>
            </w:pPr>
            <w:r w:rsidRPr="00811CED">
              <w:rPr>
                <w:rFonts w:ascii="Times New Roman" w:hAnsi="Times New Roman"/>
                <w:sz w:val="24"/>
                <w:szCs w:val="24"/>
              </w:rPr>
              <w:t>руб.</w:t>
            </w:r>
          </w:p>
        </w:tc>
        <w:tc>
          <w:tcPr>
            <w:tcW w:w="1701" w:type="dxa"/>
            <w:shd w:val="clear" w:color="auto" w:fill="auto"/>
          </w:tcPr>
          <w:p w14:paraId="03896F9F" w14:textId="77777777" w:rsidR="00811CED" w:rsidRPr="00811CED" w:rsidRDefault="00811CED" w:rsidP="00C919A6">
            <w:pPr>
              <w:jc w:val="center"/>
              <w:rPr>
                <w:rFonts w:ascii="Times New Roman" w:hAnsi="Times New Roman"/>
                <w:sz w:val="24"/>
                <w:szCs w:val="24"/>
              </w:rPr>
            </w:pPr>
            <w:r w:rsidRPr="00811CED">
              <w:rPr>
                <w:rFonts w:ascii="Times New Roman" w:hAnsi="Times New Roman"/>
                <w:sz w:val="24"/>
                <w:szCs w:val="24"/>
              </w:rPr>
              <w:t xml:space="preserve">Сумма с НДС </w:t>
            </w:r>
          </w:p>
          <w:p w14:paraId="4A8BCAE0" w14:textId="77777777" w:rsidR="00811CED" w:rsidRPr="00811CED" w:rsidRDefault="00811CED" w:rsidP="00C919A6">
            <w:pPr>
              <w:jc w:val="center"/>
              <w:rPr>
                <w:rFonts w:ascii="Times New Roman" w:hAnsi="Times New Roman"/>
                <w:sz w:val="24"/>
                <w:szCs w:val="24"/>
              </w:rPr>
            </w:pPr>
            <w:r w:rsidRPr="00811CED">
              <w:rPr>
                <w:rFonts w:ascii="Times New Roman" w:hAnsi="Times New Roman"/>
                <w:sz w:val="24"/>
                <w:szCs w:val="24"/>
              </w:rPr>
              <w:t>руб.</w:t>
            </w:r>
          </w:p>
        </w:tc>
      </w:tr>
      <w:tr w:rsidR="00811CED" w:rsidRPr="00811CED" w14:paraId="0FF3783D" w14:textId="77777777" w:rsidTr="00C919A6">
        <w:tc>
          <w:tcPr>
            <w:tcW w:w="709" w:type="dxa"/>
          </w:tcPr>
          <w:p w14:paraId="53E2242E" w14:textId="77777777" w:rsidR="00811CED" w:rsidRPr="00811CED" w:rsidRDefault="00811CED" w:rsidP="00C919A6">
            <w:pPr>
              <w:tabs>
                <w:tab w:val="left" w:pos="0"/>
                <w:tab w:val="left" w:pos="851"/>
              </w:tabs>
              <w:rPr>
                <w:rFonts w:ascii="Times New Roman" w:hAnsi="Times New Roman"/>
                <w:sz w:val="24"/>
                <w:szCs w:val="24"/>
              </w:rPr>
            </w:pPr>
            <w:r w:rsidRPr="00811CED">
              <w:rPr>
                <w:rFonts w:ascii="Times New Roman" w:hAnsi="Times New Roman"/>
                <w:sz w:val="24"/>
                <w:szCs w:val="24"/>
              </w:rPr>
              <w:t>1.</w:t>
            </w:r>
          </w:p>
        </w:tc>
        <w:tc>
          <w:tcPr>
            <w:tcW w:w="3544" w:type="dxa"/>
            <w:shd w:val="clear" w:color="auto" w:fill="auto"/>
            <w:vAlign w:val="center"/>
          </w:tcPr>
          <w:p w14:paraId="2592ED3A" w14:textId="77777777" w:rsidR="00811CED" w:rsidRPr="00811CED" w:rsidRDefault="00811CED" w:rsidP="00C919A6">
            <w:pPr>
              <w:tabs>
                <w:tab w:val="left" w:pos="0"/>
                <w:tab w:val="left" w:pos="851"/>
              </w:tabs>
              <w:rPr>
                <w:rFonts w:ascii="Times New Roman" w:hAnsi="Times New Roman"/>
                <w:sz w:val="24"/>
                <w:szCs w:val="24"/>
              </w:rPr>
            </w:pPr>
            <w:r w:rsidRPr="00811CED">
              <w:rPr>
                <w:rFonts w:ascii="Times New Roman" w:hAnsi="Times New Roman"/>
                <w:sz w:val="24"/>
                <w:szCs w:val="24"/>
              </w:rPr>
              <w:t>Китель парадно-выходной и брюки с лампасами</w:t>
            </w:r>
          </w:p>
        </w:tc>
        <w:tc>
          <w:tcPr>
            <w:tcW w:w="850" w:type="dxa"/>
            <w:shd w:val="clear" w:color="auto" w:fill="auto"/>
            <w:vAlign w:val="center"/>
          </w:tcPr>
          <w:p w14:paraId="10A38EDC" w14:textId="77777777" w:rsidR="00811CED" w:rsidRPr="00811CED" w:rsidRDefault="00811CED" w:rsidP="00C919A6">
            <w:pPr>
              <w:jc w:val="center"/>
              <w:rPr>
                <w:rFonts w:ascii="Times New Roman" w:hAnsi="Times New Roman"/>
                <w:sz w:val="24"/>
                <w:szCs w:val="24"/>
              </w:rPr>
            </w:pPr>
            <w:r w:rsidRPr="00811CED">
              <w:rPr>
                <w:rFonts w:ascii="Times New Roman" w:hAnsi="Times New Roman"/>
                <w:sz w:val="24"/>
                <w:szCs w:val="24"/>
              </w:rPr>
              <w:t>к-т</w:t>
            </w:r>
          </w:p>
        </w:tc>
        <w:tc>
          <w:tcPr>
            <w:tcW w:w="1701" w:type="dxa"/>
            <w:shd w:val="clear" w:color="auto" w:fill="auto"/>
            <w:vAlign w:val="center"/>
          </w:tcPr>
          <w:p w14:paraId="6DAC37A8" w14:textId="77777777" w:rsidR="00811CED" w:rsidRPr="00811CED" w:rsidRDefault="00811CED" w:rsidP="00C919A6">
            <w:pPr>
              <w:tabs>
                <w:tab w:val="left" w:pos="0"/>
                <w:tab w:val="left" w:pos="851"/>
              </w:tabs>
              <w:jc w:val="center"/>
              <w:rPr>
                <w:rFonts w:ascii="Times New Roman" w:hAnsi="Times New Roman"/>
                <w:sz w:val="24"/>
                <w:szCs w:val="24"/>
              </w:rPr>
            </w:pPr>
            <w:r w:rsidRPr="00811CED">
              <w:rPr>
                <w:rFonts w:ascii="Times New Roman" w:hAnsi="Times New Roman"/>
                <w:sz w:val="24"/>
                <w:szCs w:val="24"/>
              </w:rPr>
              <w:t>2</w:t>
            </w:r>
          </w:p>
        </w:tc>
        <w:tc>
          <w:tcPr>
            <w:tcW w:w="1560" w:type="dxa"/>
            <w:shd w:val="clear" w:color="auto" w:fill="auto"/>
          </w:tcPr>
          <w:p w14:paraId="02E0088B" w14:textId="77777777" w:rsidR="00811CED" w:rsidRPr="00811CED" w:rsidRDefault="00811CED" w:rsidP="00C919A6">
            <w:pPr>
              <w:jc w:val="center"/>
              <w:rPr>
                <w:rFonts w:ascii="Times New Roman" w:hAnsi="Times New Roman"/>
                <w:sz w:val="24"/>
                <w:szCs w:val="24"/>
              </w:rPr>
            </w:pPr>
          </w:p>
        </w:tc>
        <w:tc>
          <w:tcPr>
            <w:tcW w:w="1701" w:type="dxa"/>
            <w:shd w:val="clear" w:color="auto" w:fill="auto"/>
          </w:tcPr>
          <w:p w14:paraId="67B46E2C" w14:textId="77777777" w:rsidR="00811CED" w:rsidRPr="00811CED" w:rsidRDefault="00811CED" w:rsidP="00C919A6">
            <w:pPr>
              <w:jc w:val="center"/>
              <w:rPr>
                <w:rFonts w:ascii="Times New Roman" w:hAnsi="Times New Roman"/>
                <w:sz w:val="24"/>
                <w:szCs w:val="24"/>
              </w:rPr>
            </w:pPr>
          </w:p>
        </w:tc>
      </w:tr>
      <w:tr w:rsidR="00811CED" w:rsidRPr="00811CED" w14:paraId="5155CCB2" w14:textId="77777777" w:rsidTr="00C919A6">
        <w:tc>
          <w:tcPr>
            <w:tcW w:w="709" w:type="dxa"/>
          </w:tcPr>
          <w:p w14:paraId="0A587602" w14:textId="77777777" w:rsidR="00811CED" w:rsidRPr="00811CED" w:rsidRDefault="00811CED" w:rsidP="00C919A6">
            <w:pPr>
              <w:tabs>
                <w:tab w:val="left" w:pos="0"/>
                <w:tab w:val="left" w:pos="851"/>
              </w:tabs>
              <w:rPr>
                <w:rFonts w:ascii="Times New Roman" w:hAnsi="Times New Roman"/>
                <w:sz w:val="24"/>
                <w:szCs w:val="24"/>
              </w:rPr>
            </w:pPr>
            <w:r w:rsidRPr="00811CED">
              <w:rPr>
                <w:rFonts w:ascii="Times New Roman" w:hAnsi="Times New Roman"/>
                <w:sz w:val="24"/>
                <w:szCs w:val="24"/>
              </w:rPr>
              <w:t>2.</w:t>
            </w:r>
          </w:p>
        </w:tc>
        <w:tc>
          <w:tcPr>
            <w:tcW w:w="3544" w:type="dxa"/>
            <w:shd w:val="clear" w:color="auto" w:fill="auto"/>
            <w:vAlign w:val="center"/>
          </w:tcPr>
          <w:p w14:paraId="7EB3E6E4" w14:textId="77777777" w:rsidR="00811CED" w:rsidRPr="00811CED" w:rsidRDefault="00811CED" w:rsidP="00C919A6">
            <w:pPr>
              <w:tabs>
                <w:tab w:val="left" w:pos="0"/>
                <w:tab w:val="left" w:pos="851"/>
              </w:tabs>
              <w:rPr>
                <w:rFonts w:ascii="Times New Roman" w:hAnsi="Times New Roman"/>
                <w:sz w:val="24"/>
                <w:szCs w:val="24"/>
              </w:rPr>
            </w:pPr>
            <w:r w:rsidRPr="00811CED">
              <w:rPr>
                <w:rFonts w:ascii="Times New Roman" w:hAnsi="Times New Roman"/>
                <w:sz w:val="24"/>
                <w:szCs w:val="24"/>
              </w:rPr>
              <w:t>Китель повседневный и брюки с лампасами</w:t>
            </w:r>
          </w:p>
        </w:tc>
        <w:tc>
          <w:tcPr>
            <w:tcW w:w="850" w:type="dxa"/>
            <w:shd w:val="clear" w:color="auto" w:fill="auto"/>
            <w:vAlign w:val="center"/>
          </w:tcPr>
          <w:p w14:paraId="56ADB38F" w14:textId="77777777" w:rsidR="00811CED" w:rsidRPr="00811CED" w:rsidRDefault="00811CED" w:rsidP="00C919A6">
            <w:pPr>
              <w:jc w:val="center"/>
              <w:rPr>
                <w:rFonts w:ascii="Times New Roman" w:hAnsi="Times New Roman"/>
                <w:sz w:val="24"/>
                <w:szCs w:val="24"/>
              </w:rPr>
            </w:pPr>
            <w:r w:rsidRPr="00811CED">
              <w:rPr>
                <w:rFonts w:ascii="Times New Roman" w:hAnsi="Times New Roman"/>
                <w:sz w:val="24"/>
                <w:szCs w:val="24"/>
              </w:rPr>
              <w:t>к-т</w:t>
            </w:r>
          </w:p>
        </w:tc>
        <w:tc>
          <w:tcPr>
            <w:tcW w:w="1701" w:type="dxa"/>
            <w:shd w:val="clear" w:color="auto" w:fill="auto"/>
            <w:vAlign w:val="center"/>
          </w:tcPr>
          <w:p w14:paraId="60CE632B" w14:textId="77777777" w:rsidR="00811CED" w:rsidRPr="00811CED" w:rsidRDefault="00811CED" w:rsidP="00C919A6">
            <w:pPr>
              <w:tabs>
                <w:tab w:val="left" w:pos="0"/>
                <w:tab w:val="left" w:pos="851"/>
              </w:tabs>
              <w:jc w:val="center"/>
              <w:rPr>
                <w:rFonts w:ascii="Times New Roman" w:hAnsi="Times New Roman"/>
                <w:sz w:val="24"/>
                <w:szCs w:val="24"/>
              </w:rPr>
            </w:pPr>
            <w:r w:rsidRPr="00811CED">
              <w:rPr>
                <w:rFonts w:ascii="Times New Roman" w:hAnsi="Times New Roman"/>
                <w:sz w:val="24"/>
                <w:szCs w:val="24"/>
              </w:rPr>
              <w:t>1</w:t>
            </w:r>
          </w:p>
        </w:tc>
        <w:tc>
          <w:tcPr>
            <w:tcW w:w="1560" w:type="dxa"/>
            <w:shd w:val="clear" w:color="auto" w:fill="auto"/>
          </w:tcPr>
          <w:p w14:paraId="68BF49E0" w14:textId="77777777" w:rsidR="00811CED" w:rsidRPr="00811CED" w:rsidRDefault="00811CED" w:rsidP="00C919A6">
            <w:pPr>
              <w:jc w:val="center"/>
              <w:rPr>
                <w:rFonts w:ascii="Times New Roman" w:hAnsi="Times New Roman"/>
                <w:sz w:val="24"/>
                <w:szCs w:val="24"/>
              </w:rPr>
            </w:pPr>
          </w:p>
        </w:tc>
        <w:tc>
          <w:tcPr>
            <w:tcW w:w="1701" w:type="dxa"/>
            <w:shd w:val="clear" w:color="auto" w:fill="auto"/>
          </w:tcPr>
          <w:p w14:paraId="0D820DBD" w14:textId="77777777" w:rsidR="00811CED" w:rsidRPr="00811CED" w:rsidRDefault="00811CED" w:rsidP="00C919A6">
            <w:pPr>
              <w:jc w:val="center"/>
              <w:rPr>
                <w:rFonts w:ascii="Times New Roman" w:hAnsi="Times New Roman"/>
                <w:sz w:val="24"/>
                <w:szCs w:val="24"/>
              </w:rPr>
            </w:pPr>
          </w:p>
        </w:tc>
      </w:tr>
      <w:tr w:rsidR="00811CED" w:rsidRPr="00811CED" w14:paraId="3A8CCB3B" w14:textId="77777777" w:rsidTr="00C919A6">
        <w:tc>
          <w:tcPr>
            <w:tcW w:w="709" w:type="dxa"/>
          </w:tcPr>
          <w:p w14:paraId="639ABBFA" w14:textId="77777777" w:rsidR="00811CED" w:rsidRPr="00811CED" w:rsidRDefault="00811CED" w:rsidP="00C919A6">
            <w:pPr>
              <w:tabs>
                <w:tab w:val="left" w:pos="0"/>
                <w:tab w:val="left" w:pos="851"/>
              </w:tabs>
              <w:rPr>
                <w:rFonts w:ascii="Times New Roman" w:hAnsi="Times New Roman"/>
                <w:sz w:val="24"/>
                <w:szCs w:val="24"/>
              </w:rPr>
            </w:pPr>
            <w:r w:rsidRPr="00811CED">
              <w:rPr>
                <w:rFonts w:ascii="Times New Roman" w:hAnsi="Times New Roman"/>
                <w:sz w:val="24"/>
                <w:szCs w:val="24"/>
              </w:rPr>
              <w:t>3</w:t>
            </w:r>
          </w:p>
        </w:tc>
        <w:tc>
          <w:tcPr>
            <w:tcW w:w="3544" w:type="dxa"/>
            <w:shd w:val="clear" w:color="auto" w:fill="auto"/>
            <w:vAlign w:val="center"/>
          </w:tcPr>
          <w:p w14:paraId="422A5491" w14:textId="77777777" w:rsidR="00811CED" w:rsidRPr="00811CED" w:rsidRDefault="00811CED" w:rsidP="00C919A6">
            <w:pPr>
              <w:tabs>
                <w:tab w:val="left" w:pos="0"/>
                <w:tab w:val="left" w:pos="851"/>
              </w:tabs>
              <w:rPr>
                <w:rFonts w:ascii="Times New Roman" w:hAnsi="Times New Roman"/>
                <w:sz w:val="24"/>
                <w:szCs w:val="24"/>
              </w:rPr>
            </w:pPr>
            <w:r w:rsidRPr="00811CED">
              <w:rPr>
                <w:rFonts w:ascii="Times New Roman" w:hAnsi="Times New Roman"/>
                <w:sz w:val="24"/>
                <w:szCs w:val="24"/>
              </w:rPr>
              <w:t>Куртка повседневная и брюки с лампасами</w:t>
            </w:r>
          </w:p>
        </w:tc>
        <w:tc>
          <w:tcPr>
            <w:tcW w:w="850" w:type="dxa"/>
            <w:shd w:val="clear" w:color="auto" w:fill="auto"/>
            <w:vAlign w:val="center"/>
          </w:tcPr>
          <w:p w14:paraId="6CFB03FB" w14:textId="77777777" w:rsidR="00811CED" w:rsidRPr="00811CED" w:rsidRDefault="00811CED" w:rsidP="00C919A6">
            <w:pPr>
              <w:jc w:val="center"/>
              <w:rPr>
                <w:rFonts w:ascii="Times New Roman" w:hAnsi="Times New Roman"/>
                <w:sz w:val="24"/>
                <w:szCs w:val="24"/>
              </w:rPr>
            </w:pPr>
            <w:r w:rsidRPr="00811CED">
              <w:rPr>
                <w:rFonts w:ascii="Times New Roman" w:hAnsi="Times New Roman"/>
                <w:sz w:val="24"/>
                <w:szCs w:val="24"/>
              </w:rPr>
              <w:t>к-т</w:t>
            </w:r>
          </w:p>
        </w:tc>
        <w:tc>
          <w:tcPr>
            <w:tcW w:w="1701" w:type="dxa"/>
            <w:shd w:val="clear" w:color="auto" w:fill="auto"/>
            <w:vAlign w:val="center"/>
          </w:tcPr>
          <w:p w14:paraId="74D4B50F" w14:textId="77777777" w:rsidR="00811CED" w:rsidRPr="00811CED" w:rsidRDefault="00811CED" w:rsidP="00C919A6">
            <w:pPr>
              <w:tabs>
                <w:tab w:val="left" w:pos="0"/>
                <w:tab w:val="left" w:pos="851"/>
              </w:tabs>
              <w:jc w:val="center"/>
              <w:rPr>
                <w:rFonts w:ascii="Times New Roman" w:hAnsi="Times New Roman"/>
                <w:sz w:val="24"/>
                <w:szCs w:val="24"/>
              </w:rPr>
            </w:pPr>
            <w:r w:rsidRPr="00811CED">
              <w:rPr>
                <w:rFonts w:ascii="Times New Roman" w:hAnsi="Times New Roman"/>
                <w:sz w:val="24"/>
                <w:szCs w:val="24"/>
              </w:rPr>
              <w:t>1</w:t>
            </w:r>
          </w:p>
        </w:tc>
        <w:tc>
          <w:tcPr>
            <w:tcW w:w="1560" w:type="dxa"/>
            <w:shd w:val="clear" w:color="auto" w:fill="auto"/>
          </w:tcPr>
          <w:p w14:paraId="1F32EA7A" w14:textId="77777777" w:rsidR="00811CED" w:rsidRPr="00811CED" w:rsidRDefault="00811CED" w:rsidP="00C919A6">
            <w:pPr>
              <w:jc w:val="center"/>
              <w:rPr>
                <w:rFonts w:ascii="Times New Roman" w:hAnsi="Times New Roman"/>
                <w:sz w:val="24"/>
                <w:szCs w:val="24"/>
              </w:rPr>
            </w:pPr>
          </w:p>
        </w:tc>
        <w:tc>
          <w:tcPr>
            <w:tcW w:w="1701" w:type="dxa"/>
            <w:shd w:val="clear" w:color="auto" w:fill="auto"/>
          </w:tcPr>
          <w:p w14:paraId="7F59FEB1" w14:textId="77777777" w:rsidR="00811CED" w:rsidRPr="00811CED" w:rsidRDefault="00811CED" w:rsidP="00C919A6">
            <w:pPr>
              <w:jc w:val="center"/>
              <w:rPr>
                <w:rFonts w:ascii="Times New Roman" w:hAnsi="Times New Roman"/>
                <w:sz w:val="24"/>
                <w:szCs w:val="24"/>
              </w:rPr>
            </w:pPr>
          </w:p>
        </w:tc>
      </w:tr>
      <w:tr w:rsidR="00811CED" w:rsidRPr="00811CED" w14:paraId="7E37C7C0" w14:textId="77777777" w:rsidTr="00C919A6">
        <w:tc>
          <w:tcPr>
            <w:tcW w:w="709" w:type="dxa"/>
          </w:tcPr>
          <w:p w14:paraId="465D64E2" w14:textId="77777777" w:rsidR="00811CED" w:rsidRPr="00811CED" w:rsidRDefault="00811CED" w:rsidP="00C919A6">
            <w:pPr>
              <w:tabs>
                <w:tab w:val="left" w:pos="0"/>
                <w:tab w:val="left" w:pos="851"/>
              </w:tabs>
              <w:rPr>
                <w:rFonts w:ascii="Times New Roman" w:hAnsi="Times New Roman"/>
                <w:sz w:val="24"/>
                <w:szCs w:val="24"/>
              </w:rPr>
            </w:pPr>
            <w:r w:rsidRPr="00811CED">
              <w:rPr>
                <w:rFonts w:ascii="Times New Roman" w:hAnsi="Times New Roman"/>
                <w:sz w:val="24"/>
                <w:szCs w:val="24"/>
              </w:rPr>
              <w:t>4</w:t>
            </w:r>
          </w:p>
        </w:tc>
        <w:tc>
          <w:tcPr>
            <w:tcW w:w="3544" w:type="dxa"/>
            <w:shd w:val="clear" w:color="auto" w:fill="auto"/>
            <w:vAlign w:val="center"/>
          </w:tcPr>
          <w:p w14:paraId="07F412C3" w14:textId="77777777" w:rsidR="00811CED" w:rsidRPr="00811CED" w:rsidRDefault="00811CED" w:rsidP="00C919A6">
            <w:pPr>
              <w:tabs>
                <w:tab w:val="left" w:pos="0"/>
                <w:tab w:val="left" w:pos="851"/>
              </w:tabs>
              <w:rPr>
                <w:rFonts w:ascii="Times New Roman" w:hAnsi="Times New Roman"/>
                <w:sz w:val="24"/>
                <w:szCs w:val="24"/>
              </w:rPr>
            </w:pPr>
            <w:r w:rsidRPr="00811CED">
              <w:rPr>
                <w:rFonts w:ascii="Times New Roman" w:hAnsi="Times New Roman"/>
                <w:sz w:val="24"/>
                <w:szCs w:val="24"/>
              </w:rPr>
              <w:t>Брюки летние с лампасами</w:t>
            </w:r>
          </w:p>
        </w:tc>
        <w:tc>
          <w:tcPr>
            <w:tcW w:w="850" w:type="dxa"/>
            <w:shd w:val="clear" w:color="auto" w:fill="auto"/>
            <w:vAlign w:val="center"/>
          </w:tcPr>
          <w:p w14:paraId="39808274" w14:textId="77777777" w:rsidR="00811CED" w:rsidRPr="00811CED" w:rsidRDefault="00811CED" w:rsidP="00C919A6">
            <w:pPr>
              <w:jc w:val="center"/>
              <w:rPr>
                <w:rFonts w:ascii="Times New Roman" w:hAnsi="Times New Roman"/>
                <w:sz w:val="24"/>
                <w:szCs w:val="24"/>
              </w:rPr>
            </w:pPr>
            <w:r w:rsidRPr="00811CED">
              <w:rPr>
                <w:rFonts w:ascii="Times New Roman" w:hAnsi="Times New Roman"/>
                <w:sz w:val="24"/>
                <w:szCs w:val="24"/>
              </w:rPr>
              <w:t>шт.</w:t>
            </w:r>
          </w:p>
        </w:tc>
        <w:tc>
          <w:tcPr>
            <w:tcW w:w="1701" w:type="dxa"/>
            <w:shd w:val="clear" w:color="auto" w:fill="auto"/>
            <w:vAlign w:val="center"/>
          </w:tcPr>
          <w:p w14:paraId="12197E26" w14:textId="77777777" w:rsidR="00811CED" w:rsidRPr="00811CED" w:rsidRDefault="00811CED" w:rsidP="00C919A6">
            <w:pPr>
              <w:tabs>
                <w:tab w:val="left" w:pos="0"/>
                <w:tab w:val="left" w:pos="851"/>
              </w:tabs>
              <w:jc w:val="center"/>
              <w:rPr>
                <w:rFonts w:ascii="Times New Roman" w:hAnsi="Times New Roman"/>
                <w:sz w:val="24"/>
                <w:szCs w:val="24"/>
              </w:rPr>
            </w:pPr>
            <w:r w:rsidRPr="00811CED">
              <w:rPr>
                <w:rFonts w:ascii="Times New Roman" w:hAnsi="Times New Roman"/>
                <w:sz w:val="24"/>
                <w:szCs w:val="24"/>
              </w:rPr>
              <w:t>2</w:t>
            </w:r>
          </w:p>
        </w:tc>
        <w:tc>
          <w:tcPr>
            <w:tcW w:w="1560" w:type="dxa"/>
            <w:shd w:val="clear" w:color="auto" w:fill="auto"/>
          </w:tcPr>
          <w:p w14:paraId="770941C2" w14:textId="77777777" w:rsidR="00811CED" w:rsidRPr="00811CED" w:rsidRDefault="00811CED" w:rsidP="00C919A6">
            <w:pPr>
              <w:jc w:val="center"/>
              <w:rPr>
                <w:rFonts w:ascii="Times New Roman" w:hAnsi="Times New Roman"/>
                <w:sz w:val="24"/>
                <w:szCs w:val="24"/>
              </w:rPr>
            </w:pPr>
          </w:p>
        </w:tc>
        <w:tc>
          <w:tcPr>
            <w:tcW w:w="1701" w:type="dxa"/>
            <w:shd w:val="clear" w:color="auto" w:fill="auto"/>
          </w:tcPr>
          <w:p w14:paraId="392C9408" w14:textId="77777777" w:rsidR="00811CED" w:rsidRPr="00811CED" w:rsidRDefault="00811CED" w:rsidP="00C919A6">
            <w:pPr>
              <w:jc w:val="center"/>
              <w:rPr>
                <w:rFonts w:ascii="Times New Roman" w:hAnsi="Times New Roman"/>
                <w:sz w:val="24"/>
                <w:szCs w:val="24"/>
              </w:rPr>
            </w:pPr>
          </w:p>
        </w:tc>
      </w:tr>
    </w:tbl>
    <w:p w14:paraId="3CF71094" w14:textId="77777777" w:rsidR="00811CED" w:rsidRPr="00811CED" w:rsidRDefault="00811CED" w:rsidP="00811CED">
      <w:pPr>
        <w:tabs>
          <w:tab w:val="left" w:pos="0"/>
          <w:tab w:val="left" w:pos="851"/>
        </w:tabs>
        <w:jc w:val="both"/>
        <w:rPr>
          <w:rFonts w:ascii="Times New Roman" w:hAnsi="Times New Roman"/>
          <w:i/>
          <w:sz w:val="20"/>
          <w:szCs w:val="20"/>
        </w:rPr>
      </w:pPr>
      <w:r w:rsidRPr="00811CED">
        <w:rPr>
          <w:rFonts w:ascii="Times New Roman" w:hAnsi="Times New Roman"/>
          <w:sz w:val="28"/>
          <w:szCs w:val="28"/>
        </w:rPr>
        <w:tab/>
      </w:r>
      <w:r w:rsidRPr="00811CED">
        <w:rPr>
          <w:rFonts w:ascii="Times New Roman" w:hAnsi="Times New Roman"/>
          <w:i/>
          <w:sz w:val="20"/>
          <w:szCs w:val="20"/>
        </w:rPr>
        <w:t>Показатели, значения которых не могут изменяться – подтвердить требуемое значение</w:t>
      </w:r>
    </w:p>
    <w:p w14:paraId="6D43D31B" w14:textId="77777777" w:rsidR="00811CED" w:rsidRPr="00811CED" w:rsidRDefault="00811CED" w:rsidP="00811CED">
      <w:pPr>
        <w:autoSpaceDE w:val="0"/>
        <w:autoSpaceDN w:val="0"/>
        <w:adjustRightInd w:val="0"/>
        <w:spacing w:after="0" w:line="240" w:lineRule="auto"/>
        <w:ind w:firstLine="709"/>
        <w:jc w:val="both"/>
        <w:rPr>
          <w:rFonts w:ascii="Times New Roman" w:hAnsi="Times New Roman"/>
          <w:b/>
          <w:sz w:val="24"/>
          <w:szCs w:val="24"/>
        </w:rPr>
      </w:pPr>
      <w:r w:rsidRPr="00811CED">
        <w:rPr>
          <w:rFonts w:ascii="Times New Roman" w:hAnsi="Times New Roman"/>
          <w:b/>
          <w:sz w:val="24"/>
          <w:szCs w:val="24"/>
        </w:rPr>
        <w:t>Условия оказания услуг:</w:t>
      </w:r>
    </w:p>
    <w:p w14:paraId="5E06AEBD" w14:textId="77777777" w:rsidR="00811CED" w:rsidRPr="00811CED" w:rsidRDefault="00811CED" w:rsidP="00811CED">
      <w:pPr>
        <w:autoSpaceDE w:val="0"/>
        <w:autoSpaceDN w:val="0"/>
        <w:adjustRightInd w:val="0"/>
        <w:spacing w:after="0" w:line="240" w:lineRule="auto"/>
        <w:ind w:firstLine="709"/>
        <w:jc w:val="both"/>
        <w:rPr>
          <w:rFonts w:ascii="Times New Roman" w:hAnsi="Times New Roman"/>
          <w:sz w:val="24"/>
          <w:szCs w:val="24"/>
        </w:rPr>
      </w:pPr>
    </w:p>
    <w:p w14:paraId="416A7349" w14:textId="77777777" w:rsidR="00811CED" w:rsidRPr="00811CED" w:rsidRDefault="00811CED" w:rsidP="00811CED">
      <w:pPr>
        <w:widowControl w:val="0"/>
        <w:shd w:val="clear" w:color="auto" w:fill="FFFFFF"/>
        <w:autoSpaceDE w:val="0"/>
        <w:autoSpaceDN w:val="0"/>
        <w:adjustRightInd w:val="0"/>
        <w:spacing w:after="0" w:line="240" w:lineRule="auto"/>
        <w:ind w:firstLine="709"/>
        <w:jc w:val="both"/>
        <w:rPr>
          <w:rFonts w:ascii="Times New Roman" w:hAnsi="Times New Roman"/>
          <w:sz w:val="24"/>
          <w:szCs w:val="24"/>
        </w:rPr>
      </w:pPr>
      <w:r w:rsidRPr="00811CED">
        <w:rPr>
          <w:rFonts w:ascii="Times New Roman" w:hAnsi="Times New Roman"/>
          <w:sz w:val="24"/>
          <w:szCs w:val="24"/>
        </w:rPr>
        <w:t xml:space="preserve">Снятие мерок, примерка изделия осуществляется на территории Заказчика. </w:t>
      </w:r>
    </w:p>
    <w:p w14:paraId="2BD57D34" w14:textId="77FC1E71" w:rsidR="00811CED" w:rsidRPr="00811CED" w:rsidRDefault="00811CED" w:rsidP="00811CED">
      <w:pPr>
        <w:tabs>
          <w:tab w:val="left" w:pos="851"/>
        </w:tabs>
        <w:spacing w:after="0" w:line="240" w:lineRule="auto"/>
        <w:ind w:firstLine="709"/>
        <w:jc w:val="both"/>
        <w:rPr>
          <w:rFonts w:ascii="Times New Roman" w:hAnsi="Times New Roman"/>
          <w:sz w:val="24"/>
          <w:szCs w:val="24"/>
        </w:rPr>
      </w:pPr>
      <w:r w:rsidRPr="00811CED">
        <w:rPr>
          <w:rFonts w:ascii="Times New Roman" w:hAnsi="Times New Roman"/>
          <w:sz w:val="24"/>
          <w:szCs w:val="24"/>
        </w:rPr>
        <w:t>При изготовлении форменного обмундирования по индивидуальным заказам размеры должны соответствовать конкретным антропометрическим данным высшего начальствующего состава таможенных органов Российской Федерации с учетом их особенностей.</w:t>
      </w:r>
    </w:p>
    <w:p w14:paraId="38310AE2" w14:textId="0663891B" w:rsidR="00811CED" w:rsidRPr="00811CED" w:rsidRDefault="00811CED" w:rsidP="00811CED">
      <w:pPr>
        <w:widowControl w:val="0"/>
        <w:shd w:val="clear" w:color="auto" w:fill="FFFFFF"/>
        <w:autoSpaceDE w:val="0"/>
        <w:autoSpaceDN w:val="0"/>
        <w:adjustRightInd w:val="0"/>
        <w:spacing w:after="0" w:line="240" w:lineRule="auto"/>
        <w:ind w:firstLine="709"/>
        <w:jc w:val="both"/>
        <w:rPr>
          <w:rFonts w:ascii="Times New Roman" w:hAnsi="Times New Roman"/>
          <w:sz w:val="24"/>
          <w:szCs w:val="24"/>
        </w:rPr>
      </w:pPr>
      <w:r w:rsidRPr="00811CED">
        <w:rPr>
          <w:rFonts w:ascii="Times New Roman" w:hAnsi="Times New Roman"/>
          <w:sz w:val="24"/>
          <w:szCs w:val="24"/>
        </w:rPr>
        <w:t xml:space="preserve">Заказчик обеспечивает Исполнителя тканью костюмной и подкладочной: </w:t>
      </w:r>
      <w:r w:rsidRPr="00811CED">
        <w:rPr>
          <w:rFonts w:ascii="Times New Roman" w:hAnsi="Times New Roman"/>
          <w:sz w:val="24"/>
          <w:szCs w:val="24"/>
        </w:rPr>
        <w:br/>
        <w:t>для кителя повседневного и брюк с лампасами, куртки повседневной и брюк с лампасами, фурнитурой (нарукавными знаками, форменными пуговицами 20 мм, 14 мм для крепления погон). Остальные расходные материалы: ткань подкладочная для кителя парадно-выходного, погоны для кителей парадно-выходных, повседневного кителя, погоны для куртки повседневной, нагрудные нашивки на куртку повседневную и брюки с лампасами, используемые для изготовления форменного обмундирования, приобретаются Исполнителем по согласованию с Заказчиком. Цвет подкладки, фурнитуры и ниток должен соответствовать цвету основной ткани.</w:t>
      </w:r>
    </w:p>
    <w:p w14:paraId="4C7B5585" w14:textId="4EC889BE" w:rsidR="00811CED" w:rsidRPr="00811CED" w:rsidRDefault="00811CED" w:rsidP="00811CED">
      <w:pPr>
        <w:spacing w:after="0" w:line="240" w:lineRule="auto"/>
        <w:ind w:firstLine="709"/>
        <w:jc w:val="both"/>
        <w:rPr>
          <w:rFonts w:ascii="Times New Roman" w:hAnsi="Times New Roman"/>
          <w:sz w:val="24"/>
          <w:szCs w:val="24"/>
        </w:rPr>
      </w:pPr>
      <w:r>
        <w:rPr>
          <w:rFonts w:ascii="Times New Roman" w:hAnsi="Times New Roman"/>
          <w:sz w:val="24"/>
          <w:szCs w:val="24"/>
        </w:rPr>
        <w:t>Исполнитель</w:t>
      </w:r>
      <w:r w:rsidRPr="00811CED">
        <w:rPr>
          <w:rFonts w:ascii="Times New Roman" w:hAnsi="Times New Roman"/>
          <w:sz w:val="24"/>
          <w:szCs w:val="24"/>
        </w:rPr>
        <w:t xml:space="preserve"> организует забор сырья и фурнитуры со складов Заказчика.</w:t>
      </w:r>
    </w:p>
    <w:p w14:paraId="328CABDB" w14:textId="3B412F5A" w:rsidR="00811CED" w:rsidRPr="00811CED" w:rsidRDefault="00811CED" w:rsidP="00811CED">
      <w:pPr>
        <w:widowControl w:val="0"/>
        <w:shd w:val="clear" w:color="auto" w:fill="FFFFFF"/>
        <w:autoSpaceDE w:val="0"/>
        <w:autoSpaceDN w:val="0"/>
        <w:adjustRightInd w:val="0"/>
        <w:spacing w:after="0" w:line="240" w:lineRule="auto"/>
        <w:ind w:firstLine="709"/>
        <w:jc w:val="both"/>
        <w:rPr>
          <w:rFonts w:ascii="Times New Roman" w:hAnsi="Times New Roman"/>
          <w:sz w:val="24"/>
          <w:szCs w:val="24"/>
        </w:rPr>
      </w:pPr>
      <w:r w:rsidRPr="00811CED">
        <w:rPr>
          <w:rFonts w:ascii="Times New Roman" w:hAnsi="Times New Roman"/>
          <w:sz w:val="24"/>
          <w:szCs w:val="24"/>
        </w:rPr>
        <w:t xml:space="preserve">Товар должен быть новым (товар, который не был в употреблении, не прошел ремонт, в </w:t>
      </w:r>
      <w:r w:rsidRPr="00811CED">
        <w:rPr>
          <w:rFonts w:ascii="Times New Roman" w:hAnsi="Times New Roman"/>
          <w:sz w:val="24"/>
          <w:szCs w:val="24"/>
        </w:rPr>
        <w:lastRenderedPageBreak/>
        <w:t xml:space="preserve">том числе восстановление, замену составных частей, потребительских свойств). Надлежащего качества и полностью соответствовать характеристикам, установленным </w:t>
      </w:r>
      <w:r>
        <w:rPr>
          <w:rFonts w:ascii="Times New Roman" w:hAnsi="Times New Roman"/>
          <w:sz w:val="24"/>
          <w:szCs w:val="24"/>
        </w:rPr>
        <w:t>Описанием объекта закупки</w:t>
      </w:r>
      <w:r w:rsidRPr="00811CED">
        <w:rPr>
          <w:rFonts w:ascii="Times New Roman" w:hAnsi="Times New Roman"/>
          <w:sz w:val="24"/>
          <w:szCs w:val="24"/>
        </w:rPr>
        <w:t>, требованиям действующих ГОСТов, ТУ, функциональным и качественным характеристикам для данной группы товаров, не иметь дефектов, связанных с качеством его изготовления, либо с качеством используемых при его изготовлении материалов, быть износостойким, свободным от прав третьих лиц и не являться предметом залога, ареста или иного обременения.</w:t>
      </w:r>
    </w:p>
    <w:p w14:paraId="59A9B08C" w14:textId="2456F03F" w:rsidR="00811CED" w:rsidRPr="00811CED" w:rsidRDefault="00811CED" w:rsidP="00811CED">
      <w:pPr>
        <w:autoSpaceDE w:val="0"/>
        <w:autoSpaceDN w:val="0"/>
        <w:adjustRightInd w:val="0"/>
        <w:spacing w:after="0" w:line="240" w:lineRule="auto"/>
        <w:ind w:firstLine="709"/>
        <w:jc w:val="both"/>
        <w:rPr>
          <w:rFonts w:ascii="Times New Roman" w:hAnsi="Times New Roman"/>
          <w:sz w:val="24"/>
          <w:szCs w:val="24"/>
        </w:rPr>
      </w:pPr>
      <w:r w:rsidRPr="00811CED">
        <w:rPr>
          <w:rFonts w:ascii="Times New Roman" w:hAnsi="Times New Roman"/>
          <w:sz w:val="24"/>
          <w:szCs w:val="24"/>
        </w:rPr>
        <w:t>Исполнитель должен известить Заказчика за 1 (один) рабочий день о проведении поставки по электронной почте или телефону.</w:t>
      </w:r>
    </w:p>
    <w:p w14:paraId="5DE6C958" w14:textId="77777777" w:rsidR="00811CED" w:rsidRPr="00811CED" w:rsidRDefault="00811CED" w:rsidP="00811CED">
      <w:pPr>
        <w:autoSpaceDE w:val="0"/>
        <w:autoSpaceDN w:val="0"/>
        <w:adjustRightInd w:val="0"/>
        <w:spacing w:after="0" w:line="240" w:lineRule="auto"/>
        <w:ind w:firstLine="709"/>
        <w:jc w:val="both"/>
        <w:rPr>
          <w:rFonts w:ascii="Times New Roman" w:hAnsi="Times New Roman"/>
          <w:sz w:val="24"/>
          <w:szCs w:val="24"/>
        </w:rPr>
      </w:pPr>
      <w:r w:rsidRPr="00811CED">
        <w:rPr>
          <w:rFonts w:ascii="Times New Roman" w:hAnsi="Times New Roman"/>
          <w:sz w:val="24"/>
          <w:szCs w:val="24"/>
        </w:rPr>
        <w:t>Отгрузка, транспортировка и разгрузка товара в месте поставки осуществляется силами и транспортом Исполнителя.</w:t>
      </w:r>
    </w:p>
    <w:p w14:paraId="79C710AE" w14:textId="77777777" w:rsidR="00811CED" w:rsidRPr="00811CED" w:rsidRDefault="00811CED" w:rsidP="00811CED">
      <w:pPr>
        <w:autoSpaceDE w:val="0"/>
        <w:autoSpaceDN w:val="0"/>
        <w:adjustRightInd w:val="0"/>
        <w:spacing w:after="0" w:line="240" w:lineRule="auto"/>
        <w:ind w:firstLine="709"/>
        <w:jc w:val="both"/>
        <w:rPr>
          <w:rFonts w:ascii="Times New Roman" w:hAnsi="Times New Roman"/>
          <w:sz w:val="24"/>
          <w:szCs w:val="24"/>
        </w:rPr>
      </w:pPr>
      <w:r w:rsidRPr="00811CED">
        <w:rPr>
          <w:rFonts w:ascii="Times New Roman" w:hAnsi="Times New Roman"/>
          <w:sz w:val="24"/>
          <w:szCs w:val="24"/>
        </w:rPr>
        <w:t>Товар должен отгружаться в упаковке, предохраняющей от всякого рода повреждений, утраты товарного вида.</w:t>
      </w:r>
    </w:p>
    <w:p w14:paraId="64D7C9A3" w14:textId="77777777" w:rsidR="00811CED" w:rsidRPr="00811CED" w:rsidRDefault="00811CED" w:rsidP="00811CED">
      <w:pPr>
        <w:autoSpaceDE w:val="0"/>
        <w:autoSpaceDN w:val="0"/>
        <w:adjustRightInd w:val="0"/>
        <w:spacing w:after="0" w:line="240" w:lineRule="auto"/>
        <w:ind w:firstLine="709"/>
        <w:jc w:val="both"/>
        <w:rPr>
          <w:rFonts w:ascii="Times New Roman" w:hAnsi="Times New Roman"/>
          <w:sz w:val="24"/>
          <w:szCs w:val="24"/>
        </w:rPr>
      </w:pPr>
      <w:r w:rsidRPr="00811CED">
        <w:rPr>
          <w:rFonts w:ascii="Times New Roman" w:hAnsi="Times New Roman"/>
          <w:sz w:val="24"/>
          <w:szCs w:val="24"/>
        </w:rPr>
        <w:t xml:space="preserve">Исполнитель несет все расходы по замене некачественного товара, выявленных Заказчиком. </w:t>
      </w:r>
    </w:p>
    <w:p w14:paraId="75B5F294" w14:textId="344C194E" w:rsidR="00811CED" w:rsidRPr="00811CED" w:rsidRDefault="00811CED" w:rsidP="00811CED">
      <w:pPr>
        <w:spacing w:after="0" w:line="240" w:lineRule="auto"/>
        <w:ind w:firstLine="709"/>
        <w:jc w:val="both"/>
        <w:rPr>
          <w:rFonts w:ascii="Times New Roman" w:hAnsi="Times New Roman"/>
          <w:sz w:val="24"/>
          <w:szCs w:val="24"/>
        </w:rPr>
      </w:pPr>
      <w:r w:rsidRPr="00811CED">
        <w:rPr>
          <w:rFonts w:ascii="Times New Roman" w:hAnsi="Times New Roman"/>
          <w:sz w:val="24"/>
          <w:szCs w:val="24"/>
        </w:rPr>
        <w:t>При получении в ходе оказания услуги доступа к персональным данным, Исполнитель соблюдает требования действующего законодательства, нормативных и иных нормативно-правовых актов, регулирующих отношения, связанные с охраной персональных данных.</w:t>
      </w:r>
    </w:p>
    <w:p w14:paraId="602820CF" w14:textId="735D0E48" w:rsidR="00811CED" w:rsidRPr="00811CED" w:rsidRDefault="00811CED" w:rsidP="00811CED">
      <w:pPr>
        <w:spacing w:after="0" w:line="240" w:lineRule="auto"/>
        <w:ind w:firstLine="709"/>
        <w:jc w:val="both"/>
        <w:rPr>
          <w:rFonts w:ascii="Times New Roman" w:hAnsi="Times New Roman"/>
          <w:sz w:val="24"/>
          <w:szCs w:val="24"/>
        </w:rPr>
      </w:pPr>
      <w:r w:rsidRPr="00811CED">
        <w:rPr>
          <w:rFonts w:ascii="Times New Roman" w:hAnsi="Times New Roman"/>
          <w:b/>
          <w:sz w:val="24"/>
          <w:szCs w:val="24"/>
        </w:rPr>
        <w:t>Место поставки товара:</w:t>
      </w:r>
      <w:r w:rsidRPr="00811CED">
        <w:rPr>
          <w:rFonts w:ascii="Times New Roman" w:hAnsi="Times New Roman"/>
          <w:sz w:val="24"/>
          <w:szCs w:val="24"/>
        </w:rPr>
        <w:t xml:space="preserve"> Санкт-Петербург</w:t>
      </w:r>
      <w:r w:rsidRPr="00811CED">
        <w:rPr>
          <w:rFonts w:ascii="Times New Roman" w:hAnsi="Times New Roman"/>
          <w:noProof/>
          <w:sz w:val="24"/>
          <w:szCs w:val="24"/>
        </w:rPr>
        <w:t>, ул</w:t>
      </w:r>
      <w:r w:rsidRPr="00811CED">
        <w:rPr>
          <w:rFonts w:ascii="Times New Roman" w:hAnsi="Times New Roman"/>
          <w:sz w:val="24"/>
          <w:szCs w:val="24"/>
        </w:rPr>
        <w:t xml:space="preserve">. Стартовая, д.7 лит. А в рабочие дни с 9.00 до 15.00. </w:t>
      </w:r>
    </w:p>
    <w:p w14:paraId="5E8AD542" w14:textId="77777777" w:rsidR="00811CED" w:rsidRPr="00811CED" w:rsidRDefault="00811CED" w:rsidP="00811CED">
      <w:pPr>
        <w:widowControl w:val="0"/>
        <w:shd w:val="clear" w:color="auto" w:fill="FFFFFF"/>
        <w:autoSpaceDE w:val="0"/>
        <w:autoSpaceDN w:val="0"/>
        <w:adjustRightInd w:val="0"/>
        <w:spacing w:after="0" w:line="240" w:lineRule="auto"/>
        <w:ind w:firstLine="709"/>
        <w:jc w:val="both"/>
        <w:rPr>
          <w:rFonts w:ascii="Times New Roman" w:hAnsi="Times New Roman"/>
          <w:sz w:val="24"/>
          <w:szCs w:val="24"/>
        </w:rPr>
      </w:pPr>
      <w:r w:rsidRPr="00811CED">
        <w:rPr>
          <w:rFonts w:ascii="Times New Roman" w:hAnsi="Times New Roman"/>
          <w:b/>
          <w:sz w:val="24"/>
          <w:szCs w:val="24"/>
        </w:rPr>
        <w:t>Условия поставки форменного обмундирования для высшего начальствующего состава – (далее – Готовый товар):</w:t>
      </w:r>
      <w:r w:rsidRPr="00811CED">
        <w:rPr>
          <w:rFonts w:ascii="Times New Roman" w:hAnsi="Times New Roman"/>
          <w:sz w:val="24"/>
          <w:szCs w:val="24"/>
        </w:rPr>
        <w:t xml:space="preserve"> Отгрузка, транспортировка и разгрузка Готового товара в месте поставки осуществляется силами и транспортом Исполнителя.</w:t>
      </w:r>
    </w:p>
    <w:p w14:paraId="0F243DFD" w14:textId="66739535" w:rsidR="00811CED" w:rsidRPr="00811CED" w:rsidRDefault="00811CED" w:rsidP="00811CED">
      <w:pPr>
        <w:widowControl w:val="0"/>
        <w:shd w:val="clear" w:color="auto" w:fill="FFFFFF"/>
        <w:autoSpaceDE w:val="0"/>
        <w:autoSpaceDN w:val="0"/>
        <w:adjustRightInd w:val="0"/>
        <w:spacing w:after="0" w:line="240" w:lineRule="auto"/>
        <w:ind w:firstLine="709"/>
        <w:jc w:val="both"/>
        <w:rPr>
          <w:rFonts w:ascii="Times New Roman" w:hAnsi="Times New Roman"/>
          <w:sz w:val="24"/>
          <w:szCs w:val="24"/>
        </w:rPr>
      </w:pPr>
      <w:r w:rsidRPr="00811CED">
        <w:rPr>
          <w:rFonts w:ascii="Times New Roman" w:hAnsi="Times New Roman"/>
          <w:snapToGrid w:val="0"/>
          <w:sz w:val="24"/>
          <w:szCs w:val="24"/>
        </w:rPr>
        <w:t xml:space="preserve">Готовый товар должен поставляться в целостной упаковке Исполнителя, без повреждений и загрязнений. </w:t>
      </w:r>
      <w:r w:rsidRPr="00811CED">
        <w:rPr>
          <w:rFonts w:ascii="Times New Roman" w:hAnsi="Times New Roman"/>
          <w:sz w:val="24"/>
          <w:szCs w:val="24"/>
        </w:rPr>
        <w:t>Упаковка Готового товара должна обеспечивать его сохранность при транспортировке и хранении. Упаковка должна предохранять груз от всякого рода повреждений, утраты товарного вида.</w:t>
      </w:r>
    </w:p>
    <w:p w14:paraId="294C1E7D" w14:textId="7B300437" w:rsidR="00811CED" w:rsidRPr="00811CED" w:rsidRDefault="00811CED" w:rsidP="00811CED">
      <w:pPr>
        <w:widowControl w:val="0"/>
        <w:autoSpaceDE w:val="0"/>
        <w:autoSpaceDN w:val="0"/>
        <w:adjustRightInd w:val="0"/>
        <w:spacing w:after="0" w:line="240" w:lineRule="auto"/>
        <w:ind w:firstLine="709"/>
        <w:jc w:val="both"/>
        <w:rPr>
          <w:rFonts w:ascii="Times New Roman" w:hAnsi="Times New Roman"/>
          <w:sz w:val="24"/>
          <w:szCs w:val="24"/>
        </w:rPr>
      </w:pPr>
      <w:r w:rsidRPr="00811CED">
        <w:rPr>
          <w:rFonts w:ascii="Times New Roman" w:hAnsi="Times New Roman"/>
          <w:sz w:val="24"/>
          <w:szCs w:val="24"/>
        </w:rPr>
        <w:t>Поставка Готового товара осуществляется по предварительному согласованию с Заказчиком даты и времени поставки. В ином случае Заказчик не несет ответственности за возможные убытки Исполнителя, связанные с данным обстоятельством.</w:t>
      </w:r>
    </w:p>
    <w:p w14:paraId="253867B4" w14:textId="7C1EBCBF" w:rsidR="00811CED" w:rsidRPr="00811CED" w:rsidRDefault="00811CED" w:rsidP="00811CED">
      <w:pPr>
        <w:widowControl w:val="0"/>
        <w:shd w:val="clear" w:color="auto" w:fill="FFFFFF"/>
        <w:autoSpaceDE w:val="0"/>
        <w:autoSpaceDN w:val="0"/>
        <w:adjustRightInd w:val="0"/>
        <w:spacing w:after="0" w:line="240" w:lineRule="auto"/>
        <w:ind w:firstLine="709"/>
        <w:jc w:val="both"/>
        <w:rPr>
          <w:rFonts w:ascii="Times New Roman" w:hAnsi="Times New Roman"/>
          <w:sz w:val="24"/>
          <w:szCs w:val="24"/>
        </w:rPr>
      </w:pPr>
      <w:r w:rsidRPr="00811CED">
        <w:rPr>
          <w:rFonts w:ascii="Times New Roman" w:hAnsi="Times New Roman"/>
          <w:sz w:val="24"/>
          <w:szCs w:val="24"/>
        </w:rPr>
        <w:t xml:space="preserve">Исполнитель передает Заказчику вместе с готовым товаром счет, </w:t>
      </w:r>
      <w:r w:rsidRPr="00811CED">
        <w:rPr>
          <w:rFonts w:ascii="Times New Roman" w:hAnsi="Times New Roman"/>
          <w:sz w:val="24"/>
          <w:szCs w:val="24"/>
          <w:lang w:bidi="ru-RU"/>
        </w:rPr>
        <w:t xml:space="preserve">счет-фактуру </w:t>
      </w:r>
      <w:r w:rsidRPr="00811CED">
        <w:rPr>
          <w:rFonts w:ascii="Times New Roman" w:hAnsi="Times New Roman"/>
          <w:sz w:val="24"/>
          <w:szCs w:val="24"/>
        </w:rPr>
        <w:t>(если Исполнитель является плательщиком НДС), товарную накладную, оформленные надлежащим образом.</w:t>
      </w:r>
    </w:p>
    <w:p w14:paraId="7FEF1B76" w14:textId="77777777" w:rsidR="00811CED" w:rsidRPr="00811CED" w:rsidRDefault="00811CED" w:rsidP="00811CED">
      <w:pPr>
        <w:tabs>
          <w:tab w:val="left" w:pos="0"/>
          <w:tab w:val="left" w:pos="851"/>
        </w:tabs>
        <w:spacing w:after="0" w:line="240" w:lineRule="auto"/>
        <w:ind w:firstLine="709"/>
        <w:jc w:val="center"/>
        <w:rPr>
          <w:rFonts w:ascii="Times New Roman" w:hAnsi="Times New Roman"/>
          <w:b/>
          <w:sz w:val="24"/>
          <w:szCs w:val="24"/>
        </w:rPr>
      </w:pPr>
      <w:r w:rsidRPr="00811CED">
        <w:rPr>
          <w:rFonts w:ascii="Times New Roman" w:hAnsi="Times New Roman"/>
          <w:b/>
          <w:sz w:val="24"/>
          <w:szCs w:val="24"/>
        </w:rPr>
        <w:t>Описание внешнего вида.</w:t>
      </w:r>
    </w:p>
    <w:p w14:paraId="1F030B15" w14:textId="423BD483" w:rsidR="00811CED" w:rsidRPr="00811CED" w:rsidRDefault="00811CED" w:rsidP="00811CED">
      <w:pPr>
        <w:spacing w:after="0" w:line="240" w:lineRule="auto"/>
        <w:ind w:firstLine="709"/>
        <w:jc w:val="both"/>
        <w:rPr>
          <w:rFonts w:ascii="Times New Roman" w:hAnsi="Times New Roman"/>
          <w:sz w:val="24"/>
          <w:szCs w:val="24"/>
        </w:rPr>
      </w:pPr>
      <w:r w:rsidRPr="00811CED">
        <w:rPr>
          <w:rFonts w:ascii="Times New Roman" w:hAnsi="Times New Roman"/>
          <w:b/>
          <w:sz w:val="24"/>
          <w:szCs w:val="24"/>
          <w:u w:val="single"/>
        </w:rPr>
        <w:t>Китель парадно-выходной и брюки с лампасами</w:t>
      </w:r>
      <w:r w:rsidRPr="00811CED">
        <w:rPr>
          <w:rFonts w:ascii="Times New Roman" w:hAnsi="Times New Roman"/>
          <w:sz w:val="24"/>
          <w:szCs w:val="24"/>
        </w:rPr>
        <w:t>:</w:t>
      </w:r>
    </w:p>
    <w:p w14:paraId="52CCEC69" w14:textId="77777777" w:rsidR="00811CED" w:rsidRPr="00811CED" w:rsidRDefault="00811CED" w:rsidP="00811CED">
      <w:pPr>
        <w:spacing w:after="0" w:line="240" w:lineRule="auto"/>
        <w:ind w:firstLine="709"/>
        <w:jc w:val="both"/>
        <w:rPr>
          <w:rFonts w:ascii="Times New Roman" w:hAnsi="Times New Roman"/>
          <w:sz w:val="24"/>
          <w:szCs w:val="24"/>
        </w:rPr>
      </w:pPr>
      <w:r w:rsidRPr="00811CED">
        <w:rPr>
          <w:rFonts w:ascii="Times New Roman" w:hAnsi="Times New Roman"/>
          <w:sz w:val="24"/>
          <w:szCs w:val="24"/>
        </w:rPr>
        <w:t>Китель мужской из камвольной костюмной ткани серого цвета на подкладке, полуприлегающего силуэта, с отложным воротником и лацканами, со смещенной (двубортной) застежкой на 3 форменные пуговицы до перегиба лацкана.</w:t>
      </w:r>
    </w:p>
    <w:p w14:paraId="1A965270" w14:textId="77777777" w:rsidR="00811CED" w:rsidRPr="00811CED" w:rsidRDefault="00811CED" w:rsidP="00811CED">
      <w:pPr>
        <w:spacing w:after="0" w:line="240" w:lineRule="auto"/>
        <w:ind w:firstLine="709"/>
        <w:jc w:val="both"/>
        <w:rPr>
          <w:rFonts w:ascii="Times New Roman" w:hAnsi="Times New Roman"/>
          <w:sz w:val="24"/>
          <w:szCs w:val="24"/>
        </w:rPr>
      </w:pPr>
      <w:r w:rsidRPr="00811CED">
        <w:rPr>
          <w:rFonts w:ascii="Times New Roman" w:hAnsi="Times New Roman"/>
          <w:sz w:val="24"/>
          <w:szCs w:val="24"/>
        </w:rPr>
        <w:t>Полочки с отрезными боковыми частями, с передними вытачками до талии.</w:t>
      </w:r>
    </w:p>
    <w:p w14:paraId="13E54172" w14:textId="77777777" w:rsidR="00811CED" w:rsidRPr="00811CED" w:rsidRDefault="00811CED" w:rsidP="00811CED">
      <w:pPr>
        <w:spacing w:after="0" w:line="240" w:lineRule="auto"/>
        <w:ind w:firstLine="709"/>
        <w:jc w:val="both"/>
        <w:rPr>
          <w:rFonts w:ascii="Times New Roman" w:hAnsi="Times New Roman"/>
          <w:sz w:val="24"/>
          <w:szCs w:val="24"/>
        </w:rPr>
      </w:pPr>
      <w:r w:rsidRPr="00811CED">
        <w:rPr>
          <w:rFonts w:ascii="Times New Roman" w:hAnsi="Times New Roman"/>
          <w:sz w:val="24"/>
          <w:szCs w:val="24"/>
        </w:rPr>
        <w:t>Боковые карманы прорезные в «рамку»: с одной обтачкой и клапаном прямоугольной формы на подкладке. Клапан прямоугольной формы со слегка скругленными концами.</w:t>
      </w:r>
    </w:p>
    <w:p w14:paraId="5D0C7313" w14:textId="0C547970" w:rsidR="00811CED" w:rsidRPr="00811CED" w:rsidRDefault="00811CED" w:rsidP="00811CED">
      <w:pPr>
        <w:spacing w:after="0" w:line="240" w:lineRule="auto"/>
        <w:ind w:firstLine="709"/>
        <w:jc w:val="both"/>
        <w:rPr>
          <w:rFonts w:ascii="Times New Roman" w:hAnsi="Times New Roman"/>
          <w:bCs/>
          <w:sz w:val="24"/>
          <w:szCs w:val="24"/>
        </w:rPr>
      </w:pPr>
      <w:r w:rsidRPr="00811CED">
        <w:rPr>
          <w:rFonts w:ascii="Times New Roman" w:hAnsi="Times New Roman"/>
          <w:bCs/>
          <w:sz w:val="24"/>
          <w:szCs w:val="24"/>
        </w:rPr>
        <w:t xml:space="preserve">На подкладке полочек расположены внутренние карманы с листочкой из основной ткани. </w:t>
      </w:r>
    </w:p>
    <w:p w14:paraId="41A796BD" w14:textId="77777777" w:rsidR="00811CED" w:rsidRPr="00811CED" w:rsidRDefault="00811CED" w:rsidP="00811CED">
      <w:pPr>
        <w:spacing w:after="0" w:line="240" w:lineRule="auto"/>
        <w:ind w:firstLine="709"/>
        <w:jc w:val="both"/>
        <w:rPr>
          <w:rFonts w:ascii="Times New Roman" w:hAnsi="Times New Roman"/>
          <w:sz w:val="24"/>
          <w:szCs w:val="24"/>
        </w:rPr>
      </w:pPr>
      <w:r w:rsidRPr="00811CED">
        <w:rPr>
          <w:rFonts w:ascii="Times New Roman" w:hAnsi="Times New Roman"/>
          <w:sz w:val="24"/>
          <w:szCs w:val="24"/>
        </w:rPr>
        <w:t xml:space="preserve">На полочках три отделочные пуговицы. </w:t>
      </w:r>
    </w:p>
    <w:p w14:paraId="554EADA5" w14:textId="77777777" w:rsidR="00811CED" w:rsidRPr="00811CED" w:rsidRDefault="00811CED" w:rsidP="00811CED">
      <w:pPr>
        <w:spacing w:after="0" w:line="240" w:lineRule="auto"/>
        <w:ind w:firstLine="709"/>
        <w:jc w:val="both"/>
        <w:rPr>
          <w:rFonts w:ascii="Times New Roman" w:hAnsi="Times New Roman"/>
          <w:sz w:val="24"/>
          <w:szCs w:val="24"/>
        </w:rPr>
      </w:pPr>
      <w:r w:rsidRPr="00811CED">
        <w:rPr>
          <w:rFonts w:ascii="Times New Roman" w:hAnsi="Times New Roman"/>
          <w:sz w:val="24"/>
          <w:szCs w:val="24"/>
        </w:rPr>
        <w:t>Спинка со швом посередине.</w:t>
      </w:r>
    </w:p>
    <w:p w14:paraId="46687CBD" w14:textId="77777777" w:rsidR="00811CED" w:rsidRPr="00811CED" w:rsidRDefault="00811CED" w:rsidP="00811CED">
      <w:pPr>
        <w:spacing w:after="0" w:line="240" w:lineRule="auto"/>
        <w:ind w:firstLine="709"/>
        <w:jc w:val="both"/>
        <w:rPr>
          <w:rFonts w:ascii="Times New Roman" w:hAnsi="Times New Roman"/>
          <w:sz w:val="24"/>
          <w:szCs w:val="24"/>
        </w:rPr>
      </w:pPr>
      <w:r w:rsidRPr="00811CED">
        <w:rPr>
          <w:rFonts w:ascii="Times New Roman" w:hAnsi="Times New Roman"/>
          <w:sz w:val="24"/>
          <w:szCs w:val="24"/>
        </w:rPr>
        <w:t>Воротник с кантом из зеленого сукна и вышивкой канителью 5% золочения.</w:t>
      </w:r>
    </w:p>
    <w:p w14:paraId="31864AC8" w14:textId="77777777" w:rsidR="00811CED" w:rsidRPr="00811CED" w:rsidRDefault="00811CED" w:rsidP="00811CED">
      <w:pPr>
        <w:spacing w:after="0" w:line="240" w:lineRule="auto"/>
        <w:ind w:firstLine="709"/>
        <w:jc w:val="both"/>
        <w:rPr>
          <w:rFonts w:ascii="Times New Roman" w:hAnsi="Times New Roman"/>
          <w:sz w:val="24"/>
          <w:szCs w:val="24"/>
        </w:rPr>
      </w:pPr>
      <w:r w:rsidRPr="00811CED">
        <w:rPr>
          <w:rFonts w:ascii="Times New Roman" w:hAnsi="Times New Roman"/>
          <w:sz w:val="24"/>
          <w:szCs w:val="24"/>
        </w:rPr>
        <w:t>Рукава втачные, двухшовные с отрезными обшлагами, кантом из зеленого сукна и вышивкой канителью 5% золочения.</w:t>
      </w:r>
    </w:p>
    <w:p w14:paraId="07EFB89F" w14:textId="77777777" w:rsidR="00811CED" w:rsidRPr="00811CED" w:rsidRDefault="00811CED" w:rsidP="00811CED">
      <w:pPr>
        <w:spacing w:after="0" w:line="240" w:lineRule="auto"/>
        <w:ind w:firstLine="709"/>
        <w:jc w:val="both"/>
        <w:rPr>
          <w:rFonts w:ascii="Times New Roman" w:hAnsi="Times New Roman"/>
          <w:bCs/>
          <w:sz w:val="24"/>
          <w:szCs w:val="24"/>
        </w:rPr>
      </w:pPr>
      <w:r w:rsidRPr="00811CED">
        <w:rPr>
          <w:rFonts w:ascii="Times New Roman" w:hAnsi="Times New Roman"/>
          <w:bCs/>
          <w:sz w:val="24"/>
          <w:szCs w:val="24"/>
        </w:rPr>
        <w:t>На левом и правом рукавах на расстоянии 7,0 см от верхней точки оката расположен нарукавный знак.</w:t>
      </w:r>
    </w:p>
    <w:p w14:paraId="128A56B3" w14:textId="77777777" w:rsidR="00811CED" w:rsidRPr="00811CED" w:rsidRDefault="00811CED" w:rsidP="00811CED">
      <w:pPr>
        <w:spacing w:after="0" w:line="240" w:lineRule="auto"/>
        <w:ind w:firstLine="709"/>
        <w:jc w:val="both"/>
        <w:rPr>
          <w:rFonts w:ascii="Times New Roman" w:hAnsi="Times New Roman"/>
          <w:bCs/>
          <w:sz w:val="24"/>
          <w:szCs w:val="24"/>
        </w:rPr>
      </w:pPr>
      <w:r w:rsidRPr="00811CED">
        <w:rPr>
          <w:rFonts w:ascii="Times New Roman" w:hAnsi="Times New Roman"/>
          <w:bCs/>
          <w:sz w:val="24"/>
          <w:szCs w:val="24"/>
        </w:rPr>
        <w:t xml:space="preserve">На правом борту, на уровне нижней пуговицы, пробивается петля, которая служит полодержателем. На левом борту со стороны подкладки пришивается подпуговица. </w:t>
      </w:r>
    </w:p>
    <w:p w14:paraId="602CC793" w14:textId="77777777" w:rsidR="00811CED" w:rsidRPr="00811CED" w:rsidRDefault="00811CED" w:rsidP="00811CED">
      <w:pPr>
        <w:spacing w:after="0" w:line="240" w:lineRule="auto"/>
        <w:ind w:firstLine="709"/>
        <w:jc w:val="both"/>
        <w:rPr>
          <w:rFonts w:ascii="Times New Roman" w:hAnsi="Times New Roman"/>
          <w:sz w:val="24"/>
          <w:szCs w:val="24"/>
        </w:rPr>
      </w:pPr>
      <w:r w:rsidRPr="00811CED">
        <w:rPr>
          <w:rFonts w:ascii="Times New Roman" w:hAnsi="Times New Roman"/>
          <w:sz w:val="24"/>
          <w:szCs w:val="24"/>
        </w:rPr>
        <w:t>Петли по борту фигурные, пуговицы форменные, диаметром 20 мм.</w:t>
      </w:r>
    </w:p>
    <w:p w14:paraId="30F1353C" w14:textId="77777777" w:rsidR="00811CED" w:rsidRPr="00811CED" w:rsidRDefault="00811CED" w:rsidP="00811CED">
      <w:pPr>
        <w:spacing w:after="0" w:line="240" w:lineRule="auto"/>
        <w:ind w:firstLine="709"/>
        <w:jc w:val="both"/>
        <w:rPr>
          <w:rFonts w:ascii="Times New Roman" w:hAnsi="Times New Roman"/>
          <w:sz w:val="24"/>
          <w:szCs w:val="24"/>
        </w:rPr>
      </w:pPr>
      <w:r w:rsidRPr="00811CED">
        <w:rPr>
          <w:rFonts w:ascii="Times New Roman" w:hAnsi="Times New Roman"/>
          <w:sz w:val="24"/>
          <w:szCs w:val="24"/>
        </w:rPr>
        <w:lastRenderedPageBreak/>
        <w:t>Брюки прямого силуэта.</w:t>
      </w:r>
    </w:p>
    <w:p w14:paraId="309408AD" w14:textId="77777777" w:rsidR="00811CED" w:rsidRPr="00811CED" w:rsidRDefault="00811CED" w:rsidP="00811CED">
      <w:pPr>
        <w:spacing w:after="0" w:line="240" w:lineRule="auto"/>
        <w:ind w:firstLine="709"/>
        <w:jc w:val="both"/>
        <w:rPr>
          <w:rFonts w:ascii="Times New Roman" w:hAnsi="Times New Roman"/>
          <w:sz w:val="24"/>
          <w:szCs w:val="24"/>
        </w:rPr>
      </w:pPr>
      <w:r w:rsidRPr="00811CED">
        <w:rPr>
          <w:rFonts w:ascii="Times New Roman" w:hAnsi="Times New Roman"/>
          <w:sz w:val="24"/>
          <w:szCs w:val="24"/>
        </w:rPr>
        <w:t>Передние половинки брюк на подкладке, с вытачками (по одной на каждой половинке).  Гульфик и откосок отрезные, застежка банта на тесьму – «молнию».</w:t>
      </w:r>
    </w:p>
    <w:p w14:paraId="3A1DB26F" w14:textId="77777777" w:rsidR="00811CED" w:rsidRPr="00811CED" w:rsidRDefault="00811CED" w:rsidP="00811CED">
      <w:pPr>
        <w:spacing w:after="0" w:line="240" w:lineRule="auto"/>
        <w:ind w:firstLine="709"/>
        <w:jc w:val="both"/>
        <w:rPr>
          <w:rFonts w:ascii="Times New Roman" w:hAnsi="Times New Roman"/>
          <w:sz w:val="24"/>
          <w:szCs w:val="24"/>
        </w:rPr>
      </w:pPr>
      <w:r w:rsidRPr="00811CED">
        <w:rPr>
          <w:rFonts w:ascii="Times New Roman" w:hAnsi="Times New Roman"/>
          <w:sz w:val="24"/>
          <w:szCs w:val="24"/>
        </w:rPr>
        <w:t>Боковые карманы в «рамку».</w:t>
      </w:r>
    </w:p>
    <w:p w14:paraId="20532125" w14:textId="77777777" w:rsidR="00811CED" w:rsidRPr="00811CED" w:rsidRDefault="00811CED" w:rsidP="00811CED">
      <w:pPr>
        <w:spacing w:after="0" w:line="240" w:lineRule="auto"/>
        <w:ind w:firstLine="709"/>
        <w:jc w:val="both"/>
        <w:rPr>
          <w:rFonts w:ascii="Times New Roman" w:hAnsi="Times New Roman"/>
          <w:sz w:val="24"/>
          <w:szCs w:val="24"/>
        </w:rPr>
      </w:pPr>
      <w:r w:rsidRPr="00811CED">
        <w:rPr>
          <w:rFonts w:ascii="Times New Roman" w:hAnsi="Times New Roman"/>
          <w:sz w:val="24"/>
          <w:szCs w:val="24"/>
        </w:rPr>
        <w:t>Боковые швы с кантом и лампасами. Лампасы настрачиваются по передним и задним половинкам вдоль бокового шва.</w:t>
      </w:r>
    </w:p>
    <w:p w14:paraId="302B5399" w14:textId="1FC37AFB" w:rsidR="00811CED" w:rsidRPr="00811CED" w:rsidRDefault="00811CED" w:rsidP="00811CED">
      <w:pPr>
        <w:spacing w:after="0" w:line="240" w:lineRule="auto"/>
        <w:ind w:firstLine="709"/>
        <w:jc w:val="both"/>
        <w:rPr>
          <w:rFonts w:ascii="Times New Roman" w:hAnsi="Times New Roman"/>
          <w:sz w:val="24"/>
          <w:szCs w:val="24"/>
        </w:rPr>
      </w:pPr>
      <w:r w:rsidRPr="00811CED">
        <w:rPr>
          <w:rFonts w:ascii="Times New Roman" w:hAnsi="Times New Roman"/>
          <w:sz w:val="24"/>
          <w:szCs w:val="24"/>
        </w:rPr>
        <w:t>Задние половинки брюк с вытачками – по одной на каждой половинке. На правой задней половинке расположен прорезной карман в «рамку» с клапаном, который застегивается на внутреннюю навесную петлю и пуговицу.</w:t>
      </w:r>
    </w:p>
    <w:p w14:paraId="0932CF2E" w14:textId="77777777" w:rsidR="00811CED" w:rsidRPr="00811CED" w:rsidRDefault="00811CED" w:rsidP="00811CED">
      <w:pPr>
        <w:spacing w:after="0" w:line="240" w:lineRule="auto"/>
        <w:ind w:firstLine="709"/>
        <w:jc w:val="both"/>
        <w:rPr>
          <w:rFonts w:ascii="Times New Roman" w:hAnsi="Times New Roman"/>
          <w:sz w:val="24"/>
          <w:szCs w:val="24"/>
        </w:rPr>
      </w:pPr>
      <w:r w:rsidRPr="00811CED">
        <w:rPr>
          <w:rFonts w:ascii="Times New Roman" w:hAnsi="Times New Roman"/>
          <w:sz w:val="24"/>
          <w:szCs w:val="24"/>
        </w:rPr>
        <w:t xml:space="preserve">Брюки с притачным поясом. На передней половинке брюк – одна складка, </w:t>
      </w:r>
      <w:r w:rsidRPr="00811CED">
        <w:rPr>
          <w:rFonts w:ascii="Times New Roman" w:hAnsi="Times New Roman"/>
          <w:sz w:val="24"/>
          <w:szCs w:val="24"/>
        </w:rPr>
        <w:br/>
        <w:t>на задней половинке – вытачка.</w:t>
      </w:r>
    </w:p>
    <w:p w14:paraId="7D42CCD5" w14:textId="77777777" w:rsidR="00811CED" w:rsidRPr="00811CED" w:rsidRDefault="00811CED" w:rsidP="00811CED">
      <w:pPr>
        <w:spacing w:after="0" w:line="240" w:lineRule="auto"/>
        <w:ind w:firstLine="709"/>
        <w:jc w:val="both"/>
        <w:rPr>
          <w:rFonts w:ascii="Times New Roman" w:hAnsi="Times New Roman"/>
          <w:sz w:val="24"/>
          <w:szCs w:val="24"/>
        </w:rPr>
      </w:pPr>
      <w:r w:rsidRPr="00811CED">
        <w:rPr>
          <w:rFonts w:ascii="Times New Roman" w:hAnsi="Times New Roman"/>
          <w:sz w:val="24"/>
          <w:szCs w:val="24"/>
        </w:rPr>
        <w:t xml:space="preserve">Боковые карманы обработаны в отрезной части передних половинок брюк. </w:t>
      </w:r>
    </w:p>
    <w:p w14:paraId="06B8FF45" w14:textId="77777777" w:rsidR="00811CED" w:rsidRPr="00811CED" w:rsidRDefault="00811CED" w:rsidP="00811CED">
      <w:pPr>
        <w:spacing w:after="0" w:line="240" w:lineRule="auto"/>
        <w:ind w:firstLine="709"/>
        <w:jc w:val="both"/>
        <w:rPr>
          <w:rFonts w:ascii="Times New Roman" w:hAnsi="Times New Roman"/>
          <w:sz w:val="24"/>
          <w:szCs w:val="24"/>
        </w:rPr>
      </w:pPr>
      <w:r w:rsidRPr="00811CED">
        <w:rPr>
          <w:rFonts w:ascii="Times New Roman" w:hAnsi="Times New Roman"/>
          <w:sz w:val="24"/>
          <w:szCs w:val="24"/>
        </w:rPr>
        <w:t>На поясе шесть шлевок: две – у вытачек передних половинок, две – на задних половинках на расстоянии 5,0-6,0 см от среднего шва, две – у боковых швов.</w:t>
      </w:r>
    </w:p>
    <w:p w14:paraId="02259F29" w14:textId="77777777" w:rsidR="00811CED" w:rsidRPr="00811CED" w:rsidRDefault="00811CED" w:rsidP="00811CED">
      <w:pPr>
        <w:spacing w:after="0" w:line="240" w:lineRule="auto"/>
        <w:ind w:firstLine="709"/>
        <w:jc w:val="both"/>
        <w:rPr>
          <w:rFonts w:ascii="Times New Roman" w:hAnsi="Times New Roman"/>
          <w:sz w:val="24"/>
          <w:szCs w:val="24"/>
        </w:rPr>
      </w:pPr>
      <w:r w:rsidRPr="00811CED">
        <w:rPr>
          <w:rFonts w:ascii="Times New Roman" w:hAnsi="Times New Roman"/>
          <w:sz w:val="24"/>
          <w:szCs w:val="24"/>
        </w:rPr>
        <w:t>Брюки застегиваются на крючок и петлю на поясе и на застежку-молнию – на гульфике.</w:t>
      </w:r>
    </w:p>
    <w:p w14:paraId="785797FF" w14:textId="77777777" w:rsidR="00811CED" w:rsidRPr="00811CED" w:rsidRDefault="00811CED" w:rsidP="00811CED">
      <w:pPr>
        <w:spacing w:after="0" w:line="240" w:lineRule="auto"/>
        <w:ind w:firstLine="709"/>
        <w:jc w:val="both"/>
        <w:rPr>
          <w:rFonts w:ascii="Times New Roman" w:hAnsi="Times New Roman"/>
          <w:sz w:val="24"/>
          <w:szCs w:val="24"/>
        </w:rPr>
      </w:pPr>
      <w:r w:rsidRPr="00811CED">
        <w:rPr>
          <w:rFonts w:ascii="Times New Roman" w:hAnsi="Times New Roman"/>
          <w:sz w:val="24"/>
          <w:szCs w:val="24"/>
        </w:rPr>
        <w:t>Отделочные строчки:</w:t>
      </w:r>
    </w:p>
    <w:p w14:paraId="536F0301" w14:textId="77777777" w:rsidR="00811CED" w:rsidRPr="00811CED" w:rsidRDefault="00811CED" w:rsidP="00811CED">
      <w:pPr>
        <w:spacing w:after="0" w:line="240" w:lineRule="auto"/>
        <w:ind w:firstLine="709"/>
        <w:jc w:val="both"/>
        <w:rPr>
          <w:rFonts w:ascii="Times New Roman" w:hAnsi="Times New Roman"/>
          <w:sz w:val="24"/>
          <w:szCs w:val="24"/>
        </w:rPr>
      </w:pPr>
      <w:r w:rsidRPr="00811CED">
        <w:rPr>
          <w:rFonts w:ascii="Times New Roman" w:hAnsi="Times New Roman"/>
          <w:sz w:val="24"/>
          <w:szCs w:val="24"/>
        </w:rPr>
        <w:t>0,1-0,2 мм – по краю накладных карманов кителя, клапанов карманов кителя и брюк;</w:t>
      </w:r>
    </w:p>
    <w:p w14:paraId="139ADBA2" w14:textId="2951B8FD" w:rsidR="00811CED" w:rsidRPr="00811CED" w:rsidRDefault="00811CED" w:rsidP="00811CED">
      <w:pPr>
        <w:spacing w:after="0" w:line="240" w:lineRule="auto"/>
        <w:ind w:firstLine="709"/>
        <w:jc w:val="both"/>
        <w:rPr>
          <w:rFonts w:ascii="Times New Roman" w:hAnsi="Times New Roman"/>
          <w:sz w:val="24"/>
          <w:szCs w:val="24"/>
        </w:rPr>
      </w:pPr>
      <w:r w:rsidRPr="00811CED">
        <w:rPr>
          <w:rFonts w:ascii="Times New Roman" w:hAnsi="Times New Roman"/>
          <w:sz w:val="24"/>
          <w:szCs w:val="24"/>
        </w:rPr>
        <w:t>0,5 мм – при настрачивании клапанов накладных карманов кителя и клапана заднего кармана брюк, по входу в боковой карман брюк.</w:t>
      </w:r>
    </w:p>
    <w:p w14:paraId="10ACFB6B" w14:textId="3F329887" w:rsidR="00811CED" w:rsidRPr="00811CED" w:rsidRDefault="00811CED" w:rsidP="00811CED">
      <w:pPr>
        <w:spacing w:after="0" w:line="240" w:lineRule="auto"/>
        <w:ind w:firstLine="709"/>
        <w:jc w:val="both"/>
        <w:rPr>
          <w:rFonts w:ascii="Times New Roman" w:hAnsi="Times New Roman"/>
          <w:b/>
          <w:bCs/>
          <w:sz w:val="24"/>
          <w:szCs w:val="24"/>
        </w:rPr>
      </w:pPr>
      <w:r w:rsidRPr="00811CED">
        <w:rPr>
          <w:rFonts w:ascii="Times New Roman" w:hAnsi="Times New Roman"/>
          <w:b/>
          <w:bCs/>
          <w:sz w:val="24"/>
          <w:szCs w:val="24"/>
        </w:rPr>
        <w:t>Особенности изготовления погон для кителя парадно-выходного:</w:t>
      </w:r>
    </w:p>
    <w:p w14:paraId="5735E3DA" w14:textId="77777777" w:rsidR="00811CED" w:rsidRPr="00811CED" w:rsidRDefault="00811CED" w:rsidP="00811CED">
      <w:pPr>
        <w:spacing w:after="0" w:line="240" w:lineRule="auto"/>
        <w:ind w:firstLine="709"/>
        <w:jc w:val="both"/>
        <w:rPr>
          <w:rFonts w:ascii="Times New Roman" w:hAnsi="Times New Roman"/>
          <w:b/>
          <w:sz w:val="24"/>
          <w:szCs w:val="24"/>
        </w:rPr>
      </w:pPr>
      <w:r w:rsidRPr="00811CED">
        <w:rPr>
          <w:rFonts w:ascii="Times New Roman" w:hAnsi="Times New Roman"/>
          <w:sz w:val="24"/>
          <w:szCs w:val="24"/>
          <w:lang w:eastAsia="ar-SA"/>
        </w:rPr>
        <w:t>Погоны нашивные парадные золотистого цвета на китель парадно-выходной мужской .</w:t>
      </w:r>
    </w:p>
    <w:p w14:paraId="497313F0" w14:textId="77777777" w:rsidR="00811CED" w:rsidRPr="00811CED" w:rsidRDefault="00811CED" w:rsidP="00811CED">
      <w:pPr>
        <w:spacing w:after="0" w:line="240" w:lineRule="auto"/>
        <w:ind w:firstLine="709"/>
        <w:jc w:val="both"/>
        <w:rPr>
          <w:rFonts w:ascii="Times New Roman" w:hAnsi="Times New Roman"/>
          <w:sz w:val="24"/>
          <w:szCs w:val="24"/>
          <w:lang w:eastAsia="ar-SA"/>
        </w:rPr>
      </w:pPr>
      <w:r w:rsidRPr="00811CED">
        <w:rPr>
          <w:rFonts w:ascii="Times New Roman" w:hAnsi="Times New Roman"/>
          <w:sz w:val="24"/>
          <w:szCs w:val="24"/>
          <w:lang w:eastAsia="ar-SA"/>
        </w:rPr>
        <w:t>Нитки для сшивания - армированные 44 ЛХ, 45 ЛЛ золотистого и зеленого цвета ГОСТ 6309-93.</w:t>
      </w:r>
    </w:p>
    <w:p w14:paraId="5ED0ADAF" w14:textId="13124BFC" w:rsidR="00811CED" w:rsidRPr="00811CED" w:rsidRDefault="00811CED" w:rsidP="00811CED">
      <w:pPr>
        <w:spacing w:after="0" w:line="240" w:lineRule="auto"/>
        <w:ind w:firstLine="709"/>
        <w:jc w:val="both"/>
        <w:rPr>
          <w:rFonts w:ascii="Times New Roman" w:hAnsi="Times New Roman"/>
          <w:sz w:val="24"/>
          <w:szCs w:val="24"/>
          <w:lang w:eastAsia="ar-SA"/>
        </w:rPr>
      </w:pPr>
      <w:r w:rsidRPr="00811CED">
        <w:rPr>
          <w:rFonts w:ascii="Times New Roman" w:hAnsi="Times New Roman"/>
          <w:sz w:val="24"/>
          <w:szCs w:val="24"/>
          <w:lang w:eastAsia="ar-SA"/>
        </w:rPr>
        <w:t xml:space="preserve">Форма погон - прямоугольные, с трапециевидным верхним краем. Погоны с полем из металлизированного галуна золотистого цвета 5ППЗ 0,08 специального переплетения с кантами. Подложка погона с тыльной стороны обтянута зеленым приборным сукном </w:t>
      </w:r>
    </w:p>
    <w:p w14:paraId="06A40811" w14:textId="77777777" w:rsidR="00811CED" w:rsidRPr="00811CED" w:rsidRDefault="00811CED" w:rsidP="00811CED">
      <w:pPr>
        <w:spacing w:after="0" w:line="240" w:lineRule="auto"/>
        <w:ind w:firstLine="709"/>
        <w:jc w:val="both"/>
        <w:rPr>
          <w:rFonts w:ascii="Times New Roman" w:hAnsi="Times New Roman"/>
          <w:b/>
          <w:bCs/>
          <w:sz w:val="24"/>
          <w:szCs w:val="24"/>
          <w:lang w:eastAsia="ar-SA"/>
        </w:rPr>
      </w:pPr>
      <w:r w:rsidRPr="00811CED">
        <w:rPr>
          <w:rFonts w:ascii="Times New Roman" w:hAnsi="Times New Roman"/>
          <w:b/>
          <w:bCs/>
          <w:sz w:val="24"/>
          <w:szCs w:val="24"/>
          <w:lang w:eastAsia="ar-SA"/>
        </w:rPr>
        <w:t>Погоны генерал- майора парадно-выходные:</w:t>
      </w:r>
    </w:p>
    <w:p w14:paraId="5DD62075" w14:textId="77777777" w:rsidR="00811CED" w:rsidRPr="00811CED" w:rsidRDefault="00811CED" w:rsidP="00811CED">
      <w:pPr>
        <w:spacing w:after="0" w:line="240" w:lineRule="auto"/>
        <w:ind w:firstLine="709"/>
        <w:jc w:val="both"/>
        <w:rPr>
          <w:rFonts w:ascii="Times New Roman" w:hAnsi="Times New Roman"/>
          <w:sz w:val="24"/>
          <w:szCs w:val="24"/>
          <w:lang w:eastAsia="ar-SA"/>
        </w:rPr>
      </w:pPr>
      <w:r w:rsidRPr="00811CED">
        <w:rPr>
          <w:rFonts w:ascii="Times New Roman" w:hAnsi="Times New Roman"/>
          <w:sz w:val="24"/>
          <w:szCs w:val="24"/>
          <w:lang w:eastAsia="ar-SA"/>
        </w:rPr>
        <w:t xml:space="preserve">На продольной осевой линии погона размещена одна объёмная пятиконечная звезда золотистого цвета (в соответствии с образцом погона к кителю парадно-выходному), выполненная в технике ручной вышивки канителью 5КПЗ 0,09 окантована нитью шелковой зеленого цвета, в центре которой размещена блестка декоративная (арт. МГ-101-1002). Посередине в верхней части погона сквозная просечка под металлическую пуговицу на ножке диаметром 14 мм. </w:t>
      </w:r>
    </w:p>
    <w:p w14:paraId="7AA80FC0" w14:textId="77777777" w:rsidR="00811CED" w:rsidRPr="00811CED" w:rsidRDefault="00811CED" w:rsidP="00811CED">
      <w:pPr>
        <w:spacing w:after="0" w:line="240" w:lineRule="auto"/>
        <w:ind w:firstLine="709"/>
        <w:jc w:val="both"/>
        <w:rPr>
          <w:rFonts w:ascii="Times New Roman" w:hAnsi="Times New Roman"/>
          <w:sz w:val="24"/>
          <w:szCs w:val="24"/>
          <w:lang w:eastAsia="ar-SA"/>
        </w:rPr>
      </w:pPr>
      <w:r w:rsidRPr="00811CED">
        <w:rPr>
          <w:rFonts w:ascii="Times New Roman" w:hAnsi="Times New Roman"/>
          <w:sz w:val="24"/>
          <w:szCs w:val="24"/>
          <w:lang w:eastAsia="ar-SA"/>
        </w:rPr>
        <w:t>Позолочение проволоки</w:t>
      </w:r>
      <w:r w:rsidRPr="00811CED">
        <w:rPr>
          <w:rFonts w:ascii="Times New Roman" w:hAnsi="Times New Roman"/>
          <w:sz w:val="24"/>
          <w:szCs w:val="24"/>
        </w:rPr>
        <w:t xml:space="preserve"> </w:t>
      </w:r>
      <w:r w:rsidRPr="00811CED">
        <w:rPr>
          <w:rFonts w:ascii="Times New Roman" w:hAnsi="Times New Roman"/>
          <w:sz w:val="24"/>
          <w:szCs w:val="24"/>
          <w:lang w:eastAsia="ar-SA"/>
        </w:rPr>
        <w:t xml:space="preserve">≥ 5 % </w:t>
      </w:r>
    </w:p>
    <w:p w14:paraId="1C71447E" w14:textId="77777777" w:rsidR="00811CED" w:rsidRPr="00811CED" w:rsidRDefault="00811CED" w:rsidP="00811CED">
      <w:pPr>
        <w:spacing w:after="0" w:line="240" w:lineRule="auto"/>
        <w:ind w:firstLine="709"/>
        <w:jc w:val="both"/>
        <w:rPr>
          <w:rFonts w:ascii="Times New Roman" w:hAnsi="Times New Roman"/>
          <w:sz w:val="24"/>
          <w:szCs w:val="24"/>
          <w:lang w:eastAsia="ar-SA"/>
        </w:rPr>
      </w:pPr>
      <w:r w:rsidRPr="00811CED">
        <w:rPr>
          <w:rFonts w:ascii="Times New Roman" w:hAnsi="Times New Roman"/>
          <w:sz w:val="24"/>
          <w:szCs w:val="24"/>
          <w:lang w:eastAsia="ar-SA"/>
        </w:rPr>
        <w:t>Позолочение канители ≥ 5%</w:t>
      </w:r>
    </w:p>
    <w:p w14:paraId="405D6679" w14:textId="77777777" w:rsidR="00811CED" w:rsidRPr="00811CED" w:rsidRDefault="00811CED" w:rsidP="00811CED">
      <w:pPr>
        <w:spacing w:after="0" w:line="240" w:lineRule="auto"/>
        <w:ind w:firstLine="709"/>
        <w:jc w:val="both"/>
        <w:rPr>
          <w:rFonts w:ascii="Times New Roman" w:hAnsi="Times New Roman"/>
          <w:sz w:val="24"/>
          <w:szCs w:val="24"/>
          <w:lang w:eastAsia="ar-SA"/>
        </w:rPr>
      </w:pPr>
      <w:r w:rsidRPr="00811CED">
        <w:rPr>
          <w:rFonts w:ascii="Times New Roman" w:hAnsi="Times New Roman"/>
          <w:sz w:val="24"/>
          <w:szCs w:val="24"/>
          <w:lang w:eastAsia="ar-SA"/>
        </w:rPr>
        <w:t xml:space="preserve">Диаметр декоративной блестки </w:t>
      </w:r>
    </w:p>
    <w:p w14:paraId="5A30FB7C" w14:textId="77777777" w:rsidR="00811CED" w:rsidRPr="00811CED" w:rsidRDefault="00811CED" w:rsidP="00811CED">
      <w:pPr>
        <w:spacing w:after="0" w:line="240" w:lineRule="auto"/>
        <w:ind w:firstLine="709"/>
        <w:jc w:val="both"/>
        <w:rPr>
          <w:rFonts w:ascii="Times New Roman" w:hAnsi="Times New Roman"/>
          <w:sz w:val="24"/>
          <w:szCs w:val="24"/>
          <w:lang w:eastAsia="ar-SA"/>
        </w:rPr>
      </w:pPr>
      <w:r w:rsidRPr="00811CED">
        <w:rPr>
          <w:rFonts w:ascii="Times New Roman" w:hAnsi="Times New Roman"/>
          <w:sz w:val="24"/>
          <w:szCs w:val="24"/>
          <w:lang w:eastAsia="ar-SA"/>
        </w:rPr>
        <w:t>≥ 2,5 и ≤ 3мм</w:t>
      </w:r>
    </w:p>
    <w:p w14:paraId="242CA17C" w14:textId="77777777" w:rsidR="00811CED" w:rsidRPr="00811CED" w:rsidRDefault="00811CED" w:rsidP="00811CED">
      <w:pPr>
        <w:spacing w:after="0" w:line="240" w:lineRule="auto"/>
        <w:ind w:firstLine="709"/>
        <w:jc w:val="both"/>
        <w:rPr>
          <w:rFonts w:ascii="Times New Roman" w:hAnsi="Times New Roman"/>
          <w:sz w:val="24"/>
          <w:szCs w:val="24"/>
          <w:lang w:eastAsia="ar-SA"/>
        </w:rPr>
      </w:pPr>
      <w:r w:rsidRPr="00811CED">
        <w:rPr>
          <w:rFonts w:ascii="Times New Roman" w:hAnsi="Times New Roman"/>
          <w:sz w:val="24"/>
          <w:szCs w:val="24"/>
          <w:lang w:eastAsia="ar-SA"/>
        </w:rPr>
        <w:t>Ширина погона 55 мм</w:t>
      </w:r>
    </w:p>
    <w:p w14:paraId="5F3BD8ED" w14:textId="77777777" w:rsidR="00811CED" w:rsidRPr="00811CED" w:rsidRDefault="00811CED" w:rsidP="00811CED">
      <w:pPr>
        <w:spacing w:after="0" w:line="240" w:lineRule="auto"/>
        <w:ind w:firstLine="709"/>
        <w:jc w:val="both"/>
        <w:rPr>
          <w:rFonts w:ascii="Times New Roman" w:hAnsi="Times New Roman"/>
          <w:sz w:val="24"/>
          <w:szCs w:val="24"/>
          <w:lang w:eastAsia="ar-SA"/>
        </w:rPr>
      </w:pPr>
      <w:r w:rsidRPr="00811CED">
        <w:rPr>
          <w:rFonts w:ascii="Times New Roman" w:hAnsi="Times New Roman"/>
          <w:sz w:val="24"/>
          <w:szCs w:val="24"/>
          <w:lang w:eastAsia="ar-SA"/>
        </w:rPr>
        <w:t>Длина погона 14 см</w:t>
      </w:r>
    </w:p>
    <w:p w14:paraId="15FDF5DC" w14:textId="77777777" w:rsidR="00811CED" w:rsidRPr="00811CED" w:rsidRDefault="00811CED" w:rsidP="00811CED">
      <w:pPr>
        <w:spacing w:after="0" w:line="240" w:lineRule="auto"/>
        <w:ind w:firstLine="709"/>
        <w:jc w:val="both"/>
        <w:rPr>
          <w:rFonts w:ascii="Times New Roman" w:hAnsi="Times New Roman"/>
          <w:sz w:val="24"/>
          <w:szCs w:val="24"/>
          <w:lang w:eastAsia="ar-SA"/>
        </w:rPr>
      </w:pPr>
      <w:r w:rsidRPr="00811CED">
        <w:rPr>
          <w:rFonts w:ascii="Times New Roman" w:hAnsi="Times New Roman"/>
          <w:sz w:val="24"/>
          <w:szCs w:val="24"/>
          <w:lang w:eastAsia="ar-SA"/>
        </w:rPr>
        <w:t>Длина погона до начала скошенного угла 13,2 см</w:t>
      </w:r>
    </w:p>
    <w:p w14:paraId="4ACDB2C4" w14:textId="77777777" w:rsidR="00811CED" w:rsidRPr="00811CED" w:rsidRDefault="00811CED" w:rsidP="00811CED">
      <w:pPr>
        <w:spacing w:after="0" w:line="240" w:lineRule="auto"/>
        <w:ind w:firstLine="709"/>
        <w:jc w:val="both"/>
        <w:rPr>
          <w:rFonts w:ascii="Times New Roman" w:hAnsi="Times New Roman"/>
          <w:sz w:val="24"/>
          <w:szCs w:val="24"/>
          <w:lang w:eastAsia="ar-SA"/>
        </w:rPr>
      </w:pPr>
      <w:r w:rsidRPr="00811CED">
        <w:rPr>
          <w:rFonts w:ascii="Times New Roman" w:hAnsi="Times New Roman"/>
          <w:sz w:val="24"/>
          <w:szCs w:val="24"/>
          <w:lang w:eastAsia="ar-SA"/>
        </w:rPr>
        <w:t>Ширина края погона между скошенными углами 30 мм</w:t>
      </w:r>
    </w:p>
    <w:p w14:paraId="504FEBBC" w14:textId="77777777" w:rsidR="00811CED" w:rsidRPr="00811CED" w:rsidRDefault="00811CED" w:rsidP="00811CED">
      <w:pPr>
        <w:spacing w:after="0" w:line="240" w:lineRule="auto"/>
        <w:ind w:firstLine="709"/>
        <w:jc w:val="both"/>
        <w:rPr>
          <w:rFonts w:ascii="Times New Roman" w:hAnsi="Times New Roman"/>
          <w:sz w:val="24"/>
          <w:szCs w:val="24"/>
          <w:lang w:eastAsia="ar-SA"/>
        </w:rPr>
      </w:pPr>
      <w:r w:rsidRPr="00811CED">
        <w:rPr>
          <w:rFonts w:ascii="Times New Roman" w:hAnsi="Times New Roman"/>
          <w:sz w:val="24"/>
          <w:szCs w:val="24"/>
          <w:lang w:eastAsia="ar-SA"/>
        </w:rPr>
        <w:t>Диаметр звезды 22 мм</w:t>
      </w:r>
    </w:p>
    <w:p w14:paraId="25135FAB" w14:textId="77777777" w:rsidR="00811CED" w:rsidRPr="00811CED" w:rsidRDefault="00811CED" w:rsidP="00811CED">
      <w:pPr>
        <w:spacing w:after="0" w:line="240" w:lineRule="auto"/>
        <w:ind w:firstLine="709"/>
        <w:jc w:val="both"/>
        <w:rPr>
          <w:rFonts w:ascii="Times New Roman" w:hAnsi="Times New Roman"/>
          <w:sz w:val="24"/>
          <w:szCs w:val="24"/>
          <w:lang w:eastAsia="ar-SA"/>
        </w:rPr>
      </w:pPr>
      <w:r w:rsidRPr="00811CED">
        <w:rPr>
          <w:rFonts w:ascii="Times New Roman" w:hAnsi="Times New Roman"/>
          <w:sz w:val="24"/>
          <w:szCs w:val="24"/>
          <w:lang w:eastAsia="ar-SA"/>
        </w:rPr>
        <w:t>Расстояние от нижнего края погона до центра звезды 45 мм</w:t>
      </w:r>
    </w:p>
    <w:p w14:paraId="7349EAD3" w14:textId="77777777" w:rsidR="00811CED" w:rsidRPr="00811CED" w:rsidRDefault="00811CED" w:rsidP="00811CED">
      <w:pPr>
        <w:spacing w:after="0" w:line="240" w:lineRule="auto"/>
        <w:ind w:firstLine="709"/>
        <w:jc w:val="both"/>
        <w:rPr>
          <w:rFonts w:ascii="Times New Roman" w:hAnsi="Times New Roman"/>
          <w:sz w:val="24"/>
          <w:szCs w:val="24"/>
          <w:lang w:eastAsia="ar-SA"/>
        </w:rPr>
      </w:pPr>
      <w:r w:rsidRPr="00811CED">
        <w:rPr>
          <w:rFonts w:ascii="Times New Roman" w:hAnsi="Times New Roman"/>
          <w:sz w:val="24"/>
          <w:szCs w:val="24"/>
          <w:lang w:eastAsia="ar-SA"/>
        </w:rPr>
        <w:t>Количество звезд 1 шт.</w:t>
      </w:r>
    </w:p>
    <w:p w14:paraId="75C29A55" w14:textId="77777777" w:rsidR="00811CED" w:rsidRPr="00811CED" w:rsidRDefault="00811CED" w:rsidP="00811CED">
      <w:pPr>
        <w:spacing w:after="0" w:line="240" w:lineRule="auto"/>
        <w:ind w:firstLine="709"/>
        <w:jc w:val="both"/>
        <w:rPr>
          <w:rFonts w:ascii="Times New Roman" w:hAnsi="Times New Roman"/>
          <w:sz w:val="24"/>
          <w:szCs w:val="24"/>
          <w:lang w:eastAsia="ar-SA"/>
        </w:rPr>
      </w:pPr>
      <w:r w:rsidRPr="00811CED">
        <w:rPr>
          <w:rFonts w:ascii="Times New Roman" w:hAnsi="Times New Roman"/>
          <w:sz w:val="24"/>
          <w:szCs w:val="24"/>
          <w:lang w:eastAsia="ar-SA"/>
        </w:rPr>
        <w:t>Расстояние от верхнего края погона до отверстия под пуговицу 10 мм</w:t>
      </w:r>
    </w:p>
    <w:p w14:paraId="45A7AE7B" w14:textId="77777777" w:rsidR="00811CED" w:rsidRPr="00811CED" w:rsidRDefault="00811CED" w:rsidP="00811CED">
      <w:pPr>
        <w:spacing w:after="0" w:line="240" w:lineRule="auto"/>
        <w:ind w:firstLine="709"/>
        <w:jc w:val="both"/>
        <w:rPr>
          <w:rFonts w:ascii="Times New Roman" w:hAnsi="Times New Roman"/>
          <w:sz w:val="24"/>
          <w:szCs w:val="24"/>
          <w:lang w:eastAsia="ar-SA"/>
        </w:rPr>
      </w:pPr>
      <w:r w:rsidRPr="00811CED">
        <w:rPr>
          <w:rFonts w:ascii="Times New Roman" w:hAnsi="Times New Roman"/>
          <w:sz w:val="24"/>
          <w:szCs w:val="24"/>
          <w:lang w:eastAsia="ar-SA"/>
        </w:rPr>
        <w:t>Устойчивость окраски ткани – устойчивая</w:t>
      </w:r>
    </w:p>
    <w:p w14:paraId="4CDD8B69" w14:textId="77777777" w:rsidR="00811CED" w:rsidRPr="00811CED" w:rsidRDefault="00811CED" w:rsidP="00811CED">
      <w:pPr>
        <w:spacing w:after="0" w:line="240" w:lineRule="auto"/>
        <w:ind w:firstLine="709"/>
        <w:jc w:val="both"/>
        <w:rPr>
          <w:rFonts w:ascii="Times New Roman" w:hAnsi="Times New Roman"/>
          <w:sz w:val="24"/>
          <w:szCs w:val="24"/>
          <w:lang w:eastAsia="ar-SA"/>
        </w:rPr>
      </w:pPr>
      <w:r w:rsidRPr="00811CED">
        <w:rPr>
          <w:rFonts w:ascii="Times New Roman" w:hAnsi="Times New Roman"/>
          <w:sz w:val="24"/>
          <w:szCs w:val="24"/>
          <w:lang w:eastAsia="ar-SA"/>
        </w:rPr>
        <w:t>Толщина прокладки 0,5 мм</w:t>
      </w:r>
    </w:p>
    <w:p w14:paraId="6A3A161B" w14:textId="77777777" w:rsidR="00811CED" w:rsidRPr="00811CED" w:rsidRDefault="00811CED" w:rsidP="00811CED">
      <w:pPr>
        <w:spacing w:after="0" w:line="240" w:lineRule="auto"/>
        <w:ind w:firstLine="709"/>
        <w:jc w:val="both"/>
        <w:rPr>
          <w:rFonts w:ascii="Times New Roman" w:hAnsi="Times New Roman"/>
          <w:sz w:val="24"/>
          <w:szCs w:val="24"/>
          <w:lang w:eastAsia="ar-SA"/>
        </w:rPr>
      </w:pPr>
      <w:r w:rsidRPr="00811CED">
        <w:rPr>
          <w:rFonts w:ascii="Times New Roman" w:hAnsi="Times New Roman"/>
          <w:sz w:val="24"/>
          <w:szCs w:val="24"/>
          <w:lang w:eastAsia="ar-SA"/>
        </w:rPr>
        <w:t>Ширина галуна 50 мм</w:t>
      </w:r>
    </w:p>
    <w:p w14:paraId="516EF747" w14:textId="77777777" w:rsidR="00811CED" w:rsidRPr="00811CED" w:rsidRDefault="00811CED" w:rsidP="00811CED">
      <w:pPr>
        <w:spacing w:after="0" w:line="240" w:lineRule="auto"/>
        <w:ind w:firstLine="709"/>
        <w:jc w:val="both"/>
        <w:rPr>
          <w:rFonts w:ascii="Times New Roman" w:hAnsi="Times New Roman"/>
          <w:b/>
          <w:bCs/>
          <w:sz w:val="24"/>
          <w:szCs w:val="24"/>
          <w:lang w:eastAsia="ar-SA"/>
        </w:rPr>
      </w:pPr>
      <w:r w:rsidRPr="00811CED">
        <w:rPr>
          <w:rFonts w:ascii="Times New Roman" w:hAnsi="Times New Roman"/>
          <w:b/>
          <w:bCs/>
          <w:sz w:val="24"/>
          <w:szCs w:val="24"/>
          <w:lang w:eastAsia="ar-SA"/>
        </w:rPr>
        <w:t>Погоны генерал- лейтенанта парадно-выходные:</w:t>
      </w:r>
    </w:p>
    <w:p w14:paraId="29114718" w14:textId="7CE9E8C6" w:rsidR="00811CED" w:rsidRPr="00811CED" w:rsidRDefault="00811CED" w:rsidP="00811CED">
      <w:pPr>
        <w:spacing w:after="0" w:line="240" w:lineRule="auto"/>
        <w:ind w:firstLine="709"/>
        <w:jc w:val="both"/>
        <w:rPr>
          <w:rFonts w:ascii="Times New Roman" w:hAnsi="Times New Roman"/>
          <w:sz w:val="24"/>
          <w:szCs w:val="24"/>
          <w:lang w:eastAsia="ar-SA"/>
        </w:rPr>
      </w:pPr>
      <w:r w:rsidRPr="00811CED">
        <w:rPr>
          <w:rFonts w:ascii="Times New Roman" w:hAnsi="Times New Roman"/>
          <w:sz w:val="24"/>
          <w:szCs w:val="24"/>
          <w:lang w:eastAsia="ar-SA"/>
        </w:rPr>
        <w:t xml:space="preserve">На продольной осевой линии погона размещены две объёмные пятиконечные звезды золотистого цвета (в соответствии с образцом погона к кителю парадно-выходному), выполненная в технике ручной вышивки канителью 5КПЗ 0,09 окантована нитью шелковой </w:t>
      </w:r>
      <w:r w:rsidRPr="00811CED">
        <w:rPr>
          <w:rFonts w:ascii="Times New Roman" w:hAnsi="Times New Roman"/>
          <w:sz w:val="24"/>
          <w:szCs w:val="24"/>
          <w:lang w:eastAsia="ar-SA"/>
        </w:rPr>
        <w:lastRenderedPageBreak/>
        <w:t>зеленого цвета, в центре которой размещена блестка декоративная (арт. МГ-101-1002). Посередине</w:t>
      </w:r>
      <w:r>
        <w:rPr>
          <w:rFonts w:ascii="Times New Roman" w:hAnsi="Times New Roman"/>
          <w:sz w:val="24"/>
          <w:szCs w:val="24"/>
          <w:lang w:eastAsia="ar-SA"/>
        </w:rPr>
        <w:t xml:space="preserve"> </w:t>
      </w:r>
      <w:r w:rsidRPr="00811CED">
        <w:rPr>
          <w:rFonts w:ascii="Times New Roman" w:hAnsi="Times New Roman"/>
          <w:sz w:val="24"/>
          <w:szCs w:val="24"/>
          <w:lang w:eastAsia="ar-SA"/>
        </w:rPr>
        <w:t xml:space="preserve">в верхней части погона сквозная просечка под металлическую пуговицу на ножке диаметром 14 мм. </w:t>
      </w:r>
    </w:p>
    <w:p w14:paraId="16E13791" w14:textId="77777777" w:rsidR="00811CED" w:rsidRPr="00811CED" w:rsidRDefault="00811CED" w:rsidP="00811CED">
      <w:pPr>
        <w:spacing w:after="0" w:line="240" w:lineRule="auto"/>
        <w:ind w:firstLine="709"/>
        <w:jc w:val="both"/>
        <w:rPr>
          <w:rFonts w:ascii="Times New Roman" w:hAnsi="Times New Roman"/>
          <w:sz w:val="24"/>
          <w:szCs w:val="24"/>
          <w:lang w:eastAsia="ar-SA"/>
        </w:rPr>
      </w:pPr>
      <w:r w:rsidRPr="00811CED">
        <w:rPr>
          <w:rFonts w:ascii="Times New Roman" w:hAnsi="Times New Roman"/>
          <w:sz w:val="24"/>
          <w:szCs w:val="24"/>
          <w:lang w:eastAsia="ar-SA"/>
        </w:rPr>
        <w:t>Позолочение проволоки</w:t>
      </w:r>
      <w:r w:rsidRPr="00811CED">
        <w:rPr>
          <w:rFonts w:ascii="Times New Roman" w:hAnsi="Times New Roman"/>
          <w:sz w:val="24"/>
          <w:szCs w:val="24"/>
        </w:rPr>
        <w:t xml:space="preserve"> </w:t>
      </w:r>
      <w:r w:rsidRPr="00811CED">
        <w:rPr>
          <w:rFonts w:ascii="Times New Roman" w:hAnsi="Times New Roman"/>
          <w:sz w:val="24"/>
          <w:szCs w:val="24"/>
          <w:lang w:eastAsia="ar-SA"/>
        </w:rPr>
        <w:t xml:space="preserve">≥ 5 % </w:t>
      </w:r>
    </w:p>
    <w:p w14:paraId="591D72F7" w14:textId="77777777" w:rsidR="00811CED" w:rsidRPr="00811CED" w:rsidRDefault="00811CED" w:rsidP="00811CED">
      <w:pPr>
        <w:spacing w:after="0" w:line="240" w:lineRule="auto"/>
        <w:ind w:firstLine="709"/>
        <w:jc w:val="both"/>
        <w:rPr>
          <w:rFonts w:ascii="Times New Roman" w:hAnsi="Times New Roman"/>
          <w:sz w:val="24"/>
          <w:szCs w:val="24"/>
          <w:lang w:eastAsia="ar-SA"/>
        </w:rPr>
      </w:pPr>
      <w:r w:rsidRPr="00811CED">
        <w:rPr>
          <w:rFonts w:ascii="Times New Roman" w:hAnsi="Times New Roman"/>
          <w:sz w:val="24"/>
          <w:szCs w:val="24"/>
          <w:lang w:eastAsia="ar-SA"/>
        </w:rPr>
        <w:t>Позолочение канители ≥ 5%</w:t>
      </w:r>
    </w:p>
    <w:p w14:paraId="59D05DE6" w14:textId="77777777" w:rsidR="00811CED" w:rsidRPr="00811CED" w:rsidRDefault="00811CED" w:rsidP="00811CED">
      <w:pPr>
        <w:spacing w:after="0" w:line="240" w:lineRule="auto"/>
        <w:ind w:firstLine="709"/>
        <w:jc w:val="both"/>
        <w:rPr>
          <w:rFonts w:ascii="Times New Roman" w:hAnsi="Times New Roman"/>
          <w:sz w:val="24"/>
          <w:szCs w:val="24"/>
          <w:lang w:eastAsia="ar-SA"/>
        </w:rPr>
      </w:pPr>
      <w:r w:rsidRPr="00811CED">
        <w:rPr>
          <w:rFonts w:ascii="Times New Roman" w:hAnsi="Times New Roman"/>
          <w:sz w:val="24"/>
          <w:szCs w:val="24"/>
          <w:lang w:eastAsia="ar-SA"/>
        </w:rPr>
        <w:t xml:space="preserve">Диаметр декоративной блестки </w:t>
      </w:r>
    </w:p>
    <w:p w14:paraId="29AF172C" w14:textId="77777777" w:rsidR="00811CED" w:rsidRPr="00811CED" w:rsidRDefault="00811CED" w:rsidP="00811CED">
      <w:pPr>
        <w:spacing w:after="0" w:line="240" w:lineRule="auto"/>
        <w:ind w:firstLine="709"/>
        <w:jc w:val="both"/>
        <w:rPr>
          <w:rFonts w:ascii="Times New Roman" w:hAnsi="Times New Roman"/>
          <w:sz w:val="24"/>
          <w:szCs w:val="24"/>
          <w:lang w:eastAsia="ar-SA"/>
        </w:rPr>
      </w:pPr>
      <w:r w:rsidRPr="00811CED">
        <w:rPr>
          <w:rFonts w:ascii="Times New Roman" w:hAnsi="Times New Roman"/>
          <w:sz w:val="24"/>
          <w:szCs w:val="24"/>
          <w:lang w:eastAsia="ar-SA"/>
        </w:rPr>
        <w:t>≥ 2,5 и ≤ 3мм</w:t>
      </w:r>
    </w:p>
    <w:p w14:paraId="3D18CBED" w14:textId="77777777" w:rsidR="00811CED" w:rsidRPr="00811CED" w:rsidRDefault="00811CED" w:rsidP="00811CED">
      <w:pPr>
        <w:spacing w:after="0" w:line="240" w:lineRule="auto"/>
        <w:ind w:firstLine="709"/>
        <w:jc w:val="both"/>
        <w:rPr>
          <w:rFonts w:ascii="Times New Roman" w:hAnsi="Times New Roman"/>
          <w:sz w:val="24"/>
          <w:szCs w:val="24"/>
          <w:lang w:eastAsia="ar-SA"/>
        </w:rPr>
      </w:pPr>
      <w:r w:rsidRPr="00811CED">
        <w:rPr>
          <w:rFonts w:ascii="Times New Roman" w:hAnsi="Times New Roman"/>
          <w:sz w:val="24"/>
          <w:szCs w:val="24"/>
          <w:lang w:eastAsia="ar-SA"/>
        </w:rPr>
        <w:t>Ширина погона 55 мм</w:t>
      </w:r>
    </w:p>
    <w:p w14:paraId="7B540DDF" w14:textId="77777777" w:rsidR="00811CED" w:rsidRPr="00811CED" w:rsidRDefault="00811CED" w:rsidP="00811CED">
      <w:pPr>
        <w:spacing w:after="0" w:line="240" w:lineRule="auto"/>
        <w:ind w:firstLine="709"/>
        <w:jc w:val="both"/>
        <w:rPr>
          <w:rFonts w:ascii="Times New Roman" w:hAnsi="Times New Roman"/>
          <w:sz w:val="24"/>
          <w:szCs w:val="24"/>
          <w:lang w:eastAsia="ar-SA"/>
        </w:rPr>
      </w:pPr>
      <w:r w:rsidRPr="00811CED">
        <w:rPr>
          <w:rFonts w:ascii="Times New Roman" w:hAnsi="Times New Roman"/>
          <w:sz w:val="24"/>
          <w:szCs w:val="24"/>
          <w:lang w:eastAsia="ar-SA"/>
        </w:rPr>
        <w:t>Длина погона 14 см</w:t>
      </w:r>
    </w:p>
    <w:p w14:paraId="62A52EDA" w14:textId="77777777" w:rsidR="00811CED" w:rsidRPr="00811CED" w:rsidRDefault="00811CED" w:rsidP="00811CED">
      <w:pPr>
        <w:spacing w:after="0" w:line="240" w:lineRule="auto"/>
        <w:ind w:firstLine="709"/>
        <w:jc w:val="both"/>
        <w:rPr>
          <w:rFonts w:ascii="Times New Roman" w:hAnsi="Times New Roman"/>
          <w:sz w:val="24"/>
          <w:szCs w:val="24"/>
          <w:lang w:eastAsia="ar-SA"/>
        </w:rPr>
      </w:pPr>
      <w:r w:rsidRPr="00811CED">
        <w:rPr>
          <w:rFonts w:ascii="Times New Roman" w:hAnsi="Times New Roman"/>
          <w:sz w:val="24"/>
          <w:szCs w:val="24"/>
          <w:lang w:eastAsia="ar-SA"/>
        </w:rPr>
        <w:t>Длина погона до начала скошенного угла 13,2 см</w:t>
      </w:r>
    </w:p>
    <w:p w14:paraId="7603515C" w14:textId="77777777" w:rsidR="00811CED" w:rsidRPr="00811CED" w:rsidRDefault="00811CED" w:rsidP="00811CED">
      <w:pPr>
        <w:spacing w:after="0" w:line="240" w:lineRule="auto"/>
        <w:ind w:firstLine="709"/>
        <w:jc w:val="both"/>
        <w:rPr>
          <w:rFonts w:ascii="Times New Roman" w:hAnsi="Times New Roman"/>
          <w:sz w:val="24"/>
          <w:szCs w:val="24"/>
          <w:lang w:eastAsia="ar-SA"/>
        </w:rPr>
      </w:pPr>
      <w:r w:rsidRPr="00811CED">
        <w:rPr>
          <w:rFonts w:ascii="Times New Roman" w:hAnsi="Times New Roman"/>
          <w:sz w:val="24"/>
          <w:szCs w:val="24"/>
          <w:lang w:eastAsia="ar-SA"/>
        </w:rPr>
        <w:t>Ширина края погона между скошенными углами 30 мм</w:t>
      </w:r>
    </w:p>
    <w:p w14:paraId="78553366" w14:textId="77777777" w:rsidR="00811CED" w:rsidRPr="00811CED" w:rsidRDefault="00811CED" w:rsidP="00811CED">
      <w:pPr>
        <w:spacing w:after="0" w:line="240" w:lineRule="auto"/>
        <w:ind w:firstLine="709"/>
        <w:jc w:val="both"/>
        <w:rPr>
          <w:rFonts w:ascii="Times New Roman" w:hAnsi="Times New Roman"/>
          <w:sz w:val="24"/>
          <w:szCs w:val="24"/>
          <w:lang w:eastAsia="ar-SA"/>
        </w:rPr>
      </w:pPr>
      <w:r w:rsidRPr="00811CED">
        <w:rPr>
          <w:rFonts w:ascii="Times New Roman" w:hAnsi="Times New Roman"/>
          <w:sz w:val="24"/>
          <w:szCs w:val="24"/>
          <w:lang w:eastAsia="ar-SA"/>
        </w:rPr>
        <w:t>Диаметр звезды 22 мм</w:t>
      </w:r>
    </w:p>
    <w:p w14:paraId="77A1CF5B" w14:textId="77777777" w:rsidR="00811CED" w:rsidRPr="00811CED" w:rsidRDefault="00811CED" w:rsidP="00811CED">
      <w:pPr>
        <w:spacing w:after="0" w:line="240" w:lineRule="auto"/>
        <w:ind w:firstLine="709"/>
        <w:jc w:val="both"/>
        <w:rPr>
          <w:rFonts w:ascii="Times New Roman" w:hAnsi="Times New Roman"/>
          <w:sz w:val="24"/>
          <w:szCs w:val="24"/>
          <w:lang w:eastAsia="ar-SA"/>
        </w:rPr>
      </w:pPr>
      <w:r w:rsidRPr="00811CED">
        <w:rPr>
          <w:rFonts w:ascii="Times New Roman" w:hAnsi="Times New Roman"/>
          <w:sz w:val="24"/>
          <w:szCs w:val="24"/>
          <w:lang w:eastAsia="ar-SA"/>
        </w:rPr>
        <w:t>Расстояние от нижнего края погона до центра звезды 45 мм</w:t>
      </w:r>
    </w:p>
    <w:p w14:paraId="159CC747" w14:textId="77777777" w:rsidR="00811CED" w:rsidRPr="00811CED" w:rsidRDefault="00811CED" w:rsidP="00811CED">
      <w:pPr>
        <w:spacing w:after="0" w:line="240" w:lineRule="auto"/>
        <w:ind w:firstLine="709"/>
        <w:jc w:val="both"/>
        <w:rPr>
          <w:rFonts w:ascii="Times New Roman" w:hAnsi="Times New Roman"/>
          <w:sz w:val="24"/>
          <w:szCs w:val="24"/>
          <w:lang w:eastAsia="ar-SA"/>
        </w:rPr>
      </w:pPr>
      <w:r w:rsidRPr="00811CED">
        <w:rPr>
          <w:rFonts w:ascii="Times New Roman" w:hAnsi="Times New Roman"/>
          <w:sz w:val="24"/>
          <w:szCs w:val="24"/>
          <w:lang w:eastAsia="ar-SA"/>
        </w:rPr>
        <w:t>Количество звезд 2 шт.</w:t>
      </w:r>
    </w:p>
    <w:p w14:paraId="3A95B3F4" w14:textId="77777777" w:rsidR="00811CED" w:rsidRPr="00811CED" w:rsidRDefault="00811CED" w:rsidP="00811CED">
      <w:pPr>
        <w:spacing w:after="0" w:line="240" w:lineRule="auto"/>
        <w:ind w:firstLine="709"/>
        <w:jc w:val="both"/>
        <w:rPr>
          <w:rFonts w:ascii="Times New Roman" w:hAnsi="Times New Roman"/>
          <w:sz w:val="24"/>
          <w:szCs w:val="24"/>
          <w:lang w:eastAsia="ar-SA"/>
        </w:rPr>
      </w:pPr>
      <w:r w:rsidRPr="00811CED">
        <w:rPr>
          <w:rFonts w:ascii="Times New Roman" w:hAnsi="Times New Roman"/>
          <w:sz w:val="24"/>
          <w:szCs w:val="24"/>
          <w:lang w:eastAsia="ar-SA"/>
        </w:rPr>
        <w:t>Расстояние от верхнего края погона до отверстия под пуговицу 10 мм</w:t>
      </w:r>
    </w:p>
    <w:p w14:paraId="1C256438" w14:textId="77777777" w:rsidR="00811CED" w:rsidRPr="00811CED" w:rsidRDefault="00811CED" w:rsidP="00811CED">
      <w:pPr>
        <w:spacing w:after="0" w:line="240" w:lineRule="auto"/>
        <w:ind w:firstLine="709"/>
        <w:jc w:val="both"/>
        <w:rPr>
          <w:rFonts w:ascii="Times New Roman" w:hAnsi="Times New Roman"/>
          <w:sz w:val="24"/>
          <w:szCs w:val="24"/>
          <w:lang w:eastAsia="ar-SA"/>
        </w:rPr>
      </w:pPr>
      <w:r w:rsidRPr="00811CED">
        <w:rPr>
          <w:rFonts w:ascii="Times New Roman" w:hAnsi="Times New Roman"/>
          <w:sz w:val="24"/>
          <w:szCs w:val="24"/>
          <w:lang w:eastAsia="ar-SA"/>
        </w:rPr>
        <w:t>Устойчивость окраски ткани – устойчивая</w:t>
      </w:r>
    </w:p>
    <w:p w14:paraId="6182843F" w14:textId="77777777" w:rsidR="00811CED" w:rsidRPr="00811CED" w:rsidRDefault="00811CED" w:rsidP="00811CED">
      <w:pPr>
        <w:spacing w:after="0" w:line="240" w:lineRule="auto"/>
        <w:ind w:firstLine="709"/>
        <w:jc w:val="both"/>
        <w:rPr>
          <w:rFonts w:ascii="Times New Roman" w:hAnsi="Times New Roman"/>
          <w:sz w:val="24"/>
          <w:szCs w:val="24"/>
          <w:lang w:eastAsia="ar-SA"/>
        </w:rPr>
      </w:pPr>
      <w:r w:rsidRPr="00811CED">
        <w:rPr>
          <w:rFonts w:ascii="Times New Roman" w:hAnsi="Times New Roman"/>
          <w:sz w:val="24"/>
          <w:szCs w:val="24"/>
          <w:lang w:eastAsia="ar-SA"/>
        </w:rPr>
        <w:t>Толщина прокладки 0,5 мм</w:t>
      </w:r>
    </w:p>
    <w:p w14:paraId="67183ECC" w14:textId="77777777" w:rsidR="00811CED" w:rsidRPr="00811CED" w:rsidRDefault="00811CED" w:rsidP="00811CED">
      <w:pPr>
        <w:spacing w:after="0" w:line="240" w:lineRule="auto"/>
        <w:ind w:firstLine="709"/>
        <w:jc w:val="both"/>
        <w:rPr>
          <w:rFonts w:ascii="Times New Roman" w:hAnsi="Times New Roman"/>
          <w:sz w:val="24"/>
          <w:szCs w:val="24"/>
          <w:lang w:eastAsia="ar-SA"/>
        </w:rPr>
      </w:pPr>
      <w:r w:rsidRPr="00811CED">
        <w:rPr>
          <w:rFonts w:ascii="Times New Roman" w:hAnsi="Times New Roman"/>
          <w:sz w:val="24"/>
          <w:szCs w:val="24"/>
          <w:lang w:eastAsia="ar-SA"/>
        </w:rPr>
        <w:t>Ширина галуна 50 мм</w:t>
      </w:r>
    </w:p>
    <w:p w14:paraId="282E171D" w14:textId="77777777" w:rsidR="00811CED" w:rsidRPr="00811CED" w:rsidRDefault="00811CED" w:rsidP="00811CED">
      <w:pPr>
        <w:spacing w:after="0" w:line="240" w:lineRule="auto"/>
        <w:ind w:firstLine="709"/>
        <w:jc w:val="both"/>
        <w:rPr>
          <w:rFonts w:ascii="Times New Roman" w:hAnsi="Times New Roman"/>
          <w:sz w:val="24"/>
          <w:szCs w:val="24"/>
          <w:lang w:eastAsia="ar-SA"/>
        </w:rPr>
      </w:pPr>
    </w:p>
    <w:p w14:paraId="0B3988CF" w14:textId="2E73DE9C" w:rsidR="00811CED" w:rsidRPr="00811CED" w:rsidRDefault="00811CED" w:rsidP="00811CED">
      <w:pPr>
        <w:spacing w:after="0" w:line="240" w:lineRule="auto"/>
        <w:ind w:firstLine="709"/>
        <w:jc w:val="both"/>
        <w:rPr>
          <w:rFonts w:ascii="Times New Roman" w:hAnsi="Times New Roman"/>
          <w:sz w:val="24"/>
          <w:szCs w:val="24"/>
          <w:lang w:eastAsia="ar-SA"/>
        </w:rPr>
      </w:pPr>
      <w:r w:rsidRPr="00811CED">
        <w:rPr>
          <w:rFonts w:ascii="Times New Roman" w:hAnsi="Times New Roman"/>
          <w:sz w:val="24"/>
          <w:szCs w:val="24"/>
          <w:lang w:eastAsia="ar-SA"/>
        </w:rPr>
        <w:t>Для прокладки применяется картон электроизоляционный марки</w:t>
      </w:r>
      <w:r>
        <w:rPr>
          <w:rFonts w:ascii="Times New Roman" w:hAnsi="Times New Roman"/>
          <w:sz w:val="24"/>
          <w:szCs w:val="24"/>
          <w:lang w:eastAsia="ar-SA"/>
        </w:rPr>
        <w:t xml:space="preserve"> </w:t>
      </w:r>
      <w:r w:rsidRPr="00811CED">
        <w:rPr>
          <w:rFonts w:ascii="Times New Roman" w:hAnsi="Times New Roman"/>
          <w:sz w:val="24"/>
          <w:szCs w:val="24"/>
          <w:lang w:eastAsia="ar-SA"/>
        </w:rPr>
        <w:t>«ЭВ» 0,5 мм.</w:t>
      </w:r>
    </w:p>
    <w:p w14:paraId="39421570" w14:textId="7D3519B9" w:rsidR="00811CED" w:rsidRPr="00811CED" w:rsidRDefault="00811CED" w:rsidP="00811CED">
      <w:pPr>
        <w:spacing w:after="0" w:line="240" w:lineRule="auto"/>
        <w:ind w:firstLine="709"/>
        <w:jc w:val="both"/>
        <w:rPr>
          <w:rFonts w:ascii="Times New Roman" w:hAnsi="Times New Roman"/>
          <w:sz w:val="24"/>
          <w:szCs w:val="24"/>
          <w:lang w:eastAsia="ar-SA"/>
        </w:rPr>
      </w:pPr>
      <w:r w:rsidRPr="00811CED">
        <w:rPr>
          <w:rFonts w:ascii="Times New Roman" w:hAnsi="Times New Roman"/>
          <w:sz w:val="24"/>
          <w:szCs w:val="24"/>
          <w:lang w:eastAsia="ar-SA"/>
        </w:rPr>
        <w:t xml:space="preserve">Маркировка и упаковка погон производится в соответствии с ГОСТ 19159-85. На каждой паре погон с нижней стороны указана длина в соответствии с размерным рядом. </w:t>
      </w:r>
    </w:p>
    <w:p w14:paraId="3C586596" w14:textId="77777777" w:rsidR="00811CED" w:rsidRPr="004F7FD2" w:rsidRDefault="00811CED" w:rsidP="00811CED">
      <w:pPr>
        <w:rPr>
          <w:b/>
        </w:rPr>
      </w:pPr>
    </w:p>
    <w:p w14:paraId="263E0D33" w14:textId="77777777" w:rsidR="00811CED" w:rsidRPr="00811CED" w:rsidRDefault="00811CED" w:rsidP="00811CED">
      <w:pPr>
        <w:jc w:val="center"/>
        <w:rPr>
          <w:rFonts w:ascii="Times New Roman" w:hAnsi="Times New Roman"/>
          <w:bCs/>
          <w:sz w:val="24"/>
          <w:szCs w:val="24"/>
        </w:rPr>
      </w:pPr>
    </w:p>
    <w:p w14:paraId="358D31F9" w14:textId="77777777" w:rsidR="00811CED" w:rsidRPr="00811CED" w:rsidRDefault="00811CED" w:rsidP="00811CED">
      <w:pPr>
        <w:jc w:val="center"/>
        <w:rPr>
          <w:rFonts w:ascii="Times New Roman" w:hAnsi="Times New Roman"/>
          <w:bCs/>
          <w:sz w:val="24"/>
          <w:szCs w:val="24"/>
        </w:rPr>
      </w:pPr>
      <w:r w:rsidRPr="00811CED">
        <w:rPr>
          <w:rFonts w:ascii="Times New Roman" w:hAnsi="Times New Roman"/>
          <w:bCs/>
          <w:sz w:val="24"/>
          <w:szCs w:val="24"/>
        </w:rPr>
        <w:t>Образец погона генерал-майора для парадно-выходного кителя</w:t>
      </w:r>
    </w:p>
    <w:p w14:paraId="04C2EC23" w14:textId="77777777" w:rsidR="00811CED" w:rsidRDefault="00811CED" w:rsidP="00811CED">
      <w:pPr>
        <w:jc w:val="center"/>
        <w:rPr>
          <w:noProof/>
          <w:sz w:val="28"/>
          <w:szCs w:val="28"/>
        </w:rPr>
      </w:pPr>
      <w:r w:rsidRPr="00C57ABF">
        <w:rPr>
          <w:noProof/>
          <w:sz w:val="28"/>
          <w:szCs w:val="28"/>
        </w:rPr>
        <w:drawing>
          <wp:inline distT="0" distB="0" distL="0" distR="0" wp14:anchorId="1CEA7DE2" wp14:editId="6AEC0870">
            <wp:extent cx="2362200" cy="3876675"/>
            <wp:effectExtent l="4762" t="0" r="4763" b="4762"/>
            <wp:docPr id="20" name="Рисунок 20" descr="C:\Users\IzotovaEB\Desktop\ОКО\ЗАКУПКИ 2022\Индивидуальный пошив СЕРЫЕ кителя\Новая папка\погоны генерал майо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C:\Users\IzotovaEB\Desktop\ОКО\ЗАКУПКИ 2022\Индивидуальный пошив СЕРЫЕ кителя\Новая папка\погоны генерал майор.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5400000">
                      <a:off x="0" y="0"/>
                      <a:ext cx="2362200" cy="3876675"/>
                    </a:xfrm>
                    <a:prstGeom prst="rect">
                      <a:avLst/>
                    </a:prstGeom>
                    <a:noFill/>
                    <a:ln>
                      <a:noFill/>
                    </a:ln>
                  </pic:spPr>
                </pic:pic>
              </a:graphicData>
            </a:graphic>
          </wp:inline>
        </w:drawing>
      </w:r>
    </w:p>
    <w:p w14:paraId="44E9A38D" w14:textId="77777777" w:rsidR="00811CED" w:rsidRDefault="00811CED" w:rsidP="00811CED">
      <w:pPr>
        <w:jc w:val="center"/>
        <w:rPr>
          <w:noProof/>
          <w:sz w:val="28"/>
          <w:szCs w:val="28"/>
        </w:rPr>
      </w:pPr>
    </w:p>
    <w:p w14:paraId="523431D6" w14:textId="77777777" w:rsidR="00811CED" w:rsidRPr="003A116F" w:rsidRDefault="00811CED" w:rsidP="00811CED">
      <w:pPr>
        <w:jc w:val="center"/>
        <w:rPr>
          <w:noProof/>
        </w:rPr>
      </w:pPr>
      <w:r w:rsidRPr="003A116F">
        <w:rPr>
          <w:noProof/>
        </w:rPr>
        <w:t>Образец погона</w:t>
      </w:r>
      <w:r>
        <w:rPr>
          <w:noProof/>
        </w:rPr>
        <w:t xml:space="preserve"> генера-лейтенанта</w:t>
      </w:r>
      <w:r w:rsidRPr="003A116F">
        <w:rPr>
          <w:noProof/>
        </w:rPr>
        <w:t xml:space="preserve"> </w:t>
      </w:r>
      <w:r>
        <w:rPr>
          <w:noProof/>
        </w:rPr>
        <w:t xml:space="preserve">для </w:t>
      </w:r>
      <w:r w:rsidRPr="003A116F">
        <w:rPr>
          <w:noProof/>
        </w:rPr>
        <w:t>парадно-выходного кителя</w:t>
      </w:r>
      <w:r>
        <w:rPr>
          <w:noProof/>
        </w:rPr>
        <w:t xml:space="preserve"> </w:t>
      </w:r>
    </w:p>
    <w:p w14:paraId="3768C1E0" w14:textId="77777777" w:rsidR="00811CED" w:rsidRPr="003A116F" w:rsidRDefault="00811CED" w:rsidP="00811CED">
      <w:pPr>
        <w:jc w:val="center"/>
        <w:rPr>
          <w:noProof/>
        </w:rPr>
      </w:pPr>
    </w:p>
    <w:p w14:paraId="48E26DC4" w14:textId="77777777" w:rsidR="00811CED" w:rsidRPr="003A116F" w:rsidRDefault="00811CED" w:rsidP="00811CED">
      <w:pPr>
        <w:tabs>
          <w:tab w:val="left" w:pos="1985"/>
          <w:tab w:val="left" w:pos="7655"/>
          <w:tab w:val="left" w:pos="7938"/>
        </w:tabs>
        <w:jc w:val="center"/>
        <w:rPr>
          <w:b/>
          <w:color w:val="FF0000"/>
        </w:rPr>
      </w:pPr>
      <w:r w:rsidRPr="00213924">
        <w:rPr>
          <w:noProof/>
        </w:rPr>
        <w:lastRenderedPageBreak/>
        <w:drawing>
          <wp:inline distT="0" distB="0" distL="0" distR="0" wp14:anchorId="7C0C9982" wp14:editId="0A6A14EE">
            <wp:extent cx="2247900" cy="3800475"/>
            <wp:effectExtent l="4762" t="0" r="4763" b="4762"/>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5400000">
                      <a:off x="0" y="0"/>
                      <a:ext cx="2247900" cy="3800475"/>
                    </a:xfrm>
                    <a:prstGeom prst="rect">
                      <a:avLst/>
                    </a:prstGeom>
                    <a:noFill/>
                    <a:ln>
                      <a:noFill/>
                    </a:ln>
                  </pic:spPr>
                </pic:pic>
              </a:graphicData>
            </a:graphic>
          </wp:inline>
        </w:drawing>
      </w:r>
    </w:p>
    <w:p w14:paraId="3199C54E" w14:textId="77777777" w:rsidR="00811CED" w:rsidRDefault="00811CED" w:rsidP="00811CED">
      <w:pPr>
        <w:jc w:val="center"/>
        <w:rPr>
          <w:noProof/>
        </w:rPr>
      </w:pPr>
      <w:r w:rsidRPr="00976D1B">
        <w:rPr>
          <w:noProof/>
        </w:rPr>
        <w:drawing>
          <wp:inline distT="0" distB="0" distL="0" distR="0" wp14:anchorId="22B195F3" wp14:editId="11D25A8E">
            <wp:extent cx="3819525" cy="6210300"/>
            <wp:effectExtent l="0" t="0" r="9525" b="0"/>
            <wp:docPr id="18" name="Рисунок 18" descr="C:\Users\VikhrovaGA\AppData\Local\Microsoft\Windows\Temporary Internet Files\Content.Outlook\RQ22NBYS\Китель генерала ФТС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C:\Users\VikhrovaGA\AppData\Local\Microsoft\Windows\Temporary Internet Files\Content.Outlook\RQ22NBYS\Китель генерала ФТС_1.jpg"/>
                    <pic:cNvPicPr>
                      <a:picLocks noChangeAspect="1" noChangeArrowheads="1"/>
                    </pic:cNvPicPr>
                  </pic:nvPicPr>
                  <pic:blipFill>
                    <a:blip r:embed="rId12">
                      <a:extLst>
                        <a:ext uri="{28A0092B-C50C-407E-A947-70E740481C1C}">
                          <a14:useLocalDpi xmlns:a14="http://schemas.microsoft.com/office/drawing/2010/main" val="0"/>
                        </a:ext>
                      </a:extLst>
                    </a:blip>
                    <a:srcRect t="26830"/>
                    <a:stretch>
                      <a:fillRect/>
                    </a:stretch>
                  </pic:blipFill>
                  <pic:spPr bwMode="auto">
                    <a:xfrm>
                      <a:off x="0" y="0"/>
                      <a:ext cx="3819525" cy="6210300"/>
                    </a:xfrm>
                    <a:prstGeom prst="rect">
                      <a:avLst/>
                    </a:prstGeom>
                    <a:noFill/>
                    <a:ln>
                      <a:noFill/>
                    </a:ln>
                  </pic:spPr>
                </pic:pic>
              </a:graphicData>
            </a:graphic>
          </wp:inline>
        </w:drawing>
      </w:r>
    </w:p>
    <w:p w14:paraId="733317A7" w14:textId="77777777" w:rsidR="00811CED" w:rsidRDefault="00811CED" w:rsidP="00811CED">
      <w:pPr>
        <w:jc w:val="center"/>
        <w:rPr>
          <w:noProof/>
        </w:rPr>
      </w:pPr>
    </w:p>
    <w:p w14:paraId="0A1F451A" w14:textId="77777777" w:rsidR="00811CED" w:rsidRDefault="00811CED" w:rsidP="00811CED">
      <w:pPr>
        <w:jc w:val="center"/>
        <w:rPr>
          <w:noProof/>
        </w:rPr>
      </w:pPr>
    </w:p>
    <w:p w14:paraId="6CAAAB6B" w14:textId="77777777" w:rsidR="00811CED" w:rsidRPr="00811CED" w:rsidRDefault="00811CED" w:rsidP="00811CED">
      <w:pPr>
        <w:jc w:val="center"/>
        <w:rPr>
          <w:rFonts w:ascii="Times New Roman" w:hAnsi="Times New Roman"/>
          <w:b/>
          <w:sz w:val="24"/>
          <w:szCs w:val="24"/>
        </w:rPr>
      </w:pPr>
      <w:r w:rsidRPr="00811CED">
        <w:rPr>
          <w:rFonts w:ascii="Times New Roman" w:hAnsi="Times New Roman"/>
          <w:noProof/>
          <w:sz w:val="24"/>
          <w:szCs w:val="24"/>
        </w:rPr>
        <w:lastRenderedPageBreak/>
        <w:t>Внешний вид кителя парадно-выходного мужского</w:t>
      </w:r>
    </w:p>
    <w:p w14:paraId="6A7F11D1" w14:textId="77777777" w:rsidR="00811CED" w:rsidRDefault="00811CED" w:rsidP="00811CED">
      <w:pPr>
        <w:ind w:firstLine="720"/>
        <w:jc w:val="center"/>
        <w:rPr>
          <w:noProof/>
          <w:sz w:val="28"/>
          <w:szCs w:val="28"/>
        </w:rPr>
      </w:pPr>
      <w:r w:rsidRPr="009B7169">
        <w:rPr>
          <w:noProof/>
          <w:sz w:val="28"/>
          <w:szCs w:val="28"/>
        </w:rPr>
        <w:drawing>
          <wp:inline distT="0" distB="0" distL="0" distR="0" wp14:anchorId="4DE8B3CE" wp14:editId="7346C4D8">
            <wp:extent cx="5000625" cy="5838825"/>
            <wp:effectExtent l="0" t="0" r="9525" b="9525"/>
            <wp:docPr id="17" name="Рисунок 17" descr="C:\Users\SysoevaAA\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C:\Users\SysoevaAA\Desktop\1.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00625" cy="5838825"/>
                    </a:xfrm>
                    <a:prstGeom prst="rect">
                      <a:avLst/>
                    </a:prstGeom>
                    <a:noFill/>
                    <a:ln>
                      <a:noFill/>
                    </a:ln>
                  </pic:spPr>
                </pic:pic>
              </a:graphicData>
            </a:graphic>
          </wp:inline>
        </w:drawing>
      </w:r>
    </w:p>
    <w:p w14:paraId="27DB7923" w14:textId="77777777" w:rsidR="00811CED" w:rsidRDefault="00811CED" w:rsidP="00811CED">
      <w:pPr>
        <w:jc w:val="center"/>
      </w:pPr>
    </w:p>
    <w:p w14:paraId="29C2F102" w14:textId="77777777" w:rsidR="00811CED" w:rsidRPr="00811CED" w:rsidRDefault="00811CED" w:rsidP="00811CED">
      <w:pPr>
        <w:jc w:val="center"/>
        <w:rPr>
          <w:rFonts w:ascii="Times New Roman" w:hAnsi="Times New Roman"/>
          <w:sz w:val="24"/>
          <w:szCs w:val="24"/>
        </w:rPr>
      </w:pPr>
      <w:r w:rsidRPr="00811CED">
        <w:rPr>
          <w:rFonts w:ascii="Times New Roman" w:hAnsi="Times New Roman"/>
          <w:sz w:val="24"/>
          <w:szCs w:val="24"/>
        </w:rPr>
        <w:t xml:space="preserve">Образец шитья на воротнике парадно - выходного кителя </w:t>
      </w:r>
    </w:p>
    <w:p w14:paraId="36A4A388" w14:textId="77777777" w:rsidR="00811CED" w:rsidRPr="0070041B" w:rsidRDefault="00811CED" w:rsidP="00811CED">
      <w:pPr>
        <w:jc w:val="center"/>
      </w:pPr>
      <w:r w:rsidRPr="009B7169">
        <w:rPr>
          <w:noProof/>
          <w:sz w:val="28"/>
          <w:szCs w:val="28"/>
        </w:rPr>
        <w:lastRenderedPageBreak/>
        <w:drawing>
          <wp:inline distT="0" distB="0" distL="0" distR="0" wp14:anchorId="7CFA7898" wp14:editId="2FF14F3D">
            <wp:extent cx="4171950" cy="6534150"/>
            <wp:effectExtent l="0" t="0" r="0" b="0"/>
            <wp:docPr id="11" name="Рисунок 11" descr="C:\Users\SysoevaAA\Desktop\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C:\Users\SysoevaAA\Desktop\3.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71950" cy="6534150"/>
                    </a:xfrm>
                    <a:prstGeom prst="rect">
                      <a:avLst/>
                    </a:prstGeom>
                    <a:noFill/>
                    <a:ln>
                      <a:noFill/>
                    </a:ln>
                  </pic:spPr>
                </pic:pic>
              </a:graphicData>
            </a:graphic>
          </wp:inline>
        </w:drawing>
      </w:r>
    </w:p>
    <w:p w14:paraId="65226F05" w14:textId="77777777" w:rsidR="00811CED" w:rsidRDefault="00811CED" w:rsidP="00811CED">
      <w:pPr>
        <w:jc w:val="center"/>
      </w:pPr>
    </w:p>
    <w:p w14:paraId="750A121E" w14:textId="77777777" w:rsidR="00811CED" w:rsidRPr="00811CED" w:rsidRDefault="00811CED" w:rsidP="00811CED">
      <w:pPr>
        <w:jc w:val="center"/>
        <w:rPr>
          <w:rFonts w:ascii="Times New Roman" w:hAnsi="Times New Roman"/>
          <w:sz w:val="24"/>
          <w:szCs w:val="24"/>
        </w:rPr>
      </w:pPr>
      <w:r w:rsidRPr="00811CED">
        <w:rPr>
          <w:rFonts w:ascii="Times New Roman" w:hAnsi="Times New Roman"/>
          <w:sz w:val="24"/>
          <w:szCs w:val="24"/>
        </w:rPr>
        <w:t xml:space="preserve">Образец шитья на обшлагах парадно – выходного кителя </w:t>
      </w:r>
    </w:p>
    <w:p w14:paraId="49363643" w14:textId="77777777" w:rsidR="00811CED" w:rsidRPr="008B2723" w:rsidRDefault="00811CED" w:rsidP="00811CED">
      <w:pPr>
        <w:tabs>
          <w:tab w:val="left" w:pos="0"/>
          <w:tab w:val="left" w:pos="851"/>
        </w:tabs>
        <w:rPr>
          <w:b/>
        </w:rPr>
      </w:pPr>
    </w:p>
    <w:p w14:paraId="3FCC8002" w14:textId="77777777" w:rsidR="00811CED" w:rsidRPr="00811CED" w:rsidRDefault="00811CED" w:rsidP="00811CED">
      <w:pPr>
        <w:spacing w:after="0" w:line="240" w:lineRule="auto"/>
        <w:ind w:firstLine="709"/>
        <w:jc w:val="both"/>
        <w:rPr>
          <w:rFonts w:ascii="Times New Roman" w:hAnsi="Times New Roman"/>
          <w:sz w:val="24"/>
          <w:szCs w:val="24"/>
        </w:rPr>
      </w:pPr>
      <w:r w:rsidRPr="00811CED">
        <w:rPr>
          <w:rFonts w:ascii="Times New Roman" w:hAnsi="Times New Roman"/>
          <w:b/>
          <w:sz w:val="24"/>
          <w:szCs w:val="24"/>
          <w:u w:val="single"/>
        </w:rPr>
        <w:t>Китель повседневный и брюки с лампасами</w:t>
      </w:r>
      <w:r w:rsidRPr="00811CED">
        <w:rPr>
          <w:rFonts w:ascii="Times New Roman" w:hAnsi="Times New Roman"/>
          <w:sz w:val="24"/>
          <w:szCs w:val="24"/>
        </w:rPr>
        <w:t>:</w:t>
      </w:r>
    </w:p>
    <w:p w14:paraId="23579423" w14:textId="77777777" w:rsidR="00811CED" w:rsidRPr="00811CED" w:rsidRDefault="00811CED" w:rsidP="00811CED">
      <w:pPr>
        <w:spacing w:after="0" w:line="240" w:lineRule="auto"/>
        <w:ind w:firstLine="709"/>
        <w:jc w:val="both"/>
        <w:rPr>
          <w:rFonts w:ascii="Times New Roman" w:hAnsi="Times New Roman"/>
          <w:sz w:val="24"/>
          <w:szCs w:val="24"/>
        </w:rPr>
      </w:pPr>
    </w:p>
    <w:p w14:paraId="71DABA29" w14:textId="712FE4BB" w:rsidR="00811CED" w:rsidRPr="00811CED" w:rsidRDefault="00811CED" w:rsidP="00811CED">
      <w:pPr>
        <w:spacing w:after="0" w:line="240" w:lineRule="auto"/>
        <w:ind w:firstLine="709"/>
        <w:jc w:val="both"/>
        <w:rPr>
          <w:rFonts w:ascii="Times New Roman" w:hAnsi="Times New Roman"/>
          <w:sz w:val="24"/>
          <w:szCs w:val="24"/>
        </w:rPr>
      </w:pPr>
      <w:r w:rsidRPr="00811CED">
        <w:rPr>
          <w:rFonts w:ascii="Times New Roman" w:hAnsi="Times New Roman"/>
          <w:sz w:val="24"/>
          <w:szCs w:val="24"/>
        </w:rPr>
        <w:t>Китель мужской из камвольной костюмной ткани цвета морской волны на подкладке, полуприлегающего силуэта, с отложным воротником и лацканами, с центральной (однобортной) застежкой на 3 форменные пуговицы до перегиба лацкана.</w:t>
      </w:r>
    </w:p>
    <w:p w14:paraId="6F24A09E" w14:textId="77777777" w:rsidR="00811CED" w:rsidRPr="00811CED" w:rsidRDefault="00811CED" w:rsidP="00811CED">
      <w:pPr>
        <w:spacing w:after="0" w:line="240" w:lineRule="auto"/>
        <w:ind w:firstLine="709"/>
        <w:jc w:val="both"/>
        <w:rPr>
          <w:rFonts w:ascii="Times New Roman" w:hAnsi="Times New Roman"/>
          <w:sz w:val="24"/>
          <w:szCs w:val="24"/>
        </w:rPr>
      </w:pPr>
      <w:r w:rsidRPr="00811CED">
        <w:rPr>
          <w:rFonts w:ascii="Times New Roman" w:hAnsi="Times New Roman"/>
          <w:sz w:val="24"/>
          <w:szCs w:val="24"/>
        </w:rPr>
        <w:t>Полочки с отрезными боковыми частями, с передними вытачками до талии.</w:t>
      </w:r>
    </w:p>
    <w:p w14:paraId="6B32B2A0" w14:textId="77777777" w:rsidR="00811CED" w:rsidRPr="00811CED" w:rsidRDefault="00811CED" w:rsidP="00811CED">
      <w:pPr>
        <w:spacing w:after="0" w:line="240" w:lineRule="auto"/>
        <w:ind w:firstLine="709"/>
        <w:jc w:val="both"/>
        <w:rPr>
          <w:rFonts w:ascii="Times New Roman" w:hAnsi="Times New Roman"/>
          <w:sz w:val="24"/>
          <w:szCs w:val="24"/>
        </w:rPr>
      </w:pPr>
      <w:r w:rsidRPr="00811CED">
        <w:rPr>
          <w:rFonts w:ascii="Times New Roman" w:hAnsi="Times New Roman"/>
          <w:sz w:val="24"/>
          <w:szCs w:val="24"/>
        </w:rPr>
        <w:t>Боковые карманы прорезные в «рамку»: с одной обтачкой и клапаном прямоугольной формы на подкладке. Клапан прямоугольной формы со слегка скругленными концами.</w:t>
      </w:r>
    </w:p>
    <w:p w14:paraId="12FB8D41" w14:textId="2454BB07" w:rsidR="00811CED" w:rsidRPr="00811CED" w:rsidRDefault="00811CED" w:rsidP="00811CED">
      <w:pPr>
        <w:spacing w:after="0" w:line="240" w:lineRule="auto"/>
        <w:ind w:firstLine="709"/>
        <w:jc w:val="both"/>
        <w:rPr>
          <w:rFonts w:ascii="Times New Roman" w:hAnsi="Times New Roman"/>
          <w:bCs/>
          <w:sz w:val="24"/>
          <w:szCs w:val="24"/>
        </w:rPr>
      </w:pPr>
      <w:r w:rsidRPr="00811CED">
        <w:rPr>
          <w:rFonts w:ascii="Times New Roman" w:hAnsi="Times New Roman"/>
          <w:bCs/>
          <w:sz w:val="24"/>
          <w:szCs w:val="24"/>
        </w:rPr>
        <w:t xml:space="preserve">На подкладке полочек расположены внутренние карманы с листочкой из основной ткани. </w:t>
      </w:r>
    </w:p>
    <w:p w14:paraId="5766A418" w14:textId="77777777" w:rsidR="00811CED" w:rsidRPr="00811CED" w:rsidRDefault="00811CED" w:rsidP="00811CED">
      <w:pPr>
        <w:spacing w:after="0" w:line="240" w:lineRule="auto"/>
        <w:ind w:firstLine="709"/>
        <w:jc w:val="both"/>
        <w:rPr>
          <w:rFonts w:ascii="Times New Roman" w:hAnsi="Times New Roman"/>
          <w:sz w:val="24"/>
          <w:szCs w:val="24"/>
        </w:rPr>
      </w:pPr>
      <w:r w:rsidRPr="00811CED">
        <w:rPr>
          <w:rFonts w:ascii="Times New Roman" w:hAnsi="Times New Roman"/>
          <w:sz w:val="24"/>
          <w:szCs w:val="24"/>
        </w:rPr>
        <w:lastRenderedPageBreak/>
        <w:t>Спинка со швом посередине, заканчивающимся шлицей.</w:t>
      </w:r>
    </w:p>
    <w:p w14:paraId="17B21060" w14:textId="77777777" w:rsidR="00811CED" w:rsidRPr="00811CED" w:rsidRDefault="00811CED" w:rsidP="00811CED">
      <w:pPr>
        <w:spacing w:after="0" w:line="240" w:lineRule="auto"/>
        <w:ind w:firstLine="709"/>
        <w:jc w:val="both"/>
        <w:rPr>
          <w:rFonts w:ascii="Times New Roman" w:hAnsi="Times New Roman"/>
          <w:sz w:val="24"/>
          <w:szCs w:val="24"/>
        </w:rPr>
      </w:pPr>
      <w:r w:rsidRPr="00811CED">
        <w:rPr>
          <w:rFonts w:ascii="Times New Roman" w:hAnsi="Times New Roman"/>
          <w:sz w:val="24"/>
          <w:szCs w:val="24"/>
        </w:rPr>
        <w:t>Воротник с кантом из зеленого сукна и вышивкой канителью 5% золочения.</w:t>
      </w:r>
    </w:p>
    <w:p w14:paraId="252AFCAE" w14:textId="77777777" w:rsidR="00811CED" w:rsidRPr="00811CED" w:rsidRDefault="00811CED" w:rsidP="00811CED">
      <w:pPr>
        <w:spacing w:after="0" w:line="240" w:lineRule="auto"/>
        <w:ind w:firstLine="709"/>
        <w:jc w:val="both"/>
        <w:rPr>
          <w:rFonts w:ascii="Times New Roman" w:hAnsi="Times New Roman"/>
          <w:sz w:val="24"/>
          <w:szCs w:val="24"/>
        </w:rPr>
      </w:pPr>
      <w:r w:rsidRPr="00811CED">
        <w:rPr>
          <w:rFonts w:ascii="Times New Roman" w:hAnsi="Times New Roman"/>
          <w:sz w:val="24"/>
          <w:szCs w:val="24"/>
        </w:rPr>
        <w:t>Рукава втачные, двухшовные с отрезными обшлагами, кантом из зеленого сукна и вышивкой канителью 5% золочения.</w:t>
      </w:r>
    </w:p>
    <w:p w14:paraId="7D2C75D3" w14:textId="77777777" w:rsidR="00811CED" w:rsidRPr="00811CED" w:rsidRDefault="00811CED" w:rsidP="00811CED">
      <w:pPr>
        <w:spacing w:after="0" w:line="240" w:lineRule="auto"/>
        <w:ind w:firstLine="709"/>
        <w:jc w:val="both"/>
        <w:rPr>
          <w:rFonts w:ascii="Times New Roman" w:hAnsi="Times New Roman"/>
          <w:bCs/>
          <w:sz w:val="24"/>
          <w:szCs w:val="24"/>
        </w:rPr>
      </w:pPr>
      <w:r w:rsidRPr="00811CED">
        <w:rPr>
          <w:rFonts w:ascii="Times New Roman" w:hAnsi="Times New Roman"/>
          <w:bCs/>
          <w:sz w:val="24"/>
          <w:szCs w:val="24"/>
        </w:rPr>
        <w:t>На левом и правом рукавах на расстоянии 7,0 см от верхней точки оката расположен нарукавный знак.</w:t>
      </w:r>
    </w:p>
    <w:p w14:paraId="2DB11EF5" w14:textId="77777777" w:rsidR="00811CED" w:rsidRPr="00811CED" w:rsidRDefault="00811CED" w:rsidP="00811CED">
      <w:pPr>
        <w:spacing w:after="0" w:line="240" w:lineRule="auto"/>
        <w:ind w:firstLine="709"/>
        <w:jc w:val="both"/>
        <w:rPr>
          <w:rFonts w:ascii="Times New Roman" w:hAnsi="Times New Roman"/>
          <w:sz w:val="24"/>
          <w:szCs w:val="24"/>
        </w:rPr>
      </w:pPr>
      <w:r w:rsidRPr="00811CED">
        <w:rPr>
          <w:rFonts w:ascii="Times New Roman" w:hAnsi="Times New Roman"/>
          <w:sz w:val="24"/>
          <w:szCs w:val="24"/>
        </w:rPr>
        <w:t>Петли по борту фигурные, пуговицы форменные, диаметром 20 мм.</w:t>
      </w:r>
    </w:p>
    <w:p w14:paraId="7EFD67DB" w14:textId="77777777" w:rsidR="00811CED" w:rsidRPr="00811CED" w:rsidRDefault="00811CED" w:rsidP="00811CED">
      <w:pPr>
        <w:spacing w:after="0" w:line="240" w:lineRule="auto"/>
        <w:ind w:firstLine="709"/>
        <w:jc w:val="both"/>
        <w:rPr>
          <w:rFonts w:ascii="Times New Roman" w:hAnsi="Times New Roman"/>
          <w:sz w:val="24"/>
          <w:szCs w:val="24"/>
        </w:rPr>
      </w:pPr>
      <w:r w:rsidRPr="00811CED">
        <w:rPr>
          <w:rFonts w:ascii="Times New Roman" w:hAnsi="Times New Roman"/>
          <w:sz w:val="24"/>
          <w:szCs w:val="24"/>
        </w:rPr>
        <w:t>Брюки прямого силуэта.</w:t>
      </w:r>
    </w:p>
    <w:p w14:paraId="5A862801" w14:textId="77777777" w:rsidR="00811CED" w:rsidRPr="00811CED" w:rsidRDefault="00811CED" w:rsidP="00811CED">
      <w:pPr>
        <w:spacing w:after="0" w:line="240" w:lineRule="auto"/>
        <w:ind w:firstLine="709"/>
        <w:jc w:val="both"/>
        <w:rPr>
          <w:rFonts w:ascii="Times New Roman" w:hAnsi="Times New Roman"/>
          <w:sz w:val="24"/>
          <w:szCs w:val="24"/>
        </w:rPr>
      </w:pPr>
      <w:r w:rsidRPr="00811CED">
        <w:rPr>
          <w:rFonts w:ascii="Times New Roman" w:hAnsi="Times New Roman"/>
          <w:sz w:val="24"/>
          <w:szCs w:val="24"/>
        </w:rPr>
        <w:t>Передние половинки брюк на подкладке, с вытачками (по одной на каждой половинке). Гульфик и откосок отрезные, застежка банта на тесьму – «молнию».</w:t>
      </w:r>
    </w:p>
    <w:p w14:paraId="67B99A7C" w14:textId="77777777" w:rsidR="00811CED" w:rsidRPr="00811CED" w:rsidRDefault="00811CED" w:rsidP="00811CED">
      <w:pPr>
        <w:spacing w:after="0" w:line="240" w:lineRule="auto"/>
        <w:ind w:firstLine="709"/>
        <w:jc w:val="both"/>
        <w:rPr>
          <w:rFonts w:ascii="Times New Roman" w:hAnsi="Times New Roman"/>
          <w:sz w:val="24"/>
          <w:szCs w:val="24"/>
        </w:rPr>
      </w:pPr>
      <w:r w:rsidRPr="00811CED">
        <w:rPr>
          <w:rFonts w:ascii="Times New Roman" w:hAnsi="Times New Roman"/>
          <w:sz w:val="24"/>
          <w:szCs w:val="24"/>
        </w:rPr>
        <w:t>Боковые карманы в «рамку».</w:t>
      </w:r>
    </w:p>
    <w:p w14:paraId="56686502" w14:textId="77777777" w:rsidR="00811CED" w:rsidRPr="00811CED" w:rsidRDefault="00811CED" w:rsidP="00811CED">
      <w:pPr>
        <w:spacing w:after="0" w:line="240" w:lineRule="auto"/>
        <w:ind w:firstLine="709"/>
        <w:jc w:val="both"/>
        <w:rPr>
          <w:rFonts w:ascii="Times New Roman" w:hAnsi="Times New Roman"/>
          <w:sz w:val="24"/>
          <w:szCs w:val="24"/>
        </w:rPr>
      </w:pPr>
      <w:r w:rsidRPr="00811CED">
        <w:rPr>
          <w:rFonts w:ascii="Times New Roman" w:hAnsi="Times New Roman"/>
          <w:sz w:val="24"/>
          <w:szCs w:val="24"/>
        </w:rPr>
        <w:t>Боковые швы с кантом и лампасами. Лампасы настрачиваются по передним и задним половинкам вдоль бокового шва.</w:t>
      </w:r>
    </w:p>
    <w:p w14:paraId="7DF7CF05" w14:textId="5566D989" w:rsidR="00811CED" w:rsidRPr="00811CED" w:rsidRDefault="00811CED" w:rsidP="00811CED">
      <w:pPr>
        <w:spacing w:after="0" w:line="240" w:lineRule="auto"/>
        <w:ind w:firstLine="709"/>
        <w:jc w:val="both"/>
        <w:rPr>
          <w:rFonts w:ascii="Times New Roman" w:hAnsi="Times New Roman"/>
          <w:sz w:val="24"/>
          <w:szCs w:val="24"/>
        </w:rPr>
      </w:pPr>
      <w:r w:rsidRPr="00811CED">
        <w:rPr>
          <w:rFonts w:ascii="Times New Roman" w:hAnsi="Times New Roman"/>
          <w:sz w:val="24"/>
          <w:szCs w:val="24"/>
        </w:rPr>
        <w:t>Задние половинки брюк с вытачками – по одной на каждой половинке. На правой задней половинке расположен прорезной карман в «рамку» с клапаном, который застегивается на внутреннюю навесную петлю и пуговицу.</w:t>
      </w:r>
    </w:p>
    <w:p w14:paraId="26CDF618" w14:textId="77777777" w:rsidR="00811CED" w:rsidRPr="00811CED" w:rsidRDefault="00811CED" w:rsidP="00811CED">
      <w:pPr>
        <w:spacing w:after="0" w:line="240" w:lineRule="auto"/>
        <w:ind w:firstLine="709"/>
        <w:jc w:val="both"/>
        <w:rPr>
          <w:rFonts w:ascii="Times New Roman" w:hAnsi="Times New Roman"/>
          <w:sz w:val="24"/>
          <w:szCs w:val="24"/>
        </w:rPr>
      </w:pPr>
      <w:r w:rsidRPr="00811CED">
        <w:rPr>
          <w:rFonts w:ascii="Times New Roman" w:hAnsi="Times New Roman"/>
          <w:sz w:val="24"/>
          <w:szCs w:val="24"/>
        </w:rPr>
        <w:t>Брюки с притачным поясом. На передней половинке брюк – одна складка, на задней половинке – вытачка.</w:t>
      </w:r>
    </w:p>
    <w:p w14:paraId="4666B330" w14:textId="77777777" w:rsidR="00811CED" w:rsidRPr="00811CED" w:rsidRDefault="00811CED" w:rsidP="00811CED">
      <w:pPr>
        <w:spacing w:after="0" w:line="240" w:lineRule="auto"/>
        <w:ind w:firstLine="709"/>
        <w:jc w:val="both"/>
        <w:rPr>
          <w:rFonts w:ascii="Times New Roman" w:hAnsi="Times New Roman"/>
          <w:sz w:val="24"/>
          <w:szCs w:val="24"/>
        </w:rPr>
      </w:pPr>
      <w:r w:rsidRPr="00811CED">
        <w:rPr>
          <w:rFonts w:ascii="Times New Roman" w:hAnsi="Times New Roman"/>
          <w:sz w:val="24"/>
          <w:szCs w:val="24"/>
        </w:rPr>
        <w:t xml:space="preserve">Боковые карманы обработаны в отрезной части передних половинок брюк. </w:t>
      </w:r>
    </w:p>
    <w:p w14:paraId="6CF50250" w14:textId="77777777" w:rsidR="00811CED" w:rsidRPr="00811CED" w:rsidRDefault="00811CED" w:rsidP="00811CED">
      <w:pPr>
        <w:spacing w:after="0" w:line="240" w:lineRule="auto"/>
        <w:ind w:firstLine="709"/>
        <w:jc w:val="both"/>
        <w:rPr>
          <w:rFonts w:ascii="Times New Roman" w:hAnsi="Times New Roman"/>
          <w:sz w:val="24"/>
          <w:szCs w:val="24"/>
        </w:rPr>
      </w:pPr>
      <w:r w:rsidRPr="00811CED">
        <w:rPr>
          <w:rFonts w:ascii="Times New Roman" w:hAnsi="Times New Roman"/>
          <w:sz w:val="24"/>
          <w:szCs w:val="24"/>
        </w:rPr>
        <w:t>На поясе шесть шлевок: две – у вытачек передних половинок, две – на задних половинках на расстоянии 5,0-6,0 см от среднего шва, две – у боковых швов.</w:t>
      </w:r>
    </w:p>
    <w:p w14:paraId="0E66BB04" w14:textId="77777777" w:rsidR="00811CED" w:rsidRPr="00811CED" w:rsidRDefault="00811CED" w:rsidP="00811CED">
      <w:pPr>
        <w:spacing w:after="0" w:line="240" w:lineRule="auto"/>
        <w:ind w:firstLine="709"/>
        <w:jc w:val="both"/>
        <w:rPr>
          <w:rFonts w:ascii="Times New Roman" w:hAnsi="Times New Roman"/>
          <w:sz w:val="24"/>
          <w:szCs w:val="24"/>
        </w:rPr>
      </w:pPr>
      <w:r w:rsidRPr="00811CED">
        <w:rPr>
          <w:rFonts w:ascii="Times New Roman" w:hAnsi="Times New Roman"/>
          <w:sz w:val="24"/>
          <w:szCs w:val="24"/>
        </w:rPr>
        <w:t>Брюки застегиваются на крючок и петлю на поясе и на застежку-молнию – на гульфике.</w:t>
      </w:r>
    </w:p>
    <w:p w14:paraId="162136FD" w14:textId="77777777" w:rsidR="00811CED" w:rsidRPr="00811CED" w:rsidRDefault="00811CED" w:rsidP="00811CED">
      <w:pPr>
        <w:spacing w:after="0" w:line="240" w:lineRule="auto"/>
        <w:ind w:firstLine="709"/>
        <w:jc w:val="both"/>
        <w:rPr>
          <w:rFonts w:ascii="Times New Roman" w:hAnsi="Times New Roman"/>
          <w:sz w:val="24"/>
          <w:szCs w:val="24"/>
        </w:rPr>
      </w:pPr>
      <w:r w:rsidRPr="00811CED">
        <w:rPr>
          <w:rFonts w:ascii="Times New Roman" w:hAnsi="Times New Roman"/>
          <w:sz w:val="24"/>
          <w:szCs w:val="24"/>
        </w:rPr>
        <w:t>Отделочные строчки:</w:t>
      </w:r>
    </w:p>
    <w:p w14:paraId="134733AC" w14:textId="77777777" w:rsidR="00811CED" w:rsidRPr="00811CED" w:rsidRDefault="00811CED" w:rsidP="00811CED">
      <w:pPr>
        <w:spacing w:after="0" w:line="240" w:lineRule="auto"/>
        <w:ind w:firstLine="709"/>
        <w:jc w:val="both"/>
        <w:rPr>
          <w:rFonts w:ascii="Times New Roman" w:hAnsi="Times New Roman"/>
          <w:sz w:val="24"/>
          <w:szCs w:val="24"/>
        </w:rPr>
      </w:pPr>
      <w:r w:rsidRPr="00811CED">
        <w:rPr>
          <w:rFonts w:ascii="Times New Roman" w:hAnsi="Times New Roman"/>
          <w:sz w:val="24"/>
          <w:szCs w:val="24"/>
        </w:rPr>
        <w:t>0,1-0,2 мм –клапанов карманов кителя и брюк;</w:t>
      </w:r>
    </w:p>
    <w:p w14:paraId="2D9603F5" w14:textId="77777777" w:rsidR="00811CED" w:rsidRPr="00811CED" w:rsidRDefault="00811CED" w:rsidP="00811CED">
      <w:pPr>
        <w:spacing w:after="0" w:line="240" w:lineRule="auto"/>
        <w:ind w:firstLine="709"/>
        <w:jc w:val="both"/>
        <w:rPr>
          <w:rFonts w:ascii="Times New Roman" w:hAnsi="Times New Roman"/>
          <w:sz w:val="24"/>
          <w:szCs w:val="24"/>
        </w:rPr>
      </w:pPr>
      <w:r w:rsidRPr="00811CED">
        <w:rPr>
          <w:rFonts w:ascii="Times New Roman" w:hAnsi="Times New Roman"/>
          <w:sz w:val="24"/>
          <w:szCs w:val="24"/>
        </w:rPr>
        <w:t>0,5 мм – при настрачивании клапанов накладных карманов кителя и клапана заднего кармана брюк, по входу в боковой карман брюк.</w:t>
      </w:r>
    </w:p>
    <w:p w14:paraId="1FDB77A7" w14:textId="6197B9F5" w:rsidR="00811CED" w:rsidRPr="00811CED" w:rsidRDefault="00811CED" w:rsidP="00811CED">
      <w:pPr>
        <w:spacing w:after="0" w:line="240" w:lineRule="auto"/>
        <w:ind w:firstLine="709"/>
        <w:jc w:val="center"/>
        <w:rPr>
          <w:rFonts w:ascii="Times New Roman" w:hAnsi="Times New Roman"/>
          <w:b/>
          <w:sz w:val="24"/>
          <w:szCs w:val="24"/>
          <w:u w:val="single"/>
        </w:rPr>
      </w:pPr>
      <w:r w:rsidRPr="00811CED">
        <w:rPr>
          <w:rFonts w:ascii="Times New Roman" w:hAnsi="Times New Roman"/>
          <w:b/>
          <w:sz w:val="24"/>
          <w:szCs w:val="24"/>
          <w:u w:val="single"/>
        </w:rPr>
        <w:t>Особенности изготовления кителя мужского.</w:t>
      </w:r>
    </w:p>
    <w:p w14:paraId="4189F897" w14:textId="77777777" w:rsidR="00811CED" w:rsidRPr="00811CED" w:rsidRDefault="00811CED" w:rsidP="00811CED">
      <w:pPr>
        <w:spacing w:after="0" w:line="240" w:lineRule="auto"/>
        <w:ind w:firstLine="709"/>
        <w:jc w:val="both"/>
        <w:rPr>
          <w:rFonts w:ascii="Times New Roman" w:hAnsi="Times New Roman"/>
          <w:sz w:val="24"/>
          <w:szCs w:val="24"/>
        </w:rPr>
      </w:pPr>
      <w:r w:rsidRPr="00811CED">
        <w:rPr>
          <w:rFonts w:ascii="Times New Roman" w:hAnsi="Times New Roman"/>
          <w:sz w:val="24"/>
          <w:szCs w:val="24"/>
        </w:rPr>
        <w:t>Для придания формоустойчивости деталям одежды используют термоклеевые прокладочные материалы на тканой, нетканой и трикотажной основах. Применение того или иного прокладочного материала определяется модельными особенностями и видом ткани верха швейного изделия.</w:t>
      </w:r>
    </w:p>
    <w:p w14:paraId="6512982A" w14:textId="14C5D19C" w:rsidR="00811CED" w:rsidRPr="00811CED" w:rsidRDefault="00811CED" w:rsidP="00811CED">
      <w:pPr>
        <w:pStyle w:val="a3"/>
        <w:widowControl/>
        <w:numPr>
          <w:ilvl w:val="0"/>
          <w:numId w:val="22"/>
        </w:numPr>
        <w:autoSpaceDE/>
        <w:autoSpaceDN/>
        <w:adjustRightInd/>
        <w:ind w:left="0" w:firstLine="709"/>
        <w:jc w:val="both"/>
        <w:rPr>
          <w:rFonts w:ascii="Times New Roman" w:hAnsi="Times New Roman" w:cs="Times New Roman"/>
          <w:sz w:val="24"/>
          <w:szCs w:val="24"/>
        </w:rPr>
      </w:pPr>
      <w:r w:rsidRPr="00811CED">
        <w:rPr>
          <w:rFonts w:ascii="Times New Roman" w:hAnsi="Times New Roman" w:cs="Times New Roman"/>
          <w:sz w:val="24"/>
          <w:szCs w:val="24"/>
        </w:rPr>
        <w:t>Полочки, клапаны, верхний воротник и стойку верхнего воротника, нижний воротник, подборта в верхней части, отрезные части полочек в области проймы, низа и по линии разреза кармана, спинку по горловине и низу, обшлага, верхние и нижние части рукавов по низу дублируют клеевой прокладкой.</w:t>
      </w:r>
    </w:p>
    <w:p w14:paraId="15645EE6" w14:textId="77777777" w:rsidR="00811CED" w:rsidRPr="00811CED" w:rsidRDefault="00811CED" w:rsidP="00811CED">
      <w:pPr>
        <w:pStyle w:val="a3"/>
        <w:widowControl/>
        <w:numPr>
          <w:ilvl w:val="0"/>
          <w:numId w:val="22"/>
        </w:numPr>
        <w:autoSpaceDE/>
        <w:autoSpaceDN/>
        <w:adjustRightInd/>
        <w:ind w:left="0" w:firstLine="709"/>
        <w:jc w:val="both"/>
        <w:rPr>
          <w:rFonts w:ascii="Times New Roman" w:hAnsi="Times New Roman" w:cs="Times New Roman"/>
          <w:sz w:val="24"/>
          <w:szCs w:val="24"/>
        </w:rPr>
      </w:pPr>
      <w:r w:rsidRPr="00811CED">
        <w:rPr>
          <w:rFonts w:ascii="Times New Roman" w:hAnsi="Times New Roman" w:cs="Times New Roman"/>
          <w:sz w:val="24"/>
          <w:szCs w:val="24"/>
        </w:rPr>
        <w:t>Ширина канта из сукна в обшлагах и отлете воротника – 0,2 см.</w:t>
      </w:r>
    </w:p>
    <w:p w14:paraId="469956A6" w14:textId="77777777" w:rsidR="00811CED" w:rsidRPr="00811CED" w:rsidRDefault="00811CED" w:rsidP="00811CED">
      <w:pPr>
        <w:pStyle w:val="a3"/>
        <w:widowControl/>
        <w:numPr>
          <w:ilvl w:val="0"/>
          <w:numId w:val="22"/>
        </w:numPr>
        <w:autoSpaceDE/>
        <w:autoSpaceDN/>
        <w:adjustRightInd/>
        <w:ind w:left="0" w:firstLine="709"/>
        <w:jc w:val="both"/>
        <w:rPr>
          <w:rFonts w:ascii="Times New Roman" w:hAnsi="Times New Roman" w:cs="Times New Roman"/>
          <w:sz w:val="24"/>
          <w:szCs w:val="24"/>
        </w:rPr>
      </w:pPr>
      <w:r w:rsidRPr="00811CED">
        <w:rPr>
          <w:rFonts w:ascii="Times New Roman" w:hAnsi="Times New Roman" w:cs="Times New Roman"/>
          <w:sz w:val="24"/>
          <w:szCs w:val="24"/>
        </w:rPr>
        <w:t xml:space="preserve">Ширина рамки кармана – 1,0 см. </w:t>
      </w:r>
    </w:p>
    <w:p w14:paraId="039E07E2" w14:textId="77777777" w:rsidR="00811CED" w:rsidRPr="00811CED" w:rsidRDefault="00811CED" w:rsidP="00811CED">
      <w:pPr>
        <w:pStyle w:val="a3"/>
        <w:widowControl/>
        <w:numPr>
          <w:ilvl w:val="0"/>
          <w:numId w:val="22"/>
        </w:numPr>
        <w:autoSpaceDE/>
        <w:autoSpaceDN/>
        <w:adjustRightInd/>
        <w:ind w:left="0" w:firstLine="709"/>
        <w:jc w:val="both"/>
        <w:rPr>
          <w:rFonts w:ascii="Times New Roman" w:hAnsi="Times New Roman" w:cs="Times New Roman"/>
          <w:sz w:val="24"/>
          <w:szCs w:val="24"/>
        </w:rPr>
      </w:pPr>
      <w:r w:rsidRPr="00811CED">
        <w:rPr>
          <w:rFonts w:ascii="Times New Roman" w:hAnsi="Times New Roman" w:cs="Times New Roman"/>
          <w:sz w:val="24"/>
          <w:szCs w:val="24"/>
        </w:rPr>
        <w:t xml:space="preserve">Над клапанами боковых карманов проложена отделочная строчка шириной 0,5 см. </w:t>
      </w:r>
    </w:p>
    <w:p w14:paraId="60A119F4" w14:textId="77777777" w:rsidR="00811CED" w:rsidRPr="00811CED" w:rsidRDefault="00811CED" w:rsidP="00811CED">
      <w:pPr>
        <w:pStyle w:val="a3"/>
        <w:widowControl/>
        <w:numPr>
          <w:ilvl w:val="0"/>
          <w:numId w:val="22"/>
        </w:numPr>
        <w:autoSpaceDE/>
        <w:autoSpaceDN/>
        <w:adjustRightInd/>
        <w:ind w:left="0" w:firstLine="709"/>
        <w:jc w:val="both"/>
        <w:rPr>
          <w:rFonts w:ascii="Times New Roman" w:hAnsi="Times New Roman" w:cs="Times New Roman"/>
          <w:sz w:val="24"/>
          <w:szCs w:val="24"/>
        </w:rPr>
      </w:pPr>
      <w:r w:rsidRPr="00811CED">
        <w:rPr>
          <w:rFonts w:ascii="Times New Roman" w:hAnsi="Times New Roman" w:cs="Times New Roman"/>
          <w:sz w:val="24"/>
          <w:szCs w:val="24"/>
        </w:rPr>
        <w:t>Ширина обшлагов – 9,5 см.</w:t>
      </w:r>
    </w:p>
    <w:p w14:paraId="1F6D8FF7" w14:textId="77777777" w:rsidR="00811CED" w:rsidRPr="00811CED" w:rsidRDefault="00811CED" w:rsidP="00811CED">
      <w:pPr>
        <w:pStyle w:val="a3"/>
        <w:widowControl/>
        <w:numPr>
          <w:ilvl w:val="0"/>
          <w:numId w:val="22"/>
        </w:numPr>
        <w:autoSpaceDE/>
        <w:autoSpaceDN/>
        <w:adjustRightInd/>
        <w:ind w:left="0" w:firstLine="709"/>
        <w:jc w:val="both"/>
        <w:rPr>
          <w:rFonts w:ascii="Times New Roman" w:hAnsi="Times New Roman" w:cs="Times New Roman"/>
          <w:sz w:val="24"/>
          <w:szCs w:val="24"/>
        </w:rPr>
      </w:pPr>
      <w:r w:rsidRPr="00811CED">
        <w:rPr>
          <w:rFonts w:ascii="Times New Roman" w:hAnsi="Times New Roman" w:cs="Times New Roman"/>
          <w:sz w:val="24"/>
          <w:szCs w:val="24"/>
        </w:rPr>
        <w:t>Стойку верхнего воротника притачивают к отлету швом 0,7 см, затем настрачивают по стойке на 0,1-0,2 см.</w:t>
      </w:r>
    </w:p>
    <w:p w14:paraId="4938C6E7" w14:textId="77777777" w:rsidR="00811CED" w:rsidRPr="00811CED" w:rsidRDefault="00811CED" w:rsidP="00811CED">
      <w:pPr>
        <w:pStyle w:val="a3"/>
        <w:widowControl/>
        <w:numPr>
          <w:ilvl w:val="0"/>
          <w:numId w:val="22"/>
        </w:numPr>
        <w:autoSpaceDE/>
        <w:autoSpaceDN/>
        <w:adjustRightInd/>
        <w:ind w:left="0" w:firstLine="709"/>
        <w:jc w:val="both"/>
        <w:rPr>
          <w:rFonts w:ascii="Times New Roman" w:hAnsi="Times New Roman" w:cs="Times New Roman"/>
          <w:sz w:val="24"/>
          <w:szCs w:val="24"/>
        </w:rPr>
      </w:pPr>
      <w:r w:rsidRPr="00811CED">
        <w:rPr>
          <w:rFonts w:ascii="Times New Roman" w:hAnsi="Times New Roman" w:cs="Times New Roman"/>
          <w:sz w:val="24"/>
          <w:szCs w:val="24"/>
        </w:rPr>
        <w:t>Петли располагают на расстоянии 2,0 см от края борта.</w:t>
      </w:r>
    </w:p>
    <w:p w14:paraId="2ADEBD9D" w14:textId="30F1FD57" w:rsidR="00811CED" w:rsidRPr="00811CED" w:rsidRDefault="00811CED" w:rsidP="00811CED">
      <w:pPr>
        <w:pStyle w:val="a3"/>
        <w:widowControl/>
        <w:numPr>
          <w:ilvl w:val="0"/>
          <w:numId w:val="22"/>
        </w:numPr>
        <w:autoSpaceDE/>
        <w:autoSpaceDN/>
        <w:adjustRightInd/>
        <w:ind w:left="0" w:firstLine="709"/>
        <w:jc w:val="both"/>
        <w:rPr>
          <w:rFonts w:ascii="Times New Roman" w:hAnsi="Times New Roman" w:cs="Times New Roman"/>
          <w:sz w:val="24"/>
          <w:szCs w:val="24"/>
        </w:rPr>
      </w:pPr>
      <w:r w:rsidRPr="00811CED">
        <w:rPr>
          <w:rFonts w:ascii="Times New Roman" w:hAnsi="Times New Roman" w:cs="Times New Roman"/>
          <w:sz w:val="24"/>
          <w:szCs w:val="24"/>
        </w:rPr>
        <w:t>Пуговицы пришивают соответственно расположению петель на расстоянии 2,5 см от края борта.</w:t>
      </w:r>
    </w:p>
    <w:p w14:paraId="77D4CD4A" w14:textId="4E90ADE0" w:rsidR="00811CED" w:rsidRPr="00811CED" w:rsidRDefault="00811CED" w:rsidP="00811CED">
      <w:pPr>
        <w:spacing w:after="0" w:line="240" w:lineRule="auto"/>
        <w:ind w:firstLine="709"/>
        <w:jc w:val="both"/>
        <w:rPr>
          <w:rFonts w:ascii="Times New Roman" w:hAnsi="Times New Roman"/>
          <w:b/>
          <w:sz w:val="24"/>
          <w:szCs w:val="24"/>
          <w:u w:val="single"/>
        </w:rPr>
      </w:pPr>
      <w:r w:rsidRPr="00811CED">
        <w:rPr>
          <w:rFonts w:ascii="Times New Roman" w:hAnsi="Times New Roman"/>
          <w:b/>
          <w:sz w:val="24"/>
          <w:szCs w:val="24"/>
          <w:u w:val="single"/>
        </w:rPr>
        <w:t>Особенности изготовления погон для кителя повседневного:</w:t>
      </w:r>
    </w:p>
    <w:p w14:paraId="39D48D3D" w14:textId="77777777" w:rsidR="00811CED" w:rsidRPr="00811CED" w:rsidRDefault="00811CED" w:rsidP="00811CED">
      <w:pPr>
        <w:spacing w:after="0" w:line="240" w:lineRule="auto"/>
        <w:ind w:firstLine="709"/>
        <w:jc w:val="both"/>
        <w:rPr>
          <w:rFonts w:ascii="Times New Roman" w:hAnsi="Times New Roman"/>
          <w:sz w:val="24"/>
          <w:szCs w:val="24"/>
        </w:rPr>
      </w:pPr>
      <w:r w:rsidRPr="00811CED">
        <w:rPr>
          <w:rFonts w:ascii="Times New Roman" w:hAnsi="Times New Roman"/>
          <w:sz w:val="24"/>
          <w:szCs w:val="24"/>
        </w:rPr>
        <w:t xml:space="preserve">Погоны нашивные зеленого цвета на китель повседневный. </w:t>
      </w:r>
    </w:p>
    <w:p w14:paraId="2A3B32A8" w14:textId="77777777" w:rsidR="00811CED" w:rsidRPr="00811CED" w:rsidRDefault="00811CED" w:rsidP="00811CED">
      <w:pPr>
        <w:spacing w:after="0" w:line="240" w:lineRule="auto"/>
        <w:ind w:firstLine="709"/>
        <w:jc w:val="both"/>
        <w:rPr>
          <w:rFonts w:ascii="Times New Roman" w:hAnsi="Times New Roman"/>
          <w:sz w:val="24"/>
          <w:szCs w:val="24"/>
        </w:rPr>
      </w:pPr>
      <w:r w:rsidRPr="00811CED">
        <w:rPr>
          <w:rFonts w:ascii="Times New Roman" w:hAnsi="Times New Roman"/>
          <w:sz w:val="24"/>
          <w:szCs w:val="24"/>
        </w:rPr>
        <w:t>Форма погон – прямоугольные, с трапециевидным верхним краем.</w:t>
      </w:r>
    </w:p>
    <w:p w14:paraId="3C13142C" w14:textId="77777777" w:rsidR="00811CED" w:rsidRPr="00811CED" w:rsidRDefault="00811CED" w:rsidP="00811CED">
      <w:pPr>
        <w:spacing w:after="0" w:line="240" w:lineRule="auto"/>
        <w:ind w:firstLine="709"/>
        <w:jc w:val="both"/>
        <w:rPr>
          <w:rFonts w:ascii="Times New Roman" w:hAnsi="Times New Roman"/>
          <w:sz w:val="24"/>
          <w:szCs w:val="24"/>
        </w:rPr>
      </w:pPr>
      <w:r w:rsidRPr="00811CED">
        <w:rPr>
          <w:rFonts w:ascii="Times New Roman" w:hAnsi="Times New Roman"/>
          <w:sz w:val="24"/>
          <w:szCs w:val="24"/>
        </w:rPr>
        <w:t>Подложка погона с тыльной стороны обтянута зеленым приборным сукном.</w:t>
      </w:r>
    </w:p>
    <w:p w14:paraId="42F9BE37" w14:textId="77777777" w:rsidR="00811CED" w:rsidRPr="00811CED" w:rsidRDefault="00811CED" w:rsidP="00811CED">
      <w:pPr>
        <w:spacing w:after="0" w:line="240" w:lineRule="auto"/>
        <w:ind w:firstLine="709"/>
        <w:jc w:val="both"/>
        <w:rPr>
          <w:rFonts w:ascii="Times New Roman" w:hAnsi="Times New Roman"/>
          <w:sz w:val="24"/>
          <w:szCs w:val="24"/>
        </w:rPr>
      </w:pPr>
      <w:r w:rsidRPr="00811CED">
        <w:rPr>
          <w:rFonts w:ascii="Times New Roman" w:hAnsi="Times New Roman"/>
          <w:sz w:val="24"/>
          <w:szCs w:val="24"/>
        </w:rPr>
        <w:t xml:space="preserve">На лицевую часть изделия на расстоянии 3 мм от края подложки настрочена ткань камвольная полушерстяная костюмная зеленого цвета (цвет ткани: </w:t>
      </w:r>
    </w:p>
    <w:p w14:paraId="020322D8" w14:textId="77777777" w:rsidR="00811CED" w:rsidRPr="00811CED" w:rsidRDefault="00811CED" w:rsidP="00811CED">
      <w:pPr>
        <w:spacing w:after="0" w:line="240" w:lineRule="auto"/>
        <w:ind w:firstLine="709"/>
        <w:jc w:val="both"/>
        <w:rPr>
          <w:rFonts w:ascii="Times New Roman" w:hAnsi="Times New Roman"/>
          <w:sz w:val="24"/>
          <w:szCs w:val="24"/>
        </w:rPr>
      </w:pPr>
      <w:r w:rsidRPr="00811CED">
        <w:rPr>
          <w:rFonts w:ascii="Times New Roman" w:hAnsi="Times New Roman"/>
          <w:sz w:val="24"/>
          <w:szCs w:val="24"/>
        </w:rPr>
        <w:t>19-5320 ТРХ (цветовой справочник PANTONE Color Guide), на которой позолоченной нитью выполнен фигурный узор).</w:t>
      </w:r>
    </w:p>
    <w:p w14:paraId="4D5C6A4C" w14:textId="77777777" w:rsidR="00811CED" w:rsidRPr="00811CED" w:rsidRDefault="00811CED" w:rsidP="00811CED">
      <w:pPr>
        <w:spacing w:after="0" w:line="240" w:lineRule="auto"/>
        <w:ind w:firstLine="709"/>
        <w:jc w:val="both"/>
        <w:rPr>
          <w:rFonts w:ascii="Times New Roman" w:hAnsi="Times New Roman"/>
          <w:sz w:val="24"/>
          <w:szCs w:val="24"/>
        </w:rPr>
      </w:pPr>
      <w:r w:rsidRPr="00811CED">
        <w:rPr>
          <w:rFonts w:ascii="Times New Roman" w:hAnsi="Times New Roman"/>
          <w:sz w:val="24"/>
          <w:szCs w:val="24"/>
        </w:rPr>
        <w:lastRenderedPageBreak/>
        <w:t>На продольной осевой линии погона размещена одна объемная пятиконечная звезда, выполненные в технике ручной вышивки канителью и вырублено отверстие под металлическую пуговицу диаметром 14 мм. Для подкладки нижней детали погон применяется картон прочный, для подкладки верхней детали – картон электроизоляционный – 0,5 мм.</w:t>
      </w:r>
    </w:p>
    <w:p w14:paraId="6D66B76E" w14:textId="77777777" w:rsidR="00811CED" w:rsidRPr="00811CED" w:rsidRDefault="00811CED" w:rsidP="00811CED">
      <w:pPr>
        <w:spacing w:after="0" w:line="240" w:lineRule="auto"/>
        <w:ind w:firstLine="709"/>
        <w:jc w:val="both"/>
        <w:rPr>
          <w:rFonts w:ascii="Times New Roman" w:hAnsi="Times New Roman"/>
          <w:sz w:val="24"/>
          <w:szCs w:val="24"/>
        </w:rPr>
      </w:pPr>
      <w:r w:rsidRPr="00811CED">
        <w:rPr>
          <w:rFonts w:ascii="Times New Roman" w:hAnsi="Times New Roman"/>
          <w:sz w:val="24"/>
          <w:szCs w:val="24"/>
        </w:rPr>
        <w:t>Погоны пришиваются вручную к форменной одежде.</w:t>
      </w:r>
    </w:p>
    <w:p w14:paraId="1897F54B" w14:textId="77777777" w:rsidR="00811CED" w:rsidRPr="00811CED" w:rsidRDefault="00811CED" w:rsidP="00811CED">
      <w:pPr>
        <w:spacing w:after="0" w:line="240" w:lineRule="auto"/>
        <w:ind w:firstLine="709"/>
        <w:jc w:val="both"/>
        <w:rPr>
          <w:rFonts w:ascii="Times New Roman" w:hAnsi="Times New Roman"/>
          <w:sz w:val="24"/>
          <w:szCs w:val="24"/>
        </w:rPr>
      </w:pPr>
      <w:r w:rsidRPr="00811CED">
        <w:rPr>
          <w:rFonts w:ascii="Times New Roman" w:hAnsi="Times New Roman"/>
          <w:sz w:val="24"/>
          <w:szCs w:val="24"/>
        </w:rPr>
        <w:t>Ширина погона 50 мм</w:t>
      </w:r>
    </w:p>
    <w:p w14:paraId="18A9FB51" w14:textId="77777777" w:rsidR="00811CED" w:rsidRPr="00811CED" w:rsidRDefault="00811CED" w:rsidP="00811CED">
      <w:pPr>
        <w:spacing w:after="0" w:line="240" w:lineRule="auto"/>
        <w:ind w:firstLine="709"/>
        <w:jc w:val="both"/>
        <w:rPr>
          <w:rFonts w:ascii="Times New Roman" w:hAnsi="Times New Roman"/>
          <w:sz w:val="24"/>
          <w:szCs w:val="24"/>
        </w:rPr>
      </w:pPr>
      <w:r w:rsidRPr="00811CED">
        <w:rPr>
          <w:rFonts w:ascii="Times New Roman" w:hAnsi="Times New Roman"/>
          <w:sz w:val="24"/>
          <w:szCs w:val="24"/>
        </w:rPr>
        <w:t>Длина погона 14 мм</w:t>
      </w:r>
    </w:p>
    <w:p w14:paraId="4C1B0753" w14:textId="77777777" w:rsidR="00811CED" w:rsidRPr="00811CED" w:rsidRDefault="00811CED" w:rsidP="00811CED">
      <w:pPr>
        <w:spacing w:after="0" w:line="240" w:lineRule="auto"/>
        <w:ind w:firstLine="709"/>
        <w:jc w:val="both"/>
        <w:rPr>
          <w:rFonts w:ascii="Times New Roman" w:hAnsi="Times New Roman"/>
          <w:sz w:val="24"/>
          <w:szCs w:val="24"/>
        </w:rPr>
      </w:pPr>
      <w:r w:rsidRPr="00811CED">
        <w:rPr>
          <w:rFonts w:ascii="Times New Roman" w:hAnsi="Times New Roman"/>
          <w:sz w:val="24"/>
          <w:szCs w:val="24"/>
        </w:rPr>
        <w:t>Длина погона до начала скошенного угла 13,2 мм</w:t>
      </w:r>
    </w:p>
    <w:p w14:paraId="43F4DE22" w14:textId="77777777" w:rsidR="00811CED" w:rsidRPr="00811CED" w:rsidRDefault="00811CED" w:rsidP="00811CED">
      <w:pPr>
        <w:spacing w:after="0" w:line="240" w:lineRule="auto"/>
        <w:ind w:firstLine="709"/>
        <w:jc w:val="both"/>
        <w:rPr>
          <w:rFonts w:ascii="Times New Roman" w:hAnsi="Times New Roman"/>
          <w:sz w:val="24"/>
          <w:szCs w:val="24"/>
        </w:rPr>
      </w:pPr>
      <w:r w:rsidRPr="00811CED">
        <w:rPr>
          <w:rFonts w:ascii="Times New Roman" w:hAnsi="Times New Roman"/>
          <w:sz w:val="24"/>
          <w:szCs w:val="24"/>
        </w:rPr>
        <w:t>Ширина края погона между скошенными углами 30 мм</w:t>
      </w:r>
    </w:p>
    <w:p w14:paraId="23FA962B" w14:textId="77777777" w:rsidR="00811CED" w:rsidRPr="00811CED" w:rsidRDefault="00811CED" w:rsidP="00811CED">
      <w:pPr>
        <w:spacing w:after="0" w:line="240" w:lineRule="auto"/>
        <w:ind w:firstLine="709"/>
        <w:jc w:val="both"/>
        <w:rPr>
          <w:rFonts w:ascii="Times New Roman" w:hAnsi="Times New Roman"/>
          <w:sz w:val="24"/>
          <w:szCs w:val="24"/>
        </w:rPr>
      </w:pPr>
      <w:r w:rsidRPr="00811CED">
        <w:rPr>
          <w:rFonts w:ascii="Times New Roman" w:hAnsi="Times New Roman"/>
          <w:sz w:val="24"/>
          <w:szCs w:val="24"/>
        </w:rPr>
        <w:t>Диаметр звезды 22 мм</w:t>
      </w:r>
    </w:p>
    <w:p w14:paraId="5F5FC4F6" w14:textId="77777777" w:rsidR="00811CED" w:rsidRPr="00811CED" w:rsidRDefault="00811CED" w:rsidP="00811CED">
      <w:pPr>
        <w:spacing w:after="0" w:line="240" w:lineRule="auto"/>
        <w:ind w:firstLine="709"/>
        <w:jc w:val="both"/>
        <w:rPr>
          <w:rFonts w:ascii="Times New Roman" w:hAnsi="Times New Roman"/>
          <w:sz w:val="24"/>
          <w:szCs w:val="24"/>
        </w:rPr>
      </w:pPr>
      <w:r w:rsidRPr="00811CED">
        <w:rPr>
          <w:rFonts w:ascii="Times New Roman" w:hAnsi="Times New Roman"/>
          <w:sz w:val="24"/>
          <w:szCs w:val="24"/>
        </w:rPr>
        <w:t>Расстояние от нижнего края погона до центра звезды 45 мм</w:t>
      </w:r>
    </w:p>
    <w:p w14:paraId="78140D4C" w14:textId="77777777" w:rsidR="00811CED" w:rsidRPr="00811CED" w:rsidRDefault="00811CED" w:rsidP="00811CED">
      <w:pPr>
        <w:spacing w:after="0" w:line="240" w:lineRule="auto"/>
        <w:ind w:firstLine="709"/>
        <w:jc w:val="both"/>
        <w:rPr>
          <w:rFonts w:ascii="Times New Roman" w:hAnsi="Times New Roman"/>
          <w:sz w:val="24"/>
          <w:szCs w:val="24"/>
        </w:rPr>
      </w:pPr>
      <w:r w:rsidRPr="00811CED">
        <w:rPr>
          <w:rFonts w:ascii="Times New Roman" w:hAnsi="Times New Roman"/>
          <w:sz w:val="24"/>
          <w:szCs w:val="24"/>
        </w:rPr>
        <w:t>Количество звезд 1</w:t>
      </w:r>
    </w:p>
    <w:p w14:paraId="344F0715" w14:textId="77777777" w:rsidR="00811CED" w:rsidRPr="00811CED" w:rsidRDefault="00811CED" w:rsidP="00811CED">
      <w:pPr>
        <w:spacing w:after="0" w:line="240" w:lineRule="auto"/>
        <w:ind w:firstLine="709"/>
        <w:jc w:val="both"/>
        <w:rPr>
          <w:rFonts w:ascii="Times New Roman" w:hAnsi="Times New Roman"/>
          <w:sz w:val="24"/>
          <w:szCs w:val="24"/>
        </w:rPr>
      </w:pPr>
      <w:r w:rsidRPr="00811CED">
        <w:rPr>
          <w:rFonts w:ascii="Times New Roman" w:hAnsi="Times New Roman"/>
          <w:sz w:val="24"/>
          <w:szCs w:val="24"/>
        </w:rPr>
        <w:t>Расстояние от верхнего края погона до отверстия под пуговицу 10 мм</w:t>
      </w:r>
    </w:p>
    <w:p w14:paraId="56CF8ED0" w14:textId="77777777" w:rsidR="00811CED" w:rsidRPr="00811CED" w:rsidRDefault="00811CED" w:rsidP="00811CED">
      <w:pPr>
        <w:spacing w:after="0" w:line="240" w:lineRule="auto"/>
        <w:ind w:firstLine="709"/>
        <w:jc w:val="both"/>
        <w:rPr>
          <w:rFonts w:ascii="Times New Roman" w:hAnsi="Times New Roman"/>
          <w:sz w:val="24"/>
          <w:szCs w:val="24"/>
        </w:rPr>
      </w:pPr>
      <w:r w:rsidRPr="00811CED">
        <w:rPr>
          <w:rFonts w:ascii="Times New Roman" w:hAnsi="Times New Roman"/>
          <w:sz w:val="24"/>
          <w:szCs w:val="24"/>
        </w:rPr>
        <w:t>Устойчивость окраски ткани – прочная</w:t>
      </w:r>
    </w:p>
    <w:p w14:paraId="73A6A7C3" w14:textId="77777777" w:rsidR="00811CED" w:rsidRPr="00811CED" w:rsidRDefault="00811CED" w:rsidP="00811CED">
      <w:pPr>
        <w:spacing w:after="0" w:line="240" w:lineRule="auto"/>
        <w:ind w:firstLine="709"/>
        <w:jc w:val="both"/>
        <w:rPr>
          <w:rFonts w:ascii="Times New Roman" w:hAnsi="Times New Roman"/>
          <w:sz w:val="24"/>
          <w:szCs w:val="24"/>
        </w:rPr>
      </w:pPr>
      <w:r w:rsidRPr="00811CED">
        <w:rPr>
          <w:rFonts w:ascii="Times New Roman" w:hAnsi="Times New Roman"/>
          <w:sz w:val="24"/>
          <w:szCs w:val="24"/>
        </w:rPr>
        <w:t>Цвет ниток – соответствие по цвету основной ткани.</w:t>
      </w:r>
    </w:p>
    <w:p w14:paraId="5B7EDAC0" w14:textId="77777777" w:rsidR="00811CED" w:rsidRDefault="00811CED" w:rsidP="00811CED">
      <w:pPr>
        <w:jc w:val="center"/>
        <w:rPr>
          <w:noProof/>
          <w:sz w:val="28"/>
          <w:szCs w:val="28"/>
        </w:rPr>
      </w:pPr>
    </w:p>
    <w:p w14:paraId="2C9ADBC8" w14:textId="77777777" w:rsidR="00811CED" w:rsidRDefault="00811CED" w:rsidP="00811CED">
      <w:pPr>
        <w:jc w:val="center"/>
        <w:rPr>
          <w:noProof/>
          <w:sz w:val="28"/>
          <w:szCs w:val="28"/>
        </w:rPr>
      </w:pPr>
    </w:p>
    <w:p w14:paraId="4BEE4DF0" w14:textId="77777777" w:rsidR="00811CED" w:rsidRDefault="00811CED" w:rsidP="00811CED">
      <w:pPr>
        <w:jc w:val="center"/>
        <w:rPr>
          <w:sz w:val="28"/>
          <w:szCs w:val="28"/>
        </w:rPr>
      </w:pPr>
      <w:r w:rsidRPr="00213924">
        <w:rPr>
          <w:noProof/>
        </w:rPr>
        <w:drawing>
          <wp:inline distT="0" distB="0" distL="0" distR="0" wp14:anchorId="57799FEA" wp14:editId="6FF8BC28">
            <wp:extent cx="2971800" cy="2143125"/>
            <wp:effectExtent l="0" t="0" r="0" b="9525"/>
            <wp:docPr id="10" name="Рисунок 10" descr="E:\фото погон\551A9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descr="E:\фото погон\551A9228.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71800" cy="2143125"/>
                    </a:xfrm>
                    <a:prstGeom prst="rect">
                      <a:avLst/>
                    </a:prstGeom>
                    <a:noFill/>
                    <a:ln>
                      <a:noFill/>
                    </a:ln>
                  </pic:spPr>
                </pic:pic>
              </a:graphicData>
            </a:graphic>
          </wp:inline>
        </w:drawing>
      </w:r>
    </w:p>
    <w:p w14:paraId="1030D891" w14:textId="77777777" w:rsidR="00811CED" w:rsidRDefault="00811CED" w:rsidP="00811CED">
      <w:pPr>
        <w:rPr>
          <w:sz w:val="28"/>
          <w:szCs w:val="28"/>
        </w:rPr>
      </w:pPr>
    </w:p>
    <w:p w14:paraId="3CF0E720" w14:textId="77777777" w:rsidR="00811CED" w:rsidRPr="00811CED" w:rsidRDefault="00811CED" w:rsidP="00811CED">
      <w:pPr>
        <w:jc w:val="center"/>
        <w:rPr>
          <w:rFonts w:ascii="Times New Roman" w:hAnsi="Times New Roman"/>
          <w:sz w:val="24"/>
          <w:szCs w:val="24"/>
        </w:rPr>
      </w:pPr>
      <w:r w:rsidRPr="00811CED">
        <w:rPr>
          <w:rFonts w:ascii="Times New Roman" w:hAnsi="Times New Roman"/>
          <w:sz w:val="24"/>
          <w:szCs w:val="24"/>
        </w:rPr>
        <w:t>Образец погона для кителя повседневного</w:t>
      </w:r>
    </w:p>
    <w:p w14:paraId="00DF962A" w14:textId="77777777" w:rsidR="00811CED" w:rsidRDefault="00811CED" w:rsidP="00811CED">
      <w:pPr>
        <w:jc w:val="center"/>
        <w:rPr>
          <w:b/>
          <w:noProof/>
        </w:rPr>
      </w:pPr>
      <w:r w:rsidRPr="0045729A">
        <w:rPr>
          <w:noProof/>
        </w:rPr>
        <w:lastRenderedPageBreak/>
        <w:drawing>
          <wp:inline distT="0" distB="0" distL="0" distR="0" wp14:anchorId="345736CE" wp14:editId="10DE4273">
            <wp:extent cx="2171700" cy="3409950"/>
            <wp:effectExtent l="0" t="0" r="0" b="0"/>
            <wp:docPr id="9" name="Рисунок 9" descr="C:\Users\PalminaIV\AppData\Local\Microsoft\Windows\Temporary Internet Files\Content.Word\Китель генерала ФТС_зеленый_ОКОНЧАТЕЛЬ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C:\Users\PalminaIV\AppData\Local\Microsoft\Windows\Temporary Internet Files\Content.Word\Китель генерала ФТС_зеленый_ОКОНЧАТЕЛЬНЫЙ.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71700" cy="3409950"/>
                    </a:xfrm>
                    <a:prstGeom prst="rect">
                      <a:avLst/>
                    </a:prstGeom>
                    <a:noFill/>
                    <a:ln>
                      <a:noFill/>
                    </a:ln>
                  </pic:spPr>
                </pic:pic>
              </a:graphicData>
            </a:graphic>
          </wp:inline>
        </w:drawing>
      </w:r>
    </w:p>
    <w:p w14:paraId="1C906D13" w14:textId="77777777" w:rsidR="00811CED" w:rsidRDefault="00811CED" w:rsidP="00811CED">
      <w:pPr>
        <w:jc w:val="center"/>
        <w:rPr>
          <w:b/>
        </w:rPr>
      </w:pPr>
    </w:p>
    <w:p w14:paraId="6BB544FF" w14:textId="77777777" w:rsidR="00811CED" w:rsidRPr="00811CED" w:rsidRDefault="00811CED" w:rsidP="00811CED">
      <w:pPr>
        <w:jc w:val="center"/>
        <w:rPr>
          <w:rFonts w:ascii="Times New Roman" w:hAnsi="Times New Roman"/>
          <w:sz w:val="24"/>
          <w:szCs w:val="24"/>
        </w:rPr>
      </w:pPr>
      <w:r w:rsidRPr="00811CED">
        <w:rPr>
          <w:rFonts w:ascii="Times New Roman" w:hAnsi="Times New Roman"/>
          <w:sz w:val="24"/>
          <w:szCs w:val="24"/>
        </w:rPr>
        <w:t>Образец внешнего вида кителя повседневного мужского</w:t>
      </w:r>
    </w:p>
    <w:p w14:paraId="2424E0D7" w14:textId="77777777" w:rsidR="00811CED" w:rsidRDefault="00811CED" w:rsidP="00811CED"/>
    <w:p w14:paraId="35D24D15" w14:textId="77777777" w:rsidR="00811CED" w:rsidRDefault="00811CED" w:rsidP="00811CED">
      <w:pPr>
        <w:jc w:val="center"/>
        <w:rPr>
          <w:b/>
          <w:noProof/>
        </w:rPr>
      </w:pPr>
      <w:r w:rsidRPr="00906BB5">
        <w:rPr>
          <w:b/>
          <w:noProof/>
        </w:rPr>
        <w:drawing>
          <wp:inline distT="0" distB="0" distL="0" distR="0" wp14:anchorId="39A7DF70" wp14:editId="7833A539">
            <wp:extent cx="3943350" cy="2209800"/>
            <wp:effectExtent l="0" t="0" r="0" b="0"/>
            <wp:docPr id="8" name="Рисунок 8" descr="C:\Users\PalminaIV\Desktop\вышивка повседневный ВНС-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C:\Users\PalminaIV\Desktop\вышивка повседневный ВНС-2.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943350" cy="2209800"/>
                    </a:xfrm>
                    <a:prstGeom prst="rect">
                      <a:avLst/>
                    </a:prstGeom>
                    <a:noFill/>
                    <a:ln>
                      <a:noFill/>
                    </a:ln>
                  </pic:spPr>
                </pic:pic>
              </a:graphicData>
            </a:graphic>
          </wp:inline>
        </w:drawing>
      </w:r>
    </w:p>
    <w:p w14:paraId="5FE3E236" w14:textId="77777777" w:rsidR="00811CED" w:rsidRDefault="00811CED" w:rsidP="00811CED">
      <w:pPr>
        <w:rPr>
          <w:b/>
          <w:noProof/>
        </w:rPr>
      </w:pPr>
    </w:p>
    <w:p w14:paraId="446A2BAD" w14:textId="77777777" w:rsidR="00811CED" w:rsidRPr="00811CED" w:rsidRDefault="00811CED" w:rsidP="00811CED">
      <w:pPr>
        <w:jc w:val="center"/>
        <w:rPr>
          <w:rFonts w:ascii="Times New Roman" w:hAnsi="Times New Roman"/>
          <w:sz w:val="24"/>
          <w:szCs w:val="24"/>
        </w:rPr>
      </w:pPr>
      <w:r w:rsidRPr="00811CED">
        <w:rPr>
          <w:rFonts w:ascii="Times New Roman" w:hAnsi="Times New Roman"/>
          <w:sz w:val="24"/>
          <w:szCs w:val="24"/>
        </w:rPr>
        <w:t>Схема внешнего вида вышивки на воротнике кителей повседневных</w:t>
      </w:r>
    </w:p>
    <w:p w14:paraId="671DC9B8" w14:textId="77777777" w:rsidR="00811CED" w:rsidRDefault="00811CED" w:rsidP="00811CED">
      <w:pPr>
        <w:rPr>
          <w:b/>
        </w:rPr>
      </w:pPr>
    </w:p>
    <w:p w14:paraId="7CD09412" w14:textId="2DE4EF8D" w:rsidR="00811CED" w:rsidRPr="00811CED" w:rsidRDefault="00811CED" w:rsidP="00811CED">
      <w:pPr>
        <w:spacing w:after="0" w:line="240" w:lineRule="auto"/>
        <w:ind w:firstLine="709"/>
        <w:jc w:val="center"/>
        <w:rPr>
          <w:rFonts w:ascii="Times New Roman" w:hAnsi="Times New Roman"/>
          <w:b/>
          <w:sz w:val="24"/>
          <w:szCs w:val="24"/>
        </w:rPr>
      </w:pPr>
      <w:r w:rsidRPr="00811CED">
        <w:rPr>
          <w:rFonts w:ascii="Times New Roman" w:hAnsi="Times New Roman"/>
          <w:b/>
          <w:sz w:val="24"/>
          <w:szCs w:val="24"/>
        </w:rPr>
        <w:t>Куртка повседневная и брюки с лампасами.</w:t>
      </w:r>
    </w:p>
    <w:p w14:paraId="68CD7CE2" w14:textId="42C6B436" w:rsidR="00811CED" w:rsidRPr="00811CED" w:rsidRDefault="00811CED" w:rsidP="00811CED">
      <w:pPr>
        <w:pStyle w:val="afd"/>
        <w:spacing w:after="0"/>
        <w:ind w:left="0" w:firstLine="709"/>
        <w:jc w:val="both"/>
      </w:pPr>
      <w:r w:rsidRPr="00811CED">
        <w:rPr>
          <w:u w:val="single"/>
        </w:rPr>
        <w:t>Куртка</w:t>
      </w:r>
      <w:r w:rsidRPr="00811CED">
        <w:t xml:space="preserve"> с отложным воротником, с застежкой до верха на молнию, верхними накладными карманами с клапанами, застегивающимися на пуговицы, с боковыми прорезными карманами в рамку, застегивающимися на молнию.</w:t>
      </w:r>
    </w:p>
    <w:p w14:paraId="2E3CDE2B" w14:textId="77777777" w:rsidR="00811CED" w:rsidRPr="00811CED" w:rsidRDefault="00811CED" w:rsidP="00811CED">
      <w:pPr>
        <w:pStyle w:val="afd"/>
        <w:spacing w:after="0"/>
        <w:ind w:left="0" w:firstLine="709"/>
        <w:jc w:val="both"/>
      </w:pPr>
      <w:r w:rsidRPr="00811CED">
        <w:t>Спинка с кокеткой.</w:t>
      </w:r>
    </w:p>
    <w:p w14:paraId="7023D8F5" w14:textId="77777777" w:rsidR="00811CED" w:rsidRPr="00811CED" w:rsidRDefault="00811CED" w:rsidP="00811CED">
      <w:pPr>
        <w:pStyle w:val="afd"/>
        <w:spacing w:after="0"/>
        <w:ind w:left="0" w:firstLine="709"/>
        <w:jc w:val="both"/>
      </w:pPr>
      <w:r w:rsidRPr="00811CED">
        <w:t xml:space="preserve">Рукава с притачными манжетами, застегивающимися на пуговицы. По шву притачивания манжет заложены по две складки в сторону локтевого шва. </w:t>
      </w:r>
    </w:p>
    <w:p w14:paraId="2A4717D5" w14:textId="77777777" w:rsidR="00811CED" w:rsidRPr="00811CED" w:rsidRDefault="00811CED" w:rsidP="00811CED">
      <w:pPr>
        <w:pStyle w:val="afd"/>
        <w:spacing w:after="0"/>
        <w:ind w:left="0" w:firstLine="709"/>
        <w:jc w:val="both"/>
      </w:pPr>
      <w:r w:rsidRPr="00811CED">
        <w:t>Низ курки стянут в области боковых швов эластичными лентами.</w:t>
      </w:r>
    </w:p>
    <w:p w14:paraId="0469FE5B" w14:textId="77777777" w:rsidR="00811CED" w:rsidRPr="00811CED" w:rsidRDefault="00811CED" w:rsidP="00811CED">
      <w:pPr>
        <w:pStyle w:val="afd"/>
        <w:spacing w:after="0"/>
        <w:ind w:left="0" w:firstLine="709"/>
        <w:jc w:val="both"/>
      </w:pPr>
      <w:r w:rsidRPr="00811CED">
        <w:lastRenderedPageBreak/>
        <w:t xml:space="preserve">Для крепления съемных погон, куртки должны изготавливаться с двумя шлевками </w:t>
      </w:r>
      <w:r w:rsidRPr="00811CED">
        <w:br/>
        <w:t>и двумя обметанными (не прорезанными) петлями.</w:t>
      </w:r>
    </w:p>
    <w:p w14:paraId="714F9078" w14:textId="77777777" w:rsidR="00811CED" w:rsidRPr="00811CED" w:rsidRDefault="00811CED" w:rsidP="00811CED">
      <w:pPr>
        <w:pStyle w:val="afd"/>
        <w:spacing w:after="0"/>
        <w:ind w:left="0" w:firstLine="709"/>
        <w:jc w:val="both"/>
      </w:pPr>
      <w:r w:rsidRPr="00811CED">
        <w:t>Куртка на подкладке до низа. На подкладке левой полочки – внутренний карман с листочкой.</w:t>
      </w:r>
    </w:p>
    <w:p w14:paraId="14663A44" w14:textId="5BFC5A1A" w:rsidR="00811CED" w:rsidRPr="00811CED" w:rsidRDefault="00811CED" w:rsidP="00811CED">
      <w:pPr>
        <w:pStyle w:val="afd"/>
        <w:spacing w:after="0"/>
        <w:ind w:left="0" w:firstLine="709"/>
        <w:jc w:val="both"/>
      </w:pPr>
      <w:r w:rsidRPr="00811CED">
        <w:t>По воротнику, швам притачивания кокетки, карманам, клапанам карманов, локтевым швам рукавов, манжетам и поясу (за исключением участков, где расположена эластичная лента) прокладывают отделочные строчки шириной 0,2 см.</w:t>
      </w:r>
    </w:p>
    <w:p w14:paraId="30D6011F" w14:textId="7B197327" w:rsidR="00811CED" w:rsidRPr="00811CED" w:rsidRDefault="00811CED" w:rsidP="00811CED">
      <w:pPr>
        <w:pStyle w:val="afd"/>
        <w:spacing w:after="0"/>
        <w:ind w:left="0" w:firstLine="709"/>
        <w:jc w:val="both"/>
      </w:pPr>
      <w:r w:rsidRPr="00811CED">
        <w:rPr>
          <w:u w:val="single"/>
        </w:rPr>
        <w:t>Брюки</w:t>
      </w:r>
      <w:r w:rsidRPr="00811CED">
        <w:t xml:space="preserve"> с притачным поясом, со складками на передних половинках, с вытачками на задних половинках, прорезным карманом с клапаном на правой задней половинке брюк, застегивающимся на пуговицу, боковыми карманами, обработанными в отрезной части передних половинок. </w:t>
      </w:r>
    </w:p>
    <w:p w14:paraId="1CF5C181" w14:textId="77777777" w:rsidR="00811CED" w:rsidRPr="00811CED" w:rsidRDefault="00811CED" w:rsidP="00811CED">
      <w:pPr>
        <w:pStyle w:val="afd"/>
        <w:spacing w:after="0"/>
        <w:ind w:left="0" w:firstLine="709"/>
        <w:jc w:val="both"/>
      </w:pPr>
      <w:r w:rsidRPr="00811CED">
        <w:t>На поясе шесть шлевок: две – у складок передних половинок, две – на задних половинках на расстоянии 5,0-</w:t>
      </w:r>
      <w:smartTag w:uri="urn:schemas-microsoft-com:office:smarttags" w:element="metricconverter">
        <w:smartTagPr>
          <w:attr w:name="ProductID" w:val="6,0 см"/>
        </w:smartTagPr>
        <w:r w:rsidRPr="00811CED">
          <w:t>6,0 см</w:t>
        </w:r>
      </w:smartTag>
      <w:r w:rsidRPr="00811CED">
        <w:t xml:space="preserve"> от среднего шва, две – у боковых швов.</w:t>
      </w:r>
    </w:p>
    <w:p w14:paraId="1B0D3108" w14:textId="139F829E" w:rsidR="00811CED" w:rsidRPr="00811CED" w:rsidRDefault="00811CED" w:rsidP="00811CED">
      <w:pPr>
        <w:pStyle w:val="afd"/>
        <w:spacing w:after="0"/>
        <w:ind w:left="0" w:firstLine="709"/>
        <w:jc w:val="both"/>
      </w:pPr>
      <w:r w:rsidRPr="00811CED">
        <w:t>Брюки застегиваются на крючок и петлю на поясе и застежку-молнию на гульфике.</w:t>
      </w:r>
    </w:p>
    <w:p w14:paraId="641EB81A" w14:textId="77777777" w:rsidR="00811CED" w:rsidRPr="00811CED" w:rsidRDefault="00811CED" w:rsidP="00811CED">
      <w:pPr>
        <w:pStyle w:val="afd"/>
        <w:spacing w:after="0"/>
        <w:ind w:left="0" w:firstLine="709"/>
        <w:jc w:val="both"/>
      </w:pPr>
      <w:r w:rsidRPr="00811CED">
        <w:tab/>
        <w:t xml:space="preserve">По входу бокового кармана проложена отделочная строчка шириной </w:t>
      </w:r>
      <w:smartTag w:uri="urn:schemas-microsoft-com:office:smarttags" w:element="metricconverter">
        <w:smartTagPr>
          <w:attr w:name="ProductID" w:val="0,5 см"/>
        </w:smartTagPr>
        <w:r w:rsidRPr="00811CED">
          <w:t>0,5 см</w:t>
        </w:r>
      </w:smartTag>
      <w:r w:rsidRPr="00811CED">
        <w:t>.</w:t>
      </w:r>
    </w:p>
    <w:p w14:paraId="0989A021" w14:textId="77777777" w:rsidR="00811CED" w:rsidRPr="00811CED" w:rsidRDefault="00811CED" w:rsidP="00811CED">
      <w:pPr>
        <w:pStyle w:val="afd"/>
        <w:spacing w:after="0"/>
        <w:ind w:left="0" w:firstLine="709"/>
        <w:jc w:val="both"/>
      </w:pPr>
      <w:r w:rsidRPr="00811CED">
        <w:t xml:space="preserve"> </w:t>
      </w:r>
      <w:r w:rsidRPr="00811CED">
        <w:rPr>
          <w:u w:val="single"/>
        </w:rPr>
        <w:t>Особенности изготовления куртки повседневной и брюк с лампасами</w:t>
      </w:r>
      <w:r w:rsidRPr="00811CED">
        <w:t>.</w:t>
      </w:r>
    </w:p>
    <w:p w14:paraId="7FD0CDED" w14:textId="77777777" w:rsidR="00811CED" w:rsidRPr="00811CED" w:rsidRDefault="00811CED" w:rsidP="00811CED">
      <w:pPr>
        <w:pStyle w:val="afd"/>
        <w:numPr>
          <w:ilvl w:val="0"/>
          <w:numId w:val="23"/>
        </w:numPr>
        <w:spacing w:after="0"/>
        <w:ind w:left="0" w:firstLine="709"/>
        <w:jc w:val="both"/>
      </w:pPr>
      <w:r w:rsidRPr="00811CED">
        <w:t>Для застегивания манжет и клапанов карманов используются пуговицы золотистого цвета</w:t>
      </w:r>
      <w:r w:rsidRPr="00811CED">
        <w:rPr>
          <w:i/>
          <w:u w:val="single"/>
        </w:rPr>
        <w:t xml:space="preserve"> </w:t>
      </w:r>
      <w:r w:rsidRPr="00811CED">
        <w:t>(диаметр 14 мм).</w:t>
      </w:r>
    </w:p>
    <w:p w14:paraId="0879094B" w14:textId="77777777" w:rsidR="00811CED" w:rsidRPr="00811CED" w:rsidRDefault="00811CED" w:rsidP="00811CED">
      <w:pPr>
        <w:pStyle w:val="afd"/>
        <w:numPr>
          <w:ilvl w:val="0"/>
          <w:numId w:val="23"/>
        </w:numPr>
        <w:spacing w:after="0"/>
        <w:ind w:left="0" w:firstLine="709"/>
        <w:jc w:val="both"/>
        <w:rPr>
          <w:u w:val="single"/>
        </w:rPr>
      </w:pPr>
      <w:r w:rsidRPr="00811CED">
        <w:t>Нагрудные нашивки размещаются над карманами повседневных курток, представляющие собой текстильные нашивки прямоугольной формы, выполненные на поле ткани цвета одежды с надписями желтого цвета.</w:t>
      </w:r>
    </w:p>
    <w:p w14:paraId="26663007" w14:textId="77777777" w:rsidR="00811CED" w:rsidRPr="00811CED" w:rsidRDefault="00811CED" w:rsidP="00811CED">
      <w:pPr>
        <w:pStyle w:val="Default"/>
        <w:numPr>
          <w:ilvl w:val="0"/>
          <w:numId w:val="23"/>
        </w:numPr>
        <w:ind w:left="0" w:firstLine="709"/>
        <w:jc w:val="both"/>
        <w:rPr>
          <w:color w:val="auto"/>
        </w:rPr>
      </w:pPr>
      <w:r w:rsidRPr="00811CED">
        <w:t xml:space="preserve">Нагрудные нашивки изготавливаются из цвета одежды с кантом зеленого цвета. Размер нашивок 12,5 см на 2,5 см. Надписи выполнены нитями металлик золотого цвета заглавными буквами </w:t>
      </w:r>
      <w:r w:rsidRPr="00811CED">
        <w:rPr>
          <w:color w:val="auto"/>
        </w:rPr>
        <w:t xml:space="preserve">шрифтом Arial Bold. </w:t>
      </w:r>
    </w:p>
    <w:p w14:paraId="394D55B5" w14:textId="132260D6" w:rsidR="00811CED" w:rsidRPr="00811CED" w:rsidRDefault="00811CED" w:rsidP="00811CED">
      <w:pPr>
        <w:pStyle w:val="Default"/>
        <w:numPr>
          <w:ilvl w:val="0"/>
          <w:numId w:val="23"/>
        </w:numPr>
        <w:ind w:left="0" w:firstLine="709"/>
        <w:jc w:val="both"/>
        <w:rPr>
          <w:color w:val="auto"/>
        </w:rPr>
      </w:pPr>
      <w:r w:rsidRPr="00811CED">
        <w:rPr>
          <w:color w:val="auto"/>
        </w:rPr>
        <w:t xml:space="preserve">Надпись «ФТС РОССИИ» и фамилия с инициалами вышиваютсяс центровкой </w:t>
      </w:r>
      <w:r>
        <w:rPr>
          <w:color w:val="auto"/>
        </w:rPr>
        <w:br/>
      </w:r>
      <w:r w:rsidRPr="00811CED">
        <w:rPr>
          <w:color w:val="auto"/>
        </w:rPr>
        <w:t>от середины нашивки. Высота букв на правой и левой нашивках постоянна и равна</w:t>
      </w:r>
      <w:r>
        <w:rPr>
          <w:color w:val="auto"/>
        </w:rPr>
        <w:t xml:space="preserve"> </w:t>
      </w:r>
      <w:r w:rsidRPr="00811CED">
        <w:rPr>
          <w:color w:val="auto"/>
        </w:rPr>
        <w:t xml:space="preserve">приблизительно 1,5 см (зависит от технологии изготовления). </w:t>
      </w:r>
    </w:p>
    <w:p w14:paraId="66DDE06F" w14:textId="28E9ABF7" w:rsidR="00811CED" w:rsidRPr="00811CED" w:rsidRDefault="00811CED" w:rsidP="00811CED">
      <w:pPr>
        <w:pStyle w:val="Default"/>
        <w:numPr>
          <w:ilvl w:val="0"/>
          <w:numId w:val="23"/>
        </w:numPr>
        <w:ind w:left="0" w:firstLine="709"/>
        <w:jc w:val="both"/>
        <w:rPr>
          <w:color w:val="auto"/>
        </w:rPr>
      </w:pPr>
      <w:r w:rsidRPr="00811CED">
        <w:rPr>
          <w:color w:val="auto"/>
        </w:rPr>
        <w:t xml:space="preserve">Нагрудные нашивки по периметру имеют внешнюю кайму цвета морской волны (цвет форменной одежды должностных лиц ФТС России) шириной 0,3 мм. Внешняя кайма располагается «встык» с зеленым кантом. </w:t>
      </w:r>
    </w:p>
    <w:p w14:paraId="68F800CD" w14:textId="77777777" w:rsidR="00811CED" w:rsidRPr="00811CED" w:rsidRDefault="00811CED" w:rsidP="00811CED">
      <w:pPr>
        <w:pStyle w:val="afd"/>
        <w:numPr>
          <w:ilvl w:val="0"/>
          <w:numId w:val="23"/>
        </w:numPr>
        <w:spacing w:after="0"/>
        <w:ind w:left="0" w:firstLine="709"/>
        <w:jc w:val="both"/>
      </w:pPr>
      <w:r w:rsidRPr="00811CED">
        <w:t>Брюки изготавливаются с лампасами (аналогично брюкам повседневным).</w:t>
      </w:r>
    </w:p>
    <w:p w14:paraId="0D43A9B1" w14:textId="77777777" w:rsidR="00811CED" w:rsidRPr="00811CED" w:rsidRDefault="00811CED" w:rsidP="00811CED">
      <w:pPr>
        <w:pStyle w:val="afd"/>
        <w:spacing w:after="0"/>
        <w:ind w:left="0" w:firstLine="709"/>
        <w:jc w:val="both"/>
        <w:rPr>
          <w:u w:val="single"/>
        </w:rPr>
      </w:pPr>
      <w:r w:rsidRPr="00811CED">
        <w:rPr>
          <w:u w:val="single"/>
        </w:rPr>
        <w:t>Особенности изготовления погон для куртки повседневной</w:t>
      </w:r>
    </w:p>
    <w:p w14:paraId="77D1B062" w14:textId="77777777" w:rsidR="00811CED" w:rsidRPr="00811CED" w:rsidRDefault="00811CED" w:rsidP="00811CED">
      <w:pPr>
        <w:spacing w:after="0" w:line="240" w:lineRule="auto"/>
        <w:ind w:firstLine="709"/>
        <w:jc w:val="both"/>
        <w:rPr>
          <w:rFonts w:ascii="Times New Roman" w:hAnsi="Times New Roman"/>
          <w:sz w:val="24"/>
          <w:szCs w:val="24"/>
        </w:rPr>
      </w:pPr>
      <w:r w:rsidRPr="00811CED">
        <w:rPr>
          <w:rFonts w:ascii="Times New Roman" w:hAnsi="Times New Roman"/>
          <w:sz w:val="24"/>
          <w:szCs w:val="24"/>
        </w:rPr>
        <w:t xml:space="preserve">Погоны съемные зеленого цвета на куртку повседневную. </w:t>
      </w:r>
    </w:p>
    <w:p w14:paraId="42688B93" w14:textId="77777777" w:rsidR="00811CED" w:rsidRPr="00811CED" w:rsidRDefault="00811CED" w:rsidP="00811CED">
      <w:pPr>
        <w:spacing w:after="0" w:line="240" w:lineRule="auto"/>
        <w:ind w:firstLine="709"/>
        <w:jc w:val="both"/>
        <w:rPr>
          <w:rFonts w:ascii="Times New Roman" w:hAnsi="Times New Roman"/>
          <w:sz w:val="24"/>
          <w:szCs w:val="24"/>
        </w:rPr>
      </w:pPr>
      <w:r w:rsidRPr="00811CED">
        <w:rPr>
          <w:rFonts w:ascii="Times New Roman" w:hAnsi="Times New Roman"/>
          <w:sz w:val="24"/>
          <w:szCs w:val="24"/>
        </w:rPr>
        <w:t>Форма погон – прямоугольные, с трапециевидным верхним краем.</w:t>
      </w:r>
    </w:p>
    <w:p w14:paraId="3FBF5680" w14:textId="77777777" w:rsidR="00811CED" w:rsidRPr="00811CED" w:rsidRDefault="00811CED" w:rsidP="00811CED">
      <w:pPr>
        <w:spacing w:after="0" w:line="240" w:lineRule="auto"/>
        <w:ind w:firstLine="709"/>
        <w:jc w:val="both"/>
        <w:rPr>
          <w:rFonts w:ascii="Times New Roman" w:hAnsi="Times New Roman"/>
          <w:sz w:val="24"/>
          <w:szCs w:val="24"/>
        </w:rPr>
      </w:pPr>
      <w:r w:rsidRPr="00811CED">
        <w:rPr>
          <w:rFonts w:ascii="Times New Roman" w:hAnsi="Times New Roman"/>
          <w:sz w:val="24"/>
          <w:szCs w:val="24"/>
        </w:rPr>
        <w:t>Подложка погона с тыльной стороны обтянута зеленым приборным сукном.</w:t>
      </w:r>
    </w:p>
    <w:p w14:paraId="2A664D02" w14:textId="77777777" w:rsidR="00811CED" w:rsidRPr="00811CED" w:rsidRDefault="00811CED" w:rsidP="00811CED">
      <w:pPr>
        <w:spacing w:after="0" w:line="240" w:lineRule="auto"/>
        <w:ind w:firstLine="709"/>
        <w:jc w:val="both"/>
        <w:rPr>
          <w:rFonts w:ascii="Times New Roman" w:hAnsi="Times New Roman"/>
          <w:sz w:val="24"/>
          <w:szCs w:val="24"/>
        </w:rPr>
      </w:pPr>
      <w:r w:rsidRPr="00811CED">
        <w:rPr>
          <w:rFonts w:ascii="Times New Roman" w:hAnsi="Times New Roman"/>
          <w:sz w:val="24"/>
          <w:szCs w:val="24"/>
        </w:rPr>
        <w:t xml:space="preserve">На лицевую часть изделия на расстоянии 3 мм от края подложки настрочена ткань камвольная полушерстяная костюмная зеленого цвета (цвет ткани: </w:t>
      </w:r>
    </w:p>
    <w:p w14:paraId="31A51DC5" w14:textId="77777777" w:rsidR="00811CED" w:rsidRPr="00811CED" w:rsidRDefault="00811CED" w:rsidP="00811CED">
      <w:pPr>
        <w:spacing w:after="0" w:line="240" w:lineRule="auto"/>
        <w:ind w:firstLine="709"/>
        <w:jc w:val="both"/>
        <w:rPr>
          <w:rFonts w:ascii="Times New Roman" w:hAnsi="Times New Roman"/>
          <w:sz w:val="24"/>
          <w:szCs w:val="24"/>
        </w:rPr>
      </w:pPr>
      <w:r w:rsidRPr="00811CED">
        <w:rPr>
          <w:rFonts w:ascii="Times New Roman" w:hAnsi="Times New Roman"/>
          <w:sz w:val="24"/>
          <w:szCs w:val="24"/>
        </w:rPr>
        <w:t>19-5320 ТРХ (цветовой справочник PANTONE Color Guide), на которой позолоченной нитью выполнен фигурный узор).</w:t>
      </w:r>
    </w:p>
    <w:p w14:paraId="2673D274" w14:textId="77777777" w:rsidR="00811CED" w:rsidRPr="00811CED" w:rsidRDefault="00811CED" w:rsidP="00811CED">
      <w:pPr>
        <w:spacing w:after="0" w:line="240" w:lineRule="auto"/>
        <w:ind w:firstLine="709"/>
        <w:jc w:val="both"/>
        <w:rPr>
          <w:rFonts w:ascii="Times New Roman" w:hAnsi="Times New Roman"/>
          <w:sz w:val="24"/>
          <w:szCs w:val="24"/>
        </w:rPr>
      </w:pPr>
      <w:r w:rsidRPr="00811CED">
        <w:rPr>
          <w:rFonts w:ascii="Times New Roman" w:hAnsi="Times New Roman"/>
          <w:sz w:val="24"/>
          <w:szCs w:val="24"/>
        </w:rPr>
        <w:t>На продольной осевой линии погона размещена одна объемная пятиконечная звезда, выполненные в технике ручной вышивки канителью и вырублено отверстие под металлическую пуговицу диаметром 14 мм. Для подкладки нижней детали погон применяется картон прочный, для подкладки верхней детали – картон электроизоляционный – 0,5 мм.</w:t>
      </w:r>
    </w:p>
    <w:p w14:paraId="445D7558" w14:textId="15CAD801" w:rsidR="00811CED" w:rsidRPr="00811CED" w:rsidRDefault="00811CED" w:rsidP="00811CED">
      <w:pPr>
        <w:spacing w:after="0" w:line="240" w:lineRule="auto"/>
        <w:ind w:firstLine="709"/>
        <w:jc w:val="both"/>
        <w:rPr>
          <w:rFonts w:ascii="Times New Roman" w:hAnsi="Times New Roman"/>
          <w:sz w:val="24"/>
          <w:szCs w:val="24"/>
        </w:rPr>
      </w:pPr>
      <w:r w:rsidRPr="00811CED">
        <w:rPr>
          <w:rFonts w:ascii="Times New Roman" w:hAnsi="Times New Roman"/>
          <w:sz w:val="24"/>
          <w:szCs w:val="24"/>
        </w:rPr>
        <w:t xml:space="preserve">Погоны крепятся к одежде при помощи пуговицы, язычка и шлевки, вшитых в нижний край погона с тыльной стороны. Длина язычка соответствует длине погона. Шлевка из нетканного термоскрепленного полотна расположена на расстоянии 35 мм от нижнего края погона, ширина шлевки в готовом виде 15 мм. Материал из которого изготовлен язычок и шлевка, соответствует цвету погон. </w:t>
      </w:r>
    </w:p>
    <w:p w14:paraId="506B9C91" w14:textId="77777777" w:rsidR="00811CED" w:rsidRPr="00811CED" w:rsidRDefault="00811CED" w:rsidP="00811CED">
      <w:pPr>
        <w:spacing w:after="0" w:line="240" w:lineRule="auto"/>
        <w:ind w:firstLine="709"/>
        <w:jc w:val="both"/>
        <w:rPr>
          <w:rFonts w:ascii="Times New Roman" w:hAnsi="Times New Roman"/>
          <w:sz w:val="24"/>
          <w:szCs w:val="24"/>
        </w:rPr>
      </w:pPr>
      <w:r w:rsidRPr="00811CED">
        <w:rPr>
          <w:rFonts w:ascii="Times New Roman" w:hAnsi="Times New Roman"/>
          <w:sz w:val="24"/>
          <w:szCs w:val="24"/>
        </w:rPr>
        <w:t>Ширина погона 50 мм</w:t>
      </w:r>
    </w:p>
    <w:p w14:paraId="4B623A38" w14:textId="77777777" w:rsidR="00811CED" w:rsidRPr="00811CED" w:rsidRDefault="00811CED" w:rsidP="00811CED">
      <w:pPr>
        <w:spacing w:after="0" w:line="240" w:lineRule="auto"/>
        <w:ind w:firstLine="709"/>
        <w:jc w:val="both"/>
        <w:rPr>
          <w:rFonts w:ascii="Times New Roman" w:hAnsi="Times New Roman"/>
          <w:sz w:val="24"/>
          <w:szCs w:val="24"/>
        </w:rPr>
      </w:pPr>
      <w:r w:rsidRPr="00811CED">
        <w:rPr>
          <w:rFonts w:ascii="Times New Roman" w:hAnsi="Times New Roman"/>
          <w:sz w:val="24"/>
          <w:szCs w:val="24"/>
        </w:rPr>
        <w:t>Длина погона 14 мм</w:t>
      </w:r>
    </w:p>
    <w:p w14:paraId="1260647E" w14:textId="77777777" w:rsidR="00811CED" w:rsidRPr="00811CED" w:rsidRDefault="00811CED" w:rsidP="00811CED">
      <w:pPr>
        <w:spacing w:after="0" w:line="240" w:lineRule="auto"/>
        <w:ind w:firstLine="709"/>
        <w:jc w:val="both"/>
        <w:rPr>
          <w:rFonts w:ascii="Times New Roman" w:hAnsi="Times New Roman"/>
          <w:sz w:val="24"/>
          <w:szCs w:val="24"/>
        </w:rPr>
      </w:pPr>
      <w:r w:rsidRPr="00811CED">
        <w:rPr>
          <w:rFonts w:ascii="Times New Roman" w:hAnsi="Times New Roman"/>
          <w:sz w:val="24"/>
          <w:szCs w:val="24"/>
        </w:rPr>
        <w:t>Длина погона до начала скошенного угла 13,2 мм</w:t>
      </w:r>
    </w:p>
    <w:p w14:paraId="16FBE9B4" w14:textId="77777777" w:rsidR="00811CED" w:rsidRPr="00811CED" w:rsidRDefault="00811CED" w:rsidP="00811CED">
      <w:pPr>
        <w:spacing w:after="0" w:line="240" w:lineRule="auto"/>
        <w:ind w:firstLine="709"/>
        <w:jc w:val="both"/>
        <w:rPr>
          <w:rFonts w:ascii="Times New Roman" w:hAnsi="Times New Roman"/>
          <w:sz w:val="24"/>
          <w:szCs w:val="24"/>
        </w:rPr>
      </w:pPr>
      <w:r w:rsidRPr="00811CED">
        <w:rPr>
          <w:rFonts w:ascii="Times New Roman" w:hAnsi="Times New Roman"/>
          <w:sz w:val="24"/>
          <w:szCs w:val="24"/>
        </w:rPr>
        <w:t>Ширина края погона между скошенными углами 30 мм</w:t>
      </w:r>
    </w:p>
    <w:p w14:paraId="59414D25" w14:textId="77777777" w:rsidR="00811CED" w:rsidRPr="00811CED" w:rsidRDefault="00811CED" w:rsidP="00811CED">
      <w:pPr>
        <w:spacing w:after="0" w:line="240" w:lineRule="auto"/>
        <w:ind w:firstLine="709"/>
        <w:jc w:val="both"/>
        <w:rPr>
          <w:rFonts w:ascii="Times New Roman" w:hAnsi="Times New Roman"/>
          <w:sz w:val="24"/>
          <w:szCs w:val="24"/>
        </w:rPr>
      </w:pPr>
      <w:r w:rsidRPr="00811CED">
        <w:rPr>
          <w:rFonts w:ascii="Times New Roman" w:hAnsi="Times New Roman"/>
          <w:sz w:val="24"/>
          <w:szCs w:val="24"/>
        </w:rPr>
        <w:lastRenderedPageBreak/>
        <w:t>Диаметр звезды 22 мм</w:t>
      </w:r>
    </w:p>
    <w:p w14:paraId="39396B78" w14:textId="77777777" w:rsidR="00811CED" w:rsidRPr="00811CED" w:rsidRDefault="00811CED" w:rsidP="00811CED">
      <w:pPr>
        <w:spacing w:after="0" w:line="240" w:lineRule="auto"/>
        <w:ind w:firstLine="709"/>
        <w:jc w:val="both"/>
        <w:rPr>
          <w:rFonts w:ascii="Times New Roman" w:hAnsi="Times New Roman"/>
          <w:sz w:val="24"/>
          <w:szCs w:val="24"/>
        </w:rPr>
      </w:pPr>
      <w:r w:rsidRPr="00811CED">
        <w:rPr>
          <w:rFonts w:ascii="Times New Roman" w:hAnsi="Times New Roman"/>
          <w:sz w:val="24"/>
          <w:szCs w:val="24"/>
        </w:rPr>
        <w:t>Расстояние от нижнего края погона до центра звезды 45 мм</w:t>
      </w:r>
    </w:p>
    <w:p w14:paraId="6ADCAB10" w14:textId="77777777" w:rsidR="00811CED" w:rsidRPr="00811CED" w:rsidRDefault="00811CED" w:rsidP="00811CED">
      <w:pPr>
        <w:spacing w:after="0" w:line="240" w:lineRule="auto"/>
        <w:ind w:firstLine="709"/>
        <w:jc w:val="both"/>
        <w:rPr>
          <w:rFonts w:ascii="Times New Roman" w:hAnsi="Times New Roman"/>
          <w:sz w:val="24"/>
          <w:szCs w:val="24"/>
        </w:rPr>
      </w:pPr>
      <w:r w:rsidRPr="00811CED">
        <w:rPr>
          <w:rFonts w:ascii="Times New Roman" w:hAnsi="Times New Roman"/>
          <w:sz w:val="24"/>
          <w:szCs w:val="24"/>
        </w:rPr>
        <w:t>Количество звезд 1</w:t>
      </w:r>
    </w:p>
    <w:p w14:paraId="2E9B882A" w14:textId="77777777" w:rsidR="00811CED" w:rsidRPr="00811CED" w:rsidRDefault="00811CED" w:rsidP="00811CED">
      <w:pPr>
        <w:spacing w:after="0" w:line="240" w:lineRule="auto"/>
        <w:ind w:firstLine="709"/>
        <w:jc w:val="both"/>
        <w:rPr>
          <w:rFonts w:ascii="Times New Roman" w:hAnsi="Times New Roman"/>
          <w:sz w:val="24"/>
          <w:szCs w:val="24"/>
        </w:rPr>
      </w:pPr>
      <w:r w:rsidRPr="00811CED">
        <w:rPr>
          <w:rFonts w:ascii="Times New Roman" w:hAnsi="Times New Roman"/>
          <w:sz w:val="24"/>
          <w:szCs w:val="24"/>
        </w:rPr>
        <w:t>Расстояние от верхнего края погона до отверстия под пуговицу 10 мм</w:t>
      </w:r>
    </w:p>
    <w:p w14:paraId="1FC376C5" w14:textId="77777777" w:rsidR="00811CED" w:rsidRPr="00811CED" w:rsidRDefault="00811CED" w:rsidP="00811CED">
      <w:pPr>
        <w:spacing w:after="0" w:line="240" w:lineRule="auto"/>
        <w:ind w:firstLine="709"/>
        <w:jc w:val="both"/>
        <w:rPr>
          <w:rFonts w:ascii="Times New Roman" w:hAnsi="Times New Roman"/>
          <w:sz w:val="24"/>
          <w:szCs w:val="24"/>
        </w:rPr>
      </w:pPr>
      <w:r w:rsidRPr="00811CED">
        <w:rPr>
          <w:rFonts w:ascii="Times New Roman" w:hAnsi="Times New Roman"/>
          <w:sz w:val="24"/>
          <w:szCs w:val="24"/>
        </w:rPr>
        <w:t>Устойчивость окраски ткани – прочная</w:t>
      </w:r>
    </w:p>
    <w:p w14:paraId="28B0304B" w14:textId="77777777" w:rsidR="00811CED" w:rsidRPr="00811CED" w:rsidRDefault="00811CED" w:rsidP="00811CED">
      <w:pPr>
        <w:spacing w:after="0" w:line="240" w:lineRule="auto"/>
        <w:ind w:firstLine="709"/>
        <w:jc w:val="both"/>
        <w:rPr>
          <w:rFonts w:ascii="Times New Roman" w:hAnsi="Times New Roman"/>
          <w:sz w:val="24"/>
          <w:szCs w:val="24"/>
        </w:rPr>
      </w:pPr>
      <w:r w:rsidRPr="00811CED">
        <w:rPr>
          <w:rFonts w:ascii="Times New Roman" w:hAnsi="Times New Roman"/>
          <w:sz w:val="24"/>
          <w:szCs w:val="24"/>
        </w:rPr>
        <w:t>Цвет ниток – соответствие по цвету основной ткани.</w:t>
      </w:r>
    </w:p>
    <w:p w14:paraId="0A398717" w14:textId="77777777" w:rsidR="00811CED" w:rsidRPr="009C41E3" w:rsidRDefault="00811CED" w:rsidP="00811CED">
      <w:pPr>
        <w:ind w:firstLine="709"/>
        <w:jc w:val="both"/>
        <w:rPr>
          <w:sz w:val="28"/>
          <w:szCs w:val="28"/>
        </w:rPr>
      </w:pPr>
    </w:p>
    <w:p w14:paraId="5C0028AA" w14:textId="77777777" w:rsidR="00811CED" w:rsidRPr="00745B7E" w:rsidRDefault="00811CED" w:rsidP="00811CED">
      <w:pPr>
        <w:pStyle w:val="afd"/>
        <w:spacing w:before="240"/>
        <w:ind w:left="643"/>
        <w:jc w:val="center"/>
        <w:rPr>
          <w:noProof/>
          <w:sz w:val="28"/>
          <w:szCs w:val="28"/>
          <w:lang w:val="en-US"/>
        </w:rPr>
      </w:pPr>
      <w:r>
        <w:rPr>
          <w:noProof/>
          <w:sz w:val="28"/>
          <w:szCs w:val="28"/>
        </w:rPr>
        <w:drawing>
          <wp:inline distT="0" distB="0" distL="0" distR="0" wp14:anchorId="70567E3B" wp14:editId="41358775">
            <wp:extent cx="2514600" cy="18669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14600" cy="1866900"/>
                    </a:xfrm>
                    <a:prstGeom prst="rect">
                      <a:avLst/>
                    </a:prstGeom>
                    <a:noFill/>
                    <a:ln>
                      <a:noFill/>
                    </a:ln>
                  </pic:spPr>
                </pic:pic>
              </a:graphicData>
            </a:graphic>
          </wp:inline>
        </w:drawing>
      </w:r>
    </w:p>
    <w:p w14:paraId="0D24DB27" w14:textId="77777777" w:rsidR="00811CED" w:rsidRPr="008B2723" w:rsidRDefault="00811CED" w:rsidP="00811CED">
      <w:pPr>
        <w:pStyle w:val="afd"/>
        <w:spacing w:before="240"/>
        <w:ind w:left="643"/>
        <w:jc w:val="center"/>
      </w:pPr>
      <w:r w:rsidRPr="008B2723">
        <w:rPr>
          <w:noProof/>
        </w:rPr>
        <w:t>Образец погона для куртки повседневной</w:t>
      </w:r>
    </w:p>
    <w:p w14:paraId="59F80F07" w14:textId="77777777" w:rsidR="00811CED" w:rsidRDefault="00811CED" w:rsidP="00811CED">
      <w:pPr>
        <w:pStyle w:val="afd"/>
        <w:spacing w:before="240"/>
        <w:jc w:val="center"/>
        <w:rPr>
          <w:noProof/>
          <w:kern w:val="2"/>
        </w:rPr>
      </w:pPr>
      <w:r w:rsidRPr="008B2723">
        <w:rPr>
          <w:noProof/>
          <w:kern w:val="2"/>
        </w:rPr>
        <w:drawing>
          <wp:inline distT="0" distB="0" distL="0" distR="0" wp14:anchorId="3D9A6E3E" wp14:editId="68841916">
            <wp:extent cx="1514475" cy="3686175"/>
            <wp:effectExtent l="0" t="0" r="9525" b="9525"/>
            <wp:docPr id="6" name="Рисунок 6" descr="Описание: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descr="Описание: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14475" cy="3686175"/>
                    </a:xfrm>
                    <a:prstGeom prst="rect">
                      <a:avLst/>
                    </a:prstGeom>
                    <a:noFill/>
                    <a:ln>
                      <a:noFill/>
                    </a:ln>
                  </pic:spPr>
                </pic:pic>
              </a:graphicData>
            </a:graphic>
          </wp:inline>
        </w:drawing>
      </w:r>
    </w:p>
    <w:p w14:paraId="1C6571A9" w14:textId="77777777" w:rsidR="00811CED" w:rsidRPr="00811CED" w:rsidRDefault="00811CED" w:rsidP="00811CED">
      <w:pPr>
        <w:pStyle w:val="afd"/>
        <w:spacing w:before="240"/>
        <w:jc w:val="center"/>
        <w:rPr>
          <w:noProof/>
          <w:kern w:val="2"/>
        </w:rPr>
      </w:pPr>
      <w:r w:rsidRPr="00811CED">
        <w:rPr>
          <w:noProof/>
          <w:kern w:val="2"/>
        </w:rPr>
        <w:t>Куртка повседневная и брюки с лампасами</w:t>
      </w:r>
    </w:p>
    <w:p w14:paraId="7AC62C5E" w14:textId="77777777" w:rsidR="00811CED" w:rsidRPr="00811CED" w:rsidRDefault="00811CED" w:rsidP="00811CED">
      <w:pPr>
        <w:pStyle w:val="afd"/>
        <w:spacing w:before="240"/>
        <w:jc w:val="center"/>
        <w:rPr>
          <w:noProof/>
          <w:kern w:val="2"/>
        </w:rPr>
      </w:pPr>
    </w:p>
    <w:p w14:paraId="1FA11965" w14:textId="77777777" w:rsidR="00811CED" w:rsidRPr="00811CED" w:rsidRDefault="00811CED" w:rsidP="00811CED">
      <w:pPr>
        <w:pStyle w:val="afd"/>
        <w:jc w:val="center"/>
        <w:rPr>
          <w:b/>
          <w:u w:val="single"/>
        </w:rPr>
      </w:pPr>
      <w:r w:rsidRPr="00811CED">
        <w:rPr>
          <w:b/>
          <w:u w:val="single"/>
        </w:rPr>
        <w:t>Рисунки нагрудных нашивок</w:t>
      </w:r>
    </w:p>
    <w:p w14:paraId="02580C4A" w14:textId="77777777" w:rsidR="00811CED" w:rsidRPr="00F570C5" w:rsidRDefault="00811CED" w:rsidP="00811CED">
      <w:pPr>
        <w:pStyle w:val="afd"/>
        <w:jc w:val="center"/>
        <w:rPr>
          <w:b/>
          <w:sz w:val="28"/>
          <w:szCs w:val="28"/>
          <w:u w:val="single"/>
        </w:rPr>
      </w:pPr>
    </w:p>
    <w:p w14:paraId="06DC2922" w14:textId="77777777" w:rsidR="00811CED" w:rsidRDefault="00811CED" w:rsidP="00811CED">
      <w:pPr>
        <w:ind w:firstLine="720"/>
        <w:jc w:val="center"/>
        <w:rPr>
          <w:b/>
          <w:color w:val="FF0000"/>
          <w:sz w:val="28"/>
          <w:szCs w:val="28"/>
        </w:rPr>
      </w:pPr>
      <w:r w:rsidRPr="00C87977">
        <w:rPr>
          <w:b/>
          <w:noProof/>
          <w:color w:val="FF0000"/>
          <w:sz w:val="28"/>
          <w:szCs w:val="28"/>
        </w:rPr>
        <w:lastRenderedPageBreak/>
        <w:drawing>
          <wp:inline distT="0" distB="0" distL="0" distR="0" wp14:anchorId="2EC355A8" wp14:editId="16B9E0C1">
            <wp:extent cx="2781300" cy="638175"/>
            <wp:effectExtent l="0" t="0" r="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81300" cy="638175"/>
                    </a:xfrm>
                    <a:prstGeom prst="rect">
                      <a:avLst/>
                    </a:prstGeom>
                    <a:noFill/>
                    <a:ln>
                      <a:noFill/>
                    </a:ln>
                  </pic:spPr>
                </pic:pic>
              </a:graphicData>
            </a:graphic>
          </wp:inline>
        </w:drawing>
      </w:r>
    </w:p>
    <w:p w14:paraId="4722C450" w14:textId="77777777" w:rsidR="00811CED" w:rsidRPr="00811CED" w:rsidRDefault="00811CED" w:rsidP="00811CED">
      <w:pPr>
        <w:ind w:firstLine="720"/>
        <w:jc w:val="center"/>
        <w:rPr>
          <w:rFonts w:ascii="Times New Roman" w:hAnsi="Times New Roman"/>
          <w:sz w:val="24"/>
          <w:szCs w:val="24"/>
        </w:rPr>
      </w:pPr>
      <w:r w:rsidRPr="00811CED">
        <w:rPr>
          <w:rFonts w:ascii="Times New Roman" w:hAnsi="Times New Roman"/>
          <w:sz w:val="24"/>
          <w:szCs w:val="24"/>
        </w:rPr>
        <w:t>правая нашивка</w:t>
      </w:r>
    </w:p>
    <w:p w14:paraId="1BD1FC0F" w14:textId="77777777" w:rsidR="00811CED" w:rsidRPr="008B2723" w:rsidRDefault="00811CED" w:rsidP="00811CED">
      <w:pPr>
        <w:ind w:firstLine="720"/>
        <w:jc w:val="center"/>
        <w:rPr>
          <w:u w:val="single"/>
        </w:rPr>
      </w:pPr>
    </w:p>
    <w:p w14:paraId="61BF8F2F" w14:textId="77777777" w:rsidR="00811CED" w:rsidRPr="008B2723" w:rsidRDefault="00811CED" w:rsidP="00811CED">
      <w:pPr>
        <w:ind w:firstLine="720"/>
        <w:jc w:val="center"/>
        <w:rPr>
          <w:color w:val="FF0000"/>
        </w:rPr>
      </w:pPr>
      <w:r w:rsidRPr="008B2723">
        <w:rPr>
          <w:noProof/>
          <w:color w:val="FF0000"/>
        </w:rPr>
        <w:drawing>
          <wp:inline distT="0" distB="0" distL="0" distR="0" wp14:anchorId="73F013F7" wp14:editId="5C3AF259">
            <wp:extent cx="2857500" cy="6096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57500" cy="609600"/>
                    </a:xfrm>
                    <a:prstGeom prst="rect">
                      <a:avLst/>
                    </a:prstGeom>
                    <a:noFill/>
                    <a:ln>
                      <a:noFill/>
                    </a:ln>
                  </pic:spPr>
                </pic:pic>
              </a:graphicData>
            </a:graphic>
          </wp:inline>
        </w:drawing>
      </w:r>
    </w:p>
    <w:p w14:paraId="0CE4DFB6" w14:textId="77777777" w:rsidR="00811CED" w:rsidRPr="00811CED" w:rsidRDefault="00811CED" w:rsidP="00811CED">
      <w:pPr>
        <w:ind w:firstLine="720"/>
        <w:jc w:val="center"/>
        <w:rPr>
          <w:rFonts w:ascii="Times New Roman" w:hAnsi="Times New Roman"/>
          <w:sz w:val="24"/>
          <w:szCs w:val="24"/>
          <w:u w:val="single"/>
        </w:rPr>
      </w:pPr>
      <w:r w:rsidRPr="00811CED">
        <w:rPr>
          <w:rFonts w:ascii="Times New Roman" w:hAnsi="Times New Roman"/>
          <w:sz w:val="24"/>
          <w:szCs w:val="24"/>
          <w:u w:val="single"/>
        </w:rPr>
        <w:t>левая нашивка</w:t>
      </w:r>
    </w:p>
    <w:p w14:paraId="5F1ADA3A" w14:textId="77777777" w:rsidR="00811CED" w:rsidRDefault="00811CED" w:rsidP="00811CED">
      <w:pPr>
        <w:rPr>
          <w:u w:val="single"/>
        </w:rPr>
      </w:pPr>
    </w:p>
    <w:p w14:paraId="2432D843" w14:textId="77777777" w:rsidR="00811CED" w:rsidRPr="00811CED" w:rsidRDefault="00811CED" w:rsidP="00811CED">
      <w:pPr>
        <w:widowControl w:val="0"/>
        <w:tabs>
          <w:tab w:val="left" w:pos="993"/>
        </w:tabs>
        <w:ind w:firstLine="709"/>
        <w:jc w:val="center"/>
        <w:rPr>
          <w:rFonts w:ascii="Times New Roman" w:hAnsi="Times New Roman"/>
          <w:b/>
          <w:sz w:val="24"/>
          <w:szCs w:val="24"/>
          <w:u w:val="single"/>
        </w:rPr>
      </w:pPr>
      <w:r w:rsidRPr="00811CED">
        <w:rPr>
          <w:rFonts w:ascii="Times New Roman" w:hAnsi="Times New Roman"/>
          <w:b/>
          <w:sz w:val="24"/>
          <w:szCs w:val="24"/>
          <w:u w:val="single"/>
        </w:rPr>
        <w:t>Брюки летние с лампасами</w:t>
      </w:r>
    </w:p>
    <w:p w14:paraId="4D9F391D" w14:textId="77777777" w:rsidR="00811CED" w:rsidRPr="00811CED" w:rsidRDefault="00811CED" w:rsidP="00811CED">
      <w:pPr>
        <w:widowControl w:val="0"/>
        <w:tabs>
          <w:tab w:val="left" w:pos="993"/>
        </w:tabs>
        <w:spacing w:after="0" w:line="240" w:lineRule="auto"/>
        <w:ind w:firstLine="709"/>
        <w:jc w:val="both"/>
        <w:rPr>
          <w:rFonts w:ascii="Times New Roman" w:hAnsi="Times New Roman"/>
          <w:sz w:val="24"/>
          <w:szCs w:val="24"/>
        </w:rPr>
      </w:pPr>
    </w:p>
    <w:p w14:paraId="705EDEE8" w14:textId="77777777" w:rsidR="00811CED" w:rsidRPr="00811CED" w:rsidRDefault="00811CED" w:rsidP="00811CED">
      <w:pPr>
        <w:widowControl w:val="0"/>
        <w:tabs>
          <w:tab w:val="left" w:pos="993"/>
        </w:tabs>
        <w:spacing w:after="0" w:line="240" w:lineRule="auto"/>
        <w:ind w:firstLine="709"/>
        <w:jc w:val="both"/>
        <w:rPr>
          <w:rFonts w:ascii="Times New Roman" w:hAnsi="Times New Roman"/>
          <w:sz w:val="24"/>
          <w:szCs w:val="24"/>
        </w:rPr>
      </w:pPr>
      <w:r w:rsidRPr="00811CED">
        <w:rPr>
          <w:rFonts w:ascii="Times New Roman" w:hAnsi="Times New Roman"/>
          <w:sz w:val="24"/>
          <w:szCs w:val="24"/>
        </w:rPr>
        <w:t>Брюки прямого силуэта. Материал изделия – ткань. Половой признак мужской.</w:t>
      </w:r>
    </w:p>
    <w:p w14:paraId="029A4E2A" w14:textId="77777777" w:rsidR="00811CED" w:rsidRPr="00811CED" w:rsidRDefault="00811CED" w:rsidP="00811CED">
      <w:pPr>
        <w:widowControl w:val="0"/>
        <w:tabs>
          <w:tab w:val="left" w:pos="993"/>
        </w:tabs>
        <w:spacing w:after="0" w:line="240" w:lineRule="auto"/>
        <w:ind w:firstLine="709"/>
        <w:jc w:val="both"/>
        <w:rPr>
          <w:rFonts w:ascii="Times New Roman" w:hAnsi="Times New Roman"/>
          <w:sz w:val="24"/>
          <w:szCs w:val="24"/>
        </w:rPr>
      </w:pPr>
      <w:r w:rsidRPr="00811CED">
        <w:rPr>
          <w:rFonts w:ascii="Times New Roman" w:hAnsi="Times New Roman"/>
          <w:sz w:val="24"/>
          <w:szCs w:val="24"/>
        </w:rPr>
        <w:t xml:space="preserve">Передние половинки брюк на подкладке, с вытачками (по одной на каждой половинке). </w:t>
      </w:r>
    </w:p>
    <w:p w14:paraId="74B559AD" w14:textId="77777777" w:rsidR="00811CED" w:rsidRPr="00811CED" w:rsidRDefault="00811CED" w:rsidP="00811CED">
      <w:pPr>
        <w:widowControl w:val="0"/>
        <w:tabs>
          <w:tab w:val="left" w:pos="993"/>
        </w:tabs>
        <w:spacing w:after="0" w:line="240" w:lineRule="auto"/>
        <w:ind w:firstLine="709"/>
        <w:jc w:val="both"/>
        <w:rPr>
          <w:rFonts w:ascii="Times New Roman" w:hAnsi="Times New Roman"/>
          <w:sz w:val="24"/>
          <w:szCs w:val="24"/>
        </w:rPr>
      </w:pPr>
      <w:r w:rsidRPr="00811CED">
        <w:rPr>
          <w:rFonts w:ascii="Times New Roman" w:hAnsi="Times New Roman"/>
          <w:sz w:val="24"/>
          <w:szCs w:val="24"/>
        </w:rPr>
        <w:t>Боковые карманы в «рамку».</w:t>
      </w:r>
    </w:p>
    <w:p w14:paraId="6C3E396F" w14:textId="77777777" w:rsidR="00811CED" w:rsidRPr="00811CED" w:rsidRDefault="00811CED" w:rsidP="00811CED">
      <w:pPr>
        <w:widowControl w:val="0"/>
        <w:tabs>
          <w:tab w:val="left" w:pos="993"/>
        </w:tabs>
        <w:spacing w:after="0" w:line="240" w:lineRule="auto"/>
        <w:ind w:firstLine="709"/>
        <w:jc w:val="both"/>
        <w:rPr>
          <w:rFonts w:ascii="Times New Roman" w:hAnsi="Times New Roman"/>
          <w:sz w:val="24"/>
          <w:szCs w:val="24"/>
        </w:rPr>
      </w:pPr>
      <w:r w:rsidRPr="00811CED">
        <w:rPr>
          <w:rFonts w:ascii="Times New Roman" w:hAnsi="Times New Roman"/>
          <w:sz w:val="24"/>
          <w:szCs w:val="24"/>
        </w:rPr>
        <w:t>Боковые швы с кантом и лампасами. Лампасы настрачиваются по передним и задним половинкам вдоль бокового шва.</w:t>
      </w:r>
    </w:p>
    <w:p w14:paraId="2A2E4459" w14:textId="2445C1B4" w:rsidR="00811CED" w:rsidRPr="00811CED" w:rsidRDefault="00811CED" w:rsidP="00811CED">
      <w:pPr>
        <w:widowControl w:val="0"/>
        <w:tabs>
          <w:tab w:val="left" w:pos="993"/>
        </w:tabs>
        <w:spacing w:after="0" w:line="240" w:lineRule="auto"/>
        <w:ind w:firstLine="709"/>
        <w:jc w:val="both"/>
        <w:rPr>
          <w:rFonts w:ascii="Times New Roman" w:hAnsi="Times New Roman"/>
          <w:sz w:val="24"/>
          <w:szCs w:val="24"/>
        </w:rPr>
      </w:pPr>
      <w:r w:rsidRPr="00811CED">
        <w:rPr>
          <w:rFonts w:ascii="Times New Roman" w:hAnsi="Times New Roman"/>
          <w:sz w:val="24"/>
          <w:szCs w:val="24"/>
        </w:rPr>
        <w:t>Задние половинки брюк с вытачками – по одной на каждой половинке. На правой задней половинке расположен прорезной карман в «рамку» с клапаном, который застегивается на внутреннюю навесную петлю и пуговицу.</w:t>
      </w:r>
    </w:p>
    <w:p w14:paraId="4C00C8E6" w14:textId="2324EC56" w:rsidR="00811CED" w:rsidRPr="00811CED" w:rsidRDefault="00811CED" w:rsidP="00811CED">
      <w:pPr>
        <w:widowControl w:val="0"/>
        <w:tabs>
          <w:tab w:val="left" w:pos="993"/>
        </w:tabs>
        <w:spacing w:after="0" w:line="240" w:lineRule="auto"/>
        <w:ind w:firstLine="709"/>
        <w:jc w:val="both"/>
        <w:rPr>
          <w:rFonts w:ascii="Times New Roman" w:hAnsi="Times New Roman"/>
          <w:sz w:val="24"/>
          <w:szCs w:val="24"/>
        </w:rPr>
      </w:pPr>
      <w:r w:rsidRPr="00811CED">
        <w:rPr>
          <w:rFonts w:ascii="Times New Roman" w:hAnsi="Times New Roman"/>
          <w:sz w:val="24"/>
          <w:szCs w:val="24"/>
        </w:rPr>
        <w:t>Брюки с притачным поясом. На передней половинке брюк – одна складка, на задней половинке – вытачка.</w:t>
      </w:r>
    </w:p>
    <w:p w14:paraId="5527ECBB" w14:textId="77777777" w:rsidR="00811CED" w:rsidRPr="00811CED" w:rsidRDefault="00811CED" w:rsidP="00811CED">
      <w:pPr>
        <w:widowControl w:val="0"/>
        <w:tabs>
          <w:tab w:val="left" w:pos="993"/>
        </w:tabs>
        <w:spacing w:after="0" w:line="240" w:lineRule="auto"/>
        <w:ind w:firstLine="709"/>
        <w:jc w:val="both"/>
        <w:rPr>
          <w:rFonts w:ascii="Times New Roman" w:hAnsi="Times New Roman"/>
          <w:sz w:val="24"/>
          <w:szCs w:val="24"/>
        </w:rPr>
      </w:pPr>
      <w:r w:rsidRPr="00811CED">
        <w:rPr>
          <w:rFonts w:ascii="Times New Roman" w:hAnsi="Times New Roman"/>
          <w:sz w:val="24"/>
          <w:szCs w:val="24"/>
        </w:rPr>
        <w:t xml:space="preserve">Боковые карманы обработаны в отрезной части передних половинок брюк. </w:t>
      </w:r>
    </w:p>
    <w:p w14:paraId="77B19F37" w14:textId="77777777" w:rsidR="00811CED" w:rsidRPr="00811CED" w:rsidRDefault="00811CED" w:rsidP="00811CED">
      <w:pPr>
        <w:widowControl w:val="0"/>
        <w:tabs>
          <w:tab w:val="left" w:pos="993"/>
        </w:tabs>
        <w:spacing w:after="0" w:line="240" w:lineRule="auto"/>
        <w:ind w:firstLine="709"/>
        <w:jc w:val="both"/>
        <w:rPr>
          <w:rFonts w:ascii="Times New Roman" w:hAnsi="Times New Roman"/>
          <w:sz w:val="24"/>
          <w:szCs w:val="24"/>
        </w:rPr>
      </w:pPr>
      <w:r w:rsidRPr="00811CED">
        <w:rPr>
          <w:rFonts w:ascii="Times New Roman" w:hAnsi="Times New Roman"/>
          <w:sz w:val="24"/>
          <w:szCs w:val="24"/>
        </w:rPr>
        <w:t>На поясе шесть шлевок: две – у вытачек передних половинок, две – на задних половинках на расстоянии 5,0-6,0 см от среднего шва, две – у боковых швов.</w:t>
      </w:r>
    </w:p>
    <w:p w14:paraId="743606A6" w14:textId="77777777" w:rsidR="00811CED" w:rsidRPr="00811CED" w:rsidRDefault="00811CED" w:rsidP="00811CED">
      <w:pPr>
        <w:widowControl w:val="0"/>
        <w:tabs>
          <w:tab w:val="left" w:pos="993"/>
        </w:tabs>
        <w:spacing w:after="0" w:line="240" w:lineRule="auto"/>
        <w:ind w:firstLine="709"/>
        <w:jc w:val="both"/>
        <w:rPr>
          <w:rFonts w:ascii="Times New Roman" w:hAnsi="Times New Roman"/>
          <w:sz w:val="24"/>
          <w:szCs w:val="24"/>
        </w:rPr>
      </w:pPr>
      <w:r w:rsidRPr="00811CED">
        <w:rPr>
          <w:rFonts w:ascii="Times New Roman" w:hAnsi="Times New Roman"/>
          <w:sz w:val="24"/>
          <w:szCs w:val="24"/>
        </w:rPr>
        <w:t>Брюки застегиваются на крючок и петлю на поясе и застежку-молнию</w:t>
      </w:r>
      <w:r w:rsidRPr="00811CED">
        <w:rPr>
          <w:rFonts w:ascii="Times New Roman" w:hAnsi="Times New Roman"/>
          <w:sz w:val="24"/>
          <w:szCs w:val="24"/>
        </w:rPr>
        <w:br/>
        <w:t xml:space="preserve"> на гульфике.</w:t>
      </w:r>
    </w:p>
    <w:p w14:paraId="57AA104E" w14:textId="77777777" w:rsidR="00811CED" w:rsidRPr="00811CED" w:rsidRDefault="00811CED" w:rsidP="00811CED">
      <w:pPr>
        <w:widowControl w:val="0"/>
        <w:tabs>
          <w:tab w:val="left" w:pos="993"/>
        </w:tabs>
        <w:spacing w:after="0" w:line="240" w:lineRule="auto"/>
        <w:ind w:firstLine="709"/>
        <w:jc w:val="both"/>
        <w:rPr>
          <w:rFonts w:ascii="Times New Roman" w:hAnsi="Times New Roman"/>
          <w:sz w:val="24"/>
          <w:szCs w:val="24"/>
        </w:rPr>
      </w:pPr>
      <w:r w:rsidRPr="00811CED">
        <w:rPr>
          <w:rFonts w:ascii="Times New Roman" w:hAnsi="Times New Roman"/>
          <w:sz w:val="24"/>
          <w:szCs w:val="24"/>
        </w:rPr>
        <w:t>Отделочные строчки:</w:t>
      </w:r>
    </w:p>
    <w:p w14:paraId="32405FDF" w14:textId="77777777" w:rsidR="00811CED" w:rsidRPr="00811CED" w:rsidRDefault="00811CED" w:rsidP="00811CED">
      <w:pPr>
        <w:widowControl w:val="0"/>
        <w:tabs>
          <w:tab w:val="left" w:pos="993"/>
        </w:tabs>
        <w:spacing w:after="0" w:line="240" w:lineRule="auto"/>
        <w:ind w:firstLine="709"/>
        <w:jc w:val="both"/>
        <w:rPr>
          <w:rFonts w:ascii="Times New Roman" w:hAnsi="Times New Roman"/>
          <w:sz w:val="24"/>
          <w:szCs w:val="24"/>
        </w:rPr>
      </w:pPr>
      <w:r w:rsidRPr="00811CED">
        <w:rPr>
          <w:rFonts w:ascii="Times New Roman" w:hAnsi="Times New Roman"/>
          <w:sz w:val="24"/>
          <w:szCs w:val="24"/>
        </w:rPr>
        <w:t>0,1-0,2 мм - по краю брюк;</w:t>
      </w:r>
    </w:p>
    <w:p w14:paraId="6AAAB830" w14:textId="77777777" w:rsidR="00811CED" w:rsidRPr="00811CED" w:rsidRDefault="00811CED" w:rsidP="00811CED">
      <w:pPr>
        <w:widowControl w:val="0"/>
        <w:tabs>
          <w:tab w:val="left" w:pos="993"/>
        </w:tabs>
        <w:spacing w:after="0" w:line="240" w:lineRule="auto"/>
        <w:ind w:firstLine="709"/>
        <w:jc w:val="both"/>
        <w:rPr>
          <w:rFonts w:ascii="Times New Roman" w:hAnsi="Times New Roman"/>
          <w:sz w:val="24"/>
          <w:szCs w:val="24"/>
        </w:rPr>
      </w:pPr>
      <w:r w:rsidRPr="00811CED">
        <w:rPr>
          <w:rFonts w:ascii="Times New Roman" w:hAnsi="Times New Roman"/>
          <w:sz w:val="24"/>
          <w:szCs w:val="24"/>
        </w:rPr>
        <w:t>0,5 мм – по входу в боковой карман брюк.</w:t>
      </w:r>
    </w:p>
    <w:p w14:paraId="326902E6" w14:textId="77777777" w:rsidR="00811CED" w:rsidRDefault="00811CED" w:rsidP="00811CED">
      <w:pPr>
        <w:widowControl w:val="0"/>
        <w:tabs>
          <w:tab w:val="left" w:pos="993"/>
        </w:tabs>
        <w:spacing w:line="276" w:lineRule="auto"/>
        <w:ind w:firstLine="709"/>
        <w:jc w:val="center"/>
        <w:rPr>
          <w:noProof/>
        </w:rPr>
      </w:pPr>
    </w:p>
    <w:p w14:paraId="01A0F5E5" w14:textId="77777777" w:rsidR="00811CED" w:rsidRPr="00A119FB" w:rsidRDefault="00811CED" w:rsidP="00811CED">
      <w:pPr>
        <w:widowControl w:val="0"/>
        <w:tabs>
          <w:tab w:val="left" w:pos="993"/>
        </w:tabs>
        <w:spacing w:line="276" w:lineRule="auto"/>
        <w:ind w:firstLine="709"/>
        <w:jc w:val="center"/>
        <w:rPr>
          <w:sz w:val="28"/>
          <w:szCs w:val="28"/>
        </w:rPr>
      </w:pPr>
      <w:r w:rsidRPr="00F628EF">
        <w:rPr>
          <w:noProof/>
        </w:rPr>
        <w:lastRenderedPageBreak/>
        <w:drawing>
          <wp:inline distT="0" distB="0" distL="0" distR="0" wp14:anchorId="5C7037D7" wp14:editId="581B2871">
            <wp:extent cx="3086100" cy="4648200"/>
            <wp:effectExtent l="0" t="0" r="0" b="0"/>
            <wp:docPr id="1" name="Рисунок 1" descr="C:\Users\chebotaevagn\Desktop\Инд.пошив (Березка)\фото\летние брю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C:\Users\chebotaevagn\Desktop\Инд.пошив (Березка)\фото\летние брюки.jpg"/>
                    <pic:cNvPicPr>
                      <a:picLocks noChangeAspect="1" noChangeArrowheads="1"/>
                    </pic:cNvPicPr>
                  </pic:nvPicPr>
                  <pic:blipFill>
                    <a:blip r:embed="rId22" cstate="print">
                      <a:extLst>
                        <a:ext uri="{28A0092B-C50C-407E-A947-70E740481C1C}">
                          <a14:useLocalDpi xmlns:a14="http://schemas.microsoft.com/office/drawing/2010/main" val="0"/>
                        </a:ext>
                      </a:extLst>
                    </a:blip>
                    <a:srcRect l="20605"/>
                    <a:stretch>
                      <a:fillRect/>
                    </a:stretch>
                  </pic:blipFill>
                  <pic:spPr bwMode="auto">
                    <a:xfrm>
                      <a:off x="0" y="0"/>
                      <a:ext cx="3086100" cy="4648200"/>
                    </a:xfrm>
                    <a:prstGeom prst="rect">
                      <a:avLst/>
                    </a:prstGeom>
                    <a:noFill/>
                    <a:ln>
                      <a:noFill/>
                    </a:ln>
                  </pic:spPr>
                </pic:pic>
              </a:graphicData>
            </a:graphic>
          </wp:inline>
        </w:drawing>
      </w:r>
    </w:p>
    <w:p w14:paraId="1705F87C" w14:textId="77777777" w:rsidR="00811CED" w:rsidRPr="00554EC0" w:rsidRDefault="00811CED" w:rsidP="00811CED">
      <w:pPr>
        <w:jc w:val="both"/>
        <w:rPr>
          <w:sz w:val="28"/>
          <w:szCs w:val="28"/>
          <w:lang w:eastAsia="x-none"/>
        </w:rPr>
      </w:pPr>
    </w:p>
    <w:p w14:paraId="5B1A598E" w14:textId="77777777" w:rsidR="00811CED" w:rsidRPr="005973A7" w:rsidRDefault="00811CED" w:rsidP="00811CED">
      <w:pPr>
        <w:tabs>
          <w:tab w:val="left" w:pos="851"/>
        </w:tabs>
        <w:ind w:firstLine="709"/>
        <w:jc w:val="both"/>
      </w:pPr>
    </w:p>
    <w:p w14:paraId="5AB5773C" w14:textId="77777777" w:rsidR="00811CED" w:rsidRPr="0009326E" w:rsidRDefault="00811CED" w:rsidP="00861C81">
      <w:pPr>
        <w:widowControl w:val="0"/>
        <w:spacing w:after="0" w:line="240" w:lineRule="auto"/>
        <w:jc w:val="center"/>
        <w:rPr>
          <w:rFonts w:ascii="Times New Roman" w:eastAsia="Times New Roman" w:hAnsi="Times New Roman"/>
          <w:b/>
          <w:sz w:val="24"/>
          <w:szCs w:val="20"/>
          <w:lang w:eastAsia="ru-RU"/>
        </w:rPr>
      </w:pPr>
    </w:p>
    <w:p w14:paraId="6999F4CF" w14:textId="77777777" w:rsidR="00861C81" w:rsidRPr="00280E49" w:rsidRDefault="00861C81" w:rsidP="00861C81">
      <w:pPr>
        <w:suppressAutoHyphens/>
        <w:spacing w:after="0" w:line="240" w:lineRule="auto"/>
        <w:jc w:val="both"/>
        <w:rPr>
          <w:sz w:val="28"/>
        </w:rPr>
      </w:pPr>
    </w:p>
    <w:tbl>
      <w:tblPr>
        <w:tblW w:w="10095" w:type="dxa"/>
        <w:tblInd w:w="93" w:type="dxa"/>
        <w:tblCellMar>
          <w:left w:w="105" w:type="dxa"/>
          <w:right w:w="105" w:type="dxa"/>
        </w:tblCellMar>
        <w:tblLook w:val="0000" w:firstRow="0" w:lastRow="0" w:firstColumn="0" w:lastColumn="0" w:noHBand="0" w:noVBand="0"/>
      </w:tblPr>
      <w:tblGrid>
        <w:gridCol w:w="5408"/>
        <w:gridCol w:w="4687"/>
      </w:tblGrid>
      <w:tr w:rsidR="004710F0" w:rsidRPr="00B143BA" w14:paraId="07B5713F" w14:textId="77777777" w:rsidTr="00157B84">
        <w:tc>
          <w:tcPr>
            <w:tcW w:w="5408" w:type="dxa"/>
          </w:tcPr>
          <w:p w14:paraId="122D4545" w14:textId="77777777" w:rsidR="004710F0" w:rsidRPr="00B143BA" w:rsidRDefault="004710F0" w:rsidP="004710F0">
            <w:pPr>
              <w:pStyle w:val="ConsPlusJurTerm"/>
              <w:jc w:val="center"/>
              <w:rPr>
                <w:rFonts w:ascii="Times New Roman" w:hAnsi="Times New Roman"/>
                <w:b/>
                <w:sz w:val="24"/>
                <w:szCs w:val="28"/>
              </w:rPr>
            </w:pPr>
            <w:r w:rsidRPr="00B143BA">
              <w:rPr>
                <w:rFonts w:ascii="Times New Roman" w:hAnsi="Times New Roman"/>
                <w:b/>
                <w:sz w:val="24"/>
                <w:szCs w:val="28"/>
              </w:rPr>
              <w:t>Заказчик</w:t>
            </w:r>
          </w:p>
          <w:p w14:paraId="6DC71DA3" w14:textId="77777777" w:rsidR="004710F0" w:rsidRPr="00B143BA" w:rsidRDefault="004710F0" w:rsidP="004710F0">
            <w:pPr>
              <w:pStyle w:val="ConsPlusJurTerm"/>
              <w:ind w:firstLine="720"/>
              <w:jc w:val="center"/>
              <w:rPr>
                <w:rFonts w:ascii="Times New Roman" w:hAnsi="Times New Roman"/>
                <w:sz w:val="24"/>
                <w:szCs w:val="28"/>
              </w:rPr>
            </w:pPr>
          </w:p>
          <w:p w14:paraId="0AC8F18D" w14:textId="77777777" w:rsidR="004710F0" w:rsidRPr="00B143BA" w:rsidRDefault="004710F0" w:rsidP="004710F0">
            <w:pPr>
              <w:pStyle w:val="ConsPlusJurTerm"/>
              <w:jc w:val="center"/>
              <w:rPr>
                <w:rFonts w:ascii="Times New Roman" w:hAnsi="Times New Roman"/>
                <w:sz w:val="24"/>
                <w:szCs w:val="28"/>
              </w:rPr>
            </w:pPr>
            <w:r w:rsidRPr="00B143BA">
              <w:rPr>
                <w:rFonts w:ascii="Times New Roman" w:hAnsi="Times New Roman"/>
                <w:sz w:val="24"/>
                <w:szCs w:val="28"/>
              </w:rPr>
              <w:t>__________________________/__________/</w:t>
            </w:r>
          </w:p>
          <w:p w14:paraId="320D5BDD" w14:textId="77777777" w:rsidR="004710F0" w:rsidRPr="00B143BA" w:rsidRDefault="004710F0" w:rsidP="004710F0">
            <w:pPr>
              <w:pStyle w:val="ConsPlusJurTerm"/>
              <w:ind w:firstLine="720"/>
              <w:jc w:val="center"/>
              <w:rPr>
                <w:rFonts w:ascii="Times New Roman" w:hAnsi="Times New Roman"/>
                <w:sz w:val="24"/>
                <w:szCs w:val="28"/>
              </w:rPr>
            </w:pPr>
          </w:p>
        </w:tc>
        <w:tc>
          <w:tcPr>
            <w:tcW w:w="4687" w:type="dxa"/>
          </w:tcPr>
          <w:p w14:paraId="59E76119" w14:textId="013B039A" w:rsidR="004710F0" w:rsidRPr="00B143BA" w:rsidRDefault="00811CED" w:rsidP="004710F0">
            <w:pPr>
              <w:pStyle w:val="ConsPlusJurTerm"/>
              <w:jc w:val="center"/>
              <w:rPr>
                <w:rFonts w:ascii="Times New Roman" w:hAnsi="Times New Roman"/>
                <w:b/>
                <w:sz w:val="24"/>
                <w:szCs w:val="28"/>
              </w:rPr>
            </w:pPr>
            <w:r>
              <w:rPr>
                <w:rFonts w:ascii="Times New Roman" w:hAnsi="Times New Roman"/>
                <w:b/>
                <w:sz w:val="24"/>
                <w:szCs w:val="28"/>
              </w:rPr>
              <w:t>Исполгитель</w:t>
            </w:r>
          </w:p>
          <w:p w14:paraId="1C84E2BC" w14:textId="77777777" w:rsidR="004710F0" w:rsidRPr="00B143BA" w:rsidRDefault="004710F0" w:rsidP="004710F0">
            <w:pPr>
              <w:pStyle w:val="ConsPlusJurTerm"/>
              <w:ind w:firstLine="720"/>
              <w:jc w:val="center"/>
              <w:rPr>
                <w:rFonts w:ascii="Times New Roman" w:hAnsi="Times New Roman"/>
                <w:sz w:val="24"/>
                <w:szCs w:val="28"/>
              </w:rPr>
            </w:pPr>
          </w:p>
          <w:p w14:paraId="30FB1A4B" w14:textId="77777777" w:rsidR="004710F0" w:rsidRPr="00B143BA" w:rsidRDefault="004710F0" w:rsidP="004710F0">
            <w:pPr>
              <w:pStyle w:val="ConsPlusJurTerm"/>
              <w:jc w:val="center"/>
              <w:rPr>
                <w:rFonts w:ascii="Times New Roman" w:hAnsi="Times New Roman"/>
                <w:sz w:val="24"/>
                <w:szCs w:val="28"/>
              </w:rPr>
            </w:pPr>
            <w:r w:rsidRPr="00B143BA">
              <w:rPr>
                <w:rFonts w:ascii="Times New Roman" w:hAnsi="Times New Roman"/>
                <w:sz w:val="24"/>
                <w:szCs w:val="28"/>
              </w:rPr>
              <w:t>___________________/__________/</w:t>
            </w:r>
          </w:p>
          <w:p w14:paraId="3AAFDCC6" w14:textId="77777777" w:rsidR="004710F0" w:rsidRPr="00B143BA" w:rsidRDefault="004710F0" w:rsidP="004710F0">
            <w:pPr>
              <w:pStyle w:val="ConsPlusJurTerm"/>
              <w:ind w:firstLine="720"/>
              <w:jc w:val="center"/>
              <w:rPr>
                <w:rFonts w:ascii="Times New Roman" w:hAnsi="Times New Roman"/>
                <w:sz w:val="24"/>
                <w:szCs w:val="28"/>
              </w:rPr>
            </w:pPr>
          </w:p>
        </w:tc>
      </w:tr>
    </w:tbl>
    <w:p w14:paraId="23AABC06" w14:textId="06D96155" w:rsidR="00B143BA" w:rsidRDefault="00B143BA" w:rsidP="005732FC">
      <w:pPr>
        <w:pStyle w:val="ConsPlusJurTerm"/>
        <w:suppressAutoHyphens/>
        <w:ind w:firstLine="720"/>
        <w:jc w:val="both"/>
        <w:rPr>
          <w:rFonts w:ascii="Times New Roman" w:hAnsi="Times New Roman"/>
          <w:sz w:val="24"/>
          <w:szCs w:val="28"/>
        </w:rPr>
      </w:pPr>
    </w:p>
    <w:p w14:paraId="5C77A722" w14:textId="7553B876" w:rsidR="00B143BA" w:rsidRDefault="00B143BA" w:rsidP="005732FC">
      <w:pPr>
        <w:pStyle w:val="ConsPlusJurTerm"/>
        <w:suppressAutoHyphens/>
        <w:ind w:firstLine="720"/>
        <w:jc w:val="both"/>
        <w:rPr>
          <w:rFonts w:ascii="Times New Roman" w:hAnsi="Times New Roman"/>
          <w:sz w:val="24"/>
          <w:szCs w:val="28"/>
        </w:rPr>
      </w:pPr>
    </w:p>
    <w:p w14:paraId="27D88366" w14:textId="3835B5B3" w:rsidR="00B143BA" w:rsidRDefault="00B143BA" w:rsidP="005732FC">
      <w:pPr>
        <w:pStyle w:val="ConsPlusJurTerm"/>
        <w:suppressAutoHyphens/>
        <w:ind w:firstLine="720"/>
        <w:jc w:val="both"/>
        <w:rPr>
          <w:rFonts w:ascii="Times New Roman" w:hAnsi="Times New Roman"/>
          <w:sz w:val="24"/>
          <w:szCs w:val="28"/>
        </w:rPr>
      </w:pPr>
    </w:p>
    <w:p w14:paraId="7F885F1A" w14:textId="2DB568CD" w:rsidR="00B143BA" w:rsidRDefault="00B143BA" w:rsidP="005732FC">
      <w:pPr>
        <w:pStyle w:val="ConsPlusJurTerm"/>
        <w:suppressAutoHyphens/>
        <w:ind w:firstLine="720"/>
        <w:jc w:val="both"/>
        <w:rPr>
          <w:rFonts w:ascii="Times New Roman" w:hAnsi="Times New Roman"/>
          <w:sz w:val="24"/>
          <w:szCs w:val="28"/>
        </w:rPr>
      </w:pPr>
    </w:p>
    <w:p w14:paraId="238239CB" w14:textId="55EFF8DC" w:rsidR="00B143BA" w:rsidRDefault="00B143BA" w:rsidP="005732FC">
      <w:pPr>
        <w:pStyle w:val="ConsPlusJurTerm"/>
        <w:suppressAutoHyphens/>
        <w:ind w:firstLine="720"/>
        <w:jc w:val="both"/>
        <w:rPr>
          <w:rFonts w:ascii="Times New Roman" w:hAnsi="Times New Roman"/>
          <w:sz w:val="24"/>
          <w:szCs w:val="28"/>
        </w:rPr>
      </w:pPr>
    </w:p>
    <w:p w14:paraId="722B0123" w14:textId="76D78729" w:rsidR="00B143BA" w:rsidRDefault="00B143BA" w:rsidP="005732FC">
      <w:pPr>
        <w:pStyle w:val="ConsPlusJurTerm"/>
        <w:suppressAutoHyphens/>
        <w:ind w:firstLine="720"/>
        <w:jc w:val="both"/>
        <w:rPr>
          <w:rFonts w:ascii="Times New Roman" w:hAnsi="Times New Roman"/>
          <w:sz w:val="24"/>
          <w:szCs w:val="28"/>
        </w:rPr>
      </w:pPr>
    </w:p>
    <w:p w14:paraId="45691C04" w14:textId="6C64A37C" w:rsidR="00B143BA" w:rsidRDefault="00B143BA" w:rsidP="005732FC">
      <w:pPr>
        <w:pStyle w:val="ConsPlusJurTerm"/>
        <w:suppressAutoHyphens/>
        <w:ind w:firstLine="720"/>
        <w:jc w:val="both"/>
        <w:rPr>
          <w:rFonts w:ascii="Times New Roman" w:hAnsi="Times New Roman"/>
          <w:sz w:val="24"/>
          <w:szCs w:val="28"/>
        </w:rPr>
      </w:pPr>
    </w:p>
    <w:p w14:paraId="6BE0CAAC" w14:textId="29CC27CA" w:rsidR="00B143BA" w:rsidRDefault="00B143BA" w:rsidP="005732FC">
      <w:pPr>
        <w:pStyle w:val="ConsPlusJurTerm"/>
        <w:suppressAutoHyphens/>
        <w:ind w:firstLine="720"/>
        <w:jc w:val="both"/>
        <w:rPr>
          <w:rFonts w:ascii="Times New Roman" w:hAnsi="Times New Roman"/>
          <w:sz w:val="24"/>
          <w:szCs w:val="28"/>
        </w:rPr>
      </w:pPr>
    </w:p>
    <w:p w14:paraId="181F3B3D" w14:textId="01305840" w:rsidR="00B143BA" w:rsidRDefault="00B143BA" w:rsidP="005732FC">
      <w:pPr>
        <w:pStyle w:val="ConsPlusJurTerm"/>
        <w:suppressAutoHyphens/>
        <w:ind w:firstLine="720"/>
        <w:jc w:val="both"/>
        <w:rPr>
          <w:rFonts w:ascii="Times New Roman" w:hAnsi="Times New Roman"/>
          <w:sz w:val="24"/>
          <w:szCs w:val="28"/>
        </w:rPr>
      </w:pPr>
    </w:p>
    <w:p w14:paraId="36B62E7F" w14:textId="06228E2A" w:rsidR="00B143BA" w:rsidRDefault="00B143BA" w:rsidP="005732FC">
      <w:pPr>
        <w:pStyle w:val="ConsPlusJurTerm"/>
        <w:suppressAutoHyphens/>
        <w:ind w:firstLine="720"/>
        <w:jc w:val="both"/>
        <w:rPr>
          <w:rFonts w:ascii="Times New Roman" w:hAnsi="Times New Roman"/>
          <w:sz w:val="24"/>
          <w:szCs w:val="28"/>
        </w:rPr>
      </w:pPr>
    </w:p>
    <w:p w14:paraId="76B49FE5" w14:textId="0A670EB4" w:rsidR="00B143BA" w:rsidRDefault="00B143BA" w:rsidP="005732FC">
      <w:pPr>
        <w:pStyle w:val="ConsPlusJurTerm"/>
        <w:suppressAutoHyphens/>
        <w:ind w:firstLine="720"/>
        <w:jc w:val="both"/>
        <w:rPr>
          <w:rFonts w:ascii="Times New Roman" w:hAnsi="Times New Roman"/>
          <w:sz w:val="24"/>
          <w:szCs w:val="28"/>
        </w:rPr>
      </w:pPr>
    </w:p>
    <w:p w14:paraId="2EABC245" w14:textId="0E48915C" w:rsidR="00B143BA" w:rsidRDefault="00B143BA" w:rsidP="005732FC">
      <w:pPr>
        <w:pStyle w:val="ConsPlusJurTerm"/>
        <w:suppressAutoHyphens/>
        <w:ind w:firstLine="720"/>
        <w:jc w:val="both"/>
        <w:rPr>
          <w:rFonts w:ascii="Times New Roman" w:hAnsi="Times New Roman"/>
          <w:sz w:val="24"/>
          <w:szCs w:val="28"/>
        </w:rPr>
      </w:pPr>
    </w:p>
    <w:p w14:paraId="10FD240E" w14:textId="5A5CF850" w:rsidR="00B143BA" w:rsidRDefault="00B143BA" w:rsidP="005732FC">
      <w:pPr>
        <w:pStyle w:val="ConsPlusJurTerm"/>
        <w:suppressAutoHyphens/>
        <w:ind w:firstLine="720"/>
        <w:jc w:val="both"/>
        <w:rPr>
          <w:rFonts w:ascii="Times New Roman" w:hAnsi="Times New Roman"/>
          <w:sz w:val="24"/>
          <w:szCs w:val="28"/>
        </w:rPr>
      </w:pPr>
    </w:p>
    <w:p w14:paraId="3BAEFCFD" w14:textId="432C4D47" w:rsidR="00B143BA" w:rsidRDefault="00B143BA" w:rsidP="005732FC">
      <w:pPr>
        <w:pStyle w:val="ConsPlusJurTerm"/>
        <w:suppressAutoHyphens/>
        <w:ind w:firstLine="720"/>
        <w:jc w:val="both"/>
        <w:rPr>
          <w:rFonts w:ascii="Times New Roman" w:hAnsi="Times New Roman"/>
          <w:sz w:val="24"/>
          <w:szCs w:val="28"/>
        </w:rPr>
      </w:pPr>
    </w:p>
    <w:p w14:paraId="2805E9E4" w14:textId="05EA8721" w:rsidR="00B143BA" w:rsidRDefault="00B143BA" w:rsidP="00811CED">
      <w:pPr>
        <w:rPr>
          <w:lang w:eastAsia="ru-RU"/>
        </w:rPr>
      </w:pPr>
    </w:p>
    <w:p w14:paraId="09482073" w14:textId="2F1182BE" w:rsidR="00B143BA" w:rsidRDefault="00B143BA" w:rsidP="00F50E69">
      <w:pPr>
        <w:rPr>
          <w:lang w:eastAsia="ru-RU"/>
        </w:rPr>
      </w:pPr>
    </w:p>
    <w:p w14:paraId="535D2649" w14:textId="51BFD59C" w:rsidR="00B143BA" w:rsidRPr="00B143BA" w:rsidRDefault="00B143BA" w:rsidP="00B143BA">
      <w:pPr>
        <w:spacing w:after="0" w:line="240" w:lineRule="auto"/>
        <w:ind w:firstLine="709"/>
        <w:jc w:val="right"/>
        <w:rPr>
          <w:rFonts w:ascii="Times New Roman" w:hAnsi="Times New Roman"/>
          <w:sz w:val="24"/>
          <w:szCs w:val="24"/>
          <w:lang w:eastAsia="ru-RU"/>
        </w:rPr>
      </w:pPr>
      <w:r w:rsidRPr="00B143BA">
        <w:rPr>
          <w:rFonts w:ascii="Times New Roman" w:hAnsi="Times New Roman"/>
          <w:sz w:val="24"/>
          <w:szCs w:val="24"/>
          <w:lang w:eastAsia="ru-RU"/>
        </w:rPr>
        <w:t>Приложение № 2</w:t>
      </w:r>
    </w:p>
    <w:p w14:paraId="37929AD5" w14:textId="77777777" w:rsidR="00B143BA" w:rsidRPr="00B143BA" w:rsidRDefault="00B143BA" w:rsidP="00B143BA">
      <w:pPr>
        <w:spacing w:after="0" w:line="240" w:lineRule="auto"/>
        <w:ind w:firstLine="709"/>
        <w:jc w:val="right"/>
        <w:rPr>
          <w:rFonts w:ascii="Times New Roman" w:hAnsi="Times New Roman"/>
          <w:sz w:val="24"/>
          <w:szCs w:val="24"/>
          <w:lang w:eastAsia="ru-RU"/>
        </w:rPr>
      </w:pPr>
      <w:r w:rsidRPr="00B143BA">
        <w:rPr>
          <w:rFonts w:ascii="Times New Roman" w:hAnsi="Times New Roman"/>
          <w:sz w:val="24"/>
          <w:szCs w:val="24"/>
          <w:lang w:eastAsia="ru-RU"/>
        </w:rPr>
        <w:t xml:space="preserve"> к государственному контракту </w:t>
      </w:r>
    </w:p>
    <w:p w14:paraId="0E4AAED4" w14:textId="77777777" w:rsidR="00B143BA" w:rsidRPr="00B143BA" w:rsidRDefault="00B143BA" w:rsidP="00B143BA">
      <w:pPr>
        <w:spacing w:after="0" w:line="240" w:lineRule="auto"/>
        <w:ind w:firstLine="709"/>
        <w:jc w:val="right"/>
        <w:rPr>
          <w:rFonts w:ascii="Times New Roman" w:hAnsi="Times New Roman"/>
          <w:sz w:val="24"/>
          <w:szCs w:val="24"/>
          <w:lang w:eastAsia="ru-RU"/>
        </w:rPr>
      </w:pPr>
      <w:r w:rsidRPr="00B143BA">
        <w:rPr>
          <w:rFonts w:ascii="Times New Roman" w:hAnsi="Times New Roman"/>
          <w:sz w:val="24"/>
          <w:szCs w:val="24"/>
          <w:lang w:eastAsia="ru-RU"/>
        </w:rPr>
        <w:t>от ____________ №_________</w:t>
      </w:r>
    </w:p>
    <w:p w14:paraId="4DD18EE0" w14:textId="7B630C7D" w:rsidR="00B143BA" w:rsidRDefault="00B143BA" w:rsidP="00B143BA">
      <w:pPr>
        <w:ind w:firstLine="708"/>
        <w:jc w:val="right"/>
        <w:rPr>
          <w:lang w:eastAsia="ru-RU"/>
        </w:rPr>
      </w:pPr>
    </w:p>
    <w:p w14:paraId="5F0083F0" w14:textId="77777777" w:rsidR="001F3A4A" w:rsidRDefault="001F3A4A" w:rsidP="001F3A4A">
      <w:pPr>
        <w:autoSpaceDE w:val="0"/>
        <w:spacing w:after="0" w:line="240" w:lineRule="auto"/>
        <w:ind w:firstLine="227"/>
        <w:jc w:val="center"/>
        <w:rPr>
          <w:lang w:eastAsia="zh-CN"/>
        </w:rPr>
      </w:pPr>
      <w:r>
        <w:rPr>
          <w:rFonts w:ascii="Times New Roman" w:hAnsi="Times New Roman"/>
          <w:b/>
          <w:sz w:val="24"/>
          <w:szCs w:val="24"/>
          <w:lang w:eastAsia="ru-RU"/>
        </w:rPr>
        <w:t>Спецификация</w:t>
      </w:r>
    </w:p>
    <w:p w14:paraId="31D27A16" w14:textId="77777777" w:rsidR="001F3A4A" w:rsidRDefault="001F3A4A" w:rsidP="001F3A4A">
      <w:pPr>
        <w:autoSpaceDE w:val="0"/>
        <w:spacing w:after="0" w:line="240" w:lineRule="auto"/>
        <w:ind w:left="6010" w:firstLine="227"/>
        <w:jc w:val="both"/>
        <w:rPr>
          <w:rFonts w:ascii="Times New Roman" w:hAnsi="Times New Roman"/>
          <w:sz w:val="24"/>
          <w:szCs w:val="24"/>
          <w:lang w:eastAsia="ru-RU"/>
        </w:rPr>
      </w:pPr>
    </w:p>
    <w:tbl>
      <w:tblPr>
        <w:tblpPr w:leftFromText="180" w:rightFromText="180" w:vertAnchor="text" w:horzAnchor="margin" w:tblpY="31"/>
        <w:tblW w:w="98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4"/>
        <w:gridCol w:w="2693"/>
        <w:gridCol w:w="1456"/>
        <w:gridCol w:w="1457"/>
        <w:gridCol w:w="1751"/>
        <w:gridCol w:w="1894"/>
      </w:tblGrid>
      <w:tr w:rsidR="00811CED" w:rsidRPr="00811CED" w14:paraId="086A5EDC" w14:textId="77777777" w:rsidTr="00811CED">
        <w:trPr>
          <w:trHeight w:val="832"/>
        </w:trPr>
        <w:tc>
          <w:tcPr>
            <w:tcW w:w="624" w:type="dxa"/>
            <w:shd w:val="clear" w:color="auto" w:fill="auto"/>
            <w:vAlign w:val="center"/>
          </w:tcPr>
          <w:p w14:paraId="1434AC01" w14:textId="77777777" w:rsidR="00811CED" w:rsidRPr="00811CED" w:rsidRDefault="00811CED" w:rsidP="00811CED">
            <w:pPr>
              <w:widowControl w:val="0"/>
              <w:suppressAutoHyphens/>
              <w:autoSpaceDE w:val="0"/>
              <w:spacing w:after="0" w:line="240" w:lineRule="auto"/>
              <w:jc w:val="center"/>
              <w:rPr>
                <w:rFonts w:ascii="Times New Roman" w:eastAsia="Times New Roman" w:hAnsi="Times New Roman"/>
                <w:sz w:val="24"/>
                <w:szCs w:val="24"/>
                <w:lang w:eastAsia="ar-SA"/>
              </w:rPr>
            </w:pPr>
            <w:r w:rsidRPr="00811CED">
              <w:rPr>
                <w:rFonts w:ascii="Times New Roman" w:eastAsia="Times New Roman" w:hAnsi="Times New Roman"/>
                <w:sz w:val="24"/>
                <w:szCs w:val="24"/>
                <w:lang w:eastAsia="ar-SA"/>
              </w:rPr>
              <w:t>№ п/п</w:t>
            </w:r>
          </w:p>
        </w:tc>
        <w:tc>
          <w:tcPr>
            <w:tcW w:w="2693" w:type="dxa"/>
            <w:shd w:val="clear" w:color="auto" w:fill="auto"/>
            <w:vAlign w:val="center"/>
          </w:tcPr>
          <w:p w14:paraId="43B75683" w14:textId="77777777" w:rsidR="00811CED" w:rsidRPr="00811CED" w:rsidRDefault="00811CED" w:rsidP="00811CED">
            <w:pPr>
              <w:widowControl w:val="0"/>
              <w:suppressAutoHyphens/>
              <w:autoSpaceDE w:val="0"/>
              <w:spacing w:after="0" w:line="240" w:lineRule="auto"/>
              <w:jc w:val="center"/>
              <w:rPr>
                <w:rFonts w:ascii="Times New Roman" w:eastAsia="Times New Roman" w:hAnsi="Times New Roman"/>
                <w:sz w:val="24"/>
                <w:szCs w:val="24"/>
                <w:lang w:eastAsia="ar-SA"/>
              </w:rPr>
            </w:pPr>
            <w:r w:rsidRPr="00811CED">
              <w:rPr>
                <w:rFonts w:ascii="Times New Roman" w:eastAsia="Times New Roman" w:hAnsi="Times New Roman"/>
                <w:sz w:val="24"/>
                <w:szCs w:val="24"/>
                <w:lang w:eastAsia="ar-SA"/>
              </w:rPr>
              <w:t>Наименование услуг по пошиву</w:t>
            </w:r>
          </w:p>
        </w:tc>
        <w:tc>
          <w:tcPr>
            <w:tcW w:w="1456" w:type="dxa"/>
            <w:shd w:val="clear" w:color="auto" w:fill="auto"/>
            <w:vAlign w:val="center"/>
          </w:tcPr>
          <w:p w14:paraId="6B7EC99C" w14:textId="77777777" w:rsidR="00811CED" w:rsidRPr="00811CED" w:rsidRDefault="00811CED" w:rsidP="00811CED">
            <w:pPr>
              <w:widowControl w:val="0"/>
              <w:suppressAutoHyphens/>
              <w:autoSpaceDE w:val="0"/>
              <w:spacing w:after="0" w:line="240" w:lineRule="auto"/>
              <w:jc w:val="center"/>
              <w:rPr>
                <w:rFonts w:ascii="Times New Roman" w:eastAsia="Times New Roman" w:hAnsi="Times New Roman"/>
                <w:sz w:val="24"/>
                <w:szCs w:val="24"/>
                <w:lang w:eastAsia="ar-SA"/>
              </w:rPr>
            </w:pPr>
            <w:r w:rsidRPr="00811CED">
              <w:rPr>
                <w:rFonts w:ascii="Times New Roman" w:eastAsia="Times New Roman" w:hAnsi="Times New Roman"/>
                <w:sz w:val="24"/>
                <w:szCs w:val="24"/>
                <w:lang w:eastAsia="ar-SA"/>
              </w:rPr>
              <w:t>Ед. измерения</w:t>
            </w:r>
          </w:p>
        </w:tc>
        <w:tc>
          <w:tcPr>
            <w:tcW w:w="1457" w:type="dxa"/>
            <w:shd w:val="clear" w:color="auto" w:fill="auto"/>
            <w:vAlign w:val="center"/>
          </w:tcPr>
          <w:p w14:paraId="7A0966B2" w14:textId="77777777" w:rsidR="00811CED" w:rsidRPr="00811CED" w:rsidRDefault="00811CED" w:rsidP="00811CED">
            <w:pPr>
              <w:widowControl w:val="0"/>
              <w:suppressAutoHyphens/>
              <w:autoSpaceDE w:val="0"/>
              <w:spacing w:after="0" w:line="240" w:lineRule="auto"/>
              <w:jc w:val="center"/>
              <w:rPr>
                <w:rFonts w:ascii="Times New Roman" w:eastAsia="Times New Roman" w:hAnsi="Times New Roman"/>
                <w:sz w:val="24"/>
                <w:szCs w:val="24"/>
                <w:lang w:eastAsia="ar-SA"/>
              </w:rPr>
            </w:pPr>
            <w:r w:rsidRPr="00811CED">
              <w:rPr>
                <w:rFonts w:ascii="Times New Roman" w:eastAsia="Times New Roman" w:hAnsi="Times New Roman"/>
                <w:sz w:val="24"/>
                <w:szCs w:val="24"/>
                <w:lang w:eastAsia="ar-SA"/>
              </w:rPr>
              <w:t>Кол-во (объем услуг)</w:t>
            </w:r>
          </w:p>
        </w:tc>
        <w:tc>
          <w:tcPr>
            <w:tcW w:w="1751" w:type="dxa"/>
            <w:shd w:val="clear" w:color="auto" w:fill="auto"/>
            <w:vAlign w:val="center"/>
          </w:tcPr>
          <w:p w14:paraId="55B5B2C6" w14:textId="77777777" w:rsidR="00811CED" w:rsidRPr="00811CED" w:rsidRDefault="00811CED" w:rsidP="00811CED">
            <w:pPr>
              <w:widowControl w:val="0"/>
              <w:suppressAutoHyphens/>
              <w:autoSpaceDE w:val="0"/>
              <w:spacing w:after="0" w:line="240" w:lineRule="auto"/>
              <w:jc w:val="center"/>
              <w:rPr>
                <w:rFonts w:ascii="Times New Roman" w:eastAsia="Times New Roman" w:hAnsi="Times New Roman"/>
                <w:sz w:val="24"/>
                <w:szCs w:val="24"/>
                <w:lang w:eastAsia="ar-SA"/>
              </w:rPr>
            </w:pPr>
            <w:r w:rsidRPr="00811CED">
              <w:rPr>
                <w:rFonts w:ascii="Times New Roman" w:eastAsia="Times New Roman" w:hAnsi="Times New Roman"/>
                <w:sz w:val="24"/>
                <w:szCs w:val="24"/>
                <w:lang w:eastAsia="ar-SA"/>
              </w:rPr>
              <w:t>Цена за ед., руб. в том числе НДС*</w:t>
            </w:r>
          </w:p>
        </w:tc>
        <w:tc>
          <w:tcPr>
            <w:tcW w:w="1894" w:type="dxa"/>
            <w:shd w:val="clear" w:color="auto" w:fill="auto"/>
            <w:vAlign w:val="center"/>
          </w:tcPr>
          <w:p w14:paraId="3698365D" w14:textId="77777777" w:rsidR="00811CED" w:rsidRPr="00811CED" w:rsidRDefault="00811CED" w:rsidP="00811CED">
            <w:pPr>
              <w:widowControl w:val="0"/>
              <w:suppressAutoHyphens/>
              <w:autoSpaceDE w:val="0"/>
              <w:spacing w:after="0" w:line="240" w:lineRule="auto"/>
              <w:jc w:val="center"/>
              <w:rPr>
                <w:rFonts w:ascii="Times New Roman" w:eastAsia="Times New Roman" w:hAnsi="Times New Roman"/>
                <w:sz w:val="24"/>
                <w:szCs w:val="24"/>
                <w:lang w:eastAsia="ar-SA"/>
              </w:rPr>
            </w:pPr>
            <w:r w:rsidRPr="00811CED">
              <w:rPr>
                <w:rFonts w:ascii="Times New Roman" w:eastAsia="Times New Roman" w:hAnsi="Times New Roman"/>
                <w:sz w:val="24"/>
                <w:szCs w:val="24"/>
                <w:lang w:eastAsia="ar-SA"/>
              </w:rPr>
              <w:t>Стоимость, руб. в том числе НДС*</w:t>
            </w:r>
          </w:p>
        </w:tc>
      </w:tr>
      <w:tr w:rsidR="00811CED" w:rsidRPr="00811CED" w14:paraId="027B0588" w14:textId="77777777" w:rsidTr="00333A93">
        <w:trPr>
          <w:trHeight w:val="846"/>
        </w:trPr>
        <w:tc>
          <w:tcPr>
            <w:tcW w:w="624" w:type="dxa"/>
            <w:shd w:val="clear" w:color="auto" w:fill="auto"/>
          </w:tcPr>
          <w:p w14:paraId="73C5E5ED" w14:textId="77777777" w:rsidR="00811CED" w:rsidRPr="00811CED" w:rsidRDefault="00811CED" w:rsidP="00811CED">
            <w:pPr>
              <w:widowControl w:val="0"/>
              <w:suppressAutoHyphens/>
              <w:autoSpaceDE w:val="0"/>
              <w:spacing w:after="0" w:line="240" w:lineRule="auto"/>
              <w:jc w:val="both"/>
              <w:rPr>
                <w:rFonts w:ascii="Times New Roman" w:eastAsia="Times New Roman" w:hAnsi="Times New Roman"/>
                <w:bCs/>
                <w:sz w:val="24"/>
                <w:szCs w:val="24"/>
                <w:lang w:eastAsia="ar-SA"/>
              </w:rPr>
            </w:pPr>
            <w:r w:rsidRPr="00811CED">
              <w:rPr>
                <w:rFonts w:ascii="Times New Roman" w:eastAsia="Times New Roman" w:hAnsi="Times New Roman"/>
                <w:bCs/>
                <w:sz w:val="24"/>
                <w:szCs w:val="24"/>
                <w:lang w:eastAsia="ar-SA"/>
              </w:rPr>
              <w:t>1.</w:t>
            </w:r>
          </w:p>
        </w:tc>
        <w:tc>
          <w:tcPr>
            <w:tcW w:w="2693" w:type="dxa"/>
            <w:shd w:val="clear" w:color="auto" w:fill="auto"/>
            <w:vAlign w:val="center"/>
          </w:tcPr>
          <w:p w14:paraId="0A12A44B" w14:textId="4FAB1B4C" w:rsidR="00811CED" w:rsidRPr="00811CED" w:rsidRDefault="00811CED" w:rsidP="00811CED">
            <w:pPr>
              <w:widowControl w:val="0"/>
              <w:suppressAutoHyphens/>
              <w:autoSpaceDE w:val="0"/>
              <w:spacing w:after="0" w:line="240" w:lineRule="auto"/>
              <w:jc w:val="both"/>
              <w:rPr>
                <w:rFonts w:ascii="Times New Roman" w:eastAsia="Times New Roman" w:hAnsi="Times New Roman"/>
                <w:bCs/>
                <w:sz w:val="24"/>
                <w:szCs w:val="24"/>
                <w:lang w:eastAsia="ar-SA"/>
              </w:rPr>
            </w:pPr>
            <w:r w:rsidRPr="00811CED">
              <w:rPr>
                <w:rFonts w:ascii="Times New Roman" w:hAnsi="Times New Roman"/>
                <w:sz w:val="24"/>
                <w:szCs w:val="24"/>
              </w:rPr>
              <w:t>Китель парадно-выходной и брюки с лампасами</w:t>
            </w:r>
          </w:p>
        </w:tc>
        <w:tc>
          <w:tcPr>
            <w:tcW w:w="1456" w:type="dxa"/>
            <w:shd w:val="clear" w:color="auto" w:fill="auto"/>
          </w:tcPr>
          <w:p w14:paraId="08359A01" w14:textId="77777777" w:rsidR="00811CED" w:rsidRPr="00811CED" w:rsidRDefault="00811CED" w:rsidP="00811CED">
            <w:pPr>
              <w:widowControl w:val="0"/>
              <w:suppressAutoHyphens/>
              <w:autoSpaceDE w:val="0"/>
              <w:spacing w:after="0" w:line="240" w:lineRule="auto"/>
              <w:rPr>
                <w:rFonts w:ascii="Times New Roman" w:eastAsia="Times New Roman" w:hAnsi="Times New Roman"/>
                <w:bCs/>
                <w:sz w:val="24"/>
                <w:szCs w:val="24"/>
                <w:lang w:eastAsia="ar-SA"/>
              </w:rPr>
            </w:pPr>
            <w:r w:rsidRPr="00811CED">
              <w:rPr>
                <w:rFonts w:ascii="Times New Roman" w:eastAsia="Times New Roman" w:hAnsi="Times New Roman"/>
                <w:bCs/>
                <w:sz w:val="24"/>
                <w:szCs w:val="24"/>
                <w:lang w:eastAsia="ar-SA"/>
              </w:rPr>
              <w:t>Комплект</w:t>
            </w:r>
          </w:p>
        </w:tc>
        <w:tc>
          <w:tcPr>
            <w:tcW w:w="1457" w:type="dxa"/>
            <w:shd w:val="clear" w:color="auto" w:fill="auto"/>
            <w:vAlign w:val="center"/>
          </w:tcPr>
          <w:p w14:paraId="0B61DA27" w14:textId="48377503" w:rsidR="00811CED" w:rsidRPr="00811CED" w:rsidRDefault="00811CED" w:rsidP="00811CED">
            <w:pPr>
              <w:widowControl w:val="0"/>
              <w:suppressAutoHyphens/>
              <w:autoSpaceDE w:val="0"/>
              <w:spacing w:after="0" w:line="240" w:lineRule="auto"/>
              <w:jc w:val="center"/>
              <w:rPr>
                <w:rFonts w:ascii="Times New Roman" w:eastAsia="Times New Roman" w:hAnsi="Times New Roman"/>
                <w:sz w:val="24"/>
                <w:szCs w:val="24"/>
                <w:lang w:eastAsia="ar-SA"/>
              </w:rPr>
            </w:pPr>
            <w:r w:rsidRPr="00811CED">
              <w:rPr>
                <w:rFonts w:ascii="Times New Roman" w:hAnsi="Times New Roman"/>
                <w:sz w:val="24"/>
                <w:szCs w:val="24"/>
              </w:rPr>
              <w:t>2</w:t>
            </w:r>
          </w:p>
        </w:tc>
        <w:tc>
          <w:tcPr>
            <w:tcW w:w="1751" w:type="dxa"/>
            <w:shd w:val="clear" w:color="auto" w:fill="auto"/>
          </w:tcPr>
          <w:p w14:paraId="43FAD013" w14:textId="77777777" w:rsidR="00811CED" w:rsidRPr="00811CED" w:rsidRDefault="00811CED" w:rsidP="00811CED">
            <w:pPr>
              <w:widowControl w:val="0"/>
              <w:suppressAutoHyphens/>
              <w:autoSpaceDE w:val="0"/>
              <w:spacing w:after="0" w:line="240" w:lineRule="auto"/>
              <w:jc w:val="both"/>
              <w:rPr>
                <w:rFonts w:ascii="Times New Roman" w:eastAsia="Times New Roman" w:hAnsi="Times New Roman"/>
                <w:bCs/>
                <w:sz w:val="24"/>
                <w:szCs w:val="24"/>
                <w:lang w:eastAsia="ar-SA"/>
              </w:rPr>
            </w:pPr>
          </w:p>
        </w:tc>
        <w:tc>
          <w:tcPr>
            <w:tcW w:w="1894" w:type="dxa"/>
            <w:shd w:val="clear" w:color="auto" w:fill="auto"/>
          </w:tcPr>
          <w:p w14:paraId="080D54CE" w14:textId="77777777" w:rsidR="00811CED" w:rsidRPr="00811CED" w:rsidRDefault="00811CED" w:rsidP="00811CED">
            <w:pPr>
              <w:widowControl w:val="0"/>
              <w:suppressAutoHyphens/>
              <w:autoSpaceDE w:val="0"/>
              <w:spacing w:after="0" w:line="240" w:lineRule="auto"/>
              <w:jc w:val="both"/>
              <w:rPr>
                <w:rFonts w:ascii="Times New Roman" w:eastAsia="Times New Roman" w:hAnsi="Times New Roman"/>
                <w:bCs/>
                <w:sz w:val="24"/>
                <w:szCs w:val="24"/>
                <w:lang w:eastAsia="ar-SA"/>
              </w:rPr>
            </w:pPr>
          </w:p>
        </w:tc>
      </w:tr>
      <w:tr w:rsidR="00811CED" w:rsidRPr="00811CED" w14:paraId="4716A97A" w14:textId="77777777" w:rsidTr="00333A93">
        <w:trPr>
          <w:trHeight w:val="832"/>
        </w:trPr>
        <w:tc>
          <w:tcPr>
            <w:tcW w:w="624" w:type="dxa"/>
            <w:shd w:val="clear" w:color="auto" w:fill="auto"/>
          </w:tcPr>
          <w:p w14:paraId="448FE9B4" w14:textId="77777777" w:rsidR="00811CED" w:rsidRPr="00811CED" w:rsidRDefault="00811CED" w:rsidP="00811CED">
            <w:pPr>
              <w:widowControl w:val="0"/>
              <w:suppressAutoHyphens/>
              <w:autoSpaceDE w:val="0"/>
              <w:spacing w:after="0" w:line="240" w:lineRule="auto"/>
              <w:jc w:val="both"/>
              <w:rPr>
                <w:rFonts w:ascii="Times New Roman" w:eastAsia="Times New Roman" w:hAnsi="Times New Roman"/>
                <w:bCs/>
                <w:sz w:val="24"/>
                <w:szCs w:val="24"/>
                <w:lang w:eastAsia="ar-SA"/>
              </w:rPr>
            </w:pPr>
            <w:r w:rsidRPr="00811CED">
              <w:rPr>
                <w:rFonts w:ascii="Times New Roman" w:eastAsia="Times New Roman" w:hAnsi="Times New Roman"/>
                <w:bCs/>
                <w:sz w:val="24"/>
                <w:szCs w:val="24"/>
                <w:lang w:eastAsia="ar-SA"/>
              </w:rPr>
              <w:t>2.</w:t>
            </w:r>
          </w:p>
        </w:tc>
        <w:tc>
          <w:tcPr>
            <w:tcW w:w="2693" w:type="dxa"/>
            <w:shd w:val="clear" w:color="auto" w:fill="auto"/>
            <w:vAlign w:val="center"/>
          </w:tcPr>
          <w:p w14:paraId="60057A2E" w14:textId="10A070B2" w:rsidR="00811CED" w:rsidRPr="00811CED" w:rsidRDefault="00811CED" w:rsidP="00811CED">
            <w:pPr>
              <w:widowControl w:val="0"/>
              <w:suppressAutoHyphens/>
              <w:autoSpaceDE w:val="0"/>
              <w:spacing w:after="0" w:line="240" w:lineRule="auto"/>
              <w:jc w:val="both"/>
              <w:rPr>
                <w:rFonts w:ascii="Times New Roman" w:eastAsia="Times New Roman" w:hAnsi="Times New Roman"/>
                <w:bCs/>
                <w:sz w:val="24"/>
                <w:szCs w:val="24"/>
                <w:lang w:eastAsia="ar-SA"/>
              </w:rPr>
            </w:pPr>
            <w:r w:rsidRPr="00811CED">
              <w:rPr>
                <w:rFonts w:ascii="Times New Roman" w:hAnsi="Times New Roman"/>
                <w:sz w:val="24"/>
                <w:szCs w:val="24"/>
              </w:rPr>
              <w:t>Китель повседневный и брюки с лампасами</w:t>
            </w:r>
          </w:p>
        </w:tc>
        <w:tc>
          <w:tcPr>
            <w:tcW w:w="1456" w:type="dxa"/>
            <w:shd w:val="clear" w:color="auto" w:fill="auto"/>
          </w:tcPr>
          <w:p w14:paraId="4D2D14BF" w14:textId="77777777" w:rsidR="00811CED" w:rsidRPr="00811CED" w:rsidRDefault="00811CED" w:rsidP="00811CED">
            <w:pPr>
              <w:widowControl w:val="0"/>
              <w:suppressAutoHyphens/>
              <w:autoSpaceDE w:val="0"/>
              <w:spacing w:after="0" w:line="240" w:lineRule="auto"/>
              <w:jc w:val="center"/>
              <w:rPr>
                <w:rFonts w:ascii="Times New Roman" w:eastAsia="Times New Roman" w:hAnsi="Times New Roman"/>
                <w:bCs/>
                <w:sz w:val="24"/>
                <w:szCs w:val="24"/>
                <w:lang w:eastAsia="ar-SA"/>
              </w:rPr>
            </w:pPr>
            <w:r w:rsidRPr="00811CED">
              <w:rPr>
                <w:rFonts w:ascii="Times New Roman" w:eastAsia="Times New Roman" w:hAnsi="Times New Roman"/>
                <w:bCs/>
                <w:sz w:val="24"/>
                <w:szCs w:val="24"/>
                <w:lang w:eastAsia="ar-SA"/>
              </w:rPr>
              <w:t>Комплект</w:t>
            </w:r>
          </w:p>
        </w:tc>
        <w:tc>
          <w:tcPr>
            <w:tcW w:w="1457" w:type="dxa"/>
            <w:shd w:val="clear" w:color="auto" w:fill="auto"/>
            <w:vAlign w:val="center"/>
          </w:tcPr>
          <w:p w14:paraId="5581BBA7" w14:textId="5A0AA02E" w:rsidR="00811CED" w:rsidRPr="00811CED" w:rsidRDefault="00811CED" w:rsidP="00811CED">
            <w:pPr>
              <w:widowControl w:val="0"/>
              <w:suppressAutoHyphens/>
              <w:autoSpaceDE w:val="0"/>
              <w:spacing w:after="0" w:line="240" w:lineRule="auto"/>
              <w:jc w:val="center"/>
              <w:rPr>
                <w:rFonts w:ascii="Times New Roman" w:eastAsia="Times New Roman" w:hAnsi="Times New Roman"/>
                <w:sz w:val="24"/>
                <w:szCs w:val="24"/>
                <w:lang w:eastAsia="ar-SA"/>
              </w:rPr>
            </w:pPr>
            <w:r w:rsidRPr="00811CED">
              <w:rPr>
                <w:rFonts w:ascii="Times New Roman" w:hAnsi="Times New Roman"/>
                <w:sz w:val="24"/>
                <w:szCs w:val="24"/>
              </w:rPr>
              <w:t>1</w:t>
            </w:r>
          </w:p>
        </w:tc>
        <w:tc>
          <w:tcPr>
            <w:tcW w:w="1751" w:type="dxa"/>
            <w:shd w:val="clear" w:color="auto" w:fill="auto"/>
          </w:tcPr>
          <w:p w14:paraId="6D08CE75" w14:textId="77777777" w:rsidR="00811CED" w:rsidRPr="00811CED" w:rsidRDefault="00811CED" w:rsidP="00811CED">
            <w:pPr>
              <w:widowControl w:val="0"/>
              <w:suppressAutoHyphens/>
              <w:autoSpaceDE w:val="0"/>
              <w:spacing w:after="0" w:line="240" w:lineRule="auto"/>
              <w:jc w:val="both"/>
              <w:rPr>
                <w:rFonts w:ascii="Times New Roman" w:eastAsia="Times New Roman" w:hAnsi="Times New Roman"/>
                <w:bCs/>
                <w:sz w:val="24"/>
                <w:szCs w:val="24"/>
                <w:lang w:eastAsia="ar-SA"/>
              </w:rPr>
            </w:pPr>
          </w:p>
        </w:tc>
        <w:tc>
          <w:tcPr>
            <w:tcW w:w="1894" w:type="dxa"/>
            <w:shd w:val="clear" w:color="auto" w:fill="auto"/>
          </w:tcPr>
          <w:p w14:paraId="05E541B6" w14:textId="77777777" w:rsidR="00811CED" w:rsidRPr="00811CED" w:rsidRDefault="00811CED" w:rsidP="00811CED">
            <w:pPr>
              <w:widowControl w:val="0"/>
              <w:suppressAutoHyphens/>
              <w:autoSpaceDE w:val="0"/>
              <w:spacing w:after="0" w:line="240" w:lineRule="auto"/>
              <w:jc w:val="both"/>
              <w:rPr>
                <w:rFonts w:ascii="Times New Roman" w:eastAsia="Times New Roman" w:hAnsi="Times New Roman"/>
                <w:bCs/>
                <w:sz w:val="24"/>
                <w:szCs w:val="24"/>
                <w:lang w:eastAsia="ar-SA"/>
              </w:rPr>
            </w:pPr>
          </w:p>
        </w:tc>
      </w:tr>
      <w:tr w:rsidR="00811CED" w:rsidRPr="00811CED" w14:paraId="6D8AD633" w14:textId="77777777" w:rsidTr="00333A93">
        <w:trPr>
          <w:trHeight w:val="832"/>
        </w:trPr>
        <w:tc>
          <w:tcPr>
            <w:tcW w:w="624" w:type="dxa"/>
            <w:shd w:val="clear" w:color="auto" w:fill="auto"/>
          </w:tcPr>
          <w:p w14:paraId="4847627E" w14:textId="3F115434" w:rsidR="00811CED" w:rsidRPr="00811CED" w:rsidRDefault="005251E2" w:rsidP="00811CED">
            <w:pPr>
              <w:widowControl w:val="0"/>
              <w:suppressAutoHyphens/>
              <w:autoSpaceDE w:val="0"/>
              <w:spacing w:after="0" w:line="240" w:lineRule="auto"/>
              <w:jc w:val="both"/>
              <w:rPr>
                <w:rFonts w:ascii="Times New Roman" w:eastAsia="Times New Roman" w:hAnsi="Times New Roman"/>
                <w:bCs/>
                <w:sz w:val="24"/>
                <w:szCs w:val="24"/>
                <w:lang w:eastAsia="ar-SA"/>
              </w:rPr>
            </w:pPr>
            <w:r>
              <w:rPr>
                <w:rFonts w:ascii="Times New Roman" w:eastAsia="Times New Roman" w:hAnsi="Times New Roman"/>
                <w:bCs/>
                <w:sz w:val="24"/>
                <w:szCs w:val="24"/>
                <w:lang w:eastAsia="ar-SA"/>
              </w:rPr>
              <w:t>3.</w:t>
            </w:r>
          </w:p>
        </w:tc>
        <w:tc>
          <w:tcPr>
            <w:tcW w:w="2693" w:type="dxa"/>
            <w:shd w:val="clear" w:color="auto" w:fill="auto"/>
            <w:vAlign w:val="center"/>
          </w:tcPr>
          <w:p w14:paraId="759A55AF" w14:textId="76101070" w:rsidR="00811CED" w:rsidRPr="00811CED" w:rsidRDefault="00811CED" w:rsidP="00811CED">
            <w:pPr>
              <w:widowControl w:val="0"/>
              <w:suppressAutoHyphens/>
              <w:autoSpaceDE w:val="0"/>
              <w:spacing w:after="0" w:line="240" w:lineRule="auto"/>
              <w:jc w:val="both"/>
              <w:rPr>
                <w:rFonts w:ascii="Times New Roman" w:eastAsia="Times New Roman" w:hAnsi="Times New Roman"/>
                <w:bCs/>
                <w:sz w:val="24"/>
                <w:szCs w:val="24"/>
                <w:lang w:eastAsia="ar-SA"/>
              </w:rPr>
            </w:pPr>
            <w:r w:rsidRPr="00811CED">
              <w:rPr>
                <w:rFonts w:ascii="Times New Roman" w:hAnsi="Times New Roman"/>
                <w:sz w:val="24"/>
                <w:szCs w:val="24"/>
              </w:rPr>
              <w:t>Куртка повседневная и брюки с лампасами</w:t>
            </w:r>
          </w:p>
        </w:tc>
        <w:tc>
          <w:tcPr>
            <w:tcW w:w="1456" w:type="dxa"/>
            <w:shd w:val="clear" w:color="auto" w:fill="auto"/>
          </w:tcPr>
          <w:p w14:paraId="3CD61994" w14:textId="3BFCACDB" w:rsidR="00811CED" w:rsidRPr="00811CED" w:rsidRDefault="00811CED" w:rsidP="00811CED">
            <w:pPr>
              <w:widowControl w:val="0"/>
              <w:suppressAutoHyphens/>
              <w:autoSpaceDE w:val="0"/>
              <w:spacing w:after="0" w:line="240" w:lineRule="auto"/>
              <w:jc w:val="center"/>
              <w:rPr>
                <w:rFonts w:ascii="Times New Roman" w:eastAsia="Times New Roman" w:hAnsi="Times New Roman"/>
                <w:bCs/>
                <w:sz w:val="24"/>
                <w:szCs w:val="24"/>
                <w:lang w:eastAsia="ar-SA"/>
              </w:rPr>
            </w:pPr>
            <w:r w:rsidRPr="00811CED">
              <w:rPr>
                <w:rFonts w:ascii="Times New Roman" w:eastAsia="Times New Roman" w:hAnsi="Times New Roman"/>
                <w:bCs/>
                <w:sz w:val="24"/>
                <w:szCs w:val="24"/>
                <w:lang w:eastAsia="ar-SA"/>
              </w:rPr>
              <w:t>Комплект</w:t>
            </w:r>
          </w:p>
        </w:tc>
        <w:tc>
          <w:tcPr>
            <w:tcW w:w="1457" w:type="dxa"/>
            <w:shd w:val="clear" w:color="auto" w:fill="auto"/>
            <w:vAlign w:val="center"/>
          </w:tcPr>
          <w:p w14:paraId="7CA0181B" w14:textId="64AFF507" w:rsidR="00811CED" w:rsidRPr="00811CED" w:rsidRDefault="00811CED" w:rsidP="00811CED">
            <w:pPr>
              <w:widowControl w:val="0"/>
              <w:suppressAutoHyphens/>
              <w:autoSpaceDE w:val="0"/>
              <w:spacing w:after="0" w:line="240" w:lineRule="auto"/>
              <w:jc w:val="center"/>
              <w:rPr>
                <w:rFonts w:ascii="Times New Roman" w:eastAsia="Times New Roman" w:hAnsi="Times New Roman"/>
                <w:sz w:val="24"/>
                <w:szCs w:val="24"/>
                <w:lang w:eastAsia="ar-SA"/>
              </w:rPr>
            </w:pPr>
            <w:r w:rsidRPr="00811CED">
              <w:rPr>
                <w:rFonts w:ascii="Times New Roman" w:hAnsi="Times New Roman"/>
                <w:sz w:val="24"/>
                <w:szCs w:val="24"/>
              </w:rPr>
              <w:t>1</w:t>
            </w:r>
          </w:p>
        </w:tc>
        <w:tc>
          <w:tcPr>
            <w:tcW w:w="1751" w:type="dxa"/>
            <w:shd w:val="clear" w:color="auto" w:fill="auto"/>
          </w:tcPr>
          <w:p w14:paraId="24C9BFBE" w14:textId="77777777" w:rsidR="00811CED" w:rsidRPr="00811CED" w:rsidRDefault="00811CED" w:rsidP="00811CED">
            <w:pPr>
              <w:widowControl w:val="0"/>
              <w:suppressAutoHyphens/>
              <w:autoSpaceDE w:val="0"/>
              <w:spacing w:after="0" w:line="240" w:lineRule="auto"/>
              <w:jc w:val="both"/>
              <w:rPr>
                <w:rFonts w:ascii="Times New Roman" w:eastAsia="Times New Roman" w:hAnsi="Times New Roman"/>
                <w:bCs/>
                <w:sz w:val="24"/>
                <w:szCs w:val="24"/>
                <w:lang w:eastAsia="ar-SA"/>
              </w:rPr>
            </w:pPr>
          </w:p>
        </w:tc>
        <w:tc>
          <w:tcPr>
            <w:tcW w:w="1894" w:type="dxa"/>
            <w:shd w:val="clear" w:color="auto" w:fill="auto"/>
          </w:tcPr>
          <w:p w14:paraId="6ACDA048" w14:textId="77777777" w:rsidR="00811CED" w:rsidRPr="00811CED" w:rsidRDefault="00811CED" w:rsidP="00811CED">
            <w:pPr>
              <w:widowControl w:val="0"/>
              <w:suppressAutoHyphens/>
              <w:autoSpaceDE w:val="0"/>
              <w:spacing w:after="0" w:line="240" w:lineRule="auto"/>
              <w:jc w:val="both"/>
              <w:rPr>
                <w:rFonts w:ascii="Times New Roman" w:eastAsia="Times New Roman" w:hAnsi="Times New Roman"/>
                <w:bCs/>
                <w:sz w:val="24"/>
                <w:szCs w:val="24"/>
                <w:lang w:eastAsia="ar-SA"/>
              </w:rPr>
            </w:pPr>
          </w:p>
        </w:tc>
      </w:tr>
      <w:tr w:rsidR="00811CED" w:rsidRPr="00811CED" w14:paraId="2FB89306" w14:textId="77777777" w:rsidTr="00333A93">
        <w:trPr>
          <w:trHeight w:val="832"/>
        </w:trPr>
        <w:tc>
          <w:tcPr>
            <w:tcW w:w="624" w:type="dxa"/>
            <w:shd w:val="clear" w:color="auto" w:fill="auto"/>
          </w:tcPr>
          <w:p w14:paraId="5D5CE5D6" w14:textId="7CD348C9" w:rsidR="00811CED" w:rsidRPr="00811CED" w:rsidRDefault="005251E2" w:rsidP="00811CED">
            <w:pPr>
              <w:widowControl w:val="0"/>
              <w:suppressAutoHyphens/>
              <w:autoSpaceDE w:val="0"/>
              <w:spacing w:after="0" w:line="240" w:lineRule="auto"/>
              <w:jc w:val="both"/>
              <w:rPr>
                <w:rFonts w:ascii="Times New Roman" w:eastAsia="Times New Roman" w:hAnsi="Times New Roman"/>
                <w:bCs/>
                <w:sz w:val="24"/>
                <w:szCs w:val="24"/>
                <w:lang w:eastAsia="ar-SA"/>
              </w:rPr>
            </w:pPr>
            <w:r>
              <w:rPr>
                <w:rFonts w:ascii="Times New Roman" w:eastAsia="Times New Roman" w:hAnsi="Times New Roman"/>
                <w:bCs/>
                <w:sz w:val="24"/>
                <w:szCs w:val="24"/>
                <w:lang w:eastAsia="ar-SA"/>
              </w:rPr>
              <w:t>4.</w:t>
            </w:r>
          </w:p>
        </w:tc>
        <w:tc>
          <w:tcPr>
            <w:tcW w:w="2693" w:type="dxa"/>
            <w:shd w:val="clear" w:color="auto" w:fill="auto"/>
            <w:vAlign w:val="center"/>
          </w:tcPr>
          <w:p w14:paraId="4FEA3D79" w14:textId="6153863B" w:rsidR="00811CED" w:rsidRPr="00811CED" w:rsidRDefault="00811CED" w:rsidP="00811CED">
            <w:pPr>
              <w:widowControl w:val="0"/>
              <w:suppressAutoHyphens/>
              <w:autoSpaceDE w:val="0"/>
              <w:spacing w:after="0" w:line="240" w:lineRule="auto"/>
              <w:jc w:val="both"/>
              <w:rPr>
                <w:rFonts w:ascii="Times New Roman" w:eastAsia="Times New Roman" w:hAnsi="Times New Roman"/>
                <w:bCs/>
                <w:sz w:val="24"/>
                <w:szCs w:val="24"/>
                <w:lang w:eastAsia="ar-SA"/>
              </w:rPr>
            </w:pPr>
            <w:r w:rsidRPr="00811CED">
              <w:rPr>
                <w:rFonts w:ascii="Times New Roman" w:hAnsi="Times New Roman"/>
                <w:sz w:val="24"/>
                <w:szCs w:val="24"/>
              </w:rPr>
              <w:t>Брюки летние с лампасами</w:t>
            </w:r>
          </w:p>
        </w:tc>
        <w:tc>
          <w:tcPr>
            <w:tcW w:w="1456" w:type="dxa"/>
            <w:shd w:val="clear" w:color="auto" w:fill="auto"/>
          </w:tcPr>
          <w:p w14:paraId="68453906" w14:textId="27734539" w:rsidR="00811CED" w:rsidRPr="00811CED" w:rsidRDefault="00811CED" w:rsidP="00811CED">
            <w:pPr>
              <w:widowControl w:val="0"/>
              <w:suppressAutoHyphens/>
              <w:autoSpaceDE w:val="0"/>
              <w:spacing w:after="0" w:line="240" w:lineRule="auto"/>
              <w:jc w:val="center"/>
              <w:rPr>
                <w:rFonts w:ascii="Times New Roman" w:eastAsia="Times New Roman" w:hAnsi="Times New Roman"/>
                <w:bCs/>
                <w:sz w:val="24"/>
                <w:szCs w:val="24"/>
                <w:lang w:eastAsia="ar-SA"/>
              </w:rPr>
            </w:pPr>
            <w:r>
              <w:rPr>
                <w:rFonts w:ascii="Times New Roman" w:eastAsia="Times New Roman" w:hAnsi="Times New Roman"/>
                <w:bCs/>
                <w:sz w:val="24"/>
                <w:szCs w:val="24"/>
                <w:lang w:eastAsia="ar-SA"/>
              </w:rPr>
              <w:t>шт.</w:t>
            </w:r>
          </w:p>
        </w:tc>
        <w:tc>
          <w:tcPr>
            <w:tcW w:w="1457" w:type="dxa"/>
            <w:shd w:val="clear" w:color="auto" w:fill="auto"/>
            <w:vAlign w:val="center"/>
          </w:tcPr>
          <w:p w14:paraId="42A994DD" w14:textId="4D57F219" w:rsidR="00811CED" w:rsidRPr="00811CED" w:rsidRDefault="00811CED" w:rsidP="00811CED">
            <w:pPr>
              <w:widowControl w:val="0"/>
              <w:suppressAutoHyphens/>
              <w:autoSpaceDE w:val="0"/>
              <w:spacing w:after="0" w:line="240" w:lineRule="auto"/>
              <w:jc w:val="center"/>
              <w:rPr>
                <w:rFonts w:ascii="Times New Roman" w:eastAsia="Times New Roman" w:hAnsi="Times New Roman"/>
                <w:sz w:val="24"/>
                <w:szCs w:val="24"/>
                <w:lang w:eastAsia="ar-SA"/>
              </w:rPr>
            </w:pPr>
            <w:r w:rsidRPr="00811CED">
              <w:rPr>
                <w:rFonts w:ascii="Times New Roman" w:hAnsi="Times New Roman"/>
                <w:sz w:val="24"/>
                <w:szCs w:val="24"/>
              </w:rPr>
              <w:t>2</w:t>
            </w:r>
          </w:p>
        </w:tc>
        <w:tc>
          <w:tcPr>
            <w:tcW w:w="1751" w:type="dxa"/>
            <w:shd w:val="clear" w:color="auto" w:fill="auto"/>
          </w:tcPr>
          <w:p w14:paraId="7EC0BB85" w14:textId="77777777" w:rsidR="00811CED" w:rsidRPr="00811CED" w:rsidRDefault="00811CED" w:rsidP="00811CED">
            <w:pPr>
              <w:widowControl w:val="0"/>
              <w:suppressAutoHyphens/>
              <w:autoSpaceDE w:val="0"/>
              <w:spacing w:after="0" w:line="240" w:lineRule="auto"/>
              <w:jc w:val="both"/>
              <w:rPr>
                <w:rFonts w:ascii="Times New Roman" w:eastAsia="Times New Roman" w:hAnsi="Times New Roman"/>
                <w:bCs/>
                <w:sz w:val="24"/>
                <w:szCs w:val="24"/>
                <w:lang w:eastAsia="ar-SA"/>
              </w:rPr>
            </w:pPr>
          </w:p>
        </w:tc>
        <w:tc>
          <w:tcPr>
            <w:tcW w:w="1894" w:type="dxa"/>
            <w:shd w:val="clear" w:color="auto" w:fill="auto"/>
          </w:tcPr>
          <w:p w14:paraId="42E6EA55" w14:textId="77777777" w:rsidR="00811CED" w:rsidRPr="00811CED" w:rsidRDefault="00811CED" w:rsidP="00811CED">
            <w:pPr>
              <w:widowControl w:val="0"/>
              <w:suppressAutoHyphens/>
              <w:autoSpaceDE w:val="0"/>
              <w:spacing w:after="0" w:line="240" w:lineRule="auto"/>
              <w:jc w:val="both"/>
              <w:rPr>
                <w:rFonts w:ascii="Times New Roman" w:eastAsia="Times New Roman" w:hAnsi="Times New Roman"/>
                <w:bCs/>
                <w:sz w:val="24"/>
                <w:szCs w:val="24"/>
                <w:lang w:eastAsia="ar-SA"/>
              </w:rPr>
            </w:pPr>
          </w:p>
        </w:tc>
      </w:tr>
      <w:tr w:rsidR="00811CED" w:rsidRPr="00811CED" w14:paraId="5DABDFAA" w14:textId="77777777" w:rsidTr="00C919A6">
        <w:trPr>
          <w:trHeight w:val="282"/>
        </w:trPr>
        <w:tc>
          <w:tcPr>
            <w:tcW w:w="7981" w:type="dxa"/>
            <w:gridSpan w:val="5"/>
            <w:shd w:val="clear" w:color="auto" w:fill="auto"/>
          </w:tcPr>
          <w:p w14:paraId="4B70764D" w14:textId="77777777" w:rsidR="00811CED" w:rsidRPr="00811CED" w:rsidRDefault="00811CED" w:rsidP="00811CED">
            <w:pPr>
              <w:widowControl w:val="0"/>
              <w:suppressAutoHyphens/>
              <w:autoSpaceDE w:val="0"/>
              <w:spacing w:after="0" w:line="240" w:lineRule="auto"/>
              <w:jc w:val="both"/>
              <w:rPr>
                <w:rFonts w:ascii="Times New Roman" w:eastAsia="Times New Roman" w:hAnsi="Times New Roman"/>
                <w:bCs/>
                <w:sz w:val="24"/>
                <w:szCs w:val="24"/>
                <w:lang w:eastAsia="ar-SA"/>
              </w:rPr>
            </w:pPr>
            <w:r w:rsidRPr="00811CED">
              <w:rPr>
                <w:rFonts w:ascii="Times New Roman" w:eastAsia="Times New Roman" w:hAnsi="Times New Roman"/>
                <w:bCs/>
                <w:sz w:val="24"/>
                <w:szCs w:val="24"/>
                <w:lang w:eastAsia="ar-SA"/>
              </w:rPr>
              <w:t>Итого:</w:t>
            </w:r>
          </w:p>
        </w:tc>
        <w:tc>
          <w:tcPr>
            <w:tcW w:w="1894" w:type="dxa"/>
            <w:shd w:val="clear" w:color="auto" w:fill="auto"/>
          </w:tcPr>
          <w:p w14:paraId="34773EAA" w14:textId="77777777" w:rsidR="00811CED" w:rsidRPr="00811CED" w:rsidRDefault="00811CED" w:rsidP="00811CED">
            <w:pPr>
              <w:widowControl w:val="0"/>
              <w:suppressAutoHyphens/>
              <w:autoSpaceDE w:val="0"/>
              <w:spacing w:after="0" w:line="240" w:lineRule="auto"/>
              <w:jc w:val="both"/>
              <w:rPr>
                <w:rFonts w:ascii="Times New Roman" w:eastAsia="Times New Roman" w:hAnsi="Times New Roman"/>
                <w:bCs/>
                <w:sz w:val="24"/>
                <w:szCs w:val="24"/>
                <w:lang w:eastAsia="ar-SA"/>
              </w:rPr>
            </w:pPr>
          </w:p>
        </w:tc>
      </w:tr>
    </w:tbl>
    <w:p w14:paraId="25B069C8" w14:textId="77777777" w:rsidR="00811CED" w:rsidRPr="00811CED" w:rsidRDefault="00811CED" w:rsidP="00811CED">
      <w:pPr>
        <w:widowControl w:val="0"/>
        <w:suppressAutoHyphens/>
        <w:autoSpaceDE w:val="0"/>
        <w:spacing w:after="0" w:line="240" w:lineRule="auto"/>
        <w:jc w:val="both"/>
        <w:rPr>
          <w:rFonts w:ascii="Times New Roman" w:eastAsia="Times New Roman" w:hAnsi="Times New Roman"/>
          <w:bCs/>
          <w:sz w:val="24"/>
          <w:szCs w:val="24"/>
          <w:lang w:eastAsia="ar-SA"/>
        </w:rPr>
      </w:pPr>
    </w:p>
    <w:p w14:paraId="7BD6DC25" w14:textId="77777777" w:rsidR="00811CED" w:rsidRPr="00811CED" w:rsidRDefault="00811CED" w:rsidP="00811CED">
      <w:pPr>
        <w:widowControl w:val="0"/>
        <w:suppressAutoHyphens/>
        <w:autoSpaceDE w:val="0"/>
        <w:spacing w:after="0" w:line="240" w:lineRule="auto"/>
        <w:jc w:val="both"/>
        <w:rPr>
          <w:rFonts w:ascii="Times New Roman" w:eastAsia="Times New Roman" w:hAnsi="Times New Roman"/>
          <w:bCs/>
          <w:sz w:val="24"/>
          <w:szCs w:val="24"/>
          <w:lang w:eastAsia="ar-SA"/>
        </w:rPr>
      </w:pPr>
    </w:p>
    <w:p w14:paraId="7CC86402" w14:textId="77777777" w:rsidR="00811CED" w:rsidRPr="00811CED" w:rsidRDefault="00811CED" w:rsidP="00811CED">
      <w:pPr>
        <w:widowControl w:val="0"/>
        <w:suppressAutoHyphens/>
        <w:autoSpaceDE w:val="0"/>
        <w:spacing w:after="0" w:line="240" w:lineRule="auto"/>
        <w:jc w:val="both"/>
        <w:rPr>
          <w:rFonts w:ascii="Times New Roman" w:eastAsia="Times New Roman" w:hAnsi="Times New Roman"/>
          <w:bCs/>
          <w:sz w:val="24"/>
          <w:szCs w:val="24"/>
          <w:lang w:eastAsia="ar-SA"/>
        </w:rPr>
      </w:pPr>
      <w:r w:rsidRPr="00811CED">
        <w:rPr>
          <w:rFonts w:ascii="Times New Roman" w:eastAsia="Times New Roman" w:hAnsi="Times New Roman"/>
          <w:bCs/>
          <w:sz w:val="24"/>
          <w:szCs w:val="24"/>
          <w:lang w:eastAsia="ar-SA"/>
        </w:rPr>
        <w:t>* в случае, если Исполнитель является плательщиком НДС.</w:t>
      </w:r>
    </w:p>
    <w:p w14:paraId="2EB1A893" w14:textId="77777777" w:rsidR="00811CED" w:rsidRPr="00811CED" w:rsidRDefault="00811CED" w:rsidP="00811CED">
      <w:pPr>
        <w:widowControl w:val="0"/>
        <w:suppressAutoHyphens/>
        <w:autoSpaceDE w:val="0"/>
        <w:spacing w:after="0" w:line="240" w:lineRule="auto"/>
        <w:ind w:firstLine="709"/>
        <w:jc w:val="both"/>
        <w:rPr>
          <w:rFonts w:ascii="Times New Roman" w:eastAsia="Times New Roman" w:hAnsi="Times New Roman"/>
          <w:bCs/>
          <w:sz w:val="24"/>
          <w:szCs w:val="24"/>
          <w:lang w:eastAsia="ar-SA"/>
        </w:rPr>
      </w:pPr>
      <w:r w:rsidRPr="00811CED">
        <w:rPr>
          <w:rFonts w:ascii="Times New Roman" w:eastAsia="Times New Roman" w:hAnsi="Times New Roman"/>
          <w:bCs/>
          <w:sz w:val="24"/>
          <w:szCs w:val="24"/>
          <w:lang w:eastAsia="ar-SA"/>
        </w:rPr>
        <w:t xml:space="preserve">ИТОГО: _________ (__________) рублей ___ копеек, в том числе НДС – ___ (__________) рублей _______ копеек. </w:t>
      </w:r>
      <w:r w:rsidRPr="00811CED">
        <w:rPr>
          <w:rFonts w:ascii="Times New Roman" w:eastAsia="Times New Roman" w:hAnsi="Times New Roman"/>
          <w:color w:val="000000"/>
          <w:sz w:val="24"/>
          <w:szCs w:val="24"/>
          <w:lang w:eastAsia="ar-SA"/>
        </w:rPr>
        <w:t>(</w:t>
      </w:r>
      <w:r w:rsidRPr="00811CED">
        <w:rPr>
          <w:rFonts w:ascii="Times New Roman" w:eastAsia="Times New Roman" w:hAnsi="Times New Roman"/>
          <w:i/>
          <w:color w:val="000000"/>
          <w:sz w:val="24"/>
          <w:szCs w:val="24"/>
          <w:lang w:eastAsia="ar-SA"/>
        </w:rPr>
        <w:t>В случае освобождения Исполнителя от уплаты НДС, указать нормы Налогового кодекса Российской Федерации, предусматривающие основание для освобождения от налогообложения</w:t>
      </w:r>
      <w:r w:rsidRPr="00811CED">
        <w:rPr>
          <w:rFonts w:ascii="Times New Roman" w:eastAsia="Times New Roman" w:hAnsi="Times New Roman"/>
          <w:color w:val="000000"/>
          <w:sz w:val="24"/>
          <w:szCs w:val="24"/>
          <w:lang w:eastAsia="ar-SA"/>
        </w:rPr>
        <w:t>).</w:t>
      </w:r>
    </w:p>
    <w:p w14:paraId="767A9EC9" w14:textId="77777777" w:rsidR="00AC0614" w:rsidRPr="00811CED" w:rsidRDefault="00AC0614" w:rsidP="001F3A4A">
      <w:pPr>
        <w:autoSpaceDE w:val="0"/>
        <w:spacing w:after="0" w:line="240" w:lineRule="auto"/>
        <w:jc w:val="both"/>
        <w:rPr>
          <w:rFonts w:ascii="Times New Roman" w:hAnsi="Times New Roman"/>
          <w:sz w:val="24"/>
          <w:szCs w:val="24"/>
          <w:lang w:eastAsia="ru-RU"/>
        </w:rPr>
      </w:pPr>
    </w:p>
    <w:p w14:paraId="5AEDF818" w14:textId="77777777" w:rsidR="001F3A4A" w:rsidRDefault="001F3A4A" w:rsidP="001F3A4A">
      <w:pPr>
        <w:autoSpaceDE w:val="0"/>
        <w:spacing w:after="0" w:line="240" w:lineRule="auto"/>
        <w:jc w:val="both"/>
        <w:rPr>
          <w:rFonts w:ascii="Times New Roman" w:hAnsi="Times New Roman"/>
          <w:sz w:val="24"/>
          <w:szCs w:val="24"/>
          <w:lang w:val="en-US" w:eastAsia="ru-RU"/>
        </w:rPr>
      </w:pPr>
      <w:r>
        <w:rPr>
          <w:rFonts w:ascii="Times New Roman" w:hAnsi="Times New Roman"/>
          <w:sz w:val="24"/>
          <w:szCs w:val="24"/>
          <w:lang w:eastAsia="ru-RU"/>
        </w:rPr>
        <w:t xml:space="preserve">ИТОГО: </w:t>
      </w:r>
    </w:p>
    <w:p w14:paraId="21E30927" w14:textId="1DE2ECD2" w:rsidR="00B143BA" w:rsidRDefault="00B143BA" w:rsidP="00B143BA">
      <w:pPr>
        <w:ind w:firstLine="708"/>
        <w:rPr>
          <w:lang w:eastAsia="ru-RU"/>
        </w:rPr>
      </w:pPr>
    </w:p>
    <w:tbl>
      <w:tblPr>
        <w:tblW w:w="10095" w:type="dxa"/>
        <w:tblInd w:w="93" w:type="dxa"/>
        <w:tblCellMar>
          <w:left w:w="105" w:type="dxa"/>
          <w:right w:w="105" w:type="dxa"/>
        </w:tblCellMar>
        <w:tblLook w:val="0000" w:firstRow="0" w:lastRow="0" w:firstColumn="0" w:lastColumn="0" w:noHBand="0" w:noVBand="0"/>
      </w:tblPr>
      <w:tblGrid>
        <w:gridCol w:w="5408"/>
        <w:gridCol w:w="4687"/>
      </w:tblGrid>
      <w:tr w:rsidR="004710F0" w:rsidRPr="00B143BA" w14:paraId="1A43F255" w14:textId="77777777" w:rsidTr="00157B84">
        <w:tc>
          <w:tcPr>
            <w:tcW w:w="5408" w:type="dxa"/>
          </w:tcPr>
          <w:p w14:paraId="59F0CF65" w14:textId="0FB23E81" w:rsidR="004710F0" w:rsidRPr="00B143BA" w:rsidRDefault="004710F0" w:rsidP="00157B84">
            <w:pPr>
              <w:pStyle w:val="ConsPlusJurTerm"/>
              <w:jc w:val="center"/>
              <w:rPr>
                <w:rFonts w:ascii="Times New Roman" w:hAnsi="Times New Roman"/>
                <w:b/>
                <w:sz w:val="24"/>
                <w:szCs w:val="28"/>
              </w:rPr>
            </w:pPr>
            <w:r w:rsidRPr="00B143BA">
              <w:rPr>
                <w:rFonts w:ascii="Times New Roman" w:hAnsi="Times New Roman"/>
                <w:b/>
                <w:sz w:val="24"/>
                <w:szCs w:val="28"/>
              </w:rPr>
              <w:t>Заказчик</w:t>
            </w:r>
          </w:p>
          <w:p w14:paraId="06512BDD" w14:textId="77777777" w:rsidR="004710F0" w:rsidRPr="00B143BA" w:rsidRDefault="004710F0" w:rsidP="00157B84">
            <w:pPr>
              <w:pStyle w:val="ConsPlusJurTerm"/>
              <w:ind w:firstLine="720"/>
              <w:jc w:val="center"/>
              <w:rPr>
                <w:rFonts w:ascii="Times New Roman" w:hAnsi="Times New Roman"/>
                <w:sz w:val="24"/>
                <w:szCs w:val="28"/>
              </w:rPr>
            </w:pPr>
          </w:p>
          <w:p w14:paraId="730C6C6A" w14:textId="77777777" w:rsidR="004710F0" w:rsidRPr="00B143BA" w:rsidRDefault="004710F0" w:rsidP="00157B84">
            <w:pPr>
              <w:pStyle w:val="ConsPlusJurTerm"/>
              <w:jc w:val="center"/>
              <w:rPr>
                <w:rFonts w:ascii="Times New Roman" w:hAnsi="Times New Roman"/>
                <w:sz w:val="24"/>
                <w:szCs w:val="28"/>
              </w:rPr>
            </w:pPr>
            <w:r w:rsidRPr="00B143BA">
              <w:rPr>
                <w:rFonts w:ascii="Times New Roman" w:hAnsi="Times New Roman"/>
                <w:sz w:val="24"/>
                <w:szCs w:val="28"/>
              </w:rPr>
              <w:t>__________________________/__________/</w:t>
            </w:r>
          </w:p>
          <w:p w14:paraId="3EA80203" w14:textId="77777777" w:rsidR="004710F0" w:rsidRPr="00B143BA" w:rsidRDefault="004710F0" w:rsidP="00157B84">
            <w:pPr>
              <w:pStyle w:val="ConsPlusJurTerm"/>
              <w:ind w:firstLine="720"/>
              <w:jc w:val="center"/>
              <w:rPr>
                <w:rFonts w:ascii="Times New Roman" w:hAnsi="Times New Roman"/>
                <w:sz w:val="24"/>
                <w:szCs w:val="28"/>
              </w:rPr>
            </w:pPr>
          </w:p>
        </w:tc>
        <w:tc>
          <w:tcPr>
            <w:tcW w:w="4687" w:type="dxa"/>
          </w:tcPr>
          <w:p w14:paraId="4E620F52" w14:textId="242242C1" w:rsidR="004710F0" w:rsidRPr="00B143BA" w:rsidRDefault="00811CED" w:rsidP="00157B84">
            <w:pPr>
              <w:pStyle w:val="ConsPlusJurTerm"/>
              <w:jc w:val="center"/>
              <w:rPr>
                <w:rFonts w:ascii="Times New Roman" w:hAnsi="Times New Roman"/>
                <w:b/>
                <w:sz w:val="24"/>
                <w:szCs w:val="28"/>
              </w:rPr>
            </w:pPr>
            <w:r>
              <w:rPr>
                <w:rFonts w:ascii="Times New Roman" w:hAnsi="Times New Roman"/>
                <w:b/>
                <w:sz w:val="24"/>
                <w:szCs w:val="28"/>
              </w:rPr>
              <w:t>Исполнитель</w:t>
            </w:r>
          </w:p>
          <w:p w14:paraId="22F29BA6" w14:textId="77777777" w:rsidR="004710F0" w:rsidRPr="00B143BA" w:rsidRDefault="004710F0" w:rsidP="00157B84">
            <w:pPr>
              <w:pStyle w:val="ConsPlusJurTerm"/>
              <w:ind w:firstLine="720"/>
              <w:jc w:val="center"/>
              <w:rPr>
                <w:rFonts w:ascii="Times New Roman" w:hAnsi="Times New Roman"/>
                <w:sz w:val="24"/>
                <w:szCs w:val="28"/>
              </w:rPr>
            </w:pPr>
          </w:p>
          <w:p w14:paraId="504A077F" w14:textId="77777777" w:rsidR="004710F0" w:rsidRPr="00B143BA" w:rsidRDefault="004710F0" w:rsidP="00157B84">
            <w:pPr>
              <w:pStyle w:val="ConsPlusJurTerm"/>
              <w:jc w:val="center"/>
              <w:rPr>
                <w:rFonts w:ascii="Times New Roman" w:hAnsi="Times New Roman"/>
                <w:sz w:val="24"/>
                <w:szCs w:val="28"/>
              </w:rPr>
            </w:pPr>
            <w:r w:rsidRPr="00B143BA">
              <w:rPr>
                <w:rFonts w:ascii="Times New Roman" w:hAnsi="Times New Roman"/>
                <w:sz w:val="24"/>
                <w:szCs w:val="28"/>
              </w:rPr>
              <w:t>___________________/__________/</w:t>
            </w:r>
          </w:p>
          <w:p w14:paraId="430E64F5" w14:textId="77777777" w:rsidR="004710F0" w:rsidRPr="00B143BA" w:rsidRDefault="004710F0" w:rsidP="00157B84">
            <w:pPr>
              <w:pStyle w:val="ConsPlusJurTerm"/>
              <w:ind w:firstLine="720"/>
              <w:jc w:val="center"/>
              <w:rPr>
                <w:rFonts w:ascii="Times New Roman" w:hAnsi="Times New Roman"/>
                <w:sz w:val="24"/>
                <w:szCs w:val="28"/>
              </w:rPr>
            </w:pPr>
          </w:p>
        </w:tc>
      </w:tr>
    </w:tbl>
    <w:p w14:paraId="25A3EAFD" w14:textId="1C7AB651" w:rsidR="00B143BA" w:rsidRDefault="00B143BA" w:rsidP="00B143BA">
      <w:pPr>
        <w:ind w:firstLine="708"/>
        <w:rPr>
          <w:lang w:eastAsia="ru-RU"/>
        </w:rPr>
      </w:pPr>
    </w:p>
    <w:p w14:paraId="2AB10311" w14:textId="77777777" w:rsidR="00B143BA" w:rsidRPr="00B143BA" w:rsidRDefault="00B143BA" w:rsidP="00B143BA">
      <w:pPr>
        <w:ind w:firstLine="708"/>
        <w:rPr>
          <w:lang w:eastAsia="ru-RU"/>
        </w:rPr>
      </w:pPr>
    </w:p>
    <w:sectPr w:rsidR="00B143BA" w:rsidRPr="00B143BA" w:rsidSect="001F5C29">
      <w:pgSz w:w="11906" w:h="16838"/>
      <w:pgMar w:top="1134" w:right="851"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FC576F" w14:textId="77777777" w:rsidR="00057AA4" w:rsidRDefault="00057AA4" w:rsidP="009E65A5">
      <w:pPr>
        <w:spacing w:after="0" w:line="240" w:lineRule="auto"/>
      </w:pPr>
      <w:r>
        <w:separator/>
      </w:r>
    </w:p>
  </w:endnote>
  <w:endnote w:type="continuationSeparator" w:id="0">
    <w:p w14:paraId="4549816E" w14:textId="77777777" w:rsidR="00057AA4" w:rsidRDefault="00057AA4" w:rsidP="009E65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altName w:val="Times New Roman PSMT"/>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94FA65" w14:textId="77777777" w:rsidR="009E65A5" w:rsidRDefault="009E65A5">
    <w:pPr>
      <w:pStyle w:val="a5"/>
      <w:jc w:val="center"/>
    </w:pPr>
    <w:r>
      <w:fldChar w:fldCharType="begin"/>
    </w:r>
    <w:r>
      <w:instrText>PAGE   \* MERGEFORMAT</w:instrText>
    </w:r>
    <w:r>
      <w:fldChar w:fldCharType="separate"/>
    </w:r>
    <w:r w:rsidR="000A32F9">
      <w:rPr>
        <w:noProof/>
      </w:rPr>
      <w:t>12</w:t>
    </w:r>
    <w:r>
      <w:fldChar w:fldCharType="end"/>
    </w:r>
  </w:p>
  <w:p w14:paraId="2A56EBE8" w14:textId="77777777" w:rsidR="009E65A5" w:rsidRDefault="009E65A5">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65F432" w14:textId="77777777" w:rsidR="00057AA4" w:rsidRDefault="00057AA4" w:rsidP="009E65A5">
      <w:pPr>
        <w:spacing w:after="0" w:line="240" w:lineRule="auto"/>
      </w:pPr>
      <w:r>
        <w:separator/>
      </w:r>
    </w:p>
  </w:footnote>
  <w:footnote w:type="continuationSeparator" w:id="0">
    <w:p w14:paraId="7CE4EAAF" w14:textId="77777777" w:rsidR="00057AA4" w:rsidRDefault="00057AA4" w:rsidP="009E65A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4"/>
    <w:multiLevelType w:val="multilevel"/>
    <w:tmpl w:val="DFA413DC"/>
    <w:name w:val="WW8Num3"/>
    <w:lvl w:ilvl="0">
      <w:start w:val="3"/>
      <w:numFmt w:val="decimal"/>
      <w:lvlText w:val="%1."/>
      <w:lvlJc w:val="left"/>
      <w:pPr>
        <w:tabs>
          <w:tab w:val="num" w:pos="360"/>
        </w:tabs>
        <w:ind w:left="360" w:hanging="360"/>
      </w:pPr>
      <w:rPr>
        <w:rFonts w:ascii="Times New Roman" w:eastAsia="Calibri" w:hAnsi="Times New Roman" w:cs="Times New Roman" w:hint="default"/>
        <w:b/>
        <w:caps/>
        <w:color w:val="000000"/>
        <w:spacing w:val="-6"/>
        <w:sz w:val="24"/>
        <w:szCs w:val="24"/>
      </w:rPr>
    </w:lvl>
    <w:lvl w:ilvl="1">
      <w:start w:val="1"/>
      <w:numFmt w:val="decimal"/>
      <w:lvlText w:val="%1.%2."/>
      <w:lvlJc w:val="left"/>
      <w:pPr>
        <w:tabs>
          <w:tab w:val="num" w:pos="786"/>
        </w:tabs>
        <w:ind w:left="786" w:hanging="360"/>
      </w:pPr>
      <w:rPr>
        <w:rFonts w:ascii="Times New Roman" w:eastAsia="Calibri" w:hAnsi="Times New Roman" w:cs="Times New Roman" w:hint="default"/>
        <w:b/>
        <w:i w:val="0"/>
        <w:caps/>
        <w:color w:val="000000"/>
        <w:spacing w:val="-6"/>
        <w:sz w:val="24"/>
        <w:szCs w:val="24"/>
      </w:rPr>
    </w:lvl>
    <w:lvl w:ilvl="2">
      <w:start w:val="1"/>
      <w:numFmt w:val="decimal"/>
      <w:lvlText w:val="%1.%2.%3."/>
      <w:lvlJc w:val="left"/>
      <w:pPr>
        <w:tabs>
          <w:tab w:val="num" w:pos="1620"/>
        </w:tabs>
        <w:ind w:left="1620" w:hanging="720"/>
      </w:pPr>
      <w:rPr>
        <w:rFonts w:ascii="Times New Roman" w:eastAsia="Calibri" w:hAnsi="Times New Roman" w:cs="Times New Roman" w:hint="default"/>
        <w:b/>
        <w:caps/>
        <w:color w:val="000000"/>
        <w:spacing w:val="-6"/>
        <w:sz w:val="24"/>
        <w:szCs w:val="24"/>
      </w:rPr>
    </w:lvl>
    <w:lvl w:ilvl="3">
      <w:start w:val="1"/>
      <w:numFmt w:val="decimal"/>
      <w:lvlText w:val="%1.%2.%3.%4."/>
      <w:lvlJc w:val="left"/>
      <w:pPr>
        <w:tabs>
          <w:tab w:val="num" w:pos="2070"/>
        </w:tabs>
        <w:ind w:left="2070" w:hanging="720"/>
      </w:pPr>
      <w:rPr>
        <w:rFonts w:ascii="Times New Roman" w:eastAsia="Calibri" w:hAnsi="Times New Roman" w:cs="Times New Roman" w:hint="default"/>
        <w:b/>
        <w:caps/>
        <w:color w:val="000000"/>
        <w:spacing w:val="-6"/>
        <w:sz w:val="24"/>
        <w:szCs w:val="24"/>
      </w:rPr>
    </w:lvl>
    <w:lvl w:ilvl="4">
      <w:start w:val="1"/>
      <w:numFmt w:val="decimal"/>
      <w:lvlText w:val="%1.%2.%3.%4.%5."/>
      <w:lvlJc w:val="left"/>
      <w:pPr>
        <w:tabs>
          <w:tab w:val="num" w:pos="2880"/>
        </w:tabs>
        <w:ind w:left="2880" w:hanging="1080"/>
      </w:pPr>
      <w:rPr>
        <w:rFonts w:ascii="Times New Roman" w:eastAsia="Calibri" w:hAnsi="Times New Roman" w:cs="Times New Roman" w:hint="default"/>
        <w:b/>
        <w:caps/>
        <w:color w:val="000000"/>
        <w:spacing w:val="-6"/>
        <w:sz w:val="24"/>
        <w:szCs w:val="24"/>
      </w:rPr>
    </w:lvl>
    <w:lvl w:ilvl="5">
      <w:start w:val="1"/>
      <w:numFmt w:val="decimal"/>
      <w:lvlText w:val="%1.%2.%3.%4.%5.%6."/>
      <w:lvlJc w:val="left"/>
      <w:pPr>
        <w:tabs>
          <w:tab w:val="num" w:pos="3330"/>
        </w:tabs>
        <w:ind w:left="3330" w:hanging="1080"/>
      </w:pPr>
      <w:rPr>
        <w:rFonts w:ascii="Times New Roman" w:eastAsia="Calibri" w:hAnsi="Times New Roman" w:cs="Times New Roman" w:hint="default"/>
        <w:b/>
        <w:caps/>
        <w:color w:val="000000"/>
        <w:spacing w:val="-6"/>
        <w:sz w:val="24"/>
        <w:szCs w:val="24"/>
      </w:rPr>
    </w:lvl>
    <w:lvl w:ilvl="6">
      <w:start w:val="1"/>
      <w:numFmt w:val="decimal"/>
      <w:lvlText w:val="%1.%2.%3.%4.%5.%6.%7."/>
      <w:lvlJc w:val="left"/>
      <w:pPr>
        <w:tabs>
          <w:tab w:val="num" w:pos="4140"/>
        </w:tabs>
        <w:ind w:left="4140" w:hanging="1440"/>
      </w:pPr>
      <w:rPr>
        <w:rFonts w:ascii="Times New Roman" w:eastAsia="Calibri" w:hAnsi="Times New Roman" w:cs="Times New Roman" w:hint="default"/>
        <w:b/>
        <w:caps/>
        <w:color w:val="000000"/>
        <w:spacing w:val="-6"/>
        <w:sz w:val="24"/>
        <w:szCs w:val="24"/>
      </w:rPr>
    </w:lvl>
    <w:lvl w:ilvl="7">
      <w:start w:val="1"/>
      <w:numFmt w:val="decimal"/>
      <w:lvlText w:val="%1.%2.%3.%4.%5.%6.%7.%8."/>
      <w:lvlJc w:val="left"/>
      <w:pPr>
        <w:tabs>
          <w:tab w:val="num" w:pos="4590"/>
        </w:tabs>
        <w:ind w:left="4590" w:hanging="1440"/>
      </w:pPr>
      <w:rPr>
        <w:rFonts w:ascii="Times New Roman" w:eastAsia="Calibri" w:hAnsi="Times New Roman" w:cs="Times New Roman" w:hint="default"/>
        <w:b/>
        <w:caps/>
        <w:color w:val="000000"/>
        <w:spacing w:val="-6"/>
        <w:sz w:val="24"/>
        <w:szCs w:val="24"/>
      </w:rPr>
    </w:lvl>
    <w:lvl w:ilvl="8">
      <w:start w:val="1"/>
      <w:numFmt w:val="decimal"/>
      <w:lvlText w:val="%1.%2.%3.%4.%5.%6.%7.%8.%9."/>
      <w:lvlJc w:val="left"/>
      <w:pPr>
        <w:tabs>
          <w:tab w:val="num" w:pos="5400"/>
        </w:tabs>
        <w:ind w:left="5400" w:hanging="1800"/>
      </w:pPr>
      <w:rPr>
        <w:rFonts w:ascii="Times New Roman" w:eastAsia="Calibri" w:hAnsi="Times New Roman" w:cs="Times New Roman" w:hint="default"/>
        <w:b/>
        <w:caps/>
        <w:color w:val="000000"/>
        <w:spacing w:val="-6"/>
        <w:sz w:val="24"/>
        <w:szCs w:val="24"/>
      </w:rPr>
    </w:lvl>
  </w:abstractNum>
  <w:abstractNum w:abstractNumId="1" w15:restartNumberingAfterBreak="0">
    <w:nsid w:val="005204F7"/>
    <w:multiLevelType w:val="multilevel"/>
    <w:tmpl w:val="4E8CDBC0"/>
    <w:lvl w:ilvl="0">
      <w:start w:val="4"/>
      <w:numFmt w:val="decimal"/>
      <w:lvlText w:val="%1."/>
      <w:lvlJc w:val="left"/>
      <w:pPr>
        <w:ind w:left="1018" w:hanging="450"/>
      </w:pPr>
      <w:rPr>
        <w:rFonts w:hint="default"/>
      </w:rPr>
    </w:lvl>
    <w:lvl w:ilvl="1">
      <w:start w:val="2"/>
      <w:numFmt w:val="decimal"/>
      <w:lvlText w:val="%1.%2."/>
      <w:lvlJc w:val="left"/>
      <w:pPr>
        <w:ind w:left="1288" w:hanging="72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648"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008" w:hanging="1440"/>
      </w:pPr>
      <w:rPr>
        <w:rFonts w:hint="default"/>
      </w:rPr>
    </w:lvl>
    <w:lvl w:ilvl="6">
      <w:start w:val="1"/>
      <w:numFmt w:val="decimal"/>
      <w:lvlText w:val="%1.%2.%3.%4.%5.%6.%7."/>
      <w:lvlJc w:val="left"/>
      <w:pPr>
        <w:ind w:left="2368" w:hanging="1800"/>
      </w:pPr>
      <w:rPr>
        <w:rFonts w:hint="default"/>
      </w:rPr>
    </w:lvl>
    <w:lvl w:ilvl="7">
      <w:start w:val="1"/>
      <w:numFmt w:val="decimal"/>
      <w:lvlText w:val="%1.%2.%3.%4.%5.%6.%7.%8."/>
      <w:lvlJc w:val="left"/>
      <w:pPr>
        <w:ind w:left="2368" w:hanging="1800"/>
      </w:pPr>
      <w:rPr>
        <w:rFonts w:hint="default"/>
      </w:rPr>
    </w:lvl>
    <w:lvl w:ilvl="8">
      <w:start w:val="1"/>
      <w:numFmt w:val="decimal"/>
      <w:lvlText w:val="%1.%2.%3.%4.%5.%6.%7.%8.%9."/>
      <w:lvlJc w:val="left"/>
      <w:pPr>
        <w:ind w:left="2728" w:hanging="2160"/>
      </w:pPr>
      <w:rPr>
        <w:rFonts w:hint="default"/>
      </w:rPr>
    </w:lvl>
  </w:abstractNum>
  <w:abstractNum w:abstractNumId="2" w15:restartNumberingAfterBreak="0">
    <w:nsid w:val="17BA7522"/>
    <w:multiLevelType w:val="hybridMultilevel"/>
    <w:tmpl w:val="B8205468"/>
    <w:lvl w:ilvl="0" w:tplc="A50083B2">
      <w:numFmt w:val="bullet"/>
      <w:lvlText w:val="•"/>
      <w:lvlJc w:val="left"/>
      <w:pPr>
        <w:ind w:left="1080" w:hanging="360"/>
      </w:pPr>
      <w:rPr>
        <w:rFonts w:ascii="Times New Roman" w:eastAsia="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 w15:restartNumberingAfterBreak="0">
    <w:nsid w:val="19EE796D"/>
    <w:multiLevelType w:val="hybridMultilevel"/>
    <w:tmpl w:val="0758157E"/>
    <w:lvl w:ilvl="0" w:tplc="0419000F">
      <w:start w:val="1"/>
      <w:numFmt w:val="decimal"/>
      <w:lvlText w:val="%1."/>
      <w:lvlJc w:val="left"/>
      <w:pPr>
        <w:ind w:left="360" w:hanging="360"/>
      </w:pPr>
    </w:lvl>
    <w:lvl w:ilvl="1" w:tplc="04190019" w:tentative="1">
      <w:start w:val="1"/>
      <w:numFmt w:val="lowerLetter"/>
      <w:lvlText w:val="%2."/>
      <w:lvlJc w:val="left"/>
      <w:pPr>
        <w:ind w:left="1723" w:hanging="360"/>
      </w:pPr>
    </w:lvl>
    <w:lvl w:ilvl="2" w:tplc="0419001B" w:tentative="1">
      <w:start w:val="1"/>
      <w:numFmt w:val="lowerRoman"/>
      <w:lvlText w:val="%3."/>
      <w:lvlJc w:val="right"/>
      <w:pPr>
        <w:ind w:left="2443" w:hanging="180"/>
      </w:pPr>
    </w:lvl>
    <w:lvl w:ilvl="3" w:tplc="0419000F" w:tentative="1">
      <w:start w:val="1"/>
      <w:numFmt w:val="decimal"/>
      <w:lvlText w:val="%4."/>
      <w:lvlJc w:val="left"/>
      <w:pPr>
        <w:ind w:left="3163" w:hanging="360"/>
      </w:pPr>
    </w:lvl>
    <w:lvl w:ilvl="4" w:tplc="04190019" w:tentative="1">
      <w:start w:val="1"/>
      <w:numFmt w:val="lowerLetter"/>
      <w:lvlText w:val="%5."/>
      <w:lvlJc w:val="left"/>
      <w:pPr>
        <w:ind w:left="3883" w:hanging="360"/>
      </w:pPr>
    </w:lvl>
    <w:lvl w:ilvl="5" w:tplc="0419001B" w:tentative="1">
      <w:start w:val="1"/>
      <w:numFmt w:val="lowerRoman"/>
      <w:lvlText w:val="%6."/>
      <w:lvlJc w:val="right"/>
      <w:pPr>
        <w:ind w:left="4603" w:hanging="180"/>
      </w:pPr>
    </w:lvl>
    <w:lvl w:ilvl="6" w:tplc="0419000F" w:tentative="1">
      <w:start w:val="1"/>
      <w:numFmt w:val="decimal"/>
      <w:lvlText w:val="%7."/>
      <w:lvlJc w:val="left"/>
      <w:pPr>
        <w:ind w:left="5323" w:hanging="360"/>
      </w:pPr>
    </w:lvl>
    <w:lvl w:ilvl="7" w:tplc="04190019" w:tentative="1">
      <w:start w:val="1"/>
      <w:numFmt w:val="lowerLetter"/>
      <w:lvlText w:val="%8."/>
      <w:lvlJc w:val="left"/>
      <w:pPr>
        <w:ind w:left="6043" w:hanging="360"/>
      </w:pPr>
    </w:lvl>
    <w:lvl w:ilvl="8" w:tplc="0419001B" w:tentative="1">
      <w:start w:val="1"/>
      <w:numFmt w:val="lowerRoman"/>
      <w:lvlText w:val="%9."/>
      <w:lvlJc w:val="right"/>
      <w:pPr>
        <w:ind w:left="6763" w:hanging="180"/>
      </w:pPr>
    </w:lvl>
  </w:abstractNum>
  <w:abstractNum w:abstractNumId="4" w15:restartNumberingAfterBreak="0">
    <w:nsid w:val="1ECD47A0"/>
    <w:multiLevelType w:val="hybridMultilevel"/>
    <w:tmpl w:val="0CDCAD0E"/>
    <w:lvl w:ilvl="0" w:tplc="04190001">
      <w:start w:val="5"/>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2EF655A9"/>
    <w:multiLevelType w:val="hybridMultilevel"/>
    <w:tmpl w:val="411ADF32"/>
    <w:lvl w:ilvl="0" w:tplc="8A2ADC34">
      <w:start w:val="1"/>
      <w:numFmt w:val="decimal"/>
      <w:lvlText w:val="%1."/>
      <w:lvlJc w:val="left"/>
      <w:pPr>
        <w:ind w:left="643" w:hanging="360"/>
      </w:pPr>
      <w:rPr>
        <w:rFonts w:hint="default"/>
      </w:rPr>
    </w:lvl>
    <w:lvl w:ilvl="1" w:tplc="04190019" w:tentative="1">
      <w:start w:val="1"/>
      <w:numFmt w:val="lowerLetter"/>
      <w:lvlText w:val="%2."/>
      <w:lvlJc w:val="left"/>
      <w:pPr>
        <w:ind w:left="1363" w:hanging="360"/>
      </w:pPr>
    </w:lvl>
    <w:lvl w:ilvl="2" w:tplc="0419001B" w:tentative="1">
      <w:start w:val="1"/>
      <w:numFmt w:val="lowerRoman"/>
      <w:lvlText w:val="%3."/>
      <w:lvlJc w:val="right"/>
      <w:pPr>
        <w:ind w:left="2083" w:hanging="180"/>
      </w:pPr>
    </w:lvl>
    <w:lvl w:ilvl="3" w:tplc="0419000F" w:tentative="1">
      <w:start w:val="1"/>
      <w:numFmt w:val="decimal"/>
      <w:lvlText w:val="%4."/>
      <w:lvlJc w:val="left"/>
      <w:pPr>
        <w:ind w:left="2803" w:hanging="360"/>
      </w:pPr>
    </w:lvl>
    <w:lvl w:ilvl="4" w:tplc="04190019" w:tentative="1">
      <w:start w:val="1"/>
      <w:numFmt w:val="lowerLetter"/>
      <w:lvlText w:val="%5."/>
      <w:lvlJc w:val="left"/>
      <w:pPr>
        <w:ind w:left="3523" w:hanging="360"/>
      </w:pPr>
    </w:lvl>
    <w:lvl w:ilvl="5" w:tplc="0419001B" w:tentative="1">
      <w:start w:val="1"/>
      <w:numFmt w:val="lowerRoman"/>
      <w:lvlText w:val="%6."/>
      <w:lvlJc w:val="right"/>
      <w:pPr>
        <w:ind w:left="4243" w:hanging="180"/>
      </w:pPr>
    </w:lvl>
    <w:lvl w:ilvl="6" w:tplc="0419000F" w:tentative="1">
      <w:start w:val="1"/>
      <w:numFmt w:val="decimal"/>
      <w:lvlText w:val="%7."/>
      <w:lvlJc w:val="left"/>
      <w:pPr>
        <w:ind w:left="4963" w:hanging="360"/>
      </w:pPr>
    </w:lvl>
    <w:lvl w:ilvl="7" w:tplc="04190019" w:tentative="1">
      <w:start w:val="1"/>
      <w:numFmt w:val="lowerLetter"/>
      <w:lvlText w:val="%8."/>
      <w:lvlJc w:val="left"/>
      <w:pPr>
        <w:ind w:left="5683" w:hanging="360"/>
      </w:pPr>
    </w:lvl>
    <w:lvl w:ilvl="8" w:tplc="0419001B" w:tentative="1">
      <w:start w:val="1"/>
      <w:numFmt w:val="lowerRoman"/>
      <w:lvlText w:val="%9."/>
      <w:lvlJc w:val="right"/>
      <w:pPr>
        <w:ind w:left="6403" w:hanging="180"/>
      </w:pPr>
    </w:lvl>
  </w:abstractNum>
  <w:abstractNum w:abstractNumId="6" w15:restartNumberingAfterBreak="0">
    <w:nsid w:val="373A661B"/>
    <w:multiLevelType w:val="multilevel"/>
    <w:tmpl w:val="FD4A8DCC"/>
    <w:lvl w:ilvl="0">
      <w:start w:val="4"/>
      <w:numFmt w:val="decimal"/>
      <w:lvlText w:val="%1."/>
      <w:lvlJc w:val="left"/>
      <w:pPr>
        <w:ind w:left="450" w:hanging="45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15:restartNumberingAfterBreak="0">
    <w:nsid w:val="383C1160"/>
    <w:multiLevelType w:val="hybridMultilevel"/>
    <w:tmpl w:val="8CE6D740"/>
    <w:lvl w:ilvl="0" w:tplc="FFFFFFFF">
      <w:start w:val="1"/>
      <w:numFmt w:val="bullet"/>
      <w:lvlText w:val=""/>
      <w:lvlJc w:val="left"/>
      <w:pPr>
        <w:ind w:left="1428" w:hanging="360"/>
      </w:pPr>
      <w:rPr>
        <w:rFonts w:ascii="Symbol" w:hAnsi="Symbol" w:hint="default"/>
      </w:rPr>
    </w:lvl>
    <w:lvl w:ilvl="1" w:tplc="FFFFFFFF" w:tentative="1">
      <w:start w:val="1"/>
      <w:numFmt w:val="bullet"/>
      <w:lvlText w:val="o"/>
      <w:lvlJc w:val="left"/>
      <w:pPr>
        <w:ind w:left="2148" w:hanging="360"/>
      </w:pPr>
      <w:rPr>
        <w:rFonts w:ascii="Courier New" w:hAnsi="Courier New" w:cs="Courier New" w:hint="default"/>
      </w:rPr>
    </w:lvl>
    <w:lvl w:ilvl="2" w:tplc="FFFFFFFF" w:tentative="1">
      <w:start w:val="1"/>
      <w:numFmt w:val="bullet"/>
      <w:lvlText w:val=""/>
      <w:lvlJc w:val="left"/>
      <w:pPr>
        <w:ind w:left="2868" w:hanging="360"/>
      </w:pPr>
      <w:rPr>
        <w:rFonts w:ascii="Wingdings" w:hAnsi="Wingdings" w:hint="default"/>
      </w:rPr>
    </w:lvl>
    <w:lvl w:ilvl="3" w:tplc="FFFFFFFF" w:tentative="1">
      <w:start w:val="1"/>
      <w:numFmt w:val="bullet"/>
      <w:lvlText w:val=""/>
      <w:lvlJc w:val="left"/>
      <w:pPr>
        <w:ind w:left="3588" w:hanging="360"/>
      </w:pPr>
      <w:rPr>
        <w:rFonts w:ascii="Symbol" w:hAnsi="Symbol" w:hint="default"/>
      </w:rPr>
    </w:lvl>
    <w:lvl w:ilvl="4" w:tplc="FFFFFFFF" w:tentative="1">
      <w:start w:val="1"/>
      <w:numFmt w:val="bullet"/>
      <w:lvlText w:val="o"/>
      <w:lvlJc w:val="left"/>
      <w:pPr>
        <w:ind w:left="4308" w:hanging="360"/>
      </w:pPr>
      <w:rPr>
        <w:rFonts w:ascii="Courier New" w:hAnsi="Courier New" w:cs="Courier New" w:hint="default"/>
      </w:rPr>
    </w:lvl>
    <w:lvl w:ilvl="5" w:tplc="FFFFFFFF" w:tentative="1">
      <w:start w:val="1"/>
      <w:numFmt w:val="bullet"/>
      <w:lvlText w:val=""/>
      <w:lvlJc w:val="left"/>
      <w:pPr>
        <w:ind w:left="5028" w:hanging="360"/>
      </w:pPr>
      <w:rPr>
        <w:rFonts w:ascii="Wingdings" w:hAnsi="Wingdings" w:hint="default"/>
      </w:rPr>
    </w:lvl>
    <w:lvl w:ilvl="6" w:tplc="FFFFFFFF" w:tentative="1">
      <w:start w:val="1"/>
      <w:numFmt w:val="bullet"/>
      <w:lvlText w:val=""/>
      <w:lvlJc w:val="left"/>
      <w:pPr>
        <w:ind w:left="5748" w:hanging="360"/>
      </w:pPr>
      <w:rPr>
        <w:rFonts w:ascii="Symbol" w:hAnsi="Symbol" w:hint="default"/>
      </w:rPr>
    </w:lvl>
    <w:lvl w:ilvl="7" w:tplc="FFFFFFFF" w:tentative="1">
      <w:start w:val="1"/>
      <w:numFmt w:val="bullet"/>
      <w:lvlText w:val="o"/>
      <w:lvlJc w:val="left"/>
      <w:pPr>
        <w:ind w:left="6468" w:hanging="360"/>
      </w:pPr>
      <w:rPr>
        <w:rFonts w:ascii="Courier New" w:hAnsi="Courier New" w:cs="Courier New" w:hint="default"/>
      </w:rPr>
    </w:lvl>
    <w:lvl w:ilvl="8" w:tplc="FFFFFFFF" w:tentative="1">
      <w:start w:val="1"/>
      <w:numFmt w:val="bullet"/>
      <w:lvlText w:val=""/>
      <w:lvlJc w:val="left"/>
      <w:pPr>
        <w:ind w:left="7188" w:hanging="360"/>
      </w:pPr>
      <w:rPr>
        <w:rFonts w:ascii="Wingdings" w:hAnsi="Wingdings" w:hint="default"/>
      </w:rPr>
    </w:lvl>
  </w:abstractNum>
  <w:abstractNum w:abstractNumId="8" w15:restartNumberingAfterBreak="0">
    <w:nsid w:val="3BEB5711"/>
    <w:multiLevelType w:val="multilevel"/>
    <w:tmpl w:val="7DBE874C"/>
    <w:lvl w:ilvl="0">
      <w:start w:val="1"/>
      <w:numFmt w:val="decimal"/>
      <w:suff w:val="space"/>
      <w:lvlText w:val="%1."/>
      <w:lvlJc w:val="left"/>
      <w:pPr>
        <w:ind w:left="720" w:hanging="360"/>
      </w:pPr>
      <w:rPr>
        <w:rFonts w:ascii="Times New Roman" w:eastAsia="Calibri" w:hAnsi="Times New Roman" w:cs="Times New Roman" w:hint="default"/>
      </w:rPr>
    </w:lvl>
    <w:lvl w:ilvl="1">
      <w:start w:val="1"/>
      <w:numFmt w:val="decimal"/>
      <w:isLgl/>
      <w:suff w:val="space"/>
      <w:lvlText w:val="%1.%2."/>
      <w:lvlJc w:val="left"/>
      <w:pPr>
        <w:ind w:left="36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9" w15:restartNumberingAfterBreak="0">
    <w:nsid w:val="3CEA0E63"/>
    <w:multiLevelType w:val="hybridMultilevel"/>
    <w:tmpl w:val="5A6899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42394977"/>
    <w:multiLevelType w:val="hybridMultilevel"/>
    <w:tmpl w:val="C714F40C"/>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1" w15:restartNumberingAfterBreak="0">
    <w:nsid w:val="43A42867"/>
    <w:multiLevelType w:val="hybridMultilevel"/>
    <w:tmpl w:val="CFEAFB32"/>
    <w:lvl w:ilvl="0" w:tplc="2D9E511A">
      <w:start w:val="1"/>
      <w:numFmt w:val="decimal"/>
      <w:suff w:val="space"/>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2" w15:restartNumberingAfterBreak="0">
    <w:nsid w:val="471A6D4D"/>
    <w:multiLevelType w:val="hybridMultilevel"/>
    <w:tmpl w:val="83828E3C"/>
    <w:lvl w:ilvl="0" w:tplc="0F3AA402">
      <w:start w:val="3"/>
      <w:numFmt w:val="decimal"/>
      <w:lvlText w:val="%1."/>
      <w:lvlJc w:val="left"/>
      <w:pPr>
        <w:ind w:left="717" w:hanging="360"/>
      </w:pPr>
      <w:rPr>
        <w:rFonts w:eastAsia="Calibri" w:hint="default"/>
        <w:b/>
        <w:color w:val="auto"/>
      </w:rPr>
    </w:lvl>
    <w:lvl w:ilvl="1" w:tplc="04190019" w:tentative="1">
      <w:start w:val="1"/>
      <w:numFmt w:val="lowerLetter"/>
      <w:lvlText w:val="%2."/>
      <w:lvlJc w:val="left"/>
      <w:pPr>
        <w:ind w:left="1437" w:hanging="360"/>
      </w:pPr>
    </w:lvl>
    <w:lvl w:ilvl="2" w:tplc="0419001B" w:tentative="1">
      <w:start w:val="1"/>
      <w:numFmt w:val="lowerRoman"/>
      <w:lvlText w:val="%3."/>
      <w:lvlJc w:val="right"/>
      <w:pPr>
        <w:ind w:left="2157" w:hanging="180"/>
      </w:pPr>
    </w:lvl>
    <w:lvl w:ilvl="3" w:tplc="0419000F" w:tentative="1">
      <w:start w:val="1"/>
      <w:numFmt w:val="decimal"/>
      <w:lvlText w:val="%4."/>
      <w:lvlJc w:val="left"/>
      <w:pPr>
        <w:ind w:left="2877" w:hanging="360"/>
      </w:pPr>
    </w:lvl>
    <w:lvl w:ilvl="4" w:tplc="04190019" w:tentative="1">
      <w:start w:val="1"/>
      <w:numFmt w:val="lowerLetter"/>
      <w:lvlText w:val="%5."/>
      <w:lvlJc w:val="left"/>
      <w:pPr>
        <w:ind w:left="3597" w:hanging="360"/>
      </w:pPr>
    </w:lvl>
    <w:lvl w:ilvl="5" w:tplc="0419001B" w:tentative="1">
      <w:start w:val="1"/>
      <w:numFmt w:val="lowerRoman"/>
      <w:lvlText w:val="%6."/>
      <w:lvlJc w:val="right"/>
      <w:pPr>
        <w:ind w:left="4317" w:hanging="180"/>
      </w:pPr>
    </w:lvl>
    <w:lvl w:ilvl="6" w:tplc="0419000F" w:tentative="1">
      <w:start w:val="1"/>
      <w:numFmt w:val="decimal"/>
      <w:lvlText w:val="%7."/>
      <w:lvlJc w:val="left"/>
      <w:pPr>
        <w:ind w:left="5037" w:hanging="360"/>
      </w:pPr>
    </w:lvl>
    <w:lvl w:ilvl="7" w:tplc="04190019" w:tentative="1">
      <w:start w:val="1"/>
      <w:numFmt w:val="lowerLetter"/>
      <w:lvlText w:val="%8."/>
      <w:lvlJc w:val="left"/>
      <w:pPr>
        <w:ind w:left="5757" w:hanging="360"/>
      </w:pPr>
    </w:lvl>
    <w:lvl w:ilvl="8" w:tplc="0419001B" w:tentative="1">
      <w:start w:val="1"/>
      <w:numFmt w:val="lowerRoman"/>
      <w:lvlText w:val="%9."/>
      <w:lvlJc w:val="right"/>
      <w:pPr>
        <w:ind w:left="6477" w:hanging="180"/>
      </w:pPr>
    </w:lvl>
  </w:abstractNum>
  <w:abstractNum w:abstractNumId="13" w15:restartNumberingAfterBreak="0">
    <w:nsid w:val="65C75583"/>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69AE0E60"/>
    <w:multiLevelType w:val="hybridMultilevel"/>
    <w:tmpl w:val="A17CAA06"/>
    <w:lvl w:ilvl="0" w:tplc="04190001">
      <w:start w:val="1"/>
      <w:numFmt w:val="bullet"/>
      <w:lvlText w:val=""/>
      <w:lvlJc w:val="left"/>
      <w:pPr>
        <w:ind w:left="1170" w:hanging="360"/>
      </w:pPr>
      <w:rPr>
        <w:rFonts w:ascii="Symbol" w:hAnsi="Symbol" w:hint="default"/>
      </w:rPr>
    </w:lvl>
    <w:lvl w:ilvl="1" w:tplc="04190003" w:tentative="1">
      <w:start w:val="1"/>
      <w:numFmt w:val="bullet"/>
      <w:lvlText w:val="o"/>
      <w:lvlJc w:val="left"/>
      <w:pPr>
        <w:ind w:left="1890" w:hanging="360"/>
      </w:pPr>
      <w:rPr>
        <w:rFonts w:ascii="Courier New" w:hAnsi="Courier New" w:cs="Courier New" w:hint="default"/>
      </w:rPr>
    </w:lvl>
    <w:lvl w:ilvl="2" w:tplc="04190005" w:tentative="1">
      <w:start w:val="1"/>
      <w:numFmt w:val="bullet"/>
      <w:lvlText w:val=""/>
      <w:lvlJc w:val="left"/>
      <w:pPr>
        <w:ind w:left="2610" w:hanging="360"/>
      </w:pPr>
      <w:rPr>
        <w:rFonts w:ascii="Wingdings" w:hAnsi="Wingdings" w:hint="default"/>
      </w:rPr>
    </w:lvl>
    <w:lvl w:ilvl="3" w:tplc="04190001" w:tentative="1">
      <w:start w:val="1"/>
      <w:numFmt w:val="bullet"/>
      <w:lvlText w:val=""/>
      <w:lvlJc w:val="left"/>
      <w:pPr>
        <w:ind w:left="3330" w:hanging="360"/>
      </w:pPr>
      <w:rPr>
        <w:rFonts w:ascii="Symbol" w:hAnsi="Symbol" w:hint="default"/>
      </w:rPr>
    </w:lvl>
    <w:lvl w:ilvl="4" w:tplc="04190003" w:tentative="1">
      <w:start w:val="1"/>
      <w:numFmt w:val="bullet"/>
      <w:lvlText w:val="o"/>
      <w:lvlJc w:val="left"/>
      <w:pPr>
        <w:ind w:left="4050" w:hanging="360"/>
      </w:pPr>
      <w:rPr>
        <w:rFonts w:ascii="Courier New" w:hAnsi="Courier New" w:cs="Courier New" w:hint="default"/>
      </w:rPr>
    </w:lvl>
    <w:lvl w:ilvl="5" w:tplc="04190005" w:tentative="1">
      <w:start w:val="1"/>
      <w:numFmt w:val="bullet"/>
      <w:lvlText w:val=""/>
      <w:lvlJc w:val="left"/>
      <w:pPr>
        <w:ind w:left="4770" w:hanging="360"/>
      </w:pPr>
      <w:rPr>
        <w:rFonts w:ascii="Wingdings" w:hAnsi="Wingdings" w:hint="default"/>
      </w:rPr>
    </w:lvl>
    <w:lvl w:ilvl="6" w:tplc="04190001" w:tentative="1">
      <w:start w:val="1"/>
      <w:numFmt w:val="bullet"/>
      <w:lvlText w:val=""/>
      <w:lvlJc w:val="left"/>
      <w:pPr>
        <w:ind w:left="5490" w:hanging="360"/>
      </w:pPr>
      <w:rPr>
        <w:rFonts w:ascii="Symbol" w:hAnsi="Symbol" w:hint="default"/>
      </w:rPr>
    </w:lvl>
    <w:lvl w:ilvl="7" w:tplc="04190003" w:tentative="1">
      <w:start w:val="1"/>
      <w:numFmt w:val="bullet"/>
      <w:lvlText w:val="o"/>
      <w:lvlJc w:val="left"/>
      <w:pPr>
        <w:ind w:left="6210" w:hanging="360"/>
      </w:pPr>
      <w:rPr>
        <w:rFonts w:ascii="Courier New" w:hAnsi="Courier New" w:cs="Courier New" w:hint="default"/>
      </w:rPr>
    </w:lvl>
    <w:lvl w:ilvl="8" w:tplc="04190005" w:tentative="1">
      <w:start w:val="1"/>
      <w:numFmt w:val="bullet"/>
      <w:lvlText w:val=""/>
      <w:lvlJc w:val="left"/>
      <w:pPr>
        <w:ind w:left="6930" w:hanging="360"/>
      </w:pPr>
      <w:rPr>
        <w:rFonts w:ascii="Wingdings" w:hAnsi="Wingdings" w:hint="default"/>
      </w:rPr>
    </w:lvl>
  </w:abstractNum>
  <w:abstractNum w:abstractNumId="15" w15:restartNumberingAfterBreak="0">
    <w:nsid w:val="6B3E0AF7"/>
    <w:multiLevelType w:val="hybridMultilevel"/>
    <w:tmpl w:val="8F6C912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15:restartNumberingAfterBreak="0">
    <w:nsid w:val="6FD337AC"/>
    <w:multiLevelType w:val="hybridMultilevel"/>
    <w:tmpl w:val="E7B25CE6"/>
    <w:lvl w:ilvl="0" w:tplc="45DA150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6FD34F77"/>
    <w:multiLevelType w:val="hybridMultilevel"/>
    <w:tmpl w:val="3ECCAB20"/>
    <w:lvl w:ilvl="0" w:tplc="E5F22F2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15:restartNumberingAfterBreak="0">
    <w:nsid w:val="772351DD"/>
    <w:multiLevelType w:val="hybridMultilevel"/>
    <w:tmpl w:val="5E4609D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77DB6231"/>
    <w:multiLevelType w:val="hybridMultilevel"/>
    <w:tmpl w:val="C714F40C"/>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0" w15:restartNumberingAfterBreak="0">
    <w:nsid w:val="7D4B0521"/>
    <w:multiLevelType w:val="hybridMultilevel"/>
    <w:tmpl w:val="CE0EA008"/>
    <w:lvl w:ilvl="0" w:tplc="12E4015E">
      <w:start w:val="1"/>
      <w:numFmt w:val="decimal"/>
      <w:lvlText w:val="%1."/>
      <w:lvlJc w:val="left"/>
      <w:pPr>
        <w:ind w:left="1152" w:hanging="360"/>
      </w:pPr>
      <w:rPr>
        <w:rFonts w:eastAsia="Times New Roman" w:hint="default"/>
      </w:rPr>
    </w:lvl>
    <w:lvl w:ilvl="1" w:tplc="04190019" w:tentative="1">
      <w:start w:val="1"/>
      <w:numFmt w:val="lowerLetter"/>
      <w:lvlText w:val="%2."/>
      <w:lvlJc w:val="left"/>
      <w:pPr>
        <w:ind w:left="1872" w:hanging="360"/>
      </w:pPr>
    </w:lvl>
    <w:lvl w:ilvl="2" w:tplc="0419001B" w:tentative="1">
      <w:start w:val="1"/>
      <w:numFmt w:val="lowerRoman"/>
      <w:lvlText w:val="%3."/>
      <w:lvlJc w:val="right"/>
      <w:pPr>
        <w:ind w:left="2592" w:hanging="180"/>
      </w:pPr>
    </w:lvl>
    <w:lvl w:ilvl="3" w:tplc="0419000F" w:tentative="1">
      <w:start w:val="1"/>
      <w:numFmt w:val="decimal"/>
      <w:lvlText w:val="%4."/>
      <w:lvlJc w:val="left"/>
      <w:pPr>
        <w:ind w:left="3312" w:hanging="360"/>
      </w:pPr>
    </w:lvl>
    <w:lvl w:ilvl="4" w:tplc="04190019" w:tentative="1">
      <w:start w:val="1"/>
      <w:numFmt w:val="lowerLetter"/>
      <w:lvlText w:val="%5."/>
      <w:lvlJc w:val="left"/>
      <w:pPr>
        <w:ind w:left="4032" w:hanging="360"/>
      </w:pPr>
    </w:lvl>
    <w:lvl w:ilvl="5" w:tplc="0419001B" w:tentative="1">
      <w:start w:val="1"/>
      <w:numFmt w:val="lowerRoman"/>
      <w:lvlText w:val="%6."/>
      <w:lvlJc w:val="right"/>
      <w:pPr>
        <w:ind w:left="4752" w:hanging="180"/>
      </w:pPr>
    </w:lvl>
    <w:lvl w:ilvl="6" w:tplc="0419000F" w:tentative="1">
      <w:start w:val="1"/>
      <w:numFmt w:val="decimal"/>
      <w:lvlText w:val="%7."/>
      <w:lvlJc w:val="left"/>
      <w:pPr>
        <w:ind w:left="5472" w:hanging="360"/>
      </w:pPr>
    </w:lvl>
    <w:lvl w:ilvl="7" w:tplc="04190019" w:tentative="1">
      <w:start w:val="1"/>
      <w:numFmt w:val="lowerLetter"/>
      <w:lvlText w:val="%8."/>
      <w:lvlJc w:val="left"/>
      <w:pPr>
        <w:ind w:left="6192" w:hanging="360"/>
      </w:pPr>
    </w:lvl>
    <w:lvl w:ilvl="8" w:tplc="0419001B" w:tentative="1">
      <w:start w:val="1"/>
      <w:numFmt w:val="lowerRoman"/>
      <w:lvlText w:val="%9."/>
      <w:lvlJc w:val="right"/>
      <w:pPr>
        <w:ind w:left="6912" w:hanging="180"/>
      </w:pPr>
    </w:lvl>
  </w:abstractNum>
  <w:num w:numId="1">
    <w:abstractNumId w:val="10"/>
  </w:num>
  <w:num w:numId="2">
    <w:abstractNumId w:val="19"/>
  </w:num>
  <w:num w:numId="3">
    <w:abstractNumId w:val="7"/>
  </w:num>
  <w:num w:numId="4">
    <w:abstractNumId w:val="8"/>
  </w:num>
  <w:num w:numId="5">
    <w:abstractNumId w:val="2"/>
  </w:num>
  <w:num w:numId="6">
    <w:abstractNumId w:val="4"/>
  </w:num>
  <w:num w:numId="7">
    <w:abstractNumId w:val="13"/>
  </w:num>
  <w:num w:numId="8">
    <w:abstractNumId w:val="20"/>
  </w:num>
  <w:num w:numId="9">
    <w:abstractNumId w:val="3"/>
  </w:num>
  <w:num w:numId="10">
    <w:abstractNumId w:val="1"/>
  </w:num>
  <w:num w:numId="11">
    <w:abstractNumId w:val="6"/>
  </w:num>
  <w:num w:numId="12">
    <w:abstractNumId w:val="18"/>
  </w:num>
  <w:num w:numId="1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4"/>
  </w:num>
  <w:num w:numId="15">
    <w:abstractNumId w:val="6"/>
    <w:lvlOverride w:ilvl="0">
      <w:lvl w:ilvl="0">
        <w:start w:val="4"/>
        <w:numFmt w:val="decimal"/>
        <w:lvlText w:val="%1."/>
        <w:lvlJc w:val="left"/>
        <w:pPr>
          <w:ind w:left="450" w:hanging="450"/>
        </w:pPr>
        <w:rPr>
          <w:rFonts w:hint="default"/>
        </w:rPr>
      </w:lvl>
    </w:lvlOverride>
    <w:lvlOverride w:ilvl="1">
      <w:lvl w:ilvl="1">
        <w:start w:val="2"/>
        <w:numFmt w:val="decimal"/>
        <w:lvlText w:val="%1.%2."/>
        <w:lvlJc w:val="left"/>
        <w:pPr>
          <w:ind w:left="720" w:hanging="720"/>
        </w:pPr>
        <w:rPr>
          <w:rFonts w:hint="default"/>
        </w:rPr>
      </w:lvl>
    </w:lvlOverride>
    <w:lvlOverride w:ilvl="2">
      <w:lvl w:ilvl="2">
        <w:start w:val="1"/>
        <w:numFmt w:val="decimal"/>
        <w:lvlText w:val="%1.%2.%3."/>
        <w:lvlJc w:val="left"/>
        <w:pPr>
          <w:ind w:left="720" w:hanging="720"/>
        </w:pPr>
        <w:rPr>
          <w:rFonts w:hint="default"/>
        </w:rPr>
      </w:lvl>
    </w:lvlOverride>
    <w:lvlOverride w:ilvl="3">
      <w:lvl w:ilvl="3">
        <w:start w:val="1"/>
        <w:numFmt w:val="decimal"/>
        <w:lvlText w:val="%1.%2.%3.%4."/>
        <w:lvlJc w:val="left"/>
        <w:pPr>
          <w:ind w:left="1080" w:hanging="1080"/>
        </w:pPr>
        <w:rPr>
          <w:rFonts w:hint="default"/>
        </w:rPr>
      </w:lvl>
    </w:lvlOverride>
    <w:lvlOverride w:ilvl="4">
      <w:lvl w:ilvl="4">
        <w:start w:val="1"/>
        <w:numFmt w:val="decimal"/>
        <w:lvlText w:val="%1.%2.%3.%4.%5."/>
        <w:lvlJc w:val="left"/>
        <w:pPr>
          <w:ind w:left="1080" w:hanging="1080"/>
        </w:pPr>
        <w:rPr>
          <w:rFonts w:hint="default"/>
        </w:rPr>
      </w:lvl>
    </w:lvlOverride>
    <w:lvlOverride w:ilvl="5">
      <w:lvl w:ilvl="5">
        <w:start w:val="1"/>
        <w:numFmt w:val="decimal"/>
        <w:lvlText w:val="%1.%2.%3.%4.%5.%6."/>
        <w:lvlJc w:val="left"/>
        <w:pPr>
          <w:ind w:left="1440" w:hanging="1440"/>
        </w:pPr>
        <w:rPr>
          <w:rFonts w:hint="default"/>
        </w:rPr>
      </w:lvl>
    </w:lvlOverride>
    <w:lvlOverride w:ilvl="6">
      <w:lvl w:ilvl="6">
        <w:start w:val="1"/>
        <w:numFmt w:val="decimal"/>
        <w:lvlText w:val="%1.%2.%3.%4.%5.%6.%7."/>
        <w:lvlJc w:val="left"/>
        <w:pPr>
          <w:ind w:left="1800" w:hanging="1800"/>
        </w:pPr>
        <w:rPr>
          <w:rFonts w:hint="default"/>
        </w:rPr>
      </w:lvl>
    </w:lvlOverride>
    <w:lvlOverride w:ilvl="7">
      <w:lvl w:ilvl="7">
        <w:start w:val="1"/>
        <w:numFmt w:val="decimal"/>
        <w:lvlText w:val="%1.%2.%3.%4.%5.%6.%7.%8."/>
        <w:lvlJc w:val="left"/>
        <w:pPr>
          <w:ind w:left="1800" w:hanging="1800"/>
        </w:pPr>
        <w:rPr>
          <w:rFonts w:hint="default"/>
        </w:rPr>
      </w:lvl>
    </w:lvlOverride>
    <w:lvlOverride w:ilvl="8">
      <w:lvl w:ilvl="8">
        <w:start w:val="1"/>
        <w:numFmt w:val="decimal"/>
        <w:lvlText w:val="%1.%2.%3.%4.%5.%6.%7.%8.%9."/>
        <w:lvlJc w:val="left"/>
        <w:pPr>
          <w:ind w:left="2160" w:hanging="2160"/>
        </w:pPr>
        <w:rPr>
          <w:rFonts w:hint="default"/>
        </w:rPr>
      </w:lvl>
    </w:lvlOverride>
  </w:num>
  <w:num w:numId="16">
    <w:abstractNumId w:val="11"/>
  </w:num>
  <w:num w:numId="17">
    <w:abstractNumId w:val="15"/>
  </w:num>
  <w:num w:numId="18">
    <w:abstractNumId w:val="9"/>
  </w:num>
  <w:num w:numId="19">
    <w:abstractNumId w:val="16"/>
  </w:num>
  <w:num w:numId="20">
    <w:abstractNumId w:val="0"/>
  </w:num>
  <w:num w:numId="21">
    <w:abstractNumId w:val="12"/>
  </w:num>
  <w:num w:numId="22">
    <w:abstractNumId w:val="17"/>
  </w:num>
  <w:num w:numId="2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579D"/>
    <w:rsid w:val="000038FA"/>
    <w:rsid w:val="00005063"/>
    <w:rsid w:val="0001042F"/>
    <w:rsid w:val="000154F7"/>
    <w:rsid w:val="0001621C"/>
    <w:rsid w:val="00017936"/>
    <w:rsid w:val="000232F9"/>
    <w:rsid w:val="0002375B"/>
    <w:rsid w:val="00025963"/>
    <w:rsid w:val="00027D10"/>
    <w:rsid w:val="00031C01"/>
    <w:rsid w:val="00040BF2"/>
    <w:rsid w:val="00047F5F"/>
    <w:rsid w:val="0005213B"/>
    <w:rsid w:val="00054C17"/>
    <w:rsid w:val="00055955"/>
    <w:rsid w:val="00057AA4"/>
    <w:rsid w:val="00057CB6"/>
    <w:rsid w:val="0007092C"/>
    <w:rsid w:val="00082BDA"/>
    <w:rsid w:val="00083256"/>
    <w:rsid w:val="00083AA1"/>
    <w:rsid w:val="00086038"/>
    <w:rsid w:val="0009326E"/>
    <w:rsid w:val="000A32F9"/>
    <w:rsid w:val="000A6AF5"/>
    <w:rsid w:val="000B4091"/>
    <w:rsid w:val="000C592B"/>
    <w:rsid w:val="000D2046"/>
    <w:rsid w:val="000E0D3C"/>
    <w:rsid w:val="000E1820"/>
    <w:rsid w:val="000F0FE9"/>
    <w:rsid w:val="000F256B"/>
    <w:rsid w:val="000F4928"/>
    <w:rsid w:val="0010284B"/>
    <w:rsid w:val="0012165A"/>
    <w:rsid w:val="001341AD"/>
    <w:rsid w:val="00145804"/>
    <w:rsid w:val="00146302"/>
    <w:rsid w:val="00172B11"/>
    <w:rsid w:val="00183E18"/>
    <w:rsid w:val="001875EB"/>
    <w:rsid w:val="00193122"/>
    <w:rsid w:val="00193571"/>
    <w:rsid w:val="001971AF"/>
    <w:rsid w:val="001D29FE"/>
    <w:rsid w:val="001E75B5"/>
    <w:rsid w:val="001F3A4A"/>
    <w:rsid w:val="001F489B"/>
    <w:rsid w:val="001F5C29"/>
    <w:rsid w:val="00201E60"/>
    <w:rsid w:val="002346D7"/>
    <w:rsid w:val="00241132"/>
    <w:rsid w:val="00247E26"/>
    <w:rsid w:val="002522A6"/>
    <w:rsid w:val="00272ED8"/>
    <w:rsid w:val="002740EB"/>
    <w:rsid w:val="00275405"/>
    <w:rsid w:val="00280C8E"/>
    <w:rsid w:val="00281505"/>
    <w:rsid w:val="002854BC"/>
    <w:rsid w:val="00292A8C"/>
    <w:rsid w:val="002A1313"/>
    <w:rsid w:val="002A14E3"/>
    <w:rsid w:val="002A5AC9"/>
    <w:rsid w:val="002B0291"/>
    <w:rsid w:val="002B286C"/>
    <w:rsid w:val="002C1BB3"/>
    <w:rsid w:val="002D1258"/>
    <w:rsid w:val="002D6AF4"/>
    <w:rsid w:val="002D7E26"/>
    <w:rsid w:val="002F1C3A"/>
    <w:rsid w:val="002F43DD"/>
    <w:rsid w:val="00302586"/>
    <w:rsid w:val="0031471A"/>
    <w:rsid w:val="00322694"/>
    <w:rsid w:val="003315D4"/>
    <w:rsid w:val="00336868"/>
    <w:rsid w:val="003428B7"/>
    <w:rsid w:val="00345B92"/>
    <w:rsid w:val="00350BE7"/>
    <w:rsid w:val="003511C9"/>
    <w:rsid w:val="003534FC"/>
    <w:rsid w:val="0037182F"/>
    <w:rsid w:val="00383AC4"/>
    <w:rsid w:val="003841E9"/>
    <w:rsid w:val="0038594E"/>
    <w:rsid w:val="00387F1E"/>
    <w:rsid w:val="00393D1C"/>
    <w:rsid w:val="003A1621"/>
    <w:rsid w:val="003A1D71"/>
    <w:rsid w:val="003A3A9F"/>
    <w:rsid w:val="003A7BA1"/>
    <w:rsid w:val="003C383F"/>
    <w:rsid w:val="003D1E67"/>
    <w:rsid w:val="003E129B"/>
    <w:rsid w:val="003E36F4"/>
    <w:rsid w:val="00414212"/>
    <w:rsid w:val="004248C7"/>
    <w:rsid w:val="00450F66"/>
    <w:rsid w:val="00457D2C"/>
    <w:rsid w:val="004710F0"/>
    <w:rsid w:val="004928AA"/>
    <w:rsid w:val="004962C8"/>
    <w:rsid w:val="0049786C"/>
    <w:rsid w:val="004A3834"/>
    <w:rsid w:val="004A49BC"/>
    <w:rsid w:val="004A4B78"/>
    <w:rsid w:val="004B25C6"/>
    <w:rsid w:val="004C0F39"/>
    <w:rsid w:val="004C5AE5"/>
    <w:rsid w:val="004D0E81"/>
    <w:rsid w:val="004D17FE"/>
    <w:rsid w:val="004D1857"/>
    <w:rsid w:val="004F0E2B"/>
    <w:rsid w:val="004F3BB5"/>
    <w:rsid w:val="004F6F3F"/>
    <w:rsid w:val="004F7A83"/>
    <w:rsid w:val="005013AD"/>
    <w:rsid w:val="0052247D"/>
    <w:rsid w:val="005251E2"/>
    <w:rsid w:val="00526361"/>
    <w:rsid w:val="005304CE"/>
    <w:rsid w:val="00535A53"/>
    <w:rsid w:val="00544AD7"/>
    <w:rsid w:val="00545574"/>
    <w:rsid w:val="0055028A"/>
    <w:rsid w:val="00561228"/>
    <w:rsid w:val="005674FB"/>
    <w:rsid w:val="005732FC"/>
    <w:rsid w:val="005736C1"/>
    <w:rsid w:val="00582650"/>
    <w:rsid w:val="00584B35"/>
    <w:rsid w:val="00585696"/>
    <w:rsid w:val="005939D1"/>
    <w:rsid w:val="005B0CA2"/>
    <w:rsid w:val="005D363A"/>
    <w:rsid w:val="005D74C6"/>
    <w:rsid w:val="005F0468"/>
    <w:rsid w:val="00601771"/>
    <w:rsid w:val="0060528E"/>
    <w:rsid w:val="0061339D"/>
    <w:rsid w:val="006133D2"/>
    <w:rsid w:val="00620EE4"/>
    <w:rsid w:val="0062320F"/>
    <w:rsid w:val="00642AA6"/>
    <w:rsid w:val="006458DB"/>
    <w:rsid w:val="006522F1"/>
    <w:rsid w:val="00656A87"/>
    <w:rsid w:val="00657045"/>
    <w:rsid w:val="0066237D"/>
    <w:rsid w:val="00673FB2"/>
    <w:rsid w:val="00681143"/>
    <w:rsid w:val="006822AA"/>
    <w:rsid w:val="00691F24"/>
    <w:rsid w:val="0069205A"/>
    <w:rsid w:val="006C426C"/>
    <w:rsid w:val="006C5A15"/>
    <w:rsid w:val="006D1751"/>
    <w:rsid w:val="006D3592"/>
    <w:rsid w:val="006D3C04"/>
    <w:rsid w:val="006F5A5E"/>
    <w:rsid w:val="007062F2"/>
    <w:rsid w:val="00712032"/>
    <w:rsid w:val="00714BA1"/>
    <w:rsid w:val="00721222"/>
    <w:rsid w:val="0072514F"/>
    <w:rsid w:val="0073241D"/>
    <w:rsid w:val="00741EA4"/>
    <w:rsid w:val="00742062"/>
    <w:rsid w:val="00751513"/>
    <w:rsid w:val="0075184A"/>
    <w:rsid w:val="00761888"/>
    <w:rsid w:val="00766D4D"/>
    <w:rsid w:val="0077110E"/>
    <w:rsid w:val="00772162"/>
    <w:rsid w:val="0077652E"/>
    <w:rsid w:val="007868C5"/>
    <w:rsid w:val="007A7249"/>
    <w:rsid w:val="007B50DA"/>
    <w:rsid w:val="007C1F81"/>
    <w:rsid w:val="007C6564"/>
    <w:rsid w:val="007D31FC"/>
    <w:rsid w:val="007E6B71"/>
    <w:rsid w:val="007F6534"/>
    <w:rsid w:val="00801DA4"/>
    <w:rsid w:val="00811782"/>
    <w:rsid w:val="00811CED"/>
    <w:rsid w:val="008148BF"/>
    <w:rsid w:val="00814A40"/>
    <w:rsid w:val="00822738"/>
    <w:rsid w:val="00833536"/>
    <w:rsid w:val="00835FDE"/>
    <w:rsid w:val="00842C51"/>
    <w:rsid w:val="00846397"/>
    <w:rsid w:val="00847AE3"/>
    <w:rsid w:val="00861C81"/>
    <w:rsid w:val="008A4DD1"/>
    <w:rsid w:val="008A5ED3"/>
    <w:rsid w:val="008B6A11"/>
    <w:rsid w:val="008C156D"/>
    <w:rsid w:val="008D25CA"/>
    <w:rsid w:val="008E1AC0"/>
    <w:rsid w:val="00903D51"/>
    <w:rsid w:val="00916658"/>
    <w:rsid w:val="009277F5"/>
    <w:rsid w:val="00942375"/>
    <w:rsid w:val="0094449F"/>
    <w:rsid w:val="00953957"/>
    <w:rsid w:val="0095599C"/>
    <w:rsid w:val="009629C6"/>
    <w:rsid w:val="00966B27"/>
    <w:rsid w:val="00973C20"/>
    <w:rsid w:val="00975ADE"/>
    <w:rsid w:val="00977458"/>
    <w:rsid w:val="00980B9D"/>
    <w:rsid w:val="00996921"/>
    <w:rsid w:val="009A6340"/>
    <w:rsid w:val="009B2217"/>
    <w:rsid w:val="009B399F"/>
    <w:rsid w:val="009C136A"/>
    <w:rsid w:val="009C2AD5"/>
    <w:rsid w:val="009C3263"/>
    <w:rsid w:val="009C5A98"/>
    <w:rsid w:val="009E39BB"/>
    <w:rsid w:val="009E65A5"/>
    <w:rsid w:val="009E6F4A"/>
    <w:rsid w:val="00A0312F"/>
    <w:rsid w:val="00A070BF"/>
    <w:rsid w:val="00A11745"/>
    <w:rsid w:val="00A2121E"/>
    <w:rsid w:val="00A37EEF"/>
    <w:rsid w:val="00A43101"/>
    <w:rsid w:val="00A46130"/>
    <w:rsid w:val="00A503B4"/>
    <w:rsid w:val="00A504E8"/>
    <w:rsid w:val="00A527D7"/>
    <w:rsid w:val="00A52CBE"/>
    <w:rsid w:val="00A56A20"/>
    <w:rsid w:val="00A572AE"/>
    <w:rsid w:val="00A65016"/>
    <w:rsid w:val="00A8202C"/>
    <w:rsid w:val="00A83C6A"/>
    <w:rsid w:val="00A905BC"/>
    <w:rsid w:val="00A912AB"/>
    <w:rsid w:val="00A96EFD"/>
    <w:rsid w:val="00AA356E"/>
    <w:rsid w:val="00AB497C"/>
    <w:rsid w:val="00AC0614"/>
    <w:rsid w:val="00AC0F69"/>
    <w:rsid w:val="00AC2347"/>
    <w:rsid w:val="00AC5C9F"/>
    <w:rsid w:val="00B0695C"/>
    <w:rsid w:val="00B117F6"/>
    <w:rsid w:val="00B143BA"/>
    <w:rsid w:val="00B3467E"/>
    <w:rsid w:val="00B368F6"/>
    <w:rsid w:val="00B605F4"/>
    <w:rsid w:val="00B73C30"/>
    <w:rsid w:val="00B96168"/>
    <w:rsid w:val="00BC1838"/>
    <w:rsid w:val="00BC22DB"/>
    <w:rsid w:val="00BC53C7"/>
    <w:rsid w:val="00BD7218"/>
    <w:rsid w:val="00BE0854"/>
    <w:rsid w:val="00BE6AE2"/>
    <w:rsid w:val="00BF6C09"/>
    <w:rsid w:val="00C062F8"/>
    <w:rsid w:val="00C22C7F"/>
    <w:rsid w:val="00C2793E"/>
    <w:rsid w:val="00C3617C"/>
    <w:rsid w:val="00C4541D"/>
    <w:rsid w:val="00C5579D"/>
    <w:rsid w:val="00C74CC8"/>
    <w:rsid w:val="00C80C79"/>
    <w:rsid w:val="00C82029"/>
    <w:rsid w:val="00C83C70"/>
    <w:rsid w:val="00C83F59"/>
    <w:rsid w:val="00C915C5"/>
    <w:rsid w:val="00CB634C"/>
    <w:rsid w:val="00CB71D0"/>
    <w:rsid w:val="00CC70D1"/>
    <w:rsid w:val="00CC767F"/>
    <w:rsid w:val="00CD2BA7"/>
    <w:rsid w:val="00CD42F4"/>
    <w:rsid w:val="00CF67E7"/>
    <w:rsid w:val="00D00195"/>
    <w:rsid w:val="00D03C9A"/>
    <w:rsid w:val="00D26507"/>
    <w:rsid w:val="00D32665"/>
    <w:rsid w:val="00D36394"/>
    <w:rsid w:val="00D44FDB"/>
    <w:rsid w:val="00D478CA"/>
    <w:rsid w:val="00D62168"/>
    <w:rsid w:val="00D6589E"/>
    <w:rsid w:val="00D71F8A"/>
    <w:rsid w:val="00D967CE"/>
    <w:rsid w:val="00DA2149"/>
    <w:rsid w:val="00DA5CAE"/>
    <w:rsid w:val="00DA62EA"/>
    <w:rsid w:val="00DA6E0D"/>
    <w:rsid w:val="00DB0157"/>
    <w:rsid w:val="00DB0CB9"/>
    <w:rsid w:val="00DB7FDF"/>
    <w:rsid w:val="00DC1100"/>
    <w:rsid w:val="00DC3C40"/>
    <w:rsid w:val="00DD08AF"/>
    <w:rsid w:val="00DE507C"/>
    <w:rsid w:val="00DF444C"/>
    <w:rsid w:val="00DF7E7B"/>
    <w:rsid w:val="00E0411F"/>
    <w:rsid w:val="00E07668"/>
    <w:rsid w:val="00E126ED"/>
    <w:rsid w:val="00E1431C"/>
    <w:rsid w:val="00E156FC"/>
    <w:rsid w:val="00E16B27"/>
    <w:rsid w:val="00E17E59"/>
    <w:rsid w:val="00E206E0"/>
    <w:rsid w:val="00E2216B"/>
    <w:rsid w:val="00E33E8C"/>
    <w:rsid w:val="00E3772A"/>
    <w:rsid w:val="00E40ED5"/>
    <w:rsid w:val="00E4154F"/>
    <w:rsid w:val="00E474E9"/>
    <w:rsid w:val="00E7421A"/>
    <w:rsid w:val="00E83E2C"/>
    <w:rsid w:val="00E97454"/>
    <w:rsid w:val="00EA3F68"/>
    <w:rsid w:val="00EA5584"/>
    <w:rsid w:val="00EB413B"/>
    <w:rsid w:val="00EB704B"/>
    <w:rsid w:val="00ED682A"/>
    <w:rsid w:val="00ED6B7F"/>
    <w:rsid w:val="00EE3ADE"/>
    <w:rsid w:val="00EE4908"/>
    <w:rsid w:val="00EF5A4D"/>
    <w:rsid w:val="00F058DF"/>
    <w:rsid w:val="00F11C25"/>
    <w:rsid w:val="00F23847"/>
    <w:rsid w:val="00F24897"/>
    <w:rsid w:val="00F26BC3"/>
    <w:rsid w:val="00F33DF1"/>
    <w:rsid w:val="00F342E5"/>
    <w:rsid w:val="00F364F8"/>
    <w:rsid w:val="00F418C5"/>
    <w:rsid w:val="00F44B28"/>
    <w:rsid w:val="00F472E3"/>
    <w:rsid w:val="00F50153"/>
    <w:rsid w:val="00F50E69"/>
    <w:rsid w:val="00F620D7"/>
    <w:rsid w:val="00F9027B"/>
    <w:rsid w:val="00F90CE9"/>
    <w:rsid w:val="00F97271"/>
    <w:rsid w:val="00FA07EB"/>
    <w:rsid w:val="00FA1F29"/>
    <w:rsid w:val="00FB7BE2"/>
    <w:rsid w:val="00FC7B75"/>
    <w:rsid w:val="00FD0367"/>
    <w:rsid w:val="00FD7B44"/>
    <w:rsid w:val="00FE05C9"/>
    <w:rsid w:val="00FE2739"/>
    <w:rsid w:val="00FF208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12F29B61"/>
  <w15:docId w15:val="{C96114F2-E391-462A-B313-0ED3FBD792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710F0"/>
    <w:pPr>
      <w:spacing w:after="160" w:line="259" w:lineRule="auto"/>
    </w:pPr>
    <w:rPr>
      <w:sz w:val="22"/>
      <w:szCs w:val="22"/>
      <w:lang w:eastAsia="en-US"/>
    </w:rPr>
  </w:style>
  <w:style w:type="paragraph" w:styleId="1">
    <w:name w:val="heading 1"/>
    <w:basedOn w:val="a"/>
    <w:next w:val="a"/>
    <w:link w:val="10"/>
    <w:qFormat/>
    <w:rsid w:val="00861C81"/>
    <w:pPr>
      <w:keepNext/>
      <w:spacing w:after="0" w:line="240" w:lineRule="auto"/>
      <w:outlineLvl w:val="0"/>
    </w:pPr>
    <w:rPr>
      <w:rFonts w:ascii="Times New Roman" w:eastAsia="Times New Roman" w:hAnsi="Times New Roman"/>
      <w:sz w:val="28"/>
      <w:szCs w:val="24"/>
      <w:lang w:eastAsia="ru-RU"/>
    </w:rPr>
  </w:style>
  <w:style w:type="paragraph" w:styleId="2">
    <w:name w:val="heading 2"/>
    <w:basedOn w:val="a"/>
    <w:next w:val="a"/>
    <w:link w:val="20"/>
    <w:qFormat/>
    <w:rsid w:val="00861C81"/>
    <w:pPr>
      <w:keepNext/>
      <w:spacing w:after="0" w:line="240" w:lineRule="auto"/>
      <w:jc w:val="right"/>
      <w:outlineLvl w:val="1"/>
    </w:pPr>
    <w:rPr>
      <w:rFonts w:ascii="Times New Roman" w:eastAsia="Times New Roman" w:hAnsi="Times New Roman"/>
      <w:sz w:val="28"/>
      <w:szCs w:val="24"/>
      <w:lang w:eastAsia="ru-RU"/>
    </w:rPr>
  </w:style>
  <w:style w:type="paragraph" w:styleId="3">
    <w:name w:val="heading 3"/>
    <w:basedOn w:val="a"/>
    <w:next w:val="a"/>
    <w:link w:val="30"/>
    <w:semiHidden/>
    <w:unhideWhenUsed/>
    <w:qFormat/>
    <w:rsid w:val="00861C81"/>
    <w:pPr>
      <w:keepNext/>
      <w:keepLines/>
      <w:spacing w:before="40" w:after="0" w:line="240" w:lineRule="auto"/>
      <w:outlineLvl w:val="2"/>
    </w:pPr>
    <w:rPr>
      <w:rFonts w:asciiTheme="majorHAnsi" w:eastAsiaTheme="majorEastAsia" w:hAnsiTheme="majorHAnsi" w:cstheme="majorBidi"/>
      <w:color w:val="1F4D78" w:themeColor="accent1" w:themeShade="7F"/>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861C81"/>
    <w:rPr>
      <w:rFonts w:ascii="Times New Roman" w:eastAsia="Times New Roman" w:hAnsi="Times New Roman"/>
      <w:sz w:val="28"/>
      <w:szCs w:val="24"/>
    </w:rPr>
  </w:style>
  <w:style w:type="character" w:customStyle="1" w:styleId="20">
    <w:name w:val="Заголовок 2 Знак"/>
    <w:basedOn w:val="a0"/>
    <w:link w:val="2"/>
    <w:rsid w:val="00861C81"/>
    <w:rPr>
      <w:rFonts w:ascii="Times New Roman" w:eastAsia="Times New Roman" w:hAnsi="Times New Roman"/>
      <w:sz w:val="28"/>
      <w:szCs w:val="24"/>
    </w:rPr>
  </w:style>
  <w:style w:type="character" w:customStyle="1" w:styleId="30">
    <w:name w:val="Заголовок 3 Знак"/>
    <w:basedOn w:val="a0"/>
    <w:link w:val="3"/>
    <w:semiHidden/>
    <w:rsid w:val="00861C81"/>
    <w:rPr>
      <w:rFonts w:asciiTheme="majorHAnsi" w:eastAsiaTheme="majorEastAsia" w:hAnsiTheme="majorHAnsi" w:cstheme="majorBidi"/>
      <w:color w:val="1F4D78" w:themeColor="accent1" w:themeShade="7F"/>
      <w:sz w:val="24"/>
      <w:szCs w:val="24"/>
    </w:rPr>
  </w:style>
  <w:style w:type="paragraph" w:customStyle="1" w:styleId="ConsPlusNormal">
    <w:name w:val="ConsPlusNormal"/>
    <w:link w:val="ConsPlusNormal0"/>
    <w:qFormat/>
    <w:rsid w:val="00C5579D"/>
    <w:pPr>
      <w:widowControl w:val="0"/>
      <w:autoSpaceDE w:val="0"/>
      <w:autoSpaceDN w:val="0"/>
    </w:pPr>
    <w:rPr>
      <w:rFonts w:eastAsia="Times New Roman" w:cs="Calibri"/>
      <w:sz w:val="22"/>
    </w:rPr>
  </w:style>
  <w:style w:type="character" w:customStyle="1" w:styleId="ConsPlusNormal0">
    <w:name w:val="ConsPlusNormal Знак"/>
    <w:link w:val="ConsPlusNormal"/>
    <w:locked/>
    <w:rsid w:val="002740EB"/>
    <w:rPr>
      <w:rFonts w:eastAsia="Times New Roman" w:cs="Calibri"/>
      <w:sz w:val="22"/>
    </w:rPr>
  </w:style>
  <w:style w:type="paragraph" w:customStyle="1" w:styleId="ConsPlusNonformat">
    <w:name w:val="ConsPlusNonformat"/>
    <w:rsid w:val="00C5579D"/>
    <w:pPr>
      <w:widowControl w:val="0"/>
      <w:autoSpaceDE w:val="0"/>
      <w:autoSpaceDN w:val="0"/>
    </w:pPr>
    <w:rPr>
      <w:rFonts w:ascii="Courier New" w:eastAsia="Times New Roman" w:hAnsi="Courier New" w:cs="Courier New"/>
    </w:rPr>
  </w:style>
  <w:style w:type="paragraph" w:customStyle="1" w:styleId="ConsPlusTitle">
    <w:name w:val="ConsPlusTitle"/>
    <w:rsid w:val="00C5579D"/>
    <w:pPr>
      <w:widowControl w:val="0"/>
      <w:autoSpaceDE w:val="0"/>
      <w:autoSpaceDN w:val="0"/>
    </w:pPr>
    <w:rPr>
      <w:rFonts w:eastAsia="Times New Roman" w:cs="Calibri"/>
      <w:b/>
      <w:sz w:val="22"/>
    </w:rPr>
  </w:style>
  <w:style w:type="paragraph" w:customStyle="1" w:styleId="ConsPlusCell">
    <w:name w:val="ConsPlusCell"/>
    <w:rsid w:val="00C5579D"/>
    <w:pPr>
      <w:widowControl w:val="0"/>
      <w:autoSpaceDE w:val="0"/>
      <w:autoSpaceDN w:val="0"/>
    </w:pPr>
    <w:rPr>
      <w:rFonts w:ascii="Courier New" w:eastAsia="Times New Roman" w:hAnsi="Courier New" w:cs="Courier New"/>
    </w:rPr>
  </w:style>
  <w:style w:type="paragraph" w:customStyle="1" w:styleId="ConsPlusDocList">
    <w:name w:val="ConsPlusDocList"/>
    <w:rsid w:val="00C5579D"/>
    <w:pPr>
      <w:widowControl w:val="0"/>
      <w:autoSpaceDE w:val="0"/>
      <w:autoSpaceDN w:val="0"/>
    </w:pPr>
    <w:rPr>
      <w:rFonts w:eastAsia="Times New Roman" w:cs="Calibri"/>
      <w:sz w:val="22"/>
    </w:rPr>
  </w:style>
  <w:style w:type="paragraph" w:customStyle="1" w:styleId="ConsPlusTitlePage">
    <w:name w:val="ConsPlusTitlePage"/>
    <w:rsid w:val="00C5579D"/>
    <w:pPr>
      <w:widowControl w:val="0"/>
      <w:autoSpaceDE w:val="0"/>
      <w:autoSpaceDN w:val="0"/>
    </w:pPr>
    <w:rPr>
      <w:rFonts w:ascii="Tahoma" w:eastAsia="Times New Roman" w:hAnsi="Tahoma" w:cs="Tahoma"/>
    </w:rPr>
  </w:style>
  <w:style w:type="paragraph" w:customStyle="1" w:styleId="ConsPlusJurTerm">
    <w:name w:val="ConsPlusJurTerm"/>
    <w:rsid w:val="00C5579D"/>
    <w:pPr>
      <w:widowControl w:val="0"/>
      <w:autoSpaceDE w:val="0"/>
      <w:autoSpaceDN w:val="0"/>
    </w:pPr>
    <w:rPr>
      <w:rFonts w:ascii="Tahoma" w:eastAsia="Times New Roman" w:hAnsi="Tahoma" w:cs="Tahoma"/>
      <w:sz w:val="26"/>
    </w:rPr>
  </w:style>
  <w:style w:type="paragraph" w:customStyle="1" w:styleId="ConsPlusTextList">
    <w:name w:val="ConsPlusTextList"/>
    <w:rsid w:val="00C5579D"/>
    <w:pPr>
      <w:widowControl w:val="0"/>
      <w:autoSpaceDE w:val="0"/>
      <w:autoSpaceDN w:val="0"/>
    </w:pPr>
    <w:rPr>
      <w:rFonts w:ascii="Arial" w:eastAsia="Times New Roman" w:hAnsi="Arial" w:cs="Arial"/>
    </w:rPr>
  </w:style>
  <w:style w:type="paragraph" w:customStyle="1" w:styleId="ConsNormal">
    <w:name w:val="ConsNormal Знак"/>
    <w:link w:val="ConsNormal0"/>
    <w:rsid w:val="00322694"/>
    <w:pPr>
      <w:autoSpaceDE w:val="0"/>
      <w:autoSpaceDN w:val="0"/>
      <w:adjustRightInd w:val="0"/>
      <w:ind w:right="19772" w:firstLine="720"/>
    </w:pPr>
    <w:rPr>
      <w:rFonts w:ascii="Arial" w:eastAsia="Times New Roman" w:hAnsi="Arial" w:cs="Arial"/>
    </w:rPr>
  </w:style>
  <w:style w:type="character" w:customStyle="1" w:styleId="ConsNormal0">
    <w:name w:val="ConsNormal Знак Знак"/>
    <w:link w:val="ConsNormal"/>
    <w:locked/>
    <w:rsid w:val="00322694"/>
    <w:rPr>
      <w:rFonts w:ascii="Arial" w:eastAsia="Times New Roman" w:hAnsi="Arial" w:cs="Arial"/>
    </w:rPr>
  </w:style>
  <w:style w:type="paragraph" w:styleId="a3">
    <w:name w:val="List Paragraph"/>
    <w:aliases w:val="Список левый"/>
    <w:basedOn w:val="a"/>
    <w:link w:val="a4"/>
    <w:uiPriority w:val="34"/>
    <w:qFormat/>
    <w:rsid w:val="005F0468"/>
    <w:pPr>
      <w:widowControl w:val="0"/>
      <w:autoSpaceDE w:val="0"/>
      <w:autoSpaceDN w:val="0"/>
      <w:adjustRightInd w:val="0"/>
      <w:spacing w:after="0" w:line="240" w:lineRule="auto"/>
      <w:ind w:left="720"/>
      <w:contextualSpacing/>
    </w:pPr>
    <w:rPr>
      <w:rFonts w:ascii="Arial" w:eastAsia="Times New Roman" w:hAnsi="Arial" w:cs="Arial"/>
      <w:sz w:val="18"/>
      <w:szCs w:val="18"/>
      <w:lang w:eastAsia="ru-RU"/>
    </w:rPr>
  </w:style>
  <w:style w:type="character" w:customStyle="1" w:styleId="a4">
    <w:name w:val="Абзац списка Знак"/>
    <w:aliases w:val="Список левый Знак"/>
    <w:link w:val="a3"/>
    <w:uiPriority w:val="34"/>
    <w:locked/>
    <w:rsid w:val="005F0468"/>
    <w:rPr>
      <w:rFonts w:ascii="Arial" w:eastAsia="Times New Roman" w:hAnsi="Arial" w:cs="Arial"/>
      <w:sz w:val="18"/>
      <w:szCs w:val="18"/>
    </w:rPr>
  </w:style>
  <w:style w:type="paragraph" w:styleId="a5">
    <w:name w:val="Balloon Text"/>
    <w:basedOn w:val="a"/>
    <w:link w:val="a6"/>
    <w:semiHidden/>
    <w:unhideWhenUsed/>
    <w:rsid w:val="00AA356E"/>
    <w:pPr>
      <w:spacing w:after="0" w:line="240" w:lineRule="auto"/>
    </w:pPr>
    <w:rPr>
      <w:rFonts w:ascii="Segoe UI" w:hAnsi="Segoe UI" w:cs="Segoe UI"/>
      <w:sz w:val="18"/>
      <w:szCs w:val="18"/>
    </w:rPr>
  </w:style>
  <w:style w:type="character" w:customStyle="1" w:styleId="a6">
    <w:name w:val="Текст выноски Знак"/>
    <w:link w:val="a5"/>
    <w:uiPriority w:val="99"/>
    <w:semiHidden/>
    <w:rsid w:val="00AA356E"/>
    <w:rPr>
      <w:rFonts w:ascii="Segoe UI" w:hAnsi="Segoe UI" w:cs="Segoe UI"/>
      <w:sz w:val="18"/>
      <w:szCs w:val="18"/>
      <w:lang w:eastAsia="en-US"/>
    </w:rPr>
  </w:style>
  <w:style w:type="paragraph" w:styleId="a7">
    <w:name w:val="header"/>
    <w:basedOn w:val="a"/>
    <w:link w:val="a8"/>
    <w:unhideWhenUsed/>
    <w:rsid w:val="009E65A5"/>
    <w:pPr>
      <w:tabs>
        <w:tab w:val="center" w:pos="4677"/>
        <w:tab w:val="right" w:pos="9355"/>
      </w:tabs>
    </w:pPr>
  </w:style>
  <w:style w:type="character" w:customStyle="1" w:styleId="a8">
    <w:name w:val="Верхний колонтитул Знак"/>
    <w:link w:val="a7"/>
    <w:rsid w:val="009E65A5"/>
    <w:rPr>
      <w:sz w:val="22"/>
      <w:szCs w:val="22"/>
      <w:lang w:eastAsia="en-US"/>
    </w:rPr>
  </w:style>
  <w:style w:type="paragraph" w:styleId="a9">
    <w:name w:val="footer"/>
    <w:basedOn w:val="a"/>
    <w:link w:val="aa"/>
    <w:unhideWhenUsed/>
    <w:rsid w:val="009E65A5"/>
    <w:pPr>
      <w:tabs>
        <w:tab w:val="center" w:pos="4677"/>
        <w:tab w:val="right" w:pos="9355"/>
      </w:tabs>
    </w:pPr>
  </w:style>
  <w:style w:type="character" w:customStyle="1" w:styleId="aa">
    <w:name w:val="Нижний колонтитул Знак"/>
    <w:link w:val="a9"/>
    <w:rsid w:val="009E65A5"/>
    <w:rPr>
      <w:sz w:val="22"/>
      <w:szCs w:val="22"/>
      <w:lang w:eastAsia="en-US"/>
    </w:rPr>
  </w:style>
  <w:style w:type="paragraph" w:customStyle="1" w:styleId="11">
    <w:name w:val="Текст1"/>
    <w:basedOn w:val="a"/>
    <w:rsid w:val="00DB0CB9"/>
    <w:pPr>
      <w:spacing w:after="0" w:line="240" w:lineRule="auto"/>
    </w:pPr>
    <w:rPr>
      <w:rFonts w:ascii="Courier New" w:eastAsia="Times New Roman" w:hAnsi="Courier New"/>
      <w:sz w:val="20"/>
      <w:szCs w:val="20"/>
      <w:lang w:eastAsia="ru-RU"/>
    </w:rPr>
  </w:style>
  <w:style w:type="character" w:styleId="ab">
    <w:name w:val="Hyperlink"/>
    <w:unhideWhenUsed/>
    <w:rsid w:val="002740EB"/>
    <w:rPr>
      <w:color w:val="0563C1"/>
      <w:u w:val="single"/>
    </w:rPr>
  </w:style>
  <w:style w:type="paragraph" w:customStyle="1" w:styleId="Default">
    <w:name w:val="Default"/>
    <w:rsid w:val="00582650"/>
    <w:pPr>
      <w:autoSpaceDE w:val="0"/>
      <w:autoSpaceDN w:val="0"/>
      <w:adjustRightInd w:val="0"/>
    </w:pPr>
    <w:rPr>
      <w:rFonts w:ascii="Times New Roman" w:hAnsi="Times New Roman"/>
      <w:color w:val="000000"/>
      <w:sz w:val="24"/>
      <w:szCs w:val="24"/>
    </w:rPr>
  </w:style>
  <w:style w:type="paragraph" w:styleId="ac">
    <w:name w:val="footnote text"/>
    <w:aliases w:val="Знак4 Знак,Знак5"/>
    <w:basedOn w:val="a"/>
    <w:link w:val="ad"/>
    <w:unhideWhenUsed/>
    <w:rsid w:val="0009326E"/>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ad">
    <w:name w:val="Текст сноски Знак"/>
    <w:aliases w:val="Знак4 Знак Знак,Знак5 Знак"/>
    <w:basedOn w:val="a0"/>
    <w:link w:val="ac"/>
    <w:rsid w:val="0009326E"/>
    <w:rPr>
      <w:rFonts w:ascii="Arial" w:eastAsia="Times New Roman" w:hAnsi="Arial" w:cs="Arial"/>
    </w:rPr>
  </w:style>
  <w:style w:type="character" w:styleId="ae">
    <w:name w:val="footnote reference"/>
    <w:uiPriority w:val="99"/>
    <w:unhideWhenUsed/>
    <w:rsid w:val="0009326E"/>
    <w:rPr>
      <w:vertAlign w:val="superscript"/>
    </w:rPr>
  </w:style>
  <w:style w:type="paragraph" w:customStyle="1" w:styleId="ConsNormal1">
    <w:name w:val="ConsNormal"/>
    <w:rsid w:val="00861C81"/>
    <w:pPr>
      <w:autoSpaceDE w:val="0"/>
      <w:autoSpaceDN w:val="0"/>
      <w:adjustRightInd w:val="0"/>
      <w:ind w:right="19772" w:firstLine="720"/>
    </w:pPr>
    <w:rPr>
      <w:rFonts w:ascii="Arial" w:eastAsia="Times New Roman" w:hAnsi="Arial" w:cs="Arial"/>
    </w:rPr>
  </w:style>
  <w:style w:type="paragraph" w:customStyle="1" w:styleId="Preformat">
    <w:name w:val="Preformat"/>
    <w:rsid w:val="00861C81"/>
    <w:pPr>
      <w:widowControl w:val="0"/>
      <w:suppressAutoHyphens/>
      <w:autoSpaceDE w:val="0"/>
    </w:pPr>
    <w:rPr>
      <w:rFonts w:ascii="Courier New" w:eastAsia="Arial" w:hAnsi="Courier New" w:cs="Courier New"/>
      <w:lang w:eastAsia="ar-SA"/>
    </w:rPr>
  </w:style>
  <w:style w:type="paragraph" w:customStyle="1" w:styleId="12">
    <w:name w:val="Абзац списка1"/>
    <w:basedOn w:val="a"/>
    <w:rsid w:val="00861C81"/>
    <w:pPr>
      <w:spacing w:after="200" w:line="276" w:lineRule="auto"/>
      <w:ind w:left="720"/>
      <w:contextualSpacing/>
    </w:pPr>
    <w:rPr>
      <w:rFonts w:eastAsia="Times New Roman"/>
    </w:rPr>
  </w:style>
  <w:style w:type="paragraph" w:customStyle="1" w:styleId="21">
    <w:name w:val="Абзац списка2"/>
    <w:basedOn w:val="a"/>
    <w:rsid w:val="00861C81"/>
    <w:pPr>
      <w:spacing w:after="0" w:line="240" w:lineRule="auto"/>
      <w:ind w:left="720"/>
    </w:pPr>
    <w:rPr>
      <w:rFonts w:ascii="Arial" w:eastAsia="Times New Roman" w:hAnsi="Arial" w:cs="Arial"/>
      <w:sz w:val="24"/>
      <w:szCs w:val="24"/>
      <w:lang w:eastAsia="ru-RU"/>
    </w:rPr>
  </w:style>
  <w:style w:type="paragraph" w:customStyle="1" w:styleId="31">
    <w:name w:val="Абзац списка3"/>
    <w:basedOn w:val="a"/>
    <w:rsid w:val="00861C81"/>
    <w:pPr>
      <w:spacing w:after="0" w:line="240" w:lineRule="auto"/>
      <w:ind w:left="720"/>
    </w:pPr>
    <w:rPr>
      <w:rFonts w:ascii="Arial" w:eastAsia="Times New Roman" w:hAnsi="Arial" w:cs="Arial"/>
      <w:sz w:val="24"/>
      <w:szCs w:val="24"/>
      <w:lang w:eastAsia="ru-RU"/>
    </w:rPr>
  </w:style>
  <w:style w:type="paragraph" w:styleId="af">
    <w:name w:val="caption"/>
    <w:basedOn w:val="a"/>
    <w:next w:val="a"/>
    <w:qFormat/>
    <w:rsid w:val="00861C81"/>
    <w:pPr>
      <w:framePr w:w="4820" w:h="4321" w:hRule="exact" w:wrap="around" w:vAnchor="text" w:hAnchor="page" w:x="577" w:y="-838"/>
      <w:spacing w:after="0" w:line="240" w:lineRule="auto"/>
      <w:jc w:val="center"/>
    </w:pPr>
    <w:rPr>
      <w:rFonts w:ascii="Times New Roman" w:eastAsia="Times New Roman" w:hAnsi="Times New Roman"/>
      <w:b/>
      <w:sz w:val="28"/>
      <w:szCs w:val="20"/>
      <w:lang w:eastAsia="ru-RU"/>
    </w:rPr>
  </w:style>
  <w:style w:type="paragraph" w:styleId="af0">
    <w:name w:val="Body Text"/>
    <w:aliases w:val="Body Text Char,body text,Основной текст Знак Знак,Основной текст Знак1,Основной текст Знак1 Знак Знак,Основной текст Знак Знак Знак Знак,Знак Знак1,Знак Знак Зна,Знак Знак Знак2"/>
    <w:basedOn w:val="a"/>
    <w:link w:val="af1"/>
    <w:qFormat/>
    <w:rsid w:val="00861C81"/>
    <w:pPr>
      <w:spacing w:after="120" w:line="240" w:lineRule="auto"/>
    </w:pPr>
    <w:rPr>
      <w:rFonts w:ascii="Times New Roman" w:eastAsia="Times New Roman" w:hAnsi="Times New Roman"/>
      <w:color w:val="000000"/>
      <w:sz w:val="24"/>
      <w:szCs w:val="20"/>
      <w:lang w:eastAsia="ru-RU"/>
    </w:rPr>
  </w:style>
  <w:style w:type="character" w:customStyle="1" w:styleId="af1">
    <w:name w:val="Основной текст Знак"/>
    <w:aliases w:val="Body Text Char Знак,body text Знак,Основной текст Знак Знак Знак,Основной текст Знак1 Знак,Основной текст Знак1 Знак Знак Знак,Основной текст Знак Знак Знак Знак Знак,Знак Знак1 Знак,Знак Знак Зна Знак,Знак Знак Знак2 Знак"/>
    <w:basedOn w:val="a0"/>
    <w:link w:val="af0"/>
    <w:rsid w:val="00861C81"/>
    <w:rPr>
      <w:rFonts w:ascii="Times New Roman" w:eastAsia="Times New Roman" w:hAnsi="Times New Roman"/>
      <w:color w:val="000000"/>
      <w:sz w:val="24"/>
    </w:rPr>
  </w:style>
  <w:style w:type="paragraph" w:styleId="22">
    <w:name w:val="Body Text 2"/>
    <w:basedOn w:val="a"/>
    <w:link w:val="23"/>
    <w:rsid w:val="00861C81"/>
    <w:pPr>
      <w:spacing w:after="120" w:line="480" w:lineRule="auto"/>
    </w:pPr>
    <w:rPr>
      <w:rFonts w:ascii="Times New Roman" w:eastAsia="Times New Roman" w:hAnsi="Times New Roman"/>
      <w:sz w:val="24"/>
      <w:szCs w:val="24"/>
      <w:lang w:eastAsia="ru-RU"/>
    </w:rPr>
  </w:style>
  <w:style w:type="character" w:customStyle="1" w:styleId="23">
    <w:name w:val="Основной текст 2 Знак"/>
    <w:basedOn w:val="a0"/>
    <w:link w:val="22"/>
    <w:rsid w:val="00861C81"/>
    <w:rPr>
      <w:rFonts w:ascii="Times New Roman" w:eastAsia="Times New Roman" w:hAnsi="Times New Roman"/>
      <w:sz w:val="24"/>
      <w:szCs w:val="24"/>
    </w:rPr>
  </w:style>
  <w:style w:type="character" w:customStyle="1" w:styleId="apple-converted-space">
    <w:name w:val="apple-converted-space"/>
    <w:basedOn w:val="a0"/>
    <w:rsid w:val="00861C81"/>
  </w:style>
  <w:style w:type="paragraph" w:customStyle="1" w:styleId="Style9">
    <w:name w:val="Style9"/>
    <w:basedOn w:val="a"/>
    <w:rsid w:val="00861C81"/>
    <w:pPr>
      <w:spacing w:after="0" w:line="274" w:lineRule="exact"/>
    </w:pPr>
    <w:rPr>
      <w:rFonts w:ascii="Times New Roman" w:eastAsia="Times New Roman" w:hAnsi="Times New Roman"/>
      <w:sz w:val="20"/>
      <w:szCs w:val="20"/>
      <w:lang w:eastAsia="ru-RU"/>
    </w:rPr>
  </w:style>
  <w:style w:type="character" w:customStyle="1" w:styleId="n-product-specvalue-inner">
    <w:name w:val="n-product-spec__value-inner"/>
    <w:rsid w:val="00861C81"/>
  </w:style>
  <w:style w:type="character" w:customStyle="1" w:styleId="n-product-specname-inner">
    <w:name w:val="n-product-spec__name-inner"/>
    <w:rsid w:val="00861C81"/>
  </w:style>
  <w:style w:type="character" w:customStyle="1" w:styleId="b-col">
    <w:name w:val="b-col"/>
    <w:rsid w:val="00861C81"/>
  </w:style>
  <w:style w:type="character" w:customStyle="1" w:styleId="i-dib">
    <w:name w:val="i-dib"/>
    <w:rsid w:val="00861C81"/>
  </w:style>
  <w:style w:type="character" w:customStyle="1" w:styleId="eitempropertiestextinner">
    <w:name w:val="eitemproperties_textinner"/>
    <w:rsid w:val="00861C81"/>
  </w:style>
  <w:style w:type="character" w:styleId="af2">
    <w:name w:val="Strong"/>
    <w:uiPriority w:val="22"/>
    <w:qFormat/>
    <w:rsid w:val="00861C81"/>
    <w:rPr>
      <w:b/>
      <w:bCs/>
    </w:rPr>
  </w:style>
  <w:style w:type="paragraph" w:styleId="af3">
    <w:name w:val="Title"/>
    <w:basedOn w:val="a"/>
    <w:link w:val="af4"/>
    <w:uiPriority w:val="99"/>
    <w:qFormat/>
    <w:rsid w:val="00861C81"/>
    <w:pPr>
      <w:autoSpaceDE w:val="0"/>
      <w:autoSpaceDN w:val="0"/>
      <w:spacing w:after="0" w:line="240" w:lineRule="auto"/>
      <w:jc w:val="center"/>
    </w:pPr>
    <w:rPr>
      <w:rFonts w:ascii="Times New Roman" w:eastAsia="Times New Roman" w:hAnsi="Times New Roman"/>
      <w:b/>
      <w:bCs/>
      <w:sz w:val="28"/>
      <w:szCs w:val="28"/>
      <w:lang w:eastAsia="ru-RU"/>
    </w:rPr>
  </w:style>
  <w:style w:type="character" w:customStyle="1" w:styleId="af4">
    <w:name w:val="Заголовок Знак"/>
    <w:basedOn w:val="a0"/>
    <w:link w:val="af3"/>
    <w:uiPriority w:val="99"/>
    <w:rsid w:val="00861C81"/>
    <w:rPr>
      <w:rFonts w:ascii="Times New Roman" w:eastAsia="Times New Roman" w:hAnsi="Times New Roman"/>
      <w:b/>
      <w:bCs/>
      <w:sz w:val="28"/>
      <w:szCs w:val="28"/>
    </w:rPr>
  </w:style>
  <w:style w:type="paragraph" w:customStyle="1" w:styleId="9">
    <w:name w:val="Знак Знак9"/>
    <w:basedOn w:val="a"/>
    <w:rsid w:val="00861C81"/>
    <w:pPr>
      <w:spacing w:before="100" w:beforeAutospacing="1" w:after="100" w:afterAutospacing="1" w:line="240" w:lineRule="auto"/>
    </w:pPr>
    <w:rPr>
      <w:rFonts w:ascii="Tahoma" w:eastAsia="Times New Roman" w:hAnsi="Tahoma"/>
      <w:sz w:val="20"/>
      <w:szCs w:val="20"/>
      <w:lang w:val="en-US"/>
    </w:rPr>
  </w:style>
  <w:style w:type="character" w:customStyle="1" w:styleId="product-details-overview-specification">
    <w:name w:val="product-details-overview-specification"/>
    <w:basedOn w:val="a0"/>
    <w:rsid w:val="00861C81"/>
  </w:style>
  <w:style w:type="character" w:customStyle="1" w:styleId="af5">
    <w:name w:val="Текст примечания Знак"/>
    <w:basedOn w:val="a0"/>
    <w:link w:val="af6"/>
    <w:semiHidden/>
    <w:rsid w:val="00861C81"/>
    <w:rPr>
      <w:rFonts w:ascii="Times New Roman" w:eastAsia="Times New Roman" w:hAnsi="Times New Roman"/>
    </w:rPr>
  </w:style>
  <w:style w:type="paragraph" w:styleId="af6">
    <w:name w:val="annotation text"/>
    <w:basedOn w:val="a"/>
    <w:link w:val="af5"/>
    <w:semiHidden/>
    <w:unhideWhenUsed/>
    <w:rsid w:val="00861C81"/>
    <w:pPr>
      <w:spacing w:after="0" w:line="240" w:lineRule="auto"/>
    </w:pPr>
    <w:rPr>
      <w:rFonts w:ascii="Times New Roman" w:eastAsia="Times New Roman" w:hAnsi="Times New Roman"/>
      <w:sz w:val="20"/>
      <w:szCs w:val="20"/>
      <w:lang w:eastAsia="ru-RU"/>
    </w:rPr>
  </w:style>
  <w:style w:type="character" w:customStyle="1" w:styleId="13">
    <w:name w:val="Текст примечания Знак1"/>
    <w:basedOn w:val="a0"/>
    <w:uiPriority w:val="99"/>
    <w:semiHidden/>
    <w:rsid w:val="00861C81"/>
    <w:rPr>
      <w:lang w:eastAsia="en-US"/>
    </w:rPr>
  </w:style>
  <w:style w:type="character" w:customStyle="1" w:styleId="af7">
    <w:name w:val="Тема примечания Знак"/>
    <w:basedOn w:val="af5"/>
    <w:link w:val="af8"/>
    <w:semiHidden/>
    <w:rsid w:val="00861C81"/>
    <w:rPr>
      <w:rFonts w:ascii="Times New Roman" w:eastAsia="Times New Roman" w:hAnsi="Times New Roman"/>
      <w:b/>
      <w:bCs/>
    </w:rPr>
  </w:style>
  <w:style w:type="paragraph" w:styleId="af8">
    <w:name w:val="annotation subject"/>
    <w:basedOn w:val="af6"/>
    <w:next w:val="af6"/>
    <w:link w:val="af7"/>
    <w:semiHidden/>
    <w:unhideWhenUsed/>
    <w:rsid w:val="00861C81"/>
    <w:rPr>
      <w:b/>
      <w:bCs/>
    </w:rPr>
  </w:style>
  <w:style w:type="character" w:customStyle="1" w:styleId="14">
    <w:name w:val="Тема примечания Знак1"/>
    <w:basedOn w:val="13"/>
    <w:uiPriority w:val="99"/>
    <w:semiHidden/>
    <w:rsid w:val="00861C81"/>
    <w:rPr>
      <w:b/>
      <w:bCs/>
      <w:lang w:eastAsia="en-US"/>
    </w:rPr>
  </w:style>
  <w:style w:type="paragraph" w:customStyle="1" w:styleId="TableParagraph">
    <w:name w:val="Table Paragraph"/>
    <w:basedOn w:val="a"/>
    <w:uiPriority w:val="1"/>
    <w:qFormat/>
    <w:rsid w:val="00861C81"/>
    <w:pPr>
      <w:widowControl w:val="0"/>
      <w:autoSpaceDE w:val="0"/>
      <w:autoSpaceDN w:val="0"/>
      <w:spacing w:after="0" w:line="240" w:lineRule="auto"/>
    </w:pPr>
    <w:rPr>
      <w:rFonts w:ascii="Times New Roman" w:eastAsia="Times New Roman" w:hAnsi="Times New Roman"/>
      <w:lang w:val="en-US"/>
    </w:rPr>
  </w:style>
  <w:style w:type="character" w:customStyle="1" w:styleId="af9">
    <w:name w:val="Текст концевой сноски Знак"/>
    <w:basedOn w:val="a0"/>
    <w:link w:val="afa"/>
    <w:semiHidden/>
    <w:rsid w:val="00861C81"/>
    <w:rPr>
      <w:rFonts w:ascii="Times New Roman" w:eastAsia="Times New Roman" w:hAnsi="Times New Roman"/>
    </w:rPr>
  </w:style>
  <w:style w:type="paragraph" w:styleId="afa">
    <w:name w:val="endnote text"/>
    <w:basedOn w:val="a"/>
    <w:link w:val="af9"/>
    <w:semiHidden/>
    <w:unhideWhenUsed/>
    <w:rsid w:val="00861C81"/>
    <w:pPr>
      <w:spacing w:after="0" w:line="240" w:lineRule="auto"/>
    </w:pPr>
    <w:rPr>
      <w:rFonts w:ascii="Times New Roman" w:eastAsia="Times New Roman" w:hAnsi="Times New Roman"/>
      <w:sz w:val="20"/>
      <w:szCs w:val="20"/>
      <w:lang w:eastAsia="ru-RU"/>
    </w:rPr>
  </w:style>
  <w:style w:type="character" w:customStyle="1" w:styleId="15">
    <w:name w:val="Текст концевой сноски Знак1"/>
    <w:basedOn w:val="a0"/>
    <w:uiPriority w:val="99"/>
    <w:semiHidden/>
    <w:rsid w:val="00861C81"/>
    <w:rPr>
      <w:lang w:eastAsia="en-US"/>
    </w:rPr>
  </w:style>
  <w:style w:type="table" w:styleId="afb">
    <w:name w:val="Table Grid"/>
    <w:basedOn w:val="a1"/>
    <w:uiPriority w:val="39"/>
    <w:unhideWhenUsed/>
    <w:rsid w:val="00345B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c">
    <w:name w:val="Unresolved Mention"/>
    <w:basedOn w:val="a0"/>
    <w:uiPriority w:val="99"/>
    <w:semiHidden/>
    <w:unhideWhenUsed/>
    <w:rsid w:val="00B143BA"/>
    <w:rPr>
      <w:color w:val="605E5C"/>
      <w:shd w:val="clear" w:color="auto" w:fill="E1DFDD"/>
    </w:rPr>
  </w:style>
  <w:style w:type="paragraph" w:styleId="afd">
    <w:name w:val="Body Text Indent"/>
    <w:basedOn w:val="a"/>
    <w:link w:val="afe"/>
    <w:rsid w:val="00811CED"/>
    <w:pPr>
      <w:spacing w:after="120" w:line="240" w:lineRule="auto"/>
      <w:ind w:left="283"/>
    </w:pPr>
    <w:rPr>
      <w:rFonts w:ascii="Times New Roman" w:eastAsia="Times New Roman" w:hAnsi="Times New Roman"/>
      <w:sz w:val="24"/>
      <w:szCs w:val="24"/>
      <w:lang w:eastAsia="ru-RU"/>
    </w:rPr>
  </w:style>
  <w:style w:type="character" w:customStyle="1" w:styleId="afe">
    <w:name w:val="Основной текст с отступом Знак"/>
    <w:basedOn w:val="a0"/>
    <w:link w:val="afd"/>
    <w:rsid w:val="00811CED"/>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646003">
      <w:bodyDiv w:val="1"/>
      <w:marLeft w:val="0"/>
      <w:marRight w:val="0"/>
      <w:marTop w:val="0"/>
      <w:marBottom w:val="0"/>
      <w:divBdr>
        <w:top w:val="none" w:sz="0" w:space="0" w:color="auto"/>
        <w:left w:val="none" w:sz="0" w:space="0" w:color="auto"/>
        <w:bottom w:val="none" w:sz="0" w:space="0" w:color="auto"/>
        <w:right w:val="none" w:sz="0" w:space="0" w:color="auto"/>
      </w:divBdr>
    </w:div>
    <w:div w:id="150221132">
      <w:bodyDiv w:val="1"/>
      <w:marLeft w:val="0"/>
      <w:marRight w:val="0"/>
      <w:marTop w:val="0"/>
      <w:marBottom w:val="0"/>
      <w:divBdr>
        <w:top w:val="none" w:sz="0" w:space="0" w:color="auto"/>
        <w:left w:val="none" w:sz="0" w:space="0" w:color="auto"/>
        <w:bottom w:val="none" w:sz="0" w:space="0" w:color="auto"/>
        <w:right w:val="none" w:sz="0" w:space="0" w:color="auto"/>
      </w:divBdr>
    </w:div>
    <w:div w:id="236329936">
      <w:bodyDiv w:val="1"/>
      <w:marLeft w:val="0"/>
      <w:marRight w:val="0"/>
      <w:marTop w:val="0"/>
      <w:marBottom w:val="0"/>
      <w:divBdr>
        <w:top w:val="none" w:sz="0" w:space="0" w:color="auto"/>
        <w:left w:val="none" w:sz="0" w:space="0" w:color="auto"/>
        <w:bottom w:val="none" w:sz="0" w:space="0" w:color="auto"/>
        <w:right w:val="none" w:sz="0" w:space="0" w:color="auto"/>
      </w:divBdr>
    </w:div>
    <w:div w:id="252014450">
      <w:bodyDiv w:val="1"/>
      <w:marLeft w:val="0"/>
      <w:marRight w:val="0"/>
      <w:marTop w:val="0"/>
      <w:marBottom w:val="0"/>
      <w:divBdr>
        <w:top w:val="none" w:sz="0" w:space="0" w:color="auto"/>
        <w:left w:val="none" w:sz="0" w:space="0" w:color="auto"/>
        <w:bottom w:val="none" w:sz="0" w:space="0" w:color="auto"/>
        <w:right w:val="none" w:sz="0" w:space="0" w:color="auto"/>
      </w:divBdr>
    </w:div>
    <w:div w:id="1108543387">
      <w:bodyDiv w:val="1"/>
      <w:marLeft w:val="0"/>
      <w:marRight w:val="0"/>
      <w:marTop w:val="0"/>
      <w:marBottom w:val="0"/>
      <w:divBdr>
        <w:top w:val="none" w:sz="0" w:space="0" w:color="auto"/>
        <w:left w:val="none" w:sz="0" w:space="0" w:color="auto"/>
        <w:bottom w:val="none" w:sz="0" w:space="0" w:color="auto"/>
        <w:right w:val="none" w:sz="0" w:space="0" w:color="auto"/>
      </w:divBdr>
    </w:div>
    <w:div w:id="1589849512">
      <w:bodyDiv w:val="1"/>
      <w:marLeft w:val="0"/>
      <w:marRight w:val="0"/>
      <w:marTop w:val="0"/>
      <w:marBottom w:val="0"/>
      <w:divBdr>
        <w:top w:val="none" w:sz="0" w:space="0" w:color="auto"/>
        <w:left w:val="none" w:sz="0" w:space="0" w:color="auto"/>
        <w:bottom w:val="none" w:sz="0" w:space="0" w:color="auto"/>
        <w:right w:val="none" w:sz="0" w:space="0" w:color="auto"/>
      </w:divBdr>
    </w:div>
    <w:div w:id="19754805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ztu-mail@sztu.customs.gov.ru" TargetMode="Externa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4FDFA9-A9EF-47EC-AA0D-9342BB62A5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22</Pages>
  <Words>6346</Words>
  <Characters>36176</Characters>
  <Application>Microsoft Office Word</Application>
  <DocSecurity>0</DocSecurity>
  <Lines>301</Lines>
  <Paragraphs>84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42438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Шишова Анастасия</dc:creator>
  <cp:keywords/>
  <cp:lastModifiedBy>Непомнящая Анна Алексеевна</cp:lastModifiedBy>
  <cp:revision>3</cp:revision>
  <cp:lastPrinted>2026-05-25T13:25:00Z</cp:lastPrinted>
  <dcterms:created xsi:type="dcterms:W3CDTF">2026-05-25T13:26:00Z</dcterms:created>
  <dcterms:modified xsi:type="dcterms:W3CDTF">2026-05-26T14:04:00Z</dcterms:modified>
</cp:coreProperties>
</file>