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A22" w:rsidRPr="00745C14" w:rsidRDefault="00922A22" w:rsidP="001019EC">
      <w:pPr>
        <w:jc w:val="center"/>
        <w:rPr>
          <w:b/>
          <w:bCs/>
          <w:sz w:val="22"/>
          <w:szCs w:val="22"/>
        </w:rPr>
      </w:pPr>
      <w:r w:rsidRPr="009C5D46">
        <w:rPr>
          <w:b/>
          <w:bCs/>
          <w:sz w:val="24"/>
          <w:szCs w:val="26"/>
        </w:rPr>
        <w:t>Обоснование</w:t>
      </w:r>
      <w:r>
        <w:rPr>
          <w:b/>
          <w:bCs/>
          <w:sz w:val="26"/>
          <w:szCs w:val="26"/>
        </w:rPr>
        <w:t xml:space="preserve"> </w:t>
      </w:r>
      <w:r w:rsidR="001019EC" w:rsidRPr="009C5D46">
        <w:rPr>
          <w:b/>
          <w:bCs/>
          <w:sz w:val="24"/>
          <w:szCs w:val="22"/>
        </w:rPr>
        <w:t>начальной (максимальной) цены контракта</w:t>
      </w:r>
    </w:p>
    <w:p w:rsidR="001019EC" w:rsidRPr="00745C14" w:rsidRDefault="001019EC" w:rsidP="001019EC">
      <w:pPr>
        <w:jc w:val="center"/>
        <w:rPr>
          <w:b/>
          <w:bCs/>
          <w:sz w:val="22"/>
          <w:szCs w:val="22"/>
        </w:rPr>
      </w:pPr>
    </w:p>
    <w:p w:rsidR="001019EC" w:rsidRPr="005E609A" w:rsidRDefault="00DA2681" w:rsidP="009C5D46">
      <w:pPr>
        <w:jc w:val="center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Поставка </w:t>
      </w:r>
      <w:r w:rsidR="007339BF" w:rsidRPr="007339BF">
        <w:rPr>
          <w:b/>
          <w:bCs/>
          <w:i/>
          <w:iCs/>
          <w:sz w:val="22"/>
          <w:szCs w:val="22"/>
        </w:rPr>
        <w:t xml:space="preserve">шатра, в рамках федерального проекта «Россия – страна возможностей» </w:t>
      </w:r>
      <w:r w:rsidR="009872D5" w:rsidRPr="009872D5">
        <w:rPr>
          <w:b/>
          <w:bCs/>
          <w:i/>
          <w:iCs/>
          <w:sz w:val="22"/>
          <w:szCs w:val="22"/>
        </w:rPr>
        <w:t>национального проекта «Молодежь и дети», государственной программы «Развитие образования», мероприятия Всероссийский проект «Память сильнее времени»</w:t>
      </w:r>
    </w:p>
    <w:p w:rsidR="00922A22" w:rsidRPr="00745C14" w:rsidRDefault="001019EC" w:rsidP="009872D5">
      <w:pPr>
        <w:pBdr>
          <w:top w:val="single" w:sz="4" w:space="1" w:color="auto"/>
        </w:pBdr>
        <w:spacing w:after="240"/>
        <w:ind w:left="-567"/>
        <w:jc w:val="center"/>
        <w:rPr>
          <w:i/>
          <w:iCs/>
          <w:sz w:val="22"/>
          <w:szCs w:val="22"/>
        </w:rPr>
      </w:pPr>
      <w:r w:rsidRPr="00745C14">
        <w:rPr>
          <w:i/>
          <w:iCs/>
          <w:sz w:val="22"/>
          <w:szCs w:val="22"/>
        </w:rPr>
        <w:t xml:space="preserve"> </w:t>
      </w:r>
      <w:r w:rsidR="00AD016E">
        <w:rPr>
          <w:i/>
          <w:iCs/>
          <w:sz w:val="22"/>
          <w:szCs w:val="22"/>
        </w:rPr>
        <w:t xml:space="preserve">       </w:t>
      </w:r>
      <w:r w:rsidR="00922A22" w:rsidRPr="00745C14">
        <w:rPr>
          <w:i/>
          <w:iCs/>
          <w:sz w:val="22"/>
          <w:szCs w:val="22"/>
        </w:rPr>
        <w:t xml:space="preserve">(указывается предмет </w:t>
      </w:r>
      <w:r w:rsidRPr="00745C14">
        <w:rPr>
          <w:i/>
          <w:iCs/>
          <w:sz w:val="22"/>
          <w:szCs w:val="22"/>
        </w:rPr>
        <w:t>контракта</w:t>
      </w:r>
      <w:r w:rsidR="00922A22" w:rsidRPr="00745C14">
        <w:rPr>
          <w:i/>
          <w:iCs/>
          <w:sz w:val="22"/>
          <w:szCs w:val="22"/>
        </w:rPr>
        <w:t>)</w:t>
      </w:r>
    </w:p>
    <w:p w:rsidR="00EA4E55" w:rsidRPr="00DA2681" w:rsidRDefault="00EB5397" w:rsidP="00DA2681">
      <w:pPr>
        <w:tabs>
          <w:tab w:val="left" w:pos="13438"/>
        </w:tabs>
        <w:spacing w:before="120" w:after="120"/>
        <w:ind w:left="-567" w:firstLine="567"/>
        <w:jc w:val="both"/>
        <w:rPr>
          <w:bCs/>
          <w:sz w:val="22"/>
          <w:szCs w:val="22"/>
        </w:rPr>
      </w:pPr>
      <w:r w:rsidRPr="00745C14">
        <w:rPr>
          <w:bCs/>
          <w:sz w:val="22"/>
          <w:szCs w:val="22"/>
        </w:rPr>
        <w:t>Для проведения процедуры закуп</w:t>
      </w:r>
      <w:r w:rsidR="00922A22" w:rsidRPr="00745C14">
        <w:rPr>
          <w:bCs/>
          <w:sz w:val="22"/>
          <w:szCs w:val="22"/>
        </w:rPr>
        <w:t>к</w:t>
      </w:r>
      <w:r w:rsidRPr="00745C14">
        <w:rPr>
          <w:bCs/>
          <w:sz w:val="22"/>
          <w:szCs w:val="22"/>
        </w:rPr>
        <w:t xml:space="preserve">и у единственного поставщика (подрядчика, исполнителя) на основании </w:t>
      </w:r>
      <w:r w:rsidR="009C5D46">
        <w:rPr>
          <w:bCs/>
          <w:sz w:val="22"/>
          <w:szCs w:val="22"/>
        </w:rPr>
        <w:t>пункта 5</w:t>
      </w:r>
      <w:r w:rsidRPr="00745C14">
        <w:rPr>
          <w:bCs/>
          <w:sz w:val="22"/>
          <w:szCs w:val="22"/>
        </w:rPr>
        <w:t xml:space="preserve"> части 1 статьи 93 Закона 44-ФЗ посредством Единого </w:t>
      </w:r>
      <w:proofErr w:type="spellStart"/>
      <w:r w:rsidRPr="00745C14">
        <w:rPr>
          <w:bCs/>
          <w:sz w:val="22"/>
          <w:szCs w:val="22"/>
        </w:rPr>
        <w:t>агрегатора</w:t>
      </w:r>
      <w:proofErr w:type="spellEnd"/>
      <w:r w:rsidRPr="00745C14">
        <w:rPr>
          <w:bCs/>
          <w:sz w:val="22"/>
          <w:szCs w:val="22"/>
        </w:rPr>
        <w:t xml:space="preserve"> торговли (Распоряжение Правительства РФ</w:t>
      </w:r>
      <w:r w:rsidR="00DA2681">
        <w:rPr>
          <w:bCs/>
          <w:sz w:val="22"/>
          <w:szCs w:val="22"/>
        </w:rPr>
        <w:t xml:space="preserve"> от 28 апреля 2018 г. № 824-р (</w:t>
      </w:r>
      <w:r w:rsidRPr="00745C14">
        <w:rPr>
          <w:bCs/>
          <w:sz w:val="22"/>
          <w:szCs w:val="22"/>
        </w:rPr>
        <w:t xml:space="preserve">в ред. Распоряжения Правительства РФ от 16 января 2025 г. № 27-р) </w:t>
      </w:r>
      <w:r w:rsidR="00922A22" w:rsidRPr="00745C14">
        <w:rPr>
          <w:bCs/>
          <w:sz w:val="22"/>
          <w:szCs w:val="22"/>
        </w:rPr>
        <w:t xml:space="preserve">проведен анализ рынка на основании ценовых предложений от </w:t>
      </w:r>
      <w:r w:rsidR="000F2CA7" w:rsidRPr="00745C14">
        <w:rPr>
          <w:bCs/>
          <w:sz w:val="22"/>
          <w:szCs w:val="22"/>
        </w:rPr>
        <w:t>трех</w:t>
      </w:r>
      <w:r w:rsidR="00922A22" w:rsidRPr="00745C14">
        <w:rPr>
          <w:bCs/>
          <w:sz w:val="22"/>
          <w:szCs w:val="22"/>
        </w:rPr>
        <w:t xml:space="preserve"> </w:t>
      </w:r>
      <w:r w:rsidR="00DA2681">
        <w:rPr>
          <w:bCs/>
          <w:sz w:val="22"/>
          <w:szCs w:val="22"/>
        </w:rPr>
        <w:t>потенциальных поставщиков</w:t>
      </w:r>
      <w:r w:rsidRPr="00745C14">
        <w:rPr>
          <w:bCs/>
          <w:sz w:val="22"/>
          <w:szCs w:val="22"/>
        </w:rPr>
        <w:t xml:space="preserve"> на данный род </w:t>
      </w:r>
      <w:r w:rsidR="00DA2681">
        <w:rPr>
          <w:bCs/>
          <w:sz w:val="22"/>
          <w:szCs w:val="22"/>
        </w:rPr>
        <w:t>товаров</w:t>
      </w:r>
      <w:r w:rsidR="00922A22" w:rsidRPr="00745C14">
        <w:rPr>
          <w:bCs/>
          <w:sz w:val="22"/>
          <w:szCs w:val="22"/>
        </w:rPr>
        <w:t>, результаты данного анализа представлены в таблице.</w:t>
      </w:r>
    </w:p>
    <w:p w:rsidR="00922A22" w:rsidRPr="00745C14" w:rsidRDefault="00922A22" w:rsidP="00922A22">
      <w:pPr>
        <w:ind w:left="-567"/>
        <w:jc w:val="right"/>
        <w:rPr>
          <w:i/>
          <w:sz w:val="22"/>
          <w:szCs w:val="22"/>
        </w:rPr>
      </w:pPr>
      <w:r w:rsidRPr="00745C14">
        <w:rPr>
          <w:i/>
          <w:sz w:val="22"/>
          <w:szCs w:val="22"/>
        </w:rPr>
        <w:t>Таблица 1.</w:t>
      </w:r>
    </w:p>
    <w:p w:rsidR="00922A22" w:rsidRPr="00745C14" w:rsidRDefault="00922A22" w:rsidP="00922A22">
      <w:pPr>
        <w:ind w:left="-567"/>
        <w:jc w:val="right"/>
        <w:rPr>
          <w:sz w:val="22"/>
          <w:szCs w:val="22"/>
        </w:rPr>
      </w:pPr>
    </w:p>
    <w:tbl>
      <w:tblPr>
        <w:tblStyle w:val="a6"/>
        <w:tblW w:w="10456" w:type="dxa"/>
        <w:tblInd w:w="-567" w:type="dxa"/>
        <w:tblLook w:val="04A0" w:firstRow="1" w:lastRow="0" w:firstColumn="1" w:lastColumn="0" w:noHBand="0" w:noVBand="1"/>
      </w:tblPr>
      <w:tblGrid>
        <w:gridCol w:w="2660"/>
        <w:gridCol w:w="2693"/>
        <w:gridCol w:w="2693"/>
        <w:gridCol w:w="2410"/>
      </w:tblGrid>
      <w:tr w:rsidR="00922A22" w:rsidRPr="00745C14" w:rsidTr="00DA2681">
        <w:tc>
          <w:tcPr>
            <w:tcW w:w="2660" w:type="dxa"/>
          </w:tcPr>
          <w:p w:rsidR="00922A22" w:rsidRPr="00745C14" w:rsidRDefault="00922A22" w:rsidP="00922A22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 xml:space="preserve">Основные </w:t>
            </w:r>
          </w:p>
          <w:p w:rsidR="00922A22" w:rsidRPr="00745C14" w:rsidRDefault="00922A22" w:rsidP="00922A22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 xml:space="preserve">характеристики </w:t>
            </w:r>
          </w:p>
          <w:p w:rsidR="00922A22" w:rsidRPr="00745C14" w:rsidRDefault="00922A22" w:rsidP="00922A22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>объекта закупки</w:t>
            </w:r>
          </w:p>
        </w:tc>
        <w:tc>
          <w:tcPr>
            <w:tcW w:w="7796" w:type="dxa"/>
            <w:gridSpan w:val="3"/>
            <w:vAlign w:val="center"/>
          </w:tcPr>
          <w:p w:rsidR="0035260B" w:rsidRPr="005E609A" w:rsidRDefault="0012765E" w:rsidP="0012765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Поставка </w:t>
            </w:r>
            <w:r w:rsidR="007339BF" w:rsidRPr="007339BF">
              <w:rPr>
                <w:b/>
                <w:bCs/>
                <w:i/>
                <w:iCs/>
                <w:sz w:val="22"/>
                <w:szCs w:val="22"/>
              </w:rPr>
              <w:t xml:space="preserve">шатра, в рамках федерального проекта «Россия – страна возможностей» национального проекта «Молодежь и дети», </w:t>
            </w:r>
            <w:r w:rsidR="009872D5" w:rsidRPr="009872D5">
              <w:rPr>
                <w:b/>
                <w:bCs/>
                <w:i/>
                <w:iCs/>
                <w:sz w:val="22"/>
                <w:szCs w:val="22"/>
              </w:rPr>
              <w:t>национального проекта «Молодежь и дети», государственной программы «Развитие образования», мероприятия Всероссийский проект «Память сильнее времени»</w:t>
            </w:r>
          </w:p>
        </w:tc>
      </w:tr>
      <w:tr w:rsidR="00922A22" w:rsidRPr="00745C14" w:rsidTr="0088112A">
        <w:tc>
          <w:tcPr>
            <w:tcW w:w="2660" w:type="dxa"/>
          </w:tcPr>
          <w:p w:rsidR="00922A22" w:rsidRPr="00745C14" w:rsidRDefault="00922A22" w:rsidP="00922A22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>Используемый метод</w:t>
            </w:r>
            <w:r w:rsidR="00DC4052" w:rsidRPr="00745C14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7796" w:type="dxa"/>
            <w:gridSpan w:val="3"/>
          </w:tcPr>
          <w:p w:rsidR="00922A22" w:rsidRPr="00745C14" w:rsidRDefault="00DC4052" w:rsidP="00EB5397">
            <w:pPr>
              <w:jc w:val="center"/>
              <w:rPr>
                <w:sz w:val="22"/>
                <w:szCs w:val="22"/>
              </w:rPr>
            </w:pPr>
            <w:r w:rsidRPr="00745C14">
              <w:rPr>
                <w:sz w:val="22"/>
                <w:szCs w:val="22"/>
              </w:rPr>
              <w:t>Метод</w:t>
            </w:r>
            <w:r w:rsidR="00EB5397" w:rsidRPr="00745C14">
              <w:rPr>
                <w:sz w:val="22"/>
                <w:szCs w:val="22"/>
              </w:rPr>
              <w:t>ика расчета:</w:t>
            </w:r>
            <w:r w:rsidRPr="00745C14">
              <w:rPr>
                <w:sz w:val="22"/>
                <w:szCs w:val="22"/>
              </w:rPr>
              <w:t xml:space="preserve"> </w:t>
            </w:r>
            <w:r w:rsidR="00EB5397" w:rsidRPr="00745C14">
              <w:rPr>
                <w:sz w:val="22"/>
                <w:szCs w:val="22"/>
              </w:rPr>
              <w:t xml:space="preserve">метод </w:t>
            </w:r>
            <w:r w:rsidRPr="00745C14">
              <w:rPr>
                <w:sz w:val="22"/>
                <w:szCs w:val="22"/>
              </w:rPr>
              <w:t>сопоставимых рыночных цен (анализ рынка)</w:t>
            </w:r>
          </w:p>
        </w:tc>
      </w:tr>
      <w:tr w:rsidR="0088112A" w:rsidRPr="00745C14" w:rsidTr="00690A7B">
        <w:tc>
          <w:tcPr>
            <w:tcW w:w="2660" w:type="dxa"/>
            <w:vAlign w:val="center"/>
          </w:tcPr>
          <w:p w:rsidR="0088112A" w:rsidRPr="00745C14" w:rsidRDefault="0088112A" w:rsidP="00690A7B">
            <w:pPr>
              <w:rPr>
                <w:b/>
                <w:sz w:val="22"/>
                <w:szCs w:val="22"/>
              </w:rPr>
            </w:pPr>
            <w:bookmarkStart w:id="0" w:name="_GoBack" w:colFirst="0" w:colLast="0"/>
            <w:r w:rsidRPr="00745C14">
              <w:rPr>
                <w:b/>
                <w:sz w:val="22"/>
                <w:szCs w:val="22"/>
              </w:rPr>
              <w:t xml:space="preserve">Наименование </w:t>
            </w:r>
          </w:p>
          <w:p w:rsidR="0088112A" w:rsidRPr="00745C14" w:rsidRDefault="00DA2681" w:rsidP="00690A7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Поставщика</w:t>
            </w:r>
            <w:r w:rsidR="0088112A" w:rsidRPr="00745C14">
              <w:rPr>
                <w:b/>
                <w:sz w:val="22"/>
                <w:szCs w:val="22"/>
              </w:rPr>
              <w:t>*</w:t>
            </w:r>
          </w:p>
        </w:tc>
        <w:tc>
          <w:tcPr>
            <w:tcW w:w="2693" w:type="dxa"/>
          </w:tcPr>
          <w:p w:rsidR="0088112A" w:rsidRPr="00745C14" w:rsidRDefault="00EB7124" w:rsidP="008811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ИП </w:t>
            </w:r>
            <w:proofErr w:type="spellStart"/>
            <w:r>
              <w:rPr>
                <w:sz w:val="22"/>
                <w:szCs w:val="22"/>
              </w:rPr>
              <w:t>Цукман</w:t>
            </w:r>
            <w:proofErr w:type="spellEnd"/>
            <w:r>
              <w:rPr>
                <w:sz w:val="22"/>
                <w:szCs w:val="22"/>
              </w:rPr>
              <w:t xml:space="preserve"> Александр Игоревич</w:t>
            </w:r>
          </w:p>
          <w:p w:rsidR="0088112A" w:rsidRPr="00745C14" w:rsidRDefault="00DA2681" w:rsidP="0088112A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(ИНН </w:t>
            </w:r>
            <w:r w:rsidR="00EB7124">
              <w:rPr>
                <w:sz w:val="22"/>
                <w:szCs w:val="22"/>
              </w:rPr>
              <w:t>246414184555</w:t>
            </w:r>
            <w:r w:rsidR="0088112A" w:rsidRPr="00745C14">
              <w:rPr>
                <w:sz w:val="22"/>
                <w:szCs w:val="22"/>
              </w:rPr>
              <w:t>)</w:t>
            </w:r>
          </w:p>
          <w:p w:rsidR="004C7F1A" w:rsidRDefault="00EB7124" w:rsidP="0088112A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КП от 21</w:t>
            </w:r>
            <w:r w:rsidR="007339BF">
              <w:rPr>
                <w:sz w:val="22"/>
                <w:szCs w:val="22"/>
              </w:rPr>
              <w:t>.08</w:t>
            </w:r>
            <w:r w:rsidR="004C7F1A">
              <w:rPr>
                <w:sz w:val="22"/>
                <w:szCs w:val="22"/>
              </w:rPr>
              <w:t xml:space="preserve">.2026 г. </w:t>
            </w:r>
          </w:p>
          <w:p w:rsidR="0088112A" w:rsidRPr="00745C14" w:rsidRDefault="007339BF" w:rsidP="0088112A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б/н</w:t>
            </w:r>
          </w:p>
        </w:tc>
        <w:tc>
          <w:tcPr>
            <w:tcW w:w="2693" w:type="dxa"/>
            <w:vAlign w:val="center"/>
          </w:tcPr>
          <w:p w:rsidR="0088112A" w:rsidRPr="00745C14" w:rsidRDefault="004C7F1A" w:rsidP="009872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</w:t>
            </w:r>
            <w:proofErr w:type="spellStart"/>
            <w:r w:rsidR="007339BF">
              <w:rPr>
                <w:sz w:val="22"/>
                <w:szCs w:val="22"/>
              </w:rPr>
              <w:t>СибТекстиль</w:t>
            </w:r>
            <w:proofErr w:type="spellEnd"/>
            <w:r w:rsidR="00AA56F8">
              <w:rPr>
                <w:sz w:val="22"/>
                <w:szCs w:val="22"/>
              </w:rPr>
              <w:t>»</w:t>
            </w:r>
          </w:p>
          <w:p w:rsidR="0088112A" w:rsidRPr="00745C14" w:rsidRDefault="00B53973" w:rsidP="009872D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(ИНН </w:t>
            </w:r>
            <w:r w:rsidR="007339BF">
              <w:rPr>
                <w:sz w:val="22"/>
                <w:szCs w:val="22"/>
              </w:rPr>
              <w:t>2460091427</w:t>
            </w:r>
            <w:r w:rsidR="0088112A" w:rsidRPr="00745C14">
              <w:rPr>
                <w:sz w:val="22"/>
                <w:szCs w:val="22"/>
              </w:rPr>
              <w:t>)</w:t>
            </w:r>
          </w:p>
          <w:p w:rsidR="004C7F1A" w:rsidRDefault="00EB7124" w:rsidP="009872D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КП от 21</w:t>
            </w:r>
            <w:r w:rsidR="007339BF">
              <w:rPr>
                <w:sz w:val="22"/>
                <w:szCs w:val="22"/>
              </w:rPr>
              <w:t>.08</w:t>
            </w:r>
            <w:r w:rsidR="004C7F1A">
              <w:rPr>
                <w:sz w:val="22"/>
                <w:szCs w:val="22"/>
              </w:rPr>
              <w:t>.2026 г.</w:t>
            </w:r>
          </w:p>
          <w:p w:rsidR="0088112A" w:rsidRPr="00745C14" w:rsidRDefault="00A72E45" w:rsidP="009872D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б/н</w:t>
            </w:r>
          </w:p>
        </w:tc>
        <w:tc>
          <w:tcPr>
            <w:tcW w:w="2410" w:type="dxa"/>
            <w:vAlign w:val="center"/>
          </w:tcPr>
          <w:p w:rsidR="0088112A" w:rsidRPr="00745C14" w:rsidRDefault="0012765E" w:rsidP="009872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</w:t>
            </w:r>
            <w:r w:rsidR="007339BF">
              <w:rPr>
                <w:sz w:val="22"/>
                <w:szCs w:val="22"/>
              </w:rPr>
              <w:t xml:space="preserve"> ПСК</w:t>
            </w:r>
            <w:r>
              <w:rPr>
                <w:sz w:val="22"/>
                <w:szCs w:val="22"/>
              </w:rPr>
              <w:t xml:space="preserve"> «</w:t>
            </w:r>
            <w:proofErr w:type="spellStart"/>
            <w:r w:rsidR="007339BF">
              <w:rPr>
                <w:sz w:val="22"/>
                <w:szCs w:val="22"/>
              </w:rPr>
              <w:t>Архитек</w:t>
            </w:r>
            <w:proofErr w:type="spellEnd"/>
            <w:r>
              <w:rPr>
                <w:sz w:val="22"/>
                <w:szCs w:val="22"/>
              </w:rPr>
              <w:t>»</w:t>
            </w:r>
          </w:p>
          <w:p w:rsidR="0088112A" w:rsidRPr="00745C14" w:rsidRDefault="00B53973" w:rsidP="009872D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(ИНН </w:t>
            </w:r>
            <w:r w:rsidR="007339BF">
              <w:rPr>
                <w:sz w:val="22"/>
                <w:szCs w:val="22"/>
              </w:rPr>
              <w:t>2464139101</w:t>
            </w:r>
            <w:r w:rsidR="0088112A" w:rsidRPr="00745C14">
              <w:rPr>
                <w:sz w:val="22"/>
                <w:szCs w:val="22"/>
              </w:rPr>
              <w:t>)</w:t>
            </w:r>
          </w:p>
          <w:p w:rsidR="00A72E45" w:rsidRDefault="00EB7124" w:rsidP="009872D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КП от 21</w:t>
            </w:r>
            <w:r w:rsidR="007339BF">
              <w:rPr>
                <w:sz w:val="22"/>
                <w:szCs w:val="22"/>
              </w:rPr>
              <w:t>.08</w:t>
            </w:r>
            <w:r w:rsidR="0088112A" w:rsidRPr="00745C14">
              <w:rPr>
                <w:sz w:val="22"/>
                <w:szCs w:val="22"/>
              </w:rPr>
              <w:t>.2026 г.</w:t>
            </w:r>
          </w:p>
          <w:p w:rsidR="0088112A" w:rsidRPr="00745C14" w:rsidRDefault="0012765E" w:rsidP="009872D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 w:rsidR="007339BF">
              <w:rPr>
                <w:sz w:val="22"/>
                <w:szCs w:val="22"/>
              </w:rPr>
              <w:t>б/н</w:t>
            </w:r>
          </w:p>
        </w:tc>
      </w:tr>
      <w:bookmarkEnd w:id="0"/>
      <w:tr w:rsidR="00922A22" w:rsidRPr="00745C14" w:rsidTr="0088112A">
        <w:tc>
          <w:tcPr>
            <w:tcW w:w="2660" w:type="dxa"/>
          </w:tcPr>
          <w:p w:rsidR="00922A22" w:rsidRPr="00745C14" w:rsidRDefault="0088112A" w:rsidP="00922A22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>Ценовое предложение</w:t>
            </w:r>
            <w:r w:rsidR="00922A22" w:rsidRPr="00745C14">
              <w:rPr>
                <w:b/>
                <w:sz w:val="22"/>
                <w:szCs w:val="22"/>
              </w:rPr>
              <w:t xml:space="preserve"> </w:t>
            </w:r>
            <w:r w:rsidR="00807C85">
              <w:rPr>
                <w:b/>
                <w:sz w:val="22"/>
                <w:szCs w:val="22"/>
              </w:rPr>
              <w:t>Поставщика</w:t>
            </w:r>
            <w:r w:rsidRPr="00745C14">
              <w:rPr>
                <w:b/>
                <w:sz w:val="22"/>
                <w:szCs w:val="22"/>
              </w:rPr>
              <w:t>,</w:t>
            </w:r>
          </w:p>
          <w:p w:rsidR="00922A22" w:rsidRPr="00745C14" w:rsidRDefault="0088112A" w:rsidP="00922A22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>руб.</w:t>
            </w:r>
            <w:r w:rsidR="00922A22" w:rsidRPr="00745C14">
              <w:rPr>
                <w:b/>
                <w:sz w:val="22"/>
                <w:szCs w:val="22"/>
              </w:rPr>
              <w:t>*</w:t>
            </w:r>
          </w:p>
        </w:tc>
        <w:tc>
          <w:tcPr>
            <w:tcW w:w="2693" w:type="dxa"/>
          </w:tcPr>
          <w:p w:rsidR="00F24628" w:rsidRPr="00745C14" w:rsidRDefault="00F24628" w:rsidP="00922A22">
            <w:pPr>
              <w:jc w:val="center"/>
              <w:rPr>
                <w:sz w:val="22"/>
                <w:szCs w:val="22"/>
              </w:rPr>
            </w:pPr>
          </w:p>
          <w:p w:rsidR="00F24628" w:rsidRPr="00745C14" w:rsidRDefault="00EB7124" w:rsidP="004A0F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350 000,00</w:t>
            </w:r>
          </w:p>
        </w:tc>
        <w:tc>
          <w:tcPr>
            <w:tcW w:w="2693" w:type="dxa"/>
          </w:tcPr>
          <w:p w:rsidR="00F24628" w:rsidRPr="00745C14" w:rsidRDefault="00F24628" w:rsidP="00F24628">
            <w:pPr>
              <w:jc w:val="center"/>
              <w:rPr>
                <w:bCs/>
                <w:sz w:val="22"/>
                <w:szCs w:val="22"/>
              </w:rPr>
            </w:pPr>
          </w:p>
          <w:p w:rsidR="00F24628" w:rsidRPr="00745C14" w:rsidRDefault="007339BF" w:rsidP="00F2462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398 500</w:t>
            </w:r>
            <w:r w:rsidR="0012765E">
              <w:rPr>
                <w:bCs/>
                <w:sz w:val="22"/>
                <w:szCs w:val="22"/>
              </w:rPr>
              <w:t>,00</w:t>
            </w:r>
          </w:p>
          <w:p w:rsidR="00922A22" w:rsidRPr="00745C14" w:rsidRDefault="00922A22" w:rsidP="00922A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827501" w:rsidRPr="00745C14" w:rsidRDefault="00827501" w:rsidP="00827501">
            <w:pPr>
              <w:jc w:val="center"/>
              <w:rPr>
                <w:sz w:val="22"/>
                <w:szCs w:val="22"/>
              </w:rPr>
            </w:pPr>
          </w:p>
          <w:p w:rsidR="00922A22" w:rsidRPr="00745C14" w:rsidRDefault="00EB7124" w:rsidP="008811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425</w:t>
            </w:r>
            <w:r w:rsidR="007339BF">
              <w:rPr>
                <w:sz w:val="22"/>
                <w:szCs w:val="22"/>
              </w:rPr>
              <w:t> 000,00</w:t>
            </w:r>
          </w:p>
        </w:tc>
      </w:tr>
    </w:tbl>
    <w:p w:rsidR="00DC4052" w:rsidRPr="00745C14" w:rsidRDefault="00DC4052" w:rsidP="00D20D96">
      <w:pPr>
        <w:rPr>
          <w:sz w:val="22"/>
          <w:szCs w:val="22"/>
        </w:rPr>
      </w:pPr>
    </w:p>
    <w:p w:rsidR="00DC4052" w:rsidRPr="00745C14" w:rsidRDefault="00DC4052" w:rsidP="0088112A">
      <w:pPr>
        <w:jc w:val="both"/>
        <w:rPr>
          <w:i/>
          <w:sz w:val="22"/>
          <w:szCs w:val="22"/>
        </w:rPr>
      </w:pPr>
      <w:r w:rsidRPr="00745C14">
        <w:rPr>
          <w:sz w:val="22"/>
          <w:szCs w:val="22"/>
        </w:rPr>
        <w:t>*</w:t>
      </w:r>
      <w:r w:rsidR="00C74ABC" w:rsidRPr="00C74ABC">
        <w:rPr>
          <w:i/>
          <w:sz w:val="22"/>
          <w:szCs w:val="22"/>
        </w:rPr>
        <w:t>Анализ ценовых предложений</w:t>
      </w:r>
      <w:r w:rsidRPr="00745C14">
        <w:rPr>
          <w:sz w:val="22"/>
          <w:szCs w:val="22"/>
        </w:rPr>
        <w:t xml:space="preserve"> </w:t>
      </w:r>
      <w:r w:rsidR="00C74ABC">
        <w:rPr>
          <w:i/>
          <w:sz w:val="22"/>
          <w:szCs w:val="22"/>
        </w:rPr>
        <w:t>подтверждается имеющимися ценовы</w:t>
      </w:r>
      <w:r w:rsidR="00B53973">
        <w:rPr>
          <w:i/>
          <w:sz w:val="22"/>
          <w:szCs w:val="22"/>
        </w:rPr>
        <w:t>ми предложениями от поставщиков</w:t>
      </w:r>
      <w:r w:rsidR="0088112A" w:rsidRPr="00745C14">
        <w:rPr>
          <w:i/>
          <w:sz w:val="22"/>
          <w:szCs w:val="22"/>
        </w:rPr>
        <w:t>.</w:t>
      </w:r>
    </w:p>
    <w:p w:rsidR="0088112A" w:rsidRPr="00745C14" w:rsidRDefault="0088112A" w:rsidP="0088112A">
      <w:pPr>
        <w:jc w:val="both"/>
        <w:rPr>
          <w:i/>
          <w:sz w:val="22"/>
          <w:szCs w:val="22"/>
        </w:rPr>
      </w:pPr>
    </w:p>
    <w:p w:rsidR="00DC4052" w:rsidRPr="00745C14" w:rsidRDefault="0088112A" w:rsidP="0088112A">
      <w:pPr>
        <w:ind w:left="-709" w:firstLine="709"/>
        <w:jc w:val="both"/>
        <w:rPr>
          <w:sz w:val="22"/>
          <w:szCs w:val="22"/>
        </w:rPr>
      </w:pPr>
      <w:r w:rsidRPr="00745C14">
        <w:rPr>
          <w:sz w:val="22"/>
          <w:szCs w:val="22"/>
        </w:rPr>
        <w:t xml:space="preserve">Цена включает </w:t>
      </w:r>
      <w:r w:rsidRPr="00745C14">
        <w:rPr>
          <w:spacing w:val="-1"/>
          <w:sz w:val="22"/>
          <w:szCs w:val="22"/>
        </w:rPr>
        <w:t xml:space="preserve">в себя </w:t>
      </w:r>
      <w:r w:rsidR="00B53973" w:rsidRPr="00B53973">
        <w:rPr>
          <w:spacing w:val="-1"/>
          <w:sz w:val="22"/>
          <w:szCs w:val="22"/>
        </w:rPr>
        <w:t xml:space="preserve">в себя цену товара, расходы на его </w:t>
      </w:r>
      <w:r w:rsidR="00B53973" w:rsidRPr="00B53973">
        <w:rPr>
          <w:b/>
          <w:i/>
          <w:spacing w:val="-1"/>
          <w:sz w:val="22"/>
          <w:szCs w:val="22"/>
        </w:rPr>
        <w:t>перевозку,</w:t>
      </w:r>
      <w:r w:rsidR="00B53973" w:rsidRPr="00B53973">
        <w:rPr>
          <w:spacing w:val="-1"/>
          <w:sz w:val="22"/>
          <w:szCs w:val="22"/>
        </w:rPr>
        <w:t xml:space="preserve"> </w:t>
      </w:r>
      <w:r w:rsidR="00B53973" w:rsidRPr="00B53973">
        <w:rPr>
          <w:b/>
          <w:bCs/>
          <w:i/>
          <w:spacing w:val="-1"/>
          <w:sz w:val="22"/>
          <w:szCs w:val="22"/>
        </w:rPr>
        <w:t>доставку, разгрузку товара в помещении по адресу Заказчика</w:t>
      </w:r>
      <w:r w:rsidR="00B53973" w:rsidRPr="00B53973">
        <w:rPr>
          <w:b/>
          <w:i/>
          <w:spacing w:val="-1"/>
          <w:sz w:val="22"/>
          <w:szCs w:val="22"/>
        </w:rPr>
        <w:t>,</w:t>
      </w:r>
      <w:r w:rsidR="00B53973" w:rsidRPr="00B53973">
        <w:rPr>
          <w:spacing w:val="-1"/>
          <w:sz w:val="22"/>
          <w:szCs w:val="22"/>
        </w:rPr>
        <w:t xml:space="preserve"> уплату налогов, сборов, таможенных пошлин, страхование и других обязательных</w:t>
      </w:r>
      <w:r w:rsidR="00B53973">
        <w:rPr>
          <w:spacing w:val="-1"/>
          <w:sz w:val="22"/>
          <w:szCs w:val="22"/>
        </w:rPr>
        <w:t xml:space="preserve"> платежей</w:t>
      </w:r>
      <w:r w:rsidRPr="00745C14">
        <w:rPr>
          <w:sz w:val="22"/>
          <w:szCs w:val="22"/>
        </w:rPr>
        <w:t>.</w:t>
      </w:r>
    </w:p>
    <w:p w:rsidR="00DC4052" w:rsidRPr="00745C14" w:rsidRDefault="00B53973" w:rsidP="00DC4052">
      <w:pPr>
        <w:tabs>
          <w:tab w:val="left" w:pos="13438"/>
        </w:tabs>
        <w:spacing w:before="120" w:after="120"/>
        <w:ind w:left="-567" w:firstLine="567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Минимальная цена </w:t>
      </w:r>
      <w:r w:rsidR="00807C85">
        <w:rPr>
          <w:b/>
          <w:bCs/>
          <w:sz w:val="22"/>
          <w:szCs w:val="22"/>
        </w:rPr>
        <w:t xml:space="preserve">среди полученных предложений </w:t>
      </w:r>
      <w:r w:rsidR="00EB7124">
        <w:rPr>
          <w:b/>
          <w:bCs/>
          <w:sz w:val="22"/>
          <w:szCs w:val="22"/>
        </w:rPr>
        <w:t>35</w:t>
      </w:r>
      <w:r w:rsidR="007339BF">
        <w:rPr>
          <w:b/>
          <w:bCs/>
          <w:sz w:val="22"/>
          <w:szCs w:val="22"/>
        </w:rPr>
        <w:t>0 00</w:t>
      </w:r>
      <w:r w:rsidR="0012765E">
        <w:rPr>
          <w:b/>
          <w:bCs/>
          <w:sz w:val="22"/>
          <w:szCs w:val="22"/>
        </w:rPr>
        <w:t>0</w:t>
      </w:r>
      <w:r w:rsidR="00A4582D" w:rsidRPr="00745C14">
        <w:rPr>
          <w:b/>
          <w:bCs/>
          <w:sz w:val="22"/>
          <w:szCs w:val="22"/>
        </w:rPr>
        <w:t xml:space="preserve"> (</w:t>
      </w:r>
      <w:r w:rsidR="00EB7124">
        <w:rPr>
          <w:b/>
          <w:bCs/>
          <w:sz w:val="22"/>
          <w:szCs w:val="22"/>
        </w:rPr>
        <w:t>Триста пятьдесят тысяч</w:t>
      </w:r>
      <w:r w:rsidR="00745C14" w:rsidRPr="00745C14">
        <w:rPr>
          <w:b/>
          <w:bCs/>
          <w:sz w:val="22"/>
          <w:szCs w:val="22"/>
        </w:rPr>
        <w:t>) рублей 00 копеек. Полученное значение будет использовано в качестве стартовой цены (начальной (максимальной) цены контракта)</w:t>
      </w:r>
      <w:r w:rsidR="00DC4052" w:rsidRPr="00745C14">
        <w:rPr>
          <w:b/>
          <w:bCs/>
          <w:sz w:val="22"/>
          <w:szCs w:val="22"/>
        </w:rPr>
        <w:t>.</w:t>
      </w:r>
    </w:p>
    <w:sectPr w:rsidR="00DC4052" w:rsidRPr="00745C14" w:rsidSect="0088112A">
      <w:pgSz w:w="11906" w:h="16838"/>
      <w:pgMar w:top="1418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0354CF"/>
    <w:multiLevelType w:val="hybridMultilevel"/>
    <w:tmpl w:val="7BB09D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472327"/>
    <w:multiLevelType w:val="hybridMultilevel"/>
    <w:tmpl w:val="0066A4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3BB"/>
    <w:rsid w:val="00024D43"/>
    <w:rsid w:val="000C2CCD"/>
    <w:rsid w:val="000C46CF"/>
    <w:rsid w:val="000F2CA7"/>
    <w:rsid w:val="001019EC"/>
    <w:rsid w:val="00103662"/>
    <w:rsid w:val="0012765E"/>
    <w:rsid w:val="001E388A"/>
    <w:rsid w:val="002763AE"/>
    <w:rsid w:val="002C0E47"/>
    <w:rsid w:val="002E1237"/>
    <w:rsid w:val="002E7114"/>
    <w:rsid w:val="00342A64"/>
    <w:rsid w:val="0035260B"/>
    <w:rsid w:val="003963BB"/>
    <w:rsid w:val="004101DC"/>
    <w:rsid w:val="0044042C"/>
    <w:rsid w:val="00486C88"/>
    <w:rsid w:val="004A0F19"/>
    <w:rsid w:val="004C7F1A"/>
    <w:rsid w:val="004E067D"/>
    <w:rsid w:val="005E609A"/>
    <w:rsid w:val="006138E1"/>
    <w:rsid w:val="006603AB"/>
    <w:rsid w:val="00667AA5"/>
    <w:rsid w:val="00690A7B"/>
    <w:rsid w:val="007339BF"/>
    <w:rsid w:val="00745C14"/>
    <w:rsid w:val="00807C85"/>
    <w:rsid w:val="00827501"/>
    <w:rsid w:val="0088112A"/>
    <w:rsid w:val="00922A22"/>
    <w:rsid w:val="009872D5"/>
    <w:rsid w:val="009874AA"/>
    <w:rsid w:val="009C5D46"/>
    <w:rsid w:val="00A44AF9"/>
    <w:rsid w:val="00A4582D"/>
    <w:rsid w:val="00A72E45"/>
    <w:rsid w:val="00AA56F8"/>
    <w:rsid w:val="00AC7AE4"/>
    <w:rsid w:val="00AD016E"/>
    <w:rsid w:val="00B53973"/>
    <w:rsid w:val="00C316C5"/>
    <w:rsid w:val="00C74ABC"/>
    <w:rsid w:val="00D112AA"/>
    <w:rsid w:val="00D20D96"/>
    <w:rsid w:val="00D3319F"/>
    <w:rsid w:val="00D37B16"/>
    <w:rsid w:val="00D537CF"/>
    <w:rsid w:val="00DA2681"/>
    <w:rsid w:val="00DA3F9A"/>
    <w:rsid w:val="00DA5B95"/>
    <w:rsid w:val="00DC4052"/>
    <w:rsid w:val="00E023C1"/>
    <w:rsid w:val="00E86E81"/>
    <w:rsid w:val="00EA4E55"/>
    <w:rsid w:val="00EB5397"/>
    <w:rsid w:val="00EB7124"/>
    <w:rsid w:val="00F14D8F"/>
    <w:rsid w:val="00F24628"/>
    <w:rsid w:val="00F72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DD0E71-14B9-45BF-BFFC-3B087DD00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76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67AA5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74A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86C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86C88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39"/>
    <w:rsid w:val="00922A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667AA5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customStyle="1" w:styleId="Default">
    <w:name w:val="Default"/>
    <w:rsid w:val="008811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AA56F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07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7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F14CA8-B29B-4898-8CA7-430A5D248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Божко Юлия Александровна</dc:creator>
  <cp:keywords/>
  <dc:description/>
  <cp:lastModifiedBy>Ильин Антон Сергеевич</cp:lastModifiedBy>
  <cp:revision>42</cp:revision>
  <cp:lastPrinted>2018-11-01T01:36:00Z</cp:lastPrinted>
  <dcterms:created xsi:type="dcterms:W3CDTF">2017-10-18T06:27:00Z</dcterms:created>
  <dcterms:modified xsi:type="dcterms:W3CDTF">2026-08-24T06:55:00Z</dcterms:modified>
</cp:coreProperties>
</file>