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C7" w:rsidRPr="00C96815" w:rsidRDefault="002C3CC7" w:rsidP="002C3CC7">
      <w:pPr>
        <w:pStyle w:val="ConsPlusNormal"/>
        <w:jc w:val="center"/>
        <w:rPr>
          <w:rFonts w:ascii="Times New Roman" w:hAnsi="Times New Roman" w:cs="Times New Roman"/>
          <w:b/>
          <w:sz w:val="26"/>
          <w:szCs w:val="26"/>
        </w:rPr>
      </w:pPr>
      <w:r w:rsidRPr="00C96815">
        <w:rPr>
          <w:rFonts w:ascii="Times New Roman" w:hAnsi="Times New Roman" w:cs="Times New Roman"/>
          <w:b/>
          <w:sz w:val="26"/>
          <w:szCs w:val="26"/>
        </w:rPr>
        <w:t>Государственный контракт  № ___</w:t>
      </w:r>
    </w:p>
    <w:p w:rsidR="002C3CC7" w:rsidRPr="00C96815" w:rsidRDefault="002C3CC7" w:rsidP="002C3CC7">
      <w:pPr>
        <w:pStyle w:val="ConsPlusNormal"/>
        <w:jc w:val="center"/>
        <w:rPr>
          <w:rFonts w:ascii="Times New Roman" w:hAnsi="Times New Roman" w:cs="Times New Roman"/>
          <w:b/>
          <w:sz w:val="26"/>
          <w:szCs w:val="26"/>
        </w:rPr>
      </w:pPr>
      <w:r w:rsidRPr="00C96815">
        <w:rPr>
          <w:rFonts w:ascii="Times New Roman" w:hAnsi="Times New Roman" w:cs="Times New Roman"/>
          <w:b/>
          <w:sz w:val="26"/>
          <w:szCs w:val="26"/>
        </w:rPr>
        <w:t>заключенный  от имени Российской Федерации</w:t>
      </w:r>
    </w:p>
    <w:p w:rsidR="002C3CC7" w:rsidRPr="000B01AD" w:rsidRDefault="002C3CC7" w:rsidP="002C3CC7">
      <w:pPr>
        <w:jc w:val="center"/>
        <w:rPr>
          <w:b/>
          <w:i/>
          <w:sz w:val="20"/>
          <w:szCs w:val="20"/>
        </w:rPr>
      </w:pPr>
      <w:r w:rsidRPr="000B01AD">
        <w:rPr>
          <w:b/>
          <w:i/>
          <w:sz w:val="20"/>
          <w:szCs w:val="20"/>
        </w:rPr>
        <w:t>(заключенный в порядке, предусмотренном ст. 93 ч.1 п. 4 Федерального закона РФ от 05.04.2013 №44)</w:t>
      </w:r>
    </w:p>
    <w:p w:rsidR="002C3CC7" w:rsidRPr="002C3CC7" w:rsidRDefault="002C3CC7" w:rsidP="002C3CC7">
      <w:pPr>
        <w:pStyle w:val="ConsPlusNormal"/>
        <w:jc w:val="center"/>
        <w:rPr>
          <w:rFonts w:ascii="Times New Roman" w:hAnsi="Times New Roman" w:cs="Times New Roman"/>
          <w:sz w:val="24"/>
          <w:szCs w:val="24"/>
        </w:rPr>
      </w:pPr>
      <w:r w:rsidRPr="002C3CC7">
        <w:rPr>
          <w:rFonts w:ascii="Times New Roman" w:hAnsi="Times New Roman" w:cs="Times New Roman"/>
          <w:sz w:val="24"/>
          <w:szCs w:val="24"/>
        </w:rPr>
        <w:t>(ПРОЕКТ)</w:t>
      </w:r>
    </w:p>
    <w:p w:rsidR="002C3CC7" w:rsidRPr="00C96815" w:rsidRDefault="002C3CC7" w:rsidP="002C3CC7">
      <w:pPr>
        <w:rPr>
          <w:sz w:val="26"/>
          <w:szCs w:val="26"/>
        </w:rPr>
      </w:pPr>
      <w:r w:rsidRPr="00C96815">
        <w:rPr>
          <w:sz w:val="26"/>
          <w:szCs w:val="26"/>
        </w:rPr>
        <w:t xml:space="preserve">п. Винзили                                                                         </w:t>
      </w:r>
      <w:r w:rsidR="00C96815">
        <w:rPr>
          <w:sz w:val="26"/>
          <w:szCs w:val="26"/>
        </w:rPr>
        <w:t xml:space="preserve">    </w:t>
      </w:r>
      <w:r w:rsidR="000B01AD" w:rsidRPr="00C96815">
        <w:rPr>
          <w:sz w:val="26"/>
          <w:szCs w:val="26"/>
        </w:rPr>
        <w:t xml:space="preserve"> «___» ____________  2026</w:t>
      </w:r>
      <w:r w:rsidRPr="00C96815">
        <w:rPr>
          <w:sz w:val="26"/>
          <w:szCs w:val="26"/>
        </w:rPr>
        <w:t xml:space="preserve"> г.</w:t>
      </w:r>
    </w:p>
    <w:p w:rsidR="002C3CC7" w:rsidRPr="00C96815" w:rsidRDefault="002C3CC7" w:rsidP="002C3CC7">
      <w:pPr>
        <w:jc w:val="both"/>
        <w:rPr>
          <w:b/>
          <w:sz w:val="26"/>
          <w:szCs w:val="26"/>
        </w:rPr>
      </w:pPr>
    </w:p>
    <w:p w:rsidR="000B01AD" w:rsidRPr="00C96815" w:rsidRDefault="002C3CC7" w:rsidP="002C3CC7">
      <w:pPr>
        <w:ind w:firstLine="708"/>
        <w:jc w:val="both"/>
        <w:rPr>
          <w:sz w:val="26"/>
          <w:szCs w:val="26"/>
        </w:rPr>
      </w:pPr>
      <w:r w:rsidRPr="00C96815">
        <w:rPr>
          <w:sz w:val="26"/>
          <w:szCs w:val="26"/>
        </w:rPr>
        <w:t>федеральное казенное учреждение «Следственный изолятор № 4 Управления Федеральной службы исполнения наказаний по Тюменской области, именуемое в дальнейшем «Государственный заказчик», выступающее от имени Российской Федерации, в лице начальника учреждения Лепунова Евгения Александровича , действующего на основании Устава</w:t>
      </w:r>
      <w:r w:rsidRPr="00C96815">
        <w:rPr>
          <w:spacing w:val="-2"/>
          <w:sz w:val="26"/>
          <w:szCs w:val="26"/>
        </w:rPr>
        <w:t xml:space="preserve">, </w:t>
      </w:r>
      <w:r w:rsidRPr="00C96815">
        <w:rPr>
          <w:sz w:val="26"/>
          <w:szCs w:val="26"/>
        </w:rPr>
        <w:t xml:space="preserve">с одной стороны и </w:t>
      </w:r>
    </w:p>
    <w:p w:rsidR="002C3CC7" w:rsidRPr="00C96815" w:rsidRDefault="002C3CC7" w:rsidP="002C3CC7">
      <w:pPr>
        <w:ind w:firstLine="708"/>
        <w:jc w:val="both"/>
        <w:rPr>
          <w:sz w:val="26"/>
          <w:szCs w:val="26"/>
        </w:rPr>
      </w:pPr>
      <w:r w:rsidRPr="00C96815">
        <w:rPr>
          <w:sz w:val="26"/>
          <w:szCs w:val="26"/>
        </w:rPr>
        <w:t>______________________, именуемое в дальнейшем «Поставщик»,  в лице ______________________________________________, действующего на основании _______, с другой стороны, заключили настоящий «Государственный Контракт», (далее  - «Контракт»)  о нижеследующем:</w:t>
      </w:r>
    </w:p>
    <w:p w:rsidR="000D06F9" w:rsidRPr="00C96815" w:rsidRDefault="000D06F9" w:rsidP="009152B3">
      <w:pPr>
        <w:rPr>
          <w:b/>
          <w:color w:val="000000" w:themeColor="text1"/>
          <w:sz w:val="26"/>
          <w:szCs w:val="26"/>
        </w:rPr>
      </w:pPr>
    </w:p>
    <w:p w:rsidR="00773994" w:rsidRPr="00C96815" w:rsidRDefault="00EA1318" w:rsidP="009152B3">
      <w:pPr>
        <w:jc w:val="center"/>
        <w:rPr>
          <w:b/>
          <w:color w:val="000000" w:themeColor="text1"/>
          <w:sz w:val="26"/>
          <w:szCs w:val="26"/>
        </w:rPr>
      </w:pPr>
      <w:r w:rsidRPr="00C96815">
        <w:rPr>
          <w:b/>
          <w:color w:val="000000" w:themeColor="text1"/>
          <w:sz w:val="26"/>
          <w:szCs w:val="26"/>
          <w:lang w:val="en-US"/>
        </w:rPr>
        <w:t>I</w:t>
      </w:r>
      <w:r w:rsidRPr="00C96815">
        <w:rPr>
          <w:b/>
          <w:color w:val="000000" w:themeColor="text1"/>
          <w:sz w:val="26"/>
          <w:szCs w:val="26"/>
        </w:rPr>
        <w:t>.</w:t>
      </w:r>
      <w:r w:rsidRPr="00C96815">
        <w:rPr>
          <w:b/>
          <w:color w:val="000000" w:themeColor="text1"/>
          <w:sz w:val="26"/>
          <w:szCs w:val="26"/>
          <w:lang w:val="en-US"/>
        </w:rPr>
        <w:t> </w:t>
      </w:r>
      <w:r w:rsidR="002B4039" w:rsidRPr="00C96815">
        <w:rPr>
          <w:b/>
          <w:color w:val="000000" w:themeColor="text1"/>
          <w:sz w:val="26"/>
          <w:szCs w:val="26"/>
        </w:rPr>
        <w:t xml:space="preserve">    </w:t>
      </w:r>
      <w:r w:rsidR="00773994" w:rsidRPr="00C96815">
        <w:rPr>
          <w:b/>
          <w:color w:val="000000" w:themeColor="text1"/>
          <w:sz w:val="26"/>
          <w:szCs w:val="26"/>
        </w:rPr>
        <w:t xml:space="preserve">Предмет Контракта </w:t>
      </w:r>
    </w:p>
    <w:p w:rsidR="000B01AD" w:rsidRPr="00C96815" w:rsidRDefault="002C3CC7" w:rsidP="000B01AD">
      <w:pPr>
        <w:tabs>
          <w:tab w:val="right" w:leader="dot" w:pos="9911"/>
        </w:tabs>
        <w:ind w:firstLine="567"/>
        <w:jc w:val="both"/>
        <w:rPr>
          <w:sz w:val="26"/>
          <w:szCs w:val="26"/>
        </w:rPr>
      </w:pPr>
      <w:r w:rsidRPr="00C96815">
        <w:rPr>
          <w:sz w:val="26"/>
          <w:szCs w:val="26"/>
        </w:rPr>
        <w:t xml:space="preserve">1.1. </w:t>
      </w:r>
      <w:r w:rsidR="000B01AD" w:rsidRPr="00C96815">
        <w:rPr>
          <w:sz w:val="26"/>
          <w:szCs w:val="26"/>
        </w:rPr>
        <w:t>Поставщик обязуется поставить комплектующие запчасти для служебного автомобиля (далее - Товар), в количестве и по цене согласно спецификации, являющейся неотъемлемой частью настоящего Контракта (Приложение №1), а «Государственный заказчик» обязуется обеспечить оплату оказанных «Услуг».</w:t>
      </w:r>
    </w:p>
    <w:p w:rsidR="006051DD" w:rsidRPr="00C96815" w:rsidRDefault="006051DD" w:rsidP="002C3CC7">
      <w:pPr>
        <w:tabs>
          <w:tab w:val="right" w:leader="dot" w:pos="9911"/>
        </w:tabs>
        <w:ind w:firstLine="567"/>
        <w:jc w:val="both"/>
        <w:rPr>
          <w:b/>
          <w:color w:val="000000" w:themeColor="text1"/>
          <w:sz w:val="26"/>
          <w:szCs w:val="26"/>
        </w:rPr>
      </w:pPr>
    </w:p>
    <w:p w:rsidR="00773994" w:rsidRPr="00C96815" w:rsidRDefault="007C7574" w:rsidP="009152B3">
      <w:pPr>
        <w:jc w:val="center"/>
        <w:rPr>
          <w:b/>
          <w:color w:val="000000" w:themeColor="text1"/>
          <w:sz w:val="26"/>
          <w:szCs w:val="26"/>
        </w:rPr>
      </w:pPr>
      <w:r w:rsidRPr="00C96815">
        <w:rPr>
          <w:b/>
          <w:color w:val="000000" w:themeColor="text1"/>
          <w:sz w:val="26"/>
          <w:szCs w:val="26"/>
          <w:lang w:val="en-US"/>
        </w:rPr>
        <w:t>II</w:t>
      </w:r>
      <w:r w:rsidRPr="00C96815">
        <w:rPr>
          <w:b/>
          <w:color w:val="000000" w:themeColor="text1"/>
          <w:sz w:val="26"/>
          <w:szCs w:val="26"/>
        </w:rPr>
        <w:t>.</w:t>
      </w:r>
      <w:r w:rsidRPr="00C96815">
        <w:rPr>
          <w:b/>
          <w:color w:val="000000" w:themeColor="text1"/>
          <w:sz w:val="26"/>
          <w:szCs w:val="26"/>
          <w:lang w:val="en-US"/>
        </w:rPr>
        <w:t> </w:t>
      </w:r>
      <w:r w:rsidR="002B4039" w:rsidRPr="00C96815">
        <w:rPr>
          <w:b/>
          <w:color w:val="000000" w:themeColor="text1"/>
          <w:sz w:val="26"/>
          <w:szCs w:val="26"/>
        </w:rPr>
        <w:t xml:space="preserve">    </w:t>
      </w:r>
      <w:r w:rsidR="00773994" w:rsidRPr="00C96815">
        <w:rPr>
          <w:b/>
          <w:color w:val="000000" w:themeColor="text1"/>
          <w:sz w:val="26"/>
          <w:szCs w:val="26"/>
        </w:rPr>
        <w:t>Цена Контракта и порядок расчетов</w:t>
      </w:r>
    </w:p>
    <w:p w:rsidR="000B01AD" w:rsidRPr="00C96815" w:rsidRDefault="007C7574" w:rsidP="000B01AD">
      <w:pPr>
        <w:ind w:firstLine="709"/>
        <w:jc w:val="both"/>
        <w:rPr>
          <w:bCs/>
          <w:color w:val="000000" w:themeColor="text1"/>
          <w:sz w:val="26"/>
          <w:szCs w:val="26"/>
        </w:rPr>
      </w:pPr>
      <w:r w:rsidRPr="00C96815">
        <w:rPr>
          <w:bCs/>
          <w:color w:val="000000" w:themeColor="text1"/>
          <w:sz w:val="26"/>
          <w:szCs w:val="26"/>
        </w:rPr>
        <w:t xml:space="preserve">2.1. </w:t>
      </w:r>
      <w:r w:rsidR="007755BC" w:rsidRPr="00C96815">
        <w:rPr>
          <w:bCs/>
          <w:color w:val="000000" w:themeColor="text1"/>
          <w:sz w:val="26"/>
          <w:szCs w:val="26"/>
        </w:rPr>
        <w:t xml:space="preserve"> </w:t>
      </w:r>
      <w:r w:rsidR="00D07C5A" w:rsidRPr="00C96815">
        <w:rPr>
          <w:bCs/>
          <w:color w:val="000000" w:themeColor="text1"/>
          <w:sz w:val="26"/>
          <w:szCs w:val="26"/>
        </w:rPr>
        <w:t>Расчеты между Сторонами осуществляются в рублях Российской Федерации.</w:t>
      </w:r>
      <w:r w:rsidR="000B01AD" w:rsidRPr="00C96815">
        <w:rPr>
          <w:bCs/>
          <w:color w:val="000000" w:themeColor="text1"/>
          <w:sz w:val="26"/>
          <w:szCs w:val="26"/>
        </w:rPr>
        <w:t xml:space="preserve"> </w:t>
      </w:r>
      <w:r w:rsidR="000B01AD" w:rsidRPr="00C96815">
        <w:rPr>
          <w:sz w:val="26"/>
          <w:szCs w:val="26"/>
        </w:rPr>
        <w:t xml:space="preserve">Цена  Контракта  составляет _______________  (______) рублей 00 копеек,  в  том  числе  НДС (НДС не облагается). </w:t>
      </w:r>
      <w:r w:rsidR="000B01AD" w:rsidRPr="00C96815">
        <w:rPr>
          <w:color w:val="000000" w:themeColor="text1"/>
          <w:sz w:val="26"/>
          <w:szCs w:val="26"/>
        </w:rPr>
        <w:t>Авансирование не предусмотрено.</w:t>
      </w:r>
      <w:r w:rsidR="000B01AD" w:rsidRPr="00C96815">
        <w:rPr>
          <w:sz w:val="26"/>
          <w:szCs w:val="26"/>
        </w:rPr>
        <w:t xml:space="preserve"> Источник финансирования - Федеральный бюджет. </w:t>
      </w:r>
      <w:bookmarkStart w:id="0" w:name="P1445"/>
      <w:bookmarkEnd w:id="0"/>
    </w:p>
    <w:p w:rsidR="005A6AF9" w:rsidRPr="00C96815" w:rsidRDefault="00773994" w:rsidP="009152B3">
      <w:pPr>
        <w:ind w:firstLine="709"/>
        <w:jc w:val="both"/>
        <w:rPr>
          <w:color w:val="000000" w:themeColor="text1"/>
          <w:sz w:val="26"/>
          <w:szCs w:val="26"/>
        </w:rPr>
      </w:pPr>
      <w:r w:rsidRPr="00C96815">
        <w:rPr>
          <w:color w:val="000000" w:themeColor="text1"/>
          <w:sz w:val="26"/>
          <w:szCs w:val="26"/>
        </w:rPr>
        <w:t xml:space="preserve">2.2. </w:t>
      </w:r>
      <w:r w:rsidR="005A6AF9" w:rsidRPr="00C96815">
        <w:rPr>
          <w:color w:val="000000"/>
          <w:sz w:val="26"/>
          <w:szCs w:val="26"/>
        </w:rPr>
        <w:t>С</w:t>
      </w:r>
      <w:r w:rsidR="005A6AF9" w:rsidRPr="00C96815">
        <w:rPr>
          <w:iCs/>
          <w:sz w:val="26"/>
          <w:szCs w:val="26"/>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013CD4" w:rsidRPr="00C96815">
        <w:rPr>
          <w:iCs/>
          <w:sz w:val="26"/>
          <w:szCs w:val="26"/>
        </w:rPr>
        <w:t>Федерации, связанных с оплатой К</w:t>
      </w:r>
      <w:r w:rsidR="005A6AF9" w:rsidRPr="00C96815">
        <w:rPr>
          <w:iCs/>
          <w:sz w:val="26"/>
          <w:szCs w:val="26"/>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013CD4" w:rsidRPr="00C96815">
        <w:rPr>
          <w:iCs/>
          <w:sz w:val="26"/>
          <w:szCs w:val="26"/>
        </w:rPr>
        <w:t>й системы Российской Федерации З</w:t>
      </w:r>
      <w:r w:rsidR="005A6AF9" w:rsidRPr="00C96815">
        <w:rPr>
          <w:iCs/>
          <w:sz w:val="26"/>
          <w:szCs w:val="26"/>
        </w:rPr>
        <w:t>аказчиком.</w:t>
      </w:r>
    </w:p>
    <w:p w:rsidR="00AC64E9" w:rsidRPr="00C96815" w:rsidRDefault="005A6AF9" w:rsidP="009152B3">
      <w:pPr>
        <w:ind w:firstLine="709"/>
        <w:jc w:val="both"/>
        <w:rPr>
          <w:color w:val="000000" w:themeColor="text1"/>
          <w:sz w:val="26"/>
          <w:szCs w:val="26"/>
          <w:u w:val="single"/>
        </w:rPr>
      </w:pPr>
      <w:r w:rsidRPr="00C96815">
        <w:rPr>
          <w:color w:val="000000" w:themeColor="text1"/>
          <w:sz w:val="26"/>
          <w:szCs w:val="26"/>
        </w:rPr>
        <w:t xml:space="preserve">2.3. </w:t>
      </w:r>
      <w:r w:rsidR="008E082C" w:rsidRPr="00C96815">
        <w:rPr>
          <w:color w:val="000000" w:themeColor="text1"/>
          <w:sz w:val="26"/>
          <w:szCs w:val="26"/>
        </w:rPr>
        <w:t xml:space="preserve">Цена </w:t>
      </w:r>
      <w:r w:rsidR="008E082C" w:rsidRPr="00C96815">
        <w:rPr>
          <w:bCs/>
          <w:color w:val="000000" w:themeColor="text1"/>
          <w:sz w:val="26"/>
          <w:szCs w:val="26"/>
        </w:rPr>
        <w:t xml:space="preserve">Контракта </w:t>
      </w:r>
      <w:r w:rsidR="008E082C" w:rsidRPr="00C96815">
        <w:rPr>
          <w:color w:val="000000" w:themeColor="text1"/>
          <w:sz w:val="26"/>
          <w:szCs w:val="26"/>
        </w:rPr>
        <w:t xml:space="preserve">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8E082C" w:rsidRPr="00C96815">
        <w:rPr>
          <w:bCs/>
          <w:color w:val="000000" w:themeColor="text1"/>
          <w:sz w:val="26"/>
          <w:szCs w:val="26"/>
        </w:rPr>
        <w:t>Контракта.</w:t>
      </w:r>
    </w:p>
    <w:p w:rsidR="00773994" w:rsidRPr="00C96815" w:rsidRDefault="00773994" w:rsidP="008B034F">
      <w:pPr>
        <w:tabs>
          <w:tab w:val="num" w:pos="0"/>
          <w:tab w:val="left" w:pos="1260"/>
        </w:tabs>
        <w:ind w:firstLine="709"/>
        <w:jc w:val="both"/>
        <w:rPr>
          <w:sz w:val="26"/>
          <w:szCs w:val="26"/>
        </w:rPr>
      </w:pPr>
      <w:r w:rsidRPr="00C96815">
        <w:rPr>
          <w:color w:val="000000" w:themeColor="text1"/>
          <w:sz w:val="26"/>
          <w:szCs w:val="26"/>
        </w:rPr>
        <w:t xml:space="preserve">Цена </w:t>
      </w:r>
      <w:r w:rsidRPr="00C96815">
        <w:rPr>
          <w:bCs/>
          <w:color w:val="000000" w:themeColor="text1"/>
          <w:sz w:val="26"/>
          <w:szCs w:val="26"/>
        </w:rPr>
        <w:t xml:space="preserve">Контракта </w:t>
      </w:r>
      <w:r w:rsidRPr="00C96815">
        <w:rPr>
          <w:color w:val="000000" w:themeColor="text1"/>
          <w:sz w:val="26"/>
          <w:szCs w:val="26"/>
        </w:rPr>
        <w:t xml:space="preserve">является твердой и определяется на весь срок исполнения </w:t>
      </w:r>
      <w:r w:rsidRPr="00C96815">
        <w:rPr>
          <w:bCs/>
          <w:color w:val="000000" w:themeColor="text1"/>
          <w:sz w:val="26"/>
          <w:szCs w:val="26"/>
        </w:rPr>
        <w:t>Контракта</w:t>
      </w:r>
      <w:r w:rsidRPr="00C96815">
        <w:rPr>
          <w:color w:val="000000" w:themeColor="text1"/>
          <w:sz w:val="26"/>
          <w:szCs w:val="26"/>
        </w:rPr>
        <w:t xml:space="preserve"> за исключением случаев, </w:t>
      </w:r>
      <w:r w:rsidR="00C039A8" w:rsidRPr="00C96815">
        <w:rPr>
          <w:color w:val="000000"/>
          <w:sz w:val="26"/>
          <w:szCs w:val="26"/>
        </w:rPr>
        <w:t>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D0335D" w:rsidRPr="00C96815">
        <w:rPr>
          <w:color w:val="000000"/>
          <w:sz w:val="26"/>
          <w:szCs w:val="26"/>
        </w:rPr>
        <w:t xml:space="preserve"> </w:t>
      </w:r>
      <w:r w:rsidR="008B034F" w:rsidRPr="00C96815">
        <w:rPr>
          <w:sz w:val="26"/>
          <w:szCs w:val="26"/>
        </w:rPr>
        <w:t>(далее</w:t>
      </w:r>
      <w:r w:rsidR="00C8212F" w:rsidRPr="00C96815">
        <w:rPr>
          <w:sz w:val="26"/>
          <w:szCs w:val="26"/>
        </w:rPr>
        <w:t xml:space="preserve"> </w:t>
      </w:r>
      <w:r w:rsidR="001D0016" w:rsidRPr="00C96815">
        <w:rPr>
          <w:sz w:val="26"/>
          <w:szCs w:val="26"/>
        </w:rPr>
        <w:t xml:space="preserve">по тексту </w:t>
      </w:r>
      <w:r w:rsidR="008B034F" w:rsidRPr="00C96815">
        <w:rPr>
          <w:sz w:val="26"/>
          <w:szCs w:val="26"/>
        </w:rPr>
        <w:t>–</w:t>
      </w:r>
      <w:r w:rsidR="00A32613" w:rsidRPr="00C96815">
        <w:rPr>
          <w:sz w:val="26"/>
          <w:szCs w:val="26"/>
        </w:rPr>
        <w:t xml:space="preserve"> Федеральный закон № 44-ФЗ) </w:t>
      </w:r>
      <w:r w:rsidRPr="00C96815">
        <w:rPr>
          <w:color w:val="000000" w:themeColor="text1"/>
          <w:sz w:val="26"/>
          <w:szCs w:val="26"/>
        </w:rPr>
        <w:t xml:space="preserve">и настоящим </w:t>
      </w:r>
      <w:r w:rsidRPr="00C96815">
        <w:rPr>
          <w:bCs/>
          <w:color w:val="000000" w:themeColor="text1"/>
          <w:sz w:val="26"/>
          <w:szCs w:val="26"/>
        </w:rPr>
        <w:t>Контрактом</w:t>
      </w:r>
      <w:r w:rsidRPr="00C96815">
        <w:rPr>
          <w:color w:val="000000" w:themeColor="text1"/>
          <w:sz w:val="26"/>
          <w:szCs w:val="26"/>
        </w:rPr>
        <w:t>.</w:t>
      </w:r>
      <w:r w:rsidR="00504547" w:rsidRPr="00C96815">
        <w:rPr>
          <w:color w:val="000000" w:themeColor="text1"/>
          <w:sz w:val="26"/>
          <w:szCs w:val="26"/>
        </w:rPr>
        <w:t xml:space="preserve"> </w:t>
      </w:r>
      <w:r w:rsidRPr="00C96815">
        <w:rPr>
          <w:color w:val="000000"/>
          <w:sz w:val="26"/>
          <w:szCs w:val="26"/>
        </w:rPr>
        <w:t xml:space="preserve">Цена </w:t>
      </w:r>
      <w:r w:rsidRPr="00C96815">
        <w:rPr>
          <w:bCs/>
          <w:color w:val="000000" w:themeColor="text1"/>
          <w:sz w:val="26"/>
          <w:szCs w:val="26"/>
        </w:rPr>
        <w:t xml:space="preserve">Контракта </w:t>
      </w:r>
      <w:r w:rsidRPr="00C96815">
        <w:rPr>
          <w:color w:val="000000"/>
          <w:sz w:val="26"/>
          <w:szCs w:val="26"/>
        </w:rPr>
        <w:t>может быть снижена по соглашению Сторон без изменения</w:t>
      </w:r>
      <w:r w:rsidR="000B01AD" w:rsidRPr="00C96815">
        <w:rPr>
          <w:color w:val="000000"/>
          <w:sz w:val="26"/>
          <w:szCs w:val="26"/>
        </w:rPr>
        <w:t>,</w:t>
      </w:r>
      <w:r w:rsidRPr="00C96815">
        <w:rPr>
          <w:color w:val="000000"/>
          <w:sz w:val="26"/>
          <w:szCs w:val="26"/>
        </w:rPr>
        <w:t xml:space="preserve"> предусмотренного </w:t>
      </w:r>
      <w:r w:rsidRPr="00C96815">
        <w:rPr>
          <w:bCs/>
          <w:color w:val="000000" w:themeColor="text1"/>
          <w:sz w:val="26"/>
          <w:szCs w:val="26"/>
        </w:rPr>
        <w:t xml:space="preserve">Контрактом </w:t>
      </w:r>
      <w:r w:rsidRPr="00C96815">
        <w:rPr>
          <w:color w:val="000000"/>
          <w:sz w:val="26"/>
          <w:szCs w:val="26"/>
        </w:rPr>
        <w:t xml:space="preserve">количества и качества поставляемого Товара и иных условий </w:t>
      </w:r>
      <w:r w:rsidRPr="00C96815">
        <w:rPr>
          <w:bCs/>
          <w:color w:val="000000" w:themeColor="text1"/>
          <w:sz w:val="26"/>
          <w:szCs w:val="26"/>
        </w:rPr>
        <w:t>Контракта</w:t>
      </w:r>
      <w:r w:rsidR="000B01AD" w:rsidRPr="00C96815">
        <w:rPr>
          <w:color w:val="000000"/>
          <w:sz w:val="26"/>
          <w:szCs w:val="26"/>
        </w:rPr>
        <w:t>.</w:t>
      </w:r>
      <w:r w:rsidRPr="00C96815">
        <w:rPr>
          <w:color w:val="000000"/>
          <w:sz w:val="26"/>
          <w:szCs w:val="26"/>
        </w:rPr>
        <w:t xml:space="preserve"> </w:t>
      </w:r>
    </w:p>
    <w:p w:rsidR="00B3341F" w:rsidRPr="00C96815" w:rsidRDefault="00773994" w:rsidP="008B034F">
      <w:pPr>
        <w:widowControl w:val="0"/>
        <w:autoSpaceDE w:val="0"/>
        <w:autoSpaceDN w:val="0"/>
        <w:adjustRightInd w:val="0"/>
        <w:ind w:firstLine="709"/>
        <w:jc w:val="both"/>
        <w:rPr>
          <w:color w:val="000000"/>
          <w:sz w:val="26"/>
          <w:szCs w:val="26"/>
        </w:rPr>
      </w:pPr>
      <w:r w:rsidRPr="00C96815">
        <w:rPr>
          <w:color w:val="000000" w:themeColor="text1"/>
          <w:sz w:val="26"/>
          <w:szCs w:val="26"/>
        </w:rPr>
        <w:t>2.</w:t>
      </w:r>
      <w:r w:rsidR="005A6AF9" w:rsidRPr="00C96815">
        <w:rPr>
          <w:color w:val="000000" w:themeColor="text1"/>
          <w:sz w:val="26"/>
          <w:szCs w:val="26"/>
        </w:rPr>
        <w:t>4</w:t>
      </w:r>
      <w:r w:rsidRPr="00C96815">
        <w:rPr>
          <w:color w:val="000000" w:themeColor="text1"/>
          <w:sz w:val="26"/>
          <w:szCs w:val="26"/>
        </w:rPr>
        <w:t>.</w:t>
      </w:r>
      <w:r w:rsidR="007755BC" w:rsidRPr="00C96815">
        <w:rPr>
          <w:color w:val="000000" w:themeColor="text1"/>
          <w:sz w:val="26"/>
          <w:szCs w:val="26"/>
        </w:rPr>
        <w:t xml:space="preserve"> </w:t>
      </w:r>
      <w:r w:rsidR="00B3341F" w:rsidRPr="00C96815">
        <w:rPr>
          <w:color w:val="000000"/>
          <w:sz w:val="26"/>
          <w:szCs w:val="26"/>
        </w:rPr>
        <w:t>Расчеты</w:t>
      </w:r>
      <w:r w:rsidR="00B3341F" w:rsidRPr="00C96815">
        <w:rPr>
          <w:i/>
          <w:color w:val="000000"/>
          <w:sz w:val="26"/>
          <w:szCs w:val="26"/>
        </w:rPr>
        <w:t xml:space="preserve"> </w:t>
      </w:r>
      <w:r w:rsidR="00B3341F" w:rsidRPr="00C96815">
        <w:rPr>
          <w:color w:val="000000"/>
          <w:sz w:val="26"/>
          <w:szCs w:val="26"/>
        </w:rPr>
        <w:t>между Заказчиком и Поставщиком производятся</w:t>
      </w:r>
      <w:r w:rsidR="000B01AD" w:rsidRPr="00C96815">
        <w:rPr>
          <w:i/>
          <w:color w:val="000000"/>
          <w:sz w:val="26"/>
          <w:szCs w:val="26"/>
        </w:rPr>
        <w:t xml:space="preserve"> </w:t>
      </w:r>
      <w:r w:rsidR="000B01AD" w:rsidRPr="00C96815">
        <w:rPr>
          <w:color w:val="000000"/>
          <w:sz w:val="26"/>
          <w:szCs w:val="26"/>
        </w:rPr>
        <w:t>в течении</w:t>
      </w:r>
      <w:r w:rsidR="0022685C" w:rsidRPr="00C96815">
        <w:rPr>
          <w:sz w:val="26"/>
          <w:szCs w:val="26"/>
        </w:rPr>
        <w:t xml:space="preserve"> </w:t>
      </w:r>
      <w:r w:rsidR="00C86CFF" w:rsidRPr="00C96815">
        <w:rPr>
          <w:sz w:val="26"/>
          <w:szCs w:val="26"/>
        </w:rPr>
        <w:t>10</w:t>
      </w:r>
      <w:r w:rsidR="00DD050A" w:rsidRPr="00C96815">
        <w:rPr>
          <w:sz w:val="26"/>
          <w:szCs w:val="26"/>
        </w:rPr>
        <w:t xml:space="preserve"> (</w:t>
      </w:r>
      <w:r w:rsidR="00C86CFF" w:rsidRPr="00C96815">
        <w:rPr>
          <w:sz w:val="26"/>
          <w:szCs w:val="26"/>
        </w:rPr>
        <w:t>десяти</w:t>
      </w:r>
      <w:r w:rsidR="00DD050A" w:rsidRPr="00C96815">
        <w:rPr>
          <w:sz w:val="26"/>
          <w:szCs w:val="26"/>
        </w:rPr>
        <w:t>)</w:t>
      </w:r>
      <w:r w:rsidR="0022685C" w:rsidRPr="00C96815">
        <w:rPr>
          <w:sz w:val="26"/>
          <w:szCs w:val="26"/>
        </w:rPr>
        <w:t xml:space="preserve"> рабочих дней </w:t>
      </w:r>
      <w:r w:rsidR="00B3341F" w:rsidRPr="00C96815">
        <w:rPr>
          <w:color w:val="000000"/>
          <w:sz w:val="26"/>
          <w:szCs w:val="26"/>
        </w:rPr>
        <w:t xml:space="preserve">со дня приемки Товара и подписания Заказчиком товарной (товарно-транспортной) накладной или универсального передаточного документа </w:t>
      </w:r>
      <w:r w:rsidR="00B3341F" w:rsidRPr="00C96815">
        <w:rPr>
          <w:color w:val="000000"/>
          <w:sz w:val="26"/>
          <w:szCs w:val="26"/>
        </w:rPr>
        <w:lastRenderedPageBreak/>
        <w:t>(далее</w:t>
      </w:r>
      <w:r w:rsidR="00B60415" w:rsidRPr="00C96815">
        <w:rPr>
          <w:color w:val="000000"/>
          <w:sz w:val="26"/>
          <w:szCs w:val="26"/>
        </w:rPr>
        <w:t xml:space="preserve"> </w:t>
      </w:r>
      <w:r w:rsidR="001D0016" w:rsidRPr="00C96815">
        <w:rPr>
          <w:color w:val="000000"/>
          <w:sz w:val="26"/>
          <w:szCs w:val="26"/>
        </w:rPr>
        <w:t xml:space="preserve">по тексту </w:t>
      </w:r>
      <w:r w:rsidR="008B034F" w:rsidRPr="00C96815">
        <w:rPr>
          <w:color w:val="000000"/>
          <w:sz w:val="26"/>
          <w:szCs w:val="26"/>
        </w:rPr>
        <w:t>–</w:t>
      </w:r>
      <w:r w:rsidR="00B60415" w:rsidRPr="00C96815">
        <w:rPr>
          <w:color w:val="000000"/>
          <w:sz w:val="26"/>
          <w:szCs w:val="26"/>
        </w:rPr>
        <w:t xml:space="preserve"> </w:t>
      </w:r>
      <w:r w:rsidR="00B3341F" w:rsidRPr="00C96815">
        <w:rPr>
          <w:color w:val="000000"/>
          <w:sz w:val="26"/>
          <w:szCs w:val="26"/>
        </w:rPr>
        <w:t>УПД).</w:t>
      </w:r>
    </w:p>
    <w:p w:rsidR="001D1B83" w:rsidRPr="00C96815" w:rsidRDefault="00773994" w:rsidP="000B01AD">
      <w:pPr>
        <w:ind w:firstLine="709"/>
        <w:jc w:val="both"/>
        <w:rPr>
          <w:color w:val="000000" w:themeColor="text1"/>
          <w:sz w:val="26"/>
          <w:szCs w:val="26"/>
        </w:rPr>
      </w:pPr>
      <w:r w:rsidRPr="00C96815">
        <w:rPr>
          <w:color w:val="000000" w:themeColor="text1"/>
          <w:sz w:val="26"/>
          <w:szCs w:val="26"/>
        </w:rPr>
        <w:t>2.</w:t>
      </w:r>
      <w:r w:rsidR="000B01AD" w:rsidRPr="00C96815">
        <w:rPr>
          <w:color w:val="000000" w:themeColor="text1"/>
          <w:sz w:val="26"/>
          <w:szCs w:val="26"/>
        </w:rPr>
        <w:t>5</w:t>
      </w:r>
      <w:r w:rsidRPr="00C96815">
        <w:rPr>
          <w:color w:val="000000" w:themeColor="text1"/>
          <w:sz w:val="26"/>
          <w:szCs w:val="26"/>
        </w:rPr>
        <w:t>.</w:t>
      </w:r>
      <w:r w:rsidR="007755BC" w:rsidRPr="00C96815">
        <w:rPr>
          <w:color w:val="000000" w:themeColor="text1"/>
          <w:sz w:val="26"/>
          <w:szCs w:val="26"/>
        </w:rPr>
        <w:t xml:space="preserve"> </w:t>
      </w:r>
      <w:r w:rsidR="006B24B5" w:rsidRPr="00C96815">
        <w:rPr>
          <w:color w:val="000000" w:themeColor="text1"/>
          <w:sz w:val="26"/>
          <w:szCs w:val="26"/>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sidR="006B24B5" w:rsidRPr="00C96815">
        <w:rPr>
          <w:sz w:val="26"/>
          <w:szCs w:val="26"/>
        </w:rPr>
        <w:t xml:space="preserve">течение </w:t>
      </w:r>
      <w:r w:rsidR="00017C37" w:rsidRPr="00C96815">
        <w:rPr>
          <w:sz w:val="26"/>
          <w:szCs w:val="26"/>
        </w:rPr>
        <w:t>1</w:t>
      </w:r>
      <w:r w:rsidR="006B24B5" w:rsidRPr="00C96815">
        <w:rPr>
          <w:sz w:val="26"/>
          <w:szCs w:val="26"/>
        </w:rPr>
        <w:t xml:space="preserve"> (</w:t>
      </w:r>
      <w:r w:rsidR="00017C37" w:rsidRPr="00C96815">
        <w:rPr>
          <w:sz w:val="26"/>
          <w:szCs w:val="26"/>
        </w:rPr>
        <w:t>одного</w:t>
      </w:r>
      <w:r w:rsidR="006B24B5" w:rsidRPr="00C96815">
        <w:rPr>
          <w:sz w:val="26"/>
          <w:szCs w:val="26"/>
        </w:rPr>
        <w:t xml:space="preserve">) </w:t>
      </w:r>
      <w:r w:rsidR="00855FEC" w:rsidRPr="00C96815">
        <w:rPr>
          <w:sz w:val="26"/>
          <w:szCs w:val="26"/>
        </w:rPr>
        <w:t>рабоч</w:t>
      </w:r>
      <w:r w:rsidR="00017C37" w:rsidRPr="00C96815">
        <w:rPr>
          <w:sz w:val="26"/>
          <w:szCs w:val="26"/>
        </w:rPr>
        <w:t>его</w:t>
      </w:r>
      <w:r w:rsidR="00855FEC" w:rsidRPr="00C96815">
        <w:rPr>
          <w:sz w:val="26"/>
          <w:szCs w:val="26"/>
        </w:rPr>
        <w:t xml:space="preserve"> </w:t>
      </w:r>
      <w:r w:rsidR="006B24B5" w:rsidRPr="00C96815">
        <w:rPr>
          <w:sz w:val="26"/>
          <w:szCs w:val="26"/>
        </w:rPr>
        <w:t>дн</w:t>
      </w:r>
      <w:r w:rsidR="00017C37" w:rsidRPr="00C96815">
        <w:rPr>
          <w:sz w:val="26"/>
          <w:szCs w:val="26"/>
        </w:rPr>
        <w:t>я</w:t>
      </w:r>
      <w:r w:rsidR="006B24B5" w:rsidRPr="00C96815">
        <w:rPr>
          <w:sz w:val="26"/>
          <w:szCs w:val="26"/>
        </w:rPr>
        <w:t xml:space="preserve"> с момента изменения расчетного счета</w:t>
      </w:r>
      <w:r w:rsidR="006B24B5" w:rsidRPr="00C96815">
        <w:rPr>
          <w:color w:val="000000" w:themeColor="text1"/>
          <w:sz w:val="26"/>
          <w:szCs w:val="26"/>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C678E" w:rsidRPr="00C96815" w:rsidRDefault="00BC678E" w:rsidP="009152B3">
      <w:pPr>
        <w:ind w:firstLine="709"/>
        <w:jc w:val="both"/>
        <w:rPr>
          <w:color w:val="000000" w:themeColor="text1"/>
          <w:sz w:val="26"/>
          <w:szCs w:val="26"/>
        </w:rPr>
      </w:pPr>
    </w:p>
    <w:p w:rsidR="0025686D" w:rsidRPr="00C96815" w:rsidRDefault="00773994" w:rsidP="00470825">
      <w:pPr>
        <w:pStyle w:val="a3"/>
        <w:numPr>
          <w:ilvl w:val="0"/>
          <w:numId w:val="1"/>
        </w:numPr>
        <w:tabs>
          <w:tab w:val="left" w:pos="2410"/>
        </w:tabs>
        <w:ind w:firstLine="709"/>
        <w:jc w:val="both"/>
        <w:rPr>
          <w:b/>
          <w:color w:val="000000" w:themeColor="text1"/>
          <w:sz w:val="26"/>
          <w:szCs w:val="26"/>
        </w:rPr>
      </w:pPr>
      <w:r w:rsidRPr="00C96815">
        <w:rPr>
          <w:b/>
          <w:color w:val="000000" w:themeColor="text1"/>
          <w:sz w:val="26"/>
          <w:szCs w:val="26"/>
        </w:rPr>
        <w:t>Порядок, сроки и условия поставки и приемки Товара</w:t>
      </w:r>
    </w:p>
    <w:p w:rsidR="008450EA" w:rsidRPr="00C96815" w:rsidRDefault="008450EA" w:rsidP="008450EA">
      <w:pPr>
        <w:pStyle w:val="af7"/>
        <w:ind w:firstLine="709"/>
        <w:rPr>
          <w:sz w:val="26"/>
          <w:szCs w:val="26"/>
        </w:rPr>
      </w:pPr>
      <w:r w:rsidRPr="00C96815">
        <w:rPr>
          <w:sz w:val="26"/>
          <w:szCs w:val="26"/>
        </w:rPr>
        <w:t xml:space="preserve">3.1. </w:t>
      </w:r>
      <w:r w:rsidR="00F63F94" w:rsidRPr="00F63F94">
        <w:rPr>
          <w:sz w:val="26"/>
          <w:szCs w:val="26"/>
        </w:rPr>
        <w:t xml:space="preserve">Поставщик самостоятельно доставляет Товар Заказчику по адресу: 625530, Тюменская область, Тюменский район, п. Винзили, ул. Вокзальная 3 </w:t>
      </w:r>
      <w:r w:rsidR="00F63F94">
        <w:rPr>
          <w:sz w:val="26"/>
          <w:szCs w:val="26"/>
        </w:rPr>
        <w:t xml:space="preserve">                   </w:t>
      </w:r>
      <w:r w:rsidR="00F63F94" w:rsidRPr="00F63F94">
        <w:rPr>
          <w:sz w:val="26"/>
          <w:szCs w:val="26"/>
        </w:rPr>
        <w:t xml:space="preserve">ФКУ СИЗО-4 УФСИН России по Тюменской области (далее - место доставки), </w:t>
      </w:r>
      <w:r w:rsidR="00F63F94">
        <w:rPr>
          <w:sz w:val="26"/>
          <w:szCs w:val="26"/>
        </w:rPr>
        <w:t xml:space="preserve">                      </w:t>
      </w:r>
      <w:r w:rsidR="00F63F94" w:rsidRPr="00F63F94">
        <w:rPr>
          <w:sz w:val="26"/>
          <w:szCs w:val="26"/>
        </w:rPr>
        <w:t xml:space="preserve">в срок от </w:t>
      </w:r>
      <w:r w:rsidR="00A20F18">
        <w:rPr>
          <w:sz w:val="26"/>
          <w:szCs w:val="26"/>
        </w:rPr>
        <w:t>20.06.2026 до 18.09</w:t>
      </w:r>
      <w:r w:rsidR="00F63F94" w:rsidRPr="00F63F94">
        <w:rPr>
          <w:sz w:val="26"/>
          <w:szCs w:val="26"/>
        </w:rPr>
        <w:t>.2026 года включительно</w:t>
      </w:r>
      <w:r w:rsidRPr="00C96815">
        <w:rPr>
          <w:sz w:val="26"/>
          <w:szCs w:val="26"/>
        </w:rPr>
        <w:t>.</w:t>
      </w:r>
    </w:p>
    <w:p w:rsidR="008450EA" w:rsidRPr="00C96815" w:rsidRDefault="008450EA" w:rsidP="008450EA">
      <w:pPr>
        <w:pStyle w:val="af7"/>
        <w:ind w:firstLine="709"/>
        <w:rPr>
          <w:sz w:val="26"/>
          <w:szCs w:val="26"/>
        </w:rPr>
      </w:pPr>
      <w:r w:rsidRPr="00C96815">
        <w:rPr>
          <w:sz w:val="26"/>
          <w:szCs w:val="26"/>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8450EA" w:rsidRPr="00C96815" w:rsidRDefault="008450EA" w:rsidP="008450EA">
      <w:pPr>
        <w:pStyle w:val="af7"/>
        <w:ind w:firstLine="709"/>
        <w:rPr>
          <w:sz w:val="26"/>
          <w:szCs w:val="26"/>
        </w:rPr>
      </w:pPr>
      <w:bookmarkStart w:id="1" w:name="P1482"/>
      <w:bookmarkStart w:id="2" w:name="P1485"/>
      <w:bookmarkEnd w:id="1"/>
      <w:bookmarkEnd w:id="2"/>
      <w:r w:rsidRPr="00C96815">
        <w:rPr>
          <w:sz w:val="26"/>
          <w:szCs w:val="26"/>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450EA" w:rsidRPr="00C96815" w:rsidRDefault="008450EA" w:rsidP="008450EA">
      <w:pPr>
        <w:pStyle w:val="af7"/>
        <w:ind w:firstLine="709"/>
        <w:rPr>
          <w:sz w:val="26"/>
          <w:szCs w:val="26"/>
        </w:rPr>
      </w:pPr>
      <w:r w:rsidRPr="00C96815">
        <w:rPr>
          <w:sz w:val="26"/>
          <w:szCs w:val="26"/>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450EA" w:rsidRPr="00C96815" w:rsidRDefault="008450EA" w:rsidP="008450EA">
      <w:pPr>
        <w:pStyle w:val="af7"/>
        <w:ind w:firstLine="709"/>
        <w:rPr>
          <w:sz w:val="26"/>
          <w:szCs w:val="26"/>
        </w:rPr>
      </w:pPr>
      <w:r w:rsidRPr="00C96815">
        <w:rPr>
          <w:sz w:val="26"/>
          <w:szCs w:val="26"/>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C96815">
          <w:rPr>
            <w:color w:val="0000FF"/>
            <w:sz w:val="26"/>
            <w:szCs w:val="26"/>
          </w:rPr>
          <w:t>законом</w:t>
        </w:r>
      </w:hyperlink>
      <w:r w:rsidRPr="00C96815">
        <w:rPr>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450EA" w:rsidRPr="00C96815" w:rsidRDefault="008450EA" w:rsidP="008450EA">
      <w:pPr>
        <w:pStyle w:val="af7"/>
        <w:ind w:firstLine="709"/>
        <w:rPr>
          <w:sz w:val="26"/>
          <w:szCs w:val="26"/>
        </w:rPr>
      </w:pPr>
      <w:bookmarkStart w:id="3" w:name="P1489"/>
      <w:bookmarkEnd w:id="3"/>
      <w:r w:rsidRPr="00C96815">
        <w:rPr>
          <w:sz w:val="26"/>
          <w:szCs w:val="26"/>
        </w:rPr>
        <w:t>3.5. При отсутствии у Заказчика претензий по количеству и качеству поставленного Товара Заказчик в течение 2 (двух)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8450EA" w:rsidRPr="00C96815" w:rsidRDefault="008450EA" w:rsidP="008450EA">
      <w:pPr>
        <w:pStyle w:val="af7"/>
        <w:ind w:firstLine="709"/>
        <w:rPr>
          <w:sz w:val="26"/>
          <w:szCs w:val="26"/>
        </w:rPr>
      </w:pPr>
      <w:r w:rsidRPr="00C96815">
        <w:rPr>
          <w:sz w:val="26"/>
          <w:szCs w:val="26"/>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C96815">
          <w:rPr>
            <w:color w:val="0000FF"/>
            <w:sz w:val="26"/>
            <w:szCs w:val="26"/>
          </w:rPr>
          <w:t>пункте 3.</w:t>
        </w:r>
      </w:hyperlink>
      <w:r w:rsidRPr="00C96815">
        <w:rPr>
          <w:color w:val="0000FF"/>
          <w:sz w:val="26"/>
          <w:szCs w:val="26"/>
        </w:rPr>
        <w:t>5</w:t>
      </w:r>
      <w:r w:rsidRPr="00C96815">
        <w:rPr>
          <w:sz w:val="26"/>
          <w:szCs w:val="26"/>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450EA" w:rsidRPr="00C96815" w:rsidRDefault="008450EA" w:rsidP="008450EA">
      <w:pPr>
        <w:pStyle w:val="af7"/>
        <w:ind w:firstLine="709"/>
        <w:rPr>
          <w:sz w:val="26"/>
          <w:szCs w:val="26"/>
        </w:rPr>
      </w:pPr>
      <w:r w:rsidRPr="00C96815">
        <w:rPr>
          <w:sz w:val="26"/>
          <w:szCs w:val="26"/>
        </w:rPr>
        <w:lastRenderedPageBreak/>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450EA" w:rsidRPr="00C96815" w:rsidRDefault="008450EA" w:rsidP="008450EA">
      <w:pPr>
        <w:pStyle w:val="af7"/>
        <w:ind w:firstLine="709"/>
        <w:rPr>
          <w:sz w:val="26"/>
          <w:szCs w:val="26"/>
        </w:rPr>
      </w:pPr>
      <w:r w:rsidRPr="00C96815">
        <w:rPr>
          <w:sz w:val="26"/>
          <w:szCs w:val="26"/>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C96815">
          <w:rPr>
            <w:color w:val="0000FF"/>
            <w:sz w:val="26"/>
            <w:szCs w:val="26"/>
          </w:rPr>
          <w:t>пункте 3.</w:t>
        </w:r>
      </w:hyperlink>
      <w:r w:rsidRPr="00C96815">
        <w:rPr>
          <w:color w:val="0000FF"/>
          <w:sz w:val="26"/>
          <w:szCs w:val="26"/>
        </w:rPr>
        <w:t>5</w:t>
      </w:r>
      <w:r w:rsidRPr="00C96815">
        <w:rPr>
          <w:sz w:val="26"/>
          <w:szCs w:val="26"/>
        </w:rPr>
        <w:t xml:space="preserve"> Контракта.</w:t>
      </w:r>
    </w:p>
    <w:p w:rsidR="008450EA" w:rsidRPr="00C96815" w:rsidRDefault="008450EA" w:rsidP="008450EA">
      <w:pPr>
        <w:pStyle w:val="af7"/>
        <w:ind w:firstLine="360"/>
        <w:rPr>
          <w:sz w:val="26"/>
          <w:szCs w:val="26"/>
        </w:rPr>
      </w:pPr>
      <w:r w:rsidRPr="00C96815">
        <w:rPr>
          <w:sz w:val="26"/>
          <w:szCs w:val="26"/>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D4D2D" w:rsidRPr="00C96815" w:rsidRDefault="003D4D2D" w:rsidP="008450EA">
      <w:pPr>
        <w:jc w:val="both"/>
        <w:rPr>
          <w:color w:val="000000" w:themeColor="text1"/>
          <w:sz w:val="26"/>
          <w:szCs w:val="26"/>
        </w:rPr>
      </w:pPr>
    </w:p>
    <w:p w:rsidR="00773994" w:rsidRPr="00C96815" w:rsidRDefault="00E72DFF" w:rsidP="00470825">
      <w:pPr>
        <w:pStyle w:val="a3"/>
        <w:numPr>
          <w:ilvl w:val="0"/>
          <w:numId w:val="1"/>
        </w:numPr>
        <w:tabs>
          <w:tab w:val="left" w:pos="1260"/>
        </w:tabs>
        <w:ind w:left="360"/>
        <w:jc w:val="center"/>
        <w:rPr>
          <w:b/>
          <w:color w:val="000000" w:themeColor="text1"/>
          <w:sz w:val="26"/>
          <w:szCs w:val="26"/>
        </w:rPr>
      </w:pPr>
      <w:r w:rsidRPr="00C96815">
        <w:rPr>
          <w:b/>
          <w:color w:val="000000" w:themeColor="text1"/>
          <w:sz w:val="26"/>
          <w:szCs w:val="26"/>
        </w:rPr>
        <w:t>Взаимодействие</w:t>
      </w:r>
      <w:r w:rsidR="00773994" w:rsidRPr="00C96815">
        <w:rPr>
          <w:b/>
          <w:color w:val="000000" w:themeColor="text1"/>
          <w:sz w:val="26"/>
          <w:szCs w:val="26"/>
        </w:rPr>
        <w:t xml:space="preserve"> Сторон</w:t>
      </w:r>
    </w:p>
    <w:p w:rsidR="008450EA" w:rsidRPr="00C96815" w:rsidRDefault="00C96815" w:rsidP="00C96815">
      <w:pPr>
        <w:pStyle w:val="af7"/>
        <w:ind w:firstLine="709"/>
        <w:rPr>
          <w:sz w:val="26"/>
          <w:szCs w:val="26"/>
        </w:rPr>
      </w:pPr>
      <w:r w:rsidRPr="00C96815">
        <w:rPr>
          <w:sz w:val="26"/>
          <w:szCs w:val="26"/>
        </w:rPr>
        <w:t>4</w:t>
      </w:r>
      <w:r w:rsidR="008450EA" w:rsidRPr="00C96815">
        <w:rPr>
          <w:sz w:val="26"/>
          <w:szCs w:val="26"/>
        </w:rPr>
        <w:t xml:space="preserve">.1. Поставщик обязан: </w:t>
      </w:r>
    </w:p>
    <w:p w:rsidR="008450EA" w:rsidRPr="00C96815" w:rsidRDefault="008450EA" w:rsidP="00C96815">
      <w:pPr>
        <w:pStyle w:val="af7"/>
        <w:ind w:firstLine="709"/>
        <w:rPr>
          <w:sz w:val="26"/>
          <w:szCs w:val="26"/>
        </w:rPr>
      </w:pPr>
      <w:r w:rsidRPr="00C96815">
        <w:rPr>
          <w:sz w:val="26"/>
          <w:szCs w:val="26"/>
        </w:rPr>
        <w:t>4.1.1. поставить Товар в порядке, количестве, в срок и на условиях, предусмотренных Контрактом и спецификацией;</w:t>
      </w:r>
    </w:p>
    <w:p w:rsidR="008450EA" w:rsidRPr="00C96815" w:rsidRDefault="008450EA" w:rsidP="00C96815">
      <w:pPr>
        <w:pStyle w:val="af7"/>
        <w:ind w:firstLine="709"/>
        <w:rPr>
          <w:sz w:val="26"/>
          <w:szCs w:val="26"/>
        </w:rPr>
      </w:pPr>
      <w:bookmarkStart w:id="4" w:name="P1499"/>
      <w:bookmarkEnd w:id="4"/>
      <w:r w:rsidRPr="00C96815">
        <w:rPr>
          <w:sz w:val="26"/>
          <w:szCs w:val="26"/>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450EA" w:rsidRPr="00C96815" w:rsidRDefault="008450EA" w:rsidP="00C96815">
      <w:pPr>
        <w:pStyle w:val="af7"/>
        <w:ind w:firstLine="709"/>
        <w:rPr>
          <w:sz w:val="26"/>
          <w:szCs w:val="26"/>
        </w:rPr>
      </w:pPr>
      <w:r w:rsidRPr="00C96815">
        <w:rPr>
          <w:sz w:val="26"/>
          <w:szCs w:val="26"/>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450EA" w:rsidRPr="00C96815" w:rsidRDefault="008450EA" w:rsidP="00C96815">
      <w:pPr>
        <w:pStyle w:val="af7"/>
        <w:ind w:firstLine="709"/>
        <w:rPr>
          <w:sz w:val="26"/>
          <w:szCs w:val="26"/>
        </w:rPr>
      </w:pPr>
      <w:bookmarkStart w:id="5" w:name="P1502"/>
      <w:bookmarkStart w:id="6" w:name="P1504"/>
      <w:bookmarkEnd w:id="5"/>
      <w:bookmarkEnd w:id="6"/>
      <w:r w:rsidRPr="00C96815">
        <w:rPr>
          <w:sz w:val="26"/>
          <w:szCs w:val="26"/>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8450EA" w:rsidRPr="00C96815" w:rsidRDefault="008450EA" w:rsidP="00C96815">
      <w:pPr>
        <w:pStyle w:val="af7"/>
        <w:ind w:firstLine="709"/>
        <w:rPr>
          <w:sz w:val="26"/>
          <w:szCs w:val="26"/>
        </w:rPr>
      </w:pPr>
      <w:bookmarkStart w:id="7" w:name="P1505"/>
      <w:bookmarkEnd w:id="7"/>
      <w:r w:rsidRPr="00C96815">
        <w:rPr>
          <w:sz w:val="26"/>
          <w:szCs w:val="26"/>
        </w:rPr>
        <w:t xml:space="preserve">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договоров; </w:t>
      </w:r>
    </w:p>
    <w:p w:rsidR="008450EA" w:rsidRPr="00C96815" w:rsidRDefault="008450EA" w:rsidP="00C96815">
      <w:pPr>
        <w:pStyle w:val="af7"/>
        <w:ind w:firstLine="709"/>
        <w:rPr>
          <w:sz w:val="26"/>
          <w:szCs w:val="26"/>
        </w:rPr>
      </w:pPr>
      <w:r w:rsidRPr="00C96815">
        <w:rPr>
          <w:sz w:val="26"/>
          <w:szCs w:val="26"/>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450EA" w:rsidRPr="00C96815" w:rsidRDefault="008450EA" w:rsidP="00C96815">
      <w:pPr>
        <w:pStyle w:val="af7"/>
        <w:ind w:firstLine="709"/>
        <w:rPr>
          <w:sz w:val="26"/>
          <w:szCs w:val="26"/>
        </w:rPr>
      </w:pPr>
      <w:bookmarkStart w:id="8" w:name="P1507"/>
      <w:bookmarkStart w:id="9" w:name="P1508"/>
      <w:bookmarkEnd w:id="8"/>
      <w:bookmarkEnd w:id="9"/>
      <w:r w:rsidRPr="00C96815">
        <w:rPr>
          <w:sz w:val="26"/>
          <w:szCs w:val="26"/>
        </w:rPr>
        <w:t>4.2. Поставщик вправе:</w:t>
      </w:r>
    </w:p>
    <w:p w:rsidR="008450EA" w:rsidRPr="00C96815" w:rsidRDefault="008450EA" w:rsidP="00C96815">
      <w:pPr>
        <w:pStyle w:val="af7"/>
        <w:ind w:firstLine="1069"/>
        <w:rPr>
          <w:sz w:val="26"/>
          <w:szCs w:val="26"/>
        </w:rPr>
      </w:pPr>
      <w:r w:rsidRPr="00C96815">
        <w:rPr>
          <w:sz w:val="26"/>
          <w:szCs w:val="26"/>
        </w:rPr>
        <w:t>4.2.1. требовать от Заказчика произвести приемку Товара в порядке и в сроки, предусмотренные Контрактом;</w:t>
      </w:r>
    </w:p>
    <w:p w:rsidR="008450EA" w:rsidRPr="00C96815" w:rsidRDefault="008450EA" w:rsidP="00C96815">
      <w:pPr>
        <w:pStyle w:val="af7"/>
        <w:ind w:firstLine="360"/>
        <w:rPr>
          <w:sz w:val="26"/>
          <w:szCs w:val="26"/>
        </w:rPr>
      </w:pPr>
      <w:bookmarkStart w:id="10" w:name="P1518"/>
      <w:bookmarkEnd w:id="10"/>
      <w:r w:rsidRPr="00C96815">
        <w:rPr>
          <w:sz w:val="26"/>
          <w:szCs w:val="26"/>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8450EA" w:rsidRPr="00C96815" w:rsidRDefault="008450EA" w:rsidP="00C96815">
      <w:pPr>
        <w:pStyle w:val="af7"/>
        <w:ind w:firstLine="709"/>
        <w:rPr>
          <w:sz w:val="26"/>
          <w:szCs w:val="26"/>
        </w:rPr>
      </w:pPr>
      <w:bookmarkStart w:id="11" w:name="P1519"/>
      <w:bookmarkEnd w:id="11"/>
      <w:r w:rsidRPr="00C96815">
        <w:rPr>
          <w:sz w:val="26"/>
          <w:szCs w:val="26"/>
        </w:rPr>
        <w:t xml:space="preserve">4.2.3. принять решение об одностороннем отказе от исполнения Контракта в соответствии с гражданским законодательством; </w:t>
      </w:r>
    </w:p>
    <w:p w:rsidR="008450EA" w:rsidRPr="00C96815" w:rsidRDefault="008450EA" w:rsidP="00C96815">
      <w:pPr>
        <w:pStyle w:val="af7"/>
        <w:ind w:firstLine="360"/>
        <w:rPr>
          <w:sz w:val="26"/>
          <w:szCs w:val="26"/>
        </w:rPr>
      </w:pPr>
      <w:r w:rsidRPr="00C96815">
        <w:rPr>
          <w:sz w:val="26"/>
          <w:szCs w:val="26"/>
        </w:rPr>
        <w:lastRenderedPageBreak/>
        <w:t xml:space="preserve">4.2.4. требовать возмещения убытков, уплаты неустоек (штрафов, пеней) в соответствии с </w:t>
      </w:r>
      <w:hyperlink w:anchor="P1550" w:history="1">
        <w:r w:rsidRPr="00C96815">
          <w:rPr>
            <w:color w:val="0000FF"/>
            <w:sz w:val="26"/>
            <w:szCs w:val="26"/>
          </w:rPr>
          <w:t>разделом VI</w:t>
        </w:r>
      </w:hyperlink>
      <w:r w:rsidRPr="00C96815">
        <w:rPr>
          <w:sz w:val="26"/>
          <w:szCs w:val="26"/>
        </w:rPr>
        <w:t xml:space="preserve"> Контракта;</w:t>
      </w:r>
    </w:p>
    <w:p w:rsidR="008450EA" w:rsidRPr="00C96815" w:rsidRDefault="008450EA" w:rsidP="00C96815">
      <w:pPr>
        <w:pStyle w:val="af7"/>
        <w:ind w:firstLine="709"/>
        <w:rPr>
          <w:sz w:val="26"/>
          <w:szCs w:val="26"/>
        </w:rPr>
      </w:pPr>
      <w:bookmarkStart w:id="12" w:name="P1521"/>
      <w:bookmarkEnd w:id="12"/>
      <w:r w:rsidRPr="00C96815">
        <w:rPr>
          <w:sz w:val="26"/>
          <w:szCs w:val="26"/>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C96815">
          <w:rPr>
            <w:color w:val="0000FF"/>
            <w:sz w:val="26"/>
            <w:szCs w:val="26"/>
          </w:rPr>
          <w:t>частью 6 статьи 14</w:t>
        </w:r>
      </w:hyperlink>
      <w:r w:rsidRPr="00C96815">
        <w:rPr>
          <w:sz w:val="26"/>
          <w:szCs w:val="26"/>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8450EA" w:rsidRPr="00C96815" w:rsidRDefault="008450EA" w:rsidP="00C96815">
      <w:pPr>
        <w:pStyle w:val="af7"/>
        <w:ind w:firstLine="709"/>
        <w:rPr>
          <w:sz w:val="26"/>
          <w:szCs w:val="26"/>
        </w:rPr>
      </w:pPr>
      <w:r w:rsidRPr="00C96815">
        <w:rPr>
          <w:sz w:val="26"/>
          <w:szCs w:val="26"/>
        </w:rPr>
        <w:t>4.3. Заказчик обязуется:</w:t>
      </w:r>
    </w:p>
    <w:p w:rsidR="008450EA" w:rsidRPr="00C96815" w:rsidRDefault="008450EA" w:rsidP="00C96815">
      <w:pPr>
        <w:pStyle w:val="af7"/>
        <w:ind w:firstLine="709"/>
        <w:rPr>
          <w:sz w:val="26"/>
          <w:szCs w:val="26"/>
        </w:rPr>
      </w:pPr>
      <w:r w:rsidRPr="00C96815">
        <w:rPr>
          <w:sz w:val="26"/>
          <w:szCs w:val="26"/>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450EA" w:rsidRPr="00C96815" w:rsidRDefault="008450EA" w:rsidP="00C96815">
      <w:pPr>
        <w:pStyle w:val="af7"/>
        <w:ind w:firstLine="709"/>
        <w:rPr>
          <w:sz w:val="26"/>
          <w:szCs w:val="26"/>
        </w:rPr>
      </w:pPr>
      <w:bookmarkStart w:id="13" w:name="P1525"/>
      <w:bookmarkEnd w:id="13"/>
      <w:r w:rsidRPr="00C96815">
        <w:rPr>
          <w:sz w:val="26"/>
          <w:szCs w:val="26"/>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8450EA" w:rsidRPr="00C96815" w:rsidRDefault="008450EA" w:rsidP="00C96815">
      <w:pPr>
        <w:pStyle w:val="af7"/>
        <w:ind w:firstLine="709"/>
        <w:rPr>
          <w:sz w:val="26"/>
          <w:szCs w:val="26"/>
        </w:rPr>
      </w:pPr>
      <w:bookmarkStart w:id="14" w:name="P1526"/>
      <w:bookmarkEnd w:id="14"/>
      <w:r w:rsidRPr="00C96815">
        <w:rPr>
          <w:sz w:val="26"/>
          <w:szCs w:val="26"/>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8450EA" w:rsidRPr="00C96815" w:rsidRDefault="008450EA" w:rsidP="00C96815">
      <w:pPr>
        <w:pStyle w:val="af7"/>
        <w:ind w:firstLine="709"/>
        <w:rPr>
          <w:sz w:val="26"/>
          <w:szCs w:val="26"/>
        </w:rPr>
      </w:pPr>
      <w:r w:rsidRPr="00C96815">
        <w:rPr>
          <w:sz w:val="26"/>
          <w:szCs w:val="26"/>
        </w:rPr>
        <w:t xml:space="preserve">4.3.4. требовать уплаты неустоек (штрафов, пеней) в соответствии с </w:t>
      </w:r>
      <w:hyperlink w:anchor="P1550" w:history="1">
        <w:r w:rsidRPr="00C96815">
          <w:rPr>
            <w:color w:val="0000FF"/>
            <w:sz w:val="26"/>
            <w:szCs w:val="26"/>
          </w:rPr>
          <w:t>разделом VI</w:t>
        </w:r>
      </w:hyperlink>
      <w:r w:rsidRPr="00C96815">
        <w:rPr>
          <w:sz w:val="26"/>
          <w:szCs w:val="26"/>
        </w:rPr>
        <w:t xml:space="preserve"> Контракта;</w:t>
      </w:r>
    </w:p>
    <w:p w:rsidR="008450EA" w:rsidRPr="00C96815" w:rsidRDefault="008450EA" w:rsidP="00C96815">
      <w:pPr>
        <w:pStyle w:val="af7"/>
        <w:ind w:firstLine="709"/>
        <w:rPr>
          <w:sz w:val="26"/>
          <w:szCs w:val="26"/>
        </w:rPr>
      </w:pPr>
      <w:r w:rsidRPr="00C96815">
        <w:rPr>
          <w:sz w:val="26"/>
          <w:szCs w:val="26"/>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C96815">
          <w:rPr>
            <w:color w:val="0000FF"/>
            <w:sz w:val="26"/>
            <w:szCs w:val="26"/>
          </w:rPr>
          <w:t>законом</w:t>
        </w:r>
      </w:hyperlink>
      <w:r w:rsidRPr="00C96815">
        <w:rPr>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450EA" w:rsidRPr="00C96815" w:rsidRDefault="008450EA" w:rsidP="00C96815">
      <w:pPr>
        <w:pStyle w:val="af7"/>
        <w:ind w:firstLine="709"/>
        <w:rPr>
          <w:sz w:val="26"/>
          <w:szCs w:val="26"/>
        </w:rPr>
      </w:pPr>
      <w:bookmarkStart w:id="15" w:name="P1529"/>
      <w:bookmarkEnd w:id="15"/>
      <w:r w:rsidRPr="00C96815">
        <w:rPr>
          <w:sz w:val="26"/>
          <w:szCs w:val="26"/>
        </w:rPr>
        <w:t>4.4. Заказчик вправе:</w:t>
      </w:r>
    </w:p>
    <w:p w:rsidR="008450EA" w:rsidRPr="00C96815" w:rsidRDefault="008450EA" w:rsidP="00C96815">
      <w:pPr>
        <w:pStyle w:val="af7"/>
        <w:ind w:firstLine="709"/>
        <w:rPr>
          <w:sz w:val="26"/>
          <w:szCs w:val="26"/>
        </w:rPr>
      </w:pPr>
      <w:r w:rsidRPr="00C96815">
        <w:rPr>
          <w:sz w:val="26"/>
          <w:szCs w:val="26"/>
        </w:rPr>
        <w:t>4.4.1. требовать от Поставщика надлежащего исполнения обязательств по Контракту;</w:t>
      </w:r>
    </w:p>
    <w:p w:rsidR="008450EA" w:rsidRPr="00C96815" w:rsidRDefault="008450EA" w:rsidP="00C96815">
      <w:pPr>
        <w:pStyle w:val="af7"/>
        <w:ind w:firstLine="709"/>
        <w:rPr>
          <w:sz w:val="26"/>
          <w:szCs w:val="26"/>
        </w:rPr>
      </w:pPr>
      <w:r w:rsidRPr="00C96815">
        <w:rPr>
          <w:sz w:val="26"/>
          <w:szCs w:val="26"/>
        </w:rPr>
        <w:t>4.4.2. требовать от Поставщика своевременного устранения недостатков, выявленных как в ходе приемки, так и в течение гарантийного периода;</w:t>
      </w:r>
    </w:p>
    <w:p w:rsidR="008450EA" w:rsidRPr="00C96815" w:rsidRDefault="008450EA" w:rsidP="00C96815">
      <w:pPr>
        <w:pStyle w:val="af7"/>
        <w:ind w:firstLine="709"/>
        <w:rPr>
          <w:sz w:val="26"/>
          <w:szCs w:val="26"/>
        </w:rPr>
      </w:pPr>
      <w:r w:rsidRPr="00C96815">
        <w:rPr>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450EA" w:rsidRPr="00C96815" w:rsidRDefault="008450EA" w:rsidP="00C96815">
      <w:pPr>
        <w:pStyle w:val="af7"/>
        <w:ind w:firstLine="709"/>
        <w:rPr>
          <w:sz w:val="26"/>
          <w:szCs w:val="26"/>
        </w:rPr>
      </w:pPr>
      <w:r w:rsidRPr="00C96815">
        <w:rPr>
          <w:sz w:val="26"/>
          <w:szCs w:val="26"/>
        </w:rPr>
        <w:t xml:space="preserve">4.4.4. требовать возмещения убытков в соответствии с </w:t>
      </w:r>
      <w:hyperlink w:anchor="P1550" w:history="1">
        <w:r w:rsidRPr="00C96815">
          <w:rPr>
            <w:color w:val="0000FF"/>
            <w:sz w:val="26"/>
            <w:szCs w:val="26"/>
          </w:rPr>
          <w:t>разделом VI</w:t>
        </w:r>
      </w:hyperlink>
      <w:r w:rsidRPr="00C96815">
        <w:rPr>
          <w:sz w:val="26"/>
          <w:szCs w:val="26"/>
        </w:rPr>
        <w:t xml:space="preserve"> Контракта, причиненных по вине Поставщика;</w:t>
      </w:r>
    </w:p>
    <w:p w:rsidR="008450EA" w:rsidRPr="00C96815" w:rsidRDefault="008450EA" w:rsidP="00C96815">
      <w:pPr>
        <w:pStyle w:val="af7"/>
        <w:ind w:firstLine="709"/>
        <w:rPr>
          <w:sz w:val="26"/>
          <w:szCs w:val="26"/>
        </w:rPr>
      </w:pPr>
      <w:bookmarkStart w:id="16" w:name="P1534"/>
      <w:bookmarkEnd w:id="16"/>
      <w:r w:rsidRPr="00C96815">
        <w:rPr>
          <w:sz w:val="26"/>
          <w:szCs w:val="26"/>
        </w:rPr>
        <w:t xml:space="preserve">4.4.5. предложить увеличить или уменьшить в процессе исполнения Контракта количество Товара, предусмотренного Контрактом, не более чем на </w:t>
      </w:r>
      <w:r w:rsidRPr="00C96815">
        <w:rPr>
          <w:sz w:val="26"/>
          <w:szCs w:val="26"/>
        </w:rPr>
        <w:lastRenderedPageBreak/>
        <w:t xml:space="preserve">десять процентов в порядке и на условиях, установленных Федеральным </w:t>
      </w:r>
      <w:hyperlink r:id="rId11" w:history="1">
        <w:r w:rsidRPr="00C96815">
          <w:rPr>
            <w:color w:val="0000FF"/>
            <w:sz w:val="26"/>
            <w:szCs w:val="26"/>
          </w:rPr>
          <w:t>законом</w:t>
        </w:r>
      </w:hyperlink>
      <w:r w:rsidRPr="00C96815">
        <w:rPr>
          <w:sz w:val="26"/>
          <w:szCs w:val="26"/>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450EA" w:rsidRPr="00C96815" w:rsidRDefault="008450EA" w:rsidP="00C96815">
      <w:pPr>
        <w:pStyle w:val="af7"/>
        <w:ind w:firstLine="709"/>
        <w:rPr>
          <w:sz w:val="26"/>
          <w:szCs w:val="26"/>
        </w:rPr>
      </w:pPr>
      <w:r w:rsidRPr="00C96815">
        <w:rPr>
          <w:sz w:val="26"/>
          <w:szCs w:val="26"/>
        </w:rPr>
        <w:t>4.4.6. отказаться от приемки и оплаты Товара, не соответствующего условиям Контракта;</w:t>
      </w:r>
    </w:p>
    <w:p w:rsidR="008450EA" w:rsidRPr="00C96815" w:rsidRDefault="008450EA" w:rsidP="00C96815">
      <w:pPr>
        <w:pStyle w:val="af7"/>
        <w:ind w:firstLine="709"/>
        <w:rPr>
          <w:sz w:val="26"/>
          <w:szCs w:val="26"/>
        </w:rPr>
      </w:pPr>
      <w:bookmarkStart w:id="17" w:name="P1536"/>
      <w:bookmarkEnd w:id="17"/>
      <w:r w:rsidRPr="00C96815">
        <w:rPr>
          <w:sz w:val="26"/>
          <w:szCs w:val="26"/>
        </w:rPr>
        <w:t xml:space="preserve">4.4.7. принять решение об одностороннем отказе от исполнения Контракта в соответствии с гражданским законодательством; </w:t>
      </w:r>
    </w:p>
    <w:p w:rsidR="003D6416" w:rsidRPr="00C96815" w:rsidRDefault="008450EA" w:rsidP="00C96815">
      <w:pPr>
        <w:pStyle w:val="a3"/>
        <w:widowControl w:val="0"/>
        <w:autoSpaceDE w:val="0"/>
        <w:autoSpaceDN w:val="0"/>
        <w:adjustRightInd w:val="0"/>
        <w:ind w:left="0" w:firstLine="709"/>
        <w:jc w:val="both"/>
        <w:rPr>
          <w:sz w:val="26"/>
          <w:szCs w:val="26"/>
        </w:rPr>
      </w:pPr>
      <w:bookmarkStart w:id="18" w:name="P1537"/>
      <w:bookmarkEnd w:id="18"/>
      <w:r w:rsidRPr="00C96815">
        <w:rPr>
          <w:sz w:val="26"/>
          <w:szCs w:val="26"/>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C96815" w:rsidRPr="00C96815" w:rsidRDefault="00C96815" w:rsidP="00C96815">
      <w:pPr>
        <w:pStyle w:val="a3"/>
        <w:widowControl w:val="0"/>
        <w:autoSpaceDE w:val="0"/>
        <w:autoSpaceDN w:val="0"/>
        <w:adjustRightInd w:val="0"/>
        <w:ind w:left="1080"/>
        <w:jc w:val="both"/>
        <w:rPr>
          <w:color w:val="000000" w:themeColor="text1"/>
          <w:sz w:val="26"/>
          <w:szCs w:val="26"/>
        </w:rPr>
      </w:pPr>
    </w:p>
    <w:p w:rsidR="00773994" w:rsidRPr="00C96815" w:rsidRDefault="00773994" w:rsidP="00470825">
      <w:pPr>
        <w:pStyle w:val="a3"/>
        <w:numPr>
          <w:ilvl w:val="0"/>
          <w:numId w:val="1"/>
        </w:numPr>
        <w:tabs>
          <w:tab w:val="left" w:pos="1260"/>
        </w:tabs>
        <w:ind w:left="360"/>
        <w:contextualSpacing w:val="0"/>
        <w:jc w:val="center"/>
        <w:rPr>
          <w:b/>
          <w:color w:val="000000" w:themeColor="text1"/>
          <w:sz w:val="26"/>
          <w:szCs w:val="26"/>
        </w:rPr>
      </w:pPr>
      <w:r w:rsidRPr="00C96815">
        <w:rPr>
          <w:b/>
          <w:color w:val="000000" w:themeColor="text1"/>
          <w:sz w:val="26"/>
          <w:szCs w:val="26"/>
        </w:rPr>
        <w:t>Качество Товара и гарантийные обязательства</w:t>
      </w:r>
    </w:p>
    <w:p w:rsidR="00773994" w:rsidRPr="00C96815" w:rsidRDefault="00773994" w:rsidP="009152B3">
      <w:pPr>
        <w:tabs>
          <w:tab w:val="left" w:pos="0"/>
        </w:tabs>
        <w:ind w:firstLine="709"/>
        <w:jc w:val="both"/>
        <w:rPr>
          <w:color w:val="000000" w:themeColor="text1"/>
          <w:sz w:val="26"/>
          <w:szCs w:val="26"/>
        </w:rPr>
      </w:pPr>
      <w:r w:rsidRPr="00C96815">
        <w:rPr>
          <w:color w:val="000000" w:themeColor="text1"/>
          <w:sz w:val="26"/>
          <w:szCs w:val="26"/>
        </w:rPr>
        <w:t>5.1.</w:t>
      </w:r>
      <w:r w:rsidR="00735515" w:rsidRPr="00C96815">
        <w:rPr>
          <w:color w:val="000000" w:themeColor="text1"/>
          <w:sz w:val="26"/>
          <w:szCs w:val="26"/>
        </w:rPr>
        <w:t xml:space="preserve"> </w:t>
      </w:r>
      <w:r w:rsidRPr="00C96815">
        <w:rPr>
          <w:color w:val="000000" w:themeColor="text1"/>
          <w:sz w:val="26"/>
          <w:szCs w:val="26"/>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773994" w:rsidRPr="00C96815" w:rsidRDefault="00773994" w:rsidP="009152B3">
      <w:pPr>
        <w:autoSpaceDE w:val="0"/>
        <w:autoSpaceDN w:val="0"/>
        <w:adjustRightInd w:val="0"/>
        <w:ind w:firstLine="709"/>
        <w:jc w:val="both"/>
        <w:rPr>
          <w:color w:val="000000" w:themeColor="text1"/>
          <w:sz w:val="26"/>
          <w:szCs w:val="26"/>
        </w:rPr>
      </w:pPr>
      <w:r w:rsidRPr="00C96815">
        <w:rPr>
          <w:color w:val="000000" w:themeColor="text1"/>
          <w:sz w:val="26"/>
          <w:szCs w:val="26"/>
        </w:rPr>
        <w:t>На Товаре не должно быть механических повреждений.</w:t>
      </w:r>
    </w:p>
    <w:p w:rsidR="00865D5C" w:rsidRPr="00C96815" w:rsidRDefault="00773994" w:rsidP="009152B3">
      <w:pPr>
        <w:ind w:firstLine="709"/>
        <w:jc w:val="both"/>
        <w:rPr>
          <w:color w:val="000000"/>
          <w:sz w:val="26"/>
          <w:szCs w:val="26"/>
        </w:rPr>
      </w:pPr>
      <w:r w:rsidRPr="00C96815">
        <w:rPr>
          <w:color w:val="000000"/>
          <w:sz w:val="26"/>
          <w:szCs w:val="26"/>
        </w:rPr>
        <w:t>5.2.</w:t>
      </w:r>
      <w:r w:rsidR="00735515" w:rsidRPr="00C96815">
        <w:rPr>
          <w:color w:val="000000"/>
          <w:sz w:val="26"/>
          <w:szCs w:val="26"/>
        </w:rPr>
        <w:t xml:space="preserve"> </w:t>
      </w:r>
      <w:r w:rsidR="00865D5C" w:rsidRPr="00C96815">
        <w:rPr>
          <w:color w:val="000000"/>
          <w:sz w:val="26"/>
          <w:szCs w:val="26"/>
        </w:rPr>
        <w:t>Поставщик гарантирует безопасность Товара в соответствии с требованиями, установленными к данному виду товара</w:t>
      </w:r>
      <w:r w:rsidR="00C83B39" w:rsidRPr="00C96815">
        <w:rPr>
          <w:color w:val="000000"/>
          <w:sz w:val="26"/>
          <w:szCs w:val="26"/>
        </w:rPr>
        <w:t xml:space="preserve"> </w:t>
      </w:r>
      <w:r w:rsidR="00746561" w:rsidRPr="00C96815">
        <w:rPr>
          <w:color w:val="000000"/>
          <w:sz w:val="26"/>
          <w:szCs w:val="26"/>
        </w:rPr>
        <w:t>правом Евразийского экономического союза и законодательством Российской Федерации</w:t>
      </w:r>
      <w:r w:rsidR="00865D5C" w:rsidRPr="00C96815">
        <w:rPr>
          <w:color w:val="000000"/>
          <w:sz w:val="26"/>
          <w:szCs w:val="26"/>
        </w:rPr>
        <w:t>.</w:t>
      </w:r>
    </w:p>
    <w:p w:rsidR="00773994" w:rsidRPr="00C96815" w:rsidRDefault="00865D5C" w:rsidP="009152B3">
      <w:pPr>
        <w:ind w:firstLine="709"/>
        <w:jc w:val="both"/>
        <w:rPr>
          <w:color w:val="000000" w:themeColor="text1"/>
          <w:sz w:val="26"/>
          <w:szCs w:val="26"/>
        </w:rPr>
      </w:pPr>
      <w:r w:rsidRPr="00C96815">
        <w:rPr>
          <w:color w:val="000000"/>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C96815" w:rsidRDefault="00773994" w:rsidP="00593604">
      <w:pPr>
        <w:pStyle w:val="a3"/>
        <w:numPr>
          <w:ilvl w:val="1"/>
          <w:numId w:val="1"/>
        </w:numPr>
        <w:tabs>
          <w:tab w:val="left" w:pos="720"/>
        </w:tabs>
        <w:ind w:left="0" w:firstLine="720"/>
        <w:jc w:val="both"/>
        <w:rPr>
          <w:color w:val="000000" w:themeColor="text1"/>
          <w:sz w:val="26"/>
          <w:szCs w:val="26"/>
        </w:rPr>
      </w:pPr>
      <w:r w:rsidRPr="00C96815">
        <w:rPr>
          <w:color w:val="000000" w:themeColor="text1"/>
          <w:sz w:val="26"/>
          <w:szCs w:val="26"/>
        </w:rPr>
        <w:t xml:space="preserve">Товар должен быть упакован и замаркирован в соответствии с действующими стандартами. </w:t>
      </w:r>
    </w:p>
    <w:p w:rsidR="009152B3" w:rsidRPr="00C96815" w:rsidRDefault="00773994" w:rsidP="00017C37">
      <w:pPr>
        <w:tabs>
          <w:tab w:val="left" w:pos="1260"/>
        </w:tabs>
        <w:ind w:firstLine="720"/>
        <w:jc w:val="both"/>
        <w:rPr>
          <w:color w:val="000000" w:themeColor="text1"/>
          <w:sz w:val="26"/>
          <w:szCs w:val="26"/>
        </w:rPr>
      </w:pPr>
      <w:r w:rsidRPr="00C96815">
        <w:rPr>
          <w:color w:val="000000" w:themeColor="text1"/>
          <w:sz w:val="26"/>
          <w:szCs w:val="26"/>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 xml:space="preserve">5.4. Гарантийный срок на поставляемый Товар </w:t>
      </w:r>
      <w:r w:rsidR="005A3316" w:rsidRPr="00C96815">
        <w:rPr>
          <w:color w:val="000000" w:themeColor="text1"/>
          <w:sz w:val="26"/>
          <w:szCs w:val="26"/>
        </w:rPr>
        <w:t>должен составлять</w:t>
      </w:r>
      <w:r w:rsidRPr="00C96815">
        <w:rPr>
          <w:color w:val="000000" w:themeColor="text1"/>
          <w:sz w:val="26"/>
          <w:szCs w:val="26"/>
        </w:rPr>
        <w:t xml:space="preserve"> </w:t>
      </w:r>
      <w:r w:rsidR="00001719" w:rsidRPr="00C96815">
        <w:rPr>
          <w:color w:val="000000" w:themeColor="text1"/>
          <w:sz w:val="26"/>
          <w:szCs w:val="26"/>
        </w:rPr>
        <w:t xml:space="preserve">не менее срока гарантии производителя, но не менее 12 (двенадцать) месяцев </w:t>
      </w:r>
      <w:r w:rsidRPr="00C96815">
        <w:rPr>
          <w:color w:val="000000" w:themeColor="text1"/>
          <w:sz w:val="26"/>
          <w:szCs w:val="26"/>
        </w:rPr>
        <w:t xml:space="preserve">и исчисляется с момента подписания Сторонами документов, указанных в пункте 3.2 Контракта. </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 xml:space="preserve">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 xml:space="preserve">Гарантийный срок на Товар должен соответствовать гарантийным требованиям, предъявляемым к такого вида товарам. </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(десять)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 </w:t>
      </w:r>
    </w:p>
    <w:p w:rsidR="002F0F3F" w:rsidRPr="00C96815" w:rsidRDefault="002F0F3F" w:rsidP="002F0F3F">
      <w:pPr>
        <w:tabs>
          <w:tab w:val="left" w:pos="1260"/>
        </w:tabs>
        <w:ind w:firstLine="720"/>
        <w:jc w:val="both"/>
        <w:rPr>
          <w:color w:val="000000" w:themeColor="text1"/>
          <w:sz w:val="26"/>
          <w:szCs w:val="26"/>
        </w:rPr>
      </w:pPr>
      <w:r w:rsidRPr="00C96815">
        <w:rPr>
          <w:color w:val="000000" w:themeColor="text1"/>
          <w:sz w:val="26"/>
          <w:szCs w:val="26"/>
        </w:rPr>
        <w:t>Все сопутствующие гарантийному обслуживанию мероприятия (доставка, погрузка, разгрузка) осуществляются силами и за счет Поставщика.</w:t>
      </w:r>
    </w:p>
    <w:p w:rsidR="00ED0B8E" w:rsidRPr="00C96815" w:rsidRDefault="00ED0B8E" w:rsidP="002F0F3F">
      <w:pPr>
        <w:tabs>
          <w:tab w:val="left" w:pos="1260"/>
        </w:tabs>
        <w:jc w:val="both"/>
        <w:rPr>
          <w:color w:val="000000" w:themeColor="text1"/>
          <w:sz w:val="26"/>
          <w:szCs w:val="26"/>
        </w:rPr>
      </w:pPr>
    </w:p>
    <w:p w:rsidR="00773994" w:rsidRPr="00C96815" w:rsidRDefault="00773994" w:rsidP="00470825">
      <w:pPr>
        <w:pStyle w:val="a3"/>
        <w:numPr>
          <w:ilvl w:val="0"/>
          <w:numId w:val="1"/>
        </w:numPr>
        <w:tabs>
          <w:tab w:val="left" w:pos="1260"/>
        </w:tabs>
        <w:contextualSpacing w:val="0"/>
        <w:jc w:val="center"/>
        <w:rPr>
          <w:b/>
          <w:color w:val="000000" w:themeColor="text1"/>
          <w:sz w:val="26"/>
          <w:szCs w:val="26"/>
        </w:rPr>
      </w:pPr>
      <w:r w:rsidRPr="00C96815">
        <w:rPr>
          <w:b/>
          <w:color w:val="000000" w:themeColor="text1"/>
          <w:sz w:val="26"/>
          <w:szCs w:val="26"/>
        </w:rPr>
        <w:t>Ответственность Сторон</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B32049" w:rsidRPr="00C96815">
        <w:rPr>
          <w:color w:val="000000"/>
          <w:sz w:val="26"/>
          <w:szCs w:val="26"/>
        </w:rPr>
        <w:t>2</w:t>
      </w:r>
      <w:r w:rsidRPr="00C96815">
        <w:rPr>
          <w:color w:val="000000"/>
          <w:sz w:val="26"/>
          <w:szCs w:val="26"/>
        </w:rPr>
        <w:t xml:space="preserve">.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B32049" w:rsidRPr="00C96815">
        <w:rPr>
          <w:color w:val="000000"/>
          <w:sz w:val="26"/>
          <w:szCs w:val="26"/>
        </w:rPr>
        <w:t>3</w:t>
      </w:r>
      <w:r w:rsidRPr="00C96815">
        <w:rPr>
          <w:color w:val="000000"/>
          <w:sz w:val="26"/>
          <w:szCs w:val="26"/>
        </w:rPr>
        <w:t>.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B32049" w:rsidRPr="00C96815">
        <w:rPr>
          <w:color w:val="000000"/>
          <w:sz w:val="26"/>
          <w:szCs w:val="26"/>
        </w:rPr>
        <w:t>4</w:t>
      </w:r>
      <w:r w:rsidRPr="00C96815">
        <w:rPr>
          <w:color w:val="000000"/>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B32049" w:rsidRPr="00C96815">
        <w:rPr>
          <w:color w:val="000000"/>
          <w:sz w:val="26"/>
          <w:szCs w:val="26"/>
        </w:rPr>
        <w:t>К</w:t>
      </w:r>
      <w:r w:rsidRPr="00C96815">
        <w:rPr>
          <w:color w:val="000000"/>
          <w:sz w:val="26"/>
          <w:szCs w:val="26"/>
        </w:rPr>
        <w:t xml:space="preserve">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w:t>
      </w:r>
      <w:r w:rsidR="001D0016" w:rsidRPr="00C96815">
        <w:rPr>
          <w:color w:val="000000"/>
          <w:sz w:val="26"/>
          <w:szCs w:val="26"/>
        </w:rPr>
        <w:t xml:space="preserve">по тексту </w:t>
      </w:r>
      <w:r w:rsidRPr="00C96815">
        <w:rPr>
          <w:color w:val="000000"/>
          <w:sz w:val="26"/>
          <w:szCs w:val="26"/>
        </w:rPr>
        <w:t>– Правила) и равен 10</w:t>
      </w:r>
      <w:r w:rsidR="002F0F3F" w:rsidRPr="00C96815">
        <w:rPr>
          <w:color w:val="000000"/>
          <w:sz w:val="26"/>
          <w:szCs w:val="26"/>
        </w:rPr>
        <w:t xml:space="preserve"> </w:t>
      </w:r>
      <w:r w:rsidRPr="00C96815">
        <w:rPr>
          <w:color w:val="000000"/>
          <w:sz w:val="26"/>
          <w:szCs w:val="26"/>
        </w:rPr>
        <w:t xml:space="preserve">% цены Контракта. </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 xml:space="preserve">За каждый факт неисполнения или ненадлежащего исполнения Поставщиком обязательств, предусмотренных </w:t>
      </w:r>
      <w:r w:rsidR="00B32049" w:rsidRPr="00C96815">
        <w:rPr>
          <w:color w:val="000000"/>
          <w:sz w:val="26"/>
          <w:szCs w:val="26"/>
        </w:rPr>
        <w:t>К</w:t>
      </w:r>
      <w:r w:rsidRPr="00C96815">
        <w:rPr>
          <w:color w:val="000000"/>
          <w:sz w:val="26"/>
          <w:szCs w:val="26"/>
        </w:rPr>
        <w:t xml:space="preserve">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w:t>
      </w:r>
      <w:r w:rsidR="00B32049" w:rsidRPr="00C96815">
        <w:rPr>
          <w:color w:val="000000"/>
          <w:sz w:val="26"/>
          <w:szCs w:val="26"/>
        </w:rPr>
        <w:t>К</w:t>
      </w:r>
      <w:r w:rsidRPr="00C96815">
        <w:rPr>
          <w:color w:val="000000"/>
          <w:sz w:val="26"/>
          <w:szCs w:val="26"/>
        </w:rPr>
        <w:t xml:space="preserve">онтрактом, размер штрафа устанавливается  в размере 1 процента цены </w:t>
      </w:r>
      <w:r w:rsidR="00B32049" w:rsidRPr="00C96815">
        <w:rPr>
          <w:color w:val="000000"/>
          <w:sz w:val="26"/>
          <w:szCs w:val="26"/>
        </w:rPr>
        <w:t>К</w:t>
      </w:r>
      <w:r w:rsidRPr="00C96815">
        <w:rPr>
          <w:color w:val="000000"/>
          <w:sz w:val="26"/>
          <w:szCs w:val="26"/>
        </w:rPr>
        <w:t>онтракта (этапа), но не более 5 тыс. рублей и не менее 1 тыс. рублей.</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AE25AB" w:rsidRPr="00C96815">
        <w:rPr>
          <w:color w:val="000000"/>
          <w:sz w:val="26"/>
          <w:szCs w:val="26"/>
        </w:rPr>
        <w:t>5</w:t>
      </w:r>
      <w:r w:rsidRPr="00C96815">
        <w:rPr>
          <w:color w:val="000000"/>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Правилами и равен в случае, если цена </w:t>
      </w:r>
      <w:r w:rsidR="00AE25AB" w:rsidRPr="00C96815">
        <w:rPr>
          <w:color w:val="000000"/>
          <w:sz w:val="26"/>
          <w:szCs w:val="26"/>
        </w:rPr>
        <w:t>К</w:t>
      </w:r>
      <w:r w:rsidRPr="00C96815">
        <w:rPr>
          <w:color w:val="000000"/>
          <w:sz w:val="26"/>
          <w:szCs w:val="26"/>
        </w:rPr>
        <w:t xml:space="preserve">онтракта не превышает начальную (максимальную) цену </w:t>
      </w:r>
      <w:r w:rsidR="00AE25AB" w:rsidRPr="00C96815">
        <w:rPr>
          <w:color w:val="000000"/>
          <w:sz w:val="26"/>
          <w:szCs w:val="26"/>
        </w:rPr>
        <w:t>К</w:t>
      </w:r>
      <w:r w:rsidRPr="00C96815">
        <w:rPr>
          <w:color w:val="000000"/>
          <w:sz w:val="26"/>
          <w:szCs w:val="26"/>
        </w:rPr>
        <w:t>онтракта:</w:t>
      </w:r>
      <w:r w:rsidR="00AE25AB" w:rsidRPr="00C96815">
        <w:rPr>
          <w:color w:val="000000"/>
          <w:sz w:val="26"/>
          <w:szCs w:val="26"/>
        </w:rPr>
        <w:t xml:space="preserve"> </w:t>
      </w:r>
      <w:r w:rsidRPr="00C96815">
        <w:rPr>
          <w:color w:val="000000"/>
          <w:sz w:val="26"/>
          <w:szCs w:val="26"/>
        </w:rPr>
        <w:t xml:space="preserve">10% </w:t>
      </w:r>
      <w:r w:rsidRPr="00C96815">
        <w:rPr>
          <w:color w:val="000000"/>
          <w:sz w:val="26"/>
          <w:szCs w:val="26"/>
        </w:rPr>
        <w:lastRenderedPageBreak/>
        <w:t xml:space="preserve">начальной (максимальной) цены </w:t>
      </w:r>
      <w:r w:rsidR="00AE25AB" w:rsidRPr="00C96815">
        <w:rPr>
          <w:color w:val="000000"/>
          <w:sz w:val="26"/>
          <w:szCs w:val="26"/>
        </w:rPr>
        <w:t>К</w:t>
      </w:r>
      <w:r w:rsidRPr="00C96815">
        <w:rPr>
          <w:color w:val="000000"/>
          <w:sz w:val="26"/>
          <w:szCs w:val="26"/>
        </w:rPr>
        <w:t>онтракта.</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AE25AB" w:rsidRPr="00C96815">
        <w:rPr>
          <w:color w:val="000000"/>
          <w:sz w:val="26"/>
          <w:szCs w:val="26"/>
        </w:rPr>
        <w:t>6</w:t>
      </w:r>
      <w:r w:rsidRPr="00C96815">
        <w:rPr>
          <w:color w:val="000000"/>
          <w:sz w:val="26"/>
          <w:szCs w:val="26"/>
        </w:rPr>
        <w:t xml:space="preserve">. За каждый факт неисполнения или ненадлежащего исполнения </w:t>
      </w:r>
      <w:r w:rsidR="00AE25AB" w:rsidRPr="00C96815">
        <w:rPr>
          <w:color w:val="000000"/>
          <w:sz w:val="26"/>
          <w:szCs w:val="26"/>
        </w:rPr>
        <w:t>П</w:t>
      </w:r>
      <w:r w:rsidRPr="00C96815">
        <w:rPr>
          <w:color w:val="000000"/>
          <w:sz w:val="26"/>
          <w:szCs w:val="26"/>
        </w:rPr>
        <w:t xml:space="preserve">оставщиком обязательства, предусмотренного </w:t>
      </w:r>
      <w:r w:rsidR="00AE25AB" w:rsidRPr="00C96815">
        <w:rPr>
          <w:color w:val="000000"/>
          <w:sz w:val="26"/>
          <w:szCs w:val="26"/>
        </w:rPr>
        <w:t>К</w:t>
      </w:r>
      <w:r w:rsidRPr="00C96815">
        <w:rPr>
          <w:color w:val="000000"/>
          <w:sz w:val="26"/>
          <w:szCs w:val="26"/>
        </w:rPr>
        <w:t xml:space="preserve">онтрактом, которое не имеет стоимостного выражения, размер штрафа устанавливается (при наличии в </w:t>
      </w:r>
      <w:r w:rsidR="00AE25AB" w:rsidRPr="00C96815">
        <w:rPr>
          <w:color w:val="000000"/>
          <w:sz w:val="26"/>
          <w:szCs w:val="26"/>
        </w:rPr>
        <w:t>К</w:t>
      </w:r>
      <w:r w:rsidRPr="00C96815">
        <w:rPr>
          <w:color w:val="000000"/>
          <w:sz w:val="26"/>
          <w:szCs w:val="26"/>
        </w:rPr>
        <w:t xml:space="preserve">онтракте таких обязательств) в следующем порядке: 1000 рублей, если цена </w:t>
      </w:r>
      <w:r w:rsidR="00AE25AB" w:rsidRPr="00C96815">
        <w:rPr>
          <w:color w:val="000000"/>
          <w:sz w:val="26"/>
          <w:szCs w:val="26"/>
        </w:rPr>
        <w:t>К</w:t>
      </w:r>
      <w:r w:rsidRPr="00C96815">
        <w:rPr>
          <w:color w:val="000000"/>
          <w:sz w:val="26"/>
          <w:szCs w:val="26"/>
        </w:rPr>
        <w:t>онтракта не превышает 3 млн. рублей.</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AE25AB" w:rsidRPr="00C96815">
        <w:rPr>
          <w:color w:val="000000"/>
          <w:sz w:val="26"/>
          <w:szCs w:val="26"/>
        </w:rPr>
        <w:t>7</w:t>
      </w:r>
      <w:r w:rsidRPr="00C96815">
        <w:rPr>
          <w:color w:val="000000"/>
          <w:sz w:val="26"/>
          <w:szCs w:val="26"/>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AE25AB" w:rsidRPr="00C96815">
        <w:rPr>
          <w:color w:val="000000"/>
          <w:sz w:val="26"/>
          <w:szCs w:val="26"/>
        </w:rPr>
        <w:t>8</w:t>
      </w:r>
      <w:r w:rsidRPr="00C96815">
        <w:rPr>
          <w:color w:val="000000"/>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Правилами и равен 1000 (Одна тысяча) рублей. </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w:t>
      </w:r>
      <w:r w:rsidR="00AE25AB" w:rsidRPr="00C96815">
        <w:rPr>
          <w:color w:val="000000"/>
          <w:sz w:val="26"/>
          <w:szCs w:val="26"/>
        </w:rPr>
        <w:t>9</w:t>
      </w:r>
      <w:r w:rsidRPr="00C96815">
        <w:rPr>
          <w:color w:val="000000"/>
          <w:sz w:val="26"/>
          <w:szCs w:val="26"/>
        </w:rPr>
        <w:t>. Применение неустойки (штрафа, пени) не освобождает Стороны от исполнения обязательств по настоящему Контракту.</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6.1</w:t>
      </w:r>
      <w:r w:rsidR="00AE25AB" w:rsidRPr="00C96815">
        <w:rPr>
          <w:color w:val="000000"/>
          <w:sz w:val="26"/>
          <w:szCs w:val="26"/>
        </w:rPr>
        <w:t>0</w:t>
      </w:r>
      <w:r w:rsidRPr="00C96815">
        <w:rPr>
          <w:color w:val="000000"/>
          <w:sz w:val="26"/>
          <w:szCs w:val="26"/>
        </w:rPr>
        <w:t>.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37D7E"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6.1</w:t>
      </w:r>
      <w:r w:rsidR="00AE25AB" w:rsidRPr="00C96815">
        <w:rPr>
          <w:color w:val="000000"/>
          <w:sz w:val="26"/>
          <w:szCs w:val="26"/>
        </w:rPr>
        <w:t>1</w:t>
      </w:r>
      <w:r w:rsidRPr="00C96815">
        <w:rPr>
          <w:color w:val="000000"/>
          <w:sz w:val="26"/>
          <w:szCs w:val="26"/>
        </w:rPr>
        <w:t>. Общая сумма штрафов за ненадлежащее исполнение Заказчиком обязательств, предусмотренных Контрактом, не может превышать цену Контракта.</w:t>
      </w:r>
    </w:p>
    <w:p w:rsidR="00773994" w:rsidRPr="00C96815" w:rsidRDefault="00737D7E" w:rsidP="009152B3">
      <w:pPr>
        <w:widowControl w:val="0"/>
        <w:autoSpaceDE w:val="0"/>
        <w:autoSpaceDN w:val="0"/>
        <w:adjustRightInd w:val="0"/>
        <w:ind w:firstLine="709"/>
        <w:jc w:val="both"/>
        <w:rPr>
          <w:color w:val="000000"/>
          <w:sz w:val="26"/>
          <w:szCs w:val="26"/>
        </w:rPr>
      </w:pPr>
      <w:r w:rsidRPr="00C96815">
        <w:rPr>
          <w:color w:val="000000"/>
          <w:sz w:val="26"/>
          <w:szCs w:val="26"/>
        </w:rPr>
        <w:t>6.1</w:t>
      </w:r>
      <w:r w:rsidR="00AE25AB" w:rsidRPr="00C96815">
        <w:rPr>
          <w:color w:val="000000"/>
          <w:sz w:val="26"/>
          <w:szCs w:val="26"/>
        </w:rPr>
        <w:t>2</w:t>
      </w:r>
      <w:r w:rsidRPr="00C96815">
        <w:rPr>
          <w:color w:val="000000"/>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0CBF" w:rsidRPr="00C96815" w:rsidRDefault="00330CBF" w:rsidP="009152B3">
      <w:pPr>
        <w:widowControl w:val="0"/>
        <w:autoSpaceDE w:val="0"/>
        <w:autoSpaceDN w:val="0"/>
        <w:adjustRightInd w:val="0"/>
        <w:ind w:firstLine="709"/>
        <w:jc w:val="both"/>
        <w:rPr>
          <w:color w:val="000000"/>
          <w:sz w:val="26"/>
          <w:szCs w:val="26"/>
        </w:rPr>
      </w:pPr>
      <w:r w:rsidRPr="00C96815">
        <w:rPr>
          <w:color w:val="000000"/>
          <w:sz w:val="26"/>
          <w:szCs w:val="26"/>
        </w:rPr>
        <w:t>6.13. Заказчик не несет ответственность за несвоевременную оплату Товара, связанную с несвоевременными поступлениями денежных средств из бюджета.</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 xml:space="preserve">6.14.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w:t>
      </w:r>
      <w:r w:rsidR="00C86CFF" w:rsidRPr="00C96815">
        <w:rPr>
          <w:color w:val="000000"/>
          <w:sz w:val="26"/>
          <w:szCs w:val="26"/>
        </w:rPr>
        <w:t>предусмотрена</w:t>
      </w:r>
      <w:r w:rsidRPr="00C96815">
        <w:rPr>
          <w:color w:val="000000"/>
          <w:sz w:val="26"/>
          <w:szCs w:val="26"/>
        </w:rPr>
        <w:t xml:space="preserve"> ответственность в соответствии с законодательством Российской Федерации.</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6.15. Ответственность Сторон в иных случаях определяется в соответствии с законодательством Российской Федерации.</w:t>
      </w:r>
    </w:p>
    <w:p w:rsidR="00737D7E" w:rsidRPr="00C96815" w:rsidRDefault="00737D7E" w:rsidP="009152B3">
      <w:pPr>
        <w:widowControl w:val="0"/>
        <w:autoSpaceDE w:val="0"/>
        <w:autoSpaceDN w:val="0"/>
        <w:adjustRightInd w:val="0"/>
        <w:ind w:firstLine="709"/>
        <w:jc w:val="both"/>
        <w:rPr>
          <w:color w:val="000000"/>
          <w:sz w:val="26"/>
          <w:szCs w:val="26"/>
        </w:rPr>
      </w:pPr>
    </w:p>
    <w:p w:rsidR="00773994" w:rsidRPr="00C96815" w:rsidRDefault="00773994" w:rsidP="00470825">
      <w:pPr>
        <w:pStyle w:val="a3"/>
        <w:numPr>
          <w:ilvl w:val="0"/>
          <w:numId w:val="1"/>
        </w:numPr>
        <w:tabs>
          <w:tab w:val="left" w:pos="1260"/>
        </w:tabs>
        <w:contextualSpacing w:val="0"/>
        <w:jc w:val="center"/>
        <w:rPr>
          <w:b/>
          <w:color w:val="000000" w:themeColor="text1"/>
          <w:sz w:val="26"/>
          <w:szCs w:val="26"/>
        </w:rPr>
      </w:pPr>
      <w:r w:rsidRPr="00C96815">
        <w:rPr>
          <w:b/>
          <w:color w:val="000000" w:themeColor="text1"/>
          <w:sz w:val="26"/>
          <w:szCs w:val="26"/>
        </w:rPr>
        <w:t>Обстоятельства непреодолимой силы</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(форс-мажор).</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7.2.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с приложением документов, удостоверяющих факт наступления указанных обстоятельств, не позднее 3 (</w:t>
      </w:r>
      <w:r w:rsidR="006D78C4" w:rsidRPr="00C96815">
        <w:rPr>
          <w:color w:val="000000"/>
          <w:sz w:val="26"/>
          <w:szCs w:val="26"/>
        </w:rPr>
        <w:t>т</w:t>
      </w:r>
      <w:r w:rsidRPr="00C96815">
        <w:rPr>
          <w:color w:val="000000"/>
          <w:sz w:val="26"/>
          <w:szCs w:val="26"/>
        </w:rPr>
        <w:t xml:space="preserve">рех) рабочих дней с момента </w:t>
      </w:r>
      <w:r w:rsidRPr="00C96815">
        <w:rPr>
          <w:color w:val="000000"/>
          <w:sz w:val="26"/>
          <w:szCs w:val="26"/>
        </w:rPr>
        <w:lastRenderedPageBreak/>
        <w:t>их наступления. Сроки исполнения обязательств переносятся пропорционально действию форс-мажорных обстоятельств, но не более чем на 2 (</w:t>
      </w:r>
      <w:r w:rsidR="006D78C4" w:rsidRPr="00C96815">
        <w:rPr>
          <w:color w:val="000000"/>
          <w:sz w:val="26"/>
          <w:szCs w:val="26"/>
        </w:rPr>
        <w:t>д</w:t>
      </w:r>
      <w:r w:rsidRPr="00C96815">
        <w:rPr>
          <w:color w:val="000000"/>
          <w:sz w:val="26"/>
          <w:szCs w:val="26"/>
        </w:rPr>
        <w:t>ва) месяца.</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7.3. Не 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16B44"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7.5.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30CBF" w:rsidRPr="00C96815" w:rsidRDefault="00330CBF" w:rsidP="00330CBF">
      <w:pPr>
        <w:widowControl w:val="0"/>
        <w:autoSpaceDE w:val="0"/>
        <w:autoSpaceDN w:val="0"/>
        <w:adjustRightInd w:val="0"/>
        <w:ind w:firstLine="709"/>
        <w:jc w:val="both"/>
        <w:rPr>
          <w:color w:val="000000"/>
          <w:sz w:val="26"/>
          <w:szCs w:val="26"/>
        </w:rPr>
      </w:pPr>
    </w:p>
    <w:p w:rsidR="00773994" w:rsidRPr="00C96815" w:rsidRDefault="00773994" w:rsidP="00470825">
      <w:pPr>
        <w:pStyle w:val="a3"/>
        <w:widowControl w:val="0"/>
        <w:numPr>
          <w:ilvl w:val="0"/>
          <w:numId w:val="1"/>
        </w:numPr>
        <w:autoSpaceDE w:val="0"/>
        <w:autoSpaceDN w:val="0"/>
        <w:adjustRightInd w:val="0"/>
        <w:jc w:val="center"/>
        <w:rPr>
          <w:b/>
          <w:color w:val="000000" w:themeColor="text1"/>
          <w:sz w:val="26"/>
          <w:szCs w:val="26"/>
        </w:rPr>
      </w:pPr>
      <w:r w:rsidRPr="00C96815">
        <w:rPr>
          <w:b/>
          <w:bCs/>
          <w:color w:val="000000" w:themeColor="text1"/>
          <w:sz w:val="26"/>
          <w:szCs w:val="26"/>
        </w:rPr>
        <w:t>Рассмотрение и разрешение споров</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8.1.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 (при наличии).</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8.2. Претензионный порядок урегулирования спора между Сторонами обязателен.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30CBF"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8.3.  В случае если ответ по существу претензии не будет дан Стороной, получившей претензию, в указанный в пункте 8.2. Контракта срок, претензионный порядок урегулирования спора считается соблюденным.</w:t>
      </w:r>
    </w:p>
    <w:p w:rsidR="009B312B" w:rsidRPr="00C96815" w:rsidRDefault="00330CBF" w:rsidP="00330CBF">
      <w:pPr>
        <w:widowControl w:val="0"/>
        <w:autoSpaceDE w:val="0"/>
        <w:autoSpaceDN w:val="0"/>
        <w:adjustRightInd w:val="0"/>
        <w:ind w:firstLine="709"/>
        <w:jc w:val="both"/>
        <w:rPr>
          <w:color w:val="000000"/>
          <w:sz w:val="26"/>
          <w:szCs w:val="26"/>
        </w:rPr>
      </w:pPr>
      <w:r w:rsidRPr="00C96815">
        <w:rPr>
          <w:color w:val="000000"/>
          <w:sz w:val="26"/>
          <w:szCs w:val="26"/>
        </w:rPr>
        <w:t>8.4. При невозможности разрешения спора путем переговоров и в претензионном порядке любая из Сторон вправе передать спор на рассмотрение в Арбитражный суд Тюменской области.</w:t>
      </w:r>
    </w:p>
    <w:p w:rsidR="00330CBF" w:rsidRPr="00C96815" w:rsidRDefault="00330CBF" w:rsidP="00330CBF">
      <w:pPr>
        <w:widowControl w:val="0"/>
        <w:autoSpaceDE w:val="0"/>
        <w:autoSpaceDN w:val="0"/>
        <w:adjustRightInd w:val="0"/>
        <w:ind w:firstLine="709"/>
        <w:jc w:val="both"/>
        <w:rPr>
          <w:color w:val="000000"/>
          <w:sz w:val="26"/>
          <w:szCs w:val="26"/>
        </w:rPr>
      </w:pPr>
    </w:p>
    <w:p w:rsidR="00F17715" w:rsidRPr="00C96815" w:rsidRDefault="00773994" w:rsidP="00470825">
      <w:pPr>
        <w:pStyle w:val="a3"/>
        <w:widowControl w:val="0"/>
        <w:numPr>
          <w:ilvl w:val="0"/>
          <w:numId w:val="1"/>
        </w:numPr>
        <w:autoSpaceDE w:val="0"/>
        <w:autoSpaceDN w:val="0"/>
        <w:adjustRightInd w:val="0"/>
        <w:contextualSpacing w:val="0"/>
        <w:jc w:val="center"/>
        <w:rPr>
          <w:b/>
          <w:color w:val="000000" w:themeColor="text1"/>
          <w:sz w:val="26"/>
          <w:szCs w:val="26"/>
        </w:rPr>
      </w:pPr>
      <w:r w:rsidRPr="00C96815">
        <w:rPr>
          <w:b/>
          <w:color w:val="000000" w:themeColor="text1"/>
          <w:sz w:val="26"/>
          <w:szCs w:val="26"/>
        </w:rPr>
        <w:t xml:space="preserve">Срок действия и порядок расторжения Контракта </w:t>
      </w:r>
    </w:p>
    <w:p w:rsidR="00773994" w:rsidRPr="00C96815" w:rsidRDefault="00B315AD" w:rsidP="009152B3">
      <w:pPr>
        <w:ind w:firstLine="709"/>
        <w:jc w:val="both"/>
        <w:rPr>
          <w:color w:val="000000" w:themeColor="text1"/>
          <w:sz w:val="26"/>
          <w:szCs w:val="26"/>
        </w:rPr>
      </w:pPr>
      <w:r w:rsidRPr="00C96815">
        <w:rPr>
          <w:color w:val="000000" w:themeColor="text1"/>
          <w:sz w:val="26"/>
          <w:szCs w:val="26"/>
        </w:rPr>
        <w:t>9</w:t>
      </w:r>
      <w:r w:rsidR="00773994" w:rsidRPr="00C96815">
        <w:rPr>
          <w:color w:val="000000" w:themeColor="text1"/>
          <w:sz w:val="26"/>
          <w:szCs w:val="26"/>
        </w:rPr>
        <w:t>.1</w:t>
      </w:r>
      <w:r w:rsidR="008E0AB3" w:rsidRPr="00C96815">
        <w:rPr>
          <w:color w:val="000000" w:themeColor="text1"/>
          <w:sz w:val="26"/>
          <w:szCs w:val="26"/>
        </w:rPr>
        <w:t>.</w:t>
      </w:r>
      <w:r w:rsidR="00773994" w:rsidRPr="00C96815">
        <w:rPr>
          <w:color w:val="000000" w:themeColor="text1"/>
          <w:sz w:val="26"/>
          <w:szCs w:val="26"/>
        </w:rPr>
        <w:t xml:space="preserve"> </w:t>
      </w:r>
      <w:r w:rsidR="00C1241E" w:rsidRPr="00C96815">
        <w:rPr>
          <w:color w:val="000000"/>
          <w:sz w:val="26"/>
          <w:szCs w:val="26"/>
        </w:rPr>
        <w:t xml:space="preserve">Настоящий Контракт вступает в силу с момента его подписания обеими Сторонами и действует </w:t>
      </w:r>
      <w:r w:rsidR="00C1241E" w:rsidRPr="00C96815">
        <w:rPr>
          <w:b/>
          <w:sz w:val="26"/>
          <w:szCs w:val="26"/>
        </w:rPr>
        <w:t xml:space="preserve">по </w:t>
      </w:r>
      <w:r w:rsidR="008450EA" w:rsidRPr="00C96815">
        <w:rPr>
          <w:b/>
          <w:sz w:val="26"/>
          <w:szCs w:val="26"/>
        </w:rPr>
        <w:t xml:space="preserve">30 </w:t>
      </w:r>
      <w:r w:rsidR="00F63F94">
        <w:rPr>
          <w:b/>
          <w:sz w:val="26"/>
          <w:szCs w:val="26"/>
        </w:rPr>
        <w:t>сентября</w:t>
      </w:r>
      <w:r w:rsidR="00C1241E" w:rsidRPr="00C96815">
        <w:rPr>
          <w:b/>
          <w:sz w:val="26"/>
          <w:szCs w:val="26"/>
        </w:rPr>
        <w:t xml:space="preserve"> 20</w:t>
      </w:r>
      <w:r w:rsidR="0027249C" w:rsidRPr="00C96815">
        <w:rPr>
          <w:b/>
          <w:sz w:val="26"/>
          <w:szCs w:val="26"/>
        </w:rPr>
        <w:t>2</w:t>
      </w:r>
      <w:r w:rsidR="008450EA" w:rsidRPr="00C96815">
        <w:rPr>
          <w:b/>
          <w:sz w:val="26"/>
          <w:szCs w:val="26"/>
        </w:rPr>
        <w:t xml:space="preserve">6. </w:t>
      </w:r>
      <w:r w:rsidR="00C1241E" w:rsidRPr="00C96815">
        <w:rPr>
          <w:sz w:val="26"/>
          <w:szCs w:val="26"/>
        </w:rPr>
        <w:t xml:space="preserve"> </w:t>
      </w:r>
      <w:r w:rsidR="00C1241E" w:rsidRPr="00C96815">
        <w:rPr>
          <w:color w:val="000000"/>
          <w:sz w:val="26"/>
          <w:szCs w:val="26"/>
        </w:rPr>
        <w:t>Окончание срока действия Контракта не влечет прекращения неисполненных обязательств Сторон по Контракту</w:t>
      </w:r>
      <w:r w:rsidR="00DA5F4F" w:rsidRPr="00C96815">
        <w:rPr>
          <w:color w:val="000000" w:themeColor="text1"/>
          <w:sz w:val="26"/>
          <w:szCs w:val="26"/>
        </w:rPr>
        <w:t>.</w:t>
      </w:r>
    </w:p>
    <w:p w:rsidR="00F17715" w:rsidRPr="00C96815" w:rsidRDefault="00B315AD" w:rsidP="009152B3">
      <w:pPr>
        <w:ind w:firstLine="709"/>
        <w:jc w:val="both"/>
        <w:rPr>
          <w:color w:val="000000" w:themeColor="text1"/>
          <w:sz w:val="26"/>
          <w:szCs w:val="26"/>
        </w:rPr>
      </w:pPr>
      <w:r w:rsidRPr="00C96815">
        <w:rPr>
          <w:color w:val="000000" w:themeColor="text1"/>
          <w:sz w:val="26"/>
          <w:szCs w:val="26"/>
        </w:rPr>
        <w:t>9</w:t>
      </w:r>
      <w:r w:rsidR="00773994" w:rsidRPr="00C96815">
        <w:rPr>
          <w:color w:val="000000" w:themeColor="text1"/>
          <w:sz w:val="26"/>
          <w:szCs w:val="26"/>
        </w:rPr>
        <w:t>.2</w:t>
      </w:r>
      <w:r w:rsidR="008E0AB3" w:rsidRPr="00C96815">
        <w:rPr>
          <w:color w:val="000000" w:themeColor="text1"/>
          <w:sz w:val="26"/>
          <w:szCs w:val="26"/>
        </w:rPr>
        <w:t>.</w:t>
      </w:r>
      <w:r w:rsidR="00773994" w:rsidRPr="00C96815">
        <w:rPr>
          <w:color w:val="000000" w:themeColor="text1"/>
          <w:sz w:val="26"/>
          <w:szCs w:val="26"/>
        </w:rPr>
        <w:t xml:space="preserve"> </w:t>
      </w:r>
      <w:r w:rsidR="00330CBF" w:rsidRPr="00C96815">
        <w:rPr>
          <w:color w:val="000000" w:themeColor="text1"/>
          <w:sz w:val="26"/>
          <w:szCs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rsidR="00330CBF" w:rsidRPr="00C96815" w:rsidRDefault="00330CBF" w:rsidP="009152B3">
      <w:pPr>
        <w:ind w:firstLine="709"/>
        <w:jc w:val="both"/>
        <w:rPr>
          <w:color w:val="000000" w:themeColor="text1"/>
          <w:sz w:val="26"/>
          <w:szCs w:val="26"/>
        </w:rPr>
      </w:pPr>
      <w:r w:rsidRPr="00C96815">
        <w:rPr>
          <w:color w:val="000000" w:themeColor="text1"/>
          <w:sz w:val="26"/>
          <w:szCs w:val="26"/>
        </w:rPr>
        <w:t>9.3.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C96815" w:rsidRPr="00C96815" w:rsidRDefault="00C96815" w:rsidP="00C96815">
      <w:pPr>
        <w:shd w:val="clear" w:color="auto" w:fill="FFFFFF"/>
        <w:jc w:val="center"/>
        <w:rPr>
          <w:b/>
          <w:sz w:val="26"/>
          <w:szCs w:val="26"/>
        </w:rPr>
      </w:pPr>
      <w:r w:rsidRPr="00C96815">
        <w:rPr>
          <w:b/>
          <w:sz w:val="26"/>
          <w:szCs w:val="26"/>
        </w:rPr>
        <w:lastRenderedPageBreak/>
        <w:t>Х. Антикоррупционная оговорка</w:t>
      </w:r>
    </w:p>
    <w:p w:rsidR="00C96815" w:rsidRPr="00C96815" w:rsidRDefault="00C96815" w:rsidP="00C96815">
      <w:pPr>
        <w:ind w:firstLine="708"/>
        <w:jc w:val="both"/>
        <w:rPr>
          <w:rFonts w:eastAsia="Calibri"/>
          <w:sz w:val="26"/>
          <w:szCs w:val="26"/>
          <w:lang w:eastAsia="en-US"/>
        </w:rPr>
      </w:pPr>
      <w:r w:rsidRPr="00C96815">
        <w:rPr>
          <w:rFonts w:eastAsia="Calibri"/>
          <w:sz w:val="26"/>
          <w:szCs w:val="26"/>
          <w:lang w:eastAsia="en-US"/>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96815" w:rsidRPr="00C96815" w:rsidRDefault="00C96815" w:rsidP="00C96815">
      <w:pPr>
        <w:ind w:firstLine="708"/>
        <w:jc w:val="both"/>
        <w:rPr>
          <w:rFonts w:eastAsia="Calibri"/>
          <w:sz w:val="26"/>
          <w:szCs w:val="26"/>
          <w:lang w:eastAsia="en-US"/>
        </w:rPr>
      </w:pPr>
      <w:r w:rsidRPr="00C96815">
        <w:rPr>
          <w:rFonts w:eastAsia="Calibri"/>
          <w:sz w:val="26"/>
          <w:szCs w:val="26"/>
          <w:lang w:eastAsia="en-US"/>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96815" w:rsidRPr="00C96815" w:rsidRDefault="00C96815" w:rsidP="00C96815">
      <w:pPr>
        <w:ind w:firstLine="708"/>
        <w:jc w:val="both"/>
        <w:rPr>
          <w:rFonts w:eastAsia="Calibri"/>
          <w:sz w:val="26"/>
          <w:szCs w:val="26"/>
          <w:lang w:eastAsia="en-US"/>
        </w:rPr>
      </w:pPr>
      <w:r w:rsidRPr="00C96815">
        <w:rPr>
          <w:rFonts w:eastAsia="Calibri"/>
          <w:sz w:val="26"/>
          <w:szCs w:val="26"/>
          <w:lang w:eastAsia="en-US"/>
        </w:rPr>
        <w:t>10.3.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C96815" w:rsidRPr="00C96815" w:rsidRDefault="00C96815" w:rsidP="00C96815">
      <w:pPr>
        <w:ind w:firstLine="708"/>
        <w:jc w:val="both"/>
        <w:rPr>
          <w:rFonts w:eastAsia="Calibri"/>
          <w:sz w:val="26"/>
          <w:szCs w:val="26"/>
          <w:lang w:eastAsia="en-US"/>
        </w:rPr>
      </w:pPr>
      <w:r w:rsidRPr="00C96815">
        <w:rPr>
          <w:rFonts w:eastAsia="Calibri"/>
          <w:sz w:val="26"/>
          <w:szCs w:val="26"/>
          <w:lang w:eastAsia="en-US"/>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96815" w:rsidRPr="00C96815" w:rsidRDefault="00C96815" w:rsidP="00C96815">
      <w:pPr>
        <w:ind w:firstLine="708"/>
        <w:jc w:val="both"/>
        <w:rPr>
          <w:rFonts w:eastAsia="Calibri"/>
          <w:sz w:val="26"/>
          <w:szCs w:val="26"/>
          <w:lang w:eastAsia="en-US"/>
        </w:rPr>
      </w:pPr>
      <w:r w:rsidRPr="00C96815">
        <w:rPr>
          <w:rFonts w:eastAsia="Calibri"/>
          <w:sz w:val="26"/>
          <w:szCs w:val="26"/>
          <w:lang w:eastAsia="en-US"/>
        </w:rPr>
        <w:t>10.5. В случае нарушения одной Стороной обязательств воздерживаться от запрещенных в разделе 10 настоящего Договора действий и/или неполучения другой Стороной в установленный в разделе 10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96815" w:rsidRPr="00C96815" w:rsidRDefault="00C96815" w:rsidP="00C96815">
      <w:pPr>
        <w:pStyle w:val="a3"/>
        <w:tabs>
          <w:tab w:val="left" w:pos="5103"/>
        </w:tabs>
        <w:ind w:left="1080"/>
        <w:contextualSpacing w:val="0"/>
        <w:rPr>
          <w:b/>
          <w:color w:val="000000" w:themeColor="text1"/>
          <w:sz w:val="26"/>
          <w:szCs w:val="26"/>
        </w:rPr>
      </w:pPr>
    </w:p>
    <w:p w:rsidR="00773994" w:rsidRPr="00C96815" w:rsidRDefault="00C96815" w:rsidP="00C96815">
      <w:pPr>
        <w:pStyle w:val="a3"/>
        <w:tabs>
          <w:tab w:val="left" w:pos="5103"/>
        </w:tabs>
        <w:ind w:left="1080"/>
        <w:contextualSpacing w:val="0"/>
        <w:jc w:val="center"/>
        <w:rPr>
          <w:b/>
          <w:color w:val="000000" w:themeColor="text1"/>
          <w:sz w:val="26"/>
          <w:szCs w:val="26"/>
        </w:rPr>
      </w:pPr>
      <w:r w:rsidRPr="00C96815">
        <w:rPr>
          <w:b/>
          <w:color w:val="000000" w:themeColor="text1"/>
          <w:sz w:val="26"/>
          <w:szCs w:val="26"/>
        </w:rPr>
        <w:t>Х</w:t>
      </w:r>
      <w:r w:rsidRPr="00C96815">
        <w:rPr>
          <w:b/>
          <w:color w:val="000000" w:themeColor="text1"/>
          <w:sz w:val="26"/>
          <w:szCs w:val="26"/>
          <w:lang w:val="en-US"/>
        </w:rPr>
        <w:t>I</w:t>
      </w:r>
      <w:r w:rsidRPr="00C96815">
        <w:rPr>
          <w:b/>
          <w:color w:val="000000" w:themeColor="text1"/>
          <w:sz w:val="26"/>
          <w:szCs w:val="26"/>
        </w:rPr>
        <w:t xml:space="preserve">. </w:t>
      </w:r>
      <w:r w:rsidR="00773994" w:rsidRPr="00C96815">
        <w:rPr>
          <w:b/>
          <w:color w:val="000000" w:themeColor="text1"/>
          <w:sz w:val="26"/>
          <w:szCs w:val="26"/>
        </w:rPr>
        <w:t>Прочие положения</w:t>
      </w:r>
    </w:p>
    <w:p w:rsidR="00773994" w:rsidRPr="00C96815" w:rsidRDefault="00773994" w:rsidP="009152B3">
      <w:pPr>
        <w:tabs>
          <w:tab w:val="left" w:pos="1260"/>
        </w:tabs>
        <w:ind w:firstLine="720"/>
        <w:jc w:val="both"/>
        <w:rPr>
          <w:color w:val="000000" w:themeColor="text1"/>
          <w:sz w:val="26"/>
          <w:szCs w:val="26"/>
        </w:rPr>
      </w:pPr>
      <w:r w:rsidRPr="00C96815">
        <w:rPr>
          <w:color w:val="000000" w:themeColor="text1"/>
          <w:sz w:val="26"/>
          <w:szCs w:val="26"/>
        </w:rPr>
        <w:t>1</w:t>
      </w:r>
      <w:r w:rsidR="00C96815" w:rsidRPr="00C96815">
        <w:rPr>
          <w:color w:val="000000" w:themeColor="text1"/>
          <w:sz w:val="26"/>
          <w:szCs w:val="26"/>
        </w:rPr>
        <w:t>1</w:t>
      </w:r>
      <w:r w:rsidRPr="00C96815">
        <w:rPr>
          <w:color w:val="000000" w:themeColor="text1"/>
          <w:sz w:val="26"/>
          <w:szCs w:val="26"/>
        </w:rPr>
        <w:t>.1. Во всем, что не предусмотрено Контрактом, Стороны руководствуются законодательством Российской Федерации.</w:t>
      </w:r>
    </w:p>
    <w:p w:rsidR="00773994" w:rsidRPr="00C96815" w:rsidRDefault="00C96815" w:rsidP="009152B3">
      <w:pPr>
        <w:pStyle w:val="a5"/>
        <w:spacing w:after="0" w:line="240" w:lineRule="auto"/>
        <w:ind w:left="0"/>
        <w:rPr>
          <w:color w:val="000000" w:themeColor="text1"/>
          <w:sz w:val="26"/>
          <w:szCs w:val="26"/>
        </w:rPr>
      </w:pPr>
      <w:r w:rsidRPr="00C96815">
        <w:rPr>
          <w:color w:val="000000" w:themeColor="text1"/>
          <w:sz w:val="26"/>
          <w:szCs w:val="26"/>
        </w:rPr>
        <w:t>11</w:t>
      </w:r>
      <w:r w:rsidR="00773994" w:rsidRPr="00C96815">
        <w:rPr>
          <w:color w:val="000000" w:themeColor="text1"/>
          <w:sz w:val="26"/>
          <w:szCs w:val="26"/>
        </w:rPr>
        <w:t xml:space="preserve">.2. </w:t>
      </w:r>
      <w:r w:rsidR="00773994" w:rsidRPr="00C96815">
        <w:rPr>
          <w:color w:val="000000" w:themeColor="text1"/>
          <w:sz w:val="26"/>
          <w:szCs w:val="26"/>
        </w:rPr>
        <w:tab/>
      </w:r>
      <w:r w:rsidR="00773994" w:rsidRPr="00C96815">
        <w:rPr>
          <w:sz w:val="26"/>
          <w:szCs w:val="26"/>
        </w:rPr>
        <w:t xml:space="preserve">В случае изменения у какой-либо из Сторон местонахождения, названия, а также в случае реорганизации она обязана в течение </w:t>
      </w:r>
      <w:r w:rsidR="00AE25AB" w:rsidRPr="00C96815">
        <w:rPr>
          <w:sz w:val="26"/>
          <w:szCs w:val="26"/>
        </w:rPr>
        <w:t>10 (</w:t>
      </w:r>
      <w:r w:rsidR="006D78C4" w:rsidRPr="00C96815">
        <w:rPr>
          <w:sz w:val="26"/>
          <w:szCs w:val="26"/>
        </w:rPr>
        <w:t>д</w:t>
      </w:r>
      <w:r w:rsidR="00773994" w:rsidRPr="00C96815">
        <w:rPr>
          <w:sz w:val="26"/>
          <w:szCs w:val="26"/>
        </w:rPr>
        <w:t>есяти</w:t>
      </w:r>
      <w:r w:rsidR="00AE25AB" w:rsidRPr="00C96815">
        <w:rPr>
          <w:sz w:val="26"/>
          <w:szCs w:val="26"/>
        </w:rPr>
        <w:t>)</w:t>
      </w:r>
      <w:r w:rsidR="00773994" w:rsidRPr="00C96815">
        <w:rPr>
          <w:sz w:val="26"/>
          <w:szCs w:val="26"/>
        </w:rPr>
        <w:t xml:space="preserve"> дней письменно известить об этом другую Сторону</w:t>
      </w:r>
      <w:r w:rsidR="00773994" w:rsidRPr="00C96815">
        <w:rPr>
          <w:color w:val="000000" w:themeColor="text1"/>
          <w:sz w:val="26"/>
          <w:szCs w:val="26"/>
        </w:rPr>
        <w:t xml:space="preserve">. </w:t>
      </w:r>
    </w:p>
    <w:p w:rsidR="00424984" w:rsidRPr="00C96815" w:rsidRDefault="00B315AD" w:rsidP="00424984">
      <w:pPr>
        <w:tabs>
          <w:tab w:val="left" w:pos="1260"/>
        </w:tabs>
        <w:ind w:firstLine="720"/>
        <w:jc w:val="both"/>
        <w:rPr>
          <w:color w:val="000000" w:themeColor="text1"/>
          <w:sz w:val="26"/>
          <w:szCs w:val="26"/>
        </w:rPr>
      </w:pPr>
      <w:r w:rsidRPr="00C96815">
        <w:rPr>
          <w:color w:val="000000" w:themeColor="text1"/>
          <w:sz w:val="26"/>
          <w:szCs w:val="26"/>
        </w:rPr>
        <w:t>1</w:t>
      </w:r>
      <w:r w:rsidR="00C96815" w:rsidRPr="00C96815">
        <w:rPr>
          <w:color w:val="000000" w:themeColor="text1"/>
          <w:sz w:val="26"/>
          <w:szCs w:val="26"/>
        </w:rPr>
        <w:t>1</w:t>
      </w:r>
      <w:r w:rsidR="00773994" w:rsidRPr="00C96815">
        <w:rPr>
          <w:color w:val="000000" w:themeColor="text1"/>
          <w:sz w:val="26"/>
          <w:szCs w:val="26"/>
        </w:rPr>
        <w:t>.3.</w:t>
      </w:r>
      <w:r w:rsidR="00773994" w:rsidRPr="00C96815">
        <w:rPr>
          <w:color w:val="000000" w:themeColor="text1"/>
          <w:sz w:val="26"/>
          <w:szCs w:val="26"/>
        </w:rPr>
        <w:tab/>
      </w:r>
      <w:r w:rsidR="00424984" w:rsidRPr="00C96815">
        <w:rPr>
          <w:color w:val="000000" w:themeColor="text1"/>
          <w:sz w:val="26"/>
          <w:szCs w:val="26"/>
        </w:rPr>
        <w:t xml:space="preserve">Изменение существенных условий Контракта при его исполнении не допускается, за исключением их изменения по соглашению Сторон в случаях и </w:t>
      </w:r>
      <w:r w:rsidR="00424984" w:rsidRPr="00C96815">
        <w:rPr>
          <w:color w:val="000000" w:themeColor="text1"/>
          <w:sz w:val="26"/>
          <w:szCs w:val="26"/>
        </w:rPr>
        <w:lastRenderedPageBreak/>
        <w:t>порядке, предусмотренных статьей 95 Федерального закона № 44-ФЗ и пункта 6 статьи 161 Бюджетного кодекса Российской Федерации.</w:t>
      </w:r>
    </w:p>
    <w:p w:rsidR="00424984" w:rsidRPr="00C96815" w:rsidRDefault="00C96815" w:rsidP="00424984">
      <w:pPr>
        <w:tabs>
          <w:tab w:val="left" w:pos="1260"/>
        </w:tabs>
        <w:ind w:firstLine="720"/>
        <w:jc w:val="both"/>
        <w:rPr>
          <w:color w:val="000000" w:themeColor="text1"/>
          <w:sz w:val="26"/>
          <w:szCs w:val="26"/>
        </w:rPr>
      </w:pPr>
      <w:r w:rsidRPr="00C96815">
        <w:rPr>
          <w:color w:val="000000" w:themeColor="text1"/>
          <w:sz w:val="26"/>
          <w:szCs w:val="26"/>
        </w:rPr>
        <w:t>11</w:t>
      </w:r>
      <w:r w:rsidR="00424984" w:rsidRPr="00C96815">
        <w:rPr>
          <w:color w:val="000000" w:themeColor="text1"/>
          <w:sz w:val="26"/>
          <w:szCs w:val="26"/>
        </w:rPr>
        <w:t>.4. Изменение настоящего Контракта возможно по соглашению Сторон, а также по требованию одной из Сторон судом, если иное не установлено законодательством Российской Федерации. Изменения и дополнения по основаниям, предусмотренным Контрактом, вносятся по соглашению Сторон, которые оформляются соответствующим Соглашением и является неотъемлемой частью Контракта.</w:t>
      </w:r>
    </w:p>
    <w:p w:rsidR="00737D7E" w:rsidRPr="00C96815" w:rsidRDefault="00C96815" w:rsidP="00424984">
      <w:pPr>
        <w:tabs>
          <w:tab w:val="left" w:pos="1260"/>
        </w:tabs>
        <w:ind w:firstLine="720"/>
        <w:jc w:val="both"/>
        <w:rPr>
          <w:color w:val="000000" w:themeColor="text1"/>
          <w:sz w:val="26"/>
          <w:szCs w:val="26"/>
        </w:rPr>
      </w:pPr>
      <w:r w:rsidRPr="00C96815">
        <w:rPr>
          <w:color w:val="000000" w:themeColor="text1"/>
          <w:sz w:val="26"/>
          <w:szCs w:val="26"/>
        </w:rPr>
        <w:t>11</w:t>
      </w:r>
      <w:r w:rsidR="00773994" w:rsidRPr="00C96815">
        <w:rPr>
          <w:color w:val="000000" w:themeColor="text1"/>
          <w:sz w:val="26"/>
          <w:szCs w:val="26"/>
        </w:rPr>
        <w:t>.5.</w:t>
      </w:r>
      <w:r w:rsidR="00773994" w:rsidRPr="00C96815">
        <w:rPr>
          <w:color w:val="000000" w:themeColor="text1"/>
          <w:sz w:val="26"/>
          <w:szCs w:val="26"/>
        </w:rPr>
        <w:tab/>
      </w:r>
      <w:r w:rsidR="00737D7E" w:rsidRPr="00C96815">
        <w:rPr>
          <w:sz w:val="26"/>
          <w:szCs w:val="26"/>
        </w:rPr>
        <w:t xml:space="preserve">Поставщик соответствует требованиям, установленным статьей 31 Федерального закона </w:t>
      </w:r>
      <w:r w:rsidR="00AE25AB" w:rsidRPr="00C96815">
        <w:rPr>
          <w:sz w:val="26"/>
          <w:szCs w:val="26"/>
        </w:rPr>
        <w:t>№ 44-ФЗ.</w:t>
      </w:r>
    </w:p>
    <w:p w:rsidR="003B252A" w:rsidRPr="00C96815" w:rsidRDefault="00C96815" w:rsidP="009152B3">
      <w:pPr>
        <w:tabs>
          <w:tab w:val="left" w:pos="1260"/>
        </w:tabs>
        <w:ind w:firstLine="720"/>
        <w:jc w:val="both"/>
        <w:rPr>
          <w:color w:val="000000"/>
          <w:sz w:val="26"/>
          <w:szCs w:val="26"/>
        </w:rPr>
      </w:pPr>
      <w:r w:rsidRPr="00C96815">
        <w:rPr>
          <w:color w:val="000000"/>
          <w:sz w:val="26"/>
          <w:szCs w:val="26"/>
        </w:rPr>
        <w:t>11</w:t>
      </w:r>
      <w:r w:rsidR="00737D7E" w:rsidRPr="00C96815">
        <w:rPr>
          <w:color w:val="000000"/>
          <w:sz w:val="26"/>
          <w:szCs w:val="26"/>
        </w:rPr>
        <w:t xml:space="preserve">.6. </w:t>
      </w:r>
      <w:r w:rsidR="003B252A" w:rsidRPr="00C96815">
        <w:rPr>
          <w:color w:val="000000"/>
          <w:sz w:val="26"/>
          <w:szCs w:val="26"/>
        </w:rPr>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C96815" w:rsidRDefault="003B252A" w:rsidP="009152B3">
      <w:pPr>
        <w:tabs>
          <w:tab w:val="left" w:pos="1260"/>
        </w:tabs>
        <w:ind w:firstLine="720"/>
        <w:jc w:val="both"/>
        <w:rPr>
          <w:color w:val="000000"/>
          <w:sz w:val="26"/>
          <w:szCs w:val="26"/>
        </w:rPr>
      </w:pPr>
      <w:r w:rsidRPr="00C96815">
        <w:rPr>
          <w:color w:val="000000"/>
          <w:sz w:val="26"/>
          <w:szCs w:val="26"/>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r w:rsidR="00773994" w:rsidRPr="00C96815">
        <w:rPr>
          <w:color w:val="000000"/>
          <w:sz w:val="26"/>
          <w:szCs w:val="26"/>
        </w:rPr>
        <w:t xml:space="preserve"> </w:t>
      </w:r>
    </w:p>
    <w:p w:rsidR="0095707F" w:rsidRPr="00C96815" w:rsidRDefault="00C96815" w:rsidP="0095707F">
      <w:pPr>
        <w:tabs>
          <w:tab w:val="left" w:pos="1260"/>
        </w:tabs>
        <w:ind w:firstLine="720"/>
        <w:jc w:val="both"/>
        <w:rPr>
          <w:color w:val="000000" w:themeColor="text1"/>
          <w:sz w:val="26"/>
          <w:szCs w:val="26"/>
        </w:rPr>
      </w:pPr>
      <w:r w:rsidRPr="00C96815">
        <w:rPr>
          <w:color w:val="000000" w:themeColor="text1"/>
          <w:sz w:val="26"/>
          <w:szCs w:val="26"/>
        </w:rPr>
        <w:t>11</w:t>
      </w:r>
      <w:r w:rsidR="00773994" w:rsidRPr="00C96815">
        <w:rPr>
          <w:color w:val="000000" w:themeColor="text1"/>
          <w:sz w:val="26"/>
          <w:szCs w:val="26"/>
        </w:rPr>
        <w:t>.</w:t>
      </w:r>
      <w:r w:rsidR="00737D7E" w:rsidRPr="00C96815">
        <w:rPr>
          <w:color w:val="000000" w:themeColor="text1"/>
          <w:sz w:val="26"/>
          <w:szCs w:val="26"/>
        </w:rPr>
        <w:t>7</w:t>
      </w:r>
      <w:r w:rsidR="00773994" w:rsidRPr="00C96815">
        <w:rPr>
          <w:color w:val="000000" w:themeColor="text1"/>
          <w:sz w:val="26"/>
          <w:szCs w:val="26"/>
        </w:rPr>
        <w:t xml:space="preserve">. </w:t>
      </w:r>
      <w:r w:rsidR="00773994" w:rsidRPr="00C96815">
        <w:rPr>
          <w:color w:val="000000" w:themeColor="text1"/>
          <w:sz w:val="26"/>
          <w:szCs w:val="26"/>
        </w:rPr>
        <w:tab/>
        <w:t>Стороны обязуются обеспечить конфиденциальность сведений, от</w:t>
      </w:r>
      <w:r w:rsidR="001F6AD9" w:rsidRPr="00C96815">
        <w:rPr>
          <w:color w:val="000000" w:themeColor="text1"/>
          <w:sz w:val="26"/>
          <w:szCs w:val="26"/>
        </w:rPr>
        <w:t>носящихся к предмету Контракта</w:t>
      </w:r>
      <w:r w:rsidR="00773994" w:rsidRPr="00C96815">
        <w:rPr>
          <w:color w:val="000000" w:themeColor="text1"/>
          <w:sz w:val="26"/>
          <w:szCs w:val="26"/>
        </w:rPr>
        <w:t>, и ставших им известными в ходе исполнения Контракта.</w:t>
      </w:r>
    </w:p>
    <w:p w:rsidR="00ED0B8E" w:rsidRPr="00C96815" w:rsidRDefault="00C96815" w:rsidP="009152B3">
      <w:pPr>
        <w:tabs>
          <w:tab w:val="left" w:pos="1260"/>
        </w:tabs>
        <w:ind w:firstLine="720"/>
        <w:jc w:val="both"/>
        <w:rPr>
          <w:color w:val="000000" w:themeColor="text1"/>
          <w:sz w:val="26"/>
          <w:szCs w:val="26"/>
        </w:rPr>
      </w:pPr>
      <w:r w:rsidRPr="00C96815">
        <w:rPr>
          <w:color w:val="000000" w:themeColor="text1"/>
          <w:sz w:val="26"/>
          <w:szCs w:val="26"/>
        </w:rPr>
        <w:t>11</w:t>
      </w:r>
      <w:r w:rsidR="00FD18E2" w:rsidRPr="00C96815">
        <w:rPr>
          <w:color w:val="000000" w:themeColor="text1"/>
          <w:sz w:val="26"/>
          <w:szCs w:val="26"/>
        </w:rPr>
        <w:t>.</w:t>
      </w:r>
      <w:r w:rsidR="00737D7E" w:rsidRPr="00C96815">
        <w:rPr>
          <w:color w:val="000000" w:themeColor="text1"/>
          <w:sz w:val="26"/>
          <w:szCs w:val="26"/>
        </w:rPr>
        <w:t>8</w:t>
      </w:r>
      <w:r w:rsidR="00FD18E2" w:rsidRPr="00C96815">
        <w:rPr>
          <w:color w:val="000000" w:themeColor="text1"/>
          <w:sz w:val="26"/>
          <w:szCs w:val="26"/>
        </w:rPr>
        <w:t xml:space="preserve">. Все приложения к Контракту являются неотъемлемой </w:t>
      </w:r>
      <w:r w:rsidR="00424984" w:rsidRPr="00C96815">
        <w:rPr>
          <w:color w:val="000000" w:themeColor="text1"/>
          <w:sz w:val="26"/>
          <w:szCs w:val="26"/>
        </w:rPr>
        <w:t xml:space="preserve">его </w:t>
      </w:r>
      <w:r w:rsidR="00FD18E2" w:rsidRPr="00C96815">
        <w:rPr>
          <w:color w:val="000000" w:themeColor="text1"/>
          <w:sz w:val="26"/>
          <w:szCs w:val="26"/>
        </w:rPr>
        <w:t>частью.</w:t>
      </w:r>
    </w:p>
    <w:p w:rsidR="00C96815" w:rsidRPr="00C96815" w:rsidRDefault="00C96815" w:rsidP="009152B3">
      <w:pPr>
        <w:tabs>
          <w:tab w:val="left" w:pos="1260"/>
        </w:tabs>
        <w:ind w:firstLine="720"/>
        <w:jc w:val="both"/>
        <w:rPr>
          <w:color w:val="000000" w:themeColor="text1"/>
          <w:sz w:val="26"/>
          <w:szCs w:val="26"/>
        </w:rPr>
      </w:pPr>
    </w:p>
    <w:p w:rsidR="00C96815" w:rsidRPr="00C96815" w:rsidRDefault="00C96815" w:rsidP="00C96815">
      <w:pPr>
        <w:pStyle w:val="af7"/>
        <w:jc w:val="center"/>
        <w:rPr>
          <w:b/>
          <w:sz w:val="26"/>
          <w:szCs w:val="26"/>
        </w:rPr>
      </w:pPr>
      <w:r w:rsidRPr="00C96815">
        <w:rPr>
          <w:b/>
          <w:color w:val="000000" w:themeColor="text1"/>
          <w:sz w:val="26"/>
          <w:szCs w:val="26"/>
        </w:rPr>
        <w:t>Х</w:t>
      </w:r>
      <w:r w:rsidRPr="00C96815">
        <w:rPr>
          <w:b/>
          <w:color w:val="000000" w:themeColor="text1"/>
          <w:sz w:val="26"/>
          <w:szCs w:val="26"/>
          <w:lang w:val="en-US"/>
        </w:rPr>
        <w:t>II</w:t>
      </w:r>
      <w:r w:rsidRPr="00C96815">
        <w:rPr>
          <w:b/>
          <w:color w:val="000000" w:themeColor="text1"/>
          <w:sz w:val="26"/>
          <w:szCs w:val="26"/>
        </w:rPr>
        <w:t xml:space="preserve">. </w:t>
      </w:r>
      <w:r w:rsidRPr="00C96815">
        <w:rPr>
          <w:b/>
          <w:sz w:val="26"/>
          <w:szCs w:val="26"/>
        </w:rPr>
        <w:t>Адреса и банковские реквизиты Сторон</w:t>
      </w:r>
    </w:p>
    <w:p w:rsidR="00C96815" w:rsidRPr="00C96815" w:rsidRDefault="00C96815" w:rsidP="00C96815">
      <w:pPr>
        <w:pStyle w:val="af7"/>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C96815" w:rsidRPr="00C96815" w:rsidTr="006826DF">
        <w:tc>
          <w:tcPr>
            <w:tcW w:w="4479" w:type="dxa"/>
            <w:tcBorders>
              <w:top w:val="nil"/>
              <w:left w:val="nil"/>
              <w:bottom w:val="nil"/>
              <w:right w:val="nil"/>
            </w:tcBorders>
          </w:tcPr>
          <w:p w:rsidR="00C96815" w:rsidRPr="00C96815" w:rsidRDefault="00C96815" w:rsidP="006826DF">
            <w:pPr>
              <w:pStyle w:val="af7"/>
              <w:rPr>
                <w:sz w:val="26"/>
                <w:szCs w:val="26"/>
              </w:rPr>
            </w:pPr>
            <w:r w:rsidRPr="00C96815">
              <w:rPr>
                <w:sz w:val="26"/>
                <w:szCs w:val="26"/>
              </w:rPr>
              <w:t>Государственный заказчик:</w:t>
            </w:r>
          </w:p>
        </w:tc>
        <w:tc>
          <w:tcPr>
            <w:tcW w:w="4550" w:type="dxa"/>
            <w:tcBorders>
              <w:top w:val="nil"/>
              <w:left w:val="nil"/>
              <w:bottom w:val="nil"/>
              <w:right w:val="nil"/>
            </w:tcBorders>
          </w:tcPr>
          <w:p w:rsidR="00C96815" w:rsidRPr="00C96815" w:rsidRDefault="00C96815" w:rsidP="006826DF">
            <w:pPr>
              <w:pStyle w:val="af7"/>
              <w:rPr>
                <w:sz w:val="26"/>
                <w:szCs w:val="26"/>
              </w:rPr>
            </w:pPr>
            <w:r w:rsidRPr="00C96815">
              <w:rPr>
                <w:sz w:val="26"/>
                <w:szCs w:val="26"/>
              </w:rPr>
              <w:t>ПОСТАВЩИК:</w:t>
            </w:r>
          </w:p>
        </w:tc>
      </w:tr>
      <w:tr w:rsidR="00C96815" w:rsidRPr="00C96815" w:rsidTr="006826DF">
        <w:tc>
          <w:tcPr>
            <w:tcW w:w="4479" w:type="dxa"/>
            <w:tcBorders>
              <w:top w:val="nil"/>
              <w:left w:val="nil"/>
              <w:bottom w:val="nil"/>
              <w:right w:val="nil"/>
            </w:tcBorders>
          </w:tcPr>
          <w:p w:rsidR="00C96815" w:rsidRPr="00C96815" w:rsidRDefault="00C96815" w:rsidP="006826DF">
            <w:pPr>
              <w:pStyle w:val="af7"/>
              <w:rPr>
                <w:sz w:val="26"/>
                <w:szCs w:val="26"/>
              </w:rPr>
            </w:pPr>
            <w:r w:rsidRPr="00C96815">
              <w:rPr>
                <w:sz w:val="26"/>
                <w:szCs w:val="26"/>
              </w:rPr>
              <w:t>Федеральное казенное учреждение «Следственный изолятор № 4 Управления Федеральной службы исполнения наказаний по Тюменской области»</w:t>
            </w:r>
          </w:p>
          <w:p w:rsidR="00C96815" w:rsidRPr="00C96815" w:rsidRDefault="00C96815" w:rsidP="006826DF">
            <w:pPr>
              <w:pStyle w:val="af7"/>
              <w:rPr>
                <w:sz w:val="26"/>
                <w:szCs w:val="26"/>
              </w:rPr>
            </w:pPr>
            <w:r w:rsidRPr="00C96815">
              <w:rPr>
                <w:sz w:val="26"/>
                <w:szCs w:val="26"/>
              </w:rPr>
              <w:t>Адрес юридический:</w:t>
            </w:r>
          </w:p>
          <w:p w:rsidR="00C96815" w:rsidRPr="00C96815" w:rsidRDefault="00C96815" w:rsidP="006826DF">
            <w:pPr>
              <w:pStyle w:val="af7"/>
              <w:rPr>
                <w:sz w:val="26"/>
                <w:szCs w:val="26"/>
              </w:rPr>
            </w:pPr>
            <w:r w:rsidRPr="00C96815">
              <w:rPr>
                <w:sz w:val="26"/>
                <w:szCs w:val="26"/>
              </w:rPr>
              <w:t xml:space="preserve">625530, Тюменская обл. Тюменский район, п. Винзили, ул. Вокзальная 3, </w:t>
            </w:r>
          </w:p>
          <w:p w:rsidR="00C96815" w:rsidRPr="00C96815" w:rsidRDefault="00C96815" w:rsidP="006826DF">
            <w:pPr>
              <w:pStyle w:val="af7"/>
              <w:rPr>
                <w:sz w:val="26"/>
                <w:szCs w:val="26"/>
              </w:rPr>
            </w:pPr>
            <w:r w:rsidRPr="00C96815">
              <w:rPr>
                <w:sz w:val="26"/>
                <w:szCs w:val="26"/>
              </w:rPr>
              <w:t>тел. 8 (3452) 58-29-38</w:t>
            </w:r>
          </w:p>
          <w:p w:rsidR="00C96815" w:rsidRPr="00C96815" w:rsidRDefault="00C96815" w:rsidP="006826DF">
            <w:pPr>
              <w:pStyle w:val="af7"/>
              <w:rPr>
                <w:sz w:val="26"/>
                <w:szCs w:val="26"/>
              </w:rPr>
            </w:pPr>
            <w:r w:rsidRPr="00C96815">
              <w:rPr>
                <w:sz w:val="26"/>
                <w:szCs w:val="26"/>
              </w:rPr>
              <w:t>Адрес  почтовый: тот же</w:t>
            </w:r>
          </w:p>
          <w:p w:rsidR="00C96815" w:rsidRPr="00C96815" w:rsidRDefault="00C96815" w:rsidP="00C96815">
            <w:pPr>
              <w:ind w:right="331"/>
              <w:rPr>
                <w:sz w:val="26"/>
                <w:szCs w:val="26"/>
              </w:rPr>
            </w:pPr>
            <w:r w:rsidRPr="00C96815">
              <w:rPr>
                <w:sz w:val="26"/>
                <w:szCs w:val="26"/>
              </w:rPr>
              <w:t xml:space="preserve">Банк получателя: ОКЦ № 1 Сиб ГУ Банка России// УФК по Новосибирской области, г. Новосибирск </w:t>
            </w:r>
          </w:p>
          <w:p w:rsidR="00C96815" w:rsidRPr="00C96815" w:rsidRDefault="00C96815" w:rsidP="00C96815">
            <w:pPr>
              <w:ind w:right="331"/>
              <w:rPr>
                <w:color w:val="7F7F7F"/>
                <w:sz w:val="26"/>
                <w:szCs w:val="26"/>
              </w:rPr>
            </w:pPr>
            <w:r w:rsidRPr="00C96815">
              <w:rPr>
                <w:sz w:val="26"/>
                <w:szCs w:val="26"/>
              </w:rPr>
              <w:t>Наименование получателя:</w:t>
            </w:r>
            <w:r w:rsidRPr="00C96815">
              <w:rPr>
                <w:color w:val="0000FF"/>
                <w:sz w:val="26"/>
                <w:szCs w:val="26"/>
              </w:rPr>
              <w:t xml:space="preserve"> </w:t>
            </w:r>
            <w:r w:rsidRPr="00C96815">
              <w:rPr>
                <w:sz w:val="26"/>
                <w:szCs w:val="26"/>
              </w:rPr>
              <w:t>УФК по Новосибирской области (ФКУ СИЗО-4 УФСИН России по Тюменской области</w:t>
            </w:r>
            <w:r w:rsidRPr="00C96815">
              <w:rPr>
                <w:color w:val="7F7F7F"/>
                <w:sz w:val="26"/>
                <w:szCs w:val="26"/>
              </w:rPr>
              <w:t xml:space="preserve"> </w:t>
            </w:r>
            <w:r w:rsidRPr="00C96815">
              <w:rPr>
                <w:sz w:val="26"/>
                <w:szCs w:val="26"/>
              </w:rPr>
              <w:t>л/с 03671774780)</w:t>
            </w:r>
          </w:p>
          <w:p w:rsidR="00C96815" w:rsidRPr="00C96815" w:rsidRDefault="00C96815" w:rsidP="00C96815">
            <w:pPr>
              <w:ind w:right="331"/>
              <w:rPr>
                <w:sz w:val="26"/>
                <w:szCs w:val="26"/>
              </w:rPr>
            </w:pPr>
            <w:r w:rsidRPr="00C96815">
              <w:rPr>
                <w:sz w:val="26"/>
                <w:szCs w:val="26"/>
              </w:rPr>
              <w:t>БИК: 015004950</w:t>
            </w:r>
          </w:p>
          <w:p w:rsidR="00C96815" w:rsidRPr="00C96815" w:rsidRDefault="00C96815" w:rsidP="00C96815">
            <w:pPr>
              <w:ind w:right="331"/>
              <w:rPr>
                <w:sz w:val="26"/>
                <w:szCs w:val="26"/>
              </w:rPr>
            </w:pPr>
            <w:r w:rsidRPr="00C96815">
              <w:rPr>
                <w:sz w:val="26"/>
                <w:szCs w:val="26"/>
              </w:rPr>
              <w:t xml:space="preserve">Р/счет: 40102810445370000043 </w:t>
            </w:r>
          </w:p>
          <w:p w:rsidR="00C96815" w:rsidRPr="00C96815" w:rsidRDefault="00C96815" w:rsidP="00C96815">
            <w:pPr>
              <w:ind w:right="331"/>
              <w:rPr>
                <w:sz w:val="26"/>
                <w:szCs w:val="26"/>
              </w:rPr>
            </w:pPr>
            <w:r w:rsidRPr="00C96815">
              <w:rPr>
                <w:sz w:val="26"/>
                <w:szCs w:val="26"/>
              </w:rPr>
              <w:t>Кор/Счет: 03211643000000015114</w:t>
            </w:r>
          </w:p>
          <w:p w:rsidR="00C96815" w:rsidRPr="00C96815" w:rsidRDefault="00C96815" w:rsidP="00C96815">
            <w:pPr>
              <w:ind w:right="331"/>
              <w:rPr>
                <w:sz w:val="26"/>
                <w:szCs w:val="26"/>
              </w:rPr>
            </w:pPr>
            <w:r w:rsidRPr="00C96815">
              <w:rPr>
                <w:sz w:val="26"/>
                <w:szCs w:val="26"/>
              </w:rPr>
              <w:lastRenderedPageBreak/>
              <w:t xml:space="preserve">БИК 047102001/ИНН 7224022370 </w:t>
            </w:r>
          </w:p>
          <w:p w:rsidR="00C96815" w:rsidRPr="00C96815" w:rsidRDefault="00C96815" w:rsidP="00C96815">
            <w:pPr>
              <w:ind w:right="331"/>
              <w:rPr>
                <w:sz w:val="26"/>
                <w:szCs w:val="26"/>
              </w:rPr>
            </w:pPr>
            <w:r w:rsidRPr="00C96815">
              <w:rPr>
                <w:sz w:val="26"/>
                <w:szCs w:val="26"/>
              </w:rPr>
              <w:t>КПП 722401001/ОКАТО 71244816001</w:t>
            </w:r>
          </w:p>
          <w:p w:rsidR="00C96815" w:rsidRPr="00C96815" w:rsidRDefault="00C96815" w:rsidP="00C96815">
            <w:pPr>
              <w:ind w:right="331"/>
              <w:rPr>
                <w:sz w:val="26"/>
                <w:szCs w:val="26"/>
              </w:rPr>
            </w:pPr>
            <w:r w:rsidRPr="00C96815">
              <w:rPr>
                <w:sz w:val="26"/>
                <w:szCs w:val="26"/>
              </w:rPr>
              <w:t>ОКПО 08923690/ОГРН 1037200553774</w:t>
            </w:r>
          </w:p>
          <w:p w:rsidR="00F63F94" w:rsidRDefault="00F63F94" w:rsidP="00C96815">
            <w:pPr>
              <w:ind w:right="331"/>
              <w:rPr>
                <w:sz w:val="26"/>
                <w:szCs w:val="26"/>
              </w:rPr>
            </w:pPr>
            <w:r>
              <w:rPr>
                <w:sz w:val="26"/>
                <w:szCs w:val="26"/>
              </w:rPr>
              <w:t>ОКТМО: 71544000146</w:t>
            </w:r>
          </w:p>
          <w:p w:rsidR="00C96815" w:rsidRPr="00C96815" w:rsidRDefault="00C96815" w:rsidP="00C96815">
            <w:pPr>
              <w:ind w:right="331"/>
              <w:rPr>
                <w:sz w:val="26"/>
                <w:szCs w:val="26"/>
              </w:rPr>
            </w:pPr>
            <w:r w:rsidRPr="00C96815">
              <w:rPr>
                <w:sz w:val="26"/>
                <w:szCs w:val="26"/>
              </w:rPr>
              <w:t xml:space="preserve">ОКВЭД 84.23.4 </w:t>
            </w:r>
          </w:p>
          <w:p w:rsidR="00C96815" w:rsidRPr="00F63F94" w:rsidRDefault="00C96815" w:rsidP="00C96815">
            <w:pPr>
              <w:pStyle w:val="af7"/>
              <w:rPr>
                <w:rStyle w:val="aff1"/>
                <w:sz w:val="26"/>
                <w:szCs w:val="26"/>
              </w:rPr>
            </w:pPr>
            <w:r w:rsidRPr="00C96815">
              <w:rPr>
                <w:sz w:val="26"/>
                <w:szCs w:val="26"/>
              </w:rPr>
              <w:t>Е</w:t>
            </w:r>
            <w:r w:rsidRPr="00F63F94">
              <w:rPr>
                <w:sz w:val="26"/>
                <w:szCs w:val="26"/>
              </w:rPr>
              <w:t>-</w:t>
            </w:r>
            <w:r w:rsidRPr="00C96815">
              <w:rPr>
                <w:sz w:val="26"/>
                <w:szCs w:val="26"/>
                <w:lang w:val="en-US"/>
              </w:rPr>
              <w:t>mail</w:t>
            </w:r>
            <w:r w:rsidRPr="00F63F94">
              <w:rPr>
                <w:sz w:val="26"/>
                <w:szCs w:val="26"/>
              </w:rPr>
              <w:t xml:space="preserve">: </w:t>
            </w:r>
            <w:hyperlink r:id="rId12" w:history="1">
              <w:r w:rsidRPr="00C96815">
                <w:rPr>
                  <w:rStyle w:val="aff1"/>
                  <w:sz w:val="26"/>
                  <w:szCs w:val="26"/>
                  <w:lang w:val="en-US"/>
                </w:rPr>
                <w:t>fku</w:t>
              </w:r>
              <w:r w:rsidRPr="00F63F94">
                <w:rPr>
                  <w:rStyle w:val="aff1"/>
                  <w:sz w:val="26"/>
                  <w:szCs w:val="26"/>
                </w:rPr>
                <w:t>_</w:t>
              </w:r>
              <w:r w:rsidRPr="00C96815">
                <w:rPr>
                  <w:rStyle w:val="aff1"/>
                  <w:sz w:val="26"/>
                  <w:szCs w:val="26"/>
                  <w:lang w:val="en-US"/>
                </w:rPr>
                <w:t>sizo</w:t>
              </w:r>
              <w:r w:rsidRPr="00F63F94">
                <w:rPr>
                  <w:rStyle w:val="aff1"/>
                  <w:sz w:val="26"/>
                  <w:szCs w:val="26"/>
                </w:rPr>
                <w:t>4@72.</w:t>
              </w:r>
              <w:r w:rsidRPr="00C96815">
                <w:rPr>
                  <w:rStyle w:val="aff1"/>
                  <w:sz w:val="26"/>
                  <w:szCs w:val="26"/>
                  <w:lang w:val="en-US"/>
                </w:rPr>
                <w:t>fsin</w:t>
              </w:r>
              <w:r w:rsidRPr="00F63F94">
                <w:rPr>
                  <w:rStyle w:val="aff1"/>
                  <w:sz w:val="26"/>
                  <w:szCs w:val="26"/>
                </w:rPr>
                <w:t>.</w:t>
              </w:r>
              <w:r w:rsidRPr="00C96815">
                <w:rPr>
                  <w:rStyle w:val="aff1"/>
                  <w:sz w:val="26"/>
                  <w:szCs w:val="26"/>
                  <w:lang w:val="en-US"/>
                </w:rPr>
                <w:t>gov</w:t>
              </w:r>
              <w:r w:rsidRPr="00F63F94">
                <w:rPr>
                  <w:rStyle w:val="aff1"/>
                  <w:sz w:val="26"/>
                  <w:szCs w:val="26"/>
                </w:rPr>
                <w:t>.</w:t>
              </w:r>
              <w:r w:rsidRPr="00C96815">
                <w:rPr>
                  <w:rStyle w:val="aff1"/>
                  <w:sz w:val="26"/>
                  <w:szCs w:val="26"/>
                  <w:lang w:val="en-US"/>
                </w:rPr>
                <w:t>ru</w:t>
              </w:r>
            </w:hyperlink>
          </w:p>
          <w:p w:rsidR="00C96815" w:rsidRPr="00F63F94" w:rsidRDefault="00C96815" w:rsidP="00C96815">
            <w:pPr>
              <w:pStyle w:val="af7"/>
              <w:rPr>
                <w:sz w:val="26"/>
                <w:szCs w:val="26"/>
              </w:rPr>
            </w:pPr>
          </w:p>
          <w:p w:rsidR="00C96815" w:rsidRPr="00C96815" w:rsidRDefault="00C96815" w:rsidP="006826DF">
            <w:pPr>
              <w:pStyle w:val="af7"/>
              <w:rPr>
                <w:sz w:val="26"/>
                <w:szCs w:val="26"/>
              </w:rPr>
            </w:pPr>
            <w:r w:rsidRPr="00C96815">
              <w:rPr>
                <w:sz w:val="26"/>
                <w:szCs w:val="26"/>
              </w:rPr>
              <w:t>Государственный заказчик»</w:t>
            </w:r>
          </w:p>
          <w:p w:rsidR="00C96815" w:rsidRPr="00C96815" w:rsidRDefault="00C96815" w:rsidP="006826DF">
            <w:pPr>
              <w:pStyle w:val="af7"/>
              <w:rPr>
                <w:sz w:val="26"/>
                <w:szCs w:val="26"/>
              </w:rPr>
            </w:pPr>
            <w:r w:rsidRPr="00C96815">
              <w:rPr>
                <w:sz w:val="26"/>
                <w:szCs w:val="26"/>
              </w:rPr>
              <w:t>ФКУ СИЗО-4  УФСИН России</w:t>
            </w:r>
          </w:p>
          <w:p w:rsidR="00C96815" w:rsidRPr="00C96815" w:rsidRDefault="00C96815" w:rsidP="006826DF">
            <w:pPr>
              <w:pStyle w:val="af7"/>
              <w:rPr>
                <w:sz w:val="26"/>
                <w:szCs w:val="26"/>
              </w:rPr>
            </w:pPr>
            <w:r w:rsidRPr="00C96815">
              <w:rPr>
                <w:sz w:val="26"/>
                <w:szCs w:val="26"/>
              </w:rPr>
              <w:t>по Тюменской области</w:t>
            </w:r>
          </w:p>
          <w:p w:rsidR="00C96815" w:rsidRPr="00C96815" w:rsidRDefault="00C96815" w:rsidP="006826DF">
            <w:pPr>
              <w:pStyle w:val="af7"/>
              <w:rPr>
                <w:sz w:val="26"/>
                <w:szCs w:val="26"/>
              </w:rPr>
            </w:pPr>
            <w:r w:rsidRPr="00C96815">
              <w:rPr>
                <w:sz w:val="26"/>
                <w:szCs w:val="26"/>
              </w:rPr>
              <w:t>____________________Е.А.Лепунов</w:t>
            </w:r>
          </w:p>
          <w:p w:rsidR="00C96815" w:rsidRPr="00C96815" w:rsidRDefault="00C96815" w:rsidP="006826DF">
            <w:pPr>
              <w:pStyle w:val="af7"/>
              <w:rPr>
                <w:sz w:val="26"/>
                <w:szCs w:val="26"/>
              </w:rPr>
            </w:pPr>
            <w:r w:rsidRPr="00C96815">
              <w:rPr>
                <w:sz w:val="26"/>
                <w:szCs w:val="26"/>
              </w:rPr>
              <w:t xml:space="preserve">              (подпись) </w:t>
            </w:r>
          </w:p>
          <w:p w:rsidR="00C96815" w:rsidRPr="00C96815" w:rsidRDefault="00C96815" w:rsidP="006826DF">
            <w:pPr>
              <w:pStyle w:val="af7"/>
              <w:rPr>
                <w:sz w:val="26"/>
                <w:szCs w:val="26"/>
              </w:rPr>
            </w:pPr>
            <w:r w:rsidRPr="00C96815">
              <w:rPr>
                <w:sz w:val="26"/>
                <w:szCs w:val="26"/>
              </w:rPr>
              <w:t>М.П.</w:t>
            </w:r>
          </w:p>
          <w:p w:rsidR="00C96815" w:rsidRPr="00C96815" w:rsidRDefault="00C96815" w:rsidP="006826DF">
            <w:pPr>
              <w:pStyle w:val="af7"/>
              <w:rPr>
                <w:sz w:val="26"/>
                <w:szCs w:val="26"/>
              </w:rPr>
            </w:pPr>
          </w:p>
          <w:p w:rsidR="00C96815" w:rsidRPr="00C96815" w:rsidRDefault="00C96815" w:rsidP="006826DF">
            <w:pPr>
              <w:pStyle w:val="af7"/>
              <w:rPr>
                <w:sz w:val="26"/>
                <w:szCs w:val="26"/>
              </w:rPr>
            </w:pPr>
            <w:r w:rsidRPr="00C96815">
              <w:rPr>
                <w:sz w:val="26"/>
                <w:szCs w:val="26"/>
              </w:rPr>
              <w:t>«___»_____________ 202</w:t>
            </w:r>
            <w:r>
              <w:rPr>
                <w:sz w:val="26"/>
                <w:szCs w:val="26"/>
              </w:rPr>
              <w:t>6</w:t>
            </w:r>
            <w:r w:rsidRPr="00C96815">
              <w:rPr>
                <w:sz w:val="26"/>
                <w:szCs w:val="26"/>
              </w:rPr>
              <w:t xml:space="preserve"> года</w:t>
            </w:r>
          </w:p>
          <w:p w:rsidR="00C96815" w:rsidRPr="00C96815" w:rsidRDefault="00C96815" w:rsidP="006826DF">
            <w:pPr>
              <w:pStyle w:val="af7"/>
              <w:rPr>
                <w:sz w:val="26"/>
                <w:szCs w:val="26"/>
              </w:rPr>
            </w:pPr>
          </w:p>
        </w:tc>
        <w:tc>
          <w:tcPr>
            <w:tcW w:w="4550" w:type="dxa"/>
            <w:tcBorders>
              <w:top w:val="nil"/>
              <w:left w:val="nil"/>
              <w:bottom w:val="nil"/>
              <w:right w:val="nil"/>
            </w:tcBorders>
          </w:tcPr>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Default="00C96815" w:rsidP="006826DF">
            <w:pPr>
              <w:jc w:val="both"/>
              <w:rPr>
                <w:sz w:val="26"/>
                <w:szCs w:val="26"/>
              </w:rPr>
            </w:pPr>
          </w:p>
          <w:p w:rsidR="00C96815" w:rsidRDefault="00C96815" w:rsidP="006826DF">
            <w:pPr>
              <w:jc w:val="both"/>
              <w:rPr>
                <w:sz w:val="26"/>
                <w:szCs w:val="26"/>
              </w:rPr>
            </w:pPr>
          </w:p>
          <w:p w:rsidR="00C96815" w:rsidRDefault="00C96815" w:rsidP="006826DF">
            <w:pPr>
              <w:jc w:val="both"/>
              <w:rPr>
                <w:sz w:val="26"/>
                <w:szCs w:val="26"/>
              </w:rPr>
            </w:pPr>
          </w:p>
          <w:p w:rsidR="00C96815" w:rsidRDefault="00C96815" w:rsidP="006826DF">
            <w:pPr>
              <w:jc w:val="both"/>
              <w:rPr>
                <w:sz w:val="26"/>
                <w:szCs w:val="26"/>
              </w:rPr>
            </w:pPr>
          </w:p>
          <w:p w:rsidR="00C96815" w:rsidRDefault="00C96815" w:rsidP="006826DF">
            <w:pPr>
              <w:jc w:val="both"/>
              <w:rPr>
                <w:sz w:val="26"/>
                <w:szCs w:val="26"/>
              </w:rPr>
            </w:pPr>
          </w:p>
          <w:p w:rsid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p>
          <w:p w:rsidR="00C96815" w:rsidRPr="00C96815" w:rsidRDefault="00C96815" w:rsidP="006826DF">
            <w:pPr>
              <w:jc w:val="both"/>
              <w:rPr>
                <w:sz w:val="26"/>
                <w:szCs w:val="26"/>
              </w:rPr>
            </w:pPr>
            <w:r w:rsidRPr="00C96815">
              <w:rPr>
                <w:sz w:val="26"/>
                <w:szCs w:val="26"/>
              </w:rPr>
              <w:t>Поставщик»</w:t>
            </w:r>
          </w:p>
          <w:p w:rsidR="00C96815" w:rsidRPr="00C96815" w:rsidRDefault="00C96815" w:rsidP="006826DF">
            <w:pPr>
              <w:jc w:val="both"/>
              <w:rPr>
                <w:sz w:val="26"/>
                <w:szCs w:val="26"/>
              </w:rPr>
            </w:pPr>
          </w:p>
          <w:p w:rsidR="00C96815" w:rsidRDefault="00C96815" w:rsidP="006826DF">
            <w:pPr>
              <w:jc w:val="both"/>
              <w:rPr>
                <w:sz w:val="26"/>
                <w:szCs w:val="26"/>
              </w:rPr>
            </w:pPr>
          </w:p>
          <w:p w:rsidR="00593604" w:rsidRPr="00C96815" w:rsidRDefault="00593604" w:rsidP="006826DF">
            <w:pPr>
              <w:jc w:val="both"/>
              <w:rPr>
                <w:sz w:val="26"/>
                <w:szCs w:val="26"/>
              </w:rPr>
            </w:pPr>
          </w:p>
          <w:p w:rsidR="00C96815" w:rsidRPr="00C96815" w:rsidRDefault="00C96815" w:rsidP="006826DF">
            <w:pPr>
              <w:jc w:val="both"/>
              <w:rPr>
                <w:sz w:val="26"/>
                <w:szCs w:val="26"/>
              </w:rPr>
            </w:pPr>
            <w:r w:rsidRPr="00C96815">
              <w:rPr>
                <w:sz w:val="26"/>
                <w:szCs w:val="26"/>
              </w:rPr>
              <w:t xml:space="preserve">___________________  </w:t>
            </w:r>
          </w:p>
          <w:p w:rsidR="00C96815" w:rsidRPr="00C96815" w:rsidRDefault="00C96815" w:rsidP="006826DF">
            <w:pPr>
              <w:jc w:val="both"/>
              <w:rPr>
                <w:sz w:val="26"/>
                <w:szCs w:val="26"/>
              </w:rPr>
            </w:pPr>
            <w:r w:rsidRPr="00C96815">
              <w:rPr>
                <w:sz w:val="26"/>
                <w:szCs w:val="26"/>
              </w:rPr>
              <w:t xml:space="preserve">                  (подпись)</w:t>
            </w:r>
          </w:p>
          <w:p w:rsidR="00C96815" w:rsidRPr="00C96815" w:rsidRDefault="00C96815" w:rsidP="006826DF">
            <w:pPr>
              <w:jc w:val="both"/>
              <w:rPr>
                <w:sz w:val="26"/>
                <w:szCs w:val="26"/>
              </w:rPr>
            </w:pPr>
          </w:p>
          <w:p w:rsidR="00C96815" w:rsidRPr="00C96815" w:rsidRDefault="00C96815" w:rsidP="006826DF">
            <w:pPr>
              <w:jc w:val="both"/>
              <w:rPr>
                <w:sz w:val="26"/>
                <w:szCs w:val="26"/>
              </w:rPr>
            </w:pPr>
            <w:r w:rsidRPr="00C96815">
              <w:rPr>
                <w:sz w:val="26"/>
                <w:szCs w:val="26"/>
              </w:rPr>
              <w:t>М.П.</w:t>
            </w:r>
          </w:p>
          <w:p w:rsidR="00C96815" w:rsidRPr="00C96815" w:rsidRDefault="00C96815" w:rsidP="006826DF">
            <w:pPr>
              <w:jc w:val="both"/>
              <w:rPr>
                <w:sz w:val="26"/>
                <w:szCs w:val="26"/>
              </w:rPr>
            </w:pPr>
            <w:r w:rsidRPr="00C96815">
              <w:rPr>
                <w:sz w:val="26"/>
                <w:szCs w:val="26"/>
              </w:rPr>
              <w:t>«____»__________________202</w:t>
            </w:r>
            <w:r>
              <w:rPr>
                <w:sz w:val="26"/>
                <w:szCs w:val="26"/>
              </w:rPr>
              <w:t xml:space="preserve">6 </w:t>
            </w:r>
            <w:r w:rsidRPr="00C96815">
              <w:rPr>
                <w:sz w:val="26"/>
                <w:szCs w:val="26"/>
              </w:rPr>
              <w:t>года</w:t>
            </w:r>
          </w:p>
        </w:tc>
      </w:tr>
    </w:tbl>
    <w:p w:rsidR="00C96815" w:rsidRDefault="00C96815" w:rsidP="00C96815">
      <w:pPr>
        <w:pStyle w:val="af7"/>
        <w:rPr>
          <w:sz w:val="26"/>
          <w:szCs w:val="26"/>
        </w:rPr>
      </w:pPr>
      <w:r w:rsidRPr="00C96815">
        <w:rPr>
          <w:sz w:val="26"/>
          <w:szCs w:val="26"/>
        </w:rPr>
        <w:lastRenderedPageBreak/>
        <w:t xml:space="preserve">                                                                                                                     </w:t>
      </w: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C96815" w:rsidRDefault="00C96815" w:rsidP="00C96815">
      <w:pPr>
        <w:pStyle w:val="af7"/>
        <w:rPr>
          <w:sz w:val="26"/>
          <w:szCs w:val="26"/>
        </w:rPr>
      </w:pPr>
    </w:p>
    <w:p w:rsidR="00444E0C" w:rsidRDefault="00444E0C" w:rsidP="00C96815">
      <w:pPr>
        <w:pStyle w:val="af7"/>
        <w:rPr>
          <w:sz w:val="26"/>
          <w:szCs w:val="26"/>
        </w:rPr>
      </w:pPr>
    </w:p>
    <w:p w:rsidR="00444E0C" w:rsidRDefault="00444E0C" w:rsidP="00C96815">
      <w:pPr>
        <w:pStyle w:val="af7"/>
        <w:rPr>
          <w:sz w:val="26"/>
          <w:szCs w:val="26"/>
        </w:rPr>
      </w:pPr>
    </w:p>
    <w:p w:rsidR="00C96815" w:rsidRDefault="00C96815" w:rsidP="00C96815">
      <w:pPr>
        <w:pStyle w:val="af7"/>
        <w:rPr>
          <w:sz w:val="26"/>
          <w:szCs w:val="26"/>
        </w:rPr>
      </w:pPr>
    </w:p>
    <w:p w:rsidR="00C96815" w:rsidRPr="00C96815" w:rsidRDefault="00C96815" w:rsidP="00C96815">
      <w:pPr>
        <w:pStyle w:val="af7"/>
        <w:rPr>
          <w:sz w:val="26"/>
          <w:szCs w:val="26"/>
        </w:rPr>
      </w:pPr>
      <w:r w:rsidRPr="00C96815">
        <w:rPr>
          <w:sz w:val="26"/>
          <w:szCs w:val="26"/>
        </w:rPr>
        <w:lastRenderedPageBreak/>
        <w:t xml:space="preserve">                                                                                                          </w:t>
      </w:r>
      <w:bookmarkStart w:id="19" w:name="_GoBack"/>
      <w:bookmarkEnd w:id="19"/>
      <w:r w:rsidRPr="00C96815">
        <w:rPr>
          <w:sz w:val="26"/>
          <w:szCs w:val="26"/>
        </w:rPr>
        <w:t xml:space="preserve">   Приложение №1</w:t>
      </w:r>
    </w:p>
    <w:p w:rsidR="00C96815" w:rsidRPr="00C96815" w:rsidRDefault="00C96815" w:rsidP="00C96815">
      <w:pPr>
        <w:pStyle w:val="af7"/>
        <w:ind w:left="5245"/>
        <w:rPr>
          <w:sz w:val="26"/>
          <w:szCs w:val="26"/>
        </w:rPr>
      </w:pPr>
      <w:r w:rsidRPr="00C96815">
        <w:rPr>
          <w:sz w:val="26"/>
          <w:szCs w:val="26"/>
        </w:rPr>
        <w:t xml:space="preserve">          к государственному  контракту</w:t>
      </w:r>
      <w:r>
        <w:rPr>
          <w:sz w:val="26"/>
          <w:szCs w:val="26"/>
        </w:rPr>
        <w:t xml:space="preserve"> </w:t>
      </w:r>
      <w:r w:rsidRPr="00C96815">
        <w:rPr>
          <w:sz w:val="26"/>
          <w:szCs w:val="26"/>
        </w:rPr>
        <w:t xml:space="preserve">                                                                                                               </w:t>
      </w:r>
      <w:r>
        <w:rPr>
          <w:sz w:val="26"/>
          <w:szCs w:val="26"/>
        </w:rPr>
        <w:t xml:space="preserve">   </w:t>
      </w:r>
      <w:r w:rsidRPr="00C96815">
        <w:rPr>
          <w:sz w:val="26"/>
          <w:szCs w:val="26"/>
        </w:rPr>
        <w:t>от ________ 2026 г. N ___</w:t>
      </w:r>
    </w:p>
    <w:p w:rsidR="00C96815" w:rsidRPr="00C96815" w:rsidRDefault="00C96815" w:rsidP="00C96815">
      <w:pPr>
        <w:pStyle w:val="af7"/>
        <w:rPr>
          <w:sz w:val="26"/>
          <w:szCs w:val="26"/>
        </w:rPr>
      </w:pPr>
    </w:p>
    <w:p w:rsidR="00C96815" w:rsidRPr="00C96815" w:rsidRDefault="00C96815" w:rsidP="00C96815">
      <w:pPr>
        <w:pStyle w:val="af7"/>
        <w:jc w:val="center"/>
        <w:rPr>
          <w:sz w:val="26"/>
          <w:szCs w:val="26"/>
        </w:rPr>
      </w:pPr>
      <w:bookmarkStart w:id="20" w:name="P1909"/>
      <w:bookmarkEnd w:id="20"/>
      <w:r w:rsidRPr="00C96815">
        <w:rPr>
          <w:sz w:val="26"/>
          <w:szCs w:val="26"/>
        </w:rPr>
        <w:t>Спецификация</w:t>
      </w:r>
    </w:p>
    <w:p w:rsidR="00593604" w:rsidRDefault="00C96815" w:rsidP="00593604">
      <w:pPr>
        <w:pStyle w:val="af7"/>
        <w:jc w:val="center"/>
        <w:rPr>
          <w:sz w:val="26"/>
          <w:szCs w:val="26"/>
        </w:rPr>
      </w:pPr>
      <w:r w:rsidRPr="00C96815">
        <w:rPr>
          <w:sz w:val="26"/>
          <w:szCs w:val="26"/>
        </w:rPr>
        <w:t>на поставку комплектующих запчастей для служебного автомобиля</w:t>
      </w:r>
    </w:p>
    <w:p w:rsidR="00C96815" w:rsidRPr="00C96815" w:rsidRDefault="00C96815" w:rsidP="00593604">
      <w:pPr>
        <w:pStyle w:val="af7"/>
        <w:jc w:val="center"/>
        <w:rPr>
          <w:sz w:val="26"/>
          <w:szCs w:val="26"/>
        </w:rPr>
      </w:pPr>
      <w:r w:rsidRPr="00C96815">
        <w:rPr>
          <w:sz w:val="26"/>
          <w:szCs w:val="26"/>
        </w:rPr>
        <w:t>п. Винзили                                                                                    «_____»_________202</w:t>
      </w:r>
      <w:r>
        <w:rPr>
          <w:sz w:val="26"/>
          <w:szCs w:val="26"/>
        </w:rPr>
        <w:t>6</w:t>
      </w:r>
      <w:r w:rsidRPr="00C96815">
        <w:rPr>
          <w:sz w:val="26"/>
          <w:szCs w:val="26"/>
        </w:rPr>
        <w:t>г.</w:t>
      </w:r>
    </w:p>
    <w:p w:rsidR="00C96815" w:rsidRDefault="00C96815" w:rsidP="00C96815">
      <w:pPr>
        <w:pStyle w:val="af7"/>
        <w:rPr>
          <w:sz w:val="26"/>
          <w:szCs w:val="26"/>
        </w:rPr>
      </w:pPr>
    </w:p>
    <w:tbl>
      <w:tblPr>
        <w:tblStyle w:val="aff5"/>
        <w:tblW w:w="0" w:type="auto"/>
        <w:tblLook w:val="04A0" w:firstRow="1" w:lastRow="0" w:firstColumn="1" w:lastColumn="0" w:noHBand="0" w:noVBand="1"/>
      </w:tblPr>
      <w:tblGrid>
        <w:gridCol w:w="521"/>
        <w:gridCol w:w="2860"/>
        <w:gridCol w:w="1476"/>
        <w:gridCol w:w="1181"/>
        <w:gridCol w:w="1286"/>
        <w:gridCol w:w="1226"/>
        <w:gridCol w:w="1162"/>
      </w:tblGrid>
      <w:tr w:rsidR="00C96815" w:rsidTr="00B61BD3">
        <w:tc>
          <w:tcPr>
            <w:tcW w:w="528" w:type="dxa"/>
            <w:vAlign w:val="center"/>
          </w:tcPr>
          <w:p w:rsidR="00B61BD3" w:rsidRDefault="00C96815" w:rsidP="006826DF">
            <w:pPr>
              <w:pStyle w:val="af7"/>
              <w:jc w:val="center"/>
              <w:rPr>
                <w:rFonts w:eastAsia="Lucida Sans Unicode"/>
                <w:b/>
                <w:sz w:val="20"/>
                <w:szCs w:val="20"/>
              </w:rPr>
            </w:pPr>
            <w:r w:rsidRPr="007A3A3B">
              <w:rPr>
                <w:rFonts w:eastAsia="Lucida Sans Unicode"/>
                <w:b/>
                <w:sz w:val="20"/>
                <w:szCs w:val="20"/>
              </w:rPr>
              <w:t>№</w:t>
            </w:r>
          </w:p>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п/п</w:t>
            </w:r>
          </w:p>
        </w:tc>
        <w:tc>
          <w:tcPr>
            <w:tcW w:w="2982"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Наименование</w:t>
            </w:r>
          </w:p>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Товара/</w:t>
            </w:r>
            <w:r w:rsidRPr="007A3A3B">
              <w:rPr>
                <w:rFonts w:eastAsia="Lucida Sans Unicode"/>
                <w:b/>
                <w:sz w:val="20"/>
                <w:szCs w:val="20"/>
              </w:rPr>
              <w:br/>
              <w:t>Страна происхождения Товара</w:t>
            </w:r>
          </w:p>
        </w:tc>
        <w:tc>
          <w:tcPr>
            <w:tcW w:w="1236"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ОКПД2</w:t>
            </w:r>
          </w:p>
        </w:tc>
        <w:tc>
          <w:tcPr>
            <w:tcW w:w="1181"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Единицы измерения</w:t>
            </w:r>
          </w:p>
        </w:tc>
        <w:tc>
          <w:tcPr>
            <w:tcW w:w="1286"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Количество</w:t>
            </w:r>
          </w:p>
        </w:tc>
        <w:tc>
          <w:tcPr>
            <w:tcW w:w="1226"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Цена за единицу измерения, в руб.</w:t>
            </w:r>
          </w:p>
        </w:tc>
        <w:tc>
          <w:tcPr>
            <w:tcW w:w="1273" w:type="dxa"/>
          </w:tcPr>
          <w:p w:rsidR="00C96815" w:rsidRPr="007A3A3B" w:rsidRDefault="00C96815" w:rsidP="006826DF">
            <w:pPr>
              <w:pStyle w:val="af7"/>
              <w:jc w:val="center"/>
              <w:rPr>
                <w:rFonts w:eastAsia="Lucida Sans Unicode"/>
                <w:b/>
                <w:sz w:val="20"/>
                <w:szCs w:val="20"/>
              </w:rPr>
            </w:pPr>
            <w:r w:rsidRPr="007A3A3B">
              <w:rPr>
                <w:rFonts w:eastAsia="Lucida Sans Unicode"/>
                <w:b/>
                <w:sz w:val="20"/>
                <w:szCs w:val="20"/>
              </w:rPr>
              <w:t>Сумма, в руб.</w:t>
            </w:r>
          </w:p>
        </w:tc>
      </w:tr>
      <w:tr w:rsidR="00C96815" w:rsidRPr="00F6515C" w:rsidTr="00B61BD3">
        <w:tc>
          <w:tcPr>
            <w:tcW w:w="528" w:type="dxa"/>
          </w:tcPr>
          <w:p w:rsidR="00C96815" w:rsidRDefault="00C96815" w:rsidP="006826DF">
            <w:pPr>
              <w:pStyle w:val="af7"/>
              <w:jc w:val="center"/>
              <w:rPr>
                <w:sz w:val="26"/>
                <w:szCs w:val="26"/>
              </w:rPr>
            </w:pPr>
            <w:r>
              <w:rPr>
                <w:sz w:val="26"/>
                <w:szCs w:val="26"/>
              </w:rPr>
              <w:t>1</w:t>
            </w:r>
          </w:p>
        </w:tc>
        <w:tc>
          <w:tcPr>
            <w:tcW w:w="2982" w:type="dxa"/>
          </w:tcPr>
          <w:p w:rsidR="00B61BD3" w:rsidRDefault="00C96815" w:rsidP="006826DF">
            <w:pPr>
              <w:pStyle w:val="af7"/>
            </w:pPr>
            <w:r w:rsidRPr="00B61BD3">
              <w:t>Клапана 8 шт</w:t>
            </w:r>
            <w:r w:rsidR="00B61BD3" w:rsidRPr="00B61BD3">
              <w:t xml:space="preserve">, </w:t>
            </w:r>
          </w:p>
          <w:p w:rsidR="00B61BD3" w:rsidRPr="00444E0C" w:rsidRDefault="00B61BD3" w:rsidP="006826DF">
            <w:pPr>
              <w:pStyle w:val="af7"/>
              <w:rPr>
                <w:shd w:val="clear" w:color="auto" w:fill="FFFFFF"/>
                <w:lang w:val="en-US"/>
              </w:rPr>
            </w:pPr>
            <w:r w:rsidRPr="00B61BD3">
              <w:rPr>
                <w:shd w:val="clear" w:color="auto" w:fill="FFFFFF"/>
              </w:rPr>
              <w:t>Ваз</w:t>
            </w:r>
            <w:r w:rsidRPr="00444E0C">
              <w:rPr>
                <w:shd w:val="clear" w:color="auto" w:fill="FFFFFF"/>
                <w:lang w:val="en-US"/>
              </w:rPr>
              <w:t xml:space="preserve"> LADA 4</w:t>
            </w:r>
            <w:r w:rsidRPr="00B61BD3">
              <w:rPr>
                <w:shd w:val="clear" w:color="auto" w:fill="FFFFFF"/>
              </w:rPr>
              <w:t>х</w:t>
            </w:r>
            <w:r w:rsidRPr="00444E0C">
              <w:rPr>
                <w:shd w:val="clear" w:color="auto" w:fill="FFFFFF"/>
                <w:lang w:val="en-US"/>
              </w:rPr>
              <w:t xml:space="preserve">4, </w:t>
            </w:r>
          </w:p>
          <w:p w:rsidR="00C96815" w:rsidRPr="00444E0C" w:rsidRDefault="00B61BD3" w:rsidP="006826DF">
            <w:pPr>
              <w:pStyle w:val="af7"/>
              <w:rPr>
                <w:lang w:val="en-US"/>
              </w:rPr>
            </w:pPr>
            <w:r w:rsidRPr="00444E0C">
              <w:rPr>
                <w:shd w:val="clear" w:color="auto" w:fill="FFFFFF"/>
                <w:lang w:val="en-US"/>
              </w:rPr>
              <w:t>VIN XTA213100G0177075</w:t>
            </w:r>
          </w:p>
        </w:tc>
        <w:tc>
          <w:tcPr>
            <w:tcW w:w="1236" w:type="dxa"/>
          </w:tcPr>
          <w:p w:rsidR="00C96815" w:rsidRPr="00B61BD3" w:rsidRDefault="00B61BD3" w:rsidP="006826DF">
            <w:pPr>
              <w:pStyle w:val="af7"/>
              <w:jc w:val="center"/>
            </w:pPr>
            <w:r w:rsidRPr="00B61BD3">
              <w:rPr>
                <w:shd w:val="clear" w:color="auto" w:fill="FFFFFF"/>
              </w:rPr>
              <w:t>29.32.3</w:t>
            </w:r>
          </w:p>
        </w:tc>
        <w:tc>
          <w:tcPr>
            <w:tcW w:w="1181" w:type="dxa"/>
          </w:tcPr>
          <w:p w:rsidR="00C96815" w:rsidRPr="00BD0956" w:rsidRDefault="00C96815" w:rsidP="006826DF">
            <w:pPr>
              <w:pStyle w:val="af7"/>
              <w:jc w:val="center"/>
            </w:pPr>
            <w:r>
              <w:t>комплект</w:t>
            </w:r>
          </w:p>
        </w:tc>
        <w:tc>
          <w:tcPr>
            <w:tcW w:w="1286" w:type="dxa"/>
          </w:tcPr>
          <w:p w:rsidR="00C96815" w:rsidRPr="00BD0956" w:rsidRDefault="00C96815" w:rsidP="006826DF">
            <w:pPr>
              <w:pStyle w:val="af7"/>
              <w:jc w:val="center"/>
            </w:pPr>
            <w:r w:rsidRPr="00BD0956">
              <w:t>1</w:t>
            </w:r>
          </w:p>
        </w:tc>
        <w:tc>
          <w:tcPr>
            <w:tcW w:w="1226" w:type="dxa"/>
          </w:tcPr>
          <w:p w:rsidR="00C96815" w:rsidRPr="00BD0956" w:rsidRDefault="00C96815" w:rsidP="006826DF">
            <w:pPr>
              <w:pStyle w:val="af7"/>
              <w:jc w:val="center"/>
            </w:pPr>
          </w:p>
        </w:tc>
        <w:tc>
          <w:tcPr>
            <w:tcW w:w="1273" w:type="dxa"/>
          </w:tcPr>
          <w:p w:rsidR="00C96815" w:rsidRPr="00BD0956" w:rsidRDefault="00C96815" w:rsidP="006826DF">
            <w:pPr>
              <w:pStyle w:val="af7"/>
              <w:jc w:val="center"/>
            </w:pPr>
          </w:p>
        </w:tc>
      </w:tr>
      <w:tr w:rsidR="00C96815" w:rsidRPr="00F6515C" w:rsidTr="00B61BD3">
        <w:tc>
          <w:tcPr>
            <w:tcW w:w="528" w:type="dxa"/>
          </w:tcPr>
          <w:p w:rsidR="00C96815" w:rsidRDefault="00C96815" w:rsidP="006826DF">
            <w:pPr>
              <w:pStyle w:val="af7"/>
              <w:jc w:val="center"/>
              <w:rPr>
                <w:sz w:val="26"/>
                <w:szCs w:val="26"/>
              </w:rPr>
            </w:pPr>
            <w:r>
              <w:rPr>
                <w:sz w:val="26"/>
                <w:szCs w:val="26"/>
              </w:rPr>
              <w:t>2</w:t>
            </w:r>
          </w:p>
        </w:tc>
        <w:tc>
          <w:tcPr>
            <w:tcW w:w="2982" w:type="dxa"/>
          </w:tcPr>
          <w:p w:rsidR="00B61BD3" w:rsidRDefault="007B5234" w:rsidP="006826DF">
            <w:pPr>
              <w:pStyle w:val="af7"/>
              <w:rPr>
                <w:shd w:val="clear" w:color="auto" w:fill="FFFFFF"/>
              </w:rPr>
            </w:pPr>
            <w:r>
              <w:rPr>
                <w:shd w:val="clear" w:color="auto" w:fill="FFFFFF"/>
              </w:rPr>
              <w:t>Прокладка крышки клапанов</w:t>
            </w:r>
            <w:r w:rsidR="00B61BD3">
              <w:rPr>
                <w:shd w:val="clear" w:color="auto" w:fill="FFFFFF"/>
              </w:rPr>
              <w:t xml:space="preserve">, </w:t>
            </w:r>
            <w:r w:rsidR="00B61BD3" w:rsidRPr="00B61BD3">
              <w:rPr>
                <w:shd w:val="clear" w:color="auto" w:fill="FFFFFF"/>
              </w:rPr>
              <w:t xml:space="preserve">Ваз LADA 4х4, </w:t>
            </w:r>
          </w:p>
          <w:p w:rsidR="00C96815" w:rsidRPr="00BD0956" w:rsidRDefault="00B61BD3" w:rsidP="00444E0C">
            <w:pPr>
              <w:pStyle w:val="af7"/>
            </w:pPr>
            <w:r w:rsidRPr="00B61BD3">
              <w:rPr>
                <w:shd w:val="clear" w:color="auto" w:fill="FFFFFF"/>
              </w:rPr>
              <w:t xml:space="preserve">VIN </w:t>
            </w:r>
            <w:r w:rsidR="00444E0C">
              <w:rPr>
                <w:shd w:val="clear" w:color="auto" w:fill="FFFFFF"/>
              </w:rPr>
              <w:t>Х</w:t>
            </w:r>
            <w:r w:rsidRPr="00B61BD3">
              <w:rPr>
                <w:shd w:val="clear" w:color="auto" w:fill="FFFFFF"/>
              </w:rPr>
              <w:t>TA213100G0177075</w:t>
            </w:r>
          </w:p>
        </w:tc>
        <w:tc>
          <w:tcPr>
            <w:tcW w:w="1236" w:type="dxa"/>
          </w:tcPr>
          <w:p w:rsidR="00C96815" w:rsidRPr="00444E0C" w:rsidRDefault="00444E0C" w:rsidP="006826DF">
            <w:pPr>
              <w:pStyle w:val="af7"/>
              <w:jc w:val="center"/>
            </w:pPr>
            <w:hyperlink r:id="rId13" w:tgtFrame="_blank" w:history="1">
              <w:r w:rsidRPr="00444E0C">
                <w:rPr>
                  <w:rStyle w:val="aff1"/>
                  <w:color w:val="auto"/>
                  <w:u w:val="none"/>
                  <w:bdr w:val="none" w:sz="0" w:space="0" w:color="auto" w:frame="1"/>
                  <w:shd w:val="clear" w:color="auto" w:fill="FFFFFF"/>
                </w:rPr>
                <w:t>28.29.23.110</w:t>
              </w:r>
            </w:hyperlink>
          </w:p>
        </w:tc>
        <w:tc>
          <w:tcPr>
            <w:tcW w:w="1181" w:type="dxa"/>
          </w:tcPr>
          <w:p w:rsidR="00C96815" w:rsidRPr="00BD0956" w:rsidRDefault="00C96815" w:rsidP="006826DF">
            <w:pPr>
              <w:pStyle w:val="af7"/>
              <w:jc w:val="center"/>
            </w:pPr>
            <w:r w:rsidRPr="00BD0956">
              <w:t>шт</w:t>
            </w:r>
          </w:p>
        </w:tc>
        <w:tc>
          <w:tcPr>
            <w:tcW w:w="1286" w:type="dxa"/>
          </w:tcPr>
          <w:p w:rsidR="00C96815" w:rsidRPr="00BD0956" w:rsidRDefault="00C96815" w:rsidP="006826DF">
            <w:pPr>
              <w:jc w:val="center"/>
            </w:pPr>
            <w:r w:rsidRPr="00BD0956">
              <w:t>1</w:t>
            </w:r>
          </w:p>
        </w:tc>
        <w:tc>
          <w:tcPr>
            <w:tcW w:w="1226" w:type="dxa"/>
          </w:tcPr>
          <w:p w:rsidR="00C96815" w:rsidRPr="00BD0956" w:rsidRDefault="00C96815" w:rsidP="006826DF">
            <w:pPr>
              <w:pStyle w:val="af7"/>
              <w:jc w:val="center"/>
            </w:pPr>
          </w:p>
        </w:tc>
        <w:tc>
          <w:tcPr>
            <w:tcW w:w="1273" w:type="dxa"/>
          </w:tcPr>
          <w:p w:rsidR="00C96815" w:rsidRPr="00BD0956" w:rsidRDefault="00C96815" w:rsidP="006826DF">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3</w:t>
            </w:r>
          </w:p>
        </w:tc>
        <w:tc>
          <w:tcPr>
            <w:tcW w:w="2982" w:type="dxa"/>
          </w:tcPr>
          <w:p w:rsidR="007B5234" w:rsidRPr="00BD0956" w:rsidRDefault="007B5234" w:rsidP="007B5234">
            <w:r>
              <w:t>Направляющие клапанов</w:t>
            </w:r>
            <w:r w:rsidR="00444E0C">
              <w:t xml:space="preserve">, </w:t>
            </w:r>
            <w:r w:rsidR="00444E0C" w:rsidRPr="00444E0C">
              <w:t>Ваз LADA 4х4,  VIN XTA213100G0177075</w:t>
            </w:r>
          </w:p>
        </w:tc>
        <w:tc>
          <w:tcPr>
            <w:tcW w:w="1236" w:type="dxa"/>
          </w:tcPr>
          <w:p w:rsidR="007B5234" w:rsidRPr="00292225" w:rsidRDefault="00292225" w:rsidP="007B5234">
            <w:pPr>
              <w:pStyle w:val="af7"/>
              <w:jc w:val="center"/>
            </w:pPr>
            <w:r w:rsidRPr="00292225">
              <w:rPr>
                <w:shd w:val="clear" w:color="auto" w:fill="FFFFFF"/>
              </w:rPr>
              <w:t>29.32.3</w:t>
            </w:r>
          </w:p>
        </w:tc>
        <w:tc>
          <w:tcPr>
            <w:tcW w:w="1181" w:type="dxa"/>
          </w:tcPr>
          <w:p w:rsidR="007B5234" w:rsidRPr="00BD0956" w:rsidRDefault="007B5234" w:rsidP="007B5234">
            <w:pPr>
              <w:pStyle w:val="af7"/>
              <w:jc w:val="center"/>
            </w:pPr>
            <w:r>
              <w:t>комплект</w:t>
            </w:r>
          </w:p>
        </w:tc>
        <w:tc>
          <w:tcPr>
            <w:tcW w:w="1286" w:type="dxa"/>
          </w:tcPr>
          <w:p w:rsidR="007B5234" w:rsidRPr="00BD0956" w:rsidRDefault="007B5234" w:rsidP="007B5234">
            <w:pPr>
              <w:jc w:val="center"/>
            </w:pPr>
            <w:r w:rsidRPr="00BD0956">
              <w:t>1</w:t>
            </w:r>
          </w:p>
        </w:tc>
        <w:tc>
          <w:tcPr>
            <w:tcW w:w="1226" w:type="dxa"/>
          </w:tcPr>
          <w:p w:rsidR="007B5234" w:rsidRPr="00BD0956" w:rsidRDefault="007B5234" w:rsidP="007B5234">
            <w:pPr>
              <w:pStyle w:val="af7"/>
              <w:jc w:val="center"/>
            </w:pPr>
          </w:p>
        </w:tc>
        <w:tc>
          <w:tcPr>
            <w:tcW w:w="1273" w:type="dxa"/>
          </w:tcPr>
          <w:p w:rsidR="007B5234" w:rsidRPr="00BD0956"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4</w:t>
            </w:r>
          </w:p>
        </w:tc>
        <w:tc>
          <w:tcPr>
            <w:tcW w:w="2982" w:type="dxa"/>
          </w:tcPr>
          <w:p w:rsidR="007B5234" w:rsidRPr="00BD0956" w:rsidRDefault="007B5234" w:rsidP="007B5234">
            <w:r>
              <w:t xml:space="preserve">Цепь </w:t>
            </w:r>
            <w:r w:rsidR="00444E0C">
              <w:t xml:space="preserve">успокоитель, </w:t>
            </w:r>
            <w:r w:rsidR="00444E0C" w:rsidRPr="00444E0C">
              <w:t>Ваз LADA 4х4,  VIN XTA213100G0177075</w:t>
            </w:r>
          </w:p>
        </w:tc>
        <w:tc>
          <w:tcPr>
            <w:tcW w:w="1236" w:type="dxa"/>
          </w:tcPr>
          <w:p w:rsidR="007B5234" w:rsidRPr="00292225" w:rsidRDefault="00292225" w:rsidP="007B5234">
            <w:pPr>
              <w:pStyle w:val="af7"/>
              <w:jc w:val="center"/>
            </w:pPr>
            <w:hyperlink r:id="rId14" w:tgtFrame="_blank" w:history="1">
              <w:r w:rsidRPr="00292225">
                <w:rPr>
                  <w:rStyle w:val="aff1"/>
                  <w:color w:val="auto"/>
                  <w:u w:val="none"/>
                  <w:bdr w:val="none" w:sz="0" w:space="0" w:color="auto" w:frame="1"/>
                  <w:shd w:val="clear" w:color="auto" w:fill="FFFFFF"/>
                </w:rPr>
                <w:t>30.92.30.110</w:t>
              </w:r>
            </w:hyperlink>
          </w:p>
        </w:tc>
        <w:tc>
          <w:tcPr>
            <w:tcW w:w="1181" w:type="dxa"/>
          </w:tcPr>
          <w:p w:rsidR="007B5234" w:rsidRPr="00BD0956" w:rsidRDefault="007B5234" w:rsidP="007B5234">
            <w:pPr>
              <w:pStyle w:val="af7"/>
              <w:jc w:val="center"/>
            </w:pPr>
            <w:r w:rsidRPr="00BD0956">
              <w:t>шт</w:t>
            </w:r>
          </w:p>
        </w:tc>
        <w:tc>
          <w:tcPr>
            <w:tcW w:w="1286" w:type="dxa"/>
          </w:tcPr>
          <w:p w:rsidR="007B5234" w:rsidRPr="00BD0956" w:rsidRDefault="007B5234" w:rsidP="007B5234">
            <w:pPr>
              <w:jc w:val="center"/>
            </w:pPr>
            <w:r w:rsidRPr="00BD0956">
              <w:t>1</w:t>
            </w:r>
          </w:p>
        </w:tc>
        <w:tc>
          <w:tcPr>
            <w:tcW w:w="1226" w:type="dxa"/>
          </w:tcPr>
          <w:p w:rsidR="007B5234" w:rsidRPr="00BD0956" w:rsidRDefault="007B5234" w:rsidP="007B5234">
            <w:pPr>
              <w:pStyle w:val="af7"/>
              <w:jc w:val="center"/>
            </w:pPr>
          </w:p>
        </w:tc>
        <w:tc>
          <w:tcPr>
            <w:tcW w:w="1273" w:type="dxa"/>
          </w:tcPr>
          <w:p w:rsidR="007B5234" w:rsidRPr="00BD0956"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5</w:t>
            </w:r>
          </w:p>
        </w:tc>
        <w:tc>
          <w:tcPr>
            <w:tcW w:w="2982" w:type="dxa"/>
          </w:tcPr>
          <w:p w:rsidR="007B5234" w:rsidRPr="00BD0956" w:rsidRDefault="007B5234" w:rsidP="007B5234">
            <w:r>
              <w:t>Болты головки</w:t>
            </w:r>
            <w:r w:rsidR="00444E0C">
              <w:t xml:space="preserve">, </w:t>
            </w:r>
            <w:r w:rsidR="00444E0C" w:rsidRPr="00444E0C">
              <w:t>Ваз LADA 4х4,  VIN XTA213100G0177075</w:t>
            </w:r>
          </w:p>
        </w:tc>
        <w:tc>
          <w:tcPr>
            <w:tcW w:w="1236" w:type="dxa"/>
          </w:tcPr>
          <w:p w:rsidR="007B5234" w:rsidRPr="00292225" w:rsidRDefault="00292225" w:rsidP="007B5234">
            <w:pPr>
              <w:pStyle w:val="af7"/>
              <w:jc w:val="center"/>
            </w:pPr>
            <w:r w:rsidRPr="00292225">
              <w:rPr>
                <w:shd w:val="clear" w:color="auto" w:fill="FFFFFF"/>
              </w:rPr>
              <w:t>25.94.11.110</w:t>
            </w:r>
          </w:p>
        </w:tc>
        <w:tc>
          <w:tcPr>
            <w:tcW w:w="1181" w:type="dxa"/>
          </w:tcPr>
          <w:p w:rsidR="007B5234" w:rsidRPr="00BD0956" w:rsidRDefault="007B5234" w:rsidP="007B5234">
            <w:pPr>
              <w:pStyle w:val="af7"/>
              <w:jc w:val="center"/>
            </w:pPr>
            <w:r w:rsidRPr="00BD0956">
              <w:t>шт</w:t>
            </w:r>
          </w:p>
        </w:tc>
        <w:tc>
          <w:tcPr>
            <w:tcW w:w="1286" w:type="dxa"/>
          </w:tcPr>
          <w:p w:rsidR="007B5234" w:rsidRPr="00BD0956" w:rsidRDefault="007B5234" w:rsidP="007B5234">
            <w:pPr>
              <w:jc w:val="center"/>
            </w:pPr>
            <w:r>
              <w:t>3</w:t>
            </w:r>
          </w:p>
        </w:tc>
        <w:tc>
          <w:tcPr>
            <w:tcW w:w="1226" w:type="dxa"/>
          </w:tcPr>
          <w:p w:rsidR="007B5234" w:rsidRPr="00BD0956" w:rsidRDefault="007B5234" w:rsidP="007B5234">
            <w:pPr>
              <w:pStyle w:val="af7"/>
              <w:jc w:val="center"/>
            </w:pPr>
          </w:p>
        </w:tc>
        <w:tc>
          <w:tcPr>
            <w:tcW w:w="1273" w:type="dxa"/>
          </w:tcPr>
          <w:p w:rsidR="007B5234" w:rsidRPr="00BD0956"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6</w:t>
            </w:r>
          </w:p>
        </w:tc>
        <w:tc>
          <w:tcPr>
            <w:tcW w:w="2982" w:type="dxa"/>
          </w:tcPr>
          <w:p w:rsidR="007B5234" w:rsidRPr="00BD0956" w:rsidRDefault="007B5234" w:rsidP="007B5234">
            <w:r>
              <w:t>Паста притирочная</w:t>
            </w:r>
          </w:p>
        </w:tc>
        <w:tc>
          <w:tcPr>
            <w:tcW w:w="1236" w:type="dxa"/>
          </w:tcPr>
          <w:p w:rsidR="007B5234" w:rsidRPr="00292225" w:rsidRDefault="00292225" w:rsidP="007B5234">
            <w:pPr>
              <w:pStyle w:val="af7"/>
              <w:jc w:val="center"/>
            </w:pPr>
            <w:r w:rsidRPr="00292225">
              <w:rPr>
                <w:shd w:val="clear" w:color="auto" w:fill="FFFFFF"/>
              </w:rPr>
              <w:t>20.41.2</w:t>
            </w:r>
          </w:p>
        </w:tc>
        <w:tc>
          <w:tcPr>
            <w:tcW w:w="1181" w:type="dxa"/>
          </w:tcPr>
          <w:p w:rsidR="007B5234" w:rsidRPr="00BD0956" w:rsidRDefault="007B5234" w:rsidP="007B5234">
            <w:pPr>
              <w:pStyle w:val="af7"/>
              <w:jc w:val="center"/>
            </w:pPr>
            <w:r w:rsidRPr="00BD0956">
              <w:t>комплект</w:t>
            </w:r>
          </w:p>
        </w:tc>
        <w:tc>
          <w:tcPr>
            <w:tcW w:w="1286" w:type="dxa"/>
          </w:tcPr>
          <w:p w:rsidR="007B5234" w:rsidRPr="00BD0956" w:rsidRDefault="007B5234" w:rsidP="007B5234">
            <w:pPr>
              <w:jc w:val="center"/>
            </w:pPr>
            <w:r w:rsidRPr="00BD0956">
              <w:t>1</w:t>
            </w:r>
          </w:p>
        </w:tc>
        <w:tc>
          <w:tcPr>
            <w:tcW w:w="1226" w:type="dxa"/>
          </w:tcPr>
          <w:p w:rsidR="007B5234" w:rsidRPr="00BD0956" w:rsidRDefault="007B5234" w:rsidP="007B5234">
            <w:pPr>
              <w:pStyle w:val="af7"/>
              <w:jc w:val="center"/>
            </w:pPr>
          </w:p>
        </w:tc>
        <w:tc>
          <w:tcPr>
            <w:tcW w:w="1273" w:type="dxa"/>
          </w:tcPr>
          <w:p w:rsidR="007B5234" w:rsidRPr="00BD0956"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7</w:t>
            </w:r>
          </w:p>
        </w:tc>
        <w:tc>
          <w:tcPr>
            <w:tcW w:w="2982" w:type="dxa"/>
          </w:tcPr>
          <w:p w:rsidR="007B5234" w:rsidRPr="00BD0956" w:rsidRDefault="007B5234" w:rsidP="007B5234">
            <w:r>
              <w:t>Звезды ГРМ</w:t>
            </w:r>
            <w:r w:rsidR="00444E0C">
              <w:t xml:space="preserve">, </w:t>
            </w:r>
            <w:r w:rsidR="00444E0C" w:rsidRPr="00444E0C">
              <w:t>Ваз LADA 4х4,  VIN XTA213100G0177075</w:t>
            </w:r>
          </w:p>
        </w:tc>
        <w:tc>
          <w:tcPr>
            <w:tcW w:w="1236" w:type="dxa"/>
          </w:tcPr>
          <w:p w:rsidR="007B5234" w:rsidRPr="00BD0956" w:rsidRDefault="00BA2839" w:rsidP="007B5234">
            <w:pPr>
              <w:pStyle w:val="af7"/>
              <w:jc w:val="center"/>
            </w:pPr>
            <w:r>
              <w:rPr>
                <w:rFonts w:ascii="Roboto" w:hAnsi="Roboto"/>
                <w:color w:val="334059"/>
                <w:sz w:val="21"/>
                <w:szCs w:val="21"/>
                <w:shd w:val="clear" w:color="auto" w:fill="FFFFFF"/>
              </w:rPr>
              <w:t>28.11.4</w:t>
            </w:r>
          </w:p>
        </w:tc>
        <w:tc>
          <w:tcPr>
            <w:tcW w:w="1181" w:type="dxa"/>
          </w:tcPr>
          <w:p w:rsidR="007B5234" w:rsidRPr="00BD0956" w:rsidRDefault="007B5234" w:rsidP="007B5234">
            <w:pPr>
              <w:pStyle w:val="af7"/>
              <w:jc w:val="center"/>
            </w:pPr>
            <w:r w:rsidRPr="00BD0956">
              <w:t>комплект</w:t>
            </w:r>
          </w:p>
        </w:tc>
        <w:tc>
          <w:tcPr>
            <w:tcW w:w="1286" w:type="dxa"/>
          </w:tcPr>
          <w:p w:rsidR="007B5234" w:rsidRPr="00BD0956" w:rsidRDefault="007B5234" w:rsidP="007B5234">
            <w:pPr>
              <w:jc w:val="center"/>
            </w:pPr>
            <w:r w:rsidRPr="00BD0956">
              <w:t>1</w:t>
            </w:r>
          </w:p>
        </w:tc>
        <w:tc>
          <w:tcPr>
            <w:tcW w:w="1226" w:type="dxa"/>
          </w:tcPr>
          <w:p w:rsidR="007B5234" w:rsidRPr="00BD0956" w:rsidRDefault="007B5234" w:rsidP="007B5234">
            <w:pPr>
              <w:pStyle w:val="af7"/>
              <w:jc w:val="center"/>
            </w:pPr>
          </w:p>
        </w:tc>
        <w:tc>
          <w:tcPr>
            <w:tcW w:w="1273" w:type="dxa"/>
          </w:tcPr>
          <w:p w:rsidR="007B5234" w:rsidRPr="00BD0956"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8</w:t>
            </w:r>
          </w:p>
        </w:tc>
        <w:tc>
          <w:tcPr>
            <w:tcW w:w="2982" w:type="dxa"/>
          </w:tcPr>
          <w:p w:rsidR="007B5234" w:rsidRPr="00585B17" w:rsidRDefault="007B5234" w:rsidP="007B5234">
            <w:r w:rsidRPr="00585B17">
              <w:t>Натяжитель</w:t>
            </w:r>
            <w:r w:rsidR="00444E0C" w:rsidRPr="00585B17">
              <w:t>, Ваз LADA 4х4,  VIN XTA213100G0177075</w:t>
            </w:r>
          </w:p>
        </w:tc>
        <w:tc>
          <w:tcPr>
            <w:tcW w:w="1236" w:type="dxa"/>
          </w:tcPr>
          <w:p w:rsidR="007B5234" w:rsidRPr="00585B17" w:rsidRDefault="00BA2839" w:rsidP="007B5234">
            <w:pPr>
              <w:pStyle w:val="af7"/>
              <w:jc w:val="center"/>
            </w:pPr>
            <w:hyperlink r:id="rId15" w:tgtFrame="_blank" w:history="1">
              <w:r w:rsidRPr="00585B17">
                <w:rPr>
                  <w:rStyle w:val="aff1"/>
                  <w:color w:val="auto"/>
                  <w:u w:val="none"/>
                  <w:bdr w:val="none" w:sz="0" w:space="0" w:color="auto" w:frame="1"/>
                  <w:shd w:val="clear" w:color="auto" w:fill="FFFFFF"/>
                </w:rPr>
                <w:t>30.92.30.110</w:t>
              </w:r>
            </w:hyperlink>
          </w:p>
        </w:tc>
        <w:tc>
          <w:tcPr>
            <w:tcW w:w="1181" w:type="dxa"/>
          </w:tcPr>
          <w:p w:rsidR="007B5234" w:rsidRPr="00585B17" w:rsidRDefault="007B5234" w:rsidP="007B5234">
            <w:pPr>
              <w:pStyle w:val="af7"/>
              <w:jc w:val="center"/>
            </w:pPr>
            <w:r w:rsidRPr="00585B17">
              <w:t>шт</w:t>
            </w:r>
          </w:p>
        </w:tc>
        <w:tc>
          <w:tcPr>
            <w:tcW w:w="1286" w:type="dxa"/>
          </w:tcPr>
          <w:p w:rsidR="007B5234" w:rsidRPr="00585B17" w:rsidRDefault="007B5234" w:rsidP="007B5234">
            <w:pPr>
              <w:jc w:val="center"/>
            </w:pPr>
            <w:r w:rsidRPr="00585B17">
              <w:t>1</w:t>
            </w:r>
          </w:p>
        </w:tc>
        <w:tc>
          <w:tcPr>
            <w:tcW w:w="1226" w:type="dxa"/>
          </w:tcPr>
          <w:p w:rsidR="007B5234" w:rsidRPr="00585B17" w:rsidRDefault="007B5234" w:rsidP="007B5234">
            <w:pPr>
              <w:pStyle w:val="af7"/>
              <w:jc w:val="center"/>
            </w:pPr>
          </w:p>
        </w:tc>
        <w:tc>
          <w:tcPr>
            <w:tcW w:w="1273" w:type="dxa"/>
          </w:tcPr>
          <w:p w:rsidR="007B5234" w:rsidRPr="00585B17"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9</w:t>
            </w:r>
          </w:p>
        </w:tc>
        <w:tc>
          <w:tcPr>
            <w:tcW w:w="2982" w:type="dxa"/>
          </w:tcPr>
          <w:p w:rsidR="007B5234" w:rsidRPr="00585B17" w:rsidRDefault="007B5234" w:rsidP="007B5234">
            <w:r w:rsidRPr="00585B17">
              <w:t>Колодки передние</w:t>
            </w:r>
            <w:r w:rsidR="00BA2839" w:rsidRPr="00585B17">
              <w:t xml:space="preserve">, </w:t>
            </w:r>
            <w:r w:rsidR="00BA2839" w:rsidRPr="00585B17">
              <w:rPr>
                <w:shd w:val="clear" w:color="auto" w:fill="FFFFFF"/>
              </w:rPr>
              <w:t>LADA LARGUS ,VIN XTARS0Y5LE0846711</w:t>
            </w:r>
          </w:p>
        </w:tc>
        <w:tc>
          <w:tcPr>
            <w:tcW w:w="1236" w:type="dxa"/>
          </w:tcPr>
          <w:p w:rsidR="007B5234" w:rsidRPr="00585B17" w:rsidRDefault="00BA2839" w:rsidP="007B5234">
            <w:pPr>
              <w:pStyle w:val="af7"/>
              <w:jc w:val="center"/>
            </w:pPr>
            <w:r w:rsidRPr="00585B17">
              <w:rPr>
                <w:shd w:val="clear" w:color="auto" w:fill="FFFFFF"/>
              </w:rPr>
              <w:t>29.32.3</w:t>
            </w:r>
          </w:p>
        </w:tc>
        <w:tc>
          <w:tcPr>
            <w:tcW w:w="1181" w:type="dxa"/>
          </w:tcPr>
          <w:p w:rsidR="007B5234" w:rsidRPr="00585B17" w:rsidRDefault="007B5234" w:rsidP="007B5234">
            <w:pPr>
              <w:pStyle w:val="af7"/>
              <w:jc w:val="center"/>
            </w:pPr>
            <w:r w:rsidRPr="00585B17">
              <w:t>комплект</w:t>
            </w:r>
          </w:p>
        </w:tc>
        <w:tc>
          <w:tcPr>
            <w:tcW w:w="1286" w:type="dxa"/>
          </w:tcPr>
          <w:p w:rsidR="007B5234" w:rsidRPr="00585B17" w:rsidRDefault="007B5234" w:rsidP="007B5234">
            <w:pPr>
              <w:jc w:val="center"/>
            </w:pPr>
            <w:r w:rsidRPr="00585B17">
              <w:t>1</w:t>
            </w:r>
          </w:p>
        </w:tc>
        <w:tc>
          <w:tcPr>
            <w:tcW w:w="1226" w:type="dxa"/>
          </w:tcPr>
          <w:p w:rsidR="007B5234" w:rsidRPr="00585B17" w:rsidRDefault="007B5234" w:rsidP="007B5234">
            <w:pPr>
              <w:pStyle w:val="af7"/>
              <w:jc w:val="center"/>
            </w:pPr>
          </w:p>
        </w:tc>
        <w:tc>
          <w:tcPr>
            <w:tcW w:w="1273" w:type="dxa"/>
          </w:tcPr>
          <w:p w:rsidR="007B5234" w:rsidRPr="00585B17"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10</w:t>
            </w:r>
          </w:p>
        </w:tc>
        <w:tc>
          <w:tcPr>
            <w:tcW w:w="2982" w:type="dxa"/>
          </w:tcPr>
          <w:p w:rsidR="007B5234" w:rsidRPr="00585B17" w:rsidRDefault="007B5234" w:rsidP="007B5234">
            <w:r w:rsidRPr="00585B17">
              <w:t>Колодки задние</w:t>
            </w:r>
            <w:r w:rsidR="00BA2839" w:rsidRPr="00585B17">
              <w:t xml:space="preserve">, </w:t>
            </w:r>
            <w:r w:rsidR="00BA2839" w:rsidRPr="00585B17">
              <w:rPr>
                <w:shd w:val="clear" w:color="auto" w:fill="FFFFFF"/>
              </w:rPr>
              <w:t>Шевроле Нива 212300-55, VIN X9L212300G0597755</w:t>
            </w:r>
          </w:p>
        </w:tc>
        <w:tc>
          <w:tcPr>
            <w:tcW w:w="1236" w:type="dxa"/>
          </w:tcPr>
          <w:p w:rsidR="007B5234" w:rsidRPr="00585B17" w:rsidRDefault="00BA2839" w:rsidP="007B5234">
            <w:pPr>
              <w:pStyle w:val="af7"/>
              <w:jc w:val="center"/>
            </w:pPr>
            <w:r w:rsidRPr="00585B17">
              <w:rPr>
                <w:shd w:val="clear" w:color="auto" w:fill="FFFFFF"/>
              </w:rPr>
              <w:t>29.32.3</w:t>
            </w:r>
          </w:p>
        </w:tc>
        <w:tc>
          <w:tcPr>
            <w:tcW w:w="1181" w:type="dxa"/>
          </w:tcPr>
          <w:p w:rsidR="007B5234" w:rsidRPr="00585B17" w:rsidRDefault="007B5234" w:rsidP="007B5234">
            <w:pPr>
              <w:pStyle w:val="af7"/>
              <w:jc w:val="center"/>
            </w:pPr>
            <w:r w:rsidRPr="00585B17">
              <w:t>комплект</w:t>
            </w:r>
          </w:p>
        </w:tc>
        <w:tc>
          <w:tcPr>
            <w:tcW w:w="1286" w:type="dxa"/>
          </w:tcPr>
          <w:p w:rsidR="007B5234" w:rsidRPr="00585B17" w:rsidRDefault="007B5234" w:rsidP="007B5234">
            <w:pPr>
              <w:pStyle w:val="af7"/>
              <w:jc w:val="center"/>
            </w:pPr>
            <w:r w:rsidRPr="00585B17">
              <w:t>1</w:t>
            </w:r>
          </w:p>
        </w:tc>
        <w:tc>
          <w:tcPr>
            <w:tcW w:w="1226" w:type="dxa"/>
          </w:tcPr>
          <w:p w:rsidR="007B5234" w:rsidRPr="00585B17" w:rsidRDefault="007B5234" w:rsidP="007B5234">
            <w:pPr>
              <w:pStyle w:val="af7"/>
              <w:jc w:val="center"/>
            </w:pPr>
          </w:p>
        </w:tc>
        <w:tc>
          <w:tcPr>
            <w:tcW w:w="1273" w:type="dxa"/>
          </w:tcPr>
          <w:p w:rsidR="007B5234" w:rsidRPr="00585B17"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11</w:t>
            </w:r>
          </w:p>
        </w:tc>
        <w:tc>
          <w:tcPr>
            <w:tcW w:w="2982" w:type="dxa"/>
          </w:tcPr>
          <w:p w:rsidR="007B5234" w:rsidRPr="00585B17" w:rsidRDefault="007B5234" w:rsidP="007B5234">
            <w:r w:rsidRPr="00585B17">
              <w:t>Датчик распредвала</w:t>
            </w:r>
            <w:r w:rsidR="00BA2839" w:rsidRPr="00585B17">
              <w:t xml:space="preserve">, </w:t>
            </w:r>
            <w:r w:rsidR="00BA2839" w:rsidRPr="00585B17">
              <w:rPr>
                <w:shd w:val="clear" w:color="auto" w:fill="FFFFFF"/>
              </w:rPr>
              <w:t>Шевроле Нива 212300-55, VIN X9L212300G0597755</w:t>
            </w:r>
          </w:p>
        </w:tc>
        <w:tc>
          <w:tcPr>
            <w:tcW w:w="1236" w:type="dxa"/>
          </w:tcPr>
          <w:p w:rsidR="007B5234" w:rsidRPr="00585B17" w:rsidRDefault="00BA2839" w:rsidP="007B5234">
            <w:pPr>
              <w:pStyle w:val="af7"/>
              <w:jc w:val="center"/>
            </w:pPr>
            <w:r w:rsidRPr="00585B17">
              <w:rPr>
                <w:shd w:val="clear" w:color="auto" w:fill="FFFFFF"/>
              </w:rPr>
              <w:t>28.11.4</w:t>
            </w:r>
          </w:p>
        </w:tc>
        <w:tc>
          <w:tcPr>
            <w:tcW w:w="1181" w:type="dxa"/>
          </w:tcPr>
          <w:p w:rsidR="007B5234" w:rsidRPr="00585B17" w:rsidRDefault="007B5234" w:rsidP="007B5234">
            <w:pPr>
              <w:pStyle w:val="af7"/>
              <w:jc w:val="center"/>
            </w:pPr>
            <w:r w:rsidRPr="00585B17">
              <w:t>шт</w:t>
            </w:r>
          </w:p>
        </w:tc>
        <w:tc>
          <w:tcPr>
            <w:tcW w:w="1286" w:type="dxa"/>
          </w:tcPr>
          <w:p w:rsidR="007B5234" w:rsidRPr="00585B17" w:rsidRDefault="007B5234" w:rsidP="007B5234">
            <w:pPr>
              <w:pStyle w:val="af7"/>
              <w:jc w:val="center"/>
            </w:pPr>
            <w:r w:rsidRPr="00585B17">
              <w:t>1</w:t>
            </w:r>
          </w:p>
        </w:tc>
        <w:tc>
          <w:tcPr>
            <w:tcW w:w="1226" w:type="dxa"/>
          </w:tcPr>
          <w:p w:rsidR="007B5234" w:rsidRPr="00585B17" w:rsidRDefault="007B5234" w:rsidP="007B5234">
            <w:pPr>
              <w:pStyle w:val="af7"/>
              <w:jc w:val="center"/>
            </w:pPr>
          </w:p>
        </w:tc>
        <w:tc>
          <w:tcPr>
            <w:tcW w:w="1273" w:type="dxa"/>
          </w:tcPr>
          <w:p w:rsidR="007B5234" w:rsidRPr="00585B17" w:rsidRDefault="007B5234" w:rsidP="007B5234">
            <w:pPr>
              <w:pStyle w:val="af7"/>
              <w:jc w:val="center"/>
            </w:pPr>
          </w:p>
        </w:tc>
      </w:tr>
      <w:tr w:rsidR="007B5234" w:rsidRPr="00F6515C" w:rsidTr="00B61BD3">
        <w:tc>
          <w:tcPr>
            <w:tcW w:w="528" w:type="dxa"/>
          </w:tcPr>
          <w:p w:rsidR="007B5234" w:rsidRDefault="007B5234" w:rsidP="007B5234">
            <w:pPr>
              <w:pStyle w:val="af7"/>
              <w:jc w:val="center"/>
              <w:rPr>
                <w:sz w:val="26"/>
                <w:szCs w:val="26"/>
              </w:rPr>
            </w:pPr>
            <w:r>
              <w:rPr>
                <w:sz w:val="26"/>
                <w:szCs w:val="26"/>
              </w:rPr>
              <w:t>12</w:t>
            </w:r>
          </w:p>
        </w:tc>
        <w:tc>
          <w:tcPr>
            <w:tcW w:w="2982" w:type="dxa"/>
          </w:tcPr>
          <w:p w:rsidR="007B5234" w:rsidRPr="00585B17" w:rsidRDefault="007B5234" w:rsidP="007B5234">
            <w:r w:rsidRPr="00585B17">
              <w:t>Патрубки (силикованные)</w:t>
            </w:r>
            <w:r w:rsidR="00BA2839" w:rsidRPr="00585B17">
              <w:t xml:space="preserve">, </w:t>
            </w:r>
            <w:r w:rsidR="00BA2839" w:rsidRPr="00585B17">
              <w:rPr>
                <w:shd w:val="clear" w:color="auto" w:fill="FFFFFF"/>
              </w:rPr>
              <w:t>Шевроле Нива 212300-55, VIN X9L212300G0597755</w:t>
            </w:r>
          </w:p>
        </w:tc>
        <w:tc>
          <w:tcPr>
            <w:tcW w:w="1236" w:type="dxa"/>
          </w:tcPr>
          <w:p w:rsidR="007B5234" w:rsidRPr="00585B17" w:rsidRDefault="00585B17" w:rsidP="007B5234">
            <w:pPr>
              <w:pStyle w:val="af7"/>
              <w:jc w:val="center"/>
            </w:pPr>
            <w:r w:rsidRPr="00585B17">
              <w:rPr>
                <w:shd w:val="clear" w:color="auto" w:fill="FFFFFF"/>
              </w:rPr>
              <w:t>29.32.3</w:t>
            </w:r>
          </w:p>
        </w:tc>
        <w:tc>
          <w:tcPr>
            <w:tcW w:w="1181" w:type="dxa"/>
          </w:tcPr>
          <w:p w:rsidR="007B5234" w:rsidRPr="00585B17" w:rsidRDefault="007B5234" w:rsidP="007B5234">
            <w:pPr>
              <w:pStyle w:val="af7"/>
              <w:jc w:val="center"/>
            </w:pPr>
            <w:r w:rsidRPr="00585B17">
              <w:t>компект</w:t>
            </w:r>
          </w:p>
        </w:tc>
        <w:tc>
          <w:tcPr>
            <w:tcW w:w="1286" w:type="dxa"/>
          </w:tcPr>
          <w:p w:rsidR="007B5234" w:rsidRPr="00585B17" w:rsidRDefault="007B5234" w:rsidP="007B5234">
            <w:pPr>
              <w:pStyle w:val="af7"/>
              <w:jc w:val="center"/>
            </w:pPr>
            <w:r w:rsidRPr="00585B17">
              <w:t>1</w:t>
            </w:r>
          </w:p>
        </w:tc>
        <w:tc>
          <w:tcPr>
            <w:tcW w:w="1226" w:type="dxa"/>
          </w:tcPr>
          <w:p w:rsidR="007B5234" w:rsidRPr="00585B17" w:rsidRDefault="007B5234" w:rsidP="007B5234">
            <w:pPr>
              <w:pStyle w:val="af7"/>
              <w:jc w:val="center"/>
            </w:pPr>
          </w:p>
        </w:tc>
        <w:tc>
          <w:tcPr>
            <w:tcW w:w="1273" w:type="dxa"/>
          </w:tcPr>
          <w:p w:rsidR="007B5234" w:rsidRPr="00585B17" w:rsidRDefault="007B5234" w:rsidP="007B5234">
            <w:pPr>
              <w:pStyle w:val="af7"/>
              <w:jc w:val="center"/>
            </w:pPr>
          </w:p>
        </w:tc>
      </w:tr>
      <w:tr w:rsidR="00F63F94" w:rsidRPr="00F6515C" w:rsidTr="00B61BD3">
        <w:tc>
          <w:tcPr>
            <w:tcW w:w="528" w:type="dxa"/>
          </w:tcPr>
          <w:p w:rsidR="00F63F94" w:rsidRDefault="00F63F94" w:rsidP="00F63F94">
            <w:pPr>
              <w:pStyle w:val="af7"/>
              <w:jc w:val="center"/>
              <w:rPr>
                <w:sz w:val="26"/>
                <w:szCs w:val="26"/>
              </w:rPr>
            </w:pPr>
            <w:r>
              <w:rPr>
                <w:sz w:val="26"/>
                <w:szCs w:val="26"/>
              </w:rPr>
              <w:lastRenderedPageBreak/>
              <w:t>13</w:t>
            </w:r>
          </w:p>
        </w:tc>
        <w:tc>
          <w:tcPr>
            <w:tcW w:w="2982" w:type="dxa"/>
          </w:tcPr>
          <w:p w:rsidR="00F63F94" w:rsidRPr="00585B17" w:rsidRDefault="00F63F94" w:rsidP="00F63F94">
            <w:r w:rsidRPr="00585B17">
              <w:t>Прокладка ГБЦ</w:t>
            </w:r>
            <w:r w:rsidR="00BA2839" w:rsidRPr="00585B17">
              <w:t xml:space="preserve">, </w:t>
            </w:r>
            <w:r w:rsidR="00BA2839" w:rsidRPr="00585B17">
              <w:rPr>
                <w:shd w:val="clear" w:color="auto" w:fill="FFFFFF"/>
              </w:rPr>
              <w:t>ГАЗ-2705 , VIN не установлен</w:t>
            </w:r>
          </w:p>
        </w:tc>
        <w:tc>
          <w:tcPr>
            <w:tcW w:w="1236" w:type="dxa"/>
          </w:tcPr>
          <w:p w:rsidR="00F63F94" w:rsidRPr="00585B17" w:rsidRDefault="00585B17" w:rsidP="00F63F94">
            <w:pPr>
              <w:pStyle w:val="af7"/>
              <w:jc w:val="center"/>
            </w:pPr>
            <w:hyperlink r:id="rId16" w:tgtFrame="_blank" w:history="1">
              <w:r w:rsidRPr="00585B17">
                <w:rPr>
                  <w:rStyle w:val="aff1"/>
                  <w:color w:val="auto"/>
                  <w:u w:val="none"/>
                  <w:bdr w:val="none" w:sz="0" w:space="0" w:color="auto" w:frame="1"/>
                  <w:shd w:val="clear" w:color="auto" w:fill="FFFFFF"/>
                </w:rPr>
                <w:t>28.29.23.110</w:t>
              </w:r>
            </w:hyperlink>
          </w:p>
        </w:tc>
        <w:tc>
          <w:tcPr>
            <w:tcW w:w="1181" w:type="dxa"/>
          </w:tcPr>
          <w:p w:rsidR="00F63F94" w:rsidRPr="00585B17" w:rsidRDefault="00F63F94" w:rsidP="00F63F94">
            <w:pPr>
              <w:pStyle w:val="af7"/>
              <w:jc w:val="center"/>
            </w:pPr>
            <w:r w:rsidRPr="00585B17">
              <w:t>шт</w:t>
            </w:r>
          </w:p>
        </w:tc>
        <w:tc>
          <w:tcPr>
            <w:tcW w:w="1286" w:type="dxa"/>
          </w:tcPr>
          <w:p w:rsidR="00F63F94" w:rsidRPr="00585B17" w:rsidRDefault="00F63F94" w:rsidP="00F63F94">
            <w:pPr>
              <w:pStyle w:val="af7"/>
              <w:jc w:val="center"/>
            </w:pPr>
            <w:r w:rsidRPr="00585B17">
              <w:t>1</w:t>
            </w:r>
          </w:p>
        </w:tc>
        <w:tc>
          <w:tcPr>
            <w:tcW w:w="1226" w:type="dxa"/>
          </w:tcPr>
          <w:p w:rsidR="00F63F94" w:rsidRPr="00585B17" w:rsidRDefault="00F63F94" w:rsidP="00F63F94">
            <w:pPr>
              <w:pStyle w:val="af7"/>
              <w:jc w:val="center"/>
            </w:pPr>
          </w:p>
        </w:tc>
        <w:tc>
          <w:tcPr>
            <w:tcW w:w="1273" w:type="dxa"/>
          </w:tcPr>
          <w:p w:rsidR="00F63F94" w:rsidRPr="00585B17" w:rsidRDefault="00F63F94" w:rsidP="00F63F94">
            <w:pPr>
              <w:pStyle w:val="af7"/>
              <w:jc w:val="center"/>
            </w:pPr>
          </w:p>
        </w:tc>
      </w:tr>
      <w:tr w:rsidR="00F63F94" w:rsidRPr="00F6515C" w:rsidTr="00B61BD3">
        <w:tc>
          <w:tcPr>
            <w:tcW w:w="528" w:type="dxa"/>
          </w:tcPr>
          <w:p w:rsidR="00F63F94" w:rsidRDefault="00F63F94" w:rsidP="00F63F94">
            <w:pPr>
              <w:pStyle w:val="af7"/>
              <w:jc w:val="center"/>
              <w:rPr>
                <w:sz w:val="26"/>
                <w:szCs w:val="26"/>
              </w:rPr>
            </w:pPr>
            <w:r>
              <w:rPr>
                <w:sz w:val="26"/>
                <w:szCs w:val="26"/>
              </w:rPr>
              <w:t>14</w:t>
            </w:r>
          </w:p>
        </w:tc>
        <w:tc>
          <w:tcPr>
            <w:tcW w:w="2982" w:type="dxa"/>
          </w:tcPr>
          <w:p w:rsidR="00F63F94" w:rsidRPr="00585B17" w:rsidRDefault="00F63F94" w:rsidP="00F63F94">
            <w:r w:rsidRPr="00585B17">
              <w:t>Прокладка коллекторов</w:t>
            </w:r>
            <w:r w:rsidR="00BA2839" w:rsidRPr="00585B17">
              <w:t xml:space="preserve">, </w:t>
            </w:r>
            <w:r w:rsidR="00BA2839" w:rsidRPr="00585B17">
              <w:rPr>
                <w:shd w:val="clear" w:color="auto" w:fill="FFFFFF"/>
              </w:rPr>
              <w:t>ГАЗ-2705 , VIN не установлен</w:t>
            </w:r>
          </w:p>
        </w:tc>
        <w:tc>
          <w:tcPr>
            <w:tcW w:w="1236" w:type="dxa"/>
          </w:tcPr>
          <w:p w:rsidR="00F63F94" w:rsidRPr="00585B17" w:rsidRDefault="00585B17" w:rsidP="00F63F94">
            <w:pPr>
              <w:pStyle w:val="af7"/>
              <w:jc w:val="center"/>
            </w:pPr>
            <w:hyperlink r:id="rId17" w:tgtFrame="_blank" w:history="1">
              <w:r w:rsidRPr="00585B17">
                <w:rPr>
                  <w:rStyle w:val="aff1"/>
                  <w:color w:val="auto"/>
                  <w:u w:val="none"/>
                  <w:bdr w:val="none" w:sz="0" w:space="0" w:color="auto" w:frame="1"/>
                  <w:shd w:val="clear" w:color="auto" w:fill="FFFFFF"/>
                </w:rPr>
                <w:t>28.29.23.110</w:t>
              </w:r>
            </w:hyperlink>
          </w:p>
        </w:tc>
        <w:tc>
          <w:tcPr>
            <w:tcW w:w="1181" w:type="dxa"/>
          </w:tcPr>
          <w:p w:rsidR="00F63F94" w:rsidRPr="00585B17" w:rsidRDefault="00F63F94" w:rsidP="00F63F94">
            <w:pPr>
              <w:pStyle w:val="af7"/>
              <w:jc w:val="center"/>
            </w:pPr>
            <w:r w:rsidRPr="00585B17">
              <w:t>компект</w:t>
            </w:r>
          </w:p>
        </w:tc>
        <w:tc>
          <w:tcPr>
            <w:tcW w:w="1286" w:type="dxa"/>
          </w:tcPr>
          <w:p w:rsidR="00F63F94" w:rsidRPr="00585B17" w:rsidRDefault="00F63F94" w:rsidP="00F63F94">
            <w:pPr>
              <w:pStyle w:val="af7"/>
              <w:jc w:val="center"/>
            </w:pPr>
            <w:r w:rsidRPr="00585B17">
              <w:t>1</w:t>
            </w:r>
          </w:p>
        </w:tc>
        <w:tc>
          <w:tcPr>
            <w:tcW w:w="1226" w:type="dxa"/>
          </w:tcPr>
          <w:p w:rsidR="00F63F94" w:rsidRPr="00585B17" w:rsidRDefault="00F63F94" w:rsidP="00F63F94">
            <w:pPr>
              <w:pStyle w:val="af7"/>
              <w:jc w:val="center"/>
            </w:pPr>
          </w:p>
        </w:tc>
        <w:tc>
          <w:tcPr>
            <w:tcW w:w="1273" w:type="dxa"/>
          </w:tcPr>
          <w:p w:rsidR="00F63F94" w:rsidRPr="00585B17" w:rsidRDefault="00F63F94" w:rsidP="00F63F94">
            <w:pPr>
              <w:pStyle w:val="af7"/>
              <w:jc w:val="center"/>
            </w:pPr>
          </w:p>
        </w:tc>
      </w:tr>
      <w:tr w:rsidR="00F63F94" w:rsidRPr="00F6515C" w:rsidTr="00B61BD3">
        <w:tc>
          <w:tcPr>
            <w:tcW w:w="528" w:type="dxa"/>
          </w:tcPr>
          <w:p w:rsidR="00F63F94" w:rsidRDefault="00F63F94" w:rsidP="00F63F94">
            <w:pPr>
              <w:pStyle w:val="af7"/>
              <w:jc w:val="center"/>
              <w:rPr>
                <w:sz w:val="26"/>
                <w:szCs w:val="26"/>
              </w:rPr>
            </w:pPr>
            <w:r>
              <w:rPr>
                <w:sz w:val="26"/>
                <w:szCs w:val="26"/>
              </w:rPr>
              <w:t>15</w:t>
            </w:r>
          </w:p>
        </w:tc>
        <w:tc>
          <w:tcPr>
            <w:tcW w:w="2982" w:type="dxa"/>
          </w:tcPr>
          <w:p w:rsidR="00F63F94" w:rsidRPr="00585B17" w:rsidRDefault="00F63F94" w:rsidP="00F63F94">
            <w:r w:rsidRPr="00585B17">
              <w:t>Бронипроводка</w:t>
            </w:r>
            <w:r w:rsidR="00BA2839" w:rsidRPr="00585B17">
              <w:t xml:space="preserve">, </w:t>
            </w:r>
            <w:r w:rsidR="00BA2839" w:rsidRPr="00585B17">
              <w:rPr>
                <w:shd w:val="clear" w:color="auto" w:fill="FFFFFF"/>
              </w:rPr>
              <w:t>ГАЗ-2705 , VIN не установлен</w:t>
            </w:r>
          </w:p>
        </w:tc>
        <w:tc>
          <w:tcPr>
            <w:tcW w:w="1236" w:type="dxa"/>
          </w:tcPr>
          <w:p w:rsidR="00F63F94" w:rsidRPr="00585B17" w:rsidRDefault="00BA2839" w:rsidP="00F63F94">
            <w:pPr>
              <w:pStyle w:val="af7"/>
              <w:jc w:val="center"/>
            </w:pPr>
            <w:hyperlink r:id="rId18" w:tgtFrame="_blank" w:history="1">
              <w:r w:rsidRPr="00585B17">
                <w:rPr>
                  <w:rStyle w:val="aff1"/>
                  <w:color w:val="auto"/>
                  <w:u w:val="none"/>
                  <w:bdr w:val="none" w:sz="0" w:space="0" w:color="auto" w:frame="1"/>
                  <w:shd w:val="clear" w:color="auto" w:fill="FFFFFF"/>
                </w:rPr>
                <w:t>29.32.30.367</w:t>
              </w:r>
            </w:hyperlink>
          </w:p>
        </w:tc>
        <w:tc>
          <w:tcPr>
            <w:tcW w:w="1181" w:type="dxa"/>
          </w:tcPr>
          <w:p w:rsidR="00F63F94" w:rsidRPr="00585B17" w:rsidRDefault="00F63F94" w:rsidP="00F63F94">
            <w:pPr>
              <w:pStyle w:val="af7"/>
              <w:jc w:val="center"/>
            </w:pPr>
            <w:r w:rsidRPr="00585B17">
              <w:t>компект</w:t>
            </w:r>
          </w:p>
        </w:tc>
        <w:tc>
          <w:tcPr>
            <w:tcW w:w="1286" w:type="dxa"/>
          </w:tcPr>
          <w:p w:rsidR="00F63F94" w:rsidRPr="00585B17" w:rsidRDefault="00F63F94" w:rsidP="00F63F94">
            <w:pPr>
              <w:pStyle w:val="af7"/>
              <w:jc w:val="center"/>
            </w:pPr>
            <w:r w:rsidRPr="00585B17">
              <w:t>1</w:t>
            </w:r>
          </w:p>
        </w:tc>
        <w:tc>
          <w:tcPr>
            <w:tcW w:w="1226" w:type="dxa"/>
          </w:tcPr>
          <w:p w:rsidR="00F63F94" w:rsidRPr="00585B17" w:rsidRDefault="00F63F94" w:rsidP="00F63F94">
            <w:pPr>
              <w:pStyle w:val="af7"/>
              <w:jc w:val="center"/>
            </w:pPr>
          </w:p>
        </w:tc>
        <w:tc>
          <w:tcPr>
            <w:tcW w:w="1273" w:type="dxa"/>
          </w:tcPr>
          <w:p w:rsidR="00F63F94" w:rsidRPr="00585B17" w:rsidRDefault="00F63F94" w:rsidP="00F63F94">
            <w:pPr>
              <w:pStyle w:val="af7"/>
              <w:jc w:val="center"/>
            </w:pPr>
          </w:p>
        </w:tc>
      </w:tr>
      <w:tr w:rsidR="00F63F94" w:rsidRPr="00F6515C" w:rsidTr="00B61BD3">
        <w:tc>
          <w:tcPr>
            <w:tcW w:w="528" w:type="dxa"/>
          </w:tcPr>
          <w:p w:rsidR="00F63F94" w:rsidRDefault="00F63F94" w:rsidP="00F63F94">
            <w:pPr>
              <w:pStyle w:val="af7"/>
              <w:jc w:val="center"/>
              <w:rPr>
                <w:sz w:val="26"/>
                <w:szCs w:val="26"/>
              </w:rPr>
            </w:pPr>
            <w:r>
              <w:rPr>
                <w:sz w:val="26"/>
                <w:szCs w:val="26"/>
              </w:rPr>
              <w:t>16</w:t>
            </w:r>
          </w:p>
        </w:tc>
        <w:tc>
          <w:tcPr>
            <w:tcW w:w="2982" w:type="dxa"/>
          </w:tcPr>
          <w:p w:rsidR="00F63F94" w:rsidRPr="00585B17" w:rsidRDefault="00F63F94" w:rsidP="00F63F94">
            <w:r w:rsidRPr="00585B17">
              <w:t>Комплект патрубков</w:t>
            </w:r>
            <w:r w:rsidR="00BA2839" w:rsidRPr="00585B17">
              <w:t xml:space="preserve">, </w:t>
            </w:r>
            <w:r w:rsidR="00BA2839" w:rsidRPr="00585B17">
              <w:rPr>
                <w:shd w:val="clear" w:color="auto" w:fill="FFFFFF"/>
              </w:rPr>
              <w:t>ГАЗ-2705 , VIN не установлен</w:t>
            </w:r>
          </w:p>
        </w:tc>
        <w:tc>
          <w:tcPr>
            <w:tcW w:w="1236" w:type="dxa"/>
          </w:tcPr>
          <w:p w:rsidR="00F63F94" w:rsidRPr="00585B17" w:rsidRDefault="00585B17" w:rsidP="00F63F94">
            <w:pPr>
              <w:pStyle w:val="af7"/>
              <w:jc w:val="center"/>
            </w:pPr>
            <w:r w:rsidRPr="00585B17">
              <w:rPr>
                <w:shd w:val="clear" w:color="auto" w:fill="FFFFFF"/>
              </w:rPr>
              <w:t>29.32.3</w:t>
            </w:r>
          </w:p>
        </w:tc>
        <w:tc>
          <w:tcPr>
            <w:tcW w:w="1181" w:type="dxa"/>
          </w:tcPr>
          <w:p w:rsidR="00F63F94" w:rsidRPr="00585B17" w:rsidRDefault="00F63F94" w:rsidP="00F63F94">
            <w:pPr>
              <w:pStyle w:val="af7"/>
              <w:jc w:val="center"/>
            </w:pPr>
            <w:r w:rsidRPr="00585B17">
              <w:t>компект</w:t>
            </w:r>
          </w:p>
        </w:tc>
        <w:tc>
          <w:tcPr>
            <w:tcW w:w="1286" w:type="dxa"/>
          </w:tcPr>
          <w:p w:rsidR="00F63F94" w:rsidRPr="00585B17" w:rsidRDefault="00F63F94" w:rsidP="00F63F94">
            <w:pPr>
              <w:pStyle w:val="af7"/>
              <w:jc w:val="center"/>
            </w:pPr>
            <w:r w:rsidRPr="00585B17">
              <w:t>1</w:t>
            </w:r>
          </w:p>
        </w:tc>
        <w:tc>
          <w:tcPr>
            <w:tcW w:w="1226" w:type="dxa"/>
          </w:tcPr>
          <w:p w:rsidR="00F63F94" w:rsidRPr="00585B17" w:rsidRDefault="00F63F94" w:rsidP="00F63F94">
            <w:pPr>
              <w:pStyle w:val="af7"/>
              <w:jc w:val="center"/>
            </w:pPr>
          </w:p>
        </w:tc>
        <w:tc>
          <w:tcPr>
            <w:tcW w:w="1273" w:type="dxa"/>
          </w:tcPr>
          <w:p w:rsidR="00F63F94" w:rsidRPr="00585B17" w:rsidRDefault="00F63F94" w:rsidP="00F63F94">
            <w:pPr>
              <w:pStyle w:val="af7"/>
              <w:jc w:val="center"/>
            </w:pPr>
          </w:p>
        </w:tc>
      </w:tr>
      <w:tr w:rsidR="00F63F94" w:rsidRPr="00F6515C" w:rsidTr="00B61BD3">
        <w:tc>
          <w:tcPr>
            <w:tcW w:w="528" w:type="dxa"/>
          </w:tcPr>
          <w:p w:rsidR="00F63F94" w:rsidRDefault="00F63F94" w:rsidP="00F63F94">
            <w:pPr>
              <w:pStyle w:val="af7"/>
              <w:jc w:val="center"/>
              <w:rPr>
                <w:sz w:val="26"/>
                <w:szCs w:val="26"/>
              </w:rPr>
            </w:pPr>
            <w:r>
              <w:rPr>
                <w:sz w:val="26"/>
                <w:szCs w:val="26"/>
              </w:rPr>
              <w:t>17</w:t>
            </w:r>
          </w:p>
        </w:tc>
        <w:tc>
          <w:tcPr>
            <w:tcW w:w="2982" w:type="dxa"/>
          </w:tcPr>
          <w:p w:rsidR="00F63F94" w:rsidRPr="00585B17" w:rsidRDefault="00F63F94" w:rsidP="00F63F94">
            <w:r w:rsidRPr="00585B17">
              <w:t>Колодки тормозные</w:t>
            </w:r>
            <w:r w:rsidR="00BA2839" w:rsidRPr="00585B17">
              <w:t xml:space="preserve">, </w:t>
            </w:r>
            <w:r w:rsidR="00BA2839" w:rsidRPr="00585B17">
              <w:rPr>
                <w:shd w:val="clear" w:color="auto" w:fill="FFFFFF"/>
              </w:rPr>
              <w:t>Шевроле Нива 212300-55, VIN X9L212300G0597755</w:t>
            </w:r>
          </w:p>
        </w:tc>
        <w:tc>
          <w:tcPr>
            <w:tcW w:w="1236" w:type="dxa"/>
          </w:tcPr>
          <w:p w:rsidR="00F63F94" w:rsidRPr="00585B17" w:rsidRDefault="00585B17" w:rsidP="00F63F94">
            <w:pPr>
              <w:pStyle w:val="af7"/>
              <w:jc w:val="center"/>
            </w:pPr>
            <w:r w:rsidRPr="00585B17">
              <w:rPr>
                <w:shd w:val="clear" w:color="auto" w:fill="FFFFFF"/>
              </w:rPr>
              <w:t>29.32.3</w:t>
            </w:r>
          </w:p>
        </w:tc>
        <w:tc>
          <w:tcPr>
            <w:tcW w:w="1181" w:type="dxa"/>
          </w:tcPr>
          <w:p w:rsidR="00F63F94" w:rsidRPr="00585B17" w:rsidRDefault="00F63F94" w:rsidP="00F63F94">
            <w:pPr>
              <w:pStyle w:val="af7"/>
              <w:jc w:val="center"/>
            </w:pPr>
            <w:r w:rsidRPr="00585B17">
              <w:t>компект</w:t>
            </w:r>
          </w:p>
        </w:tc>
        <w:tc>
          <w:tcPr>
            <w:tcW w:w="1286" w:type="dxa"/>
          </w:tcPr>
          <w:p w:rsidR="00F63F94" w:rsidRPr="00585B17" w:rsidRDefault="00F63F94" w:rsidP="00F63F94">
            <w:pPr>
              <w:pStyle w:val="af7"/>
              <w:jc w:val="center"/>
            </w:pPr>
            <w:r w:rsidRPr="00585B17">
              <w:t>1</w:t>
            </w:r>
          </w:p>
        </w:tc>
        <w:tc>
          <w:tcPr>
            <w:tcW w:w="1226" w:type="dxa"/>
          </w:tcPr>
          <w:p w:rsidR="00F63F94" w:rsidRPr="00585B17" w:rsidRDefault="00F63F94" w:rsidP="00F63F94">
            <w:pPr>
              <w:pStyle w:val="af7"/>
              <w:jc w:val="center"/>
            </w:pPr>
          </w:p>
        </w:tc>
        <w:tc>
          <w:tcPr>
            <w:tcW w:w="1273" w:type="dxa"/>
          </w:tcPr>
          <w:p w:rsidR="00F63F94" w:rsidRPr="00585B17" w:rsidRDefault="00F63F94" w:rsidP="00F63F94">
            <w:pPr>
              <w:pStyle w:val="af7"/>
              <w:jc w:val="center"/>
            </w:pPr>
          </w:p>
        </w:tc>
      </w:tr>
      <w:tr w:rsidR="007B5234" w:rsidTr="00B61BD3">
        <w:tc>
          <w:tcPr>
            <w:tcW w:w="8439" w:type="dxa"/>
            <w:gridSpan w:val="6"/>
          </w:tcPr>
          <w:p w:rsidR="007B5234" w:rsidRDefault="007B5234" w:rsidP="007B5234">
            <w:pPr>
              <w:pStyle w:val="af7"/>
              <w:rPr>
                <w:sz w:val="26"/>
                <w:szCs w:val="26"/>
              </w:rPr>
            </w:pPr>
            <w:r>
              <w:rPr>
                <w:sz w:val="26"/>
                <w:szCs w:val="26"/>
              </w:rPr>
              <w:t>ИТОГО</w:t>
            </w:r>
          </w:p>
        </w:tc>
        <w:tc>
          <w:tcPr>
            <w:tcW w:w="1273" w:type="dxa"/>
          </w:tcPr>
          <w:p w:rsidR="007B5234" w:rsidRDefault="007B5234" w:rsidP="007B5234">
            <w:pPr>
              <w:pStyle w:val="af7"/>
              <w:jc w:val="center"/>
              <w:rPr>
                <w:sz w:val="26"/>
                <w:szCs w:val="26"/>
              </w:rPr>
            </w:pPr>
          </w:p>
        </w:tc>
      </w:tr>
    </w:tbl>
    <w:tbl>
      <w:tblPr>
        <w:tblW w:w="10782" w:type="dxa"/>
        <w:jc w:val="center"/>
        <w:tblLayout w:type="fixed"/>
        <w:tblLook w:val="0000" w:firstRow="0" w:lastRow="0" w:firstColumn="0" w:lastColumn="0" w:noHBand="0" w:noVBand="0"/>
      </w:tblPr>
      <w:tblGrid>
        <w:gridCol w:w="5399"/>
        <w:gridCol w:w="5383"/>
      </w:tblGrid>
      <w:tr w:rsidR="00C96815" w:rsidRPr="00B93F95" w:rsidTr="006826DF">
        <w:trPr>
          <w:jc w:val="center"/>
        </w:trPr>
        <w:tc>
          <w:tcPr>
            <w:tcW w:w="5399" w:type="dxa"/>
          </w:tcPr>
          <w:p w:rsidR="00C96815" w:rsidRDefault="00C96815" w:rsidP="006826DF">
            <w:pPr>
              <w:pStyle w:val="af7"/>
            </w:pPr>
          </w:p>
          <w:p w:rsidR="00C96815" w:rsidRPr="00B93F95" w:rsidRDefault="00C96815" w:rsidP="006826DF">
            <w:pPr>
              <w:pStyle w:val="af7"/>
            </w:pPr>
            <w:r w:rsidRPr="00B93F95">
              <w:t>«Государственный заказчик»</w:t>
            </w:r>
          </w:p>
          <w:p w:rsidR="00C96815" w:rsidRPr="00B93F95" w:rsidRDefault="00C96815" w:rsidP="006826DF">
            <w:pPr>
              <w:pStyle w:val="af7"/>
            </w:pPr>
            <w:r>
              <w:t>ФКУ СИЗО-4 УФСИН России</w:t>
            </w:r>
          </w:p>
          <w:p w:rsidR="00C96815" w:rsidRDefault="00C96815" w:rsidP="006826DF">
            <w:pPr>
              <w:pStyle w:val="af7"/>
            </w:pPr>
            <w:r w:rsidRPr="00B93F95">
              <w:t>по Тюменской области</w:t>
            </w:r>
          </w:p>
          <w:p w:rsidR="00C96815" w:rsidRPr="00B93F95" w:rsidRDefault="00C96815" w:rsidP="006826DF">
            <w:pPr>
              <w:pStyle w:val="af7"/>
            </w:pPr>
          </w:p>
          <w:p w:rsidR="00C96815" w:rsidRPr="00B93F95" w:rsidRDefault="00C96815" w:rsidP="006826DF">
            <w:pPr>
              <w:pStyle w:val="af7"/>
            </w:pPr>
            <w:r w:rsidRPr="00B93F95">
              <w:t>____________________</w:t>
            </w:r>
            <w:r>
              <w:t>Е.А. Лепунов</w:t>
            </w:r>
          </w:p>
          <w:p w:rsidR="00C96815" w:rsidRPr="00B93F95" w:rsidRDefault="00C96815" w:rsidP="006826DF">
            <w:pPr>
              <w:pStyle w:val="af7"/>
            </w:pPr>
            <w:r w:rsidRPr="00B93F95">
              <w:t xml:space="preserve">             (подпись) </w:t>
            </w:r>
          </w:p>
          <w:p w:rsidR="00C96815" w:rsidRDefault="00C96815" w:rsidP="006826DF">
            <w:pPr>
              <w:pStyle w:val="af7"/>
            </w:pPr>
            <w:r w:rsidRPr="00B93F95">
              <w:t>М.П.</w:t>
            </w:r>
          </w:p>
          <w:p w:rsidR="00C96815" w:rsidRPr="00B93F95" w:rsidRDefault="00C96815" w:rsidP="006826DF">
            <w:pPr>
              <w:pStyle w:val="af7"/>
            </w:pPr>
          </w:p>
          <w:p w:rsidR="00C96815" w:rsidRPr="00B93F95" w:rsidRDefault="00C96815" w:rsidP="006826DF">
            <w:pPr>
              <w:pStyle w:val="af7"/>
            </w:pPr>
            <w:r w:rsidRPr="00B93F95">
              <w:t>«___»_____________ 202</w:t>
            </w:r>
            <w:r w:rsidR="007B5234">
              <w:t>6</w:t>
            </w:r>
            <w:r w:rsidRPr="00B93F95">
              <w:t xml:space="preserve"> года</w:t>
            </w:r>
          </w:p>
        </w:tc>
        <w:tc>
          <w:tcPr>
            <w:tcW w:w="5383" w:type="dxa"/>
          </w:tcPr>
          <w:p w:rsidR="00C96815" w:rsidRDefault="00C96815" w:rsidP="006826DF">
            <w:pPr>
              <w:pStyle w:val="af7"/>
            </w:pPr>
          </w:p>
          <w:p w:rsidR="00C96815" w:rsidRPr="00B93F95" w:rsidRDefault="00C96815" w:rsidP="006826DF">
            <w:pPr>
              <w:pStyle w:val="af7"/>
            </w:pPr>
            <w:r w:rsidRPr="00B93F95">
              <w:t>«Поставщик»</w:t>
            </w:r>
          </w:p>
          <w:p w:rsidR="00C96815" w:rsidRDefault="00C96815" w:rsidP="006826DF">
            <w:pPr>
              <w:pStyle w:val="af7"/>
            </w:pPr>
          </w:p>
          <w:p w:rsidR="00593604" w:rsidRDefault="00593604" w:rsidP="006826DF">
            <w:pPr>
              <w:pStyle w:val="af7"/>
            </w:pPr>
          </w:p>
          <w:p w:rsidR="00C96815" w:rsidRDefault="00C96815" w:rsidP="006826DF">
            <w:pPr>
              <w:pStyle w:val="af7"/>
            </w:pPr>
          </w:p>
          <w:p w:rsidR="00C96815" w:rsidRPr="00B93F95" w:rsidRDefault="00C96815" w:rsidP="006826DF">
            <w:pPr>
              <w:pStyle w:val="af7"/>
            </w:pPr>
            <w:r w:rsidRPr="00B93F95">
              <w:t>______________________</w:t>
            </w:r>
            <w:r>
              <w:t xml:space="preserve">  </w:t>
            </w:r>
          </w:p>
          <w:p w:rsidR="00C96815" w:rsidRPr="00B93F95" w:rsidRDefault="00C96815" w:rsidP="006826DF">
            <w:pPr>
              <w:pStyle w:val="af7"/>
            </w:pPr>
            <w:r w:rsidRPr="00B93F95">
              <w:t xml:space="preserve">                 (подпись)</w:t>
            </w:r>
          </w:p>
          <w:p w:rsidR="00C96815" w:rsidRPr="00B93F95" w:rsidRDefault="00C96815" w:rsidP="006826DF">
            <w:pPr>
              <w:pStyle w:val="af7"/>
            </w:pPr>
            <w:r w:rsidRPr="00B93F95">
              <w:t xml:space="preserve"> М.П.</w:t>
            </w:r>
          </w:p>
          <w:p w:rsidR="00C96815" w:rsidRDefault="00C96815" w:rsidP="006826DF">
            <w:pPr>
              <w:pStyle w:val="af7"/>
            </w:pPr>
          </w:p>
          <w:p w:rsidR="00C96815" w:rsidRPr="00B93F95" w:rsidRDefault="00C96815" w:rsidP="006826DF">
            <w:pPr>
              <w:pStyle w:val="af7"/>
            </w:pPr>
            <w:r w:rsidRPr="00B93F95">
              <w:t>«____»_____________202</w:t>
            </w:r>
            <w:r w:rsidR="007B5234">
              <w:t>6</w:t>
            </w:r>
            <w:r w:rsidRPr="00B93F95">
              <w:t xml:space="preserve"> года</w:t>
            </w:r>
          </w:p>
        </w:tc>
      </w:tr>
    </w:tbl>
    <w:p w:rsidR="007C0B3D" w:rsidRPr="002C3CC7" w:rsidRDefault="007C0B3D" w:rsidP="00593604">
      <w:pPr>
        <w:tabs>
          <w:tab w:val="left" w:pos="1260"/>
        </w:tabs>
        <w:jc w:val="both"/>
        <w:rPr>
          <w:color w:val="000000" w:themeColor="text1"/>
        </w:rPr>
      </w:pPr>
    </w:p>
    <w:p w:rsidR="007C0B3D" w:rsidRPr="002C3CC7" w:rsidRDefault="007C0B3D" w:rsidP="009152B3">
      <w:pPr>
        <w:tabs>
          <w:tab w:val="left" w:pos="1260"/>
        </w:tabs>
        <w:ind w:firstLine="720"/>
        <w:jc w:val="both"/>
        <w:rPr>
          <w:color w:val="000000" w:themeColor="text1"/>
        </w:rPr>
      </w:pPr>
    </w:p>
    <w:p w:rsidR="00C8212F" w:rsidRPr="002C3CC7" w:rsidRDefault="00C8212F" w:rsidP="00424984">
      <w:pPr>
        <w:tabs>
          <w:tab w:val="left" w:pos="1260"/>
        </w:tabs>
        <w:jc w:val="both"/>
        <w:rPr>
          <w:color w:val="000000" w:themeColor="text1"/>
        </w:rPr>
      </w:pPr>
    </w:p>
    <w:p w:rsidR="00C8212F" w:rsidRPr="002C3CC7" w:rsidRDefault="00C8212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p w:rsidR="002F0F3F" w:rsidRPr="002C3CC7" w:rsidRDefault="002F0F3F" w:rsidP="00424984">
      <w:pPr>
        <w:tabs>
          <w:tab w:val="left" w:pos="1260"/>
        </w:tabs>
        <w:jc w:val="both"/>
        <w:rPr>
          <w:color w:val="000000" w:themeColor="text1"/>
        </w:rPr>
      </w:pPr>
    </w:p>
    <w:sectPr w:rsidR="002F0F3F" w:rsidRPr="002C3CC7" w:rsidSect="008450EA">
      <w:headerReference w:type="default" r:id="rId19"/>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225" w:rsidRDefault="002E1225" w:rsidP="00EF74C9">
      <w:r>
        <w:separator/>
      </w:r>
    </w:p>
  </w:endnote>
  <w:endnote w:type="continuationSeparator" w:id="0">
    <w:p w:rsidR="002E1225" w:rsidRDefault="002E1225"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225" w:rsidRDefault="002E1225" w:rsidP="00EF74C9">
      <w:r>
        <w:separator/>
      </w:r>
    </w:p>
  </w:footnote>
  <w:footnote w:type="continuationSeparator" w:id="0">
    <w:p w:rsidR="002E1225" w:rsidRDefault="002E1225" w:rsidP="00EF7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34" w:rsidRPr="00E24621" w:rsidRDefault="00515734" w:rsidP="00EA450F">
    <w:pPr>
      <w:pStyle w:val="ab"/>
      <w:jc w:val="center"/>
      <w:rPr>
        <w:sz w:val="20"/>
        <w:szCs w:val="20"/>
      </w:rPr>
    </w:pPr>
    <w:r w:rsidRPr="00E24621">
      <w:rPr>
        <w:sz w:val="20"/>
        <w:szCs w:val="20"/>
      </w:rPr>
      <w:fldChar w:fldCharType="begin"/>
    </w:r>
    <w:r w:rsidRPr="00E24621">
      <w:rPr>
        <w:sz w:val="20"/>
        <w:szCs w:val="20"/>
      </w:rPr>
      <w:instrText>PAGE   \* MERGEFORMAT</w:instrText>
    </w:r>
    <w:r w:rsidRPr="00E24621">
      <w:rPr>
        <w:sz w:val="20"/>
        <w:szCs w:val="20"/>
      </w:rPr>
      <w:fldChar w:fldCharType="separate"/>
    </w:r>
    <w:r w:rsidR="00585B17">
      <w:rPr>
        <w:noProof/>
        <w:sz w:val="20"/>
        <w:szCs w:val="20"/>
      </w:rPr>
      <w:t>12</w:t>
    </w:r>
    <w:r w:rsidRPr="00E24621">
      <w:rPr>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A1D1F8"/>
    <w:multiLevelType w:val="singleLevel"/>
    <w:tmpl w:val="F9A1D1F8"/>
    <w:lvl w:ilvl="0">
      <w:start w:val="10"/>
      <w:numFmt w:val="decimal"/>
      <w:suff w:val="space"/>
      <w:lvlText w:val="%1."/>
      <w:lvlJc w:val="left"/>
    </w:lvl>
  </w:abstractNum>
  <w:abstractNum w:abstractNumId="1" w15:restartNumberingAfterBreak="0">
    <w:nsid w:val="079F1E79"/>
    <w:multiLevelType w:val="multilevel"/>
    <w:tmpl w:val="09EC0F9A"/>
    <w:lvl w:ilvl="0">
      <w:start w:val="3"/>
      <w:numFmt w:val="upperRoman"/>
      <w:lvlText w:val="%1."/>
      <w:lvlJc w:val="left"/>
      <w:pPr>
        <w:ind w:left="1080" w:hanging="720"/>
      </w:pPr>
      <w:rPr>
        <w:rFonts w:ascii="Times New Roman" w:hAnsi="Times New Roman" w:cs="Times New Roman"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F985EC5"/>
    <w:multiLevelType w:val="hybridMultilevel"/>
    <w:tmpl w:val="F842A60A"/>
    <w:lvl w:ilvl="0" w:tplc="5D7009D8">
      <w:start w:val="1"/>
      <w:numFmt w:val="decimal"/>
      <w:lvlText w:val="%1."/>
      <w:lvlJc w:val="left"/>
      <w:pPr>
        <w:tabs>
          <w:tab w:val="num" w:pos="708"/>
        </w:tabs>
        <w:ind w:left="720" w:hanging="360"/>
      </w:pPr>
      <w:rPr>
        <w:b/>
        <w:sz w:val="21"/>
        <w:szCs w:val="21"/>
      </w:rPr>
    </w:lvl>
    <w:lvl w:ilvl="1" w:tplc="B9C2E9EC">
      <w:start w:val="1"/>
      <w:numFmt w:val="decimal"/>
      <w:lvlText w:val="%2."/>
      <w:lvlJc w:val="left"/>
      <w:pPr>
        <w:tabs>
          <w:tab w:val="num" w:pos="1440"/>
        </w:tabs>
        <w:ind w:left="1440" w:hanging="360"/>
      </w:pPr>
    </w:lvl>
    <w:lvl w:ilvl="2" w:tplc="9ED4B4C4">
      <w:start w:val="1"/>
      <w:numFmt w:val="decimal"/>
      <w:lvlText w:val="%3."/>
      <w:lvlJc w:val="left"/>
      <w:pPr>
        <w:tabs>
          <w:tab w:val="num" w:pos="2160"/>
        </w:tabs>
        <w:ind w:left="2160" w:hanging="360"/>
      </w:pPr>
    </w:lvl>
    <w:lvl w:ilvl="3" w:tplc="3B7A0B86">
      <w:start w:val="1"/>
      <w:numFmt w:val="decimal"/>
      <w:lvlText w:val="%4."/>
      <w:lvlJc w:val="left"/>
      <w:pPr>
        <w:tabs>
          <w:tab w:val="num" w:pos="2880"/>
        </w:tabs>
        <w:ind w:left="2880" w:hanging="360"/>
      </w:pPr>
    </w:lvl>
    <w:lvl w:ilvl="4" w:tplc="8D50BF4C">
      <w:start w:val="1"/>
      <w:numFmt w:val="decimal"/>
      <w:lvlText w:val="%5."/>
      <w:lvlJc w:val="left"/>
      <w:pPr>
        <w:tabs>
          <w:tab w:val="num" w:pos="3600"/>
        </w:tabs>
        <w:ind w:left="3600" w:hanging="360"/>
      </w:pPr>
    </w:lvl>
    <w:lvl w:ilvl="5" w:tplc="52304E38">
      <w:start w:val="1"/>
      <w:numFmt w:val="decimal"/>
      <w:lvlText w:val="%6."/>
      <w:lvlJc w:val="left"/>
      <w:pPr>
        <w:tabs>
          <w:tab w:val="num" w:pos="4320"/>
        </w:tabs>
        <w:ind w:left="4320" w:hanging="360"/>
      </w:pPr>
    </w:lvl>
    <w:lvl w:ilvl="6" w:tplc="151C28AC">
      <w:start w:val="1"/>
      <w:numFmt w:val="decimal"/>
      <w:lvlText w:val="%7."/>
      <w:lvlJc w:val="left"/>
      <w:pPr>
        <w:tabs>
          <w:tab w:val="num" w:pos="5040"/>
        </w:tabs>
        <w:ind w:left="5040" w:hanging="360"/>
      </w:pPr>
    </w:lvl>
    <w:lvl w:ilvl="7" w:tplc="92D0B9BA">
      <w:start w:val="1"/>
      <w:numFmt w:val="decimal"/>
      <w:lvlText w:val="%8."/>
      <w:lvlJc w:val="left"/>
      <w:pPr>
        <w:tabs>
          <w:tab w:val="num" w:pos="5760"/>
        </w:tabs>
        <w:ind w:left="5760" w:hanging="360"/>
      </w:pPr>
    </w:lvl>
    <w:lvl w:ilvl="8" w:tplc="931C22C0">
      <w:start w:val="1"/>
      <w:numFmt w:val="decimal"/>
      <w:lvlText w:val="%9."/>
      <w:lvlJc w:val="left"/>
      <w:pPr>
        <w:tabs>
          <w:tab w:val="num" w:pos="6480"/>
        </w:tabs>
        <w:ind w:left="6480" w:hanging="360"/>
      </w:pPr>
    </w:lvl>
  </w:abstractNum>
  <w:abstractNum w:abstractNumId="3" w15:restartNumberingAfterBreak="0">
    <w:nsid w:val="75AC1AFD"/>
    <w:multiLevelType w:val="multilevel"/>
    <w:tmpl w:val="2C44A608"/>
    <w:lvl w:ilvl="0">
      <w:start w:val="2"/>
      <w:numFmt w:val="decimal"/>
      <w:lvlText w:val="%1."/>
      <w:lvlJc w:val="left"/>
      <w:pPr>
        <w:ind w:left="360" w:hanging="360"/>
      </w:pPr>
      <w:rPr>
        <w:rFonts w:hint="default"/>
        <w:color w:val="000000" w:themeColor="text1"/>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10080" w:hanging="144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2960" w:hanging="1440"/>
      </w:pPr>
      <w:rPr>
        <w:rFonts w:hint="default"/>
        <w:color w:val="000000" w:themeColor="text1"/>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60"/>
    <w:rsid w:val="00000EA6"/>
    <w:rsid w:val="000014E2"/>
    <w:rsid w:val="0000169A"/>
    <w:rsid w:val="00001719"/>
    <w:rsid w:val="0000177F"/>
    <w:rsid w:val="00001C78"/>
    <w:rsid w:val="00002FC4"/>
    <w:rsid w:val="00004529"/>
    <w:rsid w:val="00005474"/>
    <w:rsid w:val="0000587E"/>
    <w:rsid w:val="00005FAF"/>
    <w:rsid w:val="000063FC"/>
    <w:rsid w:val="0000655A"/>
    <w:rsid w:val="000066EC"/>
    <w:rsid w:val="000070FB"/>
    <w:rsid w:val="0000710B"/>
    <w:rsid w:val="00007330"/>
    <w:rsid w:val="00007648"/>
    <w:rsid w:val="0000765A"/>
    <w:rsid w:val="00007CFB"/>
    <w:rsid w:val="000107BE"/>
    <w:rsid w:val="000114CB"/>
    <w:rsid w:val="00012676"/>
    <w:rsid w:val="00012935"/>
    <w:rsid w:val="00012B55"/>
    <w:rsid w:val="00013576"/>
    <w:rsid w:val="00013CD4"/>
    <w:rsid w:val="000143CF"/>
    <w:rsid w:val="00015073"/>
    <w:rsid w:val="000159B8"/>
    <w:rsid w:val="00015AE0"/>
    <w:rsid w:val="00017C23"/>
    <w:rsid w:val="00017C37"/>
    <w:rsid w:val="000204E7"/>
    <w:rsid w:val="00021F56"/>
    <w:rsid w:val="000229CC"/>
    <w:rsid w:val="00023913"/>
    <w:rsid w:val="000241DA"/>
    <w:rsid w:val="0002474C"/>
    <w:rsid w:val="000255F6"/>
    <w:rsid w:val="00026886"/>
    <w:rsid w:val="00026D75"/>
    <w:rsid w:val="00026D9A"/>
    <w:rsid w:val="00027007"/>
    <w:rsid w:val="00027B68"/>
    <w:rsid w:val="000301F7"/>
    <w:rsid w:val="00030789"/>
    <w:rsid w:val="00030F51"/>
    <w:rsid w:val="00031710"/>
    <w:rsid w:val="00031C84"/>
    <w:rsid w:val="0003260C"/>
    <w:rsid w:val="00034154"/>
    <w:rsid w:val="00035BD2"/>
    <w:rsid w:val="00035E03"/>
    <w:rsid w:val="00037820"/>
    <w:rsid w:val="00037FA5"/>
    <w:rsid w:val="00041187"/>
    <w:rsid w:val="00041D4B"/>
    <w:rsid w:val="00042479"/>
    <w:rsid w:val="00042D2C"/>
    <w:rsid w:val="0004366F"/>
    <w:rsid w:val="0004389F"/>
    <w:rsid w:val="000440A1"/>
    <w:rsid w:val="000443F4"/>
    <w:rsid w:val="0004491A"/>
    <w:rsid w:val="00045FB3"/>
    <w:rsid w:val="00046206"/>
    <w:rsid w:val="00047091"/>
    <w:rsid w:val="0004755D"/>
    <w:rsid w:val="00050055"/>
    <w:rsid w:val="00050827"/>
    <w:rsid w:val="00050CB8"/>
    <w:rsid w:val="000510C8"/>
    <w:rsid w:val="00051BAD"/>
    <w:rsid w:val="00051D5D"/>
    <w:rsid w:val="00052364"/>
    <w:rsid w:val="000525AB"/>
    <w:rsid w:val="00054F8A"/>
    <w:rsid w:val="000554D0"/>
    <w:rsid w:val="00055768"/>
    <w:rsid w:val="00055BAB"/>
    <w:rsid w:val="0005614C"/>
    <w:rsid w:val="00056502"/>
    <w:rsid w:val="00056543"/>
    <w:rsid w:val="00057948"/>
    <w:rsid w:val="000604A3"/>
    <w:rsid w:val="00060D44"/>
    <w:rsid w:val="00061193"/>
    <w:rsid w:val="00061799"/>
    <w:rsid w:val="00061ECD"/>
    <w:rsid w:val="0006336D"/>
    <w:rsid w:val="000635B2"/>
    <w:rsid w:val="000640F1"/>
    <w:rsid w:val="000640F8"/>
    <w:rsid w:val="0006416D"/>
    <w:rsid w:val="0006485B"/>
    <w:rsid w:val="000655F2"/>
    <w:rsid w:val="00066209"/>
    <w:rsid w:val="00066363"/>
    <w:rsid w:val="000664B5"/>
    <w:rsid w:val="00066E62"/>
    <w:rsid w:val="00067091"/>
    <w:rsid w:val="00070329"/>
    <w:rsid w:val="000706BB"/>
    <w:rsid w:val="00072624"/>
    <w:rsid w:val="00072DCE"/>
    <w:rsid w:val="00073B41"/>
    <w:rsid w:val="000741A0"/>
    <w:rsid w:val="0007432A"/>
    <w:rsid w:val="000746D9"/>
    <w:rsid w:val="00074C0A"/>
    <w:rsid w:val="00075046"/>
    <w:rsid w:val="00075552"/>
    <w:rsid w:val="00075772"/>
    <w:rsid w:val="000758AA"/>
    <w:rsid w:val="000759F2"/>
    <w:rsid w:val="00075DA1"/>
    <w:rsid w:val="00076639"/>
    <w:rsid w:val="00076798"/>
    <w:rsid w:val="0007689C"/>
    <w:rsid w:val="00077662"/>
    <w:rsid w:val="00077EB7"/>
    <w:rsid w:val="00080852"/>
    <w:rsid w:val="0008096B"/>
    <w:rsid w:val="00081A1B"/>
    <w:rsid w:val="00081E81"/>
    <w:rsid w:val="0008220B"/>
    <w:rsid w:val="00082D11"/>
    <w:rsid w:val="000832B5"/>
    <w:rsid w:val="00083459"/>
    <w:rsid w:val="000834F3"/>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5EE"/>
    <w:rsid w:val="00097D76"/>
    <w:rsid w:val="000A1AE8"/>
    <w:rsid w:val="000A1C9B"/>
    <w:rsid w:val="000A2300"/>
    <w:rsid w:val="000A25CA"/>
    <w:rsid w:val="000A3E3C"/>
    <w:rsid w:val="000A3E7A"/>
    <w:rsid w:val="000A4F46"/>
    <w:rsid w:val="000A5212"/>
    <w:rsid w:val="000A5A77"/>
    <w:rsid w:val="000A673B"/>
    <w:rsid w:val="000A6D18"/>
    <w:rsid w:val="000A6ED5"/>
    <w:rsid w:val="000A7867"/>
    <w:rsid w:val="000B01AD"/>
    <w:rsid w:val="000B01C7"/>
    <w:rsid w:val="000B1511"/>
    <w:rsid w:val="000B1C8F"/>
    <w:rsid w:val="000B1EA1"/>
    <w:rsid w:val="000B2110"/>
    <w:rsid w:val="000B21E5"/>
    <w:rsid w:val="000B390C"/>
    <w:rsid w:val="000B3D87"/>
    <w:rsid w:val="000B5D0A"/>
    <w:rsid w:val="000B7457"/>
    <w:rsid w:val="000B7A5C"/>
    <w:rsid w:val="000B7DF7"/>
    <w:rsid w:val="000B7FEE"/>
    <w:rsid w:val="000C111C"/>
    <w:rsid w:val="000C1923"/>
    <w:rsid w:val="000C3781"/>
    <w:rsid w:val="000C4153"/>
    <w:rsid w:val="000C54C7"/>
    <w:rsid w:val="000C5505"/>
    <w:rsid w:val="000C6CEC"/>
    <w:rsid w:val="000C6E38"/>
    <w:rsid w:val="000C766F"/>
    <w:rsid w:val="000D06F9"/>
    <w:rsid w:val="000D0BFB"/>
    <w:rsid w:val="000D0D74"/>
    <w:rsid w:val="000D0EA9"/>
    <w:rsid w:val="000D2454"/>
    <w:rsid w:val="000D288E"/>
    <w:rsid w:val="000D29A0"/>
    <w:rsid w:val="000D2AD6"/>
    <w:rsid w:val="000D3669"/>
    <w:rsid w:val="000D44A0"/>
    <w:rsid w:val="000D4E57"/>
    <w:rsid w:val="000D5695"/>
    <w:rsid w:val="000D5F5F"/>
    <w:rsid w:val="000D77AB"/>
    <w:rsid w:val="000E1782"/>
    <w:rsid w:val="000E20C2"/>
    <w:rsid w:val="000E2BA2"/>
    <w:rsid w:val="000E2CD7"/>
    <w:rsid w:val="000E318A"/>
    <w:rsid w:val="000E39CA"/>
    <w:rsid w:val="000E44D2"/>
    <w:rsid w:val="000E48A1"/>
    <w:rsid w:val="000E4A07"/>
    <w:rsid w:val="000E53DD"/>
    <w:rsid w:val="000E7629"/>
    <w:rsid w:val="000E7B00"/>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089F"/>
    <w:rsid w:val="00101344"/>
    <w:rsid w:val="00101D48"/>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9E2"/>
    <w:rsid w:val="00115FA6"/>
    <w:rsid w:val="0011624C"/>
    <w:rsid w:val="0011701E"/>
    <w:rsid w:val="00117A56"/>
    <w:rsid w:val="00117D41"/>
    <w:rsid w:val="0012099E"/>
    <w:rsid w:val="00120B56"/>
    <w:rsid w:val="00120C04"/>
    <w:rsid w:val="001212B3"/>
    <w:rsid w:val="0012158B"/>
    <w:rsid w:val="0012172A"/>
    <w:rsid w:val="00122099"/>
    <w:rsid w:val="0012224E"/>
    <w:rsid w:val="00122767"/>
    <w:rsid w:val="00122B1C"/>
    <w:rsid w:val="001230BA"/>
    <w:rsid w:val="00123202"/>
    <w:rsid w:val="00123284"/>
    <w:rsid w:val="00123B12"/>
    <w:rsid w:val="00123D94"/>
    <w:rsid w:val="0012414D"/>
    <w:rsid w:val="00125B92"/>
    <w:rsid w:val="00125D49"/>
    <w:rsid w:val="0012671E"/>
    <w:rsid w:val="00126E27"/>
    <w:rsid w:val="00127253"/>
    <w:rsid w:val="0012795A"/>
    <w:rsid w:val="00127F35"/>
    <w:rsid w:val="001304BD"/>
    <w:rsid w:val="00131530"/>
    <w:rsid w:val="00131D47"/>
    <w:rsid w:val="001322A7"/>
    <w:rsid w:val="001325F2"/>
    <w:rsid w:val="00132D98"/>
    <w:rsid w:val="00133068"/>
    <w:rsid w:val="00134074"/>
    <w:rsid w:val="00134BEC"/>
    <w:rsid w:val="00134C60"/>
    <w:rsid w:val="00135810"/>
    <w:rsid w:val="00135A82"/>
    <w:rsid w:val="001369C3"/>
    <w:rsid w:val="001376FA"/>
    <w:rsid w:val="00140CD2"/>
    <w:rsid w:val="00141C72"/>
    <w:rsid w:val="00141E74"/>
    <w:rsid w:val="0014272D"/>
    <w:rsid w:val="0014289A"/>
    <w:rsid w:val="001428A7"/>
    <w:rsid w:val="001431CB"/>
    <w:rsid w:val="00143874"/>
    <w:rsid w:val="00143F05"/>
    <w:rsid w:val="00145672"/>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2C9"/>
    <w:rsid w:val="00164E9C"/>
    <w:rsid w:val="00164EA6"/>
    <w:rsid w:val="00164FB0"/>
    <w:rsid w:val="00166183"/>
    <w:rsid w:val="001675CF"/>
    <w:rsid w:val="001708C9"/>
    <w:rsid w:val="00170924"/>
    <w:rsid w:val="00173E6A"/>
    <w:rsid w:val="001740D0"/>
    <w:rsid w:val="00174332"/>
    <w:rsid w:val="0017583C"/>
    <w:rsid w:val="00176D12"/>
    <w:rsid w:val="00176FCF"/>
    <w:rsid w:val="0017769A"/>
    <w:rsid w:val="0018016E"/>
    <w:rsid w:val="00181B6F"/>
    <w:rsid w:val="0018352E"/>
    <w:rsid w:val="00183A59"/>
    <w:rsid w:val="00185815"/>
    <w:rsid w:val="001863C0"/>
    <w:rsid w:val="00186A1A"/>
    <w:rsid w:val="00186A2C"/>
    <w:rsid w:val="00186A75"/>
    <w:rsid w:val="00187693"/>
    <w:rsid w:val="00187EA5"/>
    <w:rsid w:val="00190B0F"/>
    <w:rsid w:val="00190F9C"/>
    <w:rsid w:val="001927DC"/>
    <w:rsid w:val="00193326"/>
    <w:rsid w:val="00193900"/>
    <w:rsid w:val="00195B71"/>
    <w:rsid w:val="00196709"/>
    <w:rsid w:val="001967E0"/>
    <w:rsid w:val="0019763C"/>
    <w:rsid w:val="00197791"/>
    <w:rsid w:val="00197B5B"/>
    <w:rsid w:val="001A0672"/>
    <w:rsid w:val="001A2071"/>
    <w:rsid w:val="001A22F4"/>
    <w:rsid w:val="001A23CE"/>
    <w:rsid w:val="001A24D7"/>
    <w:rsid w:val="001A3272"/>
    <w:rsid w:val="001A3354"/>
    <w:rsid w:val="001A382C"/>
    <w:rsid w:val="001A38AB"/>
    <w:rsid w:val="001A4C14"/>
    <w:rsid w:val="001A5647"/>
    <w:rsid w:val="001A76FD"/>
    <w:rsid w:val="001A7EE4"/>
    <w:rsid w:val="001B09B6"/>
    <w:rsid w:val="001B0B31"/>
    <w:rsid w:val="001B0E25"/>
    <w:rsid w:val="001B1130"/>
    <w:rsid w:val="001B2985"/>
    <w:rsid w:val="001B2C46"/>
    <w:rsid w:val="001B433D"/>
    <w:rsid w:val="001B4650"/>
    <w:rsid w:val="001B5236"/>
    <w:rsid w:val="001B54DA"/>
    <w:rsid w:val="001B5D3B"/>
    <w:rsid w:val="001B63AF"/>
    <w:rsid w:val="001B6D89"/>
    <w:rsid w:val="001B6F3E"/>
    <w:rsid w:val="001C07DB"/>
    <w:rsid w:val="001C0FA9"/>
    <w:rsid w:val="001C23B1"/>
    <w:rsid w:val="001C2909"/>
    <w:rsid w:val="001C3977"/>
    <w:rsid w:val="001C3F89"/>
    <w:rsid w:val="001C4228"/>
    <w:rsid w:val="001C43A9"/>
    <w:rsid w:val="001C4C1B"/>
    <w:rsid w:val="001C4FB4"/>
    <w:rsid w:val="001C52D4"/>
    <w:rsid w:val="001C52DE"/>
    <w:rsid w:val="001C554A"/>
    <w:rsid w:val="001C58D7"/>
    <w:rsid w:val="001C6362"/>
    <w:rsid w:val="001C6C5D"/>
    <w:rsid w:val="001C726C"/>
    <w:rsid w:val="001C7910"/>
    <w:rsid w:val="001C7974"/>
    <w:rsid w:val="001D0016"/>
    <w:rsid w:val="001D0372"/>
    <w:rsid w:val="001D11F8"/>
    <w:rsid w:val="001D1B83"/>
    <w:rsid w:val="001D1B97"/>
    <w:rsid w:val="001D1ED1"/>
    <w:rsid w:val="001D2460"/>
    <w:rsid w:val="001D263D"/>
    <w:rsid w:val="001D2E41"/>
    <w:rsid w:val="001D2F42"/>
    <w:rsid w:val="001D41A0"/>
    <w:rsid w:val="001D4256"/>
    <w:rsid w:val="001D456F"/>
    <w:rsid w:val="001D4A58"/>
    <w:rsid w:val="001D4F61"/>
    <w:rsid w:val="001D50D3"/>
    <w:rsid w:val="001D6CF2"/>
    <w:rsid w:val="001D7605"/>
    <w:rsid w:val="001D76FA"/>
    <w:rsid w:val="001D7A63"/>
    <w:rsid w:val="001D7F21"/>
    <w:rsid w:val="001E18AD"/>
    <w:rsid w:val="001E1B1B"/>
    <w:rsid w:val="001E1CA1"/>
    <w:rsid w:val="001E2347"/>
    <w:rsid w:val="001E2D94"/>
    <w:rsid w:val="001E3289"/>
    <w:rsid w:val="001E3314"/>
    <w:rsid w:val="001E44F0"/>
    <w:rsid w:val="001E48DE"/>
    <w:rsid w:val="001E4A42"/>
    <w:rsid w:val="001E523C"/>
    <w:rsid w:val="001E5477"/>
    <w:rsid w:val="001E57FA"/>
    <w:rsid w:val="001E5A33"/>
    <w:rsid w:val="001E5AE2"/>
    <w:rsid w:val="001E7B26"/>
    <w:rsid w:val="001F00A1"/>
    <w:rsid w:val="001F0240"/>
    <w:rsid w:val="001F0499"/>
    <w:rsid w:val="001F0DF7"/>
    <w:rsid w:val="001F0E60"/>
    <w:rsid w:val="001F23F5"/>
    <w:rsid w:val="001F26A4"/>
    <w:rsid w:val="001F26C7"/>
    <w:rsid w:val="001F5CB0"/>
    <w:rsid w:val="001F5E1F"/>
    <w:rsid w:val="001F6AD9"/>
    <w:rsid w:val="001F6B59"/>
    <w:rsid w:val="0020062B"/>
    <w:rsid w:val="00200BA8"/>
    <w:rsid w:val="00201C1C"/>
    <w:rsid w:val="0020251D"/>
    <w:rsid w:val="00202616"/>
    <w:rsid w:val="00204082"/>
    <w:rsid w:val="00204522"/>
    <w:rsid w:val="002054DF"/>
    <w:rsid w:val="00206431"/>
    <w:rsid w:val="0020664C"/>
    <w:rsid w:val="002068BE"/>
    <w:rsid w:val="00207A9A"/>
    <w:rsid w:val="00207C9D"/>
    <w:rsid w:val="002107C6"/>
    <w:rsid w:val="00212343"/>
    <w:rsid w:val="00212B60"/>
    <w:rsid w:val="0021300B"/>
    <w:rsid w:val="00213549"/>
    <w:rsid w:val="00213C44"/>
    <w:rsid w:val="00215EF6"/>
    <w:rsid w:val="00216633"/>
    <w:rsid w:val="00216830"/>
    <w:rsid w:val="00216BEC"/>
    <w:rsid w:val="00220B0B"/>
    <w:rsid w:val="00220B8E"/>
    <w:rsid w:val="00220E50"/>
    <w:rsid w:val="002213DB"/>
    <w:rsid w:val="0022287E"/>
    <w:rsid w:val="002228D5"/>
    <w:rsid w:val="00222B6C"/>
    <w:rsid w:val="002231D6"/>
    <w:rsid w:val="002247D3"/>
    <w:rsid w:val="00225B6B"/>
    <w:rsid w:val="00225D5C"/>
    <w:rsid w:val="0022649F"/>
    <w:rsid w:val="0022685C"/>
    <w:rsid w:val="00227003"/>
    <w:rsid w:val="002309D2"/>
    <w:rsid w:val="002312A9"/>
    <w:rsid w:val="0023170F"/>
    <w:rsid w:val="00231C62"/>
    <w:rsid w:val="00231C89"/>
    <w:rsid w:val="0023281B"/>
    <w:rsid w:val="00233A69"/>
    <w:rsid w:val="00233FE5"/>
    <w:rsid w:val="002370D9"/>
    <w:rsid w:val="002371A0"/>
    <w:rsid w:val="002376FD"/>
    <w:rsid w:val="00237B17"/>
    <w:rsid w:val="00240165"/>
    <w:rsid w:val="00240B3A"/>
    <w:rsid w:val="00240E4A"/>
    <w:rsid w:val="002422BA"/>
    <w:rsid w:val="0024259A"/>
    <w:rsid w:val="002425DD"/>
    <w:rsid w:val="00243162"/>
    <w:rsid w:val="002434A1"/>
    <w:rsid w:val="00243F9E"/>
    <w:rsid w:val="00244792"/>
    <w:rsid w:val="002451A9"/>
    <w:rsid w:val="0024556B"/>
    <w:rsid w:val="00245F93"/>
    <w:rsid w:val="00246AB2"/>
    <w:rsid w:val="002471F1"/>
    <w:rsid w:val="00247BA0"/>
    <w:rsid w:val="00247BE1"/>
    <w:rsid w:val="00247EF8"/>
    <w:rsid w:val="0025046D"/>
    <w:rsid w:val="002512D3"/>
    <w:rsid w:val="00251C84"/>
    <w:rsid w:val="0025211D"/>
    <w:rsid w:val="002539BD"/>
    <w:rsid w:val="00254401"/>
    <w:rsid w:val="00255A33"/>
    <w:rsid w:val="00256135"/>
    <w:rsid w:val="002566E0"/>
    <w:rsid w:val="0025686D"/>
    <w:rsid w:val="0025746B"/>
    <w:rsid w:val="0025759C"/>
    <w:rsid w:val="00257747"/>
    <w:rsid w:val="002579B2"/>
    <w:rsid w:val="0026010A"/>
    <w:rsid w:val="002620D1"/>
    <w:rsid w:val="002622D9"/>
    <w:rsid w:val="00262CAB"/>
    <w:rsid w:val="0026340E"/>
    <w:rsid w:val="00263EB6"/>
    <w:rsid w:val="00264B90"/>
    <w:rsid w:val="002651ED"/>
    <w:rsid w:val="002653A7"/>
    <w:rsid w:val="0026546D"/>
    <w:rsid w:val="002656FB"/>
    <w:rsid w:val="002657C6"/>
    <w:rsid w:val="00265A89"/>
    <w:rsid w:val="00267858"/>
    <w:rsid w:val="00270762"/>
    <w:rsid w:val="00270927"/>
    <w:rsid w:val="002717D2"/>
    <w:rsid w:val="0027249C"/>
    <w:rsid w:val="00272816"/>
    <w:rsid w:val="00272A73"/>
    <w:rsid w:val="00272D8C"/>
    <w:rsid w:val="002734EF"/>
    <w:rsid w:val="002735A2"/>
    <w:rsid w:val="00274E47"/>
    <w:rsid w:val="00275D10"/>
    <w:rsid w:val="00275D9E"/>
    <w:rsid w:val="0027652F"/>
    <w:rsid w:val="00276A7A"/>
    <w:rsid w:val="002770F5"/>
    <w:rsid w:val="00277D8D"/>
    <w:rsid w:val="00280D88"/>
    <w:rsid w:val="00281036"/>
    <w:rsid w:val="002812CF"/>
    <w:rsid w:val="00281666"/>
    <w:rsid w:val="00281C56"/>
    <w:rsid w:val="00281D65"/>
    <w:rsid w:val="00282396"/>
    <w:rsid w:val="00282718"/>
    <w:rsid w:val="00282DFD"/>
    <w:rsid w:val="00283042"/>
    <w:rsid w:val="00283156"/>
    <w:rsid w:val="002844A7"/>
    <w:rsid w:val="002853E3"/>
    <w:rsid w:val="002868E3"/>
    <w:rsid w:val="00286B08"/>
    <w:rsid w:val="00286EFF"/>
    <w:rsid w:val="00286F18"/>
    <w:rsid w:val="00290AF2"/>
    <w:rsid w:val="002910D8"/>
    <w:rsid w:val="0029116D"/>
    <w:rsid w:val="0029146B"/>
    <w:rsid w:val="00292225"/>
    <w:rsid w:val="00292668"/>
    <w:rsid w:val="00292669"/>
    <w:rsid w:val="00292BCD"/>
    <w:rsid w:val="00292F20"/>
    <w:rsid w:val="00293F83"/>
    <w:rsid w:val="002942F9"/>
    <w:rsid w:val="00295A99"/>
    <w:rsid w:val="00295D4D"/>
    <w:rsid w:val="0029654F"/>
    <w:rsid w:val="002969BD"/>
    <w:rsid w:val="00296C30"/>
    <w:rsid w:val="0029767F"/>
    <w:rsid w:val="00297DCE"/>
    <w:rsid w:val="002A04EB"/>
    <w:rsid w:val="002A07D2"/>
    <w:rsid w:val="002A0B11"/>
    <w:rsid w:val="002A0B36"/>
    <w:rsid w:val="002A177D"/>
    <w:rsid w:val="002A1F1F"/>
    <w:rsid w:val="002A30A9"/>
    <w:rsid w:val="002A3879"/>
    <w:rsid w:val="002A3D06"/>
    <w:rsid w:val="002A4F33"/>
    <w:rsid w:val="002A4F77"/>
    <w:rsid w:val="002A59F0"/>
    <w:rsid w:val="002A6A9B"/>
    <w:rsid w:val="002A70B7"/>
    <w:rsid w:val="002A7CFB"/>
    <w:rsid w:val="002B0147"/>
    <w:rsid w:val="002B0773"/>
    <w:rsid w:val="002B0B7A"/>
    <w:rsid w:val="002B0F15"/>
    <w:rsid w:val="002B10F9"/>
    <w:rsid w:val="002B2085"/>
    <w:rsid w:val="002B28D1"/>
    <w:rsid w:val="002B2B95"/>
    <w:rsid w:val="002B2ED3"/>
    <w:rsid w:val="002B3336"/>
    <w:rsid w:val="002B36E6"/>
    <w:rsid w:val="002B3803"/>
    <w:rsid w:val="002B3C9C"/>
    <w:rsid w:val="002B4039"/>
    <w:rsid w:val="002B4DD9"/>
    <w:rsid w:val="002B53F7"/>
    <w:rsid w:val="002B573D"/>
    <w:rsid w:val="002B636E"/>
    <w:rsid w:val="002C0B79"/>
    <w:rsid w:val="002C0DD6"/>
    <w:rsid w:val="002C0F64"/>
    <w:rsid w:val="002C13A1"/>
    <w:rsid w:val="002C1670"/>
    <w:rsid w:val="002C1A44"/>
    <w:rsid w:val="002C1CE1"/>
    <w:rsid w:val="002C1F8B"/>
    <w:rsid w:val="002C246C"/>
    <w:rsid w:val="002C3914"/>
    <w:rsid w:val="002C3A13"/>
    <w:rsid w:val="002C3CC7"/>
    <w:rsid w:val="002C4041"/>
    <w:rsid w:val="002C484F"/>
    <w:rsid w:val="002C4A7C"/>
    <w:rsid w:val="002C6390"/>
    <w:rsid w:val="002C659A"/>
    <w:rsid w:val="002C6EE4"/>
    <w:rsid w:val="002C70E2"/>
    <w:rsid w:val="002C7A24"/>
    <w:rsid w:val="002C7EF4"/>
    <w:rsid w:val="002C7F65"/>
    <w:rsid w:val="002D0B4C"/>
    <w:rsid w:val="002D1D4E"/>
    <w:rsid w:val="002D27A4"/>
    <w:rsid w:val="002D29F1"/>
    <w:rsid w:val="002D2A65"/>
    <w:rsid w:val="002D455A"/>
    <w:rsid w:val="002D47B2"/>
    <w:rsid w:val="002D4A17"/>
    <w:rsid w:val="002D5499"/>
    <w:rsid w:val="002D5C36"/>
    <w:rsid w:val="002D5F06"/>
    <w:rsid w:val="002D7A81"/>
    <w:rsid w:val="002E063D"/>
    <w:rsid w:val="002E06EA"/>
    <w:rsid w:val="002E0FFA"/>
    <w:rsid w:val="002E1225"/>
    <w:rsid w:val="002E125B"/>
    <w:rsid w:val="002E23AD"/>
    <w:rsid w:val="002E3382"/>
    <w:rsid w:val="002E4A7B"/>
    <w:rsid w:val="002E5643"/>
    <w:rsid w:val="002E5C32"/>
    <w:rsid w:val="002E5D5F"/>
    <w:rsid w:val="002E5FDE"/>
    <w:rsid w:val="002E6614"/>
    <w:rsid w:val="002F04FF"/>
    <w:rsid w:val="002F0F18"/>
    <w:rsid w:val="002F0F3F"/>
    <w:rsid w:val="002F1E33"/>
    <w:rsid w:val="002F1E55"/>
    <w:rsid w:val="002F2123"/>
    <w:rsid w:val="002F2DB6"/>
    <w:rsid w:val="002F31E0"/>
    <w:rsid w:val="002F3528"/>
    <w:rsid w:val="002F3C5D"/>
    <w:rsid w:val="002F56C0"/>
    <w:rsid w:val="002F71E1"/>
    <w:rsid w:val="002F7880"/>
    <w:rsid w:val="0030047C"/>
    <w:rsid w:val="003009C9"/>
    <w:rsid w:val="00300C8B"/>
    <w:rsid w:val="003014BA"/>
    <w:rsid w:val="003021DB"/>
    <w:rsid w:val="00303B61"/>
    <w:rsid w:val="00304C75"/>
    <w:rsid w:val="00306471"/>
    <w:rsid w:val="003066ED"/>
    <w:rsid w:val="00306787"/>
    <w:rsid w:val="0030678D"/>
    <w:rsid w:val="003067C5"/>
    <w:rsid w:val="00307523"/>
    <w:rsid w:val="00307927"/>
    <w:rsid w:val="00307E85"/>
    <w:rsid w:val="00310C9F"/>
    <w:rsid w:val="003118EA"/>
    <w:rsid w:val="0031196E"/>
    <w:rsid w:val="00311BAE"/>
    <w:rsid w:val="003128FA"/>
    <w:rsid w:val="00313EA3"/>
    <w:rsid w:val="0031430B"/>
    <w:rsid w:val="00315356"/>
    <w:rsid w:val="00315931"/>
    <w:rsid w:val="00316DC1"/>
    <w:rsid w:val="00317DAA"/>
    <w:rsid w:val="00320F6D"/>
    <w:rsid w:val="0032146D"/>
    <w:rsid w:val="00321760"/>
    <w:rsid w:val="00322F6B"/>
    <w:rsid w:val="00323731"/>
    <w:rsid w:val="00323D3A"/>
    <w:rsid w:val="00325A35"/>
    <w:rsid w:val="00326796"/>
    <w:rsid w:val="00326D36"/>
    <w:rsid w:val="00326EEC"/>
    <w:rsid w:val="0032732A"/>
    <w:rsid w:val="00330CBF"/>
    <w:rsid w:val="00331875"/>
    <w:rsid w:val="003323A2"/>
    <w:rsid w:val="00333853"/>
    <w:rsid w:val="003339DE"/>
    <w:rsid w:val="00333CB9"/>
    <w:rsid w:val="00334558"/>
    <w:rsid w:val="0033497B"/>
    <w:rsid w:val="00335004"/>
    <w:rsid w:val="00336CAB"/>
    <w:rsid w:val="00337BCC"/>
    <w:rsid w:val="00337F55"/>
    <w:rsid w:val="003400E0"/>
    <w:rsid w:val="003408E2"/>
    <w:rsid w:val="003413C5"/>
    <w:rsid w:val="0034169D"/>
    <w:rsid w:val="00341A8C"/>
    <w:rsid w:val="00342762"/>
    <w:rsid w:val="00342EFD"/>
    <w:rsid w:val="00344084"/>
    <w:rsid w:val="0034434E"/>
    <w:rsid w:val="00344BC0"/>
    <w:rsid w:val="003451A9"/>
    <w:rsid w:val="003463D5"/>
    <w:rsid w:val="0034715C"/>
    <w:rsid w:val="0035096A"/>
    <w:rsid w:val="0035166F"/>
    <w:rsid w:val="003518AB"/>
    <w:rsid w:val="003527EE"/>
    <w:rsid w:val="00352ED6"/>
    <w:rsid w:val="00353F39"/>
    <w:rsid w:val="00354D90"/>
    <w:rsid w:val="003555F6"/>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424A"/>
    <w:rsid w:val="00374B11"/>
    <w:rsid w:val="00374C80"/>
    <w:rsid w:val="0037604D"/>
    <w:rsid w:val="00376484"/>
    <w:rsid w:val="00376C0C"/>
    <w:rsid w:val="003775E9"/>
    <w:rsid w:val="00377EC7"/>
    <w:rsid w:val="003819B4"/>
    <w:rsid w:val="00381A04"/>
    <w:rsid w:val="00385C01"/>
    <w:rsid w:val="0038794A"/>
    <w:rsid w:val="00387F7F"/>
    <w:rsid w:val="00390269"/>
    <w:rsid w:val="0039085F"/>
    <w:rsid w:val="00390B4F"/>
    <w:rsid w:val="00390FEF"/>
    <w:rsid w:val="00391E86"/>
    <w:rsid w:val="003929BC"/>
    <w:rsid w:val="00393B86"/>
    <w:rsid w:val="00393C63"/>
    <w:rsid w:val="003941E7"/>
    <w:rsid w:val="00394817"/>
    <w:rsid w:val="00394E5B"/>
    <w:rsid w:val="003953FB"/>
    <w:rsid w:val="00395916"/>
    <w:rsid w:val="00395C19"/>
    <w:rsid w:val="00395DF6"/>
    <w:rsid w:val="00396317"/>
    <w:rsid w:val="00396C75"/>
    <w:rsid w:val="00397974"/>
    <w:rsid w:val="00397A9C"/>
    <w:rsid w:val="00397FDA"/>
    <w:rsid w:val="003A0DE9"/>
    <w:rsid w:val="003A0E13"/>
    <w:rsid w:val="003A268B"/>
    <w:rsid w:val="003A2722"/>
    <w:rsid w:val="003A4804"/>
    <w:rsid w:val="003A496E"/>
    <w:rsid w:val="003A4C2E"/>
    <w:rsid w:val="003B067E"/>
    <w:rsid w:val="003B148D"/>
    <w:rsid w:val="003B1766"/>
    <w:rsid w:val="003B1A73"/>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C00EB"/>
    <w:rsid w:val="003C060C"/>
    <w:rsid w:val="003C0823"/>
    <w:rsid w:val="003C191F"/>
    <w:rsid w:val="003C1ECC"/>
    <w:rsid w:val="003C2BCD"/>
    <w:rsid w:val="003C34D7"/>
    <w:rsid w:val="003C3749"/>
    <w:rsid w:val="003C3780"/>
    <w:rsid w:val="003C39F2"/>
    <w:rsid w:val="003C3E41"/>
    <w:rsid w:val="003C5D97"/>
    <w:rsid w:val="003C5DBA"/>
    <w:rsid w:val="003C6671"/>
    <w:rsid w:val="003C6689"/>
    <w:rsid w:val="003C7D20"/>
    <w:rsid w:val="003D0418"/>
    <w:rsid w:val="003D12F2"/>
    <w:rsid w:val="003D1FD8"/>
    <w:rsid w:val="003D2E0F"/>
    <w:rsid w:val="003D370B"/>
    <w:rsid w:val="003D3900"/>
    <w:rsid w:val="003D3BA5"/>
    <w:rsid w:val="003D40C5"/>
    <w:rsid w:val="003D4B0F"/>
    <w:rsid w:val="003D4D2D"/>
    <w:rsid w:val="003D509A"/>
    <w:rsid w:val="003D53FD"/>
    <w:rsid w:val="003D57A3"/>
    <w:rsid w:val="003D6416"/>
    <w:rsid w:val="003D64C5"/>
    <w:rsid w:val="003D6E8E"/>
    <w:rsid w:val="003D74FE"/>
    <w:rsid w:val="003D7E46"/>
    <w:rsid w:val="003D7FA9"/>
    <w:rsid w:val="003E0E6E"/>
    <w:rsid w:val="003E223D"/>
    <w:rsid w:val="003E2C88"/>
    <w:rsid w:val="003E459D"/>
    <w:rsid w:val="003E4FA4"/>
    <w:rsid w:val="003E5047"/>
    <w:rsid w:val="003E5796"/>
    <w:rsid w:val="003E74D0"/>
    <w:rsid w:val="003F0179"/>
    <w:rsid w:val="003F0B0E"/>
    <w:rsid w:val="003F0DA6"/>
    <w:rsid w:val="003F1C86"/>
    <w:rsid w:val="003F1DE9"/>
    <w:rsid w:val="003F1E75"/>
    <w:rsid w:val="003F2426"/>
    <w:rsid w:val="003F2C92"/>
    <w:rsid w:val="003F3039"/>
    <w:rsid w:val="003F39BB"/>
    <w:rsid w:val="003F4A3F"/>
    <w:rsid w:val="003F629F"/>
    <w:rsid w:val="003F69E8"/>
    <w:rsid w:val="003F751E"/>
    <w:rsid w:val="003F7BC8"/>
    <w:rsid w:val="003F7FFA"/>
    <w:rsid w:val="0040005D"/>
    <w:rsid w:val="0040013C"/>
    <w:rsid w:val="0040090D"/>
    <w:rsid w:val="00400915"/>
    <w:rsid w:val="00401618"/>
    <w:rsid w:val="0040184B"/>
    <w:rsid w:val="00401D28"/>
    <w:rsid w:val="004022A8"/>
    <w:rsid w:val="004029C0"/>
    <w:rsid w:val="00402B27"/>
    <w:rsid w:val="00403B1C"/>
    <w:rsid w:val="00403BD6"/>
    <w:rsid w:val="00404279"/>
    <w:rsid w:val="00404924"/>
    <w:rsid w:val="00404925"/>
    <w:rsid w:val="00405108"/>
    <w:rsid w:val="00405872"/>
    <w:rsid w:val="00405F27"/>
    <w:rsid w:val="0040684E"/>
    <w:rsid w:val="0040789A"/>
    <w:rsid w:val="00407C13"/>
    <w:rsid w:val="00407E9F"/>
    <w:rsid w:val="004109B6"/>
    <w:rsid w:val="00410C43"/>
    <w:rsid w:val="004110D6"/>
    <w:rsid w:val="00411B1E"/>
    <w:rsid w:val="004124B1"/>
    <w:rsid w:val="00412A55"/>
    <w:rsid w:val="00412E87"/>
    <w:rsid w:val="00412F7F"/>
    <w:rsid w:val="0041302E"/>
    <w:rsid w:val="0041312D"/>
    <w:rsid w:val="00413E61"/>
    <w:rsid w:val="00414155"/>
    <w:rsid w:val="0041590E"/>
    <w:rsid w:val="00415BB7"/>
    <w:rsid w:val="00420D99"/>
    <w:rsid w:val="00421402"/>
    <w:rsid w:val="00421506"/>
    <w:rsid w:val="00422325"/>
    <w:rsid w:val="00422804"/>
    <w:rsid w:val="00423D4F"/>
    <w:rsid w:val="00424984"/>
    <w:rsid w:val="00424A0D"/>
    <w:rsid w:val="004258CE"/>
    <w:rsid w:val="00426137"/>
    <w:rsid w:val="004267CA"/>
    <w:rsid w:val="00426A22"/>
    <w:rsid w:val="00426F87"/>
    <w:rsid w:val="00427697"/>
    <w:rsid w:val="00427E76"/>
    <w:rsid w:val="00427F66"/>
    <w:rsid w:val="004302B4"/>
    <w:rsid w:val="0043090D"/>
    <w:rsid w:val="00430D84"/>
    <w:rsid w:val="00430DEB"/>
    <w:rsid w:val="00431F42"/>
    <w:rsid w:val="004325EA"/>
    <w:rsid w:val="00432D6C"/>
    <w:rsid w:val="00433366"/>
    <w:rsid w:val="00433A27"/>
    <w:rsid w:val="00433E71"/>
    <w:rsid w:val="00433EDE"/>
    <w:rsid w:val="00433EE3"/>
    <w:rsid w:val="00434879"/>
    <w:rsid w:val="0043564F"/>
    <w:rsid w:val="00435AE0"/>
    <w:rsid w:val="004361CD"/>
    <w:rsid w:val="0043628B"/>
    <w:rsid w:val="00436390"/>
    <w:rsid w:val="004364C3"/>
    <w:rsid w:val="0043725D"/>
    <w:rsid w:val="00437D89"/>
    <w:rsid w:val="004404D0"/>
    <w:rsid w:val="00440E26"/>
    <w:rsid w:val="004412FA"/>
    <w:rsid w:val="00441BD8"/>
    <w:rsid w:val="00441DA5"/>
    <w:rsid w:val="00442058"/>
    <w:rsid w:val="00442616"/>
    <w:rsid w:val="0044375B"/>
    <w:rsid w:val="004439E5"/>
    <w:rsid w:val="00443A79"/>
    <w:rsid w:val="004441B8"/>
    <w:rsid w:val="004444F5"/>
    <w:rsid w:val="004448BC"/>
    <w:rsid w:val="00444E0C"/>
    <w:rsid w:val="00445121"/>
    <w:rsid w:val="00445C4B"/>
    <w:rsid w:val="004460B4"/>
    <w:rsid w:val="004471B3"/>
    <w:rsid w:val="00447235"/>
    <w:rsid w:val="004524B0"/>
    <w:rsid w:val="00453832"/>
    <w:rsid w:val="004540BE"/>
    <w:rsid w:val="004554BE"/>
    <w:rsid w:val="00456350"/>
    <w:rsid w:val="00456EB4"/>
    <w:rsid w:val="0045777F"/>
    <w:rsid w:val="004615D7"/>
    <w:rsid w:val="00461AA5"/>
    <w:rsid w:val="00461C1F"/>
    <w:rsid w:val="004622A5"/>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4FE"/>
    <w:rsid w:val="00470825"/>
    <w:rsid w:val="0047287A"/>
    <w:rsid w:val="00472B3B"/>
    <w:rsid w:val="00473BD0"/>
    <w:rsid w:val="00474FED"/>
    <w:rsid w:val="0047705C"/>
    <w:rsid w:val="0047741C"/>
    <w:rsid w:val="00477651"/>
    <w:rsid w:val="00477AEC"/>
    <w:rsid w:val="00477C36"/>
    <w:rsid w:val="0048030B"/>
    <w:rsid w:val="00480356"/>
    <w:rsid w:val="0048120B"/>
    <w:rsid w:val="004826B3"/>
    <w:rsid w:val="00482A5A"/>
    <w:rsid w:val="00482FD2"/>
    <w:rsid w:val="004836EE"/>
    <w:rsid w:val="00483CEF"/>
    <w:rsid w:val="004844ED"/>
    <w:rsid w:val="0048454B"/>
    <w:rsid w:val="00485517"/>
    <w:rsid w:val="004858CC"/>
    <w:rsid w:val="00487DB7"/>
    <w:rsid w:val="00490691"/>
    <w:rsid w:val="0049121C"/>
    <w:rsid w:val="00491F8B"/>
    <w:rsid w:val="004921A1"/>
    <w:rsid w:val="0049267F"/>
    <w:rsid w:val="0049301A"/>
    <w:rsid w:val="00493A88"/>
    <w:rsid w:val="00493B16"/>
    <w:rsid w:val="00493C40"/>
    <w:rsid w:val="00493E83"/>
    <w:rsid w:val="004941BD"/>
    <w:rsid w:val="00494256"/>
    <w:rsid w:val="004946C5"/>
    <w:rsid w:val="004947C7"/>
    <w:rsid w:val="00494CE0"/>
    <w:rsid w:val="004956F7"/>
    <w:rsid w:val="00495BAF"/>
    <w:rsid w:val="0049701F"/>
    <w:rsid w:val="004A021F"/>
    <w:rsid w:val="004A0CE9"/>
    <w:rsid w:val="004A10B0"/>
    <w:rsid w:val="004A2E0D"/>
    <w:rsid w:val="004A33F7"/>
    <w:rsid w:val="004A42A1"/>
    <w:rsid w:val="004A42F0"/>
    <w:rsid w:val="004A46C9"/>
    <w:rsid w:val="004A47B2"/>
    <w:rsid w:val="004A4D71"/>
    <w:rsid w:val="004A585C"/>
    <w:rsid w:val="004A5BB8"/>
    <w:rsid w:val="004A648C"/>
    <w:rsid w:val="004A7026"/>
    <w:rsid w:val="004A7050"/>
    <w:rsid w:val="004A72A1"/>
    <w:rsid w:val="004B028B"/>
    <w:rsid w:val="004B0824"/>
    <w:rsid w:val="004B1466"/>
    <w:rsid w:val="004B1891"/>
    <w:rsid w:val="004B18F7"/>
    <w:rsid w:val="004B279E"/>
    <w:rsid w:val="004B2C23"/>
    <w:rsid w:val="004B2DC4"/>
    <w:rsid w:val="004B3187"/>
    <w:rsid w:val="004B3610"/>
    <w:rsid w:val="004B3E05"/>
    <w:rsid w:val="004B4236"/>
    <w:rsid w:val="004B43FC"/>
    <w:rsid w:val="004B47CE"/>
    <w:rsid w:val="004B5366"/>
    <w:rsid w:val="004B5587"/>
    <w:rsid w:val="004B6694"/>
    <w:rsid w:val="004B7A67"/>
    <w:rsid w:val="004B7E75"/>
    <w:rsid w:val="004C060E"/>
    <w:rsid w:val="004C1AB9"/>
    <w:rsid w:val="004C1B86"/>
    <w:rsid w:val="004C2FFC"/>
    <w:rsid w:val="004C3ABC"/>
    <w:rsid w:val="004C3E3B"/>
    <w:rsid w:val="004C3F0F"/>
    <w:rsid w:val="004C471C"/>
    <w:rsid w:val="004C4DBC"/>
    <w:rsid w:val="004C5136"/>
    <w:rsid w:val="004C5217"/>
    <w:rsid w:val="004C529E"/>
    <w:rsid w:val="004C57A9"/>
    <w:rsid w:val="004C769E"/>
    <w:rsid w:val="004C7B36"/>
    <w:rsid w:val="004C7B56"/>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6BA5"/>
    <w:rsid w:val="004E6BEA"/>
    <w:rsid w:val="004E6C1C"/>
    <w:rsid w:val="004E6D2A"/>
    <w:rsid w:val="004E718A"/>
    <w:rsid w:val="004E7DFE"/>
    <w:rsid w:val="004F0051"/>
    <w:rsid w:val="004F0F19"/>
    <w:rsid w:val="004F2634"/>
    <w:rsid w:val="004F2E00"/>
    <w:rsid w:val="004F30AC"/>
    <w:rsid w:val="004F3346"/>
    <w:rsid w:val="004F3367"/>
    <w:rsid w:val="004F3397"/>
    <w:rsid w:val="004F3C13"/>
    <w:rsid w:val="004F3FC8"/>
    <w:rsid w:val="004F4437"/>
    <w:rsid w:val="004F57F9"/>
    <w:rsid w:val="004F7CF3"/>
    <w:rsid w:val="005006EF"/>
    <w:rsid w:val="00501074"/>
    <w:rsid w:val="00501704"/>
    <w:rsid w:val="005025B3"/>
    <w:rsid w:val="00502F4F"/>
    <w:rsid w:val="00502F55"/>
    <w:rsid w:val="00503DE5"/>
    <w:rsid w:val="005041D5"/>
    <w:rsid w:val="0050434F"/>
    <w:rsid w:val="00504547"/>
    <w:rsid w:val="005045D4"/>
    <w:rsid w:val="00504A06"/>
    <w:rsid w:val="005050B5"/>
    <w:rsid w:val="0050585C"/>
    <w:rsid w:val="00505962"/>
    <w:rsid w:val="00505AF6"/>
    <w:rsid w:val="00505CAA"/>
    <w:rsid w:val="00506938"/>
    <w:rsid w:val="00506FC7"/>
    <w:rsid w:val="00510639"/>
    <w:rsid w:val="00510722"/>
    <w:rsid w:val="0051106B"/>
    <w:rsid w:val="00511168"/>
    <w:rsid w:val="00511193"/>
    <w:rsid w:val="005112C7"/>
    <w:rsid w:val="005118DE"/>
    <w:rsid w:val="00512504"/>
    <w:rsid w:val="0051283D"/>
    <w:rsid w:val="00512E71"/>
    <w:rsid w:val="00512F18"/>
    <w:rsid w:val="0051436C"/>
    <w:rsid w:val="00515578"/>
    <w:rsid w:val="00515734"/>
    <w:rsid w:val="005158C1"/>
    <w:rsid w:val="00515E8C"/>
    <w:rsid w:val="00517407"/>
    <w:rsid w:val="005176B3"/>
    <w:rsid w:val="005176B6"/>
    <w:rsid w:val="005177FF"/>
    <w:rsid w:val="00517B59"/>
    <w:rsid w:val="00517DD9"/>
    <w:rsid w:val="0052017C"/>
    <w:rsid w:val="005209AC"/>
    <w:rsid w:val="00520F70"/>
    <w:rsid w:val="00522C66"/>
    <w:rsid w:val="00523044"/>
    <w:rsid w:val="0052342A"/>
    <w:rsid w:val="00523A46"/>
    <w:rsid w:val="005242F7"/>
    <w:rsid w:val="00524A8A"/>
    <w:rsid w:val="00525691"/>
    <w:rsid w:val="005256BB"/>
    <w:rsid w:val="00525A52"/>
    <w:rsid w:val="00525E39"/>
    <w:rsid w:val="00525E72"/>
    <w:rsid w:val="0052645A"/>
    <w:rsid w:val="00526582"/>
    <w:rsid w:val="0052677B"/>
    <w:rsid w:val="00526DCD"/>
    <w:rsid w:val="005270EF"/>
    <w:rsid w:val="005305B7"/>
    <w:rsid w:val="005308B5"/>
    <w:rsid w:val="00530A45"/>
    <w:rsid w:val="00530A63"/>
    <w:rsid w:val="005315F5"/>
    <w:rsid w:val="00531B23"/>
    <w:rsid w:val="00531EE3"/>
    <w:rsid w:val="00532204"/>
    <w:rsid w:val="0053245B"/>
    <w:rsid w:val="0053255E"/>
    <w:rsid w:val="00532B50"/>
    <w:rsid w:val="00535BE5"/>
    <w:rsid w:val="00535D82"/>
    <w:rsid w:val="00536D29"/>
    <w:rsid w:val="005371B5"/>
    <w:rsid w:val="00537666"/>
    <w:rsid w:val="005406E2"/>
    <w:rsid w:val="005411C4"/>
    <w:rsid w:val="00541E4B"/>
    <w:rsid w:val="005430F0"/>
    <w:rsid w:val="00543310"/>
    <w:rsid w:val="00543354"/>
    <w:rsid w:val="0054392D"/>
    <w:rsid w:val="00543FA4"/>
    <w:rsid w:val="005463DD"/>
    <w:rsid w:val="00547092"/>
    <w:rsid w:val="0054797B"/>
    <w:rsid w:val="00547C40"/>
    <w:rsid w:val="00550210"/>
    <w:rsid w:val="00551F54"/>
    <w:rsid w:val="00552386"/>
    <w:rsid w:val="00552601"/>
    <w:rsid w:val="005529FB"/>
    <w:rsid w:val="00552EB7"/>
    <w:rsid w:val="00553238"/>
    <w:rsid w:val="00553E2F"/>
    <w:rsid w:val="00554218"/>
    <w:rsid w:val="0055519A"/>
    <w:rsid w:val="005551A2"/>
    <w:rsid w:val="005553AE"/>
    <w:rsid w:val="005555FE"/>
    <w:rsid w:val="005556C0"/>
    <w:rsid w:val="00556D93"/>
    <w:rsid w:val="005608CE"/>
    <w:rsid w:val="00560FC5"/>
    <w:rsid w:val="00561388"/>
    <w:rsid w:val="005618AF"/>
    <w:rsid w:val="00563D51"/>
    <w:rsid w:val="005647FA"/>
    <w:rsid w:val="00564A62"/>
    <w:rsid w:val="00564B99"/>
    <w:rsid w:val="005658FF"/>
    <w:rsid w:val="00565958"/>
    <w:rsid w:val="00565EA3"/>
    <w:rsid w:val="00566215"/>
    <w:rsid w:val="00566549"/>
    <w:rsid w:val="00570008"/>
    <w:rsid w:val="005704E5"/>
    <w:rsid w:val="00570A1C"/>
    <w:rsid w:val="00570C99"/>
    <w:rsid w:val="005716DC"/>
    <w:rsid w:val="00571706"/>
    <w:rsid w:val="00571A00"/>
    <w:rsid w:val="00571F4E"/>
    <w:rsid w:val="00572520"/>
    <w:rsid w:val="00573234"/>
    <w:rsid w:val="00573E61"/>
    <w:rsid w:val="005752ED"/>
    <w:rsid w:val="00575A9D"/>
    <w:rsid w:val="00575E27"/>
    <w:rsid w:val="0057788E"/>
    <w:rsid w:val="00580366"/>
    <w:rsid w:val="005803D2"/>
    <w:rsid w:val="00580847"/>
    <w:rsid w:val="00580C3F"/>
    <w:rsid w:val="00580DCC"/>
    <w:rsid w:val="005814D1"/>
    <w:rsid w:val="00581AAD"/>
    <w:rsid w:val="00582D84"/>
    <w:rsid w:val="0058300C"/>
    <w:rsid w:val="00583716"/>
    <w:rsid w:val="00584157"/>
    <w:rsid w:val="00585918"/>
    <w:rsid w:val="00585B17"/>
    <w:rsid w:val="005864A3"/>
    <w:rsid w:val="00586AA9"/>
    <w:rsid w:val="0058727A"/>
    <w:rsid w:val="0058763C"/>
    <w:rsid w:val="00590F17"/>
    <w:rsid w:val="00590F8D"/>
    <w:rsid w:val="00591693"/>
    <w:rsid w:val="00591970"/>
    <w:rsid w:val="00592446"/>
    <w:rsid w:val="005931B7"/>
    <w:rsid w:val="00593209"/>
    <w:rsid w:val="00593604"/>
    <w:rsid w:val="00593CC5"/>
    <w:rsid w:val="005948FE"/>
    <w:rsid w:val="005949E4"/>
    <w:rsid w:val="005957EB"/>
    <w:rsid w:val="0059621A"/>
    <w:rsid w:val="0059689B"/>
    <w:rsid w:val="005979C7"/>
    <w:rsid w:val="005A034D"/>
    <w:rsid w:val="005A03DF"/>
    <w:rsid w:val="005A103F"/>
    <w:rsid w:val="005A25F4"/>
    <w:rsid w:val="005A261E"/>
    <w:rsid w:val="005A270F"/>
    <w:rsid w:val="005A2FD8"/>
    <w:rsid w:val="005A3316"/>
    <w:rsid w:val="005A3919"/>
    <w:rsid w:val="005A3B09"/>
    <w:rsid w:val="005A47E7"/>
    <w:rsid w:val="005A5360"/>
    <w:rsid w:val="005A6AF9"/>
    <w:rsid w:val="005A6D68"/>
    <w:rsid w:val="005A7941"/>
    <w:rsid w:val="005A7AF5"/>
    <w:rsid w:val="005A7ECA"/>
    <w:rsid w:val="005B0055"/>
    <w:rsid w:val="005B03CC"/>
    <w:rsid w:val="005B1E9C"/>
    <w:rsid w:val="005B2179"/>
    <w:rsid w:val="005B220B"/>
    <w:rsid w:val="005B4EBB"/>
    <w:rsid w:val="005B4F09"/>
    <w:rsid w:val="005B5668"/>
    <w:rsid w:val="005B5B2A"/>
    <w:rsid w:val="005B6E71"/>
    <w:rsid w:val="005B711B"/>
    <w:rsid w:val="005B7466"/>
    <w:rsid w:val="005B7960"/>
    <w:rsid w:val="005C0233"/>
    <w:rsid w:val="005C0869"/>
    <w:rsid w:val="005C0BB7"/>
    <w:rsid w:val="005C157D"/>
    <w:rsid w:val="005C15AC"/>
    <w:rsid w:val="005C165B"/>
    <w:rsid w:val="005C2C1F"/>
    <w:rsid w:val="005C3246"/>
    <w:rsid w:val="005C32B7"/>
    <w:rsid w:val="005C32E4"/>
    <w:rsid w:val="005C3451"/>
    <w:rsid w:val="005C4A29"/>
    <w:rsid w:val="005C5E26"/>
    <w:rsid w:val="005C5E2A"/>
    <w:rsid w:val="005C6303"/>
    <w:rsid w:val="005C7562"/>
    <w:rsid w:val="005C75D2"/>
    <w:rsid w:val="005C7F00"/>
    <w:rsid w:val="005D0A7E"/>
    <w:rsid w:val="005D150E"/>
    <w:rsid w:val="005D2996"/>
    <w:rsid w:val="005D2EE2"/>
    <w:rsid w:val="005D3136"/>
    <w:rsid w:val="005D376C"/>
    <w:rsid w:val="005D3A88"/>
    <w:rsid w:val="005D3C21"/>
    <w:rsid w:val="005D4989"/>
    <w:rsid w:val="005D4E61"/>
    <w:rsid w:val="005D4E87"/>
    <w:rsid w:val="005D4EE7"/>
    <w:rsid w:val="005D5133"/>
    <w:rsid w:val="005D57B5"/>
    <w:rsid w:val="005D5C9D"/>
    <w:rsid w:val="005D5F69"/>
    <w:rsid w:val="005D63A8"/>
    <w:rsid w:val="005D6E89"/>
    <w:rsid w:val="005D7A47"/>
    <w:rsid w:val="005E0B90"/>
    <w:rsid w:val="005E22C0"/>
    <w:rsid w:val="005E3A54"/>
    <w:rsid w:val="005E41E1"/>
    <w:rsid w:val="005E4F28"/>
    <w:rsid w:val="005E564C"/>
    <w:rsid w:val="005E65CC"/>
    <w:rsid w:val="005E6780"/>
    <w:rsid w:val="005E75B2"/>
    <w:rsid w:val="005E7D7D"/>
    <w:rsid w:val="005F0847"/>
    <w:rsid w:val="005F1164"/>
    <w:rsid w:val="005F1D50"/>
    <w:rsid w:val="005F284C"/>
    <w:rsid w:val="005F2E0C"/>
    <w:rsid w:val="005F3A4A"/>
    <w:rsid w:val="005F4230"/>
    <w:rsid w:val="005F47A9"/>
    <w:rsid w:val="005F4B19"/>
    <w:rsid w:val="005F5C3C"/>
    <w:rsid w:val="005F5CB3"/>
    <w:rsid w:val="005F739C"/>
    <w:rsid w:val="005F76A2"/>
    <w:rsid w:val="005F7BA4"/>
    <w:rsid w:val="00600693"/>
    <w:rsid w:val="00600C8D"/>
    <w:rsid w:val="00603572"/>
    <w:rsid w:val="00603B40"/>
    <w:rsid w:val="0060427E"/>
    <w:rsid w:val="00604D2A"/>
    <w:rsid w:val="00604D85"/>
    <w:rsid w:val="006051DD"/>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935"/>
    <w:rsid w:val="00615A76"/>
    <w:rsid w:val="006161CB"/>
    <w:rsid w:val="00617A7C"/>
    <w:rsid w:val="00617C24"/>
    <w:rsid w:val="0062171B"/>
    <w:rsid w:val="00621752"/>
    <w:rsid w:val="006237D1"/>
    <w:rsid w:val="006248B9"/>
    <w:rsid w:val="00624C34"/>
    <w:rsid w:val="006258C4"/>
    <w:rsid w:val="00625B8E"/>
    <w:rsid w:val="00625F3F"/>
    <w:rsid w:val="006263CC"/>
    <w:rsid w:val="006269C2"/>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6BF3"/>
    <w:rsid w:val="0063704B"/>
    <w:rsid w:val="00637310"/>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0A77"/>
    <w:rsid w:val="00651DCD"/>
    <w:rsid w:val="00652600"/>
    <w:rsid w:val="00652656"/>
    <w:rsid w:val="006526AC"/>
    <w:rsid w:val="00652A91"/>
    <w:rsid w:val="00652BD6"/>
    <w:rsid w:val="006540F3"/>
    <w:rsid w:val="006540F9"/>
    <w:rsid w:val="00654CD3"/>
    <w:rsid w:val="0065597E"/>
    <w:rsid w:val="0065618F"/>
    <w:rsid w:val="006561A9"/>
    <w:rsid w:val="0065653F"/>
    <w:rsid w:val="0065657B"/>
    <w:rsid w:val="00656AF3"/>
    <w:rsid w:val="0065703F"/>
    <w:rsid w:val="006603E0"/>
    <w:rsid w:val="00660926"/>
    <w:rsid w:val="00660D5D"/>
    <w:rsid w:val="00661AA4"/>
    <w:rsid w:val="00664C76"/>
    <w:rsid w:val="00664D30"/>
    <w:rsid w:val="00665182"/>
    <w:rsid w:val="006656CD"/>
    <w:rsid w:val="00665744"/>
    <w:rsid w:val="00666511"/>
    <w:rsid w:val="006701C0"/>
    <w:rsid w:val="00670AE7"/>
    <w:rsid w:val="00670ED2"/>
    <w:rsid w:val="00671036"/>
    <w:rsid w:val="0067142C"/>
    <w:rsid w:val="006716B1"/>
    <w:rsid w:val="00671F99"/>
    <w:rsid w:val="0067229D"/>
    <w:rsid w:val="0067232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E1B"/>
    <w:rsid w:val="00686165"/>
    <w:rsid w:val="006861CF"/>
    <w:rsid w:val="00686966"/>
    <w:rsid w:val="00686A88"/>
    <w:rsid w:val="00686E93"/>
    <w:rsid w:val="0068705C"/>
    <w:rsid w:val="006871A3"/>
    <w:rsid w:val="00687C7F"/>
    <w:rsid w:val="00687ED0"/>
    <w:rsid w:val="00687FBB"/>
    <w:rsid w:val="00690387"/>
    <w:rsid w:val="006908D0"/>
    <w:rsid w:val="00690E91"/>
    <w:rsid w:val="006918FF"/>
    <w:rsid w:val="00692119"/>
    <w:rsid w:val="00692895"/>
    <w:rsid w:val="00692CDE"/>
    <w:rsid w:val="0069342A"/>
    <w:rsid w:val="00696AE8"/>
    <w:rsid w:val="006A0A54"/>
    <w:rsid w:val="006A1693"/>
    <w:rsid w:val="006A2749"/>
    <w:rsid w:val="006A2779"/>
    <w:rsid w:val="006A2CFC"/>
    <w:rsid w:val="006A3276"/>
    <w:rsid w:val="006A37A3"/>
    <w:rsid w:val="006A4F60"/>
    <w:rsid w:val="006A50C1"/>
    <w:rsid w:val="006A5864"/>
    <w:rsid w:val="006A589C"/>
    <w:rsid w:val="006A590B"/>
    <w:rsid w:val="006A5982"/>
    <w:rsid w:val="006A5CD0"/>
    <w:rsid w:val="006A6C21"/>
    <w:rsid w:val="006A7287"/>
    <w:rsid w:val="006A796A"/>
    <w:rsid w:val="006A79F7"/>
    <w:rsid w:val="006B1710"/>
    <w:rsid w:val="006B19B7"/>
    <w:rsid w:val="006B24B5"/>
    <w:rsid w:val="006B2B80"/>
    <w:rsid w:val="006B3693"/>
    <w:rsid w:val="006B3C65"/>
    <w:rsid w:val="006B5AEB"/>
    <w:rsid w:val="006B5D28"/>
    <w:rsid w:val="006B669B"/>
    <w:rsid w:val="006B69B2"/>
    <w:rsid w:val="006B6A0B"/>
    <w:rsid w:val="006C0235"/>
    <w:rsid w:val="006C2A70"/>
    <w:rsid w:val="006C31F3"/>
    <w:rsid w:val="006C337B"/>
    <w:rsid w:val="006C458E"/>
    <w:rsid w:val="006C4EE0"/>
    <w:rsid w:val="006C5157"/>
    <w:rsid w:val="006C5811"/>
    <w:rsid w:val="006C64C1"/>
    <w:rsid w:val="006D06EF"/>
    <w:rsid w:val="006D1166"/>
    <w:rsid w:val="006D187F"/>
    <w:rsid w:val="006D201E"/>
    <w:rsid w:val="006D20F8"/>
    <w:rsid w:val="006D2333"/>
    <w:rsid w:val="006D2632"/>
    <w:rsid w:val="006D2EF4"/>
    <w:rsid w:val="006D307C"/>
    <w:rsid w:val="006D3BF6"/>
    <w:rsid w:val="006D4373"/>
    <w:rsid w:val="006D43FD"/>
    <w:rsid w:val="006D594A"/>
    <w:rsid w:val="006D5C5B"/>
    <w:rsid w:val="006D5FC4"/>
    <w:rsid w:val="006D76BA"/>
    <w:rsid w:val="006D787D"/>
    <w:rsid w:val="006D78C4"/>
    <w:rsid w:val="006D790A"/>
    <w:rsid w:val="006D7CA5"/>
    <w:rsid w:val="006E0CD7"/>
    <w:rsid w:val="006E1397"/>
    <w:rsid w:val="006E1B2B"/>
    <w:rsid w:val="006E1E31"/>
    <w:rsid w:val="006E2E89"/>
    <w:rsid w:val="006E3A38"/>
    <w:rsid w:val="006E53F1"/>
    <w:rsid w:val="006E5D6A"/>
    <w:rsid w:val="006E5E29"/>
    <w:rsid w:val="006E6350"/>
    <w:rsid w:val="006E6B7D"/>
    <w:rsid w:val="006E6CF6"/>
    <w:rsid w:val="006E7477"/>
    <w:rsid w:val="006E7904"/>
    <w:rsid w:val="006E7FFD"/>
    <w:rsid w:val="006F0513"/>
    <w:rsid w:val="006F05A5"/>
    <w:rsid w:val="006F0C68"/>
    <w:rsid w:val="006F0DF2"/>
    <w:rsid w:val="006F137F"/>
    <w:rsid w:val="006F1915"/>
    <w:rsid w:val="006F1F4B"/>
    <w:rsid w:val="006F203F"/>
    <w:rsid w:val="006F224B"/>
    <w:rsid w:val="006F2BD2"/>
    <w:rsid w:val="006F2E0B"/>
    <w:rsid w:val="006F39AF"/>
    <w:rsid w:val="006F3B41"/>
    <w:rsid w:val="006F40F4"/>
    <w:rsid w:val="006F467C"/>
    <w:rsid w:val="006F4CF0"/>
    <w:rsid w:val="006F5430"/>
    <w:rsid w:val="006F5C75"/>
    <w:rsid w:val="006F77AA"/>
    <w:rsid w:val="00700D8F"/>
    <w:rsid w:val="0070152A"/>
    <w:rsid w:val="00702650"/>
    <w:rsid w:val="007032BA"/>
    <w:rsid w:val="007033EC"/>
    <w:rsid w:val="00705EBB"/>
    <w:rsid w:val="00705EF6"/>
    <w:rsid w:val="0070639F"/>
    <w:rsid w:val="007066E0"/>
    <w:rsid w:val="00706844"/>
    <w:rsid w:val="007106AD"/>
    <w:rsid w:val="0071073E"/>
    <w:rsid w:val="00710A57"/>
    <w:rsid w:val="00710C6A"/>
    <w:rsid w:val="00711372"/>
    <w:rsid w:val="00711610"/>
    <w:rsid w:val="00712808"/>
    <w:rsid w:val="0071316B"/>
    <w:rsid w:val="0071349E"/>
    <w:rsid w:val="00713D69"/>
    <w:rsid w:val="00713F75"/>
    <w:rsid w:val="007145A8"/>
    <w:rsid w:val="007173C4"/>
    <w:rsid w:val="007176D9"/>
    <w:rsid w:val="007178EC"/>
    <w:rsid w:val="007201A3"/>
    <w:rsid w:val="00720295"/>
    <w:rsid w:val="0072216F"/>
    <w:rsid w:val="00723114"/>
    <w:rsid w:val="007232D4"/>
    <w:rsid w:val="0072340F"/>
    <w:rsid w:val="007248B2"/>
    <w:rsid w:val="007256AF"/>
    <w:rsid w:val="00725B00"/>
    <w:rsid w:val="00726C57"/>
    <w:rsid w:val="00727E8D"/>
    <w:rsid w:val="00730025"/>
    <w:rsid w:val="00730736"/>
    <w:rsid w:val="007311C9"/>
    <w:rsid w:val="00732003"/>
    <w:rsid w:val="007334D8"/>
    <w:rsid w:val="0073364C"/>
    <w:rsid w:val="00733DEE"/>
    <w:rsid w:val="00735236"/>
    <w:rsid w:val="00735515"/>
    <w:rsid w:val="00735FE3"/>
    <w:rsid w:val="00736005"/>
    <w:rsid w:val="0073666E"/>
    <w:rsid w:val="007373FC"/>
    <w:rsid w:val="0073764C"/>
    <w:rsid w:val="00737D7E"/>
    <w:rsid w:val="00737D82"/>
    <w:rsid w:val="00740740"/>
    <w:rsid w:val="00741943"/>
    <w:rsid w:val="00741BB8"/>
    <w:rsid w:val="00741ECD"/>
    <w:rsid w:val="00741F6A"/>
    <w:rsid w:val="00742788"/>
    <w:rsid w:val="00742A66"/>
    <w:rsid w:val="007436CB"/>
    <w:rsid w:val="00743863"/>
    <w:rsid w:val="00743E3F"/>
    <w:rsid w:val="00744C61"/>
    <w:rsid w:val="00745314"/>
    <w:rsid w:val="00745C67"/>
    <w:rsid w:val="00745DC0"/>
    <w:rsid w:val="00746561"/>
    <w:rsid w:val="0074700D"/>
    <w:rsid w:val="00751B23"/>
    <w:rsid w:val="00751DE1"/>
    <w:rsid w:val="00752758"/>
    <w:rsid w:val="007527BE"/>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8CB"/>
    <w:rsid w:val="00765AAA"/>
    <w:rsid w:val="007660A0"/>
    <w:rsid w:val="00766120"/>
    <w:rsid w:val="00766C0A"/>
    <w:rsid w:val="00767106"/>
    <w:rsid w:val="00767131"/>
    <w:rsid w:val="007676BC"/>
    <w:rsid w:val="00767BB2"/>
    <w:rsid w:val="00767C7E"/>
    <w:rsid w:val="0077173F"/>
    <w:rsid w:val="0077385E"/>
    <w:rsid w:val="00773994"/>
    <w:rsid w:val="00773AB2"/>
    <w:rsid w:val="00774000"/>
    <w:rsid w:val="00774373"/>
    <w:rsid w:val="00774426"/>
    <w:rsid w:val="00775510"/>
    <w:rsid w:val="007755BC"/>
    <w:rsid w:val="00775967"/>
    <w:rsid w:val="007764CC"/>
    <w:rsid w:val="007768FF"/>
    <w:rsid w:val="00776A6C"/>
    <w:rsid w:val="00776ADF"/>
    <w:rsid w:val="00776E1D"/>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4C"/>
    <w:rsid w:val="0079085F"/>
    <w:rsid w:val="00790B5A"/>
    <w:rsid w:val="00791C66"/>
    <w:rsid w:val="00792C4A"/>
    <w:rsid w:val="00792E9E"/>
    <w:rsid w:val="007932FE"/>
    <w:rsid w:val="00793809"/>
    <w:rsid w:val="00793957"/>
    <w:rsid w:val="00793CB0"/>
    <w:rsid w:val="0079416E"/>
    <w:rsid w:val="00794BCD"/>
    <w:rsid w:val="00794EC7"/>
    <w:rsid w:val="007954EB"/>
    <w:rsid w:val="00795741"/>
    <w:rsid w:val="00795E63"/>
    <w:rsid w:val="00796086"/>
    <w:rsid w:val="007968C2"/>
    <w:rsid w:val="00797078"/>
    <w:rsid w:val="00797142"/>
    <w:rsid w:val="007978A5"/>
    <w:rsid w:val="00797B0D"/>
    <w:rsid w:val="007A0223"/>
    <w:rsid w:val="007A11CF"/>
    <w:rsid w:val="007A1D54"/>
    <w:rsid w:val="007A2013"/>
    <w:rsid w:val="007A21EB"/>
    <w:rsid w:val="007A25F3"/>
    <w:rsid w:val="007A3ADC"/>
    <w:rsid w:val="007A4192"/>
    <w:rsid w:val="007A43A6"/>
    <w:rsid w:val="007A56D0"/>
    <w:rsid w:val="007A7181"/>
    <w:rsid w:val="007A74C5"/>
    <w:rsid w:val="007B02FD"/>
    <w:rsid w:val="007B05E5"/>
    <w:rsid w:val="007B13F3"/>
    <w:rsid w:val="007B33A8"/>
    <w:rsid w:val="007B397D"/>
    <w:rsid w:val="007B3A88"/>
    <w:rsid w:val="007B41A6"/>
    <w:rsid w:val="007B47C3"/>
    <w:rsid w:val="007B5234"/>
    <w:rsid w:val="007B5291"/>
    <w:rsid w:val="007B6243"/>
    <w:rsid w:val="007B6929"/>
    <w:rsid w:val="007B6DDD"/>
    <w:rsid w:val="007B6EE8"/>
    <w:rsid w:val="007C0854"/>
    <w:rsid w:val="007C0B3D"/>
    <w:rsid w:val="007C18EE"/>
    <w:rsid w:val="007C233F"/>
    <w:rsid w:val="007C2511"/>
    <w:rsid w:val="007C2851"/>
    <w:rsid w:val="007C30FB"/>
    <w:rsid w:val="007C319C"/>
    <w:rsid w:val="007C33AB"/>
    <w:rsid w:val="007C35E9"/>
    <w:rsid w:val="007C3BA7"/>
    <w:rsid w:val="007C4013"/>
    <w:rsid w:val="007C41CC"/>
    <w:rsid w:val="007C5560"/>
    <w:rsid w:val="007C59AB"/>
    <w:rsid w:val="007C59B7"/>
    <w:rsid w:val="007C6314"/>
    <w:rsid w:val="007C64F9"/>
    <w:rsid w:val="007C6822"/>
    <w:rsid w:val="007C6C94"/>
    <w:rsid w:val="007C7574"/>
    <w:rsid w:val="007D04AC"/>
    <w:rsid w:val="007D1675"/>
    <w:rsid w:val="007D22D5"/>
    <w:rsid w:val="007D2406"/>
    <w:rsid w:val="007D301F"/>
    <w:rsid w:val="007D418C"/>
    <w:rsid w:val="007D42C8"/>
    <w:rsid w:val="007D531C"/>
    <w:rsid w:val="007D5D23"/>
    <w:rsid w:val="007D5F99"/>
    <w:rsid w:val="007D6F94"/>
    <w:rsid w:val="007D7655"/>
    <w:rsid w:val="007D7694"/>
    <w:rsid w:val="007E0367"/>
    <w:rsid w:val="007E0544"/>
    <w:rsid w:val="007E09CB"/>
    <w:rsid w:val="007E0A04"/>
    <w:rsid w:val="007E13C8"/>
    <w:rsid w:val="007E1404"/>
    <w:rsid w:val="007E157E"/>
    <w:rsid w:val="007E1721"/>
    <w:rsid w:val="007E1A7A"/>
    <w:rsid w:val="007E269F"/>
    <w:rsid w:val="007E297C"/>
    <w:rsid w:val="007E2BCD"/>
    <w:rsid w:val="007E2D97"/>
    <w:rsid w:val="007E3F95"/>
    <w:rsid w:val="007E425B"/>
    <w:rsid w:val="007E53FB"/>
    <w:rsid w:val="007E5C90"/>
    <w:rsid w:val="007E5F56"/>
    <w:rsid w:val="007E6069"/>
    <w:rsid w:val="007E7379"/>
    <w:rsid w:val="007E77F2"/>
    <w:rsid w:val="007E7BB3"/>
    <w:rsid w:val="007E7CF7"/>
    <w:rsid w:val="007F0B43"/>
    <w:rsid w:val="007F1637"/>
    <w:rsid w:val="007F21AF"/>
    <w:rsid w:val="007F2710"/>
    <w:rsid w:val="007F271E"/>
    <w:rsid w:val="007F372A"/>
    <w:rsid w:val="007F4AD6"/>
    <w:rsid w:val="007F4CDC"/>
    <w:rsid w:val="007F56AD"/>
    <w:rsid w:val="007F5996"/>
    <w:rsid w:val="007F5F63"/>
    <w:rsid w:val="007F6139"/>
    <w:rsid w:val="007F68A3"/>
    <w:rsid w:val="007F7994"/>
    <w:rsid w:val="007F7FB1"/>
    <w:rsid w:val="00800134"/>
    <w:rsid w:val="008006A8"/>
    <w:rsid w:val="008021F7"/>
    <w:rsid w:val="0080289A"/>
    <w:rsid w:val="008038AE"/>
    <w:rsid w:val="008038EC"/>
    <w:rsid w:val="0080598E"/>
    <w:rsid w:val="00805E8E"/>
    <w:rsid w:val="008062F9"/>
    <w:rsid w:val="00807A4A"/>
    <w:rsid w:val="00807FB3"/>
    <w:rsid w:val="0081021C"/>
    <w:rsid w:val="00810BB1"/>
    <w:rsid w:val="00812B74"/>
    <w:rsid w:val="008138D0"/>
    <w:rsid w:val="00814035"/>
    <w:rsid w:val="0081435B"/>
    <w:rsid w:val="00816774"/>
    <w:rsid w:val="00816F9F"/>
    <w:rsid w:val="00817A72"/>
    <w:rsid w:val="00821283"/>
    <w:rsid w:val="00821785"/>
    <w:rsid w:val="008225C6"/>
    <w:rsid w:val="00822640"/>
    <w:rsid w:val="008227FA"/>
    <w:rsid w:val="00822ABC"/>
    <w:rsid w:val="00822F44"/>
    <w:rsid w:val="00823E82"/>
    <w:rsid w:val="00823E9A"/>
    <w:rsid w:val="0082474A"/>
    <w:rsid w:val="00825779"/>
    <w:rsid w:val="00825AD0"/>
    <w:rsid w:val="00825DF7"/>
    <w:rsid w:val="00827930"/>
    <w:rsid w:val="0083097E"/>
    <w:rsid w:val="00831CA5"/>
    <w:rsid w:val="008322B5"/>
    <w:rsid w:val="00832C6E"/>
    <w:rsid w:val="0083349E"/>
    <w:rsid w:val="008351F1"/>
    <w:rsid w:val="00835D14"/>
    <w:rsid w:val="008360C7"/>
    <w:rsid w:val="0083629F"/>
    <w:rsid w:val="00836421"/>
    <w:rsid w:val="008364FD"/>
    <w:rsid w:val="0083678C"/>
    <w:rsid w:val="008369F8"/>
    <w:rsid w:val="0084197F"/>
    <w:rsid w:val="00842025"/>
    <w:rsid w:val="008421B8"/>
    <w:rsid w:val="00842561"/>
    <w:rsid w:val="008427EC"/>
    <w:rsid w:val="00843D5C"/>
    <w:rsid w:val="00844D42"/>
    <w:rsid w:val="008450EA"/>
    <w:rsid w:val="0084543E"/>
    <w:rsid w:val="00845A1F"/>
    <w:rsid w:val="00845F7A"/>
    <w:rsid w:val="00846522"/>
    <w:rsid w:val="008465F8"/>
    <w:rsid w:val="00846FBF"/>
    <w:rsid w:val="00850238"/>
    <w:rsid w:val="00850623"/>
    <w:rsid w:val="00850BAF"/>
    <w:rsid w:val="00851063"/>
    <w:rsid w:val="0085124F"/>
    <w:rsid w:val="00851F8D"/>
    <w:rsid w:val="008524C5"/>
    <w:rsid w:val="008528E1"/>
    <w:rsid w:val="00853474"/>
    <w:rsid w:val="008538DA"/>
    <w:rsid w:val="00853B03"/>
    <w:rsid w:val="00853CA3"/>
    <w:rsid w:val="0085542F"/>
    <w:rsid w:val="00855BD8"/>
    <w:rsid w:val="00855F52"/>
    <w:rsid w:val="00855FEC"/>
    <w:rsid w:val="00856244"/>
    <w:rsid w:val="008563E4"/>
    <w:rsid w:val="00856976"/>
    <w:rsid w:val="00857074"/>
    <w:rsid w:val="00860602"/>
    <w:rsid w:val="008611A6"/>
    <w:rsid w:val="00861C43"/>
    <w:rsid w:val="00861F35"/>
    <w:rsid w:val="00862929"/>
    <w:rsid w:val="00862FD9"/>
    <w:rsid w:val="00863298"/>
    <w:rsid w:val="008633A4"/>
    <w:rsid w:val="0086341B"/>
    <w:rsid w:val="00864254"/>
    <w:rsid w:val="00864C38"/>
    <w:rsid w:val="00864CC9"/>
    <w:rsid w:val="0086550C"/>
    <w:rsid w:val="0086566F"/>
    <w:rsid w:val="00865914"/>
    <w:rsid w:val="00865957"/>
    <w:rsid w:val="00865D5C"/>
    <w:rsid w:val="00866F43"/>
    <w:rsid w:val="00870629"/>
    <w:rsid w:val="00870993"/>
    <w:rsid w:val="00871005"/>
    <w:rsid w:val="008711D5"/>
    <w:rsid w:val="00871263"/>
    <w:rsid w:val="008718CE"/>
    <w:rsid w:val="008719CD"/>
    <w:rsid w:val="00872DE2"/>
    <w:rsid w:val="00873F1B"/>
    <w:rsid w:val="0087445D"/>
    <w:rsid w:val="008748A8"/>
    <w:rsid w:val="00874C17"/>
    <w:rsid w:val="00875663"/>
    <w:rsid w:val="00875BDF"/>
    <w:rsid w:val="00875F7F"/>
    <w:rsid w:val="0087749D"/>
    <w:rsid w:val="008775CB"/>
    <w:rsid w:val="00880555"/>
    <w:rsid w:val="00880ED0"/>
    <w:rsid w:val="00881035"/>
    <w:rsid w:val="0088159D"/>
    <w:rsid w:val="00881C3A"/>
    <w:rsid w:val="00881F43"/>
    <w:rsid w:val="008825E8"/>
    <w:rsid w:val="00882656"/>
    <w:rsid w:val="00883296"/>
    <w:rsid w:val="0088384D"/>
    <w:rsid w:val="00883A4D"/>
    <w:rsid w:val="00883D16"/>
    <w:rsid w:val="00884066"/>
    <w:rsid w:val="0088456C"/>
    <w:rsid w:val="008849F5"/>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AF"/>
    <w:rsid w:val="00894488"/>
    <w:rsid w:val="00894BC4"/>
    <w:rsid w:val="008954E2"/>
    <w:rsid w:val="00895ED2"/>
    <w:rsid w:val="008961DC"/>
    <w:rsid w:val="00896301"/>
    <w:rsid w:val="008964F9"/>
    <w:rsid w:val="00896683"/>
    <w:rsid w:val="008A00DD"/>
    <w:rsid w:val="008A0936"/>
    <w:rsid w:val="008A0E39"/>
    <w:rsid w:val="008A3152"/>
    <w:rsid w:val="008A48B7"/>
    <w:rsid w:val="008A570C"/>
    <w:rsid w:val="008A5855"/>
    <w:rsid w:val="008A5E3A"/>
    <w:rsid w:val="008A60F6"/>
    <w:rsid w:val="008A67FF"/>
    <w:rsid w:val="008A6C6C"/>
    <w:rsid w:val="008A6C8B"/>
    <w:rsid w:val="008A7FD5"/>
    <w:rsid w:val="008B007A"/>
    <w:rsid w:val="008B034F"/>
    <w:rsid w:val="008B0648"/>
    <w:rsid w:val="008B1534"/>
    <w:rsid w:val="008B35BB"/>
    <w:rsid w:val="008B4994"/>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3C66"/>
    <w:rsid w:val="008D41CF"/>
    <w:rsid w:val="008D432C"/>
    <w:rsid w:val="008D45EA"/>
    <w:rsid w:val="008D5998"/>
    <w:rsid w:val="008D600C"/>
    <w:rsid w:val="008D7EC1"/>
    <w:rsid w:val="008E0273"/>
    <w:rsid w:val="008E082C"/>
    <w:rsid w:val="008E0AB3"/>
    <w:rsid w:val="008E1582"/>
    <w:rsid w:val="008E20CF"/>
    <w:rsid w:val="008E2B16"/>
    <w:rsid w:val="008E30F1"/>
    <w:rsid w:val="008E30F6"/>
    <w:rsid w:val="008E38A1"/>
    <w:rsid w:val="008E3D22"/>
    <w:rsid w:val="008E414F"/>
    <w:rsid w:val="008E42EF"/>
    <w:rsid w:val="008E44FF"/>
    <w:rsid w:val="008E480B"/>
    <w:rsid w:val="008E49EB"/>
    <w:rsid w:val="008E5042"/>
    <w:rsid w:val="008E5F8B"/>
    <w:rsid w:val="008E5FC3"/>
    <w:rsid w:val="008E5FF6"/>
    <w:rsid w:val="008E6133"/>
    <w:rsid w:val="008E6680"/>
    <w:rsid w:val="008E6986"/>
    <w:rsid w:val="008E787A"/>
    <w:rsid w:val="008F0D5C"/>
    <w:rsid w:val="008F1B17"/>
    <w:rsid w:val="008F3191"/>
    <w:rsid w:val="008F3838"/>
    <w:rsid w:val="008F439B"/>
    <w:rsid w:val="008F48F0"/>
    <w:rsid w:val="008F4DCC"/>
    <w:rsid w:val="008F53DD"/>
    <w:rsid w:val="008F587E"/>
    <w:rsid w:val="008F5909"/>
    <w:rsid w:val="008F5A2A"/>
    <w:rsid w:val="008F6266"/>
    <w:rsid w:val="008F6F5E"/>
    <w:rsid w:val="008F79CF"/>
    <w:rsid w:val="008F7AC7"/>
    <w:rsid w:val="008F7DB7"/>
    <w:rsid w:val="0090023B"/>
    <w:rsid w:val="00901399"/>
    <w:rsid w:val="009028AB"/>
    <w:rsid w:val="00903C66"/>
    <w:rsid w:val="00904509"/>
    <w:rsid w:val="00904E03"/>
    <w:rsid w:val="0090526D"/>
    <w:rsid w:val="0090738D"/>
    <w:rsid w:val="00907759"/>
    <w:rsid w:val="00907A5A"/>
    <w:rsid w:val="009101D8"/>
    <w:rsid w:val="009106C1"/>
    <w:rsid w:val="0091110B"/>
    <w:rsid w:val="009114E9"/>
    <w:rsid w:val="00912772"/>
    <w:rsid w:val="009129F0"/>
    <w:rsid w:val="00912B77"/>
    <w:rsid w:val="00912C0E"/>
    <w:rsid w:val="00913DF1"/>
    <w:rsid w:val="00914B12"/>
    <w:rsid w:val="00914D1C"/>
    <w:rsid w:val="009152B3"/>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429"/>
    <w:rsid w:val="009225FE"/>
    <w:rsid w:val="0092364E"/>
    <w:rsid w:val="00923654"/>
    <w:rsid w:val="00923BFA"/>
    <w:rsid w:val="00923E91"/>
    <w:rsid w:val="009245B2"/>
    <w:rsid w:val="0092538D"/>
    <w:rsid w:val="009255DA"/>
    <w:rsid w:val="00925E46"/>
    <w:rsid w:val="0092683B"/>
    <w:rsid w:val="00926FF0"/>
    <w:rsid w:val="00927170"/>
    <w:rsid w:val="00927187"/>
    <w:rsid w:val="00927BCE"/>
    <w:rsid w:val="0093017B"/>
    <w:rsid w:val="00930447"/>
    <w:rsid w:val="00930826"/>
    <w:rsid w:val="0093099B"/>
    <w:rsid w:val="009312E1"/>
    <w:rsid w:val="009320B0"/>
    <w:rsid w:val="00932CBB"/>
    <w:rsid w:val="009334D6"/>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133"/>
    <w:rsid w:val="009466E1"/>
    <w:rsid w:val="00950278"/>
    <w:rsid w:val="00950550"/>
    <w:rsid w:val="00950806"/>
    <w:rsid w:val="00951316"/>
    <w:rsid w:val="009516C1"/>
    <w:rsid w:val="00952D0E"/>
    <w:rsid w:val="00953F14"/>
    <w:rsid w:val="009544B8"/>
    <w:rsid w:val="0095493D"/>
    <w:rsid w:val="00954D2E"/>
    <w:rsid w:val="009557FB"/>
    <w:rsid w:val="0095600F"/>
    <w:rsid w:val="0095707F"/>
    <w:rsid w:val="00961544"/>
    <w:rsid w:val="0096171A"/>
    <w:rsid w:val="0096178D"/>
    <w:rsid w:val="00962FDE"/>
    <w:rsid w:val="0096349D"/>
    <w:rsid w:val="00964186"/>
    <w:rsid w:val="009642F8"/>
    <w:rsid w:val="00964F4B"/>
    <w:rsid w:val="00965270"/>
    <w:rsid w:val="00965280"/>
    <w:rsid w:val="009652FD"/>
    <w:rsid w:val="009653B2"/>
    <w:rsid w:val="00965B8C"/>
    <w:rsid w:val="00967702"/>
    <w:rsid w:val="00967A27"/>
    <w:rsid w:val="00967A67"/>
    <w:rsid w:val="00967CFA"/>
    <w:rsid w:val="00967F98"/>
    <w:rsid w:val="00970240"/>
    <w:rsid w:val="009711B2"/>
    <w:rsid w:val="00971E76"/>
    <w:rsid w:val="00972341"/>
    <w:rsid w:val="00972483"/>
    <w:rsid w:val="00972699"/>
    <w:rsid w:val="009736A6"/>
    <w:rsid w:val="0097386A"/>
    <w:rsid w:val="00975112"/>
    <w:rsid w:val="0097546F"/>
    <w:rsid w:val="0097581D"/>
    <w:rsid w:val="00975D56"/>
    <w:rsid w:val="009762C3"/>
    <w:rsid w:val="00977AEB"/>
    <w:rsid w:val="0098127F"/>
    <w:rsid w:val="0098156A"/>
    <w:rsid w:val="00981631"/>
    <w:rsid w:val="00981A93"/>
    <w:rsid w:val="00981F14"/>
    <w:rsid w:val="00982FCA"/>
    <w:rsid w:val="00983970"/>
    <w:rsid w:val="00983E20"/>
    <w:rsid w:val="009842A7"/>
    <w:rsid w:val="00984AD6"/>
    <w:rsid w:val="009854C2"/>
    <w:rsid w:val="00985D55"/>
    <w:rsid w:val="00986906"/>
    <w:rsid w:val="00986CCA"/>
    <w:rsid w:val="009876F1"/>
    <w:rsid w:val="00990241"/>
    <w:rsid w:val="009911E1"/>
    <w:rsid w:val="00992DAC"/>
    <w:rsid w:val="00993E43"/>
    <w:rsid w:val="00993FBF"/>
    <w:rsid w:val="0099420C"/>
    <w:rsid w:val="009943AB"/>
    <w:rsid w:val="00994928"/>
    <w:rsid w:val="00994E34"/>
    <w:rsid w:val="00995CAF"/>
    <w:rsid w:val="00996B13"/>
    <w:rsid w:val="0099707E"/>
    <w:rsid w:val="009A07DF"/>
    <w:rsid w:val="009A0D19"/>
    <w:rsid w:val="009A1183"/>
    <w:rsid w:val="009A1762"/>
    <w:rsid w:val="009A2DE8"/>
    <w:rsid w:val="009A2F8C"/>
    <w:rsid w:val="009A3AC0"/>
    <w:rsid w:val="009A47F8"/>
    <w:rsid w:val="009A5021"/>
    <w:rsid w:val="009A5B22"/>
    <w:rsid w:val="009A5E21"/>
    <w:rsid w:val="009A61CB"/>
    <w:rsid w:val="009A63F4"/>
    <w:rsid w:val="009A652E"/>
    <w:rsid w:val="009A65FA"/>
    <w:rsid w:val="009A6FDA"/>
    <w:rsid w:val="009A741D"/>
    <w:rsid w:val="009B10AC"/>
    <w:rsid w:val="009B13CB"/>
    <w:rsid w:val="009B304C"/>
    <w:rsid w:val="009B312B"/>
    <w:rsid w:val="009B36A0"/>
    <w:rsid w:val="009B40FE"/>
    <w:rsid w:val="009B4779"/>
    <w:rsid w:val="009B6104"/>
    <w:rsid w:val="009B71F0"/>
    <w:rsid w:val="009B757C"/>
    <w:rsid w:val="009C178A"/>
    <w:rsid w:val="009C2E73"/>
    <w:rsid w:val="009C2FEF"/>
    <w:rsid w:val="009C350B"/>
    <w:rsid w:val="009C3B05"/>
    <w:rsid w:val="009C3C04"/>
    <w:rsid w:val="009C564E"/>
    <w:rsid w:val="009C572B"/>
    <w:rsid w:val="009C69E4"/>
    <w:rsid w:val="009C70DB"/>
    <w:rsid w:val="009C70F8"/>
    <w:rsid w:val="009C75DF"/>
    <w:rsid w:val="009D049D"/>
    <w:rsid w:val="009D112A"/>
    <w:rsid w:val="009D1BA0"/>
    <w:rsid w:val="009D1FB2"/>
    <w:rsid w:val="009D2FA2"/>
    <w:rsid w:val="009D305F"/>
    <w:rsid w:val="009D3539"/>
    <w:rsid w:val="009D3A05"/>
    <w:rsid w:val="009D3D1C"/>
    <w:rsid w:val="009D5F98"/>
    <w:rsid w:val="009D69ED"/>
    <w:rsid w:val="009D6A54"/>
    <w:rsid w:val="009D6B6A"/>
    <w:rsid w:val="009D7DA3"/>
    <w:rsid w:val="009E0330"/>
    <w:rsid w:val="009E03E4"/>
    <w:rsid w:val="009E0ADA"/>
    <w:rsid w:val="009E0C4E"/>
    <w:rsid w:val="009E1848"/>
    <w:rsid w:val="009E242E"/>
    <w:rsid w:val="009E2E1D"/>
    <w:rsid w:val="009E3880"/>
    <w:rsid w:val="009E3919"/>
    <w:rsid w:val="009E4C65"/>
    <w:rsid w:val="009E5147"/>
    <w:rsid w:val="009E5F0D"/>
    <w:rsid w:val="009E62A1"/>
    <w:rsid w:val="009E6A0A"/>
    <w:rsid w:val="009F0AA7"/>
    <w:rsid w:val="009F0B4A"/>
    <w:rsid w:val="009F15A6"/>
    <w:rsid w:val="009F1E1E"/>
    <w:rsid w:val="009F20FA"/>
    <w:rsid w:val="009F2C3F"/>
    <w:rsid w:val="009F2CC1"/>
    <w:rsid w:val="009F4230"/>
    <w:rsid w:val="009F4B8F"/>
    <w:rsid w:val="009F512D"/>
    <w:rsid w:val="009F6925"/>
    <w:rsid w:val="00A00262"/>
    <w:rsid w:val="00A002FC"/>
    <w:rsid w:val="00A011CE"/>
    <w:rsid w:val="00A01B8A"/>
    <w:rsid w:val="00A02013"/>
    <w:rsid w:val="00A02DB2"/>
    <w:rsid w:val="00A03402"/>
    <w:rsid w:val="00A04C7E"/>
    <w:rsid w:val="00A04C91"/>
    <w:rsid w:val="00A0597F"/>
    <w:rsid w:val="00A05D72"/>
    <w:rsid w:val="00A06D25"/>
    <w:rsid w:val="00A115A8"/>
    <w:rsid w:val="00A128A1"/>
    <w:rsid w:val="00A13367"/>
    <w:rsid w:val="00A14FDE"/>
    <w:rsid w:val="00A154A3"/>
    <w:rsid w:val="00A1721C"/>
    <w:rsid w:val="00A204F1"/>
    <w:rsid w:val="00A20CD0"/>
    <w:rsid w:val="00A20F18"/>
    <w:rsid w:val="00A21261"/>
    <w:rsid w:val="00A21E2B"/>
    <w:rsid w:val="00A23FD0"/>
    <w:rsid w:val="00A242D6"/>
    <w:rsid w:val="00A24B8F"/>
    <w:rsid w:val="00A2696A"/>
    <w:rsid w:val="00A26DA8"/>
    <w:rsid w:val="00A274D9"/>
    <w:rsid w:val="00A27AC6"/>
    <w:rsid w:val="00A27AF1"/>
    <w:rsid w:val="00A305D7"/>
    <w:rsid w:val="00A306D6"/>
    <w:rsid w:val="00A30D23"/>
    <w:rsid w:val="00A318B5"/>
    <w:rsid w:val="00A318D7"/>
    <w:rsid w:val="00A31DC7"/>
    <w:rsid w:val="00A31ED6"/>
    <w:rsid w:val="00A3233F"/>
    <w:rsid w:val="00A32613"/>
    <w:rsid w:val="00A32644"/>
    <w:rsid w:val="00A328C9"/>
    <w:rsid w:val="00A32C9E"/>
    <w:rsid w:val="00A33AF9"/>
    <w:rsid w:val="00A33DFE"/>
    <w:rsid w:val="00A33EE6"/>
    <w:rsid w:val="00A34542"/>
    <w:rsid w:val="00A35A2B"/>
    <w:rsid w:val="00A36E71"/>
    <w:rsid w:val="00A36FD8"/>
    <w:rsid w:val="00A40A41"/>
    <w:rsid w:val="00A4230B"/>
    <w:rsid w:val="00A43601"/>
    <w:rsid w:val="00A439EF"/>
    <w:rsid w:val="00A461A2"/>
    <w:rsid w:val="00A464D3"/>
    <w:rsid w:val="00A46B42"/>
    <w:rsid w:val="00A4718F"/>
    <w:rsid w:val="00A473F3"/>
    <w:rsid w:val="00A47F11"/>
    <w:rsid w:val="00A50B00"/>
    <w:rsid w:val="00A51FC5"/>
    <w:rsid w:val="00A52213"/>
    <w:rsid w:val="00A526BA"/>
    <w:rsid w:val="00A53103"/>
    <w:rsid w:val="00A53114"/>
    <w:rsid w:val="00A54AE4"/>
    <w:rsid w:val="00A55F79"/>
    <w:rsid w:val="00A568A9"/>
    <w:rsid w:val="00A56CCE"/>
    <w:rsid w:val="00A56E2C"/>
    <w:rsid w:val="00A56E32"/>
    <w:rsid w:val="00A570C7"/>
    <w:rsid w:val="00A57162"/>
    <w:rsid w:val="00A60DB0"/>
    <w:rsid w:val="00A641B4"/>
    <w:rsid w:val="00A65CCE"/>
    <w:rsid w:val="00A66229"/>
    <w:rsid w:val="00A66CF5"/>
    <w:rsid w:val="00A6757A"/>
    <w:rsid w:val="00A675CA"/>
    <w:rsid w:val="00A67BB9"/>
    <w:rsid w:val="00A67C03"/>
    <w:rsid w:val="00A67C1C"/>
    <w:rsid w:val="00A704A6"/>
    <w:rsid w:val="00A70928"/>
    <w:rsid w:val="00A71507"/>
    <w:rsid w:val="00A7233A"/>
    <w:rsid w:val="00A72A59"/>
    <w:rsid w:val="00A72B8C"/>
    <w:rsid w:val="00A734C3"/>
    <w:rsid w:val="00A748C3"/>
    <w:rsid w:val="00A75254"/>
    <w:rsid w:val="00A76D9A"/>
    <w:rsid w:val="00A76FBF"/>
    <w:rsid w:val="00A7705C"/>
    <w:rsid w:val="00A77402"/>
    <w:rsid w:val="00A77A9F"/>
    <w:rsid w:val="00A77AD6"/>
    <w:rsid w:val="00A802C2"/>
    <w:rsid w:val="00A80628"/>
    <w:rsid w:val="00A813BE"/>
    <w:rsid w:val="00A8190D"/>
    <w:rsid w:val="00A824F8"/>
    <w:rsid w:val="00A828F2"/>
    <w:rsid w:val="00A82A0B"/>
    <w:rsid w:val="00A844B3"/>
    <w:rsid w:val="00A84564"/>
    <w:rsid w:val="00A8485B"/>
    <w:rsid w:val="00A84AE1"/>
    <w:rsid w:val="00A84C6C"/>
    <w:rsid w:val="00A8520F"/>
    <w:rsid w:val="00A85537"/>
    <w:rsid w:val="00A865E9"/>
    <w:rsid w:val="00A867FC"/>
    <w:rsid w:val="00A86A6E"/>
    <w:rsid w:val="00A86E89"/>
    <w:rsid w:val="00A8727B"/>
    <w:rsid w:val="00A908CA"/>
    <w:rsid w:val="00A90BA4"/>
    <w:rsid w:val="00A910B4"/>
    <w:rsid w:val="00A92D5B"/>
    <w:rsid w:val="00A93235"/>
    <w:rsid w:val="00A93A46"/>
    <w:rsid w:val="00A94949"/>
    <w:rsid w:val="00A96F34"/>
    <w:rsid w:val="00A97DDB"/>
    <w:rsid w:val="00A97F27"/>
    <w:rsid w:val="00A97F41"/>
    <w:rsid w:val="00AA0732"/>
    <w:rsid w:val="00AA0CD7"/>
    <w:rsid w:val="00AA0E40"/>
    <w:rsid w:val="00AA1382"/>
    <w:rsid w:val="00AA19B6"/>
    <w:rsid w:val="00AA2A9F"/>
    <w:rsid w:val="00AA33B6"/>
    <w:rsid w:val="00AA345E"/>
    <w:rsid w:val="00AA347A"/>
    <w:rsid w:val="00AA496B"/>
    <w:rsid w:val="00AA4980"/>
    <w:rsid w:val="00AA54BE"/>
    <w:rsid w:val="00AA5E6F"/>
    <w:rsid w:val="00AA5E7C"/>
    <w:rsid w:val="00AA6EB3"/>
    <w:rsid w:val="00AA789F"/>
    <w:rsid w:val="00AB0B33"/>
    <w:rsid w:val="00AB1FEA"/>
    <w:rsid w:val="00AB22B2"/>
    <w:rsid w:val="00AB2D88"/>
    <w:rsid w:val="00AB3241"/>
    <w:rsid w:val="00AB34DB"/>
    <w:rsid w:val="00AB3BC3"/>
    <w:rsid w:val="00AB3CA1"/>
    <w:rsid w:val="00AB3E02"/>
    <w:rsid w:val="00AB49D4"/>
    <w:rsid w:val="00AB4A1A"/>
    <w:rsid w:val="00AB4D3B"/>
    <w:rsid w:val="00AB57B0"/>
    <w:rsid w:val="00AB5C2E"/>
    <w:rsid w:val="00AC0CD7"/>
    <w:rsid w:val="00AC173A"/>
    <w:rsid w:val="00AC1BE7"/>
    <w:rsid w:val="00AC2EC7"/>
    <w:rsid w:val="00AC3943"/>
    <w:rsid w:val="00AC5A1C"/>
    <w:rsid w:val="00AC64E9"/>
    <w:rsid w:val="00AC6CF9"/>
    <w:rsid w:val="00AC7BB0"/>
    <w:rsid w:val="00AD0355"/>
    <w:rsid w:val="00AD0DA5"/>
    <w:rsid w:val="00AD115A"/>
    <w:rsid w:val="00AD1C82"/>
    <w:rsid w:val="00AD258F"/>
    <w:rsid w:val="00AD2B0F"/>
    <w:rsid w:val="00AD2DA2"/>
    <w:rsid w:val="00AD43DE"/>
    <w:rsid w:val="00AD4A3B"/>
    <w:rsid w:val="00AD4EFE"/>
    <w:rsid w:val="00AD5119"/>
    <w:rsid w:val="00AD5525"/>
    <w:rsid w:val="00AD5817"/>
    <w:rsid w:val="00AD6073"/>
    <w:rsid w:val="00AD6084"/>
    <w:rsid w:val="00AD647A"/>
    <w:rsid w:val="00AD6DF6"/>
    <w:rsid w:val="00AD75A9"/>
    <w:rsid w:val="00AE08E6"/>
    <w:rsid w:val="00AE0FD0"/>
    <w:rsid w:val="00AE1F60"/>
    <w:rsid w:val="00AE25AB"/>
    <w:rsid w:val="00AE3C21"/>
    <w:rsid w:val="00AE3C93"/>
    <w:rsid w:val="00AE3DE2"/>
    <w:rsid w:val="00AE40BB"/>
    <w:rsid w:val="00AE424E"/>
    <w:rsid w:val="00AE455C"/>
    <w:rsid w:val="00AE57C4"/>
    <w:rsid w:val="00AE596B"/>
    <w:rsid w:val="00AE5B19"/>
    <w:rsid w:val="00AE6197"/>
    <w:rsid w:val="00AF04E0"/>
    <w:rsid w:val="00AF10BD"/>
    <w:rsid w:val="00AF13EE"/>
    <w:rsid w:val="00AF2097"/>
    <w:rsid w:val="00AF32F2"/>
    <w:rsid w:val="00AF486A"/>
    <w:rsid w:val="00AF5DE5"/>
    <w:rsid w:val="00AF6058"/>
    <w:rsid w:val="00AF6217"/>
    <w:rsid w:val="00AF6569"/>
    <w:rsid w:val="00AF6695"/>
    <w:rsid w:val="00AF7166"/>
    <w:rsid w:val="00AF748F"/>
    <w:rsid w:val="00AF796E"/>
    <w:rsid w:val="00B02863"/>
    <w:rsid w:val="00B02D31"/>
    <w:rsid w:val="00B0377F"/>
    <w:rsid w:val="00B0406C"/>
    <w:rsid w:val="00B05AD8"/>
    <w:rsid w:val="00B05ED2"/>
    <w:rsid w:val="00B05F20"/>
    <w:rsid w:val="00B075BD"/>
    <w:rsid w:val="00B075E0"/>
    <w:rsid w:val="00B10C33"/>
    <w:rsid w:val="00B11F83"/>
    <w:rsid w:val="00B130D0"/>
    <w:rsid w:val="00B135DD"/>
    <w:rsid w:val="00B14832"/>
    <w:rsid w:val="00B15DCE"/>
    <w:rsid w:val="00B16460"/>
    <w:rsid w:val="00B1651F"/>
    <w:rsid w:val="00B17770"/>
    <w:rsid w:val="00B177AD"/>
    <w:rsid w:val="00B2232E"/>
    <w:rsid w:val="00B22B92"/>
    <w:rsid w:val="00B23C06"/>
    <w:rsid w:val="00B243E1"/>
    <w:rsid w:val="00B24D25"/>
    <w:rsid w:val="00B2530B"/>
    <w:rsid w:val="00B279FF"/>
    <w:rsid w:val="00B30BB1"/>
    <w:rsid w:val="00B315AD"/>
    <w:rsid w:val="00B31C21"/>
    <w:rsid w:val="00B32049"/>
    <w:rsid w:val="00B32459"/>
    <w:rsid w:val="00B328BB"/>
    <w:rsid w:val="00B3341F"/>
    <w:rsid w:val="00B336CB"/>
    <w:rsid w:val="00B33A5D"/>
    <w:rsid w:val="00B33A8E"/>
    <w:rsid w:val="00B33D23"/>
    <w:rsid w:val="00B36DEB"/>
    <w:rsid w:val="00B4066B"/>
    <w:rsid w:val="00B4100A"/>
    <w:rsid w:val="00B417A5"/>
    <w:rsid w:val="00B4189C"/>
    <w:rsid w:val="00B419CC"/>
    <w:rsid w:val="00B42009"/>
    <w:rsid w:val="00B444F4"/>
    <w:rsid w:val="00B44CDB"/>
    <w:rsid w:val="00B45184"/>
    <w:rsid w:val="00B452FB"/>
    <w:rsid w:val="00B45BD5"/>
    <w:rsid w:val="00B46A7D"/>
    <w:rsid w:val="00B4730D"/>
    <w:rsid w:val="00B51E89"/>
    <w:rsid w:val="00B5217F"/>
    <w:rsid w:val="00B5379F"/>
    <w:rsid w:val="00B5380D"/>
    <w:rsid w:val="00B542FE"/>
    <w:rsid w:val="00B5460A"/>
    <w:rsid w:val="00B54DF6"/>
    <w:rsid w:val="00B55281"/>
    <w:rsid w:val="00B56D85"/>
    <w:rsid w:val="00B60415"/>
    <w:rsid w:val="00B615D0"/>
    <w:rsid w:val="00B61BD3"/>
    <w:rsid w:val="00B627BD"/>
    <w:rsid w:val="00B62C58"/>
    <w:rsid w:val="00B64F38"/>
    <w:rsid w:val="00B6659D"/>
    <w:rsid w:val="00B66BFF"/>
    <w:rsid w:val="00B66C86"/>
    <w:rsid w:val="00B6743A"/>
    <w:rsid w:val="00B70334"/>
    <w:rsid w:val="00B71171"/>
    <w:rsid w:val="00B71C79"/>
    <w:rsid w:val="00B71EA1"/>
    <w:rsid w:val="00B724FB"/>
    <w:rsid w:val="00B737B0"/>
    <w:rsid w:val="00B74203"/>
    <w:rsid w:val="00B76A32"/>
    <w:rsid w:val="00B77CC9"/>
    <w:rsid w:val="00B80003"/>
    <w:rsid w:val="00B8227F"/>
    <w:rsid w:val="00B8234C"/>
    <w:rsid w:val="00B8243E"/>
    <w:rsid w:val="00B82808"/>
    <w:rsid w:val="00B83538"/>
    <w:rsid w:val="00B8430E"/>
    <w:rsid w:val="00B854E5"/>
    <w:rsid w:val="00B86124"/>
    <w:rsid w:val="00B86996"/>
    <w:rsid w:val="00B86F9E"/>
    <w:rsid w:val="00B9071B"/>
    <w:rsid w:val="00B91390"/>
    <w:rsid w:val="00B9188F"/>
    <w:rsid w:val="00B9334D"/>
    <w:rsid w:val="00B94027"/>
    <w:rsid w:val="00B94055"/>
    <w:rsid w:val="00B9441B"/>
    <w:rsid w:val="00B94C8E"/>
    <w:rsid w:val="00B94DA8"/>
    <w:rsid w:val="00B96578"/>
    <w:rsid w:val="00B96AB6"/>
    <w:rsid w:val="00B97455"/>
    <w:rsid w:val="00B97E6E"/>
    <w:rsid w:val="00BA0BF4"/>
    <w:rsid w:val="00BA0F60"/>
    <w:rsid w:val="00BA2086"/>
    <w:rsid w:val="00BA2363"/>
    <w:rsid w:val="00BA274D"/>
    <w:rsid w:val="00BA2839"/>
    <w:rsid w:val="00BA3ACF"/>
    <w:rsid w:val="00BA4B23"/>
    <w:rsid w:val="00BA612B"/>
    <w:rsid w:val="00BA6A5B"/>
    <w:rsid w:val="00BA6AE3"/>
    <w:rsid w:val="00BA70B0"/>
    <w:rsid w:val="00BB0958"/>
    <w:rsid w:val="00BB0B75"/>
    <w:rsid w:val="00BB123E"/>
    <w:rsid w:val="00BB1440"/>
    <w:rsid w:val="00BB1EDC"/>
    <w:rsid w:val="00BB2110"/>
    <w:rsid w:val="00BB2780"/>
    <w:rsid w:val="00BB3A97"/>
    <w:rsid w:val="00BB43AC"/>
    <w:rsid w:val="00BB4C59"/>
    <w:rsid w:val="00BB53E6"/>
    <w:rsid w:val="00BB564A"/>
    <w:rsid w:val="00BB5714"/>
    <w:rsid w:val="00BB5A2B"/>
    <w:rsid w:val="00BB67A7"/>
    <w:rsid w:val="00BB7041"/>
    <w:rsid w:val="00BB7B44"/>
    <w:rsid w:val="00BC017E"/>
    <w:rsid w:val="00BC04D3"/>
    <w:rsid w:val="00BC164C"/>
    <w:rsid w:val="00BC2D0A"/>
    <w:rsid w:val="00BC3187"/>
    <w:rsid w:val="00BC3DF7"/>
    <w:rsid w:val="00BC44AE"/>
    <w:rsid w:val="00BC4C42"/>
    <w:rsid w:val="00BC4F11"/>
    <w:rsid w:val="00BC5731"/>
    <w:rsid w:val="00BC5B7D"/>
    <w:rsid w:val="00BC6237"/>
    <w:rsid w:val="00BC678E"/>
    <w:rsid w:val="00BC7923"/>
    <w:rsid w:val="00BC79A3"/>
    <w:rsid w:val="00BD117A"/>
    <w:rsid w:val="00BD18CD"/>
    <w:rsid w:val="00BD2135"/>
    <w:rsid w:val="00BD2205"/>
    <w:rsid w:val="00BD29E4"/>
    <w:rsid w:val="00BD35BC"/>
    <w:rsid w:val="00BD5068"/>
    <w:rsid w:val="00BD663C"/>
    <w:rsid w:val="00BD7138"/>
    <w:rsid w:val="00BE215D"/>
    <w:rsid w:val="00BE2687"/>
    <w:rsid w:val="00BE2F3F"/>
    <w:rsid w:val="00BE3AFB"/>
    <w:rsid w:val="00BE4563"/>
    <w:rsid w:val="00BE6686"/>
    <w:rsid w:val="00BE6D73"/>
    <w:rsid w:val="00BF0704"/>
    <w:rsid w:val="00BF0BAE"/>
    <w:rsid w:val="00BF1B4D"/>
    <w:rsid w:val="00BF427A"/>
    <w:rsid w:val="00BF4644"/>
    <w:rsid w:val="00BF58ED"/>
    <w:rsid w:val="00BF5F4F"/>
    <w:rsid w:val="00BF615E"/>
    <w:rsid w:val="00BF6714"/>
    <w:rsid w:val="00BF740E"/>
    <w:rsid w:val="00BF77F5"/>
    <w:rsid w:val="00C00CF5"/>
    <w:rsid w:val="00C0122D"/>
    <w:rsid w:val="00C0141C"/>
    <w:rsid w:val="00C015A0"/>
    <w:rsid w:val="00C019F2"/>
    <w:rsid w:val="00C01CDE"/>
    <w:rsid w:val="00C02E48"/>
    <w:rsid w:val="00C03519"/>
    <w:rsid w:val="00C035CA"/>
    <w:rsid w:val="00C039A8"/>
    <w:rsid w:val="00C03A77"/>
    <w:rsid w:val="00C044EF"/>
    <w:rsid w:val="00C05080"/>
    <w:rsid w:val="00C0511D"/>
    <w:rsid w:val="00C06F29"/>
    <w:rsid w:val="00C06F3A"/>
    <w:rsid w:val="00C0719F"/>
    <w:rsid w:val="00C07503"/>
    <w:rsid w:val="00C075BD"/>
    <w:rsid w:val="00C07915"/>
    <w:rsid w:val="00C079F5"/>
    <w:rsid w:val="00C10B1C"/>
    <w:rsid w:val="00C10F65"/>
    <w:rsid w:val="00C115EA"/>
    <w:rsid w:val="00C12029"/>
    <w:rsid w:val="00C120BD"/>
    <w:rsid w:val="00C1241E"/>
    <w:rsid w:val="00C13A67"/>
    <w:rsid w:val="00C14E2D"/>
    <w:rsid w:val="00C17552"/>
    <w:rsid w:val="00C17839"/>
    <w:rsid w:val="00C20536"/>
    <w:rsid w:val="00C21444"/>
    <w:rsid w:val="00C21955"/>
    <w:rsid w:val="00C21A7E"/>
    <w:rsid w:val="00C21E46"/>
    <w:rsid w:val="00C22BB9"/>
    <w:rsid w:val="00C23CE2"/>
    <w:rsid w:val="00C24233"/>
    <w:rsid w:val="00C24284"/>
    <w:rsid w:val="00C24920"/>
    <w:rsid w:val="00C251C4"/>
    <w:rsid w:val="00C254F8"/>
    <w:rsid w:val="00C2551A"/>
    <w:rsid w:val="00C25D0A"/>
    <w:rsid w:val="00C26854"/>
    <w:rsid w:val="00C270EA"/>
    <w:rsid w:val="00C273AA"/>
    <w:rsid w:val="00C27547"/>
    <w:rsid w:val="00C279A2"/>
    <w:rsid w:val="00C30715"/>
    <w:rsid w:val="00C3183F"/>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7760"/>
    <w:rsid w:val="00C50193"/>
    <w:rsid w:val="00C51103"/>
    <w:rsid w:val="00C516CD"/>
    <w:rsid w:val="00C518A7"/>
    <w:rsid w:val="00C528C8"/>
    <w:rsid w:val="00C529E1"/>
    <w:rsid w:val="00C541DF"/>
    <w:rsid w:val="00C5426A"/>
    <w:rsid w:val="00C542E8"/>
    <w:rsid w:val="00C54C4D"/>
    <w:rsid w:val="00C558E6"/>
    <w:rsid w:val="00C56695"/>
    <w:rsid w:val="00C56801"/>
    <w:rsid w:val="00C57FB9"/>
    <w:rsid w:val="00C600DC"/>
    <w:rsid w:val="00C60495"/>
    <w:rsid w:val="00C60861"/>
    <w:rsid w:val="00C609AB"/>
    <w:rsid w:val="00C609AE"/>
    <w:rsid w:val="00C614F1"/>
    <w:rsid w:val="00C61A15"/>
    <w:rsid w:val="00C61F58"/>
    <w:rsid w:val="00C621BD"/>
    <w:rsid w:val="00C63155"/>
    <w:rsid w:val="00C63EA2"/>
    <w:rsid w:val="00C64131"/>
    <w:rsid w:val="00C65167"/>
    <w:rsid w:val="00C6585D"/>
    <w:rsid w:val="00C67BE6"/>
    <w:rsid w:val="00C67F1D"/>
    <w:rsid w:val="00C70A9D"/>
    <w:rsid w:val="00C71634"/>
    <w:rsid w:val="00C71F93"/>
    <w:rsid w:val="00C72B71"/>
    <w:rsid w:val="00C72F1C"/>
    <w:rsid w:val="00C7365B"/>
    <w:rsid w:val="00C73991"/>
    <w:rsid w:val="00C73EDC"/>
    <w:rsid w:val="00C75260"/>
    <w:rsid w:val="00C764A6"/>
    <w:rsid w:val="00C76977"/>
    <w:rsid w:val="00C77C1A"/>
    <w:rsid w:val="00C8185D"/>
    <w:rsid w:val="00C818BD"/>
    <w:rsid w:val="00C8212F"/>
    <w:rsid w:val="00C82C78"/>
    <w:rsid w:val="00C831AE"/>
    <w:rsid w:val="00C83B39"/>
    <w:rsid w:val="00C85C2D"/>
    <w:rsid w:val="00C85D05"/>
    <w:rsid w:val="00C85D0C"/>
    <w:rsid w:val="00C86B0A"/>
    <w:rsid w:val="00C86CFF"/>
    <w:rsid w:val="00C86E47"/>
    <w:rsid w:val="00C9091C"/>
    <w:rsid w:val="00C9092E"/>
    <w:rsid w:val="00C91100"/>
    <w:rsid w:val="00C92526"/>
    <w:rsid w:val="00C93D02"/>
    <w:rsid w:val="00C940D3"/>
    <w:rsid w:val="00C94DC5"/>
    <w:rsid w:val="00C94EC8"/>
    <w:rsid w:val="00C9550E"/>
    <w:rsid w:val="00C95F50"/>
    <w:rsid w:val="00C967F3"/>
    <w:rsid w:val="00C96815"/>
    <w:rsid w:val="00CA10FB"/>
    <w:rsid w:val="00CA1D03"/>
    <w:rsid w:val="00CA1E36"/>
    <w:rsid w:val="00CA1E7E"/>
    <w:rsid w:val="00CA205A"/>
    <w:rsid w:val="00CA20F3"/>
    <w:rsid w:val="00CA2FA3"/>
    <w:rsid w:val="00CA332A"/>
    <w:rsid w:val="00CA3E0A"/>
    <w:rsid w:val="00CA407A"/>
    <w:rsid w:val="00CA4282"/>
    <w:rsid w:val="00CA4B89"/>
    <w:rsid w:val="00CA5336"/>
    <w:rsid w:val="00CA5B7E"/>
    <w:rsid w:val="00CA6D37"/>
    <w:rsid w:val="00CA7ACC"/>
    <w:rsid w:val="00CB047C"/>
    <w:rsid w:val="00CB0C8D"/>
    <w:rsid w:val="00CB1275"/>
    <w:rsid w:val="00CB304C"/>
    <w:rsid w:val="00CB3809"/>
    <w:rsid w:val="00CB38BD"/>
    <w:rsid w:val="00CB3C90"/>
    <w:rsid w:val="00CB44AA"/>
    <w:rsid w:val="00CB4E85"/>
    <w:rsid w:val="00CB50B2"/>
    <w:rsid w:val="00CB5BFB"/>
    <w:rsid w:val="00CB68B6"/>
    <w:rsid w:val="00CB696A"/>
    <w:rsid w:val="00CB725A"/>
    <w:rsid w:val="00CC2AA1"/>
    <w:rsid w:val="00CC2B86"/>
    <w:rsid w:val="00CC3787"/>
    <w:rsid w:val="00CC3BD0"/>
    <w:rsid w:val="00CC3CD4"/>
    <w:rsid w:val="00CC3D12"/>
    <w:rsid w:val="00CC43F5"/>
    <w:rsid w:val="00CC4CC1"/>
    <w:rsid w:val="00CC4F59"/>
    <w:rsid w:val="00CC6781"/>
    <w:rsid w:val="00CC6C21"/>
    <w:rsid w:val="00CC774E"/>
    <w:rsid w:val="00CC7F10"/>
    <w:rsid w:val="00CD0323"/>
    <w:rsid w:val="00CD0C0C"/>
    <w:rsid w:val="00CD1956"/>
    <w:rsid w:val="00CD20B4"/>
    <w:rsid w:val="00CD2985"/>
    <w:rsid w:val="00CD2B45"/>
    <w:rsid w:val="00CD2BE5"/>
    <w:rsid w:val="00CD2CC5"/>
    <w:rsid w:val="00CD35E1"/>
    <w:rsid w:val="00CD3B93"/>
    <w:rsid w:val="00CD3C78"/>
    <w:rsid w:val="00CD3DE7"/>
    <w:rsid w:val="00CD600F"/>
    <w:rsid w:val="00CD640F"/>
    <w:rsid w:val="00CD76E7"/>
    <w:rsid w:val="00CE0FD1"/>
    <w:rsid w:val="00CE1A56"/>
    <w:rsid w:val="00CE1E45"/>
    <w:rsid w:val="00CE2797"/>
    <w:rsid w:val="00CE3570"/>
    <w:rsid w:val="00CE3A36"/>
    <w:rsid w:val="00CE4161"/>
    <w:rsid w:val="00CE529C"/>
    <w:rsid w:val="00CE54BD"/>
    <w:rsid w:val="00CE588F"/>
    <w:rsid w:val="00CE5C00"/>
    <w:rsid w:val="00CE66CC"/>
    <w:rsid w:val="00CE6E09"/>
    <w:rsid w:val="00CE70A9"/>
    <w:rsid w:val="00CE7D3C"/>
    <w:rsid w:val="00CF04A5"/>
    <w:rsid w:val="00CF14C6"/>
    <w:rsid w:val="00CF159B"/>
    <w:rsid w:val="00CF3B83"/>
    <w:rsid w:val="00CF48A8"/>
    <w:rsid w:val="00CF5C98"/>
    <w:rsid w:val="00CF6132"/>
    <w:rsid w:val="00D009E9"/>
    <w:rsid w:val="00D00F73"/>
    <w:rsid w:val="00D0149B"/>
    <w:rsid w:val="00D02299"/>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07C5A"/>
    <w:rsid w:val="00D100AA"/>
    <w:rsid w:val="00D10B4A"/>
    <w:rsid w:val="00D10D2A"/>
    <w:rsid w:val="00D10E97"/>
    <w:rsid w:val="00D11095"/>
    <w:rsid w:val="00D113AE"/>
    <w:rsid w:val="00D13AC5"/>
    <w:rsid w:val="00D13F56"/>
    <w:rsid w:val="00D13F6F"/>
    <w:rsid w:val="00D1434C"/>
    <w:rsid w:val="00D1454A"/>
    <w:rsid w:val="00D1483A"/>
    <w:rsid w:val="00D16B44"/>
    <w:rsid w:val="00D20940"/>
    <w:rsid w:val="00D22665"/>
    <w:rsid w:val="00D23690"/>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A65"/>
    <w:rsid w:val="00D32B57"/>
    <w:rsid w:val="00D336F4"/>
    <w:rsid w:val="00D34A08"/>
    <w:rsid w:val="00D353BD"/>
    <w:rsid w:val="00D35844"/>
    <w:rsid w:val="00D358F5"/>
    <w:rsid w:val="00D35D06"/>
    <w:rsid w:val="00D3672F"/>
    <w:rsid w:val="00D36E34"/>
    <w:rsid w:val="00D37696"/>
    <w:rsid w:val="00D37AAB"/>
    <w:rsid w:val="00D40A8A"/>
    <w:rsid w:val="00D40DEA"/>
    <w:rsid w:val="00D4155F"/>
    <w:rsid w:val="00D4325A"/>
    <w:rsid w:val="00D43B48"/>
    <w:rsid w:val="00D44251"/>
    <w:rsid w:val="00D44935"/>
    <w:rsid w:val="00D44A5B"/>
    <w:rsid w:val="00D45095"/>
    <w:rsid w:val="00D4509D"/>
    <w:rsid w:val="00D45F0C"/>
    <w:rsid w:val="00D4787A"/>
    <w:rsid w:val="00D47B93"/>
    <w:rsid w:val="00D501E0"/>
    <w:rsid w:val="00D507AE"/>
    <w:rsid w:val="00D50E6D"/>
    <w:rsid w:val="00D5126C"/>
    <w:rsid w:val="00D518DA"/>
    <w:rsid w:val="00D519F7"/>
    <w:rsid w:val="00D51EEC"/>
    <w:rsid w:val="00D52B55"/>
    <w:rsid w:val="00D52C63"/>
    <w:rsid w:val="00D52FAE"/>
    <w:rsid w:val="00D54112"/>
    <w:rsid w:val="00D55158"/>
    <w:rsid w:val="00D55714"/>
    <w:rsid w:val="00D55D42"/>
    <w:rsid w:val="00D560FE"/>
    <w:rsid w:val="00D564FC"/>
    <w:rsid w:val="00D56518"/>
    <w:rsid w:val="00D5697E"/>
    <w:rsid w:val="00D57345"/>
    <w:rsid w:val="00D608B4"/>
    <w:rsid w:val="00D61987"/>
    <w:rsid w:val="00D61A4B"/>
    <w:rsid w:val="00D623FA"/>
    <w:rsid w:val="00D62BE1"/>
    <w:rsid w:val="00D63935"/>
    <w:rsid w:val="00D644A3"/>
    <w:rsid w:val="00D648D7"/>
    <w:rsid w:val="00D652C2"/>
    <w:rsid w:val="00D65874"/>
    <w:rsid w:val="00D67F6A"/>
    <w:rsid w:val="00D7186B"/>
    <w:rsid w:val="00D71C6A"/>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E57"/>
    <w:rsid w:val="00D849A4"/>
    <w:rsid w:val="00D855D7"/>
    <w:rsid w:val="00D858B7"/>
    <w:rsid w:val="00D85CE2"/>
    <w:rsid w:val="00D86F0E"/>
    <w:rsid w:val="00D87393"/>
    <w:rsid w:val="00D87773"/>
    <w:rsid w:val="00D90D03"/>
    <w:rsid w:val="00D911C4"/>
    <w:rsid w:val="00D91361"/>
    <w:rsid w:val="00D91DD2"/>
    <w:rsid w:val="00D925AC"/>
    <w:rsid w:val="00D92682"/>
    <w:rsid w:val="00D93DB1"/>
    <w:rsid w:val="00D9456B"/>
    <w:rsid w:val="00D94745"/>
    <w:rsid w:val="00D95A5F"/>
    <w:rsid w:val="00D95D21"/>
    <w:rsid w:val="00D960B6"/>
    <w:rsid w:val="00D96C04"/>
    <w:rsid w:val="00D975F7"/>
    <w:rsid w:val="00D97E75"/>
    <w:rsid w:val="00DA06C5"/>
    <w:rsid w:val="00DA0890"/>
    <w:rsid w:val="00DA2F56"/>
    <w:rsid w:val="00DA3766"/>
    <w:rsid w:val="00DA3ACB"/>
    <w:rsid w:val="00DA4444"/>
    <w:rsid w:val="00DA57D3"/>
    <w:rsid w:val="00DA5F4F"/>
    <w:rsid w:val="00DA626D"/>
    <w:rsid w:val="00DA63C7"/>
    <w:rsid w:val="00DA7317"/>
    <w:rsid w:val="00DB02E3"/>
    <w:rsid w:val="00DB0A5C"/>
    <w:rsid w:val="00DB10E4"/>
    <w:rsid w:val="00DB1D8B"/>
    <w:rsid w:val="00DB3A42"/>
    <w:rsid w:val="00DB4AA6"/>
    <w:rsid w:val="00DB515A"/>
    <w:rsid w:val="00DB51D2"/>
    <w:rsid w:val="00DB61A1"/>
    <w:rsid w:val="00DB665A"/>
    <w:rsid w:val="00DB74F2"/>
    <w:rsid w:val="00DB7732"/>
    <w:rsid w:val="00DC1BD5"/>
    <w:rsid w:val="00DC1C9A"/>
    <w:rsid w:val="00DC2420"/>
    <w:rsid w:val="00DC2CA0"/>
    <w:rsid w:val="00DC2D80"/>
    <w:rsid w:val="00DC344B"/>
    <w:rsid w:val="00DC517B"/>
    <w:rsid w:val="00DC6507"/>
    <w:rsid w:val="00DC653C"/>
    <w:rsid w:val="00DC6B5B"/>
    <w:rsid w:val="00DC7327"/>
    <w:rsid w:val="00DC7CD4"/>
    <w:rsid w:val="00DD050A"/>
    <w:rsid w:val="00DD0750"/>
    <w:rsid w:val="00DD0F6C"/>
    <w:rsid w:val="00DD1145"/>
    <w:rsid w:val="00DD1A7D"/>
    <w:rsid w:val="00DD2381"/>
    <w:rsid w:val="00DD3050"/>
    <w:rsid w:val="00DD31CA"/>
    <w:rsid w:val="00DD341C"/>
    <w:rsid w:val="00DD3537"/>
    <w:rsid w:val="00DD37C8"/>
    <w:rsid w:val="00DD4CCF"/>
    <w:rsid w:val="00DD4E0D"/>
    <w:rsid w:val="00DD509B"/>
    <w:rsid w:val="00DD584F"/>
    <w:rsid w:val="00DD6DB9"/>
    <w:rsid w:val="00DD7E33"/>
    <w:rsid w:val="00DD7E96"/>
    <w:rsid w:val="00DE1402"/>
    <w:rsid w:val="00DE2857"/>
    <w:rsid w:val="00DE2C8F"/>
    <w:rsid w:val="00DE3978"/>
    <w:rsid w:val="00DE4405"/>
    <w:rsid w:val="00DE45E7"/>
    <w:rsid w:val="00DE498C"/>
    <w:rsid w:val="00DE4ACF"/>
    <w:rsid w:val="00DE5033"/>
    <w:rsid w:val="00DE503E"/>
    <w:rsid w:val="00DE6BF9"/>
    <w:rsid w:val="00DE702C"/>
    <w:rsid w:val="00DE7F34"/>
    <w:rsid w:val="00DE7FEB"/>
    <w:rsid w:val="00DF01F6"/>
    <w:rsid w:val="00DF0CF1"/>
    <w:rsid w:val="00DF173B"/>
    <w:rsid w:val="00DF1C38"/>
    <w:rsid w:val="00DF1E0D"/>
    <w:rsid w:val="00DF1E55"/>
    <w:rsid w:val="00DF2383"/>
    <w:rsid w:val="00DF30E4"/>
    <w:rsid w:val="00DF31A1"/>
    <w:rsid w:val="00DF4548"/>
    <w:rsid w:val="00DF4A32"/>
    <w:rsid w:val="00DF4B21"/>
    <w:rsid w:val="00DF504A"/>
    <w:rsid w:val="00DF5829"/>
    <w:rsid w:val="00DF6DB1"/>
    <w:rsid w:val="00DF707E"/>
    <w:rsid w:val="00DF73F6"/>
    <w:rsid w:val="00DF793F"/>
    <w:rsid w:val="00E00053"/>
    <w:rsid w:val="00E0027D"/>
    <w:rsid w:val="00E00521"/>
    <w:rsid w:val="00E008DD"/>
    <w:rsid w:val="00E00BFF"/>
    <w:rsid w:val="00E01AB0"/>
    <w:rsid w:val="00E039EF"/>
    <w:rsid w:val="00E03E60"/>
    <w:rsid w:val="00E048FA"/>
    <w:rsid w:val="00E05994"/>
    <w:rsid w:val="00E0600C"/>
    <w:rsid w:val="00E065F3"/>
    <w:rsid w:val="00E0732A"/>
    <w:rsid w:val="00E1114C"/>
    <w:rsid w:val="00E111A9"/>
    <w:rsid w:val="00E11708"/>
    <w:rsid w:val="00E11CF5"/>
    <w:rsid w:val="00E1231E"/>
    <w:rsid w:val="00E12E10"/>
    <w:rsid w:val="00E13199"/>
    <w:rsid w:val="00E13408"/>
    <w:rsid w:val="00E14896"/>
    <w:rsid w:val="00E16222"/>
    <w:rsid w:val="00E162BB"/>
    <w:rsid w:val="00E16FBB"/>
    <w:rsid w:val="00E174E2"/>
    <w:rsid w:val="00E21312"/>
    <w:rsid w:val="00E2177D"/>
    <w:rsid w:val="00E23086"/>
    <w:rsid w:val="00E233D2"/>
    <w:rsid w:val="00E24621"/>
    <w:rsid w:val="00E24BDC"/>
    <w:rsid w:val="00E2616C"/>
    <w:rsid w:val="00E2653B"/>
    <w:rsid w:val="00E27198"/>
    <w:rsid w:val="00E301CF"/>
    <w:rsid w:val="00E3058B"/>
    <w:rsid w:val="00E3066D"/>
    <w:rsid w:val="00E3319C"/>
    <w:rsid w:val="00E33C8C"/>
    <w:rsid w:val="00E34FC7"/>
    <w:rsid w:val="00E351B7"/>
    <w:rsid w:val="00E366FB"/>
    <w:rsid w:val="00E37978"/>
    <w:rsid w:val="00E4071B"/>
    <w:rsid w:val="00E408F5"/>
    <w:rsid w:val="00E4191F"/>
    <w:rsid w:val="00E41CFB"/>
    <w:rsid w:val="00E4236C"/>
    <w:rsid w:val="00E424E7"/>
    <w:rsid w:val="00E42B51"/>
    <w:rsid w:val="00E42DBF"/>
    <w:rsid w:val="00E436A1"/>
    <w:rsid w:val="00E43DF5"/>
    <w:rsid w:val="00E444C0"/>
    <w:rsid w:val="00E46E0D"/>
    <w:rsid w:val="00E4700A"/>
    <w:rsid w:val="00E47239"/>
    <w:rsid w:val="00E47CEC"/>
    <w:rsid w:val="00E505E3"/>
    <w:rsid w:val="00E507E4"/>
    <w:rsid w:val="00E508E6"/>
    <w:rsid w:val="00E50A14"/>
    <w:rsid w:val="00E520E4"/>
    <w:rsid w:val="00E528EC"/>
    <w:rsid w:val="00E529E4"/>
    <w:rsid w:val="00E52E24"/>
    <w:rsid w:val="00E5301D"/>
    <w:rsid w:val="00E552D2"/>
    <w:rsid w:val="00E5728D"/>
    <w:rsid w:val="00E57D3A"/>
    <w:rsid w:val="00E60DE4"/>
    <w:rsid w:val="00E61C6F"/>
    <w:rsid w:val="00E61DB5"/>
    <w:rsid w:val="00E6324B"/>
    <w:rsid w:val="00E636FE"/>
    <w:rsid w:val="00E63CB5"/>
    <w:rsid w:val="00E64841"/>
    <w:rsid w:val="00E65B0B"/>
    <w:rsid w:val="00E65E76"/>
    <w:rsid w:val="00E66027"/>
    <w:rsid w:val="00E66070"/>
    <w:rsid w:val="00E66890"/>
    <w:rsid w:val="00E67284"/>
    <w:rsid w:val="00E677FB"/>
    <w:rsid w:val="00E72D3C"/>
    <w:rsid w:val="00E72DFF"/>
    <w:rsid w:val="00E73FA8"/>
    <w:rsid w:val="00E76022"/>
    <w:rsid w:val="00E76ACB"/>
    <w:rsid w:val="00E76B79"/>
    <w:rsid w:val="00E775FE"/>
    <w:rsid w:val="00E77EEA"/>
    <w:rsid w:val="00E77F76"/>
    <w:rsid w:val="00E77FFC"/>
    <w:rsid w:val="00E80119"/>
    <w:rsid w:val="00E802F5"/>
    <w:rsid w:val="00E80646"/>
    <w:rsid w:val="00E815CD"/>
    <w:rsid w:val="00E81C3A"/>
    <w:rsid w:val="00E81E05"/>
    <w:rsid w:val="00E82982"/>
    <w:rsid w:val="00E82B2C"/>
    <w:rsid w:val="00E84CF6"/>
    <w:rsid w:val="00E85222"/>
    <w:rsid w:val="00E8523F"/>
    <w:rsid w:val="00E859C7"/>
    <w:rsid w:val="00E86849"/>
    <w:rsid w:val="00E86D2D"/>
    <w:rsid w:val="00E8721F"/>
    <w:rsid w:val="00E87505"/>
    <w:rsid w:val="00E875DC"/>
    <w:rsid w:val="00E877D0"/>
    <w:rsid w:val="00E87E26"/>
    <w:rsid w:val="00E90198"/>
    <w:rsid w:val="00E90513"/>
    <w:rsid w:val="00E90E58"/>
    <w:rsid w:val="00E91391"/>
    <w:rsid w:val="00E914DE"/>
    <w:rsid w:val="00E9227D"/>
    <w:rsid w:val="00E924E5"/>
    <w:rsid w:val="00E957C0"/>
    <w:rsid w:val="00E967CA"/>
    <w:rsid w:val="00E97057"/>
    <w:rsid w:val="00E97169"/>
    <w:rsid w:val="00E97372"/>
    <w:rsid w:val="00EA0133"/>
    <w:rsid w:val="00EA0321"/>
    <w:rsid w:val="00EA1175"/>
    <w:rsid w:val="00EA1318"/>
    <w:rsid w:val="00EA23E0"/>
    <w:rsid w:val="00EA2A0A"/>
    <w:rsid w:val="00EA450F"/>
    <w:rsid w:val="00EA4DC8"/>
    <w:rsid w:val="00EA4F88"/>
    <w:rsid w:val="00EA5027"/>
    <w:rsid w:val="00EB0280"/>
    <w:rsid w:val="00EB2372"/>
    <w:rsid w:val="00EB33BB"/>
    <w:rsid w:val="00EB37D9"/>
    <w:rsid w:val="00EB3957"/>
    <w:rsid w:val="00EB4913"/>
    <w:rsid w:val="00EB4E10"/>
    <w:rsid w:val="00EB5703"/>
    <w:rsid w:val="00EB702F"/>
    <w:rsid w:val="00EB7370"/>
    <w:rsid w:val="00EB7A00"/>
    <w:rsid w:val="00EC0456"/>
    <w:rsid w:val="00EC0949"/>
    <w:rsid w:val="00EC0CAF"/>
    <w:rsid w:val="00EC3129"/>
    <w:rsid w:val="00EC3A52"/>
    <w:rsid w:val="00EC4E82"/>
    <w:rsid w:val="00EC4F1D"/>
    <w:rsid w:val="00EC689E"/>
    <w:rsid w:val="00EC707C"/>
    <w:rsid w:val="00EC74CE"/>
    <w:rsid w:val="00ED0B8E"/>
    <w:rsid w:val="00ED0C1A"/>
    <w:rsid w:val="00ED0CA9"/>
    <w:rsid w:val="00ED138E"/>
    <w:rsid w:val="00ED138F"/>
    <w:rsid w:val="00ED200B"/>
    <w:rsid w:val="00ED225D"/>
    <w:rsid w:val="00ED3192"/>
    <w:rsid w:val="00ED40E0"/>
    <w:rsid w:val="00ED427B"/>
    <w:rsid w:val="00ED4BC6"/>
    <w:rsid w:val="00ED50DA"/>
    <w:rsid w:val="00ED52C5"/>
    <w:rsid w:val="00ED5B8F"/>
    <w:rsid w:val="00ED644F"/>
    <w:rsid w:val="00ED665F"/>
    <w:rsid w:val="00ED6CFE"/>
    <w:rsid w:val="00ED6DA3"/>
    <w:rsid w:val="00ED7643"/>
    <w:rsid w:val="00ED7C53"/>
    <w:rsid w:val="00EE0066"/>
    <w:rsid w:val="00EE0C06"/>
    <w:rsid w:val="00EE1264"/>
    <w:rsid w:val="00EE1EDC"/>
    <w:rsid w:val="00EE204A"/>
    <w:rsid w:val="00EE254A"/>
    <w:rsid w:val="00EE3077"/>
    <w:rsid w:val="00EE44F6"/>
    <w:rsid w:val="00EE55AD"/>
    <w:rsid w:val="00EE5C62"/>
    <w:rsid w:val="00EE629F"/>
    <w:rsid w:val="00EF063F"/>
    <w:rsid w:val="00EF0C3F"/>
    <w:rsid w:val="00EF1006"/>
    <w:rsid w:val="00EF129D"/>
    <w:rsid w:val="00EF167C"/>
    <w:rsid w:val="00EF198C"/>
    <w:rsid w:val="00EF1B19"/>
    <w:rsid w:val="00EF265A"/>
    <w:rsid w:val="00EF2B78"/>
    <w:rsid w:val="00EF32CB"/>
    <w:rsid w:val="00EF34B2"/>
    <w:rsid w:val="00EF3A05"/>
    <w:rsid w:val="00EF5469"/>
    <w:rsid w:val="00EF5F8B"/>
    <w:rsid w:val="00EF73D0"/>
    <w:rsid w:val="00EF74C9"/>
    <w:rsid w:val="00EF79D3"/>
    <w:rsid w:val="00EF7B15"/>
    <w:rsid w:val="00F00536"/>
    <w:rsid w:val="00F0087E"/>
    <w:rsid w:val="00F0136B"/>
    <w:rsid w:val="00F01415"/>
    <w:rsid w:val="00F01873"/>
    <w:rsid w:val="00F02582"/>
    <w:rsid w:val="00F0396C"/>
    <w:rsid w:val="00F03B01"/>
    <w:rsid w:val="00F0490A"/>
    <w:rsid w:val="00F06047"/>
    <w:rsid w:val="00F065C6"/>
    <w:rsid w:val="00F06E3D"/>
    <w:rsid w:val="00F073AF"/>
    <w:rsid w:val="00F079FC"/>
    <w:rsid w:val="00F07F1C"/>
    <w:rsid w:val="00F11395"/>
    <w:rsid w:val="00F1210A"/>
    <w:rsid w:val="00F1282A"/>
    <w:rsid w:val="00F12CAF"/>
    <w:rsid w:val="00F12CCB"/>
    <w:rsid w:val="00F1313B"/>
    <w:rsid w:val="00F13C33"/>
    <w:rsid w:val="00F145BD"/>
    <w:rsid w:val="00F14B1E"/>
    <w:rsid w:val="00F151B2"/>
    <w:rsid w:val="00F15612"/>
    <w:rsid w:val="00F156B4"/>
    <w:rsid w:val="00F16796"/>
    <w:rsid w:val="00F16FFA"/>
    <w:rsid w:val="00F17715"/>
    <w:rsid w:val="00F20348"/>
    <w:rsid w:val="00F21A86"/>
    <w:rsid w:val="00F22C05"/>
    <w:rsid w:val="00F22D51"/>
    <w:rsid w:val="00F22DD1"/>
    <w:rsid w:val="00F22F9C"/>
    <w:rsid w:val="00F232C1"/>
    <w:rsid w:val="00F23A68"/>
    <w:rsid w:val="00F23C45"/>
    <w:rsid w:val="00F23CA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A2A"/>
    <w:rsid w:val="00F31E51"/>
    <w:rsid w:val="00F331C9"/>
    <w:rsid w:val="00F333D7"/>
    <w:rsid w:val="00F3412C"/>
    <w:rsid w:val="00F34179"/>
    <w:rsid w:val="00F34863"/>
    <w:rsid w:val="00F3573A"/>
    <w:rsid w:val="00F35C45"/>
    <w:rsid w:val="00F36919"/>
    <w:rsid w:val="00F402E6"/>
    <w:rsid w:val="00F40BF7"/>
    <w:rsid w:val="00F4104A"/>
    <w:rsid w:val="00F41B28"/>
    <w:rsid w:val="00F41CFF"/>
    <w:rsid w:val="00F424D5"/>
    <w:rsid w:val="00F43D7E"/>
    <w:rsid w:val="00F454D5"/>
    <w:rsid w:val="00F45AC7"/>
    <w:rsid w:val="00F46D9F"/>
    <w:rsid w:val="00F50933"/>
    <w:rsid w:val="00F50EA3"/>
    <w:rsid w:val="00F514C5"/>
    <w:rsid w:val="00F523BD"/>
    <w:rsid w:val="00F5308B"/>
    <w:rsid w:val="00F530E4"/>
    <w:rsid w:val="00F55478"/>
    <w:rsid w:val="00F56675"/>
    <w:rsid w:val="00F5757E"/>
    <w:rsid w:val="00F576FB"/>
    <w:rsid w:val="00F613B8"/>
    <w:rsid w:val="00F61677"/>
    <w:rsid w:val="00F61921"/>
    <w:rsid w:val="00F622DC"/>
    <w:rsid w:val="00F634BB"/>
    <w:rsid w:val="00F63F94"/>
    <w:rsid w:val="00F6498E"/>
    <w:rsid w:val="00F65FB1"/>
    <w:rsid w:val="00F6612D"/>
    <w:rsid w:val="00F66AB2"/>
    <w:rsid w:val="00F66BBE"/>
    <w:rsid w:val="00F673FA"/>
    <w:rsid w:val="00F70E39"/>
    <w:rsid w:val="00F7104F"/>
    <w:rsid w:val="00F713B3"/>
    <w:rsid w:val="00F71BC8"/>
    <w:rsid w:val="00F73C23"/>
    <w:rsid w:val="00F74B78"/>
    <w:rsid w:val="00F76D0A"/>
    <w:rsid w:val="00F76E40"/>
    <w:rsid w:val="00F77257"/>
    <w:rsid w:val="00F77E4C"/>
    <w:rsid w:val="00F80683"/>
    <w:rsid w:val="00F834AA"/>
    <w:rsid w:val="00F83F28"/>
    <w:rsid w:val="00F843DE"/>
    <w:rsid w:val="00F852A6"/>
    <w:rsid w:val="00F8535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A64"/>
    <w:rsid w:val="00FA0FB9"/>
    <w:rsid w:val="00FA1F8C"/>
    <w:rsid w:val="00FA2CA9"/>
    <w:rsid w:val="00FA2E89"/>
    <w:rsid w:val="00FA37A0"/>
    <w:rsid w:val="00FA4013"/>
    <w:rsid w:val="00FA4F00"/>
    <w:rsid w:val="00FA5DF5"/>
    <w:rsid w:val="00FA7FB2"/>
    <w:rsid w:val="00FB0567"/>
    <w:rsid w:val="00FB0928"/>
    <w:rsid w:val="00FB1276"/>
    <w:rsid w:val="00FB1CF9"/>
    <w:rsid w:val="00FB2847"/>
    <w:rsid w:val="00FB2E2C"/>
    <w:rsid w:val="00FB3CC2"/>
    <w:rsid w:val="00FB551E"/>
    <w:rsid w:val="00FB5873"/>
    <w:rsid w:val="00FB5EDB"/>
    <w:rsid w:val="00FB67D6"/>
    <w:rsid w:val="00FB6DAB"/>
    <w:rsid w:val="00FB7C75"/>
    <w:rsid w:val="00FC0BF1"/>
    <w:rsid w:val="00FC0FC8"/>
    <w:rsid w:val="00FC13B5"/>
    <w:rsid w:val="00FC2608"/>
    <w:rsid w:val="00FC3088"/>
    <w:rsid w:val="00FC3465"/>
    <w:rsid w:val="00FC3542"/>
    <w:rsid w:val="00FC4490"/>
    <w:rsid w:val="00FC50D5"/>
    <w:rsid w:val="00FC522D"/>
    <w:rsid w:val="00FC6985"/>
    <w:rsid w:val="00FC6CB4"/>
    <w:rsid w:val="00FC7115"/>
    <w:rsid w:val="00FC73CC"/>
    <w:rsid w:val="00FC7A53"/>
    <w:rsid w:val="00FD015A"/>
    <w:rsid w:val="00FD0637"/>
    <w:rsid w:val="00FD0900"/>
    <w:rsid w:val="00FD151B"/>
    <w:rsid w:val="00FD17B2"/>
    <w:rsid w:val="00FD18E2"/>
    <w:rsid w:val="00FD1914"/>
    <w:rsid w:val="00FD3491"/>
    <w:rsid w:val="00FD34D4"/>
    <w:rsid w:val="00FD4245"/>
    <w:rsid w:val="00FD43A3"/>
    <w:rsid w:val="00FD530D"/>
    <w:rsid w:val="00FD5909"/>
    <w:rsid w:val="00FD59D4"/>
    <w:rsid w:val="00FD655C"/>
    <w:rsid w:val="00FD683B"/>
    <w:rsid w:val="00FE0BAD"/>
    <w:rsid w:val="00FE0EA8"/>
    <w:rsid w:val="00FE1367"/>
    <w:rsid w:val="00FE1B18"/>
    <w:rsid w:val="00FE2AF5"/>
    <w:rsid w:val="00FE3B50"/>
    <w:rsid w:val="00FE3EEE"/>
    <w:rsid w:val="00FE3F77"/>
    <w:rsid w:val="00FE43B2"/>
    <w:rsid w:val="00FE49F4"/>
    <w:rsid w:val="00FE5A9C"/>
    <w:rsid w:val="00FE5CBB"/>
    <w:rsid w:val="00FE602D"/>
    <w:rsid w:val="00FE6050"/>
    <w:rsid w:val="00FE6482"/>
    <w:rsid w:val="00FE7267"/>
    <w:rsid w:val="00FE78ED"/>
    <w:rsid w:val="00FE7B16"/>
    <w:rsid w:val="00FF00BA"/>
    <w:rsid w:val="00FF0470"/>
    <w:rsid w:val="00FF07D6"/>
    <w:rsid w:val="00FF26D4"/>
    <w:rsid w:val="00FF3998"/>
    <w:rsid w:val="00FF4C28"/>
    <w:rsid w:val="00FF5F4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8F1D4"/>
  <w15:docId w15:val="{1E9D85DF-A41D-436E-A718-2043EFEA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0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aliases w:val="Bullet List,FooterText,numbered,Paragraphe de liste1,lp1,SL_Абзац списка,Содержание. 2 уровень"/>
    <w:basedOn w:val="a"/>
    <w:link w:val="a4"/>
    <w:uiPriority w:val="34"/>
    <w:qFormat/>
    <w:rsid w:val="00C47760"/>
    <w:pPr>
      <w:ind w:left="720"/>
      <w:contextualSpacing/>
    </w:pPr>
  </w:style>
  <w:style w:type="character" w:customStyle="1" w:styleId="10">
    <w:name w:val="Заголовок 1 Знак"/>
    <w:basedOn w:val="a0"/>
    <w:link w:val="1"/>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5">
    <w:name w:val="Body Text Indent"/>
    <w:basedOn w:val="a"/>
    <w:link w:val="a6"/>
    <w:uiPriority w:val="99"/>
    <w:rsid w:val="00EF74C9"/>
    <w:pPr>
      <w:widowControl w:val="0"/>
      <w:autoSpaceDE w:val="0"/>
      <w:autoSpaceDN w:val="0"/>
      <w:adjustRightInd w:val="0"/>
      <w:spacing w:after="120" w:line="360" w:lineRule="auto"/>
      <w:ind w:left="283" w:firstLine="720"/>
      <w:jc w:val="both"/>
    </w:pPr>
  </w:style>
  <w:style w:type="character" w:customStyle="1" w:styleId="a6">
    <w:name w:val="Основной текст с отступом Знак"/>
    <w:basedOn w:val="a0"/>
    <w:link w:val="a5"/>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7">
    <w:name w:val="Body Text"/>
    <w:basedOn w:val="a"/>
    <w:link w:val="11"/>
    <w:rsid w:val="00EF74C9"/>
    <w:pPr>
      <w:widowControl w:val="0"/>
      <w:autoSpaceDE w:val="0"/>
      <w:autoSpaceDN w:val="0"/>
      <w:adjustRightInd w:val="0"/>
      <w:jc w:val="both"/>
    </w:pPr>
    <w:rPr>
      <w:color w:val="000000"/>
      <w:sz w:val="28"/>
      <w:szCs w:val="28"/>
    </w:rPr>
  </w:style>
  <w:style w:type="character" w:customStyle="1" w:styleId="a8">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9">
    <w:name w:val="Title"/>
    <w:basedOn w:val="a"/>
    <w:link w:val="aa"/>
    <w:qFormat/>
    <w:rsid w:val="00EF74C9"/>
    <w:pPr>
      <w:jc w:val="center"/>
    </w:pPr>
    <w:rPr>
      <w:sz w:val="28"/>
      <w:szCs w:val="20"/>
    </w:rPr>
  </w:style>
  <w:style w:type="character" w:customStyle="1" w:styleId="aa">
    <w:name w:val="Заголовок Знак"/>
    <w:basedOn w:val="a0"/>
    <w:link w:val="a9"/>
    <w:rsid w:val="00EF74C9"/>
    <w:rPr>
      <w:rFonts w:ascii="Times New Roman" w:eastAsia="Times New Roman" w:hAnsi="Times New Roman" w:cs="Times New Roman"/>
      <w:sz w:val="28"/>
      <w:szCs w:val="20"/>
      <w:lang w:eastAsia="ru-RU"/>
    </w:rPr>
  </w:style>
  <w:style w:type="paragraph" w:styleId="ab">
    <w:name w:val="header"/>
    <w:aliases w:val="Знак1"/>
    <w:basedOn w:val="a"/>
    <w:link w:val="ac"/>
    <w:uiPriority w:val="99"/>
    <w:rsid w:val="00EF74C9"/>
    <w:pPr>
      <w:tabs>
        <w:tab w:val="center" w:pos="4677"/>
        <w:tab w:val="right" w:pos="9355"/>
      </w:tabs>
    </w:pPr>
  </w:style>
  <w:style w:type="character" w:customStyle="1" w:styleId="ac">
    <w:name w:val="Верхний колонтитул Знак"/>
    <w:aliases w:val="Знак1 Знак"/>
    <w:basedOn w:val="a0"/>
    <w:link w:val="ab"/>
    <w:uiPriority w:val="99"/>
    <w:rsid w:val="00EF74C9"/>
    <w:rPr>
      <w:rFonts w:ascii="Times New Roman" w:eastAsia="Times New Roman" w:hAnsi="Times New Roman" w:cs="Times New Roman"/>
      <w:sz w:val="24"/>
      <w:szCs w:val="24"/>
      <w:lang w:eastAsia="ru-RU"/>
    </w:rPr>
  </w:style>
  <w:style w:type="character" w:styleId="ad">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e">
    <w:name w:val="footer"/>
    <w:basedOn w:val="a"/>
    <w:link w:val="af"/>
    <w:uiPriority w:val="99"/>
    <w:rsid w:val="00EF74C9"/>
    <w:pPr>
      <w:tabs>
        <w:tab w:val="center" w:pos="4677"/>
        <w:tab w:val="right" w:pos="9355"/>
      </w:tabs>
    </w:pPr>
  </w:style>
  <w:style w:type="character" w:customStyle="1" w:styleId="af">
    <w:name w:val="Нижний колонтитул Знак"/>
    <w:basedOn w:val="a0"/>
    <w:link w:val="ae"/>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0">
    <w:name w:val="Balloon Text"/>
    <w:basedOn w:val="a"/>
    <w:link w:val="af1"/>
    <w:uiPriority w:val="99"/>
    <w:semiHidden/>
    <w:rsid w:val="00EF74C9"/>
    <w:rPr>
      <w:rFonts w:ascii="Tahoma" w:hAnsi="Tahoma" w:cs="Tahoma"/>
      <w:sz w:val="16"/>
      <w:szCs w:val="16"/>
    </w:rPr>
  </w:style>
  <w:style w:type="character" w:customStyle="1" w:styleId="af1">
    <w:name w:val="Текст выноски Знак"/>
    <w:basedOn w:val="a0"/>
    <w:link w:val="af0"/>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2">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semiHidden/>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0"/>
    <w:link w:val="ConsNormal"/>
    <w:semiHidden/>
    <w:rsid w:val="00EF74C9"/>
    <w:rPr>
      <w:rFonts w:ascii="Arial" w:eastAsia="Times New Roman" w:hAnsi="Arial" w:cs="Arial"/>
      <w:sz w:val="20"/>
      <w:szCs w:val="20"/>
      <w:lang w:eastAsia="ru-RU"/>
    </w:rPr>
  </w:style>
  <w:style w:type="paragraph" w:styleId="af3">
    <w:name w:val="footnote text"/>
    <w:basedOn w:val="a"/>
    <w:link w:val="af4"/>
    <w:rsid w:val="00EF74C9"/>
    <w:rPr>
      <w:sz w:val="20"/>
      <w:szCs w:val="20"/>
    </w:rPr>
  </w:style>
  <w:style w:type="character" w:customStyle="1" w:styleId="af4">
    <w:name w:val="Текст сноски Знак"/>
    <w:basedOn w:val="a0"/>
    <w:link w:val="af3"/>
    <w:rsid w:val="00EF74C9"/>
    <w:rPr>
      <w:rFonts w:ascii="Times New Roman" w:eastAsia="Times New Roman" w:hAnsi="Times New Roman" w:cs="Times New Roman"/>
      <w:sz w:val="20"/>
      <w:szCs w:val="20"/>
      <w:lang w:eastAsia="ru-RU"/>
    </w:rPr>
  </w:style>
  <w:style w:type="character" w:styleId="af5">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Знак1"/>
    <w:link w:val="a7"/>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6">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3">
    <w:name w:val="Обычный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7">
    <w:name w:val="No Spacing"/>
    <w:link w:val="af8"/>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9">
    <w:name w:val="Placeholder Text"/>
    <w:basedOn w:val="a0"/>
    <w:uiPriority w:val="99"/>
    <w:semiHidden/>
    <w:rsid w:val="00EF74C9"/>
    <w:rPr>
      <w:color w:val="808080"/>
    </w:rPr>
  </w:style>
  <w:style w:type="paragraph" w:styleId="afa">
    <w:name w:val="endnote text"/>
    <w:basedOn w:val="a"/>
    <w:link w:val="afb"/>
    <w:uiPriority w:val="99"/>
    <w:semiHidden/>
    <w:unhideWhenUsed/>
    <w:rsid w:val="00EF74C9"/>
    <w:pPr>
      <w:jc w:val="both"/>
    </w:pPr>
    <w:rPr>
      <w:sz w:val="20"/>
      <w:szCs w:val="20"/>
    </w:rPr>
  </w:style>
  <w:style w:type="character" w:customStyle="1" w:styleId="afb">
    <w:name w:val="Текст концевой сноски Знак"/>
    <w:basedOn w:val="a0"/>
    <w:link w:val="afa"/>
    <w:uiPriority w:val="99"/>
    <w:semiHidden/>
    <w:rsid w:val="00EF74C9"/>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EF74C9"/>
    <w:rPr>
      <w:vertAlign w:val="superscript"/>
    </w:rPr>
  </w:style>
  <w:style w:type="paragraph" w:styleId="afd">
    <w:name w:val="Subtitle"/>
    <w:basedOn w:val="a"/>
    <w:next w:val="a"/>
    <w:link w:val="afe"/>
    <w:qFormat/>
    <w:rsid w:val="00EF74C9"/>
    <w:pPr>
      <w:spacing w:after="60"/>
      <w:jc w:val="center"/>
      <w:outlineLvl w:val="1"/>
    </w:pPr>
    <w:rPr>
      <w:rFonts w:ascii="Cambria" w:hAnsi="Cambria"/>
    </w:rPr>
  </w:style>
  <w:style w:type="character" w:customStyle="1" w:styleId="afe">
    <w:name w:val="Подзаголовок Знак"/>
    <w:basedOn w:val="a0"/>
    <w:link w:val="afd"/>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
    <w:name w:val="annotation text"/>
    <w:basedOn w:val="a"/>
    <w:link w:val="aff0"/>
    <w:uiPriority w:val="99"/>
    <w:semiHidden/>
    <w:unhideWhenUsed/>
    <w:rsid w:val="00692895"/>
    <w:rPr>
      <w:sz w:val="20"/>
      <w:szCs w:val="20"/>
    </w:rPr>
  </w:style>
  <w:style w:type="character" w:customStyle="1" w:styleId="aff0">
    <w:name w:val="Текст примечания Знак"/>
    <w:basedOn w:val="a0"/>
    <w:link w:val="aff"/>
    <w:uiPriority w:val="99"/>
    <w:semiHidden/>
    <w:rsid w:val="00692895"/>
    <w:rPr>
      <w:rFonts w:ascii="Times New Roman" w:eastAsia="Times New Roman" w:hAnsi="Times New Roman" w:cs="Times New Roman"/>
      <w:sz w:val="20"/>
      <w:szCs w:val="20"/>
      <w:lang w:eastAsia="ru-RU"/>
    </w:rPr>
  </w:style>
  <w:style w:type="character" w:styleId="aff1">
    <w:name w:val="Hyperlink"/>
    <w:basedOn w:val="a0"/>
    <w:uiPriority w:val="99"/>
    <w:unhideWhenUsed/>
    <w:rsid w:val="0054392D"/>
    <w:rPr>
      <w:color w:val="0000FF" w:themeColor="hyperlink"/>
      <w:u w:val="single"/>
    </w:rPr>
  </w:style>
  <w:style w:type="paragraph" w:customStyle="1" w:styleId="BodyText22">
    <w:name w:val="Body Text 22"/>
    <w:basedOn w:val="a"/>
    <w:rsid w:val="00494CE0"/>
    <w:pPr>
      <w:overflowPunct w:val="0"/>
      <w:autoSpaceDE w:val="0"/>
      <w:autoSpaceDN w:val="0"/>
      <w:adjustRightInd w:val="0"/>
      <w:spacing w:line="360" w:lineRule="auto"/>
      <w:jc w:val="both"/>
    </w:pPr>
    <w:rPr>
      <w:szCs w:val="20"/>
    </w:rPr>
  </w:style>
  <w:style w:type="paragraph" w:customStyle="1" w:styleId="3---">
    <w:name w:val="3---"/>
    <w:basedOn w:val="a"/>
    <w:rsid w:val="00EC0949"/>
    <w:pPr>
      <w:suppressAutoHyphens/>
      <w:spacing w:before="120" w:after="120"/>
      <w:jc w:val="both"/>
    </w:pPr>
    <w:rPr>
      <w:szCs w:val="20"/>
      <w:lang w:eastAsia="ar-SA"/>
    </w:rPr>
  </w:style>
  <w:style w:type="paragraph" w:customStyle="1" w:styleId="Default">
    <w:name w:val="Default"/>
    <w:rsid w:val="00E24621"/>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f2">
    <w:name w:val="Plain Text"/>
    <w:basedOn w:val="a"/>
    <w:link w:val="aff3"/>
    <w:uiPriority w:val="99"/>
    <w:unhideWhenUsed/>
    <w:rsid w:val="002247D3"/>
    <w:rPr>
      <w:rFonts w:ascii="Calibri" w:eastAsiaTheme="minorHAnsi" w:hAnsi="Calibri" w:cstheme="minorBidi"/>
      <w:sz w:val="22"/>
      <w:szCs w:val="21"/>
      <w:lang w:eastAsia="en-US"/>
    </w:rPr>
  </w:style>
  <w:style w:type="character" w:customStyle="1" w:styleId="aff3">
    <w:name w:val="Текст Знак"/>
    <w:basedOn w:val="a0"/>
    <w:link w:val="aff2"/>
    <w:uiPriority w:val="99"/>
    <w:rsid w:val="002247D3"/>
    <w:rPr>
      <w:rFonts w:ascii="Calibri" w:hAnsi="Calibri"/>
      <w:szCs w:val="21"/>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6561A9"/>
    <w:rPr>
      <w:rFonts w:ascii="Times New Roman" w:eastAsia="Times New Roman" w:hAnsi="Times New Roman" w:cs="Times New Roman"/>
      <w:sz w:val="24"/>
      <w:szCs w:val="24"/>
      <w:lang w:eastAsia="ru-RU"/>
    </w:rPr>
  </w:style>
  <w:style w:type="character" w:customStyle="1" w:styleId="dictionary-itemcode">
    <w:name w:val="dictionary-item__code"/>
    <w:basedOn w:val="a0"/>
    <w:rsid w:val="002451A9"/>
  </w:style>
  <w:style w:type="character" w:customStyle="1" w:styleId="ConsPlusNormal0">
    <w:name w:val="ConsPlusNormal Знак"/>
    <w:link w:val="ConsPlusNormal"/>
    <w:locked/>
    <w:rsid w:val="006B669B"/>
    <w:rPr>
      <w:rFonts w:ascii="Arial" w:eastAsia="Times New Roman" w:hAnsi="Arial" w:cs="Arial"/>
      <w:sz w:val="20"/>
      <w:szCs w:val="20"/>
      <w:lang w:eastAsia="ru-RU"/>
    </w:rPr>
  </w:style>
  <w:style w:type="paragraph" w:customStyle="1" w:styleId="aff4">
    <w:name w:val="Нормальный"/>
    <w:rsid w:val="0051436C"/>
    <w:pPr>
      <w:widowControl w:val="0"/>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3"/>
    <w:rsid w:val="005B0055"/>
    <w:rPr>
      <w:rFonts w:ascii="Times New Roman" w:eastAsia="Times New Roman" w:hAnsi="Times New Roman" w:cs="Times New Roman"/>
      <w:snapToGrid w:val="0"/>
      <w:sz w:val="24"/>
      <w:szCs w:val="20"/>
      <w:lang w:eastAsia="ru-RU"/>
    </w:rPr>
  </w:style>
  <w:style w:type="table" w:styleId="aff5">
    <w:name w:val="Table Grid"/>
    <w:basedOn w:val="a1"/>
    <w:uiPriority w:val="59"/>
    <w:rsid w:val="0048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
    <w:uiPriority w:val="99"/>
    <w:unhideWhenUsed/>
    <w:rsid w:val="008E1582"/>
    <w:pPr>
      <w:spacing w:before="100" w:beforeAutospacing="1" w:after="100" w:afterAutospacing="1"/>
    </w:pPr>
  </w:style>
  <w:style w:type="character" w:customStyle="1" w:styleId="zyvcpr">
    <w:name w:val="zyvcpr"/>
    <w:rsid w:val="00AE25AB"/>
  </w:style>
  <w:style w:type="paragraph" w:customStyle="1" w:styleId="BulletListFooterTextnumberedParagraphedeliste1lp1SL2">
    <w:name w:val="Абзац списка;Bullet List;FooterText;numbered;Paragraphe de liste1;lp1;SL_Абзац списка;Содержание. 2 уровень"/>
    <w:basedOn w:val="a"/>
    <w:link w:val="BulletListFooterTextnumberedParagraphedeliste1lp1SL20"/>
    <w:rsid w:val="001F0240"/>
    <w:pPr>
      <w:ind w:left="720"/>
      <w:contextualSpacing/>
    </w:pPr>
  </w:style>
  <w:style w:type="character" w:customStyle="1" w:styleId="BulletListFooterTextnumberedParagraphedeliste1lp1SL20">
    <w:name w:val="Абзац списка Знак;Bullet List Знак;FooterText Знак;numbered Знак;Paragraphe de liste1 Знак;lp1 Знак;SL_Абзац списка Знак;Содержание. 2 уровень Знак"/>
    <w:link w:val="BulletListFooterTextnumberedParagraphedeliste1lp1SL2"/>
    <w:rsid w:val="001F0240"/>
    <w:rPr>
      <w:rFonts w:ascii="Times New Roman" w:eastAsia="Times New Roman" w:hAnsi="Times New Roman" w:cs="Times New Roman"/>
      <w:sz w:val="24"/>
      <w:szCs w:val="24"/>
      <w:lang w:eastAsia="ru-RU"/>
    </w:rPr>
  </w:style>
  <w:style w:type="paragraph" w:customStyle="1" w:styleId="Style1">
    <w:name w:val="Style1"/>
    <w:basedOn w:val="a"/>
    <w:rsid w:val="00C8212F"/>
    <w:pPr>
      <w:widowControl w:val="0"/>
      <w:spacing w:line="322" w:lineRule="exact"/>
      <w:jc w:val="both"/>
    </w:pPr>
    <w:rPr>
      <w:lang w:eastAsia="zh-CN"/>
    </w:rPr>
  </w:style>
  <w:style w:type="paragraph" w:customStyle="1" w:styleId="docdata">
    <w:name w:val="docdata"/>
    <w:basedOn w:val="a"/>
    <w:rsid w:val="0057788E"/>
    <w:pPr>
      <w:spacing w:before="100" w:beforeAutospacing="1" w:after="100" w:afterAutospacing="1"/>
    </w:pPr>
  </w:style>
  <w:style w:type="character" w:customStyle="1" w:styleId="af8">
    <w:name w:val="Без интервала Знак"/>
    <w:link w:val="af7"/>
    <w:uiPriority w:val="1"/>
    <w:locked/>
    <w:rsid w:val="002C3CC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122">
      <w:bodyDiv w:val="1"/>
      <w:marLeft w:val="0"/>
      <w:marRight w:val="0"/>
      <w:marTop w:val="0"/>
      <w:marBottom w:val="0"/>
      <w:divBdr>
        <w:top w:val="none" w:sz="0" w:space="0" w:color="auto"/>
        <w:left w:val="none" w:sz="0" w:space="0" w:color="auto"/>
        <w:bottom w:val="none" w:sz="0" w:space="0" w:color="auto"/>
        <w:right w:val="none" w:sz="0" w:space="0" w:color="auto"/>
      </w:divBdr>
    </w:div>
    <w:div w:id="48261918">
      <w:bodyDiv w:val="1"/>
      <w:marLeft w:val="0"/>
      <w:marRight w:val="0"/>
      <w:marTop w:val="0"/>
      <w:marBottom w:val="0"/>
      <w:divBdr>
        <w:top w:val="none" w:sz="0" w:space="0" w:color="auto"/>
        <w:left w:val="none" w:sz="0" w:space="0" w:color="auto"/>
        <w:bottom w:val="none" w:sz="0" w:space="0" w:color="auto"/>
        <w:right w:val="none" w:sz="0" w:space="0" w:color="auto"/>
      </w:divBdr>
    </w:div>
    <w:div w:id="102118230">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596601286">
      <w:bodyDiv w:val="1"/>
      <w:marLeft w:val="0"/>
      <w:marRight w:val="0"/>
      <w:marTop w:val="0"/>
      <w:marBottom w:val="0"/>
      <w:divBdr>
        <w:top w:val="none" w:sz="0" w:space="0" w:color="auto"/>
        <w:left w:val="none" w:sz="0" w:space="0" w:color="auto"/>
        <w:bottom w:val="none" w:sz="0" w:space="0" w:color="auto"/>
        <w:right w:val="none" w:sz="0" w:space="0" w:color="auto"/>
      </w:divBdr>
    </w:div>
    <w:div w:id="709113402">
      <w:bodyDiv w:val="1"/>
      <w:marLeft w:val="0"/>
      <w:marRight w:val="0"/>
      <w:marTop w:val="0"/>
      <w:marBottom w:val="0"/>
      <w:divBdr>
        <w:top w:val="none" w:sz="0" w:space="0" w:color="auto"/>
        <w:left w:val="none" w:sz="0" w:space="0" w:color="auto"/>
        <w:bottom w:val="none" w:sz="0" w:space="0" w:color="auto"/>
        <w:right w:val="none" w:sz="0" w:space="0" w:color="auto"/>
      </w:divBdr>
    </w:div>
    <w:div w:id="1088379326">
      <w:bodyDiv w:val="1"/>
      <w:marLeft w:val="0"/>
      <w:marRight w:val="0"/>
      <w:marTop w:val="0"/>
      <w:marBottom w:val="0"/>
      <w:divBdr>
        <w:top w:val="none" w:sz="0" w:space="0" w:color="auto"/>
        <w:left w:val="none" w:sz="0" w:space="0" w:color="auto"/>
        <w:bottom w:val="none" w:sz="0" w:space="0" w:color="auto"/>
        <w:right w:val="none" w:sz="0" w:space="0" w:color="auto"/>
      </w:divBdr>
    </w:div>
    <w:div w:id="1168402855">
      <w:bodyDiv w:val="1"/>
      <w:marLeft w:val="0"/>
      <w:marRight w:val="0"/>
      <w:marTop w:val="0"/>
      <w:marBottom w:val="0"/>
      <w:divBdr>
        <w:top w:val="none" w:sz="0" w:space="0" w:color="auto"/>
        <w:left w:val="none" w:sz="0" w:space="0" w:color="auto"/>
        <w:bottom w:val="none" w:sz="0" w:space="0" w:color="auto"/>
        <w:right w:val="none" w:sz="0" w:space="0" w:color="auto"/>
      </w:divBdr>
    </w:div>
    <w:div w:id="1289893818">
      <w:bodyDiv w:val="1"/>
      <w:marLeft w:val="0"/>
      <w:marRight w:val="0"/>
      <w:marTop w:val="0"/>
      <w:marBottom w:val="0"/>
      <w:divBdr>
        <w:top w:val="none" w:sz="0" w:space="0" w:color="auto"/>
        <w:left w:val="none" w:sz="0" w:space="0" w:color="auto"/>
        <w:bottom w:val="none" w:sz="0" w:space="0" w:color="auto"/>
        <w:right w:val="none" w:sz="0" w:space="0" w:color="auto"/>
      </w:divBdr>
      <w:divsChild>
        <w:div w:id="1747144538">
          <w:marLeft w:val="0"/>
          <w:marRight w:val="0"/>
          <w:marTop w:val="0"/>
          <w:marBottom w:val="0"/>
          <w:divBdr>
            <w:top w:val="none" w:sz="0" w:space="0" w:color="auto"/>
            <w:left w:val="none" w:sz="0" w:space="0" w:color="auto"/>
            <w:bottom w:val="none" w:sz="0" w:space="0" w:color="auto"/>
            <w:right w:val="none" w:sz="0" w:space="0" w:color="auto"/>
          </w:divBdr>
          <w:divsChild>
            <w:div w:id="127018086">
              <w:marLeft w:val="0"/>
              <w:marRight w:val="0"/>
              <w:marTop w:val="0"/>
              <w:marBottom w:val="0"/>
              <w:divBdr>
                <w:top w:val="none" w:sz="0" w:space="0" w:color="auto"/>
                <w:left w:val="none" w:sz="0" w:space="0" w:color="auto"/>
                <w:bottom w:val="none" w:sz="0" w:space="0" w:color="auto"/>
                <w:right w:val="none" w:sz="0" w:space="0" w:color="auto"/>
              </w:divBdr>
              <w:divsChild>
                <w:div w:id="133526233">
                  <w:marLeft w:val="0"/>
                  <w:marRight w:val="0"/>
                  <w:marTop w:val="195"/>
                  <w:marBottom w:val="195"/>
                  <w:divBdr>
                    <w:top w:val="none" w:sz="0" w:space="0" w:color="auto"/>
                    <w:left w:val="none" w:sz="0" w:space="0" w:color="auto"/>
                    <w:bottom w:val="none" w:sz="0" w:space="0" w:color="auto"/>
                    <w:right w:val="none" w:sz="0" w:space="0" w:color="auto"/>
                  </w:divBdr>
                  <w:divsChild>
                    <w:div w:id="402721272">
                      <w:marLeft w:val="0"/>
                      <w:marRight w:val="0"/>
                      <w:marTop w:val="0"/>
                      <w:marBottom w:val="0"/>
                      <w:divBdr>
                        <w:top w:val="none" w:sz="0" w:space="0" w:color="auto"/>
                        <w:left w:val="none" w:sz="0" w:space="0" w:color="auto"/>
                        <w:bottom w:val="none" w:sz="0" w:space="0" w:color="auto"/>
                        <w:right w:val="none" w:sz="0" w:space="0" w:color="auto"/>
                      </w:divBdr>
                      <w:divsChild>
                        <w:div w:id="1242377166">
                          <w:marLeft w:val="0"/>
                          <w:marRight w:val="0"/>
                          <w:marTop w:val="0"/>
                          <w:marBottom w:val="0"/>
                          <w:divBdr>
                            <w:top w:val="none" w:sz="0" w:space="0" w:color="auto"/>
                            <w:left w:val="none" w:sz="0" w:space="0" w:color="auto"/>
                            <w:bottom w:val="none" w:sz="0" w:space="0" w:color="auto"/>
                            <w:right w:val="none" w:sz="0" w:space="0" w:color="auto"/>
                          </w:divBdr>
                          <w:divsChild>
                            <w:div w:id="20752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272522">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973708864">
      <w:bodyDiv w:val="1"/>
      <w:marLeft w:val="0"/>
      <w:marRight w:val="0"/>
      <w:marTop w:val="0"/>
      <w:marBottom w:val="0"/>
      <w:divBdr>
        <w:top w:val="none" w:sz="0" w:space="0" w:color="auto"/>
        <w:left w:val="none" w:sz="0" w:space="0" w:color="auto"/>
        <w:bottom w:val="none" w:sz="0" w:space="0" w:color="auto"/>
        <w:right w:val="none" w:sz="0" w:space="0" w:color="auto"/>
      </w:divBdr>
    </w:div>
    <w:div w:id="2028946609">
      <w:bodyDiv w:val="1"/>
      <w:marLeft w:val="0"/>
      <w:marRight w:val="0"/>
      <w:marTop w:val="0"/>
      <w:marBottom w:val="0"/>
      <w:divBdr>
        <w:top w:val="none" w:sz="0" w:space="0" w:color="auto"/>
        <w:left w:val="none" w:sz="0" w:space="0" w:color="auto"/>
        <w:bottom w:val="none" w:sz="0" w:space="0" w:color="auto"/>
        <w:right w:val="none" w:sz="0" w:space="0" w:color="auto"/>
      </w:divBdr>
    </w:div>
    <w:div w:id="20596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s://agregatoreat.ru/classifier/ktru-list?search=28.29.23.110&amp;expanded=true" TargetMode="External"/><Relationship Id="rId18" Type="http://schemas.openxmlformats.org/officeDocument/2006/relationships/hyperlink" Target="https://agregatoreat.ru/classifier/ktru-list?search=29.32.30.367&amp;expanded=tru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ku_sizo4@72.fsin.gov.ru" TargetMode="External"/><Relationship Id="rId17" Type="http://schemas.openxmlformats.org/officeDocument/2006/relationships/hyperlink" Target="https://agregatoreat.ru/classifier/ktru-list?search=28.29.23.110&amp;expanded=true" TargetMode="External"/><Relationship Id="rId2" Type="http://schemas.openxmlformats.org/officeDocument/2006/relationships/numbering" Target="numbering.xml"/><Relationship Id="rId16" Type="http://schemas.openxmlformats.org/officeDocument/2006/relationships/hyperlink" Target="https://agregatoreat.ru/classifier/ktru-list?search=28.29.23.110&amp;expanded=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https://agregatoreat.ru/classifier/ktru-list?search=30.92.30.110&amp;expanded=true"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https://agregatoreat.ru/classifier/ktru-list?search=30.92.30.11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2F05-5069-4755-9F8D-F948B5C8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Pages>
  <Words>4966</Words>
  <Characters>28308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Uswer</cp:lastModifiedBy>
  <cp:revision>54</cp:revision>
  <cp:lastPrinted>2025-02-27T06:46:00Z</cp:lastPrinted>
  <dcterms:created xsi:type="dcterms:W3CDTF">2024-03-29T08:28:00Z</dcterms:created>
  <dcterms:modified xsi:type="dcterms:W3CDTF">2026-06-01T09:42:00Z</dcterms:modified>
</cp:coreProperties>
</file>