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24" w:rsidRDefault="00F04924" w:rsidP="00F0492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Обоснование стоимости заключения договоров об обучении в рамках государственного заказа:</w:t>
      </w:r>
    </w:p>
    <w:p w:rsidR="00ED6FAF" w:rsidRDefault="00ED6FAF" w:rsidP="00F0492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"/>
        <w:gridCol w:w="2873"/>
        <w:gridCol w:w="710"/>
        <w:gridCol w:w="1371"/>
        <w:gridCol w:w="1504"/>
        <w:gridCol w:w="1331"/>
        <w:gridCol w:w="1432"/>
      </w:tblGrid>
      <w:tr w:rsidR="00F04924" w:rsidRPr="00F04924" w:rsidTr="00F04924">
        <w:trPr>
          <w:trHeight w:val="977"/>
          <w:jc w:val="center"/>
        </w:trPr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Состав дополнительной профессиональной образовательной программы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акад.</w:t>
            </w:r>
          </w:p>
          <w:p w:rsidR="00F04924" w:rsidRPr="00F04924" w:rsidRDefault="00F04924" w:rsidP="000F4D5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человеко-часа</w:t>
            </w:r>
            <w:r w:rsidR="000F4D59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 слушателя</w:t>
            </w: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Кол-во слушателей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 стоимость обучения, руб.</w:t>
            </w:r>
          </w:p>
        </w:tc>
      </w:tr>
      <w:tr w:rsidR="00F04924" w:rsidRPr="00F04924" w:rsidTr="00F04924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E758D5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F04924"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«Обеспечение защиты государственной тайны в организации»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E758D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E758D5">
              <w:rPr>
                <w:rFonts w:eastAsia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E758D5" w:rsidP="009F1D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225,28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E758D5" w:rsidP="00E758D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45281,28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E758D5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45281,28</w:t>
            </w: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4924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E758D5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45281,28</w:t>
            </w:r>
            <w:bookmarkStart w:id="0" w:name="_GoBack"/>
            <w:bookmarkEnd w:id="0"/>
          </w:p>
        </w:tc>
      </w:tr>
    </w:tbl>
    <w:p w:rsidR="00F04924" w:rsidRDefault="00F04924" w:rsidP="00F04924"/>
    <w:p w:rsidR="00E907CD" w:rsidRDefault="00E907CD" w:rsidP="00F04924"/>
    <w:p w:rsidR="00E907CD" w:rsidRPr="00F04924" w:rsidRDefault="00E907CD" w:rsidP="00F04924">
      <w:r>
        <w:t>*Стоимость человеко-часа утверждена письмом Минтруда России от 23.07.202</w:t>
      </w:r>
      <w:r w:rsidR="00E758D5">
        <w:t>5</w:t>
      </w:r>
      <w:r>
        <w:t xml:space="preserve"> </w:t>
      </w:r>
      <w:r w:rsidRPr="00E907CD">
        <w:t>№ 18-6/10/В-12384</w:t>
      </w:r>
      <w:r>
        <w:t xml:space="preserve"> </w:t>
      </w:r>
    </w:p>
    <w:sectPr w:rsidR="00E907CD" w:rsidRPr="00F04924" w:rsidSect="00F0492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4"/>
    <w:rsid w:val="000F4D59"/>
    <w:rsid w:val="00396C8A"/>
    <w:rsid w:val="004448B0"/>
    <w:rsid w:val="00586144"/>
    <w:rsid w:val="005B7E7D"/>
    <w:rsid w:val="00857A00"/>
    <w:rsid w:val="008901FE"/>
    <w:rsid w:val="009F1D54"/>
    <w:rsid w:val="00E758D5"/>
    <w:rsid w:val="00E907CD"/>
    <w:rsid w:val="00ED6FAF"/>
    <w:rsid w:val="00F04924"/>
    <w:rsid w:val="00F4422C"/>
    <w:rsid w:val="00FE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ABDD3-DCCA-4CD1-B0AF-A023F11E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7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Салова Валерия Андреевна</dc:creator>
  <cp:keywords/>
  <dc:description/>
  <cp:lastModifiedBy>AdminPFO</cp:lastModifiedBy>
  <cp:revision>3</cp:revision>
  <dcterms:created xsi:type="dcterms:W3CDTF">2026-08-24T09:48:00Z</dcterms:created>
  <dcterms:modified xsi:type="dcterms:W3CDTF">2026-08-24T12:23:00Z</dcterms:modified>
</cp:coreProperties>
</file>