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6E" w:rsidRPr="00423C6E" w:rsidRDefault="00423C6E" w:rsidP="00423C6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23C6E">
        <w:rPr>
          <w:rFonts w:ascii="Times New Roman" w:hAnsi="Times New Roman" w:cs="Times New Roman"/>
          <w:b/>
          <w:bCs/>
          <w:sz w:val="26"/>
          <w:szCs w:val="26"/>
        </w:rPr>
        <w:t>Обоснование начальной максимальной цены контракта</w:t>
      </w:r>
    </w:p>
    <w:p w:rsidR="00423C6E" w:rsidRPr="00423C6E" w:rsidRDefault="00423C6E" w:rsidP="00423C6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23C6E">
        <w:rPr>
          <w:rFonts w:ascii="Times New Roman" w:hAnsi="Times New Roman" w:cs="Times New Roman"/>
          <w:sz w:val="26"/>
          <w:szCs w:val="26"/>
        </w:rPr>
        <w:t xml:space="preserve">Выполнение работ  по ремонту </w:t>
      </w:r>
      <w:proofErr w:type="spellStart"/>
      <w:r w:rsidRPr="00423C6E">
        <w:rPr>
          <w:rFonts w:ascii="Times New Roman" w:hAnsi="Times New Roman" w:cs="Times New Roman"/>
          <w:sz w:val="26"/>
          <w:szCs w:val="26"/>
        </w:rPr>
        <w:t>тепловычислителя</w:t>
      </w:r>
      <w:proofErr w:type="spellEnd"/>
      <w:r w:rsidRPr="00423C6E">
        <w:rPr>
          <w:rFonts w:ascii="Times New Roman" w:hAnsi="Times New Roman" w:cs="Times New Roman"/>
          <w:sz w:val="26"/>
          <w:szCs w:val="26"/>
        </w:rPr>
        <w:t xml:space="preserve"> ВКТ-7 </w:t>
      </w:r>
      <w:r w:rsidRPr="00423C6E">
        <w:rPr>
          <w:rFonts w:ascii="Times New Roman" w:hAnsi="Times New Roman" w:cs="Times New Roman"/>
          <w:i/>
          <w:sz w:val="26"/>
          <w:szCs w:val="26"/>
        </w:rPr>
        <w:t>мод. 02</w:t>
      </w:r>
    </w:p>
    <w:p w:rsidR="00423C6E" w:rsidRPr="00423C6E" w:rsidRDefault="00423C6E" w:rsidP="00423C6E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423C6E">
        <w:rPr>
          <w:rFonts w:ascii="Times New Roman" w:hAnsi="Times New Roman" w:cs="Times New Roman"/>
          <w:i/>
          <w:iCs/>
          <w:sz w:val="26"/>
          <w:szCs w:val="26"/>
        </w:rPr>
        <w:t>(указывается предмет контракта)</w:t>
      </w:r>
    </w:p>
    <w:tbl>
      <w:tblPr>
        <w:tblW w:w="15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2616"/>
      </w:tblGrid>
      <w:tr w:rsidR="00423C6E" w:rsidRPr="00423C6E" w:rsidTr="00423C6E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6E" w:rsidRPr="00423C6E" w:rsidRDefault="00423C6E" w:rsidP="00423C6E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характеристики объекта закупки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6E" w:rsidRPr="00423C6E" w:rsidRDefault="00423C6E" w:rsidP="00423C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Объект закупки: выполнение работ  по ремонту </w:t>
            </w:r>
            <w:proofErr w:type="spellStart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тепловычислителя</w:t>
            </w:r>
            <w:proofErr w:type="spellEnd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 ВКТ-7 </w:t>
            </w:r>
            <w:r w:rsidRPr="00423C6E">
              <w:rPr>
                <w:rFonts w:ascii="Times New Roman" w:hAnsi="Times New Roman" w:cs="Times New Roman"/>
                <w:i/>
                <w:sz w:val="26"/>
                <w:szCs w:val="26"/>
              </w:rPr>
              <w:t>мод. 02</w:t>
            </w: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423C6E" w:rsidRPr="00423C6E" w:rsidTr="00423C6E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6E" w:rsidRPr="00423C6E" w:rsidRDefault="00423C6E" w:rsidP="00423C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Используемый метод определения НМЦК </w:t>
            </w:r>
            <w:r w:rsidRPr="00423C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с обоснованием: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6E" w:rsidRPr="00423C6E" w:rsidRDefault="00423C6E" w:rsidP="00423C6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Метод сопоставимых рыночных цен (анализ рынка).</w:t>
            </w:r>
          </w:p>
          <w:p w:rsidR="00423C6E" w:rsidRPr="00423C6E" w:rsidRDefault="00423C6E" w:rsidP="00423C6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НМЦК </w:t>
            </w:r>
            <w:proofErr w:type="gramStart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рассчитана</w:t>
            </w:r>
            <w:proofErr w:type="gramEnd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 на основании § 3, п. 3.7.1, 3.7.4  приказа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</w:p>
        </w:tc>
      </w:tr>
      <w:tr w:rsidR="00423C6E" w:rsidRPr="00423C6E" w:rsidTr="00423C6E">
        <w:trPr>
          <w:trHeight w:val="1968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6E" w:rsidRPr="00423C6E" w:rsidRDefault="00423C6E" w:rsidP="00423C6E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НМЦК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6E" w:rsidRPr="00423C6E" w:rsidRDefault="00423C6E" w:rsidP="00423C6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НМЦК </w:t>
            </w:r>
            <w:proofErr w:type="gramStart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рассчитана</w:t>
            </w:r>
            <w:proofErr w:type="gramEnd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 по формуле: </w:t>
            </w:r>
            <w:r w:rsidRPr="00423C6E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318E38CF" wp14:editId="38263654">
                  <wp:extent cx="1628775" cy="4000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23C6E" w:rsidRPr="00423C6E" w:rsidRDefault="00423C6E" w:rsidP="00423C6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Коэффициент вариации рассчитан по формуле:</w:t>
            </w:r>
            <w:r w:rsidRPr="00423C6E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t xml:space="preserve"> </w:t>
            </w:r>
            <w:r w:rsidRPr="00423C6E">
              <w:rPr>
                <w:rFonts w:ascii="Times New Roman" w:hAnsi="Times New Roman" w:cs="Times New Roman"/>
                <w:noProof/>
                <w:position w:val="-28"/>
                <w:sz w:val="26"/>
                <w:szCs w:val="26"/>
              </w:rPr>
              <w:drawing>
                <wp:inline distT="0" distB="0" distL="0" distR="0" wp14:anchorId="2CFEFD89" wp14:editId="4D5137CD">
                  <wp:extent cx="1209675" cy="419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22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4"/>
              <w:gridCol w:w="3097"/>
              <w:gridCol w:w="1276"/>
              <w:gridCol w:w="1318"/>
              <w:gridCol w:w="1233"/>
              <w:gridCol w:w="1276"/>
              <w:gridCol w:w="851"/>
              <w:gridCol w:w="1275"/>
              <w:gridCol w:w="1418"/>
            </w:tblGrid>
            <w:tr w:rsidR="00423C6E" w:rsidRPr="00423C6E" w:rsidTr="00423C6E">
              <w:trPr>
                <w:trHeight w:val="1138"/>
              </w:trPr>
              <w:tc>
                <w:tcPr>
                  <w:tcW w:w="534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proofErr w:type="gramStart"/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gramEnd"/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3097" w:type="dxa"/>
                </w:tcPr>
                <w:p w:rsidR="00423C6E" w:rsidRPr="00423C6E" w:rsidRDefault="00423C6E" w:rsidP="00423C6E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объекта закупки</w:t>
                  </w:r>
                </w:p>
              </w:tc>
              <w:tc>
                <w:tcPr>
                  <w:tcW w:w="1276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Цена из предложения № 1</w:t>
                  </w:r>
                </w:p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(руб.)</w:t>
                  </w:r>
                </w:p>
              </w:tc>
              <w:tc>
                <w:tcPr>
                  <w:tcW w:w="1318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Цена из предложения № 2 (руб.)</w:t>
                  </w:r>
                </w:p>
              </w:tc>
              <w:tc>
                <w:tcPr>
                  <w:tcW w:w="1233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Цена из предложения № 3 (руб.)</w:t>
                  </w:r>
                </w:p>
              </w:tc>
              <w:tc>
                <w:tcPr>
                  <w:tcW w:w="1276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Цена за единицу</w:t>
                  </w:r>
                </w:p>
              </w:tc>
              <w:tc>
                <w:tcPr>
                  <w:tcW w:w="851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Количество</w:t>
                  </w:r>
                </w:p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(</w:t>
                  </w:r>
                  <w:proofErr w:type="spellStart"/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усл</w:t>
                  </w:r>
                  <w:proofErr w:type="spellEnd"/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ед.)</w:t>
                  </w:r>
                </w:p>
              </w:tc>
              <w:tc>
                <w:tcPr>
                  <w:tcW w:w="1275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НМЦ объекта закупки (руб.)</w:t>
                  </w:r>
                </w:p>
              </w:tc>
              <w:tc>
                <w:tcPr>
                  <w:tcW w:w="1418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Коэффициент вариации</w:t>
                  </w:r>
                </w:p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(%)</w:t>
                  </w:r>
                </w:p>
              </w:tc>
            </w:tr>
            <w:tr w:rsidR="00423C6E" w:rsidRPr="00423C6E" w:rsidTr="00423C6E">
              <w:trPr>
                <w:trHeight w:val="577"/>
              </w:trPr>
              <w:tc>
                <w:tcPr>
                  <w:tcW w:w="534" w:type="dxa"/>
                </w:tcPr>
                <w:p w:rsidR="00423C6E" w:rsidRPr="00423C6E" w:rsidRDefault="00423C6E" w:rsidP="00423C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097" w:type="dxa"/>
                  <w:vAlign w:val="center"/>
                </w:tcPr>
                <w:p w:rsidR="00423C6E" w:rsidRDefault="00423C6E" w:rsidP="00423C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Выполнение работ по ремонту </w:t>
                  </w:r>
                  <w:proofErr w:type="spellStart"/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тепловычислителя</w:t>
                  </w:r>
                  <w:proofErr w:type="spellEnd"/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ВКТ-7 (</w:t>
                  </w:r>
                  <w:r w:rsidRPr="00423C6E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мод. 02)</w:t>
                  </w:r>
                </w:p>
                <w:p w:rsidR="00423C6E" w:rsidRPr="00423C6E" w:rsidRDefault="00423C6E" w:rsidP="00423C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76" w:type="dxa"/>
                  <w:vAlign w:val="center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14640,00</w:t>
                  </w:r>
                </w:p>
              </w:tc>
              <w:tc>
                <w:tcPr>
                  <w:tcW w:w="1318" w:type="dxa"/>
                  <w:vAlign w:val="center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22800,00</w:t>
                  </w:r>
                </w:p>
              </w:tc>
              <w:tc>
                <w:tcPr>
                  <w:tcW w:w="1233" w:type="dxa"/>
                  <w:vAlign w:val="center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28998,00</w:t>
                  </w:r>
                </w:p>
              </w:tc>
              <w:tc>
                <w:tcPr>
                  <w:tcW w:w="1276" w:type="dxa"/>
                  <w:vAlign w:val="center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22146,00</w:t>
                  </w:r>
                </w:p>
              </w:tc>
              <w:tc>
                <w:tcPr>
                  <w:tcW w:w="851" w:type="dxa"/>
                  <w:vAlign w:val="center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1 </w:t>
                  </w:r>
                </w:p>
              </w:tc>
              <w:tc>
                <w:tcPr>
                  <w:tcW w:w="1275" w:type="dxa"/>
                  <w:vAlign w:val="center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22146,00</w:t>
                  </w:r>
                </w:p>
              </w:tc>
              <w:tc>
                <w:tcPr>
                  <w:tcW w:w="1418" w:type="dxa"/>
                  <w:vAlign w:val="center"/>
                </w:tcPr>
                <w:p w:rsidR="00423C6E" w:rsidRPr="00423C6E" w:rsidRDefault="00423C6E" w:rsidP="00423C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3C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32,52</w:t>
                  </w:r>
                </w:p>
              </w:tc>
            </w:tr>
          </w:tbl>
          <w:p w:rsidR="00423C6E" w:rsidRPr="00423C6E" w:rsidRDefault="00423C6E" w:rsidP="00423C6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Исходя из анализа НМЦК составляет</w:t>
            </w:r>
            <w:proofErr w:type="gramEnd"/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3C6E">
              <w:rPr>
                <w:rFonts w:ascii="Times New Roman" w:hAnsi="Times New Roman" w:cs="Times New Roman"/>
                <w:b/>
                <w:sz w:val="26"/>
                <w:szCs w:val="26"/>
              </w:rPr>
              <w:t>22146,00</w:t>
            </w: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 xml:space="preserve"> рублей.</w:t>
            </w:r>
          </w:p>
          <w:p w:rsidR="00423C6E" w:rsidRPr="00423C6E" w:rsidRDefault="00423C6E" w:rsidP="00423C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C6E" w:rsidRPr="00423C6E" w:rsidTr="00423C6E">
        <w:trPr>
          <w:cantSplit/>
        </w:trPr>
        <w:tc>
          <w:tcPr>
            <w:tcW w:w="1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6E" w:rsidRPr="00423C6E" w:rsidRDefault="00423C6E" w:rsidP="00423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23C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Дата подготовки обоснования НМЦК: </w:t>
            </w:r>
            <w:r w:rsidRPr="00423C6E">
              <w:rPr>
                <w:rFonts w:ascii="Times New Roman" w:hAnsi="Times New Roman" w:cs="Times New Roman"/>
                <w:sz w:val="26"/>
                <w:szCs w:val="26"/>
              </w:rPr>
              <w:t>08.06.2026 г.</w:t>
            </w:r>
          </w:p>
        </w:tc>
      </w:tr>
    </w:tbl>
    <w:p w:rsidR="00423C6E" w:rsidRPr="00423C6E" w:rsidRDefault="00423C6E" w:rsidP="00423C6E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23C6E" w:rsidRPr="00423C6E" w:rsidRDefault="00423C6E" w:rsidP="00423C6E">
      <w:pPr>
        <w:tabs>
          <w:tab w:val="left" w:pos="142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23C6E">
        <w:rPr>
          <w:rFonts w:ascii="Times New Roman" w:hAnsi="Times New Roman" w:cs="Times New Roman"/>
          <w:sz w:val="26"/>
          <w:szCs w:val="26"/>
        </w:rPr>
        <w:t xml:space="preserve">ГГТИ ОТО Г.Л. </w:t>
      </w:r>
      <w:proofErr w:type="spellStart"/>
      <w:r w:rsidRPr="00423C6E">
        <w:rPr>
          <w:rFonts w:ascii="Times New Roman" w:hAnsi="Times New Roman" w:cs="Times New Roman"/>
          <w:sz w:val="26"/>
          <w:szCs w:val="26"/>
        </w:rPr>
        <w:t>Замчалко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423C6E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C0687C" w:rsidRPr="00423C6E" w:rsidRDefault="00423C6E" w:rsidP="00423C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0687C" w:rsidRPr="00423C6E" w:rsidSect="00423C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88"/>
    <w:rsid w:val="00423C6E"/>
    <w:rsid w:val="00A73900"/>
    <w:rsid w:val="00C72007"/>
    <w:rsid w:val="00E6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KUR_OMTS_1</dc:creator>
  <cp:keywords/>
  <dc:description/>
  <cp:lastModifiedBy>KUR_OMTS_1</cp:lastModifiedBy>
  <cp:revision>2</cp:revision>
  <dcterms:created xsi:type="dcterms:W3CDTF">2026-07-20T05:38:00Z</dcterms:created>
  <dcterms:modified xsi:type="dcterms:W3CDTF">2026-07-20T05:41:00Z</dcterms:modified>
</cp:coreProperties>
</file>