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BE" w:rsidRDefault="00EA64BE" w:rsidP="00EA64BE">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Pr>
          <w:rFonts w:ascii="Times New Roman" w:hAnsi="Times New Roman"/>
          <w:b/>
          <w:sz w:val="20"/>
          <w:szCs w:val="20"/>
          <w:lang w:eastAsia="ar-SA"/>
        </w:rPr>
        <w:t xml:space="preserve">ДОГОВОР № </w:t>
      </w:r>
      <w:r w:rsidR="00F648A2">
        <w:rPr>
          <w:rFonts w:ascii="Times New Roman" w:hAnsi="Times New Roman"/>
          <w:b/>
          <w:sz w:val="20"/>
          <w:szCs w:val="20"/>
          <w:lang w:eastAsia="ar-SA"/>
        </w:rPr>
        <w:t>10</w:t>
      </w:r>
      <w:r w:rsidR="008F0044">
        <w:rPr>
          <w:rFonts w:ascii="Times New Roman" w:hAnsi="Times New Roman"/>
          <w:b/>
          <w:sz w:val="20"/>
          <w:szCs w:val="20"/>
          <w:lang w:eastAsia="ar-SA"/>
        </w:rPr>
        <w:t>0/44/26</w:t>
      </w:r>
    </w:p>
    <w:p w:rsidR="00EA64BE" w:rsidRDefault="00621C42" w:rsidP="00621C42">
      <w:pPr>
        <w:keepNext/>
        <w:suppressAutoHyphens/>
        <w:spacing w:after="0" w:line="240" w:lineRule="auto"/>
        <w:ind w:firstLine="539"/>
        <w:jc w:val="center"/>
        <w:rPr>
          <w:rFonts w:ascii="Times New Roman" w:hAnsi="Times New Roman"/>
          <w:b/>
          <w:sz w:val="20"/>
          <w:szCs w:val="20"/>
          <w:lang w:eastAsia="ar-SA"/>
        </w:rPr>
      </w:pPr>
      <w:r w:rsidRPr="00621C42">
        <w:rPr>
          <w:rFonts w:ascii="Times New Roman" w:hAnsi="Times New Roman"/>
          <w:b/>
          <w:sz w:val="20"/>
          <w:szCs w:val="20"/>
          <w:lang w:eastAsia="ar-SA"/>
        </w:rPr>
        <w:t xml:space="preserve">на поставку </w:t>
      </w:r>
      <w:r w:rsidR="00F648A2">
        <w:rPr>
          <w:rFonts w:ascii="Times New Roman" w:hAnsi="Times New Roman"/>
          <w:b/>
          <w:sz w:val="20"/>
          <w:szCs w:val="20"/>
          <w:lang w:eastAsia="ar-SA"/>
        </w:rPr>
        <w:t xml:space="preserve">средств измерения </w:t>
      </w:r>
      <w:r w:rsidRPr="00621C42">
        <w:rPr>
          <w:rFonts w:ascii="Times New Roman" w:hAnsi="Times New Roman"/>
          <w:b/>
          <w:sz w:val="20"/>
          <w:szCs w:val="20"/>
          <w:lang w:eastAsia="ar-SA"/>
        </w:rPr>
        <w:t>для нужд Томского НИМЦ</w:t>
      </w:r>
    </w:p>
    <w:p w:rsidR="00EA64BE" w:rsidRPr="00775257" w:rsidRDefault="00EA64BE" w:rsidP="00EA64BE">
      <w:pPr>
        <w:keepNext/>
        <w:keepLines/>
        <w:tabs>
          <w:tab w:val="left" w:pos="6379"/>
        </w:tabs>
        <w:spacing w:after="0" w:line="240" w:lineRule="auto"/>
        <w:ind w:firstLine="539"/>
        <w:rPr>
          <w:rFonts w:ascii="Times New Roman" w:hAnsi="Times New Roman"/>
          <w:sz w:val="20"/>
          <w:szCs w:val="20"/>
        </w:rPr>
      </w:pPr>
      <w:r w:rsidRPr="00775257">
        <w:rPr>
          <w:rFonts w:ascii="Times New Roman" w:hAnsi="Times New Roman"/>
          <w:sz w:val="20"/>
          <w:szCs w:val="20"/>
        </w:rPr>
        <w:t>г. Томск</w:t>
      </w:r>
      <w:r w:rsidRPr="00775257">
        <w:rPr>
          <w:rFonts w:ascii="Times New Roman" w:hAnsi="Times New Roman"/>
          <w:sz w:val="20"/>
          <w:szCs w:val="20"/>
        </w:rPr>
        <w:tab/>
        <w:t xml:space="preserve">                                      </w:t>
      </w:r>
    </w:p>
    <w:p w:rsidR="00EA64BE" w:rsidRDefault="00EA64BE" w:rsidP="00EA64BE">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 xml:space="preserve"> </w:t>
      </w:r>
    </w:p>
    <w:p w:rsidR="00EA64BE" w:rsidRDefault="00EA64BE" w:rsidP="00EA64BE">
      <w:pPr>
        <w:spacing w:after="0" w:line="240" w:lineRule="auto"/>
        <w:ind w:firstLine="426"/>
        <w:jc w:val="both"/>
        <w:rPr>
          <w:rFonts w:ascii="Times New Roman" w:hAnsi="Times New Roman"/>
          <w:b/>
          <w:sz w:val="20"/>
          <w:szCs w:val="20"/>
        </w:rPr>
      </w:pPr>
    </w:p>
    <w:p w:rsidR="00EA64BE" w:rsidRDefault="00EA64BE" w:rsidP="00EA64BE">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 именуемое в дальнейшем «Заказчик», с одной стороны, и</w:t>
      </w:r>
    </w:p>
    <w:p w:rsidR="00EA64BE" w:rsidRDefault="00A303E2" w:rsidP="00EA64BE">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w:t>
      </w:r>
      <w:r w:rsidR="00B82B40" w:rsidRPr="00B82B40">
        <w:rPr>
          <w:rFonts w:ascii="Times New Roman" w:hAnsi="Times New Roman"/>
          <w:b/>
          <w:sz w:val="20"/>
          <w:szCs w:val="20"/>
          <w:lang w:eastAsia="ar-SA"/>
        </w:rPr>
        <w:t xml:space="preserve"> (далее</w:t>
      </w:r>
      <w:proofErr w:type="gramStart"/>
      <w:r w:rsidR="00B82B40" w:rsidRPr="00B82B40">
        <w:rPr>
          <w:rFonts w:ascii="Times New Roman" w:hAnsi="Times New Roman"/>
          <w:b/>
          <w:sz w:val="20"/>
          <w:szCs w:val="20"/>
          <w:lang w:eastAsia="ar-SA"/>
        </w:rPr>
        <w:t xml:space="preserve"> -</w:t>
      </w:r>
      <w:r>
        <w:rPr>
          <w:rFonts w:ascii="Times New Roman" w:hAnsi="Times New Roman"/>
          <w:b/>
          <w:sz w:val="20"/>
          <w:szCs w:val="20"/>
          <w:lang w:eastAsia="ar-SA"/>
        </w:rPr>
        <w:t>_____________________</w:t>
      </w:r>
      <w:r w:rsidR="00B82B40" w:rsidRPr="00B82B40">
        <w:rPr>
          <w:rFonts w:ascii="Times New Roman" w:hAnsi="Times New Roman"/>
          <w:b/>
          <w:sz w:val="20"/>
          <w:szCs w:val="20"/>
          <w:lang w:eastAsia="ar-SA"/>
        </w:rPr>
        <w:t>)</w:t>
      </w:r>
      <w:r w:rsidR="00974C7E" w:rsidRPr="00974C7E">
        <w:rPr>
          <w:rFonts w:ascii="Times New Roman" w:hAnsi="Times New Roman"/>
          <w:sz w:val="20"/>
          <w:szCs w:val="20"/>
          <w:lang w:eastAsia="ar-SA"/>
        </w:rPr>
        <w:t>,</w:t>
      </w:r>
      <w:r w:rsidR="00EA64BE" w:rsidRPr="00974C7E">
        <w:rPr>
          <w:rFonts w:ascii="Times New Roman" w:hAnsi="Times New Roman"/>
          <w:sz w:val="20"/>
          <w:szCs w:val="20"/>
        </w:rPr>
        <w:t xml:space="preserve">  </w:t>
      </w:r>
      <w:proofErr w:type="gramEnd"/>
      <w:r w:rsidR="00EA64BE" w:rsidRPr="00974C7E">
        <w:rPr>
          <w:rFonts w:ascii="Times New Roman" w:hAnsi="Times New Roman"/>
          <w:sz w:val="20"/>
          <w:szCs w:val="20"/>
          <w:lang w:eastAsia="ar-SA"/>
        </w:rPr>
        <w:t>именуемое</w:t>
      </w:r>
      <w:r w:rsidR="00EA64BE">
        <w:rPr>
          <w:rFonts w:ascii="Times New Roman" w:hAnsi="Times New Roman"/>
          <w:sz w:val="20"/>
          <w:szCs w:val="20"/>
          <w:lang w:eastAsia="ar-SA"/>
        </w:rPr>
        <w:t xml:space="preserve"> в дальнейшем «Поставщик», с другой стороны, вместе именуемые «Стороны» и каждый в отдельности «Сторона», </w:t>
      </w:r>
    </w:p>
    <w:p w:rsidR="00EA64BE" w:rsidRPr="000C5C23" w:rsidRDefault="00EA64BE" w:rsidP="00EA64BE">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пункта </w:t>
      </w:r>
      <w:r w:rsidRPr="00446442">
        <w:rPr>
          <w:rFonts w:ascii="Times New Roman" w:hAnsi="Times New Roman"/>
          <w:sz w:val="20"/>
          <w:szCs w:val="20"/>
          <w:lang w:eastAsia="ar-SA"/>
        </w:rPr>
        <w:t>4</w:t>
      </w:r>
      <w:r w:rsidRPr="001A1472">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sidR="008F0044" w:rsidRPr="008F0044">
        <w:rPr>
          <w:rFonts w:ascii="Times New Roman" w:hAnsi="Times New Roman"/>
          <w:sz w:val="20"/>
          <w:szCs w:val="20"/>
          <w:lang w:eastAsia="ar-SA"/>
        </w:rPr>
        <w:t>26 1 7019011979 701701001 0087 000 000 0244</w:t>
      </w:r>
      <w:r w:rsidRPr="001A1472">
        <w:rPr>
          <w:rFonts w:ascii="Times New Roman" w:hAnsi="Times New Roman"/>
          <w:sz w:val="20"/>
          <w:szCs w:val="20"/>
          <w:lang w:eastAsia="ar-SA"/>
        </w:rPr>
        <w:t>), заключили</w:t>
      </w:r>
      <w:r w:rsidRPr="001A5A00">
        <w:rPr>
          <w:rFonts w:ascii="Times New Roman" w:hAnsi="Times New Roman"/>
          <w:sz w:val="20"/>
          <w:szCs w:val="20"/>
          <w:lang w:eastAsia="ar-SA"/>
        </w:rPr>
        <w:t xml:space="preserve"> настоящий Договор о нижеследующем (далее – Договор):</w:t>
      </w:r>
    </w:p>
    <w:p w:rsidR="00EA64BE" w:rsidRPr="000C5C23" w:rsidRDefault="00EA64BE" w:rsidP="00EA64BE">
      <w:pPr>
        <w:spacing w:after="0" w:line="240" w:lineRule="auto"/>
        <w:ind w:firstLine="426"/>
        <w:jc w:val="both"/>
        <w:rPr>
          <w:rFonts w:ascii="Times New Roman" w:hAnsi="Times New Roman"/>
          <w:sz w:val="20"/>
          <w:szCs w:val="20"/>
          <w:lang w:eastAsia="ar-SA"/>
        </w:rPr>
      </w:pPr>
    </w:p>
    <w:p w:rsidR="00EA64BE" w:rsidRDefault="00EA64BE" w:rsidP="00EA64BE">
      <w:pPr>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1. ПРЕДМЕТ ДОГОВОРА</w:t>
      </w:r>
    </w:p>
    <w:p w:rsidR="00EA64BE" w:rsidRDefault="00EA64BE" w:rsidP="00EA64BE">
      <w:pPr>
        <w:spacing w:after="0" w:line="240" w:lineRule="auto"/>
        <w:ind w:firstLine="426"/>
        <w:jc w:val="both"/>
        <w:rPr>
          <w:rFonts w:ascii="Times New Roman" w:hAnsi="Times New Roman"/>
          <w:b/>
          <w:sz w:val="20"/>
          <w:szCs w:val="20"/>
          <w:lang w:eastAsia="ar-SA"/>
        </w:rPr>
      </w:pPr>
      <w:r>
        <w:rPr>
          <w:rFonts w:ascii="Times New Roman" w:hAnsi="Times New Roman"/>
          <w:sz w:val="20"/>
          <w:szCs w:val="20"/>
        </w:rPr>
        <w:t xml:space="preserve">1.1. Поставщик обязуется поставить Заказчику </w:t>
      </w:r>
      <w:r w:rsidR="00D37966">
        <w:rPr>
          <w:rFonts w:ascii="Times New Roman" w:hAnsi="Times New Roman"/>
          <w:b/>
          <w:sz w:val="20"/>
          <w:szCs w:val="20"/>
          <w:lang w:eastAsia="ar-SA"/>
        </w:rPr>
        <w:t>средства измерения</w:t>
      </w:r>
      <w:r w:rsidR="000739DB" w:rsidRPr="000739DB">
        <w:rPr>
          <w:rFonts w:ascii="Times New Roman" w:hAnsi="Times New Roman"/>
          <w:b/>
          <w:sz w:val="20"/>
          <w:szCs w:val="20"/>
          <w:lang w:eastAsia="ar-SA"/>
        </w:rPr>
        <w:t xml:space="preserve"> </w:t>
      </w:r>
      <w:r>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EA64BE" w:rsidRDefault="00EA64BE" w:rsidP="00EA64BE">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 xml:space="preserve">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w:t>
      </w:r>
      <w:r w:rsidRPr="00775257">
        <w:rPr>
          <w:rFonts w:ascii="Times New Roman" w:hAnsi="Times New Roman"/>
          <w:sz w:val="20"/>
          <w:szCs w:val="20"/>
        </w:rPr>
        <w:t>определены в Приложении 1 к Договору «Описание объекта закупки»</w:t>
      </w:r>
      <w:r>
        <w:rPr>
          <w:rFonts w:ascii="Times New Roman" w:hAnsi="Times New Roman"/>
          <w:sz w:val="20"/>
          <w:szCs w:val="20"/>
        </w:rPr>
        <w:t>.</w:t>
      </w:r>
    </w:p>
    <w:p w:rsidR="00EA64BE" w:rsidRDefault="00EA64BE" w:rsidP="00EA64BE">
      <w:pPr>
        <w:widowControl w:val="0"/>
        <w:suppressAutoHyphens/>
        <w:autoSpaceDE w:val="0"/>
        <w:spacing w:after="0" w:line="240" w:lineRule="auto"/>
        <w:ind w:firstLine="426"/>
        <w:jc w:val="both"/>
        <w:rPr>
          <w:rFonts w:ascii="Times New Roman" w:hAnsi="Times New Roman"/>
          <w:sz w:val="20"/>
          <w:szCs w:val="20"/>
        </w:rPr>
      </w:pPr>
    </w:p>
    <w:p w:rsidR="00EA64BE" w:rsidRDefault="00EA64BE" w:rsidP="00EA64BE">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974C7E" w:rsidRPr="00974C7E" w:rsidRDefault="00EA64BE" w:rsidP="00974C7E">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2.1. </w:t>
      </w:r>
      <w:r w:rsidR="00974C7E" w:rsidRPr="00974C7E">
        <w:rPr>
          <w:rFonts w:ascii="Times New Roman" w:hAnsi="Times New Roman"/>
          <w:sz w:val="20"/>
          <w:szCs w:val="20"/>
          <w:lang w:eastAsia="ar-SA"/>
        </w:rPr>
        <w:t>Цена Договора составляет</w:t>
      </w:r>
      <w:proofErr w:type="gramStart"/>
      <w:r w:rsidR="00974C7E" w:rsidRPr="00974C7E">
        <w:rPr>
          <w:rFonts w:ascii="Times New Roman" w:hAnsi="Times New Roman"/>
          <w:sz w:val="20"/>
          <w:szCs w:val="20"/>
          <w:lang w:eastAsia="ar-SA"/>
        </w:rPr>
        <w:t xml:space="preserve"> </w:t>
      </w:r>
      <w:r w:rsidR="00790C5E">
        <w:rPr>
          <w:rFonts w:ascii="Times New Roman" w:hAnsi="Times New Roman"/>
          <w:b/>
          <w:sz w:val="20"/>
          <w:szCs w:val="20"/>
          <w:lang w:eastAsia="ar-SA"/>
        </w:rPr>
        <w:t>_____________</w:t>
      </w:r>
      <w:r w:rsidR="00A27C8F" w:rsidRPr="00B02485">
        <w:rPr>
          <w:rFonts w:ascii="Times New Roman" w:hAnsi="Times New Roman"/>
          <w:b/>
          <w:sz w:val="20"/>
          <w:szCs w:val="20"/>
          <w:lang w:eastAsia="ar-SA"/>
        </w:rPr>
        <w:t xml:space="preserve"> </w:t>
      </w:r>
      <w:r w:rsidR="00974C7E" w:rsidRPr="00B02485">
        <w:rPr>
          <w:rFonts w:ascii="Times New Roman" w:hAnsi="Times New Roman"/>
          <w:b/>
          <w:sz w:val="20"/>
          <w:szCs w:val="20"/>
        </w:rPr>
        <w:t>(</w:t>
      </w:r>
      <w:r w:rsidR="00790C5E">
        <w:rPr>
          <w:rFonts w:ascii="Times New Roman" w:hAnsi="Times New Roman"/>
          <w:b/>
          <w:sz w:val="20"/>
          <w:szCs w:val="20"/>
        </w:rPr>
        <w:t>___________________</w:t>
      </w:r>
      <w:r w:rsidR="00974C7E" w:rsidRPr="00B02485">
        <w:rPr>
          <w:rFonts w:ascii="Times New Roman" w:hAnsi="Times New Roman"/>
          <w:b/>
          <w:sz w:val="20"/>
          <w:szCs w:val="20"/>
        </w:rPr>
        <w:t xml:space="preserve">) </w:t>
      </w:r>
      <w:proofErr w:type="gramEnd"/>
      <w:r w:rsidR="00974C7E" w:rsidRPr="00B02485">
        <w:rPr>
          <w:rFonts w:ascii="Times New Roman" w:hAnsi="Times New Roman"/>
          <w:b/>
          <w:sz w:val="20"/>
          <w:szCs w:val="20"/>
        </w:rPr>
        <w:t xml:space="preserve">руб. </w:t>
      </w:r>
      <w:r w:rsidR="00A27C8F" w:rsidRPr="00B02485">
        <w:rPr>
          <w:rFonts w:ascii="Times New Roman" w:hAnsi="Times New Roman"/>
          <w:b/>
          <w:sz w:val="20"/>
          <w:szCs w:val="20"/>
        </w:rPr>
        <w:t>00</w:t>
      </w:r>
      <w:r w:rsidR="00974C7E" w:rsidRPr="00B02485">
        <w:rPr>
          <w:rFonts w:ascii="Times New Roman" w:hAnsi="Times New Roman"/>
          <w:b/>
          <w:sz w:val="20"/>
          <w:szCs w:val="20"/>
        </w:rPr>
        <w:t xml:space="preserve"> коп.</w:t>
      </w:r>
      <w:r w:rsidR="00974C7E" w:rsidRPr="00621C42">
        <w:rPr>
          <w:rFonts w:ascii="Times New Roman" w:hAnsi="Times New Roman"/>
          <w:sz w:val="20"/>
          <w:szCs w:val="20"/>
        </w:rPr>
        <w:t>,</w:t>
      </w:r>
      <w:r w:rsidR="00F83519">
        <w:rPr>
          <w:rFonts w:ascii="Times New Roman" w:hAnsi="Times New Roman"/>
          <w:sz w:val="20"/>
          <w:szCs w:val="20"/>
        </w:rPr>
        <w:t xml:space="preserve"> </w:t>
      </w:r>
      <w:r w:rsidR="00A303E2" w:rsidRPr="008C0DB1">
        <w:rPr>
          <w:rFonts w:ascii="Times New Roman" w:hAnsi="Times New Roman"/>
          <w:sz w:val="20"/>
          <w:szCs w:val="20"/>
          <w:highlight w:val="yellow"/>
        </w:rPr>
        <w:t xml:space="preserve">включая </w:t>
      </w:r>
      <w:r w:rsidR="00F83519" w:rsidRPr="008C0DB1">
        <w:rPr>
          <w:rFonts w:ascii="Times New Roman" w:hAnsi="Times New Roman"/>
          <w:sz w:val="20"/>
          <w:szCs w:val="20"/>
          <w:highlight w:val="yellow"/>
        </w:rPr>
        <w:t>НДС</w:t>
      </w:r>
      <w:r w:rsidR="00A303E2" w:rsidRPr="008C0DB1">
        <w:rPr>
          <w:rFonts w:ascii="Times New Roman" w:hAnsi="Times New Roman"/>
          <w:sz w:val="20"/>
          <w:szCs w:val="20"/>
          <w:highlight w:val="yellow"/>
        </w:rPr>
        <w:t xml:space="preserve"> либо НДС</w:t>
      </w:r>
      <w:r w:rsidR="00F83519" w:rsidRPr="008C0DB1">
        <w:rPr>
          <w:rFonts w:ascii="Times New Roman" w:hAnsi="Times New Roman"/>
          <w:sz w:val="20"/>
          <w:szCs w:val="20"/>
          <w:highlight w:val="yellow"/>
        </w:rPr>
        <w:t xml:space="preserve"> не облагается</w:t>
      </w:r>
      <w:r w:rsidR="00F83519">
        <w:rPr>
          <w:rFonts w:ascii="Times New Roman" w:hAnsi="Times New Roman"/>
          <w:sz w:val="20"/>
          <w:szCs w:val="20"/>
        </w:rPr>
        <w:t>,</w:t>
      </w:r>
      <w:r w:rsidR="00974C7E" w:rsidRPr="00974C7E">
        <w:rPr>
          <w:rFonts w:ascii="Times New Roman" w:hAnsi="Times New Roman"/>
          <w:b/>
          <w:sz w:val="20"/>
          <w:szCs w:val="20"/>
        </w:rPr>
        <w:t xml:space="preserve"> </w:t>
      </w:r>
      <w:r w:rsidR="00974C7E" w:rsidRPr="00A27C8F">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w:t>
      </w:r>
    </w:p>
    <w:p w:rsidR="00974C7E" w:rsidRPr="00974C7E" w:rsidRDefault="00974C7E" w:rsidP="00974C7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974C7E">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74C7E" w:rsidRPr="00974C7E" w:rsidRDefault="00974C7E" w:rsidP="00974C7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974C7E">
        <w:rPr>
          <w:rFonts w:ascii="Times New Roman" w:hAnsi="Times New Roman"/>
          <w:sz w:val="20"/>
          <w:szCs w:val="20"/>
        </w:rPr>
        <w:t>Источник финансирования: за счет средств бюджетного учреждения.</w:t>
      </w:r>
    </w:p>
    <w:p w:rsidR="00974C7E" w:rsidRPr="00974C7E" w:rsidRDefault="00974C7E" w:rsidP="00974C7E">
      <w:pPr>
        <w:widowControl w:val="0"/>
        <w:autoSpaceDE w:val="0"/>
        <w:autoSpaceDN w:val="0"/>
        <w:spacing w:after="0" w:line="240" w:lineRule="auto"/>
        <w:ind w:firstLine="426"/>
        <w:jc w:val="both"/>
        <w:rPr>
          <w:rFonts w:ascii="Times New Roman" w:hAnsi="Times New Roman"/>
          <w:sz w:val="20"/>
          <w:szCs w:val="20"/>
        </w:rPr>
      </w:pPr>
      <w:r w:rsidRPr="00974C7E">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2.2. Оплата поставленного Товара производится Заказчиком путем перечисления денежных средств на расчетный счет</w:t>
      </w:r>
      <w:r>
        <w:rPr>
          <w:rFonts w:ascii="Times New Roman" w:hAnsi="Times New Roman"/>
          <w:i/>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
    <w:p w:rsidR="00EA64BE" w:rsidRDefault="00EA64BE" w:rsidP="00EA64BE">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eastAsia="ar-SA"/>
        </w:rPr>
        <w:t>Днем исполнения Заказчиком обязательства по оплате Товара, указанного в пункте 1.1 Договора, считается день списания денежных средств с лицевого счета Заказчика.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2.3. Валюта, используемая для расчетов - рубль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3. УСЛОВИЯ ПОСТАВКИ</w:t>
      </w:r>
    </w:p>
    <w:p w:rsidR="00EA64BE" w:rsidRDefault="00EA64BE" w:rsidP="00EA64BE">
      <w:pPr>
        <w:keepLines/>
        <w:tabs>
          <w:tab w:val="num" w:pos="0"/>
          <w:tab w:val="left" w:pos="540"/>
        </w:tab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3.1. Поставка Товара должна осуществляться </w:t>
      </w:r>
      <w:r>
        <w:rPr>
          <w:rFonts w:ascii="Times New Roman" w:hAnsi="Times New Roman"/>
          <w:bCs/>
          <w:sz w:val="20"/>
          <w:szCs w:val="20"/>
          <w:lang w:eastAsia="ar-SA"/>
        </w:rPr>
        <w:t>в соответствии с условиями предусмотренными Договором и требованиями действующего законодательства Российской Федерации</w:t>
      </w:r>
      <w:r>
        <w:rPr>
          <w:rFonts w:ascii="Times New Roman" w:hAnsi="Times New Roman"/>
          <w:sz w:val="20"/>
          <w:szCs w:val="20"/>
          <w:lang w:eastAsia="ar-SA"/>
        </w:rPr>
        <w:t>.</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EA64BE" w:rsidRDefault="00EA64BE" w:rsidP="00EA64BE">
      <w:pPr>
        <w:spacing w:after="0" w:line="240" w:lineRule="auto"/>
        <w:ind w:firstLine="426"/>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b/>
          <w:sz w:val="20"/>
          <w:szCs w:val="20"/>
        </w:rPr>
        <w:t>Место доставки Товара:</w:t>
      </w:r>
      <w:r>
        <w:rPr>
          <w:rFonts w:ascii="Times New Roman" w:hAnsi="Times New Roman"/>
          <w:sz w:val="20"/>
          <w:szCs w:val="20"/>
        </w:rPr>
        <w:t xml:space="preserve"> </w:t>
      </w:r>
      <w:r w:rsidR="008F0044" w:rsidRPr="008F0044">
        <w:rPr>
          <w:rFonts w:ascii="Times New Roman" w:hAnsi="Times New Roman"/>
          <w:sz w:val="20"/>
          <w:szCs w:val="20"/>
        </w:rPr>
        <w:t xml:space="preserve">Томская обл., г. Томск, </w:t>
      </w:r>
      <w:r w:rsidR="00790C5E">
        <w:rPr>
          <w:rFonts w:ascii="Times New Roman" w:hAnsi="Times New Roman"/>
          <w:sz w:val="20"/>
          <w:szCs w:val="20"/>
        </w:rPr>
        <w:t>Московский тракт</w:t>
      </w:r>
      <w:r w:rsidR="008F0044" w:rsidRPr="008F0044">
        <w:rPr>
          <w:rFonts w:ascii="Times New Roman" w:hAnsi="Times New Roman"/>
          <w:sz w:val="20"/>
          <w:szCs w:val="20"/>
        </w:rPr>
        <w:t>, д.</w:t>
      </w:r>
      <w:r w:rsidR="00790C5E">
        <w:rPr>
          <w:rFonts w:ascii="Times New Roman" w:hAnsi="Times New Roman"/>
          <w:sz w:val="20"/>
          <w:szCs w:val="20"/>
        </w:rPr>
        <w:t>3</w:t>
      </w:r>
      <w:r w:rsidR="008F0044" w:rsidRPr="008F0044">
        <w:rPr>
          <w:rFonts w:ascii="Times New Roman" w:hAnsi="Times New Roman"/>
          <w:sz w:val="20"/>
          <w:szCs w:val="20"/>
        </w:rPr>
        <w:t xml:space="preserve">, </w:t>
      </w:r>
      <w:r w:rsidR="00790C5E">
        <w:rPr>
          <w:rFonts w:ascii="Times New Roman" w:hAnsi="Times New Roman"/>
          <w:sz w:val="20"/>
          <w:szCs w:val="20"/>
        </w:rPr>
        <w:t>(Генетическая клиника</w:t>
      </w:r>
      <w:r w:rsidR="00BD1122">
        <w:rPr>
          <w:rFonts w:ascii="Times New Roman" w:hAnsi="Times New Roman"/>
          <w:sz w:val="20"/>
          <w:szCs w:val="20"/>
        </w:rPr>
        <w:t xml:space="preserve">, 3-ий этаж, 301 </w:t>
      </w:r>
      <w:proofErr w:type="spellStart"/>
      <w:r w:rsidR="00BD1122">
        <w:rPr>
          <w:rFonts w:ascii="Times New Roman" w:hAnsi="Times New Roman"/>
          <w:sz w:val="20"/>
          <w:szCs w:val="20"/>
        </w:rPr>
        <w:t>каб</w:t>
      </w:r>
      <w:proofErr w:type="spellEnd"/>
      <w:r w:rsidR="00BD1122">
        <w:rPr>
          <w:rFonts w:ascii="Times New Roman" w:hAnsi="Times New Roman"/>
          <w:sz w:val="20"/>
          <w:szCs w:val="20"/>
        </w:rPr>
        <w:t>.</w:t>
      </w:r>
      <w:r w:rsidR="008F0044" w:rsidRPr="008F0044">
        <w:rPr>
          <w:rFonts w:ascii="Times New Roman" w:hAnsi="Times New Roman"/>
          <w:sz w:val="20"/>
          <w:szCs w:val="20"/>
        </w:rPr>
        <w:t>).</w:t>
      </w:r>
    </w:p>
    <w:p w:rsidR="00EA64BE" w:rsidRDefault="00EA64BE" w:rsidP="00EA64BE">
      <w:pPr>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3.4. </w:t>
      </w:r>
      <w:r>
        <w:rPr>
          <w:rFonts w:ascii="Times New Roman" w:hAnsi="Times New Roman"/>
          <w:b/>
          <w:sz w:val="20"/>
          <w:szCs w:val="20"/>
        </w:rPr>
        <w:t>Срок поставки Товара:</w:t>
      </w:r>
      <w:r>
        <w:rPr>
          <w:rFonts w:ascii="Times New Roman" w:hAnsi="Times New Roman"/>
          <w:sz w:val="20"/>
          <w:szCs w:val="20"/>
        </w:rPr>
        <w:t xml:space="preserve"> </w:t>
      </w:r>
      <w:r>
        <w:rPr>
          <w:rFonts w:ascii="Times New Roman" w:hAnsi="Times New Roman"/>
          <w:color w:val="000000"/>
          <w:sz w:val="20"/>
          <w:szCs w:val="20"/>
        </w:rPr>
        <w:t xml:space="preserve">с момента заключения Договора </w:t>
      </w:r>
      <w:r w:rsidRPr="007459D4">
        <w:rPr>
          <w:rFonts w:ascii="Times New Roman" w:hAnsi="Times New Roman"/>
          <w:b/>
          <w:color w:val="000000"/>
          <w:sz w:val="20"/>
          <w:szCs w:val="20"/>
        </w:rPr>
        <w:t>по «</w:t>
      </w:r>
      <w:r w:rsidR="008F0044">
        <w:rPr>
          <w:rFonts w:ascii="Times New Roman" w:hAnsi="Times New Roman"/>
          <w:b/>
          <w:color w:val="000000"/>
          <w:sz w:val="20"/>
          <w:szCs w:val="20"/>
        </w:rPr>
        <w:t>30</w:t>
      </w:r>
      <w:r w:rsidRPr="007459D4">
        <w:rPr>
          <w:rFonts w:ascii="Times New Roman" w:hAnsi="Times New Roman"/>
          <w:b/>
          <w:color w:val="000000"/>
          <w:sz w:val="20"/>
          <w:szCs w:val="20"/>
        </w:rPr>
        <w:t xml:space="preserve">» </w:t>
      </w:r>
      <w:r w:rsidR="00BD1122">
        <w:rPr>
          <w:rFonts w:ascii="Times New Roman" w:hAnsi="Times New Roman"/>
          <w:b/>
          <w:color w:val="000000"/>
          <w:sz w:val="20"/>
          <w:szCs w:val="20"/>
        </w:rPr>
        <w:t>сентября</w:t>
      </w:r>
      <w:r w:rsidRPr="007459D4">
        <w:rPr>
          <w:rFonts w:ascii="Times New Roman" w:hAnsi="Times New Roman"/>
          <w:b/>
          <w:color w:val="000000"/>
          <w:sz w:val="20"/>
          <w:szCs w:val="20"/>
        </w:rPr>
        <w:t xml:space="preserve"> 202</w:t>
      </w:r>
      <w:r w:rsidR="008F0044">
        <w:rPr>
          <w:rFonts w:ascii="Times New Roman" w:hAnsi="Times New Roman"/>
          <w:b/>
          <w:color w:val="000000"/>
          <w:sz w:val="20"/>
          <w:szCs w:val="20"/>
        </w:rPr>
        <w:t>6</w:t>
      </w:r>
      <w:r w:rsidRPr="007459D4">
        <w:rPr>
          <w:rFonts w:ascii="Times New Roman" w:hAnsi="Times New Roman"/>
          <w:b/>
          <w:color w:val="000000"/>
          <w:sz w:val="20"/>
          <w:szCs w:val="20"/>
        </w:rPr>
        <w:t xml:space="preserve"> г. (включительно)</w:t>
      </w:r>
      <w:r>
        <w:t xml:space="preserve"> </w:t>
      </w:r>
      <w:r>
        <w:rPr>
          <w:rFonts w:ascii="Times New Roman" w:hAnsi="Times New Roman"/>
          <w:color w:val="000000"/>
          <w:sz w:val="20"/>
          <w:szCs w:val="20"/>
        </w:rPr>
        <w:t>в рабочие дни Заказчика с 0</w:t>
      </w:r>
      <w:r w:rsidR="00627307">
        <w:rPr>
          <w:rFonts w:ascii="Times New Roman" w:hAnsi="Times New Roman"/>
          <w:color w:val="000000"/>
          <w:sz w:val="20"/>
          <w:szCs w:val="20"/>
        </w:rPr>
        <w:t>9</w:t>
      </w:r>
      <w:r>
        <w:rPr>
          <w:rFonts w:ascii="Times New Roman" w:hAnsi="Times New Roman"/>
          <w:color w:val="000000"/>
          <w:sz w:val="20"/>
          <w:szCs w:val="20"/>
        </w:rPr>
        <w:t>:</w:t>
      </w:r>
      <w:r w:rsidR="0067510D">
        <w:rPr>
          <w:rFonts w:ascii="Times New Roman" w:hAnsi="Times New Roman"/>
          <w:color w:val="000000"/>
          <w:sz w:val="20"/>
          <w:szCs w:val="20"/>
        </w:rPr>
        <w:t>0</w:t>
      </w:r>
      <w:r>
        <w:rPr>
          <w:rFonts w:ascii="Times New Roman" w:hAnsi="Times New Roman"/>
          <w:color w:val="000000"/>
          <w:sz w:val="20"/>
          <w:szCs w:val="20"/>
        </w:rPr>
        <w:t>0 до 1</w:t>
      </w:r>
      <w:r w:rsidR="008F0044">
        <w:rPr>
          <w:rFonts w:ascii="Times New Roman" w:hAnsi="Times New Roman"/>
          <w:color w:val="000000"/>
          <w:sz w:val="20"/>
          <w:szCs w:val="20"/>
        </w:rPr>
        <w:t>2</w:t>
      </w:r>
      <w:r>
        <w:rPr>
          <w:rFonts w:ascii="Times New Roman" w:hAnsi="Times New Roman"/>
          <w:color w:val="000000"/>
          <w:sz w:val="20"/>
          <w:szCs w:val="20"/>
        </w:rPr>
        <w:t>:00 (по местному времени (</w:t>
      </w:r>
      <w:proofErr w:type="gramStart"/>
      <w:r>
        <w:rPr>
          <w:rFonts w:ascii="Times New Roman" w:hAnsi="Times New Roman"/>
          <w:color w:val="000000"/>
          <w:sz w:val="20"/>
          <w:szCs w:val="20"/>
        </w:rPr>
        <w:t>мск</w:t>
      </w:r>
      <w:proofErr w:type="gramEnd"/>
      <w:r>
        <w:rPr>
          <w:rFonts w:ascii="Times New Roman" w:hAnsi="Times New Roman"/>
          <w:color w:val="000000"/>
          <w:sz w:val="20"/>
          <w:szCs w:val="20"/>
        </w:rPr>
        <w:t>+4)).</w:t>
      </w:r>
    </w:p>
    <w:p w:rsidR="00EA64BE" w:rsidRDefault="00EA64BE" w:rsidP="00EA64BE">
      <w:pPr>
        <w:pStyle w:val="1"/>
        <w:ind w:firstLine="426"/>
        <w:jc w:val="both"/>
        <w:rPr>
          <w:rFonts w:ascii="Times New Roman" w:hAnsi="Times New Roman"/>
          <w:sz w:val="20"/>
          <w:szCs w:val="20"/>
        </w:rPr>
      </w:pPr>
      <w:r>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EA64BE" w:rsidRDefault="00EA64BE" w:rsidP="00EA64BE">
      <w:pPr>
        <w:pStyle w:val="1"/>
        <w:ind w:firstLine="426"/>
        <w:jc w:val="both"/>
        <w:rPr>
          <w:rFonts w:ascii="Times New Roman" w:hAnsi="Times New Roman"/>
          <w:sz w:val="20"/>
          <w:szCs w:val="20"/>
        </w:rPr>
      </w:pPr>
      <w:r>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EA64BE" w:rsidRDefault="00EA64BE" w:rsidP="00EA64BE">
      <w:pPr>
        <w:pStyle w:val="1"/>
        <w:ind w:firstLine="426"/>
        <w:jc w:val="both"/>
        <w:rPr>
          <w:rFonts w:ascii="Times New Roman" w:hAnsi="Times New Roman"/>
          <w:sz w:val="20"/>
          <w:szCs w:val="20"/>
        </w:rPr>
      </w:pPr>
    </w:p>
    <w:p w:rsidR="00EA64BE" w:rsidRDefault="00EA64BE" w:rsidP="00EA64BE">
      <w:pPr>
        <w:keepLines/>
        <w:widowControl w:val="0"/>
        <w:numPr>
          <w:ilvl w:val="0"/>
          <w:numId w:val="1"/>
        </w:numPr>
        <w:tabs>
          <w:tab w:val="num" w:pos="284"/>
          <w:tab w:val="num" w:pos="567"/>
        </w:tabs>
        <w:suppressAutoHyphens/>
        <w:autoSpaceDE w:val="0"/>
        <w:autoSpaceDN w:val="0"/>
        <w:adjustRightInd w:val="0"/>
        <w:spacing w:after="0" w:line="240" w:lineRule="auto"/>
        <w:ind w:left="0" w:firstLine="0"/>
        <w:jc w:val="center"/>
        <w:rPr>
          <w:rFonts w:ascii="Times New Roman" w:hAnsi="Times New Roman"/>
          <w:b/>
          <w:sz w:val="20"/>
          <w:szCs w:val="20"/>
          <w:lang w:eastAsia="ar-SA"/>
        </w:rPr>
      </w:pPr>
      <w:r>
        <w:rPr>
          <w:rFonts w:ascii="Times New Roman" w:hAnsi="Times New Roman"/>
          <w:b/>
          <w:sz w:val="20"/>
          <w:szCs w:val="20"/>
          <w:lang w:eastAsia="ar-SA"/>
        </w:rPr>
        <w:t>ПРАВА И ОБЯЗАННОСТИ СТОРОН</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4.1. Заказчик вправе:</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4.2. Заказчик обязан:</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lastRenderedPageBreak/>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4.3. Поставщик вправе:</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EA64BE" w:rsidRDefault="00EA64BE" w:rsidP="00EA64BE">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4.4. Поставщик обязан:</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4.4.1. Своевременно и надлежащим образом поставить Товар в соответствии с условиями Договора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4.4.2. Представить документы, указанные в пункте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numPr>
          <w:ilvl w:val="0"/>
          <w:numId w:val="1"/>
        </w:numPr>
        <w:suppressAutoHyphens/>
        <w:autoSpaceDE w:val="0"/>
        <w:autoSpaceDN w:val="0"/>
        <w:spacing w:after="0" w:line="240" w:lineRule="auto"/>
        <w:rPr>
          <w:rFonts w:ascii="Times New Roman" w:hAnsi="Times New Roman"/>
          <w:b/>
          <w:sz w:val="20"/>
          <w:szCs w:val="20"/>
          <w:lang w:eastAsia="ar-SA"/>
        </w:rPr>
      </w:pPr>
      <w:r>
        <w:rPr>
          <w:rFonts w:ascii="Times New Roman" w:hAnsi="Times New Roman"/>
          <w:b/>
          <w:sz w:val="20"/>
          <w:szCs w:val="20"/>
          <w:lang w:eastAsia="ar-SA"/>
        </w:rPr>
        <w:t>КАЧЕСТВО И УПАКОВКА ТОВАРА</w:t>
      </w:r>
    </w:p>
    <w:p w:rsidR="00EA64BE" w:rsidRDefault="00EA64BE" w:rsidP="00EA64BE">
      <w:pPr>
        <w:pStyle w:val="a4"/>
        <w:keepLines/>
        <w:ind w:firstLine="426"/>
        <w:outlineLvl w:val="0"/>
        <w:rPr>
          <w:iCs/>
          <w:sz w:val="20"/>
          <w:lang w:eastAsia="ar-SA"/>
        </w:rPr>
      </w:pPr>
      <w:r>
        <w:rPr>
          <w:bCs/>
          <w:sz w:val="20"/>
          <w:lang w:val="ru-RU"/>
        </w:rPr>
        <w:t xml:space="preserve">5.1. </w:t>
      </w:r>
      <w:r>
        <w:rPr>
          <w:bCs/>
          <w:sz w:val="20"/>
        </w:rPr>
        <w:t>Товар, долж</w:t>
      </w:r>
      <w:r>
        <w:rPr>
          <w:bCs/>
          <w:sz w:val="20"/>
          <w:lang w:val="ru-RU"/>
        </w:rPr>
        <w:t>ен</w:t>
      </w:r>
      <w:r>
        <w:rPr>
          <w:bCs/>
          <w:sz w:val="20"/>
        </w:rPr>
        <w:t xml:space="preserve"> соответствовать условиям Договора и действующему законодательству Российской Федерации, в том числе требованиям ГОСТов, ТУ, </w:t>
      </w:r>
      <w:proofErr w:type="spellStart"/>
      <w:r>
        <w:rPr>
          <w:bCs/>
          <w:sz w:val="20"/>
        </w:rPr>
        <w:t>СанПинов</w:t>
      </w:r>
      <w:proofErr w:type="spellEnd"/>
      <w:r>
        <w:rPr>
          <w:bCs/>
          <w:sz w:val="20"/>
        </w:rPr>
        <w:t>. Товар должен соответствовать требованиям, обеспечивающим его безопасность для жизни и здоровья</w:t>
      </w:r>
      <w:r>
        <w:rPr>
          <w:bCs/>
          <w:iCs/>
          <w:sz w:val="20"/>
        </w:rPr>
        <w:t xml:space="preserve"> потребителей.</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EA64BE" w:rsidRDefault="00EA64BE" w:rsidP="00EA64BE">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5.7. На дату поставки остаточный срок годности Товара должен быть </w:t>
      </w:r>
      <w:r w:rsidRPr="00842D5E">
        <w:rPr>
          <w:rFonts w:ascii="Times New Roman" w:hAnsi="Times New Roman"/>
          <w:sz w:val="20"/>
          <w:szCs w:val="20"/>
        </w:rPr>
        <w:t>не менее 1</w:t>
      </w:r>
      <w:r w:rsidR="008F0044">
        <w:rPr>
          <w:rFonts w:ascii="Times New Roman" w:hAnsi="Times New Roman"/>
          <w:sz w:val="20"/>
          <w:szCs w:val="20"/>
        </w:rPr>
        <w:t>8</w:t>
      </w:r>
      <w:r w:rsidRPr="00842D5E">
        <w:rPr>
          <w:rFonts w:ascii="Times New Roman" w:hAnsi="Times New Roman"/>
          <w:sz w:val="20"/>
          <w:szCs w:val="20"/>
        </w:rPr>
        <w:t xml:space="preserve"> (</w:t>
      </w:r>
      <w:r w:rsidR="007A54AE">
        <w:rPr>
          <w:rFonts w:ascii="Times New Roman" w:hAnsi="Times New Roman"/>
          <w:sz w:val="20"/>
          <w:szCs w:val="20"/>
        </w:rPr>
        <w:t>во</w:t>
      </w:r>
      <w:r w:rsidR="008F0044">
        <w:rPr>
          <w:rFonts w:ascii="Times New Roman" w:hAnsi="Times New Roman"/>
          <w:sz w:val="20"/>
          <w:szCs w:val="20"/>
        </w:rPr>
        <w:t>семнадцати</w:t>
      </w:r>
      <w:r w:rsidRPr="00842D5E">
        <w:rPr>
          <w:rFonts w:ascii="Times New Roman" w:hAnsi="Times New Roman"/>
          <w:sz w:val="20"/>
          <w:szCs w:val="20"/>
        </w:rPr>
        <w:t>) месяцев.</w:t>
      </w:r>
    </w:p>
    <w:p w:rsidR="00EA64BE" w:rsidRDefault="00EA64BE" w:rsidP="00EA64BE">
      <w:pPr>
        <w:keepLines/>
        <w:suppressAutoHyphens/>
        <w:spacing w:after="0" w:line="240" w:lineRule="auto"/>
        <w:ind w:firstLine="426"/>
        <w:jc w:val="both"/>
        <w:rPr>
          <w:rFonts w:ascii="Times New Roman" w:hAnsi="Times New Roman"/>
          <w:sz w:val="20"/>
          <w:szCs w:val="20"/>
        </w:rPr>
      </w:pPr>
    </w:p>
    <w:p w:rsidR="00EA64BE" w:rsidRDefault="00EA64BE" w:rsidP="00EA64BE">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Pr>
          <w:rFonts w:ascii="Times New Roman" w:hAnsi="Times New Roman"/>
          <w:b/>
          <w:sz w:val="20"/>
          <w:szCs w:val="20"/>
          <w:lang w:eastAsia="ar-SA"/>
        </w:rPr>
        <w:t>ПОРЯДОК ПРИЕМКИ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6.1. Заказчик осуществляет приемку поставленного Товара в течение 10 (десяти) рабочих дней </w:t>
      </w:r>
      <w:proofErr w:type="gramStart"/>
      <w:r>
        <w:rPr>
          <w:rFonts w:ascii="Times New Roman" w:hAnsi="Times New Roman"/>
          <w:sz w:val="20"/>
          <w:szCs w:val="20"/>
          <w:lang w:eastAsia="ar-SA"/>
        </w:rPr>
        <w:t>с даты поставки</w:t>
      </w:r>
      <w:proofErr w:type="gramEnd"/>
      <w:r>
        <w:rPr>
          <w:rFonts w:ascii="Times New Roman" w:hAnsi="Times New Roman"/>
          <w:sz w:val="20"/>
          <w:szCs w:val="20"/>
          <w:lang w:eastAsia="ar-SA"/>
        </w:rPr>
        <w:t xml:space="preserve"> Товара/партии Товара и предоставления Поставщиком документов, указанных в п.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EA64BE" w:rsidRDefault="00EA64BE" w:rsidP="00EA64BE">
      <w:pPr>
        <w:keepLine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 Приемка поставленного Товара включает в себя следующие этапы:</w:t>
      </w:r>
    </w:p>
    <w:p w:rsidR="00EA64BE" w:rsidRDefault="00EA64BE" w:rsidP="00EA64BE">
      <w:pPr>
        <w:keepLines/>
        <w:suppressAutoHyphens/>
        <w:spacing w:after="0" w:line="240" w:lineRule="auto"/>
        <w:ind w:right="-2" w:firstLine="426"/>
        <w:jc w:val="both"/>
        <w:rPr>
          <w:rFonts w:ascii="Times New Roman" w:hAnsi="Times New Roman"/>
          <w:b/>
          <w:sz w:val="20"/>
          <w:szCs w:val="20"/>
          <w:lang w:eastAsia="ar-SA"/>
        </w:rPr>
      </w:pPr>
      <w:r>
        <w:rPr>
          <w:rFonts w:ascii="Times New Roman" w:hAnsi="Times New Roman"/>
          <w:sz w:val="20"/>
          <w:szCs w:val="20"/>
          <w:lang w:eastAsia="ar-SA"/>
        </w:rPr>
        <w:t xml:space="preserve">6.3.1. проверка Товара на соответствие условиям Договора; </w:t>
      </w:r>
    </w:p>
    <w:p w:rsidR="00EA64BE" w:rsidRDefault="00EA64BE" w:rsidP="00EA64BE">
      <w:pPr>
        <w:keepLines/>
        <w:tabs>
          <w:tab w:val="left" w:pos="360"/>
        </w:tab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Pr>
          <w:rFonts w:ascii="Times New Roman" w:hAnsi="Times New Roman"/>
          <w:i/>
          <w:sz w:val="20"/>
          <w:szCs w:val="20"/>
          <w:lang w:eastAsia="ar-SA"/>
        </w:rPr>
        <w:t xml:space="preserve"> </w:t>
      </w:r>
      <w:r>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lang w:eastAsia="ar-SA"/>
        </w:rPr>
        <w:t xml:space="preserve"> </w:t>
      </w:r>
      <w:r>
        <w:rPr>
          <w:rFonts w:ascii="Times New Roman" w:hAnsi="Times New Roman"/>
          <w:sz w:val="20"/>
          <w:szCs w:val="20"/>
          <w:lang w:eastAsia="ar-SA"/>
        </w:rPr>
        <w:t>не подписывается до устранения Поставщиком недостатков.</w:t>
      </w:r>
    </w:p>
    <w:p w:rsidR="00EA64BE" w:rsidRDefault="00EA64BE" w:rsidP="00EA64BE">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Pr>
          <w:rFonts w:ascii="Times New Roman" w:hAnsi="Times New Roman"/>
          <w:sz w:val="20"/>
          <w:szCs w:val="20"/>
          <w:lang w:eastAsia="ar-SA"/>
        </w:rPr>
        <w:t>5 (пяти) рабочих дней</w:t>
      </w:r>
      <w:r>
        <w:rPr>
          <w:rFonts w:ascii="Times New Roman" w:hAnsi="Times New Roman"/>
          <w:i/>
          <w:color w:val="0000FF"/>
          <w:sz w:val="20"/>
          <w:szCs w:val="20"/>
          <w:lang w:eastAsia="ar-SA"/>
        </w:rPr>
        <w:t xml:space="preserve"> </w:t>
      </w:r>
      <w:proofErr w:type="gramStart"/>
      <w:r>
        <w:rPr>
          <w:rFonts w:ascii="Times New Roman" w:hAnsi="Times New Roman"/>
          <w:kern w:val="16"/>
          <w:sz w:val="20"/>
          <w:szCs w:val="20"/>
          <w:lang w:eastAsia="ar-SA"/>
        </w:rPr>
        <w:t>с даты обнаружения</w:t>
      </w:r>
      <w:proofErr w:type="gramEnd"/>
      <w:r>
        <w:rPr>
          <w:rFonts w:ascii="Times New Roman" w:hAnsi="Times New Roman"/>
          <w:kern w:val="16"/>
          <w:sz w:val="20"/>
          <w:szCs w:val="20"/>
          <w:lang w:eastAsia="ar-SA"/>
        </w:rPr>
        <w:t xml:space="preserve"> указанных недостатков. </w:t>
      </w:r>
      <w:r>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Pr>
          <w:rFonts w:ascii="Times New Roman" w:hAnsi="Times New Roman"/>
          <w:kern w:val="16"/>
          <w:sz w:val="20"/>
          <w:szCs w:val="20"/>
          <w:lang w:eastAsia="ar-SA"/>
        </w:rPr>
        <w:t>, по реквизитам указанным в Договоре.</w:t>
      </w:r>
    </w:p>
    <w:p w:rsidR="00EA64BE" w:rsidRDefault="00EA64BE" w:rsidP="00EA64BE">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(трех) рабочих дней </w:t>
      </w:r>
      <w:proofErr w:type="gramStart"/>
      <w:r>
        <w:rPr>
          <w:rFonts w:ascii="Times New Roman" w:hAnsi="Times New Roman"/>
          <w:sz w:val="20"/>
          <w:szCs w:val="20"/>
          <w:lang w:eastAsia="ar-SA"/>
        </w:rPr>
        <w:t>с даты</w:t>
      </w:r>
      <w:proofErr w:type="gramEnd"/>
      <w:r>
        <w:rPr>
          <w:rFonts w:ascii="Times New Roman" w:hAnsi="Times New Roman"/>
          <w:sz w:val="20"/>
          <w:szCs w:val="20"/>
          <w:lang w:eastAsia="ar-SA"/>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EA64BE" w:rsidRDefault="00EA64BE" w:rsidP="00EA64BE">
      <w:pPr>
        <w:keepLines/>
        <w:suppressAutoHyphens/>
        <w:spacing w:after="0" w:line="240" w:lineRule="auto"/>
        <w:ind w:firstLine="426"/>
        <w:jc w:val="both"/>
        <w:rPr>
          <w:rFonts w:ascii="Times New Roman" w:hAnsi="Times New Roman"/>
          <w:sz w:val="20"/>
          <w:szCs w:val="20"/>
          <w:lang w:eastAsia="ar-SA"/>
        </w:rPr>
      </w:pPr>
    </w:p>
    <w:p w:rsidR="00EA64BE" w:rsidRDefault="00EA64BE" w:rsidP="00EA64BE">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7. ОТВЕТСТВЕННОСТЬ СТОРОН</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lastRenderedPageBreak/>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В случае просрочки исполнения Поставщиком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7.3.1. </w:t>
      </w:r>
      <w:proofErr w:type="gramStart"/>
      <w:r>
        <w:rPr>
          <w:rFonts w:ascii="Times New Roman" w:hAnsi="Times New Roman"/>
          <w:color w:val="000000"/>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w:t>
      </w:r>
      <w:proofErr w:type="gramEnd"/>
      <w:r>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ненадлежащее исполнение)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оизошло </w:t>
      </w:r>
      <w:r>
        <w:rPr>
          <w:rFonts w:ascii="Times New Roman" w:hAnsi="Times New Roman"/>
          <w:sz w:val="20"/>
          <w:szCs w:val="20"/>
        </w:rPr>
        <w:t>вследствие непреодолимой силы или по вине другой Стороны.</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EA64BE" w:rsidRDefault="00EA64BE" w:rsidP="00EA64BE">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EA64BE" w:rsidRDefault="00EA64BE" w:rsidP="00EA64BE">
      <w:pPr>
        <w:keepLines/>
        <w:suppressAutoHyphens/>
        <w:spacing w:after="0" w:line="240" w:lineRule="auto"/>
        <w:ind w:right="-1" w:firstLine="426"/>
        <w:jc w:val="center"/>
        <w:rPr>
          <w:rFonts w:ascii="Times New Roman" w:hAnsi="Times New Roman"/>
          <w:b/>
          <w:snapToGrid w:val="0"/>
          <w:color w:val="000000"/>
          <w:sz w:val="20"/>
          <w:szCs w:val="20"/>
          <w:lang w:eastAsia="ar-SA"/>
        </w:rPr>
      </w:pPr>
      <w:r>
        <w:rPr>
          <w:rFonts w:ascii="Times New Roman" w:hAnsi="Times New Roman"/>
          <w:b/>
          <w:snapToGrid w:val="0"/>
          <w:color w:val="000000"/>
          <w:sz w:val="20"/>
          <w:szCs w:val="20"/>
          <w:lang w:eastAsia="ar-SA"/>
        </w:rPr>
        <w:t>8. ПОРЯДОК РАЗРЕШЕНИЯ СПОРОВ</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EA64BE" w:rsidRDefault="00EA64BE" w:rsidP="00EA64BE">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EA64BE" w:rsidRDefault="00EA64BE" w:rsidP="00EA64BE">
      <w:pPr>
        <w:keepLines/>
        <w:suppressAutoHyphens/>
        <w:spacing w:after="0" w:line="240" w:lineRule="auto"/>
        <w:ind w:right="-1" w:firstLine="426"/>
        <w:jc w:val="center"/>
        <w:rPr>
          <w:rFonts w:ascii="Times New Roman" w:hAnsi="Times New Roman"/>
          <w:b/>
          <w:snapToGrid w:val="0"/>
          <w:sz w:val="20"/>
          <w:szCs w:val="20"/>
          <w:lang w:eastAsia="ar-SA"/>
        </w:rPr>
      </w:pPr>
      <w:r>
        <w:rPr>
          <w:rFonts w:ascii="Times New Roman" w:hAnsi="Times New Roman"/>
          <w:b/>
          <w:snapToGrid w:val="0"/>
          <w:sz w:val="20"/>
          <w:szCs w:val="20"/>
          <w:lang w:eastAsia="ar-SA"/>
        </w:rPr>
        <w:t>9. ПОРЯДОК ИЗМЕНЕНИЯ, ДОПОЛНЕНИЯ И РАСТОРЖЕНИЯ ДОГОВОРА</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EA64BE" w:rsidRDefault="00EA64BE" w:rsidP="00EA64BE">
      <w:pPr>
        <w:keepLines/>
        <w:suppressAutoHyphens/>
        <w:spacing w:after="0" w:line="240" w:lineRule="auto"/>
        <w:ind w:right="-1" w:firstLine="426"/>
        <w:jc w:val="both"/>
        <w:rPr>
          <w:rFonts w:ascii="Times New Roman" w:hAnsi="Times New Roman"/>
          <w:snapToGrid w:val="0"/>
          <w:color w:val="000000"/>
          <w:sz w:val="20"/>
          <w:szCs w:val="20"/>
          <w:lang w:eastAsia="ar-SA"/>
        </w:rPr>
      </w:pPr>
    </w:p>
    <w:p w:rsidR="00EA64BE" w:rsidRDefault="00EA64BE" w:rsidP="00EA64BE">
      <w:pPr>
        <w:keepLines/>
        <w:suppressAutoHyphens/>
        <w:spacing w:after="0" w:line="240" w:lineRule="auto"/>
        <w:ind w:firstLine="425"/>
        <w:jc w:val="center"/>
        <w:rPr>
          <w:rFonts w:ascii="Times New Roman" w:hAnsi="Times New Roman"/>
          <w:b/>
          <w:sz w:val="20"/>
          <w:szCs w:val="20"/>
        </w:rPr>
      </w:pPr>
      <w:r>
        <w:rPr>
          <w:rFonts w:ascii="Times New Roman" w:hAnsi="Times New Roman"/>
          <w:b/>
          <w:sz w:val="20"/>
          <w:szCs w:val="20"/>
        </w:rPr>
        <w:t>10. ОБСТОЯТЕЛЬСТВА НЕПРЕОДОЛИМОЙ СИЛЫ</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EA64BE" w:rsidRDefault="00EA64BE" w:rsidP="00EA64BE">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EA64BE" w:rsidRDefault="00EA64BE" w:rsidP="00EA64BE">
      <w:pPr>
        <w:keepLines/>
        <w:suppressAutoHyphens/>
        <w:spacing w:after="0" w:line="240" w:lineRule="auto"/>
        <w:ind w:right="-1" w:firstLine="426"/>
        <w:jc w:val="both"/>
        <w:rPr>
          <w:rFonts w:ascii="Times New Roman" w:hAnsi="Times New Roman"/>
          <w:sz w:val="20"/>
          <w:szCs w:val="20"/>
        </w:rPr>
      </w:pPr>
    </w:p>
    <w:p w:rsidR="00EA64BE" w:rsidRDefault="00EA64BE" w:rsidP="00EA64BE">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Pr>
          <w:rFonts w:ascii="Times New Roman" w:hAnsi="Times New Roman"/>
          <w:b/>
          <w:bCs/>
          <w:sz w:val="20"/>
          <w:szCs w:val="20"/>
          <w:lang w:eastAsia="ar-SA"/>
        </w:rPr>
        <w:t>11. АНТИКОРРУПЦИОННАЯ ОГОВОРКА</w:t>
      </w:r>
    </w:p>
    <w:p w:rsidR="00EA64BE" w:rsidRDefault="00EA64BE" w:rsidP="00EA64BE">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11.1. </w:t>
      </w:r>
      <w:proofErr w:type="gramStart"/>
      <w:r>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EA64BE" w:rsidRDefault="00EA64BE" w:rsidP="00EA64BE">
      <w:pPr>
        <w:autoSpaceDE w:val="0"/>
        <w:autoSpaceDN w:val="0"/>
        <w:spacing w:after="0" w:line="240" w:lineRule="auto"/>
        <w:ind w:right="-1" w:firstLine="426"/>
        <w:jc w:val="both"/>
        <w:rPr>
          <w:rFonts w:ascii="Times New Roman" w:hAnsi="Times New Roman"/>
          <w:sz w:val="20"/>
          <w:szCs w:val="20"/>
        </w:rPr>
      </w:pPr>
    </w:p>
    <w:p w:rsidR="00EA64BE" w:rsidRDefault="00EA64BE" w:rsidP="00EA64BE">
      <w:pPr>
        <w:spacing w:after="0" w:line="240" w:lineRule="auto"/>
        <w:ind w:right="-1" w:firstLine="426"/>
        <w:jc w:val="center"/>
        <w:rPr>
          <w:rFonts w:ascii="Times New Roman" w:hAnsi="Times New Roman"/>
          <w:b/>
          <w:sz w:val="20"/>
          <w:szCs w:val="20"/>
        </w:rPr>
      </w:pPr>
      <w:r>
        <w:rPr>
          <w:rFonts w:ascii="Times New Roman" w:hAnsi="Times New Roman"/>
          <w:b/>
          <w:sz w:val="20"/>
          <w:szCs w:val="20"/>
        </w:rPr>
        <w:lastRenderedPageBreak/>
        <w:t>12. ПРОЧИЕ УСЛОВИЯ</w:t>
      </w:r>
    </w:p>
    <w:p w:rsidR="00EA64BE" w:rsidRDefault="00EA64BE" w:rsidP="00EA64BE">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EA64BE" w:rsidRDefault="00EA64BE" w:rsidP="00EA64BE">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Pr>
          <w:rFonts w:ascii="Times New Roman" w:hAnsi="Times New Roman"/>
          <w:sz w:val="20"/>
          <w:szCs w:val="20"/>
        </w:rPr>
        <w:t>Поставщик (участник закупки) настоящим декларирует, что соответствует следующим требованиям:</w:t>
      </w:r>
    </w:p>
    <w:p w:rsidR="00EA64BE" w:rsidRDefault="00EA64BE" w:rsidP="00EA64BE">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EA64BE" w:rsidRDefault="00EA64BE" w:rsidP="00EA64BE">
      <w:pPr>
        <w:spacing w:after="0" w:line="240" w:lineRule="auto"/>
        <w:ind w:right="-1" w:firstLine="426"/>
        <w:jc w:val="both"/>
        <w:rPr>
          <w:rFonts w:ascii="Times New Roman" w:eastAsia="Calibri" w:hAnsi="Times New Roman"/>
          <w:sz w:val="20"/>
          <w:szCs w:val="20"/>
          <w:lang w:eastAsia="en-US"/>
        </w:rPr>
      </w:pPr>
      <w:r>
        <w:rPr>
          <w:rFonts w:ascii="Times New Roman" w:hAnsi="Times New Roman"/>
          <w:sz w:val="20"/>
          <w:szCs w:val="20"/>
        </w:rPr>
        <w:t xml:space="preserve">2) </w:t>
      </w:r>
      <w:r>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A64BE" w:rsidRDefault="00EA64BE" w:rsidP="00EA64BE">
      <w:pPr>
        <w:spacing w:after="0" w:line="240" w:lineRule="auto"/>
        <w:ind w:right="-1" w:firstLine="426"/>
        <w:jc w:val="both"/>
        <w:rPr>
          <w:rFonts w:ascii="Times New Roman" w:eastAsia="Calibri" w:hAnsi="Times New Roman"/>
          <w:sz w:val="20"/>
          <w:szCs w:val="20"/>
          <w:lang w:eastAsia="en-US"/>
        </w:rPr>
      </w:pPr>
      <w:r>
        <w:rPr>
          <w:rFonts w:ascii="Times New Roman" w:eastAsia="Calibri" w:hAnsi="Times New Roman"/>
          <w:sz w:val="20"/>
          <w:szCs w:val="20"/>
          <w:lang w:eastAsia="en-US"/>
        </w:rPr>
        <w:t xml:space="preserve">12.6. Ответственный исполнитель по Договору со стороны Заказчика: </w:t>
      </w:r>
    </w:p>
    <w:p w:rsidR="008F0044" w:rsidRDefault="008F0044" w:rsidP="008F0044">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 </w:t>
      </w:r>
      <w:r w:rsidR="00AB0F74">
        <w:rPr>
          <w:rFonts w:ascii="Times New Roman" w:eastAsia="Calibri" w:hAnsi="Times New Roman"/>
          <w:sz w:val="20"/>
          <w:szCs w:val="20"/>
        </w:rPr>
        <w:t>____________________________________</w:t>
      </w:r>
      <w:r w:rsidRPr="008F0044">
        <w:rPr>
          <w:rFonts w:ascii="Times New Roman" w:eastAsia="Calibri" w:hAnsi="Times New Roman"/>
          <w:sz w:val="20"/>
          <w:szCs w:val="20"/>
        </w:rPr>
        <w:t xml:space="preserve"> тел. </w:t>
      </w:r>
      <w:r w:rsidR="00AB0F74">
        <w:rPr>
          <w:rFonts w:ascii="Times New Roman" w:eastAsia="Calibri" w:hAnsi="Times New Roman"/>
          <w:sz w:val="20"/>
          <w:szCs w:val="20"/>
        </w:rPr>
        <w:t>_______________________</w:t>
      </w:r>
      <w:r w:rsidRPr="008F0044">
        <w:rPr>
          <w:rFonts w:ascii="Times New Roman" w:eastAsia="Calibri" w:hAnsi="Times New Roman"/>
          <w:sz w:val="20"/>
          <w:szCs w:val="20"/>
        </w:rPr>
        <w:t>, e-</w:t>
      </w:r>
      <w:proofErr w:type="spellStart"/>
      <w:r w:rsidRPr="008F0044">
        <w:rPr>
          <w:rFonts w:ascii="Times New Roman" w:eastAsia="Calibri" w:hAnsi="Times New Roman"/>
          <w:sz w:val="20"/>
          <w:szCs w:val="20"/>
        </w:rPr>
        <w:t>mail</w:t>
      </w:r>
      <w:proofErr w:type="spellEnd"/>
      <w:r w:rsidRPr="008F0044">
        <w:rPr>
          <w:rFonts w:ascii="Times New Roman" w:eastAsia="Calibri" w:hAnsi="Times New Roman"/>
          <w:sz w:val="20"/>
          <w:szCs w:val="20"/>
        </w:rPr>
        <w:t xml:space="preserve">: </w:t>
      </w:r>
      <w:r w:rsidR="00AB0F74">
        <w:rPr>
          <w:rFonts w:ascii="Times New Roman" w:eastAsia="Calibri" w:hAnsi="Times New Roman"/>
          <w:sz w:val="20"/>
          <w:szCs w:val="20"/>
        </w:rPr>
        <w:t>___________________</w:t>
      </w:r>
    </w:p>
    <w:p w:rsidR="00EA64BE" w:rsidRDefault="00EA64BE" w:rsidP="00621C42">
      <w:pPr>
        <w:spacing w:after="0" w:line="240" w:lineRule="auto"/>
        <w:ind w:firstLine="397"/>
        <w:jc w:val="both"/>
      </w:pPr>
      <w:r>
        <w:rPr>
          <w:rFonts w:ascii="Times New Roman" w:eastAsia="Calibri" w:hAnsi="Times New Roman"/>
          <w:sz w:val="20"/>
          <w:szCs w:val="20"/>
          <w:lang w:eastAsia="en-US"/>
        </w:rPr>
        <w:t>12.7. Ответственный исполнитель по Договору со стороны Поставщика:</w:t>
      </w:r>
      <w:r>
        <w:t xml:space="preserve"> </w:t>
      </w:r>
    </w:p>
    <w:p w:rsidR="00EA64BE" w:rsidRDefault="00166C2C" w:rsidP="00166C2C">
      <w:pPr>
        <w:spacing w:after="0" w:line="240" w:lineRule="auto"/>
        <w:ind w:right="-1"/>
        <w:jc w:val="both"/>
        <w:rPr>
          <w:rFonts w:ascii="Times New Roman" w:eastAsia="Calibri" w:hAnsi="Times New Roman"/>
          <w:sz w:val="20"/>
          <w:szCs w:val="20"/>
          <w:lang w:eastAsia="en-US"/>
        </w:rPr>
      </w:pPr>
      <w:r>
        <w:rPr>
          <w:rFonts w:ascii="Times New Roman" w:eastAsia="Calibri" w:hAnsi="Times New Roman"/>
          <w:sz w:val="20"/>
          <w:szCs w:val="20"/>
          <w:lang w:eastAsia="en-US"/>
        </w:rPr>
        <w:t>-</w:t>
      </w:r>
      <w:r w:rsidR="00AB0F74">
        <w:rPr>
          <w:rFonts w:ascii="Times New Roman" w:eastAsia="Calibri" w:hAnsi="Times New Roman"/>
          <w:sz w:val="20"/>
          <w:szCs w:val="20"/>
          <w:lang w:eastAsia="en-US"/>
        </w:rPr>
        <w:t>_________________________</w:t>
      </w:r>
      <w:r w:rsidRPr="00166C2C">
        <w:rPr>
          <w:rFonts w:ascii="Times New Roman" w:eastAsia="Calibri" w:hAnsi="Times New Roman"/>
          <w:sz w:val="20"/>
          <w:szCs w:val="20"/>
          <w:lang w:eastAsia="en-US"/>
        </w:rPr>
        <w:t>, тел</w:t>
      </w:r>
      <w:r w:rsidR="00AB0F74">
        <w:rPr>
          <w:rFonts w:ascii="Times New Roman" w:eastAsia="Calibri" w:hAnsi="Times New Roman"/>
          <w:sz w:val="20"/>
          <w:szCs w:val="20"/>
          <w:lang w:eastAsia="en-US"/>
        </w:rPr>
        <w:t>.____________</w:t>
      </w:r>
      <w:r w:rsidRPr="00166C2C">
        <w:rPr>
          <w:rFonts w:ascii="Times New Roman" w:eastAsia="Calibri" w:hAnsi="Times New Roman"/>
          <w:sz w:val="20"/>
          <w:szCs w:val="20"/>
          <w:lang w:eastAsia="en-US"/>
        </w:rPr>
        <w:t>, e-</w:t>
      </w:r>
      <w:proofErr w:type="spellStart"/>
      <w:r w:rsidRPr="00166C2C">
        <w:rPr>
          <w:rFonts w:ascii="Times New Roman" w:eastAsia="Calibri" w:hAnsi="Times New Roman"/>
          <w:sz w:val="20"/>
          <w:szCs w:val="20"/>
          <w:lang w:eastAsia="en-US"/>
        </w:rPr>
        <w:t>mail</w:t>
      </w:r>
      <w:proofErr w:type="spellEnd"/>
      <w:r w:rsidRPr="00166C2C">
        <w:rPr>
          <w:rFonts w:ascii="Times New Roman" w:eastAsia="Calibri" w:hAnsi="Times New Roman"/>
          <w:sz w:val="20"/>
          <w:szCs w:val="20"/>
          <w:lang w:eastAsia="en-US"/>
        </w:rPr>
        <w:t>:</w:t>
      </w:r>
      <w:r w:rsidR="00AB0F74">
        <w:rPr>
          <w:rFonts w:ascii="Times New Roman" w:eastAsia="Calibri" w:hAnsi="Times New Roman"/>
          <w:sz w:val="20"/>
          <w:szCs w:val="20"/>
          <w:lang w:eastAsia="en-US"/>
        </w:rPr>
        <w:t>________________</w:t>
      </w:r>
      <w:r w:rsidRPr="00166C2C">
        <w:rPr>
          <w:rFonts w:ascii="Times New Roman" w:eastAsia="Calibri" w:hAnsi="Times New Roman"/>
          <w:sz w:val="20"/>
          <w:szCs w:val="20"/>
          <w:lang w:eastAsia="en-US"/>
        </w:rPr>
        <w:t xml:space="preserve"> </w:t>
      </w:r>
    </w:p>
    <w:p w:rsidR="00166C2C" w:rsidRPr="000739DB" w:rsidRDefault="00166C2C" w:rsidP="00166C2C">
      <w:pPr>
        <w:spacing w:after="0" w:line="240" w:lineRule="auto"/>
        <w:ind w:right="-1"/>
        <w:jc w:val="both"/>
        <w:rPr>
          <w:rFonts w:ascii="Times New Roman" w:eastAsia="Calibri" w:hAnsi="Times New Roman"/>
          <w:sz w:val="20"/>
          <w:szCs w:val="20"/>
          <w:lang w:eastAsia="en-US"/>
        </w:rPr>
      </w:pPr>
    </w:p>
    <w:p w:rsidR="00EA64BE" w:rsidRDefault="00EA64BE" w:rsidP="00EA64BE">
      <w:pPr>
        <w:spacing w:after="0" w:line="240" w:lineRule="auto"/>
        <w:ind w:firstLine="539"/>
        <w:jc w:val="center"/>
        <w:rPr>
          <w:rFonts w:ascii="Times New Roman" w:hAnsi="Times New Roman"/>
          <w:b/>
          <w:sz w:val="19"/>
          <w:szCs w:val="19"/>
          <w:lang w:eastAsia="ar-SA"/>
        </w:rPr>
      </w:pPr>
      <w:r>
        <w:rPr>
          <w:rFonts w:ascii="Times New Roman" w:hAnsi="Times New Roman"/>
          <w:b/>
          <w:sz w:val="19"/>
          <w:szCs w:val="19"/>
          <w:lang w:eastAsia="ar-SA"/>
        </w:rPr>
        <w:t xml:space="preserve">13. </w:t>
      </w:r>
      <w:r>
        <w:rPr>
          <w:rFonts w:ascii="Times New Roman" w:hAnsi="Times New Roman"/>
          <w:b/>
          <w:color w:val="000000"/>
          <w:sz w:val="19"/>
          <w:szCs w:val="19"/>
          <w:lang w:eastAsia="ar-SA"/>
        </w:rPr>
        <w:t>АДРЕСА</w:t>
      </w:r>
      <w:r>
        <w:rPr>
          <w:rFonts w:ascii="Times New Roman" w:hAnsi="Times New Roman"/>
          <w:b/>
          <w:sz w:val="19"/>
          <w:szCs w:val="19"/>
          <w:lang w:eastAsia="ar-SA"/>
        </w:rPr>
        <w:t xml:space="preserve"> И РЕКВИЗИТЫ СТОРОН:</w:t>
      </w:r>
    </w:p>
    <w:p w:rsidR="00EA64BE" w:rsidRDefault="00EA64BE" w:rsidP="00EA64BE">
      <w:pPr>
        <w:spacing w:after="0" w:line="240" w:lineRule="auto"/>
        <w:ind w:firstLine="539"/>
        <w:jc w:val="center"/>
        <w:rPr>
          <w:rFonts w:ascii="Times New Roman" w:hAnsi="Times New Roman"/>
          <w:b/>
          <w:sz w:val="19"/>
          <w:szCs w:val="19"/>
          <w:lang w:eastAsia="ar-SA"/>
        </w:rPr>
      </w:pPr>
    </w:p>
    <w:tbl>
      <w:tblPr>
        <w:tblW w:w="10635" w:type="dxa"/>
        <w:tblInd w:w="108" w:type="dxa"/>
        <w:tblLayout w:type="fixed"/>
        <w:tblLook w:val="04A0" w:firstRow="1" w:lastRow="0" w:firstColumn="1" w:lastColumn="0" w:noHBand="0" w:noVBand="1"/>
      </w:tblPr>
      <w:tblGrid>
        <w:gridCol w:w="4821"/>
        <w:gridCol w:w="142"/>
        <w:gridCol w:w="5387"/>
        <w:gridCol w:w="285"/>
      </w:tblGrid>
      <w:tr w:rsidR="00EA64BE" w:rsidRPr="00D87C84" w:rsidTr="00166C2C">
        <w:trPr>
          <w:gridAfter w:val="1"/>
          <w:wAfter w:w="285" w:type="dxa"/>
          <w:trHeight w:val="202"/>
        </w:trPr>
        <w:tc>
          <w:tcPr>
            <w:tcW w:w="4821" w:type="dxa"/>
            <w:hideMark/>
          </w:tcPr>
          <w:p w:rsidR="00EA64BE" w:rsidRPr="00D87C84" w:rsidRDefault="00EA64BE" w:rsidP="008F0044">
            <w:pPr>
              <w:keepNext/>
              <w:keepLines/>
              <w:tabs>
                <w:tab w:val="num" w:pos="0"/>
              </w:tabs>
              <w:suppressAutoHyphens/>
              <w:spacing w:after="0" w:line="240" w:lineRule="auto"/>
              <w:outlineLvl w:val="1"/>
              <w:rPr>
                <w:rFonts w:ascii="Times New Roman" w:hAnsi="Times New Roman"/>
                <w:sz w:val="20"/>
                <w:szCs w:val="20"/>
                <w:lang w:eastAsia="ar-SA"/>
              </w:rPr>
            </w:pPr>
            <w:r w:rsidRPr="00974C7E">
              <w:rPr>
                <w:rFonts w:ascii="Times New Roman" w:eastAsia="Calibri" w:hAnsi="Times New Roman"/>
                <w:sz w:val="20"/>
                <w:szCs w:val="20"/>
                <w:lang w:eastAsia="en-US"/>
              </w:rPr>
              <w:t>ПОСТАВЩИК:</w:t>
            </w:r>
          </w:p>
        </w:tc>
        <w:tc>
          <w:tcPr>
            <w:tcW w:w="5529" w:type="dxa"/>
            <w:gridSpan w:val="2"/>
            <w:hideMark/>
          </w:tcPr>
          <w:p w:rsidR="00EA64BE" w:rsidRPr="00D87C84" w:rsidRDefault="00EA64BE" w:rsidP="008F0044">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87C84">
              <w:rPr>
                <w:rFonts w:ascii="Times New Roman" w:hAnsi="Times New Roman"/>
                <w:bCs/>
                <w:sz w:val="20"/>
                <w:szCs w:val="20"/>
                <w:lang w:eastAsia="ar-SA"/>
              </w:rPr>
              <w:t>ЗАКАЗЧИК (Плательщик):</w:t>
            </w:r>
          </w:p>
        </w:tc>
      </w:tr>
      <w:tr w:rsidR="00166C2C" w:rsidTr="00166C2C">
        <w:trPr>
          <w:trHeight w:val="437"/>
        </w:trPr>
        <w:tc>
          <w:tcPr>
            <w:tcW w:w="4963" w:type="dxa"/>
            <w:gridSpan w:val="2"/>
            <w:hideMark/>
          </w:tcPr>
          <w:p w:rsidR="00166C2C" w:rsidRDefault="00166C2C">
            <w:pPr>
              <w:keepNext/>
              <w:keepLines/>
              <w:tabs>
                <w:tab w:val="num" w:pos="0"/>
              </w:tabs>
              <w:suppressAutoHyphens/>
              <w:spacing w:after="0" w:line="240" w:lineRule="auto"/>
              <w:outlineLvl w:val="1"/>
              <w:rPr>
                <w:rFonts w:ascii="Times New Roman" w:hAnsi="Times New Roman"/>
                <w:bCs/>
                <w:sz w:val="20"/>
                <w:szCs w:val="20"/>
                <w:lang w:eastAsia="ar-SA"/>
              </w:rPr>
            </w:pPr>
          </w:p>
        </w:tc>
        <w:tc>
          <w:tcPr>
            <w:tcW w:w="5672" w:type="dxa"/>
            <w:gridSpan w:val="2"/>
          </w:tcPr>
          <w:p w:rsidR="00166C2C" w:rsidRDefault="00166C2C">
            <w:pPr>
              <w:keepNext/>
              <w:keepLines/>
              <w:tabs>
                <w:tab w:val="num" w:pos="0"/>
              </w:tabs>
              <w:suppressAutoHyphens/>
              <w:spacing w:after="0" w:line="240" w:lineRule="auto"/>
              <w:ind w:right="459"/>
              <w:outlineLvl w:val="1"/>
              <w:rPr>
                <w:rFonts w:ascii="Times New Roman" w:hAnsi="Times New Roman"/>
                <w:b/>
                <w:bCs/>
                <w:sz w:val="20"/>
                <w:szCs w:val="20"/>
                <w:lang w:eastAsia="ar-SA"/>
              </w:rPr>
            </w:pPr>
            <w:r>
              <w:rPr>
                <w:rFonts w:ascii="Times New Roman" w:hAnsi="Times New Roman"/>
                <w:b/>
                <w:bCs/>
                <w:sz w:val="20"/>
                <w:szCs w:val="20"/>
                <w:lang w:eastAsia="ar-SA"/>
              </w:rPr>
              <w:t>Томский НИМЦ</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ИНН 7019011979 КПП 701701001</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Юридический/ почтовый  адрес: 634050, Томская область, г. Томск, ул. Набережная реки </w:t>
            </w:r>
            <w:proofErr w:type="spellStart"/>
            <w:r>
              <w:rPr>
                <w:rFonts w:ascii="Times New Roman" w:hAnsi="Times New Roman"/>
                <w:bCs/>
                <w:sz w:val="20"/>
                <w:szCs w:val="20"/>
                <w:lang w:eastAsia="ar-SA"/>
              </w:rPr>
              <w:t>Ушайки</w:t>
            </w:r>
            <w:proofErr w:type="spellEnd"/>
            <w:r>
              <w:rPr>
                <w:rFonts w:ascii="Times New Roman" w:hAnsi="Times New Roman"/>
                <w:bCs/>
                <w:sz w:val="20"/>
                <w:szCs w:val="20"/>
                <w:lang w:eastAsia="ar-SA"/>
              </w:rPr>
              <w:t>, д.10</w:t>
            </w:r>
          </w:p>
          <w:p w:rsidR="00166C2C" w:rsidRPr="00166C2C" w:rsidRDefault="00166C2C">
            <w:pPr>
              <w:keepNext/>
              <w:keepLines/>
              <w:tabs>
                <w:tab w:val="num" w:pos="0"/>
              </w:tabs>
              <w:suppressAutoHyphens/>
              <w:spacing w:after="0" w:line="240" w:lineRule="auto"/>
              <w:ind w:leftChars="14" w:left="31" w:right="459"/>
              <w:outlineLvl w:val="1"/>
              <w:rPr>
                <w:rFonts w:ascii="Times New Roman" w:hAnsi="Times New Roman"/>
                <w:sz w:val="20"/>
                <w:szCs w:val="20"/>
                <w:lang w:eastAsia="ar-SA"/>
              </w:rPr>
            </w:pPr>
            <w:r>
              <w:rPr>
                <w:rFonts w:ascii="Times New Roman" w:hAnsi="Times New Roman"/>
                <w:bCs/>
                <w:sz w:val="20"/>
                <w:szCs w:val="20"/>
                <w:lang w:eastAsia="ar-SA"/>
              </w:rPr>
              <w:t>тел</w:t>
            </w:r>
            <w:r w:rsidRPr="00166C2C">
              <w:rPr>
                <w:rFonts w:ascii="Times New Roman" w:hAnsi="Times New Roman"/>
                <w:bCs/>
                <w:sz w:val="20"/>
                <w:szCs w:val="20"/>
                <w:lang w:eastAsia="ar-SA"/>
              </w:rPr>
              <w:t xml:space="preserve">.: 8 (3822) 515-339, </w:t>
            </w:r>
            <w:r>
              <w:rPr>
                <w:rFonts w:ascii="Times New Roman" w:hAnsi="Times New Roman"/>
                <w:bCs/>
                <w:sz w:val="20"/>
                <w:szCs w:val="20"/>
                <w:lang w:val="en-US" w:eastAsia="ar-SA"/>
              </w:rPr>
              <w:t>e</w:t>
            </w:r>
            <w:r w:rsidRPr="00166C2C">
              <w:rPr>
                <w:rFonts w:ascii="Times New Roman" w:hAnsi="Times New Roman"/>
                <w:bCs/>
                <w:sz w:val="20"/>
                <w:szCs w:val="20"/>
                <w:lang w:eastAsia="ar-SA"/>
              </w:rPr>
              <w:t>-</w:t>
            </w:r>
            <w:r>
              <w:rPr>
                <w:rFonts w:ascii="Times New Roman" w:hAnsi="Times New Roman"/>
                <w:bCs/>
                <w:sz w:val="20"/>
                <w:szCs w:val="20"/>
                <w:lang w:val="en-US" w:eastAsia="ar-SA"/>
              </w:rPr>
              <w:t>mail</w:t>
            </w:r>
            <w:r w:rsidRPr="00166C2C">
              <w:rPr>
                <w:rFonts w:ascii="Times New Roman" w:hAnsi="Times New Roman"/>
                <w:bCs/>
                <w:sz w:val="20"/>
                <w:szCs w:val="20"/>
                <w:lang w:eastAsia="ar-SA"/>
              </w:rPr>
              <w:t xml:space="preserve">: </w:t>
            </w:r>
            <w:proofErr w:type="spellStart"/>
            <w:r>
              <w:rPr>
                <w:rFonts w:ascii="Times New Roman" w:hAnsi="Times New Roman"/>
                <w:bCs/>
                <w:sz w:val="20"/>
                <w:szCs w:val="20"/>
                <w:lang w:val="en-US" w:eastAsia="ar-SA"/>
              </w:rPr>
              <w:t>ks</w:t>
            </w:r>
            <w:proofErr w:type="spellEnd"/>
            <w:r w:rsidRPr="00166C2C">
              <w:rPr>
                <w:rFonts w:ascii="Times New Roman" w:hAnsi="Times New Roman"/>
                <w:bCs/>
                <w:sz w:val="20"/>
                <w:szCs w:val="20"/>
                <w:lang w:eastAsia="ar-SA"/>
              </w:rPr>
              <w:t>@</w:t>
            </w:r>
            <w:proofErr w:type="spellStart"/>
            <w:r>
              <w:rPr>
                <w:rFonts w:ascii="Times New Roman" w:hAnsi="Times New Roman"/>
                <w:bCs/>
                <w:sz w:val="20"/>
                <w:szCs w:val="20"/>
                <w:lang w:val="en-US" w:eastAsia="ar-SA"/>
              </w:rPr>
              <w:t>tnimc</w:t>
            </w:r>
            <w:proofErr w:type="spellEnd"/>
            <w:r w:rsidRPr="00166C2C">
              <w:rPr>
                <w:rFonts w:ascii="Times New Roman" w:hAnsi="Times New Roman"/>
                <w:bCs/>
                <w:sz w:val="20"/>
                <w:szCs w:val="20"/>
                <w:lang w:eastAsia="ar-SA"/>
              </w:rPr>
              <w:t>.</w:t>
            </w:r>
            <w:proofErr w:type="spellStart"/>
            <w:r>
              <w:rPr>
                <w:rFonts w:ascii="Times New Roman" w:hAnsi="Times New Roman"/>
                <w:bCs/>
                <w:sz w:val="20"/>
                <w:szCs w:val="20"/>
                <w:lang w:val="en-US" w:eastAsia="ar-SA"/>
              </w:rPr>
              <w:t>ru</w:t>
            </w:r>
            <w:proofErr w:type="spellEnd"/>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Банковские реквизиты: </w:t>
            </w:r>
          </w:p>
          <w:p w:rsidR="00491B5A" w:rsidRPr="00491B5A" w:rsidRDefault="00491B5A" w:rsidP="00491B5A">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proofErr w:type="gramStart"/>
            <w:r w:rsidRPr="00491B5A">
              <w:rPr>
                <w:rFonts w:ascii="Times New Roman" w:hAnsi="Times New Roman"/>
                <w:bCs/>
                <w:sz w:val="20"/>
                <w:szCs w:val="20"/>
                <w:lang w:eastAsia="ar-SA"/>
              </w:rPr>
              <w:t xml:space="preserve">УФК по Томской области (Томский НИМЦ  </w:t>
            </w:r>
            <w:proofErr w:type="gramEnd"/>
          </w:p>
          <w:p w:rsidR="00166C2C" w:rsidRDefault="00491B5A" w:rsidP="00491B5A">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proofErr w:type="gramStart"/>
            <w:r w:rsidRPr="00491B5A">
              <w:rPr>
                <w:rFonts w:ascii="Times New Roman" w:hAnsi="Times New Roman"/>
                <w:bCs/>
                <w:sz w:val="20"/>
                <w:szCs w:val="20"/>
                <w:lang w:eastAsia="ar-SA"/>
              </w:rPr>
              <w:t>л</w:t>
            </w:r>
            <w:proofErr w:type="gramEnd"/>
            <w:r w:rsidRPr="00491B5A">
              <w:rPr>
                <w:rFonts w:ascii="Times New Roman" w:hAnsi="Times New Roman"/>
                <w:bCs/>
                <w:sz w:val="20"/>
                <w:szCs w:val="20"/>
                <w:lang w:eastAsia="ar-SA"/>
              </w:rPr>
              <w:t>/</w:t>
            </w:r>
            <w:proofErr w:type="spellStart"/>
            <w:r w:rsidRPr="00491B5A">
              <w:rPr>
                <w:rFonts w:ascii="Times New Roman" w:hAnsi="Times New Roman"/>
                <w:bCs/>
                <w:sz w:val="20"/>
                <w:szCs w:val="20"/>
                <w:lang w:eastAsia="ar-SA"/>
              </w:rPr>
              <w:t>сч</w:t>
            </w:r>
            <w:proofErr w:type="spellEnd"/>
            <w:r w:rsidRPr="00491B5A">
              <w:rPr>
                <w:rFonts w:ascii="Times New Roman" w:hAnsi="Times New Roman"/>
                <w:bCs/>
                <w:sz w:val="20"/>
                <w:szCs w:val="20"/>
                <w:lang w:eastAsia="ar-SA"/>
              </w:rPr>
              <w:t>. 20656Х95010, 22656Х95010)</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ОТДЕЛЕНИЕ ТОМСК БАНКА РОССИИ//УФК по Томской области, г. Томск </w:t>
            </w:r>
            <w:proofErr w:type="gramStart"/>
            <w:r>
              <w:rPr>
                <w:rFonts w:ascii="Times New Roman" w:hAnsi="Times New Roman"/>
                <w:bCs/>
                <w:sz w:val="20"/>
                <w:szCs w:val="20"/>
                <w:lang w:eastAsia="ar-SA"/>
              </w:rPr>
              <w:t>р</w:t>
            </w:r>
            <w:proofErr w:type="gramEnd"/>
            <w:r>
              <w:rPr>
                <w:rFonts w:ascii="Times New Roman" w:hAnsi="Times New Roman"/>
                <w:bCs/>
                <w:sz w:val="20"/>
                <w:szCs w:val="20"/>
                <w:lang w:eastAsia="ar-SA"/>
              </w:rPr>
              <w:t>/</w:t>
            </w:r>
            <w:proofErr w:type="spellStart"/>
            <w:r>
              <w:rPr>
                <w:rFonts w:ascii="Times New Roman" w:hAnsi="Times New Roman"/>
                <w:bCs/>
                <w:sz w:val="20"/>
                <w:szCs w:val="20"/>
                <w:lang w:eastAsia="ar-SA"/>
              </w:rPr>
              <w:t>сч</w:t>
            </w:r>
            <w:proofErr w:type="spellEnd"/>
            <w:r>
              <w:rPr>
                <w:rFonts w:ascii="Times New Roman" w:hAnsi="Times New Roman"/>
                <w:bCs/>
                <w:sz w:val="20"/>
                <w:szCs w:val="20"/>
                <w:lang w:eastAsia="ar-SA"/>
              </w:rPr>
              <w:t xml:space="preserve"> 03214643000000016500</w:t>
            </w:r>
          </w:p>
          <w:p w:rsidR="00166C2C" w:rsidRDefault="00166C2C">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 xml:space="preserve">к/с  40102810245370000058   БИК 016902004                                              </w:t>
            </w:r>
          </w:p>
          <w:p w:rsidR="00166C2C" w:rsidRDefault="00166C2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Pr>
                <w:rFonts w:ascii="Times New Roman" w:hAnsi="Times New Roman"/>
                <w:bCs/>
                <w:sz w:val="20"/>
                <w:szCs w:val="20"/>
                <w:lang w:eastAsia="ar-SA"/>
              </w:rPr>
              <w:t>ОКАТО 69401000000 ОКПО 01895186 ОКТМО 69701000001</w:t>
            </w:r>
          </w:p>
          <w:p w:rsidR="00166C2C" w:rsidRDefault="00166C2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p w:rsidR="00166C2C" w:rsidRPr="00166C2C" w:rsidRDefault="00166C2C">
            <w:pPr>
              <w:widowControl w:val="0"/>
              <w:tabs>
                <w:tab w:val="num" w:pos="0"/>
              </w:tabs>
              <w:autoSpaceDE w:val="0"/>
              <w:autoSpaceDN w:val="0"/>
              <w:adjustRightInd w:val="0"/>
              <w:spacing w:after="0" w:line="240" w:lineRule="auto"/>
              <w:ind w:right="459"/>
              <w:rPr>
                <w:rFonts w:ascii="Times New Roman" w:hAnsi="Times New Roman"/>
                <w:b/>
                <w:bCs/>
                <w:sz w:val="20"/>
                <w:szCs w:val="20"/>
                <w:lang w:eastAsia="ar-SA"/>
              </w:rPr>
            </w:pPr>
            <w:r w:rsidRPr="00166C2C">
              <w:rPr>
                <w:rFonts w:ascii="Times New Roman" w:hAnsi="Times New Roman"/>
                <w:b/>
                <w:bCs/>
                <w:sz w:val="20"/>
                <w:szCs w:val="20"/>
                <w:lang w:eastAsia="ar-SA"/>
              </w:rPr>
              <w:t>Грузополучатель:</w:t>
            </w:r>
          </w:p>
          <w:p w:rsidR="00D67C8A" w:rsidRPr="00D67C8A" w:rsidRDefault="00D67C8A" w:rsidP="00D67C8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67C8A">
              <w:rPr>
                <w:rFonts w:ascii="Times New Roman" w:hAnsi="Times New Roman"/>
                <w:bCs/>
                <w:sz w:val="20"/>
                <w:szCs w:val="20"/>
                <w:lang w:eastAsia="ar-SA"/>
              </w:rPr>
              <w:t>структурное подразделение НИИ медицинской генетики</w:t>
            </w:r>
          </w:p>
          <w:p w:rsidR="00166C2C" w:rsidRDefault="00D67C8A" w:rsidP="00D67C8A">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D67C8A">
              <w:rPr>
                <w:rFonts w:ascii="Times New Roman" w:hAnsi="Times New Roman"/>
                <w:bCs/>
                <w:sz w:val="20"/>
                <w:szCs w:val="20"/>
                <w:lang w:eastAsia="ar-SA"/>
              </w:rPr>
              <w:t xml:space="preserve">634050, </w:t>
            </w:r>
            <w:proofErr w:type="gramStart"/>
            <w:r w:rsidRPr="00D67C8A">
              <w:rPr>
                <w:rFonts w:ascii="Times New Roman" w:hAnsi="Times New Roman"/>
                <w:bCs/>
                <w:sz w:val="20"/>
                <w:szCs w:val="20"/>
                <w:lang w:eastAsia="ar-SA"/>
              </w:rPr>
              <w:t>Томская</w:t>
            </w:r>
            <w:proofErr w:type="gramEnd"/>
            <w:r w:rsidRPr="00D67C8A">
              <w:rPr>
                <w:rFonts w:ascii="Times New Roman" w:hAnsi="Times New Roman"/>
                <w:bCs/>
                <w:sz w:val="20"/>
                <w:szCs w:val="20"/>
                <w:lang w:eastAsia="ar-SA"/>
              </w:rPr>
              <w:t xml:space="preserve"> обл., г. Томск, ул. Московский тракт, д.3</w:t>
            </w:r>
          </w:p>
        </w:tc>
      </w:tr>
    </w:tbl>
    <w:p w:rsidR="00EA64BE" w:rsidRDefault="00EA64BE" w:rsidP="00166C2C">
      <w:pPr>
        <w:spacing w:after="0" w:line="240" w:lineRule="auto"/>
        <w:jc w:val="both"/>
        <w:rPr>
          <w:rFonts w:ascii="Times New Roman" w:hAnsi="Times New Roman"/>
          <w:sz w:val="20"/>
          <w:szCs w:val="20"/>
          <w:lang w:eastAsia="ar-SA"/>
        </w:rPr>
      </w:pPr>
    </w:p>
    <w:p w:rsidR="00EA64BE" w:rsidRDefault="00EA64BE" w:rsidP="00EA64BE">
      <w:pPr>
        <w:spacing w:after="0" w:line="240" w:lineRule="auto"/>
        <w:ind w:firstLine="426"/>
        <w:jc w:val="both"/>
        <w:rPr>
          <w:rFonts w:ascii="Times New Roman" w:hAnsi="Times New Roman"/>
          <w:sz w:val="20"/>
          <w:szCs w:val="20"/>
          <w:lang w:eastAsia="ar-SA"/>
        </w:rPr>
      </w:pPr>
    </w:p>
    <w:p w:rsidR="00EA64BE" w:rsidRDefault="00EA64BE" w:rsidP="00EA64BE">
      <w:pPr>
        <w:spacing w:after="0" w:line="240" w:lineRule="auto"/>
        <w:ind w:firstLine="426"/>
        <w:jc w:val="both"/>
        <w:rPr>
          <w:rFonts w:ascii="Times New Roman" w:hAnsi="Times New Roman"/>
          <w:sz w:val="20"/>
          <w:szCs w:val="20"/>
          <w:lang w:eastAsia="ar-SA"/>
        </w:rPr>
        <w:sectPr w:rsidR="00EA64BE" w:rsidSect="008F0044">
          <w:pgSz w:w="11906" w:h="16838"/>
          <w:pgMar w:top="567" w:right="566" w:bottom="567" w:left="993" w:header="709" w:footer="709" w:gutter="0"/>
          <w:cols w:space="708"/>
          <w:docGrid w:linePitch="360"/>
        </w:sectPr>
      </w:pPr>
    </w:p>
    <w:p w:rsidR="00EA64BE" w:rsidRPr="00D87C84" w:rsidRDefault="00EA64BE" w:rsidP="00EA64BE">
      <w:pPr>
        <w:spacing w:after="0" w:line="240" w:lineRule="auto"/>
        <w:jc w:val="right"/>
        <w:rPr>
          <w:rFonts w:ascii="Times New Roman" w:hAnsi="Times New Roman"/>
          <w:sz w:val="20"/>
          <w:szCs w:val="20"/>
          <w:lang w:eastAsia="ar-SA"/>
        </w:rPr>
      </w:pPr>
      <w:r w:rsidRPr="00D87C84">
        <w:rPr>
          <w:rFonts w:ascii="Times New Roman" w:hAnsi="Times New Roman"/>
          <w:sz w:val="20"/>
          <w:szCs w:val="20"/>
          <w:lang w:eastAsia="ar-SA"/>
        </w:rPr>
        <w:lastRenderedPageBreak/>
        <w:t xml:space="preserve">Приложение 1 к Договору № </w:t>
      </w:r>
      <w:r w:rsidR="00F83043">
        <w:rPr>
          <w:rFonts w:ascii="Times New Roman" w:hAnsi="Times New Roman"/>
          <w:sz w:val="20"/>
          <w:szCs w:val="20"/>
          <w:lang w:eastAsia="ar-SA"/>
        </w:rPr>
        <w:t>10</w:t>
      </w:r>
      <w:r w:rsidR="00071636">
        <w:rPr>
          <w:rFonts w:ascii="Times New Roman" w:hAnsi="Times New Roman"/>
          <w:sz w:val="20"/>
          <w:szCs w:val="20"/>
          <w:lang w:eastAsia="ar-SA"/>
        </w:rPr>
        <w:t>0/44/26</w:t>
      </w:r>
      <w:r w:rsidRPr="00D87C84">
        <w:rPr>
          <w:rFonts w:ascii="Times New Roman" w:hAnsi="Times New Roman"/>
          <w:sz w:val="20"/>
          <w:szCs w:val="20"/>
          <w:lang w:eastAsia="ar-SA"/>
        </w:rPr>
        <w:t xml:space="preserve"> </w:t>
      </w:r>
    </w:p>
    <w:p w:rsidR="00EA64BE" w:rsidRPr="00D87C84" w:rsidRDefault="00EA64BE" w:rsidP="00EA64BE">
      <w:pPr>
        <w:keepNext/>
        <w:keepLines/>
        <w:suppressAutoHyphens/>
        <w:spacing w:after="0" w:line="240" w:lineRule="auto"/>
        <w:ind w:firstLine="567"/>
        <w:jc w:val="center"/>
        <w:rPr>
          <w:rFonts w:ascii="Times New Roman" w:hAnsi="Times New Roman"/>
          <w:b/>
          <w:sz w:val="20"/>
          <w:szCs w:val="20"/>
          <w:lang w:eastAsia="ar-SA"/>
        </w:rPr>
      </w:pPr>
    </w:p>
    <w:p w:rsidR="00EA64BE" w:rsidRPr="00D87C84" w:rsidRDefault="00EA64BE" w:rsidP="00EA64BE">
      <w:pPr>
        <w:keepNext/>
        <w:keepLines/>
        <w:suppressAutoHyphens/>
        <w:spacing w:after="0" w:line="240" w:lineRule="auto"/>
        <w:ind w:left="-540" w:firstLine="540"/>
        <w:jc w:val="center"/>
        <w:rPr>
          <w:rFonts w:ascii="Times New Roman" w:hAnsi="Times New Roman"/>
          <w:b/>
          <w:sz w:val="20"/>
          <w:szCs w:val="20"/>
          <w:highlight w:val="cyan"/>
          <w:lang w:eastAsia="ar-SA"/>
        </w:rPr>
      </w:pPr>
    </w:p>
    <w:p w:rsidR="00EA64BE" w:rsidRDefault="00EA64BE" w:rsidP="00EA64BE">
      <w:pPr>
        <w:keepNext/>
        <w:keepLines/>
        <w:suppressAutoHyphens/>
        <w:spacing w:after="0" w:line="240" w:lineRule="auto"/>
        <w:ind w:left="-540" w:firstLine="540"/>
        <w:jc w:val="center"/>
        <w:rPr>
          <w:rFonts w:ascii="Times New Roman" w:hAnsi="Times New Roman"/>
          <w:b/>
          <w:sz w:val="20"/>
          <w:szCs w:val="20"/>
          <w:lang w:eastAsia="ar-SA"/>
        </w:rPr>
      </w:pPr>
      <w:r w:rsidRPr="00D87C84">
        <w:rPr>
          <w:rFonts w:ascii="Times New Roman" w:hAnsi="Times New Roman"/>
          <w:b/>
          <w:sz w:val="20"/>
          <w:szCs w:val="20"/>
          <w:lang w:eastAsia="ar-SA"/>
        </w:rPr>
        <w:t>ОПИСАНИЕ ОБЪЕКТА ЗАКУПКИ</w:t>
      </w:r>
    </w:p>
    <w:p w:rsidR="0052642A" w:rsidRDefault="0052642A" w:rsidP="00EA64BE">
      <w:pPr>
        <w:keepNext/>
        <w:keepLines/>
        <w:suppressAutoHyphens/>
        <w:spacing w:after="0" w:line="240" w:lineRule="auto"/>
        <w:ind w:left="-540" w:firstLine="540"/>
        <w:jc w:val="center"/>
        <w:rPr>
          <w:rFonts w:ascii="Times New Roman" w:hAnsi="Times New Roman"/>
          <w:b/>
          <w:sz w:val="20"/>
          <w:szCs w:val="20"/>
          <w:lang w:eastAsia="ar-SA"/>
        </w:rPr>
      </w:pPr>
    </w:p>
    <w:tbl>
      <w:tblPr>
        <w:tblW w:w="454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5480"/>
        <w:gridCol w:w="1417"/>
        <w:gridCol w:w="992"/>
        <w:gridCol w:w="850"/>
        <w:gridCol w:w="1420"/>
        <w:gridCol w:w="1559"/>
        <w:gridCol w:w="2267"/>
      </w:tblGrid>
      <w:tr w:rsidR="007C0699" w:rsidRPr="008B2661" w:rsidTr="008F0044">
        <w:tc>
          <w:tcPr>
            <w:tcW w:w="164"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keepNext/>
              <w:keepLines/>
              <w:suppressAutoHyphens/>
              <w:spacing w:after="0" w:line="240" w:lineRule="auto"/>
              <w:jc w:val="center"/>
              <w:rPr>
                <w:rFonts w:ascii="Times New Roman" w:hAnsi="Times New Roman"/>
                <w:b/>
                <w:sz w:val="18"/>
                <w:szCs w:val="18"/>
                <w:lang w:eastAsia="ar-SA"/>
              </w:rPr>
            </w:pPr>
            <w:r w:rsidRPr="008B2661">
              <w:rPr>
                <w:rFonts w:ascii="Times New Roman" w:hAnsi="Times New Roman"/>
                <w:b/>
                <w:sz w:val="18"/>
                <w:szCs w:val="18"/>
                <w:lang w:eastAsia="ar-SA"/>
              </w:rPr>
              <w:t>№</w:t>
            </w:r>
          </w:p>
          <w:p w:rsidR="007C0699" w:rsidRPr="008B2661" w:rsidRDefault="007C0699" w:rsidP="008F0044">
            <w:pPr>
              <w:keepNext/>
              <w:keepLines/>
              <w:suppressAutoHyphens/>
              <w:spacing w:after="0" w:line="240" w:lineRule="auto"/>
              <w:jc w:val="center"/>
              <w:rPr>
                <w:rFonts w:ascii="Times New Roman" w:hAnsi="Times New Roman"/>
                <w:b/>
                <w:sz w:val="18"/>
                <w:szCs w:val="18"/>
                <w:lang w:eastAsia="ar-SA"/>
              </w:rPr>
            </w:pPr>
            <w:proofErr w:type="gramStart"/>
            <w:r w:rsidRPr="008B2661">
              <w:rPr>
                <w:rFonts w:ascii="Times New Roman" w:hAnsi="Times New Roman"/>
                <w:b/>
                <w:sz w:val="18"/>
                <w:szCs w:val="18"/>
                <w:lang w:eastAsia="ar-SA"/>
              </w:rPr>
              <w:t>п</w:t>
            </w:r>
            <w:proofErr w:type="gramEnd"/>
            <w:r w:rsidRPr="008B2661">
              <w:rPr>
                <w:rFonts w:ascii="Times New Roman" w:hAnsi="Times New Roman"/>
                <w:b/>
                <w:sz w:val="18"/>
                <w:szCs w:val="18"/>
                <w:lang w:eastAsia="ar-SA"/>
              </w:rPr>
              <w:t>/п</w:t>
            </w:r>
          </w:p>
        </w:tc>
        <w:tc>
          <w:tcPr>
            <w:tcW w:w="1895"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keepNext/>
              <w:keepLines/>
              <w:suppressAutoHyphens/>
              <w:spacing w:after="0" w:line="240" w:lineRule="auto"/>
              <w:jc w:val="center"/>
              <w:rPr>
                <w:rFonts w:ascii="Times New Roman" w:hAnsi="Times New Roman"/>
                <w:b/>
                <w:sz w:val="18"/>
                <w:szCs w:val="18"/>
                <w:lang w:eastAsia="ar-SA"/>
              </w:rPr>
            </w:pPr>
            <w:r w:rsidRPr="008B2661">
              <w:rPr>
                <w:rFonts w:ascii="Times New Roman" w:hAnsi="Times New Roman"/>
                <w:b/>
                <w:sz w:val="18"/>
                <w:szCs w:val="18"/>
                <w:lang w:eastAsia="ar-SA"/>
              </w:rPr>
              <w:t>Наименование Товара,</w:t>
            </w:r>
          </w:p>
          <w:p w:rsidR="007C0699" w:rsidRPr="008B2661" w:rsidRDefault="007C0699" w:rsidP="008F0044">
            <w:pPr>
              <w:keepNext/>
              <w:keepLines/>
              <w:suppressAutoHyphens/>
              <w:spacing w:after="0" w:line="240" w:lineRule="auto"/>
              <w:jc w:val="center"/>
              <w:rPr>
                <w:rFonts w:ascii="Times New Roman" w:hAnsi="Times New Roman"/>
                <w:b/>
                <w:sz w:val="18"/>
                <w:szCs w:val="18"/>
                <w:lang w:eastAsia="ar-SA"/>
              </w:rPr>
            </w:pPr>
            <w:r w:rsidRPr="008B2661">
              <w:rPr>
                <w:rFonts w:ascii="Times New Roman" w:hAnsi="Times New Roman"/>
                <w:b/>
                <w:sz w:val="18"/>
                <w:szCs w:val="18"/>
                <w:lang w:eastAsia="ar-SA"/>
              </w:rPr>
              <w:t>товарный знак (при наличии)</w:t>
            </w:r>
          </w:p>
        </w:tc>
        <w:tc>
          <w:tcPr>
            <w:tcW w:w="490"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b/>
                <w:bCs/>
                <w:sz w:val="18"/>
                <w:szCs w:val="18"/>
                <w:lang w:eastAsia="en-US"/>
              </w:rPr>
            </w:pPr>
            <w:r w:rsidRPr="008B2661">
              <w:rPr>
                <w:rFonts w:ascii="Times New Roman" w:hAnsi="Times New Roman"/>
                <w:b/>
                <w:bCs/>
                <w:sz w:val="18"/>
                <w:szCs w:val="18"/>
                <w:lang w:eastAsia="en-US"/>
              </w:rPr>
              <w:t>Код ОКПД</w:t>
            </w:r>
            <w:proofErr w:type="gramStart"/>
            <w:r w:rsidRPr="008B2661">
              <w:rPr>
                <w:rFonts w:ascii="Times New Roman" w:hAnsi="Times New Roman"/>
                <w:b/>
                <w:bCs/>
                <w:sz w:val="18"/>
                <w:szCs w:val="18"/>
                <w:lang w:eastAsia="en-US"/>
              </w:rPr>
              <w:t>2</w:t>
            </w:r>
            <w:proofErr w:type="gramEnd"/>
          </w:p>
        </w:tc>
        <w:tc>
          <w:tcPr>
            <w:tcW w:w="343"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b/>
                <w:bCs/>
                <w:sz w:val="18"/>
                <w:szCs w:val="18"/>
                <w:lang w:eastAsia="en-US"/>
              </w:rPr>
            </w:pPr>
            <w:r w:rsidRPr="008B2661">
              <w:rPr>
                <w:rFonts w:ascii="Times New Roman" w:hAnsi="Times New Roman"/>
                <w:b/>
                <w:bCs/>
                <w:sz w:val="18"/>
                <w:szCs w:val="18"/>
                <w:lang w:eastAsia="en-US"/>
              </w:rPr>
              <w:t>Ед. изм.</w:t>
            </w:r>
          </w:p>
        </w:tc>
        <w:tc>
          <w:tcPr>
            <w:tcW w:w="294"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b/>
                <w:bCs/>
                <w:sz w:val="18"/>
                <w:szCs w:val="18"/>
                <w:lang w:eastAsia="en-US"/>
              </w:rPr>
            </w:pPr>
            <w:r w:rsidRPr="008B2661">
              <w:rPr>
                <w:rFonts w:ascii="Times New Roman" w:hAnsi="Times New Roman"/>
                <w:b/>
                <w:bCs/>
                <w:sz w:val="18"/>
                <w:szCs w:val="18"/>
                <w:lang w:eastAsia="en-US"/>
              </w:rPr>
              <w:t>Кол-во</w:t>
            </w:r>
          </w:p>
        </w:tc>
        <w:tc>
          <w:tcPr>
            <w:tcW w:w="491"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b/>
                <w:sz w:val="18"/>
                <w:szCs w:val="18"/>
                <w:lang w:eastAsia="en-US"/>
              </w:rPr>
            </w:pPr>
            <w:r w:rsidRPr="008B2661">
              <w:rPr>
                <w:rFonts w:ascii="Times New Roman" w:hAnsi="Times New Roman"/>
                <w:b/>
                <w:sz w:val="18"/>
                <w:szCs w:val="18"/>
                <w:lang w:eastAsia="en-US"/>
              </w:rPr>
              <w:t>Цена за единицу Товара, в т. ч. НДС (при наличии), 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b/>
                <w:sz w:val="18"/>
                <w:szCs w:val="18"/>
                <w:lang w:eastAsia="en-US"/>
              </w:rPr>
            </w:pPr>
            <w:r w:rsidRPr="008B2661">
              <w:rPr>
                <w:rFonts w:ascii="Times New Roman" w:hAnsi="Times New Roman"/>
                <w:b/>
                <w:sz w:val="18"/>
                <w:szCs w:val="18"/>
                <w:lang w:eastAsia="en-US"/>
              </w:rPr>
              <w:t xml:space="preserve">Стоимость Товаров, в </w:t>
            </w:r>
            <w:proofErr w:type="spellStart"/>
            <w:r w:rsidRPr="008B2661">
              <w:rPr>
                <w:rFonts w:ascii="Times New Roman" w:hAnsi="Times New Roman"/>
                <w:b/>
                <w:sz w:val="18"/>
                <w:szCs w:val="18"/>
                <w:lang w:eastAsia="en-US"/>
              </w:rPr>
              <w:t>т.ч</w:t>
            </w:r>
            <w:proofErr w:type="spellEnd"/>
            <w:r w:rsidRPr="008B2661">
              <w:rPr>
                <w:rFonts w:ascii="Times New Roman" w:hAnsi="Times New Roman"/>
                <w:b/>
                <w:sz w:val="18"/>
                <w:szCs w:val="18"/>
                <w:lang w:eastAsia="en-US"/>
              </w:rPr>
              <w:t>. с НДС (при наличии), руб.</w:t>
            </w:r>
          </w:p>
        </w:tc>
        <w:tc>
          <w:tcPr>
            <w:tcW w:w="784" w:type="pct"/>
            <w:tcBorders>
              <w:top w:val="single" w:sz="4" w:space="0" w:color="auto"/>
              <w:left w:val="single" w:sz="4" w:space="0" w:color="auto"/>
              <w:bottom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b/>
                <w:bCs/>
                <w:sz w:val="18"/>
                <w:szCs w:val="18"/>
                <w:lang w:eastAsia="en-US"/>
              </w:rPr>
            </w:pPr>
            <w:r w:rsidRPr="008B2661">
              <w:rPr>
                <w:rFonts w:ascii="Times New Roman" w:hAnsi="Times New Roman"/>
                <w:b/>
                <w:sz w:val="18"/>
                <w:szCs w:val="18"/>
                <w:lang w:eastAsia="en-US"/>
              </w:rPr>
              <w:t>Страна происхождения Товара</w:t>
            </w:r>
          </w:p>
        </w:tc>
      </w:tr>
      <w:tr w:rsidR="007C0699" w:rsidRPr="008B2661" w:rsidTr="008F0044">
        <w:trPr>
          <w:trHeight w:val="30"/>
        </w:trPr>
        <w:tc>
          <w:tcPr>
            <w:tcW w:w="164" w:type="pct"/>
            <w:tcBorders>
              <w:top w:val="single" w:sz="4" w:space="0" w:color="auto"/>
              <w:left w:val="single" w:sz="4" w:space="0" w:color="auto"/>
              <w:right w:val="single" w:sz="4" w:space="0" w:color="auto"/>
            </w:tcBorders>
            <w:vAlign w:val="center"/>
            <w:hideMark/>
          </w:tcPr>
          <w:p w:rsidR="007C0699" w:rsidRPr="008B2661" w:rsidRDefault="007C0699" w:rsidP="008F0044">
            <w:pPr>
              <w:spacing w:after="0" w:line="240" w:lineRule="auto"/>
              <w:jc w:val="center"/>
              <w:rPr>
                <w:rFonts w:ascii="Times New Roman" w:hAnsi="Times New Roman"/>
                <w:sz w:val="18"/>
                <w:szCs w:val="18"/>
              </w:rPr>
            </w:pPr>
            <w:r w:rsidRPr="008B2661">
              <w:rPr>
                <w:rFonts w:ascii="Times New Roman" w:hAnsi="Times New Roman"/>
                <w:sz w:val="18"/>
                <w:szCs w:val="18"/>
              </w:rPr>
              <w:t>1</w:t>
            </w:r>
          </w:p>
        </w:tc>
        <w:tc>
          <w:tcPr>
            <w:tcW w:w="1895" w:type="pct"/>
            <w:tcBorders>
              <w:top w:val="single" w:sz="4" w:space="0" w:color="auto"/>
              <w:left w:val="single" w:sz="4" w:space="0" w:color="auto"/>
              <w:bottom w:val="single" w:sz="4" w:space="0" w:color="auto"/>
              <w:right w:val="single" w:sz="4" w:space="0" w:color="auto"/>
            </w:tcBorders>
          </w:tcPr>
          <w:p w:rsidR="007C0699" w:rsidRPr="008B2661" w:rsidRDefault="00883386" w:rsidP="00071636">
            <w:pPr>
              <w:spacing w:after="0" w:line="240" w:lineRule="auto"/>
              <w:rPr>
                <w:rFonts w:ascii="Times New Roman" w:hAnsi="Times New Roman"/>
                <w:sz w:val="18"/>
                <w:szCs w:val="18"/>
              </w:rPr>
            </w:pPr>
            <w:r w:rsidRPr="008B2661">
              <w:rPr>
                <w:rFonts w:ascii="Times New Roman" w:hAnsi="Times New Roman"/>
                <w:sz w:val="18"/>
                <w:szCs w:val="18"/>
              </w:rPr>
              <w:t xml:space="preserve">Термометр электронный медицинский </w:t>
            </w:r>
            <w:proofErr w:type="spellStart"/>
            <w:r w:rsidRPr="008B2661">
              <w:rPr>
                <w:rFonts w:ascii="Times New Roman" w:hAnsi="Times New Roman"/>
                <w:sz w:val="18"/>
                <w:szCs w:val="18"/>
              </w:rPr>
              <w:t>инфакрасный</w:t>
            </w:r>
            <w:proofErr w:type="spellEnd"/>
            <w:r w:rsidRPr="008B2661">
              <w:rPr>
                <w:rFonts w:ascii="Times New Roman" w:hAnsi="Times New Roman"/>
                <w:sz w:val="18"/>
                <w:szCs w:val="18"/>
              </w:rPr>
              <w:t xml:space="preserve"> </w:t>
            </w:r>
            <w:r w:rsidRPr="008B2661">
              <w:rPr>
                <w:rFonts w:ascii="Times New Roman" w:hAnsi="Times New Roman"/>
                <w:sz w:val="18"/>
                <w:szCs w:val="18"/>
                <w:lang w:val="en-US"/>
              </w:rPr>
              <w:t>CS</w:t>
            </w:r>
            <w:r w:rsidRPr="008B2661">
              <w:rPr>
                <w:rFonts w:ascii="Times New Roman" w:hAnsi="Times New Roman"/>
                <w:sz w:val="18"/>
                <w:szCs w:val="18"/>
              </w:rPr>
              <w:t xml:space="preserve"> </w:t>
            </w:r>
            <w:proofErr w:type="spellStart"/>
            <w:r w:rsidRPr="008B2661">
              <w:rPr>
                <w:rFonts w:ascii="Times New Roman" w:hAnsi="Times New Roman"/>
                <w:sz w:val="18"/>
                <w:szCs w:val="18"/>
                <w:lang w:val="en-US"/>
              </w:rPr>
              <w:t>Me</w:t>
            </w:r>
            <w:r w:rsidR="00086F2B" w:rsidRPr="008B2661">
              <w:rPr>
                <w:rFonts w:ascii="Times New Roman" w:hAnsi="Times New Roman"/>
                <w:sz w:val="18"/>
                <w:szCs w:val="18"/>
                <w:lang w:val="en-US"/>
              </w:rPr>
              <w:t>dica</w:t>
            </w:r>
            <w:proofErr w:type="spellEnd"/>
            <w:r w:rsidR="00086F2B" w:rsidRPr="008B2661">
              <w:rPr>
                <w:rFonts w:ascii="Times New Roman" w:hAnsi="Times New Roman"/>
                <w:sz w:val="18"/>
                <w:szCs w:val="18"/>
              </w:rPr>
              <w:t xml:space="preserve"> </w:t>
            </w:r>
            <w:r w:rsidR="00086F2B" w:rsidRPr="008B2661">
              <w:rPr>
                <w:rFonts w:ascii="Times New Roman" w:hAnsi="Times New Roman"/>
                <w:sz w:val="18"/>
                <w:szCs w:val="18"/>
                <w:lang w:val="en-US"/>
              </w:rPr>
              <w:t>CS</w:t>
            </w:r>
            <w:r w:rsidR="00086F2B" w:rsidRPr="008B2661">
              <w:rPr>
                <w:rFonts w:ascii="Times New Roman" w:hAnsi="Times New Roman"/>
                <w:sz w:val="18"/>
                <w:szCs w:val="18"/>
              </w:rPr>
              <w:t>-77</w:t>
            </w:r>
          </w:p>
        </w:tc>
        <w:tc>
          <w:tcPr>
            <w:tcW w:w="490" w:type="pct"/>
            <w:tcBorders>
              <w:top w:val="single" w:sz="4" w:space="0" w:color="auto"/>
              <w:left w:val="single" w:sz="4" w:space="0" w:color="auto"/>
              <w:right w:val="single" w:sz="4" w:space="0" w:color="auto"/>
            </w:tcBorders>
          </w:tcPr>
          <w:p w:rsidR="007C0699" w:rsidRPr="008B2661" w:rsidRDefault="00086F2B" w:rsidP="008F0044">
            <w:pPr>
              <w:spacing w:after="0" w:line="240" w:lineRule="auto"/>
              <w:rPr>
                <w:rFonts w:ascii="Times New Roman" w:hAnsi="Times New Roman"/>
                <w:sz w:val="18"/>
                <w:szCs w:val="18"/>
                <w:lang w:eastAsia="en-US"/>
              </w:rPr>
            </w:pPr>
            <w:r w:rsidRPr="008B2661">
              <w:rPr>
                <w:rFonts w:ascii="Times New Roman" w:hAnsi="Times New Roman"/>
                <w:sz w:val="18"/>
                <w:szCs w:val="18"/>
                <w:lang w:eastAsia="en-US"/>
              </w:rPr>
              <w:t>26.51.51.110</w:t>
            </w:r>
          </w:p>
        </w:tc>
        <w:tc>
          <w:tcPr>
            <w:tcW w:w="343" w:type="pct"/>
            <w:tcBorders>
              <w:top w:val="single" w:sz="4" w:space="0" w:color="auto"/>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rPr>
            </w:pPr>
            <w:r w:rsidRPr="008B2661">
              <w:rPr>
                <w:rFonts w:ascii="Times New Roman" w:hAnsi="Times New Roman"/>
                <w:color w:val="333333"/>
                <w:sz w:val="18"/>
                <w:szCs w:val="18"/>
              </w:rPr>
              <w:t>Шт.</w:t>
            </w:r>
          </w:p>
        </w:tc>
        <w:tc>
          <w:tcPr>
            <w:tcW w:w="294" w:type="pct"/>
            <w:tcBorders>
              <w:top w:val="single" w:sz="4" w:space="0" w:color="auto"/>
              <w:left w:val="single" w:sz="4" w:space="0" w:color="auto"/>
              <w:right w:val="single" w:sz="4" w:space="0" w:color="auto"/>
            </w:tcBorders>
          </w:tcPr>
          <w:p w:rsidR="007C0699" w:rsidRPr="008B2661" w:rsidRDefault="007F5547" w:rsidP="008F0044">
            <w:pPr>
              <w:spacing w:after="0" w:line="240" w:lineRule="auto"/>
              <w:jc w:val="center"/>
              <w:rPr>
                <w:rFonts w:ascii="Times New Roman" w:hAnsi="Times New Roman"/>
                <w:sz w:val="18"/>
                <w:szCs w:val="18"/>
                <w:lang w:val="en-US"/>
              </w:rPr>
            </w:pPr>
            <w:r w:rsidRPr="008B2661">
              <w:rPr>
                <w:rFonts w:ascii="Times New Roman" w:hAnsi="Times New Roman"/>
                <w:sz w:val="18"/>
                <w:szCs w:val="18"/>
                <w:lang w:val="en-US"/>
              </w:rPr>
              <w:t>15</w:t>
            </w:r>
          </w:p>
        </w:tc>
        <w:tc>
          <w:tcPr>
            <w:tcW w:w="491" w:type="pct"/>
            <w:tcBorders>
              <w:top w:val="single" w:sz="4" w:space="0" w:color="auto"/>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lang w:eastAsia="en-US"/>
              </w:rPr>
            </w:pPr>
          </w:p>
        </w:tc>
        <w:tc>
          <w:tcPr>
            <w:tcW w:w="539" w:type="pct"/>
            <w:tcBorders>
              <w:top w:val="single" w:sz="4" w:space="0" w:color="auto"/>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lang w:eastAsia="en-US"/>
              </w:rPr>
            </w:pPr>
          </w:p>
        </w:tc>
        <w:tc>
          <w:tcPr>
            <w:tcW w:w="784" w:type="pct"/>
            <w:tcBorders>
              <w:top w:val="single" w:sz="4" w:space="0" w:color="auto"/>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lang w:eastAsia="en-US"/>
              </w:rPr>
            </w:pPr>
          </w:p>
        </w:tc>
      </w:tr>
      <w:tr w:rsidR="007C0699" w:rsidRPr="008B2661" w:rsidTr="008F0044">
        <w:trPr>
          <w:trHeight w:val="20"/>
        </w:trPr>
        <w:tc>
          <w:tcPr>
            <w:tcW w:w="164" w:type="pct"/>
            <w:tcBorders>
              <w:left w:val="single" w:sz="4" w:space="0" w:color="auto"/>
              <w:right w:val="single" w:sz="4" w:space="0" w:color="auto"/>
            </w:tcBorders>
            <w:vAlign w:val="center"/>
          </w:tcPr>
          <w:p w:rsidR="007C0699" w:rsidRPr="008B2661" w:rsidRDefault="007C0699" w:rsidP="008F0044">
            <w:pPr>
              <w:spacing w:after="0" w:line="240" w:lineRule="auto"/>
              <w:jc w:val="center"/>
              <w:rPr>
                <w:rFonts w:ascii="Times New Roman" w:hAnsi="Times New Roman"/>
                <w:sz w:val="18"/>
                <w:szCs w:val="18"/>
              </w:rPr>
            </w:pPr>
            <w:r w:rsidRPr="008B2661">
              <w:rPr>
                <w:rFonts w:ascii="Times New Roman" w:hAnsi="Times New Roman"/>
                <w:sz w:val="18"/>
                <w:szCs w:val="18"/>
              </w:rPr>
              <w:t>2</w:t>
            </w:r>
          </w:p>
        </w:tc>
        <w:tc>
          <w:tcPr>
            <w:tcW w:w="1895" w:type="pct"/>
            <w:tcBorders>
              <w:top w:val="single" w:sz="4" w:space="0" w:color="auto"/>
              <w:left w:val="single" w:sz="4" w:space="0" w:color="auto"/>
              <w:bottom w:val="single" w:sz="4" w:space="0" w:color="auto"/>
              <w:right w:val="single" w:sz="4" w:space="0" w:color="auto"/>
            </w:tcBorders>
          </w:tcPr>
          <w:p w:rsidR="007C0699" w:rsidRPr="008B2661" w:rsidRDefault="004751BE" w:rsidP="0018066A">
            <w:pPr>
              <w:spacing w:after="0" w:line="240" w:lineRule="auto"/>
              <w:rPr>
                <w:rFonts w:ascii="Times New Roman" w:hAnsi="Times New Roman"/>
                <w:sz w:val="18"/>
                <w:szCs w:val="18"/>
              </w:rPr>
            </w:pPr>
            <w:r w:rsidRPr="008B2661">
              <w:rPr>
                <w:rFonts w:ascii="Times New Roman" w:hAnsi="Times New Roman"/>
                <w:sz w:val="18"/>
                <w:szCs w:val="18"/>
              </w:rPr>
              <w:t xml:space="preserve">Измеритель артериального давления и частоты пульса Автоматический на запястье </w:t>
            </w:r>
            <w:r w:rsidRPr="008B2661">
              <w:rPr>
                <w:rFonts w:ascii="Times New Roman" w:hAnsi="Times New Roman"/>
                <w:sz w:val="18"/>
                <w:szCs w:val="18"/>
                <w:lang w:val="en-US"/>
              </w:rPr>
              <w:t>OMRON</w:t>
            </w:r>
            <w:r w:rsidRPr="008B2661">
              <w:rPr>
                <w:rFonts w:ascii="Times New Roman" w:hAnsi="Times New Roman"/>
                <w:sz w:val="18"/>
                <w:szCs w:val="18"/>
              </w:rPr>
              <w:t xml:space="preserve"> </w:t>
            </w:r>
            <w:r w:rsidRPr="008B2661">
              <w:rPr>
                <w:rFonts w:ascii="Times New Roman" w:hAnsi="Times New Roman"/>
                <w:sz w:val="18"/>
                <w:szCs w:val="18"/>
                <w:lang w:val="en-US"/>
              </w:rPr>
              <w:t>RS</w:t>
            </w:r>
            <w:r w:rsidRPr="008B2661">
              <w:rPr>
                <w:rFonts w:ascii="Times New Roman" w:hAnsi="Times New Roman"/>
                <w:sz w:val="18"/>
                <w:szCs w:val="18"/>
              </w:rPr>
              <w:t xml:space="preserve"> (</w:t>
            </w:r>
            <w:r w:rsidRPr="008B2661">
              <w:rPr>
                <w:rFonts w:ascii="Times New Roman" w:hAnsi="Times New Roman"/>
                <w:sz w:val="18"/>
                <w:szCs w:val="18"/>
                <w:lang w:val="en-US"/>
              </w:rPr>
              <w:t>HEM</w:t>
            </w:r>
            <w:r w:rsidR="00CC04CC" w:rsidRPr="008B2661">
              <w:rPr>
                <w:rFonts w:ascii="Times New Roman" w:hAnsi="Times New Roman"/>
                <w:sz w:val="18"/>
                <w:szCs w:val="18"/>
              </w:rPr>
              <w:t>-6121-</w:t>
            </w:r>
            <w:r w:rsidR="00CC04CC" w:rsidRPr="008B2661">
              <w:rPr>
                <w:rFonts w:ascii="Times New Roman" w:hAnsi="Times New Roman"/>
                <w:sz w:val="18"/>
                <w:szCs w:val="18"/>
                <w:lang w:val="en-US"/>
              </w:rPr>
              <w:t>RU</w:t>
            </w:r>
            <w:r w:rsidR="00CC04CC" w:rsidRPr="008B2661">
              <w:rPr>
                <w:rFonts w:ascii="Times New Roman" w:hAnsi="Times New Roman"/>
                <w:sz w:val="18"/>
                <w:szCs w:val="18"/>
              </w:rPr>
              <w:t>)</w:t>
            </w:r>
          </w:p>
        </w:tc>
        <w:tc>
          <w:tcPr>
            <w:tcW w:w="490" w:type="pct"/>
            <w:tcBorders>
              <w:left w:val="single" w:sz="4" w:space="0" w:color="auto"/>
              <w:right w:val="single" w:sz="4" w:space="0" w:color="auto"/>
            </w:tcBorders>
          </w:tcPr>
          <w:p w:rsidR="007C0699" w:rsidRPr="008B2661" w:rsidRDefault="00A85774" w:rsidP="008F0044">
            <w:pPr>
              <w:spacing w:after="0" w:line="240" w:lineRule="auto"/>
              <w:rPr>
                <w:rFonts w:ascii="Times New Roman" w:hAnsi="Times New Roman"/>
                <w:sz w:val="18"/>
                <w:szCs w:val="18"/>
                <w:lang w:eastAsia="en-US"/>
              </w:rPr>
            </w:pPr>
            <w:r w:rsidRPr="008B2661">
              <w:rPr>
                <w:rFonts w:ascii="Times New Roman" w:hAnsi="Times New Roman"/>
                <w:sz w:val="18"/>
                <w:szCs w:val="18"/>
                <w:lang w:eastAsia="en-US"/>
              </w:rPr>
              <w:t>26.60.12.129</w:t>
            </w:r>
          </w:p>
        </w:tc>
        <w:tc>
          <w:tcPr>
            <w:tcW w:w="343" w:type="pct"/>
            <w:tcBorders>
              <w:left w:val="single" w:sz="4" w:space="0" w:color="auto"/>
              <w:right w:val="single" w:sz="4" w:space="0" w:color="auto"/>
            </w:tcBorders>
          </w:tcPr>
          <w:p w:rsidR="007C0699" w:rsidRPr="008B2661" w:rsidRDefault="0018066A" w:rsidP="008F0044">
            <w:pPr>
              <w:spacing w:after="0" w:line="240" w:lineRule="auto"/>
              <w:jc w:val="center"/>
              <w:rPr>
                <w:rFonts w:ascii="Times New Roman" w:hAnsi="Times New Roman"/>
                <w:sz w:val="18"/>
                <w:szCs w:val="18"/>
              </w:rPr>
            </w:pPr>
            <w:r w:rsidRPr="008B2661">
              <w:rPr>
                <w:rFonts w:ascii="Times New Roman" w:hAnsi="Times New Roman"/>
                <w:color w:val="333333"/>
                <w:sz w:val="18"/>
                <w:szCs w:val="18"/>
              </w:rPr>
              <w:t>Шт.</w:t>
            </w:r>
          </w:p>
        </w:tc>
        <w:tc>
          <w:tcPr>
            <w:tcW w:w="294" w:type="pct"/>
            <w:tcBorders>
              <w:left w:val="single" w:sz="4" w:space="0" w:color="auto"/>
              <w:right w:val="single" w:sz="4" w:space="0" w:color="auto"/>
            </w:tcBorders>
          </w:tcPr>
          <w:p w:rsidR="007C0699" w:rsidRPr="008B2661" w:rsidRDefault="007F5547" w:rsidP="008F0044">
            <w:pPr>
              <w:spacing w:after="0" w:line="240" w:lineRule="auto"/>
              <w:jc w:val="center"/>
              <w:rPr>
                <w:rFonts w:ascii="Times New Roman" w:hAnsi="Times New Roman"/>
                <w:sz w:val="18"/>
                <w:szCs w:val="18"/>
                <w:lang w:val="en-US"/>
              </w:rPr>
            </w:pPr>
            <w:r w:rsidRPr="008B2661">
              <w:rPr>
                <w:rFonts w:ascii="Times New Roman" w:hAnsi="Times New Roman"/>
                <w:sz w:val="18"/>
                <w:szCs w:val="18"/>
                <w:lang w:val="en-US"/>
              </w:rPr>
              <w:t>10</w:t>
            </w:r>
          </w:p>
        </w:tc>
        <w:tc>
          <w:tcPr>
            <w:tcW w:w="491" w:type="pct"/>
            <w:tcBorders>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lang w:eastAsia="en-US"/>
              </w:rPr>
            </w:pPr>
          </w:p>
        </w:tc>
        <w:tc>
          <w:tcPr>
            <w:tcW w:w="539" w:type="pct"/>
            <w:tcBorders>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lang w:eastAsia="en-US"/>
              </w:rPr>
            </w:pPr>
          </w:p>
        </w:tc>
        <w:tc>
          <w:tcPr>
            <w:tcW w:w="784" w:type="pct"/>
            <w:tcBorders>
              <w:left w:val="single" w:sz="4" w:space="0" w:color="auto"/>
              <w:right w:val="single" w:sz="4" w:space="0" w:color="auto"/>
            </w:tcBorders>
          </w:tcPr>
          <w:p w:rsidR="007C0699" w:rsidRPr="008B2661" w:rsidRDefault="007C0699" w:rsidP="008F0044">
            <w:pPr>
              <w:spacing w:after="0" w:line="240" w:lineRule="auto"/>
              <w:jc w:val="center"/>
              <w:rPr>
                <w:rFonts w:ascii="Times New Roman" w:hAnsi="Times New Roman"/>
                <w:sz w:val="18"/>
                <w:szCs w:val="18"/>
                <w:lang w:eastAsia="en-US"/>
              </w:rPr>
            </w:pPr>
          </w:p>
        </w:tc>
      </w:tr>
      <w:tr w:rsidR="00F83043" w:rsidRPr="008B2661" w:rsidTr="008F0044">
        <w:trPr>
          <w:trHeight w:val="20"/>
        </w:trPr>
        <w:tc>
          <w:tcPr>
            <w:tcW w:w="164" w:type="pct"/>
            <w:tcBorders>
              <w:left w:val="single" w:sz="4" w:space="0" w:color="auto"/>
              <w:right w:val="single" w:sz="4" w:space="0" w:color="auto"/>
            </w:tcBorders>
            <w:vAlign w:val="center"/>
          </w:tcPr>
          <w:p w:rsidR="00F83043" w:rsidRPr="008B2661" w:rsidRDefault="00F83043" w:rsidP="008F0044">
            <w:pPr>
              <w:spacing w:after="0" w:line="240" w:lineRule="auto"/>
              <w:jc w:val="center"/>
              <w:rPr>
                <w:rFonts w:ascii="Times New Roman" w:hAnsi="Times New Roman"/>
                <w:sz w:val="18"/>
                <w:szCs w:val="18"/>
              </w:rPr>
            </w:pPr>
            <w:r w:rsidRPr="008B2661">
              <w:rPr>
                <w:rFonts w:ascii="Times New Roman" w:hAnsi="Times New Roman"/>
                <w:sz w:val="18"/>
                <w:szCs w:val="18"/>
              </w:rPr>
              <w:t>3</w:t>
            </w:r>
          </w:p>
        </w:tc>
        <w:tc>
          <w:tcPr>
            <w:tcW w:w="1895" w:type="pct"/>
            <w:tcBorders>
              <w:top w:val="single" w:sz="4" w:space="0" w:color="auto"/>
              <w:left w:val="single" w:sz="4" w:space="0" w:color="auto"/>
              <w:bottom w:val="single" w:sz="4" w:space="0" w:color="auto"/>
              <w:right w:val="single" w:sz="4" w:space="0" w:color="auto"/>
            </w:tcBorders>
          </w:tcPr>
          <w:p w:rsidR="00F83043" w:rsidRPr="008B2661" w:rsidRDefault="00A85774" w:rsidP="0018066A">
            <w:pPr>
              <w:spacing w:after="0" w:line="240" w:lineRule="auto"/>
              <w:rPr>
                <w:rFonts w:ascii="Times New Roman" w:hAnsi="Times New Roman"/>
                <w:sz w:val="18"/>
                <w:szCs w:val="18"/>
              </w:rPr>
            </w:pPr>
            <w:r w:rsidRPr="008B2661">
              <w:rPr>
                <w:rFonts w:ascii="Times New Roman" w:hAnsi="Times New Roman"/>
                <w:sz w:val="18"/>
                <w:szCs w:val="18"/>
              </w:rPr>
              <w:t xml:space="preserve">Измеритель артериального давления и частоты пульса Автоматический на запястье OMRON </w:t>
            </w:r>
            <w:r w:rsidRPr="008B2661">
              <w:rPr>
                <w:rFonts w:ascii="Times New Roman" w:hAnsi="Times New Roman"/>
                <w:sz w:val="18"/>
                <w:szCs w:val="18"/>
                <w:lang w:val="en-US"/>
              </w:rPr>
              <w:t>M</w:t>
            </w:r>
            <w:r w:rsidRPr="008B2661">
              <w:rPr>
                <w:rFonts w:ascii="Times New Roman" w:hAnsi="Times New Roman"/>
                <w:sz w:val="18"/>
                <w:szCs w:val="18"/>
              </w:rPr>
              <w:t xml:space="preserve">2 </w:t>
            </w:r>
            <w:r w:rsidRPr="008B2661">
              <w:rPr>
                <w:rFonts w:ascii="Times New Roman" w:hAnsi="Times New Roman"/>
                <w:sz w:val="18"/>
                <w:szCs w:val="18"/>
                <w:lang w:val="en-US"/>
              </w:rPr>
              <w:t>Basic</w:t>
            </w:r>
            <w:r w:rsidRPr="008B2661">
              <w:rPr>
                <w:rFonts w:ascii="Times New Roman" w:hAnsi="Times New Roman"/>
                <w:sz w:val="18"/>
                <w:szCs w:val="18"/>
              </w:rPr>
              <w:t xml:space="preserve"> (</w:t>
            </w:r>
            <w:r w:rsidRPr="008B2661">
              <w:rPr>
                <w:rFonts w:ascii="Times New Roman" w:hAnsi="Times New Roman"/>
                <w:sz w:val="18"/>
                <w:szCs w:val="18"/>
                <w:lang w:val="en-US"/>
              </w:rPr>
              <w:t>HEM</w:t>
            </w:r>
            <w:r w:rsidRPr="008B2661">
              <w:rPr>
                <w:rFonts w:ascii="Times New Roman" w:hAnsi="Times New Roman"/>
                <w:sz w:val="18"/>
                <w:szCs w:val="18"/>
              </w:rPr>
              <w:t>-7121-</w:t>
            </w:r>
            <w:r w:rsidRPr="008B2661">
              <w:rPr>
                <w:rFonts w:ascii="Times New Roman" w:hAnsi="Times New Roman"/>
                <w:sz w:val="18"/>
                <w:szCs w:val="18"/>
                <w:lang w:val="en-US"/>
              </w:rPr>
              <w:t>AL</w:t>
            </w:r>
            <w:r w:rsidR="00966FC6" w:rsidRPr="008B2661">
              <w:rPr>
                <w:rFonts w:ascii="Times New Roman" w:hAnsi="Times New Roman"/>
                <w:sz w:val="18"/>
                <w:szCs w:val="18"/>
                <w:lang w:val="en-US"/>
              </w:rPr>
              <w:t>RU</w:t>
            </w:r>
            <w:r w:rsidR="00966FC6" w:rsidRPr="008B2661">
              <w:rPr>
                <w:rFonts w:ascii="Times New Roman" w:hAnsi="Times New Roman"/>
                <w:sz w:val="18"/>
                <w:szCs w:val="18"/>
              </w:rPr>
              <w:t>) Адаптер + Универсальная манжета</w:t>
            </w:r>
          </w:p>
        </w:tc>
        <w:tc>
          <w:tcPr>
            <w:tcW w:w="490" w:type="pct"/>
            <w:tcBorders>
              <w:left w:val="single" w:sz="4" w:space="0" w:color="auto"/>
              <w:right w:val="single" w:sz="4" w:space="0" w:color="auto"/>
            </w:tcBorders>
          </w:tcPr>
          <w:p w:rsidR="00F83043" w:rsidRPr="008B2661" w:rsidRDefault="00966FC6" w:rsidP="008F0044">
            <w:pPr>
              <w:spacing w:after="0" w:line="240" w:lineRule="auto"/>
              <w:rPr>
                <w:rFonts w:ascii="Times New Roman" w:hAnsi="Times New Roman"/>
                <w:sz w:val="18"/>
                <w:szCs w:val="18"/>
                <w:lang w:eastAsia="en-US"/>
              </w:rPr>
            </w:pPr>
            <w:r w:rsidRPr="008B2661">
              <w:rPr>
                <w:rFonts w:ascii="Times New Roman" w:hAnsi="Times New Roman"/>
                <w:sz w:val="18"/>
                <w:szCs w:val="18"/>
                <w:lang w:eastAsia="en-US"/>
              </w:rPr>
              <w:t>26.60.12.129</w:t>
            </w:r>
          </w:p>
        </w:tc>
        <w:tc>
          <w:tcPr>
            <w:tcW w:w="343" w:type="pct"/>
            <w:tcBorders>
              <w:left w:val="single" w:sz="4" w:space="0" w:color="auto"/>
              <w:right w:val="single" w:sz="4" w:space="0" w:color="auto"/>
            </w:tcBorders>
          </w:tcPr>
          <w:p w:rsidR="00F83043" w:rsidRPr="008B2661" w:rsidRDefault="007F5547" w:rsidP="008F0044">
            <w:pPr>
              <w:spacing w:after="0" w:line="240" w:lineRule="auto"/>
              <w:jc w:val="center"/>
              <w:rPr>
                <w:rFonts w:ascii="Times New Roman" w:hAnsi="Times New Roman"/>
                <w:color w:val="333333"/>
                <w:sz w:val="18"/>
                <w:szCs w:val="18"/>
              </w:rPr>
            </w:pPr>
            <w:r w:rsidRPr="008B2661">
              <w:rPr>
                <w:rFonts w:ascii="Times New Roman" w:hAnsi="Times New Roman"/>
                <w:color w:val="333333"/>
                <w:sz w:val="18"/>
                <w:szCs w:val="18"/>
              </w:rPr>
              <w:t>Шт.</w:t>
            </w:r>
          </w:p>
        </w:tc>
        <w:tc>
          <w:tcPr>
            <w:tcW w:w="294" w:type="pct"/>
            <w:tcBorders>
              <w:left w:val="single" w:sz="4" w:space="0" w:color="auto"/>
              <w:right w:val="single" w:sz="4" w:space="0" w:color="auto"/>
            </w:tcBorders>
          </w:tcPr>
          <w:p w:rsidR="00F83043" w:rsidRPr="008B2661" w:rsidRDefault="007F5547" w:rsidP="008F0044">
            <w:pPr>
              <w:spacing w:after="0" w:line="240" w:lineRule="auto"/>
              <w:jc w:val="center"/>
              <w:rPr>
                <w:rFonts w:ascii="Times New Roman" w:hAnsi="Times New Roman"/>
                <w:sz w:val="18"/>
                <w:szCs w:val="18"/>
                <w:lang w:val="en-US"/>
              </w:rPr>
            </w:pPr>
            <w:r w:rsidRPr="008B2661">
              <w:rPr>
                <w:rFonts w:ascii="Times New Roman" w:hAnsi="Times New Roman"/>
                <w:sz w:val="18"/>
                <w:szCs w:val="18"/>
                <w:lang w:val="en-US"/>
              </w:rPr>
              <w:t>5</w:t>
            </w:r>
          </w:p>
        </w:tc>
        <w:tc>
          <w:tcPr>
            <w:tcW w:w="491" w:type="pct"/>
            <w:tcBorders>
              <w:left w:val="single" w:sz="4" w:space="0" w:color="auto"/>
              <w:right w:val="single" w:sz="4" w:space="0" w:color="auto"/>
            </w:tcBorders>
          </w:tcPr>
          <w:p w:rsidR="00F83043" w:rsidRPr="008B2661" w:rsidRDefault="00F83043" w:rsidP="008F0044">
            <w:pPr>
              <w:spacing w:after="0" w:line="240" w:lineRule="auto"/>
              <w:jc w:val="center"/>
              <w:rPr>
                <w:rFonts w:ascii="Times New Roman" w:hAnsi="Times New Roman"/>
                <w:sz w:val="18"/>
                <w:szCs w:val="18"/>
                <w:lang w:eastAsia="en-US"/>
              </w:rPr>
            </w:pPr>
          </w:p>
        </w:tc>
        <w:tc>
          <w:tcPr>
            <w:tcW w:w="539" w:type="pct"/>
            <w:tcBorders>
              <w:left w:val="single" w:sz="4" w:space="0" w:color="auto"/>
              <w:right w:val="single" w:sz="4" w:space="0" w:color="auto"/>
            </w:tcBorders>
          </w:tcPr>
          <w:p w:rsidR="00F83043" w:rsidRPr="008B2661" w:rsidRDefault="00F83043" w:rsidP="008F0044">
            <w:pPr>
              <w:spacing w:after="0" w:line="240" w:lineRule="auto"/>
              <w:jc w:val="center"/>
              <w:rPr>
                <w:rFonts w:ascii="Times New Roman" w:hAnsi="Times New Roman"/>
                <w:sz w:val="18"/>
                <w:szCs w:val="18"/>
                <w:lang w:eastAsia="en-US"/>
              </w:rPr>
            </w:pPr>
          </w:p>
        </w:tc>
        <w:tc>
          <w:tcPr>
            <w:tcW w:w="784" w:type="pct"/>
            <w:tcBorders>
              <w:left w:val="single" w:sz="4" w:space="0" w:color="auto"/>
              <w:right w:val="single" w:sz="4" w:space="0" w:color="auto"/>
            </w:tcBorders>
          </w:tcPr>
          <w:p w:rsidR="00F83043" w:rsidRPr="008B2661" w:rsidRDefault="00F83043" w:rsidP="008F0044">
            <w:pPr>
              <w:spacing w:after="0" w:line="240" w:lineRule="auto"/>
              <w:jc w:val="center"/>
              <w:rPr>
                <w:rFonts w:ascii="Times New Roman" w:hAnsi="Times New Roman"/>
                <w:sz w:val="18"/>
                <w:szCs w:val="18"/>
                <w:lang w:eastAsia="en-US"/>
              </w:rPr>
            </w:pPr>
          </w:p>
        </w:tc>
      </w:tr>
      <w:tr w:rsidR="00F83043" w:rsidRPr="008B2661" w:rsidTr="008F0044">
        <w:trPr>
          <w:trHeight w:val="20"/>
        </w:trPr>
        <w:tc>
          <w:tcPr>
            <w:tcW w:w="164" w:type="pct"/>
            <w:tcBorders>
              <w:left w:val="single" w:sz="4" w:space="0" w:color="auto"/>
              <w:right w:val="single" w:sz="4" w:space="0" w:color="auto"/>
            </w:tcBorders>
            <w:vAlign w:val="center"/>
          </w:tcPr>
          <w:p w:rsidR="00F83043" w:rsidRPr="008B2661" w:rsidRDefault="00F83043" w:rsidP="008F0044">
            <w:pPr>
              <w:spacing w:after="0" w:line="240" w:lineRule="auto"/>
              <w:jc w:val="center"/>
              <w:rPr>
                <w:rFonts w:ascii="Times New Roman" w:hAnsi="Times New Roman"/>
                <w:sz w:val="18"/>
                <w:szCs w:val="18"/>
              </w:rPr>
            </w:pPr>
            <w:r w:rsidRPr="008B2661">
              <w:rPr>
                <w:rFonts w:ascii="Times New Roman" w:hAnsi="Times New Roman"/>
                <w:sz w:val="18"/>
                <w:szCs w:val="18"/>
              </w:rPr>
              <w:t>4</w:t>
            </w:r>
          </w:p>
        </w:tc>
        <w:tc>
          <w:tcPr>
            <w:tcW w:w="1895" w:type="pct"/>
            <w:tcBorders>
              <w:top w:val="single" w:sz="4" w:space="0" w:color="auto"/>
              <w:left w:val="single" w:sz="4" w:space="0" w:color="auto"/>
              <w:bottom w:val="single" w:sz="4" w:space="0" w:color="auto"/>
              <w:right w:val="single" w:sz="4" w:space="0" w:color="auto"/>
            </w:tcBorders>
          </w:tcPr>
          <w:p w:rsidR="00E963F6" w:rsidRDefault="00D37506" w:rsidP="0018066A">
            <w:pPr>
              <w:spacing w:after="0" w:line="240" w:lineRule="auto"/>
              <w:rPr>
                <w:rFonts w:ascii="Times New Roman" w:hAnsi="Times New Roman"/>
                <w:sz w:val="18"/>
                <w:szCs w:val="18"/>
              </w:rPr>
            </w:pPr>
            <w:r w:rsidRPr="008B2661">
              <w:rPr>
                <w:rFonts w:ascii="Times New Roman" w:hAnsi="Times New Roman"/>
                <w:sz w:val="18"/>
                <w:szCs w:val="18"/>
              </w:rPr>
              <w:t xml:space="preserve">Весы для новорожденных </w:t>
            </w:r>
            <w:proofErr w:type="spellStart"/>
            <w:r w:rsidRPr="008B2661">
              <w:rPr>
                <w:rFonts w:ascii="Times New Roman" w:hAnsi="Times New Roman"/>
                <w:sz w:val="18"/>
                <w:szCs w:val="18"/>
              </w:rPr>
              <w:t>Твес</w:t>
            </w:r>
            <w:proofErr w:type="spellEnd"/>
            <w:r w:rsidRPr="008B2661">
              <w:rPr>
                <w:rFonts w:ascii="Times New Roman" w:hAnsi="Times New Roman"/>
                <w:sz w:val="18"/>
                <w:szCs w:val="18"/>
              </w:rPr>
              <w:t xml:space="preserve"> ВЭНд-01 Малыш 15-С-5</w:t>
            </w:r>
            <w:r w:rsidR="00E963F6">
              <w:rPr>
                <w:rFonts w:ascii="Times New Roman" w:hAnsi="Times New Roman"/>
                <w:sz w:val="18"/>
                <w:szCs w:val="18"/>
              </w:rPr>
              <w:t>.</w:t>
            </w:r>
          </w:p>
          <w:p w:rsidR="00F83043" w:rsidRPr="008B2661" w:rsidRDefault="00D37506" w:rsidP="0018066A">
            <w:pPr>
              <w:spacing w:after="0" w:line="240" w:lineRule="auto"/>
              <w:rPr>
                <w:rFonts w:ascii="Times New Roman" w:hAnsi="Times New Roman"/>
                <w:sz w:val="18"/>
                <w:szCs w:val="18"/>
              </w:rPr>
            </w:pPr>
            <w:bookmarkStart w:id="4" w:name="_GoBack"/>
            <w:bookmarkEnd w:id="4"/>
            <w:r w:rsidRPr="008B2661">
              <w:rPr>
                <w:rFonts w:ascii="Times New Roman" w:hAnsi="Times New Roman"/>
                <w:sz w:val="18"/>
                <w:szCs w:val="18"/>
              </w:rPr>
              <w:t>Длина люльки (ложа): 545 мм, ширина люльки (ложа): 320 мм</w:t>
            </w:r>
            <w:r w:rsidR="00987D72" w:rsidRPr="008B2661">
              <w:rPr>
                <w:rFonts w:ascii="Times New Roman" w:hAnsi="Times New Roman"/>
                <w:sz w:val="18"/>
                <w:szCs w:val="18"/>
              </w:rPr>
              <w:t>, предел взвешивания (НПВ): до 15 кг, цена деления: 5 г, дисплей: цифровой со светодиодной индикацией</w:t>
            </w:r>
            <w:r w:rsidR="007861BB" w:rsidRPr="008B2661">
              <w:rPr>
                <w:rFonts w:ascii="Times New Roman" w:hAnsi="Times New Roman"/>
                <w:sz w:val="18"/>
                <w:szCs w:val="18"/>
              </w:rPr>
              <w:t>, питание: от сети, поверка: есть</w:t>
            </w:r>
          </w:p>
          <w:p w:rsidR="007861BB" w:rsidRPr="008B2661" w:rsidRDefault="007861BB" w:rsidP="0018066A">
            <w:pPr>
              <w:spacing w:after="0" w:line="240" w:lineRule="auto"/>
              <w:rPr>
                <w:rFonts w:ascii="Times New Roman" w:hAnsi="Times New Roman"/>
                <w:sz w:val="18"/>
                <w:szCs w:val="18"/>
              </w:rPr>
            </w:pPr>
            <w:r w:rsidRPr="008B2661">
              <w:rPr>
                <w:rFonts w:ascii="Times New Roman" w:hAnsi="Times New Roman"/>
                <w:sz w:val="18"/>
                <w:szCs w:val="18"/>
              </w:rPr>
              <w:t>ФСР 2011/11958</w:t>
            </w:r>
          </w:p>
        </w:tc>
        <w:tc>
          <w:tcPr>
            <w:tcW w:w="490" w:type="pct"/>
            <w:tcBorders>
              <w:left w:val="single" w:sz="4" w:space="0" w:color="auto"/>
              <w:right w:val="single" w:sz="4" w:space="0" w:color="auto"/>
            </w:tcBorders>
          </w:tcPr>
          <w:p w:rsidR="00F83043" w:rsidRPr="008B2661" w:rsidRDefault="00582CC2" w:rsidP="008F0044">
            <w:pPr>
              <w:spacing w:after="0" w:line="240" w:lineRule="auto"/>
              <w:rPr>
                <w:rFonts w:ascii="Times New Roman" w:hAnsi="Times New Roman"/>
                <w:sz w:val="18"/>
                <w:szCs w:val="18"/>
                <w:lang w:eastAsia="en-US"/>
              </w:rPr>
            </w:pPr>
            <w:r w:rsidRPr="008B2661">
              <w:rPr>
                <w:rFonts w:ascii="Times New Roman" w:hAnsi="Times New Roman"/>
                <w:sz w:val="18"/>
                <w:szCs w:val="18"/>
                <w:lang w:eastAsia="en-US"/>
              </w:rPr>
              <w:t>26.60.12.122</w:t>
            </w:r>
          </w:p>
        </w:tc>
        <w:tc>
          <w:tcPr>
            <w:tcW w:w="343" w:type="pct"/>
            <w:tcBorders>
              <w:left w:val="single" w:sz="4" w:space="0" w:color="auto"/>
              <w:right w:val="single" w:sz="4" w:space="0" w:color="auto"/>
            </w:tcBorders>
          </w:tcPr>
          <w:p w:rsidR="00F83043" w:rsidRPr="008B2661" w:rsidRDefault="007F5547" w:rsidP="008F0044">
            <w:pPr>
              <w:spacing w:after="0" w:line="240" w:lineRule="auto"/>
              <w:jc w:val="center"/>
              <w:rPr>
                <w:rFonts w:ascii="Times New Roman" w:hAnsi="Times New Roman"/>
                <w:color w:val="333333"/>
                <w:sz w:val="18"/>
                <w:szCs w:val="18"/>
              </w:rPr>
            </w:pPr>
            <w:r w:rsidRPr="008B2661">
              <w:rPr>
                <w:rFonts w:ascii="Times New Roman" w:hAnsi="Times New Roman"/>
                <w:color w:val="333333"/>
                <w:sz w:val="18"/>
                <w:szCs w:val="18"/>
              </w:rPr>
              <w:t>Шт.</w:t>
            </w:r>
          </w:p>
        </w:tc>
        <w:tc>
          <w:tcPr>
            <w:tcW w:w="294" w:type="pct"/>
            <w:tcBorders>
              <w:left w:val="single" w:sz="4" w:space="0" w:color="auto"/>
              <w:right w:val="single" w:sz="4" w:space="0" w:color="auto"/>
            </w:tcBorders>
          </w:tcPr>
          <w:p w:rsidR="00F83043" w:rsidRPr="008B2661" w:rsidRDefault="007F5547" w:rsidP="008F0044">
            <w:pPr>
              <w:spacing w:after="0" w:line="240" w:lineRule="auto"/>
              <w:jc w:val="center"/>
              <w:rPr>
                <w:rFonts w:ascii="Times New Roman" w:hAnsi="Times New Roman"/>
                <w:sz w:val="18"/>
                <w:szCs w:val="18"/>
                <w:lang w:val="en-US"/>
              </w:rPr>
            </w:pPr>
            <w:r w:rsidRPr="008B2661">
              <w:rPr>
                <w:rFonts w:ascii="Times New Roman" w:hAnsi="Times New Roman"/>
                <w:sz w:val="18"/>
                <w:szCs w:val="18"/>
                <w:lang w:val="en-US"/>
              </w:rPr>
              <w:t>3</w:t>
            </w:r>
          </w:p>
        </w:tc>
        <w:tc>
          <w:tcPr>
            <w:tcW w:w="491" w:type="pct"/>
            <w:tcBorders>
              <w:left w:val="single" w:sz="4" w:space="0" w:color="auto"/>
              <w:right w:val="single" w:sz="4" w:space="0" w:color="auto"/>
            </w:tcBorders>
          </w:tcPr>
          <w:p w:rsidR="00F83043" w:rsidRPr="008B2661" w:rsidRDefault="00F83043" w:rsidP="008F0044">
            <w:pPr>
              <w:spacing w:after="0" w:line="240" w:lineRule="auto"/>
              <w:jc w:val="center"/>
              <w:rPr>
                <w:rFonts w:ascii="Times New Roman" w:hAnsi="Times New Roman"/>
                <w:sz w:val="18"/>
                <w:szCs w:val="18"/>
                <w:lang w:eastAsia="en-US"/>
              </w:rPr>
            </w:pPr>
          </w:p>
        </w:tc>
        <w:tc>
          <w:tcPr>
            <w:tcW w:w="539" w:type="pct"/>
            <w:tcBorders>
              <w:left w:val="single" w:sz="4" w:space="0" w:color="auto"/>
              <w:right w:val="single" w:sz="4" w:space="0" w:color="auto"/>
            </w:tcBorders>
          </w:tcPr>
          <w:p w:rsidR="00F83043" w:rsidRPr="008B2661" w:rsidRDefault="00F83043" w:rsidP="008F0044">
            <w:pPr>
              <w:spacing w:after="0" w:line="240" w:lineRule="auto"/>
              <w:jc w:val="center"/>
              <w:rPr>
                <w:rFonts w:ascii="Times New Roman" w:hAnsi="Times New Roman"/>
                <w:sz w:val="18"/>
                <w:szCs w:val="18"/>
                <w:lang w:eastAsia="en-US"/>
              </w:rPr>
            </w:pPr>
          </w:p>
        </w:tc>
        <w:tc>
          <w:tcPr>
            <w:tcW w:w="784" w:type="pct"/>
            <w:tcBorders>
              <w:left w:val="single" w:sz="4" w:space="0" w:color="auto"/>
              <w:right w:val="single" w:sz="4" w:space="0" w:color="auto"/>
            </w:tcBorders>
          </w:tcPr>
          <w:p w:rsidR="00F83043" w:rsidRPr="008B2661" w:rsidRDefault="00F83043" w:rsidP="008F0044">
            <w:pPr>
              <w:spacing w:after="0" w:line="240" w:lineRule="auto"/>
              <w:jc w:val="center"/>
              <w:rPr>
                <w:rFonts w:ascii="Times New Roman" w:hAnsi="Times New Roman"/>
                <w:sz w:val="18"/>
                <w:szCs w:val="18"/>
                <w:lang w:eastAsia="en-US"/>
              </w:rPr>
            </w:pPr>
          </w:p>
        </w:tc>
      </w:tr>
    </w:tbl>
    <w:p w:rsidR="000D4A65" w:rsidRDefault="000D4A65" w:rsidP="00EA64BE">
      <w:pPr>
        <w:keepNext/>
        <w:keepLines/>
        <w:suppressAutoHyphens/>
        <w:spacing w:after="0" w:line="240" w:lineRule="auto"/>
        <w:ind w:left="-540" w:firstLine="540"/>
        <w:jc w:val="center"/>
        <w:rPr>
          <w:rFonts w:ascii="Times New Roman" w:hAnsi="Times New Roman"/>
          <w:b/>
          <w:sz w:val="20"/>
          <w:szCs w:val="20"/>
          <w:lang w:eastAsia="ar-SA"/>
        </w:rPr>
      </w:pPr>
    </w:p>
    <w:bookmarkEnd w:id="0"/>
    <w:bookmarkEnd w:id="1"/>
    <w:bookmarkEnd w:id="2"/>
    <w:bookmarkEnd w:id="3"/>
    <w:sectPr w:rsidR="000D4A65" w:rsidSect="008F0044">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50BF9"/>
    <w:multiLevelType w:val="multilevel"/>
    <w:tmpl w:val="D1DEDEA4"/>
    <w:lvl w:ilvl="0">
      <w:start w:val="4"/>
      <w:numFmt w:val="decimal"/>
      <w:lvlText w:val="%1."/>
      <w:lvlJc w:val="left"/>
      <w:pPr>
        <w:tabs>
          <w:tab w:val="num" w:pos="2912"/>
        </w:tabs>
        <w:ind w:left="2912" w:hanging="360"/>
      </w:pPr>
      <w:rPr>
        <w:rFonts w:cs="Times New Roman"/>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6E"/>
    <w:rsid w:val="00071636"/>
    <w:rsid w:val="000739DB"/>
    <w:rsid w:val="00086F2B"/>
    <w:rsid w:val="000D2F91"/>
    <w:rsid w:val="000D4A65"/>
    <w:rsid w:val="00166C2C"/>
    <w:rsid w:val="0018066A"/>
    <w:rsid w:val="002724DD"/>
    <w:rsid w:val="0036226E"/>
    <w:rsid w:val="0037236C"/>
    <w:rsid w:val="00421EAC"/>
    <w:rsid w:val="004307FD"/>
    <w:rsid w:val="004751BE"/>
    <w:rsid w:val="004906C8"/>
    <w:rsid w:val="00491B5A"/>
    <w:rsid w:val="004E7222"/>
    <w:rsid w:val="0052642A"/>
    <w:rsid w:val="00582CC2"/>
    <w:rsid w:val="00621C42"/>
    <w:rsid w:val="00627307"/>
    <w:rsid w:val="0067510D"/>
    <w:rsid w:val="00680B5F"/>
    <w:rsid w:val="006A3C2A"/>
    <w:rsid w:val="007861BB"/>
    <w:rsid w:val="00790C5E"/>
    <w:rsid w:val="007A54AE"/>
    <w:rsid w:val="007B0D90"/>
    <w:rsid w:val="007C0699"/>
    <w:rsid w:val="007C5EBC"/>
    <w:rsid w:val="007F2BE5"/>
    <w:rsid w:val="007F5547"/>
    <w:rsid w:val="00807A98"/>
    <w:rsid w:val="00832183"/>
    <w:rsid w:val="00883386"/>
    <w:rsid w:val="008B2661"/>
    <w:rsid w:val="008C0DB1"/>
    <w:rsid w:val="008E15A9"/>
    <w:rsid w:val="008F0044"/>
    <w:rsid w:val="008F2000"/>
    <w:rsid w:val="00966FC6"/>
    <w:rsid w:val="00974C7E"/>
    <w:rsid w:val="00987D72"/>
    <w:rsid w:val="009C0E51"/>
    <w:rsid w:val="00A27C8F"/>
    <w:rsid w:val="00A303E2"/>
    <w:rsid w:val="00A85774"/>
    <w:rsid w:val="00AB0F74"/>
    <w:rsid w:val="00B02485"/>
    <w:rsid w:val="00B82B40"/>
    <w:rsid w:val="00B91567"/>
    <w:rsid w:val="00BD1122"/>
    <w:rsid w:val="00CB4F93"/>
    <w:rsid w:val="00CC04CC"/>
    <w:rsid w:val="00D11416"/>
    <w:rsid w:val="00D37506"/>
    <w:rsid w:val="00D37966"/>
    <w:rsid w:val="00D67C8A"/>
    <w:rsid w:val="00DB290C"/>
    <w:rsid w:val="00E72940"/>
    <w:rsid w:val="00E963F6"/>
    <w:rsid w:val="00EA64BE"/>
    <w:rsid w:val="00F47CFD"/>
    <w:rsid w:val="00F648A2"/>
    <w:rsid w:val="00F76905"/>
    <w:rsid w:val="00F83043"/>
    <w:rsid w:val="00F83519"/>
    <w:rsid w:val="00F95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4BE"/>
    <w:rPr>
      <w:rFonts w:ascii="Calibri" w:eastAsia="Times New Roman" w:hAnsi="Calibri" w:cs="Times New Roman"/>
      <w:lang w:eastAsia="ru-RU"/>
    </w:rPr>
  </w:style>
  <w:style w:type="paragraph" w:styleId="2">
    <w:name w:val="heading 2"/>
    <w:basedOn w:val="a"/>
    <w:next w:val="a"/>
    <w:link w:val="20"/>
    <w:uiPriority w:val="9"/>
    <w:semiHidden/>
    <w:unhideWhenUsed/>
    <w:qFormat/>
    <w:rsid w:val="00EA64B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A64BE"/>
    <w:rPr>
      <w:rFonts w:asciiTheme="majorHAnsi" w:eastAsiaTheme="majorEastAsia" w:hAnsiTheme="majorHAnsi" w:cstheme="majorBidi"/>
      <w:color w:val="365F91" w:themeColor="accent1" w:themeShade="BF"/>
      <w:sz w:val="26"/>
      <w:szCs w:val="26"/>
    </w:rPr>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EA64BE"/>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EA64BE"/>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EA64BE"/>
    <w:pPr>
      <w:spacing w:after="0" w:line="240" w:lineRule="auto"/>
    </w:pPr>
    <w:rPr>
      <w:rFonts w:ascii="Calibri" w:eastAsia="Times New Roman" w:hAnsi="Calibri" w:cs="Times New Roman"/>
    </w:rPr>
  </w:style>
  <w:style w:type="paragraph" w:customStyle="1" w:styleId="bginfomain">
    <w:name w:val="bg_info_main"/>
    <w:basedOn w:val="a"/>
    <w:uiPriority w:val="99"/>
    <w:semiHidden/>
    <w:rsid w:val="00EA64BE"/>
    <w:pPr>
      <w:spacing w:before="100" w:beforeAutospacing="1" w:after="100" w:afterAutospacing="1" w:line="240" w:lineRule="auto"/>
    </w:pPr>
    <w:rPr>
      <w:rFonts w:ascii="Times New Roman" w:hAnsi="Times New Roman"/>
      <w:sz w:val="24"/>
      <w:szCs w:val="24"/>
    </w:rPr>
  </w:style>
  <w:style w:type="character" w:customStyle="1" w:styleId="c-product-featurename">
    <w:name w:val="c-product-feature__name"/>
    <w:basedOn w:val="a0"/>
    <w:rsid w:val="00EA64BE"/>
  </w:style>
  <w:style w:type="character" w:styleId="a5">
    <w:name w:val="Hyperlink"/>
    <w:basedOn w:val="a0"/>
    <w:uiPriority w:val="99"/>
    <w:unhideWhenUsed/>
    <w:rsid w:val="00621C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4BE"/>
    <w:rPr>
      <w:rFonts w:ascii="Calibri" w:eastAsia="Times New Roman" w:hAnsi="Calibri" w:cs="Times New Roman"/>
      <w:lang w:eastAsia="ru-RU"/>
    </w:rPr>
  </w:style>
  <w:style w:type="paragraph" w:styleId="2">
    <w:name w:val="heading 2"/>
    <w:basedOn w:val="a"/>
    <w:next w:val="a"/>
    <w:link w:val="20"/>
    <w:uiPriority w:val="9"/>
    <w:semiHidden/>
    <w:unhideWhenUsed/>
    <w:qFormat/>
    <w:rsid w:val="00EA64BE"/>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A64BE"/>
    <w:rPr>
      <w:rFonts w:asciiTheme="majorHAnsi" w:eastAsiaTheme="majorEastAsia" w:hAnsiTheme="majorHAnsi" w:cstheme="majorBidi"/>
      <w:color w:val="365F91" w:themeColor="accent1" w:themeShade="BF"/>
      <w:sz w:val="26"/>
      <w:szCs w:val="26"/>
    </w:rPr>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EA64BE"/>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EA64BE"/>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EA64BE"/>
    <w:pPr>
      <w:spacing w:after="0" w:line="240" w:lineRule="auto"/>
    </w:pPr>
    <w:rPr>
      <w:rFonts w:ascii="Calibri" w:eastAsia="Times New Roman" w:hAnsi="Calibri" w:cs="Times New Roman"/>
    </w:rPr>
  </w:style>
  <w:style w:type="paragraph" w:customStyle="1" w:styleId="bginfomain">
    <w:name w:val="bg_info_main"/>
    <w:basedOn w:val="a"/>
    <w:uiPriority w:val="99"/>
    <w:semiHidden/>
    <w:rsid w:val="00EA64BE"/>
    <w:pPr>
      <w:spacing w:before="100" w:beforeAutospacing="1" w:after="100" w:afterAutospacing="1" w:line="240" w:lineRule="auto"/>
    </w:pPr>
    <w:rPr>
      <w:rFonts w:ascii="Times New Roman" w:hAnsi="Times New Roman"/>
      <w:sz w:val="24"/>
      <w:szCs w:val="24"/>
    </w:rPr>
  </w:style>
  <w:style w:type="character" w:customStyle="1" w:styleId="c-product-featurename">
    <w:name w:val="c-product-feature__name"/>
    <w:basedOn w:val="a0"/>
    <w:rsid w:val="00EA64BE"/>
  </w:style>
  <w:style w:type="character" w:styleId="a5">
    <w:name w:val="Hyperlink"/>
    <w:basedOn w:val="a0"/>
    <w:uiPriority w:val="99"/>
    <w:unhideWhenUsed/>
    <w:rsid w:val="00621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543">
      <w:bodyDiv w:val="1"/>
      <w:marLeft w:val="0"/>
      <w:marRight w:val="0"/>
      <w:marTop w:val="0"/>
      <w:marBottom w:val="0"/>
      <w:divBdr>
        <w:top w:val="none" w:sz="0" w:space="0" w:color="auto"/>
        <w:left w:val="none" w:sz="0" w:space="0" w:color="auto"/>
        <w:bottom w:val="none" w:sz="0" w:space="0" w:color="auto"/>
        <w:right w:val="none" w:sz="0" w:space="0" w:color="auto"/>
      </w:divBdr>
    </w:div>
    <w:div w:id="211616504">
      <w:bodyDiv w:val="1"/>
      <w:marLeft w:val="0"/>
      <w:marRight w:val="0"/>
      <w:marTop w:val="0"/>
      <w:marBottom w:val="0"/>
      <w:divBdr>
        <w:top w:val="none" w:sz="0" w:space="0" w:color="auto"/>
        <w:left w:val="none" w:sz="0" w:space="0" w:color="auto"/>
        <w:bottom w:val="none" w:sz="0" w:space="0" w:color="auto"/>
        <w:right w:val="none" w:sz="0" w:space="0" w:color="auto"/>
      </w:divBdr>
    </w:div>
    <w:div w:id="290356985">
      <w:bodyDiv w:val="1"/>
      <w:marLeft w:val="0"/>
      <w:marRight w:val="0"/>
      <w:marTop w:val="0"/>
      <w:marBottom w:val="0"/>
      <w:divBdr>
        <w:top w:val="none" w:sz="0" w:space="0" w:color="auto"/>
        <w:left w:val="none" w:sz="0" w:space="0" w:color="auto"/>
        <w:bottom w:val="none" w:sz="0" w:space="0" w:color="auto"/>
        <w:right w:val="none" w:sz="0" w:space="0" w:color="auto"/>
      </w:divBdr>
    </w:div>
    <w:div w:id="302736947">
      <w:bodyDiv w:val="1"/>
      <w:marLeft w:val="0"/>
      <w:marRight w:val="0"/>
      <w:marTop w:val="0"/>
      <w:marBottom w:val="0"/>
      <w:divBdr>
        <w:top w:val="none" w:sz="0" w:space="0" w:color="auto"/>
        <w:left w:val="none" w:sz="0" w:space="0" w:color="auto"/>
        <w:bottom w:val="none" w:sz="0" w:space="0" w:color="auto"/>
        <w:right w:val="none" w:sz="0" w:space="0" w:color="auto"/>
      </w:divBdr>
    </w:div>
    <w:div w:id="495000987">
      <w:bodyDiv w:val="1"/>
      <w:marLeft w:val="0"/>
      <w:marRight w:val="0"/>
      <w:marTop w:val="0"/>
      <w:marBottom w:val="0"/>
      <w:divBdr>
        <w:top w:val="none" w:sz="0" w:space="0" w:color="auto"/>
        <w:left w:val="none" w:sz="0" w:space="0" w:color="auto"/>
        <w:bottom w:val="none" w:sz="0" w:space="0" w:color="auto"/>
        <w:right w:val="none" w:sz="0" w:space="0" w:color="auto"/>
      </w:divBdr>
    </w:div>
    <w:div w:id="570696563">
      <w:bodyDiv w:val="1"/>
      <w:marLeft w:val="0"/>
      <w:marRight w:val="0"/>
      <w:marTop w:val="0"/>
      <w:marBottom w:val="0"/>
      <w:divBdr>
        <w:top w:val="none" w:sz="0" w:space="0" w:color="auto"/>
        <w:left w:val="none" w:sz="0" w:space="0" w:color="auto"/>
        <w:bottom w:val="none" w:sz="0" w:space="0" w:color="auto"/>
        <w:right w:val="none" w:sz="0" w:space="0" w:color="auto"/>
      </w:divBdr>
    </w:div>
    <w:div w:id="882667428">
      <w:bodyDiv w:val="1"/>
      <w:marLeft w:val="0"/>
      <w:marRight w:val="0"/>
      <w:marTop w:val="0"/>
      <w:marBottom w:val="0"/>
      <w:divBdr>
        <w:top w:val="none" w:sz="0" w:space="0" w:color="auto"/>
        <w:left w:val="none" w:sz="0" w:space="0" w:color="auto"/>
        <w:bottom w:val="none" w:sz="0" w:space="0" w:color="auto"/>
        <w:right w:val="none" w:sz="0" w:space="0" w:color="auto"/>
      </w:divBdr>
    </w:div>
    <w:div w:id="1021665522">
      <w:bodyDiv w:val="1"/>
      <w:marLeft w:val="0"/>
      <w:marRight w:val="0"/>
      <w:marTop w:val="0"/>
      <w:marBottom w:val="0"/>
      <w:divBdr>
        <w:top w:val="none" w:sz="0" w:space="0" w:color="auto"/>
        <w:left w:val="none" w:sz="0" w:space="0" w:color="auto"/>
        <w:bottom w:val="none" w:sz="0" w:space="0" w:color="auto"/>
        <w:right w:val="none" w:sz="0" w:space="0" w:color="auto"/>
      </w:divBdr>
    </w:div>
    <w:div w:id="19838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Девальд Инна Владимировна</dc:creator>
  <cp:lastModifiedBy>Лаврова Анастасия Александровна</cp:lastModifiedBy>
  <cp:revision>9</cp:revision>
  <dcterms:created xsi:type="dcterms:W3CDTF">2026-04-23T03:43:00Z</dcterms:created>
  <dcterms:modified xsi:type="dcterms:W3CDTF">2026-06-02T02:45:00Z</dcterms:modified>
</cp:coreProperties>
</file>