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94" w:rsidRPr="001A3777" w:rsidRDefault="00AE7994" w:rsidP="00AE7994">
      <w:pPr>
        <w:pStyle w:val="1"/>
        <w:jc w:val="right"/>
      </w:pPr>
      <w:r w:rsidRPr="001A3777">
        <w:t xml:space="preserve">Приложение №1 </w:t>
      </w:r>
    </w:p>
    <w:p w:rsidR="00AE7994" w:rsidRPr="00C610C2" w:rsidRDefault="00AE7994" w:rsidP="00AE7994">
      <w:pPr>
        <w:pStyle w:val="1"/>
        <w:jc w:val="right"/>
      </w:pPr>
      <w:r w:rsidRPr="001A3777">
        <w:t xml:space="preserve">к </w:t>
      </w:r>
      <w:r w:rsidR="007B0D96">
        <w:t>Договору</w:t>
      </w:r>
      <w:r w:rsidRPr="001A3777">
        <w:t xml:space="preserve"> №</w:t>
      </w:r>
      <w:r>
        <w:t xml:space="preserve"> </w:t>
      </w:r>
      <w:r w:rsidRPr="00C610C2">
        <w:t>___</w:t>
      </w:r>
      <w:r w:rsidR="00E92FFE">
        <w:t>______________</w:t>
      </w:r>
      <w:r w:rsidRPr="00C610C2">
        <w:t>_</w:t>
      </w:r>
      <w:r>
        <w:t xml:space="preserve"> </w:t>
      </w:r>
      <w:proofErr w:type="gramStart"/>
      <w:r w:rsidRPr="001A3777">
        <w:t>от</w:t>
      </w:r>
      <w:proofErr w:type="gramEnd"/>
      <w:r w:rsidRPr="001A3777">
        <w:t xml:space="preserve"> </w:t>
      </w:r>
      <w:r w:rsidRPr="00C610C2">
        <w:t>________</w:t>
      </w:r>
    </w:p>
    <w:p w:rsidR="00AE7994" w:rsidRDefault="00AE7994" w:rsidP="00AE7994">
      <w:pPr>
        <w:pStyle w:val="1"/>
        <w:jc w:val="center"/>
        <w:rPr>
          <w:b/>
        </w:rPr>
      </w:pPr>
    </w:p>
    <w:p w:rsidR="00AE7994" w:rsidRPr="00D967D1" w:rsidRDefault="00AE7994" w:rsidP="00AE7994">
      <w:pPr>
        <w:pStyle w:val="1"/>
        <w:jc w:val="center"/>
        <w:rPr>
          <w:b/>
        </w:rPr>
      </w:pPr>
      <w:r w:rsidRPr="00D967D1">
        <w:rPr>
          <w:b/>
        </w:rPr>
        <w:t>Спецификация</w:t>
      </w:r>
    </w:p>
    <w:p w:rsidR="00A14F5F" w:rsidRDefault="00AE7994" w:rsidP="00C24089">
      <w:pPr>
        <w:pStyle w:val="1"/>
        <w:jc w:val="center"/>
        <w:rPr>
          <w:b/>
        </w:rPr>
      </w:pPr>
      <w:r w:rsidRPr="00C610C2">
        <w:rPr>
          <w:b/>
        </w:rPr>
        <w:t xml:space="preserve">на </w:t>
      </w:r>
      <w:r w:rsidR="00C610C2">
        <w:rPr>
          <w:b/>
        </w:rPr>
        <w:t xml:space="preserve">оказание </w:t>
      </w:r>
      <w:r w:rsidR="00A14F5F">
        <w:rPr>
          <w:b/>
        </w:rPr>
        <w:t>у</w:t>
      </w:r>
      <w:r w:rsidR="00C610C2" w:rsidRPr="00C610C2">
        <w:rPr>
          <w:b/>
        </w:rPr>
        <w:t xml:space="preserve">слуг по </w:t>
      </w:r>
      <w:r w:rsidR="00802F6A">
        <w:rPr>
          <w:b/>
        </w:rPr>
        <w:t>п</w:t>
      </w:r>
      <w:r w:rsidR="00C24089">
        <w:rPr>
          <w:b/>
        </w:rPr>
        <w:t>ереосвидетельствованию</w:t>
      </w:r>
      <w:r w:rsidR="00A14F5F">
        <w:rPr>
          <w:b/>
        </w:rPr>
        <w:t>, ремонту и зарядке</w:t>
      </w:r>
      <w:r w:rsidR="00C24089">
        <w:rPr>
          <w:b/>
        </w:rPr>
        <w:t xml:space="preserve"> огнетушителей </w:t>
      </w:r>
    </w:p>
    <w:p w:rsidR="00AE7994" w:rsidRPr="00C24089" w:rsidRDefault="00C24089" w:rsidP="00C24089">
      <w:pPr>
        <w:pStyle w:val="1"/>
        <w:jc w:val="center"/>
        <w:rPr>
          <w:b/>
        </w:rPr>
      </w:pPr>
      <w:r>
        <w:rPr>
          <w:b/>
        </w:rPr>
        <w:t xml:space="preserve">для нужд </w:t>
      </w:r>
      <w:proofErr w:type="spellStart"/>
      <w:r w:rsidR="00C610C2" w:rsidRPr="00C610C2">
        <w:rPr>
          <w:b/>
        </w:rPr>
        <w:t>Сахалинстата</w:t>
      </w:r>
      <w:proofErr w:type="spellEnd"/>
    </w:p>
    <w:p w:rsidR="00AE7994" w:rsidRPr="001A3777" w:rsidRDefault="00AE7994" w:rsidP="00C610C2">
      <w:pPr>
        <w:pStyle w:val="1"/>
        <w:jc w:val="center"/>
        <w:rPr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"/>
        <w:gridCol w:w="2666"/>
        <w:gridCol w:w="1357"/>
        <w:gridCol w:w="1683"/>
        <w:gridCol w:w="1422"/>
        <w:gridCol w:w="1354"/>
      </w:tblGrid>
      <w:tr w:rsidR="00802F6A" w:rsidTr="00C24089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Номер по порядку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Перечень поставляемых товаров / оказываемых услуг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Цена за 1 ед., руб.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6353C" w:rsidP="0086353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Всего к оплате с НДС 20%</w:t>
            </w:r>
            <w:r w:rsidR="00802F6A">
              <w:rPr>
                <w:rFonts w:ascii="Times New Roman" w:eastAsia="Times New Roman" w:hAnsi="Times New Roman" w:cs="Times New Roman"/>
              </w:rPr>
              <w:t>, руб.</w:t>
            </w:r>
          </w:p>
        </w:tc>
      </w:tr>
      <w:tr w:rsidR="00802F6A" w:rsidTr="00C24089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512C93" w:rsidP="00512C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A14F5F" w:rsidP="0065537A">
            <w:r>
              <w:rPr>
                <w:rFonts w:ascii="Times New Roman" w:eastAsia="Times New Roman" w:hAnsi="Times New Roman" w:cs="Times New Roman"/>
              </w:rPr>
              <w:t xml:space="preserve">Зарядка </w:t>
            </w:r>
            <w:r w:rsidR="00C24089">
              <w:rPr>
                <w:rFonts w:ascii="Times New Roman" w:eastAsia="Times New Roman" w:hAnsi="Times New Roman" w:cs="Times New Roman"/>
              </w:rPr>
              <w:t xml:space="preserve">порошкового </w:t>
            </w:r>
            <w:r w:rsidR="00C24089" w:rsidRPr="00C24089">
              <w:rPr>
                <w:rFonts w:ascii="Times New Roman" w:eastAsia="Times New Roman" w:hAnsi="Times New Roman" w:cs="Times New Roman"/>
              </w:rPr>
              <w:t>огнетушител</w:t>
            </w:r>
            <w:r w:rsidR="00C24089">
              <w:rPr>
                <w:rFonts w:ascii="Times New Roman" w:eastAsia="Times New Roman" w:hAnsi="Times New Roman" w:cs="Times New Roman"/>
              </w:rPr>
              <w:t>я ОП-4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353C" w:rsidRDefault="0086353C" w:rsidP="00802F6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02F6A" w:rsidRDefault="00A14F5F" w:rsidP="00802F6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802F6A" w:rsidRPr="00C24089" w:rsidRDefault="00802F6A" w:rsidP="00802F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353C" w:rsidRPr="00512C93" w:rsidRDefault="0086353C" w:rsidP="00802F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02F6A" w:rsidRPr="00C24089" w:rsidRDefault="00802F6A" w:rsidP="00802F6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24089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2F6A" w:rsidRDefault="00802F6A" w:rsidP="0086353C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353C" w:rsidRPr="0086353C" w:rsidRDefault="0086353C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C93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A14F5F" w:rsidP="00512C93">
            <w:r>
              <w:rPr>
                <w:rFonts w:ascii="Times New Roman" w:eastAsia="Times New Roman" w:hAnsi="Times New Roman" w:cs="Times New Roman"/>
              </w:rPr>
              <w:t xml:space="preserve">Зарядка </w:t>
            </w:r>
            <w:r w:rsidRPr="00D13BAF">
              <w:rPr>
                <w:rFonts w:ascii="Times New Roman" w:eastAsia="Times New Roman" w:hAnsi="Times New Roman" w:cs="Times New Roman"/>
              </w:rPr>
              <w:t>порошкового огнетушителя ОП-</w:t>
            </w:r>
            <w:r w:rsidR="006553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A14F5F" w:rsidP="00512C9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512C93" w:rsidP="00512C93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C93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A14F5F" w:rsidP="00512C93">
            <w:r>
              <w:rPr>
                <w:rFonts w:ascii="Times New Roman" w:eastAsia="Times New Roman" w:hAnsi="Times New Roman" w:cs="Times New Roman"/>
              </w:rPr>
              <w:t>Зарядка углекислотного</w:t>
            </w:r>
            <w:r w:rsidRPr="00D13BAF">
              <w:rPr>
                <w:rFonts w:ascii="Times New Roman" w:eastAsia="Times New Roman" w:hAnsi="Times New Roman" w:cs="Times New Roman"/>
              </w:rPr>
              <w:t xml:space="preserve"> огнетушителя 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D13BA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A14F5F" w:rsidP="00512C9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512C93" w:rsidP="00512C93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C93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A14F5F" w:rsidP="00A14F5F">
            <w:r>
              <w:rPr>
                <w:rFonts w:ascii="Times New Roman" w:eastAsia="Times New Roman" w:hAnsi="Times New Roman" w:cs="Times New Roman"/>
              </w:rPr>
              <w:t>Замена запорного устройства к</w:t>
            </w:r>
            <w:r w:rsidR="00512C93" w:rsidRPr="00D13BAF">
              <w:rPr>
                <w:rFonts w:ascii="Times New Roman" w:eastAsia="Times New Roman" w:hAnsi="Times New Roman" w:cs="Times New Roman"/>
              </w:rPr>
              <w:t xml:space="preserve"> огнетушител</w:t>
            </w:r>
            <w:r>
              <w:rPr>
                <w:rFonts w:ascii="Times New Roman" w:eastAsia="Times New Roman" w:hAnsi="Times New Roman" w:cs="Times New Roman"/>
              </w:rPr>
              <w:t>ю ОП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A14F5F" w:rsidP="00512C9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512C93" w:rsidP="00512C93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12C93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65537A" w:rsidP="0065537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Замена запорного устройства к</w:t>
            </w:r>
            <w:r w:rsidRPr="00D13BAF">
              <w:rPr>
                <w:rFonts w:ascii="Times New Roman" w:eastAsia="Times New Roman" w:hAnsi="Times New Roman" w:cs="Times New Roman"/>
              </w:rPr>
              <w:t xml:space="preserve"> огнетушител</w:t>
            </w:r>
            <w:r>
              <w:rPr>
                <w:rFonts w:ascii="Times New Roman" w:eastAsia="Times New Roman" w:hAnsi="Times New Roman" w:cs="Times New Roman"/>
              </w:rPr>
              <w:t>ю ОУ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65537A" w:rsidP="00512C9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2C93" w:rsidRDefault="00512C93" w:rsidP="00512C93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C93" w:rsidRDefault="00512C93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4F5F" w:rsidTr="00A14F5F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65537A">
            <w:r>
              <w:rPr>
                <w:rFonts w:ascii="Times New Roman" w:eastAsia="Times New Roman" w:hAnsi="Times New Roman" w:cs="Times New Roman"/>
              </w:rPr>
              <w:t>П</w:t>
            </w:r>
            <w:r w:rsidRPr="00C24089">
              <w:rPr>
                <w:rFonts w:ascii="Times New Roman" w:eastAsia="Times New Roman" w:hAnsi="Times New Roman" w:cs="Times New Roman"/>
              </w:rPr>
              <w:t>ереосвидетельствовани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C2408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порошкового </w:t>
            </w:r>
            <w:r w:rsidRPr="00C24089">
              <w:rPr>
                <w:rFonts w:ascii="Times New Roman" w:eastAsia="Times New Roman" w:hAnsi="Times New Roman" w:cs="Times New Roman"/>
              </w:rPr>
              <w:t>огнетушител</w:t>
            </w:r>
            <w:r>
              <w:rPr>
                <w:rFonts w:ascii="Times New Roman" w:eastAsia="Times New Roman" w:hAnsi="Times New Roman" w:cs="Times New Roman"/>
              </w:rPr>
              <w:t>я ОП-</w:t>
            </w:r>
            <w:r w:rsidR="0065537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14F5F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A14F5F" w:rsidRPr="00C24089" w:rsidRDefault="00A14F5F" w:rsidP="00A14F5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Pr="00512C93" w:rsidRDefault="00A14F5F" w:rsidP="00A14F5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14F5F" w:rsidRPr="00C24089" w:rsidRDefault="00A14F5F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24089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A14F5F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4F5F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65537A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65537A">
            <w:r w:rsidRPr="00D13BAF">
              <w:rPr>
                <w:rFonts w:ascii="Times New Roman" w:eastAsia="Times New Roman" w:hAnsi="Times New Roman" w:cs="Times New Roman"/>
              </w:rPr>
              <w:t>Переосвидетельствование порошкового огнетушителя ОП-</w:t>
            </w:r>
            <w:r w:rsidR="006553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14F5F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14F5F" w:rsidRDefault="00A14F5F" w:rsidP="00A14F5F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4F5F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65537A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65537A">
            <w:r w:rsidRPr="00D13BAF">
              <w:rPr>
                <w:rFonts w:ascii="Times New Roman" w:eastAsia="Times New Roman" w:hAnsi="Times New Roman" w:cs="Times New Roman"/>
              </w:rPr>
              <w:t>Переосвидетельствование порошкового огнетушителя ОП-</w:t>
            </w:r>
            <w:r w:rsidR="006553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14F5F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14F5F" w:rsidRDefault="00A14F5F" w:rsidP="00A14F5F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F5F" w:rsidRDefault="00A14F5F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5537A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r w:rsidRPr="00D13BAF">
              <w:rPr>
                <w:rFonts w:ascii="Times New Roman" w:eastAsia="Times New Roman" w:hAnsi="Times New Roman" w:cs="Times New Roman"/>
              </w:rPr>
              <w:t xml:space="preserve">Переосвидетельствование порошкового огнетушителя </w:t>
            </w:r>
            <w:r>
              <w:rPr>
                <w:rFonts w:ascii="Times New Roman" w:eastAsia="Times New Roman" w:hAnsi="Times New Roman" w:cs="Times New Roman"/>
              </w:rPr>
              <w:t>ОП-4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6553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65537A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5537A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512C9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r w:rsidRPr="00D13BAF">
              <w:rPr>
                <w:rFonts w:ascii="Times New Roman" w:eastAsia="Times New Roman" w:hAnsi="Times New Roman" w:cs="Times New Roman"/>
              </w:rPr>
              <w:t>Переосвидетельствование порошкового огнетушителя 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D13BA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A14F5F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5537A" w:rsidTr="00512C93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65537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13BAF">
              <w:rPr>
                <w:rFonts w:ascii="Times New Roman" w:eastAsia="Times New Roman" w:hAnsi="Times New Roman" w:cs="Times New Roman"/>
              </w:rPr>
              <w:t xml:space="preserve">Переосвидетельствование </w:t>
            </w:r>
            <w:r>
              <w:rPr>
                <w:rFonts w:ascii="Times New Roman" w:eastAsia="Times New Roman" w:hAnsi="Times New Roman" w:cs="Times New Roman"/>
              </w:rPr>
              <w:t>углекислотного</w:t>
            </w:r>
            <w:r w:rsidRPr="00D13BAF">
              <w:rPr>
                <w:rFonts w:ascii="Times New Roman" w:eastAsia="Times New Roman" w:hAnsi="Times New Roman" w:cs="Times New Roman"/>
              </w:rPr>
              <w:t xml:space="preserve"> огнетушителя 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D13BA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537A" w:rsidRDefault="0065537A" w:rsidP="00A14F5F">
            <w:pPr>
              <w:jc w:val="center"/>
            </w:pPr>
            <w:proofErr w:type="spellStart"/>
            <w:proofErr w:type="gramStart"/>
            <w:r w:rsidRPr="003A35F0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A14F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37A" w:rsidRDefault="0065537A" w:rsidP="008635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02F6A" w:rsidRDefault="00802F6A" w:rsidP="00205CCC">
      <w:pPr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r w:rsidRPr="00802F6A">
        <w:rPr>
          <w:rFonts w:ascii="Times New Roman" w:hAnsi="Times New Roman" w:cs="Times New Roman"/>
          <w:sz w:val="24"/>
          <w:szCs w:val="24"/>
        </w:rPr>
        <w:t>В общую цену включаются все обязательные и предполагаемые выплаты, подлежащие уплате в связи с оказанием услуг, а также все расходы участника, в том числе расходы на перевозку, доставку, разгрузку, подъем и занос товара в помещение Заказчика, страхование, уплату таможенных пошлин,  налогов, сборов и других обязательных платежей.</w:t>
      </w:r>
    </w:p>
    <w:p w:rsidR="00C610C2" w:rsidRPr="00FF65B7" w:rsidRDefault="00C610C2" w:rsidP="00205CCC">
      <w:pPr>
        <w:pStyle w:val="a3"/>
        <w:spacing w:before="120"/>
        <w:ind w:left="0" w:firstLine="709"/>
        <w:rPr>
          <w:rFonts w:ascii="Arial" w:hAnsi="Arial" w:cs="Arial"/>
          <w:color w:val="660099"/>
          <w:u w:val="single"/>
          <w:shd w:val="clear" w:color="auto" w:fill="FFFFFF"/>
        </w:rPr>
      </w:pPr>
      <w:r w:rsidRPr="0085081B">
        <w:rPr>
          <w:rFonts w:ascii="Times New Roman" w:hAnsi="Times New Roman" w:cs="Times New Roman"/>
          <w:sz w:val="24"/>
          <w:szCs w:val="24"/>
        </w:rPr>
        <w:t xml:space="preserve">Место оказания Услуг: Здание Территориального органа Федеральной службы государственной статистики по Сахалинской области, находящееся по адресу </w:t>
      </w:r>
      <w:r>
        <w:fldChar w:fldCharType="begin"/>
      </w:r>
      <w:r>
        <w:instrText xml:space="preserve"> HYPERLINK "https://2gis.ru/yuzhnosakhalinsk/geo/12385534630429118" </w:instrText>
      </w:r>
      <w:r>
        <w:fldChar w:fldCharType="separate"/>
      </w:r>
      <w:r w:rsidRPr="00512C93">
        <w:rPr>
          <w:rFonts w:ascii="Times New Roman" w:hAnsi="Times New Roman" w:cs="Times New Roman"/>
          <w:b/>
          <w:bCs/>
          <w:color w:val="000000" w:themeColor="text1"/>
          <w:sz w:val="24"/>
          <w:szCs w:val="30"/>
          <w:u w:val="single"/>
          <w:shd w:val="clear" w:color="auto" w:fill="FFFFFF"/>
        </w:rPr>
        <w:t xml:space="preserve"> </w:t>
      </w:r>
      <w:r w:rsidR="00512C93" w:rsidRPr="00512C93">
        <w:rPr>
          <w:rFonts w:ascii="Times New Roman" w:hAnsi="Times New Roman" w:cs="Times New Roman"/>
          <w:b/>
          <w:bCs/>
          <w:color w:val="000000" w:themeColor="text1"/>
          <w:sz w:val="24"/>
          <w:szCs w:val="30"/>
          <w:u w:val="single"/>
          <w:shd w:val="clear" w:color="auto" w:fill="FFFFFF"/>
        </w:rPr>
        <w:t xml:space="preserve">г. Южно-Сахалинск, </w:t>
      </w:r>
      <w:r w:rsidRPr="0085081B">
        <w:rPr>
          <w:rFonts w:ascii="Times New Roman" w:hAnsi="Times New Roman" w:cs="Times New Roman"/>
          <w:b/>
          <w:bCs/>
          <w:color w:val="000000" w:themeColor="text1"/>
          <w:sz w:val="24"/>
          <w:szCs w:val="30"/>
          <w:u w:val="single"/>
          <w:shd w:val="clear" w:color="auto" w:fill="FFFFFF"/>
        </w:rPr>
        <w:t>Коммунистический проспект, д. 68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0"/>
          <w:u w:val="single"/>
          <w:shd w:val="clear" w:color="auto" w:fill="FFFFFF"/>
        </w:rPr>
        <w:t>.</w:t>
      </w:r>
    </w:p>
    <w:p w:rsidR="00C610C2" w:rsidRPr="009B0F62" w:rsidRDefault="00C610C2" w:rsidP="009B0F62">
      <w:pPr>
        <w:ind w:firstLine="709"/>
        <w:rPr>
          <w:rFonts w:ascii="Arial" w:hAnsi="Arial" w:cs="Arial"/>
          <w:color w:val="660099"/>
          <w:u w:val="single"/>
          <w:shd w:val="clear" w:color="auto" w:fill="FFFFFF"/>
        </w:rPr>
      </w:pPr>
      <w:r w:rsidRPr="009B0F62">
        <w:rPr>
          <w:rFonts w:ascii="Times New Roman" w:hAnsi="Times New Roman" w:cs="Times New Roman"/>
          <w:sz w:val="24"/>
          <w:szCs w:val="24"/>
        </w:rPr>
        <w:t>По вопросам, связанным с закупочной сессией и процессом заключения контракта обращаться по 8(4242)31-41-68 (Виктория).</w:t>
      </w:r>
    </w:p>
    <w:p w:rsidR="00CB1538" w:rsidRDefault="00C610C2" w:rsidP="00205CCC">
      <w:pPr>
        <w:ind w:firstLine="709"/>
      </w:pPr>
      <w:r w:rsidRPr="009B0F62">
        <w:rPr>
          <w:rFonts w:ascii="Times New Roman" w:hAnsi="Times New Roman" w:cs="Times New Roman"/>
          <w:sz w:val="24"/>
          <w:szCs w:val="24"/>
        </w:rPr>
        <w:t xml:space="preserve">По вопросам, связанным с процессом </w:t>
      </w:r>
      <w:r w:rsidR="000C4C8C">
        <w:rPr>
          <w:rFonts w:ascii="Times New Roman" w:hAnsi="Times New Roman" w:cs="Times New Roman"/>
          <w:sz w:val="24"/>
          <w:szCs w:val="24"/>
        </w:rPr>
        <w:t xml:space="preserve">оказания услуги </w:t>
      </w:r>
      <w:r w:rsidRPr="009B0F62">
        <w:rPr>
          <w:rFonts w:ascii="Times New Roman" w:hAnsi="Times New Roman" w:cs="Times New Roman"/>
          <w:sz w:val="24"/>
          <w:szCs w:val="24"/>
        </w:rPr>
        <w:t>обращаться 8(962)1</w:t>
      </w:r>
      <w:r w:rsidR="00B1715B">
        <w:rPr>
          <w:rFonts w:ascii="Times New Roman" w:hAnsi="Times New Roman" w:cs="Times New Roman"/>
          <w:sz w:val="24"/>
          <w:szCs w:val="24"/>
        </w:rPr>
        <w:t>19</w:t>
      </w:r>
      <w:r w:rsidRPr="009B0F62">
        <w:rPr>
          <w:rFonts w:ascii="Times New Roman" w:hAnsi="Times New Roman" w:cs="Times New Roman"/>
          <w:sz w:val="24"/>
          <w:szCs w:val="24"/>
        </w:rPr>
        <w:t>-</w:t>
      </w:r>
      <w:r w:rsidR="00B1715B">
        <w:rPr>
          <w:rFonts w:ascii="Times New Roman" w:hAnsi="Times New Roman" w:cs="Times New Roman"/>
          <w:sz w:val="24"/>
          <w:szCs w:val="24"/>
        </w:rPr>
        <w:t>01</w:t>
      </w:r>
      <w:r w:rsidRPr="009B0F62">
        <w:rPr>
          <w:rFonts w:ascii="Times New Roman" w:hAnsi="Times New Roman" w:cs="Times New Roman"/>
          <w:sz w:val="24"/>
          <w:szCs w:val="24"/>
        </w:rPr>
        <w:t>-</w:t>
      </w:r>
      <w:r w:rsidR="00B1715B">
        <w:rPr>
          <w:rFonts w:ascii="Times New Roman" w:hAnsi="Times New Roman" w:cs="Times New Roman"/>
          <w:sz w:val="24"/>
          <w:szCs w:val="24"/>
        </w:rPr>
        <w:t>01</w:t>
      </w:r>
      <w:r w:rsidRPr="009B0F62">
        <w:rPr>
          <w:rFonts w:ascii="Times New Roman" w:hAnsi="Times New Roman" w:cs="Times New Roman"/>
          <w:sz w:val="24"/>
          <w:szCs w:val="24"/>
        </w:rPr>
        <w:t xml:space="preserve"> (</w:t>
      </w:r>
      <w:r w:rsidR="00802F6A">
        <w:rPr>
          <w:rFonts w:ascii="Times New Roman" w:hAnsi="Times New Roman" w:cs="Times New Roman"/>
          <w:sz w:val="24"/>
          <w:szCs w:val="24"/>
        </w:rPr>
        <w:t>Андрей Николаевич</w:t>
      </w:r>
      <w:r w:rsidRPr="009B0F62">
        <w:rPr>
          <w:rFonts w:ascii="Times New Roman" w:hAnsi="Times New Roman" w:cs="Times New Roman"/>
          <w:sz w:val="24"/>
          <w:szCs w:val="24"/>
        </w:rPr>
        <w:t>).</w:t>
      </w:r>
      <w:r>
        <w:fldChar w:fldCharType="end"/>
      </w:r>
      <w:bookmarkStart w:id="0" w:name="_GoBack"/>
      <w:bookmarkEnd w:id="0"/>
    </w:p>
    <w:sectPr w:rsidR="00CB1538" w:rsidSect="00802F6A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10305"/>
    <w:multiLevelType w:val="hybridMultilevel"/>
    <w:tmpl w:val="1EA2B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50009"/>
    <w:multiLevelType w:val="multilevel"/>
    <w:tmpl w:val="FE54A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D498F"/>
    <w:multiLevelType w:val="hybridMultilevel"/>
    <w:tmpl w:val="819CB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21B6B"/>
    <w:multiLevelType w:val="hybridMultilevel"/>
    <w:tmpl w:val="1D4A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F468C"/>
    <w:multiLevelType w:val="hybridMultilevel"/>
    <w:tmpl w:val="443A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F0302"/>
    <w:multiLevelType w:val="hybridMultilevel"/>
    <w:tmpl w:val="0BB0C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13C20"/>
    <w:multiLevelType w:val="hybridMultilevel"/>
    <w:tmpl w:val="49F8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C1990"/>
    <w:multiLevelType w:val="hybridMultilevel"/>
    <w:tmpl w:val="E39A4EB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7C192953"/>
    <w:multiLevelType w:val="hybridMultilevel"/>
    <w:tmpl w:val="9B92B5F8"/>
    <w:lvl w:ilvl="0" w:tplc="6B368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22"/>
    <w:rsid w:val="000C4C8C"/>
    <w:rsid w:val="00145D34"/>
    <w:rsid w:val="00205CCC"/>
    <w:rsid w:val="00254FDC"/>
    <w:rsid w:val="002A7A22"/>
    <w:rsid w:val="00512C93"/>
    <w:rsid w:val="0065537A"/>
    <w:rsid w:val="007B0D96"/>
    <w:rsid w:val="00802F6A"/>
    <w:rsid w:val="0086353C"/>
    <w:rsid w:val="009B0F62"/>
    <w:rsid w:val="00A14F5F"/>
    <w:rsid w:val="00A35CCB"/>
    <w:rsid w:val="00AE7994"/>
    <w:rsid w:val="00B1715B"/>
    <w:rsid w:val="00C24089"/>
    <w:rsid w:val="00C610C2"/>
    <w:rsid w:val="00CB1538"/>
    <w:rsid w:val="00E9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C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E799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мой,GOST_TableList,Заголовок 2 мой,Заговок Марина,ТЗ список,Bullet List,FooterText,numbered,Paragraphe de liste1,lp1,Table-Normal,RSHB_Table-Normal,Цветной список - Акцент 11,Список нумерованный цифры,-Абзац списка,List Paragraph3,Булет1,1"/>
    <w:basedOn w:val="a"/>
    <w:link w:val="a4"/>
    <w:uiPriority w:val="34"/>
    <w:qFormat/>
    <w:rsid w:val="00C610C2"/>
    <w:pPr>
      <w:ind w:left="720"/>
      <w:contextualSpacing/>
    </w:pPr>
  </w:style>
  <w:style w:type="character" w:customStyle="1" w:styleId="a4">
    <w:name w:val="Абзац списка Знак"/>
    <w:aliases w:val="мой Знак,GOST_TableList Знак,Заголовок 2 мой Знак,Заговок Марина Знак,ТЗ список Знак,Bullet List Знак,FooterText Знак,numbered Знак,Paragraphe de liste1 Знак,lp1 Знак,Table-Normal Знак,RSHB_Table-Normal Знак,-Абзац списка Знак,1 Знак"/>
    <w:link w:val="a3"/>
    <w:uiPriority w:val="34"/>
    <w:qFormat/>
    <w:locked/>
    <w:rsid w:val="00C61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C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E799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мой,GOST_TableList,Заголовок 2 мой,Заговок Марина,ТЗ список,Bullet List,FooterText,numbered,Paragraphe de liste1,lp1,Table-Normal,RSHB_Table-Normal,Цветной список - Акцент 11,Список нумерованный цифры,-Абзац списка,List Paragraph3,Булет1,1"/>
    <w:basedOn w:val="a"/>
    <w:link w:val="a4"/>
    <w:uiPriority w:val="34"/>
    <w:qFormat/>
    <w:rsid w:val="00C610C2"/>
    <w:pPr>
      <w:ind w:left="720"/>
      <w:contextualSpacing/>
    </w:pPr>
  </w:style>
  <w:style w:type="character" w:customStyle="1" w:styleId="a4">
    <w:name w:val="Абзац списка Знак"/>
    <w:aliases w:val="мой Знак,GOST_TableList Знак,Заголовок 2 мой Знак,Заговок Марина Знак,ТЗ список Знак,Bullet List Знак,FooterText Знак,numbered Знак,Paragraphe de liste1 Знак,lp1 Знак,Table-Normal Знак,RSHB_Table-Normal Знак,-Абзац списка Знак,1 Знак"/>
    <w:link w:val="a3"/>
    <w:uiPriority w:val="34"/>
    <w:qFormat/>
    <w:locked/>
    <w:rsid w:val="00C6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65.nalivaikovv</dc:creator>
  <cp:lastModifiedBy>65.nalivaikovv</cp:lastModifiedBy>
  <cp:revision>4</cp:revision>
  <dcterms:created xsi:type="dcterms:W3CDTF">2025-09-10T05:14:00Z</dcterms:created>
  <dcterms:modified xsi:type="dcterms:W3CDTF">2026-08-21T03:39:00Z</dcterms:modified>
</cp:coreProperties>
</file>