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708" w:rsidRPr="00CD2D55" w:rsidRDefault="0099360D" w:rsidP="00F076D4">
      <w:pPr>
        <w:pStyle w:val="30"/>
        <w:shd w:val="clear" w:color="auto" w:fill="auto"/>
        <w:spacing w:after="0" w:line="240" w:lineRule="auto"/>
        <w:ind w:right="20"/>
        <w:rPr>
          <w:rStyle w:val="312pt"/>
          <w:b/>
          <w:bCs/>
        </w:rPr>
      </w:pPr>
      <w:r w:rsidRPr="00CD2D55">
        <w:rPr>
          <w:rStyle w:val="312pt"/>
          <w:b/>
          <w:bCs/>
        </w:rPr>
        <w:t xml:space="preserve">ГОСУДАРСТВЕННЫЙ КОНТРАКТ № </w:t>
      </w:r>
      <w:r w:rsidR="00011708" w:rsidRPr="00CD2D55">
        <w:rPr>
          <w:rStyle w:val="312pt"/>
          <w:b/>
          <w:bCs/>
        </w:rPr>
        <w:t xml:space="preserve">___ </w:t>
      </w:r>
      <w:proofErr w:type="gramStart"/>
      <w:r w:rsidR="00011708" w:rsidRPr="00CD2D55">
        <w:rPr>
          <w:rStyle w:val="312pt"/>
          <w:b/>
          <w:bCs/>
        </w:rPr>
        <w:t>-Б</w:t>
      </w:r>
      <w:proofErr w:type="gramEnd"/>
      <w:r w:rsidR="00011708" w:rsidRPr="00CD2D55">
        <w:rPr>
          <w:rStyle w:val="312pt"/>
          <w:b/>
          <w:bCs/>
        </w:rPr>
        <w:t>Т</w:t>
      </w:r>
    </w:p>
    <w:p w:rsidR="00011708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CD2D55">
        <w:rPr>
          <w:sz w:val="24"/>
          <w:szCs w:val="24"/>
        </w:rPr>
        <w:t xml:space="preserve">на поставку </w:t>
      </w:r>
      <w:r w:rsidR="00AD1A76">
        <w:rPr>
          <w:sz w:val="24"/>
          <w:szCs w:val="24"/>
        </w:rPr>
        <w:t>перчаток зимних для работников Читинской таможни</w:t>
      </w:r>
    </w:p>
    <w:p w:rsidR="00436C00" w:rsidRPr="00AD1A76" w:rsidRDefault="00436C00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  <w:r w:rsidRPr="00844B5D">
        <w:rPr>
          <w:sz w:val="24"/>
          <w:szCs w:val="24"/>
        </w:rPr>
        <w:t>ИКЗ</w:t>
      </w:r>
      <w:r w:rsidRPr="00436C00">
        <w:rPr>
          <w:sz w:val="24"/>
          <w:szCs w:val="24"/>
        </w:rPr>
        <w:t xml:space="preserve"> </w:t>
      </w:r>
      <w:r w:rsidR="00844B5D" w:rsidRPr="00844B5D">
        <w:rPr>
          <w:sz w:val="24"/>
          <w:szCs w:val="24"/>
        </w:rPr>
        <w:t>26 1 7536030497 753601001 0029 000 0000 244</w:t>
      </w:r>
    </w:p>
    <w:p w:rsidR="00F10C81" w:rsidRPr="00CD2D55" w:rsidRDefault="00F10C81" w:rsidP="00F076D4">
      <w:pPr>
        <w:pStyle w:val="30"/>
        <w:shd w:val="clear" w:color="auto" w:fill="auto"/>
        <w:spacing w:after="0" w:line="240" w:lineRule="auto"/>
        <w:ind w:right="20"/>
        <w:rPr>
          <w:sz w:val="24"/>
          <w:szCs w:val="24"/>
        </w:rPr>
      </w:pPr>
    </w:p>
    <w:p w:rsidR="00EA7FC9" w:rsidRPr="00CD2D55" w:rsidRDefault="00AA2BAC" w:rsidP="008F3C42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  <w:r w:rsidRPr="00CD2D55">
        <w:rPr>
          <w:sz w:val="24"/>
          <w:szCs w:val="24"/>
        </w:rPr>
        <w:t xml:space="preserve">г. </w:t>
      </w:r>
      <w:r w:rsidR="0099360D" w:rsidRPr="00CD2D55">
        <w:rPr>
          <w:sz w:val="24"/>
          <w:szCs w:val="24"/>
        </w:rPr>
        <w:t>Чита</w:t>
      </w:r>
      <w:r w:rsidR="00011708" w:rsidRPr="00CD2D55">
        <w:rPr>
          <w:sz w:val="24"/>
          <w:szCs w:val="24"/>
        </w:rPr>
        <w:t xml:space="preserve">                                                                                                                «</w:t>
      </w:r>
      <w:r w:rsidR="00122DA9" w:rsidRPr="00CD2D55">
        <w:rPr>
          <w:sz w:val="24"/>
          <w:szCs w:val="24"/>
        </w:rPr>
        <w:t>____</w:t>
      </w:r>
      <w:r w:rsidR="00011708" w:rsidRPr="00CD2D55">
        <w:rPr>
          <w:sz w:val="24"/>
          <w:szCs w:val="24"/>
        </w:rPr>
        <w:t xml:space="preserve">» </w:t>
      </w:r>
      <w:r w:rsidR="002908E1" w:rsidRPr="00CD2D55">
        <w:rPr>
          <w:sz w:val="24"/>
          <w:szCs w:val="24"/>
        </w:rPr>
        <w:t>_________</w:t>
      </w:r>
      <w:r w:rsidR="00011708" w:rsidRPr="00CD2D55">
        <w:rPr>
          <w:sz w:val="24"/>
          <w:szCs w:val="24"/>
        </w:rPr>
        <w:t xml:space="preserve"> </w:t>
      </w:r>
      <w:r w:rsidR="0099360D" w:rsidRPr="00CD2D55">
        <w:rPr>
          <w:sz w:val="24"/>
          <w:szCs w:val="24"/>
        </w:rPr>
        <w:t>202</w:t>
      </w:r>
      <w:r w:rsidR="00E95EE5" w:rsidRPr="009B47D7">
        <w:rPr>
          <w:sz w:val="24"/>
          <w:szCs w:val="24"/>
        </w:rPr>
        <w:t>6</w:t>
      </w:r>
      <w:r w:rsidR="0099360D" w:rsidRPr="00CD2D55">
        <w:rPr>
          <w:sz w:val="24"/>
          <w:szCs w:val="24"/>
        </w:rPr>
        <w:t xml:space="preserve"> г.</w:t>
      </w:r>
    </w:p>
    <w:p w:rsidR="00011708" w:rsidRPr="00CD2D55" w:rsidRDefault="00011708" w:rsidP="00F076D4">
      <w:pPr>
        <w:pStyle w:val="20"/>
        <w:shd w:val="clear" w:color="auto" w:fill="auto"/>
        <w:tabs>
          <w:tab w:val="left" w:pos="9118"/>
        </w:tabs>
        <w:spacing w:before="0" w:after="0" w:line="240" w:lineRule="auto"/>
        <w:ind w:left="280"/>
        <w:rPr>
          <w:sz w:val="24"/>
          <w:szCs w:val="24"/>
        </w:rPr>
      </w:pPr>
    </w:p>
    <w:p w:rsidR="00EA7FC9" w:rsidRPr="00A65C6A" w:rsidRDefault="00377DF2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2"/>
          <w:szCs w:val="24"/>
        </w:rPr>
      </w:pPr>
      <w:proofErr w:type="gramStart"/>
      <w:r w:rsidRPr="00A65C6A">
        <w:rPr>
          <w:rFonts w:hint="eastAsia"/>
          <w:sz w:val="22"/>
          <w:szCs w:val="24"/>
        </w:rPr>
        <w:t>Читинская таможня, от имени Российской Федерации в целях обеспечения государственных нужд, именуемая в дальнейшем Заказчик</w:t>
      </w:r>
      <w:r w:rsidRPr="00A65C6A">
        <w:rPr>
          <w:color w:val="000000" w:themeColor="text1"/>
          <w:sz w:val="22"/>
          <w:szCs w:val="24"/>
          <w:shd w:val="clear" w:color="auto" w:fill="FFFFFF"/>
        </w:rPr>
        <w:t xml:space="preserve">», в лице </w:t>
      </w:r>
      <w:r w:rsidR="00AD1A76" w:rsidRPr="00A65C6A">
        <w:rPr>
          <w:color w:val="000000" w:themeColor="text1"/>
          <w:sz w:val="22"/>
          <w:szCs w:val="24"/>
          <w:shd w:val="clear" w:color="auto" w:fill="FFFFFF"/>
        </w:rPr>
        <w:t>__________________</w:t>
      </w:r>
      <w:r w:rsidRPr="00A65C6A">
        <w:rPr>
          <w:color w:val="000000" w:themeColor="text1"/>
          <w:sz w:val="22"/>
          <w:szCs w:val="24"/>
          <w:shd w:val="clear" w:color="auto" w:fill="FFFFFF"/>
        </w:rPr>
        <w:t xml:space="preserve">, действующего на основании Общего положения о таможне, утвержденного приказом ФТС России от 20.09.2021 № 798 «Об утверждении Общего положения о таможне» и приказа ФТС России от  </w:t>
      </w:r>
      <w:r w:rsidR="00AD1A76" w:rsidRPr="00A65C6A">
        <w:rPr>
          <w:color w:val="000000" w:themeColor="text1"/>
          <w:sz w:val="22"/>
          <w:szCs w:val="24"/>
          <w:shd w:val="clear" w:color="auto" w:fill="FFFFFF"/>
        </w:rPr>
        <w:t>____________,</w:t>
      </w:r>
      <w:r w:rsidR="00384DCE" w:rsidRPr="00A65C6A">
        <w:rPr>
          <w:sz w:val="22"/>
          <w:szCs w:val="24"/>
        </w:rPr>
        <w:t xml:space="preserve"> с одной стороны</w:t>
      </w:r>
      <w:r w:rsidR="0099360D" w:rsidRPr="00A65C6A">
        <w:rPr>
          <w:sz w:val="22"/>
          <w:szCs w:val="24"/>
        </w:rPr>
        <w:t xml:space="preserve">, </w:t>
      </w:r>
      <w:r w:rsidR="00792720" w:rsidRPr="00A65C6A">
        <w:rPr>
          <w:rFonts w:eastAsia="Arial"/>
          <w:color w:val="000000" w:themeColor="text1"/>
          <w:sz w:val="22"/>
          <w:szCs w:val="24"/>
          <w:lang w:eastAsia="ar-SA"/>
        </w:rPr>
        <w:t xml:space="preserve">и </w:t>
      </w:r>
      <w:r w:rsidR="000A32F7" w:rsidRPr="00A65C6A">
        <w:rPr>
          <w:rFonts w:eastAsia="Arial"/>
          <w:color w:val="000000" w:themeColor="text1"/>
          <w:sz w:val="22"/>
          <w:szCs w:val="24"/>
          <w:lang w:eastAsia="ar-SA"/>
        </w:rPr>
        <w:t>______________</w:t>
      </w:r>
      <w:r w:rsidR="00792720" w:rsidRPr="00A65C6A">
        <w:rPr>
          <w:rFonts w:eastAsia="Arial"/>
          <w:color w:val="000000" w:themeColor="text1"/>
          <w:sz w:val="22"/>
          <w:szCs w:val="24"/>
          <w:lang w:eastAsia="ar-SA"/>
        </w:rPr>
        <w:t xml:space="preserve">, именуемый в дальнейшем «Поставщик», действующий на основании </w:t>
      </w:r>
      <w:r w:rsidR="000A32F7" w:rsidRPr="00A65C6A">
        <w:rPr>
          <w:rFonts w:eastAsia="Arial"/>
          <w:color w:val="000000" w:themeColor="text1"/>
          <w:sz w:val="22"/>
          <w:szCs w:val="24"/>
          <w:lang w:eastAsia="ar-SA"/>
        </w:rPr>
        <w:t>_______________________________________</w:t>
      </w:r>
      <w:r w:rsidR="006B78FE" w:rsidRPr="00A65C6A">
        <w:rPr>
          <w:sz w:val="22"/>
          <w:szCs w:val="24"/>
        </w:rPr>
        <w:t xml:space="preserve">, </w:t>
      </w:r>
      <w:r w:rsidR="00EA5975" w:rsidRPr="00A65C6A">
        <w:rPr>
          <w:sz w:val="22"/>
          <w:szCs w:val="24"/>
        </w:rPr>
        <w:t xml:space="preserve"> </w:t>
      </w:r>
      <w:r w:rsidR="0099360D" w:rsidRPr="00A65C6A">
        <w:rPr>
          <w:sz w:val="22"/>
          <w:szCs w:val="24"/>
        </w:rPr>
        <w:t>с другой стороны, в дальнейшем именуемые Стороны</w:t>
      </w:r>
      <w:proofErr w:type="gramEnd"/>
      <w:r w:rsidR="0099360D" w:rsidRPr="00A65C6A">
        <w:rPr>
          <w:sz w:val="22"/>
          <w:szCs w:val="24"/>
        </w:rPr>
        <w:t>, на основании п.4 ч</w:t>
      </w:r>
      <w:r w:rsidR="00534FDF" w:rsidRPr="00A65C6A">
        <w:rPr>
          <w:sz w:val="22"/>
          <w:szCs w:val="24"/>
        </w:rPr>
        <w:t>.1</w:t>
      </w:r>
      <w:r w:rsidR="0099360D" w:rsidRPr="00A65C6A">
        <w:rPr>
          <w:sz w:val="22"/>
          <w:szCs w:val="24"/>
        </w:rPr>
        <w:t xml:space="preserve"> ст. 93 Федерального закона от </w:t>
      </w:r>
      <w:smartTag w:uri="urn:schemas-microsoft-com:office:smarttags" w:element="date">
        <w:smartTagPr>
          <w:attr w:name="ls" w:val="trans"/>
          <w:attr w:name="Month" w:val="04"/>
          <w:attr w:name="Day" w:val="05"/>
          <w:attr w:name="Year" w:val="2013"/>
        </w:smartTagPr>
        <w:r w:rsidR="0099360D" w:rsidRPr="00A65C6A">
          <w:rPr>
            <w:sz w:val="22"/>
            <w:szCs w:val="24"/>
          </w:rPr>
          <w:t>05.04.2013</w:t>
        </w:r>
      </w:smartTag>
      <w:r w:rsidR="005739AC" w:rsidRPr="00A65C6A">
        <w:rPr>
          <w:sz w:val="22"/>
          <w:szCs w:val="24"/>
        </w:rPr>
        <w:t xml:space="preserve"> </w:t>
      </w:r>
      <w:r w:rsidR="0099360D" w:rsidRPr="00A65C6A">
        <w:rPr>
          <w:sz w:val="22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 заключили настоящий г</w:t>
      </w:r>
      <w:r w:rsidR="00C35DBE" w:rsidRPr="00A65C6A">
        <w:rPr>
          <w:sz w:val="22"/>
          <w:szCs w:val="24"/>
        </w:rPr>
        <w:t>осударственный контракт (далее –</w:t>
      </w:r>
      <w:r w:rsidR="0099360D" w:rsidRPr="00A65C6A">
        <w:rPr>
          <w:sz w:val="22"/>
          <w:szCs w:val="24"/>
        </w:rPr>
        <w:t xml:space="preserve"> Контракт) о нижеследующем:</w:t>
      </w:r>
    </w:p>
    <w:p w:rsidR="0068292A" w:rsidRPr="00CD2D55" w:rsidRDefault="0068292A" w:rsidP="00F076D4">
      <w:pPr>
        <w:pStyle w:val="20"/>
        <w:shd w:val="clear" w:color="auto" w:fill="auto"/>
        <w:tabs>
          <w:tab w:val="left" w:pos="4820"/>
        </w:tabs>
        <w:spacing w:before="0" w:after="0" w:line="240" w:lineRule="auto"/>
        <w:ind w:firstLine="74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bookmarkStart w:id="0" w:name="bookmark0"/>
      <w:r w:rsidRPr="00CD2D55">
        <w:t>1 .ПРЕДМЕТ КОНТРАКТА</w:t>
      </w:r>
      <w:bookmarkEnd w:id="0"/>
      <w:r w:rsidR="000728A1" w:rsidRPr="00CD2D55">
        <w:t>, УСЛОВИЯ ПОСТАВКИ</w:t>
      </w:r>
    </w:p>
    <w:p w:rsidR="00EA7FC9" w:rsidRPr="00A65C6A" w:rsidRDefault="0099360D" w:rsidP="00775843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4"/>
        </w:rPr>
      </w:pPr>
      <w:r w:rsidRPr="00A65C6A">
        <w:rPr>
          <w:sz w:val="22"/>
          <w:szCs w:val="24"/>
        </w:rPr>
        <w:t>По настоящему контракту Поставщик обязуется поставить Заказчику</w:t>
      </w:r>
      <w:r w:rsidR="0068292A" w:rsidRPr="00A65C6A">
        <w:rPr>
          <w:sz w:val="22"/>
          <w:szCs w:val="24"/>
        </w:rPr>
        <w:t xml:space="preserve"> </w:t>
      </w:r>
      <w:r w:rsidR="00775843" w:rsidRPr="00A65C6A">
        <w:rPr>
          <w:sz w:val="22"/>
          <w:szCs w:val="24"/>
        </w:rPr>
        <w:t xml:space="preserve">перчатки зимние </w:t>
      </w:r>
      <w:r w:rsidR="00182E12" w:rsidRPr="00A65C6A">
        <w:rPr>
          <w:sz w:val="22"/>
          <w:szCs w:val="24"/>
        </w:rPr>
        <w:t>(далее – </w:t>
      </w:r>
      <w:r w:rsidR="0068292A" w:rsidRPr="00A65C6A">
        <w:rPr>
          <w:sz w:val="22"/>
          <w:szCs w:val="24"/>
        </w:rPr>
        <w:t>товар)</w:t>
      </w:r>
      <w:r w:rsidR="00E81995" w:rsidRPr="00A65C6A">
        <w:rPr>
          <w:sz w:val="22"/>
          <w:szCs w:val="24"/>
        </w:rPr>
        <w:t xml:space="preserve"> </w:t>
      </w:r>
      <w:r w:rsidRPr="00A65C6A">
        <w:rPr>
          <w:sz w:val="22"/>
          <w:szCs w:val="24"/>
        </w:rPr>
        <w:t xml:space="preserve">(КБК </w:t>
      </w:r>
      <w:r w:rsidR="00E81995" w:rsidRPr="00A65C6A">
        <w:rPr>
          <w:sz w:val="22"/>
          <w:szCs w:val="24"/>
        </w:rPr>
        <w:t>15301063941590049244</w:t>
      </w:r>
      <w:r w:rsidRPr="00A65C6A">
        <w:rPr>
          <w:sz w:val="22"/>
          <w:szCs w:val="24"/>
        </w:rPr>
        <w:t>, код по ОКПД</w:t>
      </w:r>
      <w:proofErr w:type="gramStart"/>
      <w:r w:rsidRPr="00A65C6A">
        <w:rPr>
          <w:sz w:val="22"/>
          <w:szCs w:val="24"/>
        </w:rPr>
        <w:t>2</w:t>
      </w:r>
      <w:proofErr w:type="gramEnd"/>
      <w:r w:rsidR="00CA6AB6" w:rsidRPr="00A65C6A">
        <w:rPr>
          <w:sz w:val="22"/>
          <w:szCs w:val="24"/>
        </w:rPr>
        <w:t xml:space="preserve"> </w:t>
      </w:r>
      <w:r w:rsidR="00AA4396" w:rsidRPr="00A65C6A">
        <w:rPr>
          <w:rFonts w:eastAsiaTheme="minorHAnsi"/>
          <w:sz w:val="22"/>
          <w:szCs w:val="24"/>
          <w:lang w:eastAsia="en-US"/>
        </w:rPr>
        <w:t>14.19.13.000</w:t>
      </w:r>
      <w:r w:rsidR="00CA6AB6" w:rsidRPr="00A65C6A">
        <w:rPr>
          <w:sz w:val="22"/>
          <w:szCs w:val="24"/>
        </w:rPr>
        <w:t>)</w:t>
      </w:r>
      <w:r w:rsidRPr="00A65C6A">
        <w:rPr>
          <w:sz w:val="22"/>
          <w:szCs w:val="24"/>
        </w:rPr>
        <w:t>, в соответствии со Спецификацией на поставку товара (приложение № 1 к настоящему Контракту), а Заказчик обязуется принять и оплатить</w:t>
      </w:r>
      <w:r w:rsidR="008727D9" w:rsidRPr="00A65C6A">
        <w:rPr>
          <w:sz w:val="22"/>
          <w:szCs w:val="24"/>
        </w:rPr>
        <w:t xml:space="preserve"> фактически поставленный</w:t>
      </w:r>
      <w:r w:rsidRPr="00A65C6A">
        <w:rPr>
          <w:sz w:val="22"/>
          <w:szCs w:val="24"/>
        </w:rPr>
        <w:t xml:space="preserve"> товар в соответствии с условиями настоящего Контракта.</w:t>
      </w:r>
    </w:p>
    <w:p w:rsidR="00EA7FC9" w:rsidRPr="00A65C6A" w:rsidRDefault="0099360D" w:rsidP="00377DF2">
      <w:pPr>
        <w:pStyle w:val="20"/>
        <w:numPr>
          <w:ilvl w:val="0"/>
          <w:numId w:val="1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4"/>
        </w:rPr>
      </w:pPr>
      <w:r w:rsidRPr="00A65C6A">
        <w:rPr>
          <w:sz w:val="22"/>
          <w:szCs w:val="24"/>
        </w:rPr>
        <w:t xml:space="preserve">Срок поставки: </w:t>
      </w:r>
      <w:r w:rsidR="00377DF2" w:rsidRPr="00A65C6A">
        <w:rPr>
          <w:sz w:val="22"/>
          <w:szCs w:val="24"/>
        </w:rPr>
        <w:t xml:space="preserve">в течение </w:t>
      </w:r>
      <w:r w:rsidR="001F67DD" w:rsidRPr="00A65C6A">
        <w:rPr>
          <w:sz w:val="22"/>
          <w:szCs w:val="24"/>
        </w:rPr>
        <w:t>3</w:t>
      </w:r>
      <w:r w:rsidR="00CA6AB6" w:rsidRPr="00A65C6A">
        <w:rPr>
          <w:sz w:val="22"/>
          <w:szCs w:val="24"/>
        </w:rPr>
        <w:t>0</w:t>
      </w:r>
      <w:r w:rsidR="00967C4F" w:rsidRPr="00A65C6A">
        <w:rPr>
          <w:sz w:val="22"/>
          <w:szCs w:val="24"/>
        </w:rPr>
        <w:t xml:space="preserve"> </w:t>
      </w:r>
      <w:r w:rsidR="006A79B8" w:rsidRPr="00A65C6A">
        <w:rPr>
          <w:sz w:val="22"/>
          <w:szCs w:val="24"/>
        </w:rPr>
        <w:t>календарных</w:t>
      </w:r>
      <w:r w:rsidR="00377DF2" w:rsidRPr="00A65C6A">
        <w:rPr>
          <w:sz w:val="22"/>
          <w:szCs w:val="24"/>
        </w:rPr>
        <w:t xml:space="preserve"> дней </w:t>
      </w:r>
      <w:proofErr w:type="gramStart"/>
      <w:r w:rsidRPr="00A65C6A">
        <w:rPr>
          <w:sz w:val="22"/>
          <w:szCs w:val="24"/>
        </w:rPr>
        <w:t>с даты заключения</w:t>
      </w:r>
      <w:proofErr w:type="gramEnd"/>
      <w:r w:rsidRPr="00A65C6A">
        <w:rPr>
          <w:sz w:val="22"/>
          <w:szCs w:val="24"/>
        </w:rPr>
        <w:t xml:space="preserve"> Контракта</w:t>
      </w:r>
      <w:r w:rsidR="00FF751F" w:rsidRPr="00A65C6A">
        <w:rPr>
          <w:sz w:val="22"/>
          <w:szCs w:val="24"/>
        </w:rPr>
        <w:t>.</w:t>
      </w:r>
    </w:p>
    <w:p w:rsidR="001F16A4" w:rsidRPr="00A65C6A" w:rsidRDefault="0099360D" w:rsidP="009B47D7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2"/>
          <w:szCs w:val="24"/>
        </w:rPr>
      </w:pPr>
      <w:r w:rsidRPr="00A65C6A">
        <w:rPr>
          <w:sz w:val="22"/>
          <w:szCs w:val="24"/>
        </w:rPr>
        <w:t>Поставка по настоящему ко</w:t>
      </w:r>
      <w:r w:rsidR="001F16A4" w:rsidRPr="00A65C6A">
        <w:rPr>
          <w:sz w:val="22"/>
          <w:szCs w:val="24"/>
        </w:rPr>
        <w:t>нтракту осуществляется по адрес</w:t>
      </w:r>
      <w:r w:rsidR="00CA6AB6" w:rsidRPr="00A65C6A">
        <w:rPr>
          <w:sz w:val="22"/>
          <w:szCs w:val="24"/>
        </w:rPr>
        <w:t xml:space="preserve">у: </w:t>
      </w:r>
      <w:r w:rsidR="009B47D7" w:rsidRPr="00A65C6A">
        <w:rPr>
          <w:sz w:val="22"/>
          <w:szCs w:val="24"/>
        </w:rPr>
        <w:t xml:space="preserve">Забайкальский край, </w:t>
      </w:r>
      <w:r w:rsidR="00DF59C7" w:rsidRPr="00A65C6A">
        <w:rPr>
          <w:sz w:val="22"/>
          <w:szCs w:val="24"/>
        </w:rPr>
        <w:t>г. Чита, ул. Широкая, 53</w:t>
      </w:r>
    </w:p>
    <w:p w:rsidR="000728A1" w:rsidRPr="00A65C6A" w:rsidRDefault="000728A1" w:rsidP="00F076D4">
      <w:pPr>
        <w:pStyle w:val="20"/>
        <w:numPr>
          <w:ilvl w:val="0"/>
          <w:numId w:val="1"/>
        </w:numPr>
        <w:tabs>
          <w:tab w:val="left" w:pos="1137"/>
        </w:tabs>
        <w:spacing w:before="0" w:after="0" w:line="240" w:lineRule="auto"/>
        <w:ind w:firstLine="709"/>
        <w:rPr>
          <w:sz w:val="22"/>
          <w:szCs w:val="24"/>
        </w:rPr>
      </w:pPr>
      <w:r w:rsidRPr="00A65C6A">
        <w:rPr>
          <w:sz w:val="22"/>
          <w:szCs w:val="24"/>
        </w:rPr>
        <w:t>Поставщик обязан известить Заказчика о дате поставки товара</w:t>
      </w:r>
      <w:r w:rsidR="00BC6A83" w:rsidRPr="00A65C6A">
        <w:rPr>
          <w:sz w:val="22"/>
          <w:szCs w:val="24"/>
        </w:rPr>
        <w:t xml:space="preserve"> </w:t>
      </w:r>
      <w:r w:rsidRPr="00A65C6A">
        <w:rPr>
          <w:sz w:val="22"/>
          <w:szCs w:val="24"/>
        </w:rPr>
        <w:t>за 3 (три)</w:t>
      </w:r>
      <w:r w:rsidR="00BC6A83" w:rsidRPr="00A65C6A">
        <w:rPr>
          <w:sz w:val="22"/>
          <w:szCs w:val="24"/>
        </w:rPr>
        <w:t xml:space="preserve"> рабочих дня до даты поставки</w:t>
      </w:r>
      <w:r w:rsidRPr="00A65C6A">
        <w:rPr>
          <w:sz w:val="22"/>
          <w:szCs w:val="24"/>
        </w:rPr>
        <w:t>.</w:t>
      </w:r>
      <w:r w:rsidR="008727D9" w:rsidRPr="00A65C6A">
        <w:rPr>
          <w:sz w:val="22"/>
          <w:szCs w:val="24"/>
        </w:rPr>
        <w:t xml:space="preserve"> </w:t>
      </w:r>
      <w:r w:rsidRPr="00A65C6A">
        <w:rPr>
          <w:sz w:val="22"/>
          <w:szCs w:val="24"/>
        </w:rPr>
        <w:t>Товар поставляется Поставщиком Заказчику в рабочие дни с  09 часов 00 мин.  до 16 часов 00 мин.</w:t>
      </w:r>
      <w:r w:rsidR="0099154B" w:rsidRPr="00A65C6A">
        <w:rPr>
          <w:sz w:val="22"/>
          <w:szCs w:val="24"/>
        </w:rPr>
        <w:t xml:space="preserve"> (время Читинское)</w:t>
      </w:r>
      <w:r w:rsidRPr="00A65C6A">
        <w:rPr>
          <w:sz w:val="22"/>
          <w:szCs w:val="24"/>
        </w:rPr>
        <w:t xml:space="preserve">, кроме субботы и воскресенья. </w:t>
      </w:r>
    </w:p>
    <w:p w:rsidR="008727D9" w:rsidRPr="00A65C6A" w:rsidRDefault="008727D9" w:rsidP="00F076D4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240" w:lineRule="auto"/>
        <w:ind w:firstLine="709"/>
        <w:rPr>
          <w:sz w:val="22"/>
          <w:szCs w:val="24"/>
        </w:rPr>
      </w:pPr>
      <w:r w:rsidRPr="00A65C6A">
        <w:rPr>
          <w:sz w:val="22"/>
          <w:szCs w:val="24"/>
        </w:rPr>
        <w:t>Товар поставляется силами, средствами и транспортом Поставщика.</w:t>
      </w:r>
    </w:p>
    <w:p w:rsidR="00011708" w:rsidRPr="00CD2D55" w:rsidRDefault="00011708" w:rsidP="00F076D4">
      <w:pPr>
        <w:pStyle w:val="20"/>
        <w:shd w:val="clear" w:color="auto" w:fill="auto"/>
        <w:tabs>
          <w:tab w:val="left" w:pos="1137"/>
        </w:tabs>
        <w:spacing w:before="0" w:after="0" w:line="240" w:lineRule="auto"/>
        <w:ind w:left="740" w:firstLine="709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shd w:val="clear" w:color="auto" w:fill="auto"/>
        <w:spacing w:before="0" w:after="0" w:line="240" w:lineRule="auto"/>
        <w:jc w:val="center"/>
      </w:pPr>
      <w:bookmarkStart w:id="1" w:name="bookmark1"/>
      <w:r w:rsidRPr="00CD2D55">
        <w:t>2.ЦЕНА КОНТРАКТА И ПОРЯДОК РАСЧЕТОВ</w:t>
      </w:r>
      <w:bookmarkEnd w:id="1"/>
    </w:p>
    <w:p w:rsidR="00EA7FC9" w:rsidRPr="006E4A1E" w:rsidRDefault="005A3AC5" w:rsidP="00BC10CE">
      <w:pPr>
        <w:pStyle w:val="20"/>
        <w:numPr>
          <w:ilvl w:val="0"/>
          <w:numId w:val="2"/>
        </w:numPr>
        <w:shd w:val="clear" w:color="auto" w:fill="auto"/>
        <w:tabs>
          <w:tab w:val="left" w:pos="1269"/>
        </w:tabs>
        <w:spacing w:before="0" w:after="0" w:line="240" w:lineRule="auto"/>
        <w:ind w:firstLine="740"/>
        <w:rPr>
          <w:sz w:val="22"/>
          <w:szCs w:val="24"/>
        </w:rPr>
      </w:pPr>
      <w:r w:rsidRPr="006E4A1E">
        <w:rPr>
          <w:sz w:val="22"/>
          <w:szCs w:val="24"/>
        </w:rPr>
        <w:t>Цена настоящего Контракта</w:t>
      </w:r>
      <w:r w:rsidR="00E83704" w:rsidRPr="006E4A1E">
        <w:rPr>
          <w:sz w:val="22"/>
          <w:szCs w:val="24"/>
        </w:rPr>
        <w:t xml:space="preserve"> </w:t>
      </w:r>
      <w:r w:rsidR="003C1490">
        <w:rPr>
          <w:b/>
          <w:sz w:val="22"/>
          <w:szCs w:val="24"/>
        </w:rPr>
        <w:t>16 74</w:t>
      </w:r>
      <w:r w:rsidR="00436C00" w:rsidRPr="006E4A1E">
        <w:rPr>
          <w:b/>
          <w:sz w:val="22"/>
          <w:szCs w:val="24"/>
        </w:rPr>
        <w:t>3,</w:t>
      </w:r>
      <w:r w:rsidR="003C1490">
        <w:rPr>
          <w:b/>
          <w:sz w:val="22"/>
          <w:szCs w:val="24"/>
        </w:rPr>
        <w:t>86</w:t>
      </w:r>
      <w:r w:rsidR="00BC10CE" w:rsidRPr="006E4A1E">
        <w:rPr>
          <w:b/>
          <w:sz w:val="22"/>
          <w:szCs w:val="24"/>
        </w:rPr>
        <w:t xml:space="preserve"> руб</w:t>
      </w:r>
      <w:r w:rsidR="001F16A4" w:rsidRPr="006E4A1E">
        <w:rPr>
          <w:sz w:val="22"/>
          <w:szCs w:val="24"/>
        </w:rPr>
        <w:t>. (</w:t>
      </w:r>
      <w:r w:rsidR="00E83704" w:rsidRPr="006E4A1E">
        <w:rPr>
          <w:sz w:val="22"/>
          <w:szCs w:val="24"/>
        </w:rPr>
        <w:t xml:space="preserve">шестнадцать тысяч семьсот </w:t>
      </w:r>
      <w:r w:rsidR="003C1490">
        <w:rPr>
          <w:sz w:val="22"/>
          <w:szCs w:val="24"/>
        </w:rPr>
        <w:t>сорок</w:t>
      </w:r>
      <w:r w:rsidR="00E83704" w:rsidRPr="006E4A1E">
        <w:rPr>
          <w:sz w:val="22"/>
          <w:szCs w:val="24"/>
        </w:rPr>
        <w:t xml:space="preserve"> три рубля </w:t>
      </w:r>
      <w:r w:rsidR="003C1490">
        <w:rPr>
          <w:sz w:val="22"/>
          <w:szCs w:val="24"/>
        </w:rPr>
        <w:t>86</w:t>
      </w:r>
      <w:r w:rsidR="00E83704" w:rsidRPr="006E4A1E">
        <w:rPr>
          <w:sz w:val="22"/>
          <w:szCs w:val="24"/>
        </w:rPr>
        <w:t xml:space="preserve"> копеек</w:t>
      </w:r>
      <w:r w:rsidR="00BC10CE" w:rsidRPr="006E4A1E">
        <w:rPr>
          <w:sz w:val="22"/>
          <w:szCs w:val="24"/>
        </w:rPr>
        <w:t>)</w:t>
      </w:r>
      <w:r w:rsidR="007E6CE8" w:rsidRPr="006E4A1E">
        <w:rPr>
          <w:sz w:val="22"/>
          <w:szCs w:val="24"/>
        </w:rPr>
        <w:t>,</w:t>
      </w:r>
      <w:r w:rsidRPr="006E4A1E">
        <w:rPr>
          <w:sz w:val="22"/>
          <w:szCs w:val="24"/>
        </w:rPr>
        <w:t xml:space="preserve"> </w:t>
      </w:r>
      <w:r w:rsidR="000D04E2" w:rsidRPr="006E4A1E">
        <w:rPr>
          <w:sz w:val="22"/>
          <w:szCs w:val="24"/>
        </w:rPr>
        <w:t xml:space="preserve">НДС </w:t>
      </w:r>
      <w:r w:rsidR="00034A94" w:rsidRPr="006E4A1E">
        <w:rPr>
          <w:sz w:val="22"/>
          <w:szCs w:val="24"/>
        </w:rPr>
        <w:t>_____________</w:t>
      </w:r>
      <w:r w:rsidR="0055504A" w:rsidRPr="006E4A1E">
        <w:rPr>
          <w:sz w:val="22"/>
          <w:szCs w:val="24"/>
        </w:rPr>
        <w:t xml:space="preserve">. </w:t>
      </w:r>
    </w:p>
    <w:p w:rsidR="005536F5" w:rsidRPr="00B6516D" w:rsidRDefault="005536F5" w:rsidP="005536F5">
      <w:pPr>
        <w:ind w:firstLine="709"/>
        <w:jc w:val="both"/>
        <w:rPr>
          <w:rFonts w:ascii="Times New Roman" w:eastAsia="Calibri" w:hAnsi="Times New Roman" w:cs="Times New Roman"/>
          <w:sz w:val="22"/>
          <w:lang w:eastAsia="en-US"/>
        </w:rPr>
      </w:pPr>
      <w:r w:rsidRPr="00B6516D">
        <w:rPr>
          <w:rFonts w:ascii="Times New Roman" w:eastAsia="Calibri" w:hAnsi="Times New Roman" w:cs="Times New Roman"/>
          <w:sz w:val="22"/>
          <w:lang w:eastAsia="en-US"/>
        </w:rPr>
        <w:t>2.2. Товар оплачивается Заказчиком в пределах лимитов бюджетных обязательств.</w:t>
      </w:r>
    </w:p>
    <w:p w:rsidR="005536F5" w:rsidRPr="006E4A1E" w:rsidRDefault="005536F5" w:rsidP="005536F5">
      <w:pPr>
        <w:pStyle w:val="af"/>
        <w:ind w:firstLine="709"/>
        <w:jc w:val="both"/>
        <w:rPr>
          <w:rFonts w:ascii="Times New Roman" w:hAnsi="Times New Roman"/>
          <w:szCs w:val="24"/>
        </w:rPr>
      </w:pPr>
      <w:r w:rsidRPr="006E4A1E">
        <w:rPr>
          <w:rFonts w:ascii="Times New Roman" w:hAnsi="Times New Roman"/>
          <w:szCs w:val="24"/>
        </w:rPr>
        <w:t>2.3. Цена контракта формируется с учетом всех расходов Поставщика, связанных с поставкой Заказчику товара, а также подлежащие уплате налоги, сборы и другие обязательные платежи, включенные в цену товара.</w:t>
      </w:r>
    </w:p>
    <w:p w:rsidR="005536F5" w:rsidRPr="00B6516D" w:rsidRDefault="005536F5" w:rsidP="005536F5">
      <w:pPr>
        <w:ind w:firstLine="709"/>
        <w:jc w:val="both"/>
        <w:rPr>
          <w:rFonts w:ascii="Times New Roman" w:eastAsia="Calibri" w:hAnsi="Times New Roman" w:cs="Times New Roman"/>
          <w:sz w:val="22"/>
          <w:lang w:eastAsia="en-US"/>
        </w:rPr>
      </w:pPr>
      <w:r w:rsidRPr="00B6516D">
        <w:rPr>
          <w:rFonts w:ascii="Times New Roman" w:eastAsia="Calibri" w:hAnsi="Times New Roman" w:cs="Times New Roman"/>
          <w:sz w:val="22"/>
          <w:lang w:eastAsia="en-US"/>
        </w:rPr>
        <w:t>2.4. </w:t>
      </w:r>
      <w:proofErr w:type="gramStart"/>
      <w:r w:rsidRPr="00B6516D">
        <w:rPr>
          <w:rFonts w:ascii="Times New Roman" w:hAnsi="Times New Roman"/>
          <w:sz w:val="22"/>
        </w:rPr>
        <w:t>Цена Контракта является твердой и определяется на весь срок исполнения Контракта, за исключением случаев, предусмотренных Федеральным законом от 05.04.2013 № 44-ФЗ «О контрактной системе в сфере закупок товаров, работ, услуг для обеспечения государственных и муниципальных нужд» (далее – Федеральный закон от 05.04.2013 № 44-ФЗ), в том числе цена Контракта может быть увеличена или уменьшена не более чем на десять процентов при увеличении или</w:t>
      </w:r>
      <w:proofErr w:type="gramEnd"/>
      <w:r w:rsidRPr="00B6516D">
        <w:rPr>
          <w:rFonts w:ascii="Times New Roman" w:hAnsi="Times New Roman"/>
          <w:sz w:val="22"/>
        </w:rPr>
        <w:t xml:space="preserve"> </w:t>
      </w:r>
      <w:proofErr w:type="gramStart"/>
      <w:r w:rsidRPr="00B6516D">
        <w:rPr>
          <w:rFonts w:ascii="Times New Roman" w:hAnsi="Times New Roman"/>
          <w:sz w:val="22"/>
        </w:rPr>
        <w:t>уменьшении</w:t>
      </w:r>
      <w:proofErr w:type="gramEnd"/>
      <w:r w:rsidRPr="00B6516D">
        <w:rPr>
          <w:rFonts w:ascii="Times New Roman" w:hAnsi="Times New Roman"/>
          <w:sz w:val="22"/>
        </w:rPr>
        <w:t xml:space="preserve"> объема поставки предусмотренной Контрактом не более чем на десять процентов по предложению Заказчика.</w:t>
      </w:r>
    </w:p>
    <w:p w:rsidR="005536F5" w:rsidRPr="00B6516D" w:rsidRDefault="005536F5" w:rsidP="005536F5">
      <w:pPr>
        <w:suppressAutoHyphens/>
        <w:autoSpaceDE w:val="0"/>
        <w:autoSpaceDN w:val="0"/>
        <w:spacing w:before="220"/>
        <w:ind w:firstLine="540"/>
        <w:contextualSpacing/>
        <w:jc w:val="both"/>
        <w:rPr>
          <w:rFonts w:ascii="Times New Roman" w:eastAsia="Calibri" w:hAnsi="Times New Roman" w:cs="Times New Roman"/>
          <w:sz w:val="22"/>
          <w:lang w:eastAsia="ar-SA"/>
        </w:rPr>
      </w:pP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2.5. </w:t>
      </w:r>
      <w:r w:rsidRPr="00B6516D">
        <w:rPr>
          <w:rFonts w:ascii="Times New Roman" w:eastAsia="Calibri" w:hAnsi="Times New Roman" w:cs="Times New Roman"/>
          <w:sz w:val="22"/>
          <w:lang w:eastAsia="ar-SA"/>
        </w:rPr>
        <w:t xml:space="preserve">Расчеты между Заказчиком и Поставщиком производятся не позднее 7 (семи) рабочих дней </w:t>
      </w:r>
      <w:proofErr w:type="gramStart"/>
      <w:r w:rsidRPr="00B6516D">
        <w:rPr>
          <w:rFonts w:ascii="Times New Roman" w:hAnsi="Times New Roman" w:cs="Times New Roman"/>
          <w:sz w:val="22"/>
        </w:rPr>
        <w:t>с даты подписания</w:t>
      </w:r>
      <w:proofErr w:type="gramEnd"/>
      <w:r w:rsidRPr="00B6516D">
        <w:rPr>
          <w:rFonts w:ascii="Times New Roman" w:hAnsi="Times New Roman" w:cs="Times New Roman"/>
          <w:sz w:val="22"/>
        </w:rPr>
        <w:t xml:space="preserve"> Заказчиком документа о приемке, предусмотренного частью 7 статьи 94 </w:t>
      </w:r>
      <w:r w:rsidRPr="00B6516D">
        <w:rPr>
          <w:rFonts w:ascii="Times New Roman" w:hAnsi="Times New Roman"/>
          <w:sz w:val="22"/>
        </w:rPr>
        <w:t>Федерального закона от 05.04.2013 № 44-ФЗ</w:t>
      </w:r>
      <w:r w:rsidRPr="00B6516D">
        <w:rPr>
          <w:rFonts w:ascii="Times New Roman" w:eastAsia="Calibri" w:hAnsi="Times New Roman" w:cs="Times New Roman"/>
          <w:sz w:val="22"/>
          <w:lang w:eastAsia="ar-SA"/>
        </w:rPr>
        <w:t>, на основании выставленного Поставщиком счета.</w:t>
      </w:r>
    </w:p>
    <w:p w:rsidR="005536F5" w:rsidRPr="00B6516D" w:rsidRDefault="005536F5" w:rsidP="005536F5">
      <w:pPr>
        <w:suppressAutoHyphens/>
        <w:autoSpaceDE w:val="0"/>
        <w:autoSpaceDN w:val="0"/>
        <w:spacing w:before="220"/>
        <w:ind w:firstLine="540"/>
        <w:contextualSpacing/>
        <w:jc w:val="both"/>
        <w:rPr>
          <w:rFonts w:ascii="Times New Roman" w:eastAsia="Times New Roman" w:hAnsi="Times New Roman" w:cs="Times New Roman"/>
          <w:sz w:val="22"/>
          <w:lang w:eastAsia="ar-SA"/>
        </w:rPr>
      </w:pP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2.6.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</w:t>
      </w:r>
      <w:r w:rsidRPr="00B6516D">
        <w:rPr>
          <w:rFonts w:ascii="Times New Roman" w:hAnsi="Times New Roman"/>
          <w:sz w:val="22"/>
        </w:rPr>
        <w:t>Поставщик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 обязан в трехдневный срок с момента изменения расчетного</w:t>
      </w:r>
      <w:r w:rsidRPr="00B6516D">
        <w:rPr>
          <w:rFonts w:ascii="Times New Roman" w:eastAsia="Times New Roman" w:hAnsi="Times New Roman" w:cs="Times New Roman"/>
          <w:sz w:val="18"/>
          <w:lang w:eastAsia="ar-SA"/>
        </w:rPr>
        <w:t xml:space="preserve"> 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Pr="00B6516D">
        <w:rPr>
          <w:rFonts w:ascii="Times New Roman" w:hAnsi="Times New Roman"/>
          <w:sz w:val="22"/>
        </w:rPr>
        <w:t>Поставщика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, несет </w:t>
      </w:r>
      <w:r w:rsidRPr="00B6516D">
        <w:rPr>
          <w:rFonts w:ascii="Times New Roman" w:hAnsi="Times New Roman"/>
          <w:sz w:val="22"/>
        </w:rPr>
        <w:t>Поставщик</w:t>
      </w:r>
      <w:r w:rsidRPr="00B6516D">
        <w:rPr>
          <w:rFonts w:ascii="Times New Roman" w:eastAsia="Times New Roman" w:hAnsi="Times New Roman" w:cs="Times New Roman"/>
          <w:sz w:val="22"/>
          <w:lang w:eastAsia="ar-SA"/>
        </w:rPr>
        <w:t xml:space="preserve">. </w:t>
      </w:r>
    </w:p>
    <w:p w:rsidR="00F46671" w:rsidRPr="00CD2D55" w:rsidRDefault="00F46671" w:rsidP="00430680">
      <w:pPr>
        <w:pStyle w:val="40"/>
        <w:shd w:val="clear" w:color="auto" w:fill="auto"/>
        <w:spacing w:before="0" w:after="0" w:line="240" w:lineRule="auto"/>
        <w:jc w:val="left"/>
      </w:pPr>
    </w:p>
    <w:p w:rsidR="00EA7FC9" w:rsidRPr="00CD2D55" w:rsidRDefault="0068292A" w:rsidP="00F076D4">
      <w:pPr>
        <w:pStyle w:val="40"/>
        <w:shd w:val="clear" w:color="auto" w:fill="auto"/>
        <w:spacing w:before="0" w:after="0" w:line="240" w:lineRule="auto"/>
      </w:pPr>
      <w:r w:rsidRPr="00CD2D55">
        <w:t xml:space="preserve">3. </w:t>
      </w:r>
      <w:r w:rsidR="0099360D" w:rsidRPr="00CD2D55">
        <w:t>ОБЯЗАТЕЛЬСТВА СТОРОН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3.1. Поставщик обязан: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3.1.1. Поставить товар надлежащего качества</w:t>
      </w:r>
      <w:r w:rsidR="00D32B54" w:rsidRPr="00A65C6A">
        <w:rPr>
          <w:b w:val="0"/>
          <w:sz w:val="22"/>
        </w:rPr>
        <w:t xml:space="preserve"> и комплектности</w:t>
      </w:r>
      <w:r w:rsidRPr="00A65C6A">
        <w:rPr>
          <w:b w:val="0"/>
          <w:sz w:val="22"/>
        </w:rPr>
        <w:t xml:space="preserve"> в соо</w:t>
      </w:r>
      <w:r w:rsidR="00D32B54" w:rsidRPr="00A65C6A">
        <w:rPr>
          <w:b w:val="0"/>
          <w:sz w:val="22"/>
        </w:rPr>
        <w:t>тветствии с условиями контракта.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</w:t>
      </w:r>
      <w:r w:rsidR="00D32B54" w:rsidRPr="00A65C6A">
        <w:rPr>
          <w:b w:val="0"/>
          <w:sz w:val="22"/>
        </w:rPr>
        <w:t>.1.2. Поставить товар в комплекте с сертификатами соответствия, паспортом изготовителя.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  <w:highlight w:val="yellow"/>
        </w:rPr>
      </w:pPr>
      <w:r w:rsidRPr="00A65C6A">
        <w:rPr>
          <w:b w:val="0"/>
          <w:sz w:val="22"/>
        </w:rPr>
        <w:t xml:space="preserve">3.1.3. </w:t>
      </w:r>
      <w:r w:rsidR="00D32B54" w:rsidRPr="00A65C6A">
        <w:rPr>
          <w:b w:val="0"/>
          <w:sz w:val="22"/>
        </w:rPr>
        <w:t>Обеспечить поставку товара в соответствующей упаковке (таре), обеспечивающей сохранность товара при транспортировке и хранении, а также при проведении погрузочно-разгрузочных работ.</w:t>
      </w:r>
    </w:p>
    <w:p w:rsidR="00D861CB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lastRenderedPageBreak/>
        <w:t xml:space="preserve">3.1.4. </w:t>
      </w:r>
      <w:r w:rsidR="00D861CB" w:rsidRPr="00D861CB">
        <w:rPr>
          <w:b w:val="0"/>
          <w:sz w:val="22"/>
        </w:rPr>
        <w:t xml:space="preserve">Передать Заказчику в день поставки товара оригиналы счета, </w:t>
      </w:r>
      <w:proofErr w:type="gramStart"/>
      <w:r w:rsidR="00D861CB" w:rsidRPr="00D861CB">
        <w:rPr>
          <w:b w:val="0"/>
          <w:sz w:val="22"/>
        </w:rPr>
        <w:t>счет-фактуры</w:t>
      </w:r>
      <w:proofErr w:type="gramEnd"/>
      <w:r w:rsidR="00D861CB" w:rsidRPr="00D861CB">
        <w:rPr>
          <w:b w:val="0"/>
          <w:sz w:val="22"/>
        </w:rPr>
        <w:t>, товарной накладной, декларации о соответствии или сертификаты соответствия (передаются с продукцией подлежащей декларированию либо сертификации) оформленные надлежащим образом.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 xml:space="preserve">3.1.5. </w:t>
      </w:r>
      <w:r w:rsidR="00D32B54" w:rsidRPr="00A65C6A">
        <w:rPr>
          <w:b w:val="0"/>
          <w:sz w:val="22"/>
        </w:rPr>
        <w:t xml:space="preserve">При поставке товара соблюдать правила внутреннего распорядка Заказчика, пропускной и </w:t>
      </w:r>
      <w:proofErr w:type="spellStart"/>
      <w:r w:rsidR="00D32B54" w:rsidRPr="00A65C6A">
        <w:rPr>
          <w:b w:val="0"/>
          <w:sz w:val="22"/>
        </w:rPr>
        <w:t>внутриобъектовый</w:t>
      </w:r>
      <w:proofErr w:type="spellEnd"/>
      <w:r w:rsidR="00D32B54" w:rsidRPr="00A65C6A">
        <w:rPr>
          <w:b w:val="0"/>
          <w:sz w:val="22"/>
        </w:rPr>
        <w:t xml:space="preserve"> режимы.</w:t>
      </w:r>
    </w:p>
    <w:p w:rsidR="0068292A" w:rsidRPr="00237BE2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</w:t>
      </w:r>
      <w:r w:rsidR="000C76B1" w:rsidRPr="00A65C6A">
        <w:rPr>
          <w:b w:val="0"/>
          <w:sz w:val="22"/>
        </w:rPr>
        <w:t>.1.6. В случае наличия обоснованных претензий к качеству товара у Заказчика, осуществить замену товаров в течение 5 рабочих дней</w:t>
      </w:r>
      <w:r w:rsidR="00237BE2" w:rsidRPr="00237BE2">
        <w:rPr>
          <w:b w:val="0"/>
          <w:sz w:val="22"/>
        </w:rPr>
        <w:t>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3.1.7. Обязательства Поставщика считаются выполненными с даты подписания Сторонами акт</w:t>
      </w:r>
      <w:r w:rsidR="00BC6A83" w:rsidRPr="00A65C6A">
        <w:rPr>
          <w:b w:val="0"/>
          <w:sz w:val="22"/>
        </w:rPr>
        <w:t>а</w:t>
      </w:r>
      <w:r w:rsidRPr="00A65C6A">
        <w:rPr>
          <w:b w:val="0"/>
          <w:sz w:val="22"/>
        </w:rPr>
        <w:t xml:space="preserve"> сдачи-приемки товара по качеству и количеству.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</w:t>
      </w:r>
      <w:r w:rsidR="000C76B1" w:rsidRPr="00A65C6A">
        <w:rPr>
          <w:b w:val="0"/>
          <w:sz w:val="22"/>
        </w:rPr>
        <w:t>.2. Заказчик обязан:</w:t>
      </w:r>
    </w:p>
    <w:p w:rsidR="0068292A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 xml:space="preserve">3.2.1. Принять и оплатить </w:t>
      </w:r>
      <w:r w:rsidR="008727D9" w:rsidRPr="00A65C6A">
        <w:rPr>
          <w:b w:val="0"/>
          <w:sz w:val="22"/>
        </w:rPr>
        <w:t xml:space="preserve">фактически </w:t>
      </w:r>
      <w:r w:rsidRPr="00A65C6A">
        <w:rPr>
          <w:b w:val="0"/>
          <w:sz w:val="22"/>
        </w:rPr>
        <w:t>поставленный товар в соответствии с условиями настоящего контракта.</w:t>
      </w:r>
    </w:p>
    <w:p w:rsidR="00F20EB5" w:rsidRPr="00A65C6A" w:rsidRDefault="0068292A" w:rsidP="00F076D4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3.2.2. Заказчик имеет право проверять ход поставки товара</w:t>
      </w:r>
      <w:r w:rsidR="008727D9" w:rsidRPr="00A65C6A">
        <w:rPr>
          <w:b w:val="0"/>
          <w:sz w:val="22"/>
        </w:rPr>
        <w:t>,</w:t>
      </w:r>
      <w:r w:rsidRPr="00A65C6A">
        <w:rPr>
          <w:b w:val="0"/>
          <w:sz w:val="22"/>
        </w:rPr>
        <w:t xml:space="preserve"> преду</w:t>
      </w:r>
      <w:r w:rsidR="008727D9" w:rsidRPr="00A65C6A">
        <w:rPr>
          <w:b w:val="0"/>
          <w:sz w:val="22"/>
        </w:rPr>
        <w:t>смотренного</w:t>
      </w:r>
      <w:r w:rsidR="00F20EB5" w:rsidRPr="00A65C6A">
        <w:rPr>
          <w:b w:val="0"/>
          <w:sz w:val="22"/>
        </w:rPr>
        <w:t xml:space="preserve"> настоящим контрактом</w:t>
      </w:r>
      <w:r w:rsidRPr="00A65C6A">
        <w:rPr>
          <w:b w:val="0"/>
          <w:sz w:val="22"/>
        </w:rPr>
        <w:t xml:space="preserve">. </w:t>
      </w:r>
    </w:p>
    <w:p w:rsidR="0068292A" w:rsidRPr="00A65C6A" w:rsidRDefault="00F20EB5" w:rsidP="00F16FCA">
      <w:pPr>
        <w:pStyle w:val="40"/>
        <w:spacing w:before="0" w:after="0" w:line="240" w:lineRule="auto"/>
        <w:ind w:firstLine="851"/>
        <w:jc w:val="both"/>
        <w:rPr>
          <w:b w:val="0"/>
          <w:sz w:val="22"/>
        </w:rPr>
      </w:pPr>
      <w:r w:rsidRPr="00A65C6A">
        <w:rPr>
          <w:b w:val="0"/>
          <w:sz w:val="22"/>
        </w:rPr>
        <w:t>3.2.3.</w:t>
      </w:r>
      <w:r w:rsidR="0068292A" w:rsidRPr="00A65C6A">
        <w:rPr>
          <w:b w:val="0"/>
          <w:sz w:val="22"/>
        </w:rPr>
        <w:t>Заказчик вправе в установленном законодательством порядке</w:t>
      </w:r>
      <w:r w:rsidR="00FF77A9" w:rsidRPr="00A65C6A">
        <w:rPr>
          <w:b w:val="0"/>
          <w:sz w:val="22"/>
        </w:rPr>
        <w:t xml:space="preserve"> и согласно условиям настоящего контракта</w:t>
      </w:r>
      <w:r w:rsidR="0068292A" w:rsidRPr="00A65C6A">
        <w:rPr>
          <w:b w:val="0"/>
          <w:sz w:val="22"/>
        </w:rPr>
        <w:t xml:space="preserve"> предъявить письменные мотивированные претензии к поставляемому товару.</w:t>
      </w:r>
    </w:p>
    <w:p w:rsidR="00AA4396" w:rsidRPr="00CD2D55" w:rsidRDefault="00AA4396" w:rsidP="00F16FCA">
      <w:pPr>
        <w:pStyle w:val="40"/>
        <w:spacing w:before="0" w:after="0" w:line="240" w:lineRule="auto"/>
        <w:ind w:firstLine="851"/>
        <w:jc w:val="both"/>
        <w:rPr>
          <w:b w:val="0"/>
        </w:rPr>
      </w:pPr>
    </w:p>
    <w:p w:rsidR="00EA7FC9" w:rsidRPr="00CD2D55" w:rsidRDefault="0099360D" w:rsidP="00F076D4">
      <w:pPr>
        <w:pStyle w:val="40"/>
        <w:shd w:val="clear" w:color="auto" w:fill="auto"/>
        <w:spacing w:before="0" w:after="0" w:line="240" w:lineRule="auto"/>
      </w:pPr>
      <w:r w:rsidRPr="00CD2D55">
        <w:t>4.ПОРЯДОК ПРИЕМКИ ТОВАРА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bookmarkStart w:id="2" w:name="bookmark2"/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.1. Проверка качества и количества товара производится в момент его приемки за исключением производственного брака и скрытых дефектов, которые могут быть выявлены при вскрытии упаковки или использовании товара.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.2. </w:t>
      </w:r>
      <w:proofErr w:type="gramStart"/>
      <w:r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Порядок приемки товара Заказчиком по количеству и качеству регулируется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 П-7</w:t>
      </w:r>
      <w:r w:rsidRPr="00C939C5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>.</w:t>
      </w:r>
      <w:proofErr w:type="gramEnd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.3. </w:t>
      </w:r>
      <w:proofErr w:type="gramStart"/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товара, предусмотренные контрактом, результаты отдельного этапа исполнения контракта, при этом Заказчик обязан обеспечить приемку поставленного товара в соответствии со статьей 94 Федерального закона от</w:t>
      </w:r>
      <w:proofErr w:type="gram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05.04.2013 № 44-ФЗ.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.4. 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Приемка поставленного товара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 же сроки Заказчиком направляется в письменной форме мотивированный отказ от подписания такого документа. 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="Times New Roman" w:hAnsi="Times New Roman" w:cs="Times New Roman"/>
          <w:bCs/>
          <w:caps/>
          <w:color w:val="auto"/>
          <w:sz w:val="22"/>
          <w:szCs w:val="22"/>
          <w:lang w:bidi="ar-SA"/>
        </w:rPr>
        <w:t xml:space="preserve">.5. </w:t>
      </w:r>
      <w:proofErr w:type="gramStart"/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 течение 5 (пяти) рабочий дней, формирует с использованием единой информационной системы, подписывает усиленной электронной подписью лица, имеющего право действовать от имени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Поставщика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и размещает в единой информационной системе (далее – ЕИС) документ о приемке, который должен содержать</w:t>
      </w:r>
      <w:r w:rsidRPr="00C939C5">
        <w:rPr>
          <w:rFonts w:ascii="Times New Roman" w:eastAsiaTheme="minorHAnsi" w:hAnsi="Times New Roman" w:cs="Times New Roman"/>
          <w:color w:val="auto"/>
          <w:sz w:val="22"/>
          <w:szCs w:val="22"/>
          <w:lang w:eastAsia="en-US" w:bidi="ar-SA"/>
        </w:rPr>
        <w:t xml:space="preserve"> информацию, предусмотренную </w:t>
      </w:r>
      <w:hyperlink r:id="rId9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подпунктами «а» – «ж» пункта 1 части 13 статьи 94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Федерального закона от 05.04.2013 № 44-ФЗ.</w:t>
      </w:r>
      <w:proofErr w:type="gramEnd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К документу о приемке,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</w:t>
      </w:r>
      <w:hyperlink r:id="rId10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пунктом 1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части 13 статьи 94 Федерального закона от 05.04.2013 № 44-ФЗ информация, содержащаяся в документе о приемке.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.6. Документ о приемке, подписанный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, не позднее одного часа с момента его размещения в ЕИС в соответствии с </w:t>
      </w:r>
      <w:hyperlink r:id="rId11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 xml:space="preserve">п. </w:t>
        </w:r>
      </w:hyperlink>
      <w:r w:rsidR="004F0E4C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.5.  настоящего Контракта автоматически с использованием ЕИС направляется Заказчику. Датой поступления Заказчику документа о приемке, подписанного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считается дата размещения в соответствии с настоящим пунктом такого документа в ЕИС в соответствии с часовой зоной, в которой расположен Заказчик.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.7.</w:t>
      </w:r>
      <w:r w:rsidRPr="00C939C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 xml:space="preserve"> 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Для проверки предоставленных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Поставщиком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результатов, предусмотренных контрактом, в части их соответствия условиям контракта Заказчик проводит экспертизу. Экспертиза результатов, 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lastRenderedPageBreak/>
        <w:t xml:space="preserve">предусмотренных контрактом, может проводиться Заказчиком своими силами или к ее проведению могут привлекаться </w:t>
      </w:r>
      <w:hyperlink r:id="rId12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эксперты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, экспертные организации на основании контрактов, заключенных в соответствии с </w:t>
      </w:r>
      <w:r w:rsidRPr="00C939C5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Федеральным Законом от 05.04.2013 г. № 44-ФЗ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.8. В срок не позднее 20 (двадцати) рабочих дней, следующих за днем поступления документа о приемке в соответствии с п. </w:t>
      </w:r>
      <w:r w:rsidR="004F0E4C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.6. настоящего Контракта, Заказчик (за исключением случая создания приемочной комиссии в соответствии с </w:t>
      </w:r>
      <w:hyperlink r:id="rId13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6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96 Федерального закона от 05.04.2013 № 44-ФЗ) осуществляет одно из следующих действий: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.8.1.</w:t>
      </w:r>
      <w:bookmarkStart w:id="3" w:name="Par1"/>
      <w:bookmarkEnd w:id="3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.8.2.</w:t>
      </w:r>
      <w:bookmarkStart w:id="4" w:name="Par2"/>
      <w:bookmarkEnd w:id="4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 В случае создания в соответствии с </w:t>
      </w:r>
      <w:hyperlink r:id="rId14" w:history="1">
        <w:r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6</w:t>
        </w:r>
      </w:hyperlink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94 Федерального закона от 05.04.2013 № 44-ФЗ приемочной комиссии не позднее 20 (двадцати) рабочих дней, следующих за днем поступления Заказчику документа</w:t>
      </w:r>
      <w:r w:rsid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о приемке в соответствии с п. </w:t>
      </w:r>
      <w:r w:rsidR="00CB1063" w:rsidRP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.6. Контракта:</w:t>
      </w:r>
      <w:bookmarkStart w:id="5" w:name="Par4"/>
      <w:bookmarkEnd w:id="5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.9.1. Члены приемочной комиссии подписывают усиленными электронными подписями поступивший документ о приемке или формируют с использованием ЕИС, подписывают усиленными электронными подписями мотивированный отказ от подписания документа о приемке с указанием причин такого отказа. При этом</w:t>
      </w:r>
      <w:proofErr w:type="gramStart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</w:t>
      </w:r>
      <w:proofErr w:type="gram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ЕИС;</w:t>
      </w:r>
      <w:bookmarkStart w:id="6" w:name="Par5"/>
      <w:bookmarkEnd w:id="6"/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.9.2. После подписания членами приемочной комиссии в соответствии с п.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.9.1.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лица, имеющего право действовать от имени Заказчика, и размещает их в ЕИС. Если члены приемочной комиссии в соответствии с п.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.9.1. Контракта не использовали усиленные электронные подписи и ЕИС, Заказчик прилагает подписанные ими документы в форме электронных образов бумажных документов.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bookmarkStart w:id="7" w:name="Par6"/>
      <w:bookmarkEnd w:id="7"/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.10. Документ о приемке, мотивированный отказ от подписания документа о приемке не позднее одного часа с момента размещения в ЕИС в соответствии с </w:t>
      </w:r>
      <w:proofErr w:type="spellStart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пп</w:t>
      </w:r>
      <w:proofErr w:type="spell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.8.1 и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.8.2 Контракта или  п. </w:t>
      </w: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.9.2. Контракта направляются автоматически с использованием ЕИС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Поставщику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 Датой поступления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Поставщику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документа о приемке, мотивированного отказа от подписания документа о приемке считается дата размещения в соответствии с настоящим пунктом </w:t>
      </w:r>
      <w:proofErr w:type="gramStart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таких</w:t>
      </w:r>
      <w:proofErr w:type="gramEnd"/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документа о приемке, мотивированного отказа в ЕИС в соответствии с часовой зоной, в которой расположен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.11. В случае</w:t>
      </w:r>
      <w:r w:rsid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получения в соответствии с п. </w:t>
      </w:r>
      <w:r w:rsidR="00CB1063" w:rsidRPr="00CB1063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.10. Контракта мотивированного отказа от подписания документа о приемке </w:t>
      </w:r>
      <w:r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вправе устранить причины, указанные в таком мотивированном отказе, и направить Заказчику документ о приемке в порядке, предусмотренном частью 13 статьи 94 Федерального закона от 05.04.2013 № 44-ФЗ.</w:t>
      </w:r>
    </w:p>
    <w:p w:rsidR="00C939C5" w:rsidRPr="00C939C5" w:rsidRDefault="00C939C5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.12. Датой приемки оказанной услуги считается дата размещения в ЕИС документа о приемке, подписанного Заказчиком.</w:t>
      </w:r>
    </w:p>
    <w:p w:rsidR="00C939C5" w:rsidRPr="00C939C5" w:rsidRDefault="004F0E4C" w:rsidP="00C939C5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.13. Внесение исправлений в документ о приемке, оформленный в соответствии с </w:t>
      </w:r>
      <w:hyperlink r:id="rId15" w:history="1">
        <w:r w:rsidR="00C939C5" w:rsidRPr="00C939C5">
          <w:rPr>
            <w:rFonts w:ascii="Times New Roman" w:eastAsiaTheme="minorEastAsia" w:hAnsi="Times New Roman" w:cs="Times New Roman"/>
            <w:color w:val="auto"/>
            <w:sz w:val="22"/>
            <w:szCs w:val="22"/>
            <w:lang w:bidi="ar-SA"/>
          </w:rPr>
          <w:t>частью 13</w:t>
        </w:r>
      </w:hyperlink>
      <w:r w:rsidR="00C939C5"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 xml:space="preserve"> статьи 94 Федерального закона от 05.04.2013 № 44-ФЗ, осуществляется путем формирования, подписания усиленными электронными подписями лиц, имеющих право действовать от имени </w:t>
      </w:r>
      <w:r w:rsidR="00C939C5" w:rsidRPr="00C939C5">
        <w:rPr>
          <w:rFonts w:ascii="Times New Roman" w:eastAsia="Times New Roman" w:hAnsi="Times New Roman" w:cs="Times New Roman"/>
          <w:bCs/>
          <w:color w:val="auto"/>
          <w:sz w:val="22"/>
          <w:szCs w:val="22"/>
          <w:lang w:bidi="ar-SA"/>
        </w:rPr>
        <w:t>Поставщика</w:t>
      </w:r>
      <w:r w:rsidR="00C939C5" w:rsidRPr="00C939C5">
        <w:rPr>
          <w:rFonts w:ascii="Times New Roman" w:eastAsiaTheme="minorEastAsia" w:hAnsi="Times New Roman" w:cs="Times New Roman"/>
          <w:color w:val="auto"/>
          <w:sz w:val="22"/>
          <w:szCs w:val="22"/>
          <w:lang w:bidi="ar-SA"/>
        </w:rPr>
        <w:t>, Заказчика, и размещения в ЕИС исправленного документа о приемке.</w:t>
      </w:r>
    </w:p>
    <w:p w:rsidR="00C939C5" w:rsidRPr="00C939C5" w:rsidRDefault="004F0E4C" w:rsidP="00C939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.14. При обнаружении в момент приемки товара нарушений по качеству или количеству поставленного товара Поставщик обязан произвести замену некачественного товара и </w:t>
      </w:r>
      <w:proofErr w:type="gramStart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до</w:t>
      </w:r>
      <w:proofErr w:type="gramEnd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 поставить </w:t>
      </w:r>
      <w:proofErr w:type="gramStart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товар</w:t>
      </w:r>
      <w:proofErr w:type="gramEnd"/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 xml:space="preserve"> до количества, определенного в Спецификации на поставку товара (приложение 1 к настоящему Контракту) в течение 10 </w:t>
      </w:r>
      <w:r w:rsidR="00C939C5" w:rsidRPr="00C939C5">
        <w:rPr>
          <w:rFonts w:ascii="Times New Roman" w:eastAsia="Calibri" w:hAnsi="Times New Roman" w:cs="Times New Roman"/>
          <w:color w:val="auto"/>
          <w:sz w:val="22"/>
          <w:szCs w:val="22"/>
          <w:lang w:eastAsia="en-US" w:bidi="ar-SA"/>
        </w:rPr>
        <w:t xml:space="preserve">(десяти) 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рабочих дней с момента обнаружения недостатков поставки.</w:t>
      </w:r>
    </w:p>
    <w:p w:rsidR="00C939C5" w:rsidRPr="00C939C5" w:rsidRDefault="004F0E4C" w:rsidP="00C939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.15. Недостатки товара, связанные с производственным браком и скрытыми дефектами, выявленные после приемки товара влекут те же последствия, что и выявление товара ненадлежащего качества в момент его приемки.</w:t>
      </w:r>
    </w:p>
    <w:p w:rsidR="00C939C5" w:rsidRPr="00C939C5" w:rsidRDefault="004F0E4C" w:rsidP="00C939C5">
      <w:pPr>
        <w:suppressAutoHyphens/>
        <w:autoSpaceDE w:val="0"/>
        <w:autoSpaceDN w:val="0"/>
        <w:adjustRightInd w:val="0"/>
        <w:ind w:firstLine="709"/>
        <w:jc w:val="both"/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</w:pPr>
      <w:r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4</w:t>
      </w:r>
      <w:r w:rsidR="00C939C5" w:rsidRPr="00C939C5">
        <w:rPr>
          <w:rFonts w:ascii="Times New Roman" w:eastAsiaTheme="minorEastAsia" w:hAnsi="Times New Roman" w:cs="Times New Roman"/>
          <w:color w:val="auto"/>
          <w:kern w:val="1"/>
          <w:sz w:val="22"/>
          <w:szCs w:val="22"/>
          <w:lang w:bidi="ar-SA"/>
        </w:rPr>
        <w:t>.16. Некачественный (некомплектный) товар считается не поставленным.</w:t>
      </w:r>
    </w:p>
    <w:p w:rsidR="005A3AC5" w:rsidRPr="00CD2D55" w:rsidRDefault="005A3AC5" w:rsidP="001C55C7">
      <w:pPr>
        <w:pStyle w:val="10"/>
        <w:keepNext/>
        <w:keepLines/>
        <w:shd w:val="clear" w:color="auto" w:fill="auto"/>
        <w:spacing w:before="0" w:after="0" w:line="240" w:lineRule="auto"/>
        <w:rPr>
          <w:bCs w:val="0"/>
        </w:rPr>
      </w:pPr>
    </w:p>
    <w:p w:rsidR="00EA7FC9" w:rsidRPr="00CD2D55" w:rsidRDefault="000728A1" w:rsidP="00F076D4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center"/>
      </w:pPr>
      <w:r w:rsidRPr="00CD2D55">
        <w:rPr>
          <w:bCs w:val="0"/>
        </w:rPr>
        <w:t>5.</w:t>
      </w:r>
      <w:r w:rsidR="0099360D" w:rsidRPr="00CD2D55">
        <w:t>ОТВЕТСТВЕННОСТЬ СТОРОН</w:t>
      </w:r>
      <w:bookmarkEnd w:id="2"/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В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случае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просрочки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исполнения</w:t>
      </w:r>
      <w:r w:rsidRPr="00DF1F29">
        <w:rPr>
          <w:sz w:val="22"/>
          <w:szCs w:val="24"/>
        </w:rPr>
        <w:tab/>
      </w:r>
      <w:r w:rsidR="000B2CD5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Заказчиком</w:t>
      </w:r>
      <w:r w:rsidR="000B2CD5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обязательств,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581"/>
          <w:tab w:val="left" w:pos="2085"/>
          <w:tab w:val="left" w:pos="3291"/>
          <w:tab w:val="left" w:pos="4900"/>
          <w:tab w:val="left" w:pos="6711"/>
          <w:tab w:val="left" w:pos="8450"/>
        </w:tabs>
        <w:spacing w:before="0" w:after="0" w:line="240" w:lineRule="auto"/>
        <w:ind w:firstLine="760"/>
        <w:rPr>
          <w:sz w:val="22"/>
          <w:szCs w:val="24"/>
        </w:rPr>
      </w:pPr>
      <w:proofErr w:type="gramStart"/>
      <w:r w:rsidRPr="00DF1F29">
        <w:rPr>
          <w:sz w:val="22"/>
          <w:szCs w:val="24"/>
        </w:rPr>
        <w:t>В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случае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просрочки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исполнения</w:t>
      </w:r>
      <w:r w:rsidRPr="00DF1F29">
        <w:rPr>
          <w:sz w:val="22"/>
          <w:szCs w:val="24"/>
        </w:rPr>
        <w:tab/>
      </w:r>
      <w:r w:rsidR="00F179FA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Заказчиком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>обязательств,</w:t>
      </w:r>
      <w:r w:rsidR="000728A1" w:rsidRPr="00DF1F29">
        <w:rPr>
          <w:sz w:val="22"/>
          <w:szCs w:val="24"/>
        </w:rPr>
        <w:t xml:space="preserve"> </w:t>
      </w:r>
      <w:r w:rsidRPr="00DF1F29">
        <w:rPr>
          <w:sz w:val="22"/>
          <w:szCs w:val="24"/>
        </w:rPr>
        <w:t xml:space="preserve">предусмотренных </w:t>
      </w:r>
      <w:r w:rsidRPr="00DF1F29">
        <w:rPr>
          <w:sz w:val="22"/>
          <w:szCs w:val="24"/>
        </w:rPr>
        <w:lastRenderedPageBreak/>
        <w:t>Контрактом,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суммы,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proofErr w:type="gramEnd"/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порядке, установленном постановлением Правительства Российской Федерации от 30.08.2017 № 1042 и равен 1</w:t>
      </w:r>
      <w:r w:rsidR="00D10985" w:rsidRPr="00DF1F29">
        <w:rPr>
          <w:sz w:val="22"/>
          <w:szCs w:val="24"/>
        </w:rPr>
        <w:t> </w:t>
      </w:r>
      <w:r w:rsidRPr="00DF1F29">
        <w:rPr>
          <w:sz w:val="22"/>
          <w:szCs w:val="24"/>
        </w:rPr>
        <w:t>000,00 рублей (одна тысяча рублей 00 коп.).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В случае просрочки исполнения Поставщиком обязательств</w:t>
      </w:r>
      <w:r w:rsidR="002611A8" w:rsidRPr="00DF1F29">
        <w:rPr>
          <w:sz w:val="22"/>
          <w:szCs w:val="24"/>
        </w:rPr>
        <w:t>,</w:t>
      </w:r>
      <w:r w:rsidRPr="00DF1F29">
        <w:rPr>
          <w:sz w:val="22"/>
          <w:szCs w:val="24"/>
        </w:rPr>
        <w:t xml:space="preserve">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EA7FC9" w:rsidRPr="00DF1F29" w:rsidRDefault="0099360D" w:rsidP="002F60E3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2"/>
          <w:szCs w:val="24"/>
        </w:rPr>
      </w:pPr>
      <w:r w:rsidRPr="00DF1F29">
        <w:rPr>
          <w:sz w:val="22"/>
          <w:szCs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поряд</w:t>
      </w:r>
      <w:r w:rsidR="00F179FA" w:rsidRPr="00DF1F29">
        <w:rPr>
          <w:sz w:val="22"/>
          <w:szCs w:val="24"/>
        </w:rPr>
        <w:t>ке, установленно</w:t>
      </w:r>
      <w:r w:rsidRPr="00DF1F29">
        <w:rPr>
          <w:sz w:val="22"/>
          <w:szCs w:val="24"/>
        </w:rPr>
        <w:t xml:space="preserve">м постановлением Правительства Российской Федерации от 30.08.2017 № 1042 и равен 10% цены Контракта, что составляет </w:t>
      </w:r>
      <w:r w:rsidR="00487BDF" w:rsidRPr="00DF1F29">
        <w:rPr>
          <w:sz w:val="22"/>
          <w:szCs w:val="24"/>
        </w:rPr>
        <w:t>________</w:t>
      </w:r>
      <w:r w:rsidR="002F60E3" w:rsidRPr="00DF1F29">
        <w:rPr>
          <w:color w:val="auto"/>
          <w:sz w:val="22"/>
          <w:szCs w:val="24"/>
        </w:rPr>
        <w:t xml:space="preserve"> руб. (</w:t>
      </w:r>
      <w:r w:rsidR="00487BDF" w:rsidRPr="00DF1F29">
        <w:rPr>
          <w:color w:val="auto"/>
          <w:sz w:val="22"/>
          <w:szCs w:val="24"/>
        </w:rPr>
        <w:t>________</w:t>
      </w:r>
      <w:r w:rsidR="002F60E3" w:rsidRPr="00DF1F29">
        <w:rPr>
          <w:color w:val="auto"/>
          <w:sz w:val="22"/>
          <w:szCs w:val="24"/>
        </w:rPr>
        <w:t>).</w:t>
      </w:r>
    </w:p>
    <w:p w:rsidR="0041470C" w:rsidRPr="00DF1F29" w:rsidRDefault="0041470C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440"/>
        </w:tabs>
        <w:spacing w:before="0" w:after="0" w:line="240" w:lineRule="auto"/>
        <w:ind w:firstLine="780"/>
        <w:rPr>
          <w:color w:val="auto"/>
          <w:sz w:val="22"/>
          <w:szCs w:val="24"/>
        </w:rPr>
      </w:pPr>
      <w:r w:rsidRPr="00DF1F29">
        <w:rPr>
          <w:color w:val="auto"/>
          <w:sz w:val="22"/>
          <w:szCs w:val="24"/>
        </w:rPr>
        <w:t xml:space="preserve">За каждый факт неисполнения или ненадлежащего исполнения Поставщиком  обязательства, предусмотренного Контрактом, которое не имеет стоимостного выражения, размер штрафа устанавливается  в порядке, установленном постановлением Правительства Российской Федерации от 30.08.2017 № 1042 и равен </w:t>
      </w:r>
      <w:r w:rsidR="004E3B03" w:rsidRPr="00DF1F29">
        <w:rPr>
          <w:sz w:val="22"/>
          <w:szCs w:val="24"/>
        </w:rPr>
        <w:t>1 000,00 рублей (одна тысяча рублей 00 коп.)</w:t>
      </w:r>
      <w:r w:rsidR="004E3B03" w:rsidRPr="00DF1F29">
        <w:rPr>
          <w:color w:val="auto"/>
          <w:sz w:val="22"/>
          <w:szCs w:val="24"/>
        </w:rPr>
        <w:t xml:space="preserve"> рублей</w:t>
      </w:r>
      <w:r w:rsidRPr="00DF1F29">
        <w:rPr>
          <w:color w:val="auto"/>
          <w:sz w:val="22"/>
          <w:szCs w:val="24"/>
        </w:rPr>
        <w:t>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A7FC9" w:rsidRPr="00DF1F29" w:rsidRDefault="0099360D" w:rsidP="00F076D4">
      <w:pPr>
        <w:pStyle w:val="20"/>
        <w:numPr>
          <w:ilvl w:val="0"/>
          <w:numId w:val="8"/>
        </w:numPr>
        <w:shd w:val="clear" w:color="auto" w:fill="auto"/>
        <w:tabs>
          <w:tab w:val="left" w:pos="1342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Уплата неустойки (штрафа, пени) не освобождает Стороны от исполнения обязательств по настоящему Контракту.</w:t>
      </w:r>
    </w:p>
    <w:p w:rsidR="00EA7FC9" w:rsidRPr="00DF1F29" w:rsidRDefault="0099360D" w:rsidP="009E1AF4">
      <w:pPr>
        <w:pStyle w:val="20"/>
        <w:numPr>
          <w:ilvl w:val="1"/>
          <w:numId w:val="11"/>
        </w:numPr>
        <w:shd w:val="clear" w:color="auto" w:fill="auto"/>
        <w:tabs>
          <w:tab w:val="left" w:pos="709"/>
        </w:tabs>
        <w:spacing w:before="0" w:after="0" w:line="240" w:lineRule="auto"/>
        <w:ind w:left="0" w:firstLine="709"/>
        <w:rPr>
          <w:sz w:val="22"/>
          <w:szCs w:val="24"/>
        </w:rPr>
      </w:pPr>
      <w:r w:rsidRPr="00DF1F29">
        <w:rPr>
          <w:sz w:val="22"/>
          <w:szCs w:val="24"/>
        </w:rPr>
        <w:t>Ответственность Сторон в иных случая</w:t>
      </w:r>
      <w:r w:rsidR="002F60E3" w:rsidRPr="00DF1F29">
        <w:rPr>
          <w:sz w:val="22"/>
          <w:szCs w:val="24"/>
        </w:rPr>
        <w:t xml:space="preserve">х определяется в соответствии </w:t>
      </w:r>
      <w:r w:rsidRPr="00DF1F29">
        <w:rPr>
          <w:sz w:val="22"/>
          <w:szCs w:val="24"/>
        </w:rPr>
        <w:t>законодательством Российской Федерации.</w:t>
      </w:r>
    </w:p>
    <w:p w:rsidR="001F16A4" w:rsidRPr="00DF1F29" w:rsidRDefault="002F60E3" w:rsidP="00CA6AB6">
      <w:pPr>
        <w:ind w:firstLine="709"/>
        <w:jc w:val="both"/>
        <w:rPr>
          <w:rFonts w:ascii="Times New Roman" w:hAnsi="Times New Roman" w:cs="Times New Roman"/>
          <w:noProof/>
          <w:sz w:val="22"/>
        </w:rPr>
      </w:pPr>
      <w:r w:rsidRPr="00DF1F29">
        <w:rPr>
          <w:rFonts w:ascii="Times New Roman" w:hAnsi="Times New Roman" w:cs="Times New Roman"/>
          <w:noProof/>
          <w:sz w:val="22"/>
        </w:rPr>
        <w:t>5.13. Реквизиты для перечисления неустойки (штрафа, пени):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ИНН 7536030497 / КПП 753601001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УФК по Приморскому краю (Читинская таможня л/</w:t>
      </w:r>
      <w:proofErr w:type="spellStart"/>
      <w:r w:rsidRPr="00DF1F29">
        <w:rPr>
          <w:sz w:val="22"/>
          <w:szCs w:val="24"/>
        </w:rPr>
        <w:t>сч</w:t>
      </w:r>
      <w:proofErr w:type="spellEnd"/>
      <w:r w:rsidRPr="00DF1F29">
        <w:rPr>
          <w:sz w:val="22"/>
          <w:szCs w:val="24"/>
        </w:rPr>
        <w:t>. 04911268380)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ЕКС   40102810945370000120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proofErr w:type="gramStart"/>
      <w:r w:rsidRPr="00DF1F29">
        <w:rPr>
          <w:sz w:val="22"/>
          <w:szCs w:val="24"/>
        </w:rPr>
        <w:t>р</w:t>
      </w:r>
      <w:proofErr w:type="gramEnd"/>
      <w:r w:rsidRPr="00DF1F29">
        <w:rPr>
          <w:sz w:val="22"/>
          <w:szCs w:val="24"/>
        </w:rPr>
        <w:t>/счет 03100643000000019100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ОКЦ № 1 ДГУ Банка России / УФК по Забайкальскому краю, г Чита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БИК 040507120</w:t>
      </w:r>
      <w:r w:rsidRPr="00DF1F29">
        <w:rPr>
          <w:sz w:val="22"/>
          <w:szCs w:val="24"/>
        </w:rPr>
        <w:tab/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>104 поле платежного поручения следует указать код бюджетной классификации 15311607010019000140,  ОКТМО 76701000, УИН 0. Код таможни 10719000.</w:t>
      </w:r>
    </w:p>
    <w:p w:rsidR="00CA6AB6" w:rsidRPr="00DF1F29" w:rsidRDefault="00CA6AB6" w:rsidP="0094364A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780"/>
        <w:rPr>
          <w:sz w:val="22"/>
          <w:szCs w:val="24"/>
        </w:rPr>
      </w:pPr>
      <w:r w:rsidRPr="00DF1F29">
        <w:rPr>
          <w:sz w:val="22"/>
          <w:szCs w:val="24"/>
        </w:rPr>
        <w:t xml:space="preserve">В назначении платежа необходимо указать следующую информацию: неустойка (штраф, пеня): по государственному контракту </w:t>
      </w:r>
      <w:proofErr w:type="gramStart"/>
      <w:r w:rsidRPr="00DF1F29">
        <w:rPr>
          <w:sz w:val="22"/>
          <w:szCs w:val="24"/>
        </w:rPr>
        <w:t>от</w:t>
      </w:r>
      <w:proofErr w:type="gramEnd"/>
      <w:r w:rsidRPr="00DF1F29">
        <w:rPr>
          <w:sz w:val="22"/>
          <w:szCs w:val="24"/>
        </w:rPr>
        <w:t xml:space="preserve">  ____________  № _______.</w:t>
      </w:r>
    </w:p>
    <w:p w:rsidR="00AA2BAC" w:rsidRPr="00CD2D55" w:rsidRDefault="00AA2BAC" w:rsidP="00F076D4">
      <w:pPr>
        <w:pStyle w:val="20"/>
        <w:shd w:val="clear" w:color="auto" w:fill="auto"/>
        <w:tabs>
          <w:tab w:val="left" w:pos="1285"/>
        </w:tabs>
        <w:spacing w:before="0" w:after="0" w:line="240" w:lineRule="auto"/>
        <w:ind w:left="66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500"/>
        <w:jc w:val="both"/>
      </w:pPr>
      <w:bookmarkStart w:id="8" w:name="bookmark3"/>
      <w:r w:rsidRPr="00CD2D55">
        <w:t>ДЕЙСТВИЕ ОБСТОЯТЕЛЬСТВ НЕПРЕОДОЛИМОЙ СИЛЫ</w:t>
      </w:r>
      <w:bookmarkEnd w:id="8"/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85"/>
        </w:tabs>
        <w:spacing w:before="0" w:after="0" w:line="240" w:lineRule="auto"/>
        <w:ind w:firstLine="780"/>
        <w:rPr>
          <w:sz w:val="22"/>
          <w:szCs w:val="24"/>
        </w:rPr>
      </w:pPr>
      <w:r w:rsidRPr="00DF1F29">
        <w:rPr>
          <w:sz w:val="22"/>
          <w:szCs w:val="24"/>
        </w:rPr>
        <w:t>Ни одна из Сторон не несет ответственности перед другой Стороной за неисполнение обязательств по настоящему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 xml:space="preserve">Сторона, которая не исполняет своего обязательства по настоящему Контракту вследствие </w:t>
      </w:r>
      <w:r w:rsidRPr="00DF1F29">
        <w:rPr>
          <w:sz w:val="22"/>
          <w:szCs w:val="24"/>
        </w:rPr>
        <w:lastRenderedPageBreak/>
        <w:t>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настоящему контракту.</w:t>
      </w:r>
      <w:r w:rsidR="00DF1F29">
        <w:rPr>
          <w:sz w:val="22"/>
          <w:szCs w:val="24"/>
        </w:rPr>
        <w:br/>
      </w: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2880"/>
        <w:jc w:val="both"/>
      </w:pPr>
      <w:bookmarkStart w:id="9" w:name="bookmark4"/>
      <w:r w:rsidRPr="00CD2D55">
        <w:t>ПОРЯДОК РАЗРЕШЕНИЯ СПОРОВ</w:t>
      </w:r>
      <w:bookmarkEnd w:id="9"/>
    </w:p>
    <w:p w:rsidR="009D7405" w:rsidRPr="00DF1F29" w:rsidRDefault="009D7405" w:rsidP="009D7405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9D7405" w:rsidRPr="00DF1F29" w:rsidRDefault="009D7405" w:rsidP="009D7405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При применении мер ответственности и совершении иных действий, связанных с нарушением Заказчика или Исполнителя условий Контракта, такой обмен осуществляется с использованием ЕИС путем направления электронных уведомлений (претензий). Такие уведомления (претензии) формируются с использованием ЕИС, подписываются усиленной электронной подписью лица, имеющего права действовать от имени Заказчика, Исполнителя, и размещаются в ЕИС без размещения на официальном сайте.</w:t>
      </w:r>
      <w:r w:rsidRPr="00DF1F29">
        <w:rPr>
          <w:sz w:val="24"/>
        </w:rPr>
        <w:t xml:space="preserve"> </w:t>
      </w:r>
    </w:p>
    <w:p w:rsidR="009D7405" w:rsidRPr="00DF1F29" w:rsidRDefault="009D7405" w:rsidP="009D7405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firstLine="709"/>
        <w:rPr>
          <w:sz w:val="22"/>
          <w:szCs w:val="24"/>
        </w:rPr>
      </w:pPr>
      <w:r w:rsidRPr="00DF1F29">
        <w:rPr>
          <w:sz w:val="22"/>
          <w:szCs w:val="24"/>
        </w:rPr>
        <w:t>В уведомлении (претензии) перечисляются допущенные при исполнении Контракта нарушения со ссылкой на соответствующие положения Контракта или его приложений, отражается стоимостная оценка ответственности (неустойка), а также действия, которые должны быть произведены для устранения нарушений.</w:t>
      </w:r>
    </w:p>
    <w:p w:rsidR="00EA7FC9" w:rsidRPr="00DF1F29" w:rsidRDefault="0099360D" w:rsidP="009D7405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Срок рассмотрения писем, уведомлений или претензий не может превышать 15 (пятнадцать) календарных дней со дня их получения, если настоящим Контрактом не предусмотрены другие сроки рассмотрения. Переписка Сторон может осуществляться в виде письма, телеграммы, а также электронного сообщения с последующим предоставлением оригинала документа.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При не урегулировании Сторонами в досудебном порядке спор передается на разрешение в Арбитражный суд Забайкальского края согласно порядку, установленному законодательством Российской Федерации.</w:t>
      </w:r>
    </w:p>
    <w:p w:rsidR="00AA4396" w:rsidRPr="00CD2D55" w:rsidRDefault="00AA4396" w:rsidP="009D7405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left="76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1780"/>
        <w:jc w:val="both"/>
      </w:pPr>
      <w:bookmarkStart w:id="10" w:name="bookmark5"/>
      <w:r w:rsidRPr="00CD2D55">
        <w:t>ПОРЯДОК ИЗМЕНЕНИЯ И РАСТОРЖЕНИЯ КОНТРАКТА</w:t>
      </w:r>
      <w:bookmarkEnd w:id="10"/>
    </w:p>
    <w:p w:rsidR="00A65C6A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A65C6A">
        <w:rPr>
          <w:sz w:val="24"/>
          <w:szCs w:val="24"/>
        </w:rPr>
        <w:t>Любые изменения и дополнения к настоящему контракту имеют силу только при условии их заключения с использованием ЕИС и подписания Сторонами.</w:t>
      </w:r>
    </w:p>
    <w:p w:rsidR="00A65C6A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A65C6A">
        <w:rPr>
          <w:sz w:val="24"/>
          <w:szCs w:val="24"/>
        </w:rPr>
        <w:t>При исполнении контракта допускаются изменения существенных условий контракта по соглашению сторон в соответствии со статьей 95 ФЗ «О контрактной системе в сфере закупок товаров, работ, услуг для обеспечения государственных и муниципальных нужд» от 05.04.2013 года № 44-ФЗ.</w:t>
      </w:r>
    </w:p>
    <w:p w:rsidR="00AA4396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4"/>
          <w:szCs w:val="24"/>
        </w:rPr>
      </w:pPr>
      <w:r w:rsidRPr="00A65C6A">
        <w:rPr>
          <w:sz w:val="24"/>
          <w:szCs w:val="24"/>
        </w:rPr>
        <w:t>Расторжение настоящего Контракта допускается по соглашению Сторон, по решению суда, в случае одностороннего отказа стороны Контракта от исполнения настоящего Контракта, в соответствии с гражданским законодательством Российской Федерации.</w:t>
      </w:r>
    </w:p>
    <w:p w:rsidR="00A65C6A" w:rsidRPr="00CD2D55" w:rsidRDefault="00A65C6A" w:rsidP="00A65C6A">
      <w:pPr>
        <w:pStyle w:val="20"/>
        <w:shd w:val="clear" w:color="auto" w:fill="auto"/>
        <w:tabs>
          <w:tab w:val="left" w:pos="1251"/>
        </w:tabs>
        <w:spacing w:before="0" w:after="0" w:line="240" w:lineRule="auto"/>
        <w:ind w:left="760"/>
        <w:rPr>
          <w:sz w:val="24"/>
          <w:szCs w:val="24"/>
        </w:rPr>
      </w:pPr>
    </w:p>
    <w:p w:rsidR="00EA7FC9" w:rsidRPr="00CD2D55" w:rsidRDefault="0099360D" w:rsidP="00F076D4">
      <w:pPr>
        <w:pStyle w:val="10"/>
        <w:keepNext/>
        <w:keepLines/>
        <w:numPr>
          <w:ilvl w:val="0"/>
          <w:numId w:val="9"/>
        </w:numPr>
        <w:shd w:val="clear" w:color="auto" w:fill="auto"/>
        <w:spacing w:before="0" w:after="0" w:line="240" w:lineRule="auto"/>
        <w:ind w:left="3940"/>
        <w:jc w:val="both"/>
      </w:pPr>
      <w:bookmarkStart w:id="11" w:name="bookmark6"/>
      <w:r w:rsidRPr="00CD2D55">
        <w:t>ПРОЧИЕ УСЛОВИЯ</w:t>
      </w:r>
      <w:bookmarkEnd w:id="11"/>
    </w:p>
    <w:p w:rsidR="00A65C6A" w:rsidRPr="00DF1F29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Контракт считается заключенным в день размещения Контракта, подписанного усиленной квалифицированной электронной подписью лица, имеющего право действовать от имени Заказчика, в единой информационной системе, и действует по 31 декабря 2026 г. Окончание срока действия Контракта не влечет прекращения неисполненных обязатель</w:t>
      </w:r>
      <w:proofErr w:type="gramStart"/>
      <w:r w:rsidRPr="00DF1F29">
        <w:rPr>
          <w:sz w:val="22"/>
          <w:szCs w:val="24"/>
        </w:rPr>
        <w:t>ств Ст</w:t>
      </w:r>
      <w:proofErr w:type="gramEnd"/>
      <w:r w:rsidRPr="00DF1F29">
        <w:rPr>
          <w:sz w:val="22"/>
          <w:szCs w:val="24"/>
        </w:rPr>
        <w:t>орон по Контракту.</w:t>
      </w:r>
    </w:p>
    <w:p w:rsidR="00AA2BAC" w:rsidRPr="00DF1F29" w:rsidRDefault="0099360D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1"/>
        </w:tabs>
        <w:spacing w:before="0" w:after="0" w:line="240" w:lineRule="auto"/>
        <w:ind w:firstLine="760"/>
        <w:rPr>
          <w:sz w:val="22"/>
          <w:szCs w:val="24"/>
        </w:rPr>
      </w:pPr>
      <w:r w:rsidRPr="00DF1F29">
        <w:rPr>
          <w:sz w:val="22"/>
          <w:szCs w:val="24"/>
        </w:rPr>
        <w:t>В случае изменения у одной из Сторон местонахождения, наименования, банковских и других реквизитов, она обязана в течение 10 (десяти) дней письменно известить об этом другую Сторону.</w:t>
      </w:r>
    </w:p>
    <w:p w:rsidR="00A65C6A" w:rsidRPr="00DF1F29" w:rsidRDefault="00A65C6A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2"/>
          <w:szCs w:val="24"/>
        </w:rPr>
      </w:pPr>
      <w:r w:rsidRPr="00DF1F29">
        <w:rPr>
          <w:sz w:val="22"/>
          <w:szCs w:val="24"/>
        </w:rPr>
        <w:t>Контракт составлен в форме электронного документа, подписанного Сторонами усиленными квалифицированными электронными подписями в соответствии с законодательством Российской Федерации.</w:t>
      </w:r>
    </w:p>
    <w:p w:rsidR="00EA7FC9" w:rsidRPr="00DF1F29" w:rsidRDefault="0099360D" w:rsidP="00A65C6A">
      <w:pPr>
        <w:pStyle w:val="20"/>
        <w:numPr>
          <w:ilvl w:val="1"/>
          <w:numId w:val="9"/>
        </w:numPr>
        <w:shd w:val="clear" w:color="auto" w:fill="auto"/>
        <w:tabs>
          <w:tab w:val="left" w:pos="1258"/>
        </w:tabs>
        <w:spacing w:before="0" w:after="0" w:line="240" w:lineRule="auto"/>
        <w:ind w:firstLine="740"/>
        <w:rPr>
          <w:sz w:val="22"/>
          <w:szCs w:val="24"/>
        </w:rPr>
      </w:pPr>
      <w:r w:rsidRPr="00DF1F29">
        <w:rPr>
          <w:sz w:val="22"/>
          <w:szCs w:val="24"/>
        </w:rPr>
        <w:t>Вопросы, не урегулированные настоящим Контрактом, разрешаются в соответствии с действующим законодательством Российской Федерации.</w:t>
      </w:r>
    </w:p>
    <w:p w:rsidR="00EA7FC9" w:rsidRPr="00DF1F29" w:rsidRDefault="0099360D" w:rsidP="00F076D4">
      <w:pPr>
        <w:pStyle w:val="20"/>
        <w:numPr>
          <w:ilvl w:val="1"/>
          <w:numId w:val="9"/>
        </w:numPr>
        <w:shd w:val="clear" w:color="auto" w:fill="auto"/>
        <w:tabs>
          <w:tab w:val="left" w:pos="1294"/>
        </w:tabs>
        <w:spacing w:before="0" w:after="0" w:line="240" w:lineRule="auto"/>
        <w:ind w:firstLine="740"/>
        <w:rPr>
          <w:sz w:val="22"/>
          <w:szCs w:val="24"/>
        </w:rPr>
      </w:pPr>
      <w:r w:rsidRPr="00DF1F29">
        <w:rPr>
          <w:sz w:val="22"/>
          <w:szCs w:val="24"/>
        </w:rPr>
        <w:t>Следующ</w:t>
      </w:r>
      <w:r w:rsidR="00B76FC9" w:rsidRPr="00DF1F29">
        <w:rPr>
          <w:sz w:val="22"/>
          <w:szCs w:val="24"/>
        </w:rPr>
        <w:t>и</w:t>
      </w:r>
      <w:r w:rsidRPr="00DF1F29">
        <w:rPr>
          <w:sz w:val="22"/>
          <w:szCs w:val="24"/>
        </w:rPr>
        <w:t>е приложени</w:t>
      </w:r>
      <w:r w:rsidR="00B76FC9" w:rsidRPr="00DF1F29">
        <w:rPr>
          <w:sz w:val="22"/>
          <w:szCs w:val="24"/>
        </w:rPr>
        <w:t>я</w:t>
      </w:r>
      <w:r w:rsidRPr="00DF1F29">
        <w:rPr>
          <w:sz w:val="22"/>
          <w:szCs w:val="24"/>
        </w:rPr>
        <w:t xml:space="preserve"> является неотъемлемой частью настоящего Контракта:</w:t>
      </w:r>
    </w:p>
    <w:p w:rsidR="00B35BDB" w:rsidRPr="00DF1F29" w:rsidRDefault="0099360D" w:rsidP="00D62299">
      <w:pPr>
        <w:pStyle w:val="20"/>
        <w:shd w:val="clear" w:color="auto" w:fill="auto"/>
        <w:spacing w:before="0" w:after="0" w:line="240" w:lineRule="auto"/>
        <w:ind w:firstLine="709"/>
        <w:rPr>
          <w:sz w:val="22"/>
          <w:szCs w:val="24"/>
        </w:rPr>
      </w:pPr>
      <w:r w:rsidRPr="00DF1F29">
        <w:rPr>
          <w:sz w:val="22"/>
          <w:szCs w:val="24"/>
        </w:rPr>
        <w:t>Приложение № 1 Спецификация на поставку товара</w:t>
      </w:r>
      <w:r w:rsidR="00F33FC8" w:rsidRPr="00DF1F29">
        <w:rPr>
          <w:sz w:val="22"/>
          <w:szCs w:val="24"/>
        </w:rPr>
        <w:t>.</w:t>
      </w:r>
    </w:p>
    <w:p w:rsidR="00910913" w:rsidRDefault="00910913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DF1F29" w:rsidRDefault="00DF1F29" w:rsidP="00E86C7E">
      <w:pPr>
        <w:pStyle w:val="20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DF1F29" w:rsidRPr="00CD2D55" w:rsidRDefault="00DF1F29" w:rsidP="00D62299">
      <w:pPr>
        <w:pStyle w:val="20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EA7FC9" w:rsidRPr="00CD2D55" w:rsidRDefault="0099360D" w:rsidP="00AA2BAC">
      <w:pPr>
        <w:pStyle w:val="40"/>
        <w:numPr>
          <w:ilvl w:val="0"/>
          <w:numId w:val="9"/>
        </w:numPr>
        <w:shd w:val="clear" w:color="auto" w:fill="auto"/>
        <w:spacing w:before="0" w:after="0" w:line="240" w:lineRule="exact"/>
        <w:ind w:right="20"/>
      </w:pPr>
      <w:r w:rsidRPr="00CD2D55">
        <w:t>МЕСТОНАХОЖДЕНИЕ И БАНКОВСКИЕ РЕКВИЗИТЫ СТОРОН</w:t>
      </w:r>
    </w:p>
    <w:p w:rsidR="00AA2BAC" w:rsidRPr="00CD2D55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070"/>
        <w:gridCol w:w="5223"/>
      </w:tblGrid>
      <w:tr w:rsidR="00AA2BAC" w:rsidRPr="00CD2D55" w:rsidTr="001E1D70">
        <w:trPr>
          <w:cantSplit/>
          <w:trHeight w:val="5311"/>
        </w:trPr>
        <w:tc>
          <w:tcPr>
            <w:tcW w:w="5070" w:type="dxa"/>
          </w:tcPr>
          <w:p w:rsidR="00AA2BAC" w:rsidRPr="009B47D7" w:rsidRDefault="00AA2BAC" w:rsidP="003F445A">
            <w:pPr>
              <w:rPr>
                <w:rFonts w:ascii="Times New Roman" w:hAnsi="Times New Roman"/>
                <w:b/>
                <w:bCs/>
              </w:rPr>
            </w:pPr>
            <w:r w:rsidRPr="009B47D7">
              <w:rPr>
                <w:rFonts w:ascii="Times New Roman" w:hAnsi="Times New Roman"/>
                <w:b/>
                <w:bCs/>
              </w:rPr>
              <w:t>Заказчик</w:t>
            </w:r>
          </w:p>
          <w:p w:rsidR="00AA18B4" w:rsidRPr="00CD2D55" w:rsidRDefault="00AA18B4" w:rsidP="003F445A">
            <w:pPr>
              <w:rPr>
                <w:rFonts w:ascii="Times New Roman" w:hAnsi="Times New Roman"/>
                <w:bCs/>
              </w:rPr>
            </w:pPr>
          </w:p>
          <w:p w:rsidR="00DA310A" w:rsidRPr="00CD2D55" w:rsidRDefault="00DA310A" w:rsidP="003F445A">
            <w:pPr>
              <w:rPr>
                <w:rFonts w:ascii="Times New Roman" w:hAnsi="Times New Roman"/>
                <w:bCs/>
              </w:rPr>
            </w:pPr>
            <w:r w:rsidRPr="00CD2D55">
              <w:rPr>
                <w:rFonts w:ascii="Times New Roman" w:hAnsi="Times New Roman"/>
                <w:bCs/>
              </w:rPr>
              <w:t>Читинская таможня</w:t>
            </w:r>
          </w:p>
          <w:p w:rsidR="00AA18B4" w:rsidRPr="00CD2D55" w:rsidRDefault="00AA18B4" w:rsidP="003F445A">
            <w:pPr>
              <w:rPr>
                <w:rFonts w:ascii="Times New Roman" w:hAnsi="Times New Roman"/>
                <w:bCs/>
              </w:rPr>
            </w:pP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672000 г. Чита ул. Чкалова, д. 129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ИНН 7536030497,  КПП 753601001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УФК по Приморскому краю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 xml:space="preserve">Дальневосточное ГУ Банка России 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ЕКС 40102810545370000012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Казначейский счет: 03211643000000012009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ОКЦ № 1 Дальневосточного ГУ Банка России //УФК по Приморскому краю, г Владивосток (03911268380)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БИК 010507002 ОКПО 04939308</w:t>
            </w:r>
          </w:p>
          <w:p w:rsidR="00CA6AB6" w:rsidRPr="00CD2D55" w:rsidRDefault="00CA6AB6" w:rsidP="00CA6AB6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Телефон/Факс:(3022) 20 66 28</w:t>
            </w:r>
          </w:p>
          <w:p w:rsidR="00CA6AB6" w:rsidRPr="00CD2D55" w:rsidRDefault="00CA6AB6" w:rsidP="00CA6AB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</w:rPr>
            </w:pPr>
            <w:r w:rsidRPr="00CD2D55">
              <w:rPr>
                <w:rFonts w:ascii="Times New Roman" w:hAnsi="Times New Roman" w:cs="Times New Roman"/>
              </w:rPr>
              <w:t>Ответственное должностное лицо Заказчика:</w:t>
            </w:r>
          </w:p>
          <w:p w:rsidR="00377DF2" w:rsidRPr="00CD2D55" w:rsidRDefault="00AA4396" w:rsidP="00CA6AB6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Шелопугина Евгения Сергеевна</w:t>
            </w:r>
          </w:p>
          <w:p w:rsidR="00377DF2" w:rsidRPr="00CD2D55" w:rsidRDefault="00377DF2" w:rsidP="008F3C42">
            <w:pPr>
              <w:rPr>
                <w:rFonts w:ascii="Times New Roman" w:hAnsi="Times New Roman" w:cs="Times New Roman"/>
                <w:bCs/>
              </w:rPr>
            </w:pPr>
          </w:p>
          <w:p w:rsidR="00AA2BAC" w:rsidRPr="00CD2D55" w:rsidRDefault="00AA2BAC" w:rsidP="003F445A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223" w:type="dxa"/>
          </w:tcPr>
          <w:p w:rsidR="00792720" w:rsidRPr="00CD2D55" w:rsidRDefault="00377DF2" w:rsidP="00792720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D2D55">
              <w:rPr>
                <w:rFonts w:ascii="Times New Roman" w:hAnsi="Times New Roman"/>
                <w:b/>
                <w:bCs/>
                <w:color w:val="000000" w:themeColor="text1"/>
              </w:rPr>
              <w:t>Поставщик</w:t>
            </w:r>
          </w:p>
          <w:p w:rsidR="00792720" w:rsidRPr="00CD2D55" w:rsidRDefault="00792720" w:rsidP="00792720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CD2D55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</w:t>
            </w: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  <w:p w:rsidR="00B35BDB" w:rsidRPr="00CD2D55" w:rsidRDefault="00B35BDB" w:rsidP="00AA18B4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377DF2" w:rsidRPr="00CD2D55" w:rsidRDefault="00AA4396" w:rsidP="00377DF2">
      <w:pPr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И.о</w:t>
      </w:r>
      <w:proofErr w:type="spellEnd"/>
      <w:r>
        <w:rPr>
          <w:rFonts w:ascii="Times New Roman" w:hAnsi="Times New Roman"/>
          <w:bCs/>
        </w:rPr>
        <w:t>. н</w:t>
      </w:r>
      <w:r w:rsidR="00377DF2" w:rsidRPr="00CD2D55">
        <w:rPr>
          <w:rFonts w:ascii="Times New Roman" w:hAnsi="Times New Roman"/>
          <w:bCs/>
        </w:rPr>
        <w:t>ачальник</w:t>
      </w:r>
      <w:r>
        <w:rPr>
          <w:rFonts w:ascii="Times New Roman" w:hAnsi="Times New Roman"/>
          <w:bCs/>
        </w:rPr>
        <w:t>а</w:t>
      </w:r>
    </w:p>
    <w:p w:rsidR="00377DF2" w:rsidRPr="00CD2D55" w:rsidRDefault="00377DF2" w:rsidP="00377DF2">
      <w:pPr>
        <w:rPr>
          <w:rFonts w:ascii="Times New Roman" w:hAnsi="Times New Roman"/>
          <w:bCs/>
        </w:rPr>
      </w:pPr>
      <w:r w:rsidRPr="00CD2D55">
        <w:rPr>
          <w:rFonts w:ascii="Times New Roman" w:hAnsi="Times New Roman"/>
          <w:bCs/>
        </w:rPr>
        <w:t>Читинской таможни</w:t>
      </w:r>
    </w:p>
    <w:p w:rsidR="00377DF2" w:rsidRPr="00CD2D55" w:rsidRDefault="00377DF2" w:rsidP="00377DF2">
      <w:pPr>
        <w:rPr>
          <w:rFonts w:ascii="Times New Roman" w:hAnsi="Times New Roman"/>
          <w:bCs/>
        </w:rPr>
      </w:pPr>
    </w:p>
    <w:p w:rsidR="00377DF2" w:rsidRPr="00CD2D55" w:rsidRDefault="00377DF2" w:rsidP="00377DF2">
      <w:pPr>
        <w:rPr>
          <w:rFonts w:ascii="Times New Roman" w:hAnsi="Times New Roman"/>
          <w:bCs/>
        </w:rPr>
      </w:pPr>
    </w:p>
    <w:p w:rsidR="00AA2BAC" w:rsidRPr="00CD2D55" w:rsidRDefault="00377DF2" w:rsidP="00377DF2">
      <w:pPr>
        <w:rPr>
          <w:rFonts w:ascii="Times New Roman" w:eastAsia="Times New Roman" w:hAnsi="Times New Roman" w:cs="Times New Roman"/>
          <w:b/>
          <w:bCs/>
        </w:rPr>
      </w:pPr>
      <w:r w:rsidRPr="00CD2D55">
        <w:rPr>
          <w:rFonts w:ascii="Times New Roman" w:hAnsi="Times New Roman"/>
          <w:bCs/>
        </w:rPr>
        <w:t>________________</w:t>
      </w:r>
      <w:r w:rsidR="00AA4396">
        <w:rPr>
          <w:rFonts w:ascii="Times New Roman" w:hAnsi="Times New Roman"/>
          <w:bCs/>
        </w:rPr>
        <w:t xml:space="preserve">Г.А. </w:t>
      </w:r>
      <w:proofErr w:type="spellStart"/>
      <w:r w:rsidR="00AA4396">
        <w:rPr>
          <w:rFonts w:ascii="Times New Roman" w:hAnsi="Times New Roman"/>
          <w:bCs/>
        </w:rPr>
        <w:t>Соловьянова</w:t>
      </w:r>
      <w:proofErr w:type="spellEnd"/>
      <w:r w:rsidR="00AA2BAC" w:rsidRPr="00CD2D55">
        <w:br w:type="page"/>
      </w:r>
    </w:p>
    <w:p w:rsidR="00AA2BAC" w:rsidRPr="00CD2D55" w:rsidRDefault="001F16A4" w:rsidP="001F16A4">
      <w:pPr>
        <w:tabs>
          <w:tab w:val="left" w:pos="6390"/>
          <w:tab w:val="right" w:pos="10199"/>
        </w:tabs>
        <w:spacing w:line="276" w:lineRule="auto"/>
        <w:ind w:left="5670"/>
        <w:rPr>
          <w:rFonts w:ascii="Times New Roman" w:hAnsi="Times New Roman"/>
        </w:rPr>
      </w:pPr>
      <w:r w:rsidRPr="00CD2D55">
        <w:rPr>
          <w:rFonts w:ascii="Times New Roman" w:hAnsi="Times New Roman"/>
        </w:rPr>
        <w:lastRenderedPageBreak/>
        <w:tab/>
      </w:r>
      <w:r w:rsidR="00AA2BAC" w:rsidRPr="00CD2D55">
        <w:rPr>
          <w:rFonts w:ascii="Times New Roman" w:hAnsi="Times New Roman"/>
        </w:rPr>
        <w:t>Приложение №</w:t>
      </w:r>
      <w:r w:rsidR="00D10AF2" w:rsidRPr="00CD2D55">
        <w:rPr>
          <w:rFonts w:ascii="Times New Roman" w:hAnsi="Times New Roman"/>
        </w:rPr>
        <w:t xml:space="preserve"> </w:t>
      </w:r>
      <w:r w:rsidR="00AA2BAC" w:rsidRPr="00CD2D55">
        <w:rPr>
          <w:rFonts w:ascii="Times New Roman" w:hAnsi="Times New Roman"/>
        </w:rPr>
        <w:t xml:space="preserve">1 к Контракту </w:t>
      </w:r>
    </w:p>
    <w:p w:rsidR="00AA2BAC" w:rsidRPr="00CD2D55" w:rsidRDefault="00AA2BAC" w:rsidP="00AA2BAC">
      <w:pPr>
        <w:spacing w:line="276" w:lineRule="auto"/>
        <w:ind w:left="5670"/>
        <w:jc w:val="right"/>
        <w:rPr>
          <w:rFonts w:ascii="Times New Roman" w:hAnsi="Times New Roman"/>
        </w:rPr>
      </w:pPr>
      <w:r w:rsidRPr="00CD2D55">
        <w:rPr>
          <w:rFonts w:ascii="Times New Roman" w:hAnsi="Times New Roman"/>
        </w:rPr>
        <w:t xml:space="preserve">от «___» </w:t>
      </w:r>
      <w:r w:rsidR="005A3AC5" w:rsidRPr="00CD2D55">
        <w:rPr>
          <w:rFonts w:ascii="Times New Roman" w:hAnsi="Times New Roman"/>
        </w:rPr>
        <w:t>________</w:t>
      </w:r>
      <w:r w:rsidRPr="00CD2D55">
        <w:rPr>
          <w:rFonts w:ascii="Times New Roman" w:hAnsi="Times New Roman"/>
        </w:rPr>
        <w:t xml:space="preserve"> 202</w:t>
      </w:r>
      <w:r w:rsidR="00E95EE5" w:rsidRPr="00AA4396">
        <w:rPr>
          <w:rFonts w:ascii="Times New Roman" w:hAnsi="Times New Roman"/>
        </w:rPr>
        <w:t>6</w:t>
      </w:r>
      <w:r w:rsidRPr="00CD2D55">
        <w:rPr>
          <w:rFonts w:ascii="Times New Roman" w:hAnsi="Times New Roman"/>
        </w:rPr>
        <w:t xml:space="preserve"> г. № ___</w:t>
      </w:r>
      <w:proofErr w:type="gramStart"/>
      <w:r w:rsidRPr="00CD2D55">
        <w:rPr>
          <w:rFonts w:ascii="Times New Roman" w:hAnsi="Times New Roman"/>
        </w:rPr>
        <w:t>_-</w:t>
      </w:r>
      <w:proofErr w:type="gramEnd"/>
      <w:r w:rsidRPr="00CD2D55">
        <w:rPr>
          <w:rFonts w:ascii="Times New Roman" w:hAnsi="Times New Roman"/>
        </w:rPr>
        <w:t>БТ</w:t>
      </w:r>
    </w:p>
    <w:p w:rsidR="00AA2BAC" w:rsidRPr="00CD2D55" w:rsidRDefault="00AA2BAC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CD2D55" w:rsidRDefault="004B3F2A" w:rsidP="00AA2BAC">
      <w:pPr>
        <w:pStyle w:val="40"/>
        <w:shd w:val="clear" w:color="auto" w:fill="auto"/>
        <w:spacing w:before="0" w:after="0" w:line="240" w:lineRule="exact"/>
        <w:ind w:right="20"/>
        <w:jc w:val="left"/>
      </w:pPr>
    </w:p>
    <w:p w:rsidR="004B3F2A" w:rsidRPr="00CD2D55" w:rsidRDefault="004B3F2A" w:rsidP="004B3F2A">
      <w:pPr>
        <w:pStyle w:val="40"/>
        <w:shd w:val="clear" w:color="auto" w:fill="auto"/>
        <w:spacing w:before="0" w:after="0" w:line="240" w:lineRule="exact"/>
        <w:ind w:right="20"/>
      </w:pPr>
      <w:r w:rsidRPr="00CD2D55">
        <w:t>Спецификация на поставку товара</w:t>
      </w:r>
    </w:p>
    <w:p w:rsidR="008F3C42" w:rsidRPr="00CD2D55" w:rsidRDefault="008F3C42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394"/>
        <w:gridCol w:w="993"/>
        <w:gridCol w:w="1134"/>
        <w:gridCol w:w="1559"/>
        <w:gridCol w:w="1701"/>
      </w:tblGrid>
      <w:tr w:rsidR="008F3C42" w:rsidRPr="00CD2D55" w:rsidTr="00CA6AB6">
        <w:trPr>
          <w:trHeight w:val="672"/>
        </w:trPr>
        <w:tc>
          <w:tcPr>
            <w:tcW w:w="56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 xml:space="preserve">№ </w:t>
            </w:r>
            <w:proofErr w:type="gramStart"/>
            <w:r w:rsidRPr="00CD2D55">
              <w:rPr>
                <w:rFonts w:ascii="Times New Roman" w:eastAsia="Times New Roman" w:hAnsi="Times New Roman" w:cs="Times New Roman"/>
                <w:lang w:bidi="ar-SA"/>
              </w:rPr>
              <w:t>п</w:t>
            </w:r>
            <w:proofErr w:type="gramEnd"/>
            <w:r w:rsidRPr="00CD2D55">
              <w:rPr>
                <w:rFonts w:ascii="Times New Roman" w:eastAsia="Times New Roman" w:hAnsi="Times New Roman" w:cs="Times New Roman"/>
                <w:lang w:bidi="ar-SA"/>
              </w:rPr>
              <w:t>/п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2EA5" w:rsidRPr="00CD2D55" w:rsidRDefault="008F3C42" w:rsidP="00AA4396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Наименование</w:t>
            </w:r>
            <w:r w:rsidR="00D3726D">
              <w:rPr>
                <w:rFonts w:ascii="Times New Roman" w:eastAsia="Times New Roman" w:hAnsi="Times New Roman" w:cs="Times New Roman"/>
                <w:lang w:bidi="ar-SA"/>
              </w:rPr>
              <w:t>, характеристики, страна происхождения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Ед.</w:t>
            </w:r>
            <w:r w:rsidR="00CD2D55" w:rsidRPr="00CD2D55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proofErr w:type="spellStart"/>
            <w:r w:rsidRPr="00CD2D55">
              <w:rPr>
                <w:rFonts w:ascii="Times New Roman" w:eastAsia="Times New Roman" w:hAnsi="Times New Roman" w:cs="Times New Roman"/>
                <w:lang w:bidi="ar-SA"/>
              </w:rPr>
              <w:t>изм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Кол-во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цена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сумма</w:t>
            </w:r>
          </w:p>
        </w:tc>
      </w:tr>
      <w:tr w:rsidR="008F3C42" w:rsidRPr="00CD2D55" w:rsidTr="00CA6AB6">
        <w:trPr>
          <w:trHeight w:val="46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3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F3C42" w:rsidRPr="00CD2D55" w:rsidTr="00CA6AB6">
        <w:trPr>
          <w:trHeight w:val="895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B1F09" w:rsidRDefault="00AA4396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зимние.</w:t>
            </w:r>
            <w:r w:rsidR="00BE1EEC">
              <w:rPr>
                <w:sz w:val="24"/>
                <w:szCs w:val="24"/>
              </w:rPr>
              <w:t xml:space="preserve"> </w:t>
            </w:r>
          </w:p>
          <w:p w:rsidR="006F378B" w:rsidRDefault="00AA4396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bookmarkStart w:id="12" w:name="_GoBack"/>
            <w:bookmarkEnd w:id="12"/>
            <w:r w:rsidRPr="00AA4396">
              <w:rPr>
                <w:sz w:val="24"/>
                <w:szCs w:val="24"/>
              </w:rPr>
              <w:t>Перчатки</w:t>
            </w:r>
            <w:r w:rsidR="006C1089">
              <w:rPr>
                <w:sz w:val="24"/>
                <w:szCs w:val="24"/>
              </w:rPr>
              <w:t xml:space="preserve"> двойные</w:t>
            </w:r>
            <w:r w:rsidRPr="00AA4396">
              <w:rPr>
                <w:sz w:val="24"/>
                <w:szCs w:val="24"/>
              </w:rPr>
              <w:t xml:space="preserve"> из смесовой шерстяной пряжи, двойные, 7 класс вязки, 6 ниток. </w:t>
            </w:r>
          </w:p>
          <w:p w:rsidR="006F378B" w:rsidRDefault="00AA4396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4396">
              <w:rPr>
                <w:sz w:val="24"/>
                <w:szCs w:val="24"/>
              </w:rPr>
              <w:t>Верх: полушерстяная перчатка (</w:t>
            </w:r>
            <w:r w:rsidR="006C1089">
              <w:rPr>
                <w:sz w:val="24"/>
                <w:szCs w:val="24"/>
              </w:rPr>
              <w:t>3</w:t>
            </w:r>
            <w:r w:rsidRPr="00AA4396">
              <w:rPr>
                <w:sz w:val="24"/>
                <w:szCs w:val="24"/>
              </w:rPr>
              <w:t xml:space="preserve">0% шерсти, </w:t>
            </w:r>
            <w:r w:rsidR="006C1089">
              <w:rPr>
                <w:sz w:val="24"/>
                <w:szCs w:val="24"/>
              </w:rPr>
              <w:t>7</w:t>
            </w:r>
            <w:r w:rsidRPr="00AA4396">
              <w:rPr>
                <w:sz w:val="24"/>
                <w:szCs w:val="24"/>
              </w:rPr>
              <w:t xml:space="preserve">0% </w:t>
            </w:r>
            <w:r w:rsidR="006C1089">
              <w:rPr>
                <w:sz w:val="24"/>
                <w:szCs w:val="24"/>
              </w:rPr>
              <w:t>акрил</w:t>
            </w:r>
            <w:r w:rsidRPr="00AA4396">
              <w:rPr>
                <w:sz w:val="24"/>
                <w:szCs w:val="24"/>
              </w:rPr>
              <w:t xml:space="preserve">). </w:t>
            </w:r>
          </w:p>
          <w:p w:rsidR="00792EA5" w:rsidRDefault="00AA4396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4396">
              <w:rPr>
                <w:sz w:val="24"/>
                <w:szCs w:val="24"/>
              </w:rPr>
              <w:t>Эластичная манжета-резинка на запястье. Для защиты рук при низких температурах</w:t>
            </w:r>
            <w:r w:rsidR="006F378B">
              <w:rPr>
                <w:sz w:val="24"/>
                <w:szCs w:val="24"/>
              </w:rPr>
              <w:t>.</w:t>
            </w:r>
          </w:p>
          <w:p w:rsidR="00E65E32" w:rsidRDefault="00E65E32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12.4.252-2013</w:t>
            </w:r>
          </w:p>
          <w:p w:rsidR="00E65E32" w:rsidRPr="00CD2D55" w:rsidRDefault="00E65E32" w:rsidP="00AA4396">
            <w:pPr>
              <w:pStyle w:val="20"/>
              <w:shd w:val="clear" w:color="auto" w:fill="auto"/>
              <w:tabs>
                <w:tab w:val="left" w:pos="709"/>
              </w:tabs>
              <w:spacing w:before="0" w:after="0"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019-2011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D3726D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Пара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F3C42" w:rsidRPr="00CD2D55" w:rsidRDefault="00AA4396" w:rsidP="006C108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6C1089">
              <w:rPr>
                <w:rFonts w:ascii="Times New Roman" w:eastAsia="Times New Roman" w:hAnsi="Times New Roman" w:cs="Times New Roman"/>
                <w:lang w:bidi="ar-SA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1F16A4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377DF2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8F3C42" w:rsidRPr="00CD2D55" w:rsidTr="00CA6AB6">
        <w:trPr>
          <w:trHeight w:val="40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3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CD2D55">
              <w:rPr>
                <w:rFonts w:ascii="Times New Roman" w:eastAsia="Times New Roman" w:hAnsi="Times New Roman" w:cs="Times New Roman"/>
                <w:lang w:bidi="ar-SA"/>
              </w:rPr>
              <w:t>ИТОГО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bidi="ar-SA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04708A">
            <w:pPr>
              <w:widowControl/>
              <w:jc w:val="right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F3C42" w:rsidRPr="00CD2D55" w:rsidRDefault="008F3C42" w:rsidP="00792E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val="en-US" w:bidi="ar-SA"/>
              </w:rPr>
            </w:pPr>
          </w:p>
        </w:tc>
      </w:tr>
    </w:tbl>
    <w:p w:rsidR="008F3C42" w:rsidRPr="00CD2D55" w:rsidRDefault="008F3C42" w:rsidP="004B3F2A">
      <w:pPr>
        <w:pStyle w:val="40"/>
        <w:shd w:val="clear" w:color="auto" w:fill="auto"/>
        <w:spacing w:before="0" w:after="0" w:line="240" w:lineRule="exact"/>
        <w:ind w:right="20"/>
        <w:rPr>
          <w:lang w:val="en-US"/>
        </w:rPr>
      </w:pPr>
    </w:p>
    <w:p w:rsidR="00C016C2" w:rsidRPr="00CD2D55" w:rsidRDefault="00C016C2" w:rsidP="004B3F2A">
      <w:pPr>
        <w:pStyle w:val="40"/>
        <w:shd w:val="clear" w:color="auto" w:fill="auto"/>
        <w:spacing w:before="0" w:after="0" w:line="240" w:lineRule="exact"/>
        <w:ind w:right="20"/>
      </w:pPr>
    </w:p>
    <w:tbl>
      <w:tblPr>
        <w:tblpPr w:leftFromText="180" w:rightFromText="180" w:vertAnchor="text" w:horzAnchor="margin" w:tblpY="504"/>
        <w:tblW w:w="10293" w:type="dxa"/>
        <w:tblLayout w:type="fixed"/>
        <w:tblLook w:val="0000" w:firstRow="0" w:lastRow="0" w:firstColumn="0" w:lastColumn="0" w:noHBand="0" w:noVBand="0"/>
      </w:tblPr>
      <w:tblGrid>
        <w:gridCol w:w="5211"/>
        <w:gridCol w:w="5082"/>
      </w:tblGrid>
      <w:tr w:rsidR="006E6587" w:rsidRPr="00CD2D55" w:rsidTr="003F445A">
        <w:trPr>
          <w:cantSplit/>
          <w:trHeight w:val="708"/>
        </w:trPr>
        <w:tc>
          <w:tcPr>
            <w:tcW w:w="5211" w:type="dxa"/>
          </w:tcPr>
          <w:p w:rsidR="006E6587" w:rsidRPr="00CD2D55" w:rsidRDefault="006E6587" w:rsidP="003F445A">
            <w:pPr>
              <w:rPr>
                <w:rFonts w:ascii="Times New Roman" w:hAnsi="Times New Roman"/>
                <w:b/>
              </w:rPr>
            </w:pPr>
            <w:r w:rsidRPr="00CD2D55">
              <w:rPr>
                <w:rFonts w:ascii="Times New Roman" w:hAnsi="Times New Roman"/>
                <w:b/>
              </w:rPr>
              <w:t>Заказчик</w:t>
            </w:r>
          </w:p>
          <w:p w:rsidR="008F3C42" w:rsidRPr="00CD2D55" w:rsidRDefault="008F3C42" w:rsidP="003F445A">
            <w:pPr>
              <w:rPr>
                <w:rFonts w:ascii="Times New Roman" w:hAnsi="Times New Roman"/>
              </w:rPr>
            </w:pP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  <w:proofErr w:type="spellStart"/>
            <w:r>
              <w:rPr>
                <w:rFonts w:ascii="Times New Roman" w:hAnsi="Times New Roman"/>
                <w:bCs/>
              </w:rPr>
              <w:t>И.о</w:t>
            </w:r>
            <w:proofErr w:type="spellEnd"/>
            <w:r>
              <w:rPr>
                <w:rFonts w:ascii="Times New Roman" w:hAnsi="Times New Roman"/>
                <w:bCs/>
              </w:rPr>
              <w:t>. н</w:t>
            </w:r>
            <w:r w:rsidRPr="00CD2D55">
              <w:rPr>
                <w:rFonts w:ascii="Times New Roman" w:hAnsi="Times New Roman"/>
                <w:bCs/>
              </w:rPr>
              <w:t>ачальник</w:t>
            </w:r>
            <w:r>
              <w:rPr>
                <w:rFonts w:ascii="Times New Roman" w:hAnsi="Times New Roman"/>
                <w:bCs/>
              </w:rPr>
              <w:t>а</w:t>
            </w: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  <w:r w:rsidRPr="00CD2D55">
              <w:rPr>
                <w:rFonts w:ascii="Times New Roman" w:hAnsi="Times New Roman"/>
                <w:bCs/>
              </w:rPr>
              <w:t>Читинской таможни</w:t>
            </w: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</w:p>
          <w:p w:rsidR="00AA4396" w:rsidRPr="00CD2D55" w:rsidRDefault="00AA4396" w:rsidP="00AA4396">
            <w:pPr>
              <w:rPr>
                <w:rFonts w:ascii="Times New Roman" w:hAnsi="Times New Roman"/>
                <w:bCs/>
              </w:rPr>
            </w:pPr>
          </w:p>
          <w:p w:rsidR="006E6587" w:rsidRPr="00CD2D55" w:rsidRDefault="00AA4396" w:rsidP="00AA4396">
            <w:pPr>
              <w:rPr>
                <w:rFonts w:ascii="Times New Roman" w:hAnsi="Times New Roman"/>
              </w:rPr>
            </w:pPr>
            <w:r w:rsidRPr="00CD2D55">
              <w:rPr>
                <w:rFonts w:ascii="Times New Roman" w:hAnsi="Times New Roman"/>
                <w:bCs/>
              </w:rPr>
              <w:t>________________</w:t>
            </w:r>
            <w:r>
              <w:rPr>
                <w:rFonts w:ascii="Times New Roman" w:hAnsi="Times New Roman"/>
                <w:bCs/>
              </w:rPr>
              <w:t xml:space="preserve">Г.А. </w:t>
            </w:r>
            <w:proofErr w:type="spellStart"/>
            <w:r>
              <w:rPr>
                <w:rFonts w:ascii="Times New Roman" w:hAnsi="Times New Roman"/>
                <w:bCs/>
              </w:rPr>
              <w:t>Соловьянова</w:t>
            </w:r>
            <w:proofErr w:type="spellEnd"/>
            <w:r w:rsidRPr="00CD2D55">
              <w:rPr>
                <w:rFonts w:ascii="Times New Roman" w:hAnsi="Times New Roman"/>
              </w:rPr>
              <w:t xml:space="preserve"> </w:t>
            </w:r>
          </w:p>
          <w:p w:rsidR="006E6587" w:rsidRPr="00CD2D55" w:rsidRDefault="006E6587" w:rsidP="003F445A">
            <w:pPr>
              <w:jc w:val="center"/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rPr>
                <w:rFonts w:ascii="Times New Roman" w:hAnsi="Times New Roman"/>
              </w:rPr>
            </w:pPr>
          </w:p>
        </w:tc>
        <w:tc>
          <w:tcPr>
            <w:tcW w:w="5082" w:type="dxa"/>
          </w:tcPr>
          <w:p w:rsidR="006C27AF" w:rsidRPr="00CD2D55" w:rsidRDefault="006C27AF" w:rsidP="006C27AF">
            <w:pPr>
              <w:rPr>
                <w:rFonts w:ascii="Times New Roman" w:hAnsi="Times New Roman"/>
                <w:b/>
              </w:rPr>
            </w:pPr>
            <w:r w:rsidRPr="00CD2D55">
              <w:rPr>
                <w:rFonts w:ascii="Times New Roman" w:hAnsi="Times New Roman"/>
                <w:b/>
              </w:rPr>
              <w:t>Поставщик</w:t>
            </w:r>
          </w:p>
          <w:p w:rsidR="006E6587" w:rsidRPr="00CD2D55" w:rsidRDefault="006E6587" w:rsidP="003F445A">
            <w:pPr>
              <w:ind w:left="600"/>
              <w:jc w:val="center"/>
              <w:rPr>
                <w:rFonts w:ascii="Times New Roman" w:hAnsi="Times New Roman"/>
              </w:rPr>
            </w:pPr>
          </w:p>
          <w:p w:rsidR="006E6587" w:rsidRPr="00CD2D55" w:rsidRDefault="006E6587" w:rsidP="003F445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D10AF2" w:rsidRPr="00CD2D55" w:rsidRDefault="00D10AF2" w:rsidP="008F3C42">
      <w:pPr>
        <w:rPr>
          <w:rFonts w:ascii="Times New Roman" w:eastAsia="Times New Roman" w:hAnsi="Times New Roman" w:cs="Times New Roman"/>
        </w:rPr>
      </w:pPr>
    </w:p>
    <w:sectPr w:rsidR="00D10AF2" w:rsidRPr="00CD2D55" w:rsidSect="008F3C42">
      <w:headerReference w:type="default" r:id="rId16"/>
      <w:pgSz w:w="11900" w:h="16840"/>
      <w:pgMar w:top="567" w:right="567" w:bottom="567" w:left="1134" w:header="17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9DE" w:rsidRDefault="005149DE">
      <w:r>
        <w:separator/>
      </w:r>
    </w:p>
  </w:endnote>
  <w:endnote w:type="continuationSeparator" w:id="0">
    <w:p w:rsidR="005149DE" w:rsidRDefault="0051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9DE" w:rsidRDefault="005149DE"/>
  </w:footnote>
  <w:footnote w:type="continuationSeparator" w:id="0">
    <w:p w:rsidR="005149DE" w:rsidRDefault="005149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05460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  <w:szCs w:val="22"/>
      </w:rPr>
    </w:sdtEndPr>
    <w:sdtContent>
      <w:p w:rsidR="008F3C42" w:rsidRDefault="008F3C42">
        <w:pPr>
          <w:pStyle w:val="a9"/>
          <w:jc w:val="center"/>
        </w:pPr>
      </w:p>
      <w:p w:rsidR="00035AEA" w:rsidRPr="00B70DE9" w:rsidRDefault="00035AEA">
        <w:pPr>
          <w:pStyle w:val="a9"/>
          <w:jc w:val="center"/>
          <w:rPr>
            <w:rFonts w:ascii="Times New Roman" w:hAnsi="Times New Roman" w:cs="Times New Roman"/>
            <w:sz w:val="22"/>
            <w:szCs w:val="22"/>
          </w:rPr>
        </w:pPr>
        <w:r w:rsidRPr="00B70DE9">
          <w:rPr>
            <w:rFonts w:ascii="Times New Roman" w:hAnsi="Times New Roman" w:cs="Times New Roman"/>
            <w:sz w:val="22"/>
            <w:szCs w:val="22"/>
          </w:rPr>
          <w:fldChar w:fldCharType="begin"/>
        </w:r>
        <w:r w:rsidRPr="00B70DE9">
          <w:rPr>
            <w:rFonts w:ascii="Times New Roman" w:hAnsi="Times New Roman" w:cs="Times New Roman"/>
            <w:sz w:val="22"/>
            <w:szCs w:val="22"/>
          </w:rPr>
          <w:instrText>PAGE   \* MERGEFORMAT</w:instrTex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separate"/>
        </w:r>
        <w:r w:rsidR="001B1F09">
          <w:rPr>
            <w:rFonts w:ascii="Times New Roman" w:hAnsi="Times New Roman" w:cs="Times New Roman"/>
            <w:noProof/>
            <w:sz w:val="22"/>
            <w:szCs w:val="22"/>
          </w:rPr>
          <w:t>7</w:t>
        </w:r>
        <w:r w:rsidRPr="00B70DE9">
          <w:rPr>
            <w:rFonts w:ascii="Times New Roman" w:hAnsi="Times New Roman" w:cs="Times New Roman"/>
            <w:sz w:val="22"/>
            <w:szCs w:val="22"/>
          </w:rPr>
          <w:fldChar w:fldCharType="end"/>
        </w:r>
      </w:p>
    </w:sdtContent>
  </w:sdt>
  <w:p w:rsidR="00035AEA" w:rsidRDefault="00035AE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04CCE"/>
    <w:multiLevelType w:val="hybridMultilevel"/>
    <w:tmpl w:val="27F67332"/>
    <w:lvl w:ilvl="0" w:tplc="A2A0429C">
      <w:start w:val="1"/>
      <w:numFmt w:val="decimal"/>
      <w:lvlText w:val="%1."/>
      <w:lvlJc w:val="left"/>
      <w:pPr>
        <w:ind w:left="624" w:hanging="28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74195"/>
    <w:multiLevelType w:val="multilevel"/>
    <w:tmpl w:val="7A382BD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F8743B9"/>
    <w:multiLevelType w:val="multilevel"/>
    <w:tmpl w:val="D8DE4BE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A6D4583"/>
    <w:multiLevelType w:val="multilevel"/>
    <w:tmpl w:val="101C73F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">
    <w:nsid w:val="2CC66769"/>
    <w:multiLevelType w:val="multilevel"/>
    <w:tmpl w:val="863C4D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A9159C"/>
    <w:multiLevelType w:val="multilevel"/>
    <w:tmpl w:val="9196D350"/>
    <w:lvl w:ilvl="0">
      <w:start w:val="1966"/>
      <w:numFmt w:val="decimal"/>
      <w:lvlText w:val="25.0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87454A"/>
    <w:multiLevelType w:val="multilevel"/>
    <w:tmpl w:val="1C66D18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D1C62C6"/>
    <w:multiLevelType w:val="multilevel"/>
    <w:tmpl w:val="0D5CF1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B0264F"/>
    <w:multiLevelType w:val="multilevel"/>
    <w:tmpl w:val="BA5A9D62"/>
    <w:lvl w:ilvl="0">
      <w:start w:val="1965"/>
      <w:numFmt w:val="decimal"/>
      <w:lvlText w:val="15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7A689D"/>
    <w:multiLevelType w:val="multilevel"/>
    <w:tmpl w:val="5F4E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192D18"/>
    <w:multiLevelType w:val="multilevel"/>
    <w:tmpl w:val="55E0DDC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6C511C5B"/>
    <w:multiLevelType w:val="multilevel"/>
    <w:tmpl w:val="303249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8CC01F3"/>
    <w:multiLevelType w:val="multilevel"/>
    <w:tmpl w:val="E4E6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FB05C16"/>
    <w:multiLevelType w:val="multilevel"/>
    <w:tmpl w:val="1DEADB34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9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C9"/>
    <w:rsid w:val="00001BDD"/>
    <w:rsid w:val="00001D02"/>
    <w:rsid w:val="00006790"/>
    <w:rsid w:val="0001066F"/>
    <w:rsid w:val="000109F5"/>
    <w:rsid w:val="00011708"/>
    <w:rsid w:val="0001212C"/>
    <w:rsid w:val="000152FA"/>
    <w:rsid w:val="00034A94"/>
    <w:rsid w:val="00035AEA"/>
    <w:rsid w:val="00045FA4"/>
    <w:rsid w:val="0005128E"/>
    <w:rsid w:val="00052AD0"/>
    <w:rsid w:val="00056A27"/>
    <w:rsid w:val="00060196"/>
    <w:rsid w:val="00061C1A"/>
    <w:rsid w:val="000728A1"/>
    <w:rsid w:val="00073C57"/>
    <w:rsid w:val="00076453"/>
    <w:rsid w:val="000858D6"/>
    <w:rsid w:val="00092217"/>
    <w:rsid w:val="00092C15"/>
    <w:rsid w:val="000A32F7"/>
    <w:rsid w:val="000B2CD5"/>
    <w:rsid w:val="000C0846"/>
    <w:rsid w:val="000C76B1"/>
    <w:rsid w:val="000D04E2"/>
    <w:rsid w:val="000E4742"/>
    <w:rsid w:val="000E49DD"/>
    <w:rsid w:val="000F2553"/>
    <w:rsid w:val="0010061E"/>
    <w:rsid w:val="00101368"/>
    <w:rsid w:val="00103653"/>
    <w:rsid w:val="00107537"/>
    <w:rsid w:val="00122DA9"/>
    <w:rsid w:val="0012423D"/>
    <w:rsid w:val="00125CD8"/>
    <w:rsid w:val="00131DE6"/>
    <w:rsid w:val="00143A44"/>
    <w:rsid w:val="00155531"/>
    <w:rsid w:val="00156998"/>
    <w:rsid w:val="0016631A"/>
    <w:rsid w:val="001670D2"/>
    <w:rsid w:val="00171C62"/>
    <w:rsid w:val="00182E12"/>
    <w:rsid w:val="00183C40"/>
    <w:rsid w:val="00185076"/>
    <w:rsid w:val="00185E52"/>
    <w:rsid w:val="001868C8"/>
    <w:rsid w:val="00195523"/>
    <w:rsid w:val="001A5047"/>
    <w:rsid w:val="001A6556"/>
    <w:rsid w:val="001B1F09"/>
    <w:rsid w:val="001B4301"/>
    <w:rsid w:val="001B6AC7"/>
    <w:rsid w:val="001C55C7"/>
    <w:rsid w:val="001D16B6"/>
    <w:rsid w:val="001D3011"/>
    <w:rsid w:val="001E1D70"/>
    <w:rsid w:val="001F16A4"/>
    <w:rsid w:val="001F67DD"/>
    <w:rsid w:val="002229E6"/>
    <w:rsid w:val="00237BE2"/>
    <w:rsid w:val="002408AA"/>
    <w:rsid w:val="00244B27"/>
    <w:rsid w:val="0025260D"/>
    <w:rsid w:val="00255646"/>
    <w:rsid w:val="002611A8"/>
    <w:rsid w:val="002656AE"/>
    <w:rsid w:val="002852E6"/>
    <w:rsid w:val="00286D7C"/>
    <w:rsid w:val="0029021E"/>
    <w:rsid w:val="002908E1"/>
    <w:rsid w:val="002A3337"/>
    <w:rsid w:val="002B2E33"/>
    <w:rsid w:val="002C0E2A"/>
    <w:rsid w:val="002C12DC"/>
    <w:rsid w:val="002C39EA"/>
    <w:rsid w:val="002D014F"/>
    <w:rsid w:val="002D73BC"/>
    <w:rsid w:val="002E0444"/>
    <w:rsid w:val="002E713C"/>
    <w:rsid w:val="002E7C9A"/>
    <w:rsid w:val="002F60E3"/>
    <w:rsid w:val="002F672E"/>
    <w:rsid w:val="00304DF6"/>
    <w:rsid w:val="003050E9"/>
    <w:rsid w:val="0030704A"/>
    <w:rsid w:val="0031318B"/>
    <w:rsid w:val="003136F1"/>
    <w:rsid w:val="00321630"/>
    <w:rsid w:val="00326D61"/>
    <w:rsid w:val="0033368F"/>
    <w:rsid w:val="00342346"/>
    <w:rsid w:val="00345C4C"/>
    <w:rsid w:val="0034698F"/>
    <w:rsid w:val="00353AFD"/>
    <w:rsid w:val="003619AA"/>
    <w:rsid w:val="00363F39"/>
    <w:rsid w:val="00364A5A"/>
    <w:rsid w:val="003652BE"/>
    <w:rsid w:val="00366555"/>
    <w:rsid w:val="00366633"/>
    <w:rsid w:val="00367C16"/>
    <w:rsid w:val="00377DF2"/>
    <w:rsid w:val="00384A88"/>
    <w:rsid w:val="00384DCE"/>
    <w:rsid w:val="00391640"/>
    <w:rsid w:val="00394FB2"/>
    <w:rsid w:val="003A5B9B"/>
    <w:rsid w:val="003C1490"/>
    <w:rsid w:val="003D061C"/>
    <w:rsid w:val="003D2F4F"/>
    <w:rsid w:val="003D7825"/>
    <w:rsid w:val="003E2375"/>
    <w:rsid w:val="003F0694"/>
    <w:rsid w:val="003F3B89"/>
    <w:rsid w:val="003F445A"/>
    <w:rsid w:val="004041E7"/>
    <w:rsid w:val="00404797"/>
    <w:rsid w:val="00404E6E"/>
    <w:rsid w:val="004145EE"/>
    <w:rsid w:val="0041470C"/>
    <w:rsid w:val="004210DC"/>
    <w:rsid w:val="00430680"/>
    <w:rsid w:val="00436C00"/>
    <w:rsid w:val="004461D8"/>
    <w:rsid w:val="00452415"/>
    <w:rsid w:val="00461A86"/>
    <w:rsid w:val="004656D1"/>
    <w:rsid w:val="00465DD0"/>
    <w:rsid w:val="00471B0F"/>
    <w:rsid w:val="004831F0"/>
    <w:rsid w:val="00486F08"/>
    <w:rsid w:val="00487BDF"/>
    <w:rsid w:val="00497419"/>
    <w:rsid w:val="004B2B97"/>
    <w:rsid w:val="004B3F2A"/>
    <w:rsid w:val="004B5493"/>
    <w:rsid w:val="004E0CE5"/>
    <w:rsid w:val="004E3B03"/>
    <w:rsid w:val="004E56DA"/>
    <w:rsid w:val="004E657D"/>
    <w:rsid w:val="004F0E4C"/>
    <w:rsid w:val="00504931"/>
    <w:rsid w:val="00505E6D"/>
    <w:rsid w:val="00506CF7"/>
    <w:rsid w:val="005149DE"/>
    <w:rsid w:val="0052004A"/>
    <w:rsid w:val="00531A43"/>
    <w:rsid w:val="00534FDF"/>
    <w:rsid w:val="005356BB"/>
    <w:rsid w:val="00535AE6"/>
    <w:rsid w:val="005464C3"/>
    <w:rsid w:val="005536F5"/>
    <w:rsid w:val="005541E5"/>
    <w:rsid w:val="0055504A"/>
    <w:rsid w:val="005739AC"/>
    <w:rsid w:val="00581BF7"/>
    <w:rsid w:val="00581E89"/>
    <w:rsid w:val="00584E48"/>
    <w:rsid w:val="0059333D"/>
    <w:rsid w:val="00594742"/>
    <w:rsid w:val="005958C0"/>
    <w:rsid w:val="005A1B7B"/>
    <w:rsid w:val="005A3AC5"/>
    <w:rsid w:val="005A4B2E"/>
    <w:rsid w:val="005A5F6A"/>
    <w:rsid w:val="005C039A"/>
    <w:rsid w:val="005C0C3F"/>
    <w:rsid w:val="005C7262"/>
    <w:rsid w:val="005C7731"/>
    <w:rsid w:val="005D5EE7"/>
    <w:rsid w:val="005E3035"/>
    <w:rsid w:val="005E36D1"/>
    <w:rsid w:val="005E6872"/>
    <w:rsid w:val="005F36AC"/>
    <w:rsid w:val="005F5463"/>
    <w:rsid w:val="006103D7"/>
    <w:rsid w:val="00620A1C"/>
    <w:rsid w:val="006257F3"/>
    <w:rsid w:val="00627CCF"/>
    <w:rsid w:val="00631607"/>
    <w:rsid w:val="00640089"/>
    <w:rsid w:val="0064181D"/>
    <w:rsid w:val="00676D3C"/>
    <w:rsid w:val="0068292A"/>
    <w:rsid w:val="00683DF3"/>
    <w:rsid w:val="006A0F7B"/>
    <w:rsid w:val="006A582D"/>
    <w:rsid w:val="006A79B8"/>
    <w:rsid w:val="006B6173"/>
    <w:rsid w:val="006B64DB"/>
    <w:rsid w:val="006B78FE"/>
    <w:rsid w:val="006C1089"/>
    <w:rsid w:val="006C27AF"/>
    <w:rsid w:val="006C44CB"/>
    <w:rsid w:val="006C64B1"/>
    <w:rsid w:val="006D3521"/>
    <w:rsid w:val="006D35BD"/>
    <w:rsid w:val="006D648F"/>
    <w:rsid w:val="006E4A1E"/>
    <w:rsid w:val="006E6587"/>
    <w:rsid w:val="006F13FB"/>
    <w:rsid w:val="006F3003"/>
    <w:rsid w:val="006F378B"/>
    <w:rsid w:val="006F6F29"/>
    <w:rsid w:val="006F7C87"/>
    <w:rsid w:val="00700676"/>
    <w:rsid w:val="00713745"/>
    <w:rsid w:val="00713D1D"/>
    <w:rsid w:val="007222F0"/>
    <w:rsid w:val="00740008"/>
    <w:rsid w:val="007402A2"/>
    <w:rsid w:val="00746193"/>
    <w:rsid w:val="00755A74"/>
    <w:rsid w:val="00755B21"/>
    <w:rsid w:val="00760DCA"/>
    <w:rsid w:val="00771915"/>
    <w:rsid w:val="00772B72"/>
    <w:rsid w:val="007740E6"/>
    <w:rsid w:val="00775843"/>
    <w:rsid w:val="00776BD0"/>
    <w:rsid w:val="00780213"/>
    <w:rsid w:val="00792720"/>
    <w:rsid w:val="00792EA5"/>
    <w:rsid w:val="007B2556"/>
    <w:rsid w:val="007B2591"/>
    <w:rsid w:val="007B6DAC"/>
    <w:rsid w:val="007C7A59"/>
    <w:rsid w:val="007D4F2B"/>
    <w:rsid w:val="007E22AC"/>
    <w:rsid w:val="007E25B7"/>
    <w:rsid w:val="007E6CE8"/>
    <w:rsid w:val="007F54C2"/>
    <w:rsid w:val="0080033B"/>
    <w:rsid w:val="008041B4"/>
    <w:rsid w:val="008120CB"/>
    <w:rsid w:val="00816CB9"/>
    <w:rsid w:val="008249D8"/>
    <w:rsid w:val="00825798"/>
    <w:rsid w:val="0082632A"/>
    <w:rsid w:val="00832677"/>
    <w:rsid w:val="008346E1"/>
    <w:rsid w:val="0083645A"/>
    <w:rsid w:val="008365FB"/>
    <w:rsid w:val="008379BD"/>
    <w:rsid w:val="00844B5D"/>
    <w:rsid w:val="00853AE2"/>
    <w:rsid w:val="00854922"/>
    <w:rsid w:val="00861636"/>
    <w:rsid w:val="00861DFE"/>
    <w:rsid w:val="0086345A"/>
    <w:rsid w:val="008727D9"/>
    <w:rsid w:val="008917A9"/>
    <w:rsid w:val="008978A0"/>
    <w:rsid w:val="008B0372"/>
    <w:rsid w:val="008B0CBD"/>
    <w:rsid w:val="008B1BCB"/>
    <w:rsid w:val="008C3107"/>
    <w:rsid w:val="008C3C54"/>
    <w:rsid w:val="008D191A"/>
    <w:rsid w:val="008E42E5"/>
    <w:rsid w:val="008E622D"/>
    <w:rsid w:val="008F3C42"/>
    <w:rsid w:val="008F69F9"/>
    <w:rsid w:val="00902E6E"/>
    <w:rsid w:val="0090732F"/>
    <w:rsid w:val="00910913"/>
    <w:rsid w:val="00911D72"/>
    <w:rsid w:val="0092075B"/>
    <w:rsid w:val="00920F06"/>
    <w:rsid w:val="0094364A"/>
    <w:rsid w:val="009569A9"/>
    <w:rsid w:val="00956D9C"/>
    <w:rsid w:val="009603F7"/>
    <w:rsid w:val="00960620"/>
    <w:rsid w:val="0096145C"/>
    <w:rsid w:val="00965A9E"/>
    <w:rsid w:val="00967C4F"/>
    <w:rsid w:val="00973BB4"/>
    <w:rsid w:val="0099154B"/>
    <w:rsid w:val="0099360D"/>
    <w:rsid w:val="00996492"/>
    <w:rsid w:val="009A0B90"/>
    <w:rsid w:val="009A598F"/>
    <w:rsid w:val="009B47D7"/>
    <w:rsid w:val="009B495F"/>
    <w:rsid w:val="009C278A"/>
    <w:rsid w:val="009C2E6E"/>
    <w:rsid w:val="009D1B36"/>
    <w:rsid w:val="009D6B02"/>
    <w:rsid w:val="009D7405"/>
    <w:rsid w:val="009E0B43"/>
    <w:rsid w:val="009E1AF4"/>
    <w:rsid w:val="009E598B"/>
    <w:rsid w:val="009F168B"/>
    <w:rsid w:val="009F267E"/>
    <w:rsid w:val="00A07E63"/>
    <w:rsid w:val="00A202EF"/>
    <w:rsid w:val="00A222AD"/>
    <w:rsid w:val="00A316FC"/>
    <w:rsid w:val="00A65C6A"/>
    <w:rsid w:val="00A6774E"/>
    <w:rsid w:val="00A72474"/>
    <w:rsid w:val="00A74033"/>
    <w:rsid w:val="00A80544"/>
    <w:rsid w:val="00A82C23"/>
    <w:rsid w:val="00A83C0B"/>
    <w:rsid w:val="00A910D0"/>
    <w:rsid w:val="00A931C4"/>
    <w:rsid w:val="00AA1467"/>
    <w:rsid w:val="00AA18B4"/>
    <w:rsid w:val="00AA2BAC"/>
    <w:rsid w:val="00AA4396"/>
    <w:rsid w:val="00AA5B9F"/>
    <w:rsid w:val="00AB7117"/>
    <w:rsid w:val="00AC3BE1"/>
    <w:rsid w:val="00AD1A76"/>
    <w:rsid w:val="00AE10B1"/>
    <w:rsid w:val="00AE5144"/>
    <w:rsid w:val="00AF66EB"/>
    <w:rsid w:val="00B03300"/>
    <w:rsid w:val="00B139FB"/>
    <w:rsid w:val="00B35BDB"/>
    <w:rsid w:val="00B45F33"/>
    <w:rsid w:val="00B467AF"/>
    <w:rsid w:val="00B50DEA"/>
    <w:rsid w:val="00B54F63"/>
    <w:rsid w:val="00B561AD"/>
    <w:rsid w:val="00B6516D"/>
    <w:rsid w:val="00B65DA1"/>
    <w:rsid w:val="00B660A6"/>
    <w:rsid w:val="00B70DE9"/>
    <w:rsid w:val="00B76FC9"/>
    <w:rsid w:val="00B83B80"/>
    <w:rsid w:val="00B83D8F"/>
    <w:rsid w:val="00B851E1"/>
    <w:rsid w:val="00BA5FED"/>
    <w:rsid w:val="00BC10CE"/>
    <w:rsid w:val="00BC3918"/>
    <w:rsid w:val="00BC4DC0"/>
    <w:rsid w:val="00BC4F44"/>
    <w:rsid w:val="00BC6679"/>
    <w:rsid w:val="00BC6A83"/>
    <w:rsid w:val="00BD1831"/>
    <w:rsid w:val="00BE14CA"/>
    <w:rsid w:val="00BE17BC"/>
    <w:rsid w:val="00BE1EEC"/>
    <w:rsid w:val="00BE1F34"/>
    <w:rsid w:val="00BE24C2"/>
    <w:rsid w:val="00BE3CD0"/>
    <w:rsid w:val="00BE5207"/>
    <w:rsid w:val="00BF6711"/>
    <w:rsid w:val="00C016C2"/>
    <w:rsid w:val="00C04579"/>
    <w:rsid w:val="00C052DF"/>
    <w:rsid w:val="00C0578F"/>
    <w:rsid w:val="00C21063"/>
    <w:rsid w:val="00C24D07"/>
    <w:rsid w:val="00C35DBE"/>
    <w:rsid w:val="00C4180B"/>
    <w:rsid w:val="00C432AC"/>
    <w:rsid w:val="00C45F95"/>
    <w:rsid w:val="00C5719F"/>
    <w:rsid w:val="00C57691"/>
    <w:rsid w:val="00C670E4"/>
    <w:rsid w:val="00C67324"/>
    <w:rsid w:val="00C72B12"/>
    <w:rsid w:val="00C75FFE"/>
    <w:rsid w:val="00C80A60"/>
    <w:rsid w:val="00C84951"/>
    <w:rsid w:val="00C8647C"/>
    <w:rsid w:val="00C939C5"/>
    <w:rsid w:val="00C9663C"/>
    <w:rsid w:val="00C966DA"/>
    <w:rsid w:val="00CA2754"/>
    <w:rsid w:val="00CA2AB8"/>
    <w:rsid w:val="00CA6AB6"/>
    <w:rsid w:val="00CB1063"/>
    <w:rsid w:val="00CB1892"/>
    <w:rsid w:val="00CB3656"/>
    <w:rsid w:val="00CB39CC"/>
    <w:rsid w:val="00CD2741"/>
    <w:rsid w:val="00CD2D55"/>
    <w:rsid w:val="00CD52AA"/>
    <w:rsid w:val="00CE334E"/>
    <w:rsid w:val="00CF0ED8"/>
    <w:rsid w:val="00CF2B08"/>
    <w:rsid w:val="00CF6177"/>
    <w:rsid w:val="00D10985"/>
    <w:rsid w:val="00D10AF2"/>
    <w:rsid w:val="00D132FD"/>
    <w:rsid w:val="00D17CCC"/>
    <w:rsid w:val="00D207AC"/>
    <w:rsid w:val="00D24D97"/>
    <w:rsid w:val="00D31FBD"/>
    <w:rsid w:val="00D32B54"/>
    <w:rsid w:val="00D3345A"/>
    <w:rsid w:val="00D35613"/>
    <w:rsid w:val="00D3726D"/>
    <w:rsid w:val="00D41C79"/>
    <w:rsid w:val="00D42853"/>
    <w:rsid w:val="00D45CC7"/>
    <w:rsid w:val="00D531E8"/>
    <w:rsid w:val="00D564CF"/>
    <w:rsid w:val="00D62299"/>
    <w:rsid w:val="00D64F8B"/>
    <w:rsid w:val="00D70FFB"/>
    <w:rsid w:val="00D861CB"/>
    <w:rsid w:val="00DA25CD"/>
    <w:rsid w:val="00DA2E4C"/>
    <w:rsid w:val="00DA310A"/>
    <w:rsid w:val="00DB2225"/>
    <w:rsid w:val="00DB7405"/>
    <w:rsid w:val="00DC6520"/>
    <w:rsid w:val="00DD3A17"/>
    <w:rsid w:val="00DE1FA5"/>
    <w:rsid w:val="00DF030E"/>
    <w:rsid w:val="00DF1F29"/>
    <w:rsid w:val="00DF3FE8"/>
    <w:rsid w:val="00DF59C7"/>
    <w:rsid w:val="00E12798"/>
    <w:rsid w:val="00E22E9F"/>
    <w:rsid w:val="00E23D9C"/>
    <w:rsid w:val="00E23EAB"/>
    <w:rsid w:val="00E2450A"/>
    <w:rsid w:val="00E248EE"/>
    <w:rsid w:val="00E30789"/>
    <w:rsid w:val="00E45BAF"/>
    <w:rsid w:val="00E50501"/>
    <w:rsid w:val="00E65E32"/>
    <w:rsid w:val="00E66B2E"/>
    <w:rsid w:val="00E7701F"/>
    <w:rsid w:val="00E81995"/>
    <w:rsid w:val="00E83704"/>
    <w:rsid w:val="00E84C3C"/>
    <w:rsid w:val="00E85534"/>
    <w:rsid w:val="00E86C7E"/>
    <w:rsid w:val="00E87E54"/>
    <w:rsid w:val="00E916B4"/>
    <w:rsid w:val="00E93B81"/>
    <w:rsid w:val="00E95BBE"/>
    <w:rsid w:val="00E95EE5"/>
    <w:rsid w:val="00EA5975"/>
    <w:rsid w:val="00EA5C94"/>
    <w:rsid w:val="00EA7FC9"/>
    <w:rsid w:val="00EB78C4"/>
    <w:rsid w:val="00EB7E21"/>
    <w:rsid w:val="00EC71AD"/>
    <w:rsid w:val="00ED53DC"/>
    <w:rsid w:val="00EE3A26"/>
    <w:rsid w:val="00EF0EEB"/>
    <w:rsid w:val="00EF14E6"/>
    <w:rsid w:val="00EF195D"/>
    <w:rsid w:val="00EF24F0"/>
    <w:rsid w:val="00EF3F46"/>
    <w:rsid w:val="00F00D66"/>
    <w:rsid w:val="00F02759"/>
    <w:rsid w:val="00F071B7"/>
    <w:rsid w:val="00F076D4"/>
    <w:rsid w:val="00F10C81"/>
    <w:rsid w:val="00F128C8"/>
    <w:rsid w:val="00F16FCA"/>
    <w:rsid w:val="00F179FA"/>
    <w:rsid w:val="00F20EB5"/>
    <w:rsid w:val="00F26AFA"/>
    <w:rsid w:val="00F302F4"/>
    <w:rsid w:val="00F324A1"/>
    <w:rsid w:val="00F33FC8"/>
    <w:rsid w:val="00F46671"/>
    <w:rsid w:val="00F6215E"/>
    <w:rsid w:val="00F76394"/>
    <w:rsid w:val="00F92070"/>
    <w:rsid w:val="00FA2297"/>
    <w:rsid w:val="00FA2481"/>
    <w:rsid w:val="00FA69A0"/>
    <w:rsid w:val="00FA792C"/>
    <w:rsid w:val="00FB110F"/>
    <w:rsid w:val="00FB72B9"/>
    <w:rsid w:val="00FC02DA"/>
    <w:rsid w:val="00FE76E5"/>
    <w:rsid w:val="00FF751F"/>
    <w:rsid w:val="00FF77A9"/>
    <w:rsid w:val="00FF7A6B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e">
    <w:name w:val="Table Grid"/>
    <w:basedOn w:val="a1"/>
    <w:uiPriority w:val="59"/>
    <w:rsid w:val="00377DF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5536F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f0">
    <w:name w:val="Без интервала Знак"/>
    <w:link w:val="af"/>
    <w:locked/>
    <w:rsid w:val="005536F5"/>
    <w:rPr>
      <w:rFonts w:ascii="Calibri" w:eastAsia="Calibri" w:hAnsi="Calibri" w:cs="Times New Roman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0">
    <w:name w:val="Основной текст (6) Exac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2pt">
    <w:name w:val="Основной текст (3) + 12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8pt1pt">
    <w:name w:val="Основной текст (3) + 18 pt;Курсив;Интервал 1 p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Verdana14pt">
    <w:name w:val="Основной текст (6) + Verdana;14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Verdana15pt">
    <w:name w:val="Основной текст (6) + Verdana;15 pt;Полужирный"/>
    <w:basedOn w:val="6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0pt">
    <w:name w:val="Основной текст (6) +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0pt">
    <w:name w:val="Основной текст (6) + 10 pt;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Verdana15pt0">
    <w:name w:val="Основной текст (6) + Verdana;15 pt;Полужирный;Курсив"/>
    <w:basedOn w:val="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66" w:lineRule="exact"/>
      <w:ind w:firstLine="700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11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708"/>
    <w:rPr>
      <w:rFonts w:ascii="Tahoma" w:hAnsi="Tahoma" w:cs="Tahoma"/>
      <w:color w:val="000000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B3F2A"/>
    <w:rPr>
      <w:color w:val="000000"/>
    </w:rPr>
  </w:style>
  <w:style w:type="paragraph" w:styleId="ab">
    <w:name w:val="footer"/>
    <w:basedOn w:val="a"/>
    <w:link w:val="ac"/>
    <w:uiPriority w:val="99"/>
    <w:unhideWhenUsed/>
    <w:rsid w:val="004B3F2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B3F2A"/>
    <w:rPr>
      <w:color w:val="000000"/>
    </w:rPr>
  </w:style>
  <w:style w:type="character" w:customStyle="1" w:styleId="textspanview">
    <w:name w:val="textspanview"/>
    <w:basedOn w:val="a0"/>
    <w:rsid w:val="00001BDD"/>
  </w:style>
  <w:style w:type="table" w:customStyle="1" w:styleId="31">
    <w:name w:val="Сетка таблицы31"/>
    <w:basedOn w:val="a1"/>
    <w:uiPriority w:val="59"/>
    <w:rsid w:val="002908E1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5C0C3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e">
    <w:name w:val="Table Grid"/>
    <w:basedOn w:val="a1"/>
    <w:uiPriority w:val="59"/>
    <w:rsid w:val="00377DF2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qFormat/>
    <w:rsid w:val="005536F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customStyle="1" w:styleId="af0">
    <w:name w:val="Без интервала Знак"/>
    <w:link w:val="af"/>
    <w:locked/>
    <w:rsid w:val="005536F5"/>
    <w:rPr>
      <w:rFonts w:ascii="Calibri" w:eastAsia="Calibri" w:hAnsi="Calibri" w:cs="Times New Roman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8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EC72300EAC288D04B27A64971B6EDC792C3F554A52FC87E0F8326BD6716B688D29E09B49FC90B616DF890CDE62C3DB6DF3F0080449B696A47t4B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BFCB23576B504DD836E1091AEA4D9DF1F23B34E02E3303DB8E23C304F6365FFBACB70F80727A7CC6223A95AB527E3759CD88B706EE9B2FAB8v2D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F1692459C77659309F5CE8EF80160201AAC08EFE94774950C51B202657E6A583A768083ECABF318E30A3C4CB6A76AA7726D2E453290oDf7D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E74A64420D4465FF8308CE2416C637D36EFBA5DFC316D530E82915449BC15529BFCCE8056E8CBB535B823BA464E8E5D331EFCB9B4D245Y8G" TargetMode="External"/><Relationship Id="rId10" Type="http://schemas.openxmlformats.org/officeDocument/2006/relationships/hyperlink" Target="consultantplus://offline/ref=BD1778324F14B3FC048EB05EFB7E072549B948704528A469A4FCC83DCF77EE9730EA0C83A114F56B67DF4BC3B12364B5E75864059734qCa9D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0F0EB7DB3A30E5BEB1C6A184CCB5E3880EC746E89ABD81A9395B982C821EEBC5D744F92BEA902199F22E1672564796FDC2CE149E60EO9BCP" TargetMode="External"/><Relationship Id="rId14" Type="http://schemas.openxmlformats.org/officeDocument/2006/relationships/hyperlink" Target="consultantplus://offline/ref=95D20CF08FA8C77C3379A1102D420055F614CE974423CCFBE0916D0596BCB8F410DEAA0D9DCE4BB85BDC004D85BBF0E3A9CD14D83444378Em9k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5601E-1346-403A-8E8E-DE9C9D48E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7</Pages>
  <Words>3494</Words>
  <Characters>19919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cht_itow_01</dc:creator>
  <cp:lastModifiedBy>OTO</cp:lastModifiedBy>
  <cp:revision>38</cp:revision>
  <cp:lastPrinted>2026-08-04T06:01:00Z</cp:lastPrinted>
  <dcterms:created xsi:type="dcterms:W3CDTF">2026-03-26T05:08:00Z</dcterms:created>
  <dcterms:modified xsi:type="dcterms:W3CDTF">2026-08-05T05:49:00Z</dcterms:modified>
</cp:coreProperties>
</file>