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0BE9F" w14:textId="26EE7A92" w:rsidR="00852A9F" w:rsidRDefault="00C82997">
      <w:pPr>
        <w:jc w:val="right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 </w:t>
      </w:r>
    </w:p>
    <w:p w14:paraId="2F306568" w14:textId="77777777" w:rsidR="00852A9F" w:rsidRDefault="00852A9F">
      <w:pPr>
        <w:jc w:val="center"/>
        <w:rPr>
          <w:rFonts w:eastAsia="Calibri"/>
          <w:b/>
          <w:sz w:val="40"/>
          <w:szCs w:val="40"/>
        </w:rPr>
      </w:pPr>
    </w:p>
    <w:p w14:paraId="2E9B87C5" w14:textId="53EC555B" w:rsidR="00852A9F" w:rsidRDefault="00BB675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Описание объекта закупки </w:t>
      </w:r>
      <w:r w:rsidR="00C82997">
        <w:rPr>
          <w:rFonts w:eastAsia="Calibri"/>
          <w:b/>
        </w:rPr>
        <w:t xml:space="preserve"> </w:t>
      </w:r>
    </w:p>
    <w:p w14:paraId="0B927870" w14:textId="6E81AF2B" w:rsidR="00852A9F" w:rsidRDefault="00D75D3B">
      <w:pPr>
        <w:jc w:val="center"/>
        <w:rPr>
          <w:b/>
        </w:rPr>
      </w:pPr>
      <w:r w:rsidRPr="00D75D3B">
        <w:rPr>
          <w:b/>
        </w:rPr>
        <w:t>Поставка лекарственных препаратов для отделения противоопухолевой лекарственной терапии (</w:t>
      </w:r>
      <w:proofErr w:type="spellStart"/>
      <w:r w:rsidRPr="00D75D3B">
        <w:rPr>
          <w:b/>
        </w:rPr>
        <w:t>Карбоплатин</w:t>
      </w:r>
      <w:proofErr w:type="spellEnd"/>
      <w:r w:rsidRPr="00D75D3B">
        <w:rPr>
          <w:b/>
        </w:rPr>
        <w:t>) для МНОИ МГУ имени М.В. Ломоносова</w:t>
      </w:r>
    </w:p>
    <w:p w14:paraId="0A932C98" w14:textId="357FCD34" w:rsidR="00DC0520" w:rsidRPr="00DC0520" w:rsidRDefault="00DC0520">
      <w:pPr>
        <w:jc w:val="center"/>
        <w:rPr>
          <w:b/>
        </w:rPr>
      </w:pPr>
      <w:r w:rsidRPr="00DC0520">
        <w:rPr>
          <w:b/>
        </w:rPr>
        <w:t xml:space="preserve">ИКЗ </w:t>
      </w:r>
      <w:r w:rsidRPr="00DC0520">
        <w:rPr>
          <w:b/>
          <w:color w:val="333333"/>
          <w:shd w:val="clear" w:color="auto" w:fill="FFFFFF"/>
        </w:rPr>
        <w:t>26.17729082090772901001.0007.000.00.00.000</w:t>
      </w:r>
    </w:p>
    <w:p w14:paraId="1CDFF57D" w14:textId="77777777" w:rsidR="00852A9F" w:rsidRDefault="00C82997">
      <w:pPr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</w:pPr>
      <w:r>
        <w:rPr>
          <w:b/>
        </w:rPr>
        <w:t>Общие положения.</w:t>
      </w:r>
    </w:p>
    <w:p w14:paraId="4B5A2CAB" w14:textId="307704D6" w:rsidR="00852A9F" w:rsidRDefault="00C82997">
      <w:pPr>
        <w:numPr>
          <w:ilvl w:val="1"/>
          <w:numId w:val="1"/>
        </w:numPr>
        <w:tabs>
          <w:tab w:val="clear" w:pos="720"/>
          <w:tab w:val="left" w:pos="993"/>
        </w:tabs>
        <w:ind w:left="0" w:firstLine="567"/>
        <w:jc w:val="both"/>
      </w:pPr>
      <w:r>
        <w:t xml:space="preserve">Поставляемые товары должны быть новые, не бывшие в использовании, не из ремонта, если в </w:t>
      </w:r>
      <w:r w:rsidR="00BB675E">
        <w:t xml:space="preserve">Описании объекта закупки </w:t>
      </w:r>
      <w:r>
        <w:t xml:space="preserve"> прямо не указано иное. Расходные материалы должны быть оригинальные и не восстановленные.</w:t>
      </w:r>
    </w:p>
    <w:p w14:paraId="41AF65DD" w14:textId="77777777" w:rsidR="00852A9F" w:rsidRDefault="00C82997">
      <w:pPr>
        <w:numPr>
          <w:ilvl w:val="1"/>
          <w:numId w:val="1"/>
        </w:numPr>
        <w:tabs>
          <w:tab w:val="clear" w:pos="720"/>
          <w:tab w:val="left" w:pos="993"/>
        </w:tabs>
        <w:ind w:left="0" w:firstLine="567"/>
        <w:jc w:val="both"/>
      </w:pPr>
      <w:r>
        <w:t>Товары по своим характеристикам должны соответствовать параметрам, приводимым в требованиях, перечисленных ниже.</w:t>
      </w:r>
    </w:p>
    <w:p w14:paraId="46DFFC11" w14:textId="77777777" w:rsidR="00852A9F" w:rsidRDefault="00C82997">
      <w:pPr>
        <w:numPr>
          <w:ilvl w:val="1"/>
          <w:numId w:val="1"/>
        </w:numPr>
        <w:tabs>
          <w:tab w:val="clear" w:pos="720"/>
          <w:tab w:val="left" w:pos="993"/>
        </w:tabs>
        <w:ind w:left="0" w:firstLine="567"/>
        <w:jc w:val="both"/>
      </w:pPr>
      <w:r>
        <w:t>Каждая единица товара,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2F6DE07B" w14:textId="77777777" w:rsidR="00852A9F" w:rsidRDefault="00C82997">
      <w:pPr>
        <w:numPr>
          <w:ilvl w:val="1"/>
          <w:numId w:val="1"/>
        </w:numPr>
        <w:tabs>
          <w:tab w:val="clear" w:pos="720"/>
          <w:tab w:val="left" w:pos="993"/>
        </w:tabs>
        <w:ind w:left="0" w:firstLine="567"/>
        <w:jc w:val="both"/>
      </w:pPr>
      <w:r>
        <w:t>В цену товара должны быть включены все расходы Участника закупки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64368381" w14:textId="77777777" w:rsidR="00852A9F" w:rsidRDefault="00C82997">
      <w:pPr>
        <w:numPr>
          <w:ilvl w:val="0"/>
          <w:numId w:val="1"/>
        </w:numPr>
        <w:tabs>
          <w:tab w:val="clear" w:pos="360"/>
          <w:tab w:val="left" w:pos="0"/>
        </w:tabs>
        <w:ind w:left="0" w:firstLine="567"/>
        <w:jc w:val="both"/>
        <w:rPr>
          <w:b/>
        </w:rPr>
      </w:pPr>
      <w:bookmarkStart w:id="0" w:name="_GoBack"/>
      <w:bookmarkEnd w:id="0"/>
      <w:r>
        <w:rPr>
          <w:b/>
        </w:rPr>
        <w:t>Характеристики поставляемого товара и сопутствующих услуг.</w:t>
      </w:r>
    </w:p>
    <w:p w14:paraId="0C257581" w14:textId="77777777" w:rsidR="00852A9F" w:rsidRDefault="00C82997">
      <w:pPr>
        <w:tabs>
          <w:tab w:val="left" w:pos="0"/>
        </w:tabs>
        <w:ind w:firstLine="567"/>
        <w:jc w:val="both"/>
      </w:pPr>
      <w:r>
        <w:t>Название и характеристики поставляемого товара (качественные и функциональные), требования к совместимости поставляемого товара с уже имеющимся у Заказчика (Количество, шт.).</w:t>
      </w:r>
    </w:p>
    <w:tbl>
      <w:tblPr>
        <w:tblStyle w:val="2"/>
        <w:tblW w:w="495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104"/>
        <w:gridCol w:w="3604"/>
        <w:gridCol w:w="2966"/>
        <w:gridCol w:w="2122"/>
      </w:tblGrid>
      <w:tr w:rsidR="003B7FB3" w14:paraId="3206198D" w14:textId="77777777" w:rsidTr="003B7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56115" w14:textId="77777777" w:rsidR="003B7FB3" w:rsidRDefault="003B7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E6886" w14:textId="77777777" w:rsidR="003B7FB3" w:rsidRDefault="003B7F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1E11BE" w14:textId="77777777" w:rsidR="003B7FB3" w:rsidRDefault="003B7F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6FCA1A44" w14:textId="77777777" w:rsidR="003B7FB3" w:rsidRDefault="003B7F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3B7FB3" w14:paraId="4876961B" w14:textId="77777777" w:rsidTr="003B7FB3">
        <w:trPr>
          <w:trHeight w:val="1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8D95" w14:textId="77777777" w:rsidR="003B7FB3" w:rsidRDefault="003B7FB3">
            <w:pPr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09A" w14:textId="643CF6A2" w:rsidR="003B7FB3" w:rsidRDefault="00D75D3B" w:rsidP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Карбоплатин</w:t>
            </w:r>
            <w:proofErr w:type="spellEnd"/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0AD7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Х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007AB43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Х</w:t>
            </w:r>
          </w:p>
        </w:tc>
      </w:tr>
      <w:tr w:rsidR="003B7FB3" w14:paraId="14D46B8D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1F90" w14:textId="5EFB8EA2" w:rsidR="003B7FB3" w:rsidRDefault="003B7FB3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5AE0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ID ТРУ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7C3F" w14:textId="2526EF82" w:rsidR="003B7FB3" w:rsidRDefault="00D75D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75D3B">
              <w:rPr>
                <w:sz w:val="22"/>
                <w:szCs w:val="22"/>
              </w:rPr>
              <w:t>660663</w:t>
            </w:r>
            <w:r w:rsidRPr="00D75D3B">
              <w:rPr>
                <w:sz w:val="22"/>
                <w:szCs w:val="22"/>
              </w:rPr>
              <w:tab/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65FE720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Х</w:t>
            </w:r>
          </w:p>
        </w:tc>
      </w:tr>
      <w:tr w:rsidR="003B7FB3" w14:paraId="23567378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2B4" w14:textId="77777777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7D2D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 xml:space="preserve">Наименование НПА в соответствии с </w:t>
            </w:r>
            <w:proofErr w:type="spellStart"/>
            <w:r>
              <w:t>зак-вом</w:t>
            </w:r>
            <w:proofErr w:type="spellEnd"/>
            <w:r>
              <w:t xml:space="preserve"> о </w:t>
            </w:r>
            <w:proofErr w:type="spellStart"/>
            <w:r>
              <w:t>тех.регулировании</w:t>
            </w:r>
            <w:proofErr w:type="spellEnd"/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4D02" w14:textId="28BF67D5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22"/>
                <w:szCs w:val="22"/>
              </w:rPr>
            </w:pPr>
            <w:r>
              <w:rPr>
                <w:rFonts w:ascii="inherit" w:hAnsi="inherit"/>
                <w:color w:val="333333"/>
                <w:sz w:val="18"/>
                <w:szCs w:val="18"/>
              </w:rPr>
              <w:br/>
            </w:r>
            <w:r w:rsidR="00D75D3B" w:rsidRPr="00D75D3B">
              <w:rPr>
                <w:rFonts w:ascii="inherit" w:hAnsi="inherit"/>
                <w:color w:val="333333"/>
                <w:sz w:val="18"/>
                <w:szCs w:val="18"/>
              </w:rPr>
              <w:tab/>
              <w:t>21.20.10.211-000012-1-00168-0000000000000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0BBBF7F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Х</w:t>
            </w:r>
          </w:p>
        </w:tc>
      </w:tr>
      <w:tr w:rsidR="003B7FB3" w14:paraId="5BB448FE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8B60" w14:textId="77777777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BD45" w14:textId="77777777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Страна происхождения товара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699E" w14:textId="77777777" w:rsidR="003B7FB3" w:rsidRDefault="003B7FB3">
            <w:pPr>
              <w:ind w:right="-9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>Х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7AF3C33" w14:textId="77777777" w:rsidR="003B7FB3" w:rsidRDefault="003B7FB3">
            <w:pPr>
              <w:ind w:right="-9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>Х</w:t>
            </w:r>
          </w:p>
        </w:tc>
      </w:tr>
      <w:tr w:rsidR="003B7FB3" w14:paraId="6FBD207B" w14:textId="77777777" w:rsidTr="003B7FB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90D15" w14:textId="77777777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268F1" w14:textId="77777777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а) номер реестровой записи из реестра российской промышленной продукции /номер реестровой записи из евразийского реестра промышленных товаров;</w:t>
            </w:r>
          </w:p>
          <w:p w14:paraId="2134DE8E" w14:textId="77777777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б) порядковый номер реестровой записи из единого реестра российских программ для электронных вычислительных машин и баз данных/порядковый номер реестровой записи из единого реестра программ для электронных вычислительных </w:t>
            </w:r>
            <w:r>
              <w:rPr>
                <w:color w:val="000000" w:themeColor="text1"/>
              </w:rPr>
              <w:lastRenderedPageBreak/>
              <w:t>машин и баз данных из государств - членов Евразийского экономического союза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F4B" w14:textId="77777777" w:rsidR="003B7FB3" w:rsidRDefault="003B7FB3">
            <w:pPr>
              <w:ind w:right="-9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  <w:lang w:val="en-US"/>
              </w:rPr>
              <w:lastRenderedPageBreak/>
              <w:t>X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61F25737" w14:textId="77777777" w:rsidR="003B7FB3" w:rsidRDefault="003B7FB3">
            <w:pPr>
              <w:ind w:right="-9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  <w:lang w:val="en-US"/>
              </w:rPr>
              <w:t>X</w:t>
            </w:r>
          </w:p>
        </w:tc>
      </w:tr>
      <w:tr w:rsidR="003B7FB3" w14:paraId="0E660E9D" w14:textId="77777777" w:rsidTr="003B7FB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3BA3B6" w14:textId="77777777" w:rsidR="003B7FB3" w:rsidRDefault="003B7FB3">
            <w:pPr>
              <w:rPr>
                <w:sz w:val="22"/>
                <w:szCs w:val="22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5A276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18"/>
                <w:szCs w:val="20"/>
              </w:rPr>
              <w:t>Наименование параметра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DC9FBF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18"/>
                <w:szCs w:val="20"/>
              </w:rPr>
              <w:t>Требуемое значение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7E678D93" w14:textId="77777777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16"/>
                <w:szCs w:val="20"/>
              </w:rPr>
              <w:t>Обоснование установленного показателя</w:t>
            </w:r>
          </w:p>
        </w:tc>
      </w:tr>
      <w:tr w:rsidR="003B7FB3" w14:paraId="6D08C357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6597B" w14:textId="77777777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2.1.5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462B" w14:textId="24D8459A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  <w:r>
              <w:t>Лекарственная форма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C0E9" w14:textId="519F5519" w:rsidR="003B7FB3" w:rsidRPr="00E903CF" w:rsidRDefault="003B7FB3" w:rsidP="003B7F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3B7FB3">
              <w:rPr>
                <w:sz w:val="18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3B7FB3">
              <w:rPr>
                <w:sz w:val="18"/>
                <w:szCs w:val="20"/>
              </w:rPr>
              <w:t>инфузий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66D324A2" w14:textId="07BC4085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В соответствии с </w:t>
            </w:r>
            <w:proofErr w:type="spellStart"/>
            <w:r>
              <w:rPr>
                <w:sz w:val="18"/>
                <w:szCs w:val="20"/>
              </w:rPr>
              <w:t>ктру</w:t>
            </w:r>
            <w:proofErr w:type="spellEnd"/>
          </w:p>
        </w:tc>
      </w:tr>
      <w:tr w:rsidR="003B7FB3" w14:paraId="4D8E4F02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681E0" w14:textId="77777777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2.1.6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3FE6" w14:textId="42402196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Дозировка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B019" w14:textId="1A4495BE" w:rsidR="003B7FB3" w:rsidRDefault="003B7FB3" w:rsidP="008425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мг/мл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4E413DC3" w14:textId="764ABA98" w:rsidR="003B7FB3" w:rsidRDefault="003B7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808080"/>
              </w:rPr>
            </w:pPr>
            <w:r>
              <w:rPr>
                <w:sz w:val="18"/>
                <w:szCs w:val="20"/>
              </w:rPr>
              <w:t xml:space="preserve">В соответствии с </w:t>
            </w:r>
            <w:proofErr w:type="spellStart"/>
            <w:r>
              <w:rPr>
                <w:sz w:val="18"/>
                <w:szCs w:val="20"/>
              </w:rPr>
              <w:t>ктру</w:t>
            </w:r>
            <w:proofErr w:type="spellEnd"/>
          </w:p>
        </w:tc>
      </w:tr>
      <w:tr w:rsidR="003B7FB3" w14:paraId="7AEC585F" w14:textId="77777777" w:rsidTr="003B7FB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CC60B" w14:textId="58073BFB" w:rsidR="003B7FB3" w:rsidRDefault="003B7F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2.7.7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5004" w14:textId="2894F59C" w:rsidR="003B7FB3" w:rsidRDefault="003B7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Объем наполнения первичной упаковки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6FE4" w14:textId="15991F0F" w:rsidR="003B7FB3" w:rsidRDefault="00D75D3B" w:rsidP="008425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  <w:r w:rsidR="003B7FB3">
              <w:t xml:space="preserve"> мл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1E493E6B" w14:textId="2F9BE2F5" w:rsidR="003B7FB3" w:rsidRDefault="00D75D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D75D3B">
              <w:rPr>
                <w:sz w:val="18"/>
                <w:szCs w:val="20"/>
              </w:rPr>
              <w:t>Дозировка лекарственного препарата подбирается индивидуально для каждого пациента. Заказчику нежен препарат в объеме 45 мл для индивидуального подбора дозировки</w:t>
            </w:r>
          </w:p>
        </w:tc>
      </w:tr>
    </w:tbl>
    <w:p w14:paraId="2BE54E8F" w14:textId="77777777" w:rsidR="00E903CF" w:rsidRDefault="00E903CF" w:rsidP="00E903CF">
      <w:pPr>
        <w:tabs>
          <w:tab w:val="left" w:pos="0"/>
          <w:tab w:val="left" w:pos="360"/>
        </w:tabs>
        <w:ind w:left="567"/>
        <w:jc w:val="both"/>
        <w:rPr>
          <w:b/>
        </w:rPr>
      </w:pPr>
    </w:p>
    <w:p w14:paraId="48E5A2B8" w14:textId="77777777" w:rsidR="00852A9F" w:rsidRDefault="00C82997">
      <w:pPr>
        <w:numPr>
          <w:ilvl w:val="0"/>
          <w:numId w:val="1"/>
        </w:numPr>
        <w:tabs>
          <w:tab w:val="clear" w:pos="360"/>
          <w:tab w:val="left" w:pos="0"/>
        </w:tabs>
        <w:ind w:left="0" w:firstLine="567"/>
        <w:jc w:val="both"/>
        <w:rPr>
          <w:b/>
        </w:rPr>
      </w:pPr>
      <w:r>
        <w:rPr>
          <w:b/>
        </w:rPr>
        <w:t xml:space="preserve">Необходимые расходные материалы и запасные части, поставляемые вместе с товаром, их характеристики (Количество, шт.) </w:t>
      </w:r>
      <w:r>
        <w:rPr>
          <w:i/>
        </w:rPr>
        <w:t>Не требуются.</w:t>
      </w:r>
    </w:p>
    <w:p w14:paraId="79CA0278" w14:textId="77777777" w:rsidR="00852A9F" w:rsidRDefault="00C82997">
      <w:pPr>
        <w:pStyle w:val="ad"/>
        <w:numPr>
          <w:ilvl w:val="0"/>
          <w:numId w:val="2"/>
        </w:numPr>
        <w:tabs>
          <w:tab w:val="clear" w:pos="360"/>
          <w:tab w:val="left" w:pos="0"/>
        </w:tabs>
        <w:ind w:left="0" w:firstLine="567"/>
        <w:rPr>
          <w:b/>
          <w:bCs/>
          <w:color w:val="000000"/>
        </w:rPr>
      </w:pPr>
      <w:r>
        <w:rPr>
          <w:b/>
          <w:bCs/>
          <w:color w:val="000000"/>
        </w:rPr>
        <w:t>Список документации, передаваемой вместе с товаром:</w:t>
      </w:r>
    </w:p>
    <w:p w14:paraId="62D15C99" w14:textId="77777777" w:rsidR="00852A9F" w:rsidRDefault="00C82997">
      <w:pPr>
        <w:pStyle w:val="ad"/>
        <w:numPr>
          <w:ilvl w:val="1"/>
          <w:numId w:val="3"/>
        </w:numPr>
        <w:tabs>
          <w:tab w:val="left" w:pos="0"/>
          <w:tab w:val="left" w:pos="851"/>
        </w:tabs>
        <w:ind w:left="0" w:firstLine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Сертификаты. </w:t>
      </w:r>
      <w:r>
        <w:rPr>
          <w:b/>
          <w:color w:val="000000" w:themeColor="text1"/>
        </w:rPr>
        <w:t xml:space="preserve">При поставке товара должны быть предоставлены следующие сертификационные документы на каждую позицию: </w:t>
      </w:r>
      <w:r>
        <w:rPr>
          <w:i/>
          <w:color w:val="000000" w:themeColor="text1"/>
        </w:rPr>
        <w:t>Не требуется.</w:t>
      </w:r>
    </w:p>
    <w:p w14:paraId="60918F31" w14:textId="56334C65" w:rsidR="00852A9F" w:rsidRDefault="00C82997">
      <w:pPr>
        <w:pStyle w:val="ad"/>
        <w:numPr>
          <w:ilvl w:val="1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Перечень иной </w:t>
      </w:r>
      <w:proofErr w:type="spellStart"/>
      <w:r>
        <w:rPr>
          <w:b/>
          <w:color w:val="000000" w:themeColor="text1"/>
        </w:rPr>
        <w:t>документации</w:t>
      </w:r>
      <w:proofErr w:type="gramStart"/>
      <w:r>
        <w:rPr>
          <w:b/>
          <w:color w:val="000000" w:themeColor="text1"/>
        </w:rPr>
        <w:t>:</w:t>
      </w:r>
      <w:r>
        <w:rPr>
          <w:i/>
          <w:color w:val="000000" w:themeColor="text1"/>
        </w:rPr>
        <w:t>.</w:t>
      </w:r>
      <w:r w:rsidR="00DA0FC1" w:rsidRPr="00DA0FC1">
        <w:rPr>
          <w:i/>
          <w:color w:val="000000" w:themeColor="text1"/>
        </w:rPr>
        <w:t>Регистрационное</w:t>
      </w:r>
      <w:proofErr w:type="spellEnd"/>
      <w:proofErr w:type="gramEnd"/>
      <w:r w:rsidR="00DA0FC1" w:rsidRPr="00DA0FC1">
        <w:rPr>
          <w:i/>
          <w:color w:val="000000" w:themeColor="text1"/>
        </w:rPr>
        <w:t xml:space="preserve"> удостоверение лекарственного препарата для медицинского применения (статья 13 Федерального закона от 12 апреля 2010г. №61-ФЗ «Об обращении лекарственных средств»</w:t>
      </w:r>
      <w:r w:rsidR="003C73AB" w:rsidRPr="003C73AB">
        <w:rPr>
          <w:i/>
          <w:color w:val="000000" w:themeColor="text1"/>
        </w:rPr>
        <w:t>)</w:t>
      </w:r>
    </w:p>
    <w:p w14:paraId="74F0232F" w14:textId="77777777" w:rsidR="00852A9F" w:rsidRDefault="00C82997">
      <w:pPr>
        <w:pStyle w:val="ad"/>
        <w:numPr>
          <w:ilvl w:val="1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>Перечень документов, подтверждающих предоставление гарантийных обязательств:</w:t>
      </w:r>
      <w:r>
        <w:rPr>
          <w:i/>
          <w:color w:val="000000" w:themeColor="text1"/>
        </w:rPr>
        <w:t xml:space="preserve"> Не требуется.</w:t>
      </w:r>
    </w:p>
    <w:p w14:paraId="5908F199" w14:textId="77777777" w:rsidR="00852A9F" w:rsidRDefault="00C82997">
      <w:pPr>
        <w:pStyle w:val="ad"/>
        <w:numPr>
          <w:ilvl w:val="2"/>
          <w:numId w:val="3"/>
        </w:numPr>
        <w:tabs>
          <w:tab w:val="left" w:pos="0"/>
          <w:tab w:val="left" w:pos="567"/>
        </w:tabs>
        <w:ind w:left="0" w:firstLine="567"/>
        <w:jc w:val="both"/>
        <w:rPr>
          <w:i/>
          <w:color w:val="000000" w:themeColor="text1"/>
        </w:rPr>
      </w:pPr>
      <w:r>
        <w:rPr>
          <w:b/>
          <w:color w:val="000000" w:themeColor="text1"/>
        </w:rPr>
        <w:t xml:space="preserve">Гарантийный талон Производителя или иной документ, подтверждающий предоставление гарантию производителя: </w:t>
      </w:r>
      <w:r>
        <w:rPr>
          <w:i/>
          <w:color w:val="000000" w:themeColor="text1"/>
        </w:rPr>
        <w:t>Не требуется.</w:t>
      </w:r>
    </w:p>
    <w:p w14:paraId="158DA2F5" w14:textId="77777777" w:rsidR="00852A9F" w:rsidRDefault="00C82997">
      <w:pPr>
        <w:pStyle w:val="ad"/>
        <w:tabs>
          <w:tab w:val="left" w:pos="0"/>
          <w:tab w:val="left" w:pos="567"/>
        </w:tabs>
        <w:ind w:left="567"/>
        <w:jc w:val="both"/>
        <w:rPr>
          <w:b/>
        </w:rPr>
      </w:pPr>
      <w:r>
        <w:rPr>
          <w:b/>
          <w:color w:val="000000" w:themeColor="text1"/>
        </w:rPr>
        <w:t>4.3.2. Гарантийный талон Поставщика или иной документ, подтверждающий предоставление гарантию производителя:</w:t>
      </w:r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Требуется.</w:t>
      </w:r>
    </w:p>
    <w:p w14:paraId="55539B9C" w14:textId="77777777" w:rsidR="00852A9F" w:rsidRDefault="00C82997">
      <w:pPr>
        <w:pStyle w:val="ad"/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b/>
        </w:rPr>
      </w:pPr>
      <w:r>
        <w:rPr>
          <w:b/>
        </w:rPr>
        <w:t>Требования к упаковке товара.</w:t>
      </w:r>
    </w:p>
    <w:p w14:paraId="175A6123" w14:textId="77777777" w:rsidR="00852A9F" w:rsidRDefault="00C82997">
      <w:pPr>
        <w:tabs>
          <w:tab w:val="left" w:pos="0"/>
          <w:tab w:val="left" w:pos="567"/>
        </w:tabs>
        <w:ind w:firstLine="567"/>
        <w:jc w:val="both"/>
      </w:pPr>
      <w:r>
        <w:t>Товар должен быть упакован способом и средствами, обеспечивающими его защиту от повреждения и потерь во время транспортировки, доставки и погрузочно-разгрузочных работ.</w:t>
      </w:r>
    </w:p>
    <w:p w14:paraId="5E55DB64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b/>
        </w:rPr>
      </w:pPr>
      <w:r>
        <w:rPr>
          <w:b/>
        </w:rPr>
        <w:t>Требования к гарантийному сроку:</w:t>
      </w:r>
    </w:p>
    <w:p w14:paraId="6947719E" w14:textId="77777777" w:rsidR="00852A9F" w:rsidRDefault="00C82997">
      <w:pPr>
        <w:numPr>
          <w:ilvl w:val="1"/>
          <w:numId w:val="2"/>
        </w:numPr>
        <w:tabs>
          <w:tab w:val="clear" w:pos="720"/>
          <w:tab w:val="left" w:pos="0"/>
          <w:tab w:val="left" w:pos="567"/>
        </w:tabs>
        <w:ind w:left="0" w:firstLine="567"/>
        <w:jc w:val="both"/>
        <w:rPr>
          <w:b/>
          <w:i/>
        </w:rPr>
      </w:pPr>
      <w:r>
        <w:rPr>
          <w:b/>
        </w:rPr>
        <w:t xml:space="preserve"> При поставке товара требуется предоставить гарантию производителя на срок: </w:t>
      </w:r>
      <w:r>
        <w:rPr>
          <w:i/>
        </w:rPr>
        <w:t>не требуется</w:t>
      </w:r>
    </w:p>
    <w:p w14:paraId="76868E56" w14:textId="2B07C00E" w:rsidR="00852A9F" w:rsidRDefault="00C82997">
      <w:pPr>
        <w:numPr>
          <w:ilvl w:val="1"/>
          <w:numId w:val="2"/>
        </w:numPr>
        <w:tabs>
          <w:tab w:val="clear" w:pos="720"/>
          <w:tab w:val="left" w:pos="0"/>
          <w:tab w:val="left" w:pos="567"/>
        </w:tabs>
        <w:ind w:left="0" w:firstLine="567"/>
        <w:jc w:val="both"/>
        <w:rPr>
          <w:b/>
          <w:i/>
        </w:rPr>
      </w:pPr>
      <w:r>
        <w:rPr>
          <w:b/>
        </w:rPr>
        <w:t xml:space="preserve"> При поставке товара требуется предоставить гарантию поставщика на срок: </w:t>
      </w:r>
      <w:r>
        <w:rPr>
          <w:i/>
        </w:rPr>
        <w:t>не требуется</w:t>
      </w:r>
    </w:p>
    <w:p w14:paraId="3FBB48E5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</w:pPr>
      <w:r>
        <w:rPr>
          <w:b/>
        </w:rPr>
        <w:t xml:space="preserve">Объем предоставления гарантии качества: </w:t>
      </w:r>
      <w:r>
        <w:t>в случае поставки некачественной продукции или продукции со скрытыми дефектами Поставщик должен обеспечить ее замену на эквивалентную продукцию в течение двух рабочих дней с момента подачи соответствующего запроса Заказчиком. Доставка заменяемого товара производится Поставщиком за его счёт.</w:t>
      </w:r>
    </w:p>
    <w:p w14:paraId="4BE1B2E4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i/>
        </w:rPr>
      </w:pPr>
      <w:r>
        <w:rPr>
          <w:b/>
        </w:rPr>
        <w:t>Требования к гарантийному обслуживанию товара:</w:t>
      </w:r>
      <w:r>
        <w:rPr>
          <w:i/>
        </w:rPr>
        <w:t xml:space="preserve"> Не требуется</w:t>
      </w:r>
    </w:p>
    <w:p w14:paraId="795C1CA2" w14:textId="77777777" w:rsidR="00852A9F" w:rsidRDefault="00C82997">
      <w:pPr>
        <w:pStyle w:val="ad"/>
        <w:numPr>
          <w:ilvl w:val="0"/>
          <w:numId w:val="2"/>
        </w:numPr>
        <w:tabs>
          <w:tab w:val="clear" w:pos="360"/>
          <w:tab w:val="left" w:pos="0"/>
        </w:tabs>
        <w:ind w:left="0" w:firstLine="567"/>
        <w:rPr>
          <w:i/>
        </w:rPr>
      </w:pPr>
      <w:r>
        <w:rPr>
          <w:b/>
        </w:rPr>
        <w:t xml:space="preserve">Требования к расходам на эксплуатацию товара в гарантийный срок: </w:t>
      </w:r>
      <w:r>
        <w:rPr>
          <w:i/>
        </w:rPr>
        <w:t>Не требуется.</w:t>
      </w:r>
    </w:p>
    <w:p w14:paraId="6D3D2A8B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i/>
        </w:rPr>
      </w:pPr>
      <w:r>
        <w:rPr>
          <w:b/>
        </w:rPr>
        <w:t xml:space="preserve">Требования к обязательности осуществления монтажа и наладки товара. </w:t>
      </w:r>
      <w:r>
        <w:rPr>
          <w:i/>
        </w:rPr>
        <w:t>Не требуется</w:t>
      </w:r>
    </w:p>
    <w:p w14:paraId="2991702C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b/>
        </w:rPr>
      </w:pPr>
      <w:r>
        <w:rPr>
          <w:b/>
        </w:rPr>
        <w:t xml:space="preserve">Обучение лиц заказчика, осуществляющих использование и обслуживание поставляемого товара. </w:t>
      </w:r>
      <w:r>
        <w:rPr>
          <w:i/>
        </w:rPr>
        <w:t>Не требуется.</w:t>
      </w:r>
    </w:p>
    <w:p w14:paraId="0042534F" w14:textId="77777777" w:rsidR="00852A9F" w:rsidRDefault="00C82997">
      <w:pPr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i/>
        </w:rPr>
      </w:pPr>
      <w:r>
        <w:rPr>
          <w:b/>
        </w:rPr>
        <w:t>Поставка товаров по данной закупке является целой и неделимой.</w:t>
      </w:r>
      <w:r>
        <w:t xml:space="preserve"> </w:t>
      </w:r>
    </w:p>
    <w:p w14:paraId="02D703DB" w14:textId="77777777" w:rsidR="00852A9F" w:rsidRDefault="00C82997">
      <w:pPr>
        <w:pStyle w:val="ad"/>
        <w:numPr>
          <w:ilvl w:val="0"/>
          <w:numId w:val="2"/>
        </w:numPr>
        <w:tabs>
          <w:tab w:val="clear" w:pos="360"/>
          <w:tab w:val="left" w:pos="0"/>
          <w:tab w:val="left" w:pos="567"/>
        </w:tabs>
        <w:ind w:left="0" w:firstLine="567"/>
        <w:jc w:val="both"/>
        <w:rPr>
          <w:b/>
        </w:rPr>
      </w:pPr>
      <w:r>
        <w:rPr>
          <w:b/>
        </w:rPr>
        <w:t>Прочие условия</w:t>
      </w:r>
    </w:p>
    <w:p w14:paraId="44802C63" w14:textId="77777777" w:rsidR="00852A9F" w:rsidRDefault="00C82997">
      <w:pPr>
        <w:pStyle w:val="ad"/>
        <w:numPr>
          <w:ilvl w:val="1"/>
          <w:numId w:val="2"/>
        </w:numPr>
        <w:tabs>
          <w:tab w:val="left" w:pos="0"/>
          <w:tab w:val="left" w:pos="567"/>
        </w:tabs>
        <w:ind w:left="0" w:firstLine="567"/>
        <w:jc w:val="both"/>
      </w:pPr>
      <w:r>
        <w:rPr>
          <w:bCs/>
        </w:rPr>
        <w:t>Остаточный срок годности Товара (резерв срока годности) на момент поставки должен составлять: не менее 12 месяцев от указанного на упаковке производителем.</w:t>
      </w:r>
    </w:p>
    <w:sectPr w:rsidR="00852A9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E334B"/>
    <w:multiLevelType w:val="multilevel"/>
    <w:tmpl w:val="4AFE334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6C597312"/>
    <w:multiLevelType w:val="multilevel"/>
    <w:tmpl w:val="6C5973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52" w:hanging="1800"/>
      </w:pPr>
      <w:rPr>
        <w:rFonts w:hint="default"/>
        <w:b/>
      </w:rPr>
    </w:lvl>
  </w:abstractNum>
  <w:abstractNum w:abstractNumId="2" w15:restartNumberingAfterBreak="0">
    <w:nsid w:val="76863171"/>
    <w:multiLevelType w:val="multilevel"/>
    <w:tmpl w:val="76863171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8A"/>
    <w:rsid w:val="00000764"/>
    <w:rsid w:val="000028F0"/>
    <w:rsid w:val="00003340"/>
    <w:rsid w:val="00007B53"/>
    <w:rsid w:val="00010735"/>
    <w:rsid w:val="0001304E"/>
    <w:rsid w:val="00016F09"/>
    <w:rsid w:val="00034A12"/>
    <w:rsid w:val="0003776C"/>
    <w:rsid w:val="00053204"/>
    <w:rsid w:val="00055FDA"/>
    <w:rsid w:val="000566DB"/>
    <w:rsid w:val="00063FF9"/>
    <w:rsid w:val="0007661E"/>
    <w:rsid w:val="000933EF"/>
    <w:rsid w:val="000B0F93"/>
    <w:rsid w:val="000C32ED"/>
    <w:rsid w:val="000C49A0"/>
    <w:rsid w:val="000D472C"/>
    <w:rsid w:val="000E29E2"/>
    <w:rsid w:val="000F04D8"/>
    <w:rsid w:val="000F40B1"/>
    <w:rsid w:val="00105E75"/>
    <w:rsid w:val="00106358"/>
    <w:rsid w:val="0010716B"/>
    <w:rsid w:val="0011334B"/>
    <w:rsid w:val="00117E97"/>
    <w:rsid w:val="00130785"/>
    <w:rsid w:val="00141466"/>
    <w:rsid w:val="001515DA"/>
    <w:rsid w:val="00157DD1"/>
    <w:rsid w:val="001666DA"/>
    <w:rsid w:val="00172104"/>
    <w:rsid w:val="001939C9"/>
    <w:rsid w:val="001A643A"/>
    <w:rsid w:val="001A696B"/>
    <w:rsid w:val="001B728C"/>
    <w:rsid w:val="001B7BD2"/>
    <w:rsid w:val="001C1B9B"/>
    <w:rsid w:val="001C3592"/>
    <w:rsid w:val="001C7A1E"/>
    <w:rsid w:val="001D3805"/>
    <w:rsid w:val="001D6670"/>
    <w:rsid w:val="001E5E3F"/>
    <w:rsid w:val="001F7C01"/>
    <w:rsid w:val="002029BF"/>
    <w:rsid w:val="00234D19"/>
    <w:rsid w:val="0023610B"/>
    <w:rsid w:val="00236570"/>
    <w:rsid w:val="00237103"/>
    <w:rsid w:val="002562D4"/>
    <w:rsid w:val="00263644"/>
    <w:rsid w:val="0027150C"/>
    <w:rsid w:val="0028292E"/>
    <w:rsid w:val="002877D6"/>
    <w:rsid w:val="002969A3"/>
    <w:rsid w:val="002A09A4"/>
    <w:rsid w:val="002A1E8B"/>
    <w:rsid w:val="002B42DA"/>
    <w:rsid w:val="002C5DF8"/>
    <w:rsid w:val="002D68AC"/>
    <w:rsid w:val="002F13CF"/>
    <w:rsid w:val="002F7A11"/>
    <w:rsid w:val="003317EA"/>
    <w:rsid w:val="003417CB"/>
    <w:rsid w:val="00352013"/>
    <w:rsid w:val="00391C1B"/>
    <w:rsid w:val="003B1F7A"/>
    <w:rsid w:val="003B7FB3"/>
    <w:rsid w:val="003C37FE"/>
    <w:rsid w:val="003C4529"/>
    <w:rsid w:val="003C645C"/>
    <w:rsid w:val="003C73AB"/>
    <w:rsid w:val="003F1274"/>
    <w:rsid w:val="003F4317"/>
    <w:rsid w:val="004115F3"/>
    <w:rsid w:val="0041225A"/>
    <w:rsid w:val="0041243D"/>
    <w:rsid w:val="00414A8D"/>
    <w:rsid w:val="004245FA"/>
    <w:rsid w:val="004471F8"/>
    <w:rsid w:val="004641DF"/>
    <w:rsid w:val="004A278A"/>
    <w:rsid w:val="004A381F"/>
    <w:rsid w:val="004B2BD1"/>
    <w:rsid w:val="004B37F2"/>
    <w:rsid w:val="004B7342"/>
    <w:rsid w:val="004D2208"/>
    <w:rsid w:val="004F68D5"/>
    <w:rsid w:val="00503B75"/>
    <w:rsid w:val="005069EB"/>
    <w:rsid w:val="00546745"/>
    <w:rsid w:val="005750BB"/>
    <w:rsid w:val="00577AEE"/>
    <w:rsid w:val="00577C85"/>
    <w:rsid w:val="00581EE9"/>
    <w:rsid w:val="005A766C"/>
    <w:rsid w:val="005C0E72"/>
    <w:rsid w:val="005D3635"/>
    <w:rsid w:val="005E0487"/>
    <w:rsid w:val="00611EED"/>
    <w:rsid w:val="0061313D"/>
    <w:rsid w:val="00655441"/>
    <w:rsid w:val="00662161"/>
    <w:rsid w:val="00676A24"/>
    <w:rsid w:val="006770AF"/>
    <w:rsid w:val="00681F2C"/>
    <w:rsid w:val="0069790F"/>
    <w:rsid w:val="006D71F3"/>
    <w:rsid w:val="00705CED"/>
    <w:rsid w:val="007103DF"/>
    <w:rsid w:val="007257C5"/>
    <w:rsid w:val="007317DB"/>
    <w:rsid w:val="00733B2E"/>
    <w:rsid w:val="00737F4E"/>
    <w:rsid w:val="0074258A"/>
    <w:rsid w:val="0075035B"/>
    <w:rsid w:val="00750A20"/>
    <w:rsid w:val="00772EE5"/>
    <w:rsid w:val="007730DE"/>
    <w:rsid w:val="007A27CD"/>
    <w:rsid w:val="007A36C7"/>
    <w:rsid w:val="007B05E9"/>
    <w:rsid w:val="007F2E53"/>
    <w:rsid w:val="00800A7C"/>
    <w:rsid w:val="008027F1"/>
    <w:rsid w:val="00811754"/>
    <w:rsid w:val="008130A3"/>
    <w:rsid w:val="00824A2F"/>
    <w:rsid w:val="0084256F"/>
    <w:rsid w:val="00845FC4"/>
    <w:rsid w:val="00850576"/>
    <w:rsid w:val="00851FEC"/>
    <w:rsid w:val="00852A9F"/>
    <w:rsid w:val="00860744"/>
    <w:rsid w:val="00865BF5"/>
    <w:rsid w:val="0088227D"/>
    <w:rsid w:val="00892097"/>
    <w:rsid w:val="00893840"/>
    <w:rsid w:val="008948AF"/>
    <w:rsid w:val="008B7F1B"/>
    <w:rsid w:val="008C127F"/>
    <w:rsid w:val="008C6251"/>
    <w:rsid w:val="008D03EF"/>
    <w:rsid w:val="008D53AB"/>
    <w:rsid w:val="00924173"/>
    <w:rsid w:val="009310D8"/>
    <w:rsid w:val="009327C4"/>
    <w:rsid w:val="0096628E"/>
    <w:rsid w:val="0097174D"/>
    <w:rsid w:val="00972498"/>
    <w:rsid w:val="009820E6"/>
    <w:rsid w:val="009B2012"/>
    <w:rsid w:val="00A20B11"/>
    <w:rsid w:val="00A22885"/>
    <w:rsid w:val="00A4272B"/>
    <w:rsid w:val="00A43FCD"/>
    <w:rsid w:val="00AB0ED0"/>
    <w:rsid w:val="00AD069B"/>
    <w:rsid w:val="00AE0313"/>
    <w:rsid w:val="00AE1037"/>
    <w:rsid w:val="00B04471"/>
    <w:rsid w:val="00B125A4"/>
    <w:rsid w:val="00B1351F"/>
    <w:rsid w:val="00B21790"/>
    <w:rsid w:val="00B24770"/>
    <w:rsid w:val="00B35F6D"/>
    <w:rsid w:val="00B36910"/>
    <w:rsid w:val="00B46AD7"/>
    <w:rsid w:val="00B53ACC"/>
    <w:rsid w:val="00B60495"/>
    <w:rsid w:val="00B60B9B"/>
    <w:rsid w:val="00B71305"/>
    <w:rsid w:val="00B76B80"/>
    <w:rsid w:val="00B80C16"/>
    <w:rsid w:val="00B9724E"/>
    <w:rsid w:val="00BA427F"/>
    <w:rsid w:val="00BB675E"/>
    <w:rsid w:val="00BC6646"/>
    <w:rsid w:val="00BD0890"/>
    <w:rsid w:val="00BD08FB"/>
    <w:rsid w:val="00BD3A89"/>
    <w:rsid w:val="00BD6096"/>
    <w:rsid w:val="00BE5B62"/>
    <w:rsid w:val="00BF1135"/>
    <w:rsid w:val="00BF6DDD"/>
    <w:rsid w:val="00C00C18"/>
    <w:rsid w:val="00C101AD"/>
    <w:rsid w:val="00C1293F"/>
    <w:rsid w:val="00C12E6A"/>
    <w:rsid w:val="00C12E7E"/>
    <w:rsid w:val="00C21563"/>
    <w:rsid w:val="00C230F4"/>
    <w:rsid w:val="00C25408"/>
    <w:rsid w:val="00C33F15"/>
    <w:rsid w:val="00C344D0"/>
    <w:rsid w:val="00C50263"/>
    <w:rsid w:val="00C51D38"/>
    <w:rsid w:val="00C65622"/>
    <w:rsid w:val="00C80DE3"/>
    <w:rsid w:val="00C82997"/>
    <w:rsid w:val="00C94E1E"/>
    <w:rsid w:val="00CB541A"/>
    <w:rsid w:val="00CC2D11"/>
    <w:rsid w:val="00CC3F4C"/>
    <w:rsid w:val="00CC4EFD"/>
    <w:rsid w:val="00D16701"/>
    <w:rsid w:val="00D217AE"/>
    <w:rsid w:val="00D21B83"/>
    <w:rsid w:val="00D22DD2"/>
    <w:rsid w:val="00D251CD"/>
    <w:rsid w:val="00D2537E"/>
    <w:rsid w:val="00D453AB"/>
    <w:rsid w:val="00D5061C"/>
    <w:rsid w:val="00D508C0"/>
    <w:rsid w:val="00D75955"/>
    <w:rsid w:val="00D75D3B"/>
    <w:rsid w:val="00D76AEE"/>
    <w:rsid w:val="00D814A4"/>
    <w:rsid w:val="00D90874"/>
    <w:rsid w:val="00D96660"/>
    <w:rsid w:val="00D97B03"/>
    <w:rsid w:val="00DA0FC1"/>
    <w:rsid w:val="00DC0520"/>
    <w:rsid w:val="00DE41AD"/>
    <w:rsid w:val="00DF31A7"/>
    <w:rsid w:val="00E02666"/>
    <w:rsid w:val="00E02BAD"/>
    <w:rsid w:val="00E36F9F"/>
    <w:rsid w:val="00E43EC0"/>
    <w:rsid w:val="00E508CE"/>
    <w:rsid w:val="00E51A67"/>
    <w:rsid w:val="00E72DFF"/>
    <w:rsid w:val="00E75677"/>
    <w:rsid w:val="00E903CF"/>
    <w:rsid w:val="00E9387D"/>
    <w:rsid w:val="00EB167E"/>
    <w:rsid w:val="00EC3F6F"/>
    <w:rsid w:val="00EC77F6"/>
    <w:rsid w:val="00ED2FE9"/>
    <w:rsid w:val="00EE15E3"/>
    <w:rsid w:val="00EF2286"/>
    <w:rsid w:val="00F14035"/>
    <w:rsid w:val="00F15F66"/>
    <w:rsid w:val="00F2379D"/>
    <w:rsid w:val="00F2516F"/>
    <w:rsid w:val="00F356DA"/>
    <w:rsid w:val="00F402C5"/>
    <w:rsid w:val="00F65E2D"/>
    <w:rsid w:val="00F74AFD"/>
    <w:rsid w:val="00F7590C"/>
    <w:rsid w:val="00F85366"/>
    <w:rsid w:val="00F86E9F"/>
    <w:rsid w:val="00F873C0"/>
    <w:rsid w:val="00F97DD0"/>
    <w:rsid w:val="00FA0FF4"/>
    <w:rsid w:val="00FB306F"/>
    <w:rsid w:val="00FB7EDB"/>
    <w:rsid w:val="00FC1A7A"/>
    <w:rsid w:val="00FC4DB7"/>
    <w:rsid w:val="00FD2BAD"/>
    <w:rsid w:val="00FF4641"/>
    <w:rsid w:val="09317D29"/>
    <w:rsid w:val="15A21C24"/>
    <w:rsid w:val="2B894ABF"/>
    <w:rsid w:val="322E13EF"/>
    <w:rsid w:val="47FF4F0B"/>
    <w:rsid w:val="4B012BAB"/>
    <w:rsid w:val="55EC1E85"/>
    <w:rsid w:val="577A4E82"/>
    <w:rsid w:val="654F70BF"/>
    <w:rsid w:val="696A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499D3-4C3F-4D5D-8324-AA1258DE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ветлый список1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b">
    <w:name w:val="No Spacing"/>
    <w:link w:val="ac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Без интервала Знак"/>
    <w:basedOn w:val="a0"/>
    <w:link w:val="ab"/>
    <w:uiPriority w:val="1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ae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">
    <w:name w:val="Светлый список2"/>
    <w:basedOn w:val="a1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Тимирова Марина Юрьевна</dc:creator>
  <cp:lastModifiedBy>Пётр</cp:lastModifiedBy>
  <cp:revision>3</cp:revision>
  <cp:lastPrinted>2019-05-14T08:57:00Z</cp:lastPrinted>
  <dcterms:created xsi:type="dcterms:W3CDTF">2026-08-28T18:56:00Z</dcterms:created>
  <dcterms:modified xsi:type="dcterms:W3CDTF">2026-08-28T18:56:00Z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2B22FFDA5F2241E9952C1DF9A61C32E2_12</vt:lpwstr>
  </property>
</Properties>
</file>