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47" w:rsidRPr="00C829AF" w:rsidRDefault="00C829AF" w:rsidP="00C829AF">
      <w:pPr>
        <w:jc w:val="center"/>
        <w:rPr>
          <w:rFonts w:ascii="Times New Roman" w:hAnsi="Times New Roman" w:cs="Times New Roman"/>
          <w:sz w:val="20"/>
          <w:szCs w:val="20"/>
        </w:rPr>
      </w:pPr>
      <w:r w:rsidRPr="00C829AF">
        <w:rPr>
          <w:rFonts w:ascii="Times New Roman" w:hAnsi="Times New Roman" w:cs="Times New Roman"/>
          <w:sz w:val="20"/>
          <w:szCs w:val="20"/>
        </w:rPr>
        <w:t>Обоснование начальной (максимальной) цены контракта методом сопоставимых рыночных цен</w:t>
      </w:r>
    </w:p>
    <w:p w:rsidR="00C829AF" w:rsidRPr="00C829AF" w:rsidRDefault="00C829AF" w:rsidP="00C829A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16"/>
        <w:gridCol w:w="3698"/>
        <w:gridCol w:w="1217"/>
        <w:gridCol w:w="1618"/>
        <w:gridCol w:w="1420"/>
        <w:gridCol w:w="1420"/>
        <w:gridCol w:w="1012"/>
        <w:gridCol w:w="1208"/>
        <w:gridCol w:w="1378"/>
        <w:gridCol w:w="1399"/>
      </w:tblGrid>
      <w:tr w:rsidR="00C829AF" w:rsidRPr="00C829AF" w:rsidTr="00C829AF">
        <w:trPr>
          <w:trHeight w:val="886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                     № 23544264 24.08.2026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          № 23544256 от 24.08.2026</w:t>
            </w:r>
          </w:p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           № 909 от 24.08.2026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Средняя цена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</w:t>
            </w:r>
          </w:p>
        </w:tc>
      </w:tr>
      <w:tr w:rsidR="00C829AF" w:rsidRPr="00C829AF" w:rsidTr="00C829AF">
        <w:trPr>
          <w:trHeight w:val="216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Открытка Поздравляем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Герб</w:t>
            </w:r>
            <w:proofErr w:type="gram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,т</w:t>
            </w:r>
            <w:proofErr w:type="gram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риколор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, 10шт/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1 677,00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957,00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1 827,93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1 487,31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1 487,31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465,42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31,29</w:t>
            </w:r>
          </w:p>
        </w:tc>
      </w:tr>
      <w:tr w:rsidR="00C829AF" w:rsidRPr="00C829AF" w:rsidTr="00C829AF">
        <w:trPr>
          <w:trHeight w:val="619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Папка архивная ламинированная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Fleur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30мм на 2-х завязках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327,00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288,00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353,16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322,72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9 681,60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32,79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</w:tr>
      <w:tr w:rsidR="00C829AF" w:rsidRPr="00C829AF" w:rsidTr="00C829AF">
        <w:trPr>
          <w:trHeight w:val="619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Блокнот А4,40л</w:t>
            </w:r>
            <w:proofErr w:type="gram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летка,метал.гребень,цв.обложка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126,00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126,00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134,82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128,94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644,70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</w:tr>
      <w:tr w:rsidR="00C829AF" w:rsidRPr="00C829AF" w:rsidTr="00C829AF">
        <w:trPr>
          <w:trHeight w:val="619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Ручка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гелевая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неавтомат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Unomax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Geltron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д.ш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. 0,5 мм, </w:t>
            </w:r>
            <w:proofErr w:type="gram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черная</w:t>
            </w:r>
            <w:proofErr w:type="gram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108,00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76,00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114,48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99,49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994,90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20,71</w:t>
            </w:r>
          </w:p>
        </w:tc>
      </w:tr>
      <w:tr w:rsidR="00C829AF" w:rsidRPr="00C829AF" w:rsidTr="00C829AF">
        <w:trPr>
          <w:trHeight w:val="619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Конверт белый E65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стрип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110х220 80г КОМУС 1000шт/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2 882,00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2 625,15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3 083,74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2 863,63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2 863,63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229,85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8,03</w:t>
            </w:r>
          </w:p>
        </w:tc>
      </w:tr>
      <w:tr w:rsidR="00C829AF" w:rsidRPr="00C829AF" w:rsidTr="00C829AF">
        <w:trPr>
          <w:trHeight w:val="826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Краска штемпельная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Attache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синяя 45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на водно-</w:t>
            </w:r>
            <w:r w:rsidR="002B3901" w:rsidRPr="00C829AF">
              <w:rPr>
                <w:rFonts w:ascii="Times New Roman" w:hAnsi="Times New Roman" w:cs="Times New Roman"/>
                <w:sz w:val="20"/>
                <w:szCs w:val="20"/>
              </w:rPr>
              <w:t>глицериновой</w:t>
            </w: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основе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110,00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95,70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117,70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107,80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539,00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11,16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10,35</w:t>
            </w:r>
          </w:p>
        </w:tc>
      </w:tr>
      <w:tr w:rsidR="00C829AF" w:rsidRPr="00C829AF" w:rsidTr="00C829AF">
        <w:trPr>
          <w:trHeight w:val="826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Карандаш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чернограф</w:t>
            </w:r>
            <w:bookmarkStart w:id="0" w:name="_GoBack"/>
            <w:bookmarkEnd w:id="0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итный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Комус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Denim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, деревянный, трехгранный, с ластиком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28,20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22,60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29,89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26,90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645,60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</w:tr>
      <w:tr w:rsidR="00C829AF" w:rsidRPr="00C829AF" w:rsidTr="00C829AF">
        <w:trPr>
          <w:trHeight w:val="619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Ручка шариковая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неавтомат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. PILOT BPS-GP-F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рез</w:t>
            </w:r>
            <w:proofErr w:type="gram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анж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0,22мм (или </w:t>
            </w:r>
            <w:r w:rsidRPr="00C82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110,00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97,00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117,70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108,23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1 623,45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10,46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9,66</w:t>
            </w:r>
          </w:p>
        </w:tc>
      </w:tr>
      <w:tr w:rsidR="00C829AF" w:rsidRPr="00C829AF" w:rsidTr="00C829AF">
        <w:trPr>
          <w:trHeight w:val="413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Клей ПВА 85г КОМУС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45,30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41,10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48,92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45,11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225,55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8,67</w:t>
            </w:r>
          </w:p>
        </w:tc>
      </w:tr>
      <w:tr w:rsidR="00C829AF" w:rsidRPr="00C829AF" w:rsidTr="00C829AF">
        <w:trPr>
          <w:trHeight w:val="619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Скрепки 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Attache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с полимерным покрытием,28 мм, разноцветные, 100 </w:t>
            </w:r>
            <w:proofErr w:type="spellStart"/>
            <w:proofErr w:type="gram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C829AF">
              <w:rPr>
                <w:rFonts w:ascii="Times New Roman" w:hAnsi="Times New Roman" w:cs="Times New Roman"/>
                <w:sz w:val="20"/>
                <w:szCs w:val="20"/>
              </w:rPr>
              <w:t xml:space="preserve"> (или эквивалент)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95,20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95,20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bCs/>
                <w:sz w:val="20"/>
                <w:szCs w:val="20"/>
              </w:rPr>
              <w:t>101,86</w:t>
            </w: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97,42</w:t>
            </w: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974,20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</w:tr>
      <w:tr w:rsidR="00C829AF" w:rsidRPr="00C829AF" w:rsidTr="00C829AF">
        <w:trPr>
          <w:trHeight w:val="206"/>
        </w:trPr>
        <w:tc>
          <w:tcPr>
            <w:tcW w:w="10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88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613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17 245,55</w:t>
            </w:r>
          </w:p>
        </w:tc>
        <w:tc>
          <w:tcPr>
            <w:tcW w:w="49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9AF">
              <w:rPr>
                <w:rFonts w:ascii="Times New Roman" w:hAnsi="Times New Roman" w:cs="Times New Roman"/>
                <w:sz w:val="20"/>
                <w:szCs w:val="20"/>
              </w:rPr>
              <w:t>19 679,94</w:t>
            </w:r>
          </w:p>
        </w:tc>
        <w:tc>
          <w:tcPr>
            <w:tcW w:w="464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:rsidR="00C829AF" w:rsidRPr="00C829AF" w:rsidRDefault="00C829AF" w:rsidP="00C829A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29AF" w:rsidRDefault="00C829AF" w:rsidP="00C829AF"/>
    <w:p w:rsidR="00C829AF" w:rsidRPr="00C829AF" w:rsidRDefault="00C829AF" w:rsidP="00C829AF">
      <w:pPr>
        <w:jc w:val="both"/>
        <w:rPr>
          <w:rFonts w:ascii="Times New Roman" w:hAnsi="Times New Roman" w:cs="Times New Roman"/>
        </w:rPr>
      </w:pPr>
      <w:r w:rsidRPr="00C829AF">
        <w:rPr>
          <w:rFonts w:ascii="Times New Roman" w:hAnsi="Times New Roman" w:cs="Times New Roman"/>
          <w:b/>
        </w:rPr>
        <w:t>Расчёт начальной (максимальной) цены контракта</w:t>
      </w:r>
    </w:p>
    <w:p w:rsidR="00C829AF" w:rsidRPr="00C829AF" w:rsidRDefault="00C829AF" w:rsidP="00C829AF">
      <w:pPr>
        <w:jc w:val="both"/>
        <w:rPr>
          <w:rFonts w:ascii="Times New Roman" w:hAnsi="Times New Roman" w:cs="Times New Roman"/>
        </w:rPr>
      </w:pPr>
      <w:r w:rsidRPr="00C829AF">
        <w:rPr>
          <w:rFonts w:ascii="Times New Roman" w:hAnsi="Times New Roman" w:cs="Times New Roman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C829AF" w:rsidRPr="00C829AF" w:rsidRDefault="00C829AF" w:rsidP="00C829AF">
      <w:pPr>
        <w:jc w:val="both"/>
        <w:rPr>
          <w:rFonts w:ascii="Times New Roman" w:eastAsiaTheme="minorEastAsia" w:hAnsi="Times New Roman" w:cs="Times New Roman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1 487,31+9 681,60+644,70+994,90+2 863,63+539,00+645,60+1 623,45+225,55+974,20 = 19 679,94 руб.</m:t>
          </m:r>
        </m:oMath>
      </m:oMathPara>
    </w:p>
    <w:p w:rsidR="00C829AF" w:rsidRPr="00C829AF" w:rsidRDefault="00C829AF" w:rsidP="00C829AF">
      <w:pPr>
        <w:jc w:val="both"/>
        <w:rPr>
          <w:rFonts w:ascii="Cambria Math" w:hAnsi="Cambria Math" w:cs="Times New Roman"/>
          <w:oMath/>
        </w:rPr>
      </w:pPr>
    </w:p>
    <w:p w:rsidR="00C829AF" w:rsidRPr="00C829AF" w:rsidRDefault="00C829AF" w:rsidP="00C829AF">
      <w:pPr>
        <w:jc w:val="both"/>
        <w:rPr>
          <w:rFonts w:ascii="Times New Roman" w:hAnsi="Times New Roman" w:cs="Times New Roman"/>
          <w:sz w:val="24"/>
          <w:szCs w:val="24"/>
        </w:rPr>
      </w:pPr>
      <w:r w:rsidRPr="00C829AF">
        <w:rPr>
          <w:rFonts w:ascii="Times New Roman" w:hAnsi="Times New Roman" w:cs="Times New Roman"/>
          <w:sz w:val="24"/>
          <w:szCs w:val="24"/>
        </w:rPr>
        <w:t>В связи с тем, что рассчитанная средняя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по наименьшему коммерческому предложению в пределах выделенных лимитов бюджетных обяз</w:t>
      </w:r>
      <w:r>
        <w:rPr>
          <w:rFonts w:ascii="Times New Roman" w:hAnsi="Times New Roman" w:cs="Times New Roman"/>
          <w:sz w:val="24"/>
          <w:szCs w:val="24"/>
        </w:rPr>
        <w:t xml:space="preserve">ательств. Размер НМЦК составит </w:t>
      </w:r>
      <w:r w:rsidRPr="00C829AF">
        <w:rPr>
          <w:rFonts w:ascii="Times New Roman" w:hAnsi="Times New Roman" w:cs="Times New Roman"/>
          <w:sz w:val="24"/>
          <w:szCs w:val="24"/>
        </w:rPr>
        <w:t>17 245,55 (</w:t>
      </w:r>
      <w:r>
        <w:rPr>
          <w:rFonts w:ascii="Times New Roman" w:hAnsi="Times New Roman" w:cs="Times New Roman"/>
          <w:sz w:val="24"/>
          <w:szCs w:val="24"/>
        </w:rPr>
        <w:t>Семнадцать тысяч двести сорок пять</w:t>
      </w:r>
      <w:r w:rsidRPr="00C829AF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C829AF">
        <w:rPr>
          <w:rFonts w:ascii="Times New Roman" w:hAnsi="Times New Roman" w:cs="Times New Roman"/>
          <w:sz w:val="24"/>
          <w:szCs w:val="24"/>
        </w:rPr>
        <w:t xml:space="preserve"> копеек (с учетом НДС 22%)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829AF" w:rsidRPr="00C829AF" w:rsidSect="00C82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AF"/>
    <w:rsid w:val="002B3901"/>
    <w:rsid w:val="00A01F47"/>
    <w:rsid w:val="00C8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829A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8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829A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8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2026-08-24T12:00:00Z</dcterms:created>
  <dcterms:modified xsi:type="dcterms:W3CDTF">2026-08-24T12:06:00Z</dcterms:modified>
</cp:coreProperties>
</file>