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7639E0A3" w:rsidR="00AF6578" w:rsidRPr="00AF6578" w:rsidRDefault="00AF6578" w:rsidP="00AF6578">
      <w:pPr>
        <w:jc w:val="center"/>
        <w:rPr>
          <w:bCs/>
        </w:rPr>
      </w:pPr>
      <w:r w:rsidRPr="00AF6578">
        <w:rPr>
          <w:bCs/>
        </w:rPr>
        <w:t>ИКЗ</w:t>
      </w:r>
      <w:r w:rsidR="00244AFF">
        <w:rPr>
          <w:bCs/>
        </w:rPr>
        <w:t xml:space="preserve"> </w:t>
      </w:r>
      <w:r w:rsidR="00FE13D2">
        <w:t>261780800476078400100100140000000244</w:t>
      </w: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proofErr w:type="gramStart"/>
      <w:r w:rsidR="00F1711D">
        <w:t xml:space="preserve">  </w:t>
      </w:r>
      <w:r w:rsidRPr="00F1711D">
        <w:t xml:space="preserve"> «</w:t>
      </w:r>
      <w:proofErr w:type="gramEnd"/>
      <w:r w:rsidRPr="00F1711D">
        <w:t>_____» __________ 20_</w:t>
      </w:r>
      <w:r w:rsidR="00E0048C" w:rsidRPr="00F1711D">
        <w:t>_</w:t>
      </w:r>
      <w:r w:rsidRPr="00F1711D">
        <w:t xml:space="preserve"> г.</w:t>
      </w: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066C877B" w14:textId="4CE62CAA" w:rsidR="00F85D20" w:rsidRDefault="0089394F" w:rsidP="00946AAB">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w:t>
      </w:r>
      <w:proofErr w:type="spellStart"/>
      <w:r w:rsidRPr="008D3CF5">
        <w:rPr>
          <w:b/>
        </w:rPr>
        <w:t>СПбГУТ</w:t>
      </w:r>
      <w:proofErr w:type="spellEnd"/>
      <w:r w:rsidRPr="008D3CF5">
        <w:rPr>
          <w:b/>
        </w:rPr>
        <w:t>)</w:t>
      </w:r>
      <w:r w:rsidRPr="008D3CF5">
        <w:t xml:space="preserve">, </w:t>
      </w:r>
      <w:r w:rsidRPr="000574AA">
        <w:t xml:space="preserve">именуемое в дальнейшем «Заказчик», </w:t>
      </w:r>
      <w:r w:rsidR="00551916" w:rsidRPr="00A07942">
        <w:rPr>
          <w:color w:val="000000"/>
        </w:rPr>
        <w:t xml:space="preserve">в лице </w:t>
      </w:r>
      <w:r w:rsidR="00551916" w:rsidRPr="00A07942">
        <w:rPr>
          <w:rFonts w:eastAsia="Calibri"/>
        </w:rPr>
        <w:t xml:space="preserve">проректора по научной работе Рабина Алексея Владимировича, действующего на основании доверенности № </w:t>
      </w:r>
      <w:r w:rsidR="00885E94">
        <w:rPr>
          <w:rFonts w:eastAsia="Calibri"/>
        </w:rPr>
        <w:t>90</w:t>
      </w:r>
      <w:r w:rsidR="00551916" w:rsidRPr="00A07942">
        <w:rPr>
          <w:rFonts w:eastAsia="Calibri"/>
        </w:rPr>
        <w:t xml:space="preserve"> от </w:t>
      </w:r>
      <w:r w:rsidR="00885E94">
        <w:rPr>
          <w:rFonts w:eastAsia="Calibri"/>
        </w:rPr>
        <w:t>04.06</w:t>
      </w:r>
      <w:r w:rsidR="00551916" w:rsidRPr="00A07942">
        <w:rPr>
          <w:rFonts w:eastAsia="Calibri"/>
        </w:rPr>
        <w:t>.2026</w:t>
      </w:r>
      <w:r w:rsidR="00946AAB" w:rsidRPr="00946AAB">
        <w:rPr>
          <w:rFonts w:eastAsia="Calibri"/>
        </w:rPr>
        <w:t>,</w:t>
      </w:r>
      <w:r w:rsidR="00244AFF" w:rsidRPr="00946AAB">
        <w:t xml:space="preserve"> </w:t>
      </w:r>
      <w:r w:rsidR="001C4C35" w:rsidRPr="00946AAB">
        <w:t>с</w:t>
      </w:r>
      <w:r w:rsidRPr="00946AAB">
        <w:t xml:space="preserve"> одной стороны,</w:t>
      </w:r>
      <w:r w:rsidRPr="00EC4B2E">
        <w:t xml:space="preserve"> </w:t>
      </w:r>
    </w:p>
    <w:p w14:paraId="6C764129" w14:textId="4D98D0CF" w:rsidR="0089394F" w:rsidRPr="008D3CF5" w:rsidRDefault="0089394F" w:rsidP="00946AAB">
      <w:pPr>
        <w:ind w:firstLine="567"/>
        <w:jc w:val="both"/>
      </w:pPr>
      <w:proofErr w:type="gramStart"/>
      <w:r w:rsidRPr="00EC4B2E">
        <w:rPr>
          <w:color w:val="000000"/>
        </w:rPr>
        <w:t xml:space="preserve">и </w:t>
      </w:r>
      <w:r w:rsidR="001C2ED4">
        <w:t xml:space="preserve"> _</w:t>
      </w:r>
      <w:proofErr w:type="gramEnd"/>
      <w:r w:rsidR="001C2ED4">
        <w:t>_____________,</w:t>
      </w:r>
      <w:r w:rsidR="000A4398" w:rsidRPr="00EC4B2E">
        <w:t xml:space="preserve"> именуемое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0C6C0CFC" w:rsidR="000122C8" w:rsidRDefault="001D6473" w:rsidP="000122C8">
      <w:pPr>
        <w:ind w:firstLine="567"/>
        <w:jc w:val="both"/>
      </w:pPr>
      <w:r w:rsidRPr="009976C2">
        <w:t xml:space="preserve">1.1. </w:t>
      </w:r>
      <w:r w:rsidR="004E5FDA" w:rsidRPr="009976C2">
        <w:t xml:space="preserve">По настоящему Контракту Поставщик обязуется </w:t>
      </w:r>
      <w:r w:rsidR="004E5FDA" w:rsidRPr="007A5E55">
        <w:t xml:space="preserve">осуществить </w:t>
      </w:r>
      <w:r w:rsidR="004E5FDA" w:rsidRPr="00CD4509">
        <w:t>поставку</w:t>
      </w:r>
      <w:r w:rsidR="000122C8" w:rsidRPr="00CD4509">
        <w:t xml:space="preserve"> </w:t>
      </w:r>
      <w:r w:rsidR="00EB34A5">
        <w:t>платы</w:t>
      </w:r>
      <w:r w:rsidR="00EB34A5" w:rsidRPr="007F08B3">
        <w:t xml:space="preserve"> </w:t>
      </w:r>
      <w:proofErr w:type="spellStart"/>
      <w:r w:rsidR="001A5ED9" w:rsidRPr="001A5ED9">
        <w:t>Raspberry</w:t>
      </w:r>
      <w:proofErr w:type="spellEnd"/>
      <w:r w:rsidR="001A5ED9" w:rsidRPr="001A5ED9">
        <w:t xml:space="preserve"> </w:t>
      </w:r>
      <w:proofErr w:type="spellStart"/>
      <w:r w:rsidR="001A5ED9" w:rsidRPr="001A5ED9">
        <w:t>Pi</w:t>
      </w:r>
      <w:proofErr w:type="spellEnd"/>
      <w:r w:rsidR="001A5ED9" w:rsidRPr="001A5ED9">
        <w:t xml:space="preserve"> 5 16GB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8D28B6">
        <w:t>в соответствии с Описанием объекта закупки (Приложение №1 к Контракту) и</w:t>
      </w:r>
      <w:r w:rsidR="000122C8" w:rsidRPr="007F564D">
        <w:t xml:space="preserve"> Спецификаци</w:t>
      </w:r>
      <w:r w:rsidR="008D28B6">
        <w:t>ей</w:t>
      </w:r>
      <w:r w:rsidR="000122C8" w:rsidRPr="007F564D">
        <w:t xml:space="preserve"> (Приложение №</w:t>
      </w:r>
      <w:r w:rsidR="008D28B6">
        <w:t>2</w:t>
      </w:r>
      <w:r w:rsidR="000122C8" w:rsidRPr="007F564D">
        <w:t xml:space="preserve">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1F01F148" w14:textId="0FFAACC4" w:rsidR="00693ADC" w:rsidRPr="00693ADC" w:rsidRDefault="00693ADC" w:rsidP="00693ADC">
      <w:pPr>
        <w:ind w:firstLine="567"/>
        <w:jc w:val="both"/>
      </w:pPr>
      <w:r w:rsidRPr="00693ADC">
        <w:t>1.2. Поставка Товара осуществляется в рамках исполнения обязательств Заказчика по 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от 22.05.2026 № 075-15-2026-36</w:t>
      </w:r>
      <w:r w:rsidR="001A5ED9">
        <w:t>3</w:t>
      </w:r>
      <w:r w:rsidRPr="00693ADC">
        <w:t>.</w:t>
      </w:r>
    </w:p>
    <w:p w14:paraId="3CEB8D8D" w14:textId="0A0168BD" w:rsidR="001D6473" w:rsidRDefault="007605D6" w:rsidP="000122C8">
      <w:pPr>
        <w:ind w:firstLine="567"/>
        <w:jc w:val="both"/>
      </w:pPr>
      <w:r>
        <w:t>1.</w:t>
      </w:r>
      <w:r w:rsidR="00693ADC">
        <w:t>3</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8D28B6">
        <w:t>2</w:t>
      </w:r>
      <w:r w:rsidR="001D6473" w:rsidRPr="009976C2">
        <w:t xml:space="preserve"> к 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6D030C68" w14:textId="3FCAE444" w:rsidR="00693ADC" w:rsidRPr="00693ADC" w:rsidRDefault="00D80710" w:rsidP="00693ADC">
      <w:pPr>
        <w:ind w:firstLine="567"/>
        <w:jc w:val="both"/>
        <w:rPr>
          <w:iCs/>
        </w:rPr>
      </w:pPr>
      <w:r w:rsidRPr="00D43280">
        <w:rPr>
          <w:iCs/>
        </w:rPr>
        <w:t>2.</w:t>
      </w:r>
      <w:r w:rsidR="00584010">
        <w:rPr>
          <w:iCs/>
        </w:rPr>
        <w:t>4</w:t>
      </w:r>
      <w:r w:rsidRPr="00C118BD">
        <w:rPr>
          <w:iCs/>
        </w:rPr>
        <w:t xml:space="preserve">. </w:t>
      </w:r>
      <w:r w:rsidR="00B22C1B" w:rsidRPr="00B37449">
        <w:t>Источник финансирования Контракта</w:t>
      </w:r>
      <w:r w:rsidR="00E304A6" w:rsidRPr="00B37449">
        <w:rPr>
          <w:iCs/>
        </w:rPr>
        <w:t xml:space="preserve">: </w:t>
      </w:r>
      <w:r w:rsidR="00693ADC" w:rsidRPr="00693ADC">
        <w:rPr>
          <w:iCs/>
        </w:rPr>
        <w:t>средства гранта в форме субсидии, предусмотренные соглашением</w:t>
      </w:r>
      <w:r w:rsidR="000E115F">
        <w:rPr>
          <w:iCs/>
        </w:rPr>
        <w:t xml:space="preserve"> от 22.05.2026 № 075-15-2026-363</w:t>
      </w:r>
      <w:r w:rsidR="00693ADC" w:rsidRPr="00693ADC">
        <w:rPr>
          <w:iCs/>
        </w:rPr>
        <w:t>.</w:t>
      </w:r>
    </w:p>
    <w:p w14:paraId="04D4F7E1" w14:textId="15A98DE6" w:rsidR="00805133" w:rsidRDefault="00805133" w:rsidP="007F564D">
      <w:pPr>
        <w:ind w:firstLine="567"/>
        <w:jc w:val="both"/>
        <w:rPr>
          <w:iCs/>
        </w:rPr>
      </w:pPr>
      <w:r w:rsidRPr="00527AC8">
        <w:rPr>
          <w:iCs/>
        </w:rPr>
        <w:t xml:space="preserve">ИГК </w:t>
      </w:r>
      <w:hyperlink r:id="rId8" w:history="1">
        <w:r w:rsidR="00527AC8" w:rsidRPr="00527AC8">
          <w:rPr>
            <w:rStyle w:val="a6"/>
            <w:iCs/>
            <w:color w:val="auto"/>
            <w:u w:val="none"/>
          </w:rPr>
          <w:t>000000К80752</w:t>
        </w:r>
        <w:r w:rsidR="00527AC8" w:rsidRPr="007C659B">
          <w:rPr>
            <w:rStyle w:val="a6"/>
            <w:iCs/>
            <w:color w:val="auto"/>
            <w:u w:val="none"/>
          </w:rPr>
          <w:t>6RE</w:t>
        </w:r>
        <w:r w:rsidR="00B445A6" w:rsidRPr="007C659B">
          <w:rPr>
            <w:rStyle w:val="a6"/>
            <w:iCs/>
            <w:color w:val="auto"/>
            <w:u w:val="none"/>
            <w:lang w:val="en-US"/>
          </w:rPr>
          <w:t>N</w:t>
        </w:r>
        <w:r w:rsidR="00527AC8" w:rsidRPr="00527AC8">
          <w:rPr>
            <w:rStyle w:val="a6"/>
            <w:iCs/>
            <w:color w:val="auto"/>
            <w:u w:val="none"/>
          </w:rPr>
          <w:t>0002</w:t>
        </w:r>
      </w:hyperlink>
      <w:r w:rsidR="00527AC8" w:rsidRPr="00527AC8">
        <w:rPr>
          <w:iCs/>
        </w:rPr>
        <w:t>.</w:t>
      </w:r>
    </w:p>
    <w:p w14:paraId="247322E5" w14:textId="454F0B3C"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lastRenderedPageBreak/>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В случае неисполнения Поставщиком требования Заказчика об уплате неустоек (штрафов,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6FE985BE" w14:textId="521B4B95" w:rsidR="00645CC9" w:rsidRDefault="00570B46" w:rsidP="00645CC9">
      <w:pPr>
        <w:keepNext/>
        <w:keepLines/>
        <w:tabs>
          <w:tab w:val="left" w:pos="709"/>
        </w:tabs>
        <w:suppressAutoHyphens/>
        <w:ind w:firstLine="141"/>
        <w:jc w:val="both"/>
      </w:pPr>
      <w:r>
        <w:t xml:space="preserve">     </w:t>
      </w:r>
      <w:r w:rsidR="0028069B">
        <w:t xml:space="preserve">  </w:t>
      </w:r>
      <w:r w:rsidR="001D6473" w:rsidRPr="002D4A4F">
        <w:t>3.</w:t>
      </w:r>
      <w:r w:rsidR="0089394F" w:rsidRPr="002D4A4F">
        <w:t>3</w:t>
      </w:r>
      <w:r w:rsidR="001D6473" w:rsidRPr="002D4A4F">
        <w:t xml:space="preserve">. </w:t>
      </w:r>
      <w:r w:rsidR="001D6473" w:rsidRPr="00F34017">
        <w:t xml:space="preserve">Место поставки </w:t>
      </w:r>
      <w:r w:rsidR="000C2F14" w:rsidRPr="00F34017">
        <w:t>Т</w:t>
      </w:r>
      <w:r w:rsidR="001D6473" w:rsidRPr="00F34017">
        <w:t>овара:</w:t>
      </w:r>
      <w:r w:rsidR="00B36D00" w:rsidRPr="00F34017">
        <w:t xml:space="preserve"> </w:t>
      </w:r>
      <w:r w:rsidR="00645CC9" w:rsidRPr="00F34017">
        <w:rPr>
          <w:rFonts w:eastAsia="Calibri"/>
          <w:lang w:eastAsia="en-US"/>
        </w:rPr>
        <w:t>Санкт-Петербург, пр. Большевиков д.22, к.1</w:t>
      </w:r>
      <w:r w:rsidR="00645CC9" w:rsidRPr="007C659B">
        <w:rPr>
          <w:rFonts w:eastAsia="Calibri"/>
          <w:lang w:eastAsia="en-US"/>
        </w:rPr>
        <w:t xml:space="preserve">, лит. </w:t>
      </w:r>
      <w:r w:rsidR="007C659B" w:rsidRPr="007C659B">
        <w:rPr>
          <w:rFonts w:eastAsia="Calibri"/>
          <w:lang w:eastAsia="en-US"/>
        </w:rPr>
        <w:t>А</w:t>
      </w:r>
      <w:r w:rsidR="00645CC9" w:rsidRPr="00F34017">
        <w:rPr>
          <w:rFonts w:eastAsia="Calibri"/>
          <w:lang w:eastAsia="en-US"/>
        </w:rPr>
        <w:t xml:space="preserve">, </w:t>
      </w:r>
      <w:proofErr w:type="spellStart"/>
      <w:r w:rsidR="00E66008" w:rsidRPr="00F34017">
        <w:rPr>
          <w:rFonts w:eastAsia="Calibri"/>
          <w:lang w:eastAsia="en-US"/>
        </w:rPr>
        <w:t>каб</w:t>
      </w:r>
      <w:proofErr w:type="spellEnd"/>
      <w:r w:rsidR="00E66008" w:rsidRPr="00F34017">
        <w:rPr>
          <w:rFonts w:eastAsia="Calibri"/>
          <w:lang w:eastAsia="en-US"/>
        </w:rPr>
        <w:t>.</w:t>
      </w:r>
      <w:r w:rsidR="00645CC9" w:rsidRPr="00F34017">
        <w:rPr>
          <w:rFonts w:eastAsia="Calibri"/>
          <w:lang w:eastAsia="en-US"/>
        </w:rPr>
        <w:t xml:space="preserve"> </w:t>
      </w:r>
      <w:r w:rsidR="00E66008" w:rsidRPr="00F34017">
        <w:rPr>
          <w:rFonts w:eastAsia="Calibri"/>
          <w:lang w:eastAsia="en-US"/>
        </w:rPr>
        <w:t>429/1</w:t>
      </w:r>
      <w:r w:rsidR="00645CC9" w:rsidRPr="00F34017">
        <w:rPr>
          <w:rFonts w:eastAsia="Calibri"/>
          <w:lang w:eastAsia="en-US"/>
        </w:rPr>
        <w:t>.</w:t>
      </w:r>
      <w:r>
        <w:t xml:space="preserve">       </w:t>
      </w:r>
      <w:r w:rsidR="0028069B">
        <w:t xml:space="preserve">                                                                  </w:t>
      </w:r>
    </w:p>
    <w:p w14:paraId="081BCAF0" w14:textId="7F31F40C" w:rsidR="0028069B" w:rsidRDefault="00645CC9" w:rsidP="0028069B">
      <w:pPr>
        <w:keepNext/>
        <w:keepLines/>
        <w:tabs>
          <w:tab w:val="left" w:pos="709"/>
        </w:tabs>
        <w:suppressAutoHyphens/>
        <w:ind w:left="567" w:hanging="426"/>
        <w:jc w:val="both"/>
        <w:rPr>
          <w:rFonts w:eastAsia="Calibri"/>
          <w:lang w:eastAsia="en-US"/>
        </w:rPr>
      </w:pPr>
      <w:r>
        <w:t xml:space="preserve">      </w:t>
      </w:r>
      <w:r w:rsidR="0028069B">
        <w:t xml:space="preserve"> 3.4.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1D6473" w:rsidRPr="007A5E55">
        <w:t>:</w:t>
      </w:r>
      <w:r w:rsidR="00671E21" w:rsidRPr="007A5E55">
        <w:t xml:space="preserve"> </w:t>
      </w:r>
      <w:r w:rsidR="0074486D" w:rsidRPr="007A5E55">
        <w:rPr>
          <w:rFonts w:eastAsia="Calibri"/>
          <w:lang w:eastAsia="en-US"/>
        </w:rPr>
        <w:t xml:space="preserve">с даты заключения Контракта по </w:t>
      </w:r>
      <w:r w:rsidR="00A96162" w:rsidRPr="00E66008">
        <w:rPr>
          <w:rFonts w:eastAsia="Calibri"/>
          <w:lang w:eastAsia="en-US"/>
        </w:rPr>
        <w:t>21</w:t>
      </w:r>
      <w:r w:rsidR="0074486D" w:rsidRPr="00E66008">
        <w:rPr>
          <w:rFonts w:eastAsia="Calibri"/>
          <w:lang w:eastAsia="en-US"/>
        </w:rPr>
        <w:t>.0</w:t>
      </w:r>
      <w:r w:rsidR="00AA6868" w:rsidRPr="00E66008">
        <w:rPr>
          <w:rFonts w:eastAsia="Calibri"/>
          <w:lang w:eastAsia="en-US"/>
        </w:rPr>
        <w:t>9</w:t>
      </w:r>
      <w:r w:rsidR="0074486D" w:rsidRPr="00E66008">
        <w:rPr>
          <w:rFonts w:eastAsia="Calibri"/>
          <w:lang w:eastAsia="en-US"/>
        </w:rPr>
        <w:t>.2026 г.</w:t>
      </w:r>
    </w:p>
    <w:p w14:paraId="48F2F4D3" w14:textId="7AA2B5DA" w:rsidR="003F2250" w:rsidRPr="0057556E" w:rsidRDefault="00846A51" w:rsidP="0028069B">
      <w:pPr>
        <w:keepNext/>
        <w:keepLines/>
        <w:tabs>
          <w:tab w:val="left" w:pos="709"/>
        </w:tabs>
        <w:suppressAutoHyphens/>
        <w:ind w:firstLine="567"/>
        <w:jc w:val="both"/>
        <w:rPr>
          <w:b/>
          <w:bCs/>
        </w:rPr>
      </w:pPr>
      <w:r w:rsidRPr="007145A4">
        <w:rPr>
          <w:bCs/>
          <w:color w:val="000000"/>
        </w:rPr>
        <w:t xml:space="preserve">Поставка осуществляется в рабочее время </w:t>
      </w:r>
      <w:r w:rsidR="00902E46" w:rsidRPr="007145A4">
        <w:t>с 10.00 до 16</w:t>
      </w:r>
      <w:r w:rsidRPr="007145A4">
        <w:t xml:space="preserve">.00 </w:t>
      </w:r>
      <w:r w:rsidRPr="007145A4">
        <w:rPr>
          <w:bCs/>
          <w:color w:val="000000"/>
        </w:rPr>
        <w:t>п</w:t>
      </w:r>
      <w:r w:rsidR="0028069B">
        <w:rPr>
          <w:bCs/>
          <w:color w:val="000000"/>
        </w:rPr>
        <w:t xml:space="preserve">о предварительному согласованию </w:t>
      </w:r>
      <w:r w:rsidRPr="007145A4">
        <w:rPr>
          <w:bCs/>
          <w:color w:val="000000"/>
        </w:rPr>
        <w:t>с Заказчиком.</w:t>
      </w:r>
    </w:p>
    <w:p w14:paraId="10BCBAA1" w14:textId="30C026ED" w:rsidR="00C055B0" w:rsidRPr="004711F1"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4711F1">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lastRenderedPageBreak/>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6271F678" w:rsidR="00D07DC8" w:rsidRDefault="00D07DC8" w:rsidP="00D07DC8">
      <w:pPr>
        <w:widowControl w:val="0"/>
        <w:tabs>
          <w:tab w:val="num" w:pos="-567"/>
          <w:tab w:val="left" w:pos="567"/>
        </w:tabs>
        <w:ind w:firstLine="567"/>
        <w:jc w:val="both"/>
        <w:rPr>
          <w:color w:val="000000" w:themeColor="text1"/>
        </w:rPr>
      </w:pPr>
      <w:r w:rsidRPr="00D07DC8">
        <w:rPr>
          <w:color w:val="000000" w:themeColor="text1"/>
        </w:rPr>
        <w:t>6.3. Товар передается Заказчику по УПД, составленной в двух экземплярах.</w:t>
      </w:r>
    </w:p>
    <w:p w14:paraId="49094DA8" w14:textId="60047EF8" w:rsidR="00A052EA" w:rsidRPr="00D07DC8" w:rsidRDefault="00A052EA" w:rsidP="00D07DC8">
      <w:pPr>
        <w:widowControl w:val="0"/>
        <w:tabs>
          <w:tab w:val="num" w:pos="-567"/>
          <w:tab w:val="left" w:pos="567"/>
        </w:tabs>
        <w:ind w:firstLine="567"/>
        <w:jc w:val="both"/>
        <w:rPr>
          <w:color w:val="000000" w:themeColor="text1"/>
        </w:rPr>
      </w:pPr>
      <w:r w:rsidRPr="00A052EA">
        <w:rPr>
          <w:color w:val="000000" w:themeColor="text1"/>
        </w:rPr>
        <w:t>Документ в обязательном порядке должен содержать следующую информацию: ссылку на соглашение о предоставлении из федерального бюджета гранта в форме субсидии от 22.05.2026 № 075-15-2026-36</w:t>
      </w:r>
      <w:r w:rsidR="001A5ED9">
        <w:rPr>
          <w:color w:val="000000" w:themeColor="text1"/>
        </w:rPr>
        <w:t>3</w:t>
      </w:r>
      <w:r w:rsidRPr="00A052EA">
        <w:rPr>
          <w:color w:val="000000" w:themeColor="text1"/>
        </w:rPr>
        <w:t xml:space="preserve"> и ИГК </w:t>
      </w:r>
      <w:hyperlink r:id="rId9" w:history="1">
        <w:r w:rsidR="00527AC8" w:rsidRPr="00527AC8">
          <w:rPr>
            <w:rStyle w:val="a6"/>
            <w:color w:val="auto"/>
            <w:u w:val="none"/>
          </w:rPr>
          <w:t>000000К80752</w:t>
        </w:r>
        <w:r w:rsidR="00527AC8" w:rsidRPr="007C659B">
          <w:rPr>
            <w:rStyle w:val="a6"/>
            <w:color w:val="auto"/>
            <w:u w:val="none"/>
          </w:rPr>
          <w:t>6RE</w:t>
        </w:r>
        <w:r w:rsidR="00B445A6" w:rsidRPr="007C659B">
          <w:rPr>
            <w:rStyle w:val="a6"/>
            <w:color w:val="auto"/>
            <w:u w:val="none"/>
            <w:lang w:val="en-US"/>
          </w:rPr>
          <w:t>N</w:t>
        </w:r>
        <w:r w:rsidR="00527AC8" w:rsidRPr="007C659B">
          <w:rPr>
            <w:rStyle w:val="a6"/>
            <w:color w:val="auto"/>
            <w:u w:val="none"/>
          </w:rPr>
          <w:t>0</w:t>
        </w:r>
        <w:r w:rsidR="00527AC8" w:rsidRPr="00527AC8">
          <w:rPr>
            <w:rStyle w:val="a6"/>
            <w:color w:val="auto"/>
            <w:u w:val="none"/>
          </w:rPr>
          <w:t>002</w:t>
        </w:r>
      </w:hyperlink>
      <w:r w:rsidR="00527AC8" w:rsidRPr="00527AC8">
        <w:t>.</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lastRenderedPageBreak/>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условиям настоящего Контракта, 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w:t>
      </w:r>
      <w:proofErr w:type="spellStart"/>
      <w:r w:rsidRPr="00D07DC8">
        <w:rPr>
          <w:color w:val="000000" w:themeColor="text1"/>
        </w:rPr>
        <w:t>допоставить</w:t>
      </w:r>
      <w:proofErr w:type="spellEnd"/>
      <w:r w:rsidRPr="00D07DC8">
        <w:rPr>
          <w:color w:val="000000" w:themeColor="text1"/>
        </w:rPr>
        <w:t xml:space="preserve">,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7972BB70"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б</w:t>
      </w:r>
      <w:r w:rsidR="007C659B">
        <w:rPr>
          <w:bCs/>
          <w:spacing w:val="4"/>
        </w:rPr>
        <w:t>анковских</w:t>
      </w:r>
      <w:r w:rsidR="001D6473" w:rsidRPr="009732A3">
        <w:rPr>
          <w:bCs/>
          <w:spacing w:val="4"/>
        </w:rPr>
        <w:t xml:space="preserve">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2E558985" w:rsidR="001D6473" w:rsidRPr="00215223" w:rsidRDefault="00D07DC8" w:rsidP="001D6473">
      <w:pPr>
        <w:autoSpaceDE w:val="0"/>
        <w:autoSpaceDN w:val="0"/>
        <w:adjustRightInd w:val="0"/>
        <w:ind w:firstLine="540"/>
        <w:jc w:val="both"/>
      </w:pPr>
      <w:r>
        <w:lastRenderedPageBreak/>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rsidRPr="00B37449">
        <w:t xml:space="preserve">, </w:t>
      </w:r>
      <w:r w:rsidR="001A3F6E" w:rsidRPr="00B37449">
        <w:t>с Описанием объекта закупки (</w:t>
      </w:r>
      <w:r w:rsidR="001A3F6E">
        <w:t xml:space="preserve">Приложение №1 к Контракту) и </w:t>
      </w:r>
      <w:r w:rsidR="00187B6E">
        <w:t>С</w:t>
      </w:r>
      <w:r w:rsidR="001A3452">
        <w:t xml:space="preserve">пецификацией (Приложение № </w:t>
      </w:r>
      <w:r w:rsidR="003A0262">
        <w:t>2</w:t>
      </w:r>
      <w:r w:rsidR="001A3452">
        <w:t xml:space="preserve"> к 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7A6CF503" w14:textId="6C499B6A" w:rsidR="00805133" w:rsidRDefault="00805133" w:rsidP="004B5D69">
      <w:pPr>
        <w:pStyle w:val="ConsNormal"/>
        <w:ind w:right="0" w:firstLine="540"/>
        <w:jc w:val="both"/>
        <w:rPr>
          <w:rFonts w:ascii="Times New Roman" w:hAnsi="Times New Roman" w:cs="Times New Roman"/>
          <w:sz w:val="24"/>
          <w:szCs w:val="24"/>
        </w:rPr>
      </w:pPr>
      <w:r w:rsidRPr="00805133">
        <w:rPr>
          <w:rFonts w:ascii="Times New Roman" w:hAnsi="Times New Roman" w:cs="Times New Roman"/>
          <w:sz w:val="24"/>
          <w:szCs w:val="24"/>
        </w:rPr>
        <w:t>7.3.7. Дать свое согласие на осуществление Министерством и органами государственного финансового контроля проверок соблюдения Получателем целей, условий и порядка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w:t>
      </w:r>
    </w:p>
    <w:p w14:paraId="008385E5" w14:textId="77777777" w:rsidR="00805133" w:rsidRPr="00B51CD3" w:rsidRDefault="00805133" w:rsidP="004B5D69">
      <w:pPr>
        <w:pStyle w:val="ConsNormal"/>
        <w:ind w:right="0" w:firstLine="540"/>
        <w:jc w:val="both"/>
        <w:rPr>
          <w:rFonts w:ascii="Times New Roman" w:hAnsi="Times New Roman" w:cs="Times New Roman"/>
          <w:sz w:val="24"/>
          <w:szCs w:val="24"/>
        </w:rPr>
      </w:pP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2DB37F82"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w:t>
      </w:r>
      <w:proofErr w:type="gramStart"/>
      <w:r w:rsidRPr="009005D4">
        <w:t>иным образом</w:t>
      </w:r>
      <w:proofErr w:type="gramEnd"/>
      <w:r w:rsidRPr="009005D4">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10"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w:t>
      </w:r>
      <w:r w:rsidRPr="00BA4AE8">
        <w:rPr>
          <w:rFonts w:eastAsia="Calibri"/>
          <w:lang w:eastAsia="en-US"/>
        </w:rPr>
        <w:lastRenderedPageBreak/>
        <w:t>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02BC23E4"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случая, предусмотренного п. 8.4 настоящего Контракта) - 10 процентов цены Контракта. </w:t>
      </w:r>
    </w:p>
    <w:p w14:paraId="78C719C0" w14:textId="06B98499"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741D07C4"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также нарушение иных обязательств</w:t>
      </w:r>
      <w:r w:rsidR="00761886">
        <w:rPr>
          <w:rFonts w:eastAsia="Calibri"/>
          <w:lang w:eastAsia="en-US"/>
        </w:rPr>
        <w:t>,</w:t>
      </w:r>
      <w:r w:rsidR="00B67A6A">
        <w:rPr>
          <w:rFonts w:eastAsia="Calibri"/>
          <w:lang w:eastAsia="en-US"/>
        </w:rPr>
        <w:t xml:space="preserve"> не имеющих стоимостного эквивалента</w:t>
      </w:r>
      <w:r w:rsidRPr="00B1376E">
        <w:rPr>
          <w:rFonts w:eastAsia="Calibri"/>
          <w:lang w:eastAsia="en-US"/>
        </w:rPr>
        <w:t>.</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11"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628EE3F1" w14:textId="0F226164" w:rsidR="00946AAB" w:rsidRDefault="00F34E4A" w:rsidP="00E0628A">
      <w:pPr>
        <w:ind w:firstLine="567"/>
        <w:jc w:val="both"/>
      </w:pPr>
      <w:r w:rsidRPr="00F34E4A">
        <w:t>9.</w:t>
      </w:r>
      <w:r w:rsidR="007A4221">
        <w:t>3</w:t>
      </w:r>
      <w:r w:rsidRPr="00F34E4A">
        <w:t xml:space="preserve">. </w:t>
      </w:r>
      <w:r w:rsidR="00F95D2A" w:rsidRPr="00F95D2A">
        <w:t>На поставленный Товар предоставляется гарантия на срок завода-изготовителя</w:t>
      </w:r>
      <w:r w:rsidR="0028069B">
        <w:t>, но не менее 12 (двенадцати) месяцев</w:t>
      </w:r>
      <w:r w:rsidR="002B1DAC">
        <w:t xml:space="preserve"> </w:t>
      </w:r>
      <w:r w:rsidR="002B1DAC" w:rsidRPr="002B1DAC">
        <w:rPr>
          <w:kern w:val="2"/>
          <w:lang w:eastAsia="hi-IN" w:bidi="hi-IN"/>
        </w:rPr>
        <w:t>с даты подписания Заказчиком УПД</w:t>
      </w:r>
      <w:r w:rsidR="002B1DAC">
        <w:rPr>
          <w:kern w:val="2"/>
          <w:lang w:eastAsia="hi-IN" w:bidi="hi-IN"/>
        </w:rPr>
        <w:t>.</w:t>
      </w:r>
    </w:p>
    <w:p w14:paraId="24B4CAB5" w14:textId="77777777" w:rsidR="00E0628A" w:rsidRDefault="00E0628A" w:rsidP="00E0628A">
      <w:pPr>
        <w:ind w:firstLine="567"/>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77AB4505" w:rsidR="00453942" w:rsidRPr="008E4DF6" w:rsidRDefault="00453942" w:rsidP="0096104E">
      <w:pPr>
        <w:pStyle w:val="af9"/>
        <w:widowControl w:val="0"/>
        <w:numPr>
          <w:ilvl w:val="1"/>
          <w:numId w:val="30"/>
        </w:numPr>
        <w:tabs>
          <w:tab w:val="left" w:pos="1560"/>
        </w:tabs>
        <w:ind w:hanging="906"/>
        <w:jc w:val="both"/>
        <w:rPr>
          <w:rFonts w:eastAsia="Calibri"/>
          <w:lang w:eastAsia="en-US"/>
        </w:rPr>
      </w:pPr>
      <w:r w:rsidRPr="008E4DF6">
        <w:rPr>
          <w:rFonts w:eastAsia="Calibri"/>
          <w:lang w:eastAsia="en-US"/>
        </w:rPr>
        <w:t>Приложения к данному Контракту являются его неотъемлемой частью:</w:t>
      </w:r>
    </w:p>
    <w:p w14:paraId="68ED373C" w14:textId="701C9957"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374009">
        <w:rPr>
          <w:rFonts w:eastAsia="Calibri"/>
          <w:lang w:eastAsia="en-US"/>
        </w:rPr>
        <w:t>Описание объекта закупки;</w:t>
      </w:r>
    </w:p>
    <w:p w14:paraId="14780263" w14:textId="08BE7DDB" w:rsidR="00374009" w:rsidRDefault="00374009" w:rsidP="00374009">
      <w:pPr>
        <w:widowControl w:val="0"/>
        <w:numPr>
          <w:ilvl w:val="2"/>
          <w:numId w:val="30"/>
        </w:numPr>
        <w:tabs>
          <w:tab w:val="left" w:pos="1560"/>
        </w:tabs>
        <w:ind w:left="0" w:firstLine="720"/>
        <w:jc w:val="both"/>
        <w:rPr>
          <w:rFonts w:eastAsia="Calibri"/>
          <w:lang w:eastAsia="en-US"/>
        </w:rPr>
      </w:pPr>
      <w:r>
        <w:rPr>
          <w:rFonts w:eastAsia="Calibri"/>
          <w:lang w:eastAsia="en-US"/>
        </w:rPr>
        <w:t>Приложение № 2 – Спецификация.</w:t>
      </w:r>
    </w:p>
    <w:p w14:paraId="5B004E3B" w14:textId="77777777" w:rsidR="00374009" w:rsidRDefault="00374009" w:rsidP="00374009">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tcPr>
                <w:p w14:paraId="08C84080" w14:textId="77777777" w:rsidR="000A4398" w:rsidRPr="00A628D7" w:rsidRDefault="000A4398" w:rsidP="000A4398">
                  <w:pPr>
                    <w:rPr>
                      <w:sz w:val="22"/>
                      <w:szCs w:val="22"/>
                    </w:rPr>
                  </w:pPr>
                  <w:r w:rsidRPr="00A628D7">
                    <w:rPr>
                      <w:sz w:val="22"/>
                      <w:szCs w:val="22"/>
                    </w:rPr>
                    <w:t xml:space="preserve">Полное наименование: Федеральное государственное бюджетное </w:t>
                  </w:r>
                  <w:proofErr w:type="gramStart"/>
                  <w:r w:rsidRPr="00A628D7">
                    <w:rPr>
                      <w:sz w:val="22"/>
                      <w:szCs w:val="22"/>
                    </w:rPr>
                    <w:t>образовательное  учреждение</w:t>
                  </w:r>
                  <w:proofErr w:type="gramEnd"/>
                  <w:r w:rsidRPr="00A628D7">
                    <w:rPr>
                      <w:sz w:val="22"/>
                      <w:szCs w:val="22"/>
                    </w:rPr>
                    <w:t xml:space="preserve">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 xml:space="preserve">Сокращённое наименование: </w:t>
                  </w:r>
                  <w:proofErr w:type="spellStart"/>
                  <w:r w:rsidRPr="00A628D7">
                    <w:rPr>
                      <w:sz w:val="22"/>
                      <w:szCs w:val="22"/>
                    </w:rPr>
                    <w:t>СПбГУТ</w:t>
                  </w:r>
                  <w:proofErr w:type="spellEnd"/>
                </w:p>
              </w:tc>
              <w:tc>
                <w:tcPr>
                  <w:tcW w:w="4855" w:type="dxa"/>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tcPr>
                <w:p w14:paraId="7EA2A0D0" w14:textId="77777777" w:rsidR="000A4398" w:rsidRPr="00A628D7" w:rsidRDefault="000A4398" w:rsidP="000A4398">
                  <w:pPr>
                    <w:rPr>
                      <w:sz w:val="22"/>
                      <w:szCs w:val="22"/>
                    </w:rPr>
                  </w:pPr>
                  <w:r w:rsidRPr="00A628D7">
                    <w:rPr>
                      <w:sz w:val="22"/>
                      <w:szCs w:val="22"/>
                    </w:rPr>
                    <w:t>ОКПО 01179934</w:t>
                  </w:r>
                </w:p>
              </w:tc>
              <w:tc>
                <w:tcPr>
                  <w:tcW w:w="4855" w:type="dxa"/>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tcPr>
                <w:p w14:paraId="6C792AEB" w14:textId="77777777" w:rsidR="000A4398" w:rsidRPr="00A628D7" w:rsidRDefault="000A4398" w:rsidP="000A4398">
                  <w:pPr>
                    <w:rPr>
                      <w:sz w:val="22"/>
                      <w:szCs w:val="22"/>
                    </w:rPr>
                  </w:pPr>
                  <w:r w:rsidRPr="00A628D7">
                    <w:rPr>
                      <w:sz w:val="22"/>
                      <w:szCs w:val="22"/>
                    </w:rPr>
                    <w:t>ОКТМО 40909000</w:t>
                  </w:r>
                </w:p>
              </w:tc>
              <w:tc>
                <w:tcPr>
                  <w:tcW w:w="4855" w:type="dxa"/>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tcPr>
                <w:p w14:paraId="456FBE55" w14:textId="77777777" w:rsidR="000A4398" w:rsidRPr="00A628D7" w:rsidRDefault="000A4398" w:rsidP="000A4398">
                  <w:pPr>
                    <w:rPr>
                      <w:sz w:val="22"/>
                      <w:szCs w:val="22"/>
                    </w:rPr>
                  </w:pPr>
                  <w:r w:rsidRPr="00A628D7">
                    <w:rPr>
                      <w:sz w:val="22"/>
                      <w:szCs w:val="22"/>
                    </w:rPr>
                    <w:t>ОКОПФ 75203</w:t>
                  </w:r>
                </w:p>
              </w:tc>
              <w:tc>
                <w:tcPr>
                  <w:tcW w:w="4855" w:type="dxa"/>
                </w:tcPr>
                <w:p w14:paraId="6AE5A82E" w14:textId="15AC0842" w:rsidR="000A4398" w:rsidRPr="00A628D7" w:rsidRDefault="000A4398" w:rsidP="000A4398">
                  <w:pPr>
                    <w:rPr>
                      <w:sz w:val="22"/>
                      <w:szCs w:val="22"/>
                    </w:rPr>
                  </w:pPr>
                  <w:r w:rsidRPr="00A628D7">
                    <w:rPr>
                      <w:sz w:val="22"/>
                      <w:szCs w:val="22"/>
                    </w:rPr>
                    <w:t xml:space="preserve">ОКОПФ </w:t>
                  </w:r>
                </w:p>
              </w:tc>
            </w:tr>
            <w:tr w:rsidR="00CF2120" w:rsidRPr="00A628D7" w14:paraId="5F3E6A43" w14:textId="77777777" w:rsidTr="007E0074">
              <w:tc>
                <w:tcPr>
                  <w:tcW w:w="5068" w:type="dxa"/>
                  <w:shd w:val="clear" w:color="auto" w:fill="auto"/>
                </w:tcPr>
                <w:p w14:paraId="362DBAB1" w14:textId="6388D2C6" w:rsidR="00CF2120" w:rsidRPr="001A5ED9" w:rsidRDefault="00CF2120" w:rsidP="002B049D">
                  <w:pPr>
                    <w:rPr>
                      <w:sz w:val="22"/>
                      <w:szCs w:val="22"/>
                      <w:highlight w:val="yellow"/>
                    </w:rPr>
                  </w:pPr>
                  <w:r w:rsidRPr="00F34017">
                    <w:rPr>
                      <w:sz w:val="22"/>
                      <w:szCs w:val="22"/>
                    </w:rPr>
                    <w:t xml:space="preserve">Телефон </w:t>
                  </w:r>
                  <w:r w:rsidR="00F34017" w:rsidRPr="00F34017">
                    <w:rPr>
                      <w:lang w:eastAsia="ar-SA"/>
                    </w:rPr>
                    <w:t>+79112941689</w:t>
                  </w:r>
                </w:p>
              </w:tc>
              <w:tc>
                <w:tcPr>
                  <w:tcW w:w="4855" w:type="dxa"/>
                </w:tcPr>
                <w:p w14:paraId="135FDA17" w14:textId="03C57890" w:rsidR="00CF2120" w:rsidRPr="00A628D7" w:rsidRDefault="00CF2120" w:rsidP="00CF2120">
                  <w:pPr>
                    <w:rPr>
                      <w:sz w:val="22"/>
                      <w:szCs w:val="22"/>
                    </w:rPr>
                  </w:pPr>
                  <w:r w:rsidRPr="00A628D7">
                    <w:rPr>
                      <w:sz w:val="22"/>
                      <w:szCs w:val="22"/>
                    </w:rPr>
                    <w:t xml:space="preserve">Телефон </w:t>
                  </w:r>
                </w:p>
              </w:tc>
            </w:tr>
            <w:tr w:rsidR="00CF2120" w:rsidRPr="00A628D7" w14:paraId="72E76CB7" w14:textId="77777777" w:rsidTr="007E0074">
              <w:tc>
                <w:tcPr>
                  <w:tcW w:w="5068" w:type="dxa"/>
                  <w:shd w:val="clear" w:color="auto" w:fill="auto"/>
                </w:tcPr>
                <w:p w14:paraId="787F783C" w14:textId="50A648E7" w:rsidR="00CF2120" w:rsidRPr="001A5ED9" w:rsidRDefault="00CF2120" w:rsidP="002B049D">
                  <w:pPr>
                    <w:rPr>
                      <w:sz w:val="22"/>
                      <w:szCs w:val="22"/>
                      <w:highlight w:val="yellow"/>
                    </w:rPr>
                  </w:pPr>
                  <w:r w:rsidRPr="00F34017">
                    <w:rPr>
                      <w:sz w:val="22"/>
                      <w:szCs w:val="22"/>
                    </w:rPr>
                    <w:t xml:space="preserve">Электронная почта </w:t>
                  </w:r>
                  <w:hyperlink r:id="rId12" w:history="1">
                    <w:r w:rsidR="00F34017" w:rsidRPr="00F34017">
                      <w:rPr>
                        <w:color w:val="467886"/>
                        <w:u w:val="single"/>
                        <w:lang w:val="en-US" w:eastAsia="ar-SA"/>
                      </w:rPr>
                      <w:t>bastyleva</w:t>
                    </w:r>
                    <w:r w:rsidR="00F34017" w:rsidRPr="00F34017">
                      <w:rPr>
                        <w:color w:val="467886"/>
                        <w:u w:val="single"/>
                        <w:lang w:eastAsia="ar-SA"/>
                      </w:rPr>
                      <w:t>.</w:t>
                    </w:r>
                    <w:r w:rsidR="00F34017" w:rsidRPr="00F34017">
                      <w:rPr>
                        <w:color w:val="467886"/>
                        <w:u w:val="single"/>
                        <w:lang w:val="en-US" w:eastAsia="ar-SA"/>
                      </w:rPr>
                      <w:t>na</w:t>
                    </w:r>
                    <w:r w:rsidR="00F34017" w:rsidRPr="00F34017">
                      <w:rPr>
                        <w:color w:val="467886"/>
                        <w:u w:val="single"/>
                        <w:lang w:eastAsia="ar-SA"/>
                      </w:rPr>
                      <w:t>@</w:t>
                    </w:r>
                    <w:r w:rsidR="00F34017" w:rsidRPr="00F34017">
                      <w:rPr>
                        <w:color w:val="467886"/>
                        <w:u w:val="single"/>
                        <w:lang w:val="en-US" w:eastAsia="ar-SA"/>
                      </w:rPr>
                      <w:t>sut</w:t>
                    </w:r>
                    <w:r w:rsidR="00F34017" w:rsidRPr="00F34017">
                      <w:rPr>
                        <w:color w:val="467886"/>
                        <w:u w:val="single"/>
                        <w:lang w:eastAsia="ar-SA"/>
                      </w:rPr>
                      <w:t>.</w:t>
                    </w:r>
                    <w:proofErr w:type="spellStart"/>
                    <w:r w:rsidR="00F34017" w:rsidRPr="00F34017">
                      <w:rPr>
                        <w:color w:val="467886"/>
                        <w:u w:val="single"/>
                        <w:lang w:val="en-US" w:eastAsia="ar-SA"/>
                      </w:rPr>
                      <w:t>ru</w:t>
                    </w:r>
                    <w:proofErr w:type="spellEnd"/>
                  </w:hyperlink>
                </w:p>
              </w:tc>
              <w:tc>
                <w:tcPr>
                  <w:tcW w:w="4855" w:type="dxa"/>
                </w:tcPr>
                <w:p w14:paraId="4D348537" w14:textId="49AEE2B6" w:rsidR="00CF2120" w:rsidRPr="00A628D7" w:rsidRDefault="00CF2120" w:rsidP="00CF2120">
                  <w:pPr>
                    <w:tabs>
                      <w:tab w:val="left" w:pos="1534"/>
                    </w:tabs>
                    <w:rPr>
                      <w:sz w:val="22"/>
                      <w:szCs w:val="22"/>
                    </w:rPr>
                  </w:pPr>
                  <w:r w:rsidRPr="00A628D7">
                    <w:rPr>
                      <w:sz w:val="22"/>
                      <w:szCs w:val="22"/>
                    </w:rPr>
                    <w:t xml:space="preserve">Электронная почта </w:t>
                  </w:r>
                </w:p>
              </w:tc>
            </w:tr>
            <w:tr w:rsidR="00CF2120" w:rsidRPr="000A11C2" w14:paraId="2D5C2368" w14:textId="77777777" w:rsidTr="007E0074">
              <w:tc>
                <w:tcPr>
                  <w:tcW w:w="5068" w:type="dxa"/>
                  <w:shd w:val="clear" w:color="auto" w:fill="auto"/>
                </w:tcPr>
                <w:p w14:paraId="3ABB8891" w14:textId="77777777" w:rsidR="00F34017" w:rsidRDefault="00CF2120" w:rsidP="002B049D">
                  <w:pPr>
                    <w:rPr>
                      <w:sz w:val="22"/>
                      <w:szCs w:val="22"/>
                    </w:rPr>
                  </w:pPr>
                  <w:r w:rsidRPr="00F34017">
                    <w:rPr>
                      <w:sz w:val="22"/>
                      <w:szCs w:val="22"/>
                    </w:rPr>
                    <w:t xml:space="preserve">Контактное лицо: </w:t>
                  </w:r>
                </w:p>
                <w:p w14:paraId="7E492B72" w14:textId="4772FDA3" w:rsidR="00CF2120" w:rsidRPr="001A5ED9" w:rsidRDefault="00F34017" w:rsidP="002B049D">
                  <w:pPr>
                    <w:rPr>
                      <w:sz w:val="22"/>
                      <w:szCs w:val="22"/>
                      <w:highlight w:val="yellow"/>
                    </w:rPr>
                  </w:pPr>
                  <w:proofErr w:type="spellStart"/>
                  <w:r w:rsidRPr="00F34017">
                    <w:rPr>
                      <w:lang w:eastAsia="ar-SA"/>
                    </w:rPr>
                    <w:t>Бастылева</w:t>
                  </w:r>
                  <w:proofErr w:type="spellEnd"/>
                  <w:r w:rsidRPr="00F34017">
                    <w:rPr>
                      <w:lang w:eastAsia="ar-SA"/>
                    </w:rPr>
                    <w:t xml:space="preserve"> Наталья Антоновна</w:t>
                  </w:r>
                </w:p>
              </w:tc>
              <w:tc>
                <w:tcPr>
                  <w:tcW w:w="4855" w:type="dxa"/>
                </w:tcPr>
                <w:p w14:paraId="5814B477" w14:textId="29DE33D9" w:rsidR="00CF2120" w:rsidRPr="000A11C2" w:rsidRDefault="00CF2120" w:rsidP="00CF2120">
                  <w:pPr>
                    <w:tabs>
                      <w:tab w:val="left" w:pos="1534"/>
                    </w:tabs>
                    <w:rPr>
                      <w:sz w:val="22"/>
                      <w:szCs w:val="22"/>
                    </w:rPr>
                  </w:pPr>
                  <w:r w:rsidRPr="000A11C2">
                    <w:rPr>
                      <w:sz w:val="22"/>
                      <w:szCs w:val="22"/>
                    </w:rPr>
                    <w:t>Контактное лицо:</w:t>
                  </w:r>
                </w:p>
              </w:tc>
            </w:tr>
            <w:tr w:rsidR="000A4398" w:rsidRPr="000A11C2" w14:paraId="6512C527" w14:textId="77777777" w:rsidTr="003F2250">
              <w:tc>
                <w:tcPr>
                  <w:tcW w:w="5068" w:type="dxa"/>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03003C7D" w14:textId="3ED522A8" w:rsidR="00A052EA" w:rsidRDefault="00A052EA" w:rsidP="00A052EA">
                  <w:pPr>
                    <w:widowControl w:val="0"/>
                    <w:tabs>
                      <w:tab w:val="left" w:pos="1134"/>
                    </w:tabs>
                    <w:snapToGrid w:val="0"/>
                    <w:ind w:left="33"/>
                  </w:pPr>
                  <w:r>
                    <w:t>УФК по Нижегородской области (</w:t>
                  </w:r>
                  <w:proofErr w:type="spellStart"/>
                  <w:r>
                    <w:t>СПбГУТ</w:t>
                  </w:r>
                  <w:proofErr w:type="spellEnd"/>
                  <w:r>
                    <w:t xml:space="preserve"> л/с 711X3063002)</w:t>
                  </w:r>
                </w:p>
                <w:p w14:paraId="04E9EB1B" w14:textId="383005ED" w:rsidR="006D211F" w:rsidRPr="006D211F" w:rsidRDefault="00A052EA" w:rsidP="006D211F">
                  <w:pPr>
                    <w:widowControl w:val="0"/>
                    <w:tabs>
                      <w:tab w:val="left" w:pos="1134"/>
                    </w:tabs>
                    <w:snapToGrid w:val="0"/>
                    <w:ind w:left="33"/>
                  </w:pPr>
                  <w:r>
                    <w:t>Номер казначейского счета: 03215643000000013200</w:t>
                  </w:r>
                  <w:r w:rsidR="006D211F" w:rsidRPr="006D211F">
                    <w:t>Счет в составе единого казначейского счета – 40102810745370000024</w:t>
                  </w:r>
                </w:p>
                <w:p w14:paraId="1CED2016" w14:textId="77777777" w:rsidR="006D211F" w:rsidRPr="006D211F" w:rsidRDefault="006D211F" w:rsidP="006D211F">
                  <w:pPr>
                    <w:widowControl w:val="0"/>
                    <w:tabs>
                      <w:tab w:val="left" w:pos="1134"/>
                    </w:tabs>
                    <w:snapToGrid w:val="0"/>
                    <w:ind w:left="33"/>
                  </w:pPr>
                  <w:r w:rsidRPr="006D211F">
                    <w:t>ОКЦ№1 ВВГУ Банка России//УФК по Нижегородской области, г. Нижний Новгород</w:t>
                  </w:r>
                </w:p>
                <w:p w14:paraId="4FF4A516" w14:textId="77777777" w:rsidR="006D211F" w:rsidRPr="006D211F" w:rsidRDefault="006D211F" w:rsidP="006D211F">
                  <w:pPr>
                    <w:widowControl w:val="0"/>
                    <w:tabs>
                      <w:tab w:val="left" w:pos="1134"/>
                    </w:tabs>
                    <w:snapToGrid w:val="0"/>
                    <w:ind w:left="33"/>
                  </w:pPr>
                  <w:r w:rsidRPr="006D211F">
                    <w:t xml:space="preserve">БИК 012202102 </w:t>
                  </w:r>
                </w:p>
                <w:p w14:paraId="3A11EE29" w14:textId="776E2690" w:rsidR="000A4398" w:rsidRPr="000A11C2" w:rsidRDefault="006D211F" w:rsidP="006D211F">
                  <w:pPr>
                    <w:ind w:left="33"/>
                    <w:rPr>
                      <w:sz w:val="22"/>
                      <w:szCs w:val="22"/>
                    </w:rPr>
                  </w:pPr>
                  <w:r w:rsidRPr="006D211F">
                    <w:t>Код ОКТМО 40909000</w:t>
                  </w:r>
                </w:p>
              </w:tc>
              <w:tc>
                <w:tcPr>
                  <w:tcW w:w="4855" w:type="dxa"/>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63D20A91" w:rsidR="000A4398" w:rsidRPr="000A11C2" w:rsidRDefault="000A4398" w:rsidP="00C26C78">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tcPr>
          <w:p w14:paraId="0FB27240" w14:textId="77777777" w:rsidR="00CC2017" w:rsidRPr="00C118BD" w:rsidRDefault="00CC2017" w:rsidP="009C257E">
            <w:pPr>
              <w:autoSpaceDE w:val="0"/>
              <w:jc w:val="center"/>
              <w:rPr>
                <w:rFonts w:ascii="Times New Roman" w:hAnsi="Times New Roman"/>
                <w:color w:val="FF0000"/>
              </w:rPr>
            </w:pPr>
          </w:p>
        </w:tc>
        <w:tc>
          <w:tcPr>
            <w:tcW w:w="4951" w:type="dxa"/>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tcPr>
          <w:p w14:paraId="6C000302" w14:textId="1C4197EC" w:rsidR="00CC2017" w:rsidRPr="00C118BD" w:rsidRDefault="00CC2017" w:rsidP="009C257E">
            <w:pPr>
              <w:autoSpaceDE w:val="0"/>
              <w:rPr>
                <w:rFonts w:ascii="Times New Roman" w:hAnsi="Times New Roman"/>
                <w:color w:val="FF0000"/>
              </w:rPr>
            </w:pPr>
          </w:p>
        </w:tc>
        <w:tc>
          <w:tcPr>
            <w:tcW w:w="4951" w:type="dxa"/>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tcPr>
          <w:p w14:paraId="5CB1A1EC" w14:textId="64985371" w:rsidR="00CC2017" w:rsidRPr="00C118BD" w:rsidRDefault="00CC2017" w:rsidP="009C257E">
            <w:pPr>
              <w:autoSpaceDE w:val="0"/>
              <w:rPr>
                <w:rFonts w:ascii="Times New Roman" w:hAnsi="Times New Roman"/>
                <w:i/>
              </w:rPr>
            </w:pPr>
          </w:p>
        </w:tc>
        <w:tc>
          <w:tcPr>
            <w:tcW w:w="4951" w:type="dxa"/>
          </w:tcPr>
          <w:p w14:paraId="259DC6DC" w14:textId="1B6DF68E" w:rsidR="00CC2017" w:rsidRPr="00C118BD" w:rsidRDefault="00CC2017" w:rsidP="009C257E">
            <w:pPr>
              <w:autoSpaceDE w:val="0"/>
              <w:jc w:val="center"/>
              <w:rPr>
                <w:rFonts w:ascii="Times New Roman" w:hAnsi="Times New Roman"/>
                <w:i/>
              </w:rPr>
            </w:pPr>
          </w:p>
        </w:tc>
      </w:tr>
    </w:tbl>
    <w:p w14:paraId="6FECACCD" w14:textId="3BF80321" w:rsidR="00984771" w:rsidRPr="00215223" w:rsidRDefault="00984771" w:rsidP="00984771">
      <w:pPr>
        <w:jc w:val="right"/>
      </w:pPr>
      <w:r>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Default="00984771" w:rsidP="00984771">
      <w:pPr>
        <w:jc w:val="right"/>
      </w:pPr>
      <w:r w:rsidRPr="00215223">
        <w:t>от «____» _______ 20</w:t>
      </w:r>
      <w:r w:rsidR="00916E5A">
        <w:t>26</w:t>
      </w:r>
      <w:r w:rsidR="00FA6BA8">
        <w:t xml:space="preserve"> </w:t>
      </w:r>
      <w:r w:rsidRPr="00215223">
        <w:t>года</w:t>
      </w:r>
    </w:p>
    <w:p w14:paraId="15FF3D91" w14:textId="77777777" w:rsidR="005C2210" w:rsidRPr="00215223" w:rsidRDefault="005C2210" w:rsidP="00984771">
      <w:pPr>
        <w:jc w:val="right"/>
      </w:pPr>
    </w:p>
    <w:p w14:paraId="4A93F8D8" w14:textId="2F6E4953" w:rsidR="00F41A26" w:rsidRDefault="00F41A26" w:rsidP="00D8419C">
      <w:pPr>
        <w:keepNext/>
        <w:keepLines/>
        <w:spacing w:before="40" w:line="360" w:lineRule="auto"/>
        <w:ind w:left="864"/>
        <w:jc w:val="center"/>
        <w:outlineLvl w:val="3"/>
        <w:rPr>
          <w:b/>
          <w:iCs/>
        </w:rPr>
      </w:pPr>
      <w:r w:rsidRPr="00F41A26">
        <w:rPr>
          <w:b/>
          <w:iCs/>
        </w:rPr>
        <w:t>Описание объекта закупки</w:t>
      </w:r>
    </w:p>
    <w:p w14:paraId="471CB011" w14:textId="1E9265A0" w:rsidR="007A5E55" w:rsidRDefault="007A5E55" w:rsidP="007A5E55">
      <w:pPr>
        <w:pStyle w:val="27"/>
        <w:widowControl w:val="0"/>
        <w:shd w:val="clear" w:color="auto" w:fill="FFFFFF" w:themeFill="background1"/>
        <w:tabs>
          <w:tab w:val="left" w:pos="426"/>
        </w:tabs>
        <w:spacing w:after="0" w:line="240" w:lineRule="auto"/>
        <w:ind w:left="284" w:right="-1"/>
        <w:jc w:val="center"/>
        <w:rPr>
          <w:rFonts w:ascii="Times New Roman" w:hAnsi="Times New Roman" w:cs="Times New Roman"/>
          <w:sz w:val="24"/>
          <w:szCs w:val="24"/>
        </w:rPr>
      </w:pPr>
      <w:r>
        <w:rPr>
          <w:rFonts w:ascii="Times New Roman" w:hAnsi="Times New Roman" w:cs="Times New Roman"/>
          <w:sz w:val="24"/>
          <w:szCs w:val="24"/>
        </w:rPr>
        <w:t xml:space="preserve">1. </w:t>
      </w:r>
      <w:r w:rsidR="00972D9A">
        <w:rPr>
          <w:rFonts w:ascii="Times New Roman" w:hAnsi="Times New Roman" w:cs="Times New Roman"/>
          <w:sz w:val="24"/>
          <w:szCs w:val="24"/>
        </w:rPr>
        <w:t>Поставка</w:t>
      </w:r>
      <w:r w:rsidR="00972D9A" w:rsidRPr="007F08B3">
        <w:rPr>
          <w:rFonts w:ascii="Times New Roman" w:hAnsi="Times New Roman" w:cs="Times New Roman"/>
          <w:sz w:val="24"/>
          <w:szCs w:val="24"/>
        </w:rPr>
        <w:t xml:space="preserve"> </w:t>
      </w:r>
      <w:r w:rsidR="00972D9A">
        <w:rPr>
          <w:rFonts w:ascii="Times New Roman" w:hAnsi="Times New Roman" w:cs="Times New Roman"/>
          <w:sz w:val="24"/>
          <w:szCs w:val="24"/>
        </w:rPr>
        <w:t>платы</w:t>
      </w:r>
      <w:r w:rsidR="00972D9A" w:rsidRPr="007F08B3">
        <w:rPr>
          <w:rFonts w:ascii="Times New Roman" w:hAnsi="Times New Roman" w:cs="Times New Roman"/>
          <w:sz w:val="24"/>
          <w:szCs w:val="24"/>
        </w:rPr>
        <w:t xml:space="preserve"> </w:t>
      </w:r>
      <w:r w:rsidR="00972D9A" w:rsidRPr="007F08B3">
        <w:rPr>
          <w:rFonts w:ascii="Times New Roman" w:hAnsi="Times New Roman" w:cs="Times New Roman"/>
          <w:sz w:val="24"/>
          <w:szCs w:val="24"/>
          <w:lang w:val="en-US"/>
        </w:rPr>
        <w:t>Raspberry</w:t>
      </w:r>
      <w:r w:rsidR="00972D9A" w:rsidRPr="007F08B3">
        <w:rPr>
          <w:rFonts w:ascii="Times New Roman" w:hAnsi="Times New Roman" w:cs="Times New Roman"/>
          <w:sz w:val="24"/>
          <w:szCs w:val="24"/>
        </w:rPr>
        <w:t xml:space="preserve"> </w:t>
      </w:r>
      <w:r w:rsidR="00972D9A" w:rsidRPr="007F08B3">
        <w:rPr>
          <w:rFonts w:ascii="Times New Roman" w:hAnsi="Times New Roman" w:cs="Times New Roman"/>
          <w:sz w:val="24"/>
          <w:szCs w:val="24"/>
          <w:lang w:val="en-US"/>
        </w:rPr>
        <w:t>Pi</w:t>
      </w:r>
      <w:r w:rsidR="00972D9A" w:rsidRPr="007F08B3">
        <w:rPr>
          <w:rFonts w:ascii="Times New Roman" w:hAnsi="Times New Roman" w:cs="Times New Roman"/>
          <w:sz w:val="24"/>
          <w:szCs w:val="24"/>
        </w:rPr>
        <w:t xml:space="preserve"> 5 16</w:t>
      </w:r>
      <w:r w:rsidR="00972D9A" w:rsidRPr="007F08B3">
        <w:rPr>
          <w:rFonts w:ascii="Times New Roman" w:hAnsi="Times New Roman" w:cs="Times New Roman"/>
          <w:sz w:val="24"/>
          <w:szCs w:val="24"/>
          <w:lang w:val="en-US"/>
        </w:rPr>
        <w:t>GB</w:t>
      </w:r>
    </w:p>
    <w:p w14:paraId="7151603F" w14:textId="77777777" w:rsidR="00972D9A" w:rsidRDefault="00972D9A" w:rsidP="007A5E55">
      <w:pPr>
        <w:pStyle w:val="27"/>
        <w:widowControl w:val="0"/>
        <w:shd w:val="clear" w:color="auto" w:fill="FFFFFF" w:themeFill="background1"/>
        <w:tabs>
          <w:tab w:val="left" w:pos="426"/>
        </w:tabs>
        <w:spacing w:after="0" w:line="240" w:lineRule="auto"/>
        <w:ind w:left="284" w:right="-1"/>
        <w:jc w:val="center"/>
        <w:rPr>
          <w:rFonts w:ascii="Times New Roman" w:hAnsi="Times New Roman" w:cs="Times New Roman"/>
          <w:sz w:val="24"/>
          <w:szCs w:val="24"/>
        </w:rPr>
      </w:pPr>
    </w:p>
    <w:tbl>
      <w:tblPr>
        <w:tblStyle w:val="a4"/>
        <w:tblW w:w="9531" w:type="dxa"/>
        <w:tblInd w:w="279" w:type="dxa"/>
        <w:tblLook w:val="04A0" w:firstRow="1" w:lastRow="0" w:firstColumn="1" w:lastColumn="0" w:noHBand="0" w:noVBand="1"/>
      </w:tblPr>
      <w:tblGrid>
        <w:gridCol w:w="977"/>
        <w:gridCol w:w="5827"/>
        <w:gridCol w:w="1345"/>
        <w:gridCol w:w="1382"/>
      </w:tblGrid>
      <w:tr w:rsidR="00972D9A" w:rsidRPr="000073FF" w14:paraId="254A37D6" w14:textId="77777777" w:rsidTr="00A3194B">
        <w:tc>
          <w:tcPr>
            <w:tcW w:w="977" w:type="dxa"/>
          </w:tcPr>
          <w:p w14:paraId="0B54D80F" w14:textId="77777777" w:rsidR="00972D9A" w:rsidRPr="000073FF" w:rsidRDefault="00972D9A" w:rsidP="00821E0E">
            <w:pPr>
              <w:pStyle w:val="27"/>
              <w:widowControl w:val="0"/>
              <w:shd w:val="clear" w:color="auto" w:fill="FFFFFF" w:themeFill="background1"/>
              <w:spacing w:after="0" w:line="240" w:lineRule="auto"/>
              <w:ind w:left="0"/>
              <w:jc w:val="center"/>
              <w:rPr>
                <w:rFonts w:ascii="Times New Roman" w:hAnsi="Times New Roman" w:cs="Times New Roman"/>
                <w:bCs/>
                <w:sz w:val="24"/>
                <w:szCs w:val="24"/>
              </w:rPr>
            </w:pPr>
            <w:r w:rsidRPr="000073FF">
              <w:rPr>
                <w:rFonts w:ascii="Times New Roman" w:hAnsi="Times New Roman" w:cs="Times New Roman"/>
                <w:bCs/>
                <w:sz w:val="24"/>
                <w:szCs w:val="24"/>
              </w:rPr>
              <w:t>№</w:t>
            </w:r>
          </w:p>
        </w:tc>
        <w:tc>
          <w:tcPr>
            <w:tcW w:w="5827" w:type="dxa"/>
          </w:tcPr>
          <w:p w14:paraId="50F175DD" w14:textId="77777777" w:rsidR="00972D9A" w:rsidRPr="000073FF" w:rsidRDefault="00972D9A" w:rsidP="00821E0E">
            <w:pPr>
              <w:pStyle w:val="27"/>
              <w:widowControl w:val="0"/>
              <w:shd w:val="clear" w:color="auto" w:fill="FFFFFF" w:themeFill="background1"/>
              <w:spacing w:after="0" w:line="240" w:lineRule="auto"/>
              <w:ind w:left="0"/>
              <w:jc w:val="center"/>
              <w:rPr>
                <w:rFonts w:ascii="Times New Roman" w:hAnsi="Times New Roman" w:cs="Times New Roman"/>
                <w:bCs/>
                <w:sz w:val="24"/>
                <w:szCs w:val="24"/>
              </w:rPr>
            </w:pPr>
            <w:r w:rsidRPr="000073FF">
              <w:rPr>
                <w:rFonts w:ascii="Times New Roman" w:hAnsi="Times New Roman" w:cs="Times New Roman"/>
                <w:bCs/>
                <w:sz w:val="24"/>
                <w:szCs w:val="24"/>
              </w:rPr>
              <w:t>Наименование Товара</w:t>
            </w:r>
          </w:p>
        </w:tc>
        <w:tc>
          <w:tcPr>
            <w:tcW w:w="1345" w:type="dxa"/>
          </w:tcPr>
          <w:p w14:paraId="5A4384E3" w14:textId="77777777" w:rsidR="00972D9A" w:rsidRPr="000073FF" w:rsidRDefault="00972D9A" w:rsidP="00821E0E">
            <w:pPr>
              <w:pStyle w:val="27"/>
              <w:widowControl w:val="0"/>
              <w:shd w:val="clear" w:color="auto" w:fill="FFFFFF" w:themeFill="background1"/>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Ед. изм.</w:t>
            </w:r>
          </w:p>
        </w:tc>
        <w:tc>
          <w:tcPr>
            <w:tcW w:w="1382" w:type="dxa"/>
          </w:tcPr>
          <w:p w14:paraId="6B4DDDFE" w14:textId="77777777" w:rsidR="00972D9A" w:rsidRPr="000073FF" w:rsidRDefault="00972D9A" w:rsidP="00821E0E">
            <w:pPr>
              <w:pStyle w:val="27"/>
              <w:widowControl w:val="0"/>
              <w:shd w:val="clear" w:color="auto" w:fill="FFFFFF" w:themeFill="background1"/>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Кол-во</w:t>
            </w:r>
          </w:p>
        </w:tc>
      </w:tr>
      <w:tr w:rsidR="00972D9A" w:rsidRPr="000073FF" w14:paraId="59B8B8B2" w14:textId="77777777" w:rsidTr="00A3194B">
        <w:tc>
          <w:tcPr>
            <w:tcW w:w="977" w:type="dxa"/>
            <w:vAlign w:val="center"/>
          </w:tcPr>
          <w:p w14:paraId="2B4CC936" w14:textId="77777777" w:rsidR="00972D9A" w:rsidRPr="0097141A" w:rsidRDefault="00972D9A" w:rsidP="00821E0E">
            <w:pPr>
              <w:pStyle w:val="27"/>
              <w:widowControl w:val="0"/>
              <w:shd w:val="clear" w:color="auto" w:fill="FFFFFF" w:themeFill="background1"/>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827" w:type="dxa"/>
          </w:tcPr>
          <w:p w14:paraId="3BCFE67F" w14:textId="014ED568" w:rsidR="00972D9A" w:rsidRPr="007F08B3" w:rsidRDefault="000E115F" w:rsidP="000E115F">
            <w:pPr>
              <w:widowControl w:val="0"/>
            </w:pPr>
            <w:proofErr w:type="spellStart"/>
            <w:r w:rsidRPr="000E115F">
              <w:rPr>
                <w:lang w:eastAsia="ar-SA"/>
              </w:rPr>
              <w:t>Raspberry</w:t>
            </w:r>
            <w:proofErr w:type="spellEnd"/>
            <w:r w:rsidRPr="000E115F">
              <w:rPr>
                <w:lang w:eastAsia="ar-SA"/>
              </w:rPr>
              <w:t xml:space="preserve"> </w:t>
            </w:r>
            <w:proofErr w:type="spellStart"/>
            <w:r w:rsidRPr="000E115F">
              <w:rPr>
                <w:lang w:eastAsia="ar-SA"/>
              </w:rPr>
              <w:t>Pi</w:t>
            </w:r>
            <w:proofErr w:type="spellEnd"/>
            <w:r w:rsidRPr="000E115F">
              <w:rPr>
                <w:lang w:eastAsia="ar-SA"/>
              </w:rPr>
              <w:t xml:space="preserve"> 5 16GB </w:t>
            </w:r>
          </w:p>
        </w:tc>
        <w:tc>
          <w:tcPr>
            <w:tcW w:w="1345" w:type="dxa"/>
          </w:tcPr>
          <w:p w14:paraId="31CA73B9" w14:textId="77777777" w:rsidR="00972D9A" w:rsidRDefault="00972D9A" w:rsidP="00821E0E">
            <w:pPr>
              <w:pStyle w:val="27"/>
              <w:widowControl w:val="0"/>
              <w:shd w:val="clear" w:color="auto" w:fill="FFFFFF" w:themeFill="background1"/>
              <w:spacing w:after="0" w:line="24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1382" w:type="dxa"/>
          </w:tcPr>
          <w:p w14:paraId="3EC65507" w14:textId="2EAB455C" w:rsidR="00972D9A" w:rsidRPr="0097141A" w:rsidRDefault="000E115F" w:rsidP="00821E0E">
            <w:pPr>
              <w:pStyle w:val="27"/>
              <w:widowControl w:val="0"/>
              <w:shd w:val="clear" w:color="auto" w:fill="FFFFFF" w:themeFill="background1"/>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w:t>
            </w:r>
          </w:p>
        </w:tc>
      </w:tr>
    </w:tbl>
    <w:p w14:paraId="103D26CC" w14:textId="77777777" w:rsidR="00A41DB6" w:rsidRPr="00CD49F8" w:rsidRDefault="00A41DB6" w:rsidP="007A5E55">
      <w:pPr>
        <w:pStyle w:val="27"/>
        <w:widowControl w:val="0"/>
        <w:shd w:val="clear" w:color="auto" w:fill="FFFFFF" w:themeFill="background1"/>
        <w:tabs>
          <w:tab w:val="left" w:pos="426"/>
        </w:tabs>
        <w:spacing w:after="0" w:line="240" w:lineRule="auto"/>
        <w:ind w:left="284" w:right="-1"/>
        <w:jc w:val="center"/>
        <w:rPr>
          <w:rFonts w:ascii="Times New Roman" w:hAnsi="Times New Roman" w:cs="Times New Roman"/>
          <w:i/>
          <w:iCs/>
          <w:sz w:val="24"/>
          <w:szCs w:val="24"/>
        </w:rPr>
      </w:pPr>
    </w:p>
    <w:p w14:paraId="70D1EBEA" w14:textId="650BAF28" w:rsidR="007A5E55" w:rsidRDefault="007A5E55" w:rsidP="007A5E55">
      <w:pPr>
        <w:pStyle w:val="27"/>
        <w:widowControl w:val="0"/>
        <w:shd w:val="clear" w:color="auto" w:fill="FFFFFF" w:themeFill="background1"/>
        <w:tabs>
          <w:tab w:val="left" w:pos="426"/>
        </w:tabs>
        <w:spacing w:after="0" w:line="240" w:lineRule="auto"/>
        <w:ind w:left="284"/>
        <w:jc w:val="center"/>
        <w:rPr>
          <w:rFonts w:ascii="Times New Roman" w:hAnsi="Times New Roman" w:cs="Times New Roman"/>
          <w:bCs/>
          <w:sz w:val="24"/>
          <w:szCs w:val="24"/>
        </w:rPr>
      </w:pPr>
      <w:r>
        <w:rPr>
          <w:rFonts w:ascii="Times New Roman" w:hAnsi="Times New Roman" w:cs="Times New Roman"/>
          <w:sz w:val="24"/>
          <w:szCs w:val="24"/>
        </w:rPr>
        <w:t xml:space="preserve">2. </w:t>
      </w:r>
      <w:r w:rsidRPr="00CD49F8">
        <w:rPr>
          <w:rFonts w:ascii="Times New Roman" w:hAnsi="Times New Roman" w:cs="Times New Roman"/>
          <w:sz w:val="24"/>
          <w:szCs w:val="24"/>
        </w:rPr>
        <w:t>Характеристики</w:t>
      </w:r>
      <w:r w:rsidRPr="00CD49F8">
        <w:rPr>
          <w:rFonts w:ascii="Times New Roman" w:hAnsi="Times New Roman" w:cs="Times New Roman"/>
          <w:bCs/>
          <w:sz w:val="24"/>
          <w:szCs w:val="24"/>
        </w:rPr>
        <w:t xml:space="preserve"> </w:t>
      </w:r>
      <w:r>
        <w:rPr>
          <w:rFonts w:ascii="Times New Roman" w:hAnsi="Times New Roman" w:cs="Times New Roman"/>
          <w:bCs/>
          <w:sz w:val="24"/>
          <w:szCs w:val="24"/>
        </w:rPr>
        <w:t xml:space="preserve">и </w:t>
      </w:r>
      <w:r w:rsidR="00A41DB6">
        <w:rPr>
          <w:rFonts w:ascii="Times New Roman" w:hAnsi="Times New Roman" w:cs="Times New Roman"/>
          <w:bCs/>
          <w:sz w:val="24"/>
          <w:szCs w:val="24"/>
        </w:rPr>
        <w:t>требования поставляемого Товара</w:t>
      </w:r>
    </w:p>
    <w:p w14:paraId="4F981407" w14:textId="77777777" w:rsidR="00972D9A" w:rsidRDefault="00972D9A" w:rsidP="00972D9A">
      <w:pPr>
        <w:pStyle w:val="27"/>
        <w:widowControl w:val="0"/>
        <w:shd w:val="clear" w:color="auto" w:fill="FFFFFF" w:themeFill="background1"/>
        <w:tabs>
          <w:tab w:val="left" w:pos="426"/>
        </w:tabs>
        <w:spacing w:after="0" w:line="240" w:lineRule="auto"/>
        <w:ind w:left="0"/>
        <w:jc w:val="both"/>
        <w:rPr>
          <w:rFonts w:ascii="Times New Roman" w:hAnsi="Times New Roman" w:cs="Times New Roman"/>
          <w:sz w:val="24"/>
          <w:szCs w:val="24"/>
        </w:rPr>
      </w:pPr>
      <w:r w:rsidRPr="000073FF">
        <w:rPr>
          <w:rFonts w:ascii="Times New Roman" w:hAnsi="Times New Roman" w:cs="Times New Roman"/>
          <w:sz w:val="24"/>
          <w:szCs w:val="24"/>
        </w:rPr>
        <w:t>Поставляемый Товар должен иметь функциональные и технические характеристики по параметрам не ниже указанных Заказчиком.</w:t>
      </w:r>
    </w:p>
    <w:p w14:paraId="226BADD4" w14:textId="77777777" w:rsidR="000E115F" w:rsidRPr="000073FF" w:rsidRDefault="000E115F" w:rsidP="00972D9A">
      <w:pPr>
        <w:pStyle w:val="27"/>
        <w:widowControl w:val="0"/>
        <w:shd w:val="clear" w:color="auto" w:fill="FFFFFF" w:themeFill="background1"/>
        <w:tabs>
          <w:tab w:val="left" w:pos="426"/>
        </w:tabs>
        <w:spacing w:after="0" w:line="240" w:lineRule="auto"/>
        <w:ind w:left="0"/>
        <w:jc w:val="both"/>
        <w:rPr>
          <w:rFonts w:ascii="Times New Roman" w:hAnsi="Times New Roman" w:cs="Times New Roman"/>
          <w:sz w:val="24"/>
          <w:szCs w:val="24"/>
        </w:rPr>
      </w:pPr>
    </w:p>
    <w:tbl>
      <w:tblPr>
        <w:tblW w:w="977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379"/>
        <w:gridCol w:w="3204"/>
        <w:gridCol w:w="1532"/>
        <w:gridCol w:w="958"/>
      </w:tblGrid>
      <w:tr w:rsidR="000E115F" w:rsidRPr="000E115F" w14:paraId="17BFDD1E" w14:textId="77777777" w:rsidTr="000E115F">
        <w:trPr>
          <w:trHeight w:val="20"/>
        </w:trPr>
        <w:tc>
          <w:tcPr>
            <w:tcW w:w="1701" w:type="dxa"/>
            <w:vMerge w:val="restart"/>
          </w:tcPr>
          <w:p w14:paraId="27EFC5AD" w14:textId="48D3E36B" w:rsidR="000E115F" w:rsidRPr="000E115F" w:rsidRDefault="000E115F" w:rsidP="000E115F">
            <w:pPr>
              <w:widowControl w:val="0"/>
              <w:jc w:val="center"/>
              <w:rPr>
                <w:color w:val="000000"/>
                <w:sz w:val="22"/>
              </w:rPr>
            </w:pPr>
            <w:r w:rsidRPr="000E115F">
              <w:rPr>
                <w:color w:val="000000"/>
                <w:sz w:val="22"/>
              </w:rPr>
              <w:t>Наименование Товара</w:t>
            </w:r>
          </w:p>
        </w:tc>
        <w:tc>
          <w:tcPr>
            <w:tcW w:w="7115" w:type="dxa"/>
            <w:gridSpan w:val="3"/>
          </w:tcPr>
          <w:p w14:paraId="347F4268" w14:textId="77777777" w:rsidR="000E115F" w:rsidRPr="000E115F" w:rsidRDefault="000E115F" w:rsidP="000E115F">
            <w:pPr>
              <w:widowControl w:val="0"/>
              <w:jc w:val="center"/>
              <w:rPr>
                <w:color w:val="000000"/>
                <w:sz w:val="22"/>
              </w:rPr>
            </w:pPr>
            <w:r w:rsidRPr="000E115F">
              <w:rPr>
                <w:color w:val="000000"/>
                <w:sz w:val="22"/>
              </w:rPr>
              <w:t>Требования к функциональным и техническим характеристикам Товара</w:t>
            </w:r>
          </w:p>
        </w:tc>
        <w:tc>
          <w:tcPr>
            <w:tcW w:w="958" w:type="dxa"/>
            <w:vMerge w:val="restart"/>
          </w:tcPr>
          <w:p w14:paraId="11237157" w14:textId="77777777" w:rsidR="000E115F" w:rsidRPr="000E115F" w:rsidRDefault="000E115F" w:rsidP="000E115F">
            <w:pPr>
              <w:widowControl w:val="0"/>
              <w:jc w:val="center"/>
              <w:rPr>
                <w:color w:val="000000"/>
                <w:sz w:val="22"/>
                <w:lang w:val="en-US"/>
              </w:rPr>
            </w:pPr>
            <w:proofErr w:type="spellStart"/>
            <w:r w:rsidRPr="000E115F">
              <w:rPr>
                <w:color w:val="000000"/>
                <w:sz w:val="22"/>
              </w:rPr>
              <w:t>Ед</w:t>
            </w:r>
            <w:proofErr w:type="spellEnd"/>
            <w:r w:rsidRPr="000E115F">
              <w:rPr>
                <w:color w:val="000000"/>
                <w:sz w:val="22"/>
                <w:lang w:val="en-US"/>
              </w:rPr>
              <w:t xml:space="preserve">. </w:t>
            </w:r>
            <w:proofErr w:type="spellStart"/>
            <w:r w:rsidRPr="000E115F">
              <w:rPr>
                <w:color w:val="000000"/>
                <w:sz w:val="22"/>
              </w:rPr>
              <w:t>изм</w:t>
            </w:r>
            <w:proofErr w:type="spellEnd"/>
            <w:r w:rsidRPr="000E115F">
              <w:rPr>
                <w:color w:val="000000"/>
                <w:sz w:val="22"/>
                <w:lang w:val="en-US"/>
              </w:rPr>
              <w:t>.</w:t>
            </w:r>
          </w:p>
        </w:tc>
      </w:tr>
      <w:tr w:rsidR="000E115F" w:rsidRPr="000E115F" w14:paraId="29415B67" w14:textId="77777777" w:rsidTr="000E115F">
        <w:trPr>
          <w:trHeight w:val="20"/>
        </w:trPr>
        <w:tc>
          <w:tcPr>
            <w:tcW w:w="1701" w:type="dxa"/>
            <w:vMerge/>
          </w:tcPr>
          <w:p w14:paraId="36927874" w14:textId="77777777" w:rsidR="000E115F" w:rsidRPr="000E115F" w:rsidRDefault="000E115F" w:rsidP="000E115F">
            <w:pPr>
              <w:widowControl w:val="0"/>
              <w:rPr>
                <w:color w:val="000000"/>
                <w:sz w:val="22"/>
              </w:rPr>
            </w:pPr>
          </w:p>
        </w:tc>
        <w:tc>
          <w:tcPr>
            <w:tcW w:w="2379" w:type="dxa"/>
            <w:tcBorders>
              <w:bottom w:val="single" w:sz="4" w:space="0" w:color="auto"/>
            </w:tcBorders>
          </w:tcPr>
          <w:p w14:paraId="2C23C898" w14:textId="77777777" w:rsidR="000E115F" w:rsidRPr="000E115F" w:rsidRDefault="000E115F" w:rsidP="000E115F">
            <w:pPr>
              <w:widowControl w:val="0"/>
              <w:jc w:val="center"/>
              <w:rPr>
                <w:color w:val="000000"/>
                <w:sz w:val="22"/>
              </w:rPr>
            </w:pPr>
            <w:r w:rsidRPr="000E115F">
              <w:rPr>
                <w:color w:val="000000"/>
                <w:sz w:val="22"/>
              </w:rPr>
              <w:t>Наименование показателя</w:t>
            </w:r>
          </w:p>
        </w:tc>
        <w:tc>
          <w:tcPr>
            <w:tcW w:w="3204" w:type="dxa"/>
            <w:tcBorders>
              <w:bottom w:val="single" w:sz="4" w:space="0" w:color="auto"/>
            </w:tcBorders>
          </w:tcPr>
          <w:p w14:paraId="73D32983" w14:textId="77777777" w:rsidR="000E115F" w:rsidRPr="000E115F" w:rsidRDefault="000E115F" w:rsidP="000E115F">
            <w:pPr>
              <w:widowControl w:val="0"/>
              <w:jc w:val="center"/>
              <w:rPr>
                <w:color w:val="000000"/>
                <w:sz w:val="22"/>
              </w:rPr>
            </w:pPr>
            <w:r w:rsidRPr="000E115F">
              <w:rPr>
                <w:color w:val="000000"/>
                <w:sz w:val="22"/>
              </w:rPr>
              <w:t>Требуемые значения показателей, установленные Заказчиком</w:t>
            </w:r>
          </w:p>
        </w:tc>
        <w:tc>
          <w:tcPr>
            <w:tcW w:w="1532" w:type="dxa"/>
            <w:tcBorders>
              <w:bottom w:val="single" w:sz="4" w:space="0" w:color="auto"/>
            </w:tcBorders>
          </w:tcPr>
          <w:p w14:paraId="06EC6C92" w14:textId="77777777" w:rsidR="000E115F" w:rsidRPr="000E115F" w:rsidRDefault="000E115F" w:rsidP="000E115F">
            <w:pPr>
              <w:widowControl w:val="0"/>
              <w:jc w:val="center"/>
              <w:rPr>
                <w:color w:val="000000"/>
                <w:sz w:val="22"/>
              </w:rPr>
            </w:pPr>
            <w:r w:rsidRPr="000E115F">
              <w:rPr>
                <w:color w:val="000000"/>
                <w:sz w:val="22"/>
              </w:rPr>
              <w:t>Значения показателей, предлагаемые участником закупки</w:t>
            </w:r>
          </w:p>
        </w:tc>
        <w:tc>
          <w:tcPr>
            <w:tcW w:w="958" w:type="dxa"/>
            <w:vMerge/>
            <w:tcBorders>
              <w:bottom w:val="single" w:sz="4" w:space="0" w:color="auto"/>
            </w:tcBorders>
          </w:tcPr>
          <w:p w14:paraId="370DD8C2" w14:textId="77777777" w:rsidR="000E115F" w:rsidRPr="000E115F" w:rsidRDefault="000E115F" w:rsidP="000E115F">
            <w:pPr>
              <w:widowControl w:val="0"/>
              <w:rPr>
                <w:color w:val="000000"/>
                <w:sz w:val="22"/>
              </w:rPr>
            </w:pPr>
          </w:p>
        </w:tc>
      </w:tr>
      <w:tr w:rsidR="000E115F" w:rsidRPr="000E115F" w14:paraId="2D1D310E" w14:textId="77777777" w:rsidTr="000E115F">
        <w:trPr>
          <w:trHeight w:val="20"/>
        </w:trPr>
        <w:tc>
          <w:tcPr>
            <w:tcW w:w="1701" w:type="dxa"/>
            <w:vMerge w:val="restart"/>
          </w:tcPr>
          <w:p w14:paraId="4B5C387D" w14:textId="77777777" w:rsidR="000E115F" w:rsidRPr="000E115F" w:rsidRDefault="000E115F" w:rsidP="000E115F">
            <w:pPr>
              <w:keepLines/>
              <w:widowControl w:val="0"/>
              <w:shd w:val="clear" w:color="auto" w:fill="FFFFFF"/>
              <w:outlineLvl w:val="0"/>
              <w:rPr>
                <w:color w:val="000000"/>
                <w:sz w:val="22"/>
              </w:rPr>
            </w:pPr>
            <w:r w:rsidRPr="000E115F">
              <w:rPr>
                <w:color w:val="000000"/>
                <w:sz w:val="22"/>
                <w:szCs w:val="40"/>
              </w:rPr>
              <w:t xml:space="preserve">1. </w:t>
            </w:r>
            <w:proofErr w:type="spellStart"/>
            <w:r w:rsidRPr="000E115F">
              <w:rPr>
                <w:color w:val="000000"/>
                <w:sz w:val="22"/>
                <w:szCs w:val="40"/>
              </w:rPr>
              <w:t>Raspberry</w:t>
            </w:r>
            <w:proofErr w:type="spellEnd"/>
            <w:r w:rsidRPr="000E115F">
              <w:rPr>
                <w:color w:val="000000"/>
                <w:sz w:val="22"/>
                <w:szCs w:val="40"/>
              </w:rPr>
              <w:t xml:space="preserve"> </w:t>
            </w:r>
            <w:proofErr w:type="spellStart"/>
            <w:r w:rsidRPr="000E115F">
              <w:rPr>
                <w:color w:val="000000"/>
                <w:sz w:val="22"/>
                <w:szCs w:val="40"/>
              </w:rPr>
              <w:t>Pi</w:t>
            </w:r>
            <w:proofErr w:type="spellEnd"/>
            <w:r w:rsidRPr="000E115F">
              <w:rPr>
                <w:color w:val="000000"/>
                <w:sz w:val="22"/>
                <w:szCs w:val="40"/>
              </w:rPr>
              <w:t xml:space="preserve"> 5 16GB</w:t>
            </w:r>
          </w:p>
        </w:tc>
        <w:tc>
          <w:tcPr>
            <w:tcW w:w="8073" w:type="dxa"/>
            <w:gridSpan w:val="4"/>
            <w:shd w:val="clear" w:color="auto" w:fill="D9D9D9"/>
          </w:tcPr>
          <w:p w14:paraId="2BEFE47C" w14:textId="77777777" w:rsidR="000E115F" w:rsidRPr="000E115F" w:rsidRDefault="000E115F" w:rsidP="000E115F">
            <w:pPr>
              <w:widowControl w:val="0"/>
              <w:jc w:val="center"/>
              <w:rPr>
                <w:b/>
                <w:bCs/>
                <w:color w:val="000000"/>
                <w:sz w:val="22"/>
              </w:rPr>
            </w:pPr>
            <w:r w:rsidRPr="000E115F">
              <w:rPr>
                <w:b/>
                <w:bCs/>
                <w:color w:val="000000"/>
                <w:sz w:val="22"/>
              </w:rPr>
              <w:t>Технические характеристики</w:t>
            </w:r>
          </w:p>
        </w:tc>
      </w:tr>
      <w:tr w:rsidR="000E115F" w:rsidRPr="000E115F" w14:paraId="10AB5BA8" w14:textId="77777777" w:rsidTr="000E115F">
        <w:trPr>
          <w:trHeight w:val="20"/>
        </w:trPr>
        <w:tc>
          <w:tcPr>
            <w:tcW w:w="1701" w:type="dxa"/>
            <w:vMerge/>
          </w:tcPr>
          <w:p w14:paraId="53EFAEEA" w14:textId="77777777" w:rsidR="000E115F" w:rsidRPr="000E115F" w:rsidRDefault="000E115F" w:rsidP="000E115F">
            <w:pPr>
              <w:widowControl w:val="0"/>
              <w:rPr>
                <w:color w:val="000000"/>
                <w:sz w:val="22"/>
              </w:rPr>
            </w:pPr>
          </w:p>
        </w:tc>
        <w:tc>
          <w:tcPr>
            <w:tcW w:w="2379" w:type="dxa"/>
          </w:tcPr>
          <w:p w14:paraId="2D163621" w14:textId="77777777" w:rsidR="000E115F" w:rsidRPr="000E115F" w:rsidRDefault="000E115F" w:rsidP="000E115F">
            <w:pPr>
              <w:widowControl w:val="0"/>
              <w:rPr>
                <w:color w:val="000000"/>
                <w:sz w:val="22"/>
              </w:rPr>
            </w:pPr>
            <w:proofErr w:type="spellStart"/>
            <w:r w:rsidRPr="000E115F">
              <w:rPr>
                <w:color w:val="000000"/>
                <w:sz w:val="22"/>
              </w:rPr>
              <w:t>Bluetooth</w:t>
            </w:r>
            <w:proofErr w:type="spellEnd"/>
          </w:p>
        </w:tc>
        <w:tc>
          <w:tcPr>
            <w:tcW w:w="3204" w:type="dxa"/>
          </w:tcPr>
          <w:p w14:paraId="482751C6" w14:textId="77777777" w:rsidR="000E115F" w:rsidRPr="000E115F" w:rsidRDefault="000E115F" w:rsidP="000E115F">
            <w:pPr>
              <w:widowControl w:val="0"/>
              <w:jc w:val="center"/>
              <w:rPr>
                <w:color w:val="000000"/>
                <w:sz w:val="22"/>
              </w:rPr>
            </w:pPr>
            <w:r w:rsidRPr="000E115F">
              <w:rPr>
                <w:color w:val="000000"/>
                <w:sz w:val="22"/>
              </w:rPr>
              <w:t>5</w:t>
            </w:r>
          </w:p>
        </w:tc>
        <w:tc>
          <w:tcPr>
            <w:tcW w:w="1532" w:type="dxa"/>
          </w:tcPr>
          <w:p w14:paraId="27790534" w14:textId="77777777" w:rsidR="000E115F" w:rsidRPr="000E115F" w:rsidRDefault="000E115F" w:rsidP="000E115F">
            <w:pPr>
              <w:widowControl w:val="0"/>
              <w:jc w:val="center"/>
              <w:rPr>
                <w:color w:val="000000"/>
                <w:sz w:val="22"/>
              </w:rPr>
            </w:pPr>
          </w:p>
        </w:tc>
        <w:tc>
          <w:tcPr>
            <w:tcW w:w="958" w:type="dxa"/>
          </w:tcPr>
          <w:p w14:paraId="68C9616C" w14:textId="77777777" w:rsidR="000E115F" w:rsidRPr="000E115F" w:rsidRDefault="000E115F" w:rsidP="000E115F">
            <w:pPr>
              <w:widowControl w:val="0"/>
              <w:jc w:val="center"/>
              <w:rPr>
                <w:color w:val="000000"/>
                <w:sz w:val="22"/>
              </w:rPr>
            </w:pPr>
          </w:p>
        </w:tc>
      </w:tr>
      <w:tr w:rsidR="000E115F" w:rsidRPr="000E115F" w14:paraId="78B37C95" w14:textId="77777777" w:rsidTr="000E115F">
        <w:trPr>
          <w:trHeight w:val="20"/>
        </w:trPr>
        <w:tc>
          <w:tcPr>
            <w:tcW w:w="1701" w:type="dxa"/>
            <w:vMerge/>
          </w:tcPr>
          <w:p w14:paraId="18E7F355" w14:textId="77777777" w:rsidR="000E115F" w:rsidRPr="000E115F" w:rsidRDefault="000E115F" w:rsidP="000E115F">
            <w:pPr>
              <w:widowControl w:val="0"/>
              <w:rPr>
                <w:color w:val="000000"/>
                <w:sz w:val="22"/>
              </w:rPr>
            </w:pPr>
          </w:p>
        </w:tc>
        <w:tc>
          <w:tcPr>
            <w:tcW w:w="2379" w:type="dxa"/>
          </w:tcPr>
          <w:p w14:paraId="156EB94E" w14:textId="77777777" w:rsidR="000E115F" w:rsidRPr="000E115F" w:rsidRDefault="000E115F" w:rsidP="000E115F">
            <w:pPr>
              <w:widowControl w:val="0"/>
              <w:rPr>
                <w:color w:val="000000"/>
                <w:sz w:val="22"/>
              </w:rPr>
            </w:pPr>
            <w:proofErr w:type="spellStart"/>
            <w:r w:rsidRPr="000E115F">
              <w:rPr>
                <w:color w:val="000000"/>
                <w:sz w:val="22"/>
              </w:rPr>
              <w:t>Cardreader</w:t>
            </w:r>
            <w:proofErr w:type="spellEnd"/>
          </w:p>
        </w:tc>
        <w:tc>
          <w:tcPr>
            <w:tcW w:w="3204" w:type="dxa"/>
          </w:tcPr>
          <w:p w14:paraId="53C7AC5E" w14:textId="77777777" w:rsidR="000E115F" w:rsidRPr="000E115F" w:rsidRDefault="000E115F" w:rsidP="000E115F">
            <w:pPr>
              <w:widowControl w:val="0"/>
              <w:jc w:val="center"/>
              <w:rPr>
                <w:color w:val="000000"/>
                <w:sz w:val="22"/>
              </w:rPr>
            </w:pPr>
            <w:proofErr w:type="spellStart"/>
            <w:r w:rsidRPr="000E115F">
              <w:rPr>
                <w:color w:val="000000"/>
                <w:sz w:val="22"/>
              </w:rPr>
              <w:t>microSD</w:t>
            </w:r>
            <w:proofErr w:type="spellEnd"/>
          </w:p>
        </w:tc>
        <w:tc>
          <w:tcPr>
            <w:tcW w:w="1532" w:type="dxa"/>
          </w:tcPr>
          <w:p w14:paraId="2E2C737B" w14:textId="77777777" w:rsidR="000E115F" w:rsidRPr="000E115F" w:rsidRDefault="000E115F" w:rsidP="000E115F">
            <w:pPr>
              <w:widowControl w:val="0"/>
              <w:jc w:val="center"/>
              <w:rPr>
                <w:color w:val="000000"/>
                <w:sz w:val="22"/>
              </w:rPr>
            </w:pPr>
          </w:p>
        </w:tc>
        <w:tc>
          <w:tcPr>
            <w:tcW w:w="958" w:type="dxa"/>
          </w:tcPr>
          <w:p w14:paraId="7A570DA5" w14:textId="77777777" w:rsidR="000E115F" w:rsidRPr="000E115F" w:rsidRDefault="000E115F" w:rsidP="000E115F">
            <w:pPr>
              <w:widowControl w:val="0"/>
              <w:jc w:val="center"/>
              <w:rPr>
                <w:color w:val="000000"/>
                <w:sz w:val="22"/>
              </w:rPr>
            </w:pPr>
          </w:p>
        </w:tc>
      </w:tr>
      <w:tr w:rsidR="000E115F" w:rsidRPr="000E115F" w14:paraId="745E0498" w14:textId="77777777" w:rsidTr="000E115F">
        <w:trPr>
          <w:trHeight w:val="20"/>
        </w:trPr>
        <w:tc>
          <w:tcPr>
            <w:tcW w:w="1701" w:type="dxa"/>
            <w:vMerge/>
          </w:tcPr>
          <w:p w14:paraId="18BF53E5" w14:textId="77777777" w:rsidR="000E115F" w:rsidRPr="000E115F" w:rsidRDefault="000E115F" w:rsidP="000E115F">
            <w:pPr>
              <w:widowControl w:val="0"/>
              <w:rPr>
                <w:color w:val="000000"/>
                <w:sz w:val="22"/>
              </w:rPr>
            </w:pPr>
          </w:p>
        </w:tc>
        <w:tc>
          <w:tcPr>
            <w:tcW w:w="2379" w:type="dxa"/>
          </w:tcPr>
          <w:p w14:paraId="7F024417" w14:textId="77777777" w:rsidR="000E115F" w:rsidRPr="000E115F" w:rsidRDefault="000E115F" w:rsidP="000E115F">
            <w:pPr>
              <w:widowControl w:val="0"/>
              <w:rPr>
                <w:color w:val="000000"/>
                <w:sz w:val="22"/>
              </w:rPr>
            </w:pPr>
            <w:r w:rsidRPr="000E115F">
              <w:rPr>
                <w:color w:val="000000"/>
                <w:sz w:val="22"/>
              </w:rPr>
              <w:t xml:space="preserve">HDMI </w:t>
            </w:r>
            <w:proofErr w:type="spellStart"/>
            <w:r w:rsidRPr="000E115F">
              <w:rPr>
                <w:color w:val="000000"/>
                <w:sz w:val="22"/>
              </w:rPr>
              <w:t>micro</w:t>
            </w:r>
            <w:proofErr w:type="spellEnd"/>
          </w:p>
        </w:tc>
        <w:tc>
          <w:tcPr>
            <w:tcW w:w="3204" w:type="dxa"/>
          </w:tcPr>
          <w:p w14:paraId="14FB26A3" w14:textId="77777777" w:rsidR="000E115F" w:rsidRPr="000E115F" w:rsidRDefault="000E115F" w:rsidP="000E115F">
            <w:pPr>
              <w:widowControl w:val="0"/>
              <w:jc w:val="center"/>
              <w:rPr>
                <w:color w:val="000000"/>
                <w:sz w:val="22"/>
              </w:rPr>
            </w:pPr>
            <w:r w:rsidRPr="000E115F">
              <w:rPr>
                <w:color w:val="000000"/>
                <w:sz w:val="22"/>
              </w:rPr>
              <w:t>2</w:t>
            </w:r>
          </w:p>
        </w:tc>
        <w:tc>
          <w:tcPr>
            <w:tcW w:w="1532" w:type="dxa"/>
          </w:tcPr>
          <w:p w14:paraId="0205ED7F" w14:textId="77777777" w:rsidR="000E115F" w:rsidRPr="000E115F" w:rsidRDefault="000E115F" w:rsidP="000E115F">
            <w:pPr>
              <w:widowControl w:val="0"/>
              <w:jc w:val="center"/>
              <w:rPr>
                <w:color w:val="000000"/>
                <w:sz w:val="22"/>
              </w:rPr>
            </w:pPr>
          </w:p>
        </w:tc>
        <w:tc>
          <w:tcPr>
            <w:tcW w:w="958" w:type="dxa"/>
          </w:tcPr>
          <w:p w14:paraId="3874D00B" w14:textId="77777777" w:rsidR="000E115F" w:rsidRPr="000E115F" w:rsidRDefault="000E115F" w:rsidP="000E115F">
            <w:pPr>
              <w:widowControl w:val="0"/>
              <w:jc w:val="center"/>
              <w:rPr>
                <w:color w:val="000000"/>
                <w:sz w:val="22"/>
              </w:rPr>
            </w:pPr>
            <w:proofErr w:type="spellStart"/>
            <w:r w:rsidRPr="000E115F">
              <w:rPr>
                <w:color w:val="000000"/>
                <w:sz w:val="22"/>
              </w:rPr>
              <w:t>шт</w:t>
            </w:r>
            <w:proofErr w:type="spellEnd"/>
          </w:p>
        </w:tc>
      </w:tr>
      <w:tr w:rsidR="000E115F" w:rsidRPr="000E115F" w14:paraId="732BD091" w14:textId="77777777" w:rsidTr="000E115F">
        <w:trPr>
          <w:trHeight w:val="20"/>
        </w:trPr>
        <w:tc>
          <w:tcPr>
            <w:tcW w:w="1701" w:type="dxa"/>
            <w:vMerge/>
          </w:tcPr>
          <w:p w14:paraId="55E340D1" w14:textId="77777777" w:rsidR="000E115F" w:rsidRPr="000E115F" w:rsidRDefault="000E115F" w:rsidP="000E115F">
            <w:pPr>
              <w:widowControl w:val="0"/>
              <w:rPr>
                <w:color w:val="000000"/>
                <w:sz w:val="22"/>
              </w:rPr>
            </w:pPr>
          </w:p>
        </w:tc>
        <w:tc>
          <w:tcPr>
            <w:tcW w:w="2379" w:type="dxa"/>
          </w:tcPr>
          <w:p w14:paraId="0A3A66AC" w14:textId="77777777" w:rsidR="000E115F" w:rsidRPr="000E115F" w:rsidRDefault="000E115F" w:rsidP="000E115F">
            <w:pPr>
              <w:widowControl w:val="0"/>
              <w:rPr>
                <w:color w:val="000000"/>
                <w:sz w:val="22"/>
              </w:rPr>
            </w:pPr>
            <w:r w:rsidRPr="000E115F">
              <w:rPr>
                <w:color w:val="000000"/>
                <w:sz w:val="22"/>
              </w:rPr>
              <w:t xml:space="preserve">MIPI-DSI / </w:t>
            </w:r>
            <w:proofErr w:type="spellStart"/>
            <w:r w:rsidRPr="000E115F">
              <w:rPr>
                <w:color w:val="000000"/>
                <w:sz w:val="22"/>
              </w:rPr>
              <w:t>Display</w:t>
            </w:r>
            <w:proofErr w:type="spellEnd"/>
          </w:p>
        </w:tc>
        <w:tc>
          <w:tcPr>
            <w:tcW w:w="3204" w:type="dxa"/>
          </w:tcPr>
          <w:p w14:paraId="7D8198AA" w14:textId="77777777" w:rsidR="000E115F" w:rsidRPr="000E115F" w:rsidRDefault="000E115F" w:rsidP="000E115F">
            <w:pPr>
              <w:widowControl w:val="0"/>
              <w:jc w:val="center"/>
              <w:rPr>
                <w:color w:val="000000"/>
                <w:sz w:val="22"/>
              </w:rPr>
            </w:pPr>
            <w:r w:rsidRPr="000E115F">
              <w:rPr>
                <w:color w:val="000000"/>
                <w:sz w:val="22"/>
              </w:rPr>
              <w:t>2</w:t>
            </w:r>
          </w:p>
        </w:tc>
        <w:tc>
          <w:tcPr>
            <w:tcW w:w="1532" w:type="dxa"/>
          </w:tcPr>
          <w:p w14:paraId="6FCABD32" w14:textId="77777777" w:rsidR="000E115F" w:rsidRPr="000E115F" w:rsidRDefault="000E115F" w:rsidP="000E115F">
            <w:pPr>
              <w:widowControl w:val="0"/>
              <w:jc w:val="center"/>
              <w:rPr>
                <w:color w:val="000000"/>
                <w:sz w:val="22"/>
              </w:rPr>
            </w:pPr>
          </w:p>
        </w:tc>
        <w:tc>
          <w:tcPr>
            <w:tcW w:w="958" w:type="dxa"/>
          </w:tcPr>
          <w:p w14:paraId="4FC928B7" w14:textId="77777777" w:rsidR="000E115F" w:rsidRPr="000E115F" w:rsidRDefault="000E115F" w:rsidP="000E115F">
            <w:pPr>
              <w:widowControl w:val="0"/>
              <w:jc w:val="center"/>
              <w:rPr>
                <w:color w:val="000000"/>
                <w:sz w:val="22"/>
              </w:rPr>
            </w:pPr>
          </w:p>
        </w:tc>
      </w:tr>
      <w:tr w:rsidR="000E115F" w:rsidRPr="000E115F" w14:paraId="7B11A316" w14:textId="77777777" w:rsidTr="000E115F">
        <w:trPr>
          <w:trHeight w:val="20"/>
        </w:trPr>
        <w:tc>
          <w:tcPr>
            <w:tcW w:w="1701" w:type="dxa"/>
            <w:vMerge/>
          </w:tcPr>
          <w:p w14:paraId="72ED2D94" w14:textId="77777777" w:rsidR="000E115F" w:rsidRPr="000E115F" w:rsidRDefault="000E115F" w:rsidP="000E115F">
            <w:pPr>
              <w:widowControl w:val="0"/>
              <w:rPr>
                <w:color w:val="000000"/>
                <w:sz w:val="22"/>
              </w:rPr>
            </w:pPr>
          </w:p>
        </w:tc>
        <w:tc>
          <w:tcPr>
            <w:tcW w:w="2379" w:type="dxa"/>
          </w:tcPr>
          <w:p w14:paraId="0FFA7DFB" w14:textId="77777777" w:rsidR="000E115F" w:rsidRPr="000E115F" w:rsidRDefault="000E115F" w:rsidP="000E115F">
            <w:pPr>
              <w:widowControl w:val="0"/>
              <w:rPr>
                <w:color w:val="000000"/>
                <w:sz w:val="22"/>
              </w:rPr>
            </w:pPr>
            <w:proofErr w:type="spellStart"/>
            <w:r w:rsidRPr="000E115F">
              <w:rPr>
                <w:color w:val="000000"/>
                <w:sz w:val="22"/>
              </w:rPr>
              <w:t>Power</w:t>
            </w:r>
            <w:proofErr w:type="spellEnd"/>
            <w:r w:rsidRPr="000E115F">
              <w:rPr>
                <w:color w:val="000000"/>
                <w:sz w:val="22"/>
              </w:rPr>
              <w:t xml:space="preserve"> </w:t>
            </w:r>
            <w:proofErr w:type="spellStart"/>
            <w:r w:rsidRPr="000E115F">
              <w:rPr>
                <w:color w:val="000000"/>
                <w:sz w:val="22"/>
              </w:rPr>
              <w:t>Input</w:t>
            </w:r>
            <w:proofErr w:type="spellEnd"/>
          </w:p>
        </w:tc>
        <w:tc>
          <w:tcPr>
            <w:tcW w:w="3204" w:type="dxa"/>
          </w:tcPr>
          <w:p w14:paraId="17BFB95D" w14:textId="77777777" w:rsidR="000E115F" w:rsidRPr="000E115F" w:rsidRDefault="000E115F" w:rsidP="000E115F">
            <w:pPr>
              <w:widowControl w:val="0"/>
              <w:jc w:val="center"/>
              <w:rPr>
                <w:color w:val="000000"/>
                <w:sz w:val="22"/>
              </w:rPr>
            </w:pPr>
            <w:r w:rsidRPr="000E115F">
              <w:rPr>
                <w:color w:val="000000"/>
                <w:sz w:val="22"/>
              </w:rPr>
              <w:t xml:space="preserve">Через порт USB2.0 </w:t>
            </w:r>
            <w:proofErr w:type="spellStart"/>
            <w:r w:rsidRPr="000E115F">
              <w:rPr>
                <w:color w:val="000000"/>
                <w:sz w:val="22"/>
              </w:rPr>
              <w:t>Type</w:t>
            </w:r>
            <w:proofErr w:type="spellEnd"/>
            <w:r w:rsidRPr="000E115F">
              <w:rPr>
                <w:color w:val="000000"/>
                <w:sz w:val="22"/>
              </w:rPr>
              <w:t>-C</w:t>
            </w:r>
          </w:p>
        </w:tc>
        <w:tc>
          <w:tcPr>
            <w:tcW w:w="1532" w:type="dxa"/>
          </w:tcPr>
          <w:p w14:paraId="3136DA96" w14:textId="77777777" w:rsidR="000E115F" w:rsidRPr="000E115F" w:rsidRDefault="000E115F" w:rsidP="000E115F">
            <w:pPr>
              <w:widowControl w:val="0"/>
              <w:jc w:val="center"/>
              <w:rPr>
                <w:color w:val="000000"/>
                <w:sz w:val="22"/>
              </w:rPr>
            </w:pPr>
          </w:p>
        </w:tc>
        <w:tc>
          <w:tcPr>
            <w:tcW w:w="958" w:type="dxa"/>
          </w:tcPr>
          <w:p w14:paraId="206C7001" w14:textId="77777777" w:rsidR="000E115F" w:rsidRPr="000E115F" w:rsidRDefault="000E115F" w:rsidP="000E115F">
            <w:pPr>
              <w:widowControl w:val="0"/>
              <w:jc w:val="center"/>
              <w:rPr>
                <w:color w:val="000000"/>
                <w:sz w:val="22"/>
              </w:rPr>
            </w:pPr>
          </w:p>
        </w:tc>
      </w:tr>
      <w:tr w:rsidR="000E115F" w:rsidRPr="000E115F" w14:paraId="717F099B" w14:textId="77777777" w:rsidTr="000E115F">
        <w:trPr>
          <w:trHeight w:val="20"/>
        </w:trPr>
        <w:tc>
          <w:tcPr>
            <w:tcW w:w="1701" w:type="dxa"/>
            <w:vMerge/>
          </w:tcPr>
          <w:p w14:paraId="6EAA8331" w14:textId="77777777" w:rsidR="000E115F" w:rsidRPr="000E115F" w:rsidRDefault="000E115F" w:rsidP="000E115F">
            <w:pPr>
              <w:widowControl w:val="0"/>
              <w:rPr>
                <w:color w:val="000000"/>
                <w:sz w:val="22"/>
              </w:rPr>
            </w:pPr>
          </w:p>
        </w:tc>
        <w:tc>
          <w:tcPr>
            <w:tcW w:w="2379" w:type="dxa"/>
          </w:tcPr>
          <w:p w14:paraId="1E77E6EA" w14:textId="77777777" w:rsidR="000E115F" w:rsidRPr="000E115F" w:rsidRDefault="000E115F" w:rsidP="000E115F">
            <w:pPr>
              <w:widowControl w:val="0"/>
              <w:rPr>
                <w:color w:val="000000"/>
                <w:sz w:val="22"/>
              </w:rPr>
            </w:pPr>
            <w:r w:rsidRPr="000E115F">
              <w:rPr>
                <w:color w:val="000000"/>
                <w:sz w:val="22"/>
              </w:rPr>
              <w:t>RJ45</w:t>
            </w:r>
          </w:p>
        </w:tc>
        <w:tc>
          <w:tcPr>
            <w:tcW w:w="3204" w:type="dxa"/>
          </w:tcPr>
          <w:p w14:paraId="78E25913" w14:textId="77777777" w:rsidR="000E115F" w:rsidRPr="000E115F" w:rsidRDefault="000E115F" w:rsidP="000E115F">
            <w:pPr>
              <w:widowControl w:val="0"/>
              <w:jc w:val="center"/>
              <w:rPr>
                <w:color w:val="000000"/>
                <w:sz w:val="22"/>
              </w:rPr>
            </w:pPr>
            <w:r w:rsidRPr="000E115F">
              <w:rPr>
                <w:color w:val="000000"/>
                <w:sz w:val="22"/>
              </w:rPr>
              <w:t>1</w:t>
            </w:r>
          </w:p>
        </w:tc>
        <w:tc>
          <w:tcPr>
            <w:tcW w:w="1532" w:type="dxa"/>
          </w:tcPr>
          <w:p w14:paraId="1E802557" w14:textId="77777777" w:rsidR="000E115F" w:rsidRPr="000E115F" w:rsidRDefault="000E115F" w:rsidP="000E115F">
            <w:pPr>
              <w:widowControl w:val="0"/>
              <w:jc w:val="center"/>
              <w:rPr>
                <w:color w:val="000000"/>
                <w:sz w:val="22"/>
              </w:rPr>
            </w:pPr>
          </w:p>
        </w:tc>
        <w:tc>
          <w:tcPr>
            <w:tcW w:w="958" w:type="dxa"/>
          </w:tcPr>
          <w:p w14:paraId="352542C3" w14:textId="77777777" w:rsidR="000E115F" w:rsidRPr="000E115F" w:rsidRDefault="000E115F" w:rsidP="000E115F">
            <w:pPr>
              <w:widowControl w:val="0"/>
              <w:jc w:val="center"/>
              <w:rPr>
                <w:color w:val="000000"/>
                <w:sz w:val="22"/>
              </w:rPr>
            </w:pPr>
            <w:proofErr w:type="spellStart"/>
            <w:r w:rsidRPr="000E115F">
              <w:rPr>
                <w:color w:val="000000"/>
                <w:sz w:val="22"/>
              </w:rPr>
              <w:t>шт</w:t>
            </w:r>
            <w:proofErr w:type="spellEnd"/>
          </w:p>
        </w:tc>
      </w:tr>
      <w:tr w:rsidR="000E115F" w:rsidRPr="000E115F" w14:paraId="0A3CB648" w14:textId="77777777" w:rsidTr="000E115F">
        <w:trPr>
          <w:trHeight w:val="20"/>
        </w:trPr>
        <w:tc>
          <w:tcPr>
            <w:tcW w:w="1701" w:type="dxa"/>
            <w:vMerge/>
          </w:tcPr>
          <w:p w14:paraId="31A06630" w14:textId="77777777" w:rsidR="000E115F" w:rsidRPr="000E115F" w:rsidRDefault="000E115F" w:rsidP="000E115F">
            <w:pPr>
              <w:widowControl w:val="0"/>
              <w:rPr>
                <w:color w:val="000000"/>
                <w:sz w:val="22"/>
              </w:rPr>
            </w:pPr>
          </w:p>
        </w:tc>
        <w:tc>
          <w:tcPr>
            <w:tcW w:w="2379" w:type="dxa"/>
          </w:tcPr>
          <w:p w14:paraId="717D020C" w14:textId="77777777" w:rsidR="000E115F" w:rsidRPr="000E115F" w:rsidRDefault="000E115F" w:rsidP="000E115F">
            <w:pPr>
              <w:widowControl w:val="0"/>
              <w:rPr>
                <w:color w:val="000000"/>
                <w:sz w:val="22"/>
              </w:rPr>
            </w:pPr>
            <w:r w:rsidRPr="000E115F">
              <w:rPr>
                <w:color w:val="000000"/>
                <w:sz w:val="22"/>
              </w:rPr>
              <w:t>USB2.0</w:t>
            </w:r>
          </w:p>
        </w:tc>
        <w:tc>
          <w:tcPr>
            <w:tcW w:w="3204" w:type="dxa"/>
          </w:tcPr>
          <w:p w14:paraId="63C4728E" w14:textId="77777777" w:rsidR="000E115F" w:rsidRPr="000E115F" w:rsidRDefault="000E115F" w:rsidP="000E115F">
            <w:pPr>
              <w:widowControl w:val="0"/>
              <w:jc w:val="center"/>
              <w:rPr>
                <w:color w:val="000000"/>
                <w:sz w:val="22"/>
              </w:rPr>
            </w:pPr>
            <w:r w:rsidRPr="000E115F">
              <w:rPr>
                <w:color w:val="000000"/>
                <w:sz w:val="22"/>
              </w:rPr>
              <w:t>2</w:t>
            </w:r>
          </w:p>
        </w:tc>
        <w:tc>
          <w:tcPr>
            <w:tcW w:w="1532" w:type="dxa"/>
          </w:tcPr>
          <w:p w14:paraId="026B9685" w14:textId="77777777" w:rsidR="000E115F" w:rsidRPr="000E115F" w:rsidRDefault="000E115F" w:rsidP="000E115F">
            <w:pPr>
              <w:widowControl w:val="0"/>
              <w:jc w:val="center"/>
              <w:rPr>
                <w:color w:val="000000"/>
                <w:sz w:val="22"/>
              </w:rPr>
            </w:pPr>
          </w:p>
        </w:tc>
        <w:tc>
          <w:tcPr>
            <w:tcW w:w="958" w:type="dxa"/>
          </w:tcPr>
          <w:p w14:paraId="747A1320" w14:textId="77777777" w:rsidR="000E115F" w:rsidRPr="000E115F" w:rsidRDefault="000E115F" w:rsidP="000E115F">
            <w:pPr>
              <w:widowControl w:val="0"/>
              <w:jc w:val="center"/>
              <w:rPr>
                <w:color w:val="000000"/>
                <w:sz w:val="22"/>
              </w:rPr>
            </w:pPr>
            <w:proofErr w:type="spellStart"/>
            <w:r w:rsidRPr="000E115F">
              <w:rPr>
                <w:color w:val="000000"/>
                <w:sz w:val="22"/>
              </w:rPr>
              <w:t>шт</w:t>
            </w:r>
            <w:proofErr w:type="spellEnd"/>
          </w:p>
        </w:tc>
      </w:tr>
      <w:tr w:rsidR="000E115F" w:rsidRPr="000E115F" w14:paraId="458D8255" w14:textId="77777777" w:rsidTr="000E115F">
        <w:trPr>
          <w:trHeight w:val="20"/>
        </w:trPr>
        <w:tc>
          <w:tcPr>
            <w:tcW w:w="1701" w:type="dxa"/>
            <w:vMerge/>
          </w:tcPr>
          <w:p w14:paraId="562991BE" w14:textId="77777777" w:rsidR="000E115F" w:rsidRPr="000E115F" w:rsidRDefault="000E115F" w:rsidP="000E115F">
            <w:pPr>
              <w:widowControl w:val="0"/>
              <w:rPr>
                <w:color w:val="000000"/>
                <w:sz w:val="22"/>
              </w:rPr>
            </w:pPr>
          </w:p>
        </w:tc>
        <w:tc>
          <w:tcPr>
            <w:tcW w:w="2379" w:type="dxa"/>
          </w:tcPr>
          <w:p w14:paraId="13C8F899" w14:textId="77777777" w:rsidR="000E115F" w:rsidRPr="000E115F" w:rsidRDefault="000E115F" w:rsidP="000E115F">
            <w:pPr>
              <w:widowControl w:val="0"/>
              <w:rPr>
                <w:color w:val="000000"/>
                <w:sz w:val="22"/>
              </w:rPr>
            </w:pPr>
            <w:r w:rsidRPr="000E115F">
              <w:rPr>
                <w:color w:val="000000"/>
                <w:sz w:val="22"/>
              </w:rPr>
              <w:t>USB3.0</w:t>
            </w:r>
          </w:p>
        </w:tc>
        <w:tc>
          <w:tcPr>
            <w:tcW w:w="3204" w:type="dxa"/>
          </w:tcPr>
          <w:p w14:paraId="1FF5BF81" w14:textId="77777777" w:rsidR="000E115F" w:rsidRPr="000E115F" w:rsidRDefault="000E115F" w:rsidP="000E115F">
            <w:pPr>
              <w:widowControl w:val="0"/>
              <w:jc w:val="center"/>
              <w:rPr>
                <w:color w:val="000000"/>
                <w:sz w:val="22"/>
              </w:rPr>
            </w:pPr>
            <w:r w:rsidRPr="000E115F">
              <w:rPr>
                <w:color w:val="000000"/>
                <w:sz w:val="22"/>
              </w:rPr>
              <w:t>2</w:t>
            </w:r>
          </w:p>
        </w:tc>
        <w:tc>
          <w:tcPr>
            <w:tcW w:w="1532" w:type="dxa"/>
          </w:tcPr>
          <w:p w14:paraId="31C07B00" w14:textId="77777777" w:rsidR="000E115F" w:rsidRPr="000E115F" w:rsidRDefault="000E115F" w:rsidP="000E115F">
            <w:pPr>
              <w:widowControl w:val="0"/>
              <w:jc w:val="center"/>
              <w:rPr>
                <w:color w:val="000000"/>
                <w:sz w:val="22"/>
              </w:rPr>
            </w:pPr>
          </w:p>
        </w:tc>
        <w:tc>
          <w:tcPr>
            <w:tcW w:w="958" w:type="dxa"/>
          </w:tcPr>
          <w:p w14:paraId="403B7F40" w14:textId="77777777" w:rsidR="000E115F" w:rsidRPr="000E115F" w:rsidRDefault="000E115F" w:rsidP="000E115F">
            <w:pPr>
              <w:widowControl w:val="0"/>
              <w:jc w:val="center"/>
              <w:rPr>
                <w:color w:val="000000"/>
                <w:sz w:val="22"/>
              </w:rPr>
            </w:pPr>
            <w:proofErr w:type="spellStart"/>
            <w:r w:rsidRPr="000E115F">
              <w:rPr>
                <w:color w:val="000000"/>
                <w:sz w:val="22"/>
              </w:rPr>
              <w:t>шт</w:t>
            </w:r>
            <w:proofErr w:type="spellEnd"/>
          </w:p>
        </w:tc>
      </w:tr>
      <w:tr w:rsidR="000E115F" w:rsidRPr="000E115F" w14:paraId="50B649F6" w14:textId="77777777" w:rsidTr="000E115F">
        <w:trPr>
          <w:trHeight w:val="20"/>
        </w:trPr>
        <w:tc>
          <w:tcPr>
            <w:tcW w:w="1701" w:type="dxa"/>
            <w:vMerge/>
          </w:tcPr>
          <w:p w14:paraId="60CDC6AD" w14:textId="77777777" w:rsidR="000E115F" w:rsidRPr="000E115F" w:rsidRDefault="000E115F" w:rsidP="000E115F">
            <w:pPr>
              <w:widowControl w:val="0"/>
              <w:rPr>
                <w:color w:val="000000"/>
                <w:sz w:val="22"/>
              </w:rPr>
            </w:pPr>
          </w:p>
        </w:tc>
        <w:tc>
          <w:tcPr>
            <w:tcW w:w="2379" w:type="dxa"/>
          </w:tcPr>
          <w:p w14:paraId="514BC5D8" w14:textId="77777777" w:rsidR="000E115F" w:rsidRPr="000E115F" w:rsidRDefault="000E115F" w:rsidP="000E115F">
            <w:pPr>
              <w:widowControl w:val="0"/>
              <w:rPr>
                <w:color w:val="000000"/>
                <w:sz w:val="22"/>
              </w:rPr>
            </w:pPr>
            <w:proofErr w:type="spellStart"/>
            <w:r w:rsidRPr="000E115F">
              <w:rPr>
                <w:color w:val="000000"/>
                <w:sz w:val="22"/>
              </w:rPr>
              <w:t>WiFi</w:t>
            </w:r>
            <w:proofErr w:type="spellEnd"/>
          </w:p>
        </w:tc>
        <w:tc>
          <w:tcPr>
            <w:tcW w:w="3204" w:type="dxa"/>
          </w:tcPr>
          <w:p w14:paraId="62F1D7FE" w14:textId="77777777" w:rsidR="000E115F" w:rsidRPr="000E115F" w:rsidRDefault="000E115F" w:rsidP="000E115F">
            <w:pPr>
              <w:widowControl w:val="0"/>
              <w:jc w:val="center"/>
              <w:rPr>
                <w:color w:val="000000"/>
                <w:sz w:val="22"/>
              </w:rPr>
            </w:pPr>
            <w:r w:rsidRPr="000E115F">
              <w:rPr>
                <w:color w:val="000000"/>
                <w:sz w:val="22"/>
              </w:rPr>
              <w:t>802.11ac</w:t>
            </w:r>
          </w:p>
        </w:tc>
        <w:tc>
          <w:tcPr>
            <w:tcW w:w="1532" w:type="dxa"/>
          </w:tcPr>
          <w:p w14:paraId="72F81405" w14:textId="77777777" w:rsidR="000E115F" w:rsidRPr="000E115F" w:rsidRDefault="000E115F" w:rsidP="000E115F">
            <w:pPr>
              <w:widowControl w:val="0"/>
              <w:jc w:val="center"/>
              <w:rPr>
                <w:color w:val="000000"/>
                <w:sz w:val="22"/>
              </w:rPr>
            </w:pPr>
          </w:p>
        </w:tc>
        <w:tc>
          <w:tcPr>
            <w:tcW w:w="958" w:type="dxa"/>
          </w:tcPr>
          <w:p w14:paraId="32250179" w14:textId="77777777" w:rsidR="000E115F" w:rsidRPr="000E115F" w:rsidRDefault="000E115F" w:rsidP="000E115F">
            <w:pPr>
              <w:widowControl w:val="0"/>
              <w:jc w:val="center"/>
              <w:rPr>
                <w:color w:val="000000"/>
                <w:sz w:val="22"/>
              </w:rPr>
            </w:pPr>
          </w:p>
        </w:tc>
      </w:tr>
      <w:tr w:rsidR="000E115F" w:rsidRPr="000E115F" w14:paraId="390325CA" w14:textId="77777777" w:rsidTr="000E115F">
        <w:trPr>
          <w:trHeight w:val="20"/>
        </w:trPr>
        <w:tc>
          <w:tcPr>
            <w:tcW w:w="1701" w:type="dxa"/>
            <w:vMerge/>
          </w:tcPr>
          <w:p w14:paraId="7C403562" w14:textId="77777777" w:rsidR="000E115F" w:rsidRPr="000E115F" w:rsidRDefault="000E115F" w:rsidP="000E115F">
            <w:pPr>
              <w:widowControl w:val="0"/>
              <w:rPr>
                <w:color w:val="000000"/>
                <w:sz w:val="22"/>
              </w:rPr>
            </w:pPr>
          </w:p>
        </w:tc>
        <w:tc>
          <w:tcPr>
            <w:tcW w:w="2379" w:type="dxa"/>
          </w:tcPr>
          <w:p w14:paraId="464CFAB2" w14:textId="77777777" w:rsidR="000E115F" w:rsidRPr="000E115F" w:rsidRDefault="000E115F" w:rsidP="000E115F">
            <w:pPr>
              <w:widowControl w:val="0"/>
              <w:rPr>
                <w:color w:val="000000"/>
                <w:sz w:val="22"/>
              </w:rPr>
            </w:pPr>
            <w:proofErr w:type="spellStart"/>
            <w:r w:rsidRPr="000E115F">
              <w:rPr>
                <w:color w:val="000000"/>
                <w:sz w:val="22"/>
              </w:rPr>
              <w:t>Аудиочипсет</w:t>
            </w:r>
            <w:proofErr w:type="spellEnd"/>
          </w:p>
        </w:tc>
        <w:tc>
          <w:tcPr>
            <w:tcW w:w="3204" w:type="dxa"/>
          </w:tcPr>
          <w:p w14:paraId="123A4F84" w14:textId="25602340" w:rsidR="000E115F" w:rsidRPr="000E115F" w:rsidRDefault="000E115F" w:rsidP="000E115F">
            <w:pPr>
              <w:widowControl w:val="0"/>
              <w:jc w:val="center"/>
              <w:rPr>
                <w:color w:val="000000"/>
                <w:sz w:val="22"/>
              </w:rPr>
            </w:pPr>
            <w:r w:rsidRPr="000E115F">
              <w:rPr>
                <w:color w:val="000000"/>
                <w:sz w:val="22"/>
              </w:rPr>
              <w:t>2-канальный</w:t>
            </w:r>
            <w:r w:rsidR="001A5ED9">
              <w:rPr>
                <w:color w:val="000000"/>
                <w:sz w:val="22"/>
              </w:rPr>
              <w:t xml:space="preserve"> </w:t>
            </w:r>
            <w:r w:rsidRPr="000E115F">
              <w:rPr>
                <w:color w:val="000000"/>
                <w:sz w:val="22"/>
              </w:rPr>
              <w:t>(вывод сигнала ч-з HDMI)</w:t>
            </w:r>
          </w:p>
        </w:tc>
        <w:tc>
          <w:tcPr>
            <w:tcW w:w="1532" w:type="dxa"/>
          </w:tcPr>
          <w:p w14:paraId="62092E0D" w14:textId="77777777" w:rsidR="000E115F" w:rsidRPr="000E115F" w:rsidRDefault="000E115F" w:rsidP="000E115F">
            <w:pPr>
              <w:widowControl w:val="0"/>
              <w:jc w:val="center"/>
              <w:rPr>
                <w:color w:val="000000"/>
                <w:sz w:val="22"/>
              </w:rPr>
            </w:pPr>
          </w:p>
        </w:tc>
        <w:tc>
          <w:tcPr>
            <w:tcW w:w="958" w:type="dxa"/>
          </w:tcPr>
          <w:p w14:paraId="1538A448" w14:textId="77777777" w:rsidR="000E115F" w:rsidRPr="000E115F" w:rsidRDefault="000E115F" w:rsidP="000E115F">
            <w:pPr>
              <w:widowControl w:val="0"/>
              <w:jc w:val="center"/>
              <w:rPr>
                <w:color w:val="000000"/>
                <w:sz w:val="22"/>
              </w:rPr>
            </w:pPr>
          </w:p>
        </w:tc>
      </w:tr>
      <w:tr w:rsidR="000E115F" w:rsidRPr="000E115F" w14:paraId="516B4A9D" w14:textId="77777777" w:rsidTr="000E115F">
        <w:trPr>
          <w:trHeight w:val="20"/>
        </w:trPr>
        <w:tc>
          <w:tcPr>
            <w:tcW w:w="1701" w:type="dxa"/>
            <w:vMerge/>
          </w:tcPr>
          <w:p w14:paraId="48CD82BC" w14:textId="77777777" w:rsidR="000E115F" w:rsidRPr="000E115F" w:rsidRDefault="000E115F" w:rsidP="000E115F">
            <w:pPr>
              <w:widowControl w:val="0"/>
              <w:rPr>
                <w:color w:val="000000"/>
                <w:sz w:val="22"/>
              </w:rPr>
            </w:pPr>
          </w:p>
        </w:tc>
        <w:tc>
          <w:tcPr>
            <w:tcW w:w="2379" w:type="dxa"/>
          </w:tcPr>
          <w:p w14:paraId="0F1D43A9" w14:textId="77777777" w:rsidR="000E115F" w:rsidRPr="000E115F" w:rsidRDefault="000E115F" w:rsidP="000E115F">
            <w:pPr>
              <w:widowControl w:val="0"/>
              <w:rPr>
                <w:color w:val="000000"/>
                <w:sz w:val="22"/>
              </w:rPr>
            </w:pPr>
            <w:r w:rsidRPr="000E115F">
              <w:rPr>
                <w:color w:val="000000"/>
                <w:sz w:val="22"/>
              </w:rPr>
              <w:t>Вид поставки</w:t>
            </w:r>
          </w:p>
        </w:tc>
        <w:tc>
          <w:tcPr>
            <w:tcW w:w="3204" w:type="dxa"/>
          </w:tcPr>
          <w:p w14:paraId="70B96A4E" w14:textId="77777777" w:rsidR="000E115F" w:rsidRPr="000E115F" w:rsidRDefault="000E115F" w:rsidP="000E115F">
            <w:pPr>
              <w:widowControl w:val="0"/>
              <w:jc w:val="center"/>
              <w:rPr>
                <w:color w:val="000000"/>
                <w:sz w:val="22"/>
              </w:rPr>
            </w:pPr>
            <w:r w:rsidRPr="000E115F">
              <w:rPr>
                <w:color w:val="000000"/>
                <w:sz w:val="22"/>
              </w:rPr>
              <w:t>RTL</w:t>
            </w:r>
          </w:p>
        </w:tc>
        <w:tc>
          <w:tcPr>
            <w:tcW w:w="1532" w:type="dxa"/>
          </w:tcPr>
          <w:p w14:paraId="14303038" w14:textId="77777777" w:rsidR="000E115F" w:rsidRPr="000E115F" w:rsidRDefault="000E115F" w:rsidP="000E115F">
            <w:pPr>
              <w:widowControl w:val="0"/>
              <w:jc w:val="center"/>
              <w:rPr>
                <w:color w:val="000000"/>
                <w:sz w:val="22"/>
              </w:rPr>
            </w:pPr>
          </w:p>
        </w:tc>
        <w:tc>
          <w:tcPr>
            <w:tcW w:w="958" w:type="dxa"/>
          </w:tcPr>
          <w:p w14:paraId="17B68DD1" w14:textId="77777777" w:rsidR="000E115F" w:rsidRPr="000E115F" w:rsidRDefault="000E115F" w:rsidP="000E115F">
            <w:pPr>
              <w:widowControl w:val="0"/>
              <w:jc w:val="center"/>
              <w:rPr>
                <w:color w:val="000000"/>
                <w:sz w:val="22"/>
              </w:rPr>
            </w:pPr>
          </w:p>
        </w:tc>
      </w:tr>
      <w:tr w:rsidR="000E115F" w:rsidRPr="000E115F" w14:paraId="1FB9297C" w14:textId="77777777" w:rsidTr="000E115F">
        <w:trPr>
          <w:trHeight w:val="20"/>
        </w:trPr>
        <w:tc>
          <w:tcPr>
            <w:tcW w:w="1701" w:type="dxa"/>
            <w:vMerge/>
          </w:tcPr>
          <w:p w14:paraId="1C1A5203" w14:textId="77777777" w:rsidR="000E115F" w:rsidRPr="000E115F" w:rsidRDefault="000E115F" w:rsidP="000E115F">
            <w:pPr>
              <w:widowControl w:val="0"/>
              <w:rPr>
                <w:color w:val="000000"/>
                <w:sz w:val="22"/>
              </w:rPr>
            </w:pPr>
          </w:p>
        </w:tc>
        <w:tc>
          <w:tcPr>
            <w:tcW w:w="2379" w:type="dxa"/>
          </w:tcPr>
          <w:p w14:paraId="38C902EC" w14:textId="77777777" w:rsidR="000E115F" w:rsidRPr="000E115F" w:rsidRDefault="000E115F" w:rsidP="000E115F">
            <w:pPr>
              <w:widowControl w:val="0"/>
              <w:rPr>
                <w:color w:val="000000"/>
                <w:sz w:val="22"/>
              </w:rPr>
            </w:pPr>
            <w:r w:rsidRPr="000E115F">
              <w:rPr>
                <w:color w:val="000000"/>
                <w:sz w:val="22"/>
              </w:rPr>
              <w:t>Возможность установки накопителя</w:t>
            </w:r>
          </w:p>
        </w:tc>
        <w:tc>
          <w:tcPr>
            <w:tcW w:w="3204" w:type="dxa"/>
          </w:tcPr>
          <w:p w14:paraId="1281FCAA" w14:textId="77777777" w:rsidR="000E115F" w:rsidRPr="000E115F" w:rsidRDefault="000E115F" w:rsidP="000E115F">
            <w:pPr>
              <w:widowControl w:val="0"/>
              <w:jc w:val="center"/>
              <w:rPr>
                <w:color w:val="000000"/>
                <w:sz w:val="22"/>
              </w:rPr>
            </w:pPr>
            <w:r w:rsidRPr="000E115F">
              <w:rPr>
                <w:color w:val="000000"/>
                <w:sz w:val="22"/>
              </w:rPr>
              <w:t xml:space="preserve">M.2 </w:t>
            </w:r>
            <w:proofErr w:type="spellStart"/>
            <w:r w:rsidRPr="000E115F">
              <w:rPr>
                <w:color w:val="000000"/>
                <w:sz w:val="22"/>
              </w:rPr>
              <w:t>PCIe</w:t>
            </w:r>
            <w:proofErr w:type="spellEnd"/>
            <w:r w:rsidRPr="000E115F">
              <w:rPr>
                <w:color w:val="000000"/>
                <w:sz w:val="22"/>
              </w:rPr>
              <w:t xml:space="preserve"> 2x1(через опциональный M.2 HAT адаптер)</w:t>
            </w:r>
          </w:p>
        </w:tc>
        <w:tc>
          <w:tcPr>
            <w:tcW w:w="1532" w:type="dxa"/>
          </w:tcPr>
          <w:p w14:paraId="1FC6D2F0" w14:textId="77777777" w:rsidR="000E115F" w:rsidRPr="000E115F" w:rsidRDefault="000E115F" w:rsidP="000E115F">
            <w:pPr>
              <w:widowControl w:val="0"/>
              <w:jc w:val="center"/>
              <w:rPr>
                <w:color w:val="000000"/>
                <w:sz w:val="22"/>
              </w:rPr>
            </w:pPr>
          </w:p>
        </w:tc>
        <w:tc>
          <w:tcPr>
            <w:tcW w:w="958" w:type="dxa"/>
          </w:tcPr>
          <w:p w14:paraId="2996F81D" w14:textId="77777777" w:rsidR="000E115F" w:rsidRPr="000E115F" w:rsidRDefault="000E115F" w:rsidP="000E115F">
            <w:pPr>
              <w:widowControl w:val="0"/>
              <w:jc w:val="center"/>
              <w:rPr>
                <w:color w:val="000000"/>
                <w:sz w:val="22"/>
              </w:rPr>
            </w:pPr>
          </w:p>
        </w:tc>
      </w:tr>
      <w:tr w:rsidR="000E115F" w:rsidRPr="000E115F" w14:paraId="64A3C7D0" w14:textId="77777777" w:rsidTr="000E115F">
        <w:trPr>
          <w:trHeight w:val="20"/>
        </w:trPr>
        <w:tc>
          <w:tcPr>
            <w:tcW w:w="1701" w:type="dxa"/>
            <w:vMerge/>
          </w:tcPr>
          <w:p w14:paraId="1D792F53" w14:textId="77777777" w:rsidR="000E115F" w:rsidRPr="000E115F" w:rsidRDefault="000E115F" w:rsidP="000E115F">
            <w:pPr>
              <w:widowControl w:val="0"/>
              <w:rPr>
                <w:color w:val="000000"/>
                <w:sz w:val="22"/>
              </w:rPr>
            </w:pPr>
          </w:p>
        </w:tc>
        <w:tc>
          <w:tcPr>
            <w:tcW w:w="2379" w:type="dxa"/>
          </w:tcPr>
          <w:p w14:paraId="4D193C3F" w14:textId="77777777" w:rsidR="000E115F" w:rsidRPr="000E115F" w:rsidRDefault="000E115F" w:rsidP="000E115F">
            <w:pPr>
              <w:widowControl w:val="0"/>
              <w:rPr>
                <w:color w:val="000000"/>
                <w:sz w:val="22"/>
              </w:rPr>
            </w:pPr>
            <w:r w:rsidRPr="000E115F">
              <w:rPr>
                <w:color w:val="000000"/>
                <w:sz w:val="22"/>
              </w:rPr>
              <w:t>Графический чипсет</w:t>
            </w:r>
          </w:p>
        </w:tc>
        <w:tc>
          <w:tcPr>
            <w:tcW w:w="3204" w:type="dxa"/>
          </w:tcPr>
          <w:p w14:paraId="5C292676" w14:textId="77777777" w:rsidR="000E115F" w:rsidRPr="000E115F" w:rsidRDefault="000E115F" w:rsidP="000E115F">
            <w:pPr>
              <w:widowControl w:val="0"/>
              <w:jc w:val="center"/>
              <w:rPr>
                <w:color w:val="000000"/>
                <w:sz w:val="22"/>
              </w:rPr>
            </w:pPr>
            <w:proofErr w:type="spellStart"/>
            <w:r w:rsidRPr="000E115F">
              <w:rPr>
                <w:color w:val="000000"/>
                <w:sz w:val="22"/>
              </w:rPr>
              <w:t>Broadcom</w:t>
            </w:r>
            <w:proofErr w:type="spellEnd"/>
            <w:r w:rsidRPr="000E115F">
              <w:rPr>
                <w:color w:val="000000"/>
                <w:sz w:val="22"/>
              </w:rPr>
              <w:t xml:space="preserve"> </w:t>
            </w:r>
            <w:proofErr w:type="spellStart"/>
            <w:r w:rsidRPr="000E115F">
              <w:rPr>
                <w:color w:val="000000"/>
                <w:sz w:val="22"/>
              </w:rPr>
              <w:t>Video</w:t>
            </w:r>
            <w:proofErr w:type="spellEnd"/>
            <w:r w:rsidRPr="000E115F">
              <w:rPr>
                <w:color w:val="000000"/>
                <w:sz w:val="22"/>
              </w:rPr>
              <w:t xml:space="preserve"> </w:t>
            </w:r>
            <w:proofErr w:type="spellStart"/>
            <w:r w:rsidRPr="000E115F">
              <w:rPr>
                <w:color w:val="000000"/>
                <w:sz w:val="22"/>
              </w:rPr>
              <w:t>Core</w:t>
            </w:r>
            <w:proofErr w:type="spellEnd"/>
            <w:r w:rsidRPr="000E115F">
              <w:rPr>
                <w:color w:val="000000"/>
                <w:sz w:val="22"/>
              </w:rPr>
              <w:t xml:space="preserve"> VII</w:t>
            </w:r>
          </w:p>
        </w:tc>
        <w:tc>
          <w:tcPr>
            <w:tcW w:w="1532" w:type="dxa"/>
          </w:tcPr>
          <w:p w14:paraId="31B55416" w14:textId="77777777" w:rsidR="000E115F" w:rsidRPr="000E115F" w:rsidRDefault="000E115F" w:rsidP="000E115F">
            <w:pPr>
              <w:widowControl w:val="0"/>
              <w:jc w:val="center"/>
              <w:rPr>
                <w:color w:val="000000"/>
                <w:sz w:val="22"/>
              </w:rPr>
            </w:pPr>
          </w:p>
        </w:tc>
        <w:tc>
          <w:tcPr>
            <w:tcW w:w="958" w:type="dxa"/>
          </w:tcPr>
          <w:p w14:paraId="146793F5" w14:textId="77777777" w:rsidR="000E115F" w:rsidRPr="000E115F" w:rsidRDefault="000E115F" w:rsidP="000E115F">
            <w:pPr>
              <w:widowControl w:val="0"/>
              <w:jc w:val="center"/>
              <w:rPr>
                <w:color w:val="000000"/>
                <w:sz w:val="22"/>
              </w:rPr>
            </w:pPr>
          </w:p>
        </w:tc>
      </w:tr>
      <w:tr w:rsidR="000E115F" w:rsidRPr="000E115F" w14:paraId="5BBF0339" w14:textId="77777777" w:rsidTr="000E115F">
        <w:trPr>
          <w:trHeight w:val="20"/>
        </w:trPr>
        <w:tc>
          <w:tcPr>
            <w:tcW w:w="1701" w:type="dxa"/>
            <w:vMerge/>
          </w:tcPr>
          <w:p w14:paraId="7A355E09" w14:textId="77777777" w:rsidR="000E115F" w:rsidRPr="000E115F" w:rsidRDefault="000E115F" w:rsidP="000E115F">
            <w:pPr>
              <w:widowControl w:val="0"/>
              <w:rPr>
                <w:color w:val="000000"/>
                <w:sz w:val="22"/>
              </w:rPr>
            </w:pPr>
          </w:p>
        </w:tc>
        <w:tc>
          <w:tcPr>
            <w:tcW w:w="2379" w:type="dxa"/>
          </w:tcPr>
          <w:p w14:paraId="6C65798D" w14:textId="77777777" w:rsidR="000E115F" w:rsidRPr="000E115F" w:rsidRDefault="000E115F" w:rsidP="000E115F">
            <w:pPr>
              <w:widowControl w:val="0"/>
              <w:rPr>
                <w:color w:val="000000"/>
                <w:sz w:val="22"/>
              </w:rPr>
            </w:pPr>
            <w:r w:rsidRPr="000E115F">
              <w:rPr>
                <w:color w:val="000000"/>
                <w:sz w:val="22"/>
              </w:rPr>
              <w:t>Другие слоты расширения</w:t>
            </w:r>
          </w:p>
        </w:tc>
        <w:tc>
          <w:tcPr>
            <w:tcW w:w="3204" w:type="dxa"/>
          </w:tcPr>
          <w:p w14:paraId="0BF500D9" w14:textId="77777777" w:rsidR="000E115F" w:rsidRPr="000E115F" w:rsidRDefault="000E115F" w:rsidP="000E115F">
            <w:pPr>
              <w:widowControl w:val="0"/>
              <w:jc w:val="center"/>
              <w:rPr>
                <w:color w:val="000000"/>
                <w:sz w:val="22"/>
              </w:rPr>
            </w:pPr>
            <w:r w:rsidRPr="000E115F">
              <w:rPr>
                <w:color w:val="000000"/>
                <w:sz w:val="22"/>
              </w:rPr>
              <w:t xml:space="preserve">Стандартный разъем </w:t>
            </w:r>
            <w:proofErr w:type="spellStart"/>
            <w:r w:rsidRPr="000E115F">
              <w:rPr>
                <w:color w:val="000000"/>
                <w:sz w:val="22"/>
              </w:rPr>
              <w:t>Raspberry</w:t>
            </w:r>
            <w:proofErr w:type="spellEnd"/>
            <w:r w:rsidRPr="000E115F">
              <w:rPr>
                <w:color w:val="000000"/>
                <w:sz w:val="22"/>
              </w:rPr>
              <w:t xml:space="preserve"> </w:t>
            </w:r>
            <w:proofErr w:type="spellStart"/>
            <w:r w:rsidRPr="000E115F">
              <w:rPr>
                <w:color w:val="000000"/>
                <w:sz w:val="22"/>
              </w:rPr>
              <w:t>Pi</w:t>
            </w:r>
            <w:proofErr w:type="spellEnd"/>
            <w:r w:rsidRPr="000E115F">
              <w:rPr>
                <w:color w:val="000000"/>
                <w:sz w:val="22"/>
              </w:rPr>
              <w:t xml:space="preserve"> 40-pin</w:t>
            </w:r>
          </w:p>
        </w:tc>
        <w:tc>
          <w:tcPr>
            <w:tcW w:w="1532" w:type="dxa"/>
          </w:tcPr>
          <w:p w14:paraId="512E4A97" w14:textId="77777777" w:rsidR="000E115F" w:rsidRPr="000E115F" w:rsidRDefault="000E115F" w:rsidP="000E115F">
            <w:pPr>
              <w:widowControl w:val="0"/>
              <w:jc w:val="center"/>
              <w:rPr>
                <w:color w:val="000000"/>
                <w:sz w:val="22"/>
              </w:rPr>
            </w:pPr>
          </w:p>
        </w:tc>
        <w:tc>
          <w:tcPr>
            <w:tcW w:w="958" w:type="dxa"/>
          </w:tcPr>
          <w:p w14:paraId="77F060D0" w14:textId="77777777" w:rsidR="000E115F" w:rsidRPr="000E115F" w:rsidRDefault="000E115F" w:rsidP="000E115F">
            <w:pPr>
              <w:widowControl w:val="0"/>
              <w:jc w:val="center"/>
              <w:rPr>
                <w:color w:val="000000"/>
                <w:sz w:val="22"/>
              </w:rPr>
            </w:pPr>
          </w:p>
        </w:tc>
      </w:tr>
      <w:tr w:rsidR="000E115F" w:rsidRPr="000E115F" w14:paraId="21071FB0" w14:textId="77777777" w:rsidTr="000E115F">
        <w:trPr>
          <w:trHeight w:val="20"/>
        </w:trPr>
        <w:tc>
          <w:tcPr>
            <w:tcW w:w="1701" w:type="dxa"/>
            <w:vMerge/>
          </w:tcPr>
          <w:p w14:paraId="49EB7EB1" w14:textId="77777777" w:rsidR="000E115F" w:rsidRPr="000E115F" w:rsidRDefault="000E115F" w:rsidP="000E115F">
            <w:pPr>
              <w:widowControl w:val="0"/>
              <w:rPr>
                <w:color w:val="000000"/>
                <w:sz w:val="22"/>
              </w:rPr>
            </w:pPr>
          </w:p>
        </w:tc>
        <w:tc>
          <w:tcPr>
            <w:tcW w:w="2379" w:type="dxa"/>
          </w:tcPr>
          <w:p w14:paraId="6A683619" w14:textId="77777777" w:rsidR="000E115F" w:rsidRPr="000E115F" w:rsidRDefault="000E115F" w:rsidP="000E115F">
            <w:pPr>
              <w:widowControl w:val="0"/>
              <w:rPr>
                <w:color w:val="000000"/>
                <w:sz w:val="22"/>
              </w:rPr>
            </w:pPr>
            <w:r w:rsidRPr="000E115F">
              <w:rPr>
                <w:color w:val="000000"/>
                <w:sz w:val="22"/>
              </w:rPr>
              <w:t>Комплект поставки</w:t>
            </w:r>
          </w:p>
        </w:tc>
        <w:tc>
          <w:tcPr>
            <w:tcW w:w="3204" w:type="dxa"/>
          </w:tcPr>
          <w:p w14:paraId="3AF04934" w14:textId="77777777" w:rsidR="000E115F" w:rsidRPr="000E115F" w:rsidRDefault="000E115F" w:rsidP="000E115F">
            <w:pPr>
              <w:widowControl w:val="0"/>
              <w:jc w:val="center"/>
              <w:rPr>
                <w:color w:val="000000"/>
                <w:sz w:val="22"/>
              </w:rPr>
            </w:pPr>
            <w:r w:rsidRPr="000E115F">
              <w:rPr>
                <w:color w:val="000000"/>
                <w:sz w:val="22"/>
              </w:rPr>
              <w:t>Микрокомпьютер, документация</w:t>
            </w:r>
          </w:p>
        </w:tc>
        <w:tc>
          <w:tcPr>
            <w:tcW w:w="1532" w:type="dxa"/>
          </w:tcPr>
          <w:p w14:paraId="2F352DDA" w14:textId="77777777" w:rsidR="000E115F" w:rsidRPr="000E115F" w:rsidRDefault="000E115F" w:rsidP="000E115F">
            <w:pPr>
              <w:widowControl w:val="0"/>
              <w:jc w:val="center"/>
              <w:rPr>
                <w:color w:val="000000"/>
                <w:sz w:val="22"/>
              </w:rPr>
            </w:pPr>
          </w:p>
        </w:tc>
        <w:tc>
          <w:tcPr>
            <w:tcW w:w="958" w:type="dxa"/>
          </w:tcPr>
          <w:p w14:paraId="262CD57F" w14:textId="77777777" w:rsidR="000E115F" w:rsidRPr="000E115F" w:rsidRDefault="000E115F" w:rsidP="000E115F">
            <w:pPr>
              <w:widowControl w:val="0"/>
              <w:jc w:val="center"/>
              <w:rPr>
                <w:color w:val="000000"/>
                <w:sz w:val="22"/>
              </w:rPr>
            </w:pPr>
          </w:p>
        </w:tc>
      </w:tr>
      <w:tr w:rsidR="000E115F" w:rsidRPr="003C27A5" w14:paraId="5CA840E9" w14:textId="77777777" w:rsidTr="000E115F">
        <w:trPr>
          <w:trHeight w:val="20"/>
        </w:trPr>
        <w:tc>
          <w:tcPr>
            <w:tcW w:w="1701" w:type="dxa"/>
            <w:vMerge/>
          </w:tcPr>
          <w:p w14:paraId="29575F68" w14:textId="77777777" w:rsidR="000E115F" w:rsidRPr="000E115F" w:rsidRDefault="000E115F" w:rsidP="000E115F">
            <w:pPr>
              <w:widowControl w:val="0"/>
              <w:rPr>
                <w:color w:val="000000"/>
                <w:sz w:val="22"/>
              </w:rPr>
            </w:pPr>
          </w:p>
        </w:tc>
        <w:tc>
          <w:tcPr>
            <w:tcW w:w="2379" w:type="dxa"/>
          </w:tcPr>
          <w:p w14:paraId="17F3E2AA" w14:textId="77777777" w:rsidR="000E115F" w:rsidRPr="000E115F" w:rsidRDefault="000E115F" w:rsidP="000E115F">
            <w:pPr>
              <w:widowControl w:val="0"/>
              <w:rPr>
                <w:color w:val="000000"/>
                <w:sz w:val="22"/>
              </w:rPr>
            </w:pPr>
            <w:r w:rsidRPr="000E115F">
              <w:rPr>
                <w:color w:val="000000"/>
                <w:sz w:val="22"/>
              </w:rPr>
              <w:t>Модель установленного процессора</w:t>
            </w:r>
          </w:p>
        </w:tc>
        <w:tc>
          <w:tcPr>
            <w:tcW w:w="3204" w:type="dxa"/>
          </w:tcPr>
          <w:p w14:paraId="024B4AFC" w14:textId="77777777" w:rsidR="000E115F" w:rsidRPr="000E115F" w:rsidRDefault="000E115F" w:rsidP="000E115F">
            <w:pPr>
              <w:widowControl w:val="0"/>
              <w:jc w:val="center"/>
              <w:rPr>
                <w:color w:val="000000"/>
                <w:sz w:val="22"/>
                <w:lang w:val="en-US"/>
              </w:rPr>
            </w:pPr>
            <w:r w:rsidRPr="000E115F">
              <w:rPr>
                <w:color w:val="000000"/>
                <w:sz w:val="22"/>
                <w:lang w:val="en-US"/>
              </w:rPr>
              <w:t>Broadcom BCM2712 2.4GHz Quad-</w:t>
            </w:r>
            <w:proofErr w:type="spellStart"/>
            <w:r w:rsidRPr="000E115F">
              <w:rPr>
                <w:color w:val="000000"/>
                <w:sz w:val="22"/>
                <w:lang w:val="en-US"/>
              </w:rPr>
              <w:t>Ccore</w:t>
            </w:r>
            <w:proofErr w:type="spellEnd"/>
            <w:r w:rsidRPr="000E115F">
              <w:rPr>
                <w:color w:val="000000"/>
                <w:sz w:val="22"/>
                <w:lang w:val="en-US"/>
              </w:rPr>
              <w:t xml:space="preserve"> 64-bit Arm Cortex-A76</w:t>
            </w:r>
          </w:p>
        </w:tc>
        <w:tc>
          <w:tcPr>
            <w:tcW w:w="1532" w:type="dxa"/>
          </w:tcPr>
          <w:p w14:paraId="1D885401" w14:textId="77777777" w:rsidR="000E115F" w:rsidRPr="000E115F" w:rsidRDefault="000E115F" w:rsidP="000E115F">
            <w:pPr>
              <w:widowControl w:val="0"/>
              <w:jc w:val="center"/>
              <w:rPr>
                <w:color w:val="000000"/>
                <w:sz w:val="22"/>
                <w:lang w:val="en-US"/>
              </w:rPr>
            </w:pPr>
          </w:p>
        </w:tc>
        <w:tc>
          <w:tcPr>
            <w:tcW w:w="958" w:type="dxa"/>
          </w:tcPr>
          <w:p w14:paraId="120B7586" w14:textId="77777777" w:rsidR="000E115F" w:rsidRPr="000E115F" w:rsidRDefault="000E115F" w:rsidP="000E115F">
            <w:pPr>
              <w:widowControl w:val="0"/>
              <w:jc w:val="center"/>
              <w:rPr>
                <w:color w:val="000000"/>
                <w:sz w:val="22"/>
                <w:lang w:val="en-US"/>
              </w:rPr>
            </w:pPr>
          </w:p>
        </w:tc>
      </w:tr>
      <w:tr w:rsidR="000E115F" w:rsidRPr="000E115F" w14:paraId="72901C29" w14:textId="77777777" w:rsidTr="000E115F">
        <w:trPr>
          <w:trHeight w:val="20"/>
        </w:trPr>
        <w:tc>
          <w:tcPr>
            <w:tcW w:w="1701" w:type="dxa"/>
            <w:vMerge/>
          </w:tcPr>
          <w:p w14:paraId="3DCF236E" w14:textId="77777777" w:rsidR="000E115F" w:rsidRPr="000E115F" w:rsidRDefault="000E115F" w:rsidP="000E115F">
            <w:pPr>
              <w:widowControl w:val="0"/>
              <w:rPr>
                <w:color w:val="000000"/>
                <w:sz w:val="22"/>
                <w:lang w:val="en-US"/>
              </w:rPr>
            </w:pPr>
          </w:p>
        </w:tc>
        <w:tc>
          <w:tcPr>
            <w:tcW w:w="2379" w:type="dxa"/>
          </w:tcPr>
          <w:p w14:paraId="4E8F054E" w14:textId="77777777" w:rsidR="000E115F" w:rsidRPr="000E115F" w:rsidRDefault="000E115F" w:rsidP="000E115F">
            <w:pPr>
              <w:widowControl w:val="0"/>
              <w:rPr>
                <w:color w:val="000000"/>
                <w:sz w:val="22"/>
              </w:rPr>
            </w:pPr>
            <w:r w:rsidRPr="000E115F">
              <w:rPr>
                <w:color w:val="000000"/>
                <w:sz w:val="22"/>
              </w:rPr>
              <w:t>Особенности</w:t>
            </w:r>
          </w:p>
        </w:tc>
        <w:tc>
          <w:tcPr>
            <w:tcW w:w="3204" w:type="dxa"/>
          </w:tcPr>
          <w:p w14:paraId="5FCB7313" w14:textId="77777777" w:rsidR="000E115F" w:rsidRPr="000E115F" w:rsidRDefault="000E115F" w:rsidP="000E115F">
            <w:pPr>
              <w:widowControl w:val="0"/>
              <w:jc w:val="center"/>
              <w:rPr>
                <w:color w:val="000000"/>
                <w:sz w:val="22"/>
              </w:rPr>
            </w:pPr>
            <w:r w:rsidRPr="000E115F">
              <w:rPr>
                <w:color w:val="000000"/>
                <w:sz w:val="22"/>
              </w:rPr>
              <w:t xml:space="preserve">4Kp60 HEVC </w:t>
            </w:r>
            <w:proofErr w:type="spellStart"/>
            <w:r w:rsidRPr="000E115F">
              <w:rPr>
                <w:color w:val="000000"/>
                <w:sz w:val="22"/>
              </w:rPr>
              <w:t>decoder.Поддержка</w:t>
            </w:r>
            <w:proofErr w:type="spellEnd"/>
            <w:r w:rsidRPr="000E115F">
              <w:rPr>
                <w:color w:val="000000"/>
                <w:sz w:val="22"/>
              </w:rPr>
              <w:t xml:space="preserve"> </w:t>
            </w:r>
            <w:proofErr w:type="spellStart"/>
            <w:r w:rsidRPr="000E115F">
              <w:rPr>
                <w:color w:val="000000"/>
                <w:sz w:val="22"/>
              </w:rPr>
              <w:t>HDR.Поддержка</w:t>
            </w:r>
            <w:proofErr w:type="spellEnd"/>
            <w:r w:rsidRPr="000E115F">
              <w:rPr>
                <w:color w:val="000000"/>
                <w:sz w:val="22"/>
              </w:rPr>
              <w:t xml:space="preserve"> </w:t>
            </w:r>
            <w:proofErr w:type="spellStart"/>
            <w:r w:rsidRPr="000E115F">
              <w:rPr>
                <w:color w:val="000000"/>
                <w:sz w:val="22"/>
              </w:rPr>
              <w:t>PoE</w:t>
            </w:r>
            <w:proofErr w:type="spellEnd"/>
            <w:proofErr w:type="gramStart"/>
            <w:r w:rsidRPr="000E115F">
              <w:rPr>
                <w:color w:val="000000"/>
                <w:sz w:val="22"/>
              </w:rPr>
              <w:t>+(</w:t>
            </w:r>
            <w:proofErr w:type="gramEnd"/>
            <w:r w:rsidRPr="000E115F">
              <w:rPr>
                <w:color w:val="000000"/>
                <w:sz w:val="22"/>
              </w:rPr>
              <w:t xml:space="preserve">ч-з опциональный адаптер </w:t>
            </w:r>
            <w:proofErr w:type="spellStart"/>
            <w:r w:rsidRPr="000E115F">
              <w:rPr>
                <w:color w:val="000000"/>
                <w:sz w:val="22"/>
              </w:rPr>
              <w:t>PoE+HAT</w:t>
            </w:r>
            <w:proofErr w:type="spellEnd"/>
            <w:r w:rsidRPr="000E115F">
              <w:rPr>
                <w:color w:val="000000"/>
                <w:sz w:val="22"/>
              </w:rPr>
              <w:t>).Возможность установки опционального кулера</w:t>
            </w:r>
          </w:p>
        </w:tc>
        <w:tc>
          <w:tcPr>
            <w:tcW w:w="1532" w:type="dxa"/>
          </w:tcPr>
          <w:p w14:paraId="1B0A95C4" w14:textId="77777777" w:rsidR="000E115F" w:rsidRPr="000E115F" w:rsidRDefault="000E115F" w:rsidP="000E115F">
            <w:pPr>
              <w:widowControl w:val="0"/>
              <w:jc w:val="center"/>
              <w:rPr>
                <w:color w:val="000000"/>
                <w:sz w:val="22"/>
              </w:rPr>
            </w:pPr>
          </w:p>
        </w:tc>
        <w:tc>
          <w:tcPr>
            <w:tcW w:w="958" w:type="dxa"/>
          </w:tcPr>
          <w:p w14:paraId="00204F55" w14:textId="77777777" w:rsidR="000E115F" w:rsidRPr="000E115F" w:rsidRDefault="000E115F" w:rsidP="000E115F">
            <w:pPr>
              <w:widowControl w:val="0"/>
              <w:jc w:val="center"/>
              <w:rPr>
                <w:color w:val="000000"/>
                <w:sz w:val="22"/>
              </w:rPr>
            </w:pPr>
          </w:p>
        </w:tc>
      </w:tr>
      <w:tr w:rsidR="000E115F" w:rsidRPr="000E115F" w14:paraId="2D78B071" w14:textId="77777777" w:rsidTr="000E115F">
        <w:trPr>
          <w:trHeight w:val="20"/>
        </w:trPr>
        <w:tc>
          <w:tcPr>
            <w:tcW w:w="1701" w:type="dxa"/>
            <w:vMerge/>
          </w:tcPr>
          <w:p w14:paraId="1D953826" w14:textId="77777777" w:rsidR="000E115F" w:rsidRPr="000E115F" w:rsidRDefault="000E115F" w:rsidP="000E115F">
            <w:pPr>
              <w:widowControl w:val="0"/>
              <w:rPr>
                <w:color w:val="000000"/>
                <w:sz w:val="22"/>
              </w:rPr>
            </w:pPr>
          </w:p>
        </w:tc>
        <w:tc>
          <w:tcPr>
            <w:tcW w:w="2379" w:type="dxa"/>
          </w:tcPr>
          <w:p w14:paraId="0097D736" w14:textId="77777777" w:rsidR="000E115F" w:rsidRPr="000E115F" w:rsidRDefault="000E115F" w:rsidP="000E115F">
            <w:pPr>
              <w:widowControl w:val="0"/>
              <w:rPr>
                <w:color w:val="000000"/>
                <w:sz w:val="22"/>
              </w:rPr>
            </w:pPr>
            <w:r w:rsidRPr="000E115F">
              <w:rPr>
                <w:color w:val="000000"/>
                <w:sz w:val="22"/>
              </w:rPr>
              <w:t>Охлаждение ЦПУ</w:t>
            </w:r>
          </w:p>
        </w:tc>
        <w:tc>
          <w:tcPr>
            <w:tcW w:w="3204" w:type="dxa"/>
          </w:tcPr>
          <w:p w14:paraId="5C27D814" w14:textId="77777777" w:rsidR="000E115F" w:rsidRPr="000E115F" w:rsidRDefault="000E115F" w:rsidP="000E115F">
            <w:pPr>
              <w:widowControl w:val="0"/>
              <w:jc w:val="center"/>
              <w:rPr>
                <w:color w:val="000000"/>
                <w:sz w:val="22"/>
              </w:rPr>
            </w:pPr>
            <w:r w:rsidRPr="000E115F">
              <w:rPr>
                <w:color w:val="000000"/>
                <w:sz w:val="22"/>
              </w:rPr>
              <w:t>Опционально</w:t>
            </w:r>
          </w:p>
        </w:tc>
        <w:tc>
          <w:tcPr>
            <w:tcW w:w="1532" w:type="dxa"/>
          </w:tcPr>
          <w:p w14:paraId="7F997092" w14:textId="77777777" w:rsidR="000E115F" w:rsidRPr="000E115F" w:rsidRDefault="000E115F" w:rsidP="000E115F">
            <w:pPr>
              <w:widowControl w:val="0"/>
              <w:jc w:val="center"/>
              <w:rPr>
                <w:color w:val="000000"/>
                <w:sz w:val="22"/>
              </w:rPr>
            </w:pPr>
          </w:p>
        </w:tc>
        <w:tc>
          <w:tcPr>
            <w:tcW w:w="958" w:type="dxa"/>
          </w:tcPr>
          <w:p w14:paraId="3C809FA1" w14:textId="77777777" w:rsidR="000E115F" w:rsidRPr="000E115F" w:rsidRDefault="000E115F" w:rsidP="000E115F">
            <w:pPr>
              <w:widowControl w:val="0"/>
              <w:jc w:val="center"/>
              <w:rPr>
                <w:color w:val="000000"/>
                <w:sz w:val="22"/>
              </w:rPr>
            </w:pPr>
          </w:p>
        </w:tc>
      </w:tr>
      <w:tr w:rsidR="000E115F" w:rsidRPr="000E115F" w14:paraId="5124AAE2" w14:textId="77777777" w:rsidTr="000E115F">
        <w:trPr>
          <w:trHeight w:val="20"/>
        </w:trPr>
        <w:tc>
          <w:tcPr>
            <w:tcW w:w="1701" w:type="dxa"/>
            <w:vMerge/>
          </w:tcPr>
          <w:p w14:paraId="0A15A76F" w14:textId="77777777" w:rsidR="000E115F" w:rsidRPr="000E115F" w:rsidRDefault="000E115F" w:rsidP="000E115F">
            <w:pPr>
              <w:widowControl w:val="0"/>
              <w:rPr>
                <w:color w:val="000000"/>
                <w:sz w:val="22"/>
              </w:rPr>
            </w:pPr>
          </w:p>
        </w:tc>
        <w:tc>
          <w:tcPr>
            <w:tcW w:w="2379" w:type="dxa"/>
          </w:tcPr>
          <w:p w14:paraId="7BC512A1" w14:textId="77777777" w:rsidR="000E115F" w:rsidRPr="000E115F" w:rsidRDefault="000E115F" w:rsidP="000E115F">
            <w:pPr>
              <w:widowControl w:val="0"/>
              <w:rPr>
                <w:color w:val="000000"/>
                <w:sz w:val="22"/>
              </w:rPr>
            </w:pPr>
            <w:r w:rsidRPr="000E115F">
              <w:rPr>
                <w:color w:val="000000"/>
                <w:sz w:val="22"/>
              </w:rPr>
              <w:t>Разъем для процессора</w:t>
            </w:r>
          </w:p>
        </w:tc>
        <w:tc>
          <w:tcPr>
            <w:tcW w:w="3204" w:type="dxa"/>
          </w:tcPr>
          <w:p w14:paraId="5268AB5D" w14:textId="77777777" w:rsidR="000E115F" w:rsidRPr="000E115F" w:rsidRDefault="000E115F" w:rsidP="000E115F">
            <w:pPr>
              <w:widowControl w:val="0"/>
              <w:jc w:val="center"/>
              <w:rPr>
                <w:color w:val="000000"/>
                <w:sz w:val="22"/>
              </w:rPr>
            </w:pPr>
            <w:r w:rsidRPr="000E115F">
              <w:rPr>
                <w:color w:val="000000"/>
                <w:sz w:val="22"/>
              </w:rPr>
              <w:t>Впаян</w:t>
            </w:r>
          </w:p>
        </w:tc>
        <w:tc>
          <w:tcPr>
            <w:tcW w:w="1532" w:type="dxa"/>
          </w:tcPr>
          <w:p w14:paraId="1482F8D0" w14:textId="77777777" w:rsidR="000E115F" w:rsidRPr="000E115F" w:rsidRDefault="000E115F" w:rsidP="000E115F">
            <w:pPr>
              <w:widowControl w:val="0"/>
              <w:jc w:val="center"/>
              <w:rPr>
                <w:color w:val="000000"/>
                <w:sz w:val="22"/>
              </w:rPr>
            </w:pPr>
          </w:p>
        </w:tc>
        <w:tc>
          <w:tcPr>
            <w:tcW w:w="958" w:type="dxa"/>
          </w:tcPr>
          <w:p w14:paraId="7F8FF7DC" w14:textId="77777777" w:rsidR="000E115F" w:rsidRPr="000E115F" w:rsidRDefault="000E115F" w:rsidP="000E115F">
            <w:pPr>
              <w:widowControl w:val="0"/>
              <w:jc w:val="center"/>
              <w:rPr>
                <w:color w:val="000000"/>
                <w:sz w:val="22"/>
              </w:rPr>
            </w:pPr>
          </w:p>
        </w:tc>
      </w:tr>
      <w:tr w:rsidR="000E115F" w:rsidRPr="000E115F" w14:paraId="5F0E3849" w14:textId="77777777" w:rsidTr="000E115F">
        <w:trPr>
          <w:trHeight w:val="20"/>
        </w:trPr>
        <w:tc>
          <w:tcPr>
            <w:tcW w:w="1701" w:type="dxa"/>
            <w:vMerge/>
          </w:tcPr>
          <w:p w14:paraId="06BC729A" w14:textId="77777777" w:rsidR="000E115F" w:rsidRPr="000E115F" w:rsidRDefault="000E115F" w:rsidP="000E115F">
            <w:pPr>
              <w:widowControl w:val="0"/>
              <w:rPr>
                <w:color w:val="000000"/>
                <w:sz w:val="22"/>
              </w:rPr>
            </w:pPr>
          </w:p>
        </w:tc>
        <w:tc>
          <w:tcPr>
            <w:tcW w:w="2379" w:type="dxa"/>
          </w:tcPr>
          <w:p w14:paraId="068530E6" w14:textId="77777777" w:rsidR="000E115F" w:rsidRPr="000E115F" w:rsidRDefault="000E115F" w:rsidP="000E115F">
            <w:pPr>
              <w:widowControl w:val="0"/>
              <w:rPr>
                <w:color w:val="000000"/>
                <w:sz w:val="22"/>
              </w:rPr>
            </w:pPr>
            <w:r w:rsidRPr="000E115F">
              <w:rPr>
                <w:color w:val="000000"/>
                <w:sz w:val="22"/>
              </w:rPr>
              <w:t>Сетевой контроллер</w:t>
            </w:r>
          </w:p>
        </w:tc>
        <w:tc>
          <w:tcPr>
            <w:tcW w:w="3204" w:type="dxa"/>
          </w:tcPr>
          <w:p w14:paraId="3EB1AED0" w14:textId="77777777" w:rsidR="000E115F" w:rsidRPr="000E115F" w:rsidRDefault="000E115F" w:rsidP="000E115F">
            <w:pPr>
              <w:widowControl w:val="0"/>
              <w:jc w:val="center"/>
              <w:rPr>
                <w:color w:val="000000"/>
                <w:sz w:val="22"/>
              </w:rPr>
            </w:pPr>
            <w:r w:rsidRPr="000E115F">
              <w:rPr>
                <w:color w:val="000000"/>
                <w:sz w:val="22"/>
              </w:rPr>
              <w:t xml:space="preserve">10/100/1000 </w:t>
            </w:r>
            <w:proofErr w:type="spellStart"/>
            <w:r w:rsidRPr="000E115F">
              <w:rPr>
                <w:color w:val="000000"/>
                <w:sz w:val="22"/>
              </w:rPr>
              <w:t>Mbps</w:t>
            </w:r>
            <w:proofErr w:type="spellEnd"/>
          </w:p>
        </w:tc>
        <w:tc>
          <w:tcPr>
            <w:tcW w:w="1532" w:type="dxa"/>
          </w:tcPr>
          <w:p w14:paraId="418C3170" w14:textId="77777777" w:rsidR="000E115F" w:rsidRPr="000E115F" w:rsidRDefault="000E115F" w:rsidP="000E115F">
            <w:pPr>
              <w:widowControl w:val="0"/>
              <w:jc w:val="center"/>
              <w:rPr>
                <w:color w:val="000000"/>
                <w:sz w:val="22"/>
              </w:rPr>
            </w:pPr>
          </w:p>
        </w:tc>
        <w:tc>
          <w:tcPr>
            <w:tcW w:w="958" w:type="dxa"/>
          </w:tcPr>
          <w:p w14:paraId="3A51614A" w14:textId="77777777" w:rsidR="000E115F" w:rsidRPr="000E115F" w:rsidRDefault="000E115F" w:rsidP="000E115F">
            <w:pPr>
              <w:widowControl w:val="0"/>
              <w:jc w:val="center"/>
              <w:rPr>
                <w:color w:val="000000"/>
                <w:sz w:val="22"/>
              </w:rPr>
            </w:pPr>
          </w:p>
        </w:tc>
      </w:tr>
      <w:tr w:rsidR="000E115F" w:rsidRPr="000E115F" w14:paraId="70E6A517" w14:textId="77777777" w:rsidTr="000E115F">
        <w:trPr>
          <w:trHeight w:val="20"/>
        </w:trPr>
        <w:tc>
          <w:tcPr>
            <w:tcW w:w="1701" w:type="dxa"/>
            <w:vMerge/>
          </w:tcPr>
          <w:p w14:paraId="3F9231A5" w14:textId="77777777" w:rsidR="000E115F" w:rsidRPr="000E115F" w:rsidRDefault="000E115F" w:rsidP="000E115F">
            <w:pPr>
              <w:widowControl w:val="0"/>
              <w:rPr>
                <w:color w:val="000000"/>
                <w:sz w:val="22"/>
              </w:rPr>
            </w:pPr>
          </w:p>
        </w:tc>
        <w:tc>
          <w:tcPr>
            <w:tcW w:w="2379" w:type="dxa"/>
          </w:tcPr>
          <w:p w14:paraId="66875AB6" w14:textId="77777777" w:rsidR="000E115F" w:rsidRPr="000E115F" w:rsidRDefault="000E115F" w:rsidP="000E115F">
            <w:pPr>
              <w:widowControl w:val="0"/>
              <w:rPr>
                <w:color w:val="000000"/>
                <w:sz w:val="22"/>
              </w:rPr>
            </w:pPr>
            <w:r w:rsidRPr="000E115F">
              <w:rPr>
                <w:color w:val="000000"/>
                <w:sz w:val="22"/>
              </w:rPr>
              <w:t>Тип установки процессора</w:t>
            </w:r>
          </w:p>
        </w:tc>
        <w:tc>
          <w:tcPr>
            <w:tcW w:w="3204" w:type="dxa"/>
          </w:tcPr>
          <w:p w14:paraId="71AFD4CD" w14:textId="77777777" w:rsidR="000E115F" w:rsidRPr="000E115F" w:rsidRDefault="000E115F" w:rsidP="000E115F">
            <w:pPr>
              <w:widowControl w:val="0"/>
              <w:jc w:val="center"/>
              <w:rPr>
                <w:color w:val="000000"/>
                <w:sz w:val="22"/>
              </w:rPr>
            </w:pPr>
            <w:r w:rsidRPr="000E115F">
              <w:rPr>
                <w:color w:val="000000"/>
                <w:sz w:val="22"/>
              </w:rPr>
              <w:t>Предустановлен</w:t>
            </w:r>
          </w:p>
        </w:tc>
        <w:tc>
          <w:tcPr>
            <w:tcW w:w="1532" w:type="dxa"/>
          </w:tcPr>
          <w:p w14:paraId="0183B0C4" w14:textId="77777777" w:rsidR="000E115F" w:rsidRPr="000E115F" w:rsidRDefault="000E115F" w:rsidP="000E115F">
            <w:pPr>
              <w:widowControl w:val="0"/>
              <w:jc w:val="center"/>
              <w:rPr>
                <w:color w:val="000000"/>
                <w:sz w:val="22"/>
              </w:rPr>
            </w:pPr>
          </w:p>
        </w:tc>
        <w:tc>
          <w:tcPr>
            <w:tcW w:w="958" w:type="dxa"/>
          </w:tcPr>
          <w:p w14:paraId="3420FF15" w14:textId="77777777" w:rsidR="000E115F" w:rsidRPr="000E115F" w:rsidRDefault="000E115F" w:rsidP="000E115F">
            <w:pPr>
              <w:widowControl w:val="0"/>
              <w:jc w:val="center"/>
              <w:rPr>
                <w:color w:val="000000"/>
                <w:sz w:val="22"/>
              </w:rPr>
            </w:pPr>
          </w:p>
        </w:tc>
      </w:tr>
      <w:tr w:rsidR="000E115F" w:rsidRPr="000E115F" w14:paraId="65CB0C8F" w14:textId="77777777" w:rsidTr="000E115F">
        <w:trPr>
          <w:trHeight w:val="20"/>
        </w:trPr>
        <w:tc>
          <w:tcPr>
            <w:tcW w:w="1701" w:type="dxa"/>
            <w:vMerge/>
          </w:tcPr>
          <w:p w14:paraId="5B584E3D" w14:textId="77777777" w:rsidR="000E115F" w:rsidRPr="000E115F" w:rsidRDefault="000E115F" w:rsidP="000E115F">
            <w:pPr>
              <w:widowControl w:val="0"/>
              <w:rPr>
                <w:color w:val="000000"/>
                <w:sz w:val="22"/>
              </w:rPr>
            </w:pPr>
          </w:p>
        </w:tc>
        <w:tc>
          <w:tcPr>
            <w:tcW w:w="2379" w:type="dxa"/>
          </w:tcPr>
          <w:p w14:paraId="65BE6B86" w14:textId="77777777" w:rsidR="000E115F" w:rsidRPr="000E115F" w:rsidRDefault="000E115F" w:rsidP="000E115F">
            <w:pPr>
              <w:widowControl w:val="0"/>
              <w:rPr>
                <w:color w:val="000000"/>
                <w:sz w:val="22"/>
              </w:rPr>
            </w:pPr>
            <w:r w:rsidRPr="000E115F">
              <w:rPr>
                <w:color w:val="000000"/>
                <w:sz w:val="22"/>
              </w:rPr>
              <w:t>Тип установленной опер. памяти</w:t>
            </w:r>
          </w:p>
        </w:tc>
        <w:tc>
          <w:tcPr>
            <w:tcW w:w="3204" w:type="dxa"/>
          </w:tcPr>
          <w:p w14:paraId="552FED10" w14:textId="77777777" w:rsidR="000E115F" w:rsidRPr="000E115F" w:rsidRDefault="000E115F" w:rsidP="000E115F">
            <w:pPr>
              <w:widowControl w:val="0"/>
              <w:jc w:val="center"/>
              <w:rPr>
                <w:color w:val="000000"/>
                <w:sz w:val="22"/>
              </w:rPr>
            </w:pPr>
            <w:r w:rsidRPr="000E115F">
              <w:rPr>
                <w:color w:val="000000"/>
                <w:sz w:val="22"/>
              </w:rPr>
              <w:t>LPDDR4x</w:t>
            </w:r>
          </w:p>
        </w:tc>
        <w:tc>
          <w:tcPr>
            <w:tcW w:w="1532" w:type="dxa"/>
          </w:tcPr>
          <w:p w14:paraId="2AA6628B" w14:textId="77777777" w:rsidR="000E115F" w:rsidRPr="000E115F" w:rsidRDefault="000E115F" w:rsidP="000E115F">
            <w:pPr>
              <w:widowControl w:val="0"/>
              <w:jc w:val="center"/>
              <w:rPr>
                <w:color w:val="000000"/>
                <w:sz w:val="22"/>
              </w:rPr>
            </w:pPr>
          </w:p>
        </w:tc>
        <w:tc>
          <w:tcPr>
            <w:tcW w:w="958" w:type="dxa"/>
          </w:tcPr>
          <w:p w14:paraId="4C1F3F45" w14:textId="77777777" w:rsidR="000E115F" w:rsidRPr="000E115F" w:rsidRDefault="000E115F" w:rsidP="000E115F">
            <w:pPr>
              <w:widowControl w:val="0"/>
              <w:jc w:val="center"/>
              <w:rPr>
                <w:color w:val="000000"/>
                <w:sz w:val="22"/>
              </w:rPr>
            </w:pPr>
          </w:p>
        </w:tc>
      </w:tr>
      <w:tr w:rsidR="000E115F" w:rsidRPr="000E115F" w14:paraId="366DCAA3" w14:textId="77777777" w:rsidTr="000E115F">
        <w:trPr>
          <w:trHeight w:val="20"/>
        </w:trPr>
        <w:tc>
          <w:tcPr>
            <w:tcW w:w="1701" w:type="dxa"/>
            <w:vMerge/>
          </w:tcPr>
          <w:p w14:paraId="39ADC9A1" w14:textId="77777777" w:rsidR="000E115F" w:rsidRPr="000E115F" w:rsidRDefault="000E115F" w:rsidP="000E115F">
            <w:pPr>
              <w:widowControl w:val="0"/>
              <w:rPr>
                <w:color w:val="000000"/>
                <w:sz w:val="22"/>
              </w:rPr>
            </w:pPr>
          </w:p>
        </w:tc>
        <w:tc>
          <w:tcPr>
            <w:tcW w:w="2379" w:type="dxa"/>
          </w:tcPr>
          <w:p w14:paraId="5B1CECBE" w14:textId="77777777" w:rsidR="000E115F" w:rsidRPr="000E115F" w:rsidRDefault="000E115F" w:rsidP="000E115F">
            <w:pPr>
              <w:widowControl w:val="0"/>
              <w:rPr>
                <w:color w:val="000000"/>
                <w:sz w:val="22"/>
              </w:rPr>
            </w:pPr>
            <w:r w:rsidRPr="000E115F">
              <w:rPr>
                <w:color w:val="000000"/>
                <w:sz w:val="22"/>
              </w:rPr>
              <w:t>Управление</w:t>
            </w:r>
          </w:p>
        </w:tc>
        <w:tc>
          <w:tcPr>
            <w:tcW w:w="3204" w:type="dxa"/>
          </w:tcPr>
          <w:p w14:paraId="7FB32B42" w14:textId="77777777" w:rsidR="000E115F" w:rsidRPr="000E115F" w:rsidRDefault="000E115F" w:rsidP="000E115F">
            <w:pPr>
              <w:widowControl w:val="0"/>
              <w:jc w:val="center"/>
              <w:rPr>
                <w:color w:val="000000"/>
                <w:sz w:val="22"/>
              </w:rPr>
            </w:pPr>
            <w:r w:rsidRPr="000E115F">
              <w:rPr>
                <w:color w:val="000000"/>
                <w:sz w:val="22"/>
              </w:rPr>
              <w:t>Кнопка вкл./выкл.</w:t>
            </w:r>
          </w:p>
        </w:tc>
        <w:tc>
          <w:tcPr>
            <w:tcW w:w="1532" w:type="dxa"/>
          </w:tcPr>
          <w:p w14:paraId="178F74F2" w14:textId="77777777" w:rsidR="000E115F" w:rsidRPr="000E115F" w:rsidRDefault="000E115F" w:rsidP="000E115F">
            <w:pPr>
              <w:widowControl w:val="0"/>
              <w:jc w:val="center"/>
              <w:rPr>
                <w:color w:val="000000"/>
                <w:sz w:val="22"/>
              </w:rPr>
            </w:pPr>
          </w:p>
        </w:tc>
        <w:tc>
          <w:tcPr>
            <w:tcW w:w="958" w:type="dxa"/>
          </w:tcPr>
          <w:p w14:paraId="75862607" w14:textId="77777777" w:rsidR="000E115F" w:rsidRPr="000E115F" w:rsidRDefault="000E115F" w:rsidP="000E115F">
            <w:pPr>
              <w:widowControl w:val="0"/>
              <w:jc w:val="center"/>
              <w:rPr>
                <w:color w:val="000000"/>
                <w:sz w:val="22"/>
              </w:rPr>
            </w:pPr>
          </w:p>
        </w:tc>
      </w:tr>
      <w:tr w:rsidR="000E115F" w:rsidRPr="000E115F" w14:paraId="275C9D95" w14:textId="77777777" w:rsidTr="000E115F">
        <w:trPr>
          <w:trHeight w:val="20"/>
        </w:trPr>
        <w:tc>
          <w:tcPr>
            <w:tcW w:w="1701" w:type="dxa"/>
            <w:vMerge/>
          </w:tcPr>
          <w:p w14:paraId="2D039EDD" w14:textId="77777777" w:rsidR="000E115F" w:rsidRPr="000E115F" w:rsidRDefault="000E115F" w:rsidP="000E115F">
            <w:pPr>
              <w:widowControl w:val="0"/>
              <w:rPr>
                <w:color w:val="000000"/>
                <w:sz w:val="22"/>
              </w:rPr>
            </w:pPr>
          </w:p>
        </w:tc>
        <w:tc>
          <w:tcPr>
            <w:tcW w:w="2379" w:type="dxa"/>
          </w:tcPr>
          <w:p w14:paraId="7EF26158" w14:textId="77777777" w:rsidR="000E115F" w:rsidRPr="000E115F" w:rsidRDefault="000E115F" w:rsidP="000E115F">
            <w:pPr>
              <w:widowControl w:val="0"/>
              <w:rPr>
                <w:color w:val="000000"/>
                <w:sz w:val="22"/>
              </w:rPr>
            </w:pPr>
            <w:r w:rsidRPr="000E115F">
              <w:rPr>
                <w:color w:val="000000"/>
                <w:sz w:val="22"/>
              </w:rPr>
              <w:t>Установка оперативной памяти</w:t>
            </w:r>
          </w:p>
        </w:tc>
        <w:tc>
          <w:tcPr>
            <w:tcW w:w="3204" w:type="dxa"/>
          </w:tcPr>
          <w:p w14:paraId="338D5DBD" w14:textId="77777777" w:rsidR="000E115F" w:rsidRPr="000E115F" w:rsidRDefault="000E115F" w:rsidP="000E115F">
            <w:pPr>
              <w:widowControl w:val="0"/>
              <w:jc w:val="center"/>
              <w:rPr>
                <w:color w:val="000000"/>
                <w:sz w:val="22"/>
              </w:rPr>
            </w:pPr>
            <w:r w:rsidRPr="000E115F">
              <w:rPr>
                <w:color w:val="000000"/>
                <w:sz w:val="22"/>
              </w:rPr>
              <w:t>Предустановлена</w:t>
            </w:r>
          </w:p>
        </w:tc>
        <w:tc>
          <w:tcPr>
            <w:tcW w:w="1532" w:type="dxa"/>
          </w:tcPr>
          <w:p w14:paraId="5151DD5F" w14:textId="77777777" w:rsidR="000E115F" w:rsidRPr="000E115F" w:rsidRDefault="000E115F" w:rsidP="000E115F">
            <w:pPr>
              <w:widowControl w:val="0"/>
              <w:jc w:val="center"/>
              <w:rPr>
                <w:color w:val="000000"/>
                <w:sz w:val="22"/>
              </w:rPr>
            </w:pPr>
          </w:p>
        </w:tc>
        <w:tc>
          <w:tcPr>
            <w:tcW w:w="958" w:type="dxa"/>
          </w:tcPr>
          <w:p w14:paraId="4CA66AD0" w14:textId="77777777" w:rsidR="000E115F" w:rsidRPr="000E115F" w:rsidRDefault="000E115F" w:rsidP="000E115F">
            <w:pPr>
              <w:widowControl w:val="0"/>
              <w:jc w:val="center"/>
              <w:rPr>
                <w:color w:val="000000"/>
                <w:sz w:val="22"/>
              </w:rPr>
            </w:pPr>
          </w:p>
        </w:tc>
      </w:tr>
      <w:tr w:rsidR="000E115F" w:rsidRPr="000E115F" w14:paraId="6E611F2C" w14:textId="77777777" w:rsidTr="000E115F">
        <w:trPr>
          <w:trHeight w:val="20"/>
        </w:trPr>
        <w:tc>
          <w:tcPr>
            <w:tcW w:w="1701" w:type="dxa"/>
            <w:vMerge/>
          </w:tcPr>
          <w:p w14:paraId="271625D0" w14:textId="77777777" w:rsidR="000E115F" w:rsidRPr="000E115F" w:rsidRDefault="000E115F" w:rsidP="000E115F">
            <w:pPr>
              <w:widowControl w:val="0"/>
              <w:rPr>
                <w:color w:val="000000"/>
                <w:sz w:val="22"/>
                <w:lang w:val="en-US"/>
              </w:rPr>
            </w:pPr>
          </w:p>
        </w:tc>
        <w:tc>
          <w:tcPr>
            <w:tcW w:w="2379" w:type="dxa"/>
          </w:tcPr>
          <w:p w14:paraId="17B55762" w14:textId="77777777" w:rsidR="000E115F" w:rsidRPr="000E115F" w:rsidRDefault="000E115F" w:rsidP="000E115F">
            <w:pPr>
              <w:widowControl w:val="0"/>
              <w:rPr>
                <w:color w:val="000000"/>
                <w:sz w:val="22"/>
              </w:rPr>
            </w:pPr>
            <w:r w:rsidRPr="000E115F">
              <w:rPr>
                <w:color w:val="000000"/>
                <w:sz w:val="22"/>
              </w:rPr>
              <w:t xml:space="preserve">IC </w:t>
            </w:r>
            <w:proofErr w:type="spellStart"/>
            <w:r w:rsidRPr="000E115F">
              <w:rPr>
                <w:color w:val="000000"/>
                <w:sz w:val="22"/>
              </w:rPr>
              <w:t>controller</w:t>
            </w:r>
            <w:proofErr w:type="spellEnd"/>
            <w:r w:rsidRPr="000E115F">
              <w:rPr>
                <w:color w:val="000000"/>
                <w:sz w:val="22"/>
              </w:rPr>
              <w:t>/</w:t>
            </w:r>
            <w:proofErr w:type="spellStart"/>
            <w:r w:rsidRPr="000E115F">
              <w:rPr>
                <w:color w:val="000000"/>
                <w:sz w:val="22"/>
              </w:rPr>
              <w:t>driver</w:t>
            </w:r>
            <w:proofErr w:type="spellEnd"/>
          </w:p>
        </w:tc>
        <w:tc>
          <w:tcPr>
            <w:tcW w:w="3204" w:type="dxa"/>
          </w:tcPr>
          <w:p w14:paraId="22E614A2" w14:textId="77777777" w:rsidR="000E115F" w:rsidRPr="000E115F" w:rsidRDefault="000E115F" w:rsidP="000E115F">
            <w:pPr>
              <w:widowControl w:val="0"/>
              <w:jc w:val="center"/>
              <w:rPr>
                <w:color w:val="000000"/>
                <w:sz w:val="22"/>
              </w:rPr>
            </w:pPr>
            <w:r w:rsidRPr="000E115F">
              <w:rPr>
                <w:color w:val="000000"/>
                <w:sz w:val="22"/>
              </w:rPr>
              <w:t>BCM2712</w:t>
            </w:r>
          </w:p>
        </w:tc>
        <w:tc>
          <w:tcPr>
            <w:tcW w:w="1532" w:type="dxa"/>
          </w:tcPr>
          <w:p w14:paraId="6FB25002" w14:textId="77777777" w:rsidR="000E115F" w:rsidRPr="000E115F" w:rsidRDefault="000E115F" w:rsidP="000E115F">
            <w:pPr>
              <w:widowControl w:val="0"/>
              <w:jc w:val="center"/>
              <w:rPr>
                <w:color w:val="000000"/>
                <w:sz w:val="22"/>
              </w:rPr>
            </w:pPr>
          </w:p>
        </w:tc>
        <w:tc>
          <w:tcPr>
            <w:tcW w:w="958" w:type="dxa"/>
          </w:tcPr>
          <w:p w14:paraId="26B44FAB" w14:textId="77777777" w:rsidR="000E115F" w:rsidRPr="000E115F" w:rsidRDefault="000E115F" w:rsidP="000E115F">
            <w:pPr>
              <w:widowControl w:val="0"/>
              <w:jc w:val="center"/>
              <w:rPr>
                <w:color w:val="000000"/>
                <w:sz w:val="22"/>
              </w:rPr>
            </w:pPr>
          </w:p>
        </w:tc>
      </w:tr>
      <w:tr w:rsidR="000E115F" w:rsidRPr="000E115F" w14:paraId="61FDDE96" w14:textId="77777777" w:rsidTr="000E115F">
        <w:trPr>
          <w:trHeight w:val="20"/>
        </w:trPr>
        <w:tc>
          <w:tcPr>
            <w:tcW w:w="1701" w:type="dxa"/>
            <w:vMerge/>
          </w:tcPr>
          <w:p w14:paraId="1EF5C2D6" w14:textId="77777777" w:rsidR="000E115F" w:rsidRPr="000E115F" w:rsidRDefault="000E115F" w:rsidP="000E115F">
            <w:pPr>
              <w:widowControl w:val="0"/>
              <w:rPr>
                <w:color w:val="000000"/>
                <w:sz w:val="22"/>
              </w:rPr>
            </w:pPr>
          </w:p>
        </w:tc>
        <w:tc>
          <w:tcPr>
            <w:tcW w:w="2379" w:type="dxa"/>
          </w:tcPr>
          <w:p w14:paraId="55405C4A" w14:textId="77777777" w:rsidR="000E115F" w:rsidRPr="000E115F" w:rsidRDefault="000E115F" w:rsidP="000E115F">
            <w:pPr>
              <w:widowControl w:val="0"/>
              <w:rPr>
                <w:color w:val="000000"/>
                <w:sz w:val="22"/>
              </w:rPr>
            </w:pPr>
            <w:r w:rsidRPr="000E115F">
              <w:rPr>
                <w:color w:val="000000"/>
                <w:sz w:val="22"/>
              </w:rPr>
              <w:t>Объем установленной памяти</w:t>
            </w:r>
          </w:p>
        </w:tc>
        <w:tc>
          <w:tcPr>
            <w:tcW w:w="3204" w:type="dxa"/>
          </w:tcPr>
          <w:p w14:paraId="212166D7" w14:textId="77777777" w:rsidR="000E115F" w:rsidRPr="000E115F" w:rsidRDefault="000E115F" w:rsidP="000E115F">
            <w:pPr>
              <w:widowControl w:val="0"/>
              <w:jc w:val="center"/>
              <w:rPr>
                <w:color w:val="000000"/>
                <w:sz w:val="22"/>
              </w:rPr>
            </w:pPr>
            <w:r w:rsidRPr="000E115F">
              <w:rPr>
                <w:color w:val="000000"/>
                <w:sz w:val="22"/>
              </w:rPr>
              <w:t>16</w:t>
            </w:r>
          </w:p>
        </w:tc>
        <w:tc>
          <w:tcPr>
            <w:tcW w:w="1532" w:type="dxa"/>
          </w:tcPr>
          <w:p w14:paraId="1973056C" w14:textId="77777777" w:rsidR="000E115F" w:rsidRPr="000E115F" w:rsidRDefault="000E115F" w:rsidP="000E115F">
            <w:pPr>
              <w:widowControl w:val="0"/>
              <w:jc w:val="center"/>
              <w:rPr>
                <w:color w:val="000000"/>
                <w:sz w:val="22"/>
              </w:rPr>
            </w:pPr>
          </w:p>
        </w:tc>
        <w:tc>
          <w:tcPr>
            <w:tcW w:w="958" w:type="dxa"/>
          </w:tcPr>
          <w:p w14:paraId="6CA3C65D" w14:textId="77777777" w:rsidR="000E115F" w:rsidRPr="000E115F" w:rsidRDefault="000E115F" w:rsidP="000E115F">
            <w:pPr>
              <w:widowControl w:val="0"/>
              <w:jc w:val="center"/>
              <w:rPr>
                <w:color w:val="000000"/>
                <w:sz w:val="22"/>
              </w:rPr>
            </w:pPr>
            <w:r w:rsidRPr="000E115F">
              <w:rPr>
                <w:color w:val="000000"/>
                <w:sz w:val="22"/>
              </w:rPr>
              <w:t>ГБ</w:t>
            </w:r>
          </w:p>
        </w:tc>
      </w:tr>
      <w:tr w:rsidR="000E115F" w:rsidRPr="000E115F" w14:paraId="13788A2C" w14:textId="77777777" w:rsidTr="000E115F">
        <w:trPr>
          <w:trHeight w:val="20"/>
        </w:trPr>
        <w:tc>
          <w:tcPr>
            <w:tcW w:w="1701" w:type="dxa"/>
            <w:vMerge/>
          </w:tcPr>
          <w:p w14:paraId="6351039F" w14:textId="77777777" w:rsidR="000E115F" w:rsidRPr="000E115F" w:rsidRDefault="000E115F" w:rsidP="000E115F">
            <w:pPr>
              <w:widowControl w:val="0"/>
              <w:rPr>
                <w:color w:val="000000"/>
                <w:sz w:val="22"/>
              </w:rPr>
            </w:pPr>
          </w:p>
        </w:tc>
        <w:tc>
          <w:tcPr>
            <w:tcW w:w="2379" w:type="dxa"/>
          </w:tcPr>
          <w:p w14:paraId="3604D084" w14:textId="77777777" w:rsidR="000E115F" w:rsidRPr="000E115F" w:rsidRDefault="000E115F" w:rsidP="000E115F">
            <w:pPr>
              <w:widowControl w:val="0"/>
              <w:rPr>
                <w:color w:val="000000"/>
                <w:sz w:val="22"/>
              </w:rPr>
            </w:pPr>
            <w:r w:rsidRPr="000E115F">
              <w:rPr>
                <w:color w:val="000000"/>
                <w:sz w:val="22"/>
              </w:rPr>
              <w:t xml:space="preserve">MPU </w:t>
            </w:r>
            <w:proofErr w:type="spellStart"/>
            <w:r w:rsidRPr="000E115F">
              <w:rPr>
                <w:color w:val="000000"/>
                <w:sz w:val="22"/>
              </w:rPr>
              <w:t>interface</w:t>
            </w:r>
            <w:proofErr w:type="spellEnd"/>
          </w:p>
        </w:tc>
        <w:tc>
          <w:tcPr>
            <w:tcW w:w="3204" w:type="dxa"/>
          </w:tcPr>
          <w:p w14:paraId="71C0250D" w14:textId="77777777" w:rsidR="000E115F" w:rsidRPr="000E115F" w:rsidRDefault="000E115F" w:rsidP="000E115F">
            <w:pPr>
              <w:widowControl w:val="0"/>
              <w:jc w:val="center"/>
              <w:rPr>
                <w:color w:val="000000"/>
                <w:sz w:val="22"/>
              </w:rPr>
            </w:pPr>
            <w:r w:rsidRPr="000E115F">
              <w:rPr>
                <w:color w:val="000000"/>
                <w:sz w:val="22"/>
              </w:rPr>
              <w:t>GPIO</w:t>
            </w:r>
          </w:p>
        </w:tc>
        <w:tc>
          <w:tcPr>
            <w:tcW w:w="1532" w:type="dxa"/>
          </w:tcPr>
          <w:p w14:paraId="735A6067" w14:textId="77777777" w:rsidR="000E115F" w:rsidRPr="000E115F" w:rsidRDefault="000E115F" w:rsidP="000E115F">
            <w:pPr>
              <w:widowControl w:val="0"/>
              <w:jc w:val="center"/>
              <w:rPr>
                <w:color w:val="000000"/>
                <w:sz w:val="22"/>
              </w:rPr>
            </w:pPr>
          </w:p>
        </w:tc>
        <w:tc>
          <w:tcPr>
            <w:tcW w:w="958" w:type="dxa"/>
          </w:tcPr>
          <w:p w14:paraId="6D3132D8" w14:textId="77777777" w:rsidR="000E115F" w:rsidRPr="000E115F" w:rsidRDefault="000E115F" w:rsidP="000E115F">
            <w:pPr>
              <w:widowControl w:val="0"/>
              <w:jc w:val="center"/>
              <w:rPr>
                <w:color w:val="000000"/>
                <w:sz w:val="22"/>
              </w:rPr>
            </w:pPr>
          </w:p>
        </w:tc>
      </w:tr>
      <w:tr w:rsidR="000E115F" w:rsidRPr="000E115F" w14:paraId="79056709" w14:textId="77777777" w:rsidTr="000E115F">
        <w:trPr>
          <w:trHeight w:val="20"/>
        </w:trPr>
        <w:tc>
          <w:tcPr>
            <w:tcW w:w="1701" w:type="dxa"/>
            <w:vMerge/>
          </w:tcPr>
          <w:p w14:paraId="12597DA6" w14:textId="77777777" w:rsidR="000E115F" w:rsidRPr="000E115F" w:rsidRDefault="000E115F" w:rsidP="000E115F">
            <w:pPr>
              <w:widowControl w:val="0"/>
              <w:rPr>
                <w:color w:val="000000"/>
                <w:sz w:val="22"/>
              </w:rPr>
            </w:pPr>
          </w:p>
        </w:tc>
        <w:tc>
          <w:tcPr>
            <w:tcW w:w="2379" w:type="dxa"/>
          </w:tcPr>
          <w:p w14:paraId="0E35FD9C" w14:textId="77777777" w:rsidR="000E115F" w:rsidRPr="000E115F" w:rsidRDefault="000E115F" w:rsidP="000E115F">
            <w:pPr>
              <w:widowControl w:val="0"/>
              <w:rPr>
                <w:color w:val="000000"/>
                <w:sz w:val="22"/>
              </w:rPr>
            </w:pPr>
            <w:r w:rsidRPr="000E115F">
              <w:rPr>
                <w:color w:val="000000"/>
                <w:sz w:val="22"/>
              </w:rPr>
              <w:t>Процессор</w:t>
            </w:r>
          </w:p>
        </w:tc>
        <w:tc>
          <w:tcPr>
            <w:tcW w:w="3204" w:type="dxa"/>
          </w:tcPr>
          <w:p w14:paraId="484EF4E8" w14:textId="77777777" w:rsidR="000E115F" w:rsidRPr="000E115F" w:rsidRDefault="000E115F" w:rsidP="000E115F">
            <w:pPr>
              <w:widowControl w:val="0"/>
              <w:jc w:val="center"/>
              <w:rPr>
                <w:color w:val="000000"/>
                <w:sz w:val="22"/>
              </w:rPr>
            </w:pPr>
            <w:r w:rsidRPr="000E115F">
              <w:rPr>
                <w:color w:val="000000"/>
                <w:sz w:val="22"/>
              </w:rPr>
              <w:t>Cortex-A76</w:t>
            </w:r>
          </w:p>
        </w:tc>
        <w:tc>
          <w:tcPr>
            <w:tcW w:w="1532" w:type="dxa"/>
          </w:tcPr>
          <w:p w14:paraId="18163AB5" w14:textId="77777777" w:rsidR="000E115F" w:rsidRPr="000E115F" w:rsidRDefault="000E115F" w:rsidP="000E115F">
            <w:pPr>
              <w:widowControl w:val="0"/>
              <w:jc w:val="center"/>
              <w:rPr>
                <w:color w:val="000000"/>
                <w:sz w:val="22"/>
              </w:rPr>
            </w:pPr>
          </w:p>
        </w:tc>
        <w:tc>
          <w:tcPr>
            <w:tcW w:w="958" w:type="dxa"/>
          </w:tcPr>
          <w:p w14:paraId="27D6DDBD" w14:textId="77777777" w:rsidR="000E115F" w:rsidRPr="000E115F" w:rsidRDefault="000E115F" w:rsidP="000E115F">
            <w:pPr>
              <w:widowControl w:val="0"/>
              <w:jc w:val="center"/>
              <w:rPr>
                <w:color w:val="000000"/>
                <w:sz w:val="22"/>
              </w:rPr>
            </w:pPr>
          </w:p>
        </w:tc>
      </w:tr>
      <w:tr w:rsidR="000E115F" w:rsidRPr="000E115F" w14:paraId="344F7B75" w14:textId="77777777" w:rsidTr="000E115F">
        <w:trPr>
          <w:trHeight w:val="20"/>
        </w:trPr>
        <w:tc>
          <w:tcPr>
            <w:tcW w:w="1701" w:type="dxa"/>
            <w:vMerge/>
          </w:tcPr>
          <w:p w14:paraId="5F4EBA21" w14:textId="77777777" w:rsidR="000E115F" w:rsidRPr="000E115F" w:rsidRDefault="000E115F" w:rsidP="000E115F">
            <w:pPr>
              <w:widowControl w:val="0"/>
              <w:rPr>
                <w:color w:val="000000"/>
                <w:sz w:val="22"/>
              </w:rPr>
            </w:pPr>
          </w:p>
        </w:tc>
        <w:tc>
          <w:tcPr>
            <w:tcW w:w="2379" w:type="dxa"/>
          </w:tcPr>
          <w:p w14:paraId="6A47798C" w14:textId="77777777" w:rsidR="000E115F" w:rsidRPr="000E115F" w:rsidRDefault="000E115F" w:rsidP="000E115F">
            <w:pPr>
              <w:widowControl w:val="0"/>
              <w:rPr>
                <w:color w:val="000000"/>
                <w:sz w:val="22"/>
              </w:rPr>
            </w:pPr>
            <w:r w:rsidRPr="000E115F">
              <w:rPr>
                <w:color w:val="000000"/>
                <w:sz w:val="22"/>
              </w:rPr>
              <w:t>Версия</w:t>
            </w:r>
          </w:p>
        </w:tc>
        <w:tc>
          <w:tcPr>
            <w:tcW w:w="3204" w:type="dxa"/>
          </w:tcPr>
          <w:p w14:paraId="530EEFD6" w14:textId="77777777" w:rsidR="000E115F" w:rsidRPr="000E115F" w:rsidRDefault="000E115F" w:rsidP="000E115F">
            <w:pPr>
              <w:widowControl w:val="0"/>
              <w:jc w:val="center"/>
              <w:rPr>
                <w:color w:val="000000"/>
                <w:sz w:val="22"/>
              </w:rPr>
            </w:pPr>
            <w:r w:rsidRPr="000E115F">
              <w:rPr>
                <w:color w:val="000000"/>
                <w:sz w:val="22"/>
              </w:rPr>
              <w:t>Raspberry-PI-5-16GB</w:t>
            </w:r>
          </w:p>
        </w:tc>
        <w:tc>
          <w:tcPr>
            <w:tcW w:w="1532" w:type="dxa"/>
          </w:tcPr>
          <w:p w14:paraId="7F13C7DE" w14:textId="77777777" w:rsidR="000E115F" w:rsidRPr="000E115F" w:rsidRDefault="000E115F" w:rsidP="000E115F">
            <w:pPr>
              <w:widowControl w:val="0"/>
              <w:jc w:val="center"/>
              <w:rPr>
                <w:color w:val="000000"/>
                <w:sz w:val="22"/>
              </w:rPr>
            </w:pPr>
          </w:p>
        </w:tc>
        <w:tc>
          <w:tcPr>
            <w:tcW w:w="958" w:type="dxa"/>
          </w:tcPr>
          <w:p w14:paraId="34E79BC4" w14:textId="77777777" w:rsidR="000E115F" w:rsidRPr="000E115F" w:rsidRDefault="000E115F" w:rsidP="000E115F">
            <w:pPr>
              <w:widowControl w:val="0"/>
              <w:jc w:val="center"/>
              <w:rPr>
                <w:color w:val="000000"/>
                <w:sz w:val="22"/>
              </w:rPr>
            </w:pPr>
          </w:p>
        </w:tc>
      </w:tr>
      <w:tr w:rsidR="000E115F" w:rsidRPr="000E115F" w14:paraId="123C073F" w14:textId="77777777" w:rsidTr="000E115F">
        <w:trPr>
          <w:trHeight w:val="20"/>
        </w:trPr>
        <w:tc>
          <w:tcPr>
            <w:tcW w:w="1701" w:type="dxa"/>
            <w:vMerge/>
          </w:tcPr>
          <w:p w14:paraId="683FF564" w14:textId="77777777" w:rsidR="000E115F" w:rsidRPr="000E115F" w:rsidRDefault="000E115F" w:rsidP="000E115F">
            <w:pPr>
              <w:widowControl w:val="0"/>
              <w:rPr>
                <w:color w:val="000000"/>
                <w:sz w:val="22"/>
              </w:rPr>
            </w:pPr>
          </w:p>
        </w:tc>
        <w:tc>
          <w:tcPr>
            <w:tcW w:w="2379" w:type="dxa"/>
          </w:tcPr>
          <w:p w14:paraId="78B5FEE0" w14:textId="77777777" w:rsidR="000E115F" w:rsidRPr="000E115F" w:rsidRDefault="000E115F" w:rsidP="000E115F">
            <w:pPr>
              <w:widowControl w:val="0"/>
              <w:rPr>
                <w:color w:val="000000"/>
                <w:sz w:val="22"/>
              </w:rPr>
            </w:pPr>
            <w:r w:rsidRPr="000E115F">
              <w:rPr>
                <w:color w:val="000000"/>
                <w:sz w:val="22"/>
              </w:rPr>
              <w:t>USB3.1 Gen1 (3.2 Gen1)</w:t>
            </w:r>
          </w:p>
        </w:tc>
        <w:tc>
          <w:tcPr>
            <w:tcW w:w="3204" w:type="dxa"/>
          </w:tcPr>
          <w:p w14:paraId="78FFD9BF" w14:textId="77777777" w:rsidR="000E115F" w:rsidRPr="000E115F" w:rsidRDefault="000E115F" w:rsidP="000E115F">
            <w:pPr>
              <w:widowControl w:val="0"/>
              <w:jc w:val="center"/>
              <w:rPr>
                <w:color w:val="000000"/>
                <w:sz w:val="22"/>
              </w:rPr>
            </w:pPr>
            <w:r w:rsidRPr="000E115F">
              <w:rPr>
                <w:color w:val="000000"/>
                <w:sz w:val="22"/>
              </w:rPr>
              <w:t>2</w:t>
            </w:r>
          </w:p>
        </w:tc>
        <w:tc>
          <w:tcPr>
            <w:tcW w:w="1532" w:type="dxa"/>
          </w:tcPr>
          <w:p w14:paraId="0A5176B1" w14:textId="77777777" w:rsidR="000E115F" w:rsidRPr="000E115F" w:rsidRDefault="000E115F" w:rsidP="000E115F">
            <w:pPr>
              <w:widowControl w:val="0"/>
              <w:jc w:val="center"/>
              <w:rPr>
                <w:color w:val="000000"/>
                <w:sz w:val="22"/>
              </w:rPr>
            </w:pPr>
          </w:p>
        </w:tc>
        <w:tc>
          <w:tcPr>
            <w:tcW w:w="958" w:type="dxa"/>
          </w:tcPr>
          <w:p w14:paraId="724312FA" w14:textId="77777777" w:rsidR="000E115F" w:rsidRPr="000E115F" w:rsidRDefault="000E115F" w:rsidP="000E115F">
            <w:pPr>
              <w:widowControl w:val="0"/>
              <w:jc w:val="center"/>
              <w:rPr>
                <w:color w:val="000000"/>
                <w:sz w:val="22"/>
              </w:rPr>
            </w:pPr>
          </w:p>
        </w:tc>
      </w:tr>
      <w:tr w:rsidR="000E115F" w:rsidRPr="000E115F" w14:paraId="7D28D476" w14:textId="77777777" w:rsidTr="000E115F">
        <w:trPr>
          <w:trHeight w:val="20"/>
        </w:trPr>
        <w:tc>
          <w:tcPr>
            <w:tcW w:w="1701" w:type="dxa"/>
            <w:vMerge/>
          </w:tcPr>
          <w:p w14:paraId="23EEAA45" w14:textId="77777777" w:rsidR="000E115F" w:rsidRPr="000E115F" w:rsidRDefault="000E115F" w:rsidP="000E115F">
            <w:pPr>
              <w:widowControl w:val="0"/>
              <w:rPr>
                <w:color w:val="000000"/>
                <w:sz w:val="22"/>
              </w:rPr>
            </w:pPr>
          </w:p>
        </w:tc>
        <w:tc>
          <w:tcPr>
            <w:tcW w:w="2379" w:type="dxa"/>
          </w:tcPr>
          <w:p w14:paraId="1606DD41" w14:textId="77777777" w:rsidR="000E115F" w:rsidRPr="000E115F" w:rsidRDefault="000E115F" w:rsidP="000E115F">
            <w:pPr>
              <w:widowControl w:val="0"/>
              <w:rPr>
                <w:color w:val="000000"/>
                <w:sz w:val="22"/>
              </w:rPr>
            </w:pPr>
            <w:r w:rsidRPr="000E115F">
              <w:rPr>
                <w:color w:val="000000"/>
                <w:sz w:val="22"/>
              </w:rPr>
              <w:t>Вес</w:t>
            </w:r>
          </w:p>
        </w:tc>
        <w:tc>
          <w:tcPr>
            <w:tcW w:w="3204" w:type="dxa"/>
          </w:tcPr>
          <w:p w14:paraId="2062C555" w14:textId="77777777" w:rsidR="000E115F" w:rsidRPr="000E115F" w:rsidRDefault="000E115F" w:rsidP="000E115F">
            <w:pPr>
              <w:widowControl w:val="0"/>
              <w:jc w:val="center"/>
              <w:rPr>
                <w:color w:val="000000"/>
                <w:sz w:val="22"/>
              </w:rPr>
            </w:pPr>
            <w:r w:rsidRPr="000E115F">
              <w:rPr>
                <w:color w:val="000000"/>
                <w:sz w:val="22"/>
              </w:rPr>
              <w:t>80</w:t>
            </w:r>
          </w:p>
        </w:tc>
        <w:tc>
          <w:tcPr>
            <w:tcW w:w="1532" w:type="dxa"/>
          </w:tcPr>
          <w:p w14:paraId="083902A2" w14:textId="77777777" w:rsidR="000E115F" w:rsidRPr="000E115F" w:rsidRDefault="000E115F" w:rsidP="000E115F">
            <w:pPr>
              <w:widowControl w:val="0"/>
              <w:jc w:val="center"/>
              <w:rPr>
                <w:color w:val="000000"/>
                <w:sz w:val="22"/>
              </w:rPr>
            </w:pPr>
          </w:p>
        </w:tc>
        <w:tc>
          <w:tcPr>
            <w:tcW w:w="958" w:type="dxa"/>
          </w:tcPr>
          <w:p w14:paraId="0E26AF89" w14:textId="77777777" w:rsidR="000E115F" w:rsidRPr="000E115F" w:rsidRDefault="000E115F" w:rsidP="000E115F">
            <w:pPr>
              <w:widowControl w:val="0"/>
              <w:jc w:val="center"/>
              <w:rPr>
                <w:color w:val="000000"/>
                <w:sz w:val="22"/>
              </w:rPr>
            </w:pPr>
            <w:r w:rsidRPr="000E115F">
              <w:rPr>
                <w:color w:val="000000"/>
                <w:sz w:val="22"/>
              </w:rPr>
              <w:t>г</w:t>
            </w:r>
          </w:p>
        </w:tc>
      </w:tr>
    </w:tbl>
    <w:p w14:paraId="04BFF253" w14:textId="77777777" w:rsidR="00972D9A" w:rsidRDefault="00972D9A" w:rsidP="007A5E55">
      <w:pPr>
        <w:pStyle w:val="27"/>
        <w:widowControl w:val="0"/>
        <w:shd w:val="clear" w:color="auto" w:fill="FFFFFF" w:themeFill="background1"/>
        <w:tabs>
          <w:tab w:val="left" w:pos="426"/>
        </w:tabs>
        <w:spacing w:after="0" w:line="240" w:lineRule="auto"/>
        <w:ind w:left="284"/>
        <w:jc w:val="center"/>
        <w:rPr>
          <w:rFonts w:ascii="Times New Roman" w:hAnsi="Times New Roman" w:cs="Times New Roman"/>
          <w:bCs/>
          <w:sz w:val="24"/>
          <w:szCs w:val="24"/>
        </w:rPr>
      </w:pPr>
    </w:p>
    <w:p w14:paraId="0C4319DE" w14:textId="77777777" w:rsidR="00972D9A" w:rsidRDefault="00972D9A" w:rsidP="007A5E55">
      <w:pPr>
        <w:pStyle w:val="27"/>
        <w:widowControl w:val="0"/>
        <w:shd w:val="clear" w:color="auto" w:fill="FFFFFF" w:themeFill="background1"/>
        <w:tabs>
          <w:tab w:val="left" w:pos="426"/>
        </w:tabs>
        <w:spacing w:after="0" w:line="240" w:lineRule="auto"/>
        <w:ind w:left="284"/>
        <w:jc w:val="center"/>
        <w:rPr>
          <w:rFonts w:ascii="Times New Roman" w:hAnsi="Times New Roman" w:cs="Times New Roman"/>
          <w:bCs/>
          <w:sz w:val="24"/>
          <w:szCs w:val="24"/>
        </w:rPr>
      </w:pPr>
    </w:p>
    <w:p w14:paraId="09DC271C" w14:textId="35568FAD" w:rsidR="007A5E55" w:rsidRPr="00CD49F8" w:rsidRDefault="007A5E55" w:rsidP="00BC04EE">
      <w:pPr>
        <w:shd w:val="clear" w:color="auto" w:fill="FFFFFF"/>
        <w:jc w:val="both"/>
      </w:pPr>
      <w:r w:rsidRPr="00C61BAF">
        <w:rPr>
          <w:sz w:val="22"/>
          <w:szCs w:val="22"/>
        </w:rPr>
        <w:t>3</w:t>
      </w:r>
      <w:r w:rsidRPr="00C61BAF">
        <w:t xml:space="preserve">. Место поставки Товара: Санкт-Петербург, пр. Большевиков д.22, к.1, лит. </w:t>
      </w:r>
      <w:r w:rsidR="003C27A5">
        <w:t>А</w:t>
      </w:r>
      <w:r w:rsidRPr="00C61BAF">
        <w:t xml:space="preserve">, </w:t>
      </w:r>
      <w:r w:rsidR="003C27A5">
        <w:t>каб.</w:t>
      </w:r>
      <w:bookmarkStart w:id="0" w:name="_GoBack"/>
      <w:bookmarkEnd w:id="0"/>
      <w:r w:rsidRPr="00C61BAF">
        <w:t>4</w:t>
      </w:r>
      <w:r w:rsidR="00C61BAF" w:rsidRPr="00C61BAF">
        <w:t>29</w:t>
      </w:r>
      <w:r w:rsidRPr="00C61BAF">
        <w:t>/</w:t>
      </w:r>
      <w:r w:rsidR="00C61BAF" w:rsidRPr="00C61BAF">
        <w:t>1</w:t>
      </w:r>
      <w:r w:rsidRPr="00C61BAF">
        <w:t>.</w:t>
      </w:r>
      <w:r w:rsidRPr="00CD49F8">
        <w:t xml:space="preserve"> </w:t>
      </w:r>
    </w:p>
    <w:p w14:paraId="5DD51464" w14:textId="5D7E1D0B" w:rsidR="007A5E55" w:rsidRPr="00CD49F8" w:rsidRDefault="007A5E55" w:rsidP="00BC04EE">
      <w:pPr>
        <w:jc w:val="both"/>
      </w:pPr>
      <w:r w:rsidRPr="00CD49F8">
        <w:t xml:space="preserve">4. Срок поставки Товара: с даты заключения Контракта по </w:t>
      </w:r>
      <w:r w:rsidR="00A3194B">
        <w:t>21</w:t>
      </w:r>
      <w:r w:rsidRPr="0085407E">
        <w:t>.0</w:t>
      </w:r>
      <w:r w:rsidR="0085407E" w:rsidRPr="0085407E">
        <w:t>9</w:t>
      </w:r>
      <w:r w:rsidRPr="0085407E">
        <w:t>.2026 г.</w:t>
      </w:r>
    </w:p>
    <w:p w14:paraId="527C3B82" w14:textId="77777777" w:rsidR="007A5E55" w:rsidRPr="00CD49F8" w:rsidRDefault="007A5E55" w:rsidP="00BC04EE">
      <w:pPr>
        <w:jc w:val="both"/>
      </w:pPr>
      <w:r w:rsidRPr="00CD49F8">
        <w:rPr>
          <w:bCs/>
          <w:color w:val="000000"/>
        </w:rPr>
        <w:t xml:space="preserve">Поставка осуществляется в рабочее время </w:t>
      </w:r>
      <w:r w:rsidRPr="00CD49F8">
        <w:t xml:space="preserve">с 10.00 до 16.00 </w:t>
      </w:r>
      <w:r w:rsidRPr="00CD49F8">
        <w:rPr>
          <w:bCs/>
          <w:color w:val="000000"/>
        </w:rPr>
        <w:t>по предварительному согласованию с Заказчиком.</w:t>
      </w:r>
      <w:r w:rsidRPr="00CD49F8">
        <w:t xml:space="preserve"> </w:t>
      </w:r>
    </w:p>
    <w:p w14:paraId="5D93710D" w14:textId="77777777" w:rsidR="00BC04EE" w:rsidRDefault="007A5E55" w:rsidP="00BC04EE">
      <w:pPr>
        <w:jc w:val="both"/>
        <w:rPr>
          <w:color w:val="000000"/>
        </w:rPr>
      </w:pPr>
      <w:r w:rsidRPr="00CD49F8">
        <w:rPr>
          <w:color w:val="000000"/>
        </w:rPr>
        <w:t xml:space="preserve">5. Требования к поставке Товара: Поставка Товара осуществляется транспортом Поставщика. Транспортировка Товара транспортом должна обеспечивать полную сохранность Товара. </w:t>
      </w:r>
    </w:p>
    <w:p w14:paraId="4611E8FB" w14:textId="77777777" w:rsidR="007A5E55" w:rsidRPr="00CD49F8" w:rsidRDefault="007A5E55" w:rsidP="00BC04EE">
      <w:pPr>
        <w:keepNext/>
        <w:keepLines/>
        <w:suppressAutoHyphens/>
        <w:jc w:val="both"/>
        <w:rPr>
          <w:rFonts w:eastAsia="Calibri"/>
        </w:rPr>
      </w:pPr>
      <w:r w:rsidRPr="00CD49F8">
        <w:rPr>
          <w:rFonts w:eastAsia="Calibri"/>
        </w:rPr>
        <w:t>6.  Требования к поставляемому Товару</w:t>
      </w:r>
      <w:r w:rsidRPr="00CD49F8">
        <w:t>: Поставляемый Товар должен иметь тару и упаковку, которая обеспечивает сохранность Товара при его транспортировке и хранении.</w:t>
      </w:r>
      <w:r w:rsidRPr="00CD49F8">
        <w:rPr>
          <w:rFonts w:eastAsia="Calibri"/>
        </w:rPr>
        <w:t xml:space="preserve"> </w:t>
      </w:r>
    </w:p>
    <w:p w14:paraId="3823C0AD" w14:textId="77777777" w:rsidR="007A5E55" w:rsidRPr="00CD49F8" w:rsidRDefault="007A5E55" w:rsidP="00BC04EE">
      <w:pPr>
        <w:keepNext/>
        <w:keepLines/>
        <w:suppressAutoHyphens/>
        <w:jc w:val="both"/>
        <w:rPr>
          <w:rFonts w:eastAsia="Calibri"/>
        </w:rPr>
      </w:pPr>
      <w:r w:rsidRPr="00CD49F8">
        <w:rPr>
          <w:rFonts w:eastAsia="Calibri"/>
        </w:rPr>
        <w:t>7. Требования к качеству Товара: Поставщик гарантирует Заказчику, что Товар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14:paraId="4EA36F02" w14:textId="77777777" w:rsidR="007A5E55" w:rsidRPr="00CD49F8" w:rsidRDefault="007A5E55" w:rsidP="00BC04EE">
      <w:pPr>
        <w:widowControl w:val="0"/>
        <w:tabs>
          <w:tab w:val="num" w:pos="-567"/>
          <w:tab w:val="left" w:pos="567"/>
        </w:tabs>
        <w:jc w:val="both"/>
        <w:rPr>
          <w:color w:val="000000"/>
        </w:rPr>
      </w:pPr>
      <w:r w:rsidRPr="00CD49F8">
        <w:rPr>
          <w:color w:val="000000"/>
        </w:rPr>
        <w:t>8. Приемка Товара включает:</w:t>
      </w:r>
    </w:p>
    <w:p w14:paraId="6EE68879" w14:textId="77777777" w:rsidR="007A5E55" w:rsidRPr="00CD49F8" w:rsidRDefault="007A5E55" w:rsidP="00BC04EE">
      <w:pPr>
        <w:widowControl w:val="0"/>
        <w:tabs>
          <w:tab w:val="num" w:pos="-567"/>
          <w:tab w:val="left" w:pos="567"/>
        </w:tabs>
        <w:ind w:firstLine="567"/>
        <w:jc w:val="both"/>
        <w:rPr>
          <w:color w:val="000000"/>
        </w:rPr>
      </w:pPr>
      <w:r w:rsidRPr="00CD49F8">
        <w:rPr>
          <w:color w:val="000000"/>
        </w:rPr>
        <w:t>- проверку соответствия ассортимента, количества, качества, цены поставленного Товара;</w:t>
      </w:r>
    </w:p>
    <w:p w14:paraId="1D0E879D" w14:textId="77777777" w:rsidR="007A5E55" w:rsidRPr="00CD49F8" w:rsidRDefault="007A5E55" w:rsidP="00BC04EE">
      <w:pPr>
        <w:widowControl w:val="0"/>
        <w:tabs>
          <w:tab w:val="num" w:pos="-567"/>
          <w:tab w:val="left" w:pos="567"/>
        </w:tabs>
        <w:ind w:firstLine="567"/>
        <w:jc w:val="both"/>
        <w:rPr>
          <w:color w:val="000000"/>
        </w:rPr>
      </w:pPr>
      <w:r w:rsidRPr="00CD49F8">
        <w:rPr>
          <w:color w:val="000000"/>
        </w:rPr>
        <w:t>- контроль наличия / отсутствия повреждений транспортной и оригинальной упаковки;</w:t>
      </w:r>
    </w:p>
    <w:p w14:paraId="51755D0A" w14:textId="3EB58597" w:rsidR="007A5E55" w:rsidRPr="00CD49F8" w:rsidRDefault="00141DDD" w:rsidP="00BC04EE">
      <w:pPr>
        <w:jc w:val="both"/>
      </w:pPr>
      <w:r>
        <w:rPr>
          <w:color w:val="000000"/>
        </w:rPr>
        <w:t xml:space="preserve">         - </w:t>
      </w:r>
      <w:r w:rsidR="007A5E55" w:rsidRPr="00CD49F8">
        <w:rPr>
          <w:color w:val="000000"/>
        </w:rPr>
        <w:t>проверку наличия документов, удостоверяющих качество Товара: сертификата соответствия, иных документов, подлежащих передаче Заказчику.</w:t>
      </w:r>
    </w:p>
    <w:p w14:paraId="1E7F1BA8" w14:textId="77777777" w:rsidR="007A5E55" w:rsidRPr="00CD49F8" w:rsidRDefault="007A5E55" w:rsidP="00BC04EE">
      <w:pPr>
        <w:jc w:val="both"/>
      </w:pPr>
      <w:r w:rsidRPr="00CD49F8">
        <w:t xml:space="preserve">9. На поставленный Товар предоставляется гарантия на срок завода-изготовителя, но не менее 12 (двенадцати) месяцев </w:t>
      </w:r>
      <w:r w:rsidRPr="00CD49F8">
        <w:rPr>
          <w:kern w:val="2"/>
          <w:lang w:eastAsia="hi-IN" w:bidi="hi-IN"/>
        </w:rPr>
        <w:t>с даты подписания Заказчиком УПД.</w:t>
      </w:r>
    </w:p>
    <w:p w14:paraId="0D54B967" w14:textId="77777777" w:rsidR="007A5E55" w:rsidRPr="00CD49F8" w:rsidRDefault="007A5E55" w:rsidP="00BC04EE">
      <w:pPr>
        <w:ind w:left="142"/>
        <w:jc w:val="both"/>
      </w:pPr>
    </w:p>
    <w:p w14:paraId="7C26394E" w14:textId="50460FBF" w:rsidR="000E115F" w:rsidRDefault="000E115F" w:rsidP="000E115F">
      <w:pPr>
        <w:pStyle w:val="27"/>
        <w:widowControl w:val="0"/>
        <w:shd w:val="clear" w:color="auto" w:fill="FFFFFF" w:themeFill="background1"/>
        <w:tabs>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Контактное лицо: </w:t>
      </w:r>
      <w:proofErr w:type="spellStart"/>
      <w:r>
        <w:rPr>
          <w:rFonts w:ascii="Times New Roman" w:hAnsi="Times New Roman" w:cs="Times New Roman"/>
          <w:sz w:val="24"/>
          <w:szCs w:val="24"/>
        </w:rPr>
        <w:t>Бастылева</w:t>
      </w:r>
      <w:proofErr w:type="spellEnd"/>
      <w:r>
        <w:rPr>
          <w:rFonts w:ascii="Times New Roman" w:hAnsi="Times New Roman" w:cs="Times New Roman"/>
          <w:sz w:val="24"/>
          <w:szCs w:val="24"/>
        </w:rPr>
        <w:t xml:space="preserve"> Наталья Антоновна, помощник методиста проекта </w:t>
      </w:r>
      <w:r w:rsidRPr="0097141A">
        <w:rPr>
          <w:rFonts w:ascii="Times New Roman" w:hAnsi="Times New Roman" w:cs="Times New Roman"/>
          <w:sz w:val="24"/>
          <w:szCs w:val="24"/>
        </w:rPr>
        <w:t>«</w:t>
      </w:r>
      <w:r w:rsidRPr="00C518DA">
        <w:rPr>
          <w:rFonts w:ascii="Times New Roman" w:hAnsi="Times New Roman" w:cs="Times New Roman"/>
          <w:sz w:val="24"/>
          <w:szCs w:val="24"/>
        </w:rPr>
        <w:t xml:space="preserve">Бортовая </w:t>
      </w:r>
      <w:proofErr w:type="spellStart"/>
      <w:r w:rsidRPr="00C518DA">
        <w:rPr>
          <w:rFonts w:ascii="Times New Roman" w:hAnsi="Times New Roman" w:cs="Times New Roman"/>
          <w:sz w:val="24"/>
          <w:szCs w:val="24"/>
        </w:rPr>
        <w:t>биолаборатория</w:t>
      </w:r>
      <w:proofErr w:type="spellEnd"/>
      <w:r w:rsidRPr="00C518DA">
        <w:rPr>
          <w:rFonts w:ascii="Times New Roman" w:hAnsi="Times New Roman" w:cs="Times New Roman"/>
          <w:sz w:val="24"/>
          <w:szCs w:val="24"/>
        </w:rPr>
        <w:t xml:space="preserve"> студенческого малого научно-образовательного космического аппарата </w:t>
      </w:r>
      <w:r>
        <w:rPr>
          <w:rFonts w:ascii="Times New Roman" w:hAnsi="Times New Roman" w:cs="Times New Roman"/>
          <w:sz w:val="24"/>
          <w:szCs w:val="24"/>
        </w:rPr>
        <w:t xml:space="preserve">           </w:t>
      </w:r>
      <w:r w:rsidRPr="00C518DA">
        <w:rPr>
          <w:rFonts w:ascii="Times New Roman" w:hAnsi="Times New Roman" w:cs="Times New Roman"/>
          <w:sz w:val="24"/>
          <w:szCs w:val="24"/>
        </w:rPr>
        <w:t>Биосенсор-1</w:t>
      </w:r>
      <w:r w:rsidRPr="0097141A">
        <w:rPr>
          <w:rFonts w:ascii="Times New Roman" w:hAnsi="Times New Roman" w:cs="Times New Roman"/>
          <w:sz w:val="24"/>
          <w:szCs w:val="24"/>
        </w:rPr>
        <w:t>». Тел. +7</w:t>
      </w:r>
      <w:r>
        <w:rPr>
          <w:rFonts w:ascii="Times New Roman" w:hAnsi="Times New Roman" w:cs="Times New Roman"/>
          <w:sz w:val="24"/>
          <w:szCs w:val="24"/>
        </w:rPr>
        <w:t>9112941689</w:t>
      </w:r>
      <w:r w:rsidRPr="0097141A">
        <w:rPr>
          <w:rFonts w:ascii="Times New Roman" w:hAnsi="Times New Roman" w:cs="Times New Roman"/>
          <w:sz w:val="24"/>
          <w:szCs w:val="24"/>
        </w:rPr>
        <w:t>, e-</w:t>
      </w:r>
      <w:proofErr w:type="spellStart"/>
      <w:r w:rsidRPr="0097141A">
        <w:rPr>
          <w:rFonts w:ascii="Times New Roman" w:hAnsi="Times New Roman" w:cs="Times New Roman"/>
          <w:sz w:val="24"/>
          <w:szCs w:val="24"/>
        </w:rPr>
        <w:t>mail</w:t>
      </w:r>
      <w:proofErr w:type="spellEnd"/>
      <w:r w:rsidRPr="0097141A">
        <w:rPr>
          <w:rFonts w:ascii="Times New Roman" w:hAnsi="Times New Roman" w:cs="Times New Roman"/>
          <w:sz w:val="24"/>
          <w:szCs w:val="24"/>
        </w:rPr>
        <w:t>:</w:t>
      </w:r>
      <w:r>
        <w:rPr>
          <w:rFonts w:ascii="Times New Roman" w:hAnsi="Times New Roman" w:cs="Times New Roman"/>
          <w:sz w:val="24"/>
          <w:szCs w:val="24"/>
        </w:rPr>
        <w:t xml:space="preserve"> </w:t>
      </w:r>
      <w:hyperlink r:id="rId13" w:history="1">
        <w:r w:rsidRPr="00160B54">
          <w:rPr>
            <w:rStyle w:val="a6"/>
            <w:rFonts w:ascii="Times New Roman" w:hAnsi="Times New Roman" w:cs="Times New Roman"/>
            <w:sz w:val="24"/>
            <w:szCs w:val="24"/>
            <w:lang w:val="en-US"/>
          </w:rPr>
          <w:t>bastyleva</w:t>
        </w:r>
        <w:r w:rsidRPr="00160B54">
          <w:rPr>
            <w:rStyle w:val="a6"/>
            <w:rFonts w:ascii="Times New Roman" w:hAnsi="Times New Roman" w:cs="Times New Roman"/>
            <w:sz w:val="24"/>
            <w:szCs w:val="24"/>
          </w:rPr>
          <w:t>.</w:t>
        </w:r>
        <w:r w:rsidRPr="00160B54">
          <w:rPr>
            <w:rStyle w:val="a6"/>
            <w:rFonts w:ascii="Times New Roman" w:hAnsi="Times New Roman" w:cs="Times New Roman"/>
            <w:sz w:val="24"/>
            <w:szCs w:val="24"/>
            <w:lang w:val="en-US"/>
          </w:rPr>
          <w:t>na</w:t>
        </w:r>
        <w:r w:rsidRPr="00160B54">
          <w:rPr>
            <w:rStyle w:val="a6"/>
            <w:rFonts w:ascii="Times New Roman" w:hAnsi="Times New Roman" w:cs="Times New Roman"/>
            <w:sz w:val="24"/>
            <w:szCs w:val="24"/>
          </w:rPr>
          <w:t>@</w:t>
        </w:r>
        <w:r w:rsidRPr="00160B54">
          <w:rPr>
            <w:rStyle w:val="a6"/>
            <w:rFonts w:ascii="Times New Roman" w:hAnsi="Times New Roman" w:cs="Times New Roman"/>
            <w:sz w:val="24"/>
            <w:szCs w:val="24"/>
            <w:lang w:val="en-US"/>
          </w:rPr>
          <w:t>sut</w:t>
        </w:r>
        <w:r w:rsidRPr="00160B54">
          <w:rPr>
            <w:rStyle w:val="a6"/>
            <w:rFonts w:ascii="Times New Roman" w:hAnsi="Times New Roman" w:cs="Times New Roman"/>
            <w:sz w:val="24"/>
            <w:szCs w:val="24"/>
          </w:rPr>
          <w:t>.</w:t>
        </w:r>
        <w:proofErr w:type="spellStart"/>
        <w:r w:rsidRPr="00160B54">
          <w:rPr>
            <w:rStyle w:val="a6"/>
            <w:rFonts w:ascii="Times New Roman" w:hAnsi="Times New Roman" w:cs="Times New Roman"/>
            <w:sz w:val="24"/>
            <w:szCs w:val="24"/>
            <w:lang w:val="en-US"/>
          </w:rPr>
          <w:t>ru</w:t>
        </w:r>
        <w:proofErr w:type="spellEnd"/>
      </w:hyperlink>
      <w:r>
        <w:rPr>
          <w:rFonts w:ascii="Times New Roman" w:hAnsi="Times New Roman" w:cs="Times New Roman"/>
          <w:sz w:val="24"/>
          <w:szCs w:val="24"/>
        </w:rPr>
        <w:t>.</w:t>
      </w:r>
    </w:p>
    <w:p w14:paraId="61717233" w14:textId="2AD6F991" w:rsidR="000E115F" w:rsidRPr="000E115F" w:rsidRDefault="000E115F" w:rsidP="000E115F">
      <w:pPr>
        <w:pStyle w:val="27"/>
        <w:widowControl w:val="0"/>
        <w:shd w:val="clear" w:color="auto" w:fill="FFFFFF" w:themeFill="background1"/>
        <w:tabs>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Дополнительные контактные лица: </w:t>
      </w:r>
      <w:proofErr w:type="spellStart"/>
      <w:r>
        <w:rPr>
          <w:rFonts w:ascii="Times New Roman" w:hAnsi="Times New Roman" w:cs="Times New Roman"/>
          <w:sz w:val="24"/>
          <w:szCs w:val="24"/>
        </w:rPr>
        <w:t>Греблова</w:t>
      </w:r>
      <w:proofErr w:type="spellEnd"/>
      <w:r>
        <w:rPr>
          <w:rFonts w:ascii="Times New Roman" w:hAnsi="Times New Roman" w:cs="Times New Roman"/>
          <w:sz w:val="24"/>
          <w:szCs w:val="24"/>
        </w:rPr>
        <w:t xml:space="preserve"> Арина Сергеевна</w:t>
      </w:r>
      <w:r w:rsidRPr="0097141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7141A">
        <w:rPr>
          <w:rFonts w:ascii="Times New Roman" w:hAnsi="Times New Roman" w:cs="Times New Roman"/>
          <w:sz w:val="24"/>
          <w:szCs w:val="24"/>
        </w:rPr>
        <w:t xml:space="preserve">специалист </w:t>
      </w:r>
      <w:proofErr w:type="spellStart"/>
      <w:r w:rsidRPr="0097141A">
        <w:rPr>
          <w:rFonts w:ascii="Times New Roman" w:hAnsi="Times New Roman" w:cs="Times New Roman"/>
          <w:sz w:val="24"/>
          <w:szCs w:val="24"/>
        </w:rPr>
        <w:t>ОНИРиИС</w:t>
      </w:r>
      <w:proofErr w:type="spellEnd"/>
      <w:r w:rsidRPr="0097141A">
        <w:rPr>
          <w:rFonts w:ascii="Times New Roman" w:hAnsi="Times New Roman" w:cs="Times New Roman"/>
          <w:sz w:val="24"/>
          <w:szCs w:val="24"/>
        </w:rPr>
        <w:t>, менеджер проекта «</w:t>
      </w:r>
      <w:r w:rsidRPr="00AC6BC2">
        <w:rPr>
          <w:rFonts w:ascii="Times New Roman" w:hAnsi="Times New Roman" w:cs="Times New Roman"/>
          <w:sz w:val="24"/>
          <w:szCs w:val="24"/>
        </w:rPr>
        <w:t xml:space="preserve">Бортовая </w:t>
      </w:r>
      <w:proofErr w:type="spellStart"/>
      <w:r w:rsidRPr="00AC6BC2">
        <w:rPr>
          <w:rFonts w:ascii="Times New Roman" w:hAnsi="Times New Roman" w:cs="Times New Roman"/>
          <w:sz w:val="24"/>
          <w:szCs w:val="24"/>
        </w:rPr>
        <w:t>биолаборатория</w:t>
      </w:r>
      <w:proofErr w:type="spellEnd"/>
      <w:r w:rsidRPr="00AC6BC2">
        <w:rPr>
          <w:rFonts w:ascii="Times New Roman" w:hAnsi="Times New Roman" w:cs="Times New Roman"/>
          <w:sz w:val="24"/>
          <w:szCs w:val="24"/>
        </w:rPr>
        <w:t xml:space="preserve"> студенческого малого научно-образовательного космического аппарата Биосенсор-1</w:t>
      </w:r>
      <w:r w:rsidRPr="0097141A">
        <w:rPr>
          <w:rFonts w:ascii="Times New Roman" w:hAnsi="Times New Roman" w:cs="Times New Roman"/>
          <w:sz w:val="24"/>
          <w:szCs w:val="24"/>
        </w:rPr>
        <w:t>». Тел. +7</w:t>
      </w:r>
      <w:r>
        <w:rPr>
          <w:rFonts w:ascii="Times New Roman" w:hAnsi="Times New Roman" w:cs="Times New Roman"/>
          <w:sz w:val="24"/>
          <w:szCs w:val="24"/>
          <w:lang w:val="en-US"/>
        </w:rPr>
        <w:t> </w:t>
      </w:r>
      <w:r w:rsidRPr="0097141A">
        <w:rPr>
          <w:rFonts w:ascii="Times New Roman" w:hAnsi="Times New Roman" w:cs="Times New Roman"/>
          <w:sz w:val="24"/>
          <w:szCs w:val="24"/>
        </w:rPr>
        <w:t>90</w:t>
      </w:r>
      <w:r>
        <w:rPr>
          <w:rFonts w:ascii="Times New Roman" w:hAnsi="Times New Roman" w:cs="Times New Roman"/>
          <w:sz w:val="24"/>
          <w:szCs w:val="24"/>
        </w:rPr>
        <w:t>0 536</w:t>
      </w:r>
      <w:r>
        <w:rPr>
          <w:rFonts w:ascii="Times New Roman" w:hAnsi="Times New Roman" w:cs="Times New Roman"/>
          <w:sz w:val="24"/>
          <w:szCs w:val="24"/>
          <w:lang w:val="en-US"/>
        </w:rPr>
        <w:t> </w:t>
      </w:r>
      <w:r>
        <w:rPr>
          <w:rFonts w:ascii="Times New Roman" w:hAnsi="Times New Roman" w:cs="Times New Roman"/>
          <w:sz w:val="24"/>
          <w:szCs w:val="24"/>
        </w:rPr>
        <w:t>16</w:t>
      </w:r>
      <w:r>
        <w:rPr>
          <w:rFonts w:ascii="Times New Roman" w:hAnsi="Times New Roman" w:cs="Times New Roman"/>
          <w:sz w:val="24"/>
          <w:szCs w:val="24"/>
          <w:lang w:val="en-US"/>
        </w:rPr>
        <w:t> </w:t>
      </w:r>
      <w:r>
        <w:rPr>
          <w:rFonts w:ascii="Times New Roman" w:hAnsi="Times New Roman" w:cs="Times New Roman"/>
          <w:sz w:val="24"/>
          <w:szCs w:val="24"/>
        </w:rPr>
        <w:t>25</w:t>
      </w:r>
      <w:r w:rsidRPr="0097141A">
        <w:rPr>
          <w:rFonts w:ascii="Times New Roman" w:hAnsi="Times New Roman" w:cs="Times New Roman"/>
          <w:sz w:val="24"/>
          <w:szCs w:val="24"/>
        </w:rPr>
        <w:t>, e-</w:t>
      </w:r>
      <w:proofErr w:type="spellStart"/>
      <w:r w:rsidRPr="0097141A">
        <w:rPr>
          <w:rFonts w:ascii="Times New Roman" w:hAnsi="Times New Roman" w:cs="Times New Roman"/>
          <w:sz w:val="24"/>
          <w:szCs w:val="24"/>
        </w:rPr>
        <w:t>mail</w:t>
      </w:r>
      <w:proofErr w:type="spellEnd"/>
      <w:r w:rsidRPr="0097141A">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greblova</w:t>
      </w:r>
      <w:proofErr w:type="spellEnd"/>
      <w:r w:rsidRPr="000E115F">
        <w:rPr>
          <w:rFonts w:ascii="Times New Roman" w:hAnsi="Times New Roman" w:cs="Times New Roman"/>
          <w:sz w:val="24"/>
          <w:szCs w:val="24"/>
        </w:rPr>
        <w:t>.</w:t>
      </w:r>
      <w:r>
        <w:rPr>
          <w:rFonts w:ascii="Times New Roman" w:hAnsi="Times New Roman" w:cs="Times New Roman"/>
          <w:sz w:val="24"/>
          <w:szCs w:val="24"/>
          <w:lang w:val="en-US"/>
        </w:rPr>
        <w:t>as</w:t>
      </w:r>
      <w:r w:rsidRPr="000E115F">
        <w:rPr>
          <w:rFonts w:ascii="Times New Roman" w:hAnsi="Times New Roman" w:cs="Times New Roman"/>
          <w:sz w:val="24"/>
          <w:szCs w:val="24"/>
        </w:rPr>
        <w:t>@</w:t>
      </w:r>
      <w:proofErr w:type="spellStart"/>
      <w:r>
        <w:rPr>
          <w:rFonts w:ascii="Times New Roman" w:hAnsi="Times New Roman" w:cs="Times New Roman"/>
          <w:sz w:val="24"/>
          <w:szCs w:val="24"/>
          <w:lang w:val="en-US"/>
        </w:rPr>
        <w:t>sut</w:t>
      </w:r>
      <w:proofErr w:type="spellEnd"/>
      <w:r w:rsidRPr="000E115F">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p>
    <w:p w14:paraId="19F39B2B" w14:textId="77777777" w:rsidR="00521EBA" w:rsidRPr="00F51268" w:rsidRDefault="00521EBA" w:rsidP="00BC04EE">
      <w:pPr>
        <w:jc w:val="both"/>
      </w:pPr>
    </w:p>
    <w:p w14:paraId="6C6370D9" w14:textId="77777777" w:rsidR="00F41A26" w:rsidRPr="006E7192" w:rsidRDefault="00F41A26" w:rsidP="000973F4">
      <w:pPr>
        <w:pStyle w:val="a8"/>
        <w:ind w:firstLine="567"/>
        <w:jc w:val="center"/>
        <w:rPr>
          <w:b/>
          <w:bCs/>
          <w:sz w:val="24"/>
          <w:szCs w:val="24"/>
        </w:rPr>
      </w:pPr>
    </w:p>
    <w:tbl>
      <w:tblPr>
        <w:tblpPr w:leftFromText="180" w:rightFromText="180" w:vertAnchor="text" w:horzAnchor="margin" w:tblpY="5"/>
        <w:tblW w:w="0" w:type="auto"/>
        <w:tblLook w:val="04A0" w:firstRow="1" w:lastRow="0" w:firstColumn="1" w:lastColumn="0" w:noHBand="0" w:noVBand="1"/>
      </w:tblPr>
      <w:tblGrid>
        <w:gridCol w:w="3784"/>
        <w:gridCol w:w="3784"/>
      </w:tblGrid>
      <w:tr w:rsidR="00F41A26" w:rsidRPr="00542A9A" w14:paraId="0E908F9F" w14:textId="77777777" w:rsidTr="00C10D03">
        <w:tc>
          <w:tcPr>
            <w:tcW w:w="3784" w:type="dxa"/>
          </w:tcPr>
          <w:p w14:paraId="749F3DAA" w14:textId="77777777" w:rsidR="00F41A26" w:rsidRPr="00542A9A" w:rsidRDefault="00F41A26" w:rsidP="00C10D03">
            <w:pPr>
              <w:ind w:firstLine="567"/>
              <w:jc w:val="both"/>
              <w:rPr>
                <w:caps/>
              </w:rPr>
            </w:pPr>
            <w:r w:rsidRPr="00542A9A">
              <w:rPr>
                <w:caps/>
              </w:rPr>
              <w:t>Заказчик</w:t>
            </w:r>
          </w:p>
          <w:p w14:paraId="1C0D94A7" w14:textId="77777777" w:rsidR="00F41A26" w:rsidRPr="00542A9A" w:rsidRDefault="00F41A26" w:rsidP="00C10D03">
            <w:pPr>
              <w:ind w:firstLine="567"/>
              <w:jc w:val="both"/>
              <w:rPr>
                <w:caps/>
              </w:rPr>
            </w:pPr>
            <w:r w:rsidRPr="00542A9A">
              <w:rPr>
                <w:caps/>
              </w:rPr>
              <w:t xml:space="preserve">_________________________ </w:t>
            </w:r>
          </w:p>
          <w:p w14:paraId="500C81BD" w14:textId="77777777" w:rsidR="00F41A26" w:rsidRPr="00542A9A" w:rsidRDefault="00F41A26" w:rsidP="00C10D03">
            <w:pPr>
              <w:ind w:firstLine="567"/>
              <w:jc w:val="both"/>
              <w:rPr>
                <w:caps/>
              </w:rPr>
            </w:pPr>
            <w:r w:rsidRPr="00542A9A">
              <w:rPr>
                <w:caps/>
              </w:rPr>
              <w:t xml:space="preserve">(подписано ЭП) </w:t>
            </w:r>
          </w:p>
        </w:tc>
        <w:tc>
          <w:tcPr>
            <w:tcW w:w="3784" w:type="dxa"/>
          </w:tcPr>
          <w:p w14:paraId="0ADA1CE9" w14:textId="77777777" w:rsidR="00F41A26" w:rsidRPr="00542A9A" w:rsidRDefault="00F41A26" w:rsidP="00C10D03">
            <w:pPr>
              <w:ind w:firstLine="567"/>
              <w:jc w:val="both"/>
              <w:rPr>
                <w:caps/>
              </w:rPr>
            </w:pPr>
            <w:r w:rsidRPr="00542A9A">
              <w:rPr>
                <w:caps/>
              </w:rPr>
              <w:t>ПОСТАВЩИК:</w:t>
            </w:r>
          </w:p>
          <w:p w14:paraId="6C93C3AD" w14:textId="77777777" w:rsidR="00F41A26" w:rsidRPr="00542A9A" w:rsidRDefault="00F41A26" w:rsidP="00C10D03">
            <w:pPr>
              <w:ind w:firstLine="567"/>
              <w:jc w:val="both"/>
              <w:rPr>
                <w:caps/>
              </w:rPr>
            </w:pPr>
            <w:r w:rsidRPr="00542A9A">
              <w:rPr>
                <w:caps/>
              </w:rPr>
              <w:t xml:space="preserve">_________________________ </w:t>
            </w:r>
          </w:p>
          <w:p w14:paraId="7BC6A40D" w14:textId="77777777" w:rsidR="00F41A26" w:rsidRPr="00542A9A" w:rsidRDefault="00F41A26" w:rsidP="00C10D03">
            <w:pPr>
              <w:ind w:firstLine="567"/>
              <w:jc w:val="both"/>
              <w:rPr>
                <w:caps/>
              </w:rPr>
            </w:pPr>
            <w:r w:rsidRPr="00542A9A">
              <w:rPr>
                <w:caps/>
              </w:rPr>
              <w:t xml:space="preserve">(подписано ЭП) </w:t>
            </w:r>
          </w:p>
        </w:tc>
      </w:tr>
    </w:tbl>
    <w:p w14:paraId="3DED2826" w14:textId="77777777" w:rsidR="00F41A26" w:rsidRDefault="00F41A26" w:rsidP="000973F4">
      <w:pPr>
        <w:pStyle w:val="a8"/>
        <w:ind w:firstLine="567"/>
        <w:jc w:val="center"/>
        <w:rPr>
          <w:b/>
          <w:bCs/>
          <w:sz w:val="24"/>
          <w:szCs w:val="24"/>
        </w:rPr>
      </w:pPr>
    </w:p>
    <w:p w14:paraId="4E2A0243" w14:textId="77777777" w:rsidR="00F41A26" w:rsidRDefault="00F41A26" w:rsidP="000973F4">
      <w:pPr>
        <w:pStyle w:val="a8"/>
        <w:ind w:firstLine="567"/>
        <w:jc w:val="center"/>
        <w:rPr>
          <w:b/>
          <w:bCs/>
          <w:sz w:val="24"/>
          <w:szCs w:val="24"/>
        </w:rPr>
      </w:pPr>
    </w:p>
    <w:p w14:paraId="3CA5909E" w14:textId="77777777" w:rsidR="00F41A26" w:rsidRDefault="00F41A26" w:rsidP="000973F4">
      <w:pPr>
        <w:pStyle w:val="a8"/>
        <w:ind w:firstLine="567"/>
        <w:jc w:val="center"/>
        <w:rPr>
          <w:b/>
          <w:bCs/>
          <w:sz w:val="24"/>
          <w:szCs w:val="24"/>
        </w:rPr>
      </w:pPr>
    </w:p>
    <w:p w14:paraId="5683A176" w14:textId="77777777" w:rsidR="00AC66C9" w:rsidRDefault="00AC66C9" w:rsidP="00F41A26">
      <w:pPr>
        <w:jc w:val="right"/>
      </w:pPr>
    </w:p>
    <w:p w14:paraId="1430E7BA" w14:textId="77777777" w:rsidR="000E115F" w:rsidRDefault="000E115F" w:rsidP="00F41A26">
      <w:pPr>
        <w:jc w:val="right"/>
      </w:pPr>
    </w:p>
    <w:p w14:paraId="333678F4" w14:textId="77777777" w:rsidR="000E115F" w:rsidRDefault="000E115F" w:rsidP="00F41A26">
      <w:pPr>
        <w:jc w:val="right"/>
      </w:pPr>
    </w:p>
    <w:p w14:paraId="4BCAECD3" w14:textId="77777777" w:rsidR="000E115F" w:rsidRDefault="000E115F" w:rsidP="00F41A26">
      <w:pPr>
        <w:jc w:val="right"/>
      </w:pPr>
    </w:p>
    <w:p w14:paraId="42EC3FBB" w14:textId="77777777" w:rsidR="000E115F" w:rsidRDefault="000E115F" w:rsidP="00F41A26">
      <w:pPr>
        <w:jc w:val="right"/>
      </w:pPr>
    </w:p>
    <w:p w14:paraId="7C55C40B" w14:textId="77777777" w:rsidR="000E115F" w:rsidRDefault="000E115F" w:rsidP="00F41A26">
      <w:pPr>
        <w:jc w:val="right"/>
      </w:pPr>
    </w:p>
    <w:p w14:paraId="65F4C7EF" w14:textId="34C598D8" w:rsidR="00F41A26" w:rsidRPr="00215223" w:rsidRDefault="00F41A26" w:rsidP="00F41A26">
      <w:pPr>
        <w:jc w:val="right"/>
      </w:pPr>
      <w:r>
        <w:t xml:space="preserve">Приложение </w:t>
      </w:r>
      <w:r w:rsidRPr="00215223">
        <w:t xml:space="preserve">№ </w:t>
      </w:r>
      <w:r>
        <w:t>2</w:t>
      </w:r>
      <w:r w:rsidRPr="00215223">
        <w:t xml:space="preserve"> </w:t>
      </w:r>
    </w:p>
    <w:p w14:paraId="7AA701CC" w14:textId="77777777" w:rsidR="00F41A26" w:rsidRPr="00215223" w:rsidRDefault="00F41A26" w:rsidP="00F41A26">
      <w:pPr>
        <w:jc w:val="center"/>
      </w:pPr>
      <w:r>
        <w:t xml:space="preserve">                                                                                                                  </w:t>
      </w:r>
      <w:r w:rsidRPr="00215223">
        <w:t>к Контракту № __</w:t>
      </w:r>
      <w:r>
        <w:t>_________</w:t>
      </w:r>
    </w:p>
    <w:p w14:paraId="73FCF77A" w14:textId="77777777" w:rsidR="00F41A26" w:rsidRPr="00215223" w:rsidRDefault="00F41A26" w:rsidP="00F41A26">
      <w:pPr>
        <w:jc w:val="right"/>
      </w:pPr>
      <w:r w:rsidRPr="00215223">
        <w:t>от «____» _______ 20</w:t>
      </w:r>
      <w:r>
        <w:t xml:space="preserve">26 </w:t>
      </w:r>
      <w:r w:rsidRPr="00215223">
        <w:t>года</w:t>
      </w:r>
    </w:p>
    <w:p w14:paraId="25F99606" w14:textId="77777777" w:rsidR="00F41A26" w:rsidRDefault="00F41A26"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44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3445"/>
        <w:gridCol w:w="1573"/>
        <w:gridCol w:w="1013"/>
        <w:gridCol w:w="957"/>
        <w:gridCol w:w="1698"/>
        <w:gridCol w:w="1560"/>
      </w:tblGrid>
      <w:tr w:rsidR="008E6BF9" w:rsidRPr="00BC04EE" w14:paraId="58756B16" w14:textId="77777777" w:rsidTr="004122A4">
        <w:trPr>
          <w:trHeight w:val="631"/>
        </w:trPr>
        <w:tc>
          <w:tcPr>
            <w:tcW w:w="245" w:type="pct"/>
          </w:tcPr>
          <w:p w14:paraId="131A7547" w14:textId="77777777" w:rsidR="008E6BF9" w:rsidRPr="00BC04EE" w:rsidRDefault="008E6BF9" w:rsidP="000F44C6">
            <w:pPr>
              <w:tabs>
                <w:tab w:val="left" w:pos="540"/>
              </w:tabs>
              <w:spacing w:after="160" w:line="259" w:lineRule="auto"/>
              <w:jc w:val="center"/>
              <w:rPr>
                <w:rFonts w:eastAsiaTheme="minorHAnsi"/>
                <w:sz w:val="22"/>
                <w:szCs w:val="22"/>
                <w:lang w:eastAsia="en-US"/>
              </w:rPr>
            </w:pPr>
            <w:r w:rsidRPr="00BC04EE">
              <w:rPr>
                <w:rFonts w:eastAsiaTheme="minorHAnsi"/>
                <w:sz w:val="22"/>
                <w:szCs w:val="22"/>
                <w:lang w:eastAsia="en-US"/>
              </w:rPr>
              <w:t>№ п/п</w:t>
            </w:r>
          </w:p>
        </w:tc>
        <w:tc>
          <w:tcPr>
            <w:tcW w:w="1599" w:type="pct"/>
          </w:tcPr>
          <w:p w14:paraId="7911E24E" w14:textId="77777777" w:rsidR="008E6BF9" w:rsidRPr="00BC04EE" w:rsidRDefault="008E6BF9" w:rsidP="000F44C6">
            <w:pPr>
              <w:tabs>
                <w:tab w:val="left" w:pos="540"/>
              </w:tabs>
              <w:spacing w:line="259" w:lineRule="auto"/>
              <w:jc w:val="center"/>
              <w:rPr>
                <w:rFonts w:eastAsiaTheme="minorHAnsi"/>
                <w:sz w:val="22"/>
                <w:szCs w:val="22"/>
                <w:lang w:eastAsia="en-US"/>
              </w:rPr>
            </w:pPr>
            <w:r w:rsidRPr="00BC04EE">
              <w:rPr>
                <w:rFonts w:eastAsiaTheme="minorHAnsi"/>
                <w:sz w:val="22"/>
                <w:szCs w:val="22"/>
                <w:lang w:eastAsia="en-US"/>
              </w:rPr>
              <w:t>Наименование</w:t>
            </w:r>
          </w:p>
          <w:p w14:paraId="4B4C46BE" w14:textId="77777777" w:rsidR="00701FC8" w:rsidRPr="00BC04EE" w:rsidRDefault="000D5C69" w:rsidP="000F44C6">
            <w:pPr>
              <w:tabs>
                <w:tab w:val="left" w:pos="540"/>
              </w:tabs>
              <w:spacing w:line="259" w:lineRule="auto"/>
              <w:jc w:val="center"/>
              <w:rPr>
                <w:rFonts w:eastAsiaTheme="minorHAnsi"/>
                <w:sz w:val="22"/>
                <w:szCs w:val="22"/>
                <w:lang w:eastAsia="en-US"/>
              </w:rPr>
            </w:pPr>
            <w:r w:rsidRPr="00BC04EE">
              <w:rPr>
                <w:rFonts w:eastAsiaTheme="minorHAnsi"/>
                <w:sz w:val="22"/>
                <w:szCs w:val="22"/>
                <w:lang w:eastAsia="en-US"/>
              </w:rPr>
              <w:t>Т</w:t>
            </w:r>
            <w:r w:rsidR="008E6BF9" w:rsidRPr="00BC04EE">
              <w:rPr>
                <w:rFonts w:eastAsiaTheme="minorHAnsi"/>
                <w:sz w:val="22"/>
                <w:szCs w:val="22"/>
                <w:lang w:eastAsia="en-US"/>
              </w:rPr>
              <w:t>овара</w:t>
            </w:r>
            <w:r w:rsidR="00701FC8" w:rsidRPr="00BC04EE">
              <w:rPr>
                <w:rFonts w:eastAsiaTheme="minorHAnsi"/>
                <w:sz w:val="22"/>
                <w:szCs w:val="22"/>
                <w:lang w:eastAsia="en-US"/>
              </w:rPr>
              <w:t xml:space="preserve"> </w:t>
            </w:r>
          </w:p>
          <w:p w14:paraId="3E23CF69" w14:textId="3B75C8AC" w:rsidR="008E6BF9" w:rsidRPr="00BC04EE" w:rsidRDefault="008E6BF9" w:rsidP="000F44C6">
            <w:pPr>
              <w:tabs>
                <w:tab w:val="left" w:pos="540"/>
              </w:tabs>
              <w:spacing w:line="259" w:lineRule="auto"/>
              <w:jc w:val="center"/>
              <w:rPr>
                <w:rFonts w:eastAsiaTheme="minorHAnsi"/>
                <w:sz w:val="22"/>
                <w:szCs w:val="22"/>
                <w:lang w:eastAsia="en-US"/>
              </w:rPr>
            </w:pPr>
          </w:p>
        </w:tc>
        <w:tc>
          <w:tcPr>
            <w:tcW w:w="730" w:type="pct"/>
          </w:tcPr>
          <w:p w14:paraId="5B4D581E" w14:textId="77777777" w:rsidR="008E6BF9" w:rsidRPr="00BC04EE" w:rsidRDefault="008E6BF9" w:rsidP="000F44C6">
            <w:pPr>
              <w:tabs>
                <w:tab w:val="left" w:pos="540"/>
              </w:tabs>
              <w:spacing w:after="160" w:line="259" w:lineRule="auto"/>
              <w:jc w:val="center"/>
              <w:rPr>
                <w:rFonts w:eastAsiaTheme="minorHAnsi"/>
                <w:sz w:val="22"/>
                <w:szCs w:val="22"/>
                <w:lang w:eastAsia="en-US"/>
              </w:rPr>
            </w:pPr>
            <w:r w:rsidRPr="00BC04EE">
              <w:rPr>
                <w:rFonts w:eastAsiaTheme="minorHAnsi"/>
                <w:sz w:val="22"/>
                <w:szCs w:val="22"/>
                <w:lang w:eastAsia="en-US"/>
              </w:rPr>
              <w:t>Страна происхождения</w:t>
            </w:r>
          </w:p>
        </w:tc>
        <w:tc>
          <w:tcPr>
            <w:tcW w:w="470" w:type="pct"/>
          </w:tcPr>
          <w:p w14:paraId="413A5DA0" w14:textId="77777777" w:rsidR="008E6BF9" w:rsidRPr="00BC04EE" w:rsidRDefault="008E6BF9" w:rsidP="000F44C6">
            <w:pPr>
              <w:tabs>
                <w:tab w:val="left" w:pos="540"/>
              </w:tabs>
              <w:spacing w:after="160" w:line="259" w:lineRule="auto"/>
              <w:jc w:val="center"/>
              <w:rPr>
                <w:rFonts w:eastAsiaTheme="minorHAnsi"/>
                <w:sz w:val="22"/>
                <w:szCs w:val="22"/>
                <w:lang w:eastAsia="en-US"/>
              </w:rPr>
            </w:pPr>
            <w:r w:rsidRPr="00BC04EE">
              <w:rPr>
                <w:rFonts w:eastAsiaTheme="minorHAnsi"/>
                <w:sz w:val="22"/>
                <w:szCs w:val="22"/>
                <w:lang w:eastAsia="en-US"/>
              </w:rPr>
              <w:t>Ед. изм.</w:t>
            </w:r>
          </w:p>
        </w:tc>
        <w:tc>
          <w:tcPr>
            <w:tcW w:w="444" w:type="pct"/>
          </w:tcPr>
          <w:p w14:paraId="77269E16" w14:textId="77777777" w:rsidR="008E6BF9" w:rsidRPr="00BC04EE" w:rsidRDefault="008E6BF9" w:rsidP="000F44C6">
            <w:pPr>
              <w:tabs>
                <w:tab w:val="left" w:pos="540"/>
              </w:tabs>
              <w:spacing w:after="160" w:line="259" w:lineRule="auto"/>
              <w:jc w:val="center"/>
              <w:rPr>
                <w:rFonts w:eastAsiaTheme="minorHAnsi"/>
                <w:sz w:val="22"/>
                <w:szCs w:val="22"/>
                <w:lang w:eastAsia="en-US"/>
              </w:rPr>
            </w:pPr>
            <w:r w:rsidRPr="00BC04EE">
              <w:rPr>
                <w:rFonts w:eastAsiaTheme="minorHAnsi"/>
                <w:sz w:val="22"/>
                <w:szCs w:val="22"/>
                <w:lang w:eastAsia="en-US"/>
              </w:rPr>
              <w:t>Кол-во</w:t>
            </w:r>
          </w:p>
        </w:tc>
        <w:tc>
          <w:tcPr>
            <w:tcW w:w="788" w:type="pct"/>
          </w:tcPr>
          <w:p w14:paraId="1F8B9F77" w14:textId="4396F619" w:rsidR="008E6BF9" w:rsidRPr="00BC04EE" w:rsidRDefault="008E6BF9" w:rsidP="000F44C6">
            <w:pPr>
              <w:tabs>
                <w:tab w:val="left" w:pos="540"/>
              </w:tabs>
              <w:spacing w:line="259" w:lineRule="auto"/>
              <w:jc w:val="center"/>
              <w:rPr>
                <w:rFonts w:eastAsiaTheme="minorHAnsi"/>
                <w:sz w:val="22"/>
                <w:szCs w:val="22"/>
                <w:lang w:eastAsia="en-US"/>
              </w:rPr>
            </w:pPr>
            <w:r w:rsidRPr="00BC04EE">
              <w:rPr>
                <w:rFonts w:eastAsiaTheme="minorHAnsi"/>
                <w:sz w:val="22"/>
                <w:szCs w:val="22"/>
                <w:lang w:eastAsia="en-US"/>
              </w:rPr>
              <w:t>Цена за ед. руб. в т. ч. НДС/без НДС</w:t>
            </w:r>
          </w:p>
          <w:p w14:paraId="4A715A3E" w14:textId="77777777" w:rsidR="008E6BF9" w:rsidRPr="00BC04EE" w:rsidRDefault="008E6BF9" w:rsidP="000F44C6">
            <w:pPr>
              <w:tabs>
                <w:tab w:val="left" w:pos="540"/>
              </w:tabs>
              <w:spacing w:line="259" w:lineRule="auto"/>
              <w:jc w:val="center"/>
              <w:rPr>
                <w:rFonts w:eastAsiaTheme="minorHAnsi"/>
                <w:sz w:val="22"/>
                <w:szCs w:val="22"/>
                <w:lang w:eastAsia="en-US"/>
              </w:rPr>
            </w:pPr>
          </w:p>
        </w:tc>
        <w:tc>
          <w:tcPr>
            <w:tcW w:w="724" w:type="pct"/>
          </w:tcPr>
          <w:p w14:paraId="799FD755" w14:textId="77777777" w:rsidR="008E6BF9" w:rsidRPr="00BC04EE" w:rsidRDefault="008E6BF9" w:rsidP="000F44C6">
            <w:pPr>
              <w:tabs>
                <w:tab w:val="left" w:pos="540"/>
              </w:tabs>
              <w:spacing w:line="259" w:lineRule="auto"/>
              <w:jc w:val="center"/>
              <w:rPr>
                <w:rFonts w:eastAsiaTheme="minorHAnsi"/>
                <w:sz w:val="22"/>
                <w:szCs w:val="22"/>
                <w:lang w:eastAsia="en-US"/>
              </w:rPr>
            </w:pPr>
            <w:r w:rsidRPr="00BC04EE">
              <w:rPr>
                <w:rFonts w:eastAsiaTheme="minorHAnsi"/>
                <w:sz w:val="22"/>
                <w:szCs w:val="22"/>
                <w:lang w:eastAsia="en-US"/>
              </w:rPr>
              <w:t>Сумма</w:t>
            </w:r>
          </w:p>
          <w:p w14:paraId="0414DDC8" w14:textId="2155DC06" w:rsidR="008E6BF9" w:rsidRPr="00BC04EE" w:rsidRDefault="008E6BF9" w:rsidP="000F44C6">
            <w:pPr>
              <w:tabs>
                <w:tab w:val="left" w:pos="540"/>
              </w:tabs>
              <w:spacing w:line="259" w:lineRule="auto"/>
              <w:jc w:val="center"/>
              <w:rPr>
                <w:rFonts w:eastAsiaTheme="minorHAnsi"/>
                <w:sz w:val="22"/>
                <w:szCs w:val="22"/>
                <w:lang w:eastAsia="en-US"/>
              </w:rPr>
            </w:pPr>
            <w:r w:rsidRPr="00BC04EE">
              <w:rPr>
                <w:rFonts w:eastAsiaTheme="minorHAnsi"/>
                <w:sz w:val="22"/>
                <w:szCs w:val="22"/>
                <w:lang w:eastAsia="en-US"/>
              </w:rPr>
              <w:t>руб.</w:t>
            </w:r>
            <w:r w:rsidR="004313E4" w:rsidRPr="00BC04EE">
              <w:rPr>
                <w:rFonts w:eastAsiaTheme="minorHAnsi"/>
                <w:sz w:val="22"/>
                <w:szCs w:val="22"/>
                <w:lang w:eastAsia="en-US"/>
              </w:rPr>
              <w:t xml:space="preserve"> </w:t>
            </w:r>
            <w:r w:rsidRPr="00BC04EE">
              <w:rPr>
                <w:rFonts w:eastAsiaTheme="minorHAnsi"/>
                <w:sz w:val="22"/>
                <w:szCs w:val="22"/>
                <w:lang w:eastAsia="en-US"/>
              </w:rPr>
              <w:t>в т.</w:t>
            </w:r>
            <w:r w:rsidR="004313E4" w:rsidRPr="00BC04EE">
              <w:rPr>
                <w:rFonts w:eastAsiaTheme="minorHAnsi"/>
                <w:sz w:val="22"/>
                <w:szCs w:val="22"/>
                <w:lang w:eastAsia="en-US"/>
              </w:rPr>
              <w:t xml:space="preserve"> </w:t>
            </w:r>
            <w:r w:rsidRPr="00BC04EE">
              <w:rPr>
                <w:rFonts w:eastAsiaTheme="minorHAnsi"/>
                <w:sz w:val="22"/>
                <w:szCs w:val="22"/>
                <w:lang w:eastAsia="en-US"/>
              </w:rPr>
              <w:t>ч. НДС/без НДС</w:t>
            </w:r>
          </w:p>
          <w:p w14:paraId="2F8CE58C" w14:textId="77777777" w:rsidR="008E6BF9" w:rsidRPr="00BC04EE" w:rsidRDefault="008E6BF9" w:rsidP="000F44C6">
            <w:pPr>
              <w:tabs>
                <w:tab w:val="left" w:pos="540"/>
              </w:tabs>
              <w:spacing w:line="259" w:lineRule="auto"/>
              <w:jc w:val="center"/>
              <w:rPr>
                <w:rFonts w:eastAsiaTheme="minorHAnsi"/>
                <w:sz w:val="22"/>
                <w:szCs w:val="22"/>
                <w:lang w:eastAsia="en-US"/>
              </w:rPr>
            </w:pPr>
          </w:p>
        </w:tc>
      </w:tr>
      <w:tr w:rsidR="00831D2B" w:rsidRPr="00BC04EE" w14:paraId="487D4988" w14:textId="77777777" w:rsidTr="004122A4">
        <w:trPr>
          <w:trHeight w:val="470"/>
        </w:trPr>
        <w:tc>
          <w:tcPr>
            <w:tcW w:w="245" w:type="pct"/>
          </w:tcPr>
          <w:p w14:paraId="2B9A20B5" w14:textId="77777777" w:rsidR="00831D2B" w:rsidRPr="00BC04EE" w:rsidRDefault="00831D2B" w:rsidP="00831D2B">
            <w:pPr>
              <w:jc w:val="center"/>
              <w:rPr>
                <w:b/>
                <w:sz w:val="22"/>
                <w:szCs w:val="22"/>
                <w:highlight w:val="yellow"/>
              </w:rPr>
            </w:pPr>
            <w:r w:rsidRPr="00BC04EE">
              <w:rPr>
                <w:sz w:val="22"/>
                <w:szCs w:val="22"/>
              </w:rPr>
              <w:t>1</w:t>
            </w:r>
          </w:p>
        </w:tc>
        <w:tc>
          <w:tcPr>
            <w:tcW w:w="1599" w:type="pct"/>
          </w:tcPr>
          <w:p w14:paraId="52E580F1" w14:textId="5A20EF45" w:rsidR="00831D2B" w:rsidRPr="00BC04EE" w:rsidRDefault="000E115F" w:rsidP="00831D2B">
            <w:pPr>
              <w:rPr>
                <w:rFonts w:eastAsiaTheme="minorHAnsi"/>
                <w:sz w:val="22"/>
                <w:szCs w:val="22"/>
                <w:lang w:val="en-US" w:eastAsia="en-US"/>
              </w:rPr>
            </w:pPr>
            <w:proofErr w:type="spellStart"/>
            <w:r w:rsidRPr="000E115F">
              <w:t>Raspberry</w:t>
            </w:r>
            <w:proofErr w:type="spellEnd"/>
            <w:r w:rsidRPr="000E115F">
              <w:t xml:space="preserve"> </w:t>
            </w:r>
            <w:proofErr w:type="spellStart"/>
            <w:r w:rsidRPr="000E115F">
              <w:t>Pi</w:t>
            </w:r>
            <w:proofErr w:type="spellEnd"/>
            <w:r w:rsidRPr="000E115F">
              <w:t xml:space="preserve"> 5 16GB</w:t>
            </w:r>
          </w:p>
        </w:tc>
        <w:tc>
          <w:tcPr>
            <w:tcW w:w="730" w:type="pct"/>
          </w:tcPr>
          <w:p w14:paraId="46694730" w14:textId="138C9445" w:rsidR="00831D2B" w:rsidRPr="00143215" w:rsidRDefault="00831D2B" w:rsidP="004122A4">
            <w:pPr>
              <w:jc w:val="center"/>
              <w:rPr>
                <w:sz w:val="22"/>
                <w:szCs w:val="22"/>
              </w:rPr>
            </w:pPr>
          </w:p>
        </w:tc>
        <w:tc>
          <w:tcPr>
            <w:tcW w:w="470" w:type="pct"/>
          </w:tcPr>
          <w:p w14:paraId="4FDCE8DC" w14:textId="0870E847" w:rsidR="00831D2B" w:rsidRPr="00BC04EE" w:rsidRDefault="00831D2B" w:rsidP="00831D2B">
            <w:pPr>
              <w:jc w:val="center"/>
              <w:rPr>
                <w:rFonts w:eastAsiaTheme="minorHAnsi"/>
                <w:sz w:val="22"/>
                <w:szCs w:val="22"/>
                <w:lang w:eastAsia="en-US"/>
              </w:rPr>
            </w:pPr>
            <w:proofErr w:type="spellStart"/>
            <w:r w:rsidRPr="00BC04EE">
              <w:rPr>
                <w:rFonts w:eastAsiaTheme="minorHAnsi"/>
                <w:sz w:val="22"/>
                <w:szCs w:val="22"/>
                <w:lang w:eastAsia="en-US"/>
              </w:rPr>
              <w:t>шт</w:t>
            </w:r>
            <w:proofErr w:type="spellEnd"/>
          </w:p>
        </w:tc>
        <w:tc>
          <w:tcPr>
            <w:tcW w:w="444" w:type="pct"/>
          </w:tcPr>
          <w:p w14:paraId="68DE1364" w14:textId="2539517E" w:rsidR="00831D2B" w:rsidRPr="00BC04EE" w:rsidRDefault="000E115F" w:rsidP="00831D2B">
            <w:pPr>
              <w:jc w:val="center"/>
              <w:rPr>
                <w:rFonts w:eastAsiaTheme="minorHAnsi"/>
                <w:sz w:val="22"/>
                <w:szCs w:val="22"/>
                <w:lang w:eastAsia="en-US"/>
              </w:rPr>
            </w:pPr>
            <w:r>
              <w:rPr>
                <w:rFonts w:eastAsiaTheme="minorHAnsi"/>
                <w:sz w:val="22"/>
                <w:szCs w:val="22"/>
                <w:lang w:eastAsia="en-US"/>
              </w:rPr>
              <w:t>8</w:t>
            </w:r>
          </w:p>
        </w:tc>
        <w:tc>
          <w:tcPr>
            <w:tcW w:w="788" w:type="pct"/>
          </w:tcPr>
          <w:p w14:paraId="2A9ACA82" w14:textId="6BABB655" w:rsidR="00831D2B" w:rsidRPr="00BC04EE" w:rsidRDefault="00831D2B" w:rsidP="00831D2B">
            <w:pPr>
              <w:jc w:val="center"/>
              <w:rPr>
                <w:sz w:val="22"/>
                <w:szCs w:val="22"/>
                <w:lang w:val="en-US"/>
              </w:rPr>
            </w:pPr>
          </w:p>
        </w:tc>
        <w:tc>
          <w:tcPr>
            <w:tcW w:w="724" w:type="pct"/>
          </w:tcPr>
          <w:p w14:paraId="0F579547" w14:textId="5A578C3C" w:rsidR="00831D2B" w:rsidRPr="00BC04EE" w:rsidRDefault="00831D2B" w:rsidP="00831D2B">
            <w:pPr>
              <w:jc w:val="center"/>
              <w:rPr>
                <w:sz w:val="22"/>
                <w:szCs w:val="22"/>
                <w:lang w:val="en-US"/>
              </w:rPr>
            </w:pPr>
          </w:p>
        </w:tc>
      </w:tr>
    </w:tbl>
    <w:p w14:paraId="057A443F" w14:textId="6A25EEEB" w:rsidR="000973F4" w:rsidRPr="00BC04EE" w:rsidRDefault="000973F4" w:rsidP="000973F4">
      <w:pPr>
        <w:pStyle w:val="a8"/>
        <w:ind w:firstLine="567"/>
        <w:jc w:val="center"/>
        <w:rPr>
          <w:b/>
          <w:bCs/>
          <w:sz w:val="24"/>
          <w:szCs w:val="24"/>
          <w:lang w:val="en-US"/>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07B77E52" w14:textId="77777777" w:rsidR="000F0F77" w:rsidRDefault="000F0F77" w:rsidP="00C93767"/>
    <w:sectPr w:rsidR="000F0F77" w:rsidSect="00DD1329">
      <w:footerReference w:type="even" r:id="rId14"/>
      <w:footerReference w:type="default" r:id="rId15"/>
      <w:pgSz w:w="11906" w:h="16838"/>
      <w:pgMar w:top="902" w:right="746" w:bottom="426" w:left="1259" w:header="357"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D4B1F" w14:textId="77777777" w:rsidR="00BF2D85" w:rsidRDefault="00BF2D85">
      <w:r>
        <w:separator/>
      </w:r>
    </w:p>
  </w:endnote>
  <w:endnote w:type="continuationSeparator" w:id="0">
    <w:p w14:paraId="7CBDB9E6" w14:textId="77777777" w:rsidR="00BF2D85" w:rsidRDefault="00BF2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EE5018" w:rsidRDefault="00EE5018">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EE5018" w:rsidRDefault="00EE5018">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EE5018" w:rsidRPr="00F653B0" w:rsidRDefault="00EE5018"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3C27A5">
      <w:rPr>
        <w:rStyle w:val="aa"/>
        <w:rFonts w:ascii="Times New Roman" w:hAnsi="Times New Roman" w:cs="Times New Roman"/>
        <w:noProof/>
        <w:sz w:val="22"/>
      </w:rPr>
      <w:t>11</w:t>
    </w:r>
    <w:r w:rsidRPr="00F653B0">
      <w:rPr>
        <w:rStyle w:val="aa"/>
        <w:rFonts w:ascii="Times New Roman" w:hAnsi="Times New Roman" w:cs="Times New Roman"/>
        <w:sz w:val="22"/>
      </w:rPr>
      <w:fldChar w:fldCharType="end"/>
    </w:r>
  </w:p>
  <w:p w14:paraId="58A02A02" w14:textId="77777777" w:rsidR="00EE5018" w:rsidRDefault="00EE5018">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23090E" w14:textId="77777777" w:rsidR="00BF2D85" w:rsidRDefault="00BF2D85">
      <w:r>
        <w:separator/>
      </w:r>
    </w:p>
  </w:footnote>
  <w:footnote w:type="continuationSeparator" w:id="0">
    <w:p w14:paraId="530AEF4A" w14:textId="77777777" w:rsidR="00BF2D85" w:rsidRDefault="00BF2D85">
      <w:r>
        <w:continuationSeparator/>
      </w:r>
    </w:p>
  </w:footnote>
  <w:footnote w:id="1">
    <w:p w14:paraId="5BBCCADA" w14:textId="77777777" w:rsidR="00EE5018" w:rsidRPr="00507ECC" w:rsidRDefault="00EE5018"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EE5018" w:rsidRPr="00507ECC" w:rsidRDefault="00EE5018"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EE5018" w:rsidRDefault="00EE5018"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EE5018" w:rsidRPr="003922BA" w:rsidRDefault="00EE5018"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EE5018" w:rsidRPr="003922BA" w:rsidRDefault="00EE5018"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EE5018" w:rsidRPr="003922BA" w:rsidRDefault="00EE5018"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EE5018" w:rsidRDefault="00EE5018"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C25626"/>
    <w:multiLevelType w:val="hybridMultilevel"/>
    <w:tmpl w:val="389C42EC"/>
    <w:lvl w:ilvl="0" w:tplc="53242448">
      <w:start w:val="1"/>
      <w:numFmt w:val="decimal"/>
      <w:lvlText w:val="%1."/>
      <w:lvlJc w:val="left"/>
      <w:pPr>
        <w:ind w:left="370" w:hanging="360"/>
      </w:pPr>
      <w:rPr>
        <w:rFonts w:ascii="Liberation Serif" w:eastAsia="Calibri" w:hAnsi="Liberation Serif" w:cs="Lohit Devanagari"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5" w15:restartNumberingAfterBreak="0">
    <w:nsid w:val="0EB44BC7"/>
    <w:multiLevelType w:val="multilevel"/>
    <w:tmpl w:val="CDFE1660"/>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E5569C0"/>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10" w15:restartNumberingAfterBreak="0">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3" w15:restartNumberingAfterBreak="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D181F8B"/>
    <w:multiLevelType w:val="hybridMultilevel"/>
    <w:tmpl w:val="AD6EC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7" w15:restartNumberingAfterBreak="0">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8" w15:restartNumberingAfterBreak="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2" w15:restartNumberingAfterBreak="0">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9" w15:restartNumberingAfterBreak="0">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D9C3609"/>
    <w:multiLevelType w:val="hybridMultilevel"/>
    <w:tmpl w:val="7CE625F2"/>
    <w:lvl w:ilvl="0" w:tplc="0419000F">
      <w:start w:val="9"/>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A7793E"/>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9" w15:restartNumberingAfterBreak="0">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12"/>
  </w:num>
  <w:num w:numId="3">
    <w:abstractNumId w:val="32"/>
  </w:num>
  <w:num w:numId="4">
    <w:abstractNumId w:val="9"/>
  </w:num>
  <w:num w:numId="5">
    <w:abstractNumId w:val="18"/>
  </w:num>
  <w:num w:numId="6">
    <w:abstractNumId w:val="16"/>
  </w:num>
  <w:num w:numId="7">
    <w:abstractNumId w:val="28"/>
  </w:num>
  <w:num w:numId="8">
    <w:abstractNumId w:val="27"/>
  </w:num>
  <w:num w:numId="9">
    <w:abstractNumId w:val="11"/>
  </w:num>
  <w:num w:numId="10">
    <w:abstractNumId w:val="13"/>
  </w:num>
  <w:num w:numId="11">
    <w:abstractNumId w:val="14"/>
  </w:num>
  <w:num w:numId="12">
    <w:abstractNumId w:val="17"/>
  </w:num>
  <w:num w:numId="13">
    <w:abstractNumId w:val="6"/>
  </w:num>
  <w:num w:numId="14">
    <w:abstractNumId w:val="31"/>
  </w:num>
  <w:num w:numId="15">
    <w:abstractNumId w:val="7"/>
  </w:num>
  <w:num w:numId="16">
    <w:abstractNumId w:val="25"/>
  </w:num>
  <w:num w:numId="17">
    <w:abstractNumId w:val="19"/>
  </w:num>
  <w:num w:numId="18">
    <w:abstractNumId w:val="35"/>
  </w:num>
  <w:num w:numId="19">
    <w:abstractNumId w:val="10"/>
  </w:num>
  <w:num w:numId="20">
    <w:abstractNumId w:val="40"/>
  </w:num>
  <w:num w:numId="21">
    <w:abstractNumId w:val="39"/>
  </w:num>
  <w:num w:numId="22">
    <w:abstractNumId w:val="3"/>
  </w:num>
  <w:num w:numId="23">
    <w:abstractNumId w:val="24"/>
  </w:num>
  <w:num w:numId="24">
    <w:abstractNumId w:val="0"/>
  </w:num>
  <w:num w:numId="25">
    <w:abstractNumId w:val="21"/>
  </w:num>
  <w:num w:numId="26">
    <w:abstractNumId w:val="29"/>
  </w:num>
  <w:num w:numId="27">
    <w:abstractNumId w:val="1"/>
  </w:num>
  <w:num w:numId="28">
    <w:abstractNumId w:val="2"/>
  </w:num>
  <w:num w:numId="29">
    <w:abstractNumId w:val="22"/>
  </w:num>
  <w:num w:numId="30">
    <w:abstractNumId w:val="36"/>
  </w:num>
  <w:num w:numId="31">
    <w:abstractNumId w:val="20"/>
  </w:num>
  <w:num w:numId="32">
    <w:abstractNumId w:val="37"/>
  </w:num>
  <w:num w:numId="33">
    <w:abstractNumId w:val="23"/>
  </w:num>
  <w:num w:numId="34">
    <w:abstractNumId w:val="26"/>
  </w:num>
  <w:num w:numId="35">
    <w:abstractNumId w:val="30"/>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5"/>
  </w:num>
  <w:num w:numId="39">
    <w:abstractNumId w:val="4"/>
  </w:num>
  <w:num w:numId="40">
    <w:abstractNumId w:val="5"/>
  </w:num>
  <w:num w:numId="41">
    <w:abstractNumId w:val="33"/>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5CE3"/>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04D5"/>
    <w:rsid w:val="0005271E"/>
    <w:rsid w:val="00054EB3"/>
    <w:rsid w:val="0005573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1414"/>
    <w:rsid w:val="00073A1D"/>
    <w:rsid w:val="000743FE"/>
    <w:rsid w:val="000763F5"/>
    <w:rsid w:val="000778C6"/>
    <w:rsid w:val="00077B46"/>
    <w:rsid w:val="00080419"/>
    <w:rsid w:val="00080E8E"/>
    <w:rsid w:val="00081A03"/>
    <w:rsid w:val="000824CE"/>
    <w:rsid w:val="00082BDC"/>
    <w:rsid w:val="00084945"/>
    <w:rsid w:val="00084EAC"/>
    <w:rsid w:val="00085A35"/>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4C7C"/>
    <w:rsid w:val="000A60E1"/>
    <w:rsid w:val="000A69EC"/>
    <w:rsid w:val="000A7694"/>
    <w:rsid w:val="000A795C"/>
    <w:rsid w:val="000B067A"/>
    <w:rsid w:val="000B2608"/>
    <w:rsid w:val="000B2B31"/>
    <w:rsid w:val="000B3B8E"/>
    <w:rsid w:val="000B4584"/>
    <w:rsid w:val="000B45D2"/>
    <w:rsid w:val="000B48A2"/>
    <w:rsid w:val="000B54E2"/>
    <w:rsid w:val="000B5654"/>
    <w:rsid w:val="000B5C8D"/>
    <w:rsid w:val="000B6618"/>
    <w:rsid w:val="000B7C22"/>
    <w:rsid w:val="000C1D57"/>
    <w:rsid w:val="000C2F14"/>
    <w:rsid w:val="000C33EC"/>
    <w:rsid w:val="000C38A6"/>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651"/>
    <w:rsid w:val="000D6C26"/>
    <w:rsid w:val="000D7396"/>
    <w:rsid w:val="000E00A9"/>
    <w:rsid w:val="000E0708"/>
    <w:rsid w:val="000E115F"/>
    <w:rsid w:val="000E1992"/>
    <w:rsid w:val="000E21F6"/>
    <w:rsid w:val="000E3A98"/>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1D87"/>
    <w:rsid w:val="00105951"/>
    <w:rsid w:val="00106662"/>
    <w:rsid w:val="0010775A"/>
    <w:rsid w:val="0010777C"/>
    <w:rsid w:val="00107A61"/>
    <w:rsid w:val="00111D40"/>
    <w:rsid w:val="00111D9B"/>
    <w:rsid w:val="00114F9C"/>
    <w:rsid w:val="001155A3"/>
    <w:rsid w:val="00115676"/>
    <w:rsid w:val="001156E9"/>
    <w:rsid w:val="0011575C"/>
    <w:rsid w:val="00115AC8"/>
    <w:rsid w:val="001167C6"/>
    <w:rsid w:val="00117F70"/>
    <w:rsid w:val="0012097D"/>
    <w:rsid w:val="00120FE8"/>
    <w:rsid w:val="00123809"/>
    <w:rsid w:val="00123919"/>
    <w:rsid w:val="00123CEE"/>
    <w:rsid w:val="00124FE6"/>
    <w:rsid w:val="00125202"/>
    <w:rsid w:val="0013172F"/>
    <w:rsid w:val="001322AB"/>
    <w:rsid w:val="00134B09"/>
    <w:rsid w:val="00134B2A"/>
    <w:rsid w:val="00136816"/>
    <w:rsid w:val="00136E6B"/>
    <w:rsid w:val="00141169"/>
    <w:rsid w:val="00141DDD"/>
    <w:rsid w:val="00141F10"/>
    <w:rsid w:val="00142000"/>
    <w:rsid w:val="00143215"/>
    <w:rsid w:val="00143680"/>
    <w:rsid w:val="00143980"/>
    <w:rsid w:val="00144BD3"/>
    <w:rsid w:val="001450A4"/>
    <w:rsid w:val="00147D5B"/>
    <w:rsid w:val="0015164B"/>
    <w:rsid w:val="00152334"/>
    <w:rsid w:val="001526CF"/>
    <w:rsid w:val="00153130"/>
    <w:rsid w:val="0015321D"/>
    <w:rsid w:val="00153EA6"/>
    <w:rsid w:val="00154486"/>
    <w:rsid w:val="001549E9"/>
    <w:rsid w:val="0016013A"/>
    <w:rsid w:val="001602E9"/>
    <w:rsid w:val="001603B5"/>
    <w:rsid w:val="0016095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3F3F"/>
    <w:rsid w:val="00175C75"/>
    <w:rsid w:val="00176053"/>
    <w:rsid w:val="00177B38"/>
    <w:rsid w:val="00180972"/>
    <w:rsid w:val="00180FA9"/>
    <w:rsid w:val="001815C3"/>
    <w:rsid w:val="00181825"/>
    <w:rsid w:val="001826A2"/>
    <w:rsid w:val="00182D84"/>
    <w:rsid w:val="0018376A"/>
    <w:rsid w:val="00183E8C"/>
    <w:rsid w:val="00183FA1"/>
    <w:rsid w:val="001859F7"/>
    <w:rsid w:val="001865CA"/>
    <w:rsid w:val="00187B6E"/>
    <w:rsid w:val="00191C11"/>
    <w:rsid w:val="00191D68"/>
    <w:rsid w:val="001926A3"/>
    <w:rsid w:val="0019275D"/>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3F6E"/>
    <w:rsid w:val="001A4172"/>
    <w:rsid w:val="001A49AA"/>
    <w:rsid w:val="001A53DE"/>
    <w:rsid w:val="001A5ED9"/>
    <w:rsid w:val="001A7206"/>
    <w:rsid w:val="001A762A"/>
    <w:rsid w:val="001A7678"/>
    <w:rsid w:val="001A79E1"/>
    <w:rsid w:val="001B282B"/>
    <w:rsid w:val="001B3172"/>
    <w:rsid w:val="001B37DE"/>
    <w:rsid w:val="001B4B87"/>
    <w:rsid w:val="001B4EFA"/>
    <w:rsid w:val="001B5F44"/>
    <w:rsid w:val="001B605D"/>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1A4"/>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46B"/>
    <w:rsid w:val="00212500"/>
    <w:rsid w:val="00212533"/>
    <w:rsid w:val="00212C91"/>
    <w:rsid w:val="002145AF"/>
    <w:rsid w:val="0021474C"/>
    <w:rsid w:val="00214FEF"/>
    <w:rsid w:val="00215223"/>
    <w:rsid w:val="00217D68"/>
    <w:rsid w:val="00217EA2"/>
    <w:rsid w:val="00221233"/>
    <w:rsid w:val="002216A7"/>
    <w:rsid w:val="00223E8A"/>
    <w:rsid w:val="00224277"/>
    <w:rsid w:val="00226878"/>
    <w:rsid w:val="002311D6"/>
    <w:rsid w:val="00231D57"/>
    <w:rsid w:val="00231E91"/>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4F37"/>
    <w:rsid w:val="00245909"/>
    <w:rsid w:val="00246A8D"/>
    <w:rsid w:val="00246E33"/>
    <w:rsid w:val="00246EE1"/>
    <w:rsid w:val="00247EE0"/>
    <w:rsid w:val="00250115"/>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69B"/>
    <w:rsid w:val="00280D7C"/>
    <w:rsid w:val="00281D01"/>
    <w:rsid w:val="00282439"/>
    <w:rsid w:val="0028372E"/>
    <w:rsid w:val="00283797"/>
    <w:rsid w:val="0028398F"/>
    <w:rsid w:val="00284BB2"/>
    <w:rsid w:val="00284F80"/>
    <w:rsid w:val="00285FD4"/>
    <w:rsid w:val="002869ED"/>
    <w:rsid w:val="0029034C"/>
    <w:rsid w:val="002907C0"/>
    <w:rsid w:val="00291A44"/>
    <w:rsid w:val="00292303"/>
    <w:rsid w:val="00292D09"/>
    <w:rsid w:val="00293BCC"/>
    <w:rsid w:val="0029421E"/>
    <w:rsid w:val="00294D7A"/>
    <w:rsid w:val="002966D7"/>
    <w:rsid w:val="002A1F03"/>
    <w:rsid w:val="002A2F1C"/>
    <w:rsid w:val="002A3EDB"/>
    <w:rsid w:val="002A4A3A"/>
    <w:rsid w:val="002A5212"/>
    <w:rsid w:val="002A57A6"/>
    <w:rsid w:val="002A58C9"/>
    <w:rsid w:val="002A6649"/>
    <w:rsid w:val="002A6DF3"/>
    <w:rsid w:val="002B049D"/>
    <w:rsid w:val="002B04D6"/>
    <w:rsid w:val="002B1B73"/>
    <w:rsid w:val="002B1DAC"/>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0EA4"/>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C35"/>
    <w:rsid w:val="003043CB"/>
    <w:rsid w:val="00304829"/>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25E5"/>
    <w:rsid w:val="00334547"/>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0FB8"/>
    <w:rsid w:val="003516BC"/>
    <w:rsid w:val="00352937"/>
    <w:rsid w:val="00353423"/>
    <w:rsid w:val="003538B1"/>
    <w:rsid w:val="003541D2"/>
    <w:rsid w:val="003543BD"/>
    <w:rsid w:val="003546B1"/>
    <w:rsid w:val="00354C25"/>
    <w:rsid w:val="00355CB6"/>
    <w:rsid w:val="00355DB7"/>
    <w:rsid w:val="00356B9A"/>
    <w:rsid w:val="003571D0"/>
    <w:rsid w:val="003573ED"/>
    <w:rsid w:val="003578A5"/>
    <w:rsid w:val="00362215"/>
    <w:rsid w:val="0036228B"/>
    <w:rsid w:val="00363FEE"/>
    <w:rsid w:val="0036435E"/>
    <w:rsid w:val="003653BF"/>
    <w:rsid w:val="0036574E"/>
    <w:rsid w:val="003711DA"/>
    <w:rsid w:val="00374009"/>
    <w:rsid w:val="00375A0C"/>
    <w:rsid w:val="00375AA7"/>
    <w:rsid w:val="00377191"/>
    <w:rsid w:val="003775B7"/>
    <w:rsid w:val="00377869"/>
    <w:rsid w:val="00380636"/>
    <w:rsid w:val="00380F12"/>
    <w:rsid w:val="00382701"/>
    <w:rsid w:val="00382FAC"/>
    <w:rsid w:val="00384C51"/>
    <w:rsid w:val="00384CAE"/>
    <w:rsid w:val="003850C5"/>
    <w:rsid w:val="00385A03"/>
    <w:rsid w:val="003861AE"/>
    <w:rsid w:val="00386508"/>
    <w:rsid w:val="00386575"/>
    <w:rsid w:val="00387292"/>
    <w:rsid w:val="003877F9"/>
    <w:rsid w:val="00390225"/>
    <w:rsid w:val="00390563"/>
    <w:rsid w:val="0039238F"/>
    <w:rsid w:val="0039472B"/>
    <w:rsid w:val="0039474A"/>
    <w:rsid w:val="00395033"/>
    <w:rsid w:val="00397777"/>
    <w:rsid w:val="00397B64"/>
    <w:rsid w:val="00397FC4"/>
    <w:rsid w:val="003A0262"/>
    <w:rsid w:val="003A044A"/>
    <w:rsid w:val="003A12FA"/>
    <w:rsid w:val="003A2228"/>
    <w:rsid w:val="003A3820"/>
    <w:rsid w:val="003A4A47"/>
    <w:rsid w:val="003A5E9F"/>
    <w:rsid w:val="003A71CE"/>
    <w:rsid w:val="003B05DE"/>
    <w:rsid w:val="003B116A"/>
    <w:rsid w:val="003B13C7"/>
    <w:rsid w:val="003B179F"/>
    <w:rsid w:val="003B182B"/>
    <w:rsid w:val="003B2453"/>
    <w:rsid w:val="003B2F08"/>
    <w:rsid w:val="003B3352"/>
    <w:rsid w:val="003B5F53"/>
    <w:rsid w:val="003B6149"/>
    <w:rsid w:val="003B6700"/>
    <w:rsid w:val="003B67E5"/>
    <w:rsid w:val="003B7095"/>
    <w:rsid w:val="003C0042"/>
    <w:rsid w:val="003C1651"/>
    <w:rsid w:val="003C27A5"/>
    <w:rsid w:val="003C283F"/>
    <w:rsid w:val="003C3B5D"/>
    <w:rsid w:val="003C3BDA"/>
    <w:rsid w:val="003C3C79"/>
    <w:rsid w:val="003C4BFE"/>
    <w:rsid w:val="003C4C24"/>
    <w:rsid w:val="003C542A"/>
    <w:rsid w:val="003C5B3C"/>
    <w:rsid w:val="003C645E"/>
    <w:rsid w:val="003C7EB2"/>
    <w:rsid w:val="003D0943"/>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22A4"/>
    <w:rsid w:val="004145E1"/>
    <w:rsid w:val="004146C6"/>
    <w:rsid w:val="00414894"/>
    <w:rsid w:val="00414BD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33"/>
    <w:rsid w:val="004313E4"/>
    <w:rsid w:val="00431EDD"/>
    <w:rsid w:val="004328FA"/>
    <w:rsid w:val="00432DA7"/>
    <w:rsid w:val="00433260"/>
    <w:rsid w:val="0043337D"/>
    <w:rsid w:val="00434389"/>
    <w:rsid w:val="004352CD"/>
    <w:rsid w:val="0043645A"/>
    <w:rsid w:val="004370E4"/>
    <w:rsid w:val="004372DD"/>
    <w:rsid w:val="0044037C"/>
    <w:rsid w:val="004404B0"/>
    <w:rsid w:val="00440C68"/>
    <w:rsid w:val="00440CCE"/>
    <w:rsid w:val="00440FB4"/>
    <w:rsid w:val="00442578"/>
    <w:rsid w:val="00442FC9"/>
    <w:rsid w:val="00443B59"/>
    <w:rsid w:val="00443D22"/>
    <w:rsid w:val="00444F76"/>
    <w:rsid w:val="0044514D"/>
    <w:rsid w:val="00446EAB"/>
    <w:rsid w:val="004477A1"/>
    <w:rsid w:val="00447805"/>
    <w:rsid w:val="00450513"/>
    <w:rsid w:val="00450E6D"/>
    <w:rsid w:val="00451EA5"/>
    <w:rsid w:val="0045302D"/>
    <w:rsid w:val="00453227"/>
    <w:rsid w:val="00453942"/>
    <w:rsid w:val="00456A62"/>
    <w:rsid w:val="00461D22"/>
    <w:rsid w:val="004632FB"/>
    <w:rsid w:val="00463354"/>
    <w:rsid w:val="004640D8"/>
    <w:rsid w:val="00464F64"/>
    <w:rsid w:val="00465137"/>
    <w:rsid w:val="0046566E"/>
    <w:rsid w:val="0046620C"/>
    <w:rsid w:val="004711F1"/>
    <w:rsid w:val="0047171D"/>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434"/>
    <w:rsid w:val="00497681"/>
    <w:rsid w:val="00497CA7"/>
    <w:rsid w:val="004A1817"/>
    <w:rsid w:val="004A1C4D"/>
    <w:rsid w:val="004A24EE"/>
    <w:rsid w:val="004A328C"/>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493"/>
    <w:rsid w:val="004B2803"/>
    <w:rsid w:val="004B2998"/>
    <w:rsid w:val="004B3261"/>
    <w:rsid w:val="004B39E3"/>
    <w:rsid w:val="004B5D69"/>
    <w:rsid w:val="004C1BAB"/>
    <w:rsid w:val="004C2E19"/>
    <w:rsid w:val="004C3EF6"/>
    <w:rsid w:val="004C40E7"/>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36D9"/>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FF0"/>
    <w:rsid w:val="0050198D"/>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1EBA"/>
    <w:rsid w:val="0052221B"/>
    <w:rsid w:val="00522A9A"/>
    <w:rsid w:val="0052382C"/>
    <w:rsid w:val="00523C55"/>
    <w:rsid w:val="00526150"/>
    <w:rsid w:val="00527629"/>
    <w:rsid w:val="00527AC8"/>
    <w:rsid w:val="005303ED"/>
    <w:rsid w:val="00530549"/>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16"/>
    <w:rsid w:val="00551940"/>
    <w:rsid w:val="0055309D"/>
    <w:rsid w:val="005538B8"/>
    <w:rsid w:val="00555A7B"/>
    <w:rsid w:val="00555BC5"/>
    <w:rsid w:val="005573B6"/>
    <w:rsid w:val="00557CD4"/>
    <w:rsid w:val="00560FDD"/>
    <w:rsid w:val="005615E5"/>
    <w:rsid w:val="00562785"/>
    <w:rsid w:val="00562BFB"/>
    <w:rsid w:val="00563623"/>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5D"/>
    <w:rsid w:val="00580FC7"/>
    <w:rsid w:val="00584010"/>
    <w:rsid w:val="00584130"/>
    <w:rsid w:val="00584B5D"/>
    <w:rsid w:val="00584F99"/>
    <w:rsid w:val="00585280"/>
    <w:rsid w:val="00585556"/>
    <w:rsid w:val="00586801"/>
    <w:rsid w:val="00586A98"/>
    <w:rsid w:val="00590666"/>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7AAD"/>
    <w:rsid w:val="005B0B84"/>
    <w:rsid w:val="005B0F9B"/>
    <w:rsid w:val="005B1F6B"/>
    <w:rsid w:val="005B466F"/>
    <w:rsid w:val="005B4F7D"/>
    <w:rsid w:val="005B6819"/>
    <w:rsid w:val="005C00B6"/>
    <w:rsid w:val="005C0ABE"/>
    <w:rsid w:val="005C2116"/>
    <w:rsid w:val="005C2210"/>
    <w:rsid w:val="005C25FC"/>
    <w:rsid w:val="005C2F0E"/>
    <w:rsid w:val="005C52B6"/>
    <w:rsid w:val="005C6FDB"/>
    <w:rsid w:val="005C7A80"/>
    <w:rsid w:val="005C7BAD"/>
    <w:rsid w:val="005C7C84"/>
    <w:rsid w:val="005D021C"/>
    <w:rsid w:val="005D0267"/>
    <w:rsid w:val="005D0E61"/>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301"/>
    <w:rsid w:val="00623435"/>
    <w:rsid w:val="00623505"/>
    <w:rsid w:val="00623E0A"/>
    <w:rsid w:val="0062488E"/>
    <w:rsid w:val="00624F2E"/>
    <w:rsid w:val="006257CC"/>
    <w:rsid w:val="0062645C"/>
    <w:rsid w:val="00626F93"/>
    <w:rsid w:val="006270F5"/>
    <w:rsid w:val="00627ABB"/>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5CC9"/>
    <w:rsid w:val="00646176"/>
    <w:rsid w:val="0064720A"/>
    <w:rsid w:val="006505B3"/>
    <w:rsid w:val="006517F0"/>
    <w:rsid w:val="006519F4"/>
    <w:rsid w:val="00652C45"/>
    <w:rsid w:val="00652E89"/>
    <w:rsid w:val="006531E4"/>
    <w:rsid w:val="00654202"/>
    <w:rsid w:val="00654A62"/>
    <w:rsid w:val="0065586A"/>
    <w:rsid w:val="00655D1B"/>
    <w:rsid w:val="00655EED"/>
    <w:rsid w:val="006613CC"/>
    <w:rsid w:val="006624DB"/>
    <w:rsid w:val="00662627"/>
    <w:rsid w:val="006627A4"/>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39A1"/>
    <w:rsid w:val="00693ADC"/>
    <w:rsid w:val="00694714"/>
    <w:rsid w:val="0069524E"/>
    <w:rsid w:val="006959C7"/>
    <w:rsid w:val="00695D19"/>
    <w:rsid w:val="00695E76"/>
    <w:rsid w:val="0069664A"/>
    <w:rsid w:val="00696E44"/>
    <w:rsid w:val="006A06D3"/>
    <w:rsid w:val="006A07CE"/>
    <w:rsid w:val="006A253E"/>
    <w:rsid w:val="006A2CB9"/>
    <w:rsid w:val="006A33F1"/>
    <w:rsid w:val="006A3754"/>
    <w:rsid w:val="006A384B"/>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BEF"/>
    <w:rsid w:val="006B6EA0"/>
    <w:rsid w:val="006B7B10"/>
    <w:rsid w:val="006C2BDB"/>
    <w:rsid w:val="006C4BC8"/>
    <w:rsid w:val="006C52DF"/>
    <w:rsid w:val="006C5E5D"/>
    <w:rsid w:val="006C6A54"/>
    <w:rsid w:val="006C6E47"/>
    <w:rsid w:val="006C7C8B"/>
    <w:rsid w:val="006D070D"/>
    <w:rsid w:val="006D0C93"/>
    <w:rsid w:val="006D211F"/>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192"/>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53C"/>
    <w:rsid w:val="00713E8B"/>
    <w:rsid w:val="007145A4"/>
    <w:rsid w:val="00714679"/>
    <w:rsid w:val="007158D7"/>
    <w:rsid w:val="00715F1C"/>
    <w:rsid w:val="00716852"/>
    <w:rsid w:val="00716FE9"/>
    <w:rsid w:val="00717F24"/>
    <w:rsid w:val="00720356"/>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CC3"/>
    <w:rsid w:val="007434B6"/>
    <w:rsid w:val="00743EE0"/>
    <w:rsid w:val="007445AD"/>
    <w:rsid w:val="0074486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0ED1"/>
    <w:rsid w:val="00761246"/>
    <w:rsid w:val="00761886"/>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87594"/>
    <w:rsid w:val="00790B6F"/>
    <w:rsid w:val="00791578"/>
    <w:rsid w:val="00791AD6"/>
    <w:rsid w:val="00793064"/>
    <w:rsid w:val="00793C99"/>
    <w:rsid w:val="00794214"/>
    <w:rsid w:val="007944C2"/>
    <w:rsid w:val="00794642"/>
    <w:rsid w:val="00794EED"/>
    <w:rsid w:val="0079543B"/>
    <w:rsid w:val="00795629"/>
    <w:rsid w:val="0079562D"/>
    <w:rsid w:val="00795899"/>
    <w:rsid w:val="00796D08"/>
    <w:rsid w:val="007A02D0"/>
    <w:rsid w:val="007A0C14"/>
    <w:rsid w:val="007A221A"/>
    <w:rsid w:val="007A2246"/>
    <w:rsid w:val="007A2E1E"/>
    <w:rsid w:val="007A4221"/>
    <w:rsid w:val="007A5E55"/>
    <w:rsid w:val="007A61D2"/>
    <w:rsid w:val="007A659A"/>
    <w:rsid w:val="007A6C15"/>
    <w:rsid w:val="007A72A0"/>
    <w:rsid w:val="007A7790"/>
    <w:rsid w:val="007A787A"/>
    <w:rsid w:val="007A7926"/>
    <w:rsid w:val="007A7A6F"/>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628E"/>
    <w:rsid w:val="007C659B"/>
    <w:rsid w:val="007C7016"/>
    <w:rsid w:val="007C73E7"/>
    <w:rsid w:val="007C7BDB"/>
    <w:rsid w:val="007D011B"/>
    <w:rsid w:val="007D088E"/>
    <w:rsid w:val="007D1026"/>
    <w:rsid w:val="007D11A1"/>
    <w:rsid w:val="007D227A"/>
    <w:rsid w:val="007D2E41"/>
    <w:rsid w:val="007D77CF"/>
    <w:rsid w:val="007E0074"/>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38"/>
    <w:rsid w:val="007F5F00"/>
    <w:rsid w:val="007F7E94"/>
    <w:rsid w:val="00800698"/>
    <w:rsid w:val="00801DE2"/>
    <w:rsid w:val="00802A97"/>
    <w:rsid w:val="0080392C"/>
    <w:rsid w:val="008046A8"/>
    <w:rsid w:val="00804D04"/>
    <w:rsid w:val="00804E5B"/>
    <w:rsid w:val="00805133"/>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853"/>
    <w:rsid w:val="00825B93"/>
    <w:rsid w:val="00826565"/>
    <w:rsid w:val="00827825"/>
    <w:rsid w:val="00830EEA"/>
    <w:rsid w:val="00830F5C"/>
    <w:rsid w:val="00831D2B"/>
    <w:rsid w:val="00832016"/>
    <w:rsid w:val="00834357"/>
    <w:rsid w:val="00835F09"/>
    <w:rsid w:val="008360EE"/>
    <w:rsid w:val="0083631F"/>
    <w:rsid w:val="00836A59"/>
    <w:rsid w:val="00841294"/>
    <w:rsid w:val="008445DB"/>
    <w:rsid w:val="00846737"/>
    <w:rsid w:val="00846A51"/>
    <w:rsid w:val="008506D2"/>
    <w:rsid w:val="00850E07"/>
    <w:rsid w:val="0085407E"/>
    <w:rsid w:val="00854A8A"/>
    <w:rsid w:val="00855AFB"/>
    <w:rsid w:val="00856C3F"/>
    <w:rsid w:val="00856F5E"/>
    <w:rsid w:val="00857E27"/>
    <w:rsid w:val="00857E69"/>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473F"/>
    <w:rsid w:val="008853D4"/>
    <w:rsid w:val="00885E9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2F9C"/>
    <w:rsid w:val="008A3216"/>
    <w:rsid w:val="008A32BC"/>
    <w:rsid w:val="008A5CE0"/>
    <w:rsid w:val="008A69D1"/>
    <w:rsid w:val="008A69EA"/>
    <w:rsid w:val="008A6A21"/>
    <w:rsid w:val="008A7240"/>
    <w:rsid w:val="008A730B"/>
    <w:rsid w:val="008A741B"/>
    <w:rsid w:val="008A763E"/>
    <w:rsid w:val="008B072C"/>
    <w:rsid w:val="008B2586"/>
    <w:rsid w:val="008B2658"/>
    <w:rsid w:val="008B27E2"/>
    <w:rsid w:val="008B37D4"/>
    <w:rsid w:val="008B41EB"/>
    <w:rsid w:val="008B4A3D"/>
    <w:rsid w:val="008B5A82"/>
    <w:rsid w:val="008B5B24"/>
    <w:rsid w:val="008B5DD7"/>
    <w:rsid w:val="008B6584"/>
    <w:rsid w:val="008B76A9"/>
    <w:rsid w:val="008B7E78"/>
    <w:rsid w:val="008C0DBA"/>
    <w:rsid w:val="008C138A"/>
    <w:rsid w:val="008C1BF3"/>
    <w:rsid w:val="008C37E0"/>
    <w:rsid w:val="008C3B19"/>
    <w:rsid w:val="008C4465"/>
    <w:rsid w:val="008C6103"/>
    <w:rsid w:val="008C63C0"/>
    <w:rsid w:val="008C7A41"/>
    <w:rsid w:val="008C7FFE"/>
    <w:rsid w:val="008D28B6"/>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8F4070"/>
    <w:rsid w:val="009004CC"/>
    <w:rsid w:val="00901537"/>
    <w:rsid w:val="00901E66"/>
    <w:rsid w:val="00902E46"/>
    <w:rsid w:val="00902F2F"/>
    <w:rsid w:val="00903ED9"/>
    <w:rsid w:val="009040C4"/>
    <w:rsid w:val="009050AD"/>
    <w:rsid w:val="0090551C"/>
    <w:rsid w:val="009067EA"/>
    <w:rsid w:val="0090700E"/>
    <w:rsid w:val="009076F8"/>
    <w:rsid w:val="00907A40"/>
    <w:rsid w:val="009105FF"/>
    <w:rsid w:val="0091085A"/>
    <w:rsid w:val="00910A35"/>
    <w:rsid w:val="00910B92"/>
    <w:rsid w:val="009113E2"/>
    <w:rsid w:val="00912F36"/>
    <w:rsid w:val="00915000"/>
    <w:rsid w:val="0091620F"/>
    <w:rsid w:val="00916534"/>
    <w:rsid w:val="0091655E"/>
    <w:rsid w:val="00916E5A"/>
    <w:rsid w:val="00917B8D"/>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6AAB"/>
    <w:rsid w:val="00947102"/>
    <w:rsid w:val="00950C8D"/>
    <w:rsid w:val="00950D3B"/>
    <w:rsid w:val="0095161A"/>
    <w:rsid w:val="009521B0"/>
    <w:rsid w:val="009521C9"/>
    <w:rsid w:val="00952EDD"/>
    <w:rsid w:val="00954165"/>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2D9A"/>
    <w:rsid w:val="009732A3"/>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63B0"/>
    <w:rsid w:val="00996BA8"/>
    <w:rsid w:val="009974A0"/>
    <w:rsid w:val="009976C2"/>
    <w:rsid w:val="00997A8C"/>
    <w:rsid w:val="009A0187"/>
    <w:rsid w:val="009A0C5E"/>
    <w:rsid w:val="009A1D9E"/>
    <w:rsid w:val="009A32D2"/>
    <w:rsid w:val="009A3AE9"/>
    <w:rsid w:val="009A3FDF"/>
    <w:rsid w:val="009A40BE"/>
    <w:rsid w:val="009A4E4E"/>
    <w:rsid w:val="009A6148"/>
    <w:rsid w:val="009A720D"/>
    <w:rsid w:val="009B0844"/>
    <w:rsid w:val="009B1DB0"/>
    <w:rsid w:val="009B2465"/>
    <w:rsid w:val="009B3191"/>
    <w:rsid w:val="009B599B"/>
    <w:rsid w:val="009B7088"/>
    <w:rsid w:val="009B724A"/>
    <w:rsid w:val="009B73A8"/>
    <w:rsid w:val="009B7B8B"/>
    <w:rsid w:val="009B7F18"/>
    <w:rsid w:val="009B7F72"/>
    <w:rsid w:val="009C0FF1"/>
    <w:rsid w:val="009C257B"/>
    <w:rsid w:val="009C257E"/>
    <w:rsid w:val="009C286D"/>
    <w:rsid w:val="009C2FE2"/>
    <w:rsid w:val="009C3B4E"/>
    <w:rsid w:val="009C5AEB"/>
    <w:rsid w:val="009C5F52"/>
    <w:rsid w:val="009C61B3"/>
    <w:rsid w:val="009C67FE"/>
    <w:rsid w:val="009C69A2"/>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024"/>
    <w:rsid w:val="009F6126"/>
    <w:rsid w:val="009F6680"/>
    <w:rsid w:val="009F7549"/>
    <w:rsid w:val="00A00093"/>
    <w:rsid w:val="00A005DA"/>
    <w:rsid w:val="00A008A9"/>
    <w:rsid w:val="00A01429"/>
    <w:rsid w:val="00A01C63"/>
    <w:rsid w:val="00A027CC"/>
    <w:rsid w:val="00A029E8"/>
    <w:rsid w:val="00A0308D"/>
    <w:rsid w:val="00A03376"/>
    <w:rsid w:val="00A03EC2"/>
    <w:rsid w:val="00A045F0"/>
    <w:rsid w:val="00A052EA"/>
    <w:rsid w:val="00A0532E"/>
    <w:rsid w:val="00A0651B"/>
    <w:rsid w:val="00A066D1"/>
    <w:rsid w:val="00A07113"/>
    <w:rsid w:val="00A07280"/>
    <w:rsid w:val="00A07DFA"/>
    <w:rsid w:val="00A12A53"/>
    <w:rsid w:val="00A14500"/>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194B"/>
    <w:rsid w:val="00A32467"/>
    <w:rsid w:val="00A32A67"/>
    <w:rsid w:val="00A32CC1"/>
    <w:rsid w:val="00A33306"/>
    <w:rsid w:val="00A33368"/>
    <w:rsid w:val="00A33493"/>
    <w:rsid w:val="00A33CDF"/>
    <w:rsid w:val="00A3474E"/>
    <w:rsid w:val="00A36B4F"/>
    <w:rsid w:val="00A3710B"/>
    <w:rsid w:val="00A376E2"/>
    <w:rsid w:val="00A40F84"/>
    <w:rsid w:val="00A41DB6"/>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1CF5"/>
    <w:rsid w:val="00A7236B"/>
    <w:rsid w:val="00A72377"/>
    <w:rsid w:val="00A73562"/>
    <w:rsid w:val="00A73772"/>
    <w:rsid w:val="00A73A31"/>
    <w:rsid w:val="00A74973"/>
    <w:rsid w:val="00A75A6D"/>
    <w:rsid w:val="00A75C41"/>
    <w:rsid w:val="00A7645C"/>
    <w:rsid w:val="00A7666E"/>
    <w:rsid w:val="00A77097"/>
    <w:rsid w:val="00A774FF"/>
    <w:rsid w:val="00A7766F"/>
    <w:rsid w:val="00A77864"/>
    <w:rsid w:val="00A77B72"/>
    <w:rsid w:val="00A77D4F"/>
    <w:rsid w:val="00A77DB4"/>
    <w:rsid w:val="00A818C9"/>
    <w:rsid w:val="00A83F93"/>
    <w:rsid w:val="00A86F17"/>
    <w:rsid w:val="00A90704"/>
    <w:rsid w:val="00A90D4A"/>
    <w:rsid w:val="00A923A2"/>
    <w:rsid w:val="00A938C5"/>
    <w:rsid w:val="00A96162"/>
    <w:rsid w:val="00A963B4"/>
    <w:rsid w:val="00A9768A"/>
    <w:rsid w:val="00AA008E"/>
    <w:rsid w:val="00AA087C"/>
    <w:rsid w:val="00AA1A9C"/>
    <w:rsid w:val="00AA206A"/>
    <w:rsid w:val="00AA34E5"/>
    <w:rsid w:val="00AA3A54"/>
    <w:rsid w:val="00AA44DB"/>
    <w:rsid w:val="00AA62A8"/>
    <w:rsid w:val="00AA6868"/>
    <w:rsid w:val="00AA7180"/>
    <w:rsid w:val="00AA7BB4"/>
    <w:rsid w:val="00AB12DE"/>
    <w:rsid w:val="00AB1AE0"/>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6C9"/>
    <w:rsid w:val="00AC68D6"/>
    <w:rsid w:val="00AD33BE"/>
    <w:rsid w:val="00AD3656"/>
    <w:rsid w:val="00AD3E48"/>
    <w:rsid w:val="00AD5E1C"/>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2E9"/>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203EB"/>
    <w:rsid w:val="00B21521"/>
    <w:rsid w:val="00B21F3A"/>
    <w:rsid w:val="00B22C1B"/>
    <w:rsid w:val="00B23F68"/>
    <w:rsid w:val="00B24416"/>
    <w:rsid w:val="00B24938"/>
    <w:rsid w:val="00B24B02"/>
    <w:rsid w:val="00B261B3"/>
    <w:rsid w:val="00B2755D"/>
    <w:rsid w:val="00B30432"/>
    <w:rsid w:val="00B3178A"/>
    <w:rsid w:val="00B31ADE"/>
    <w:rsid w:val="00B32267"/>
    <w:rsid w:val="00B3303F"/>
    <w:rsid w:val="00B35B22"/>
    <w:rsid w:val="00B36D00"/>
    <w:rsid w:val="00B3722A"/>
    <w:rsid w:val="00B37449"/>
    <w:rsid w:val="00B37453"/>
    <w:rsid w:val="00B37B7C"/>
    <w:rsid w:val="00B415CA"/>
    <w:rsid w:val="00B439CD"/>
    <w:rsid w:val="00B44585"/>
    <w:rsid w:val="00B445A6"/>
    <w:rsid w:val="00B46827"/>
    <w:rsid w:val="00B472BD"/>
    <w:rsid w:val="00B47D63"/>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67A6A"/>
    <w:rsid w:val="00B70586"/>
    <w:rsid w:val="00B71A10"/>
    <w:rsid w:val="00B72A57"/>
    <w:rsid w:val="00B76352"/>
    <w:rsid w:val="00B774C4"/>
    <w:rsid w:val="00B803F5"/>
    <w:rsid w:val="00B851F1"/>
    <w:rsid w:val="00B8593F"/>
    <w:rsid w:val="00B859D1"/>
    <w:rsid w:val="00B85B7E"/>
    <w:rsid w:val="00B85EE7"/>
    <w:rsid w:val="00B87938"/>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430"/>
    <w:rsid w:val="00BB36A8"/>
    <w:rsid w:val="00BB42C1"/>
    <w:rsid w:val="00BB4BC1"/>
    <w:rsid w:val="00BB4EE4"/>
    <w:rsid w:val="00BB521C"/>
    <w:rsid w:val="00BB5614"/>
    <w:rsid w:val="00BB7D1E"/>
    <w:rsid w:val="00BB7FE9"/>
    <w:rsid w:val="00BC04EE"/>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D6C71"/>
    <w:rsid w:val="00BE141E"/>
    <w:rsid w:val="00BE14D2"/>
    <w:rsid w:val="00BE20FC"/>
    <w:rsid w:val="00BE2C4D"/>
    <w:rsid w:val="00BE3C76"/>
    <w:rsid w:val="00BE728C"/>
    <w:rsid w:val="00BF2D85"/>
    <w:rsid w:val="00BF5425"/>
    <w:rsid w:val="00BF5656"/>
    <w:rsid w:val="00BF5BB8"/>
    <w:rsid w:val="00BF6FAE"/>
    <w:rsid w:val="00BF72E4"/>
    <w:rsid w:val="00BF7CA5"/>
    <w:rsid w:val="00C00743"/>
    <w:rsid w:val="00C00A6B"/>
    <w:rsid w:val="00C011F9"/>
    <w:rsid w:val="00C02164"/>
    <w:rsid w:val="00C03FEC"/>
    <w:rsid w:val="00C04892"/>
    <w:rsid w:val="00C04B18"/>
    <w:rsid w:val="00C055B0"/>
    <w:rsid w:val="00C05DF5"/>
    <w:rsid w:val="00C0618F"/>
    <w:rsid w:val="00C07786"/>
    <w:rsid w:val="00C10A9A"/>
    <w:rsid w:val="00C10D03"/>
    <w:rsid w:val="00C11597"/>
    <w:rsid w:val="00C1189F"/>
    <w:rsid w:val="00C118BD"/>
    <w:rsid w:val="00C11CDF"/>
    <w:rsid w:val="00C14A93"/>
    <w:rsid w:val="00C14E22"/>
    <w:rsid w:val="00C14FFD"/>
    <w:rsid w:val="00C152F3"/>
    <w:rsid w:val="00C156D9"/>
    <w:rsid w:val="00C160EA"/>
    <w:rsid w:val="00C163CD"/>
    <w:rsid w:val="00C168FB"/>
    <w:rsid w:val="00C222AA"/>
    <w:rsid w:val="00C2288A"/>
    <w:rsid w:val="00C23E56"/>
    <w:rsid w:val="00C2454D"/>
    <w:rsid w:val="00C24943"/>
    <w:rsid w:val="00C24EA3"/>
    <w:rsid w:val="00C25821"/>
    <w:rsid w:val="00C25A8D"/>
    <w:rsid w:val="00C26425"/>
    <w:rsid w:val="00C26C78"/>
    <w:rsid w:val="00C272BD"/>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37E8E"/>
    <w:rsid w:val="00C426B6"/>
    <w:rsid w:val="00C42F3A"/>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1BAF"/>
    <w:rsid w:val="00C62AA8"/>
    <w:rsid w:val="00C62F55"/>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636"/>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8BE"/>
    <w:rsid w:val="00CD1A3A"/>
    <w:rsid w:val="00CD4509"/>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DC0"/>
    <w:rsid w:val="00CE4193"/>
    <w:rsid w:val="00CE50CA"/>
    <w:rsid w:val="00CE53D9"/>
    <w:rsid w:val="00CE7FE5"/>
    <w:rsid w:val="00CF001E"/>
    <w:rsid w:val="00CF0FFC"/>
    <w:rsid w:val="00CF1306"/>
    <w:rsid w:val="00CF2120"/>
    <w:rsid w:val="00CF44CA"/>
    <w:rsid w:val="00CF4E73"/>
    <w:rsid w:val="00CF5CDB"/>
    <w:rsid w:val="00CF66B1"/>
    <w:rsid w:val="00D0117C"/>
    <w:rsid w:val="00D01882"/>
    <w:rsid w:val="00D01F4A"/>
    <w:rsid w:val="00D02850"/>
    <w:rsid w:val="00D02A5D"/>
    <w:rsid w:val="00D03F2C"/>
    <w:rsid w:val="00D040FA"/>
    <w:rsid w:val="00D045DA"/>
    <w:rsid w:val="00D04BAA"/>
    <w:rsid w:val="00D04C83"/>
    <w:rsid w:val="00D059FA"/>
    <w:rsid w:val="00D05B13"/>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419C"/>
    <w:rsid w:val="00D86499"/>
    <w:rsid w:val="00D871DC"/>
    <w:rsid w:val="00D87ACC"/>
    <w:rsid w:val="00D9314D"/>
    <w:rsid w:val="00D9429C"/>
    <w:rsid w:val="00D9481F"/>
    <w:rsid w:val="00D95BBC"/>
    <w:rsid w:val="00D96F2B"/>
    <w:rsid w:val="00D97C6A"/>
    <w:rsid w:val="00DA1675"/>
    <w:rsid w:val="00DA1A3C"/>
    <w:rsid w:val="00DA2D39"/>
    <w:rsid w:val="00DA498C"/>
    <w:rsid w:val="00DA50BD"/>
    <w:rsid w:val="00DA5882"/>
    <w:rsid w:val="00DA7BA6"/>
    <w:rsid w:val="00DB02CF"/>
    <w:rsid w:val="00DB0BF8"/>
    <w:rsid w:val="00DB197B"/>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4F9"/>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28A"/>
    <w:rsid w:val="00E0671B"/>
    <w:rsid w:val="00E075DE"/>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008"/>
    <w:rsid w:val="00E661D5"/>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86950"/>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3802"/>
    <w:rsid w:val="00EA47BF"/>
    <w:rsid w:val="00EA4D3D"/>
    <w:rsid w:val="00EA6550"/>
    <w:rsid w:val="00EA6F17"/>
    <w:rsid w:val="00EA7589"/>
    <w:rsid w:val="00EB0360"/>
    <w:rsid w:val="00EB0920"/>
    <w:rsid w:val="00EB0BA3"/>
    <w:rsid w:val="00EB34A5"/>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20C"/>
    <w:rsid w:val="00EC1862"/>
    <w:rsid w:val="00EC1A6B"/>
    <w:rsid w:val="00EC2665"/>
    <w:rsid w:val="00EC419D"/>
    <w:rsid w:val="00EC4F0E"/>
    <w:rsid w:val="00EC6754"/>
    <w:rsid w:val="00EC7C58"/>
    <w:rsid w:val="00ED01A3"/>
    <w:rsid w:val="00ED18BF"/>
    <w:rsid w:val="00ED1CD1"/>
    <w:rsid w:val="00ED23ED"/>
    <w:rsid w:val="00ED24AE"/>
    <w:rsid w:val="00ED31BB"/>
    <w:rsid w:val="00ED4508"/>
    <w:rsid w:val="00ED515D"/>
    <w:rsid w:val="00ED6460"/>
    <w:rsid w:val="00ED65AA"/>
    <w:rsid w:val="00ED6A94"/>
    <w:rsid w:val="00ED6C32"/>
    <w:rsid w:val="00ED76F4"/>
    <w:rsid w:val="00EE3133"/>
    <w:rsid w:val="00EE34B4"/>
    <w:rsid w:val="00EE3EFE"/>
    <w:rsid w:val="00EE5018"/>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5D7C"/>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017"/>
    <w:rsid w:val="00F34204"/>
    <w:rsid w:val="00F34DC8"/>
    <w:rsid w:val="00F34E4A"/>
    <w:rsid w:val="00F35592"/>
    <w:rsid w:val="00F35AF4"/>
    <w:rsid w:val="00F3610D"/>
    <w:rsid w:val="00F36129"/>
    <w:rsid w:val="00F37636"/>
    <w:rsid w:val="00F4022E"/>
    <w:rsid w:val="00F40859"/>
    <w:rsid w:val="00F41A26"/>
    <w:rsid w:val="00F41B04"/>
    <w:rsid w:val="00F426F6"/>
    <w:rsid w:val="00F42B60"/>
    <w:rsid w:val="00F43672"/>
    <w:rsid w:val="00F43AB5"/>
    <w:rsid w:val="00F45435"/>
    <w:rsid w:val="00F45789"/>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20A1"/>
    <w:rsid w:val="00F722D6"/>
    <w:rsid w:val="00F72EC8"/>
    <w:rsid w:val="00F73BF7"/>
    <w:rsid w:val="00F73DDD"/>
    <w:rsid w:val="00F77BBE"/>
    <w:rsid w:val="00F81B38"/>
    <w:rsid w:val="00F81F64"/>
    <w:rsid w:val="00F82AED"/>
    <w:rsid w:val="00F832DD"/>
    <w:rsid w:val="00F83441"/>
    <w:rsid w:val="00F83655"/>
    <w:rsid w:val="00F8409E"/>
    <w:rsid w:val="00F8432F"/>
    <w:rsid w:val="00F85D20"/>
    <w:rsid w:val="00F872A9"/>
    <w:rsid w:val="00F87C31"/>
    <w:rsid w:val="00F87F5F"/>
    <w:rsid w:val="00F900D1"/>
    <w:rsid w:val="00F90FF2"/>
    <w:rsid w:val="00F919E7"/>
    <w:rsid w:val="00F927B6"/>
    <w:rsid w:val="00F92AF3"/>
    <w:rsid w:val="00F9366B"/>
    <w:rsid w:val="00F9414E"/>
    <w:rsid w:val="00F95D2A"/>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A72"/>
    <w:rsid w:val="00FC7E37"/>
    <w:rsid w:val="00FD09B8"/>
    <w:rsid w:val="00FD0E8A"/>
    <w:rsid w:val="00FD1BA0"/>
    <w:rsid w:val="00FD2DD6"/>
    <w:rsid w:val="00FD35DA"/>
    <w:rsid w:val="00FD4BF8"/>
    <w:rsid w:val="00FD68F1"/>
    <w:rsid w:val="00FD6A25"/>
    <w:rsid w:val="00FD6DB6"/>
    <w:rsid w:val="00FD7E26"/>
    <w:rsid w:val="00FE03E8"/>
    <w:rsid w:val="00FE0883"/>
    <w:rsid w:val="00FE13D2"/>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1A26"/>
    <w:rPr>
      <w:sz w:val="24"/>
      <w:szCs w:val="24"/>
    </w:rPr>
  </w:style>
  <w:style w:type="paragraph" w:styleId="10">
    <w:name w:val="heading 1"/>
    <w:basedOn w:val="a0"/>
    <w:next w:val="a0"/>
    <w:link w:val="11"/>
    <w:uiPriority w:val="9"/>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B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0">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uiPriority w:val="99"/>
    <w:rsid w:val="00305E63"/>
    <w:rPr>
      <w:rFonts w:ascii="Tahoma" w:hAnsi="Tahoma"/>
      <w:sz w:val="16"/>
      <w:szCs w:val="16"/>
    </w:rPr>
  </w:style>
  <w:style w:type="character" w:customStyle="1" w:styleId="af4">
    <w:name w:val="Текст выноски Знак"/>
    <w:link w:val="af3"/>
    <w:uiPriority w:val="99"/>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uiPriority w:val="99"/>
    <w:semiHidden/>
    <w:unhideWhenUsed/>
    <w:rsid w:val="00E24B3F"/>
    <w:rPr>
      <w:b/>
      <w:bCs/>
    </w:rPr>
  </w:style>
  <w:style w:type="character" w:customStyle="1" w:styleId="afe">
    <w:name w:val="Тема примечания Знак"/>
    <w:basedOn w:val="af7"/>
    <w:link w:val="afd"/>
    <w:uiPriority w:val="99"/>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paragraph" w:customStyle="1" w:styleId="27">
    <w:name w:val="Абзац списка2"/>
    <w:basedOn w:val="a0"/>
    <w:rsid w:val="00C02164"/>
    <w:pPr>
      <w:spacing w:after="200" w:line="276" w:lineRule="auto"/>
      <w:ind w:left="720"/>
    </w:pPr>
    <w:rPr>
      <w:rFonts w:ascii="Calibri" w:hAnsi="Calibri" w:cs="Calibri"/>
      <w:sz w:val="22"/>
      <w:szCs w:val="22"/>
      <w:lang w:eastAsia="ar-SA"/>
    </w:rPr>
  </w:style>
  <w:style w:type="paragraph" w:customStyle="1" w:styleId="18">
    <w:name w:val="Абзац списка1"/>
    <w:basedOn w:val="a0"/>
    <w:rsid w:val="00C02164"/>
    <w:pPr>
      <w:spacing w:after="200" w:line="276" w:lineRule="auto"/>
      <w:ind w:left="720"/>
    </w:pPr>
    <w:rPr>
      <w:rFonts w:ascii="Calibri" w:hAnsi="Calibri" w:cs="Calibri"/>
      <w:sz w:val="22"/>
      <w:szCs w:val="22"/>
      <w:lang w:eastAsia="ar-SA"/>
    </w:rPr>
  </w:style>
  <w:style w:type="table" w:customStyle="1" w:styleId="34">
    <w:name w:val="Сетка таблицы3"/>
    <w:basedOn w:val="a2"/>
    <w:next w:val="a4"/>
    <w:uiPriority w:val="39"/>
    <w:rsid w:val="009067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1"/>
    <w:link w:val="10"/>
    <w:uiPriority w:val="9"/>
    <w:rsid w:val="00521EBA"/>
    <w:rPr>
      <w:b/>
      <w:bCs/>
      <w:sz w:val="24"/>
      <w:szCs w:val="24"/>
    </w:rPr>
  </w:style>
  <w:style w:type="character" w:customStyle="1" w:styleId="product-info-specifications-valuevalue">
    <w:name w:val="product-info-specifications-value__value"/>
    <w:basedOn w:val="a1"/>
    <w:rsid w:val="00521EBA"/>
  </w:style>
  <w:style w:type="character" w:customStyle="1" w:styleId="product-info-specifications-valueseparator">
    <w:name w:val="product-info-specifications-value__separator"/>
    <w:basedOn w:val="a1"/>
    <w:rsid w:val="00521EBA"/>
  </w:style>
  <w:style w:type="character" w:customStyle="1" w:styleId="v-linkcontent">
    <w:name w:val="v-link__content"/>
    <w:basedOn w:val="a1"/>
    <w:rsid w:val="00521EBA"/>
  </w:style>
  <w:style w:type="paragraph" w:customStyle="1" w:styleId="Default">
    <w:name w:val="Default"/>
    <w:rsid w:val="007A5E5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v8doc:MXLDetails/ShowApprovedFileVersions/e1cib/data/&#1057;&#1087;&#1088;&#1072;&#1074;&#1086;&#1095;&#1085;&#1080;&#1082;.&#1042;&#1080;&#1079;&#1099;&#1057;&#1086;&#1075;&#1083;&#1072;&#1089;&#1086;&#1074;&#1072;&#1085;&#1080;&#1103;?ref=87070050568a39d511f19723e0e0699a" TargetMode="External"/><Relationship Id="rId13" Type="http://schemas.openxmlformats.org/officeDocument/2006/relationships/hyperlink" Target="mailto:bastyleva.na@su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astyleva.na@su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3BCCA4FD5CC62A7EC8C5927FF202FC0DF97BFED242DDB20566587D3F0wB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43BCCA4FD5CC62A7EC8C5927FF202FC0DF97BFED242DDB20566587D3F0wBD" TargetMode="External"/><Relationship Id="rId4" Type="http://schemas.openxmlformats.org/officeDocument/2006/relationships/settings" Target="settings.xml"/><Relationship Id="rId9" Type="http://schemas.openxmlformats.org/officeDocument/2006/relationships/hyperlink" Target="v8doc:MXLDetails/ShowApprovedFileVersions/e1cib/data/&#1057;&#1087;&#1088;&#1072;&#1074;&#1086;&#1095;&#1085;&#1080;&#1082;.&#1042;&#1080;&#1079;&#1099;&#1057;&#1086;&#1075;&#1083;&#1072;&#1089;&#1086;&#1074;&#1072;&#1085;&#1080;&#1103;?ref=87070050568a39d511f19723e0e0699a"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4CFB52-FD25-4572-9D04-FB742F921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11</Pages>
  <Words>4642</Words>
  <Characters>26464</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31044</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Савенкова Елена Александровна</cp:lastModifiedBy>
  <cp:revision>143</cp:revision>
  <cp:lastPrinted>2024-08-09T09:05:00Z</cp:lastPrinted>
  <dcterms:created xsi:type="dcterms:W3CDTF">2026-06-16T08:39:00Z</dcterms:created>
  <dcterms:modified xsi:type="dcterms:W3CDTF">2026-08-26T11:53:00Z</dcterms:modified>
</cp:coreProperties>
</file>