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6C" w:rsidRPr="00A96B66" w:rsidRDefault="008D1F6C" w:rsidP="008D1F6C">
      <w:pPr>
        <w:tabs>
          <w:tab w:val="left" w:pos="6237"/>
        </w:tabs>
        <w:jc w:val="both"/>
        <w:rPr>
          <w:rFonts w:eastAsia="Symbol"/>
          <w:sz w:val="24"/>
          <w:szCs w:val="24"/>
        </w:rPr>
      </w:pPr>
      <w:r>
        <w:rPr>
          <w:rFonts w:eastAsia="Symbol"/>
          <w:sz w:val="24"/>
          <w:szCs w:val="24"/>
        </w:rPr>
        <w:t xml:space="preserve">                                                                                                               </w:t>
      </w:r>
      <w:r w:rsidRPr="00A96B66">
        <w:rPr>
          <w:rFonts w:eastAsia="Symbol"/>
          <w:sz w:val="24"/>
          <w:szCs w:val="24"/>
        </w:rPr>
        <w:t>Приложение № 1</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8D1F6C" w:rsidRPr="00A96B66" w:rsidRDefault="008D1F6C" w:rsidP="003D60EF">
      <w:pPr>
        <w:autoSpaceDE w:val="0"/>
        <w:autoSpaceDN w:val="0"/>
        <w:adjustRightInd w:val="0"/>
        <w:jc w:val="center"/>
        <w:rPr>
          <w:b/>
          <w:sz w:val="24"/>
          <w:szCs w:val="24"/>
        </w:rPr>
      </w:pPr>
    </w:p>
    <w:p w:rsidR="003D60EF" w:rsidRPr="00A96B66" w:rsidRDefault="003D60EF" w:rsidP="003D60EF">
      <w:pPr>
        <w:autoSpaceDE w:val="0"/>
        <w:autoSpaceDN w:val="0"/>
        <w:adjustRightInd w:val="0"/>
        <w:jc w:val="center"/>
        <w:rPr>
          <w:b/>
          <w:sz w:val="16"/>
          <w:szCs w:val="16"/>
        </w:rPr>
      </w:pPr>
      <w:r w:rsidRPr="00A96B66">
        <w:rPr>
          <w:b/>
          <w:sz w:val="24"/>
          <w:szCs w:val="24"/>
        </w:rPr>
        <w:t>Спецификация</w:t>
      </w:r>
    </w:p>
    <w:p w:rsidR="003D60EF" w:rsidRPr="00A96B66" w:rsidRDefault="003D60EF" w:rsidP="003D60EF">
      <w:pPr>
        <w:autoSpaceDE w:val="0"/>
        <w:autoSpaceDN w:val="0"/>
        <w:adjustRightInd w:val="0"/>
        <w:jc w:val="center"/>
        <w:rPr>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527"/>
        <w:gridCol w:w="992"/>
        <w:gridCol w:w="1701"/>
        <w:gridCol w:w="1417"/>
      </w:tblGrid>
      <w:tr w:rsidR="003D60EF" w:rsidRPr="00A96B66" w:rsidTr="00032F99">
        <w:trPr>
          <w:trHeight w:val="1548"/>
        </w:trPr>
        <w:tc>
          <w:tcPr>
            <w:tcW w:w="569" w:type="dxa"/>
            <w:vAlign w:val="center"/>
          </w:tcPr>
          <w:p w:rsidR="003D60EF" w:rsidRPr="00A96B66" w:rsidRDefault="003D60EF" w:rsidP="00B24D2B">
            <w:pPr>
              <w:autoSpaceDE w:val="0"/>
              <w:autoSpaceDN w:val="0"/>
              <w:adjustRightInd w:val="0"/>
              <w:jc w:val="center"/>
              <w:rPr>
                <w:b/>
                <w:sz w:val="24"/>
                <w:szCs w:val="24"/>
              </w:rPr>
            </w:pPr>
            <w:r w:rsidRPr="00A96B66">
              <w:rPr>
                <w:b/>
                <w:sz w:val="24"/>
                <w:szCs w:val="24"/>
              </w:rPr>
              <w:t>№</w:t>
            </w:r>
          </w:p>
          <w:p w:rsidR="003D60EF" w:rsidRPr="00A96B66" w:rsidRDefault="003D60EF" w:rsidP="00B24D2B">
            <w:pPr>
              <w:autoSpaceDE w:val="0"/>
              <w:autoSpaceDN w:val="0"/>
              <w:adjustRightInd w:val="0"/>
              <w:jc w:val="center"/>
              <w:rPr>
                <w:b/>
                <w:sz w:val="24"/>
                <w:szCs w:val="24"/>
              </w:rPr>
            </w:pPr>
            <w:r w:rsidRPr="00A96B66">
              <w:rPr>
                <w:b/>
                <w:sz w:val="24"/>
                <w:szCs w:val="24"/>
              </w:rPr>
              <w:t>п/п</w:t>
            </w:r>
          </w:p>
        </w:tc>
        <w:tc>
          <w:tcPr>
            <w:tcW w:w="5527" w:type="dxa"/>
            <w:vAlign w:val="center"/>
          </w:tcPr>
          <w:p w:rsidR="003D60EF" w:rsidRPr="00A96B66" w:rsidRDefault="003D60EF" w:rsidP="00B24D2B">
            <w:pPr>
              <w:autoSpaceDE w:val="0"/>
              <w:autoSpaceDN w:val="0"/>
              <w:adjustRightInd w:val="0"/>
              <w:jc w:val="center"/>
              <w:rPr>
                <w:b/>
                <w:sz w:val="24"/>
                <w:szCs w:val="24"/>
              </w:rPr>
            </w:pPr>
            <w:r w:rsidRPr="00A96B66">
              <w:rPr>
                <w:b/>
                <w:sz w:val="24"/>
                <w:szCs w:val="24"/>
              </w:rPr>
              <w:t>Наименование объекта федерального имущества</w:t>
            </w:r>
          </w:p>
        </w:tc>
        <w:tc>
          <w:tcPr>
            <w:tcW w:w="992" w:type="dxa"/>
            <w:vAlign w:val="center"/>
          </w:tcPr>
          <w:p w:rsidR="003D60EF" w:rsidRPr="00A96B66" w:rsidRDefault="003D60EF" w:rsidP="00B24D2B">
            <w:pPr>
              <w:autoSpaceDE w:val="0"/>
              <w:autoSpaceDN w:val="0"/>
              <w:adjustRightInd w:val="0"/>
              <w:jc w:val="center"/>
              <w:rPr>
                <w:b/>
                <w:sz w:val="24"/>
                <w:szCs w:val="24"/>
              </w:rPr>
            </w:pPr>
            <w:r w:rsidRPr="00A96B66">
              <w:rPr>
                <w:b/>
                <w:sz w:val="24"/>
                <w:szCs w:val="24"/>
              </w:rPr>
              <w:t>Кол-во</w:t>
            </w:r>
          </w:p>
          <w:p w:rsidR="003D60EF" w:rsidRPr="00A96B66" w:rsidRDefault="003D60EF" w:rsidP="00B24D2B">
            <w:pPr>
              <w:autoSpaceDE w:val="0"/>
              <w:autoSpaceDN w:val="0"/>
              <w:adjustRightInd w:val="0"/>
              <w:jc w:val="center"/>
              <w:rPr>
                <w:b/>
                <w:sz w:val="24"/>
                <w:szCs w:val="24"/>
              </w:rPr>
            </w:pPr>
            <w:r w:rsidRPr="00A96B66">
              <w:rPr>
                <w:b/>
                <w:sz w:val="24"/>
                <w:szCs w:val="24"/>
              </w:rPr>
              <w:t>( шт.)</w:t>
            </w:r>
          </w:p>
        </w:tc>
        <w:tc>
          <w:tcPr>
            <w:tcW w:w="1701" w:type="dxa"/>
            <w:vAlign w:val="center"/>
          </w:tcPr>
          <w:p w:rsidR="00971B6C" w:rsidRPr="00A96B66" w:rsidRDefault="00971B6C" w:rsidP="00971B6C">
            <w:pPr>
              <w:tabs>
                <w:tab w:val="left" w:pos="1716"/>
              </w:tabs>
              <w:autoSpaceDE w:val="0"/>
              <w:autoSpaceDN w:val="0"/>
              <w:adjustRightInd w:val="0"/>
              <w:jc w:val="center"/>
              <w:rPr>
                <w:b/>
                <w:sz w:val="24"/>
                <w:szCs w:val="24"/>
              </w:rPr>
            </w:pPr>
            <w:r w:rsidRPr="00A96B66">
              <w:rPr>
                <w:b/>
                <w:sz w:val="24"/>
                <w:szCs w:val="24"/>
              </w:rPr>
              <w:t>Цена за единицу Услуг</w:t>
            </w:r>
            <w:r w:rsidR="003D60EF" w:rsidRPr="00A96B66">
              <w:rPr>
                <w:b/>
                <w:sz w:val="24"/>
                <w:szCs w:val="24"/>
              </w:rPr>
              <w:t xml:space="preserve"> </w:t>
            </w:r>
          </w:p>
          <w:p w:rsidR="003D60EF" w:rsidRPr="00A96B66" w:rsidRDefault="00971B6C" w:rsidP="00971B6C">
            <w:pPr>
              <w:tabs>
                <w:tab w:val="left" w:pos="1716"/>
              </w:tabs>
              <w:autoSpaceDE w:val="0"/>
              <w:autoSpaceDN w:val="0"/>
              <w:adjustRightInd w:val="0"/>
              <w:jc w:val="center"/>
              <w:rPr>
                <w:b/>
                <w:sz w:val="24"/>
                <w:szCs w:val="24"/>
              </w:rPr>
            </w:pPr>
            <w:r w:rsidRPr="00A96B66">
              <w:rPr>
                <w:b/>
                <w:sz w:val="24"/>
                <w:szCs w:val="24"/>
              </w:rPr>
              <w:br/>
              <w:t>руб.</w:t>
            </w:r>
          </w:p>
        </w:tc>
        <w:tc>
          <w:tcPr>
            <w:tcW w:w="1417" w:type="dxa"/>
            <w:vAlign w:val="center"/>
          </w:tcPr>
          <w:p w:rsidR="00971B6C" w:rsidRPr="00A96B66" w:rsidRDefault="003D60EF" w:rsidP="00B24D2B">
            <w:pPr>
              <w:tabs>
                <w:tab w:val="left" w:pos="1716"/>
              </w:tabs>
              <w:autoSpaceDE w:val="0"/>
              <w:autoSpaceDN w:val="0"/>
              <w:adjustRightInd w:val="0"/>
              <w:jc w:val="center"/>
              <w:rPr>
                <w:b/>
                <w:sz w:val="24"/>
                <w:szCs w:val="24"/>
              </w:rPr>
            </w:pPr>
            <w:r w:rsidRPr="00A96B66">
              <w:rPr>
                <w:b/>
                <w:sz w:val="24"/>
                <w:szCs w:val="24"/>
              </w:rPr>
              <w:t xml:space="preserve">Стоимость Услуг </w:t>
            </w:r>
          </w:p>
          <w:p w:rsidR="003D60EF" w:rsidRPr="00A96B66" w:rsidRDefault="00971B6C" w:rsidP="00B24D2B">
            <w:pPr>
              <w:tabs>
                <w:tab w:val="left" w:pos="1716"/>
              </w:tabs>
              <w:autoSpaceDE w:val="0"/>
              <w:autoSpaceDN w:val="0"/>
              <w:adjustRightInd w:val="0"/>
              <w:jc w:val="center"/>
              <w:rPr>
                <w:b/>
                <w:sz w:val="24"/>
                <w:szCs w:val="24"/>
              </w:rPr>
            </w:pPr>
            <w:r w:rsidRPr="00A96B66">
              <w:rPr>
                <w:b/>
                <w:sz w:val="24"/>
                <w:szCs w:val="24"/>
              </w:rPr>
              <w:br/>
              <w:t>руб.</w:t>
            </w:r>
          </w:p>
          <w:p w:rsidR="003D60EF" w:rsidRPr="00A96B66" w:rsidRDefault="003D60EF" w:rsidP="00B24D2B">
            <w:pPr>
              <w:tabs>
                <w:tab w:val="left" w:pos="1716"/>
              </w:tabs>
              <w:autoSpaceDE w:val="0"/>
              <w:autoSpaceDN w:val="0"/>
              <w:adjustRightInd w:val="0"/>
              <w:jc w:val="center"/>
              <w:rPr>
                <w:b/>
                <w:sz w:val="24"/>
                <w:szCs w:val="24"/>
              </w:rPr>
            </w:pPr>
          </w:p>
        </w:tc>
      </w:tr>
      <w:tr w:rsidR="003D60EF" w:rsidRPr="00A96B66" w:rsidTr="00971B6C">
        <w:trPr>
          <w:trHeight w:val="373"/>
        </w:trPr>
        <w:tc>
          <w:tcPr>
            <w:tcW w:w="10206" w:type="dxa"/>
            <w:gridSpan w:val="5"/>
          </w:tcPr>
          <w:p w:rsidR="003D60EF" w:rsidRPr="00A96B66" w:rsidRDefault="003D60EF" w:rsidP="008063B1">
            <w:pPr>
              <w:rPr>
                <w:b/>
                <w:sz w:val="24"/>
                <w:szCs w:val="24"/>
              </w:rPr>
            </w:pPr>
            <w:r w:rsidRPr="00A96B66">
              <w:rPr>
                <w:sz w:val="24"/>
                <w:szCs w:val="24"/>
              </w:rPr>
              <w:t xml:space="preserve">Утилизация объектов федерального имущества с выдачей Акта утилизации объектов федерального имущества: </w:t>
            </w:r>
            <w:r w:rsidR="008063B1" w:rsidRPr="00A96B66">
              <w:rPr>
                <w:b/>
                <w:sz w:val="24"/>
                <w:szCs w:val="24"/>
              </w:rPr>
              <w:t>Код ОКПД</w:t>
            </w:r>
            <w:r w:rsidRPr="00A96B66">
              <w:rPr>
                <w:b/>
                <w:sz w:val="24"/>
                <w:szCs w:val="24"/>
              </w:rPr>
              <w:t>2:</w:t>
            </w:r>
            <w:r w:rsidR="008063B1" w:rsidRPr="00A96B66">
              <w:rPr>
                <w:b/>
                <w:sz w:val="24"/>
                <w:szCs w:val="24"/>
              </w:rPr>
              <w:t xml:space="preserve"> </w:t>
            </w:r>
            <w:r w:rsidRPr="00A96B66">
              <w:rPr>
                <w:b/>
                <w:sz w:val="24"/>
                <w:szCs w:val="24"/>
              </w:rPr>
              <w:t>38.21.29</w:t>
            </w:r>
            <w:r w:rsidR="008063B1" w:rsidRPr="00A96B66">
              <w:rPr>
                <w:b/>
                <w:sz w:val="24"/>
                <w:szCs w:val="24"/>
              </w:rPr>
              <w:t>.000</w:t>
            </w:r>
          </w:p>
        </w:tc>
      </w:tr>
      <w:tr w:rsidR="00032F99" w:rsidRPr="00A96B66" w:rsidTr="00032F99">
        <w:trPr>
          <w:trHeight w:val="434"/>
        </w:trPr>
        <w:tc>
          <w:tcPr>
            <w:tcW w:w="569" w:type="dxa"/>
            <w:vAlign w:val="center"/>
          </w:tcPr>
          <w:p w:rsidR="00032F99" w:rsidRPr="00A96B66" w:rsidRDefault="00032F99" w:rsidP="00032F99">
            <w:pPr>
              <w:autoSpaceDE w:val="0"/>
              <w:autoSpaceDN w:val="0"/>
              <w:adjustRightInd w:val="0"/>
              <w:jc w:val="center"/>
              <w:rPr>
                <w:sz w:val="24"/>
                <w:szCs w:val="24"/>
              </w:rPr>
            </w:pPr>
            <w:r w:rsidRPr="00A96B66">
              <w:rPr>
                <w:sz w:val="24"/>
                <w:szCs w:val="24"/>
              </w:rPr>
              <w:t>1</w:t>
            </w:r>
          </w:p>
        </w:tc>
        <w:tc>
          <w:tcPr>
            <w:tcW w:w="5527" w:type="dxa"/>
            <w:vAlign w:val="center"/>
          </w:tcPr>
          <w:p w:rsidR="00032F99" w:rsidRPr="00A96B66" w:rsidRDefault="00032F99" w:rsidP="00032F99">
            <w:pPr>
              <w:rPr>
                <w:sz w:val="24"/>
                <w:szCs w:val="24"/>
              </w:rPr>
            </w:pPr>
            <w:r w:rsidRPr="00A96B66">
              <w:rPr>
                <w:sz w:val="24"/>
                <w:szCs w:val="24"/>
              </w:rPr>
              <w:t xml:space="preserve">Рабочая станция </w:t>
            </w:r>
            <w:proofErr w:type="spellStart"/>
            <w:r w:rsidRPr="00A96B66">
              <w:rPr>
                <w:sz w:val="24"/>
                <w:szCs w:val="24"/>
              </w:rPr>
              <w:t>Kraftway</w:t>
            </w:r>
            <w:proofErr w:type="spellEnd"/>
            <w:r w:rsidRPr="00A96B66">
              <w:rPr>
                <w:sz w:val="24"/>
                <w:szCs w:val="24"/>
              </w:rPr>
              <w:t xml:space="preserve"> </w:t>
            </w:r>
            <w:proofErr w:type="spellStart"/>
            <w:r w:rsidRPr="00A96B66">
              <w:rPr>
                <w:sz w:val="24"/>
                <w:szCs w:val="24"/>
              </w:rPr>
              <w:t>Credo</w:t>
            </w:r>
            <w:proofErr w:type="spellEnd"/>
            <w:r w:rsidRPr="00A96B66">
              <w:rPr>
                <w:sz w:val="24"/>
                <w:szCs w:val="24"/>
              </w:rPr>
              <w:t xml:space="preserve"> KC41</w:t>
            </w:r>
          </w:p>
        </w:tc>
        <w:tc>
          <w:tcPr>
            <w:tcW w:w="992" w:type="dxa"/>
            <w:vAlign w:val="center"/>
          </w:tcPr>
          <w:p w:rsidR="00032F99" w:rsidRPr="00A96B66" w:rsidRDefault="00032F99" w:rsidP="00032F99">
            <w:pPr>
              <w:widowControl w:val="0"/>
              <w:autoSpaceDE w:val="0"/>
              <w:autoSpaceDN w:val="0"/>
              <w:adjustRightInd w:val="0"/>
              <w:snapToGrid w:val="0"/>
              <w:jc w:val="center"/>
              <w:rPr>
                <w:sz w:val="24"/>
                <w:szCs w:val="24"/>
              </w:rPr>
            </w:pPr>
            <w:r w:rsidRPr="00A96B66">
              <w:rPr>
                <w:sz w:val="24"/>
                <w:szCs w:val="24"/>
              </w:rPr>
              <w:t>1</w:t>
            </w:r>
          </w:p>
        </w:tc>
        <w:tc>
          <w:tcPr>
            <w:tcW w:w="1701" w:type="dxa"/>
            <w:vAlign w:val="center"/>
          </w:tcPr>
          <w:p w:rsidR="00032F99" w:rsidRPr="00A96B66" w:rsidRDefault="00032F99" w:rsidP="00032F99">
            <w:pPr>
              <w:widowControl w:val="0"/>
              <w:autoSpaceDE w:val="0"/>
              <w:autoSpaceDN w:val="0"/>
              <w:adjustRightInd w:val="0"/>
              <w:snapToGrid w:val="0"/>
              <w:jc w:val="center"/>
              <w:rPr>
                <w:sz w:val="24"/>
                <w:szCs w:val="24"/>
                <w:lang w:eastAsia="ru-RU"/>
              </w:rPr>
            </w:pPr>
          </w:p>
        </w:tc>
        <w:tc>
          <w:tcPr>
            <w:tcW w:w="1417" w:type="dxa"/>
            <w:vAlign w:val="center"/>
          </w:tcPr>
          <w:p w:rsidR="00032F99" w:rsidRPr="00A96B66" w:rsidRDefault="00032F99" w:rsidP="00032F99">
            <w:pPr>
              <w:widowControl w:val="0"/>
              <w:autoSpaceDE w:val="0"/>
              <w:autoSpaceDN w:val="0"/>
              <w:adjustRightInd w:val="0"/>
              <w:snapToGrid w:val="0"/>
              <w:jc w:val="center"/>
              <w:rPr>
                <w:sz w:val="24"/>
                <w:szCs w:val="24"/>
                <w:lang w:eastAsia="ru-RU"/>
              </w:rPr>
            </w:pPr>
          </w:p>
        </w:tc>
      </w:tr>
      <w:tr w:rsidR="00032F99" w:rsidRPr="00A96B66" w:rsidTr="00032F99">
        <w:trPr>
          <w:trHeight w:val="469"/>
        </w:trPr>
        <w:tc>
          <w:tcPr>
            <w:tcW w:w="569" w:type="dxa"/>
            <w:vAlign w:val="center"/>
          </w:tcPr>
          <w:p w:rsidR="00032F99" w:rsidRPr="00A96B66" w:rsidRDefault="00032F99" w:rsidP="00B24D2B">
            <w:pPr>
              <w:autoSpaceDE w:val="0"/>
              <w:autoSpaceDN w:val="0"/>
              <w:adjustRightInd w:val="0"/>
              <w:jc w:val="center"/>
              <w:rPr>
                <w:sz w:val="24"/>
                <w:szCs w:val="24"/>
              </w:rPr>
            </w:pPr>
            <w:r w:rsidRPr="00A96B66">
              <w:rPr>
                <w:sz w:val="24"/>
                <w:szCs w:val="24"/>
              </w:rPr>
              <w:t>2</w:t>
            </w:r>
          </w:p>
        </w:tc>
        <w:tc>
          <w:tcPr>
            <w:tcW w:w="5527" w:type="dxa"/>
            <w:vAlign w:val="center"/>
          </w:tcPr>
          <w:p w:rsidR="00032F99" w:rsidRPr="00A96B66" w:rsidRDefault="00032F99" w:rsidP="00032F99">
            <w:pPr>
              <w:rPr>
                <w:sz w:val="24"/>
                <w:szCs w:val="24"/>
              </w:rPr>
            </w:pPr>
            <w:r w:rsidRPr="00A96B66">
              <w:rPr>
                <w:sz w:val="24"/>
                <w:szCs w:val="24"/>
              </w:rPr>
              <w:t xml:space="preserve">Принтер </w:t>
            </w:r>
            <w:proofErr w:type="spellStart"/>
            <w:r w:rsidRPr="00A96B66">
              <w:rPr>
                <w:sz w:val="24"/>
                <w:szCs w:val="24"/>
              </w:rPr>
              <w:t>Xerox</w:t>
            </w:r>
            <w:proofErr w:type="spellEnd"/>
            <w:r w:rsidRPr="00A96B66">
              <w:rPr>
                <w:sz w:val="24"/>
                <w:szCs w:val="24"/>
              </w:rPr>
              <w:t xml:space="preserve"> </w:t>
            </w:r>
            <w:proofErr w:type="spellStart"/>
            <w:r w:rsidRPr="00A96B66">
              <w:rPr>
                <w:sz w:val="24"/>
                <w:szCs w:val="24"/>
              </w:rPr>
              <w:t>Phaser</w:t>
            </w:r>
            <w:proofErr w:type="spellEnd"/>
            <w:r w:rsidRPr="00A96B66">
              <w:rPr>
                <w:sz w:val="24"/>
                <w:szCs w:val="24"/>
              </w:rPr>
              <w:t xml:space="preserve"> 3600DN</w:t>
            </w:r>
          </w:p>
        </w:tc>
        <w:tc>
          <w:tcPr>
            <w:tcW w:w="992" w:type="dxa"/>
            <w:vAlign w:val="center"/>
          </w:tcPr>
          <w:p w:rsidR="00032F99" w:rsidRPr="00A96B66" w:rsidRDefault="00032F99" w:rsidP="002325F4">
            <w:pPr>
              <w:widowControl w:val="0"/>
              <w:autoSpaceDE w:val="0"/>
              <w:autoSpaceDN w:val="0"/>
              <w:adjustRightInd w:val="0"/>
              <w:snapToGrid w:val="0"/>
              <w:jc w:val="center"/>
              <w:rPr>
                <w:sz w:val="24"/>
                <w:szCs w:val="24"/>
              </w:rPr>
            </w:pPr>
            <w:r w:rsidRPr="00A96B66">
              <w:rPr>
                <w:sz w:val="24"/>
                <w:szCs w:val="24"/>
              </w:rPr>
              <w:t>1</w:t>
            </w:r>
          </w:p>
        </w:tc>
        <w:tc>
          <w:tcPr>
            <w:tcW w:w="1701" w:type="dxa"/>
            <w:vAlign w:val="center"/>
          </w:tcPr>
          <w:p w:rsidR="00032F99" w:rsidRPr="00A96B66" w:rsidRDefault="00032F99" w:rsidP="00032F99">
            <w:pPr>
              <w:jc w:val="center"/>
              <w:rPr>
                <w:sz w:val="24"/>
                <w:szCs w:val="24"/>
              </w:rPr>
            </w:pPr>
          </w:p>
        </w:tc>
        <w:tc>
          <w:tcPr>
            <w:tcW w:w="1417" w:type="dxa"/>
            <w:vAlign w:val="center"/>
          </w:tcPr>
          <w:p w:rsidR="00032F99" w:rsidRPr="00A96B66" w:rsidRDefault="00032F99" w:rsidP="002325F4">
            <w:pPr>
              <w:jc w:val="center"/>
              <w:rPr>
                <w:sz w:val="24"/>
                <w:szCs w:val="24"/>
              </w:rPr>
            </w:pPr>
          </w:p>
        </w:tc>
      </w:tr>
      <w:tr w:rsidR="00032F99" w:rsidRPr="00A96B66" w:rsidTr="00032F99">
        <w:trPr>
          <w:trHeight w:val="373"/>
        </w:trPr>
        <w:tc>
          <w:tcPr>
            <w:tcW w:w="569" w:type="dxa"/>
            <w:vAlign w:val="center"/>
          </w:tcPr>
          <w:p w:rsidR="00032F99" w:rsidRPr="00A96B66" w:rsidRDefault="00032F99" w:rsidP="00B24D2B">
            <w:pPr>
              <w:autoSpaceDE w:val="0"/>
              <w:autoSpaceDN w:val="0"/>
              <w:adjustRightInd w:val="0"/>
              <w:jc w:val="center"/>
              <w:rPr>
                <w:sz w:val="24"/>
                <w:szCs w:val="24"/>
              </w:rPr>
            </w:pPr>
            <w:r w:rsidRPr="00A96B66">
              <w:rPr>
                <w:sz w:val="24"/>
                <w:szCs w:val="24"/>
              </w:rPr>
              <w:t>3</w:t>
            </w:r>
          </w:p>
        </w:tc>
        <w:tc>
          <w:tcPr>
            <w:tcW w:w="5527" w:type="dxa"/>
          </w:tcPr>
          <w:p w:rsidR="00032F99" w:rsidRPr="00A96B66" w:rsidRDefault="00032F99" w:rsidP="002325F4">
            <w:pPr>
              <w:rPr>
                <w:sz w:val="24"/>
                <w:szCs w:val="24"/>
              </w:rPr>
            </w:pPr>
            <w:r w:rsidRPr="00A96B66">
              <w:rPr>
                <w:sz w:val="24"/>
                <w:szCs w:val="24"/>
              </w:rPr>
              <w:t xml:space="preserve">Внешний жесткий диск (HDD) </w:t>
            </w:r>
            <w:proofErr w:type="spellStart"/>
            <w:r w:rsidRPr="00A96B66">
              <w:rPr>
                <w:sz w:val="24"/>
                <w:szCs w:val="24"/>
              </w:rPr>
              <w:t>Hitachi</w:t>
            </w:r>
            <w:proofErr w:type="spellEnd"/>
            <w:r w:rsidRPr="00A96B66">
              <w:rPr>
                <w:sz w:val="24"/>
                <w:szCs w:val="24"/>
              </w:rPr>
              <w:t xml:space="preserve"> </w:t>
            </w:r>
            <w:proofErr w:type="spellStart"/>
            <w:r w:rsidRPr="00A96B66">
              <w:rPr>
                <w:sz w:val="24"/>
                <w:szCs w:val="24"/>
              </w:rPr>
              <w:t>Touro</w:t>
            </w:r>
            <w:proofErr w:type="spellEnd"/>
            <w:r w:rsidRPr="00A96B66">
              <w:rPr>
                <w:sz w:val="24"/>
                <w:szCs w:val="24"/>
              </w:rPr>
              <w:t xml:space="preserve"> S HTOSEA10001BHB</w:t>
            </w:r>
          </w:p>
        </w:tc>
        <w:tc>
          <w:tcPr>
            <w:tcW w:w="992" w:type="dxa"/>
            <w:vAlign w:val="center"/>
          </w:tcPr>
          <w:p w:rsidR="00032F99" w:rsidRPr="00A96B66" w:rsidRDefault="00032F99" w:rsidP="002325F4">
            <w:pPr>
              <w:widowControl w:val="0"/>
              <w:autoSpaceDE w:val="0"/>
              <w:autoSpaceDN w:val="0"/>
              <w:adjustRightInd w:val="0"/>
              <w:snapToGrid w:val="0"/>
              <w:jc w:val="center"/>
              <w:rPr>
                <w:sz w:val="24"/>
                <w:szCs w:val="24"/>
              </w:rPr>
            </w:pPr>
            <w:r w:rsidRPr="00A96B66">
              <w:rPr>
                <w:sz w:val="24"/>
                <w:szCs w:val="24"/>
              </w:rPr>
              <w:t>1</w:t>
            </w:r>
          </w:p>
        </w:tc>
        <w:tc>
          <w:tcPr>
            <w:tcW w:w="1701" w:type="dxa"/>
            <w:vAlign w:val="center"/>
          </w:tcPr>
          <w:p w:rsidR="00032F99" w:rsidRPr="00A96B66" w:rsidRDefault="00032F99" w:rsidP="00032F99">
            <w:pPr>
              <w:jc w:val="center"/>
              <w:rPr>
                <w:sz w:val="24"/>
                <w:szCs w:val="24"/>
              </w:rPr>
            </w:pPr>
          </w:p>
        </w:tc>
        <w:tc>
          <w:tcPr>
            <w:tcW w:w="1417" w:type="dxa"/>
            <w:vAlign w:val="center"/>
          </w:tcPr>
          <w:p w:rsidR="00032F99" w:rsidRPr="00A96B66" w:rsidRDefault="00032F99" w:rsidP="002325F4">
            <w:pPr>
              <w:jc w:val="center"/>
              <w:rPr>
                <w:sz w:val="24"/>
                <w:szCs w:val="24"/>
              </w:rPr>
            </w:pPr>
          </w:p>
        </w:tc>
      </w:tr>
      <w:tr w:rsidR="00032F99" w:rsidRPr="00A96B66" w:rsidTr="00032F99">
        <w:trPr>
          <w:trHeight w:val="373"/>
        </w:trPr>
        <w:tc>
          <w:tcPr>
            <w:tcW w:w="569" w:type="dxa"/>
            <w:vAlign w:val="center"/>
          </w:tcPr>
          <w:p w:rsidR="00032F99" w:rsidRPr="00A96B66" w:rsidRDefault="00032F99" w:rsidP="00B24D2B">
            <w:pPr>
              <w:autoSpaceDE w:val="0"/>
              <w:autoSpaceDN w:val="0"/>
              <w:adjustRightInd w:val="0"/>
              <w:jc w:val="center"/>
              <w:rPr>
                <w:sz w:val="24"/>
                <w:szCs w:val="24"/>
              </w:rPr>
            </w:pPr>
            <w:r w:rsidRPr="00A96B66">
              <w:rPr>
                <w:sz w:val="24"/>
                <w:szCs w:val="24"/>
              </w:rPr>
              <w:t>4</w:t>
            </w:r>
          </w:p>
        </w:tc>
        <w:tc>
          <w:tcPr>
            <w:tcW w:w="5527" w:type="dxa"/>
          </w:tcPr>
          <w:p w:rsidR="00032F99" w:rsidRPr="00A96B66" w:rsidRDefault="00032F99" w:rsidP="002325F4">
            <w:pPr>
              <w:rPr>
                <w:sz w:val="24"/>
                <w:szCs w:val="24"/>
              </w:rPr>
            </w:pPr>
            <w:r w:rsidRPr="00A96B66">
              <w:rPr>
                <w:sz w:val="24"/>
                <w:szCs w:val="24"/>
              </w:rPr>
              <w:t xml:space="preserve">Комплект рабочих станций с монитором диагональю 20*:ПК </w:t>
            </w:r>
            <w:proofErr w:type="spellStart"/>
            <w:r w:rsidRPr="00A96B66">
              <w:rPr>
                <w:sz w:val="24"/>
                <w:szCs w:val="24"/>
              </w:rPr>
              <w:t>Kraftway</w:t>
            </w:r>
            <w:proofErr w:type="spellEnd"/>
            <w:r w:rsidRPr="00A96B66">
              <w:rPr>
                <w:sz w:val="24"/>
                <w:szCs w:val="24"/>
              </w:rPr>
              <w:t xml:space="preserve"> </w:t>
            </w:r>
            <w:proofErr w:type="spellStart"/>
            <w:r w:rsidRPr="00A96B66">
              <w:rPr>
                <w:sz w:val="24"/>
                <w:szCs w:val="24"/>
              </w:rPr>
              <w:t>Credo</w:t>
            </w:r>
            <w:proofErr w:type="spellEnd"/>
            <w:r w:rsidRPr="00A96B66">
              <w:rPr>
                <w:sz w:val="24"/>
                <w:szCs w:val="24"/>
              </w:rPr>
              <w:t xml:space="preserve"> KC 41, монитор АОС 2036sa</w:t>
            </w:r>
          </w:p>
        </w:tc>
        <w:tc>
          <w:tcPr>
            <w:tcW w:w="992" w:type="dxa"/>
            <w:vAlign w:val="center"/>
          </w:tcPr>
          <w:p w:rsidR="00032F99" w:rsidRPr="00A96B66" w:rsidRDefault="00032F99" w:rsidP="002325F4">
            <w:pPr>
              <w:widowControl w:val="0"/>
              <w:autoSpaceDE w:val="0"/>
              <w:autoSpaceDN w:val="0"/>
              <w:adjustRightInd w:val="0"/>
              <w:snapToGrid w:val="0"/>
              <w:jc w:val="center"/>
              <w:rPr>
                <w:sz w:val="24"/>
                <w:szCs w:val="24"/>
              </w:rPr>
            </w:pPr>
            <w:r w:rsidRPr="00A96B66">
              <w:rPr>
                <w:sz w:val="24"/>
                <w:szCs w:val="24"/>
              </w:rPr>
              <w:t>1</w:t>
            </w:r>
          </w:p>
        </w:tc>
        <w:tc>
          <w:tcPr>
            <w:tcW w:w="1701" w:type="dxa"/>
            <w:vAlign w:val="center"/>
          </w:tcPr>
          <w:p w:rsidR="00032F99" w:rsidRPr="00A96B66" w:rsidRDefault="00032F99" w:rsidP="00032F99">
            <w:pPr>
              <w:jc w:val="center"/>
              <w:rPr>
                <w:sz w:val="24"/>
                <w:szCs w:val="24"/>
              </w:rPr>
            </w:pPr>
          </w:p>
        </w:tc>
        <w:tc>
          <w:tcPr>
            <w:tcW w:w="1417" w:type="dxa"/>
            <w:vAlign w:val="center"/>
          </w:tcPr>
          <w:p w:rsidR="00032F99" w:rsidRPr="00A96B66" w:rsidRDefault="00032F99" w:rsidP="002325F4">
            <w:pPr>
              <w:jc w:val="center"/>
              <w:rPr>
                <w:sz w:val="24"/>
                <w:szCs w:val="24"/>
              </w:rPr>
            </w:pPr>
          </w:p>
        </w:tc>
      </w:tr>
      <w:tr w:rsidR="00032F99" w:rsidRPr="00A96B66" w:rsidTr="00032F99">
        <w:trPr>
          <w:trHeight w:val="373"/>
        </w:trPr>
        <w:tc>
          <w:tcPr>
            <w:tcW w:w="569" w:type="dxa"/>
            <w:vAlign w:val="center"/>
          </w:tcPr>
          <w:p w:rsidR="00032F99" w:rsidRPr="00A96B66" w:rsidRDefault="00032F99" w:rsidP="00B24D2B">
            <w:pPr>
              <w:autoSpaceDE w:val="0"/>
              <w:autoSpaceDN w:val="0"/>
              <w:adjustRightInd w:val="0"/>
              <w:jc w:val="center"/>
              <w:rPr>
                <w:sz w:val="24"/>
                <w:szCs w:val="24"/>
              </w:rPr>
            </w:pPr>
            <w:r w:rsidRPr="00A96B66">
              <w:rPr>
                <w:sz w:val="24"/>
                <w:szCs w:val="24"/>
              </w:rPr>
              <w:t>5</w:t>
            </w:r>
          </w:p>
        </w:tc>
        <w:tc>
          <w:tcPr>
            <w:tcW w:w="5527" w:type="dxa"/>
          </w:tcPr>
          <w:p w:rsidR="00032F99" w:rsidRPr="00A96B66" w:rsidRDefault="00032F99" w:rsidP="002325F4">
            <w:pPr>
              <w:rPr>
                <w:sz w:val="24"/>
                <w:szCs w:val="24"/>
              </w:rPr>
            </w:pPr>
            <w:r w:rsidRPr="00A96B66">
              <w:rPr>
                <w:sz w:val="24"/>
                <w:szCs w:val="24"/>
              </w:rPr>
              <w:t xml:space="preserve">Комплект рабочих станций с монитором диагональю 20*:ПК </w:t>
            </w:r>
            <w:proofErr w:type="spellStart"/>
            <w:r w:rsidRPr="00A96B66">
              <w:rPr>
                <w:sz w:val="24"/>
                <w:szCs w:val="24"/>
              </w:rPr>
              <w:t>Kraftway</w:t>
            </w:r>
            <w:proofErr w:type="spellEnd"/>
            <w:r w:rsidRPr="00A96B66">
              <w:rPr>
                <w:sz w:val="24"/>
                <w:szCs w:val="24"/>
              </w:rPr>
              <w:t xml:space="preserve"> </w:t>
            </w:r>
            <w:proofErr w:type="spellStart"/>
            <w:r w:rsidRPr="00A96B66">
              <w:rPr>
                <w:sz w:val="24"/>
                <w:szCs w:val="24"/>
              </w:rPr>
              <w:t>Credo</w:t>
            </w:r>
            <w:proofErr w:type="spellEnd"/>
            <w:r w:rsidRPr="00A96B66">
              <w:rPr>
                <w:sz w:val="24"/>
                <w:szCs w:val="24"/>
              </w:rPr>
              <w:t xml:space="preserve"> KC 41, монитор АОС 2036sa</w:t>
            </w:r>
          </w:p>
        </w:tc>
        <w:tc>
          <w:tcPr>
            <w:tcW w:w="992" w:type="dxa"/>
            <w:vAlign w:val="center"/>
          </w:tcPr>
          <w:p w:rsidR="00032F99" w:rsidRPr="00A96B66" w:rsidRDefault="00032F99" w:rsidP="002325F4">
            <w:pPr>
              <w:widowControl w:val="0"/>
              <w:autoSpaceDE w:val="0"/>
              <w:autoSpaceDN w:val="0"/>
              <w:adjustRightInd w:val="0"/>
              <w:snapToGrid w:val="0"/>
              <w:jc w:val="center"/>
              <w:rPr>
                <w:sz w:val="24"/>
                <w:szCs w:val="24"/>
              </w:rPr>
            </w:pPr>
            <w:r w:rsidRPr="00A96B66">
              <w:rPr>
                <w:sz w:val="24"/>
                <w:szCs w:val="24"/>
              </w:rPr>
              <w:t>1</w:t>
            </w:r>
          </w:p>
        </w:tc>
        <w:tc>
          <w:tcPr>
            <w:tcW w:w="1701" w:type="dxa"/>
            <w:vAlign w:val="center"/>
          </w:tcPr>
          <w:p w:rsidR="00032F99" w:rsidRPr="00A96B66" w:rsidRDefault="00032F99" w:rsidP="00032F99">
            <w:pPr>
              <w:jc w:val="center"/>
              <w:rPr>
                <w:sz w:val="24"/>
                <w:szCs w:val="24"/>
              </w:rPr>
            </w:pPr>
          </w:p>
        </w:tc>
        <w:tc>
          <w:tcPr>
            <w:tcW w:w="1417" w:type="dxa"/>
            <w:vAlign w:val="center"/>
          </w:tcPr>
          <w:p w:rsidR="00032F99" w:rsidRPr="00A96B66" w:rsidRDefault="00032F99" w:rsidP="002325F4">
            <w:pPr>
              <w:jc w:val="center"/>
              <w:rPr>
                <w:sz w:val="24"/>
                <w:szCs w:val="24"/>
              </w:rPr>
            </w:pPr>
          </w:p>
        </w:tc>
      </w:tr>
      <w:tr w:rsidR="00032F99" w:rsidRPr="00A96B66" w:rsidTr="00032F99">
        <w:trPr>
          <w:trHeight w:val="373"/>
        </w:trPr>
        <w:tc>
          <w:tcPr>
            <w:tcW w:w="569" w:type="dxa"/>
            <w:vAlign w:val="center"/>
          </w:tcPr>
          <w:p w:rsidR="00032F99" w:rsidRPr="00A96B66" w:rsidRDefault="00032F99" w:rsidP="00B24D2B">
            <w:pPr>
              <w:autoSpaceDE w:val="0"/>
              <w:autoSpaceDN w:val="0"/>
              <w:adjustRightInd w:val="0"/>
              <w:jc w:val="center"/>
              <w:rPr>
                <w:sz w:val="24"/>
                <w:szCs w:val="24"/>
              </w:rPr>
            </w:pPr>
            <w:r w:rsidRPr="00A96B66">
              <w:rPr>
                <w:sz w:val="24"/>
                <w:szCs w:val="24"/>
              </w:rPr>
              <w:t>6</w:t>
            </w:r>
          </w:p>
        </w:tc>
        <w:tc>
          <w:tcPr>
            <w:tcW w:w="5527" w:type="dxa"/>
          </w:tcPr>
          <w:p w:rsidR="00032F99" w:rsidRPr="00A96B66" w:rsidRDefault="00032F99" w:rsidP="002325F4">
            <w:pPr>
              <w:rPr>
                <w:sz w:val="24"/>
                <w:szCs w:val="24"/>
                <w:lang w:val="en-US"/>
              </w:rPr>
            </w:pPr>
            <w:r w:rsidRPr="00A96B66">
              <w:rPr>
                <w:sz w:val="24"/>
                <w:szCs w:val="24"/>
              </w:rPr>
              <w:t>Флэш</w:t>
            </w:r>
            <w:r w:rsidRPr="00A96B66">
              <w:rPr>
                <w:sz w:val="24"/>
                <w:szCs w:val="24"/>
                <w:lang w:val="en-US"/>
              </w:rPr>
              <w:t xml:space="preserve"> </w:t>
            </w:r>
            <w:r w:rsidRPr="00A96B66">
              <w:rPr>
                <w:sz w:val="24"/>
                <w:szCs w:val="24"/>
              </w:rPr>
              <w:t>накопитель</w:t>
            </w:r>
            <w:r w:rsidRPr="00A96B66">
              <w:rPr>
                <w:sz w:val="24"/>
                <w:szCs w:val="24"/>
                <w:lang w:val="en-US"/>
              </w:rPr>
              <w:t xml:space="preserve"> </w:t>
            </w:r>
            <w:r w:rsidRPr="00A96B66">
              <w:rPr>
                <w:sz w:val="24"/>
                <w:szCs w:val="24"/>
              </w:rPr>
              <w:t>Тип</w:t>
            </w:r>
            <w:r w:rsidRPr="00A96B66">
              <w:rPr>
                <w:sz w:val="24"/>
                <w:szCs w:val="24"/>
                <w:lang w:val="en-US"/>
              </w:rPr>
              <w:t xml:space="preserve"> 2 Kingston </w:t>
            </w:r>
            <w:proofErr w:type="spellStart"/>
            <w:r w:rsidRPr="00A96B66">
              <w:rPr>
                <w:sz w:val="24"/>
                <w:szCs w:val="24"/>
                <w:lang w:val="en-US"/>
              </w:rPr>
              <w:t>DataTraveler</w:t>
            </w:r>
            <w:proofErr w:type="spellEnd"/>
            <w:r w:rsidRPr="00A96B66">
              <w:rPr>
                <w:sz w:val="24"/>
                <w:szCs w:val="24"/>
                <w:lang w:val="en-US"/>
              </w:rPr>
              <w:t xml:space="preserve"> 100 G3 (DT100G3/32GB)</w:t>
            </w:r>
          </w:p>
        </w:tc>
        <w:tc>
          <w:tcPr>
            <w:tcW w:w="992" w:type="dxa"/>
            <w:vAlign w:val="center"/>
          </w:tcPr>
          <w:p w:rsidR="00032F99" w:rsidRPr="00A96B66" w:rsidRDefault="00032F99" w:rsidP="002325F4">
            <w:pPr>
              <w:widowControl w:val="0"/>
              <w:autoSpaceDE w:val="0"/>
              <w:autoSpaceDN w:val="0"/>
              <w:adjustRightInd w:val="0"/>
              <w:snapToGrid w:val="0"/>
              <w:jc w:val="center"/>
              <w:rPr>
                <w:sz w:val="24"/>
                <w:szCs w:val="24"/>
              </w:rPr>
            </w:pPr>
            <w:r w:rsidRPr="00A96B66">
              <w:rPr>
                <w:sz w:val="24"/>
                <w:szCs w:val="24"/>
              </w:rPr>
              <w:t>2</w:t>
            </w:r>
          </w:p>
        </w:tc>
        <w:tc>
          <w:tcPr>
            <w:tcW w:w="1701" w:type="dxa"/>
            <w:vAlign w:val="center"/>
          </w:tcPr>
          <w:p w:rsidR="00032F99" w:rsidRPr="00A96B66" w:rsidRDefault="00032F99" w:rsidP="00032F99">
            <w:pPr>
              <w:jc w:val="center"/>
              <w:rPr>
                <w:sz w:val="24"/>
                <w:szCs w:val="24"/>
              </w:rPr>
            </w:pPr>
          </w:p>
        </w:tc>
        <w:tc>
          <w:tcPr>
            <w:tcW w:w="1417" w:type="dxa"/>
            <w:vAlign w:val="center"/>
          </w:tcPr>
          <w:p w:rsidR="00032F99" w:rsidRPr="00A96B66" w:rsidRDefault="00032F99" w:rsidP="00032F99">
            <w:pPr>
              <w:jc w:val="center"/>
              <w:rPr>
                <w:sz w:val="24"/>
                <w:szCs w:val="24"/>
              </w:rPr>
            </w:pPr>
          </w:p>
        </w:tc>
      </w:tr>
      <w:tr w:rsidR="002F777B" w:rsidRPr="00A96B66" w:rsidTr="00032F99">
        <w:trPr>
          <w:trHeight w:val="507"/>
        </w:trPr>
        <w:tc>
          <w:tcPr>
            <w:tcW w:w="6096" w:type="dxa"/>
            <w:gridSpan w:val="2"/>
            <w:vAlign w:val="center"/>
          </w:tcPr>
          <w:p w:rsidR="002F777B" w:rsidRPr="00A96B66" w:rsidRDefault="00BA44F2" w:rsidP="006F260F">
            <w:pPr>
              <w:rPr>
                <w:rFonts w:eastAsia="Calibri"/>
                <w:b/>
                <w:sz w:val="24"/>
                <w:szCs w:val="24"/>
              </w:rPr>
            </w:pPr>
            <w:r w:rsidRPr="00A96B66">
              <w:rPr>
                <w:rFonts w:eastAsia="Calibri"/>
                <w:b/>
                <w:sz w:val="24"/>
                <w:szCs w:val="24"/>
              </w:rPr>
              <w:t>ИТОГО</w:t>
            </w:r>
          </w:p>
        </w:tc>
        <w:tc>
          <w:tcPr>
            <w:tcW w:w="992" w:type="dxa"/>
            <w:vAlign w:val="center"/>
          </w:tcPr>
          <w:p w:rsidR="002F777B" w:rsidRPr="00A96B66" w:rsidRDefault="00032F99" w:rsidP="00032F99">
            <w:pPr>
              <w:autoSpaceDE w:val="0"/>
              <w:autoSpaceDN w:val="0"/>
              <w:adjustRightInd w:val="0"/>
              <w:jc w:val="center"/>
              <w:rPr>
                <w:b/>
                <w:sz w:val="24"/>
                <w:szCs w:val="24"/>
              </w:rPr>
            </w:pPr>
            <w:r w:rsidRPr="00A96B66">
              <w:rPr>
                <w:b/>
                <w:sz w:val="24"/>
                <w:szCs w:val="24"/>
              </w:rPr>
              <w:t>7</w:t>
            </w:r>
          </w:p>
        </w:tc>
        <w:tc>
          <w:tcPr>
            <w:tcW w:w="1701" w:type="dxa"/>
            <w:vAlign w:val="center"/>
          </w:tcPr>
          <w:p w:rsidR="002F777B" w:rsidRPr="00A96B66" w:rsidRDefault="002F777B" w:rsidP="001632F2">
            <w:pPr>
              <w:jc w:val="center"/>
              <w:rPr>
                <w:b/>
                <w:sz w:val="24"/>
                <w:szCs w:val="24"/>
                <w:lang w:val="en-US"/>
              </w:rPr>
            </w:pPr>
          </w:p>
        </w:tc>
        <w:tc>
          <w:tcPr>
            <w:tcW w:w="1417" w:type="dxa"/>
            <w:vAlign w:val="center"/>
          </w:tcPr>
          <w:p w:rsidR="002F777B" w:rsidRPr="00A96B66" w:rsidRDefault="002F777B" w:rsidP="00032F99">
            <w:pPr>
              <w:jc w:val="center"/>
              <w:rPr>
                <w:b/>
                <w:sz w:val="24"/>
                <w:szCs w:val="24"/>
              </w:rPr>
            </w:pPr>
          </w:p>
        </w:tc>
      </w:tr>
    </w:tbl>
    <w:p w:rsidR="003D60EF" w:rsidRPr="00A96B66" w:rsidRDefault="003D60EF" w:rsidP="003D60EF">
      <w:pPr>
        <w:ind w:firstLine="567"/>
        <w:jc w:val="both"/>
        <w:rPr>
          <w:sz w:val="24"/>
          <w:szCs w:val="24"/>
          <w:lang w:val="en-US"/>
        </w:rPr>
      </w:pPr>
    </w:p>
    <w:p w:rsidR="003D60EF" w:rsidRPr="00A96B66" w:rsidRDefault="003D60EF" w:rsidP="008063B1">
      <w:pPr>
        <w:spacing w:line="276" w:lineRule="auto"/>
        <w:ind w:firstLine="709"/>
        <w:jc w:val="both"/>
        <w:rPr>
          <w:sz w:val="24"/>
          <w:szCs w:val="24"/>
        </w:rPr>
      </w:pPr>
      <w:r w:rsidRPr="00A96B66">
        <w:rPr>
          <w:sz w:val="24"/>
          <w:szCs w:val="24"/>
        </w:rPr>
        <w:t xml:space="preserve">Цена настоящего 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A96B66" w:rsidRDefault="003D60EF" w:rsidP="008063B1">
      <w:pPr>
        <w:spacing w:line="276" w:lineRule="auto"/>
        <w:ind w:firstLine="709"/>
        <w:jc w:val="both"/>
        <w:rPr>
          <w:sz w:val="24"/>
          <w:szCs w:val="24"/>
        </w:rPr>
      </w:pPr>
      <w:r w:rsidRPr="00A96B66">
        <w:rPr>
          <w:sz w:val="24"/>
          <w:szCs w:val="24"/>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60EF" w:rsidRPr="00A96B66" w:rsidRDefault="003D60EF"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p w:rsidR="008D1F6C" w:rsidRPr="00A96B66" w:rsidRDefault="008D1F6C" w:rsidP="00CD565F">
      <w:pPr>
        <w:ind w:right="-2"/>
        <w:jc w:val="both"/>
        <w:rPr>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632F2" w:rsidRPr="00A96B66" w:rsidTr="001632F2">
        <w:tc>
          <w:tcPr>
            <w:tcW w:w="5210" w:type="dxa"/>
          </w:tcPr>
          <w:p w:rsidR="001632F2" w:rsidRPr="00A96B66" w:rsidRDefault="001632F2" w:rsidP="008D1F6C">
            <w:pPr>
              <w:suppressAutoHyphens w:val="0"/>
              <w:rPr>
                <w:sz w:val="24"/>
                <w:szCs w:val="24"/>
              </w:rPr>
            </w:pPr>
          </w:p>
        </w:tc>
        <w:tc>
          <w:tcPr>
            <w:tcW w:w="5210" w:type="dxa"/>
          </w:tcPr>
          <w:p w:rsidR="001632F2" w:rsidRPr="00A96B66" w:rsidRDefault="001632F2" w:rsidP="009D397B">
            <w:pPr>
              <w:ind w:right="-2"/>
              <w:jc w:val="both"/>
              <w:rPr>
                <w:sz w:val="24"/>
                <w:szCs w:val="24"/>
              </w:rPr>
            </w:pPr>
          </w:p>
        </w:tc>
      </w:tr>
    </w:tbl>
    <w:p w:rsidR="008D1F6C" w:rsidRPr="00A96B66" w:rsidRDefault="008D1F6C" w:rsidP="008D1F6C">
      <w:pPr>
        <w:tabs>
          <w:tab w:val="left" w:pos="6237"/>
        </w:tabs>
        <w:jc w:val="both"/>
        <w:rPr>
          <w:rFonts w:eastAsia="Symbol"/>
          <w:sz w:val="24"/>
          <w:szCs w:val="24"/>
        </w:rPr>
      </w:pPr>
      <w:r w:rsidRPr="00A96B66">
        <w:rPr>
          <w:rFonts w:eastAsia="Symbol"/>
          <w:sz w:val="24"/>
          <w:szCs w:val="24"/>
        </w:rPr>
        <w:lastRenderedPageBreak/>
        <w:t xml:space="preserve">                                                                                                               Приложение № 2</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187B88" w:rsidRPr="00A96B66" w:rsidRDefault="00187B88" w:rsidP="00187B88">
      <w:pPr>
        <w:tabs>
          <w:tab w:val="left" w:pos="6237"/>
        </w:tabs>
        <w:spacing w:line="100" w:lineRule="atLeast"/>
        <w:jc w:val="both"/>
        <w:rPr>
          <w:sz w:val="24"/>
          <w:szCs w:val="24"/>
        </w:rPr>
      </w:pPr>
    </w:p>
    <w:p w:rsidR="00880858" w:rsidRPr="00A96B66" w:rsidRDefault="00880858" w:rsidP="00FE598A">
      <w:pPr>
        <w:spacing w:line="276" w:lineRule="auto"/>
        <w:jc w:val="center"/>
        <w:rPr>
          <w:b/>
          <w:sz w:val="24"/>
          <w:szCs w:val="24"/>
        </w:rPr>
      </w:pPr>
    </w:p>
    <w:p w:rsidR="00187B88" w:rsidRPr="00A96B66" w:rsidRDefault="00187B88" w:rsidP="00FE598A">
      <w:pPr>
        <w:spacing w:line="276" w:lineRule="auto"/>
        <w:jc w:val="center"/>
        <w:rPr>
          <w:b/>
          <w:sz w:val="24"/>
          <w:szCs w:val="24"/>
        </w:rPr>
      </w:pPr>
      <w:r w:rsidRPr="00A96B66">
        <w:rPr>
          <w:b/>
          <w:sz w:val="24"/>
          <w:szCs w:val="24"/>
        </w:rPr>
        <w:t>ТЕХНИЧЕСКОЕ ЗАДАНИЕ</w:t>
      </w:r>
    </w:p>
    <w:p w:rsidR="00187B88" w:rsidRPr="00A96B66" w:rsidRDefault="00187B88" w:rsidP="00443EC0">
      <w:pPr>
        <w:spacing w:before="120" w:after="120" w:line="276" w:lineRule="auto"/>
        <w:jc w:val="center"/>
        <w:rPr>
          <w:b/>
          <w:sz w:val="24"/>
          <w:szCs w:val="24"/>
        </w:rPr>
      </w:pPr>
      <w:r w:rsidRPr="00A96B66">
        <w:rPr>
          <w:b/>
          <w:sz w:val="24"/>
          <w:szCs w:val="24"/>
        </w:rPr>
        <w:t>на оказание услуг по утилизации объектов федерального имущества с выдачей Акта утилизации объектов федерального имущества</w:t>
      </w:r>
    </w:p>
    <w:p w:rsidR="00187B88" w:rsidRPr="00A96B66" w:rsidRDefault="00187B88" w:rsidP="00443EC0">
      <w:pPr>
        <w:spacing w:before="120" w:after="120" w:line="276" w:lineRule="auto"/>
        <w:ind w:firstLine="709"/>
        <w:jc w:val="both"/>
        <w:rPr>
          <w:bCs/>
          <w:sz w:val="24"/>
          <w:szCs w:val="24"/>
        </w:rPr>
      </w:pPr>
      <w:r w:rsidRPr="00A96B66">
        <w:rPr>
          <w:b/>
          <w:bCs/>
          <w:sz w:val="24"/>
          <w:szCs w:val="24"/>
        </w:rPr>
        <w:t>1. Заказчик:</w:t>
      </w:r>
      <w:r w:rsidRPr="00A96B66">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451F57" w:rsidRPr="00A96B66" w:rsidRDefault="00187B88" w:rsidP="00443EC0">
      <w:pPr>
        <w:spacing w:before="120" w:after="120" w:line="276" w:lineRule="auto"/>
        <w:ind w:firstLine="709"/>
        <w:jc w:val="both"/>
        <w:rPr>
          <w:b/>
          <w:bCs/>
          <w:sz w:val="24"/>
          <w:szCs w:val="24"/>
        </w:rPr>
      </w:pPr>
      <w:r w:rsidRPr="00A96B66">
        <w:rPr>
          <w:b/>
          <w:bCs/>
          <w:sz w:val="24"/>
          <w:szCs w:val="24"/>
        </w:rPr>
        <w:t>2. Исполнитель</w:t>
      </w:r>
      <w:r w:rsidR="008D1F6C" w:rsidRPr="00A96B66">
        <w:rPr>
          <w:b/>
          <w:bCs/>
          <w:sz w:val="24"/>
          <w:szCs w:val="24"/>
        </w:rPr>
        <w:t>_______________________________</w:t>
      </w:r>
      <w:r w:rsidR="00451F57" w:rsidRPr="00A96B66">
        <w:rPr>
          <w:bCs/>
          <w:sz w:val="24"/>
          <w:szCs w:val="24"/>
        </w:rPr>
        <w:t>.</w:t>
      </w:r>
    </w:p>
    <w:p w:rsidR="00742B27" w:rsidRPr="00A96B66" w:rsidRDefault="00187B88" w:rsidP="00443EC0">
      <w:pPr>
        <w:spacing w:before="120" w:after="120" w:line="276" w:lineRule="auto"/>
        <w:ind w:firstLine="709"/>
        <w:jc w:val="both"/>
        <w:rPr>
          <w:sz w:val="24"/>
          <w:szCs w:val="24"/>
        </w:rPr>
      </w:pPr>
      <w:r w:rsidRPr="00A96B66">
        <w:rPr>
          <w:b/>
          <w:sz w:val="24"/>
          <w:szCs w:val="24"/>
        </w:rPr>
        <w:t>3.</w:t>
      </w:r>
      <w:r w:rsidRPr="00A96B66">
        <w:rPr>
          <w:sz w:val="24"/>
          <w:szCs w:val="24"/>
        </w:rPr>
        <w:t xml:space="preserve"> </w:t>
      </w:r>
      <w:r w:rsidRPr="00A96B66">
        <w:rPr>
          <w:b/>
          <w:sz w:val="24"/>
          <w:szCs w:val="24"/>
        </w:rPr>
        <w:t xml:space="preserve">Предмет Контракта: </w:t>
      </w:r>
      <w:r w:rsidRPr="00A96B66">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187B88" w:rsidRPr="00A96B66" w:rsidRDefault="00187B88" w:rsidP="00443EC0">
      <w:pPr>
        <w:spacing w:line="276" w:lineRule="auto"/>
        <w:ind w:firstLine="709"/>
        <w:jc w:val="both"/>
        <w:rPr>
          <w:sz w:val="24"/>
          <w:szCs w:val="24"/>
        </w:rPr>
      </w:pPr>
      <w:r w:rsidRPr="00A96B66">
        <w:rPr>
          <w:b/>
          <w:bCs/>
          <w:sz w:val="24"/>
          <w:szCs w:val="24"/>
        </w:rPr>
        <w:t>4. Цель оказания Услуг:</w:t>
      </w:r>
      <w:r w:rsidRPr="00A96B66">
        <w:rPr>
          <w:bCs/>
          <w:sz w:val="24"/>
          <w:szCs w:val="24"/>
        </w:rPr>
        <w:t xml:space="preserve"> </w:t>
      </w:r>
    </w:p>
    <w:p w:rsidR="00FE598A" w:rsidRPr="00A96B66" w:rsidRDefault="00187B88" w:rsidP="00443EC0">
      <w:pPr>
        <w:tabs>
          <w:tab w:val="left" w:pos="7153"/>
        </w:tabs>
        <w:spacing w:before="120" w:after="120" w:line="276" w:lineRule="auto"/>
        <w:ind w:firstLine="709"/>
        <w:jc w:val="both"/>
        <w:rPr>
          <w:sz w:val="24"/>
          <w:szCs w:val="24"/>
        </w:rPr>
      </w:pPr>
      <w:r w:rsidRPr="00A96B66">
        <w:rPr>
          <w:color w:val="000000"/>
          <w:sz w:val="24"/>
          <w:szCs w:val="24"/>
        </w:rPr>
        <w:t xml:space="preserve">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w:t>
      </w:r>
      <w:r w:rsidR="00073B2F" w:rsidRPr="00A96B66">
        <w:rPr>
          <w:color w:val="000000"/>
          <w:sz w:val="24"/>
          <w:szCs w:val="24"/>
        </w:rPr>
        <w:t xml:space="preserve">Пермском </w:t>
      </w:r>
      <w:r w:rsidR="00245435" w:rsidRPr="00A96B66">
        <w:rPr>
          <w:sz w:val="24"/>
          <w:szCs w:val="24"/>
        </w:rPr>
        <w:t>крае</w:t>
      </w:r>
      <w:r w:rsidRPr="00A96B66">
        <w:rPr>
          <w:sz w:val="24"/>
          <w:szCs w:val="24"/>
        </w:rPr>
        <w:t>,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00451F57" w:rsidRPr="00A96B66">
        <w:rPr>
          <w:sz w:val="24"/>
          <w:szCs w:val="24"/>
        </w:rPr>
        <w:t xml:space="preserve">Протокол от </w:t>
      </w:r>
      <w:r w:rsidR="002325F4" w:rsidRPr="00A96B66">
        <w:rPr>
          <w:sz w:val="24"/>
          <w:szCs w:val="24"/>
        </w:rPr>
        <w:t>17.02.2026</w:t>
      </w:r>
      <w:r w:rsidR="00EF44A5" w:rsidRPr="00A96B66">
        <w:rPr>
          <w:sz w:val="24"/>
          <w:szCs w:val="24"/>
        </w:rPr>
        <w:t xml:space="preserve"> № </w:t>
      </w:r>
      <w:r w:rsidR="00063B01" w:rsidRPr="00A96B66">
        <w:rPr>
          <w:sz w:val="24"/>
          <w:szCs w:val="24"/>
        </w:rPr>
        <w:t xml:space="preserve">1 </w:t>
      </w:r>
      <w:r w:rsidR="00EF44A5" w:rsidRPr="00A96B66">
        <w:rPr>
          <w:sz w:val="24"/>
          <w:szCs w:val="24"/>
        </w:rPr>
        <w:t>ДИ</w:t>
      </w:r>
      <w:r w:rsidR="002325F4" w:rsidRPr="00A96B66">
        <w:rPr>
          <w:sz w:val="24"/>
          <w:szCs w:val="24"/>
        </w:rPr>
        <w:t xml:space="preserve"> </w:t>
      </w:r>
      <w:r w:rsidR="00EF44A5" w:rsidRPr="00A96B66">
        <w:rPr>
          <w:sz w:val="24"/>
          <w:szCs w:val="24"/>
        </w:rPr>
        <w:t>1</w:t>
      </w:r>
      <w:r w:rsidRPr="00A96B66">
        <w:rPr>
          <w:sz w:val="24"/>
          <w:szCs w:val="24"/>
        </w:rPr>
        <w:t>).</w:t>
      </w:r>
    </w:p>
    <w:p w:rsidR="00187B88" w:rsidRPr="00A96B66" w:rsidRDefault="00187B88" w:rsidP="00443EC0">
      <w:pPr>
        <w:spacing w:before="120" w:after="120" w:line="276" w:lineRule="auto"/>
        <w:ind w:firstLine="709"/>
        <w:jc w:val="both"/>
        <w:rPr>
          <w:b/>
          <w:bCs/>
          <w:sz w:val="24"/>
          <w:szCs w:val="24"/>
        </w:rPr>
      </w:pPr>
      <w:r w:rsidRPr="00A96B66">
        <w:rPr>
          <w:b/>
          <w:bCs/>
          <w:sz w:val="24"/>
          <w:szCs w:val="24"/>
        </w:rPr>
        <w:t xml:space="preserve">5. Место оказания Услуг: </w:t>
      </w:r>
    </w:p>
    <w:p w:rsidR="00187B88" w:rsidRPr="00A96B66" w:rsidRDefault="00187B88" w:rsidP="00443EC0">
      <w:pPr>
        <w:spacing w:line="276" w:lineRule="auto"/>
        <w:ind w:firstLine="709"/>
        <w:jc w:val="both"/>
        <w:rPr>
          <w:bCs/>
          <w:sz w:val="24"/>
          <w:szCs w:val="24"/>
        </w:rPr>
      </w:pPr>
      <w:r w:rsidRPr="00A96B66">
        <w:rPr>
          <w:bCs/>
          <w:sz w:val="24"/>
          <w:szCs w:val="24"/>
        </w:rPr>
        <w:t xml:space="preserve">Исполнитель обязан принять Имущество, подлежащее утилизации, по адресу Заказчика: </w:t>
      </w:r>
      <w:r w:rsidR="00063B01" w:rsidRPr="00A96B66">
        <w:rPr>
          <w:sz w:val="24"/>
          <w:szCs w:val="24"/>
        </w:rPr>
        <w:t>614030, Пермский край, г. Пермь, ул. Вильямса, д. 4</w:t>
      </w:r>
      <w:r w:rsidR="003A25CB" w:rsidRPr="00A96B66">
        <w:rPr>
          <w:bCs/>
          <w:sz w:val="24"/>
          <w:szCs w:val="24"/>
        </w:rPr>
        <w:t xml:space="preserve"> </w:t>
      </w:r>
      <w:r w:rsidRPr="00A96B66">
        <w:rPr>
          <w:bCs/>
          <w:sz w:val="24"/>
          <w:szCs w:val="24"/>
        </w:rPr>
        <w:t xml:space="preserve">на основании </w:t>
      </w:r>
      <w:r w:rsidRPr="00A96B66">
        <w:rPr>
          <w:sz w:val="24"/>
          <w:szCs w:val="24"/>
        </w:rPr>
        <w:t xml:space="preserve"> Акта сдачи-приемки объектов федерального имущества </w:t>
      </w:r>
      <w:r w:rsidRPr="00A96B66">
        <w:rPr>
          <w:bCs/>
          <w:sz w:val="24"/>
          <w:szCs w:val="24"/>
        </w:rPr>
        <w:t xml:space="preserve"> (Приложение № 4 к Контракту). </w:t>
      </w:r>
    </w:p>
    <w:p w:rsidR="00187B88" w:rsidRPr="00A96B66" w:rsidRDefault="00187B88" w:rsidP="00BC1630">
      <w:pPr>
        <w:autoSpaceDN w:val="0"/>
        <w:spacing w:line="276" w:lineRule="auto"/>
        <w:ind w:firstLine="709"/>
        <w:jc w:val="both"/>
        <w:rPr>
          <w:bCs/>
          <w:sz w:val="24"/>
          <w:szCs w:val="24"/>
        </w:rPr>
      </w:pPr>
      <w:r w:rsidRPr="00A96B66">
        <w:rPr>
          <w:bCs/>
          <w:sz w:val="24"/>
          <w:szCs w:val="24"/>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187B88" w:rsidRPr="00A96B66" w:rsidRDefault="00187B88" w:rsidP="00BC1630">
      <w:pPr>
        <w:autoSpaceDN w:val="0"/>
        <w:spacing w:line="276" w:lineRule="auto"/>
        <w:ind w:firstLine="709"/>
        <w:jc w:val="both"/>
        <w:rPr>
          <w:bCs/>
          <w:sz w:val="24"/>
          <w:szCs w:val="24"/>
        </w:rPr>
      </w:pPr>
      <w:r w:rsidRPr="00A96B66">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w:t>
      </w:r>
      <w:r w:rsidR="00EF44A5" w:rsidRPr="00A96B66">
        <w:rPr>
          <w:bCs/>
          <w:sz w:val="24"/>
          <w:szCs w:val="24"/>
        </w:rPr>
        <w:t>8</w:t>
      </w:r>
      <w:r w:rsidRPr="00A96B66">
        <w:rPr>
          <w:bCs/>
          <w:sz w:val="24"/>
          <w:szCs w:val="24"/>
        </w:rPr>
        <w:t>.</w:t>
      </w:r>
      <w:r w:rsidR="00063B01" w:rsidRPr="00A96B66">
        <w:rPr>
          <w:bCs/>
          <w:sz w:val="24"/>
          <w:szCs w:val="24"/>
        </w:rPr>
        <w:t>30</w:t>
      </w:r>
      <w:r w:rsidRPr="00A96B66">
        <w:rPr>
          <w:bCs/>
          <w:sz w:val="24"/>
          <w:szCs w:val="24"/>
        </w:rPr>
        <w:t xml:space="preserve"> до 1</w:t>
      </w:r>
      <w:r w:rsidR="00EF44A5" w:rsidRPr="00A96B66">
        <w:rPr>
          <w:bCs/>
          <w:sz w:val="24"/>
          <w:szCs w:val="24"/>
        </w:rPr>
        <w:t>7</w:t>
      </w:r>
      <w:r w:rsidRPr="00A96B66">
        <w:rPr>
          <w:bCs/>
          <w:sz w:val="24"/>
          <w:szCs w:val="24"/>
        </w:rPr>
        <w:t>.</w:t>
      </w:r>
      <w:r w:rsidR="00063B01" w:rsidRPr="00A96B66">
        <w:rPr>
          <w:bCs/>
          <w:sz w:val="24"/>
          <w:szCs w:val="24"/>
        </w:rPr>
        <w:t>30</w:t>
      </w:r>
      <w:r w:rsidRPr="00A96B66">
        <w:rPr>
          <w:bCs/>
          <w:sz w:val="24"/>
          <w:szCs w:val="24"/>
        </w:rPr>
        <w:t xml:space="preserve"> часов, в пятницу с </w:t>
      </w:r>
      <w:r w:rsidR="00EF44A5" w:rsidRPr="00A96B66">
        <w:rPr>
          <w:bCs/>
          <w:sz w:val="24"/>
          <w:szCs w:val="24"/>
        </w:rPr>
        <w:t>8</w:t>
      </w:r>
      <w:r w:rsidRPr="00A96B66">
        <w:rPr>
          <w:bCs/>
          <w:sz w:val="24"/>
          <w:szCs w:val="24"/>
        </w:rPr>
        <w:t>.</w:t>
      </w:r>
      <w:r w:rsidR="00063B01" w:rsidRPr="00A96B66">
        <w:rPr>
          <w:bCs/>
          <w:sz w:val="24"/>
          <w:szCs w:val="24"/>
        </w:rPr>
        <w:t>30</w:t>
      </w:r>
      <w:r w:rsidRPr="00A96B66">
        <w:rPr>
          <w:bCs/>
          <w:sz w:val="24"/>
          <w:szCs w:val="24"/>
        </w:rPr>
        <w:t xml:space="preserve"> до 1</w:t>
      </w:r>
      <w:r w:rsidR="00063B01" w:rsidRPr="00A96B66">
        <w:rPr>
          <w:bCs/>
          <w:sz w:val="24"/>
          <w:szCs w:val="24"/>
        </w:rPr>
        <w:t>6.15</w:t>
      </w:r>
      <w:r w:rsidRPr="00A96B66">
        <w:rPr>
          <w:bCs/>
          <w:sz w:val="24"/>
          <w:szCs w:val="24"/>
        </w:rPr>
        <w:t xml:space="preserve"> часов, с 1</w:t>
      </w:r>
      <w:r w:rsidR="00063B01" w:rsidRPr="00A96B66">
        <w:rPr>
          <w:bCs/>
          <w:sz w:val="24"/>
          <w:szCs w:val="24"/>
        </w:rPr>
        <w:t>3</w:t>
      </w:r>
      <w:r w:rsidR="003A25CB" w:rsidRPr="00A96B66">
        <w:rPr>
          <w:bCs/>
          <w:sz w:val="24"/>
          <w:szCs w:val="24"/>
        </w:rPr>
        <w:t>.00</w:t>
      </w:r>
      <w:r w:rsidRPr="00A96B66">
        <w:rPr>
          <w:bCs/>
          <w:sz w:val="24"/>
          <w:szCs w:val="24"/>
        </w:rPr>
        <w:t>-1</w:t>
      </w:r>
      <w:r w:rsidR="00063B01" w:rsidRPr="00A96B66">
        <w:rPr>
          <w:bCs/>
          <w:sz w:val="24"/>
          <w:szCs w:val="24"/>
        </w:rPr>
        <w:t>3</w:t>
      </w:r>
      <w:r w:rsidRPr="00A96B66">
        <w:rPr>
          <w:bCs/>
          <w:sz w:val="24"/>
          <w:szCs w:val="24"/>
        </w:rPr>
        <w:t>.45 обед).</w:t>
      </w:r>
    </w:p>
    <w:p w:rsidR="00187B88" w:rsidRPr="00A96B66" w:rsidRDefault="00187B88" w:rsidP="00443EC0">
      <w:pPr>
        <w:spacing w:line="276" w:lineRule="auto"/>
        <w:ind w:firstLine="709"/>
        <w:jc w:val="both"/>
        <w:rPr>
          <w:bCs/>
          <w:sz w:val="24"/>
          <w:szCs w:val="24"/>
        </w:rPr>
      </w:pPr>
      <w:r w:rsidRPr="00A96B66">
        <w:rPr>
          <w:bCs/>
          <w:sz w:val="24"/>
          <w:szCs w:val="24"/>
        </w:rPr>
        <w:t>Доставка до места оказания Услуг и погрузочно-разгрузочные работы осуществляются силами и средствами Исполнителя.</w:t>
      </w:r>
    </w:p>
    <w:p w:rsidR="00187B88" w:rsidRPr="00A96B66" w:rsidRDefault="00187B88" w:rsidP="00443EC0">
      <w:pPr>
        <w:spacing w:line="276" w:lineRule="auto"/>
        <w:ind w:firstLine="709"/>
        <w:jc w:val="both"/>
        <w:rPr>
          <w:bCs/>
          <w:sz w:val="24"/>
          <w:szCs w:val="24"/>
        </w:rPr>
      </w:pPr>
      <w:r w:rsidRPr="00A96B66">
        <w:rPr>
          <w:bCs/>
          <w:sz w:val="24"/>
          <w:szCs w:val="24"/>
        </w:rPr>
        <w:t xml:space="preserve">Услуги оказываются на территории Исполнителя. </w:t>
      </w:r>
    </w:p>
    <w:p w:rsidR="00187B88" w:rsidRPr="00A96B66" w:rsidRDefault="00187B88" w:rsidP="00443EC0">
      <w:pPr>
        <w:spacing w:before="120" w:after="120" w:line="276" w:lineRule="auto"/>
        <w:ind w:firstLine="709"/>
        <w:jc w:val="both"/>
        <w:rPr>
          <w:bCs/>
          <w:sz w:val="24"/>
          <w:szCs w:val="24"/>
        </w:rPr>
      </w:pPr>
      <w:r w:rsidRPr="00A96B66">
        <w:rPr>
          <w:b/>
          <w:bCs/>
          <w:sz w:val="24"/>
          <w:szCs w:val="24"/>
        </w:rPr>
        <w:t>6. Сроки оказания Услуг</w:t>
      </w:r>
      <w:r w:rsidRPr="00A96B66">
        <w:rPr>
          <w:bCs/>
          <w:sz w:val="24"/>
          <w:szCs w:val="24"/>
        </w:rPr>
        <w:t>: Услуги оказываются Исполнителем в течение 30 (Тридцати) календарных дней с даты заключения Контракта.</w:t>
      </w:r>
    </w:p>
    <w:p w:rsidR="00187B88" w:rsidRPr="00A96B66" w:rsidRDefault="00187B88" w:rsidP="00443EC0">
      <w:pPr>
        <w:tabs>
          <w:tab w:val="left" w:pos="229"/>
        </w:tabs>
        <w:autoSpaceDN w:val="0"/>
        <w:spacing w:before="120" w:after="120" w:line="276" w:lineRule="auto"/>
        <w:ind w:firstLine="709"/>
        <w:rPr>
          <w:b/>
          <w:sz w:val="24"/>
          <w:szCs w:val="24"/>
        </w:rPr>
      </w:pPr>
      <w:r w:rsidRPr="00A96B66">
        <w:rPr>
          <w:b/>
          <w:sz w:val="24"/>
          <w:szCs w:val="24"/>
        </w:rPr>
        <w:t>7. Порядок и условия оказания услуг</w:t>
      </w:r>
    </w:p>
    <w:p w:rsidR="00436458" w:rsidRPr="00A96B66" w:rsidRDefault="00187B88" w:rsidP="00436458">
      <w:pPr>
        <w:autoSpaceDN w:val="0"/>
        <w:spacing w:line="276" w:lineRule="auto"/>
        <w:ind w:firstLine="709"/>
        <w:jc w:val="both"/>
        <w:rPr>
          <w:sz w:val="24"/>
          <w:szCs w:val="24"/>
        </w:rPr>
      </w:pPr>
      <w:r w:rsidRPr="00A96B66">
        <w:rPr>
          <w:sz w:val="24"/>
          <w:szCs w:val="24"/>
        </w:rPr>
        <w:t>7.1. Исполнитель должен иметь действующую лицензию на осуществление деятельности по</w:t>
      </w:r>
    </w:p>
    <w:p w:rsidR="00187B88" w:rsidRPr="00A96B66" w:rsidRDefault="00187B88" w:rsidP="00436458">
      <w:pPr>
        <w:autoSpaceDN w:val="0"/>
        <w:spacing w:line="276" w:lineRule="auto"/>
        <w:jc w:val="both"/>
        <w:rPr>
          <w:sz w:val="24"/>
          <w:szCs w:val="24"/>
        </w:rPr>
      </w:pPr>
      <w:r w:rsidRPr="00A96B66">
        <w:rPr>
          <w:sz w:val="24"/>
          <w:szCs w:val="24"/>
        </w:rPr>
        <w:t>обезвреживанию и размещению отходов I-IV классов опасности, выданную установленным</w:t>
      </w:r>
      <w:r w:rsidR="00436458" w:rsidRPr="00A96B66">
        <w:rPr>
          <w:sz w:val="24"/>
          <w:szCs w:val="24"/>
        </w:rPr>
        <w:t xml:space="preserve"> </w:t>
      </w:r>
      <w:r w:rsidRPr="00A96B66">
        <w:rPr>
          <w:sz w:val="24"/>
          <w:szCs w:val="24"/>
        </w:rPr>
        <w:t xml:space="preserve">порядком и дающей ему право оказывать услуги, являющиеся предметом Государственного </w:t>
      </w:r>
      <w:r w:rsidRPr="00A96B66">
        <w:rPr>
          <w:sz w:val="24"/>
          <w:szCs w:val="24"/>
        </w:rPr>
        <w:lastRenderedPageBreak/>
        <w:t>контракта (п. ЗО ч.1 ст. 12 Федерального закона от 04.05.2011 № 99-ФЗ «О лицензировании отдельных видов деятельности»).</w:t>
      </w:r>
    </w:p>
    <w:p w:rsidR="00187B88" w:rsidRPr="00A96B66" w:rsidRDefault="00187B88" w:rsidP="00BC1630">
      <w:pPr>
        <w:spacing w:line="276" w:lineRule="auto"/>
        <w:ind w:firstLine="709"/>
        <w:jc w:val="both"/>
        <w:rPr>
          <w:color w:val="000000"/>
          <w:sz w:val="24"/>
          <w:szCs w:val="24"/>
        </w:rPr>
      </w:pPr>
      <w:r w:rsidRPr="00A96B66">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A96B66">
        <w:rPr>
          <w:color w:val="000000"/>
          <w:sz w:val="24"/>
          <w:szCs w:val="24"/>
        </w:rPr>
        <w:t xml:space="preserve">Актом сдачи-приемки объектов федерального имущества </w:t>
      </w:r>
      <w:r w:rsidRPr="00A96B66">
        <w:rPr>
          <w:bCs/>
          <w:sz w:val="24"/>
          <w:szCs w:val="24"/>
        </w:rPr>
        <w:t xml:space="preserve"> (Приложение № 4 к Контракту) </w:t>
      </w:r>
      <w:r w:rsidRPr="00A96B66">
        <w:rPr>
          <w:sz w:val="24"/>
          <w:szCs w:val="24"/>
        </w:rPr>
        <w:t>который подписывается Заказчиком и Исполнителем.</w:t>
      </w:r>
    </w:p>
    <w:p w:rsidR="00187B88" w:rsidRPr="00A96B66" w:rsidRDefault="00187B88" w:rsidP="00BC1630">
      <w:pPr>
        <w:spacing w:line="276" w:lineRule="auto"/>
        <w:ind w:firstLine="709"/>
        <w:jc w:val="both"/>
        <w:rPr>
          <w:color w:val="000000"/>
          <w:sz w:val="24"/>
          <w:szCs w:val="24"/>
        </w:rPr>
      </w:pPr>
      <w:r w:rsidRPr="00A96B66">
        <w:rPr>
          <w:sz w:val="24"/>
          <w:szCs w:val="24"/>
        </w:rPr>
        <w:t xml:space="preserve">В </w:t>
      </w:r>
      <w:r w:rsidRPr="00A96B66">
        <w:rPr>
          <w:color w:val="000000"/>
          <w:sz w:val="24"/>
          <w:szCs w:val="24"/>
        </w:rPr>
        <w:t xml:space="preserve">Акте сдачи-приемки объектов федерального имущества </w:t>
      </w:r>
      <w:r w:rsidRPr="00A96B66">
        <w:rPr>
          <w:bCs/>
          <w:sz w:val="24"/>
          <w:szCs w:val="24"/>
        </w:rPr>
        <w:t xml:space="preserve"> (Приложение № 4 к Контракту) </w:t>
      </w:r>
      <w:r w:rsidRPr="00A96B66">
        <w:rPr>
          <w:sz w:val="24"/>
          <w:szCs w:val="24"/>
        </w:rPr>
        <w:t>должны быть указаны наименование и количество передаваемого для утилизации Имущества.</w:t>
      </w:r>
    </w:p>
    <w:p w:rsidR="00187B88" w:rsidRPr="00A96B66" w:rsidRDefault="00187B88" w:rsidP="00BC1630">
      <w:pPr>
        <w:spacing w:line="276" w:lineRule="auto"/>
        <w:ind w:firstLine="709"/>
        <w:jc w:val="both"/>
        <w:rPr>
          <w:color w:val="000000"/>
          <w:sz w:val="24"/>
          <w:szCs w:val="24"/>
        </w:rPr>
      </w:pPr>
      <w:r w:rsidRPr="00A96B66">
        <w:rPr>
          <w:sz w:val="24"/>
          <w:szCs w:val="24"/>
        </w:rPr>
        <w:t xml:space="preserve">С момента подписания </w:t>
      </w:r>
      <w:r w:rsidRPr="00A96B66">
        <w:rPr>
          <w:color w:val="000000"/>
          <w:sz w:val="24"/>
          <w:szCs w:val="24"/>
        </w:rPr>
        <w:t xml:space="preserve">Акта сдачи-приемки объектов федерального имущества </w:t>
      </w:r>
      <w:r w:rsidRPr="00A96B66">
        <w:rPr>
          <w:bCs/>
          <w:sz w:val="24"/>
          <w:szCs w:val="24"/>
        </w:rPr>
        <w:t xml:space="preserve"> (Приложение № 4 к Контракту)</w:t>
      </w:r>
      <w:r w:rsidRPr="00A96B66">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187B88" w:rsidRPr="00A96B66" w:rsidRDefault="00187B88" w:rsidP="00BC1630">
      <w:pPr>
        <w:autoSpaceDN w:val="0"/>
        <w:spacing w:line="276" w:lineRule="auto"/>
        <w:ind w:firstLine="709"/>
        <w:jc w:val="both"/>
        <w:rPr>
          <w:sz w:val="24"/>
          <w:szCs w:val="24"/>
        </w:rPr>
      </w:pPr>
      <w:r w:rsidRPr="00A96B66">
        <w:rPr>
          <w:sz w:val="24"/>
          <w:szCs w:val="24"/>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187B88" w:rsidRPr="00A96B66" w:rsidRDefault="00187B88" w:rsidP="00443EC0">
      <w:pPr>
        <w:autoSpaceDN w:val="0"/>
        <w:spacing w:line="276" w:lineRule="auto"/>
        <w:ind w:firstLine="709"/>
        <w:jc w:val="both"/>
        <w:rPr>
          <w:sz w:val="24"/>
          <w:szCs w:val="24"/>
        </w:rPr>
      </w:pPr>
      <w:r w:rsidRPr="00A96B66">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7634D9" w:rsidRPr="00A96B66" w:rsidRDefault="007634D9" w:rsidP="00443EC0">
      <w:pPr>
        <w:autoSpaceDN w:val="0"/>
        <w:spacing w:line="276" w:lineRule="auto"/>
        <w:ind w:firstLine="709"/>
        <w:jc w:val="both"/>
        <w:rPr>
          <w:rStyle w:val="FontStyle85"/>
          <w:sz w:val="24"/>
          <w:szCs w:val="24"/>
        </w:rPr>
      </w:pPr>
      <w:r w:rsidRPr="00A96B66">
        <w:rPr>
          <w:sz w:val="24"/>
          <w:szCs w:val="24"/>
        </w:rPr>
        <w:t xml:space="preserve">7.5. Исполнитель вправе </w:t>
      </w:r>
      <w:r w:rsidRPr="00A96B66">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A96B66">
        <w:t xml:space="preserve"> </w:t>
      </w:r>
      <w:r w:rsidRPr="00A96B66">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6442FD" w:rsidRPr="00A96B66" w:rsidRDefault="00187B88" w:rsidP="006442FD">
      <w:pPr>
        <w:autoSpaceDN w:val="0"/>
        <w:spacing w:before="120" w:after="120" w:line="276" w:lineRule="auto"/>
        <w:ind w:firstLine="709"/>
        <w:jc w:val="both"/>
        <w:rPr>
          <w:b/>
          <w:sz w:val="24"/>
          <w:szCs w:val="24"/>
        </w:rPr>
      </w:pPr>
      <w:r w:rsidRPr="00A96B66">
        <w:rPr>
          <w:b/>
          <w:sz w:val="24"/>
          <w:szCs w:val="24"/>
        </w:rPr>
        <w:t xml:space="preserve">8. Перечень Имущества, подлежащего утилизации, указан в </w:t>
      </w:r>
      <w:r w:rsidRPr="00A96B66">
        <w:rPr>
          <w:b/>
          <w:bCs/>
          <w:sz w:val="24"/>
          <w:szCs w:val="24"/>
        </w:rPr>
        <w:t>Таблице №</w:t>
      </w:r>
      <w:r w:rsidR="00970213" w:rsidRPr="00A96B66">
        <w:rPr>
          <w:b/>
          <w:bCs/>
          <w:sz w:val="24"/>
          <w:szCs w:val="24"/>
        </w:rPr>
        <w:t xml:space="preserve"> </w:t>
      </w:r>
      <w:r w:rsidRPr="00A96B66">
        <w:rPr>
          <w:b/>
          <w:bCs/>
          <w:sz w:val="24"/>
          <w:szCs w:val="24"/>
        </w:rPr>
        <w:t>1</w:t>
      </w:r>
      <w:r w:rsidRPr="00A96B66">
        <w:rPr>
          <w:b/>
          <w:sz w:val="24"/>
          <w:szCs w:val="24"/>
        </w:rPr>
        <w:t xml:space="preserve"> настоящего Технического задания.</w:t>
      </w:r>
    </w:p>
    <w:p w:rsidR="00187B88" w:rsidRPr="00A96B66" w:rsidRDefault="00187B88" w:rsidP="008063B1">
      <w:pPr>
        <w:autoSpaceDN w:val="0"/>
        <w:spacing w:before="120" w:after="120" w:line="276" w:lineRule="auto"/>
        <w:jc w:val="center"/>
        <w:rPr>
          <w:b/>
          <w:bCs/>
          <w:sz w:val="24"/>
          <w:szCs w:val="24"/>
        </w:rPr>
      </w:pPr>
      <w:r w:rsidRPr="00A96B66">
        <w:rPr>
          <w:b/>
          <w:bCs/>
          <w:sz w:val="24"/>
          <w:szCs w:val="24"/>
        </w:rPr>
        <w:t>Таблица №1</w:t>
      </w:r>
    </w:p>
    <w:tbl>
      <w:tblPr>
        <w:tblW w:w="10754" w:type="dxa"/>
        <w:jc w:val="center"/>
        <w:tblLayout w:type="fixed"/>
        <w:tblLook w:val="04A0" w:firstRow="1" w:lastRow="0" w:firstColumn="1" w:lastColumn="0" w:noHBand="0" w:noVBand="1"/>
      </w:tblPr>
      <w:tblGrid>
        <w:gridCol w:w="417"/>
        <w:gridCol w:w="2268"/>
        <w:gridCol w:w="1418"/>
        <w:gridCol w:w="708"/>
        <w:gridCol w:w="1276"/>
        <w:gridCol w:w="1134"/>
        <w:gridCol w:w="1134"/>
        <w:gridCol w:w="851"/>
        <w:gridCol w:w="1548"/>
      </w:tblGrid>
      <w:tr w:rsidR="00A967F2" w:rsidRPr="00A96B66" w:rsidTr="00210B1A">
        <w:trPr>
          <w:cantSplit/>
          <w:trHeight w:val="2834"/>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B01" w:rsidRPr="00A96B66" w:rsidRDefault="00063B01" w:rsidP="00420EB3">
            <w:pPr>
              <w:widowControl w:val="0"/>
              <w:spacing w:line="168" w:lineRule="auto"/>
              <w:ind w:left="-108" w:right="-108"/>
              <w:contextualSpacing/>
              <w:jc w:val="center"/>
              <w:rPr>
                <w:rFonts w:eastAsia="Calibri"/>
                <w:b/>
                <w:sz w:val="22"/>
                <w:szCs w:val="22"/>
              </w:rPr>
            </w:pPr>
            <w:r w:rsidRPr="00A96B66">
              <w:rPr>
                <w:rFonts w:eastAsia="Calibri"/>
                <w:b/>
                <w:sz w:val="22"/>
                <w:szCs w:val="22"/>
              </w:rPr>
              <w:t>№</w:t>
            </w:r>
          </w:p>
          <w:p w:rsidR="00063B01" w:rsidRPr="00A96B66" w:rsidRDefault="00063B01" w:rsidP="00420EB3">
            <w:pPr>
              <w:widowControl w:val="0"/>
              <w:spacing w:line="168" w:lineRule="auto"/>
              <w:ind w:left="-108" w:right="-108"/>
              <w:contextualSpacing/>
              <w:jc w:val="center"/>
              <w:rPr>
                <w:rFonts w:eastAsia="Calibri"/>
                <w:b/>
                <w:sz w:val="22"/>
                <w:szCs w:val="22"/>
              </w:rPr>
            </w:pPr>
            <w:r w:rsidRPr="00A96B66">
              <w:rPr>
                <w:rFonts w:eastAsia="Calibri"/>
                <w:b/>
                <w:sz w:val="22"/>
                <w:szCs w:val="22"/>
              </w:rPr>
              <w:t>п/п</w:t>
            </w:r>
          </w:p>
        </w:tc>
        <w:tc>
          <w:tcPr>
            <w:tcW w:w="226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63B01" w:rsidRPr="00A96B66" w:rsidRDefault="00063B01" w:rsidP="00063B01">
            <w:pPr>
              <w:suppressAutoHyphens w:val="0"/>
              <w:spacing w:line="168" w:lineRule="auto"/>
              <w:jc w:val="center"/>
              <w:rPr>
                <w:b/>
                <w:sz w:val="22"/>
                <w:szCs w:val="22"/>
              </w:rPr>
            </w:pPr>
            <w:r w:rsidRPr="00A96B66">
              <w:rPr>
                <w:b/>
                <w:sz w:val="22"/>
                <w:szCs w:val="22"/>
              </w:rPr>
              <w:t xml:space="preserve">Наименование объекта </w:t>
            </w:r>
          </w:p>
          <w:p w:rsidR="00063B01" w:rsidRPr="00A96B66" w:rsidRDefault="00063B01" w:rsidP="00063B01">
            <w:pPr>
              <w:ind w:left="113" w:right="113"/>
              <w:jc w:val="center"/>
              <w:rPr>
                <w:sz w:val="22"/>
                <w:szCs w:val="22"/>
                <w:lang w:eastAsia="ru-RU"/>
              </w:rPr>
            </w:pPr>
            <w:r w:rsidRPr="00A96B66">
              <w:rPr>
                <w:b/>
                <w:sz w:val="22"/>
                <w:szCs w:val="22"/>
              </w:rPr>
              <w:t>федерального имущества</w:t>
            </w:r>
          </w:p>
        </w:tc>
        <w:tc>
          <w:tcPr>
            <w:tcW w:w="141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63B01" w:rsidRPr="00A96B66" w:rsidRDefault="00063B01" w:rsidP="00187B88">
            <w:pPr>
              <w:ind w:left="113" w:right="113"/>
              <w:jc w:val="center"/>
              <w:rPr>
                <w:sz w:val="22"/>
                <w:szCs w:val="22"/>
                <w:lang w:eastAsia="ru-RU"/>
              </w:rPr>
            </w:pPr>
            <w:r w:rsidRPr="00A96B66">
              <w:rPr>
                <w:b/>
                <w:sz w:val="22"/>
                <w:szCs w:val="22"/>
              </w:rPr>
              <w:t>Инвентарный (номенклатурный) номер объекта федерального имущества</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63B01" w:rsidRPr="00A96B66" w:rsidRDefault="00063B01" w:rsidP="00063B01">
            <w:pPr>
              <w:suppressAutoHyphens w:val="0"/>
              <w:spacing w:line="168" w:lineRule="auto"/>
              <w:jc w:val="center"/>
              <w:rPr>
                <w:b/>
                <w:sz w:val="22"/>
                <w:szCs w:val="22"/>
              </w:rPr>
            </w:pPr>
            <w:r w:rsidRPr="00A96B66">
              <w:rPr>
                <w:b/>
                <w:sz w:val="22"/>
                <w:szCs w:val="22"/>
              </w:rPr>
              <w:t xml:space="preserve">Год выпуска объекта </w:t>
            </w:r>
          </w:p>
          <w:p w:rsidR="00063B01" w:rsidRPr="00A96B66" w:rsidRDefault="00063B01" w:rsidP="00063B01">
            <w:pPr>
              <w:ind w:left="113" w:right="113"/>
              <w:jc w:val="center"/>
              <w:rPr>
                <w:sz w:val="22"/>
                <w:szCs w:val="22"/>
                <w:lang w:eastAsia="ru-RU"/>
              </w:rPr>
            </w:pPr>
            <w:r w:rsidRPr="00A96B66">
              <w:rPr>
                <w:b/>
                <w:sz w:val="22"/>
                <w:szCs w:val="22"/>
              </w:rPr>
              <w:t>федерального имущества</w:t>
            </w:r>
          </w:p>
        </w:tc>
        <w:tc>
          <w:tcPr>
            <w:tcW w:w="127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63B01" w:rsidRPr="00A96B66" w:rsidRDefault="00063B01" w:rsidP="00063B01">
            <w:pPr>
              <w:suppressAutoHyphens w:val="0"/>
              <w:spacing w:line="168" w:lineRule="auto"/>
              <w:jc w:val="center"/>
              <w:rPr>
                <w:b/>
                <w:sz w:val="22"/>
                <w:szCs w:val="22"/>
              </w:rPr>
            </w:pPr>
            <w:r w:rsidRPr="00A96B66">
              <w:rPr>
                <w:b/>
                <w:sz w:val="22"/>
                <w:szCs w:val="22"/>
              </w:rPr>
              <w:t xml:space="preserve">Дата ввода в эксплуатацию </w:t>
            </w:r>
          </w:p>
          <w:p w:rsidR="00063B01" w:rsidRPr="00A96B66" w:rsidRDefault="00063B01" w:rsidP="00063B01">
            <w:pPr>
              <w:ind w:left="113" w:right="113"/>
              <w:jc w:val="center"/>
              <w:rPr>
                <w:sz w:val="22"/>
                <w:szCs w:val="22"/>
                <w:lang w:eastAsia="ru-RU"/>
              </w:rPr>
            </w:pPr>
            <w:r w:rsidRPr="00A96B66">
              <w:rPr>
                <w:b/>
                <w:sz w:val="22"/>
                <w:szCs w:val="22"/>
              </w:rPr>
              <w:t>объекта федерального имущества</w:t>
            </w:r>
          </w:p>
        </w:tc>
        <w:tc>
          <w:tcPr>
            <w:tcW w:w="1134" w:type="dxa"/>
            <w:tcBorders>
              <w:top w:val="single" w:sz="4" w:space="0" w:color="auto"/>
              <w:left w:val="nil"/>
              <w:bottom w:val="single" w:sz="4" w:space="0" w:color="auto"/>
              <w:right w:val="single" w:sz="4" w:space="0" w:color="auto"/>
            </w:tcBorders>
            <w:textDirection w:val="btLr"/>
            <w:vAlign w:val="center"/>
          </w:tcPr>
          <w:p w:rsidR="00063B01" w:rsidRPr="00A96B66" w:rsidRDefault="00880858" w:rsidP="00603E37">
            <w:pPr>
              <w:ind w:left="113" w:right="113"/>
              <w:rPr>
                <w:sz w:val="22"/>
                <w:szCs w:val="22"/>
              </w:rPr>
            </w:pPr>
            <w:r w:rsidRPr="00A96B66">
              <w:rPr>
                <w:b/>
                <w:sz w:val="22"/>
                <w:szCs w:val="22"/>
              </w:rPr>
              <w:t>Балансовая стоимость объекта федерального имущества</w:t>
            </w:r>
            <w:r w:rsidR="00420EB3" w:rsidRPr="00A96B66">
              <w:rPr>
                <w:b/>
                <w:sz w:val="22"/>
                <w:szCs w:val="22"/>
              </w:rPr>
              <w:t>, руб.</w:t>
            </w:r>
            <w:r w:rsidRPr="00A96B66">
              <w:rPr>
                <w:b/>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063B01" w:rsidRPr="00A96B66" w:rsidRDefault="00063B01" w:rsidP="00187B88">
            <w:pPr>
              <w:ind w:left="113" w:right="113"/>
              <w:jc w:val="center"/>
              <w:rPr>
                <w:sz w:val="22"/>
                <w:szCs w:val="22"/>
              </w:rPr>
            </w:pPr>
            <w:r w:rsidRPr="00A96B66">
              <w:rPr>
                <w:b/>
                <w:sz w:val="22"/>
                <w:szCs w:val="22"/>
              </w:rPr>
              <w:t>Сумма начисленной амортизации, руб.</w:t>
            </w:r>
          </w:p>
        </w:tc>
        <w:tc>
          <w:tcPr>
            <w:tcW w:w="851" w:type="dxa"/>
            <w:tcBorders>
              <w:top w:val="single" w:sz="4" w:space="0" w:color="auto"/>
              <w:left w:val="nil"/>
              <w:bottom w:val="single" w:sz="4" w:space="0" w:color="auto"/>
              <w:right w:val="single" w:sz="4" w:space="0" w:color="auto"/>
            </w:tcBorders>
            <w:textDirection w:val="btLr"/>
            <w:vAlign w:val="center"/>
          </w:tcPr>
          <w:p w:rsidR="00063B01" w:rsidRPr="00A96B66" w:rsidRDefault="00880858" w:rsidP="00603E37">
            <w:pPr>
              <w:ind w:left="113" w:right="113"/>
              <w:rPr>
                <w:sz w:val="22"/>
                <w:szCs w:val="22"/>
              </w:rPr>
            </w:pPr>
            <w:r w:rsidRPr="00A96B66">
              <w:rPr>
                <w:b/>
                <w:sz w:val="22"/>
                <w:szCs w:val="22"/>
              </w:rPr>
              <w:t>Остаточная стоимость объекта федерального имущества</w:t>
            </w:r>
            <w:r w:rsidR="00063B01" w:rsidRPr="00A96B66">
              <w:rPr>
                <w:b/>
                <w:sz w:val="22"/>
                <w:szCs w:val="22"/>
              </w:rPr>
              <w:t>, руб.</w:t>
            </w:r>
          </w:p>
        </w:tc>
        <w:tc>
          <w:tcPr>
            <w:tcW w:w="1548" w:type="dxa"/>
            <w:tcBorders>
              <w:top w:val="single" w:sz="4" w:space="0" w:color="auto"/>
              <w:left w:val="single" w:sz="4" w:space="0" w:color="auto"/>
              <w:bottom w:val="single" w:sz="4" w:space="0" w:color="auto"/>
              <w:right w:val="single" w:sz="4" w:space="0" w:color="auto"/>
            </w:tcBorders>
            <w:textDirection w:val="btLr"/>
            <w:vAlign w:val="center"/>
          </w:tcPr>
          <w:p w:rsidR="00063B01" w:rsidRPr="00A96B66" w:rsidRDefault="00063B01" w:rsidP="00187B88">
            <w:pPr>
              <w:ind w:left="113" w:right="113"/>
              <w:jc w:val="center"/>
              <w:rPr>
                <w:b/>
                <w:sz w:val="22"/>
                <w:szCs w:val="22"/>
              </w:rPr>
            </w:pPr>
            <w:r w:rsidRPr="00A96B66">
              <w:rPr>
                <w:b/>
                <w:sz w:val="22"/>
                <w:szCs w:val="22"/>
              </w:rPr>
              <w:t>Код ФККО</w:t>
            </w:r>
          </w:p>
        </w:tc>
      </w:tr>
      <w:tr w:rsidR="00A967F2" w:rsidRPr="00A96B66" w:rsidTr="00210B1A">
        <w:trPr>
          <w:trHeight w:val="418"/>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F35" w:rsidRPr="00A96B66" w:rsidRDefault="00540F35" w:rsidP="00880858">
            <w:pPr>
              <w:pStyle w:val="aff0"/>
              <w:suppressAutoHyphens w:val="0"/>
              <w:jc w:val="center"/>
              <w:rPr>
                <w:rFonts w:ascii="Times New Roman" w:hAnsi="Times New Roman" w:cs="Times New Roman"/>
                <w:sz w:val="22"/>
                <w:szCs w:val="22"/>
                <w:lang w:eastAsia="ru-RU"/>
              </w:rPr>
            </w:pPr>
            <w:r w:rsidRPr="00A96B66">
              <w:rPr>
                <w:rFonts w:ascii="Times New Roman" w:hAnsi="Times New Roman" w:cs="Times New Roman"/>
                <w:sz w:val="22"/>
                <w:szCs w:val="22"/>
                <w:lang w:eastAsia="ru-RU"/>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40F35" w:rsidRPr="00A96B66" w:rsidRDefault="00540F35" w:rsidP="002325F4">
            <w:pPr>
              <w:rPr>
                <w:sz w:val="22"/>
                <w:szCs w:val="22"/>
              </w:rPr>
            </w:pPr>
            <w:r w:rsidRPr="00A96B66">
              <w:rPr>
                <w:sz w:val="22"/>
                <w:szCs w:val="22"/>
              </w:rPr>
              <w:t xml:space="preserve">Рабочая станция </w:t>
            </w:r>
            <w:proofErr w:type="spellStart"/>
            <w:r w:rsidRPr="00A96B66">
              <w:rPr>
                <w:sz w:val="22"/>
                <w:szCs w:val="22"/>
              </w:rPr>
              <w:t>Kraftway</w:t>
            </w:r>
            <w:proofErr w:type="spellEnd"/>
            <w:r w:rsidRPr="00A96B66">
              <w:rPr>
                <w:sz w:val="22"/>
                <w:szCs w:val="22"/>
              </w:rPr>
              <w:t xml:space="preserve"> </w:t>
            </w:r>
            <w:proofErr w:type="spellStart"/>
            <w:r w:rsidRPr="00A96B66">
              <w:rPr>
                <w:sz w:val="22"/>
                <w:szCs w:val="22"/>
              </w:rPr>
              <w:t>Credo</w:t>
            </w:r>
            <w:proofErr w:type="spellEnd"/>
            <w:r w:rsidRPr="00A96B66">
              <w:rPr>
                <w:sz w:val="22"/>
                <w:szCs w:val="22"/>
              </w:rPr>
              <w:t xml:space="preserve"> KC41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40F35" w:rsidRPr="00A96B66" w:rsidRDefault="00540F35" w:rsidP="002325F4">
            <w:pPr>
              <w:jc w:val="center"/>
              <w:rPr>
                <w:sz w:val="22"/>
                <w:szCs w:val="22"/>
              </w:rPr>
            </w:pPr>
            <w:r w:rsidRPr="00A96B66">
              <w:rPr>
                <w:sz w:val="22"/>
                <w:szCs w:val="22"/>
              </w:rPr>
              <w:t>1340202770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40F35" w:rsidRPr="00A96B66" w:rsidRDefault="00A967F2" w:rsidP="00A967F2">
            <w:pPr>
              <w:jc w:val="center"/>
              <w:rPr>
                <w:sz w:val="22"/>
                <w:szCs w:val="22"/>
              </w:rPr>
            </w:pPr>
            <w:r w:rsidRPr="00A96B66">
              <w:rPr>
                <w:sz w:val="22"/>
                <w:szCs w:val="22"/>
              </w:rPr>
              <w:t>2012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F35" w:rsidRPr="00A96B66" w:rsidRDefault="00A967F2" w:rsidP="00FD10C8">
            <w:pPr>
              <w:jc w:val="center"/>
              <w:rPr>
                <w:sz w:val="22"/>
                <w:szCs w:val="22"/>
              </w:rPr>
            </w:pPr>
            <w:r w:rsidRPr="00A96B66">
              <w:rPr>
                <w:sz w:val="22"/>
                <w:szCs w:val="22"/>
              </w:rPr>
              <w:t>10.12.2012</w:t>
            </w:r>
          </w:p>
        </w:tc>
        <w:tc>
          <w:tcPr>
            <w:tcW w:w="1134" w:type="dxa"/>
            <w:tcBorders>
              <w:top w:val="single" w:sz="4" w:space="0" w:color="auto"/>
              <w:left w:val="nil"/>
              <w:bottom w:val="single" w:sz="4" w:space="0" w:color="auto"/>
              <w:right w:val="single" w:sz="4" w:space="0" w:color="auto"/>
            </w:tcBorders>
            <w:vAlign w:val="center"/>
          </w:tcPr>
          <w:p w:rsidR="00540F35" w:rsidRPr="00A96B66" w:rsidRDefault="00540F35">
            <w:pPr>
              <w:jc w:val="center"/>
              <w:rPr>
                <w:sz w:val="22"/>
                <w:szCs w:val="22"/>
              </w:rPr>
            </w:pPr>
            <w:r w:rsidRPr="00A96B66">
              <w:rPr>
                <w:sz w:val="22"/>
                <w:szCs w:val="22"/>
              </w:rPr>
              <w:t>30 058,00</w:t>
            </w:r>
          </w:p>
        </w:tc>
        <w:tc>
          <w:tcPr>
            <w:tcW w:w="1134" w:type="dxa"/>
            <w:tcBorders>
              <w:top w:val="single" w:sz="4" w:space="0" w:color="auto"/>
              <w:left w:val="single" w:sz="4" w:space="0" w:color="auto"/>
              <w:bottom w:val="single" w:sz="4" w:space="0" w:color="auto"/>
              <w:right w:val="single" w:sz="4" w:space="0" w:color="auto"/>
            </w:tcBorders>
            <w:vAlign w:val="center"/>
          </w:tcPr>
          <w:p w:rsidR="00540F35" w:rsidRPr="00A96B66" w:rsidRDefault="00540F35" w:rsidP="0077409B">
            <w:pPr>
              <w:jc w:val="center"/>
              <w:rPr>
                <w:sz w:val="22"/>
                <w:szCs w:val="22"/>
              </w:rPr>
            </w:pPr>
            <w:r w:rsidRPr="00A96B66">
              <w:rPr>
                <w:sz w:val="22"/>
                <w:szCs w:val="22"/>
              </w:rPr>
              <w:t>30 058,00</w:t>
            </w:r>
          </w:p>
        </w:tc>
        <w:tc>
          <w:tcPr>
            <w:tcW w:w="851" w:type="dxa"/>
            <w:tcBorders>
              <w:top w:val="single" w:sz="4" w:space="0" w:color="auto"/>
              <w:left w:val="nil"/>
              <w:bottom w:val="single" w:sz="4" w:space="0" w:color="auto"/>
              <w:right w:val="single" w:sz="4" w:space="0" w:color="auto"/>
            </w:tcBorders>
            <w:vAlign w:val="center"/>
          </w:tcPr>
          <w:p w:rsidR="00540F35" w:rsidRPr="00A96B66" w:rsidRDefault="00540F35" w:rsidP="00FD10C8">
            <w:pPr>
              <w:jc w:val="center"/>
              <w:rPr>
                <w:sz w:val="22"/>
                <w:szCs w:val="22"/>
              </w:rP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540F35" w:rsidRPr="00A96B66" w:rsidRDefault="00A967F2" w:rsidP="00A66234">
            <w:pPr>
              <w:jc w:val="center"/>
              <w:rPr>
                <w:sz w:val="22"/>
                <w:szCs w:val="22"/>
              </w:rPr>
            </w:pPr>
            <w:r w:rsidRPr="00A96B66">
              <w:rPr>
                <w:sz w:val="22"/>
                <w:szCs w:val="22"/>
                <w:lang w:eastAsia="ru-RU"/>
              </w:rPr>
              <w:t xml:space="preserve">48120502524 48120401524  48120101524    </w:t>
            </w:r>
          </w:p>
        </w:tc>
      </w:tr>
      <w:tr w:rsidR="00210B1A" w:rsidRPr="00A96B66" w:rsidTr="00210B1A">
        <w:trPr>
          <w:trHeight w:val="695"/>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pStyle w:val="aff0"/>
              <w:suppressAutoHyphens w:val="0"/>
              <w:jc w:val="center"/>
              <w:rPr>
                <w:rFonts w:ascii="Times New Roman" w:hAnsi="Times New Roman" w:cs="Times New Roman"/>
                <w:sz w:val="22"/>
                <w:szCs w:val="22"/>
                <w:lang w:eastAsia="ru-RU"/>
              </w:rPr>
            </w:pPr>
            <w:r w:rsidRPr="00A96B66">
              <w:rPr>
                <w:rFonts w:ascii="Times New Roman" w:hAnsi="Times New Roman" w:cs="Times New Roman"/>
                <w:sz w:val="22"/>
                <w:szCs w:val="22"/>
                <w:lang w:eastAsia="ru-RU"/>
              </w:rPr>
              <w:t>2</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rPr>
                <w:sz w:val="22"/>
                <w:szCs w:val="22"/>
              </w:rPr>
            </w:pPr>
            <w:r w:rsidRPr="00A96B66">
              <w:rPr>
                <w:sz w:val="22"/>
                <w:szCs w:val="22"/>
              </w:rPr>
              <w:t xml:space="preserve">Принтер </w:t>
            </w:r>
            <w:proofErr w:type="spellStart"/>
            <w:r w:rsidRPr="00A96B66">
              <w:rPr>
                <w:sz w:val="22"/>
                <w:szCs w:val="22"/>
              </w:rPr>
              <w:t>Xerox</w:t>
            </w:r>
            <w:proofErr w:type="spellEnd"/>
            <w:r w:rsidRPr="00A96B66">
              <w:rPr>
                <w:sz w:val="22"/>
                <w:szCs w:val="22"/>
              </w:rPr>
              <w:t xml:space="preserve"> </w:t>
            </w:r>
            <w:proofErr w:type="spellStart"/>
            <w:r w:rsidRPr="00A96B66">
              <w:rPr>
                <w:sz w:val="22"/>
                <w:szCs w:val="22"/>
              </w:rPr>
              <w:t>Phaser</w:t>
            </w:r>
            <w:proofErr w:type="spellEnd"/>
            <w:r w:rsidRPr="00A96B66">
              <w:rPr>
                <w:sz w:val="22"/>
                <w:szCs w:val="22"/>
              </w:rPr>
              <w:t xml:space="preserve"> 3600DN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jc w:val="center"/>
              <w:rPr>
                <w:sz w:val="22"/>
                <w:szCs w:val="22"/>
              </w:rPr>
            </w:pPr>
            <w:r w:rsidRPr="00A96B66">
              <w:rPr>
                <w:sz w:val="22"/>
                <w:szCs w:val="22"/>
              </w:rPr>
              <w:t>1340206594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073B2F">
            <w:pPr>
              <w:jc w:val="center"/>
              <w:rPr>
                <w:sz w:val="22"/>
                <w:szCs w:val="22"/>
              </w:rPr>
            </w:pPr>
            <w:r w:rsidRPr="00A96B66">
              <w:rPr>
                <w:sz w:val="22"/>
                <w:szCs w:val="22"/>
              </w:rPr>
              <w:t>201</w:t>
            </w:r>
            <w:r w:rsidR="00A60C22" w:rsidRPr="00A96B66">
              <w:rPr>
                <w:sz w:val="22"/>
                <w:szCs w:val="22"/>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073B2F">
            <w:pPr>
              <w:jc w:val="center"/>
              <w:rPr>
                <w:sz w:val="22"/>
                <w:szCs w:val="22"/>
              </w:rPr>
            </w:pPr>
            <w:r w:rsidRPr="00A96B66">
              <w:rPr>
                <w:sz w:val="22"/>
                <w:szCs w:val="22"/>
              </w:rPr>
              <w:t>06.03.2013</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25 942,00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25 942,00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210B1A">
            <w:pPr>
              <w:jc w:val="cente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rFonts w:eastAsia="Calibri"/>
                <w:color w:val="FF0000"/>
                <w:sz w:val="22"/>
                <w:szCs w:val="22"/>
              </w:rPr>
            </w:pPr>
            <w:r w:rsidRPr="00A96B66">
              <w:rPr>
                <w:rFonts w:eastAsia="Calibri"/>
                <w:sz w:val="22"/>
                <w:szCs w:val="22"/>
              </w:rPr>
              <w:t>48120201524</w:t>
            </w:r>
          </w:p>
        </w:tc>
      </w:tr>
      <w:tr w:rsidR="00210B1A" w:rsidRPr="00A96B66" w:rsidTr="00210B1A">
        <w:trPr>
          <w:trHeight w:val="701"/>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suppressAutoHyphens w:val="0"/>
              <w:jc w:val="center"/>
              <w:rPr>
                <w:sz w:val="22"/>
                <w:szCs w:val="22"/>
                <w:lang w:eastAsia="ru-RU"/>
              </w:rPr>
            </w:pPr>
            <w:r w:rsidRPr="00A96B66">
              <w:rPr>
                <w:sz w:val="22"/>
                <w:szCs w:val="22"/>
                <w:lang w:eastAsia="ru-RU"/>
              </w:rPr>
              <w:lastRenderedPageBreak/>
              <w:t>3</w:t>
            </w:r>
          </w:p>
        </w:tc>
        <w:tc>
          <w:tcPr>
            <w:tcW w:w="2268" w:type="dxa"/>
            <w:tcBorders>
              <w:top w:val="single" w:sz="4" w:space="0" w:color="auto"/>
              <w:left w:val="nil"/>
              <w:bottom w:val="single" w:sz="4" w:space="0" w:color="auto"/>
              <w:right w:val="single" w:sz="4" w:space="0" w:color="auto"/>
            </w:tcBorders>
            <w:shd w:val="clear" w:color="auto" w:fill="auto"/>
            <w:noWrap/>
          </w:tcPr>
          <w:p w:rsidR="00210B1A" w:rsidRPr="00A96B66" w:rsidRDefault="00210B1A" w:rsidP="002325F4">
            <w:pPr>
              <w:rPr>
                <w:sz w:val="22"/>
                <w:szCs w:val="22"/>
              </w:rPr>
            </w:pPr>
            <w:r w:rsidRPr="00A96B66">
              <w:rPr>
                <w:sz w:val="22"/>
                <w:szCs w:val="22"/>
              </w:rPr>
              <w:t xml:space="preserve">Внешний жесткий диск (HDD) </w:t>
            </w:r>
            <w:proofErr w:type="spellStart"/>
            <w:r w:rsidRPr="00A96B66">
              <w:rPr>
                <w:sz w:val="22"/>
                <w:szCs w:val="22"/>
              </w:rPr>
              <w:t>Hitachi</w:t>
            </w:r>
            <w:proofErr w:type="spellEnd"/>
            <w:r w:rsidRPr="00A96B66">
              <w:rPr>
                <w:sz w:val="22"/>
                <w:szCs w:val="22"/>
              </w:rPr>
              <w:t xml:space="preserve"> </w:t>
            </w:r>
            <w:proofErr w:type="spellStart"/>
            <w:r w:rsidRPr="00A96B66">
              <w:rPr>
                <w:sz w:val="22"/>
                <w:szCs w:val="22"/>
              </w:rPr>
              <w:t>Touro</w:t>
            </w:r>
            <w:proofErr w:type="spellEnd"/>
            <w:r w:rsidRPr="00A96B66">
              <w:rPr>
                <w:sz w:val="22"/>
                <w:szCs w:val="22"/>
              </w:rPr>
              <w:t xml:space="preserve"> S HTOSEA10001BHB</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jc w:val="center"/>
              <w:rPr>
                <w:sz w:val="22"/>
                <w:szCs w:val="22"/>
              </w:rPr>
            </w:pPr>
            <w:r w:rsidRPr="00A96B66">
              <w:rPr>
                <w:sz w:val="22"/>
                <w:szCs w:val="22"/>
              </w:rPr>
              <w:t>1340222768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DD4EDB" w:rsidP="009E51DF">
            <w:pPr>
              <w:jc w:val="center"/>
              <w:rPr>
                <w:sz w:val="22"/>
                <w:szCs w:val="22"/>
              </w:rPr>
            </w:pPr>
            <w:r w:rsidRPr="00A96B66">
              <w:rPr>
                <w:sz w:val="22"/>
                <w:szCs w:val="22"/>
              </w:rPr>
              <w:t>2015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DD4EDB" w:rsidP="00FD10C8">
            <w:pPr>
              <w:jc w:val="center"/>
              <w:rPr>
                <w:sz w:val="22"/>
                <w:szCs w:val="22"/>
              </w:rPr>
            </w:pPr>
            <w:r w:rsidRPr="00A96B66">
              <w:rPr>
                <w:sz w:val="22"/>
                <w:szCs w:val="22"/>
              </w:rPr>
              <w:t>17.08.2015</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5 632,00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5 632,00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210B1A">
            <w:pPr>
              <w:jc w:val="cente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9D0CE7" w:rsidP="00B120BC">
            <w:pPr>
              <w:jc w:val="center"/>
              <w:rPr>
                <w:sz w:val="22"/>
                <w:szCs w:val="22"/>
              </w:rPr>
            </w:pPr>
            <w:r w:rsidRPr="00A96B66">
              <w:rPr>
                <w:rFonts w:eastAsia="Calibri"/>
                <w:color w:val="00000A"/>
                <w:sz w:val="22"/>
                <w:szCs w:val="22"/>
              </w:rPr>
              <w:t>48113111524</w:t>
            </w:r>
          </w:p>
        </w:tc>
      </w:tr>
      <w:tr w:rsidR="00210B1A" w:rsidRPr="00A96B66" w:rsidTr="00210B1A">
        <w:trPr>
          <w:trHeight w:val="697"/>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suppressAutoHyphens w:val="0"/>
              <w:jc w:val="center"/>
              <w:rPr>
                <w:sz w:val="22"/>
                <w:szCs w:val="22"/>
                <w:lang w:eastAsia="ru-RU"/>
              </w:rPr>
            </w:pPr>
            <w:r w:rsidRPr="00A96B66">
              <w:rPr>
                <w:sz w:val="22"/>
                <w:szCs w:val="22"/>
                <w:lang w:eastAsia="ru-RU"/>
              </w:rPr>
              <w:t>4</w:t>
            </w:r>
          </w:p>
        </w:tc>
        <w:tc>
          <w:tcPr>
            <w:tcW w:w="2268" w:type="dxa"/>
            <w:tcBorders>
              <w:top w:val="single" w:sz="4" w:space="0" w:color="auto"/>
              <w:left w:val="nil"/>
              <w:bottom w:val="single" w:sz="4" w:space="0" w:color="auto"/>
              <w:right w:val="single" w:sz="4" w:space="0" w:color="auto"/>
            </w:tcBorders>
            <w:shd w:val="clear" w:color="auto" w:fill="auto"/>
            <w:noWrap/>
          </w:tcPr>
          <w:p w:rsidR="00210B1A" w:rsidRPr="00A96B66" w:rsidRDefault="00210B1A" w:rsidP="002325F4">
            <w:pPr>
              <w:rPr>
                <w:sz w:val="22"/>
                <w:szCs w:val="22"/>
              </w:rPr>
            </w:pPr>
            <w:r w:rsidRPr="00A96B66">
              <w:rPr>
                <w:sz w:val="22"/>
                <w:szCs w:val="22"/>
              </w:rPr>
              <w:t xml:space="preserve">Комплект рабочих станций с монитором диагональю 20*:ПК </w:t>
            </w:r>
            <w:proofErr w:type="spellStart"/>
            <w:r w:rsidRPr="00A96B66">
              <w:rPr>
                <w:sz w:val="22"/>
                <w:szCs w:val="22"/>
              </w:rPr>
              <w:t>Kraftway</w:t>
            </w:r>
            <w:proofErr w:type="spellEnd"/>
            <w:r w:rsidRPr="00A96B66">
              <w:rPr>
                <w:sz w:val="22"/>
                <w:szCs w:val="22"/>
              </w:rPr>
              <w:t xml:space="preserve"> </w:t>
            </w:r>
            <w:proofErr w:type="spellStart"/>
            <w:r w:rsidRPr="00A96B66">
              <w:rPr>
                <w:sz w:val="22"/>
                <w:szCs w:val="22"/>
              </w:rPr>
              <w:t>Credo</w:t>
            </w:r>
            <w:proofErr w:type="spellEnd"/>
            <w:r w:rsidRPr="00A96B66">
              <w:rPr>
                <w:sz w:val="22"/>
                <w:szCs w:val="22"/>
              </w:rPr>
              <w:t xml:space="preserve"> KC 41, монитор АОС 2036sa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jc w:val="center"/>
              <w:rPr>
                <w:sz w:val="22"/>
                <w:szCs w:val="22"/>
              </w:rPr>
            </w:pPr>
            <w:r w:rsidRPr="00A96B66">
              <w:rPr>
                <w:sz w:val="22"/>
                <w:szCs w:val="22"/>
              </w:rPr>
              <w:t>1340204054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9E51DF">
            <w:pPr>
              <w:jc w:val="center"/>
              <w:rPr>
                <w:sz w:val="22"/>
                <w:szCs w:val="22"/>
              </w:rPr>
            </w:pPr>
            <w:r w:rsidRPr="00A96B66">
              <w:rPr>
                <w:sz w:val="22"/>
                <w:szCs w:val="22"/>
              </w:rPr>
              <w:t>2012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FD10C8">
            <w:pPr>
              <w:jc w:val="center"/>
              <w:rPr>
                <w:sz w:val="22"/>
                <w:szCs w:val="22"/>
              </w:rPr>
            </w:pPr>
            <w:r w:rsidRPr="00A96B66">
              <w:rPr>
                <w:sz w:val="22"/>
                <w:szCs w:val="22"/>
              </w:rPr>
              <w:t>12.12.2012</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30 058,00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30 058,00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210B1A">
            <w:pPr>
              <w:jc w:val="cente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4938F1" w:rsidP="00B120BC">
            <w:pPr>
              <w:jc w:val="center"/>
              <w:rPr>
                <w:sz w:val="22"/>
                <w:szCs w:val="22"/>
              </w:rPr>
            </w:pPr>
            <w:r w:rsidRPr="00A96B66">
              <w:rPr>
                <w:color w:val="000000"/>
                <w:sz w:val="22"/>
                <w:szCs w:val="22"/>
              </w:rPr>
              <w:t xml:space="preserve">48120502524 48120401524  48120101524    </w:t>
            </w:r>
          </w:p>
        </w:tc>
      </w:tr>
      <w:tr w:rsidR="00210B1A" w:rsidRPr="00A96B66" w:rsidTr="00210B1A">
        <w:trPr>
          <w:trHeight w:val="706"/>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suppressAutoHyphens w:val="0"/>
              <w:jc w:val="center"/>
              <w:rPr>
                <w:sz w:val="22"/>
                <w:szCs w:val="22"/>
                <w:lang w:eastAsia="ru-RU"/>
              </w:rPr>
            </w:pPr>
            <w:r w:rsidRPr="00A96B66">
              <w:rPr>
                <w:sz w:val="22"/>
                <w:szCs w:val="22"/>
                <w:lang w:eastAsia="ru-RU"/>
              </w:rPr>
              <w:t>5</w:t>
            </w:r>
          </w:p>
        </w:tc>
        <w:tc>
          <w:tcPr>
            <w:tcW w:w="2268" w:type="dxa"/>
            <w:tcBorders>
              <w:top w:val="single" w:sz="4" w:space="0" w:color="auto"/>
              <w:left w:val="nil"/>
              <w:bottom w:val="single" w:sz="4" w:space="0" w:color="auto"/>
              <w:right w:val="single" w:sz="4" w:space="0" w:color="auto"/>
            </w:tcBorders>
            <w:shd w:val="clear" w:color="auto" w:fill="auto"/>
            <w:noWrap/>
          </w:tcPr>
          <w:p w:rsidR="00210B1A" w:rsidRPr="00A96B66" w:rsidRDefault="00210B1A" w:rsidP="002325F4">
            <w:pPr>
              <w:rPr>
                <w:sz w:val="22"/>
                <w:szCs w:val="22"/>
              </w:rPr>
            </w:pPr>
            <w:r w:rsidRPr="00A96B66">
              <w:rPr>
                <w:sz w:val="22"/>
                <w:szCs w:val="22"/>
              </w:rPr>
              <w:t xml:space="preserve">Комплект рабочих станций с монитором диагональю 20*:ПК </w:t>
            </w:r>
            <w:proofErr w:type="spellStart"/>
            <w:r w:rsidRPr="00A96B66">
              <w:rPr>
                <w:sz w:val="22"/>
                <w:szCs w:val="22"/>
              </w:rPr>
              <w:t>Kraftway</w:t>
            </w:r>
            <w:proofErr w:type="spellEnd"/>
            <w:r w:rsidRPr="00A96B66">
              <w:rPr>
                <w:sz w:val="22"/>
                <w:szCs w:val="22"/>
              </w:rPr>
              <w:t xml:space="preserve"> </w:t>
            </w:r>
            <w:proofErr w:type="spellStart"/>
            <w:r w:rsidRPr="00A96B66">
              <w:rPr>
                <w:sz w:val="22"/>
                <w:szCs w:val="22"/>
              </w:rPr>
              <w:t>Credo</w:t>
            </w:r>
            <w:proofErr w:type="spellEnd"/>
            <w:r w:rsidRPr="00A96B66">
              <w:rPr>
                <w:sz w:val="22"/>
                <w:szCs w:val="22"/>
              </w:rPr>
              <w:t xml:space="preserve"> KC 41, монитор АОС 2036sa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jc w:val="center"/>
              <w:rPr>
                <w:sz w:val="22"/>
                <w:szCs w:val="22"/>
              </w:rPr>
            </w:pPr>
            <w:r w:rsidRPr="00A96B66">
              <w:rPr>
                <w:sz w:val="22"/>
                <w:szCs w:val="22"/>
              </w:rPr>
              <w:t>1340204058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9E51DF">
            <w:pPr>
              <w:jc w:val="center"/>
              <w:rPr>
                <w:sz w:val="22"/>
                <w:szCs w:val="22"/>
              </w:rPr>
            </w:pPr>
            <w:r w:rsidRPr="00A96B66">
              <w:rPr>
                <w:sz w:val="22"/>
                <w:szCs w:val="22"/>
              </w:rPr>
              <w:t>2012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FD10C8">
            <w:pPr>
              <w:jc w:val="center"/>
              <w:rPr>
                <w:sz w:val="22"/>
                <w:szCs w:val="22"/>
              </w:rPr>
            </w:pPr>
            <w:r w:rsidRPr="00A96B66">
              <w:rPr>
                <w:sz w:val="22"/>
                <w:szCs w:val="22"/>
              </w:rPr>
              <w:t>12.12.2012</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30 058,00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30 058,00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210B1A">
            <w:pPr>
              <w:jc w:val="cente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4938F1" w:rsidP="00B120BC">
            <w:pPr>
              <w:jc w:val="center"/>
              <w:rPr>
                <w:sz w:val="22"/>
                <w:szCs w:val="22"/>
              </w:rPr>
            </w:pPr>
            <w:r w:rsidRPr="00A96B66">
              <w:rPr>
                <w:color w:val="000000"/>
                <w:sz w:val="22"/>
                <w:szCs w:val="22"/>
              </w:rPr>
              <w:t xml:space="preserve">48120502524 48120401524  48120101524    </w:t>
            </w:r>
          </w:p>
        </w:tc>
      </w:tr>
      <w:tr w:rsidR="00210B1A" w:rsidRPr="00A96B66" w:rsidTr="00210B1A">
        <w:trPr>
          <w:trHeight w:val="703"/>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pStyle w:val="aff0"/>
              <w:suppressAutoHyphens w:val="0"/>
              <w:jc w:val="center"/>
              <w:rPr>
                <w:rFonts w:ascii="Times New Roman" w:hAnsi="Times New Roman" w:cs="Times New Roman"/>
                <w:sz w:val="22"/>
                <w:szCs w:val="22"/>
                <w:lang w:eastAsia="ru-RU"/>
              </w:rPr>
            </w:pPr>
            <w:r w:rsidRPr="00A96B66">
              <w:rPr>
                <w:rFonts w:ascii="Times New Roman" w:hAnsi="Times New Roman" w:cs="Times New Roman"/>
                <w:sz w:val="22"/>
                <w:szCs w:val="22"/>
                <w:lang w:eastAsia="ru-RU"/>
              </w:rPr>
              <w:t>6</w:t>
            </w:r>
          </w:p>
        </w:tc>
        <w:tc>
          <w:tcPr>
            <w:tcW w:w="2268" w:type="dxa"/>
            <w:tcBorders>
              <w:top w:val="single" w:sz="4" w:space="0" w:color="auto"/>
              <w:left w:val="nil"/>
              <w:bottom w:val="single" w:sz="4" w:space="0" w:color="auto"/>
              <w:right w:val="single" w:sz="4" w:space="0" w:color="auto"/>
            </w:tcBorders>
            <w:shd w:val="clear" w:color="auto" w:fill="auto"/>
            <w:noWrap/>
          </w:tcPr>
          <w:p w:rsidR="00210B1A" w:rsidRPr="00A96B66" w:rsidRDefault="00210B1A" w:rsidP="002325F4">
            <w:pPr>
              <w:rPr>
                <w:sz w:val="22"/>
                <w:szCs w:val="22"/>
                <w:lang w:val="en-US"/>
              </w:rPr>
            </w:pPr>
            <w:r w:rsidRPr="00A96B66">
              <w:rPr>
                <w:sz w:val="22"/>
                <w:szCs w:val="22"/>
              </w:rPr>
              <w:t>Флэш</w:t>
            </w:r>
            <w:r w:rsidRPr="00A96B66">
              <w:rPr>
                <w:sz w:val="22"/>
                <w:szCs w:val="22"/>
                <w:lang w:val="en-US"/>
              </w:rPr>
              <w:t xml:space="preserve"> </w:t>
            </w:r>
            <w:r w:rsidRPr="00A96B66">
              <w:rPr>
                <w:sz w:val="22"/>
                <w:szCs w:val="22"/>
              </w:rPr>
              <w:t>накопитель</w:t>
            </w:r>
            <w:r w:rsidRPr="00A96B66">
              <w:rPr>
                <w:sz w:val="22"/>
                <w:szCs w:val="22"/>
                <w:lang w:val="en-US"/>
              </w:rPr>
              <w:t xml:space="preserve"> </w:t>
            </w:r>
            <w:r w:rsidRPr="00A96B66">
              <w:rPr>
                <w:sz w:val="22"/>
                <w:szCs w:val="22"/>
              </w:rPr>
              <w:t>Тип</w:t>
            </w:r>
            <w:r w:rsidRPr="00A96B66">
              <w:rPr>
                <w:sz w:val="22"/>
                <w:szCs w:val="22"/>
                <w:lang w:val="en-US"/>
              </w:rPr>
              <w:t xml:space="preserve"> 2 Kingston </w:t>
            </w:r>
            <w:proofErr w:type="spellStart"/>
            <w:r w:rsidRPr="00A96B66">
              <w:rPr>
                <w:sz w:val="22"/>
                <w:szCs w:val="22"/>
                <w:lang w:val="en-US"/>
              </w:rPr>
              <w:t>DataTraveler</w:t>
            </w:r>
            <w:proofErr w:type="spellEnd"/>
            <w:r w:rsidRPr="00A96B66">
              <w:rPr>
                <w:sz w:val="22"/>
                <w:szCs w:val="22"/>
                <w:lang w:val="en-US"/>
              </w:rPr>
              <w:t xml:space="preserve"> 100 G3 (DT100G3/32GB)</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jc w:val="center"/>
              <w:rPr>
                <w:sz w:val="22"/>
                <w:szCs w:val="22"/>
              </w:rPr>
            </w:pPr>
            <w:r w:rsidRPr="00A96B66">
              <w:rPr>
                <w:sz w:val="22"/>
                <w:szCs w:val="22"/>
              </w:rPr>
              <w:t>13615501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E80613" w:rsidP="009E51DF">
            <w:pPr>
              <w:jc w:val="center"/>
              <w:rPr>
                <w:sz w:val="22"/>
                <w:szCs w:val="22"/>
              </w:rPr>
            </w:pPr>
            <w:r w:rsidRPr="00A96B66">
              <w:rPr>
                <w:sz w:val="22"/>
                <w:szCs w:val="22"/>
              </w:rPr>
              <w:t>2018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FD10C8">
            <w:pPr>
              <w:jc w:val="center"/>
              <w:rPr>
                <w:sz w:val="22"/>
                <w:szCs w:val="22"/>
              </w:rPr>
            </w:pPr>
            <w:r w:rsidRPr="00A96B66">
              <w:rPr>
                <w:sz w:val="22"/>
                <w:szCs w:val="22"/>
              </w:rPr>
              <w:t>26.11.2018</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761,00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761,00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210B1A">
            <w:pPr>
              <w:jc w:val="center"/>
              <w:rPr>
                <w:sz w:val="22"/>
                <w:szCs w:val="22"/>
              </w:rP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4938F1" w:rsidP="00B120BC">
            <w:pPr>
              <w:jc w:val="center"/>
              <w:rPr>
                <w:sz w:val="22"/>
                <w:szCs w:val="22"/>
              </w:rPr>
            </w:pPr>
            <w:r w:rsidRPr="00A96B66">
              <w:rPr>
                <w:color w:val="000000"/>
                <w:sz w:val="22"/>
                <w:szCs w:val="22"/>
              </w:rPr>
              <w:t>48180000000</w:t>
            </w:r>
          </w:p>
        </w:tc>
      </w:tr>
      <w:tr w:rsidR="00210B1A" w:rsidRPr="00A96B66" w:rsidTr="00210B1A">
        <w:trPr>
          <w:trHeight w:val="684"/>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B1A" w:rsidRPr="00A96B66" w:rsidRDefault="00210B1A" w:rsidP="00880858">
            <w:pPr>
              <w:suppressAutoHyphens w:val="0"/>
              <w:jc w:val="center"/>
              <w:rPr>
                <w:sz w:val="22"/>
                <w:szCs w:val="22"/>
                <w:lang w:eastAsia="ru-RU"/>
              </w:rPr>
            </w:pPr>
            <w:r w:rsidRPr="00A96B66">
              <w:rPr>
                <w:sz w:val="22"/>
                <w:szCs w:val="22"/>
                <w:lang w:eastAsia="ru-RU"/>
              </w:rPr>
              <w:t>7</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2325F4">
            <w:pPr>
              <w:rPr>
                <w:sz w:val="22"/>
                <w:szCs w:val="22"/>
                <w:lang w:val="en-US"/>
              </w:rPr>
            </w:pPr>
            <w:r w:rsidRPr="00A96B66">
              <w:rPr>
                <w:sz w:val="22"/>
                <w:szCs w:val="22"/>
              </w:rPr>
              <w:t>Флэш</w:t>
            </w:r>
            <w:r w:rsidRPr="00A96B66">
              <w:rPr>
                <w:sz w:val="22"/>
                <w:szCs w:val="22"/>
                <w:lang w:val="en-US"/>
              </w:rPr>
              <w:t xml:space="preserve"> </w:t>
            </w:r>
            <w:r w:rsidRPr="00A96B66">
              <w:rPr>
                <w:sz w:val="22"/>
                <w:szCs w:val="22"/>
              </w:rPr>
              <w:t>накопитель</w:t>
            </w:r>
            <w:r w:rsidRPr="00A96B66">
              <w:rPr>
                <w:sz w:val="22"/>
                <w:szCs w:val="22"/>
                <w:lang w:val="en-US"/>
              </w:rPr>
              <w:t xml:space="preserve"> </w:t>
            </w:r>
            <w:r w:rsidRPr="00A96B66">
              <w:rPr>
                <w:sz w:val="22"/>
                <w:szCs w:val="22"/>
              </w:rPr>
              <w:t>Тип</w:t>
            </w:r>
            <w:r w:rsidRPr="00A96B66">
              <w:rPr>
                <w:sz w:val="22"/>
                <w:szCs w:val="22"/>
                <w:lang w:val="en-US"/>
              </w:rPr>
              <w:t xml:space="preserve"> 2 Kingston </w:t>
            </w:r>
            <w:proofErr w:type="spellStart"/>
            <w:r w:rsidRPr="00A96B66">
              <w:rPr>
                <w:sz w:val="22"/>
                <w:szCs w:val="22"/>
                <w:lang w:val="en-US"/>
              </w:rPr>
              <w:t>DataTraveler</w:t>
            </w:r>
            <w:proofErr w:type="spellEnd"/>
            <w:r w:rsidRPr="00A96B66">
              <w:rPr>
                <w:sz w:val="22"/>
                <w:szCs w:val="22"/>
                <w:lang w:val="en-US"/>
              </w:rPr>
              <w:t xml:space="preserve"> 100 G3 (DT100G3/32GB)</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210B1A" w:rsidP="00420EB3">
            <w:pPr>
              <w:widowControl w:val="0"/>
              <w:autoSpaceDE w:val="0"/>
              <w:autoSpaceDN w:val="0"/>
              <w:adjustRightInd w:val="0"/>
              <w:snapToGrid w:val="0"/>
              <w:jc w:val="center"/>
              <w:rPr>
                <w:sz w:val="22"/>
                <w:szCs w:val="22"/>
                <w:lang w:eastAsia="ru-RU"/>
              </w:rPr>
            </w:pPr>
            <w:r w:rsidRPr="00A96B66">
              <w:rPr>
                <w:sz w:val="22"/>
                <w:szCs w:val="22"/>
              </w:rPr>
              <w:t>13615501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E80613" w:rsidP="009E51DF">
            <w:pPr>
              <w:jc w:val="center"/>
              <w:rPr>
                <w:sz w:val="22"/>
                <w:szCs w:val="22"/>
              </w:rPr>
            </w:pPr>
            <w:r w:rsidRPr="00A96B66">
              <w:rPr>
                <w:sz w:val="22"/>
                <w:szCs w:val="22"/>
              </w:rPr>
              <w:t>2018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0B1A" w:rsidRPr="00A96B66" w:rsidRDefault="004938F1" w:rsidP="00FD10C8">
            <w:pPr>
              <w:jc w:val="center"/>
              <w:rPr>
                <w:sz w:val="22"/>
                <w:szCs w:val="22"/>
              </w:rPr>
            </w:pPr>
            <w:r w:rsidRPr="00A96B66">
              <w:rPr>
                <w:sz w:val="22"/>
                <w:szCs w:val="22"/>
              </w:rPr>
              <w:t>26.11.2018</w:t>
            </w:r>
          </w:p>
        </w:tc>
        <w:tc>
          <w:tcPr>
            <w:tcW w:w="1134" w:type="dxa"/>
            <w:tcBorders>
              <w:top w:val="single" w:sz="4" w:space="0" w:color="auto"/>
              <w:left w:val="nil"/>
              <w:bottom w:val="single" w:sz="4" w:space="0" w:color="auto"/>
              <w:right w:val="single" w:sz="4" w:space="0" w:color="auto"/>
            </w:tcBorders>
            <w:vAlign w:val="center"/>
          </w:tcPr>
          <w:p w:rsidR="00210B1A" w:rsidRPr="00A96B66" w:rsidRDefault="00210B1A">
            <w:pPr>
              <w:jc w:val="center"/>
              <w:rPr>
                <w:sz w:val="22"/>
                <w:szCs w:val="22"/>
              </w:rPr>
            </w:pPr>
            <w:r w:rsidRPr="00A96B66">
              <w:rPr>
                <w:sz w:val="22"/>
                <w:szCs w:val="22"/>
              </w:rPr>
              <w:t>761,00</w:t>
            </w:r>
          </w:p>
        </w:tc>
        <w:tc>
          <w:tcPr>
            <w:tcW w:w="1134" w:type="dxa"/>
            <w:tcBorders>
              <w:top w:val="single" w:sz="4" w:space="0" w:color="auto"/>
              <w:left w:val="single" w:sz="4" w:space="0" w:color="auto"/>
              <w:bottom w:val="single" w:sz="4" w:space="0" w:color="auto"/>
              <w:right w:val="single" w:sz="4" w:space="0" w:color="auto"/>
            </w:tcBorders>
            <w:vAlign w:val="center"/>
          </w:tcPr>
          <w:p w:rsidR="00210B1A" w:rsidRPr="00A96B66" w:rsidRDefault="00210B1A" w:rsidP="0077409B">
            <w:pPr>
              <w:jc w:val="center"/>
              <w:rPr>
                <w:sz w:val="22"/>
                <w:szCs w:val="22"/>
              </w:rPr>
            </w:pPr>
            <w:r w:rsidRPr="00A96B66">
              <w:rPr>
                <w:sz w:val="22"/>
                <w:szCs w:val="22"/>
              </w:rPr>
              <w:t>761,00</w:t>
            </w:r>
          </w:p>
        </w:tc>
        <w:tc>
          <w:tcPr>
            <w:tcW w:w="851" w:type="dxa"/>
            <w:tcBorders>
              <w:top w:val="single" w:sz="4" w:space="0" w:color="auto"/>
              <w:left w:val="nil"/>
              <w:bottom w:val="single" w:sz="4" w:space="0" w:color="auto"/>
              <w:right w:val="single" w:sz="4" w:space="0" w:color="auto"/>
            </w:tcBorders>
            <w:vAlign w:val="center"/>
          </w:tcPr>
          <w:p w:rsidR="00210B1A" w:rsidRPr="00A96B66" w:rsidRDefault="00210B1A" w:rsidP="00FD10C8">
            <w:pPr>
              <w:jc w:val="center"/>
              <w:rPr>
                <w:sz w:val="22"/>
                <w:szCs w:val="22"/>
              </w:rPr>
            </w:pPr>
            <w:r w:rsidRPr="00A96B66">
              <w:rPr>
                <w:sz w:val="22"/>
                <w:szCs w:val="22"/>
              </w:rPr>
              <w:t>0,00</w:t>
            </w:r>
          </w:p>
        </w:tc>
        <w:tc>
          <w:tcPr>
            <w:tcW w:w="1548" w:type="dxa"/>
            <w:tcBorders>
              <w:top w:val="single" w:sz="4" w:space="0" w:color="auto"/>
              <w:left w:val="single" w:sz="4" w:space="0" w:color="auto"/>
              <w:bottom w:val="single" w:sz="4" w:space="0" w:color="auto"/>
              <w:right w:val="single" w:sz="4" w:space="0" w:color="auto"/>
            </w:tcBorders>
            <w:vAlign w:val="center"/>
          </w:tcPr>
          <w:p w:rsidR="00210B1A" w:rsidRPr="00A96B66" w:rsidRDefault="004938F1" w:rsidP="00B120BC">
            <w:pPr>
              <w:jc w:val="center"/>
              <w:rPr>
                <w:sz w:val="22"/>
                <w:szCs w:val="22"/>
              </w:rPr>
            </w:pPr>
            <w:r w:rsidRPr="00A96B66">
              <w:rPr>
                <w:color w:val="000000"/>
                <w:sz w:val="22"/>
                <w:szCs w:val="22"/>
              </w:rPr>
              <w:t>48180000000</w:t>
            </w:r>
          </w:p>
        </w:tc>
      </w:tr>
    </w:tbl>
    <w:p w:rsidR="00187B88" w:rsidRPr="00A96B66" w:rsidRDefault="00187B88" w:rsidP="006442FD">
      <w:pPr>
        <w:tabs>
          <w:tab w:val="left" w:pos="6607"/>
        </w:tabs>
        <w:spacing w:before="120" w:after="120" w:line="276" w:lineRule="auto"/>
        <w:ind w:firstLine="709"/>
        <w:jc w:val="both"/>
        <w:rPr>
          <w:b/>
          <w:bCs/>
          <w:sz w:val="24"/>
          <w:szCs w:val="24"/>
        </w:rPr>
      </w:pPr>
      <w:r w:rsidRPr="00A96B66">
        <w:rPr>
          <w:b/>
          <w:bCs/>
          <w:sz w:val="24"/>
          <w:szCs w:val="24"/>
        </w:rPr>
        <w:t>9. Порядок сдачи и приемки оказанных Услуг:</w:t>
      </w:r>
    </w:p>
    <w:p w:rsidR="00280165" w:rsidRPr="007D6B78" w:rsidRDefault="00280165" w:rsidP="00280165">
      <w:pPr>
        <w:pStyle w:val="a1"/>
        <w:spacing w:line="276" w:lineRule="auto"/>
        <w:ind w:firstLine="709"/>
        <w:rPr>
          <w:rFonts w:ascii="Times New Roman" w:eastAsiaTheme="minorHAnsi" w:hAnsi="Times New Roman"/>
          <w:sz w:val="24"/>
          <w:szCs w:val="24"/>
          <w:lang w:eastAsia="en-US"/>
        </w:rPr>
      </w:pPr>
      <w:r w:rsidRPr="007D6B78">
        <w:rPr>
          <w:rFonts w:ascii="Times New Roman" w:eastAsiaTheme="minorHAnsi" w:hAnsi="Times New Roman"/>
          <w:sz w:val="24"/>
          <w:szCs w:val="24"/>
          <w:lang w:eastAsia="en-US"/>
        </w:rPr>
        <w:t>9.1.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 (или УПД), при наличии драгоценных металлов, содержащихся в утилизированном Имуществе, Паспорт по извлеченным материалам (Приложение №6 к Контракту), копию платежного поручения о перечислении денежных средств за драгоценные металлы, содержащиеся в утил</w:t>
      </w:r>
      <w:bookmarkStart w:id="0" w:name="_GoBack"/>
      <w:bookmarkEnd w:id="0"/>
      <w:r w:rsidRPr="007D6B78">
        <w:rPr>
          <w:rFonts w:ascii="Times New Roman" w:eastAsiaTheme="minorHAnsi" w:hAnsi="Times New Roman"/>
          <w:sz w:val="24"/>
          <w:szCs w:val="24"/>
          <w:lang w:eastAsia="en-US"/>
        </w:rPr>
        <w:t>изированном Имуществе (Приложение № 9 к Контракту).</w:t>
      </w:r>
    </w:p>
    <w:p w:rsidR="00280165" w:rsidRPr="007D6B78" w:rsidRDefault="00280165" w:rsidP="00280165">
      <w:pPr>
        <w:pStyle w:val="a1"/>
        <w:spacing w:line="276" w:lineRule="auto"/>
        <w:ind w:firstLine="709"/>
        <w:rPr>
          <w:rFonts w:ascii="Times New Roman" w:eastAsiaTheme="minorHAnsi" w:hAnsi="Times New Roman"/>
          <w:sz w:val="24"/>
          <w:szCs w:val="24"/>
          <w:lang w:eastAsia="en-US"/>
        </w:rPr>
      </w:pPr>
      <w:r w:rsidRPr="007D6B78">
        <w:rPr>
          <w:rFonts w:ascii="Times New Roman" w:eastAsiaTheme="minorHAnsi" w:hAnsi="Times New Roman"/>
          <w:sz w:val="24"/>
          <w:szCs w:val="24"/>
          <w:lang w:eastAsia="en-US"/>
        </w:rPr>
        <w:t>9.2.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rsidR="00280165" w:rsidRPr="007D6B78" w:rsidRDefault="00280165" w:rsidP="00280165">
      <w:pPr>
        <w:pStyle w:val="a1"/>
        <w:spacing w:line="276" w:lineRule="auto"/>
        <w:ind w:firstLine="709"/>
        <w:rPr>
          <w:rFonts w:ascii="Times New Roman" w:eastAsiaTheme="minorHAnsi" w:hAnsi="Times New Roman"/>
          <w:sz w:val="24"/>
          <w:szCs w:val="24"/>
          <w:lang w:eastAsia="en-US"/>
        </w:rPr>
      </w:pPr>
      <w:r w:rsidRPr="007D6B78">
        <w:rPr>
          <w:rFonts w:ascii="Times New Roman" w:eastAsiaTheme="minorHAnsi" w:hAnsi="Times New Roman"/>
          <w:sz w:val="24"/>
          <w:szCs w:val="24"/>
          <w:lang w:eastAsia="en-US"/>
        </w:rPr>
        <w:t>В случае привлечения Соисполнителя, Исполнитель должен представить подписанный Акт оказанных услуг (Приложение №5 к Контракту), подтверждающий исполнение обязательств Соисполнителя перед Исполнителем в части оказания услуг, предусмотренных Контрактом.</w:t>
      </w:r>
    </w:p>
    <w:p w:rsidR="00280165" w:rsidRPr="007D6B78" w:rsidRDefault="00280165" w:rsidP="00280165">
      <w:pPr>
        <w:pStyle w:val="a1"/>
        <w:spacing w:line="276" w:lineRule="auto"/>
        <w:ind w:firstLine="709"/>
        <w:rPr>
          <w:rFonts w:ascii="Times New Roman" w:eastAsiaTheme="minorHAnsi" w:hAnsi="Times New Roman"/>
          <w:sz w:val="24"/>
          <w:szCs w:val="24"/>
          <w:lang w:eastAsia="en-US"/>
        </w:rPr>
      </w:pPr>
      <w:r w:rsidRPr="007D6B78">
        <w:rPr>
          <w:rFonts w:ascii="Times New Roman" w:eastAsiaTheme="minorHAnsi" w:hAnsi="Times New Roman"/>
          <w:sz w:val="24"/>
          <w:szCs w:val="24"/>
          <w:lang w:eastAsia="en-US"/>
        </w:rPr>
        <w:t xml:space="preserve">Акт утилизации объектов федерального имущества (Приложение №3 к Контракту), Акт оказанных услуг (Приложение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rsidR="00280165" w:rsidRPr="00280165" w:rsidRDefault="00280165" w:rsidP="00280165">
      <w:pPr>
        <w:pStyle w:val="a1"/>
        <w:spacing w:line="276" w:lineRule="auto"/>
        <w:ind w:firstLine="709"/>
        <w:rPr>
          <w:rFonts w:ascii="Times New Roman" w:eastAsiaTheme="minorHAnsi" w:hAnsi="Times New Roman"/>
          <w:sz w:val="24"/>
          <w:szCs w:val="24"/>
          <w:lang w:eastAsia="en-US"/>
        </w:rPr>
      </w:pPr>
      <w:r w:rsidRPr="007D6B78">
        <w:rPr>
          <w:rFonts w:ascii="Times New Roman" w:eastAsiaTheme="minorHAnsi" w:hAnsi="Times New Roman"/>
          <w:sz w:val="24"/>
          <w:szCs w:val="24"/>
          <w:lang w:eastAsia="en-US"/>
        </w:rPr>
        <w:t>9.3.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280165" w:rsidRPr="00280165" w:rsidRDefault="00280165" w:rsidP="00280165">
      <w:pPr>
        <w:pStyle w:val="a1"/>
        <w:spacing w:line="276" w:lineRule="auto"/>
        <w:ind w:firstLine="709"/>
        <w:rPr>
          <w:rFonts w:ascii="Times New Roman" w:eastAsiaTheme="minorHAnsi" w:hAnsi="Times New Roman"/>
          <w:sz w:val="24"/>
          <w:szCs w:val="24"/>
          <w:lang w:eastAsia="en-US"/>
        </w:rPr>
      </w:pPr>
    </w:p>
    <w:p w:rsidR="00280165" w:rsidRDefault="00280165" w:rsidP="00280165">
      <w:pPr>
        <w:spacing w:before="120" w:after="120" w:line="276" w:lineRule="auto"/>
        <w:ind w:firstLine="709"/>
        <w:jc w:val="both"/>
        <w:rPr>
          <w:sz w:val="24"/>
          <w:szCs w:val="24"/>
        </w:rPr>
      </w:pPr>
      <w:r>
        <w:rPr>
          <w:sz w:val="24"/>
          <w:szCs w:val="24"/>
        </w:rPr>
        <w:lastRenderedPageBreak/>
        <w:t>9</w:t>
      </w:r>
      <w:r w:rsidRPr="00280165">
        <w:rPr>
          <w:rFonts w:eastAsiaTheme="minorHAnsi"/>
          <w:sz w:val="24"/>
          <w:szCs w:val="24"/>
          <w:lang w:eastAsia="en-US"/>
        </w:rPr>
        <w:t>.4.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87B88" w:rsidRPr="00A96B66" w:rsidRDefault="00187B88" w:rsidP="00280165">
      <w:pPr>
        <w:spacing w:before="120" w:after="120" w:line="276" w:lineRule="auto"/>
        <w:ind w:firstLine="709"/>
        <w:jc w:val="both"/>
        <w:rPr>
          <w:b/>
          <w:bCs/>
          <w:sz w:val="24"/>
          <w:szCs w:val="24"/>
        </w:rPr>
      </w:pPr>
      <w:r w:rsidRPr="00A96B66">
        <w:rPr>
          <w:b/>
          <w:bCs/>
          <w:sz w:val="24"/>
          <w:szCs w:val="24"/>
        </w:rPr>
        <w:t>10. Порядок оплаты:</w:t>
      </w:r>
    </w:p>
    <w:p w:rsidR="003C631D" w:rsidRPr="00A96B66" w:rsidRDefault="007634D9"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 xml:space="preserve">10.1. Оплата по Контракту производится Заказчиком по факту оказания Услуг в полном объеме, на основании счета, счета-фактуры (при наличии НДС), Исполнителя после утверждения Заказчиком Акта приемки товаров, работ, услуг (по форме 0510452) (Приложение № 10 </w:t>
      </w:r>
      <w:r w:rsidR="003C631D" w:rsidRPr="00A96B66">
        <w:rPr>
          <w:rFonts w:ascii="Times New Roman" w:eastAsiaTheme="minorHAnsi" w:hAnsi="Times New Roman"/>
          <w:sz w:val="24"/>
          <w:szCs w:val="24"/>
          <w:lang w:eastAsia="en-US"/>
        </w:rPr>
        <w:t xml:space="preserve">                  </w:t>
      </w:r>
      <w:r w:rsidRPr="00A96B66">
        <w:rPr>
          <w:rFonts w:ascii="Times New Roman" w:eastAsiaTheme="minorHAnsi" w:hAnsi="Times New Roman"/>
          <w:sz w:val="24"/>
          <w:szCs w:val="24"/>
          <w:lang w:eastAsia="en-US"/>
        </w:rPr>
        <w:t xml:space="preserve">к Контракту), получения Акта утилизации </w:t>
      </w:r>
      <w:r w:rsidR="003C631D" w:rsidRPr="00A96B66">
        <w:rPr>
          <w:rFonts w:ascii="Times New Roman" w:eastAsiaTheme="minorHAnsi" w:hAnsi="Times New Roman"/>
          <w:sz w:val="24"/>
          <w:szCs w:val="24"/>
          <w:lang w:eastAsia="en-US"/>
        </w:rPr>
        <w:t xml:space="preserve">объектов федерального имущества </w:t>
      </w:r>
      <w:r w:rsidRPr="00A96B66">
        <w:rPr>
          <w:rFonts w:ascii="Times New Roman" w:eastAsiaTheme="minorHAnsi" w:hAnsi="Times New Roman"/>
          <w:sz w:val="24"/>
          <w:szCs w:val="24"/>
          <w:lang w:eastAsia="en-US"/>
        </w:rPr>
        <w:t xml:space="preserve">(Приложение № 3 </w:t>
      </w:r>
      <w:r w:rsidR="003C631D" w:rsidRPr="00A96B66">
        <w:rPr>
          <w:rFonts w:ascii="Times New Roman" w:eastAsiaTheme="minorHAnsi" w:hAnsi="Times New Roman"/>
          <w:sz w:val="24"/>
          <w:szCs w:val="24"/>
          <w:lang w:eastAsia="en-US"/>
        </w:rPr>
        <w:t xml:space="preserve">    </w:t>
      </w:r>
      <w:r w:rsidRPr="00A96B66">
        <w:rPr>
          <w:rFonts w:ascii="Times New Roman" w:eastAsiaTheme="minorHAnsi" w:hAnsi="Times New Roman"/>
          <w:sz w:val="24"/>
          <w:szCs w:val="24"/>
          <w:lang w:eastAsia="en-US"/>
        </w:rPr>
        <w:t>к</w:t>
      </w:r>
      <w:r w:rsidR="003C631D" w:rsidRPr="00A96B66">
        <w:rPr>
          <w:rFonts w:ascii="Times New Roman" w:eastAsiaTheme="minorHAnsi" w:hAnsi="Times New Roman"/>
          <w:sz w:val="24"/>
          <w:szCs w:val="24"/>
          <w:lang w:eastAsia="en-US"/>
        </w:rPr>
        <w:t xml:space="preserve"> </w:t>
      </w:r>
      <w:r w:rsidRPr="00A96B66">
        <w:rPr>
          <w:rFonts w:ascii="Times New Roman" w:eastAsiaTheme="minorHAnsi" w:hAnsi="Times New Roman"/>
          <w:sz w:val="24"/>
          <w:szCs w:val="24"/>
          <w:lang w:eastAsia="en-US"/>
        </w:rPr>
        <w:t xml:space="preserve">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 </w:t>
      </w:r>
    </w:p>
    <w:p w:rsidR="00187B88" w:rsidRPr="00A96B66" w:rsidRDefault="00187B88"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8A6B73" w:rsidRPr="00A96B66">
        <w:rPr>
          <w:rFonts w:ascii="Times New Roman" w:eastAsiaTheme="minorHAnsi" w:hAnsi="Times New Roman"/>
          <w:sz w:val="24"/>
          <w:szCs w:val="24"/>
          <w:lang w:eastAsia="en-US"/>
        </w:rPr>
        <w:t>6</w:t>
      </w:r>
      <w:r w:rsidRPr="00A96B66">
        <w:rPr>
          <w:rFonts w:ascii="Times New Roman" w:eastAsiaTheme="minorHAnsi" w:hAnsi="Times New Roman"/>
          <w:sz w:val="24"/>
          <w:szCs w:val="24"/>
          <w:lang w:eastAsia="en-US"/>
        </w:rPr>
        <w:t xml:space="preserve"> год.</w:t>
      </w:r>
    </w:p>
    <w:p w:rsidR="00187B88" w:rsidRPr="00A96B66" w:rsidRDefault="00187B88"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187B88" w:rsidRPr="00A96B66" w:rsidRDefault="00187B88"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7B88" w:rsidRPr="00A96B66" w:rsidRDefault="00187B88" w:rsidP="00BC1630">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7634D9" w:rsidRPr="00A96B66" w:rsidRDefault="007634D9" w:rsidP="00BC1630">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7634D9" w:rsidRPr="00A96B66" w:rsidRDefault="007634D9" w:rsidP="00BC1630">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7634D9" w:rsidRPr="00A96B66" w:rsidRDefault="007634D9" w:rsidP="00BC1630">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7634D9" w:rsidRPr="00A96B66" w:rsidRDefault="007634D9" w:rsidP="00FE598A">
      <w:pPr>
        <w:spacing w:line="276" w:lineRule="auto"/>
        <w:ind w:firstLine="709"/>
        <w:jc w:val="both"/>
        <w:rPr>
          <w:sz w:val="24"/>
          <w:szCs w:val="24"/>
        </w:rPr>
      </w:pPr>
      <w:r w:rsidRPr="00A96B66">
        <w:rPr>
          <w:sz w:val="24"/>
          <w:szCs w:val="24"/>
        </w:rPr>
        <w:t>Оплата Заказчику стоимости извлеченных из Имущества и сданных в Госфонд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(выпайка,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7634D9" w:rsidRPr="00A96B66" w:rsidRDefault="007634D9"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A96B66">
        <w:rPr>
          <w:rFonts w:ascii="Times New Roman" w:hAnsi="Times New Roman"/>
          <w:sz w:val="24"/>
          <w:szCs w:val="24"/>
        </w:rPr>
        <w:t xml:space="preserve"> </w:t>
      </w:r>
      <w:r w:rsidRPr="00A96B66">
        <w:rPr>
          <w:rFonts w:ascii="Times New Roman" w:eastAsiaTheme="minorHAnsi" w:hAnsi="Times New Roman"/>
          <w:sz w:val="24"/>
          <w:szCs w:val="24"/>
          <w:lang w:eastAsia="en-US"/>
        </w:rPr>
        <w:t xml:space="preserve">с момента подписания Сторонами Акта </w:t>
      </w:r>
      <w:r w:rsidRPr="00A96B66">
        <w:rPr>
          <w:rStyle w:val="FontStyle107"/>
          <w:b w:val="0"/>
          <w:sz w:val="24"/>
          <w:szCs w:val="24"/>
        </w:rPr>
        <w:t>оказанных Услуг</w:t>
      </w:r>
      <w:r w:rsidRPr="00A96B66">
        <w:rPr>
          <w:rFonts w:ascii="Times New Roman" w:eastAsiaTheme="minorHAnsi" w:hAnsi="Times New Roman"/>
          <w:sz w:val="24"/>
          <w:szCs w:val="24"/>
          <w:lang w:eastAsia="en-US"/>
        </w:rPr>
        <w:t xml:space="preserve"> (Приложение № 5 к настоящему Контракту),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настоящему Контракту). Количество </w:t>
      </w:r>
      <w:r w:rsidRPr="00A96B66">
        <w:rPr>
          <w:rFonts w:ascii="Times New Roman" w:eastAsiaTheme="minorHAnsi" w:hAnsi="Times New Roman"/>
          <w:sz w:val="24"/>
          <w:szCs w:val="24"/>
          <w:lang w:eastAsia="en-US"/>
        </w:rPr>
        <w:lastRenderedPageBreak/>
        <w:t xml:space="preserve">извлечённых материалов и стоимость указывается в Паспорте по извлечённым материалам (Приложение № 6 к Контракту). </w:t>
      </w:r>
    </w:p>
    <w:p w:rsidR="007634D9" w:rsidRPr="00A96B66" w:rsidRDefault="007634D9" w:rsidP="006442FD">
      <w:pPr>
        <w:pStyle w:val="a1"/>
        <w:spacing w:line="276" w:lineRule="auto"/>
        <w:ind w:firstLine="709"/>
        <w:rPr>
          <w:rFonts w:ascii="Times New Roman" w:eastAsiaTheme="minorHAnsi" w:hAnsi="Times New Roman"/>
          <w:sz w:val="24"/>
          <w:szCs w:val="24"/>
          <w:lang w:eastAsia="en-US"/>
        </w:rPr>
      </w:pPr>
      <w:r w:rsidRPr="00A96B66">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настоящему Контракту), оформляемом Исполнителем, и подлежит оплате согласно настоящему пункту Контракта.</w:t>
      </w:r>
    </w:p>
    <w:p w:rsidR="007634D9" w:rsidRPr="00A96B66" w:rsidRDefault="007634D9" w:rsidP="006442FD">
      <w:pPr>
        <w:spacing w:before="120" w:after="120" w:line="276" w:lineRule="auto"/>
        <w:ind w:firstLine="709"/>
        <w:rPr>
          <w:b/>
          <w:sz w:val="24"/>
          <w:szCs w:val="24"/>
        </w:rPr>
      </w:pPr>
      <w:r w:rsidRPr="00A96B66">
        <w:rPr>
          <w:b/>
          <w:sz w:val="24"/>
          <w:szCs w:val="24"/>
        </w:rPr>
        <w:t>11. Ответственность Сторон</w:t>
      </w:r>
    </w:p>
    <w:p w:rsidR="007634D9" w:rsidRPr="00A96B66" w:rsidRDefault="007634D9" w:rsidP="006442FD">
      <w:pPr>
        <w:widowControl w:val="0"/>
        <w:spacing w:line="276" w:lineRule="auto"/>
        <w:ind w:firstLine="709"/>
        <w:jc w:val="both"/>
        <w:rPr>
          <w:spacing w:val="-1"/>
          <w:sz w:val="24"/>
          <w:szCs w:val="24"/>
        </w:rPr>
      </w:pPr>
      <w:r w:rsidRPr="00A96B66">
        <w:rPr>
          <w:spacing w:val="-1"/>
          <w:sz w:val="24"/>
          <w:szCs w:val="24"/>
        </w:rPr>
        <w:t>11.1</w:t>
      </w:r>
      <w:r w:rsidRPr="00A96B66">
        <w:rPr>
          <w:sz w:val="24"/>
          <w:szCs w:val="24"/>
        </w:rPr>
        <w:t>. </w:t>
      </w:r>
      <w:r w:rsidRPr="00A96B66">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7634D9" w:rsidRPr="00A96B66" w:rsidRDefault="007634D9" w:rsidP="006442FD">
      <w:pPr>
        <w:widowControl w:val="0"/>
        <w:spacing w:line="276" w:lineRule="auto"/>
        <w:ind w:firstLine="709"/>
        <w:jc w:val="both"/>
        <w:rPr>
          <w:spacing w:val="-1"/>
          <w:sz w:val="24"/>
          <w:szCs w:val="24"/>
        </w:rPr>
      </w:pPr>
      <w:r w:rsidRPr="00A96B66">
        <w:rPr>
          <w:spacing w:val="-1"/>
          <w:sz w:val="24"/>
          <w:szCs w:val="24"/>
        </w:rPr>
        <w:t>11.2</w:t>
      </w:r>
      <w:r w:rsidRPr="00A96B66">
        <w:rPr>
          <w:sz w:val="24"/>
          <w:szCs w:val="24"/>
        </w:rPr>
        <w:t>. </w:t>
      </w:r>
      <w:r w:rsidRPr="00A96B66">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11.3</w:t>
      </w:r>
      <w:r w:rsidRPr="00A96B66">
        <w:rPr>
          <w:sz w:val="24"/>
          <w:szCs w:val="24"/>
        </w:rPr>
        <w:t>. </w:t>
      </w:r>
      <w:r w:rsidRPr="00A96B66">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11.4</w:t>
      </w:r>
      <w:r w:rsidRPr="00A96B66">
        <w:rPr>
          <w:sz w:val="24"/>
          <w:szCs w:val="24"/>
        </w:rPr>
        <w:t>. </w:t>
      </w:r>
      <w:r w:rsidRPr="00A96B66">
        <w:rPr>
          <w:spacing w:val="-1"/>
          <w:sz w:val="24"/>
          <w:szCs w:val="24"/>
        </w:rPr>
        <w:t>Выплата неустойки и возмещение убытков не освобождает Стороны от исполнения обязательств по настоящему Контракту.</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11.5</w:t>
      </w:r>
      <w:r w:rsidRPr="00A96B66">
        <w:rPr>
          <w:sz w:val="24"/>
          <w:szCs w:val="24"/>
        </w:rPr>
        <w:t>. </w:t>
      </w:r>
      <w:r w:rsidRPr="00A96B66">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11.6</w:t>
      </w:r>
      <w:r w:rsidRPr="00A96B66">
        <w:rPr>
          <w:sz w:val="24"/>
          <w:szCs w:val="24"/>
        </w:rPr>
        <w:t>. </w:t>
      </w:r>
      <w:r w:rsidRPr="00A96B66">
        <w:rPr>
          <w:spacing w:val="-1"/>
          <w:sz w:val="24"/>
          <w:szCs w:val="24"/>
        </w:rPr>
        <w:t xml:space="preserve">В случаях, не предусмотренных Контрактом, имущественная ответственность </w:t>
      </w:r>
      <w:r w:rsidRPr="00A96B66">
        <w:rPr>
          <w:spacing w:val="-1"/>
          <w:sz w:val="24"/>
          <w:szCs w:val="24"/>
        </w:rPr>
        <w:lastRenderedPageBreak/>
        <w:t>определяется в соответствии с действующим законодательством Российской Федерации.</w:t>
      </w:r>
    </w:p>
    <w:p w:rsidR="007634D9" w:rsidRPr="00A96B66" w:rsidRDefault="007634D9" w:rsidP="00D23E09">
      <w:pPr>
        <w:widowControl w:val="0"/>
        <w:spacing w:line="276" w:lineRule="auto"/>
        <w:ind w:firstLine="709"/>
        <w:jc w:val="both"/>
        <w:rPr>
          <w:spacing w:val="-1"/>
          <w:sz w:val="24"/>
          <w:szCs w:val="24"/>
        </w:rPr>
      </w:pPr>
      <w:r w:rsidRPr="00A96B66">
        <w:rPr>
          <w:spacing w:val="-1"/>
          <w:sz w:val="24"/>
          <w:szCs w:val="24"/>
        </w:rPr>
        <w:t>11.7</w:t>
      </w:r>
      <w:r w:rsidRPr="00A96B66">
        <w:rPr>
          <w:sz w:val="24"/>
          <w:szCs w:val="24"/>
        </w:rPr>
        <w:t>. </w:t>
      </w:r>
      <w:r w:rsidRPr="00A96B66">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7634D9" w:rsidRPr="00A96B66" w:rsidRDefault="007634D9" w:rsidP="00436458">
      <w:pPr>
        <w:widowControl w:val="0"/>
        <w:spacing w:line="276" w:lineRule="auto"/>
        <w:ind w:firstLine="709"/>
        <w:jc w:val="both"/>
        <w:rPr>
          <w:spacing w:val="-1"/>
          <w:sz w:val="24"/>
          <w:szCs w:val="24"/>
        </w:rPr>
      </w:pPr>
      <w:r w:rsidRPr="00A96B66">
        <w:rPr>
          <w:spacing w:val="-1"/>
          <w:sz w:val="24"/>
          <w:szCs w:val="24"/>
        </w:rPr>
        <w:t>11.8.</w:t>
      </w:r>
      <w:r w:rsidRPr="00A96B66">
        <w:rPr>
          <w:sz w:val="24"/>
          <w:szCs w:val="24"/>
        </w:rPr>
        <w:t xml:space="preserve"> </w:t>
      </w:r>
      <w:r w:rsidRPr="00A96B66">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w:t>
      </w:r>
      <w:r w:rsidR="00436458" w:rsidRPr="00A96B66">
        <w:rPr>
          <w:spacing w:val="-1"/>
          <w:sz w:val="24"/>
          <w:szCs w:val="24"/>
        </w:rPr>
        <w:t xml:space="preserve"> </w:t>
      </w:r>
      <w:r w:rsidRPr="00A96B66">
        <w:rPr>
          <w:spacing w:val="-1"/>
          <w:sz w:val="24"/>
          <w:szCs w:val="24"/>
        </w:rPr>
        <w:t>законодательством о контрактной системе.</w:t>
      </w:r>
    </w:p>
    <w:p w:rsidR="007634D9" w:rsidRPr="00A96B66" w:rsidRDefault="007634D9" w:rsidP="008A6B73">
      <w:pPr>
        <w:widowControl w:val="0"/>
        <w:autoSpaceDE w:val="0"/>
        <w:autoSpaceDN w:val="0"/>
        <w:adjustRightInd w:val="0"/>
        <w:spacing w:line="276" w:lineRule="auto"/>
        <w:ind w:firstLine="709"/>
        <w:jc w:val="both"/>
        <w:rPr>
          <w:sz w:val="24"/>
          <w:szCs w:val="24"/>
          <w:lang w:eastAsia="ru-RU"/>
        </w:rPr>
      </w:pPr>
      <w:r w:rsidRPr="00A96B66">
        <w:rPr>
          <w:sz w:val="24"/>
          <w:szCs w:val="24"/>
          <w:lang w:eastAsia="ru-RU"/>
        </w:rPr>
        <w:t>11.9. Заказчик вправе производить оплату по Контракту за вычетом соответствующего размера неустойки (штрафа, пени).</w:t>
      </w:r>
    </w:p>
    <w:p w:rsidR="007634D9" w:rsidRPr="00A96B66" w:rsidRDefault="007634D9" w:rsidP="002171FB">
      <w:pPr>
        <w:tabs>
          <w:tab w:val="left" w:pos="426"/>
        </w:tabs>
        <w:spacing w:before="120" w:after="120" w:line="276" w:lineRule="auto"/>
        <w:ind w:firstLine="709"/>
        <w:rPr>
          <w:b/>
          <w:sz w:val="24"/>
          <w:szCs w:val="24"/>
        </w:rPr>
      </w:pPr>
      <w:r w:rsidRPr="00A96B66">
        <w:rPr>
          <w:b/>
          <w:sz w:val="24"/>
          <w:szCs w:val="24"/>
        </w:rPr>
        <w:t xml:space="preserve">12. Срок действия Контракта. </w:t>
      </w:r>
    </w:p>
    <w:p w:rsidR="007634D9" w:rsidRPr="00A96B66" w:rsidRDefault="007634D9" w:rsidP="00D23E09">
      <w:pPr>
        <w:widowControl w:val="0"/>
        <w:autoSpaceDE w:val="0"/>
        <w:autoSpaceDN w:val="0"/>
        <w:adjustRightInd w:val="0"/>
        <w:spacing w:line="276" w:lineRule="auto"/>
        <w:ind w:firstLine="709"/>
        <w:jc w:val="both"/>
        <w:rPr>
          <w:sz w:val="24"/>
          <w:szCs w:val="24"/>
          <w:lang w:eastAsia="ru-RU"/>
        </w:rPr>
      </w:pPr>
      <w:r w:rsidRPr="00A96B66">
        <w:rPr>
          <w:sz w:val="24"/>
          <w:szCs w:val="24"/>
          <w:lang w:eastAsia="ru-RU"/>
        </w:rPr>
        <w:t xml:space="preserve">Контракт вступает в силу с даты его подписания Сторонами и действует по </w:t>
      </w:r>
      <w:r w:rsidR="008D1F6C" w:rsidRPr="00A96B66">
        <w:rPr>
          <w:sz w:val="24"/>
          <w:szCs w:val="24"/>
          <w:lang w:eastAsia="ru-RU"/>
        </w:rPr>
        <w:t>06</w:t>
      </w:r>
      <w:r w:rsidR="008A6B73" w:rsidRPr="00A96B66">
        <w:rPr>
          <w:sz w:val="24"/>
          <w:szCs w:val="24"/>
          <w:lang w:eastAsia="ru-RU"/>
        </w:rPr>
        <w:t>.0</w:t>
      </w:r>
      <w:r w:rsidR="008D1F6C" w:rsidRPr="00A96B66">
        <w:rPr>
          <w:sz w:val="24"/>
          <w:szCs w:val="24"/>
          <w:lang w:eastAsia="ru-RU"/>
        </w:rPr>
        <w:t>9</w:t>
      </w:r>
      <w:r w:rsidR="008A6B73" w:rsidRPr="00A96B66">
        <w:rPr>
          <w:sz w:val="24"/>
          <w:szCs w:val="24"/>
          <w:lang w:eastAsia="ru-RU"/>
        </w:rPr>
        <w:t>.2026</w:t>
      </w:r>
      <w:r w:rsidRPr="00A96B66">
        <w:rPr>
          <w:sz w:val="24"/>
          <w:szCs w:val="24"/>
          <w:lang w:eastAsia="ru-RU"/>
        </w:rPr>
        <w:t xml:space="preserve"> г.</w:t>
      </w:r>
    </w:p>
    <w:p w:rsidR="007634D9" w:rsidRPr="00A96B66" w:rsidRDefault="007634D9" w:rsidP="007634D9">
      <w:pPr>
        <w:widowControl w:val="0"/>
        <w:autoSpaceDE w:val="0"/>
        <w:autoSpaceDN w:val="0"/>
        <w:adjustRightInd w:val="0"/>
        <w:ind w:firstLine="567"/>
        <w:jc w:val="both"/>
        <w:rPr>
          <w:sz w:val="24"/>
          <w:szCs w:val="24"/>
          <w:lang w:eastAsia="ru-RU"/>
        </w:rPr>
      </w:pPr>
    </w:p>
    <w:p w:rsidR="003E20F4" w:rsidRPr="00A96B66" w:rsidRDefault="003E20F4" w:rsidP="003D60EF">
      <w:pPr>
        <w:autoSpaceDE w:val="0"/>
        <w:jc w:val="both"/>
        <w:rPr>
          <w:sz w:val="24"/>
          <w:szCs w:val="24"/>
        </w:rPr>
      </w:pPr>
    </w:p>
    <w:p w:rsidR="003D60EF" w:rsidRPr="00A96B66" w:rsidRDefault="003D60EF"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18293E" w:rsidRPr="00A96B66" w:rsidRDefault="0018293E" w:rsidP="003D60EF">
      <w:pPr>
        <w:tabs>
          <w:tab w:val="left" w:pos="6237"/>
        </w:tabs>
        <w:spacing w:line="100" w:lineRule="atLeast"/>
        <w:jc w:val="both"/>
      </w:pPr>
    </w:p>
    <w:p w:rsidR="00436458" w:rsidRPr="00A96B66" w:rsidRDefault="00436458"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8D1F6C" w:rsidRPr="00A96B66" w:rsidRDefault="008D1F6C" w:rsidP="003D60EF">
      <w:pPr>
        <w:tabs>
          <w:tab w:val="left" w:pos="6237"/>
        </w:tabs>
        <w:spacing w:line="100" w:lineRule="atLeast"/>
        <w:jc w:val="both"/>
      </w:pPr>
    </w:p>
    <w:p w:rsidR="00436458" w:rsidRPr="00A96B66" w:rsidRDefault="00436458" w:rsidP="003D60EF">
      <w:pPr>
        <w:tabs>
          <w:tab w:val="left" w:pos="6237"/>
        </w:tabs>
        <w:spacing w:line="100" w:lineRule="atLeast"/>
        <w:jc w:val="both"/>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3</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3D60EF" w:rsidRPr="00A96B66" w:rsidRDefault="003D60EF" w:rsidP="00187B88">
      <w:pPr>
        <w:tabs>
          <w:tab w:val="left" w:pos="6237"/>
        </w:tabs>
        <w:spacing w:line="100" w:lineRule="atLeast"/>
        <w:jc w:val="right"/>
        <w:rPr>
          <w:sz w:val="10"/>
          <w:szCs w:val="10"/>
        </w:rPr>
      </w:pPr>
    </w:p>
    <w:p w:rsidR="003D60EF" w:rsidRPr="00A96B66" w:rsidRDefault="003D60EF" w:rsidP="003D60EF">
      <w:pPr>
        <w:autoSpaceDE w:val="0"/>
        <w:autoSpaceDN w:val="0"/>
        <w:adjustRightInd w:val="0"/>
        <w:ind w:left="4956" w:firstLine="708"/>
        <w:rPr>
          <w:sz w:val="10"/>
          <w:szCs w:val="10"/>
        </w:rPr>
      </w:pPr>
    </w:p>
    <w:p w:rsidR="003D60EF" w:rsidRPr="00A96B66" w:rsidRDefault="003D60EF" w:rsidP="003D60EF">
      <w:pPr>
        <w:jc w:val="center"/>
        <w:rPr>
          <w:b/>
          <w:sz w:val="24"/>
          <w:szCs w:val="24"/>
        </w:rPr>
      </w:pPr>
      <w:r w:rsidRPr="00A96B66">
        <w:rPr>
          <w:b/>
          <w:sz w:val="24"/>
          <w:szCs w:val="24"/>
        </w:rPr>
        <w:t>Форма Акта утилизации объектов федерального имущества.</w:t>
      </w:r>
    </w:p>
    <w:tbl>
      <w:tblPr>
        <w:tblW w:w="104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
        <w:gridCol w:w="6"/>
        <w:gridCol w:w="4956"/>
        <w:gridCol w:w="381"/>
        <w:gridCol w:w="4438"/>
        <w:gridCol w:w="284"/>
        <w:gridCol w:w="221"/>
      </w:tblGrid>
      <w:tr w:rsidR="003D60EF" w:rsidRPr="00A96B66" w:rsidTr="00D95B02">
        <w:trPr>
          <w:gridBefore w:val="1"/>
          <w:gridAfter w:val="2"/>
          <w:wBefore w:w="118" w:type="dxa"/>
          <w:wAfter w:w="505" w:type="dxa"/>
        </w:trPr>
        <w:tc>
          <w:tcPr>
            <w:tcW w:w="9781" w:type="dxa"/>
            <w:gridSpan w:val="4"/>
          </w:tcPr>
          <w:p w:rsidR="003D60EF" w:rsidRPr="00A96B66"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A96B66">
              <w:rPr>
                <w:b/>
                <w:lang w:eastAsia="ru-RU"/>
              </w:rPr>
              <w:t>Акт утилизации объектов федерального имущества</w:t>
            </w:r>
          </w:p>
          <w:p w:rsidR="003D60EF" w:rsidRPr="00A96B66"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A96B66" w:rsidRDefault="003D60EF" w:rsidP="00B24D2B">
            <w:pPr>
              <w:autoSpaceDE w:val="0"/>
              <w:autoSpaceDN w:val="0"/>
              <w:adjustRightInd w:val="0"/>
              <w:ind w:firstLine="459"/>
              <w:jc w:val="both"/>
              <w:rPr>
                <w:bCs/>
                <w:iCs/>
                <w:spacing w:val="1"/>
              </w:rPr>
            </w:pPr>
            <w:r w:rsidRPr="00A96B66">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A96B66"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rPr>
                      <w:b/>
                      <w:bCs/>
                    </w:rPr>
                  </w:pPr>
                  <w:r w:rsidRPr="00A96B66">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C8188B">
                  <w:pPr>
                    <w:widowControl w:val="0"/>
                    <w:tabs>
                      <w:tab w:val="left" w:pos="7153"/>
                    </w:tabs>
                    <w:spacing w:before="100" w:after="100"/>
                    <w:ind w:firstLine="48"/>
                    <w:jc w:val="center"/>
                    <w:rPr>
                      <w:b/>
                      <w:bCs/>
                    </w:rPr>
                  </w:pPr>
                  <w:r w:rsidRPr="00A96B66">
                    <w:rPr>
                      <w:b/>
                      <w:bCs/>
                    </w:rPr>
                    <w:t xml:space="preserve">Наименование </w:t>
                  </w:r>
                  <w:r w:rsidR="00C8188B" w:rsidRPr="00A96B66">
                    <w:rPr>
                      <w:b/>
                      <w:bCs/>
                    </w:rPr>
                    <w:t>И</w:t>
                  </w:r>
                  <w:r w:rsidRPr="00A96B66">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rPr>
                      <w:b/>
                      <w:bCs/>
                    </w:rPr>
                  </w:pPr>
                  <w:r w:rsidRPr="00A96B66">
                    <w:rPr>
                      <w:b/>
                      <w:bCs/>
                    </w:rPr>
                    <w:t>Наличие драгоценных металлов</w:t>
                  </w:r>
                </w:p>
              </w:tc>
            </w:tr>
            <w:tr w:rsidR="003D60EF" w:rsidRPr="00A96B66"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ind w:hanging="40"/>
                    <w:jc w:val="center"/>
                    <w:rPr>
                      <w:b/>
                    </w:rPr>
                  </w:pPr>
                  <w:r w:rsidRPr="00A96B66">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ind w:hanging="40"/>
                    <w:jc w:val="center"/>
                    <w:rPr>
                      <w:b/>
                    </w:rPr>
                  </w:pPr>
                  <w:r w:rsidRPr="00A96B66">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jc w:val="center"/>
                    <w:rPr>
                      <w:b/>
                    </w:rPr>
                  </w:pPr>
                  <w:r w:rsidRPr="00A96B66">
                    <w:rPr>
                      <w:b/>
                    </w:rPr>
                    <w:t>6</w:t>
                  </w:r>
                </w:p>
              </w:tc>
            </w:tr>
            <w:tr w:rsidR="003D60EF" w:rsidRPr="00A96B66"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40"/>
                    <w:jc w:val="center"/>
                  </w:pPr>
                  <w:r w:rsidRPr="00A96B66">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r>
            <w:tr w:rsidR="003D60EF" w:rsidRPr="00A96B66"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r>
            <w:tr w:rsidR="003D60EF" w:rsidRPr="00A96B66"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firstLine="48"/>
                    <w:rPr>
                      <w:b/>
                    </w:rPr>
                  </w:pPr>
                  <w:r w:rsidRPr="00A96B66">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r>
          </w:tbl>
          <w:p w:rsidR="003D60EF" w:rsidRPr="00A96B66" w:rsidRDefault="003D60EF" w:rsidP="00B24D2B">
            <w:pPr>
              <w:widowControl w:val="0"/>
              <w:tabs>
                <w:tab w:val="left" w:pos="7153"/>
              </w:tabs>
              <w:autoSpaceDE w:val="0"/>
              <w:autoSpaceDN w:val="0"/>
              <w:adjustRightInd w:val="0"/>
              <w:ind w:left="34" w:firstLine="425"/>
              <w:jc w:val="both"/>
            </w:pPr>
            <w:r w:rsidRPr="00A96B66">
              <w:t xml:space="preserve">2.Всего передано для оказания Услуг </w:t>
            </w:r>
            <w:r w:rsidRPr="00A96B66">
              <w:rPr>
                <w:color w:val="000000"/>
              </w:rPr>
              <w:t>по утилизации объектов федерального имущества</w:t>
            </w:r>
            <w:r w:rsidRPr="00A96B66">
              <w:t xml:space="preserve">______(___________) шт. </w:t>
            </w:r>
          </w:p>
          <w:p w:rsidR="003D60EF" w:rsidRPr="00A96B66" w:rsidRDefault="003D60EF" w:rsidP="00B24D2B">
            <w:pPr>
              <w:widowControl w:val="0"/>
              <w:tabs>
                <w:tab w:val="left" w:pos="7153"/>
              </w:tabs>
              <w:autoSpaceDE w:val="0"/>
              <w:autoSpaceDN w:val="0"/>
              <w:adjustRightInd w:val="0"/>
              <w:ind w:firstLine="459"/>
              <w:jc w:val="both"/>
            </w:pPr>
            <w:r w:rsidRPr="00A96B66">
              <w:t>3. Наличия в имуществе содержания вторичных драгоценных металлов от 0,02% и выше _____.</w:t>
            </w:r>
          </w:p>
          <w:p w:rsidR="003D60EF" w:rsidRPr="00A96B66" w:rsidRDefault="003D60EF" w:rsidP="00B24D2B">
            <w:pPr>
              <w:widowControl w:val="0"/>
              <w:tabs>
                <w:tab w:val="left" w:pos="7153"/>
              </w:tabs>
              <w:autoSpaceDE w:val="0"/>
              <w:autoSpaceDN w:val="0"/>
              <w:adjustRightInd w:val="0"/>
              <w:ind w:firstLine="459"/>
              <w:jc w:val="both"/>
            </w:pPr>
            <w:r w:rsidRPr="00A96B66">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A96B66" w:rsidTr="00B24D2B">
              <w:trPr>
                <w:trHeight w:val="2469"/>
              </w:trPr>
              <w:tc>
                <w:tcPr>
                  <w:tcW w:w="4536" w:type="dxa"/>
                </w:tcPr>
                <w:p w:rsidR="003D60EF" w:rsidRPr="00A96B66" w:rsidRDefault="003D60EF" w:rsidP="00B24D2B"/>
                <w:p w:rsidR="003D60EF" w:rsidRPr="00A96B66" w:rsidRDefault="003D60EF" w:rsidP="00B24D2B">
                  <w:pPr>
                    <w:autoSpaceDE w:val="0"/>
                    <w:jc w:val="both"/>
                    <w:rPr>
                      <w:kern w:val="1"/>
                    </w:rPr>
                  </w:pPr>
                  <w:r w:rsidRPr="00A96B66">
                    <w:rPr>
                      <w:kern w:val="1"/>
                    </w:rPr>
                    <w:t>От Исполнителя:</w:t>
                  </w:r>
                </w:p>
                <w:p w:rsidR="003D60EF" w:rsidRPr="00A96B66" w:rsidRDefault="003D60EF" w:rsidP="00B24D2B">
                  <w:pPr>
                    <w:autoSpaceDE w:val="0"/>
                    <w:jc w:val="both"/>
                  </w:pPr>
                  <w:r w:rsidRPr="00A96B66">
                    <w:rPr>
                      <w:kern w:val="1"/>
                    </w:rPr>
                    <w:t>(указать должность)</w:t>
                  </w:r>
                </w:p>
                <w:p w:rsidR="003D60EF" w:rsidRPr="00A96B66" w:rsidRDefault="003D60EF" w:rsidP="00B24D2B">
                  <w:pPr>
                    <w:autoSpaceDE w:val="0"/>
                    <w:autoSpaceDN w:val="0"/>
                    <w:adjustRightInd w:val="0"/>
                  </w:pPr>
                  <w:r w:rsidRPr="00A96B66">
                    <w:t>_________________________________</w:t>
                  </w:r>
                </w:p>
                <w:p w:rsidR="003D60EF" w:rsidRPr="00A96B66" w:rsidRDefault="003D60EF" w:rsidP="00B24D2B">
                  <w:pPr>
                    <w:autoSpaceDE w:val="0"/>
                    <w:autoSpaceDN w:val="0"/>
                    <w:adjustRightInd w:val="0"/>
                  </w:pPr>
                </w:p>
                <w:p w:rsidR="003D60EF" w:rsidRPr="00A96B66" w:rsidRDefault="003D60EF" w:rsidP="00B24D2B">
                  <w:pPr>
                    <w:autoSpaceDE w:val="0"/>
                    <w:autoSpaceDN w:val="0"/>
                    <w:adjustRightInd w:val="0"/>
                    <w:jc w:val="both"/>
                  </w:pPr>
                  <w:r w:rsidRPr="00A96B66">
                    <w:t>__________________ ______________</w:t>
                  </w:r>
                </w:p>
                <w:p w:rsidR="003D60EF" w:rsidRPr="00A96B66" w:rsidRDefault="003D60EF" w:rsidP="00B24D2B">
                  <w:pPr>
                    <w:autoSpaceDE w:val="0"/>
                    <w:autoSpaceDN w:val="0"/>
                    <w:adjustRightInd w:val="0"/>
                    <w:jc w:val="both"/>
                  </w:pPr>
                  <w:r w:rsidRPr="00A96B66">
                    <w:t>«___» _____________202</w:t>
                  </w:r>
                  <w:r w:rsidR="00FF6B2A" w:rsidRPr="00A96B66">
                    <w:t>6</w:t>
                  </w:r>
                  <w:r w:rsidRPr="00A96B66">
                    <w:t>г.</w:t>
                  </w:r>
                </w:p>
                <w:p w:rsidR="003D60EF" w:rsidRPr="00A96B66" w:rsidRDefault="003D60EF" w:rsidP="00B24D2B">
                  <w:r w:rsidRPr="00A96B66">
                    <w:t>м.п.</w:t>
                  </w:r>
                </w:p>
              </w:tc>
              <w:tc>
                <w:tcPr>
                  <w:tcW w:w="5387" w:type="dxa"/>
                </w:tcPr>
                <w:p w:rsidR="003D60EF" w:rsidRPr="00A96B66" w:rsidRDefault="003D60EF" w:rsidP="00B24D2B"/>
                <w:p w:rsidR="003D60EF" w:rsidRPr="00A96B66" w:rsidRDefault="003D60EF" w:rsidP="00B24D2B">
                  <w:pPr>
                    <w:autoSpaceDE w:val="0"/>
                    <w:ind w:left="210"/>
                    <w:jc w:val="both"/>
                  </w:pPr>
                  <w:r w:rsidRPr="00A96B66">
                    <w:t>От Заказчика:</w:t>
                  </w:r>
                </w:p>
                <w:p w:rsidR="003D60EF" w:rsidRPr="00A96B66" w:rsidRDefault="003D60EF" w:rsidP="00B24D2B">
                  <w:pPr>
                    <w:autoSpaceDE w:val="0"/>
                    <w:ind w:left="210"/>
                    <w:jc w:val="both"/>
                  </w:pPr>
                  <w:r w:rsidRPr="00A96B66">
                    <w:rPr>
                      <w:kern w:val="1"/>
                    </w:rPr>
                    <w:t>(указать должность)</w:t>
                  </w:r>
                </w:p>
                <w:p w:rsidR="003D60EF" w:rsidRPr="00A96B66" w:rsidRDefault="003D60EF" w:rsidP="00B24D2B">
                  <w:pPr>
                    <w:widowControl w:val="0"/>
                    <w:tabs>
                      <w:tab w:val="left" w:pos="7153"/>
                    </w:tabs>
                    <w:ind w:left="277"/>
                    <w:jc w:val="both"/>
                  </w:pPr>
                  <w:r w:rsidRPr="00A96B66">
                    <w:rPr>
                      <w:bCs/>
                    </w:rPr>
                    <w:t>_________________________________</w:t>
                  </w:r>
                </w:p>
                <w:p w:rsidR="003D60EF" w:rsidRPr="00A96B66" w:rsidRDefault="003D60EF" w:rsidP="00B24D2B">
                  <w:pPr>
                    <w:widowControl w:val="0"/>
                    <w:tabs>
                      <w:tab w:val="left" w:pos="7153"/>
                    </w:tabs>
                    <w:ind w:left="277"/>
                    <w:jc w:val="both"/>
                  </w:pPr>
                </w:p>
                <w:p w:rsidR="003D60EF" w:rsidRPr="00A96B66" w:rsidRDefault="003D60EF" w:rsidP="00B24D2B">
                  <w:pPr>
                    <w:widowControl w:val="0"/>
                    <w:tabs>
                      <w:tab w:val="left" w:pos="7153"/>
                    </w:tabs>
                    <w:ind w:left="277"/>
                    <w:jc w:val="both"/>
                  </w:pPr>
                  <w:r w:rsidRPr="00A96B66">
                    <w:t>____________________ ____________</w:t>
                  </w:r>
                </w:p>
                <w:p w:rsidR="003D60EF" w:rsidRPr="00A96B66" w:rsidRDefault="003D60EF" w:rsidP="00B24D2B">
                  <w:pPr>
                    <w:widowControl w:val="0"/>
                    <w:tabs>
                      <w:tab w:val="left" w:pos="7153"/>
                    </w:tabs>
                    <w:spacing w:line="22" w:lineRule="atLeast"/>
                    <w:ind w:left="277"/>
                    <w:jc w:val="both"/>
                  </w:pPr>
                  <w:r w:rsidRPr="00A96B66">
                    <w:t>«___»  ______________202</w:t>
                  </w:r>
                  <w:r w:rsidR="00FF6B2A" w:rsidRPr="00A96B66">
                    <w:t>6</w:t>
                  </w:r>
                  <w:r w:rsidRPr="00A96B66">
                    <w:t>г.</w:t>
                  </w:r>
                </w:p>
                <w:p w:rsidR="003D60EF" w:rsidRPr="00A96B66" w:rsidRDefault="003D60EF" w:rsidP="00B24D2B">
                  <w:pPr>
                    <w:ind w:left="318"/>
                  </w:pPr>
                  <w:r w:rsidRPr="00A96B66">
                    <w:t xml:space="preserve"> м.п.</w:t>
                  </w:r>
                </w:p>
              </w:tc>
            </w:tr>
          </w:tbl>
          <w:p w:rsidR="003D60EF" w:rsidRPr="00A96B66" w:rsidRDefault="003D60EF" w:rsidP="00B24D2B">
            <w:pPr>
              <w:autoSpaceDE w:val="0"/>
              <w:autoSpaceDN w:val="0"/>
              <w:adjustRightInd w:val="0"/>
              <w:rPr>
                <w:bCs/>
                <w:iCs/>
                <w:spacing w:val="1"/>
              </w:rPr>
            </w:pPr>
          </w:p>
        </w:tc>
      </w:tr>
      <w:tr w:rsidR="003D60EF" w:rsidRPr="00A96B66" w:rsidTr="00D95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124" w:type="dxa"/>
          <w:trHeight w:val="240"/>
        </w:trPr>
        <w:tc>
          <w:tcPr>
            <w:tcW w:w="5337" w:type="dxa"/>
            <w:gridSpan w:val="2"/>
          </w:tcPr>
          <w:p w:rsidR="00D95B02" w:rsidRPr="00A96B66" w:rsidRDefault="00D95B02" w:rsidP="00B24D2B">
            <w:pPr>
              <w:jc w:val="center"/>
              <w:rPr>
                <w:b/>
                <w:sz w:val="24"/>
                <w:szCs w:val="24"/>
                <w:lang w:val="en-US" w:eastAsia="ru-RU"/>
              </w:rPr>
            </w:pPr>
          </w:p>
        </w:tc>
        <w:tc>
          <w:tcPr>
            <w:tcW w:w="4943" w:type="dxa"/>
            <w:gridSpan w:val="3"/>
          </w:tcPr>
          <w:p w:rsidR="00103B7C" w:rsidRPr="00A96B66" w:rsidRDefault="00103B7C" w:rsidP="00B24D2B">
            <w:pPr>
              <w:jc w:val="center"/>
              <w:rPr>
                <w:b/>
                <w:sz w:val="24"/>
                <w:szCs w:val="24"/>
                <w:lang w:val="en-US" w:eastAsia="ru-RU"/>
              </w:rPr>
            </w:pPr>
          </w:p>
        </w:tc>
      </w:tr>
      <w:tr w:rsidR="00103B7C" w:rsidRPr="00A96B66" w:rsidTr="00D95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21" w:type="dxa"/>
          <w:trHeight w:val="1949"/>
        </w:trPr>
        <w:tc>
          <w:tcPr>
            <w:tcW w:w="5080" w:type="dxa"/>
            <w:gridSpan w:val="3"/>
          </w:tcPr>
          <w:p w:rsidR="00103B7C" w:rsidRPr="00A96B66" w:rsidRDefault="00103B7C" w:rsidP="00073B2F">
            <w:pPr>
              <w:widowControl w:val="0"/>
              <w:suppressAutoHyphens w:val="0"/>
              <w:autoSpaceDE w:val="0"/>
              <w:autoSpaceDN w:val="0"/>
              <w:adjustRightInd w:val="0"/>
              <w:ind w:right="318" w:firstLine="719"/>
              <w:jc w:val="both"/>
              <w:rPr>
                <w:sz w:val="24"/>
                <w:szCs w:val="24"/>
                <w:lang w:eastAsia="ru-RU"/>
              </w:rPr>
            </w:pPr>
          </w:p>
        </w:tc>
        <w:tc>
          <w:tcPr>
            <w:tcW w:w="5103" w:type="dxa"/>
            <w:gridSpan w:val="3"/>
          </w:tcPr>
          <w:p w:rsidR="00103B7C" w:rsidRPr="00A96B66" w:rsidRDefault="00103B7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tc>
      </w:tr>
    </w:tbl>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4</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103B7C" w:rsidRPr="00A96B66" w:rsidRDefault="00103B7C" w:rsidP="00103B7C">
      <w:pPr>
        <w:tabs>
          <w:tab w:val="left" w:pos="6804"/>
        </w:tabs>
        <w:spacing w:line="100" w:lineRule="atLeast"/>
        <w:ind w:firstLine="6804"/>
        <w:jc w:val="center"/>
      </w:pPr>
    </w:p>
    <w:p w:rsidR="00103B7C" w:rsidRPr="00A96B66" w:rsidRDefault="003D60EF" w:rsidP="003D60EF">
      <w:pPr>
        <w:ind w:firstLine="567"/>
        <w:jc w:val="center"/>
        <w:rPr>
          <w:b/>
          <w:sz w:val="24"/>
          <w:szCs w:val="24"/>
        </w:rPr>
      </w:pPr>
      <w:r w:rsidRPr="00A96B66">
        <w:rPr>
          <w:b/>
          <w:bCs/>
          <w:sz w:val="24"/>
          <w:szCs w:val="24"/>
        </w:rPr>
        <w:t xml:space="preserve">Форма  </w:t>
      </w:r>
      <w:r w:rsidRPr="00A96B66">
        <w:rPr>
          <w:b/>
          <w:sz w:val="24"/>
          <w:szCs w:val="24"/>
        </w:rPr>
        <w:t>Акта сдачи-приемки объектов федерального имущества</w:t>
      </w:r>
    </w:p>
    <w:p w:rsidR="003D60EF" w:rsidRPr="00A96B66" w:rsidRDefault="003D60EF" w:rsidP="003D60EF">
      <w:pPr>
        <w:ind w:firstLine="567"/>
        <w:jc w:val="center"/>
        <w:rPr>
          <w:b/>
          <w:sz w:val="24"/>
          <w:szCs w:val="24"/>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
        <w:gridCol w:w="4847"/>
        <w:gridCol w:w="4057"/>
        <w:gridCol w:w="1046"/>
      </w:tblGrid>
      <w:tr w:rsidR="003D60EF" w:rsidRPr="00A96B66" w:rsidTr="00103B7C">
        <w:trPr>
          <w:gridBefore w:val="1"/>
          <w:gridAfter w:val="1"/>
          <w:wBefore w:w="233" w:type="dxa"/>
          <w:wAfter w:w="1046" w:type="dxa"/>
          <w:trHeight w:val="10011"/>
          <w:jc w:val="center"/>
        </w:trPr>
        <w:tc>
          <w:tcPr>
            <w:tcW w:w="8904" w:type="dxa"/>
            <w:gridSpan w:val="2"/>
          </w:tcPr>
          <w:p w:rsidR="003D60EF" w:rsidRPr="00A96B66" w:rsidRDefault="003D60EF" w:rsidP="00B24D2B">
            <w:pPr>
              <w:ind w:firstLine="567"/>
              <w:jc w:val="center"/>
              <w:rPr>
                <w:b/>
                <w:sz w:val="24"/>
                <w:szCs w:val="24"/>
              </w:rPr>
            </w:pPr>
            <w:r w:rsidRPr="00A96B66">
              <w:rPr>
                <w:b/>
                <w:sz w:val="24"/>
                <w:szCs w:val="24"/>
              </w:rPr>
              <w:lastRenderedPageBreak/>
              <w:t>Акт сдачи-приемки объектов федерального имущества.</w:t>
            </w:r>
          </w:p>
          <w:p w:rsidR="003D60EF" w:rsidRPr="00A96B66" w:rsidRDefault="003D60EF" w:rsidP="00B24D2B">
            <w:pPr>
              <w:widowControl w:val="0"/>
              <w:tabs>
                <w:tab w:val="left" w:pos="7153"/>
              </w:tabs>
              <w:autoSpaceDE w:val="0"/>
              <w:autoSpaceDN w:val="0"/>
              <w:adjustRightInd w:val="0"/>
            </w:pPr>
            <w:r w:rsidRPr="00A96B66">
              <w:t>по Государственному контракту от «_____» __________20___ г. №____________________________</w:t>
            </w:r>
          </w:p>
          <w:p w:rsidR="003D60EF" w:rsidRPr="00A96B66" w:rsidRDefault="003D60EF" w:rsidP="00B24D2B"/>
          <w:p w:rsidR="003D60EF" w:rsidRPr="00A96B66"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A96B66">
              <w:t>г.</w:t>
            </w:r>
            <w:r w:rsidR="000060EE" w:rsidRPr="00A96B66">
              <w:t xml:space="preserve"> Пермь</w:t>
            </w:r>
            <w:r w:rsidRPr="00A96B66">
              <w:t xml:space="preserve">                                                                              </w:t>
            </w:r>
            <w:r w:rsidR="00187B88" w:rsidRPr="00A96B66">
              <w:t xml:space="preserve">                           </w:t>
            </w:r>
            <w:r w:rsidRPr="00A96B66">
              <w:t>«____»______________202</w:t>
            </w:r>
            <w:r w:rsidR="000060EE" w:rsidRPr="00A96B66">
              <w:t>6</w:t>
            </w:r>
            <w:r w:rsidRPr="00A96B66">
              <w:t xml:space="preserve"> г.</w:t>
            </w:r>
          </w:p>
          <w:p w:rsidR="00A26995" w:rsidRPr="00A96B66"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A96B66" w:rsidRDefault="003D60EF" w:rsidP="00B24D2B">
            <w:pPr>
              <w:widowControl w:val="0"/>
              <w:tabs>
                <w:tab w:val="left" w:pos="7153"/>
              </w:tabs>
              <w:autoSpaceDE w:val="0"/>
              <w:autoSpaceDN w:val="0"/>
              <w:adjustRightInd w:val="0"/>
              <w:jc w:val="both"/>
            </w:pPr>
            <w:r w:rsidRPr="00A96B66">
              <w:t>Мы, нижеподписавшиеся, _____________________________________, именуем__ в дальнейшем Заказчик_________________________________________________________________________</w:t>
            </w:r>
          </w:p>
          <w:p w:rsidR="003D60EF" w:rsidRPr="00A96B66" w:rsidRDefault="003D60EF" w:rsidP="00B24D2B">
            <w:pPr>
              <w:widowControl w:val="0"/>
              <w:tabs>
                <w:tab w:val="left" w:pos="7153"/>
              </w:tabs>
              <w:autoSpaceDE w:val="0"/>
              <w:autoSpaceDN w:val="0"/>
              <w:adjustRightInd w:val="0"/>
              <w:jc w:val="center"/>
              <w:rPr>
                <w:i/>
                <w:iCs/>
              </w:rPr>
            </w:pPr>
            <w:r w:rsidRPr="00A96B66">
              <w:rPr>
                <w:i/>
                <w:iCs/>
              </w:rPr>
              <w:t>(наименование Заказчика)</w:t>
            </w:r>
          </w:p>
          <w:p w:rsidR="003D60EF" w:rsidRPr="00A96B66" w:rsidRDefault="003D60EF" w:rsidP="00B24D2B">
            <w:pPr>
              <w:widowControl w:val="0"/>
              <w:tabs>
                <w:tab w:val="left" w:pos="7153"/>
              </w:tabs>
              <w:autoSpaceDE w:val="0"/>
              <w:autoSpaceDN w:val="0"/>
              <w:adjustRightInd w:val="0"/>
              <w:jc w:val="both"/>
              <w:rPr>
                <w:i/>
                <w:iCs/>
              </w:rPr>
            </w:pPr>
            <w:r w:rsidRPr="00A96B66">
              <w:t xml:space="preserve"> в лице __________________________________________________________________</w:t>
            </w:r>
            <w:proofErr w:type="gramStart"/>
            <w:r w:rsidRPr="00A96B66">
              <w:t>_ ,</w:t>
            </w:r>
            <w:proofErr w:type="gramEnd"/>
            <w:r w:rsidRPr="00A96B66">
              <w:t xml:space="preserve"> с одной </w:t>
            </w:r>
          </w:p>
          <w:p w:rsidR="003D60EF" w:rsidRPr="00A96B66" w:rsidRDefault="003D60EF" w:rsidP="00B24D2B">
            <w:pPr>
              <w:widowControl w:val="0"/>
              <w:tabs>
                <w:tab w:val="left" w:pos="7153"/>
              </w:tabs>
              <w:autoSpaceDE w:val="0"/>
              <w:autoSpaceDN w:val="0"/>
              <w:adjustRightInd w:val="0"/>
              <w:jc w:val="both"/>
              <w:rPr>
                <w:i/>
                <w:iCs/>
              </w:rPr>
            </w:pPr>
            <w:r w:rsidRPr="00A96B66">
              <w:rPr>
                <w:i/>
                <w:iCs/>
              </w:rPr>
              <w:t xml:space="preserve">                     (должность, ФИО руководителя Заказчика или уполномоченного лица)</w:t>
            </w:r>
          </w:p>
          <w:p w:rsidR="003D60EF" w:rsidRPr="00A96B66" w:rsidRDefault="003D60EF" w:rsidP="00B24D2B">
            <w:pPr>
              <w:widowControl w:val="0"/>
              <w:tabs>
                <w:tab w:val="left" w:pos="7153"/>
              </w:tabs>
              <w:autoSpaceDE w:val="0"/>
              <w:autoSpaceDN w:val="0"/>
              <w:adjustRightInd w:val="0"/>
              <w:jc w:val="center"/>
              <w:rPr>
                <w:i/>
                <w:iCs/>
              </w:rPr>
            </w:pPr>
            <w:r w:rsidRPr="00A96B66">
              <w:t xml:space="preserve">стороны, и _________________________________________________, именуем__ в дальнейшем  </w:t>
            </w:r>
            <w:r w:rsidRPr="00A96B66">
              <w:rPr>
                <w:i/>
                <w:iCs/>
              </w:rPr>
              <w:t xml:space="preserve">                             (наименование Исполнителя)</w:t>
            </w:r>
          </w:p>
          <w:p w:rsidR="003D60EF" w:rsidRPr="00A96B66" w:rsidRDefault="003D60EF" w:rsidP="00B24D2B">
            <w:pPr>
              <w:widowControl w:val="0"/>
              <w:tabs>
                <w:tab w:val="left" w:pos="7153"/>
              </w:tabs>
              <w:autoSpaceDE w:val="0"/>
              <w:autoSpaceDN w:val="0"/>
              <w:adjustRightInd w:val="0"/>
              <w:jc w:val="both"/>
            </w:pPr>
            <w:r w:rsidRPr="00A96B66">
              <w:t xml:space="preserve">Исполнитель, в лице ________________________________________________________, </w:t>
            </w:r>
          </w:p>
          <w:p w:rsidR="003D60EF" w:rsidRPr="00A96B66" w:rsidRDefault="003D60EF" w:rsidP="00B24D2B">
            <w:pPr>
              <w:widowControl w:val="0"/>
              <w:tabs>
                <w:tab w:val="left" w:pos="7153"/>
              </w:tabs>
              <w:autoSpaceDE w:val="0"/>
              <w:autoSpaceDN w:val="0"/>
              <w:adjustRightInd w:val="0"/>
              <w:jc w:val="center"/>
              <w:rPr>
                <w:i/>
                <w:iCs/>
              </w:rPr>
            </w:pPr>
            <w:r w:rsidRPr="00A96B66">
              <w:rPr>
                <w:i/>
                <w:iCs/>
              </w:rPr>
              <w:t>(должность, ФИО руководителя исполнителя  или уполномоченного лица)</w:t>
            </w:r>
          </w:p>
          <w:p w:rsidR="003D60EF" w:rsidRPr="00A96B66" w:rsidRDefault="003D60EF" w:rsidP="00B24D2B">
            <w:pPr>
              <w:widowControl w:val="0"/>
              <w:tabs>
                <w:tab w:val="left" w:pos="7153"/>
              </w:tabs>
              <w:autoSpaceDE w:val="0"/>
              <w:autoSpaceDN w:val="0"/>
              <w:adjustRightInd w:val="0"/>
              <w:jc w:val="both"/>
            </w:pPr>
          </w:p>
          <w:p w:rsidR="00A26995" w:rsidRPr="00A96B66" w:rsidRDefault="003D60EF" w:rsidP="00B24D2B">
            <w:pPr>
              <w:widowControl w:val="0"/>
              <w:tabs>
                <w:tab w:val="left" w:pos="7153"/>
              </w:tabs>
              <w:autoSpaceDE w:val="0"/>
              <w:autoSpaceDN w:val="0"/>
              <w:adjustRightInd w:val="0"/>
              <w:jc w:val="both"/>
            </w:pPr>
            <w:r w:rsidRPr="00A96B66">
              <w:t>с другой стороны, составили Акт о том, что в соответствии с Государственным контр</w:t>
            </w:r>
            <w:r w:rsidR="00A26995" w:rsidRPr="00A96B66">
              <w:t>актом</w:t>
            </w:r>
            <w:r w:rsidRPr="00A96B66">
              <w:t xml:space="preserve">  </w:t>
            </w:r>
          </w:p>
          <w:p w:rsidR="003D60EF" w:rsidRPr="00A96B66" w:rsidRDefault="003D60EF" w:rsidP="00B24D2B">
            <w:pPr>
              <w:widowControl w:val="0"/>
              <w:tabs>
                <w:tab w:val="left" w:pos="7153"/>
              </w:tabs>
              <w:autoSpaceDE w:val="0"/>
              <w:autoSpaceDN w:val="0"/>
              <w:adjustRightInd w:val="0"/>
              <w:jc w:val="both"/>
            </w:pPr>
            <w:r w:rsidRPr="00A96B66">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A96B66"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rPr>
                      <w:b/>
                      <w:bCs/>
                    </w:rPr>
                  </w:pPr>
                  <w:r w:rsidRPr="00A96B66">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C8188B">
                  <w:pPr>
                    <w:widowControl w:val="0"/>
                    <w:tabs>
                      <w:tab w:val="left" w:pos="7153"/>
                    </w:tabs>
                    <w:spacing w:before="100" w:after="100"/>
                    <w:ind w:firstLine="48"/>
                    <w:jc w:val="center"/>
                    <w:rPr>
                      <w:b/>
                      <w:bCs/>
                    </w:rPr>
                  </w:pPr>
                  <w:r w:rsidRPr="00A96B66">
                    <w:rPr>
                      <w:b/>
                      <w:bCs/>
                    </w:rPr>
                    <w:t xml:space="preserve">Наименование </w:t>
                  </w:r>
                  <w:r w:rsidR="00C8188B" w:rsidRPr="00A96B66">
                    <w:rPr>
                      <w:b/>
                      <w:bCs/>
                    </w:rPr>
                    <w:t>И</w:t>
                  </w:r>
                  <w:r w:rsidRPr="00A96B66">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18"/>
                    <w:jc w:val="center"/>
                    <w:rPr>
                      <w:b/>
                      <w:bCs/>
                    </w:rPr>
                  </w:pPr>
                  <w:r w:rsidRPr="00A96B66">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rPr>
                      <w:b/>
                      <w:bCs/>
                    </w:rPr>
                  </w:pPr>
                  <w:r w:rsidRPr="00A96B66">
                    <w:rPr>
                      <w:b/>
                      <w:bCs/>
                    </w:rPr>
                    <w:t>Наличие драгоценных металлов</w:t>
                  </w:r>
                </w:p>
              </w:tc>
            </w:tr>
            <w:tr w:rsidR="003D60EF" w:rsidRPr="00A96B66"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ind w:hanging="40"/>
                    <w:jc w:val="center"/>
                    <w:rPr>
                      <w:b/>
                    </w:rPr>
                  </w:pPr>
                  <w:r w:rsidRPr="00A96B66">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ind w:hanging="40"/>
                    <w:jc w:val="center"/>
                    <w:rPr>
                      <w:b/>
                    </w:rPr>
                  </w:pPr>
                  <w:r w:rsidRPr="00A96B66">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A96B66" w:rsidRDefault="003D60EF" w:rsidP="00B24D2B">
                  <w:pPr>
                    <w:widowControl w:val="0"/>
                    <w:tabs>
                      <w:tab w:val="left" w:pos="7153"/>
                    </w:tabs>
                    <w:spacing w:before="100" w:after="100"/>
                    <w:jc w:val="center"/>
                    <w:rPr>
                      <w:b/>
                    </w:rPr>
                  </w:pPr>
                  <w:r w:rsidRPr="00A96B66">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A96B66" w:rsidRDefault="003D60EF" w:rsidP="00B24D2B">
                  <w:pPr>
                    <w:widowControl w:val="0"/>
                    <w:tabs>
                      <w:tab w:val="left" w:pos="7153"/>
                    </w:tabs>
                    <w:spacing w:before="100" w:after="100"/>
                    <w:jc w:val="center"/>
                    <w:rPr>
                      <w:b/>
                    </w:rPr>
                  </w:pPr>
                  <w:r w:rsidRPr="00A96B66">
                    <w:rPr>
                      <w:b/>
                    </w:rPr>
                    <w:t>6</w:t>
                  </w:r>
                </w:p>
              </w:tc>
            </w:tr>
            <w:tr w:rsidR="003D60EF" w:rsidRPr="00A96B66"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hanging="40"/>
                    <w:jc w:val="center"/>
                  </w:pPr>
                  <w:r w:rsidRPr="00A96B66">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jc w:val="center"/>
                  </w:pPr>
                </w:p>
              </w:tc>
            </w:tr>
            <w:tr w:rsidR="003D60EF" w:rsidRPr="00A96B66"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widowControl w:val="0"/>
                    <w:tabs>
                      <w:tab w:val="left" w:pos="7153"/>
                    </w:tabs>
                    <w:spacing w:before="100" w:after="100"/>
                    <w:ind w:firstLine="48"/>
                    <w:jc w:val="center"/>
                  </w:pPr>
                  <w:r w:rsidRPr="00A96B66">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A96B66"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rsidR="003D60EF" w:rsidRPr="00A96B66" w:rsidRDefault="003D60EF" w:rsidP="00B24D2B">
                  <w:pPr>
                    <w:tabs>
                      <w:tab w:val="left" w:pos="7153"/>
                    </w:tabs>
                    <w:spacing w:after="160" w:line="240" w:lineRule="exact"/>
                    <w:jc w:val="center"/>
                    <w:rPr>
                      <w:b/>
                      <w:bCs/>
                    </w:rPr>
                  </w:pPr>
                </w:p>
              </w:tc>
            </w:tr>
          </w:tbl>
          <w:p w:rsidR="003D60EF" w:rsidRPr="00A96B66" w:rsidRDefault="003D60EF" w:rsidP="00B24D2B">
            <w:pPr>
              <w:widowControl w:val="0"/>
              <w:tabs>
                <w:tab w:val="left" w:pos="7153"/>
              </w:tabs>
              <w:autoSpaceDE w:val="0"/>
              <w:autoSpaceDN w:val="0"/>
              <w:adjustRightInd w:val="0"/>
              <w:ind w:firstLine="708"/>
              <w:jc w:val="both"/>
            </w:pPr>
            <w:r w:rsidRPr="00A96B66">
              <w:t xml:space="preserve">Всего передано для оказания Услуг по утилизации объектов федерального имущества </w:t>
            </w:r>
          </w:p>
          <w:p w:rsidR="003D60EF" w:rsidRPr="00A96B66" w:rsidRDefault="003D60EF" w:rsidP="00B24D2B">
            <w:pPr>
              <w:widowControl w:val="0"/>
              <w:tabs>
                <w:tab w:val="left" w:pos="7153"/>
              </w:tabs>
              <w:autoSpaceDE w:val="0"/>
              <w:autoSpaceDN w:val="0"/>
              <w:adjustRightInd w:val="0"/>
              <w:jc w:val="both"/>
            </w:pPr>
            <w:r w:rsidRPr="00A96B66">
              <w:t xml:space="preserve">______ (_______________) шт. </w:t>
            </w:r>
          </w:p>
          <w:p w:rsidR="003D60EF" w:rsidRPr="00A96B66" w:rsidRDefault="003D60EF" w:rsidP="00B24D2B">
            <w:pPr>
              <w:widowControl w:val="0"/>
              <w:tabs>
                <w:tab w:val="left" w:pos="7153"/>
              </w:tabs>
              <w:autoSpaceDE w:val="0"/>
              <w:autoSpaceDN w:val="0"/>
              <w:adjustRightInd w:val="0"/>
              <w:ind w:firstLine="708"/>
              <w:jc w:val="both"/>
            </w:pPr>
            <w:r w:rsidRPr="00A96B66">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A96B66"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A96B66" w:rsidTr="00187B88">
              <w:trPr>
                <w:trHeight w:val="1989"/>
              </w:trPr>
              <w:tc>
                <w:tcPr>
                  <w:tcW w:w="4130" w:type="dxa"/>
                </w:tcPr>
                <w:p w:rsidR="003D60EF" w:rsidRPr="00A96B66" w:rsidRDefault="003D60EF" w:rsidP="00B24D2B">
                  <w:pPr>
                    <w:autoSpaceDE w:val="0"/>
                    <w:jc w:val="both"/>
                    <w:rPr>
                      <w:kern w:val="1"/>
                    </w:rPr>
                  </w:pPr>
                  <w:r w:rsidRPr="00A96B66">
                    <w:rPr>
                      <w:kern w:val="1"/>
                    </w:rPr>
                    <w:t>От Исполнителя:</w:t>
                  </w:r>
                </w:p>
                <w:p w:rsidR="003D60EF" w:rsidRPr="00A96B66" w:rsidRDefault="003D60EF" w:rsidP="00B24D2B">
                  <w:pPr>
                    <w:autoSpaceDE w:val="0"/>
                    <w:jc w:val="both"/>
                  </w:pPr>
                  <w:r w:rsidRPr="00A96B66">
                    <w:rPr>
                      <w:kern w:val="1"/>
                    </w:rPr>
                    <w:t>(указать должность)</w:t>
                  </w:r>
                </w:p>
                <w:p w:rsidR="003D60EF" w:rsidRPr="00A96B66" w:rsidRDefault="003D60EF" w:rsidP="00B24D2B">
                  <w:pPr>
                    <w:autoSpaceDE w:val="0"/>
                    <w:autoSpaceDN w:val="0"/>
                    <w:adjustRightInd w:val="0"/>
                  </w:pPr>
                  <w:r w:rsidRPr="00A96B66">
                    <w:t>_________________________________</w:t>
                  </w:r>
                </w:p>
                <w:p w:rsidR="003D60EF" w:rsidRPr="00A96B66" w:rsidRDefault="003D60EF" w:rsidP="00B24D2B">
                  <w:pPr>
                    <w:autoSpaceDE w:val="0"/>
                    <w:autoSpaceDN w:val="0"/>
                    <w:adjustRightInd w:val="0"/>
                  </w:pPr>
                </w:p>
                <w:p w:rsidR="003D60EF" w:rsidRPr="00A96B66" w:rsidRDefault="003D60EF" w:rsidP="00B24D2B">
                  <w:pPr>
                    <w:autoSpaceDE w:val="0"/>
                    <w:autoSpaceDN w:val="0"/>
                    <w:adjustRightInd w:val="0"/>
                    <w:jc w:val="both"/>
                  </w:pPr>
                  <w:r w:rsidRPr="00A96B66">
                    <w:t>__________________ ______________</w:t>
                  </w:r>
                </w:p>
                <w:p w:rsidR="003D60EF" w:rsidRPr="00A96B66" w:rsidRDefault="003D60EF" w:rsidP="00B24D2B">
                  <w:pPr>
                    <w:autoSpaceDE w:val="0"/>
                    <w:autoSpaceDN w:val="0"/>
                    <w:adjustRightInd w:val="0"/>
                    <w:jc w:val="both"/>
                  </w:pPr>
                  <w:r w:rsidRPr="00A96B66">
                    <w:t>«___» _____________202</w:t>
                  </w:r>
                  <w:r w:rsidR="00FF6B2A" w:rsidRPr="00A96B66">
                    <w:t>6</w:t>
                  </w:r>
                  <w:r w:rsidRPr="00A96B66">
                    <w:t>г.</w:t>
                  </w:r>
                </w:p>
                <w:p w:rsidR="003D60EF" w:rsidRPr="00A96B66" w:rsidRDefault="003D60EF" w:rsidP="00B24D2B">
                  <w:r w:rsidRPr="00A96B66">
                    <w:t>м.п.</w:t>
                  </w:r>
                </w:p>
              </w:tc>
              <w:tc>
                <w:tcPr>
                  <w:tcW w:w="4904" w:type="dxa"/>
                </w:tcPr>
                <w:p w:rsidR="003D60EF" w:rsidRPr="00A96B66" w:rsidRDefault="003D60EF" w:rsidP="00B24D2B">
                  <w:pPr>
                    <w:autoSpaceDE w:val="0"/>
                    <w:ind w:left="210"/>
                    <w:jc w:val="both"/>
                  </w:pPr>
                  <w:r w:rsidRPr="00A96B66">
                    <w:t>От Заказчика:</w:t>
                  </w:r>
                </w:p>
                <w:p w:rsidR="003D60EF" w:rsidRPr="00A96B66" w:rsidRDefault="003D60EF" w:rsidP="00B24D2B">
                  <w:pPr>
                    <w:autoSpaceDE w:val="0"/>
                    <w:ind w:left="210"/>
                    <w:jc w:val="both"/>
                  </w:pPr>
                  <w:r w:rsidRPr="00A96B66">
                    <w:rPr>
                      <w:kern w:val="1"/>
                    </w:rPr>
                    <w:t>(указать должность)</w:t>
                  </w:r>
                </w:p>
                <w:p w:rsidR="003D60EF" w:rsidRPr="00A96B66" w:rsidRDefault="003D60EF" w:rsidP="00B24D2B">
                  <w:pPr>
                    <w:widowControl w:val="0"/>
                    <w:tabs>
                      <w:tab w:val="left" w:pos="7153"/>
                    </w:tabs>
                    <w:ind w:left="277"/>
                    <w:jc w:val="both"/>
                  </w:pPr>
                  <w:r w:rsidRPr="00A96B66">
                    <w:rPr>
                      <w:bCs/>
                    </w:rPr>
                    <w:t>_________________________________</w:t>
                  </w:r>
                </w:p>
                <w:p w:rsidR="003D60EF" w:rsidRPr="00A96B66" w:rsidRDefault="003D60EF" w:rsidP="00B24D2B">
                  <w:pPr>
                    <w:widowControl w:val="0"/>
                    <w:tabs>
                      <w:tab w:val="left" w:pos="7153"/>
                    </w:tabs>
                    <w:ind w:left="277"/>
                    <w:jc w:val="both"/>
                  </w:pPr>
                </w:p>
                <w:p w:rsidR="003D60EF" w:rsidRPr="00A96B66" w:rsidRDefault="003D60EF" w:rsidP="00B24D2B">
                  <w:pPr>
                    <w:widowControl w:val="0"/>
                    <w:tabs>
                      <w:tab w:val="left" w:pos="7153"/>
                    </w:tabs>
                    <w:ind w:left="277"/>
                    <w:jc w:val="both"/>
                  </w:pPr>
                  <w:r w:rsidRPr="00A96B66">
                    <w:t>____________________ ____________</w:t>
                  </w:r>
                </w:p>
                <w:p w:rsidR="003D60EF" w:rsidRPr="00A96B66" w:rsidRDefault="003D60EF" w:rsidP="00B24D2B">
                  <w:pPr>
                    <w:widowControl w:val="0"/>
                    <w:tabs>
                      <w:tab w:val="left" w:pos="7153"/>
                    </w:tabs>
                    <w:spacing w:line="22" w:lineRule="atLeast"/>
                    <w:ind w:left="277"/>
                    <w:jc w:val="both"/>
                  </w:pPr>
                  <w:r w:rsidRPr="00A96B66">
                    <w:t>«___»  ______________202</w:t>
                  </w:r>
                  <w:r w:rsidR="00FF6B2A" w:rsidRPr="00A96B66">
                    <w:t>6</w:t>
                  </w:r>
                  <w:r w:rsidRPr="00A96B66">
                    <w:t>г.</w:t>
                  </w:r>
                </w:p>
                <w:p w:rsidR="003D60EF" w:rsidRPr="00A96B66" w:rsidRDefault="003D60EF" w:rsidP="00B24D2B">
                  <w:pPr>
                    <w:ind w:left="318"/>
                  </w:pPr>
                  <w:r w:rsidRPr="00A96B66">
                    <w:t xml:space="preserve"> м.п.</w:t>
                  </w:r>
                </w:p>
              </w:tc>
            </w:tr>
          </w:tbl>
          <w:p w:rsidR="003D60EF" w:rsidRPr="00A96B66" w:rsidRDefault="003D60EF" w:rsidP="00B24D2B">
            <w:pPr>
              <w:widowControl w:val="0"/>
              <w:tabs>
                <w:tab w:val="left" w:pos="720"/>
                <w:tab w:val="left" w:pos="7153"/>
              </w:tabs>
              <w:autoSpaceDE w:val="0"/>
              <w:autoSpaceDN w:val="0"/>
              <w:adjustRightInd w:val="0"/>
              <w:ind w:right="142"/>
            </w:pPr>
          </w:p>
        </w:tc>
      </w:tr>
      <w:tr w:rsidR="00103B7C" w:rsidRPr="00A96B66" w:rsidTr="00103B7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949"/>
        </w:trPr>
        <w:tc>
          <w:tcPr>
            <w:tcW w:w="5080" w:type="dxa"/>
            <w:gridSpan w:val="2"/>
          </w:tcPr>
          <w:p w:rsidR="00103B7C" w:rsidRPr="00A96B66" w:rsidRDefault="00103B7C" w:rsidP="00073B2F">
            <w:pPr>
              <w:widowControl w:val="0"/>
              <w:suppressAutoHyphens w:val="0"/>
              <w:autoSpaceDE w:val="0"/>
              <w:autoSpaceDN w:val="0"/>
              <w:adjustRightInd w:val="0"/>
              <w:ind w:right="318" w:firstLine="719"/>
              <w:jc w:val="both"/>
              <w:rPr>
                <w:sz w:val="24"/>
                <w:szCs w:val="24"/>
                <w:lang w:eastAsia="ru-RU"/>
              </w:rPr>
            </w:pPr>
          </w:p>
        </w:tc>
        <w:tc>
          <w:tcPr>
            <w:tcW w:w="5103" w:type="dxa"/>
            <w:gridSpan w:val="2"/>
          </w:tcPr>
          <w:p w:rsidR="00103B7C" w:rsidRPr="00A96B66" w:rsidRDefault="00103B7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p w:rsidR="008D1F6C" w:rsidRPr="00A96B66" w:rsidRDefault="008D1F6C" w:rsidP="00073B2F">
            <w:pPr>
              <w:widowControl w:val="0"/>
              <w:suppressAutoHyphens w:val="0"/>
              <w:autoSpaceDE w:val="0"/>
              <w:autoSpaceDN w:val="0"/>
              <w:adjustRightInd w:val="0"/>
              <w:ind w:left="600" w:firstLine="742"/>
              <w:jc w:val="both"/>
              <w:rPr>
                <w:sz w:val="24"/>
                <w:szCs w:val="24"/>
                <w:lang w:eastAsia="ru-RU"/>
              </w:rPr>
            </w:pPr>
          </w:p>
        </w:tc>
      </w:tr>
    </w:tbl>
    <w:p w:rsidR="00D95B02" w:rsidRPr="00A96B66" w:rsidRDefault="00D95B02" w:rsidP="00103B7C">
      <w:pPr>
        <w:tabs>
          <w:tab w:val="left" w:pos="6804"/>
        </w:tabs>
        <w:spacing w:line="100" w:lineRule="atLeast"/>
        <w:ind w:right="21" w:firstLine="6804"/>
        <w:rPr>
          <w:color w:val="C00000"/>
          <w:sz w:val="24"/>
          <w:szCs w:val="24"/>
          <w:lang w:eastAsia="ru-RU"/>
        </w:rPr>
      </w:pPr>
    </w:p>
    <w:p w:rsidR="00D95B02" w:rsidRPr="00A96B66" w:rsidRDefault="00D95B02" w:rsidP="00103B7C">
      <w:pPr>
        <w:tabs>
          <w:tab w:val="left" w:pos="6804"/>
        </w:tabs>
        <w:spacing w:line="100" w:lineRule="atLeast"/>
        <w:ind w:right="21" w:firstLine="6804"/>
        <w:rPr>
          <w:color w:val="C00000"/>
          <w:sz w:val="24"/>
          <w:szCs w:val="24"/>
          <w:lang w:eastAsia="ru-RU"/>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5</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3D60EF" w:rsidRPr="00A96B66" w:rsidRDefault="003D60EF" w:rsidP="003D60EF">
      <w:pPr>
        <w:tabs>
          <w:tab w:val="left" w:pos="7153"/>
        </w:tabs>
        <w:ind w:left="6663" w:right="21" w:firstLine="283"/>
        <w:rPr>
          <w:sz w:val="24"/>
          <w:szCs w:val="24"/>
        </w:rPr>
      </w:pPr>
    </w:p>
    <w:p w:rsidR="003D60EF" w:rsidRPr="00A96B66" w:rsidRDefault="003D60EF" w:rsidP="003D60EF">
      <w:pPr>
        <w:spacing w:before="240"/>
        <w:jc w:val="center"/>
        <w:rPr>
          <w:b/>
          <w:sz w:val="24"/>
          <w:szCs w:val="24"/>
        </w:rPr>
      </w:pPr>
      <w:r w:rsidRPr="00A96B66">
        <w:rPr>
          <w:b/>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A96B66" w:rsidTr="00B24D2B">
        <w:tc>
          <w:tcPr>
            <w:tcW w:w="10281" w:type="dxa"/>
          </w:tcPr>
          <w:p w:rsidR="003D60EF" w:rsidRPr="00A96B66" w:rsidRDefault="003D60EF" w:rsidP="00B24D2B">
            <w:pPr>
              <w:autoSpaceDE w:val="0"/>
              <w:autoSpaceDN w:val="0"/>
              <w:adjustRightInd w:val="0"/>
              <w:jc w:val="center"/>
              <w:outlineLvl w:val="0"/>
              <w:rPr>
                <w:b/>
                <w:bCs/>
                <w:iCs/>
                <w:sz w:val="24"/>
                <w:szCs w:val="24"/>
              </w:rPr>
            </w:pPr>
            <w:r w:rsidRPr="00A96B66">
              <w:rPr>
                <w:b/>
                <w:bCs/>
                <w:iCs/>
                <w:sz w:val="24"/>
                <w:szCs w:val="24"/>
              </w:rPr>
              <w:lastRenderedPageBreak/>
              <w:t>Акт оказанных Услуг</w:t>
            </w:r>
          </w:p>
          <w:p w:rsidR="003D60EF" w:rsidRPr="00A96B66"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A96B66">
              <w:rPr>
                <w:sz w:val="24"/>
                <w:szCs w:val="24"/>
              </w:rPr>
              <w:t xml:space="preserve">г. </w:t>
            </w:r>
            <w:r w:rsidR="000060EE" w:rsidRPr="00A96B66">
              <w:rPr>
                <w:sz w:val="24"/>
                <w:szCs w:val="24"/>
              </w:rPr>
              <w:t>Пермь</w:t>
            </w:r>
            <w:r w:rsidRPr="00A96B66">
              <w:rPr>
                <w:sz w:val="24"/>
                <w:szCs w:val="24"/>
              </w:rPr>
              <w:t xml:space="preserve">                             </w:t>
            </w:r>
            <w:r w:rsidR="00A26995" w:rsidRPr="00A96B66">
              <w:rPr>
                <w:sz w:val="24"/>
                <w:szCs w:val="24"/>
              </w:rPr>
              <w:t xml:space="preserve">                   </w:t>
            </w:r>
            <w:r w:rsidRPr="00A96B66">
              <w:rPr>
                <w:sz w:val="24"/>
                <w:szCs w:val="24"/>
              </w:rPr>
              <w:t xml:space="preserve">                       </w:t>
            </w:r>
            <w:r w:rsidR="00600F40" w:rsidRPr="00A96B66">
              <w:rPr>
                <w:sz w:val="24"/>
                <w:szCs w:val="24"/>
              </w:rPr>
              <w:t xml:space="preserve">                           </w:t>
            </w:r>
            <w:r w:rsidR="000060EE" w:rsidRPr="00A96B66">
              <w:rPr>
                <w:sz w:val="24"/>
                <w:szCs w:val="24"/>
              </w:rPr>
              <w:t xml:space="preserve">   </w:t>
            </w:r>
            <w:r w:rsidR="00600F40" w:rsidRPr="00A96B66">
              <w:rPr>
                <w:sz w:val="24"/>
                <w:szCs w:val="24"/>
              </w:rPr>
              <w:t xml:space="preserve">  </w:t>
            </w:r>
            <w:r w:rsidRPr="00A96B66">
              <w:rPr>
                <w:sz w:val="24"/>
                <w:szCs w:val="24"/>
              </w:rPr>
              <w:t>«____»_____________202</w:t>
            </w:r>
            <w:r w:rsidR="000060EE" w:rsidRPr="00A96B66">
              <w:rPr>
                <w:sz w:val="24"/>
                <w:szCs w:val="24"/>
              </w:rPr>
              <w:t>6</w:t>
            </w:r>
            <w:r w:rsidRPr="00A96B66">
              <w:rPr>
                <w:sz w:val="24"/>
                <w:szCs w:val="24"/>
              </w:rPr>
              <w:t xml:space="preserve"> г.</w:t>
            </w:r>
          </w:p>
          <w:p w:rsidR="003D60EF" w:rsidRPr="00A96B66" w:rsidRDefault="00C8188B" w:rsidP="00B24D2B">
            <w:pPr>
              <w:autoSpaceDE w:val="0"/>
              <w:autoSpaceDN w:val="0"/>
              <w:adjustRightInd w:val="0"/>
              <w:ind w:firstLine="709"/>
              <w:jc w:val="both"/>
              <w:rPr>
                <w:bCs/>
                <w:iCs/>
                <w:sz w:val="24"/>
                <w:szCs w:val="24"/>
              </w:rPr>
            </w:pPr>
            <w:r w:rsidRPr="00A96B66">
              <w:rPr>
                <w:bCs/>
                <w:iCs/>
                <w:sz w:val="24"/>
                <w:szCs w:val="24"/>
              </w:rPr>
              <w:t xml:space="preserve">Мы, нижеподписавшиеся, </w:t>
            </w:r>
            <w:r w:rsidR="003D60EF" w:rsidRPr="00A96B66">
              <w:rPr>
                <w:bCs/>
                <w:iCs/>
                <w:sz w:val="24"/>
                <w:szCs w:val="24"/>
              </w:rPr>
              <w:t>Федеральное казенное учреждение «Налог-Сервис» Федеральной налоговой службы (г. Москва) (ФКУ «Налог-Сервис» ФНС России</w:t>
            </w:r>
            <w:r w:rsidRPr="00A96B66">
              <w:rPr>
                <w:bCs/>
                <w:iCs/>
                <w:sz w:val="24"/>
                <w:szCs w:val="24"/>
              </w:rPr>
              <w:t>)</w:t>
            </w:r>
            <w:r w:rsidR="003D60EF" w:rsidRPr="00A96B66">
              <w:rPr>
                <w:bCs/>
                <w:iCs/>
                <w:sz w:val="24"/>
                <w:szCs w:val="24"/>
              </w:rPr>
              <w:t xml:space="preserve">, именуемое в дальнейшем «Заказчик», в лице ___________ Филиала ФКУ «Налог-Сервис» ФНС России в </w:t>
            </w:r>
            <w:r w:rsidR="005D6F26" w:rsidRPr="00A96B66">
              <w:rPr>
                <w:bCs/>
                <w:iCs/>
                <w:sz w:val="24"/>
                <w:szCs w:val="24"/>
              </w:rPr>
              <w:t>Самар</w:t>
            </w:r>
            <w:r w:rsidR="0014097F" w:rsidRPr="00A96B66">
              <w:rPr>
                <w:bCs/>
                <w:iCs/>
                <w:sz w:val="24"/>
                <w:szCs w:val="24"/>
              </w:rPr>
              <w:t>ской</w:t>
            </w:r>
            <w:r w:rsidR="003D60EF" w:rsidRPr="00A96B66">
              <w:rPr>
                <w:bCs/>
                <w:iCs/>
                <w:sz w:val="24"/>
                <w:szCs w:val="24"/>
              </w:rPr>
              <w:t xml:space="preserve"> области,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A96B66" w:rsidRDefault="00C8188B" w:rsidP="00C8188B">
            <w:pPr>
              <w:ind w:firstLine="720"/>
              <w:jc w:val="both"/>
              <w:rPr>
                <w:bCs/>
                <w:iCs/>
                <w:sz w:val="24"/>
                <w:szCs w:val="24"/>
              </w:rPr>
            </w:pPr>
            <w:r w:rsidRPr="00A96B66">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A96B66" w:rsidRDefault="00C8188B" w:rsidP="00C8188B">
            <w:pPr>
              <w:ind w:firstLine="720"/>
              <w:jc w:val="both"/>
              <w:rPr>
                <w:bCs/>
                <w:iCs/>
                <w:sz w:val="24"/>
                <w:szCs w:val="24"/>
              </w:rPr>
            </w:pPr>
            <w:r w:rsidRPr="00A96B66">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A96B66" w:rsidRDefault="003E20F4" w:rsidP="003E20F4">
            <w:pPr>
              <w:ind w:firstLine="720"/>
              <w:jc w:val="both"/>
              <w:rPr>
                <w:bCs/>
                <w:iCs/>
                <w:sz w:val="24"/>
                <w:szCs w:val="24"/>
              </w:rPr>
            </w:pPr>
            <w:r w:rsidRPr="00A96B66">
              <w:rPr>
                <w:bCs/>
                <w:iCs/>
                <w:sz w:val="24"/>
                <w:szCs w:val="24"/>
              </w:rPr>
              <w:t>Услуги оказаны в полном объеме. Стороны не имеют взаимных претензий.</w:t>
            </w:r>
          </w:p>
          <w:p w:rsidR="00C8188B" w:rsidRPr="00A96B66" w:rsidRDefault="00C8188B" w:rsidP="00C8188B">
            <w:pPr>
              <w:ind w:firstLine="720"/>
              <w:jc w:val="both"/>
              <w:rPr>
                <w:bCs/>
                <w:iCs/>
                <w:sz w:val="24"/>
                <w:szCs w:val="24"/>
              </w:rPr>
            </w:pPr>
            <w:r w:rsidRPr="00A96B66">
              <w:rPr>
                <w:bCs/>
                <w:iCs/>
                <w:sz w:val="24"/>
                <w:szCs w:val="24"/>
              </w:rPr>
              <w:t>3. Общий объем утилизи</w:t>
            </w:r>
            <w:r w:rsidR="005D6F26" w:rsidRPr="00A96B66">
              <w:rPr>
                <w:bCs/>
                <w:iCs/>
                <w:sz w:val="24"/>
                <w:szCs w:val="24"/>
              </w:rPr>
              <w:t>рованного имущества составил – 30</w:t>
            </w:r>
            <w:r w:rsidRPr="00A96B66">
              <w:rPr>
                <w:bCs/>
                <w:iCs/>
                <w:sz w:val="24"/>
                <w:szCs w:val="24"/>
              </w:rPr>
              <w:t xml:space="preserve"> единиц.</w:t>
            </w:r>
          </w:p>
          <w:p w:rsidR="00C8188B" w:rsidRPr="00A96B66" w:rsidRDefault="00C8188B" w:rsidP="000060EE">
            <w:pPr>
              <w:ind w:firstLine="720"/>
              <w:rPr>
                <w:bCs/>
                <w:iCs/>
                <w:sz w:val="24"/>
                <w:szCs w:val="24"/>
              </w:rPr>
            </w:pPr>
            <w:r w:rsidRPr="00A96B66">
              <w:rPr>
                <w:bCs/>
                <w:iCs/>
                <w:sz w:val="24"/>
                <w:szCs w:val="24"/>
              </w:rPr>
              <w:t xml:space="preserve">4. Стоимость Услуг по утилизации составила </w:t>
            </w:r>
            <w:r w:rsidR="00187B88" w:rsidRPr="00A96B66">
              <w:rPr>
                <w:sz w:val="24"/>
                <w:szCs w:val="24"/>
                <w:lang w:eastAsia="ru-RU"/>
              </w:rPr>
              <w:t>_____________________________________</w:t>
            </w:r>
            <w:r w:rsidRPr="00A96B66">
              <w:rPr>
                <w:bCs/>
                <w:iCs/>
                <w:sz w:val="24"/>
                <w:szCs w:val="24"/>
              </w:rPr>
              <w:t>.</w:t>
            </w:r>
          </w:p>
          <w:p w:rsidR="003D60EF" w:rsidRPr="00A96B66"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A96B66" w:rsidTr="00B24D2B">
              <w:trPr>
                <w:trHeight w:val="2469"/>
              </w:trPr>
              <w:tc>
                <w:tcPr>
                  <w:tcW w:w="4536" w:type="dxa"/>
                </w:tcPr>
                <w:p w:rsidR="003D60EF" w:rsidRPr="00A96B66" w:rsidRDefault="003D60EF" w:rsidP="00B24D2B">
                  <w:pPr>
                    <w:rPr>
                      <w:sz w:val="24"/>
                      <w:szCs w:val="24"/>
                    </w:rPr>
                  </w:pPr>
                </w:p>
                <w:p w:rsidR="003D60EF" w:rsidRPr="00A96B66" w:rsidRDefault="003D60EF" w:rsidP="00B24D2B">
                  <w:pPr>
                    <w:autoSpaceDE w:val="0"/>
                    <w:jc w:val="both"/>
                    <w:rPr>
                      <w:b/>
                      <w:sz w:val="24"/>
                      <w:szCs w:val="24"/>
                    </w:rPr>
                  </w:pPr>
                  <w:r w:rsidRPr="00A96B66">
                    <w:rPr>
                      <w:b/>
                      <w:sz w:val="24"/>
                      <w:szCs w:val="24"/>
                    </w:rPr>
                    <w:t>От Заказчика:</w:t>
                  </w:r>
                </w:p>
                <w:p w:rsidR="003D60EF" w:rsidRPr="00A96B66" w:rsidRDefault="003D60EF" w:rsidP="00B24D2B">
                  <w:pPr>
                    <w:autoSpaceDE w:val="0"/>
                    <w:jc w:val="both"/>
                    <w:rPr>
                      <w:sz w:val="24"/>
                      <w:szCs w:val="24"/>
                    </w:rPr>
                  </w:pPr>
                  <w:r w:rsidRPr="00A96B66">
                    <w:rPr>
                      <w:kern w:val="1"/>
                      <w:sz w:val="24"/>
                      <w:szCs w:val="24"/>
                    </w:rPr>
                    <w:t>(указать должность)</w:t>
                  </w:r>
                </w:p>
                <w:p w:rsidR="003D60EF" w:rsidRPr="00A96B66" w:rsidRDefault="003D60EF" w:rsidP="00B24D2B">
                  <w:pPr>
                    <w:autoSpaceDE w:val="0"/>
                    <w:jc w:val="both"/>
                    <w:rPr>
                      <w:b/>
                      <w:sz w:val="24"/>
                      <w:szCs w:val="24"/>
                    </w:rPr>
                  </w:pPr>
                </w:p>
                <w:p w:rsidR="003D60EF" w:rsidRPr="00A96B66" w:rsidRDefault="003D60EF" w:rsidP="00B24D2B">
                  <w:pPr>
                    <w:autoSpaceDE w:val="0"/>
                    <w:autoSpaceDN w:val="0"/>
                    <w:adjustRightInd w:val="0"/>
                    <w:rPr>
                      <w:sz w:val="24"/>
                      <w:szCs w:val="24"/>
                    </w:rPr>
                  </w:pPr>
                  <w:r w:rsidRPr="00A96B66">
                    <w:rPr>
                      <w:sz w:val="24"/>
                      <w:szCs w:val="24"/>
                    </w:rPr>
                    <w:t>_________________________________</w:t>
                  </w:r>
                </w:p>
                <w:p w:rsidR="003D60EF" w:rsidRPr="00A96B66" w:rsidRDefault="003D60EF" w:rsidP="00B24D2B">
                  <w:pPr>
                    <w:autoSpaceDE w:val="0"/>
                    <w:autoSpaceDN w:val="0"/>
                    <w:adjustRightInd w:val="0"/>
                    <w:rPr>
                      <w:sz w:val="24"/>
                      <w:szCs w:val="24"/>
                    </w:rPr>
                  </w:pPr>
                </w:p>
                <w:p w:rsidR="003D60EF" w:rsidRPr="00A96B66" w:rsidRDefault="003D60EF" w:rsidP="00B24D2B">
                  <w:pPr>
                    <w:autoSpaceDE w:val="0"/>
                    <w:autoSpaceDN w:val="0"/>
                    <w:adjustRightInd w:val="0"/>
                    <w:jc w:val="both"/>
                    <w:rPr>
                      <w:sz w:val="24"/>
                      <w:szCs w:val="24"/>
                    </w:rPr>
                  </w:pPr>
                  <w:r w:rsidRPr="00A96B66">
                    <w:rPr>
                      <w:sz w:val="24"/>
                      <w:szCs w:val="24"/>
                    </w:rPr>
                    <w:t>__________________ ______________</w:t>
                  </w:r>
                </w:p>
                <w:p w:rsidR="003D60EF" w:rsidRPr="00A96B66" w:rsidRDefault="003D60EF" w:rsidP="00B24D2B">
                  <w:pPr>
                    <w:autoSpaceDE w:val="0"/>
                    <w:autoSpaceDN w:val="0"/>
                    <w:adjustRightInd w:val="0"/>
                    <w:jc w:val="both"/>
                    <w:rPr>
                      <w:sz w:val="24"/>
                      <w:szCs w:val="24"/>
                    </w:rPr>
                  </w:pPr>
                  <w:r w:rsidRPr="00A96B66">
                    <w:rPr>
                      <w:sz w:val="24"/>
                      <w:szCs w:val="24"/>
                    </w:rPr>
                    <w:t>«___» _____________202</w:t>
                  </w:r>
                  <w:r w:rsidR="00FF6B2A" w:rsidRPr="00A96B66">
                    <w:rPr>
                      <w:sz w:val="24"/>
                      <w:szCs w:val="24"/>
                    </w:rPr>
                    <w:t>6</w:t>
                  </w:r>
                  <w:r w:rsidR="00C74BC2" w:rsidRPr="00A96B66">
                    <w:rPr>
                      <w:sz w:val="24"/>
                      <w:szCs w:val="24"/>
                    </w:rPr>
                    <w:t xml:space="preserve"> </w:t>
                  </w:r>
                  <w:r w:rsidRPr="00A96B66">
                    <w:rPr>
                      <w:sz w:val="24"/>
                      <w:szCs w:val="24"/>
                    </w:rPr>
                    <w:t>г.</w:t>
                  </w:r>
                </w:p>
                <w:p w:rsidR="003D60EF" w:rsidRPr="00A96B66" w:rsidRDefault="003D60EF" w:rsidP="00B24D2B">
                  <w:pPr>
                    <w:rPr>
                      <w:sz w:val="24"/>
                      <w:szCs w:val="24"/>
                    </w:rPr>
                  </w:pPr>
                  <w:r w:rsidRPr="00A96B66">
                    <w:rPr>
                      <w:sz w:val="24"/>
                      <w:szCs w:val="24"/>
                    </w:rPr>
                    <w:t>м.п.</w:t>
                  </w:r>
                </w:p>
              </w:tc>
              <w:tc>
                <w:tcPr>
                  <w:tcW w:w="5387" w:type="dxa"/>
                </w:tcPr>
                <w:p w:rsidR="003D60EF" w:rsidRPr="00A96B66" w:rsidRDefault="003D60EF" w:rsidP="00B24D2B">
                  <w:pPr>
                    <w:rPr>
                      <w:sz w:val="24"/>
                      <w:szCs w:val="24"/>
                    </w:rPr>
                  </w:pPr>
                </w:p>
                <w:p w:rsidR="003D60EF" w:rsidRPr="00A96B66" w:rsidRDefault="003D60EF" w:rsidP="00B24D2B">
                  <w:pPr>
                    <w:widowControl w:val="0"/>
                    <w:spacing w:line="22" w:lineRule="atLeast"/>
                    <w:ind w:left="277"/>
                    <w:jc w:val="both"/>
                    <w:rPr>
                      <w:b/>
                      <w:kern w:val="1"/>
                      <w:sz w:val="24"/>
                      <w:szCs w:val="24"/>
                    </w:rPr>
                  </w:pPr>
                  <w:r w:rsidRPr="00A96B66">
                    <w:rPr>
                      <w:b/>
                      <w:kern w:val="1"/>
                      <w:sz w:val="24"/>
                      <w:szCs w:val="24"/>
                    </w:rPr>
                    <w:t>От Исполнителя:</w:t>
                  </w:r>
                </w:p>
                <w:p w:rsidR="003D60EF" w:rsidRPr="00A96B66" w:rsidRDefault="00C74BC2" w:rsidP="00B24D2B">
                  <w:pPr>
                    <w:autoSpaceDE w:val="0"/>
                    <w:jc w:val="both"/>
                    <w:rPr>
                      <w:sz w:val="24"/>
                      <w:szCs w:val="24"/>
                    </w:rPr>
                  </w:pPr>
                  <w:r w:rsidRPr="00A96B66">
                    <w:rPr>
                      <w:kern w:val="1"/>
                      <w:sz w:val="24"/>
                      <w:szCs w:val="24"/>
                    </w:rPr>
                    <w:t xml:space="preserve">    </w:t>
                  </w:r>
                  <w:r w:rsidR="003D60EF" w:rsidRPr="00A96B66">
                    <w:rPr>
                      <w:kern w:val="1"/>
                      <w:sz w:val="24"/>
                      <w:szCs w:val="24"/>
                    </w:rPr>
                    <w:t>(указать должность)</w:t>
                  </w:r>
                </w:p>
                <w:p w:rsidR="003D60EF" w:rsidRPr="00A96B66" w:rsidRDefault="003D60EF" w:rsidP="00B24D2B">
                  <w:pPr>
                    <w:widowControl w:val="0"/>
                    <w:spacing w:line="22" w:lineRule="atLeast"/>
                    <w:ind w:left="277"/>
                    <w:jc w:val="both"/>
                    <w:rPr>
                      <w:b/>
                      <w:kern w:val="1"/>
                      <w:sz w:val="24"/>
                      <w:szCs w:val="24"/>
                    </w:rPr>
                  </w:pPr>
                </w:p>
                <w:p w:rsidR="003D60EF" w:rsidRPr="00A96B66" w:rsidRDefault="003D60EF" w:rsidP="00B24D2B">
                  <w:pPr>
                    <w:widowControl w:val="0"/>
                    <w:tabs>
                      <w:tab w:val="left" w:pos="7153"/>
                    </w:tabs>
                    <w:ind w:left="277"/>
                    <w:jc w:val="both"/>
                    <w:rPr>
                      <w:sz w:val="24"/>
                      <w:szCs w:val="24"/>
                    </w:rPr>
                  </w:pPr>
                  <w:r w:rsidRPr="00A96B66">
                    <w:rPr>
                      <w:bCs/>
                      <w:sz w:val="24"/>
                      <w:szCs w:val="24"/>
                    </w:rPr>
                    <w:t>_________________________________</w:t>
                  </w:r>
                </w:p>
                <w:p w:rsidR="003D60EF" w:rsidRPr="00A96B66" w:rsidRDefault="003D60EF" w:rsidP="00B24D2B">
                  <w:pPr>
                    <w:widowControl w:val="0"/>
                    <w:tabs>
                      <w:tab w:val="left" w:pos="7153"/>
                    </w:tabs>
                    <w:ind w:left="277"/>
                    <w:jc w:val="both"/>
                    <w:rPr>
                      <w:sz w:val="24"/>
                      <w:szCs w:val="24"/>
                    </w:rPr>
                  </w:pPr>
                </w:p>
                <w:p w:rsidR="003D60EF" w:rsidRPr="00A96B66" w:rsidRDefault="003D60EF" w:rsidP="00B24D2B">
                  <w:pPr>
                    <w:widowControl w:val="0"/>
                    <w:tabs>
                      <w:tab w:val="left" w:pos="7153"/>
                    </w:tabs>
                    <w:ind w:left="277"/>
                    <w:jc w:val="both"/>
                    <w:rPr>
                      <w:sz w:val="24"/>
                      <w:szCs w:val="24"/>
                    </w:rPr>
                  </w:pPr>
                  <w:r w:rsidRPr="00A96B66">
                    <w:rPr>
                      <w:sz w:val="24"/>
                      <w:szCs w:val="24"/>
                    </w:rPr>
                    <w:t>____________________ ____________</w:t>
                  </w:r>
                </w:p>
                <w:p w:rsidR="003D60EF" w:rsidRPr="00A96B66" w:rsidRDefault="003D60EF" w:rsidP="00B24D2B">
                  <w:pPr>
                    <w:widowControl w:val="0"/>
                    <w:tabs>
                      <w:tab w:val="left" w:pos="7153"/>
                    </w:tabs>
                    <w:spacing w:line="22" w:lineRule="atLeast"/>
                    <w:ind w:left="277"/>
                    <w:jc w:val="both"/>
                    <w:rPr>
                      <w:sz w:val="24"/>
                      <w:szCs w:val="24"/>
                    </w:rPr>
                  </w:pPr>
                  <w:r w:rsidRPr="00A96B66">
                    <w:rPr>
                      <w:sz w:val="24"/>
                      <w:szCs w:val="24"/>
                    </w:rPr>
                    <w:t>«___»  ______________202</w:t>
                  </w:r>
                  <w:r w:rsidR="00FF6B2A" w:rsidRPr="00A96B66">
                    <w:rPr>
                      <w:sz w:val="24"/>
                      <w:szCs w:val="24"/>
                    </w:rPr>
                    <w:t>6</w:t>
                  </w:r>
                  <w:r w:rsidR="00C74BC2" w:rsidRPr="00A96B66">
                    <w:rPr>
                      <w:sz w:val="24"/>
                      <w:szCs w:val="24"/>
                    </w:rPr>
                    <w:t xml:space="preserve"> </w:t>
                  </w:r>
                  <w:r w:rsidRPr="00A96B66">
                    <w:rPr>
                      <w:sz w:val="24"/>
                      <w:szCs w:val="24"/>
                    </w:rPr>
                    <w:t>г.</w:t>
                  </w:r>
                </w:p>
                <w:p w:rsidR="003D60EF" w:rsidRPr="00A96B66" w:rsidRDefault="003D60EF" w:rsidP="00B24D2B">
                  <w:pPr>
                    <w:ind w:left="318"/>
                    <w:rPr>
                      <w:sz w:val="24"/>
                      <w:szCs w:val="24"/>
                    </w:rPr>
                  </w:pPr>
                  <w:r w:rsidRPr="00A96B66">
                    <w:rPr>
                      <w:sz w:val="24"/>
                      <w:szCs w:val="24"/>
                    </w:rPr>
                    <w:t xml:space="preserve"> м.п.</w:t>
                  </w:r>
                </w:p>
              </w:tc>
            </w:tr>
          </w:tbl>
          <w:p w:rsidR="003D60EF" w:rsidRPr="00A96B66"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A96B66" w:rsidTr="00B24D2B">
        <w:tc>
          <w:tcPr>
            <w:tcW w:w="10281" w:type="dxa"/>
          </w:tcPr>
          <w:p w:rsidR="00C8188B" w:rsidRPr="00A96B66" w:rsidRDefault="00C8188B" w:rsidP="00B24D2B">
            <w:pPr>
              <w:autoSpaceDE w:val="0"/>
              <w:autoSpaceDN w:val="0"/>
              <w:adjustRightInd w:val="0"/>
              <w:jc w:val="center"/>
              <w:outlineLvl w:val="0"/>
              <w:rPr>
                <w:b/>
                <w:bCs/>
                <w:iCs/>
                <w:sz w:val="24"/>
                <w:szCs w:val="24"/>
              </w:rPr>
            </w:pPr>
          </w:p>
        </w:tc>
      </w:tr>
    </w:tbl>
    <w:p w:rsidR="003D60EF" w:rsidRPr="00A96B66" w:rsidRDefault="003D60EF" w:rsidP="003D60EF">
      <w:pPr>
        <w:jc w:val="center"/>
        <w:outlineLvl w:val="0"/>
        <w:rPr>
          <w:sz w:val="24"/>
          <w:szCs w:val="24"/>
          <w:lang w:val="en-US"/>
        </w:rPr>
      </w:pPr>
    </w:p>
    <w:p w:rsidR="00103B7C" w:rsidRPr="00A96B66" w:rsidRDefault="00103B7C" w:rsidP="003D60EF">
      <w:pPr>
        <w:jc w:val="center"/>
        <w:outlineLvl w:val="0"/>
        <w:rPr>
          <w:sz w:val="24"/>
          <w:szCs w:val="24"/>
          <w:lang w:val="en-US"/>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8D1F6C" w:rsidRPr="00A96B66" w:rsidRDefault="008D1F6C"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D95B02" w:rsidRPr="00A96B66" w:rsidRDefault="00D95B02" w:rsidP="00D95B02">
      <w:pPr>
        <w:tabs>
          <w:tab w:val="left" w:pos="7153"/>
        </w:tabs>
        <w:spacing w:line="100" w:lineRule="atLeast"/>
        <w:ind w:right="21" w:firstLine="6804"/>
        <w:rPr>
          <w:color w:val="C00000"/>
          <w:sz w:val="24"/>
          <w:szCs w:val="24"/>
          <w:lang w:eastAsia="ru-RU"/>
        </w:rPr>
      </w:pPr>
    </w:p>
    <w:p w:rsidR="000060EE" w:rsidRPr="00A96B66" w:rsidRDefault="000060EE" w:rsidP="00D95B02">
      <w:pPr>
        <w:tabs>
          <w:tab w:val="left" w:pos="7153"/>
        </w:tabs>
        <w:spacing w:line="100" w:lineRule="atLeast"/>
        <w:ind w:right="21" w:firstLine="6804"/>
        <w:rPr>
          <w:color w:val="C00000"/>
          <w:sz w:val="24"/>
          <w:szCs w:val="24"/>
          <w:lang w:eastAsia="ru-RU"/>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6</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3D60EF" w:rsidRPr="00A96B66" w:rsidRDefault="003D60EF" w:rsidP="003D60EF">
      <w:pPr>
        <w:widowControl w:val="0"/>
        <w:rPr>
          <w:b/>
          <w:kern w:val="1"/>
          <w:sz w:val="24"/>
          <w:szCs w:val="24"/>
        </w:rPr>
      </w:pPr>
    </w:p>
    <w:p w:rsidR="003D60EF" w:rsidRPr="00A96B66" w:rsidRDefault="003D60EF" w:rsidP="003D60EF">
      <w:pPr>
        <w:widowControl w:val="0"/>
        <w:jc w:val="center"/>
        <w:rPr>
          <w:b/>
          <w:kern w:val="1"/>
          <w:sz w:val="24"/>
          <w:szCs w:val="24"/>
        </w:rPr>
      </w:pPr>
      <w:r w:rsidRPr="00A96B66">
        <w:rPr>
          <w:b/>
          <w:kern w:val="1"/>
          <w:sz w:val="24"/>
          <w:szCs w:val="24"/>
        </w:rPr>
        <w:t xml:space="preserve">Образец Паспорта по извлечённым материалам. </w:t>
      </w:r>
    </w:p>
    <w:p w:rsidR="00D95B02" w:rsidRPr="00A96B66" w:rsidRDefault="00D95B02" w:rsidP="003D60EF">
      <w:pPr>
        <w:widowControl w:val="0"/>
        <w:jc w:val="center"/>
        <w:rPr>
          <w:b/>
          <w:kern w:val="1"/>
          <w:sz w:val="16"/>
          <w:szCs w:val="16"/>
        </w:rPr>
      </w:pPr>
    </w:p>
    <w:p w:rsidR="003D60EF" w:rsidRPr="00A96B66" w:rsidRDefault="003D60EF" w:rsidP="003D60EF">
      <w:pPr>
        <w:widowControl w:val="0"/>
        <w:rPr>
          <w:b/>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4"/>
      </w:tblGrid>
      <w:tr w:rsidR="003D60EF" w:rsidRPr="00A96B66" w:rsidTr="00D95B02">
        <w:tc>
          <w:tcPr>
            <w:tcW w:w="10394" w:type="dxa"/>
          </w:tcPr>
          <w:p w:rsidR="003D60EF" w:rsidRPr="00A96B66" w:rsidRDefault="003D60EF" w:rsidP="00B24D2B">
            <w:pPr>
              <w:widowControl w:val="0"/>
              <w:jc w:val="center"/>
              <w:rPr>
                <w:color w:val="00000A"/>
                <w:kern w:val="1"/>
                <w:sz w:val="24"/>
                <w:szCs w:val="24"/>
              </w:rPr>
            </w:pPr>
            <w:r w:rsidRPr="00A96B66">
              <w:rPr>
                <w:color w:val="00000A"/>
                <w:kern w:val="1"/>
                <w:sz w:val="24"/>
                <w:szCs w:val="24"/>
              </w:rPr>
              <w:t>Паспорт по извлечённым материалам</w:t>
            </w:r>
          </w:p>
          <w:p w:rsidR="003D60EF" w:rsidRPr="00A96B66" w:rsidRDefault="003D60EF" w:rsidP="00B24D2B">
            <w:pPr>
              <w:widowControl w:val="0"/>
              <w:jc w:val="center"/>
              <w:rPr>
                <w:color w:val="00000A"/>
                <w:kern w:val="1"/>
                <w:sz w:val="24"/>
                <w:szCs w:val="24"/>
              </w:rPr>
            </w:pPr>
            <w:r w:rsidRPr="00A96B66">
              <w:rPr>
                <w:color w:val="00000A"/>
                <w:kern w:val="1"/>
                <w:sz w:val="24"/>
                <w:szCs w:val="24"/>
              </w:rPr>
              <w:t>к Государственному контракту №__________ от «____»______________20__ г.</w:t>
            </w:r>
          </w:p>
          <w:p w:rsidR="003D60EF" w:rsidRPr="00A96B66" w:rsidRDefault="003D60EF" w:rsidP="00B24D2B">
            <w:pPr>
              <w:widowControl w:val="0"/>
              <w:jc w:val="center"/>
              <w:rPr>
                <w:b/>
                <w:color w:val="00000A"/>
                <w:kern w:val="1"/>
                <w:sz w:val="24"/>
                <w:szCs w:val="24"/>
              </w:rPr>
            </w:pPr>
          </w:p>
          <w:p w:rsidR="003D60EF" w:rsidRPr="00A96B66" w:rsidRDefault="003D60EF" w:rsidP="00B24D2B">
            <w:pPr>
              <w:rPr>
                <w:rFonts w:eastAsia="Calibri"/>
                <w:color w:val="00000A"/>
                <w:sz w:val="24"/>
                <w:szCs w:val="24"/>
              </w:rPr>
            </w:pPr>
            <w:r w:rsidRPr="00A96B66">
              <w:rPr>
                <w:rFonts w:eastAsia="Calibri"/>
                <w:b/>
                <w:color w:val="00000A"/>
                <w:sz w:val="24"/>
                <w:szCs w:val="24"/>
              </w:rPr>
              <w:t>Исполнитель:___________________</w:t>
            </w:r>
            <w:r w:rsidRPr="00A96B66">
              <w:rPr>
                <w:rFonts w:eastAsia="Calibri"/>
                <w:color w:val="00000A"/>
                <w:sz w:val="24"/>
                <w:szCs w:val="24"/>
              </w:rPr>
              <w:t xml:space="preserve"> </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Адрес (местонахождение) юридического лица: _______________________.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Почтовый адрес: _________________.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ИНН 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КПП 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ОГРН 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Банковские реквизиты:</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Р/с _____________________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Отделение 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К/с _____________________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БИК _______________</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Контактный телефон: _______________</w:t>
            </w:r>
          </w:p>
          <w:p w:rsidR="003D60EF" w:rsidRPr="00A96B66" w:rsidRDefault="003D60EF" w:rsidP="00B24D2B">
            <w:pPr>
              <w:spacing w:before="120"/>
              <w:rPr>
                <w:color w:val="00000A"/>
                <w:sz w:val="24"/>
                <w:szCs w:val="24"/>
                <w:lang w:val="x-none"/>
              </w:rPr>
            </w:pPr>
            <w:r w:rsidRPr="00A96B66">
              <w:rPr>
                <w:b/>
                <w:color w:val="00000A"/>
                <w:sz w:val="24"/>
                <w:szCs w:val="24"/>
                <w:lang w:val="x-none"/>
              </w:rPr>
              <w:t>Заказчик:</w:t>
            </w:r>
            <w:r w:rsidRPr="00A96B66">
              <w:rPr>
                <w:color w:val="00000A"/>
                <w:sz w:val="24"/>
                <w:szCs w:val="24"/>
                <w:lang w:val="x-none"/>
              </w:rPr>
              <w:t xml:space="preserve">  ФКУ «Налог-Сервис» ФНС России</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В результате первичного демонтажа принятого имущества получены следующие материалы</w:t>
            </w:r>
          </w:p>
          <w:p w:rsidR="003D60EF" w:rsidRPr="00A96B66" w:rsidRDefault="003D60EF" w:rsidP="003D60EF">
            <w:pPr>
              <w:widowControl w:val="0"/>
              <w:numPr>
                <w:ilvl w:val="0"/>
                <w:numId w:val="21"/>
              </w:numPr>
              <w:spacing w:before="120"/>
              <w:jc w:val="both"/>
              <w:rPr>
                <w:color w:val="00000A"/>
                <w:sz w:val="24"/>
                <w:szCs w:val="24"/>
                <w:lang w:val="x-none"/>
              </w:rPr>
            </w:pPr>
            <w:r w:rsidRPr="00A96B66">
              <w:rPr>
                <w:color w:val="00000A"/>
                <w:sz w:val="24"/>
                <w:szCs w:val="24"/>
                <w:lang w:val="x-none"/>
              </w:rPr>
              <w:t>Лом черных металлов: ______ кг.</w:t>
            </w:r>
          </w:p>
          <w:p w:rsidR="003D60EF" w:rsidRPr="00A96B66" w:rsidRDefault="003D60EF" w:rsidP="003D60EF">
            <w:pPr>
              <w:widowControl w:val="0"/>
              <w:numPr>
                <w:ilvl w:val="0"/>
                <w:numId w:val="21"/>
              </w:numPr>
              <w:spacing w:before="120"/>
              <w:jc w:val="both"/>
              <w:rPr>
                <w:color w:val="00000A"/>
                <w:sz w:val="24"/>
                <w:szCs w:val="24"/>
                <w:lang w:val="x-none"/>
              </w:rPr>
            </w:pPr>
            <w:r w:rsidRPr="00A96B66">
              <w:rPr>
                <w:color w:val="00000A"/>
                <w:sz w:val="24"/>
                <w:szCs w:val="24"/>
                <w:lang w:val="x-none"/>
              </w:rPr>
              <w:t>Лом цветных металлов: ______ кг.</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 xml:space="preserve"> 3. Пластик, резина, кожзаменитель, поролон, стеклобой и прочий не</w:t>
            </w:r>
            <w:r w:rsidRPr="00A96B66">
              <w:rPr>
                <w:color w:val="00000A"/>
                <w:sz w:val="24"/>
                <w:szCs w:val="24"/>
              </w:rPr>
              <w:t xml:space="preserve"> </w:t>
            </w:r>
            <w:r w:rsidRPr="00A96B66">
              <w:rPr>
                <w:color w:val="00000A"/>
                <w:sz w:val="24"/>
                <w:szCs w:val="24"/>
                <w:lang w:val="x-none"/>
              </w:rPr>
              <w:t>перерабатываемый лом: ______ кг.</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4. Драгоценные металлы: ____ кг.</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Общий вес утилизируе</w:t>
            </w:r>
            <w:r w:rsidRPr="00A96B66">
              <w:rPr>
                <w:color w:val="00000A"/>
                <w:sz w:val="24"/>
                <w:szCs w:val="24"/>
              </w:rPr>
              <w:t>мого имущества</w:t>
            </w:r>
            <w:r w:rsidRPr="00A96B66">
              <w:rPr>
                <w:color w:val="00000A"/>
                <w:sz w:val="24"/>
                <w:szCs w:val="24"/>
                <w:lang w:val="x-none"/>
              </w:rPr>
              <w:t xml:space="preserve"> ______ кг.</w:t>
            </w:r>
          </w:p>
          <w:p w:rsidR="003D60EF" w:rsidRPr="00A96B66" w:rsidRDefault="003D60EF" w:rsidP="00B24D2B">
            <w:pPr>
              <w:spacing w:before="120"/>
              <w:ind w:firstLine="709"/>
              <w:rPr>
                <w:color w:val="00000A"/>
                <w:sz w:val="24"/>
                <w:szCs w:val="24"/>
                <w:lang w:val="x-none"/>
              </w:rPr>
            </w:pPr>
            <w:r w:rsidRPr="00A96B66">
              <w:rPr>
                <w:color w:val="00000A"/>
                <w:sz w:val="24"/>
                <w:szCs w:val="24"/>
                <w:lang w:val="x-none"/>
              </w:rPr>
              <w:t>Исполнитель: ____________________ /__________________</w:t>
            </w:r>
          </w:p>
          <w:p w:rsidR="003D60EF" w:rsidRPr="00A96B66" w:rsidRDefault="003D60EF" w:rsidP="00B24D2B">
            <w:pPr>
              <w:autoSpaceDE w:val="0"/>
              <w:autoSpaceDN w:val="0"/>
              <w:adjustRightInd w:val="0"/>
              <w:rPr>
                <w:color w:val="00000A"/>
              </w:rPr>
            </w:pPr>
            <w:r w:rsidRPr="00A96B66">
              <w:rPr>
                <w:color w:val="000000"/>
              </w:rPr>
              <w:t>___________________________________________________________________________________</w:t>
            </w:r>
          </w:p>
          <w:p w:rsidR="003D60EF" w:rsidRPr="00A96B66" w:rsidRDefault="003D60EF" w:rsidP="00B24D2B">
            <w:pPr>
              <w:tabs>
                <w:tab w:val="left" w:pos="3240"/>
                <w:tab w:val="left" w:pos="5940"/>
                <w:tab w:val="left" w:pos="6120"/>
                <w:tab w:val="left" w:pos="8460"/>
              </w:tabs>
              <w:autoSpaceDE w:val="0"/>
              <w:autoSpaceDN w:val="0"/>
              <w:adjustRightInd w:val="0"/>
              <w:jc w:val="center"/>
              <w:rPr>
                <w:b/>
                <w:bCs/>
                <w:iCs/>
              </w:rPr>
            </w:pPr>
          </w:p>
        </w:tc>
      </w:tr>
    </w:tbl>
    <w:p w:rsidR="00D95B02" w:rsidRPr="00A96B66" w:rsidRDefault="00D95B02" w:rsidP="00D95B02">
      <w:pPr>
        <w:tabs>
          <w:tab w:val="left" w:pos="6237"/>
        </w:tabs>
        <w:spacing w:line="100" w:lineRule="atLeast"/>
        <w:rPr>
          <w:sz w:val="24"/>
          <w:szCs w:val="24"/>
          <w:lang w:val="en-US"/>
        </w:rPr>
      </w:pPr>
    </w:p>
    <w:p w:rsidR="00D95B02" w:rsidRPr="00A96B66" w:rsidRDefault="00D95B02"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8D1F6C" w:rsidRPr="00A96B66" w:rsidRDefault="008D1F6C" w:rsidP="00D95B02">
      <w:pPr>
        <w:tabs>
          <w:tab w:val="left" w:pos="6237"/>
        </w:tabs>
        <w:spacing w:line="100" w:lineRule="atLeast"/>
        <w:rPr>
          <w:sz w:val="24"/>
          <w:szCs w:val="24"/>
        </w:rPr>
      </w:pPr>
    </w:p>
    <w:p w:rsidR="00D95B02" w:rsidRPr="00A96B66" w:rsidRDefault="00D95B02" w:rsidP="00D95B02">
      <w:pPr>
        <w:tabs>
          <w:tab w:val="left" w:pos="6237"/>
        </w:tabs>
        <w:spacing w:line="100" w:lineRule="atLeast"/>
        <w:rPr>
          <w:sz w:val="24"/>
          <w:szCs w:val="24"/>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7</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3D60EF" w:rsidRPr="00A96B66" w:rsidRDefault="003D60EF" w:rsidP="00187B88">
      <w:pPr>
        <w:tabs>
          <w:tab w:val="left" w:pos="6237"/>
        </w:tabs>
        <w:spacing w:line="100" w:lineRule="atLeast"/>
        <w:jc w:val="both"/>
        <w:rPr>
          <w:b/>
          <w:lang w:eastAsia="ru-RU"/>
        </w:rPr>
      </w:pPr>
    </w:p>
    <w:p w:rsidR="003D60EF" w:rsidRPr="00A96B66" w:rsidRDefault="003D60EF" w:rsidP="003D60EF">
      <w:pPr>
        <w:jc w:val="center"/>
        <w:rPr>
          <w:b/>
          <w:sz w:val="24"/>
          <w:szCs w:val="24"/>
          <w:lang w:eastAsia="ru-RU"/>
        </w:rPr>
      </w:pPr>
      <w:r w:rsidRPr="00A96B66">
        <w:rPr>
          <w:b/>
          <w:sz w:val="24"/>
          <w:szCs w:val="24"/>
          <w:lang w:eastAsia="ru-RU"/>
        </w:rPr>
        <w:lastRenderedPageBreak/>
        <w:t>Образец РАСЧЕТ (ПАСПОРТ) по драгоценным металлам.</w:t>
      </w:r>
    </w:p>
    <w:p w:rsidR="003D60EF" w:rsidRPr="00A96B66" w:rsidRDefault="003D60EF" w:rsidP="003D60EF">
      <w:pPr>
        <w:widowControl w:val="0"/>
        <w:tabs>
          <w:tab w:val="num" w:pos="432"/>
          <w:tab w:val="left" w:pos="540"/>
          <w:tab w:val="num" w:pos="567"/>
        </w:tabs>
        <w:autoSpaceDE w:val="0"/>
        <w:autoSpaceDN w:val="0"/>
        <w:adjustRightInd w:val="0"/>
        <w:jc w:val="right"/>
        <w:rPr>
          <w:b/>
          <w:lang w:eastAsia="ru-RU"/>
        </w:rPr>
      </w:pPr>
    </w:p>
    <w:p w:rsidR="003D60EF" w:rsidRPr="00A96B66" w:rsidRDefault="003D60EF" w:rsidP="003D60EF">
      <w:pPr>
        <w:widowControl w:val="0"/>
        <w:tabs>
          <w:tab w:val="num" w:pos="432"/>
          <w:tab w:val="left" w:pos="540"/>
          <w:tab w:val="num" w:pos="567"/>
        </w:tabs>
        <w:autoSpaceDE w:val="0"/>
        <w:autoSpaceDN w:val="0"/>
        <w:adjustRightInd w:val="0"/>
        <w:jc w:val="center"/>
        <w:rPr>
          <w:lang w:eastAsia="ru-RU"/>
        </w:rPr>
      </w:pPr>
      <w:r w:rsidRPr="00A96B66">
        <w:rPr>
          <w:lang w:eastAsia="ru-RU"/>
        </w:rPr>
        <w:t>РАСЧЕТ (ПАСПОРТ) №</w:t>
      </w:r>
    </w:p>
    <w:p w:rsidR="003D60EF" w:rsidRPr="00A96B66"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A96B66">
        <w:rPr>
          <w:lang w:eastAsia="ru-RU"/>
        </w:rPr>
        <w:t>ЗА ДРАГОЦЕННЫЕ МЕТАЛЛЫ, ПОСТУПИВШИЕ В ЛОМЕ И ОТХОДАХ</w:t>
      </w:r>
      <w:r w:rsidRPr="00A96B66">
        <w:rPr>
          <w:lang w:eastAsia="ru-RU"/>
        </w:rPr>
        <w:br/>
      </w:r>
      <w:r w:rsidRPr="00A96B66">
        <w:rPr>
          <w:color w:val="000000"/>
          <w:lang w:eastAsia="ru-RU"/>
        </w:rPr>
        <w:t>от____________</w:t>
      </w:r>
      <w:r w:rsidRPr="00A96B66">
        <w:rPr>
          <w:color w:val="000000"/>
          <w:lang w:eastAsia="ru-RU"/>
        </w:rPr>
        <w:tab/>
        <w:t>202</w:t>
      </w:r>
      <w:r w:rsidR="00BA7843" w:rsidRPr="00A96B66">
        <w:rPr>
          <w:color w:val="000000"/>
          <w:lang w:eastAsia="ru-RU"/>
        </w:rPr>
        <w:t>6</w:t>
      </w:r>
      <w:r w:rsidRPr="00A96B66">
        <w:rPr>
          <w:color w:val="000000"/>
          <w:lang w:eastAsia="ru-RU"/>
        </w:rPr>
        <w:t xml:space="preserve"> г.</w:t>
      </w:r>
    </w:p>
    <w:p w:rsidR="00C8188B" w:rsidRPr="00A96B66" w:rsidRDefault="003D60EF" w:rsidP="00C8188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 xml:space="preserve">Поставщик (ЗАКАЗЧИК): ______________________________________________ </w:t>
      </w:r>
    </w:p>
    <w:p w:rsidR="003D60EF" w:rsidRPr="00A96B66"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A96B66">
        <w:rPr>
          <w:color w:val="000000"/>
          <w:lang w:eastAsia="ru-RU"/>
        </w:rPr>
        <w:t xml:space="preserve">Принято по документам: </w:t>
      </w:r>
      <w:r w:rsidRPr="00A96B66">
        <w:rPr>
          <w:color w:val="000000"/>
        </w:rPr>
        <w:t>Акт сдачи-приемки объектов федерального имущества</w:t>
      </w:r>
      <w:r w:rsidRPr="00A96B66">
        <w:rPr>
          <w:color w:val="000000"/>
          <w:lang w:eastAsia="ru-RU"/>
        </w:rPr>
        <w:t xml:space="preserve">, подлежащего утилизации </w:t>
      </w:r>
      <w:r w:rsidR="00C8188B" w:rsidRPr="00A96B66">
        <w:rPr>
          <w:color w:val="000000"/>
          <w:lang w:eastAsia="ru-RU"/>
        </w:rPr>
        <w:t xml:space="preserve">                     </w:t>
      </w:r>
      <w:r w:rsidRPr="00A96B66">
        <w:rPr>
          <w:color w:val="000000"/>
          <w:lang w:eastAsia="ru-RU"/>
        </w:rPr>
        <w:t xml:space="preserve">№ </w:t>
      </w:r>
      <w:proofErr w:type="gramStart"/>
      <w:r w:rsidRPr="00A96B66">
        <w:rPr>
          <w:color w:val="000000"/>
          <w:lang w:eastAsia="ru-RU"/>
        </w:rPr>
        <w:t>_</w:t>
      </w:r>
      <w:r w:rsidR="00C8188B" w:rsidRPr="00A96B66">
        <w:rPr>
          <w:color w:val="000000"/>
          <w:lang w:eastAsia="ru-RU"/>
        </w:rPr>
        <w:t xml:space="preserve">  от</w:t>
      </w:r>
      <w:proofErr w:type="gramEnd"/>
      <w:r w:rsidR="00C8188B" w:rsidRPr="00A96B66">
        <w:rPr>
          <w:color w:val="000000"/>
          <w:lang w:eastAsia="ru-RU"/>
        </w:rPr>
        <w:t xml:space="preserve">  ___________</w:t>
      </w: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вес оборудования _____ кг: вес плат _____ кг.</w:t>
      </w: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 xml:space="preserve">Получатель денежных средств: ____________________________________________ </w:t>
      </w: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A96B66" w:rsidTr="00B24D2B">
        <w:trPr>
          <w:cantSplit/>
        </w:trPr>
        <w:tc>
          <w:tcPr>
            <w:tcW w:w="1242" w:type="dxa"/>
            <w:vMerge w:val="restart"/>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Вид лома</w:t>
            </w: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И отходов</w:t>
            </w:r>
          </w:p>
        </w:tc>
        <w:tc>
          <w:tcPr>
            <w:tcW w:w="5245" w:type="dxa"/>
            <w:gridSpan w:val="5"/>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Принято к переработке по акту</w:t>
            </w:r>
          </w:p>
        </w:tc>
        <w:tc>
          <w:tcPr>
            <w:tcW w:w="3686" w:type="dxa"/>
            <w:gridSpan w:val="4"/>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Выход из переработки,</w:t>
            </w: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A96B66">
              <w:rPr>
                <w:color w:val="000000"/>
                <w:lang w:eastAsia="ru-RU"/>
              </w:rPr>
              <w:t>Масса  в</w:t>
            </w:r>
            <w:proofErr w:type="gramEnd"/>
            <w:r w:rsidRPr="00A96B66">
              <w:rPr>
                <w:color w:val="000000"/>
                <w:lang w:eastAsia="ru-RU"/>
              </w:rPr>
              <w:t xml:space="preserve"> чистом виде, г</w:t>
            </w:r>
          </w:p>
        </w:tc>
      </w:tr>
      <w:tr w:rsidR="003D60EF" w:rsidRPr="00A96B66" w:rsidTr="00B24D2B">
        <w:trPr>
          <w:cantSplit/>
        </w:trPr>
        <w:tc>
          <w:tcPr>
            <w:tcW w:w="1242" w:type="dxa"/>
            <w:vMerge/>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платы</w:t>
            </w: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Кг</w:t>
            </w:r>
          </w:p>
        </w:tc>
        <w:tc>
          <w:tcPr>
            <w:tcW w:w="4359" w:type="dxa"/>
            <w:gridSpan w:val="4"/>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Наименование и масса ДМ, г</w:t>
            </w:r>
          </w:p>
        </w:tc>
        <w:tc>
          <w:tcPr>
            <w:tcW w:w="3686" w:type="dxa"/>
            <w:gridSpan w:val="4"/>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Наименование и масса ДМ, г</w:t>
            </w:r>
          </w:p>
        </w:tc>
      </w:tr>
      <w:tr w:rsidR="003D60EF" w:rsidRPr="00A96B66" w:rsidTr="00B24D2B">
        <w:trPr>
          <w:cantSplit/>
        </w:trPr>
        <w:tc>
          <w:tcPr>
            <w:tcW w:w="1242" w:type="dxa"/>
            <w:vMerge/>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Золото</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Серебро</w:t>
            </w: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Платина</w:t>
            </w:r>
          </w:p>
        </w:tc>
        <w:tc>
          <w:tcPr>
            <w:tcW w:w="127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Палладий</w:t>
            </w:r>
          </w:p>
        </w:tc>
        <w:tc>
          <w:tcPr>
            <w:tcW w:w="851"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Золото</w:t>
            </w:r>
          </w:p>
        </w:tc>
        <w:tc>
          <w:tcPr>
            <w:tcW w:w="850"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Серебро</w:t>
            </w: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Платина</w:t>
            </w:r>
          </w:p>
        </w:tc>
        <w:tc>
          <w:tcPr>
            <w:tcW w:w="993"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A96B66">
              <w:rPr>
                <w:color w:val="000000"/>
                <w:lang w:eastAsia="ru-RU"/>
              </w:rPr>
              <w:t>Плат.гр</w:t>
            </w:r>
            <w:proofErr w:type="spellEnd"/>
            <w:r w:rsidRPr="00A96B66">
              <w:rPr>
                <w:color w:val="000000"/>
                <w:lang w:eastAsia="ru-RU"/>
              </w:rPr>
              <w:t>.</w:t>
            </w:r>
          </w:p>
        </w:tc>
      </w:tr>
      <w:tr w:rsidR="003D60EF" w:rsidRPr="00A96B66" w:rsidTr="00B24D2B">
        <w:trPr>
          <w:cantSplit/>
        </w:trPr>
        <w:tc>
          <w:tcPr>
            <w:tcW w:w="124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1</w:t>
            </w:r>
          </w:p>
        </w:tc>
        <w:tc>
          <w:tcPr>
            <w:tcW w:w="88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2</w:t>
            </w:r>
          </w:p>
        </w:tc>
        <w:tc>
          <w:tcPr>
            <w:tcW w:w="957"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3</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4</w:t>
            </w: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5</w:t>
            </w:r>
          </w:p>
        </w:tc>
        <w:tc>
          <w:tcPr>
            <w:tcW w:w="127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6</w:t>
            </w:r>
          </w:p>
        </w:tc>
        <w:tc>
          <w:tcPr>
            <w:tcW w:w="851"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7</w:t>
            </w:r>
          </w:p>
        </w:tc>
        <w:tc>
          <w:tcPr>
            <w:tcW w:w="850"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8</w:t>
            </w: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9</w:t>
            </w:r>
          </w:p>
        </w:tc>
        <w:tc>
          <w:tcPr>
            <w:tcW w:w="993"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10</w:t>
            </w:r>
          </w:p>
        </w:tc>
      </w:tr>
      <w:tr w:rsidR="003D60EF" w:rsidRPr="00A96B66" w:rsidTr="00B24D2B">
        <w:trPr>
          <w:cantSplit/>
        </w:trPr>
        <w:tc>
          <w:tcPr>
            <w:tcW w:w="124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платы</w:t>
            </w:r>
          </w:p>
        </w:tc>
        <w:tc>
          <w:tcPr>
            <w:tcW w:w="88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A96B66" w:rsidTr="00B24D2B">
        <w:trPr>
          <w:cantSplit/>
        </w:trPr>
        <w:tc>
          <w:tcPr>
            <w:tcW w:w="124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импортные</w:t>
            </w:r>
          </w:p>
        </w:tc>
        <w:tc>
          <w:tcPr>
            <w:tcW w:w="88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w:t>
            </w: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w:t>
            </w:r>
          </w:p>
        </w:tc>
        <w:tc>
          <w:tcPr>
            <w:tcW w:w="127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w:t>
            </w:r>
          </w:p>
        </w:tc>
        <w:tc>
          <w:tcPr>
            <w:tcW w:w="851"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0.0</w:t>
            </w:r>
          </w:p>
        </w:tc>
        <w:tc>
          <w:tcPr>
            <w:tcW w:w="993"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0.0</w:t>
            </w:r>
          </w:p>
        </w:tc>
      </w:tr>
      <w:tr w:rsidR="003D60EF" w:rsidRPr="00A96B66" w:rsidTr="00B24D2B">
        <w:trPr>
          <w:cantSplit/>
        </w:trPr>
        <w:tc>
          <w:tcPr>
            <w:tcW w:w="124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A96B66" w:rsidTr="00B24D2B">
        <w:tc>
          <w:tcPr>
            <w:tcW w:w="365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Наименование ДМ</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Золото</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Серебро</w:t>
            </w:r>
          </w:p>
        </w:tc>
        <w:tc>
          <w:tcPr>
            <w:tcW w:w="1418"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Платина</w:t>
            </w:r>
          </w:p>
        </w:tc>
        <w:tc>
          <w:tcPr>
            <w:tcW w:w="2835"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Платиновая группа</w:t>
            </w:r>
          </w:p>
        </w:tc>
      </w:tr>
      <w:tr w:rsidR="003D60EF" w:rsidRPr="00A96B66" w:rsidTr="00B24D2B">
        <w:trPr>
          <w:trHeight w:val="1265"/>
        </w:trPr>
        <w:tc>
          <w:tcPr>
            <w:tcW w:w="365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Стоимость  металла по ценам ЦБ</w:t>
            </w: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Цена ЦБ, в рублях за 1 г. по состоянию на __.__.20__г.</w:t>
            </w: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За вычетом стоимости переработки в соответствии  с Прейскурантом</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A96B66" w:rsidTr="00B24D2B">
        <w:trPr>
          <w:cantSplit/>
          <w:trHeight w:val="310"/>
        </w:trPr>
        <w:tc>
          <w:tcPr>
            <w:tcW w:w="3652"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Всего к оплате (рублей)</w:t>
            </w: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0.00</w:t>
            </w:r>
          </w:p>
        </w:tc>
        <w:tc>
          <w:tcPr>
            <w:tcW w:w="2835" w:type="dxa"/>
          </w:tcPr>
          <w:p w:rsidR="003D60EF" w:rsidRPr="00A96B66" w:rsidRDefault="003D60EF" w:rsidP="00B24D2B">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0.00</w:t>
            </w:r>
          </w:p>
        </w:tc>
      </w:tr>
    </w:tbl>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ab/>
      </w: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«________» __________________ /______________/</w:t>
      </w:r>
    </w:p>
    <w:p w:rsidR="003D60EF" w:rsidRPr="00A96B66" w:rsidRDefault="003D60EF" w:rsidP="003D60EF">
      <w:pPr>
        <w:widowControl w:val="0"/>
        <w:tabs>
          <w:tab w:val="num" w:pos="432"/>
          <w:tab w:val="left" w:pos="540"/>
          <w:tab w:val="num" w:pos="567"/>
        </w:tabs>
        <w:autoSpaceDE w:val="0"/>
        <w:autoSpaceDN w:val="0"/>
        <w:adjustRightInd w:val="0"/>
        <w:jc w:val="both"/>
        <w:rPr>
          <w:color w:val="000000"/>
          <w:lang w:eastAsia="ru-RU"/>
        </w:rPr>
      </w:pPr>
      <w:r w:rsidRPr="00A96B66">
        <w:rPr>
          <w:color w:val="000000"/>
          <w:lang w:eastAsia="ru-RU"/>
        </w:rPr>
        <w:t>___________________________________________________________________________________</w:t>
      </w:r>
    </w:p>
    <w:p w:rsidR="003D60EF" w:rsidRPr="00A96B66" w:rsidRDefault="003D60EF" w:rsidP="003D60EF">
      <w:pPr>
        <w:rPr>
          <w:bCs/>
          <w:iCs/>
          <w:sz w:val="24"/>
          <w:szCs w:val="24"/>
          <w:lang w:val="en-US"/>
        </w:rPr>
      </w:pPr>
    </w:p>
    <w:p w:rsidR="00D95B02" w:rsidRPr="00A96B66" w:rsidRDefault="00D95B02" w:rsidP="003D60EF">
      <w:pPr>
        <w:rPr>
          <w:bCs/>
          <w:iCs/>
          <w:sz w:val="24"/>
          <w:szCs w:val="24"/>
        </w:rPr>
      </w:pPr>
    </w:p>
    <w:p w:rsidR="00A26995" w:rsidRPr="00A96B66" w:rsidRDefault="00A26995" w:rsidP="003D60EF">
      <w:pPr>
        <w:rPr>
          <w:bCs/>
          <w:iCs/>
          <w:sz w:val="24"/>
          <w:szCs w:val="24"/>
        </w:rPr>
      </w:pPr>
    </w:p>
    <w:p w:rsidR="00A26995" w:rsidRPr="00A96B66" w:rsidRDefault="00A26995" w:rsidP="003D60EF">
      <w:pPr>
        <w:rPr>
          <w:bCs/>
          <w:iCs/>
        </w:rPr>
      </w:pPr>
    </w:p>
    <w:p w:rsidR="00A26995" w:rsidRPr="00A96B66" w:rsidRDefault="00A26995" w:rsidP="003D60EF">
      <w:pPr>
        <w:rPr>
          <w:bCs/>
          <w:iCs/>
        </w:rPr>
      </w:pPr>
    </w:p>
    <w:p w:rsidR="00A26995" w:rsidRPr="00A96B66" w:rsidRDefault="00A26995" w:rsidP="003D60EF">
      <w:pPr>
        <w:rPr>
          <w:bCs/>
          <w:iCs/>
        </w:rPr>
      </w:pPr>
    </w:p>
    <w:p w:rsidR="00A26995" w:rsidRPr="00A96B66" w:rsidRDefault="00A26995" w:rsidP="003D60EF">
      <w:pPr>
        <w:rPr>
          <w:bCs/>
          <w:iCs/>
        </w:rPr>
      </w:pPr>
    </w:p>
    <w:p w:rsidR="00A26995" w:rsidRPr="00A96B66" w:rsidRDefault="00A26995" w:rsidP="003D60EF">
      <w:pPr>
        <w:rPr>
          <w:bCs/>
          <w:iCs/>
        </w:rPr>
      </w:pPr>
    </w:p>
    <w:p w:rsidR="0018293E" w:rsidRPr="00A96B66" w:rsidRDefault="0018293E"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8D1F6C" w:rsidRPr="00A96B66" w:rsidRDefault="008D1F6C" w:rsidP="003D60EF">
      <w:pPr>
        <w:rPr>
          <w:bCs/>
          <w:iCs/>
        </w:rPr>
      </w:pPr>
    </w:p>
    <w:p w:rsidR="00D95B02" w:rsidRPr="00A96B66" w:rsidRDefault="00D95B02" w:rsidP="003D60EF">
      <w:pPr>
        <w:rPr>
          <w:bCs/>
          <w:iCs/>
        </w:rPr>
      </w:pPr>
    </w:p>
    <w:p w:rsidR="00D95B02" w:rsidRPr="00A96B66" w:rsidRDefault="00D95B02" w:rsidP="003D60EF">
      <w:pPr>
        <w:rPr>
          <w:bCs/>
          <w:iCs/>
        </w:rPr>
      </w:pPr>
    </w:p>
    <w:p w:rsidR="00D95B02" w:rsidRPr="00A96B66" w:rsidRDefault="00D95B02" w:rsidP="003D60EF">
      <w:pPr>
        <w:rPr>
          <w:bCs/>
          <w:iCs/>
        </w:rPr>
      </w:pPr>
    </w:p>
    <w:p w:rsidR="0018293E" w:rsidRPr="00A96B66" w:rsidRDefault="0018293E" w:rsidP="003D60EF">
      <w:pPr>
        <w:rPr>
          <w:bCs/>
          <w:iCs/>
        </w:rPr>
      </w:pPr>
    </w:p>
    <w:p w:rsidR="0018293E" w:rsidRPr="00A96B66" w:rsidRDefault="0018293E" w:rsidP="003D60EF">
      <w:pPr>
        <w:rPr>
          <w:bCs/>
          <w:iCs/>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8</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0F30F0" w:rsidRPr="00A96B66" w:rsidRDefault="000F30F0" w:rsidP="00606E76">
      <w:pPr>
        <w:tabs>
          <w:tab w:val="left" w:pos="7153"/>
        </w:tabs>
        <w:spacing w:line="100" w:lineRule="atLeast"/>
        <w:ind w:left="6663" w:right="21"/>
        <w:jc w:val="right"/>
        <w:rPr>
          <w:sz w:val="24"/>
        </w:rPr>
      </w:pPr>
    </w:p>
    <w:p w:rsidR="00A442FE" w:rsidRPr="00A96B66" w:rsidRDefault="00A442FE" w:rsidP="000F30F0">
      <w:pPr>
        <w:widowControl w:val="0"/>
        <w:tabs>
          <w:tab w:val="num" w:pos="432"/>
          <w:tab w:val="left" w:pos="540"/>
          <w:tab w:val="num" w:pos="567"/>
        </w:tabs>
        <w:autoSpaceDE w:val="0"/>
        <w:autoSpaceDN w:val="0"/>
        <w:adjustRightInd w:val="0"/>
        <w:jc w:val="center"/>
        <w:rPr>
          <w:b/>
          <w:sz w:val="24"/>
          <w:szCs w:val="24"/>
        </w:rPr>
      </w:pPr>
    </w:p>
    <w:p w:rsidR="000F30F0" w:rsidRPr="00A96B66" w:rsidRDefault="000F30F0" w:rsidP="000F30F0">
      <w:pPr>
        <w:widowControl w:val="0"/>
        <w:tabs>
          <w:tab w:val="num" w:pos="432"/>
          <w:tab w:val="left" w:pos="540"/>
          <w:tab w:val="num" w:pos="567"/>
        </w:tabs>
        <w:autoSpaceDE w:val="0"/>
        <w:autoSpaceDN w:val="0"/>
        <w:adjustRightInd w:val="0"/>
        <w:jc w:val="center"/>
        <w:rPr>
          <w:b/>
          <w:sz w:val="24"/>
          <w:szCs w:val="24"/>
        </w:rPr>
      </w:pPr>
      <w:r w:rsidRPr="00A96B66">
        <w:rPr>
          <w:b/>
          <w:sz w:val="24"/>
          <w:szCs w:val="24"/>
        </w:rPr>
        <w:lastRenderedPageBreak/>
        <w:t xml:space="preserve">Прейскурант расчета стоимости переработки лома и извлечения черных, </w:t>
      </w:r>
      <w:r w:rsidRPr="00A96B66">
        <w:rPr>
          <w:b/>
          <w:sz w:val="24"/>
          <w:szCs w:val="24"/>
        </w:rPr>
        <w:br/>
        <w:t>цветных и драгоценных металлов</w:t>
      </w:r>
    </w:p>
    <w:p w:rsidR="000F30F0" w:rsidRPr="00A96B66" w:rsidRDefault="000F30F0" w:rsidP="000F30F0">
      <w:pPr>
        <w:shd w:val="clear" w:color="auto" w:fill="FFFFFF"/>
        <w:autoSpaceDE w:val="0"/>
        <w:autoSpaceDN w:val="0"/>
        <w:adjustRightInd w:val="0"/>
        <w:jc w:val="center"/>
        <w:rPr>
          <w:b/>
          <w:sz w:val="24"/>
          <w:szCs w:val="24"/>
          <w:lang w:eastAsia="ru-RU"/>
        </w:rPr>
      </w:pPr>
    </w:p>
    <w:p w:rsidR="000F30F0" w:rsidRPr="00A96B66" w:rsidRDefault="000F30F0" w:rsidP="00A442FE">
      <w:pPr>
        <w:shd w:val="clear" w:color="auto" w:fill="FFFFFF"/>
        <w:autoSpaceDE w:val="0"/>
        <w:autoSpaceDN w:val="0"/>
        <w:adjustRightInd w:val="0"/>
        <w:spacing w:line="276" w:lineRule="auto"/>
        <w:ind w:firstLine="709"/>
        <w:jc w:val="both"/>
        <w:rPr>
          <w:sz w:val="24"/>
          <w:szCs w:val="24"/>
          <w:lang w:eastAsia="ru-RU"/>
        </w:rPr>
      </w:pPr>
      <w:r w:rsidRPr="00A96B66">
        <w:rPr>
          <w:color w:val="000000"/>
          <w:sz w:val="24"/>
          <w:szCs w:val="24"/>
          <w:lang w:eastAsia="ru-RU"/>
        </w:rPr>
        <w:t xml:space="preserve">Не сортовой металл оплачивается по цене 500 рублей/тонна. </w:t>
      </w:r>
      <w:r w:rsidRPr="00A96B66">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0F30F0" w:rsidRPr="00A96B66" w:rsidRDefault="000F30F0" w:rsidP="00A442FE">
      <w:pPr>
        <w:shd w:val="clear" w:color="auto" w:fill="FFFFFF"/>
        <w:autoSpaceDE w:val="0"/>
        <w:autoSpaceDN w:val="0"/>
        <w:adjustRightInd w:val="0"/>
        <w:spacing w:line="276" w:lineRule="auto"/>
        <w:ind w:firstLine="709"/>
        <w:jc w:val="both"/>
        <w:rPr>
          <w:sz w:val="24"/>
          <w:szCs w:val="24"/>
          <w:lang w:eastAsia="ru-RU"/>
        </w:rPr>
      </w:pPr>
      <w:r w:rsidRPr="00A96B66">
        <w:rPr>
          <w:rFonts w:eastAsia="MS Mincho"/>
          <w:sz w:val="24"/>
          <w:szCs w:val="24"/>
          <w:lang w:eastAsia="ru-RU"/>
        </w:rPr>
        <w:t xml:space="preserve">Цена драгоценных металлов, выделенных из </w:t>
      </w:r>
      <w:r w:rsidRPr="00A96B66">
        <w:rPr>
          <w:rFonts w:eastAsia="MS Mincho"/>
          <w:b/>
          <w:sz w:val="24"/>
          <w:szCs w:val="24"/>
          <w:lang w:eastAsia="ru-RU"/>
        </w:rPr>
        <w:t>Имущества</w:t>
      </w:r>
      <w:r w:rsidRPr="00A96B66">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A96B66">
        <w:rPr>
          <w:rFonts w:eastAsia="MS Mincho"/>
          <w:b/>
          <w:sz w:val="24"/>
          <w:szCs w:val="24"/>
          <w:lang w:eastAsia="ru-RU"/>
        </w:rPr>
        <w:t>Сырья.</w:t>
      </w:r>
      <w:r w:rsidRPr="00A96B66">
        <w:rPr>
          <w:sz w:val="24"/>
          <w:szCs w:val="24"/>
          <w:lang w:eastAsia="ru-RU"/>
        </w:rPr>
        <w:t xml:space="preserve"> Полная стоимость переработки лома и отходов, содержащих драгоценные металлы (</w:t>
      </w:r>
      <w:r w:rsidRPr="00A96B66">
        <w:rPr>
          <w:b/>
          <w:sz w:val="24"/>
          <w:szCs w:val="24"/>
          <w:lang w:eastAsia="ru-RU"/>
        </w:rPr>
        <w:t>ДМ)</w:t>
      </w:r>
      <w:r w:rsidRPr="00A96B66">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0F30F0" w:rsidRPr="00A96B66" w:rsidRDefault="000F30F0" w:rsidP="00A442FE">
      <w:pPr>
        <w:spacing w:line="276" w:lineRule="auto"/>
        <w:ind w:firstLine="709"/>
        <w:jc w:val="both"/>
        <w:rPr>
          <w:rFonts w:eastAsia="MS Mincho"/>
          <w:sz w:val="24"/>
          <w:szCs w:val="24"/>
          <w:lang w:eastAsia="ru-RU"/>
        </w:rPr>
      </w:pPr>
      <w:r w:rsidRPr="00A96B66">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0F30F0" w:rsidRPr="00A96B66" w:rsidRDefault="000F30F0" w:rsidP="000F30F0">
      <w:pPr>
        <w:ind w:right="-81" w:firstLine="708"/>
        <w:jc w:val="both"/>
        <w:rPr>
          <w:rFonts w:eastAsia="MS Mincho"/>
          <w:smallCaps/>
          <w:sz w:val="24"/>
          <w:szCs w:val="24"/>
          <w:lang w:eastAsia="ru-RU"/>
        </w:rPr>
      </w:pPr>
    </w:p>
    <w:p w:rsidR="000F30F0" w:rsidRPr="00A96B66" w:rsidRDefault="000F30F0" w:rsidP="000F30F0">
      <w:pPr>
        <w:jc w:val="center"/>
        <w:rPr>
          <w:b/>
          <w:sz w:val="24"/>
          <w:szCs w:val="24"/>
          <w:lang w:eastAsia="ru-RU"/>
        </w:rPr>
      </w:pPr>
      <w:r w:rsidRPr="00A96B66">
        <w:rPr>
          <w:b/>
          <w:sz w:val="24"/>
          <w:szCs w:val="24"/>
          <w:lang w:eastAsia="ru-RU"/>
        </w:rPr>
        <w:t xml:space="preserve">Прейскурант стоимости переработки сырья, </w:t>
      </w:r>
      <w:r w:rsidRPr="00A96B66">
        <w:rPr>
          <w:b/>
          <w:sz w:val="24"/>
          <w:szCs w:val="24"/>
          <w:lang w:eastAsia="ru-RU"/>
        </w:rPr>
        <w:br/>
        <w:t>содержащего драгоценные металлы</w:t>
      </w:r>
    </w:p>
    <w:p w:rsidR="00A442FE" w:rsidRPr="00A96B66" w:rsidRDefault="00A442FE" w:rsidP="000F30F0">
      <w:pPr>
        <w:jc w:val="center"/>
        <w:rPr>
          <w:b/>
          <w:sz w:val="24"/>
          <w:szCs w:val="24"/>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0F30F0" w:rsidRPr="00A96B66" w:rsidTr="00E1750D">
        <w:tc>
          <w:tcPr>
            <w:tcW w:w="2366"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both"/>
              <w:rPr>
                <w:sz w:val="24"/>
                <w:szCs w:val="24"/>
                <w:lang w:eastAsia="ru-RU"/>
              </w:rPr>
            </w:pPr>
            <w:r w:rsidRPr="00A96B66">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Стоимость переработки включая технологические потери, %</w:t>
            </w:r>
          </w:p>
        </w:tc>
      </w:tr>
      <w:tr w:rsidR="000F30F0" w:rsidRPr="00A96B66" w:rsidTr="00E1750D">
        <w:tc>
          <w:tcPr>
            <w:tcW w:w="2366"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both"/>
              <w:rPr>
                <w:sz w:val="24"/>
                <w:szCs w:val="24"/>
                <w:lang w:eastAsia="ru-RU"/>
              </w:rPr>
            </w:pPr>
            <w:r w:rsidRPr="00A96B66">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90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75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25</w:t>
            </w:r>
          </w:p>
        </w:tc>
      </w:tr>
      <w:tr w:rsidR="000F30F0" w:rsidRPr="00A96B66" w:rsidTr="00E1750D">
        <w:tc>
          <w:tcPr>
            <w:tcW w:w="2366" w:type="dxa"/>
            <w:tcBorders>
              <w:top w:val="single" w:sz="4" w:space="0" w:color="auto"/>
              <w:left w:val="single" w:sz="4" w:space="0" w:color="auto"/>
              <w:bottom w:val="single" w:sz="18"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По дополнительному соглашению</w:t>
            </w:r>
          </w:p>
        </w:tc>
      </w:tr>
      <w:tr w:rsidR="000F30F0" w:rsidRPr="00A96B66" w:rsidTr="00E1750D">
        <w:tc>
          <w:tcPr>
            <w:tcW w:w="2366"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both"/>
              <w:rPr>
                <w:sz w:val="24"/>
                <w:szCs w:val="24"/>
                <w:lang w:eastAsia="ru-RU"/>
              </w:rPr>
            </w:pPr>
            <w:r w:rsidRPr="00A96B66">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90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75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w:t>
            </w:r>
          </w:p>
        </w:tc>
      </w:tr>
      <w:tr w:rsidR="000F30F0" w:rsidRPr="00A96B66" w:rsidTr="00E1750D">
        <w:tc>
          <w:tcPr>
            <w:tcW w:w="2366" w:type="dxa"/>
            <w:tcBorders>
              <w:top w:val="single" w:sz="4" w:space="0" w:color="auto"/>
              <w:left w:val="single" w:sz="4" w:space="0" w:color="auto"/>
              <w:bottom w:val="single" w:sz="18"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По дополнительному соглашению</w:t>
            </w:r>
          </w:p>
        </w:tc>
      </w:tr>
      <w:tr w:rsidR="000F30F0" w:rsidRPr="00A96B66" w:rsidTr="00E1750D">
        <w:tc>
          <w:tcPr>
            <w:tcW w:w="2366"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both"/>
              <w:rPr>
                <w:sz w:val="24"/>
                <w:szCs w:val="24"/>
                <w:lang w:eastAsia="ru-RU"/>
              </w:rPr>
            </w:pPr>
            <w:r w:rsidRPr="00A96B66">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90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75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25</w:t>
            </w:r>
          </w:p>
        </w:tc>
      </w:tr>
      <w:tr w:rsidR="000F30F0" w:rsidRPr="00A96B66" w:rsidTr="00E1750D">
        <w:tc>
          <w:tcPr>
            <w:tcW w:w="2366" w:type="dxa"/>
            <w:tcBorders>
              <w:top w:val="single" w:sz="4" w:space="0" w:color="auto"/>
              <w:left w:val="single" w:sz="4" w:space="0" w:color="auto"/>
              <w:bottom w:val="single" w:sz="18"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По дополнительному соглашению</w:t>
            </w:r>
          </w:p>
        </w:tc>
      </w:tr>
      <w:tr w:rsidR="000F30F0" w:rsidRPr="00A96B66" w:rsidTr="00E1750D">
        <w:tc>
          <w:tcPr>
            <w:tcW w:w="2366"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both"/>
              <w:rPr>
                <w:sz w:val="24"/>
                <w:szCs w:val="24"/>
                <w:lang w:eastAsia="ru-RU"/>
              </w:rPr>
            </w:pPr>
            <w:r w:rsidRPr="00A96B66">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90</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75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25</w:t>
            </w:r>
          </w:p>
        </w:tc>
      </w:tr>
      <w:tr w:rsidR="000F30F0" w:rsidRPr="00A96B66" w:rsidTr="00E1750D">
        <w:tc>
          <w:tcPr>
            <w:tcW w:w="2366" w:type="dxa"/>
            <w:tcBorders>
              <w:top w:val="single" w:sz="4" w:space="0" w:color="auto"/>
              <w:left w:val="single" w:sz="4" w:space="0" w:color="auto"/>
              <w:bottom w:val="single" w:sz="4" w:space="0" w:color="auto"/>
              <w:right w:val="single" w:sz="4" w:space="0" w:color="auto"/>
            </w:tcBorders>
          </w:tcPr>
          <w:p w:rsidR="000F30F0" w:rsidRPr="00A96B66" w:rsidRDefault="000F30F0" w:rsidP="00E1750D">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0F30F0" w:rsidRPr="00A96B66" w:rsidRDefault="000F30F0" w:rsidP="00E1750D">
            <w:pPr>
              <w:jc w:val="center"/>
              <w:rPr>
                <w:sz w:val="24"/>
                <w:szCs w:val="24"/>
                <w:lang w:eastAsia="ru-RU"/>
              </w:rPr>
            </w:pPr>
            <w:r w:rsidRPr="00A96B66">
              <w:rPr>
                <w:sz w:val="24"/>
                <w:szCs w:val="24"/>
                <w:lang w:eastAsia="ru-RU"/>
              </w:rPr>
              <w:t>По дополнительному соглашению</w:t>
            </w:r>
          </w:p>
        </w:tc>
      </w:tr>
    </w:tbl>
    <w:p w:rsidR="000F30F0" w:rsidRPr="00A96B66" w:rsidRDefault="000F30F0" w:rsidP="000F30F0">
      <w:pPr>
        <w:jc w:val="both"/>
        <w:rPr>
          <w:rFonts w:eastAsia="MS Mincho"/>
          <w:sz w:val="24"/>
          <w:szCs w:val="24"/>
          <w:lang w:eastAsia="ru-RU"/>
        </w:rPr>
      </w:pPr>
    </w:p>
    <w:p w:rsidR="00D95B02" w:rsidRPr="00A96B66" w:rsidRDefault="000F30F0" w:rsidP="00D95B02">
      <w:pPr>
        <w:ind w:firstLine="708"/>
        <w:jc w:val="both"/>
        <w:rPr>
          <w:rFonts w:eastAsia="MS Mincho"/>
          <w:sz w:val="24"/>
          <w:szCs w:val="24"/>
          <w:lang w:eastAsia="ru-RU"/>
        </w:rPr>
      </w:pPr>
      <w:r w:rsidRPr="00A96B66">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5B02" w:rsidRPr="00A96B66" w:rsidRDefault="00D95B02" w:rsidP="00D95B02">
      <w:pPr>
        <w:tabs>
          <w:tab w:val="left" w:pos="6237"/>
        </w:tabs>
        <w:spacing w:line="100" w:lineRule="atLeast"/>
        <w:rPr>
          <w:color w:val="000000"/>
          <w:sz w:val="24"/>
          <w:szCs w:val="24"/>
          <w:lang w:eastAsia="ru-RU"/>
        </w:rPr>
      </w:pPr>
    </w:p>
    <w:p w:rsidR="00D95B02" w:rsidRPr="00A96B66" w:rsidRDefault="00D95B02" w:rsidP="00D95B02">
      <w:pPr>
        <w:tabs>
          <w:tab w:val="left" w:pos="6237"/>
        </w:tabs>
        <w:spacing w:line="100" w:lineRule="atLeast"/>
        <w:rPr>
          <w:color w:val="000000"/>
          <w:sz w:val="24"/>
          <w:szCs w:val="24"/>
          <w:lang w:eastAsia="ru-RU"/>
        </w:rPr>
      </w:pPr>
    </w:p>
    <w:p w:rsidR="00D95B02" w:rsidRPr="00A96B66" w:rsidRDefault="00D95B02" w:rsidP="00D95B02">
      <w:pPr>
        <w:tabs>
          <w:tab w:val="left" w:pos="6237"/>
        </w:tabs>
        <w:spacing w:line="100" w:lineRule="atLeast"/>
        <w:rPr>
          <w:color w:val="000000"/>
          <w:sz w:val="24"/>
          <w:szCs w:val="24"/>
          <w:lang w:eastAsia="ru-RU"/>
        </w:rPr>
      </w:pPr>
    </w:p>
    <w:p w:rsidR="00D95B02" w:rsidRPr="00A96B66" w:rsidRDefault="00D95B02" w:rsidP="00D95B02">
      <w:pPr>
        <w:tabs>
          <w:tab w:val="left" w:pos="6237"/>
        </w:tabs>
        <w:spacing w:line="100" w:lineRule="atLeast"/>
        <w:rPr>
          <w:color w:val="000000"/>
          <w:lang w:eastAsia="ru-RU"/>
        </w:rPr>
      </w:pPr>
    </w:p>
    <w:p w:rsidR="00A442FE" w:rsidRPr="00A96B66" w:rsidRDefault="00A442FE" w:rsidP="00D95B02">
      <w:pPr>
        <w:tabs>
          <w:tab w:val="left" w:pos="6237"/>
        </w:tabs>
        <w:spacing w:line="100" w:lineRule="atLeast"/>
        <w:rPr>
          <w:color w:val="000000"/>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FF6B2A" w:rsidRPr="00A96B66" w:rsidRDefault="00FF6B2A"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8D1F6C" w:rsidRPr="00A96B66" w:rsidRDefault="008D1F6C"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A442FE" w:rsidRPr="00A96B66" w:rsidRDefault="00A442FE" w:rsidP="00A442FE">
      <w:pPr>
        <w:tabs>
          <w:tab w:val="left" w:pos="7153"/>
        </w:tabs>
        <w:spacing w:line="100" w:lineRule="atLeast"/>
        <w:ind w:right="21" w:firstLine="6804"/>
        <w:rPr>
          <w:color w:val="C00000"/>
          <w:sz w:val="24"/>
          <w:szCs w:val="24"/>
          <w:lang w:eastAsia="ru-RU"/>
        </w:rPr>
      </w:pP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Приложение № 9</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к Контракту</w:t>
      </w:r>
    </w:p>
    <w:p w:rsidR="008D1F6C" w:rsidRPr="00A96B66" w:rsidRDefault="008D1F6C" w:rsidP="008D1F6C">
      <w:pPr>
        <w:tabs>
          <w:tab w:val="left" w:pos="6237"/>
        </w:tabs>
        <w:jc w:val="both"/>
        <w:rPr>
          <w:rFonts w:eastAsia="Symbol"/>
          <w:sz w:val="24"/>
          <w:szCs w:val="24"/>
        </w:rPr>
      </w:pPr>
      <w:r w:rsidRPr="00A96B66">
        <w:rPr>
          <w:rFonts w:eastAsia="Symbol"/>
          <w:sz w:val="24"/>
          <w:szCs w:val="24"/>
        </w:rPr>
        <w:t xml:space="preserve">                                                                                                               № ___________________</w:t>
      </w:r>
    </w:p>
    <w:p w:rsidR="008D1F6C" w:rsidRPr="00A96B66" w:rsidRDefault="008D1F6C" w:rsidP="008D1F6C">
      <w:pPr>
        <w:suppressAutoHyphens w:val="0"/>
        <w:jc w:val="both"/>
        <w:rPr>
          <w:rFonts w:eastAsia="Symbol"/>
          <w:sz w:val="24"/>
          <w:szCs w:val="24"/>
        </w:rPr>
      </w:pPr>
      <w:r w:rsidRPr="00A96B66">
        <w:rPr>
          <w:rFonts w:eastAsia="Symbol"/>
          <w:sz w:val="24"/>
          <w:szCs w:val="24"/>
        </w:rPr>
        <w:t xml:space="preserve">                                                                                                               от «___» _________2026г.</w:t>
      </w:r>
    </w:p>
    <w:p w:rsidR="003D60EF" w:rsidRPr="00A96B66" w:rsidRDefault="003D60EF" w:rsidP="00606E76">
      <w:pPr>
        <w:tabs>
          <w:tab w:val="left" w:pos="6237"/>
        </w:tabs>
        <w:spacing w:line="100" w:lineRule="atLeast"/>
        <w:jc w:val="both"/>
        <w:rPr>
          <w:b/>
          <w:u w:val="single"/>
          <w:lang w:eastAsia="ru-RU"/>
        </w:rPr>
      </w:pPr>
    </w:p>
    <w:p w:rsidR="003D60EF" w:rsidRPr="00A96B66" w:rsidRDefault="003D60EF" w:rsidP="003D60EF">
      <w:pPr>
        <w:tabs>
          <w:tab w:val="left" w:leader="underscore" w:pos="9552"/>
        </w:tabs>
        <w:spacing w:before="5"/>
        <w:jc w:val="center"/>
        <w:rPr>
          <w:b/>
          <w:sz w:val="24"/>
          <w:szCs w:val="24"/>
          <w:u w:val="single"/>
        </w:rPr>
      </w:pPr>
      <w:r w:rsidRPr="00A96B66">
        <w:rPr>
          <w:b/>
          <w:sz w:val="24"/>
          <w:szCs w:val="24"/>
          <w:u w:val="single"/>
        </w:rPr>
        <w:t>Образец платёжного поручения</w:t>
      </w:r>
    </w:p>
    <w:p w:rsidR="003D60EF" w:rsidRPr="00A96B66" w:rsidRDefault="003D60EF" w:rsidP="003D60EF">
      <w:pPr>
        <w:autoSpaceDE w:val="0"/>
        <w:autoSpaceDN w:val="0"/>
        <w:adjustRightInd w:val="0"/>
        <w:rPr>
          <w:sz w:val="24"/>
          <w:szCs w:val="24"/>
        </w:rPr>
      </w:pPr>
    </w:p>
    <w:p w:rsidR="003D60EF" w:rsidRPr="00A96B66"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A96B66"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A96B66" w:rsidRDefault="00D9240B" w:rsidP="00D9240B">
            <w:pPr>
              <w:rPr>
                <w:sz w:val="24"/>
                <w:szCs w:val="24"/>
              </w:rPr>
            </w:pPr>
            <w:r w:rsidRPr="00A96B66">
              <w:rPr>
                <w:sz w:val="24"/>
                <w:szCs w:val="24"/>
              </w:rPr>
              <w:t xml:space="preserve">ОКЦ № 7 ГУ Банка России по Центральному федеральному округу // УФК по Тульской области, г. Тула   </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БИК</w:t>
            </w:r>
          </w:p>
        </w:tc>
        <w:tc>
          <w:tcPr>
            <w:tcW w:w="3669" w:type="dxa"/>
            <w:gridSpan w:val="13"/>
            <w:tcBorders>
              <w:top w:val="single" w:sz="4" w:space="0" w:color="auto"/>
              <w:left w:val="nil"/>
              <w:bottom w:val="nil"/>
              <w:right w:val="nil"/>
            </w:tcBorders>
            <w:vAlign w:val="center"/>
          </w:tcPr>
          <w:p w:rsidR="003D60EF" w:rsidRPr="00A96B66" w:rsidRDefault="003D60EF" w:rsidP="00B24D2B">
            <w:pPr>
              <w:rPr>
                <w:sz w:val="24"/>
                <w:szCs w:val="24"/>
              </w:rPr>
            </w:pPr>
            <w:r w:rsidRPr="00A96B66">
              <w:rPr>
                <w:sz w:val="24"/>
                <w:szCs w:val="24"/>
              </w:rPr>
              <w:t>017003983</w:t>
            </w:r>
          </w:p>
          <w:p w:rsidR="003D60EF" w:rsidRPr="00A96B66" w:rsidRDefault="003D60EF" w:rsidP="00B24D2B">
            <w:pPr>
              <w:rPr>
                <w:sz w:val="24"/>
                <w:szCs w:val="24"/>
              </w:rPr>
            </w:pPr>
            <w:r w:rsidRPr="00A96B66">
              <w:rPr>
                <w:sz w:val="24"/>
                <w:szCs w:val="24"/>
              </w:rPr>
              <w:t>40102810445370000059</w:t>
            </w:r>
          </w:p>
        </w:tc>
      </w:tr>
      <w:tr w:rsidR="003D60EF" w:rsidRPr="00A96B66"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A96B66"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A96B66" w:rsidRDefault="003D60EF" w:rsidP="00B24D2B">
            <w:pPr>
              <w:rPr>
                <w:sz w:val="24"/>
                <w:szCs w:val="24"/>
              </w:rPr>
            </w:pPr>
            <w:proofErr w:type="spellStart"/>
            <w:r w:rsidRPr="00A96B66">
              <w:rPr>
                <w:sz w:val="24"/>
                <w:szCs w:val="24"/>
              </w:rPr>
              <w:t>Сч</w:t>
            </w:r>
            <w:proofErr w:type="spellEnd"/>
            <w:r w:rsidRPr="00A96B66">
              <w:rPr>
                <w:sz w:val="24"/>
                <w:szCs w:val="24"/>
              </w:rPr>
              <w:t>. №</w:t>
            </w:r>
          </w:p>
        </w:tc>
        <w:tc>
          <w:tcPr>
            <w:tcW w:w="3669" w:type="dxa"/>
            <w:gridSpan w:val="13"/>
            <w:vMerge w:val="restart"/>
            <w:tcBorders>
              <w:top w:val="nil"/>
              <w:left w:val="single" w:sz="4" w:space="0" w:color="auto"/>
              <w:bottom w:val="nil"/>
              <w:right w:val="nil"/>
            </w:tcBorders>
          </w:tcPr>
          <w:p w:rsidR="003D60EF" w:rsidRPr="00A96B66" w:rsidRDefault="003D60EF" w:rsidP="00B24D2B">
            <w:pPr>
              <w:rPr>
                <w:sz w:val="24"/>
                <w:szCs w:val="24"/>
              </w:rPr>
            </w:pPr>
          </w:p>
        </w:tc>
      </w:tr>
      <w:tr w:rsidR="003D60EF" w:rsidRPr="00A96B66"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A96B66"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A96B66" w:rsidRDefault="003D60EF" w:rsidP="00B24D2B">
            <w:pPr>
              <w:rPr>
                <w:sz w:val="24"/>
                <w:szCs w:val="24"/>
              </w:rPr>
            </w:pPr>
          </w:p>
        </w:tc>
      </w:tr>
      <w:tr w:rsidR="003D60EF" w:rsidRPr="00A96B66"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A96B66"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 xml:space="preserve">ИНН </w:t>
            </w:r>
            <w:r w:rsidRPr="00A96B66">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A96B66" w:rsidRDefault="003D60EF" w:rsidP="00B24D2B">
            <w:pPr>
              <w:rPr>
                <w:sz w:val="24"/>
                <w:szCs w:val="24"/>
              </w:rPr>
            </w:pPr>
            <w:r w:rsidRPr="00A96B66">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A96B66" w:rsidRDefault="00D9240B" w:rsidP="00B24D2B">
            <w:pPr>
              <w:rPr>
                <w:color w:val="FF0000"/>
                <w:sz w:val="24"/>
                <w:szCs w:val="24"/>
              </w:rPr>
            </w:pPr>
            <w:r w:rsidRPr="00A96B66">
              <w:rPr>
                <w:rFonts w:eastAsia="SimSun"/>
                <w:color w:val="00000A"/>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rsidR="003D60EF" w:rsidRPr="00A96B66" w:rsidRDefault="003D60EF" w:rsidP="00B24D2B">
            <w:pPr>
              <w:rPr>
                <w:sz w:val="24"/>
                <w:szCs w:val="24"/>
              </w:rPr>
            </w:pPr>
            <w:proofErr w:type="spellStart"/>
            <w:r w:rsidRPr="00A96B66">
              <w:rPr>
                <w:sz w:val="24"/>
                <w:szCs w:val="24"/>
              </w:rPr>
              <w:t>Сч</w:t>
            </w:r>
            <w:proofErr w:type="spellEnd"/>
            <w:r w:rsidRPr="00A96B66">
              <w:rPr>
                <w:sz w:val="24"/>
                <w:szCs w:val="24"/>
              </w:rPr>
              <w:t>.№</w:t>
            </w:r>
          </w:p>
        </w:tc>
        <w:tc>
          <w:tcPr>
            <w:tcW w:w="3669" w:type="dxa"/>
            <w:gridSpan w:val="13"/>
            <w:vMerge w:val="restart"/>
            <w:tcBorders>
              <w:top w:val="nil"/>
              <w:left w:val="single" w:sz="4" w:space="0" w:color="auto"/>
              <w:bottom w:val="single" w:sz="4" w:space="0" w:color="000000"/>
              <w:right w:val="nil"/>
            </w:tcBorders>
          </w:tcPr>
          <w:p w:rsidR="003D60EF" w:rsidRPr="00A96B66" w:rsidRDefault="003D60EF" w:rsidP="00B24D2B">
            <w:pPr>
              <w:rPr>
                <w:color w:val="000000"/>
                <w:sz w:val="24"/>
                <w:szCs w:val="24"/>
              </w:rPr>
            </w:pPr>
          </w:p>
          <w:p w:rsidR="003D60EF" w:rsidRPr="00A96B66" w:rsidRDefault="003D60EF" w:rsidP="00B24D2B">
            <w:pPr>
              <w:rPr>
                <w:sz w:val="24"/>
                <w:szCs w:val="24"/>
              </w:rPr>
            </w:pPr>
            <w:r w:rsidRPr="00A96B66">
              <w:rPr>
                <w:color w:val="000000"/>
                <w:sz w:val="24"/>
                <w:szCs w:val="24"/>
              </w:rPr>
              <w:t>03100643000000018500</w:t>
            </w:r>
          </w:p>
        </w:tc>
      </w:tr>
      <w:tr w:rsidR="003D60EF" w:rsidRPr="00A96B66"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A96B66" w:rsidRDefault="003D60EF" w:rsidP="00B24D2B">
            <w:pPr>
              <w:rPr>
                <w:sz w:val="24"/>
                <w:szCs w:val="24"/>
              </w:rPr>
            </w:pPr>
            <w:r w:rsidRPr="00A96B66">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A96B66" w:rsidRDefault="003D60EF" w:rsidP="00B24D2B">
            <w:pPr>
              <w:rPr>
                <w:sz w:val="24"/>
                <w:szCs w:val="24"/>
              </w:rPr>
            </w:pPr>
            <w:r w:rsidRPr="00A96B66">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A96B66"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A96B66"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A96B66"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Вид оп.</w:t>
            </w:r>
          </w:p>
        </w:tc>
        <w:tc>
          <w:tcPr>
            <w:tcW w:w="1120" w:type="dxa"/>
            <w:gridSpan w:val="4"/>
            <w:vAlign w:val="center"/>
            <w:hideMark/>
          </w:tcPr>
          <w:p w:rsidR="003D60EF" w:rsidRPr="00A96B66" w:rsidRDefault="003D60EF" w:rsidP="00B24D2B">
            <w:pPr>
              <w:rPr>
                <w:sz w:val="24"/>
                <w:szCs w:val="24"/>
              </w:rPr>
            </w:pPr>
            <w:r w:rsidRPr="00A96B66">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Срок плат.</w:t>
            </w:r>
          </w:p>
        </w:tc>
        <w:tc>
          <w:tcPr>
            <w:tcW w:w="1429" w:type="dxa"/>
            <w:gridSpan w:val="5"/>
            <w:vAlign w:val="center"/>
            <w:hideMark/>
          </w:tcPr>
          <w:p w:rsidR="003D60EF" w:rsidRPr="00A96B66" w:rsidRDefault="003D60EF" w:rsidP="00B24D2B">
            <w:pPr>
              <w:rPr>
                <w:sz w:val="24"/>
                <w:szCs w:val="24"/>
              </w:rPr>
            </w:pPr>
            <w:r w:rsidRPr="00A96B66">
              <w:rPr>
                <w:sz w:val="24"/>
                <w:szCs w:val="24"/>
              </w:rPr>
              <w:t> </w:t>
            </w:r>
          </w:p>
        </w:tc>
      </w:tr>
      <w:tr w:rsidR="003D60EF" w:rsidRPr="00A96B66"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A96B66"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Наз. пл.</w:t>
            </w:r>
          </w:p>
        </w:tc>
        <w:tc>
          <w:tcPr>
            <w:tcW w:w="1120" w:type="dxa"/>
            <w:gridSpan w:val="4"/>
            <w:vAlign w:val="center"/>
            <w:hideMark/>
          </w:tcPr>
          <w:p w:rsidR="003D60EF" w:rsidRPr="00A96B66" w:rsidRDefault="003D60EF" w:rsidP="00B24D2B">
            <w:pPr>
              <w:rPr>
                <w:sz w:val="24"/>
                <w:szCs w:val="24"/>
              </w:rPr>
            </w:pPr>
            <w:r w:rsidRPr="00A96B66">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Очер. плат.</w:t>
            </w:r>
          </w:p>
        </w:tc>
        <w:tc>
          <w:tcPr>
            <w:tcW w:w="1429" w:type="dxa"/>
            <w:gridSpan w:val="5"/>
            <w:vAlign w:val="center"/>
            <w:hideMark/>
          </w:tcPr>
          <w:p w:rsidR="003D60EF" w:rsidRPr="00A96B66" w:rsidRDefault="003D60EF" w:rsidP="00B24D2B">
            <w:pPr>
              <w:rPr>
                <w:sz w:val="24"/>
                <w:szCs w:val="24"/>
              </w:rPr>
            </w:pPr>
            <w:r w:rsidRPr="00A96B66">
              <w:rPr>
                <w:sz w:val="24"/>
                <w:szCs w:val="24"/>
              </w:rPr>
              <w:t xml:space="preserve">          4</w:t>
            </w:r>
          </w:p>
        </w:tc>
      </w:tr>
      <w:tr w:rsidR="003D60EF" w:rsidRPr="00A96B66"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Код</w:t>
            </w:r>
          </w:p>
        </w:tc>
        <w:tc>
          <w:tcPr>
            <w:tcW w:w="1120" w:type="dxa"/>
            <w:gridSpan w:val="4"/>
            <w:tcBorders>
              <w:top w:val="nil"/>
              <w:left w:val="nil"/>
              <w:bottom w:val="single" w:sz="4" w:space="0" w:color="auto"/>
              <w:right w:val="nil"/>
            </w:tcBorders>
            <w:vAlign w:val="center"/>
            <w:hideMark/>
          </w:tcPr>
          <w:p w:rsidR="003D60EF" w:rsidRPr="00A96B66" w:rsidRDefault="003D60EF" w:rsidP="00B24D2B">
            <w:pPr>
              <w:rPr>
                <w:sz w:val="24"/>
                <w:szCs w:val="24"/>
              </w:rPr>
            </w:pPr>
            <w:r w:rsidRPr="00A96B66">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A96B66" w:rsidRDefault="003D60EF" w:rsidP="00B24D2B">
            <w:pPr>
              <w:rPr>
                <w:sz w:val="24"/>
                <w:szCs w:val="24"/>
              </w:rPr>
            </w:pPr>
            <w:r w:rsidRPr="00A96B66">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A96B66" w:rsidRDefault="003D60EF" w:rsidP="00B24D2B">
            <w:pPr>
              <w:rPr>
                <w:sz w:val="24"/>
                <w:szCs w:val="24"/>
              </w:rPr>
            </w:pPr>
            <w:r w:rsidRPr="00A96B66">
              <w:rPr>
                <w:sz w:val="24"/>
                <w:szCs w:val="24"/>
              </w:rPr>
              <w:t xml:space="preserve">          </w:t>
            </w:r>
          </w:p>
        </w:tc>
      </w:tr>
      <w:tr w:rsidR="003D60EF" w:rsidRPr="00A96B66"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spacing w:val="-3"/>
                <w:sz w:val="24"/>
                <w:szCs w:val="24"/>
              </w:rPr>
              <w:t xml:space="preserve">18211402013017000440 </w:t>
            </w:r>
            <w:r w:rsidRPr="00A96B66">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color w:val="000000"/>
                <w:sz w:val="24"/>
                <w:szCs w:val="24"/>
              </w:rPr>
              <w:t>45373000</w:t>
            </w:r>
            <w:r w:rsidRPr="00A96B66">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A96B66" w:rsidRDefault="003D60EF" w:rsidP="00B24D2B">
            <w:pPr>
              <w:jc w:val="center"/>
              <w:rPr>
                <w:b/>
                <w:bCs/>
                <w:sz w:val="24"/>
                <w:szCs w:val="24"/>
              </w:rPr>
            </w:pPr>
            <w:r w:rsidRPr="00A96B66">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A96B66" w:rsidRDefault="003D60EF" w:rsidP="00B24D2B">
            <w:pPr>
              <w:jc w:val="center"/>
              <w:rPr>
                <w:b/>
                <w:bCs/>
                <w:sz w:val="24"/>
                <w:szCs w:val="24"/>
              </w:rPr>
            </w:pPr>
            <w:r w:rsidRPr="00A96B66">
              <w:rPr>
                <w:b/>
                <w:bCs/>
                <w:sz w:val="24"/>
                <w:szCs w:val="24"/>
              </w:rPr>
              <w:t>0 </w:t>
            </w:r>
          </w:p>
        </w:tc>
      </w:tr>
      <w:tr w:rsidR="003D60EF" w:rsidRPr="00A96B66"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A96B66" w:rsidRDefault="003D60EF" w:rsidP="00B24D2B">
            <w:pPr>
              <w:rPr>
                <w:sz w:val="24"/>
                <w:szCs w:val="24"/>
              </w:rPr>
            </w:pPr>
            <w:r w:rsidRPr="00A96B66">
              <w:rPr>
                <w:spacing w:val="-3"/>
                <w:sz w:val="24"/>
                <w:szCs w:val="24"/>
              </w:rPr>
              <w:t xml:space="preserve">(18211402013017000440) </w:t>
            </w:r>
            <w:r w:rsidRPr="00A96B66">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A96B66" w:rsidRDefault="003D60EF" w:rsidP="00B24D2B">
            <w:pPr>
              <w:rPr>
                <w:sz w:val="24"/>
                <w:szCs w:val="24"/>
              </w:rPr>
            </w:pPr>
            <w:r w:rsidRPr="00A96B66">
              <w:rPr>
                <w:sz w:val="24"/>
                <w:szCs w:val="24"/>
              </w:rPr>
              <w:t xml:space="preserve">с </w:t>
            </w:r>
            <w:r w:rsidRPr="00A96B66">
              <w:rPr>
                <w:color w:val="000000"/>
                <w:sz w:val="24"/>
                <w:szCs w:val="24"/>
              </w:rPr>
              <w:t>ФКУ «Налог-Сервис» ФНС России</w:t>
            </w:r>
            <w:r w:rsidRPr="00A96B66">
              <w:rPr>
                <w:sz w:val="24"/>
                <w:szCs w:val="24"/>
              </w:rPr>
              <w:t>.</w:t>
            </w:r>
          </w:p>
          <w:p w:rsidR="003D60EF" w:rsidRPr="00A96B66" w:rsidRDefault="003D60EF" w:rsidP="00B24D2B">
            <w:pPr>
              <w:rPr>
                <w:sz w:val="24"/>
                <w:szCs w:val="24"/>
              </w:rPr>
            </w:pPr>
            <w:r w:rsidRPr="00A96B66">
              <w:rPr>
                <w:sz w:val="24"/>
                <w:szCs w:val="24"/>
              </w:rPr>
              <w:t xml:space="preserve">                Наименование Заказчика</w:t>
            </w:r>
          </w:p>
        </w:tc>
      </w:tr>
      <w:tr w:rsidR="003D60EF" w:rsidRPr="00A96B66"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A96B66" w:rsidRDefault="003D60EF" w:rsidP="00B24D2B">
            <w:pPr>
              <w:rPr>
                <w:sz w:val="24"/>
                <w:szCs w:val="24"/>
              </w:rPr>
            </w:pPr>
          </w:p>
        </w:tc>
      </w:tr>
      <w:tr w:rsidR="003D60EF" w:rsidRPr="00A96B66"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A96B66" w:rsidRDefault="003D60EF" w:rsidP="00B24D2B">
            <w:pPr>
              <w:rPr>
                <w:sz w:val="24"/>
                <w:szCs w:val="24"/>
              </w:rPr>
            </w:pPr>
            <w:r w:rsidRPr="00A96B66">
              <w:rPr>
                <w:sz w:val="24"/>
                <w:szCs w:val="24"/>
              </w:rPr>
              <w:t>Назначение платежа</w:t>
            </w:r>
          </w:p>
        </w:tc>
      </w:tr>
      <w:tr w:rsidR="003D60EF" w:rsidRPr="00A96B66" w:rsidTr="00B24D2B">
        <w:trPr>
          <w:gridAfter w:val="2"/>
          <w:wAfter w:w="251" w:type="dxa"/>
          <w:trHeight w:val="285"/>
          <w:jc w:val="center"/>
        </w:trPr>
        <w:tc>
          <w:tcPr>
            <w:tcW w:w="324" w:type="dxa"/>
            <w:noWrap/>
            <w:vAlign w:val="center"/>
            <w:hideMark/>
          </w:tcPr>
          <w:p w:rsidR="003D60EF" w:rsidRPr="00A96B66" w:rsidRDefault="003D60EF" w:rsidP="00B24D2B">
            <w:pPr>
              <w:rPr>
                <w:sz w:val="24"/>
                <w:szCs w:val="24"/>
              </w:rPr>
            </w:pPr>
            <w:r w:rsidRPr="00A96B66">
              <w:rPr>
                <w:sz w:val="24"/>
                <w:szCs w:val="24"/>
              </w:rPr>
              <w:t> </w:t>
            </w:r>
          </w:p>
        </w:tc>
        <w:tc>
          <w:tcPr>
            <w:tcW w:w="461" w:type="dxa"/>
            <w:noWrap/>
            <w:vAlign w:val="center"/>
            <w:hideMark/>
          </w:tcPr>
          <w:p w:rsidR="003D60EF" w:rsidRPr="00A96B66" w:rsidRDefault="003D60EF" w:rsidP="00B24D2B">
            <w:pPr>
              <w:rPr>
                <w:sz w:val="24"/>
                <w:szCs w:val="24"/>
              </w:rPr>
            </w:pPr>
            <w:r w:rsidRPr="00A96B66">
              <w:rPr>
                <w:sz w:val="24"/>
                <w:szCs w:val="24"/>
              </w:rPr>
              <w:t> </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3525" w:type="dxa"/>
            <w:gridSpan w:val="6"/>
            <w:tcBorders>
              <w:top w:val="single" w:sz="4" w:space="0" w:color="auto"/>
              <w:left w:val="nil"/>
              <w:bottom w:val="nil"/>
              <w:right w:val="nil"/>
            </w:tcBorders>
            <w:noWrap/>
            <w:vAlign w:val="center"/>
            <w:hideMark/>
          </w:tcPr>
          <w:p w:rsidR="003D60EF" w:rsidRPr="00A96B66" w:rsidRDefault="003D60EF" w:rsidP="00B24D2B">
            <w:pPr>
              <w:jc w:val="center"/>
              <w:rPr>
                <w:sz w:val="24"/>
                <w:szCs w:val="24"/>
              </w:rPr>
            </w:pPr>
            <w:r w:rsidRPr="00A96B66">
              <w:rPr>
                <w:sz w:val="24"/>
                <w:szCs w:val="24"/>
              </w:rPr>
              <w:t>Подписи</w:t>
            </w:r>
          </w:p>
        </w:tc>
        <w:tc>
          <w:tcPr>
            <w:tcW w:w="282" w:type="dxa"/>
            <w:noWrap/>
            <w:vAlign w:val="center"/>
            <w:hideMark/>
          </w:tcPr>
          <w:p w:rsidR="003D60EF" w:rsidRPr="00A96B66" w:rsidRDefault="003D60EF" w:rsidP="00B24D2B">
            <w:pPr>
              <w:rPr>
                <w:sz w:val="24"/>
                <w:szCs w:val="24"/>
              </w:rPr>
            </w:pPr>
            <w:r w:rsidRPr="00A96B66">
              <w:rPr>
                <w:sz w:val="24"/>
                <w:szCs w:val="24"/>
              </w:rPr>
              <w:t> </w:t>
            </w:r>
          </w:p>
        </w:tc>
        <w:tc>
          <w:tcPr>
            <w:tcW w:w="3952" w:type="dxa"/>
            <w:gridSpan w:val="14"/>
            <w:tcBorders>
              <w:top w:val="single" w:sz="4" w:space="0" w:color="auto"/>
              <w:left w:val="nil"/>
              <w:bottom w:val="nil"/>
              <w:right w:val="nil"/>
            </w:tcBorders>
            <w:noWrap/>
            <w:vAlign w:val="center"/>
            <w:hideMark/>
          </w:tcPr>
          <w:p w:rsidR="003D60EF" w:rsidRPr="00A96B66" w:rsidRDefault="003D60EF" w:rsidP="00B24D2B">
            <w:pPr>
              <w:jc w:val="center"/>
              <w:rPr>
                <w:sz w:val="24"/>
                <w:szCs w:val="24"/>
              </w:rPr>
            </w:pPr>
            <w:r w:rsidRPr="00A96B66">
              <w:rPr>
                <w:sz w:val="24"/>
                <w:szCs w:val="24"/>
              </w:rPr>
              <w:t>Отметки банка</w:t>
            </w:r>
          </w:p>
        </w:tc>
      </w:tr>
      <w:tr w:rsidR="003D60EF" w:rsidRPr="00A96B66" w:rsidTr="00B24D2B">
        <w:trPr>
          <w:trHeight w:val="130"/>
          <w:jc w:val="center"/>
        </w:trPr>
        <w:tc>
          <w:tcPr>
            <w:tcW w:w="1901" w:type="dxa"/>
            <w:gridSpan w:val="6"/>
            <w:noWrap/>
            <w:vAlign w:val="center"/>
            <w:hideMark/>
          </w:tcPr>
          <w:p w:rsidR="003D60EF" w:rsidRPr="00A96B66" w:rsidRDefault="003D60EF" w:rsidP="00B24D2B">
            <w:pPr>
              <w:jc w:val="center"/>
              <w:rPr>
                <w:sz w:val="24"/>
                <w:szCs w:val="24"/>
              </w:rPr>
            </w:pPr>
            <w:r w:rsidRPr="00A96B66">
              <w:rPr>
                <w:sz w:val="24"/>
                <w:szCs w:val="24"/>
              </w:rPr>
              <w:t>М.П.</w:t>
            </w:r>
          </w:p>
        </w:tc>
        <w:tc>
          <w:tcPr>
            <w:tcW w:w="279"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3525" w:type="dxa"/>
            <w:gridSpan w:val="6"/>
            <w:tcBorders>
              <w:top w:val="nil"/>
              <w:left w:val="nil"/>
              <w:bottom w:val="single" w:sz="4" w:space="0" w:color="auto"/>
              <w:right w:val="nil"/>
            </w:tcBorders>
            <w:noWrap/>
            <w:vAlign w:val="center"/>
            <w:hideMark/>
          </w:tcPr>
          <w:p w:rsidR="003D60EF" w:rsidRPr="00A96B66" w:rsidRDefault="003D60EF" w:rsidP="00B24D2B">
            <w:pPr>
              <w:jc w:val="center"/>
              <w:rPr>
                <w:sz w:val="24"/>
                <w:szCs w:val="24"/>
              </w:rPr>
            </w:pPr>
            <w:r w:rsidRPr="00A96B66">
              <w:rPr>
                <w:sz w:val="24"/>
                <w:szCs w:val="24"/>
              </w:rPr>
              <w:t> </w:t>
            </w:r>
          </w:p>
        </w:tc>
        <w:tc>
          <w:tcPr>
            <w:tcW w:w="282" w:type="dxa"/>
            <w:noWrap/>
            <w:vAlign w:val="center"/>
            <w:hideMark/>
          </w:tcPr>
          <w:p w:rsidR="003D60EF" w:rsidRPr="00A96B66" w:rsidRDefault="003D60EF" w:rsidP="00B24D2B">
            <w:pPr>
              <w:rPr>
                <w:sz w:val="24"/>
                <w:szCs w:val="24"/>
              </w:rPr>
            </w:pPr>
            <w:r w:rsidRPr="00A96B66">
              <w:rPr>
                <w:sz w:val="24"/>
                <w:szCs w:val="24"/>
              </w:rPr>
              <w:t> </w:t>
            </w:r>
          </w:p>
        </w:tc>
        <w:tc>
          <w:tcPr>
            <w:tcW w:w="283"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280" w:type="dxa"/>
            <w:noWrap/>
            <w:vAlign w:val="center"/>
            <w:hideMark/>
          </w:tcPr>
          <w:p w:rsidR="003D60EF" w:rsidRPr="00A96B66" w:rsidRDefault="003D60EF" w:rsidP="00B24D2B">
            <w:pPr>
              <w:rPr>
                <w:sz w:val="24"/>
                <w:szCs w:val="24"/>
              </w:rPr>
            </w:pPr>
            <w:r w:rsidRPr="00A96B66">
              <w:rPr>
                <w:sz w:val="24"/>
                <w:szCs w:val="24"/>
              </w:rPr>
              <w:t> </w:t>
            </w:r>
          </w:p>
        </w:tc>
        <w:tc>
          <w:tcPr>
            <w:tcW w:w="340" w:type="dxa"/>
            <w:noWrap/>
            <w:vAlign w:val="center"/>
            <w:hideMark/>
          </w:tcPr>
          <w:p w:rsidR="003D60EF" w:rsidRPr="00A96B66" w:rsidRDefault="003D60EF" w:rsidP="00B24D2B">
            <w:pPr>
              <w:rPr>
                <w:sz w:val="24"/>
                <w:szCs w:val="24"/>
              </w:rPr>
            </w:pPr>
            <w:r w:rsidRPr="00A96B66">
              <w:rPr>
                <w:sz w:val="24"/>
                <w:szCs w:val="24"/>
              </w:rPr>
              <w:t> </w:t>
            </w:r>
          </w:p>
        </w:tc>
        <w:tc>
          <w:tcPr>
            <w:tcW w:w="276" w:type="dxa"/>
            <w:noWrap/>
            <w:vAlign w:val="center"/>
            <w:hideMark/>
          </w:tcPr>
          <w:p w:rsidR="003D60EF" w:rsidRPr="00A96B66" w:rsidRDefault="003D60EF" w:rsidP="00B24D2B">
            <w:pPr>
              <w:rPr>
                <w:sz w:val="24"/>
                <w:szCs w:val="24"/>
              </w:rPr>
            </w:pPr>
            <w:r w:rsidRPr="00A96B66">
              <w:rPr>
                <w:sz w:val="24"/>
                <w:szCs w:val="24"/>
              </w:rPr>
              <w:t> </w:t>
            </w:r>
          </w:p>
        </w:tc>
        <w:tc>
          <w:tcPr>
            <w:tcW w:w="276" w:type="dxa"/>
            <w:noWrap/>
            <w:vAlign w:val="center"/>
            <w:hideMark/>
          </w:tcPr>
          <w:p w:rsidR="003D60EF" w:rsidRPr="00A96B66" w:rsidRDefault="003D60EF" w:rsidP="00B24D2B">
            <w:pPr>
              <w:rPr>
                <w:sz w:val="24"/>
                <w:szCs w:val="24"/>
              </w:rPr>
            </w:pPr>
            <w:r w:rsidRPr="00A96B66">
              <w:rPr>
                <w:sz w:val="24"/>
                <w:szCs w:val="24"/>
              </w:rPr>
              <w:t> </w:t>
            </w:r>
          </w:p>
        </w:tc>
        <w:tc>
          <w:tcPr>
            <w:tcW w:w="276" w:type="dxa"/>
            <w:noWrap/>
            <w:vAlign w:val="center"/>
            <w:hideMark/>
          </w:tcPr>
          <w:p w:rsidR="003D60EF" w:rsidRPr="00A96B66" w:rsidRDefault="003D60EF" w:rsidP="00B24D2B">
            <w:pPr>
              <w:rPr>
                <w:sz w:val="24"/>
                <w:szCs w:val="24"/>
              </w:rPr>
            </w:pPr>
            <w:r w:rsidRPr="00A96B66">
              <w:rPr>
                <w:sz w:val="24"/>
                <w:szCs w:val="24"/>
              </w:rPr>
              <w:t> </w:t>
            </w:r>
          </w:p>
        </w:tc>
        <w:tc>
          <w:tcPr>
            <w:tcW w:w="276" w:type="dxa"/>
            <w:gridSpan w:val="2"/>
            <w:noWrap/>
            <w:vAlign w:val="center"/>
            <w:hideMark/>
          </w:tcPr>
          <w:p w:rsidR="003D60EF" w:rsidRPr="00A96B66" w:rsidRDefault="003D60EF" w:rsidP="00B24D2B">
            <w:pPr>
              <w:rPr>
                <w:sz w:val="24"/>
                <w:szCs w:val="24"/>
              </w:rPr>
            </w:pPr>
            <w:r w:rsidRPr="00A96B66">
              <w:rPr>
                <w:sz w:val="24"/>
                <w:szCs w:val="24"/>
              </w:rPr>
              <w:t> </w:t>
            </w:r>
          </w:p>
        </w:tc>
        <w:tc>
          <w:tcPr>
            <w:tcW w:w="236" w:type="dxa"/>
            <w:noWrap/>
            <w:vAlign w:val="center"/>
            <w:hideMark/>
          </w:tcPr>
          <w:p w:rsidR="003D60EF" w:rsidRPr="00A96B66" w:rsidRDefault="003D60EF" w:rsidP="00B24D2B">
            <w:pPr>
              <w:rPr>
                <w:sz w:val="24"/>
                <w:szCs w:val="24"/>
              </w:rPr>
            </w:pPr>
            <w:r w:rsidRPr="00A96B66">
              <w:rPr>
                <w:sz w:val="24"/>
                <w:szCs w:val="24"/>
              </w:rPr>
              <w:t> </w:t>
            </w:r>
          </w:p>
        </w:tc>
      </w:tr>
    </w:tbl>
    <w:p w:rsidR="003D60EF" w:rsidRPr="00A96B66" w:rsidRDefault="003D60EF" w:rsidP="003D60EF">
      <w:pPr>
        <w:autoSpaceDE w:val="0"/>
        <w:autoSpaceDN w:val="0"/>
        <w:adjustRightInd w:val="0"/>
        <w:jc w:val="right"/>
        <w:rPr>
          <w:color w:val="000000"/>
          <w:spacing w:val="-2"/>
          <w:sz w:val="24"/>
          <w:szCs w:val="24"/>
        </w:rPr>
      </w:pPr>
    </w:p>
    <w:p w:rsidR="003D60EF" w:rsidRPr="00686872" w:rsidRDefault="003D60EF" w:rsidP="003D60EF">
      <w:pPr>
        <w:autoSpaceDE w:val="0"/>
        <w:autoSpaceDN w:val="0"/>
        <w:adjustRightInd w:val="0"/>
        <w:rPr>
          <w:color w:val="000000"/>
          <w:spacing w:val="-2"/>
          <w:sz w:val="24"/>
          <w:szCs w:val="24"/>
        </w:rPr>
      </w:pPr>
      <w:proofErr w:type="spellStart"/>
      <w:r w:rsidRPr="00A96B66">
        <w:rPr>
          <w:color w:val="000000"/>
          <w:spacing w:val="-2"/>
          <w:sz w:val="24"/>
          <w:szCs w:val="24"/>
          <w:lang w:val="en-US"/>
        </w:rPr>
        <w:t>Сумм</w:t>
      </w:r>
      <w:proofErr w:type="spellEnd"/>
      <w:r w:rsidRPr="00A96B66">
        <w:rPr>
          <w:color w:val="000000"/>
          <w:spacing w:val="-2"/>
          <w:sz w:val="24"/>
          <w:szCs w:val="24"/>
        </w:rPr>
        <w:t>а к оплате</w:t>
      </w:r>
    </w:p>
    <w:p w:rsidR="00600F40" w:rsidRDefault="00600F40" w:rsidP="00600F40">
      <w:pPr>
        <w:rPr>
          <w:b/>
          <w:sz w:val="24"/>
          <w:szCs w:val="24"/>
          <w:lang w:eastAsia="ru-RU"/>
        </w:rPr>
      </w:pPr>
    </w:p>
    <w:p w:rsidR="00A442FE" w:rsidRDefault="00A442FE" w:rsidP="00600F40">
      <w:pPr>
        <w:rPr>
          <w:b/>
          <w:sz w:val="24"/>
          <w:szCs w:val="24"/>
          <w:lang w:eastAsia="ru-RU"/>
        </w:rPr>
      </w:pPr>
    </w:p>
    <w:p w:rsidR="00A442FE" w:rsidRPr="00686872" w:rsidRDefault="00A442FE" w:rsidP="00600F40">
      <w:pPr>
        <w:rPr>
          <w:b/>
          <w:sz w:val="24"/>
          <w:szCs w:val="24"/>
          <w:lang w:eastAsia="ru-RU"/>
        </w:rPr>
      </w:pPr>
    </w:p>
    <w:p w:rsidR="00606E76" w:rsidRPr="00686872" w:rsidRDefault="00606E76" w:rsidP="003D60EF">
      <w:pPr>
        <w:jc w:val="center"/>
        <w:rPr>
          <w:b/>
          <w:sz w:val="24"/>
          <w:szCs w:val="24"/>
          <w:lang w:eastAsia="ru-RU"/>
        </w:rPr>
      </w:pPr>
    </w:p>
    <w:sectPr w:rsidR="00606E76" w:rsidRPr="00686872" w:rsidSect="008A1477">
      <w:headerReference w:type="even" r:id="rId8"/>
      <w:headerReference w:type="default" r:id="rId9"/>
      <w:footerReference w:type="even" r:id="rId10"/>
      <w:footerReference w:type="first" r:id="rId11"/>
      <w:footnotePr>
        <w:pos w:val="beneathText"/>
      </w:footnotePr>
      <w:pgSz w:w="11905" w:h="16837"/>
      <w:pgMar w:top="851" w:right="567" w:bottom="709"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EB" w:rsidRDefault="00FD41EB" w:rsidP="00A93CB6">
      <w:r>
        <w:separator/>
      </w:r>
    </w:p>
  </w:endnote>
  <w:endnote w:type="continuationSeparator" w:id="0">
    <w:p w:rsidR="00FD41EB" w:rsidRDefault="00FD41EB"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80"/>
    <w:family w:val="auto"/>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F" w:rsidRDefault="007F2A4F"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F2A4F" w:rsidRDefault="007F2A4F"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F" w:rsidRDefault="007F2A4F"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EB" w:rsidRDefault="00FD41EB" w:rsidP="00A93CB6">
      <w:r>
        <w:separator/>
      </w:r>
    </w:p>
  </w:footnote>
  <w:footnote w:type="continuationSeparator" w:id="0">
    <w:p w:rsidR="00FD41EB" w:rsidRDefault="00FD41EB"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F" w:rsidRDefault="007F2A4F"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F2A4F" w:rsidRDefault="007F2A4F"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F" w:rsidRDefault="007F2A4F" w:rsidP="00EA5144">
    <w:pPr>
      <w:pStyle w:val="af2"/>
      <w:ind w:right="360"/>
      <w:rPr>
        <w:lang w:val="en-US"/>
      </w:rPr>
    </w:pPr>
  </w:p>
  <w:p w:rsidR="007F2A4F" w:rsidRPr="00217EA8" w:rsidRDefault="007F2A4F"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AB0EA9AE"/>
    <w:lvl w:ilvl="0" w:tplc="0F765F7E">
      <w:start w:val="1"/>
      <w:numFmt w:val="decimal"/>
      <w:lvlText w:val="%1."/>
      <w:lvlJc w:val="left"/>
      <w:pPr>
        <w:ind w:left="286" w:hanging="37"/>
      </w:pPr>
      <w:rPr>
        <w:rFonts w:hint="default"/>
        <w:sz w:val="20"/>
        <w:szCs w:val="20"/>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0EE"/>
    <w:rsid w:val="000063D0"/>
    <w:rsid w:val="000066EC"/>
    <w:rsid w:val="00006ED1"/>
    <w:rsid w:val="0000725D"/>
    <w:rsid w:val="00007CC1"/>
    <w:rsid w:val="00013B2B"/>
    <w:rsid w:val="000141C2"/>
    <w:rsid w:val="00014889"/>
    <w:rsid w:val="00017E42"/>
    <w:rsid w:val="00021A56"/>
    <w:rsid w:val="00023CD8"/>
    <w:rsid w:val="000241B4"/>
    <w:rsid w:val="00026401"/>
    <w:rsid w:val="00026DFF"/>
    <w:rsid w:val="00026E7F"/>
    <w:rsid w:val="00027560"/>
    <w:rsid w:val="0003020C"/>
    <w:rsid w:val="000320BB"/>
    <w:rsid w:val="00032248"/>
    <w:rsid w:val="00032F99"/>
    <w:rsid w:val="00036477"/>
    <w:rsid w:val="000401E0"/>
    <w:rsid w:val="00044667"/>
    <w:rsid w:val="00044DC1"/>
    <w:rsid w:val="00045284"/>
    <w:rsid w:val="00046198"/>
    <w:rsid w:val="00046F44"/>
    <w:rsid w:val="00050800"/>
    <w:rsid w:val="000510F6"/>
    <w:rsid w:val="000540BE"/>
    <w:rsid w:val="000557F2"/>
    <w:rsid w:val="00055B42"/>
    <w:rsid w:val="00057C31"/>
    <w:rsid w:val="00063B01"/>
    <w:rsid w:val="00065169"/>
    <w:rsid w:val="00066E2A"/>
    <w:rsid w:val="000670C5"/>
    <w:rsid w:val="00070C3B"/>
    <w:rsid w:val="00071549"/>
    <w:rsid w:val="0007316B"/>
    <w:rsid w:val="00073644"/>
    <w:rsid w:val="00073A98"/>
    <w:rsid w:val="00073B2F"/>
    <w:rsid w:val="00074338"/>
    <w:rsid w:val="0007514F"/>
    <w:rsid w:val="00075B4A"/>
    <w:rsid w:val="00075D89"/>
    <w:rsid w:val="00076046"/>
    <w:rsid w:val="000776E1"/>
    <w:rsid w:val="000804F2"/>
    <w:rsid w:val="00080B76"/>
    <w:rsid w:val="00082553"/>
    <w:rsid w:val="000859F4"/>
    <w:rsid w:val="00093107"/>
    <w:rsid w:val="00094666"/>
    <w:rsid w:val="00097BDC"/>
    <w:rsid w:val="000A2C4D"/>
    <w:rsid w:val="000A378B"/>
    <w:rsid w:val="000A59A8"/>
    <w:rsid w:val="000A6660"/>
    <w:rsid w:val="000B12E2"/>
    <w:rsid w:val="000B405C"/>
    <w:rsid w:val="000B4678"/>
    <w:rsid w:val="000B6555"/>
    <w:rsid w:val="000B68C6"/>
    <w:rsid w:val="000C00B8"/>
    <w:rsid w:val="000C2FA7"/>
    <w:rsid w:val="000C4305"/>
    <w:rsid w:val="000C4AEC"/>
    <w:rsid w:val="000C79FA"/>
    <w:rsid w:val="000D0454"/>
    <w:rsid w:val="000D1B7D"/>
    <w:rsid w:val="000D656C"/>
    <w:rsid w:val="000E6510"/>
    <w:rsid w:val="000E71A7"/>
    <w:rsid w:val="000E7C19"/>
    <w:rsid w:val="000F30F0"/>
    <w:rsid w:val="000F336A"/>
    <w:rsid w:val="000F34BB"/>
    <w:rsid w:val="000F4506"/>
    <w:rsid w:val="000F4AED"/>
    <w:rsid w:val="000F6B0A"/>
    <w:rsid w:val="000F6CAA"/>
    <w:rsid w:val="000F7DCC"/>
    <w:rsid w:val="000F7FE4"/>
    <w:rsid w:val="001000EC"/>
    <w:rsid w:val="0010232F"/>
    <w:rsid w:val="00102A2D"/>
    <w:rsid w:val="00103577"/>
    <w:rsid w:val="00103B7C"/>
    <w:rsid w:val="001055AB"/>
    <w:rsid w:val="00110075"/>
    <w:rsid w:val="00111659"/>
    <w:rsid w:val="00112F43"/>
    <w:rsid w:val="00113976"/>
    <w:rsid w:val="00116888"/>
    <w:rsid w:val="001215CC"/>
    <w:rsid w:val="00122E2F"/>
    <w:rsid w:val="00123078"/>
    <w:rsid w:val="001252F7"/>
    <w:rsid w:val="001318F4"/>
    <w:rsid w:val="001323EF"/>
    <w:rsid w:val="0014097F"/>
    <w:rsid w:val="001429C7"/>
    <w:rsid w:val="001437E2"/>
    <w:rsid w:val="001464F7"/>
    <w:rsid w:val="00151A8A"/>
    <w:rsid w:val="00151F98"/>
    <w:rsid w:val="00152062"/>
    <w:rsid w:val="00157897"/>
    <w:rsid w:val="001600D9"/>
    <w:rsid w:val="00160529"/>
    <w:rsid w:val="00161F6B"/>
    <w:rsid w:val="001627A7"/>
    <w:rsid w:val="00162EFA"/>
    <w:rsid w:val="001632F2"/>
    <w:rsid w:val="00164AEB"/>
    <w:rsid w:val="00167573"/>
    <w:rsid w:val="0017295E"/>
    <w:rsid w:val="00172CEA"/>
    <w:rsid w:val="00175E33"/>
    <w:rsid w:val="00180DDC"/>
    <w:rsid w:val="00181FD6"/>
    <w:rsid w:val="0018293E"/>
    <w:rsid w:val="00183BA7"/>
    <w:rsid w:val="0018561B"/>
    <w:rsid w:val="00186657"/>
    <w:rsid w:val="001866B7"/>
    <w:rsid w:val="00187B88"/>
    <w:rsid w:val="0019010B"/>
    <w:rsid w:val="00190C20"/>
    <w:rsid w:val="00190D02"/>
    <w:rsid w:val="00192D9F"/>
    <w:rsid w:val="00195367"/>
    <w:rsid w:val="00195FD6"/>
    <w:rsid w:val="00197771"/>
    <w:rsid w:val="001A0EA3"/>
    <w:rsid w:val="001A516C"/>
    <w:rsid w:val="001B33EE"/>
    <w:rsid w:val="001B6AC1"/>
    <w:rsid w:val="001B6C51"/>
    <w:rsid w:val="001C14E3"/>
    <w:rsid w:val="001C3484"/>
    <w:rsid w:val="001C41B0"/>
    <w:rsid w:val="001C4963"/>
    <w:rsid w:val="001C5EBD"/>
    <w:rsid w:val="001D093C"/>
    <w:rsid w:val="001D131F"/>
    <w:rsid w:val="001D297D"/>
    <w:rsid w:val="001D381A"/>
    <w:rsid w:val="001D5F4D"/>
    <w:rsid w:val="001D79AA"/>
    <w:rsid w:val="001D7B9D"/>
    <w:rsid w:val="001E0F53"/>
    <w:rsid w:val="001E27D0"/>
    <w:rsid w:val="001E6885"/>
    <w:rsid w:val="001F012F"/>
    <w:rsid w:val="001F2BA3"/>
    <w:rsid w:val="001F6DF8"/>
    <w:rsid w:val="001F6F8A"/>
    <w:rsid w:val="00203A50"/>
    <w:rsid w:val="00203BA7"/>
    <w:rsid w:val="002040C5"/>
    <w:rsid w:val="00205790"/>
    <w:rsid w:val="00206AF9"/>
    <w:rsid w:val="00210B1A"/>
    <w:rsid w:val="002115DF"/>
    <w:rsid w:val="00211D56"/>
    <w:rsid w:val="0021367F"/>
    <w:rsid w:val="002166A8"/>
    <w:rsid w:val="00216A76"/>
    <w:rsid w:val="00216BA6"/>
    <w:rsid w:val="002171FB"/>
    <w:rsid w:val="00217D12"/>
    <w:rsid w:val="00217EA8"/>
    <w:rsid w:val="0022004A"/>
    <w:rsid w:val="00220754"/>
    <w:rsid w:val="00221360"/>
    <w:rsid w:val="00221E07"/>
    <w:rsid w:val="00224CA4"/>
    <w:rsid w:val="00225EFD"/>
    <w:rsid w:val="0022750A"/>
    <w:rsid w:val="00231E43"/>
    <w:rsid w:val="002325F4"/>
    <w:rsid w:val="002330FC"/>
    <w:rsid w:val="0023474B"/>
    <w:rsid w:val="00234873"/>
    <w:rsid w:val="00237C57"/>
    <w:rsid w:val="0024310A"/>
    <w:rsid w:val="00245382"/>
    <w:rsid w:val="00245435"/>
    <w:rsid w:val="00245A09"/>
    <w:rsid w:val="00245C3A"/>
    <w:rsid w:val="00246A8A"/>
    <w:rsid w:val="0024736E"/>
    <w:rsid w:val="0025078E"/>
    <w:rsid w:val="00252077"/>
    <w:rsid w:val="0025238A"/>
    <w:rsid w:val="00253C65"/>
    <w:rsid w:val="0025463E"/>
    <w:rsid w:val="00254E15"/>
    <w:rsid w:val="002563BB"/>
    <w:rsid w:val="002576D6"/>
    <w:rsid w:val="0026071C"/>
    <w:rsid w:val="00261F8A"/>
    <w:rsid w:val="002641E4"/>
    <w:rsid w:val="00264C68"/>
    <w:rsid w:val="00273120"/>
    <w:rsid w:val="00274844"/>
    <w:rsid w:val="00276F61"/>
    <w:rsid w:val="0027739E"/>
    <w:rsid w:val="00280165"/>
    <w:rsid w:val="002803C2"/>
    <w:rsid w:val="0028289B"/>
    <w:rsid w:val="00284DAE"/>
    <w:rsid w:val="00285E45"/>
    <w:rsid w:val="00286B34"/>
    <w:rsid w:val="002917C5"/>
    <w:rsid w:val="0029319A"/>
    <w:rsid w:val="0029507D"/>
    <w:rsid w:val="00296177"/>
    <w:rsid w:val="00296B01"/>
    <w:rsid w:val="00297618"/>
    <w:rsid w:val="002A5214"/>
    <w:rsid w:val="002B3195"/>
    <w:rsid w:val="002B462F"/>
    <w:rsid w:val="002B5BF8"/>
    <w:rsid w:val="002C75B0"/>
    <w:rsid w:val="002C7932"/>
    <w:rsid w:val="002D449C"/>
    <w:rsid w:val="002D4599"/>
    <w:rsid w:val="002E04A5"/>
    <w:rsid w:val="002E17A1"/>
    <w:rsid w:val="002E17A5"/>
    <w:rsid w:val="002E4350"/>
    <w:rsid w:val="002E6470"/>
    <w:rsid w:val="002F03D4"/>
    <w:rsid w:val="002F1903"/>
    <w:rsid w:val="002F460B"/>
    <w:rsid w:val="002F586B"/>
    <w:rsid w:val="002F777B"/>
    <w:rsid w:val="00302FFD"/>
    <w:rsid w:val="00303657"/>
    <w:rsid w:val="00310B58"/>
    <w:rsid w:val="00311320"/>
    <w:rsid w:val="00311B57"/>
    <w:rsid w:val="0031248F"/>
    <w:rsid w:val="00313241"/>
    <w:rsid w:val="00314003"/>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63949"/>
    <w:rsid w:val="003718BA"/>
    <w:rsid w:val="00371F7F"/>
    <w:rsid w:val="0037281C"/>
    <w:rsid w:val="0037489C"/>
    <w:rsid w:val="0037568F"/>
    <w:rsid w:val="00376DDC"/>
    <w:rsid w:val="00381C84"/>
    <w:rsid w:val="00385874"/>
    <w:rsid w:val="00385EB5"/>
    <w:rsid w:val="0038620F"/>
    <w:rsid w:val="00387E65"/>
    <w:rsid w:val="0039015D"/>
    <w:rsid w:val="0039274C"/>
    <w:rsid w:val="00392848"/>
    <w:rsid w:val="0039297A"/>
    <w:rsid w:val="00393289"/>
    <w:rsid w:val="00393583"/>
    <w:rsid w:val="00393E88"/>
    <w:rsid w:val="003A0A72"/>
    <w:rsid w:val="003A0DE5"/>
    <w:rsid w:val="003A25CB"/>
    <w:rsid w:val="003A3DCF"/>
    <w:rsid w:val="003A40E0"/>
    <w:rsid w:val="003A5DA1"/>
    <w:rsid w:val="003B1D7F"/>
    <w:rsid w:val="003B42BE"/>
    <w:rsid w:val="003B61C6"/>
    <w:rsid w:val="003C0678"/>
    <w:rsid w:val="003C0FED"/>
    <w:rsid w:val="003C2B29"/>
    <w:rsid w:val="003C3288"/>
    <w:rsid w:val="003C4D30"/>
    <w:rsid w:val="003C631D"/>
    <w:rsid w:val="003C7FC7"/>
    <w:rsid w:val="003D259E"/>
    <w:rsid w:val="003D363B"/>
    <w:rsid w:val="003D37B4"/>
    <w:rsid w:val="003D60EF"/>
    <w:rsid w:val="003E20F4"/>
    <w:rsid w:val="003E2E71"/>
    <w:rsid w:val="003E50DA"/>
    <w:rsid w:val="003E64EB"/>
    <w:rsid w:val="003E6FB0"/>
    <w:rsid w:val="003E74E3"/>
    <w:rsid w:val="003F0784"/>
    <w:rsid w:val="003F0EC6"/>
    <w:rsid w:val="003F1492"/>
    <w:rsid w:val="003F6D7A"/>
    <w:rsid w:val="003F7FB0"/>
    <w:rsid w:val="00403AE1"/>
    <w:rsid w:val="0040611F"/>
    <w:rsid w:val="004073ED"/>
    <w:rsid w:val="00412634"/>
    <w:rsid w:val="004127A8"/>
    <w:rsid w:val="004130B6"/>
    <w:rsid w:val="00420EB3"/>
    <w:rsid w:val="004224C0"/>
    <w:rsid w:val="00422FEA"/>
    <w:rsid w:val="00424388"/>
    <w:rsid w:val="004252C0"/>
    <w:rsid w:val="004305C4"/>
    <w:rsid w:val="00432595"/>
    <w:rsid w:val="00436458"/>
    <w:rsid w:val="00437147"/>
    <w:rsid w:val="00443EC0"/>
    <w:rsid w:val="004450CD"/>
    <w:rsid w:val="004468A1"/>
    <w:rsid w:val="004468D2"/>
    <w:rsid w:val="00451F57"/>
    <w:rsid w:val="00452663"/>
    <w:rsid w:val="00454772"/>
    <w:rsid w:val="00455058"/>
    <w:rsid w:val="00455359"/>
    <w:rsid w:val="00455B0C"/>
    <w:rsid w:val="00455C4C"/>
    <w:rsid w:val="004569A5"/>
    <w:rsid w:val="00456E46"/>
    <w:rsid w:val="004575D6"/>
    <w:rsid w:val="004576AE"/>
    <w:rsid w:val="00460E7D"/>
    <w:rsid w:val="0046219F"/>
    <w:rsid w:val="0046316F"/>
    <w:rsid w:val="00463B8C"/>
    <w:rsid w:val="0046538E"/>
    <w:rsid w:val="00465CD9"/>
    <w:rsid w:val="004744F7"/>
    <w:rsid w:val="00476468"/>
    <w:rsid w:val="004803F2"/>
    <w:rsid w:val="004833A8"/>
    <w:rsid w:val="00483C2A"/>
    <w:rsid w:val="004844F9"/>
    <w:rsid w:val="00484999"/>
    <w:rsid w:val="00484F70"/>
    <w:rsid w:val="0048728A"/>
    <w:rsid w:val="00492221"/>
    <w:rsid w:val="004938F1"/>
    <w:rsid w:val="0049487D"/>
    <w:rsid w:val="00497004"/>
    <w:rsid w:val="004A40B5"/>
    <w:rsid w:val="004A413B"/>
    <w:rsid w:val="004A6188"/>
    <w:rsid w:val="004A70BA"/>
    <w:rsid w:val="004B2FC8"/>
    <w:rsid w:val="004B386F"/>
    <w:rsid w:val="004C1B34"/>
    <w:rsid w:val="004C32FC"/>
    <w:rsid w:val="004C46B4"/>
    <w:rsid w:val="004C4B33"/>
    <w:rsid w:val="004C4DAC"/>
    <w:rsid w:val="004C617E"/>
    <w:rsid w:val="004C72CC"/>
    <w:rsid w:val="004D135E"/>
    <w:rsid w:val="004D19A5"/>
    <w:rsid w:val="004D3CA7"/>
    <w:rsid w:val="004D432D"/>
    <w:rsid w:val="004D44B0"/>
    <w:rsid w:val="004D7E84"/>
    <w:rsid w:val="004E128D"/>
    <w:rsid w:val="004E4A25"/>
    <w:rsid w:val="004F03F5"/>
    <w:rsid w:val="004F1C9A"/>
    <w:rsid w:val="004F21D5"/>
    <w:rsid w:val="004F2390"/>
    <w:rsid w:val="004F52F8"/>
    <w:rsid w:val="005003F2"/>
    <w:rsid w:val="005022BA"/>
    <w:rsid w:val="00510F95"/>
    <w:rsid w:val="00513118"/>
    <w:rsid w:val="005137BB"/>
    <w:rsid w:val="00514636"/>
    <w:rsid w:val="00516030"/>
    <w:rsid w:val="005204D3"/>
    <w:rsid w:val="00524922"/>
    <w:rsid w:val="00524A0A"/>
    <w:rsid w:val="00530DB5"/>
    <w:rsid w:val="00533093"/>
    <w:rsid w:val="005344D7"/>
    <w:rsid w:val="0053587E"/>
    <w:rsid w:val="005369F4"/>
    <w:rsid w:val="00537700"/>
    <w:rsid w:val="00537751"/>
    <w:rsid w:val="00540F35"/>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2098"/>
    <w:rsid w:val="00564878"/>
    <w:rsid w:val="00564A04"/>
    <w:rsid w:val="00566B23"/>
    <w:rsid w:val="00567F5D"/>
    <w:rsid w:val="00572045"/>
    <w:rsid w:val="0057256E"/>
    <w:rsid w:val="00574ABE"/>
    <w:rsid w:val="005751C7"/>
    <w:rsid w:val="005764D8"/>
    <w:rsid w:val="0057765E"/>
    <w:rsid w:val="00577B53"/>
    <w:rsid w:val="005803BC"/>
    <w:rsid w:val="00581AD4"/>
    <w:rsid w:val="00581C99"/>
    <w:rsid w:val="00581CD1"/>
    <w:rsid w:val="0058231A"/>
    <w:rsid w:val="0058252C"/>
    <w:rsid w:val="005828CF"/>
    <w:rsid w:val="00583731"/>
    <w:rsid w:val="00591149"/>
    <w:rsid w:val="005943D8"/>
    <w:rsid w:val="00595C3B"/>
    <w:rsid w:val="005A0E4A"/>
    <w:rsid w:val="005A0F06"/>
    <w:rsid w:val="005A135F"/>
    <w:rsid w:val="005A440C"/>
    <w:rsid w:val="005A4ADA"/>
    <w:rsid w:val="005A6BD0"/>
    <w:rsid w:val="005A6DB0"/>
    <w:rsid w:val="005B0E63"/>
    <w:rsid w:val="005C09FE"/>
    <w:rsid w:val="005C56E6"/>
    <w:rsid w:val="005C579A"/>
    <w:rsid w:val="005C65F2"/>
    <w:rsid w:val="005D0176"/>
    <w:rsid w:val="005D29D2"/>
    <w:rsid w:val="005D365B"/>
    <w:rsid w:val="005D6F26"/>
    <w:rsid w:val="005D7704"/>
    <w:rsid w:val="005E034B"/>
    <w:rsid w:val="005E4D5F"/>
    <w:rsid w:val="005E667F"/>
    <w:rsid w:val="005E673A"/>
    <w:rsid w:val="005E6B3D"/>
    <w:rsid w:val="005F3555"/>
    <w:rsid w:val="005F453A"/>
    <w:rsid w:val="005F584E"/>
    <w:rsid w:val="005F788F"/>
    <w:rsid w:val="00600000"/>
    <w:rsid w:val="00600F40"/>
    <w:rsid w:val="00602719"/>
    <w:rsid w:val="00603E37"/>
    <w:rsid w:val="00603F74"/>
    <w:rsid w:val="00604B84"/>
    <w:rsid w:val="006066A0"/>
    <w:rsid w:val="00606E76"/>
    <w:rsid w:val="006113DB"/>
    <w:rsid w:val="00612188"/>
    <w:rsid w:val="006131D2"/>
    <w:rsid w:val="0061374B"/>
    <w:rsid w:val="00613E7A"/>
    <w:rsid w:val="0061631D"/>
    <w:rsid w:val="00616C08"/>
    <w:rsid w:val="00621CB1"/>
    <w:rsid w:val="00624621"/>
    <w:rsid w:val="0062508E"/>
    <w:rsid w:val="006250A4"/>
    <w:rsid w:val="00634780"/>
    <w:rsid w:val="00636DC4"/>
    <w:rsid w:val="0064189D"/>
    <w:rsid w:val="00642FDF"/>
    <w:rsid w:val="00643DD0"/>
    <w:rsid w:val="006442FD"/>
    <w:rsid w:val="00644637"/>
    <w:rsid w:val="00644DD0"/>
    <w:rsid w:val="00645488"/>
    <w:rsid w:val="00645754"/>
    <w:rsid w:val="00646CC0"/>
    <w:rsid w:val="00647B2F"/>
    <w:rsid w:val="00651D08"/>
    <w:rsid w:val="006533A1"/>
    <w:rsid w:val="0065395A"/>
    <w:rsid w:val="00655141"/>
    <w:rsid w:val="00661723"/>
    <w:rsid w:val="00661E67"/>
    <w:rsid w:val="00662EFB"/>
    <w:rsid w:val="00662F51"/>
    <w:rsid w:val="00663408"/>
    <w:rsid w:val="00665AE8"/>
    <w:rsid w:val="00666ABF"/>
    <w:rsid w:val="00670111"/>
    <w:rsid w:val="0067090A"/>
    <w:rsid w:val="00672A54"/>
    <w:rsid w:val="0067479B"/>
    <w:rsid w:val="00677C1F"/>
    <w:rsid w:val="00677DA1"/>
    <w:rsid w:val="00682F70"/>
    <w:rsid w:val="006837B9"/>
    <w:rsid w:val="00683C11"/>
    <w:rsid w:val="00686872"/>
    <w:rsid w:val="0068772C"/>
    <w:rsid w:val="0068777C"/>
    <w:rsid w:val="00691A83"/>
    <w:rsid w:val="00697AE5"/>
    <w:rsid w:val="006A1A81"/>
    <w:rsid w:val="006A3459"/>
    <w:rsid w:val="006A4AA6"/>
    <w:rsid w:val="006A5089"/>
    <w:rsid w:val="006A70D4"/>
    <w:rsid w:val="006B0E61"/>
    <w:rsid w:val="006B1655"/>
    <w:rsid w:val="006B178C"/>
    <w:rsid w:val="006B26EB"/>
    <w:rsid w:val="006B519B"/>
    <w:rsid w:val="006B6202"/>
    <w:rsid w:val="006C1E8D"/>
    <w:rsid w:val="006C3A68"/>
    <w:rsid w:val="006C3CBC"/>
    <w:rsid w:val="006D0DCD"/>
    <w:rsid w:val="006D1312"/>
    <w:rsid w:val="006D612B"/>
    <w:rsid w:val="006D6945"/>
    <w:rsid w:val="006E0B9C"/>
    <w:rsid w:val="006E444D"/>
    <w:rsid w:val="006F2320"/>
    <w:rsid w:val="006F260F"/>
    <w:rsid w:val="006F3356"/>
    <w:rsid w:val="006F513D"/>
    <w:rsid w:val="006F6012"/>
    <w:rsid w:val="006F73FA"/>
    <w:rsid w:val="00702C19"/>
    <w:rsid w:val="007036E5"/>
    <w:rsid w:val="00706BCA"/>
    <w:rsid w:val="00706C20"/>
    <w:rsid w:val="007070FB"/>
    <w:rsid w:val="00710C83"/>
    <w:rsid w:val="007123C9"/>
    <w:rsid w:val="007131C6"/>
    <w:rsid w:val="00713D55"/>
    <w:rsid w:val="00715D0B"/>
    <w:rsid w:val="00716C31"/>
    <w:rsid w:val="0071715B"/>
    <w:rsid w:val="00717403"/>
    <w:rsid w:val="00720AB5"/>
    <w:rsid w:val="007233F3"/>
    <w:rsid w:val="00734C70"/>
    <w:rsid w:val="00736768"/>
    <w:rsid w:val="00736805"/>
    <w:rsid w:val="00741D6C"/>
    <w:rsid w:val="0074296F"/>
    <w:rsid w:val="00742B27"/>
    <w:rsid w:val="00745618"/>
    <w:rsid w:val="0074588A"/>
    <w:rsid w:val="00746098"/>
    <w:rsid w:val="00746CCB"/>
    <w:rsid w:val="007505ED"/>
    <w:rsid w:val="0075273B"/>
    <w:rsid w:val="007528CB"/>
    <w:rsid w:val="00755344"/>
    <w:rsid w:val="007627EC"/>
    <w:rsid w:val="007634D9"/>
    <w:rsid w:val="007729B5"/>
    <w:rsid w:val="0077409B"/>
    <w:rsid w:val="007760CE"/>
    <w:rsid w:val="007779E1"/>
    <w:rsid w:val="00781CB4"/>
    <w:rsid w:val="00782377"/>
    <w:rsid w:val="00782522"/>
    <w:rsid w:val="00784C0D"/>
    <w:rsid w:val="00791407"/>
    <w:rsid w:val="00791C9D"/>
    <w:rsid w:val="007927CA"/>
    <w:rsid w:val="00792F29"/>
    <w:rsid w:val="007936E5"/>
    <w:rsid w:val="007974FC"/>
    <w:rsid w:val="007A051F"/>
    <w:rsid w:val="007A0B65"/>
    <w:rsid w:val="007A15A0"/>
    <w:rsid w:val="007A252C"/>
    <w:rsid w:val="007A2592"/>
    <w:rsid w:val="007B4753"/>
    <w:rsid w:val="007B5355"/>
    <w:rsid w:val="007B56CF"/>
    <w:rsid w:val="007C263A"/>
    <w:rsid w:val="007C6FE2"/>
    <w:rsid w:val="007D1E99"/>
    <w:rsid w:val="007D464E"/>
    <w:rsid w:val="007D48F6"/>
    <w:rsid w:val="007D61DA"/>
    <w:rsid w:val="007D66D5"/>
    <w:rsid w:val="007D6B78"/>
    <w:rsid w:val="007D7990"/>
    <w:rsid w:val="007E0655"/>
    <w:rsid w:val="007E360F"/>
    <w:rsid w:val="007E414D"/>
    <w:rsid w:val="007E47F8"/>
    <w:rsid w:val="007F0FFD"/>
    <w:rsid w:val="007F2A4F"/>
    <w:rsid w:val="007F5AF8"/>
    <w:rsid w:val="00800102"/>
    <w:rsid w:val="008007EC"/>
    <w:rsid w:val="00802095"/>
    <w:rsid w:val="00803490"/>
    <w:rsid w:val="00806391"/>
    <w:rsid w:val="008063B1"/>
    <w:rsid w:val="008066A7"/>
    <w:rsid w:val="008067D1"/>
    <w:rsid w:val="00806A3F"/>
    <w:rsid w:val="00807E9C"/>
    <w:rsid w:val="00810F55"/>
    <w:rsid w:val="00813153"/>
    <w:rsid w:val="00813902"/>
    <w:rsid w:val="00814110"/>
    <w:rsid w:val="008167AA"/>
    <w:rsid w:val="008174B6"/>
    <w:rsid w:val="008202E1"/>
    <w:rsid w:val="00820AAD"/>
    <w:rsid w:val="00830FE2"/>
    <w:rsid w:val="00832632"/>
    <w:rsid w:val="00832BD9"/>
    <w:rsid w:val="008331A9"/>
    <w:rsid w:val="00835DB0"/>
    <w:rsid w:val="00840949"/>
    <w:rsid w:val="00840B28"/>
    <w:rsid w:val="00842784"/>
    <w:rsid w:val="008437CA"/>
    <w:rsid w:val="00847D5E"/>
    <w:rsid w:val="00852488"/>
    <w:rsid w:val="008540C8"/>
    <w:rsid w:val="00855E62"/>
    <w:rsid w:val="00856784"/>
    <w:rsid w:val="00860B3F"/>
    <w:rsid w:val="0086205F"/>
    <w:rsid w:val="00863262"/>
    <w:rsid w:val="008732D1"/>
    <w:rsid w:val="00876283"/>
    <w:rsid w:val="00877B1C"/>
    <w:rsid w:val="0088001B"/>
    <w:rsid w:val="00880842"/>
    <w:rsid w:val="00880858"/>
    <w:rsid w:val="00881A59"/>
    <w:rsid w:val="008827DE"/>
    <w:rsid w:val="008875BE"/>
    <w:rsid w:val="00895B73"/>
    <w:rsid w:val="00896E97"/>
    <w:rsid w:val="00896FEE"/>
    <w:rsid w:val="008A1477"/>
    <w:rsid w:val="008A6B73"/>
    <w:rsid w:val="008A6D8E"/>
    <w:rsid w:val="008A73A9"/>
    <w:rsid w:val="008B0856"/>
    <w:rsid w:val="008B4DF2"/>
    <w:rsid w:val="008B5180"/>
    <w:rsid w:val="008B64D1"/>
    <w:rsid w:val="008B6CD9"/>
    <w:rsid w:val="008B714C"/>
    <w:rsid w:val="008C1C2F"/>
    <w:rsid w:val="008C23E5"/>
    <w:rsid w:val="008C3DD6"/>
    <w:rsid w:val="008C3F68"/>
    <w:rsid w:val="008C5671"/>
    <w:rsid w:val="008C733B"/>
    <w:rsid w:val="008C7448"/>
    <w:rsid w:val="008C7B4B"/>
    <w:rsid w:val="008D0870"/>
    <w:rsid w:val="008D19BB"/>
    <w:rsid w:val="008D1F6C"/>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EDA"/>
    <w:rsid w:val="0090423A"/>
    <w:rsid w:val="009046BE"/>
    <w:rsid w:val="00905AE8"/>
    <w:rsid w:val="00906DAC"/>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662B"/>
    <w:rsid w:val="00947C78"/>
    <w:rsid w:val="00947C8D"/>
    <w:rsid w:val="00953078"/>
    <w:rsid w:val="009548A6"/>
    <w:rsid w:val="00955283"/>
    <w:rsid w:val="009558CC"/>
    <w:rsid w:val="00970213"/>
    <w:rsid w:val="00971B6C"/>
    <w:rsid w:val="0097298D"/>
    <w:rsid w:val="00973055"/>
    <w:rsid w:val="00974973"/>
    <w:rsid w:val="00974D22"/>
    <w:rsid w:val="00975E39"/>
    <w:rsid w:val="00983DBC"/>
    <w:rsid w:val="009857AB"/>
    <w:rsid w:val="00985B27"/>
    <w:rsid w:val="00986FD6"/>
    <w:rsid w:val="00987DBB"/>
    <w:rsid w:val="00991828"/>
    <w:rsid w:val="00992038"/>
    <w:rsid w:val="00992349"/>
    <w:rsid w:val="00992B39"/>
    <w:rsid w:val="00994569"/>
    <w:rsid w:val="009A1D1A"/>
    <w:rsid w:val="009A2D0E"/>
    <w:rsid w:val="009A68DC"/>
    <w:rsid w:val="009A6ED3"/>
    <w:rsid w:val="009A776B"/>
    <w:rsid w:val="009B0FB7"/>
    <w:rsid w:val="009B18BB"/>
    <w:rsid w:val="009B1F4D"/>
    <w:rsid w:val="009B3051"/>
    <w:rsid w:val="009B60C0"/>
    <w:rsid w:val="009C1296"/>
    <w:rsid w:val="009C20C2"/>
    <w:rsid w:val="009C23AB"/>
    <w:rsid w:val="009C2903"/>
    <w:rsid w:val="009C3B41"/>
    <w:rsid w:val="009C3C3F"/>
    <w:rsid w:val="009C4372"/>
    <w:rsid w:val="009C54E6"/>
    <w:rsid w:val="009C5BD6"/>
    <w:rsid w:val="009D0CE7"/>
    <w:rsid w:val="009D30A8"/>
    <w:rsid w:val="009D397B"/>
    <w:rsid w:val="009D6599"/>
    <w:rsid w:val="009E15F4"/>
    <w:rsid w:val="009E318A"/>
    <w:rsid w:val="009E3743"/>
    <w:rsid w:val="009E4E2C"/>
    <w:rsid w:val="009E51DF"/>
    <w:rsid w:val="009F1218"/>
    <w:rsid w:val="009F2D33"/>
    <w:rsid w:val="009F46D5"/>
    <w:rsid w:val="009F4B44"/>
    <w:rsid w:val="009F722C"/>
    <w:rsid w:val="00A03EF9"/>
    <w:rsid w:val="00A05F54"/>
    <w:rsid w:val="00A10EA8"/>
    <w:rsid w:val="00A11865"/>
    <w:rsid w:val="00A11ABD"/>
    <w:rsid w:val="00A13BA6"/>
    <w:rsid w:val="00A14C27"/>
    <w:rsid w:val="00A14F73"/>
    <w:rsid w:val="00A21BF6"/>
    <w:rsid w:val="00A249DB"/>
    <w:rsid w:val="00A25C02"/>
    <w:rsid w:val="00A26995"/>
    <w:rsid w:val="00A315E6"/>
    <w:rsid w:val="00A3224D"/>
    <w:rsid w:val="00A41232"/>
    <w:rsid w:val="00A442FE"/>
    <w:rsid w:val="00A44CF7"/>
    <w:rsid w:val="00A45369"/>
    <w:rsid w:val="00A45416"/>
    <w:rsid w:val="00A466C0"/>
    <w:rsid w:val="00A46BAA"/>
    <w:rsid w:val="00A47275"/>
    <w:rsid w:val="00A4790D"/>
    <w:rsid w:val="00A51B29"/>
    <w:rsid w:val="00A52D8F"/>
    <w:rsid w:val="00A53246"/>
    <w:rsid w:val="00A538E0"/>
    <w:rsid w:val="00A551A4"/>
    <w:rsid w:val="00A57AEC"/>
    <w:rsid w:val="00A6067A"/>
    <w:rsid w:val="00A60C22"/>
    <w:rsid w:val="00A60C62"/>
    <w:rsid w:val="00A610E3"/>
    <w:rsid w:val="00A61267"/>
    <w:rsid w:val="00A643BE"/>
    <w:rsid w:val="00A64FBF"/>
    <w:rsid w:val="00A66234"/>
    <w:rsid w:val="00A665DF"/>
    <w:rsid w:val="00A70FF2"/>
    <w:rsid w:val="00A71FF7"/>
    <w:rsid w:val="00A76624"/>
    <w:rsid w:val="00A80105"/>
    <w:rsid w:val="00A80BEB"/>
    <w:rsid w:val="00A81BEB"/>
    <w:rsid w:val="00A81FCD"/>
    <w:rsid w:val="00A82E3D"/>
    <w:rsid w:val="00A84F94"/>
    <w:rsid w:val="00A85876"/>
    <w:rsid w:val="00A85A73"/>
    <w:rsid w:val="00A86C67"/>
    <w:rsid w:val="00A913D8"/>
    <w:rsid w:val="00A93CB6"/>
    <w:rsid w:val="00A95649"/>
    <w:rsid w:val="00A967F2"/>
    <w:rsid w:val="00A96B66"/>
    <w:rsid w:val="00AA09D0"/>
    <w:rsid w:val="00AA1691"/>
    <w:rsid w:val="00AA1C44"/>
    <w:rsid w:val="00AA3117"/>
    <w:rsid w:val="00AA419C"/>
    <w:rsid w:val="00AA588B"/>
    <w:rsid w:val="00AA6716"/>
    <w:rsid w:val="00AB04C1"/>
    <w:rsid w:val="00AB14F6"/>
    <w:rsid w:val="00AB2382"/>
    <w:rsid w:val="00AB674B"/>
    <w:rsid w:val="00AB6F1C"/>
    <w:rsid w:val="00AC0814"/>
    <w:rsid w:val="00AC492C"/>
    <w:rsid w:val="00AC4A52"/>
    <w:rsid w:val="00AD297E"/>
    <w:rsid w:val="00AD2DB4"/>
    <w:rsid w:val="00AD34A6"/>
    <w:rsid w:val="00AD42FE"/>
    <w:rsid w:val="00AD5FEB"/>
    <w:rsid w:val="00AE2BE7"/>
    <w:rsid w:val="00AE787F"/>
    <w:rsid w:val="00AF1CA2"/>
    <w:rsid w:val="00AF39B6"/>
    <w:rsid w:val="00AF3A17"/>
    <w:rsid w:val="00AF49D7"/>
    <w:rsid w:val="00AF4C8C"/>
    <w:rsid w:val="00AF4EEF"/>
    <w:rsid w:val="00AF55A8"/>
    <w:rsid w:val="00B00C98"/>
    <w:rsid w:val="00B01EA4"/>
    <w:rsid w:val="00B05A8A"/>
    <w:rsid w:val="00B0761E"/>
    <w:rsid w:val="00B120BC"/>
    <w:rsid w:val="00B1228E"/>
    <w:rsid w:val="00B2092F"/>
    <w:rsid w:val="00B214E0"/>
    <w:rsid w:val="00B23F72"/>
    <w:rsid w:val="00B24D2B"/>
    <w:rsid w:val="00B24EE2"/>
    <w:rsid w:val="00B312B1"/>
    <w:rsid w:val="00B41D68"/>
    <w:rsid w:val="00B43E39"/>
    <w:rsid w:val="00B442F4"/>
    <w:rsid w:val="00B4482C"/>
    <w:rsid w:val="00B4642F"/>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2EE8"/>
    <w:rsid w:val="00B87828"/>
    <w:rsid w:val="00B94C51"/>
    <w:rsid w:val="00B956E2"/>
    <w:rsid w:val="00B95E3C"/>
    <w:rsid w:val="00B96A4C"/>
    <w:rsid w:val="00BA1161"/>
    <w:rsid w:val="00BA44F2"/>
    <w:rsid w:val="00BA5D0B"/>
    <w:rsid w:val="00BA6F8D"/>
    <w:rsid w:val="00BA7843"/>
    <w:rsid w:val="00BB74F8"/>
    <w:rsid w:val="00BB7509"/>
    <w:rsid w:val="00BC0454"/>
    <w:rsid w:val="00BC1630"/>
    <w:rsid w:val="00BC4CB9"/>
    <w:rsid w:val="00BC7CCD"/>
    <w:rsid w:val="00BD181F"/>
    <w:rsid w:val="00BD7FE6"/>
    <w:rsid w:val="00BE08C4"/>
    <w:rsid w:val="00BE1F71"/>
    <w:rsid w:val="00BE4667"/>
    <w:rsid w:val="00BE6129"/>
    <w:rsid w:val="00BE6139"/>
    <w:rsid w:val="00BE6256"/>
    <w:rsid w:val="00BF465D"/>
    <w:rsid w:val="00BF69A8"/>
    <w:rsid w:val="00BF75A1"/>
    <w:rsid w:val="00C075ED"/>
    <w:rsid w:val="00C17249"/>
    <w:rsid w:val="00C17621"/>
    <w:rsid w:val="00C205DF"/>
    <w:rsid w:val="00C22A6E"/>
    <w:rsid w:val="00C2402E"/>
    <w:rsid w:val="00C24F14"/>
    <w:rsid w:val="00C254A3"/>
    <w:rsid w:val="00C266ED"/>
    <w:rsid w:val="00C26883"/>
    <w:rsid w:val="00C277DE"/>
    <w:rsid w:val="00C3463C"/>
    <w:rsid w:val="00C348B6"/>
    <w:rsid w:val="00C353E5"/>
    <w:rsid w:val="00C43FE6"/>
    <w:rsid w:val="00C443D8"/>
    <w:rsid w:val="00C44938"/>
    <w:rsid w:val="00C450A2"/>
    <w:rsid w:val="00C45B03"/>
    <w:rsid w:val="00C4757F"/>
    <w:rsid w:val="00C56E03"/>
    <w:rsid w:val="00C56F57"/>
    <w:rsid w:val="00C61155"/>
    <w:rsid w:val="00C6124D"/>
    <w:rsid w:val="00C65206"/>
    <w:rsid w:val="00C67546"/>
    <w:rsid w:val="00C71B6E"/>
    <w:rsid w:val="00C72606"/>
    <w:rsid w:val="00C74066"/>
    <w:rsid w:val="00C74BC2"/>
    <w:rsid w:val="00C75C93"/>
    <w:rsid w:val="00C80290"/>
    <w:rsid w:val="00C81390"/>
    <w:rsid w:val="00C8188B"/>
    <w:rsid w:val="00C81E1A"/>
    <w:rsid w:val="00C84BAD"/>
    <w:rsid w:val="00C87D77"/>
    <w:rsid w:val="00C91B07"/>
    <w:rsid w:val="00C9509C"/>
    <w:rsid w:val="00C96BD0"/>
    <w:rsid w:val="00C971DC"/>
    <w:rsid w:val="00CA093D"/>
    <w:rsid w:val="00CA13BE"/>
    <w:rsid w:val="00CA3A13"/>
    <w:rsid w:val="00CA3A4C"/>
    <w:rsid w:val="00CB05CE"/>
    <w:rsid w:val="00CB42FD"/>
    <w:rsid w:val="00CB5A15"/>
    <w:rsid w:val="00CB7AC9"/>
    <w:rsid w:val="00CC491F"/>
    <w:rsid w:val="00CC5581"/>
    <w:rsid w:val="00CC5A50"/>
    <w:rsid w:val="00CC5C15"/>
    <w:rsid w:val="00CC5E8A"/>
    <w:rsid w:val="00CD0085"/>
    <w:rsid w:val="00CD46D0"/>
    <w:rsid w:val="00CD49E6"/>
    <w:rsid w:val="00CD565F"/>
    <w:rsid w:val="00CD79D0"/>
    <w:rsid w:val="00CE1B9F"/>
    <w:rsid w:val="00CE1D30"/>
    <w:rsid w:val="00CE244B"/>
    <w:rsid w:val="00CE415B"/>
    <w:rsid w:val="00CE7099"/>
    <w:rsid w:val="00CE70EE"/>
    <w:rsid w:val="00CF07AE"/>
    <w:rsid w:val="00CF21A4"/>
    <w:rsid w:val="00CF40B5"/>
    <w:rsid w:val="00CF5E79"/>
    <w:rsid w:val="00D0671B"/>
    <w:rsid w:val="00D11FEB"/>
    <w:rsid w:val="00D13B61"/>
    <w:rsid w:val="00D1542B"/>
    <w:rsid w:val="00D16F56"/>
    <w:rsid w:val="00D2326D"/>
    <w:rsid w:val="00D23E09"/>
    <w:rsid w:val="00D2404F"/>
    <w:rsid w:val="00D24051"/>
    <w:rsid w:val="00D25770"/>
    <w:rsid w:val="00D26DA8"/>
    <w:rsid w:val="00D27BE2"/>
    <w:rsid w:val="00D30F91"/>
    <w:rsid w:val="00D33682"/>
    <w:rsid w:val="00D34A19"/>
    <w:rsid w:val="00D35DEA"/>
    <w:rsid w:val="00D536AB"/>
    <w:rsid w:val="00D565E6"/>
    <w:rsid w:val="00D659B5"/>
    <w:rsid w:val="00D67E0F"/>
    <w:rsid w:val="00D74964"/>
    <w:rsid w:val="00D80DED"/>
    <w:rsid w:val="00D819DE"/>
    <w:rsid w:val="00D834CB"/>
    <w:rsid w:val="00D85DA5"/>
    <w:rsid w:val="00D86AFF"/>
    <w:rsid w:val="00D86B5D"/>
    <w:rsid w:val="00D8745A"/>
    <w:rsid w:val="00D901AA"/>
    <w:rsid w:val="00D9240B"/>
    <w:rsid w:val="00D9386F"/>
    <w:rsid w:val="00D93EEE"/>
    <w:rsid w:val="00D94A02"/>
    <w:rsid w:val="00D95B02"/>
    <w:rsid w:val="00D95E1E"/>
    <w:rsid w:val="00D961AC"/>
    <w:rsid w:val="00DA1A8A"/>
    <w:rsid w:val="00DA44D7"/>
    <w:rsid w:val="00DA5EF7"/>
    <w:rsid w:val="00DA6F2D"/>
    <w:rsid w:val="00DA7285"/>
    <w:rsid w:val="00DB1271"/>
    <w:rsid w:val="00DB2D5E"/>
    <w:rsid w:val="00DB59B2"/>
    <w:rsid w:val="00DB5EBE"/>
    <w:rsid w:val="00DB6654"/>
    <w:rsid w:val="00DB7705"/>
    <w:rsid w:val="00DC1881"/>
    <w:rsid w:val="00DC19E0"/>
    <w:rsid w:val="00DC421C"/>
    <w:rsid w:val="00DD1804"/>
    <w:rsid w:val="00DD18F7"/>
    <w:rsid w:val="00DD1BDE"/>
    <w:rsid w:val="00DD1FCB"/>
    <w:rsid w:val="00DD4EDB"/>
    <w:rsid w:val="00DD6811"/>
    <w:rsid w:val="00DD7E66"/>
    <w:rsid w:val="00DE24A4"/>
    <w:rsid w:val="00DE4C02"/>
    <w:rsid w:val="00DE6B64"/>
    <w:rsid w:val="00DF1BF2"/>
    <w:rsid w:val="00DF298F"/>
    <w:rsid w:val="00DF39CF"/>
    <w:rsid w:val="00DF406A"/>
    <w:rsid w:val="00DF59AE"/>
    <w:rsid w:val="00DF5E91"/>
    <w:rsid w:val="00DF68B3"/>
    <w:rsid w:val="00DF6F5E"/>
    <w:rsid w:val="00E004FF"/>
    <w:rsid w:val="00E01ADB"/>
    <w:rsid w:val="00E03038"/>
    <w:rsid w:val="00E03352"/>
    <w:rsid w:val="00E046B5"/>
    <w:rsid w:val="00E07859"/>
    <w:rsid w:val="00E0797D"/>
    <w:rsid w:val="00E12075"/>
    <w:rsid w:val="00E1750D"/>
    <w:rsid w:val="00E20F7E"/>
    <w:rsid w:val="00E23D1A"/>
    <w:rsid w:val="00E24BAA"/>
    <w:rsid w:val="00E267A9"/>
    <w:rsid w:val="00E27683"/>
    <w:rsid w:val="00E27B92"/>
    <w:rsid w:val="00E346E2"/>
    <w:rsid w:val="00E35784"/>
    <w:rsid w:val="00E359E6"/>
    <w:rsid w:val="00E36FF7"/>
    <w:rsid w:val="00E419D0"/>
    <w:rsid w:val="00E425A4"/>
    <w:rsid w:val="00E462CC"/>
    <w:rsid w:val="00E46849"/>
    <w:rsid w:val="00E469FC"/>
    <w:rsid w:val="00E46AB2"/>
    <w:rsid w:val="00E50490"/>
    <w:rsid w:val="00E506A2"/>
    <w:rsid w:val="00E53E1C"/>
    <w:rsid w:val="00E54C19"/>
    <w:rsid w:val="00E5512F"/>
    <w:rsid w:val="00E56439"/>
    <w:rsid w:val="00E6129C"/>
    <w:rsid w:val="00E61CFD"/>
    <w:rsid w:val="00E6261E"/>
    <w:rsid w:val="00E67669"/>
    <w:rsid w:val="00E70F36"/>
    <w:rsid w:val="00E74164"/>
    <w:rsid w:val="00E747D0"/>
    <w:rsid w:val="00E75208"/>
    <w:rsid w:val="00E80613"/>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5EE9"/>
    <w:rsid w:val="00ED0CBF"/>
    <w:rsid w:val="00ED18A8"/>
    <w:rsid w:val="00ED4079"/>
    <w:rsid w:val="00ED6962"/>
    <w:rsid w:val="00ED7590"/>
    <w:rsid w:val="00ED79B9"/>
    <w:rsid w:val="00EE01BA"/>
    <w:rsid w:val="00EE1239"/>
    <w:rsid w:val="00EF37BB"/>
    <w:rsid w:val="00EF44A5"/>
    <w:rsid w:val="00EF7D71"/>
    <w:rsid w:val="00F0242C"/>
    <w:rsid w:val="00F026FD"/>
    <w:rsid w:val="00F06098"/>
    <w:rsid w:val="00F108F7"/>
    <w:rsid w:val="00F10BF2"/>
    <w:rsid w:val="00F10F67"/>
    <w:rsid w:val="00F12AD4"/>
    <w:rsid w:val="00F13989"/>
    <w:rsid w:val="00F15DE5"/>
    <w:rsid w:val="00F23373"/>
    <w:rsid w:val="00F26647"/>
    <w:rsid w:val="00F3005C"/>
    <w:rsid w:val="00F32D49"/>
    <w:rsid w:val="00F3728B"/>
    <w:rsid w:val="00F40384"/>
    <w:rsid w:val="00F409BE"/>
    <w:rsid w:val="00F418D7"/>
    <w:rsid w:val="00F43F6E"/>
    <w:rsid w:val="00F44A9F"/>
    <w:rsid w:val="00F44EC4"/>
    <w:rsid w:val="00F456D5"/>
    <w:rsid w:val="00F510B7"/>
    <w:rsid w:val="00F5164D"/>
    <w:rsid w:val="00F5166B"/>
    <w:rsid w:val="00F52132"/>
    <w:rsid w:val="00F53371"/>
    <w:rsid w:val="00F536C3"/>
    <w:rsid w:val="00F54362"/>
    <w:rsid w:val="00F56025"/>
    <w:rsid w:val="00F57F71"/>
    <w:rsid w:val="00F627DC"/>
    <w:rsid w:val="00F63801"/>
    <w:rsid w:val="00F63A07"/>
    <w:rsid w:val="00F64463"/>
    <w:rsid w:val="00F64E0F"/>
    <w:rsid w:val="00F65AE9"/>
    <w:rsid w:val="00F66EAD"/>
    <w:rsid w:val="00F7230E"/>
    <w:rsid w:val="00F74049"/>
    <w:rsid w:val="00F74FA2"/>
    <w:rsid w:val="00F7545D"/>
    <w:rsid w:val="00F75950"/>
    <w:rsid w:val="00F80EC6"/>
    <w:rsid w:val="00F84347"/>
    <w:rsid w:val="00F87CC9"/>
    <w:rsid w:val="00F9000D"/>
    <w:rsid w:val="00F922D9"/>
    <w:rsid w:val="00F93553"/>
    <w:rsid w:val="00F93A66"/>
    <w:rsid w:val="00F957FF"/>
    <w:rsid w:val="00F96A58"/>
    <w:rsid w:val="00FA495D"/>
    <w:rsid w:val="00FA4A8B"/>
    <w:rsid w:val="00FA64C5"/>
    <w:rsid w:val="00FA7473"/>
    <w:rsid w:val="00FB0171"/>
    <w:rsid w:val="00FB0E40"/>
    <w:rsid w:val="00FB1A7D"/>
    <w:rsid w:val="00FB3217"/>
    <w:rsid w:val="00FB6A74"/>
    <w:rsid w:val="00FB7BB2"/>
    <w:rsid w:val="00FC249B"/>
    <w:rsid w:val="00FC459B"/>
    <w:rsid w:val="00FC592C"/>
    <w:rsid w:val="00FC677D"/>
    <w:rsid w:val="00FC7612"/>
    <w:rsid w:val="00FD10C8"/>
    <w:rsid w:val="00FD41EB"/>
    <w:rsid w:val="00FD65AE"/>
    <w:rsid w:val="00FD7DB5"/>
    <w:rsid w:val="00FE04AE"/>
    <w:rsid w:val="00FE598A"/>
    <w:rsid w:val="00FE63C8"/>
    <w:rsid w:val="00FE71A6"/>
    <w:rsid w:val="00FF0A7A"/>
    <w:rsid w:val="00FF2FF9"/>
    <w:rsid w:val="00FF38C4"/>
    <w:rsid w:val="00FF5316"/>
    <w:rsid w:val="00FF57CC"/>
    <w:rsid w:val="00FF5FBD"/>
    <w:rsid w:val="00FF67E2"/>
    <w:rsid w:val="00F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7DDA5-C8B6-4A6B-96C9-DEF03FD2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F6C"/>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ABAE8-F530-4AFF-96C0-FC92E315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33082</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7</cp:revision>
  <cp:lastPrinted>2026-04-21T12:08:00Z</cp:lastPrinted>
  <dcterms:created xsi:type="dcterms:W3CDTF">2026-05-27T13:22:00Z</dcterms:created>
  <dcterms:modified xsi:type="dcterms:W3CDTF">2026-05-27T13:42:00Z</dcterms:modified>
</cp:coreProperties>
</file>