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F16" w:rsidRPr="0037108C" w:rsidRDefault="006B5F16" w:rsidP="005F58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108C">
        <w:rPr>
          <w:rFonts w:ascii="Times New Roman" w:hAnsi="Times New Roman" w:cs="Times New Roman"/>
          <w:sz w:val="24"/>
          <w:szCs w:val="24"/>
        </w:rPr>
        <w:t>ОБОСНОВАНИЕ</w:t>
      </w:r>
    </w:p>
    <w:p w:rsidR="006B5F16" w:rsidRPr="0037108C" w:rsidRDefault="006B5F16" w:rsidP="005F58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108C">
        <w:rPr>
          <w:rFonts w:ascii="Times New Roman" w:hAnsi="Times New Roman" w:cs="Times New Roman"/>
          <w:sz w:val="24"/>
          <w:szCs w:val="24"/>
        </w:rPr>
        <w:t>Осуществление закупки товаров, работ, услуг у единственного поставщика (подрядчика, исполнителя)</w:t>
      </w:r>
    </w:p>
    <w:p w:rsidR="006B5F16" w:rsidRPr="0037108C" w:rsidRDefault="006B5F16" w:rsidP="005F58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5F16" w:rsidRPr="0037108C" w:rsidRDefault="006B5F16" w:rsidP="00E85A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08C">
        <w:rPr>
          <w:rFonts w:ascii="Times New Roman" w:hAnsi="Times New Roman" w:cs="Times New Roman"/>
          <w:sz w:val="24"/>
          <w:szCs w:val="24"/>
        </w:rPr>
        <w:t>Заку</w:t>
      </w:r>
      <w:r w:rsidR="005223BC" w:rsidRPr="0037108C">
        <w:rPr>
          <w:rFonts w:ascii="Times New Roman" w:hAnsi="Times New Roman" w:cs="Times New Roman"/>
          <w:sz w:val="24"/>
          <w:szCs w:val="24"/>
        </w:rPr>
        <w:t xml:space="preserve">пка проводится на основании п. </w:t>
      </w:r>
      <w:r w:rsidR="0037108C" w:rsidRPr="0037108C">
        <w:rPr>
          <w:rFonts w:ascii="Times New Roman" w:hAnsi="Times New Roman" w:cs="Times New Roman"/>
          <w:sz w:val="24"/>
          <w:szCs w:val="24"/>
        </w:rPr>
        <w:t>4</w:t>
      </w:r>
      <w:r w:rsidRPr="0037108C">
        <w:rPr>
          <w:rFonts w:ascii="Times New Roman" w:hAnsi="Times New Roman" w:cs="Times New Roman"/>
          <w:sz w:val="24"/>
          <w:szCs w:val="24"/>
        </w:rPr>
        <w:t xml:space="preserve"> ч. 1 ст. 93 Федерального закона</w:t>
      </w:r>
      <w:r w:rsidR="007F2AF1" w:rsidRPr="0037108C">
        <w:rPr>
          <w:rFonts w:ascii="Times New Roman" w:hAnsi="Times New Roman" w:cs="Times New Roman"/>
          <w:sz w:val="24"/>
          <w:szCs w:val="24"/>
        </w:rPr>
        <w:t xml:space="preserve"> </w:t>
      </w:r>
      <w:r w:rsidRPr="0037108C">
        <w:rPr>
          <w:rFonts w:ascii="Times New Roman" w:hAnsi="Times New Roman" w:cs="Times New Roman"/>
          <w:sz w:val="24"/>
          <w:szCs w:val="24"/>
        </w:rPr>
        <w:t>от 05.04.2013</w:t>
      </w:r>
      <w:r w:rsidR="007F2AF1" w:rsidRPr="0037108C">
        <w:rPr>
          <w:rFonts w:ascii="Times New Roman" w:hAnsi="Times New Roman" w:cs="Times New Roman"/>
          <w:sz w:val="24"/>
          <w:szCs w:val="24"/>
        </w:rPr>
        <w:t xml:space="preserve"> </w:t>
      </w:r>
      <w:r w:rsidR="0037108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7108C">
        <w:rPr>
          <w:rFonts w:ascii="Times New Roman" w:hAnsi="Times New Roman" w:cs="Times New Roman"/>
          <w:sz w:val="24"/>
          <w:szCs w:val="24"/>
        </w:rPr>
        <w:t>№ 44-ФЗ «О контрактной системе в сфере закупок товаров, работ, услуг для обеспечения госуда</w:t>
      </w:r>
      <w:r w:rsidR="006763AC" w:rsidRPr="0037108C">
        <w:rPr>
          <w:rFonts w:ascii="Times New Roman" w:hAnsi="Times New Roman" w:cs="Times New Roman"/>
          <w:sz w:val="24"/>
          <w:szCs w:val="24"/>
        </w:rPr>
        <w:t>рственных</w:t>
      </w:r>
      <w:r w:rsidR="00814BD4">
        <w:rPr>
          <w:rFonts w:ascii="Times New Roman" w:hAnsi="Times New Roman" w:cs="Times New Roman"/>
          <w:sz w:val="24"/>
          <w:szCs w:val="24"/>
        </w:rPr>
        <w:t xml:space="preserve"> </w:t>
      </w:r>
      <w:r w:rsidR="006763AC" w:rsidRPr="0037108C">
        <w:rPr>
          <w:rFonts w:ascii="Times New Roman" w:hAnsi="Times New Roman" w:cs="Times New Roman"/>
          <w:sz w:val="24"/>
          <w:szCs w:val="24"/>
        </w:rPr>
        <w:t>и муниципальных нужд»</w:t>
      </w:r>
      <w:r w:rsidR="006763AC" w:rsidRPr="00371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3AC" w:rsidRPr="00371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использованием единого агрегатора торговли (ЕАТ).</w:t>
      </w:r>
    </w:p>
    <w:p w:rsidR="006B5F16" w:rsidRPr="0037108C" w:rsidRDefault="006B5F16" w:rsidP="005F58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08C">
        <w:rPr>
          <w:rFonts w:ascii="Times New Roman" w:hAnsi="Times New Roman" w:cs="Times New Roman"/>
          <w:b/>
          <w:sz w:val="24"/>
          <w:szCs w:val="24"/>
        </w:rPr>
        <w:t>Наименование закупки:</w:t>
      </w:r>
      <w:r w:rsidR="007D4DDF" w:rsidRPr="0037108C">
        <w:rPr>
          <w:rFonts w:ascii="Times New Roman" w:hAnsi="Times New Roman" w:cs="Times New Roman"/>
          <w:sz w:val="24"/>
          <w:szCs w:val="24"/>
        </w:rPr>
        <w:t xml:space="preserve"> </w:t>
      </w:r>
      <w:r w:rsidR="006763AC" w:rsidRPr="0037108C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814BD4" w:rsidRPr="00814B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подложки под ламинат </w:t>
      </w:r>
      <w:r w:rsidR="00C050EE" w:rsidRPr="0037108C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 нужд ИПУ РАН</w:t>
      </w:r>
      <w:r w:rsidRPr="0037108C">
        <w:rPr>
          <w:rFonts w:ascii="Times New Roman" w:hAnsi="Times New Roman" w:cs="Times New Roman"/>
          <w:sz w:val="24"/>
          <w:szCs w:val="24"/>
        </w:rPr>
        <w:t>.</w:t>
      </w:r>
    </w:p>
    <w:p w:rsidR="000536DF" w:rsidRPr="0037108C" w:rsidRDefault="00F927C1" w:rsidP="005F58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</w:pPr>
      <w:r w:rsidRPr="0037108C">
        <w:rPr>
          <w:rFonts w:ascii="Times New Roman" w:hAnsi="Times New Roman" w:cs="Times New Roman"/>
          <w:b/>
          <w:sz w:val="24"/>
          <w:szCs w:val="24"/>
        </w:rPr>
        <w:t>НМЦК</w:t>
      </w:r>
      <w:r w:rsidR="006B5F16" w:rsidRPr="0037108C">
        <w:rPr>
          <w:rFonts w:ascii="Times New Roman" w:hAnsi="Times New Roman" w:cs="Times New Roman"/>
          <w:b/>
          <w:sz w:val="24"/>
          <w:szCs w:val="24"/>
        </w:rPr>
        <w:t>:</w:t>
      </w:r>
      <w:r w:rsidR="006B5F16" w:rsidRPr="0037108C">
        <w:rPr>
          <w:rFonts w:ascii="Times New Roman" w:hAnsi="Times New Roman" w:cs="Times New Roman"/>
          <w:sz w:val="24"/>
          <w:szCs w:val="24"/>
        </w:rPr>
        <w:t xml:space="preserve"> </w:t>
      </w:r>
      <w:r w:rsidR="00814BD4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15253</w:t>
      </w:r>
      <w:r w:rsidR="00805A70" w:rsidRPr="0037108C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 xml:space="preserve"> (</w:t>
      </w:r>
      <w:r w:rsidR="00814BD4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Пятнадцать тысяч двести пятьдесят три</w:t>
      </w:r>
      <w:r w:rsidR="007E5A38" w:rsidRPr="0037108C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) рубл</w:t>
      </w:r>
      <w:r w:rsidR="00814BD4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я</w:t>
      </w:r>
      <w:r w:rsidR="006A26FA" w:rsidRPr="0037108C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 xml:space="preserve"> </w:t>
      </w:r>
      <w:r w:rsidR="00814BD4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2</w:t>
      </w:r>
      <w:r w:rsidR="006A26FA" w:rsidRPr="0037108C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0</w:t>
      </w:r>
      <w:r w:rsidR="00B6271D" w:rsidRPr="0037108C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 xml:space="preserve"> копеек</w:t>
      </w:r>
      <w:r w:rsidR="00805A70" w:rsidRPr="0037108C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, в том числе</w:t>
      </w:r>
      <w:r w:rsidR="0037108C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 xml:space="preserve"> </w:t>
      </w:r>
      <w:r w:rsidR="00805A70" w:rsidRPr="0037108C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НДС 2</w:t>
      </w:r>
      <w:r w:rsidR="00A51EF5" w:rsidRPr="0037108C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2</w:t>
      </w:r>
      <w:r w:rsidR="00805A70" w:rsidRPr="0037108C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 xml:space="preserve">% - </w:t>
      </w:r>
      <w:r w:rsidR="00814BD4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2750</w:t>
      </w:r>
      <w:r w:rsidR="00254B58" w:rsidRPr="0037108C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 xml:space="preserve"> </w:t>
      </w:r>
      <w:r w:rsidR="00805A70" w:rsidRPr="0037108C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(</w:t>
      </w:r>
      <w:r w:rsidR="00814BD4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Две тысячи семьсот пятьдесят</w:t>
      </w:r>
      <w:r w:rsidR="00BB0868" w:rsidRPr="0037108C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) рубл</w:t>
      </w:r>
      <w:r w:rsidR="0037108C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ей</w:t>
      </w:r>
      <w:r w:rsidR="00E85A5D" w:rsidRPr="0037108C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 xml:space="preserve"> </w:t>
      </w:r>
      <w:r w:rsidR="00814BD4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58</w:t>
      </w:r>
      <w:r w:rsidR="007E5A38" w:rsidRPr="0037108C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 xml:space="preserve"> копе</w:t>
      </w:r>
      <w:r w:rsidR="00E85A5D" w:rsidRPr="0037108C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ек</w:t>
      </w:r>
      <w:r w:rsidR="00805A70" w:rsidRPr="0037108C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.</w:t>
      </w:r>
    </w:p>
    <w:p w:rsidR="005319ED" w:rsidRPr="0037108C" w:rsidRDefault="005319ED" w:rsidP="005F58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08C">
        <w:rPr>
          <w:rFonts w:ascii="Times New Roman" w:hAnsi="Times New Roman" w:cs="Times New Roman"/>
          <w:b/>
          <w:sz w:val="24"/>
          <w:szCs w:val="24"/>
        </w:rPr>
        <w:t xml:space="preserve">Источник финансирования: </w:t>
      </w:r>
      <w:r w:rsidR="00B6271D" w:rsidRPr="0037108C">
        <w:rPr>
          <w:rFonts w:ascii="Times New Roman" w:hAnsi="Times New Roman" w:cs="Times New Roman"/>
          <w:sz w:val="24"/>
          <w:szCs w:val="24"/>
        </w:rPr>
        <w:t xml:space="preserve">средства бюджетного учреждения, </w:t>
      </w:r>
      <w:r w:rsidR="00B6271D" w:rsidRPr="0037108C">
        <w:rPr>
          <w:rFonts w:ascii="Times New Roman" w:hAnsi="Times New Roman" w:cs="Times New Roman"/>
          <w:b/>
          <w:sz w:val="24"/>
          <w:szCs w:val="24"/>
        </w:rPr>
        <w:t>год 202</w:t>
      </w:r>
      <w:r w:rsidR="00A51EF5" w:rsidRPr="0037108C">
        <w:rPr>
          <w:rFonts w:ascii="Times New Roman" w:hAnsi="Times New Roman" w:cs="Times New Roman"/>
          <w:b/>
          <w:sz w:val="24"/>
          <w:szCs w:val="24"/>
        </w:rPr>
        <w:t>6</w:t>
      </w:r>
    </w:p>
    <w:p w:rsidR="00C911B3" w:rsidRPr="0037108C" w:rsidRDefault="005319ED" w:rsidP="005F58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08C">
        <w:rPr>
          <w:rFonts w:ascii="Times New Roman" w:hAnsi="Times New Roman" w:cs="Times New Roman"/>
          <w:b/>
          <w:sz w:val="24"/>
          <w:szCs w:val="24"/>
        </w:rPr>
        <w:t>Основание (причины) необходимости проведения закупки у единственного поставщика</w:t>
      </w:r>
      <w:r w:rsidR="00C911B3" w:rsidRPr="0037108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911B3" w:rsidRPr="0037108C" w:rsidRDefault="007179A5" w:rsidP="005F58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08C">
        <w:rPr>
          <w:rFonts w:ascii="Times New Roman" w:hAnsi="Times New Roman" w:cs="Times New Roman"/>
          <w:sz w:val="24"/>
          <w:szCs w:val="24"/>
        </w:rPr>
        <w:t>Срочность закупки – применение иных способов, требующих затрат времени, нецелесообразно.</w:t>
      </w:r>
    </w:p>
    <w:p w:rsidR="008E2ED6" w:rsidRPr="0037108C" w:rsidRDefault="008E2ED6" w:rsidP="008E2E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08C">
        <w:rPr>
          <w:rFonts w:ascii="Times New Roman" w:hAnsi="Times New Roman" w:cs="Times New Roman"/>
          <w:b/>
          <w:sz w:val="24"/>
          <w:szCs w:val="24"/>
        </w:rPr>
        <w:t>Определение (выбор) единственного поставщика (подрядчика, исполнителя):</w:t>
      </w:r>
    </w:p>
    <w:p w:rsidR="001C4E39" w:rsidRPr="0037108C" w:rsidRDefault="008E2ED6" w:rsidP="00392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08C">
        <w:rPr>
          <w:rFonts w:ascii="Times New Roman" w:hAnsi="Times New Roman" w:cs="Times New Roman"/>
          <w:sz w:val="24"/>
          <w:szCs w:val="24"/>
        </w:rPr>
        <w:t xml:space="preserve">Расчет начальной максимальной цены контракта осуществлен </w:t>
      </w:r>
      <w:r w:rsidR="003924C3" w:rsidRPr="0037108C">
        <w:rPr>
          <w:rFonts w:ascii="Times New Roman" w:hAnsi="Times New Roman" w:cs="Times New Roman"/>
          <w:sz w:val="24"/>
          <w:szCs w:val="24"/>
        </w:rPr>
        <w:t xml:space="preserve">в соответствии с ч. 2 ст. 22 Федерального закона № 44-ФЗ методом сопоставимых рыночных цен (анализ рынка), руководствуясь положениями приказа Минэкономразвития России  от 02.10.2013 № 567 </w:t>
      </w:r>
      <w:r w:rsidR="00814BD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924C3" w:rsidRPr="0037108C">
        <w:rPr>
          <w:rFonts w:ascii="Times New Roman" w:hAnsi="Times New Roman" w:cs="Times New Roman"/>
          <w:sz w:val="24"/>
          <w:szCs w:val="24"/>
        </w:rPr>
        <w:t>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</w:t>
      </w:r>
      <w:r w:rsidR="00814BD4">
        <w:rPr>
          <w:rFonts w:ascii="Times New Roman" w:hAnsi="Times New Roman" w:cs="Times New Roman"/>
          <w:sz w:val="24"/>
          <w:szCs w:val="24"/>
        </w:rPr>
        <w:t>м (подрядчиком, исполнителем)»,</w:t>
      </w:r>
      <w:r w:rsidR="00814BD4" w:rsidRPr="00814BD4">
        <w:rPr>
          <w:rFonts w:ascii="Times New Roman" w:hAnsi="Times New Roman" w:cs="Times New Roman"/>
          <w:sz w:val="24"/>
          <w:szCs w:val="24"/>
        </w:rPr>
        <w:t xml:space="preserve"> </w:t>
      </w:r>
      <w:r w:rsidR="00814BD4">
        <w:rPr>
          <w:rFonts w:ascii="Times New Roman" w:hAnsi="Times New Roman" w:cs="Times New Roman"/>
          <w:sz w:val="24"/>
          <w:szCs w:val="24"/>
        </w:rPr>
        <w:t>с учетом положений</w:t>
      </w:r>
      <w:r w:rsidR="00814BD4" w:rsidRPr="00C44987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РФ </w:t>
      </w:r>
      <w:r w:rsidR="00814BD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14BD4" w:rsidRPr="00C44987">
        <w:rPr>
          <w:rFonts w:ascii="Times New Roman" w:hAnsi="Times New Roman" w:cs="Times New Roman"/>
          <w:sz w:val="24"/>
          <w:szCs w:val="24"/>
        </w:rPr>
        <w:t>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 w:rsidR="00814BD4">
        <w:rPr>
          <w:rFonts w:ascii="Times New Roman" w:hAnsi="Times New Roman" w:cs="Times New Roman"/>
          <w:sz w:val="24"/>
          <w:szCs w:val="24"/>
        </w:rPr>
        <w:t>.</w:t>
      </w:r>
      <w:r w:rsidR="00814BD4" w:rsidRPr="00C44987">
        <w:rPr>
          <w:rFonts w:ascii="Times New Roman" w:hAnsi="Times New Roman" w:cs="Times New Roman"/>
          <w:sz w:val="24"/>
          <w:szCs w:val="24"/>
        </w:rPr>
        <w:t xml:space="preserve"> </w:t>
      </w:r>
      <w:r w:rsidR="00814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08C" w:rsidRPr="0037108C" w:rsidRDefault="003924C3" w:rsidP="00654B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08C">
        <w:rPr>
          <w:rFonts w:ascii="Times New Roman" w:hAnsi="Times New Roman" w:cs="Times New Roman"/>
          <w:sz w:val="24"/>
          <w:szCs w:val="24"/>
        </w:rPr>
        <w:t>При выборе метода сопоставимых рыночных цен (анализа рынка), используется сравнительная таблица ценовых предложений Поставщиков за партию Товара.</w:t>
      </w:r>
      <w:bookmarkStart w:id="0" w:name="_GoBack"/>
      <w:bookmarkEnd w:id="0"/>
    </w:p>
    <w:tbl>
      <w:tblPr>
        <w:tblStyle w:val="13"/>
        <w:tblpPr w:leftFromText="180" w:rightFromText="180" w:vertAnchor="text" w:tblpX="-302" w:tblpY="1"/>
        <w:tblOverlap w:val="never"/>
        <w:tblW w:w="10632" w:type="dxa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567"/>
        <w:gridCol w:w="708"/>
        <w:gridCol w:w="1134"/>
        <w:gridCol w:w="1560"/>
        <w:gridCol w:w="992"/>
        <w:gridCol w:w="1134"/>
        <w:gridCol w:w="1276"/>
        <w:gridCol w:w="1139"/>
      </w:tblGrid>
      <w:tr w:rsidR="00F927C1" w:rsidRPr="001B2ECF" w:rsidTr="00814BD4">
        <w:trPr>
          <w:trHeight w:val="1698"/>
        </w:trPr>
        <w:tc>
          <w:tcPr>
            <w:tcW w:w="421" w:type="dxa"/>
            <w:vMerge w:val="restart"/>
            <w:vAlign w:val="center"/>
          </w:tcPr>
          <w:p w:rsidR="00F927C1" w:rsidRPr="005F5849" w:rsidRDefault="00F927C1" w:rsidP="005F5849">
            <w:pPr>
              <w:spacing w:after="0"/>
              <w:ind w:left="-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849">
              <w:rPr>
                <w:rFonts w:ascii="Times New Roman" w:hAnsi="Times New Roman" w:cs="Times New Roman"/>
                <w:sz w:val="20"/>
                <w:szCs w:val="20"/>
              </w:rPr>
              <w:t>№ п\п</w:t>
            </w:r>
          </w:p>
        </w:tc>
        <w:tc>
          <w:tcPr>
            <w:tcW w:w="1701" w:type="dxa"/>
            <w:vMerge w:val="restart"/>
            <w:vAlign w:val="center"/>
          </w:tcPr>
          <w:p w:rsidR="00F927C1" w:rsidRPr="005F5849" w:rsidRDefault="00F927C1" w:rsidP="005F58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F584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567" w:type="dxa"/>
            <w:vMerge w:val="restart"/>
            <w:vAlign w:val="center"/>
          </w:tcPr>
          <w:p w:rsidR="00F927C1" w:rsidRPr="005F5849" w:rsidRDefault="00F927C1" w:rsidP="005F58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849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708" w:type="dxa"/>
            <w:vMerge w:val="restart"/>
            <w:vAlign w:val="center"/>
          </w:tcPr>
          <w:p w:rsidR="00F927C1" w:rsidRPr="005F5849" w:rsidRDefault="00F927C1" w:rsidP="005F58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84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F927C1" w:rsidRPr="00D95BB5" w:rsidRDefault="00F927C1" w:rsidP="00D95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5">
              <w:rPr>
                <w:rFonts w:ascii="Times New Roman" w:hAnsi="Times New Roman" w:cs="Times New Roman"/>
                <w:sz w:val="20"/>
                <w:szCs w:val="20"/>
              </w:rPr>
              <w:t>Поставщик № 1</w:t>
            </w:r>
          </w:p>
          <w:p w:rsidR="00B85106" w:rsidRDefault="00814BD4" w:rsidP="00D95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 w:rsidR="0037108C" w:rsidRPr="0037108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ВсеИнструменты.ру</w:t>
            </w:r>
            <w:r w:rsidR="0037108C" w:rsidRPr="0037108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7108C" w:rsidRPr="0037108C" w:rsidRDefault="00814BD4" w:rsidP="00D95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4BD4">
              <w:rPr>
                <w:rFonts w:ascii="Times New Roman" w:hAnsi="Times New Roman" w:cs="Times New Roman"/>
                <w:sz w:val="20"/>
                <w:szCs w:val="20"/>
              </w:rPr>
              <w:t>https://www.vseinstrumenti.ru/product/podlozhka-izoway-2-mm-1-05x50-m-52-5m2-2405-4732146/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F927C1" w:rsidRPr="00D95BB5" w:rsidRDefault="00F927C1" w:rsidP="00D95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5">
              <w:rPr>
                <w:rFonts w:ascii="Times New Roman" w:hAnsi="Times New Roman" w:cs="Times New Roman"/>
                <w:sz w:val="20"/>
                <w:szCs w:val="20"/>
              </w:rPr>
              <w:t>Поставщик № 2</w:t>
            </w:r>
          </w:p>
          <w:p w:rsidR="00A51EF5" w:rsidRDefault="0037108C" w:rsidP="00D95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r w:rsidR="00814BD4">
              <w:rPr>
                <w:rFonts w:ascii="Times New Roman" w:hAnsi="Times New Roman" w:cs="Times New Roman"/>
                <w:sz w:val="20"/>
                <w:szCs w:val="20"/>
              </w:rPr>
              <w:t>ОСТМАРКЕТ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7108C" w:rsidRPr="00D95BB5" w:rsidRDefault="0037108C" w:rsidP="00D95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BB5" w:rsidRPr="00D95BB5" w:rsidRDefault="00814BD4" w:rsidP="00D95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4BD4">
              <w:rPr>
                <w:rFonts w:ascii="Times New Roman" w:hAnsi="Times New Roman" w:cs="Times New Roman"/>
                <w:sz w:val="20"/>
                <w:szCs w:val="20"/>
              </w:rPr>
              <w:t>https://www.ostmarket.ru/laminat/375/3073/</w:t>
            </w:r>
          </w:p>
          <w:p w:rsidR="00A031E6" w:rsidRPr="008A2E6C" w:rsidRDefault="00A031E6" w:rsidP="00814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:rsidR="00F927C1" w:rsidRPr="00D95BB5" w:rsidRDefault="00F927C1" w:rsidP="00D95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5">
              <w:rPr>
                <w:rFonts w:ascii="Times New Roman" w:hAnsi="Times New Roman" w:cs="Times New Roman"/>
                <w:sz w:val="20"/>
                <w:szCs w:val="20"/>
              </w:rPr>
              <w:t>Поставщик № 3</w:t>
            </w:r>
          </w:p>
          <w:p w:rsidR="00330A56" w:rsidRDefault="0037108C" w:rsidP="00D95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 w:rsidR="00330A56" w:rsidRPr="00D95BB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814BD4">
              <w:rPr>
                <w:rFonts w:ascii="Times New Roman" w:hAnsi="Times New Roman" w:cs="Times New Roman"/>
                <w:sz w:val="20"/>
                <w:szCs w:val="20"/>
              </w:rPr>
              <w:t>СТД Петрович</w:t>
            </w:r>
            <w:r w:rsidR="00330A56" w:rsidRPr="00D95BB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7108C" w:rsidRPr="00D95BB5" w:rsidRDefault="0037108C" w:rsidP="00D95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28E" w:rsidRPr="0037108C" w:rsidRDefault="00814BD4" w:rsidP="0037108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BD4">
              <w:rPr>
                <w:rFonts w:ascii="Times New Roman" w:hAnsi="Times New Roman" w:cs="Times New Roman"/>
                <w:sz w:val="20"/>
                <w:szCs w:val="20"/>
              </w:rPr>
              <w:t>https://moscow.petrovich.ru/product/963881/</w:t>
            </w:r>
          </w:p>
        </w:tc>
      </w:tr>
      <w:tr w:rsidR="00F927C1" w:rsidRPr="005F5849" w:rsidTr="00814BD4">
        <w:trPr>
          <w:trHeight w:val="413"/>
        </w:trPr>
        <w:tc>
          <w:tcPr>
            <w:tcW w:w="421" w:type="dxa"/>
            <w:vMerge/>
          </w:tcPr>
          <w:p w:rsidR="00F927C1" w:rsidRPr="001B2ECF" w:rsidRDefault="00F927C1" w:rsidP="005F5849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27C1" w:rsidRPr="001B2ECF" w:rsidRDefault="00F927C1" w:rsidP="005F5849">
            <w:pPr>
              <w:spacing w:after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F927C1" w:rsidRPr="001B2ECF" w:rsidRDefault="00F927C1" w:rsidP="005F58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F927C1" w:rsidRPr="001B2ECF" w:rsidRDefault="00F927C1" w:rsidP="005F58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27C1" w:rsidRPr="005F5849" w:rsidRDefault="00F927C1" w:rsidP="005F58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849">
              <w:rPr>
                <w:rFonts w:ascii="Times New Roman" w:hAnsi="Times New Roman" w:cs="Times New Roman"/>
                <w:sz w:val="20"/>
                <w:szCs w:val="20"/>
              </w:rPr>
              <w:t>Цена за ед., руб.</w:t>
            </w:r>
          </w:p>
        </w:tc>
        <w:tc>
          <w:tcPr>
            <w:tcW w:w="1560" w:type="dxa"/>
          </w:tcPr>
          <w:p w:rsidR="00F927C1" w:rsidRPr="005F5849" w:rsidRDefault="00F927C1" w:rsidP="005F58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849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  <w:tc>
          <w:tcPr>
            <w:tcW w:w="992" w:type="dxa"/>
          </w:tcPr>
          <w:p w:rsidR="00F927C1" w:rsidRPr="005F5849" w:rsidRDefault="00F927C1" w:rsidP="005F58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849">
              <w:rPr>
                <w:rFonts w:ascii="Times New Roman" w:hAnsi="Times New Roman" w:cs="Times New Roman"/>
                <w:sz w:val="20"/>
                <w:szCs w:val="20"/>
              </w:rPr>
              <w:t>Цена за ед., руб.</w:t>
            </w:r>
          </w:p>
        </w:tc>
        <w:tc>
          <w:tcPr>
            <w:tcW w:w="1134" w:type="dxa"/>
          </w:tcPr>
          <w:p w:rsidR="00F927C1" w:rsidRPr="005F5849" w:rsidRDefault="00F927C1" w:rsidP="005F58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849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27C1" w:rsidRPr="005F5849" w:rsidRDefault="00F927C1" w:rsidP="005F58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849">
              <w:rPr>
                <w:rFonts w:ascii="Times New Roman" w:hAnsi="Times New Roman" w:cs="Times New Roman"/>
                <w:sz w:val="20"/>
                <w:szCs w:val="20"/>
              </w:rPr>
              <w:t>Цена за ед., руб.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F927C1" w:rsidRPr="005F5849" w:rsidRDefault="00F927C1" w:rsidP="005F58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849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330A56" w:rsidRPr="005F5849" w:rsidTr="00814BD4">
        <w:trPr>
          <w:trHeight w:val="318"/>
        </w:trPr>
        <w:tc>
          <w:tcPr>
            <w:tcW w:w="421" w:type="dxa"/>
          </w:tcPr>
          <w:p w:rsidR="00330A56" w:rsidRPr="005F5849" w:rsidRDefault="00330A56" w:rsidP="00330A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8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30A56" w:rsidRPr="00FC57FD" w:rsidRDefault="00814BD4" w:rsidP="00330A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Подложка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A56" w:rsidRPr="00814BD4" w:rsidRDefault="00814BD4" w:rsidP="00330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30A56" w:rsidRPr="0037108C" w:rsidRDefault="00814BD4" w:rsidP="00330A5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A56" w:rsidRPr="00E85A5D" w:rsidRDefault="00814BD4" w:rsidP="00330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26,76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A56" w:rsidRPr="00E85A5D" w:rsidRDefault="00814BD4" w:rsidP="00330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15253,20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A56" w:rsidRPr="00E85A5D" w:rsidRDefault="00814BD4" w:rsidP="00330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A56" w:rsidRPr="00E85A5D" w:rsidRDefault="00814BD4" w:rsidP="00330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15960,0</w:t>
            </w:r>
            <w:r w:rsidR="006A5E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A56" w:rsidRPr="00E85A5D" w:rsidRDefault="00814BD4" w:rsidP="00330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35,00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A56" w:rsidRPr="00E85A5D" w:rsidRDefault="00814BD4" w:rsidP="00330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19950,00</w:t>
            </w:r>
          </w:p>
        </w:tc>
      </w:tr>
      <w:tr w:rsidR="00F934CA" w:rsidRPr="005F5849" w:rsidTr="00814BD4">
        <w:trPr>
          <w:trHeight w:val="423"/>
        </w:trPr>
        <w:tc>
          <w:tcPr>
            <w:tcW w:w="3397" w:type="dxa"/>
            <w:gridSpan w:val="4"/>
            <w:vAlign w:val="center"/>
          </w:tcPr>
          <w:p w:rsidR="00F934CA" w:rsidRPr="005F5849" w:rsidRDefault="00F934CA" w:rsidP="005F584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F58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2694" w:type="dxa"/>
            <w:gridSpan w:val="2"/>
            <w:vAlign w:val="center"/>
          </w:tcPr>
          <w:p w:rsidR="00F934CA" w:rsidRPr="00D95BB5" w:rsidRDefault="00814BD4" w:rsidP="005F5849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15253,20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4CA" w:rsidRPr="00E85A5D" w:rsidRDefault="006A5EB0" w:rsidP="005F584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15960,00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4CA" w:rsidRPr="00E85A5D" w:rsidRDefault="00814BD4" w:rsidP="005F584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19950,00</w:t>
            </w:r>
          </w:p>
        </w:tc>
      </w:tr>
    </w:tbl>
    <w:p w:rsidR="001E528E" w:rsidRDefault="001E528E" w:rsidP="005F58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1EF5" w:rsidRDefault="00F927C1" w:rsidP="005F58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849">
        <w:rPr>
          <w:rFonts w:ascii="Times New Roman" w:hAnsi="Times New Roman" w:cs="Times New Roman"/>
          <w:sz w:val="24"/>
          <w:szCs w:val="24"/>
        </w:rPr>
        <w:t>Приложения:</w:t>
      </w:r>
    </w:p>
    <w:p w:rsidR="00BB7C53" w:rsidRDefault="00CC07B2" w:rsidP="00BB7C53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07B2">
        <w:rPr>
          <w:rFonts w:ascii="Times New Roman" w:hAnsi="Times New Roman" w:cs="Times New Roman"/>
          <w:sz w:val="24"/>
          <w:szCs w:val="24"/>
        </w:rPr>
        <w:t>1</w:t>
      </w:r>
      <w:r w:rsidR="00BB7C53">
        <w:rPr>
          <w:rFonts w:ascii="Times New Roman" w:hAnsi="Times New Roman" w:cs="Times New Roman"/>
          <w:sz w:val="24"/>
          <w:szCs w:val="24"/>
        </w:rPr>
        <w:t xml:space="preserve">. </w:t>
      </w:r>
      <w:r w:rsidR="00B37F55" w:rsidRPr="00BB7C53">
        <w:rPr>
          <w:rFonts w:ascii="Times New Roman" w:hAnsi="Times New Roman" w:cs="Times New Roman"/>
          <w:sz w:val="24"/>
          <w:szCs w:val="24"/>
        </w:rPr>
        <w:t xml:space="preserve">Обоснование начальной максимальной цены контракта, заключаемого с единственным поставщиком (подрядчиком, исполнителем) на поставку </w:t>
      </w:r>
      <w:r w:rsidR="00814B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подложки под ламинат</w:t>
      </w:r>
      <w:r w:rsidR="0037108C" w:rsidRPr="00BB7C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050EE" w:rsidRPr="00BB7C53">
        <w:rPr>
          <w:rFonts w:ascii="Times New Roman" w:hAnsi="Times New Roman" w:cs="Times New Roman"/>
          <w:bCs/>
          <w:sz w:val="24"/>
          <w:szCs w:val="24"/>
        </w:rPr>
        <w:t xml:space="preserve">для нужд </w:t>
      </w:r>
      <w:r w:rsidR="00814BD4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="00C050EE" w:rsidRPr="00BB7C53">
        <w:rPr>
          <w:rFonts w:ascii="Times New Roman" w:hAnsi="Times New Roman" w:cs="Times New Roman"/>
          <w:bCs/>
          <w:sz w:val="24"/>
          <w:szCs w:val="24"/>
        </w:rPr>
        <w:t>ИПУ РАН</w:t>
      </w:r>
      <w:r w:rsidR="003D3FB2">
        <w:rPr>
          <w:rFonts w:ascii="Times New Roman" w:hAnsi="Times New Roman" w:cs="Times New Roman"/>
          <w:bCs/>
          <w:sz w:val="24"/>
          <w:szCs w:val="24"/>
        </w:rPr>
        <w:t xml:space="preserve"> на 1 л.</w:t>
      </w:r>
      <w:r w:rsidR="00B37F55" w:rsidRPr="00BB7C53">
        <w:rPr>
          <w:rFonts w:ascii="Times New Roman" w:hAnsi="Times New Roman" w:cs="Times New Roman"/>
          <w:sz w:val="24"/>
          <w:szCs w:val="24"/>
        </w:rPr>
        <w:t>;</w:t>
      </w:r>
    </w:p>
    <w:p w:rsidR="00CC07B2" w:rsidRDefault="00CC07B2" w:rsidP="00BB7C53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07B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C07B2">
        <w:rPr>
          <w:rFonts w:ascii="Times New Roman" w:hAnsi="Times New Roman" w:cs="Times New Roman"/>
          <w:sz w:val="24"/>
          <w:szCs w:val="24"/>
        </w:rPr>
        <w:t>Документы, обосновывающие цену контракта (анализ рынка) на 15 л.;</w:t>
      </w:r>
    </w:p>
    <w:p w:rsidR="00CC07B2" w:rsidRDefault="00CC07B2" w:rsidP="00BB7C53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C07B2">
        <w:rPr>
          <w:rFonts w:ascii="Times New Roman" w:hAnsi="Times New Roman" w:cs="Times New Roman"/>
          <w:sz w:val="24"/>
          <w:szCs w:val="24"/>
        </w:rPr>
        <w:t xml:space="preserve">Служебная записка от заведующего </w:t>
      </w:r>
      <w:proofErr w:type="spellStart"/>
      <w:r w:rsidRPr="00CC07B2">
        <w:rPr>
          <w:rFonts w:ascii="Times New Roman" w:hAnsi="Times New Roman" w:cs="Times New Roman"/>
          <w:sz w:val="24"/>
          <w:szCs w:val="24"/>
        </w:rPr>
        <w:t>РеСО</w:t>
      </w:r>
      <w:proofErr w:type="spellEnd"/>
      <w:r w:rsidRPr="00CC0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B2">
        <w:rPr>
          <w:rFonts w:ascii="Times New Roman" w:hAnsi="Times New Roman" w:cs="Times New Roman"/>
          <w:sz w:val="24"/>
          <w:szCs w:val="24"/>
        </w:rPr>
        <w:t>Покшина</w:t>
      </w:r>
      <w:proofErr w:type="spellEnd"/>
      <w:r w:rsidRPr="00CC07B2">
        <w:rPr>
          <w:rFonts w:ascii="Times New Roman" w:hAnsi="Times New Roman" w:cs="Times New Roman"/>
          <w:sz w:val="24"/>
          <w:szCs w:val="24"/>
        </w:rPr>
        <w:t xml:space="preserve"> В.И. на 1 л</w:t>
      </w:r>
    </w:p>
    <w:p w:rsidR="00BB7C53" w:rsidRDefault="00CC07B2" w:rsidP="00BB7C53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B7C53">
        <w:rPr>
          <w:rFonts w:ascii="Times New Roman" w:hAnsi="Times New Roman" w:cs="Times New Roman"/>
          <w:sz w:val="24"/>
          <w:szCs w:val="24"/>
        </w:rPr>
        <w:t xml:space="preserve">. </w:t>
      </w:r>
      <w:r w:rsidR="0037108C" w:rsidRPr="00BB7C53">
        <w:rPr>
          <w:rFonts w:ascii="Times New Roman" w:hAnsi="Times New Roman" w:cs="Times New Roman"/>
          <w:sz w:val="24"/>
          <w:szCs w:val="24"/>
        </w:rPr>
        <w:t>Спецификация</w:t>
      </w:r>
      <w:r w:rsidR="008E2ED6" w:rsidRPr="00BB7C53">
        <w:rPr>
          <w:rFonts w:ascii="Times New Roman" w:hAnsi="Times New Roman" w:cs="Times New Roman"/>
          <w:sz w:val="24"/>
          <w:szCs w:val="24"/>
        </w:rPr>
        <w:t xml:space="preserve"> на поставку </w:t>
      </w:r>
      <w:r w:rsidR="00814BD4" w:rsidRPr="00814B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подложки под ламинат </w:t>
      </w:r>
      <w:r w:rsidR="008E2ED6" w:rsidRPr="00BB7C53"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нужд ИПУ РАН </w:t>
      </w:r>
      <w:r w:rsidR="008E2ED6" w:rsidRPr="00BB7C53">
        <w:rPr>
          <w:rFonts w:ascii="Times New Roman" w:hAnsi="Times New Roman" w:cs="Times New Roman"/>
          <w:sz w:val="24"/>
          <w:szCs w:val="24"/>
        </w:rPr>
        <w:t xml:space="preserve">на </w:t>
      </w:r>
      <w:r w:rsidR="0037108C" w:rsidRPr="00BB7C53">
        <w:rPr>
          <w:rFonts w:ascii="Times New Roman" w:hAnsi="Times New Roman" w:cs="Times New Roman"/>
          <w:sz w:val="24"/>
          <w:szCs w:val="24"/>
        </w:rPr>
        <w:t>2</w:t>
      </w:r>
      <w:r w:rsidR="008E2ED6" w:rsidRPr="00BB7C53">
        <w:rPr>
          <w:rFonts w:ascii="Times New Roman" w:hAnsi="Times New Roman" w:cs="Times New Roman"/>
          <w:sz w:val="24"/>
          <w:szCs w:val="24"/>
        </w:rPr>
        <w:t xml:space="preserve"> л.;</w:t>
      </w:r>
    </w:p>
    <w:p w:rsidR="006B5F16" w:rsidRDefault="00BB7C53" w:rsidP="00BB7C53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70C93" w:rsidRPr="00BB7C53">
        <w:rPr>
          <w:rFonts w:ascii="Times New Roman" w:hAnsi="Times New Roman" w:cs="Times New Roman"/>
          <w:sz w:val="24"/>
          <w:szCs w:val="24"/>
        </w:rPr>
        <w:t>Проект</w:t>
      </w:r>
      <w:r w:rsidR="001B2ECF" w:rsidRPr="00BB7C53">
        <w:rPr>
          <w:rFonts w:ascii="Times New Roman" w:hAnsi="Times New Roman" w:cs="Times New Roman"/>
          <w:sz w:val="24"/>
          <w:szCs w:val="24"/>
        </w:rPr>
        <w:t xml:space="preserve"> Контракта</w:t>
      </w:r>
      <w:r w:rsidR="003D3FB2">
        <w:rPr>
          <w:rFonts w:ascii="Times New Roman" w:hAnsi="Times New Roman" w:cs="Times New Roman"/>
          <w:sz w:val="24"/>
          <w:szCs w:val="24"/>
        </w:rPr>
        <w:t xml:space="preserve"> на 13 л</w:t>
      </w:r>
      <w:r w:rsidR="001B2ECF" w:rsidRPr="00BB7C53">
        <w:rPr>
          <w:rFonts w:ascii="Times New Roman" w:hAnsi="Times New Roman" w:cs="Times New Roman"/>
          <w:sz w:val="24"/>
          <w:szCs w:val="24"/>
        </w:rPr>
        <w:t>.</w:t>
      </w:r>
    </w:p>
    <w:p w:rsidR="006B5F16" w:rsidRDefault="007A63C6" w:rsidP="005A62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A62D1">
        <w:rPr>
          <w:rFonts w:ascii="Times New Roman" w:hAnsi="Times New Roman" w:cs="Times New Roman"/>
          <w:sz w:val="24"/>
          <w:szCs w:val="24"/>
        </w:rPr>
        <w:t>а</w:t>
      </w:r>
      <w:r w:rsidR="00A9461B">
        <w:rPr>
          <w:rFonts w:ascii="Times New Roman" w:hAnsi="Times New Roman" w:cs="Times New Roman"/>
          <w:sz w:val="24"/>
          <w:szCs w:val="24"/>
        </w:rPr>
        <w:t>ведующ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="006B5F16" w:rsidRPr="005F5849">
        <w:rPr>
          <w:rFonts w:ascii="Times New Roman" w:hAnsi="Times New Roman" w:cs="Times New Roman"/>
          <w:sz w:val="24"/>
          <w:szCs w:val="24"/>
        </w:rPr>
        <w:t xml:space="preserve"> ОМТС                                           </w:t>
      </w:r>
      <w:r w:rsidR="00B37F55" w:rsidRPr="005F584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A62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A62D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С.В. Матвеева</w:t>
      </w:r>
    </w:p>
    <w:p w:rsidR="00654BD4" w:rsidRPr="005F5849" w:rsidRDefault="00654BD4" w:rsidP="005A62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EF5" w:rsidRPr="00654BD4" w:rsidRDefault="00654BD4" w:rsidP="005A62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Согласовано:</w:t>
      </w:r>
    </w:p>
    <w:p w:rsidR="007F2AF1" w:rsidRPr="005F5849" w:rsidRDefault="007F2AF1" w:rsidP="005A62D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5849">
        <w:rPr>
          <w:rFonts w:ascii="Times New Roman" w:eastAsia="Calibri" w:hAnsi="Times New Roman" w:cs="Times New Roman"/>
          <w:bCs/>
          <w:sz w:val="24"/>
          <w:szCs w:val="24"/>
        </w:rPr>
        <w:t xml:space="preserve">Заместитель директора </w:t>
      </w:r>
    </w:p>
    <w:p w:rsidR="000C7FA7" w:rsidRDefault="006479CA" w:rsidP="005A62D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5849">
        <w:rPr>
          <w:rFonts w:ascii="Times New Roman" w:eastAsia="Calibri" w:hAnsi="Times New Roman" w:cs="Times New Roman"/>
          <w:bCs/>
          <w:sz w:val="24"/>
          <w:szCs w:val="24"/>
        </w:rPr>
        <w:t xml:space="preserve">по развитию и информатизации                                </w:t>
      </w:r>
      <w:r w:rsidR="00B37F55" w:rsidRPr="005F5849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</w:t>
      </w:r>
      <w:r w:rsidRPr="005F5849"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="005F5849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</w:t>
      </w:r>
      <w:r w:rsidRPr="005F5849">
        <w:rPr>
          <w:rFonts w:ascii="Times New Roman" w:eastAsia="Calibri" w:hAnsi="Times New Roman" w:cs="Times New Roman"/>
          <w:bCs/>
          <w:sz w:val="24"/>
          <w:szCs w:val="24"/>
        </w:rPr>
        <w:t>С.В. Корниенко</w:t>
      </w:r>
    </w:p>
    <w:sectPr w:rsidR="000C7FA7" w:rsidSect="00A74B3D">
      <w:footerReference w:type="default" r:id="rId7"/>
      <w:pgSz w:w="11906" w:h="16838"/>
      <w:pgMar w:top="454" w:right="720" w:bottom="426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4D9" w:rsidRDefault="008C64D9">
      <w:pPr>
        <w:spacing w:after="0" w:line="240" w:lineRule="auto"/>
      </w:pPr>
      <w:r>
        <w:separator/>
      </w:r>
    </w:p>
  </w:endnote>
  <w:endnote w:type="continuationSeparator" w:id="0">
    <w:p w:rsidR="008C64D9" w:rsidRDefault="008C6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BF8" w:rsidRDefault="00654BD4" w:rsidP="003D3FB2">
    <w:pPr>
      <w:pStyle w:val="a6"/>
    </w:pPr>
  </w:p>
  <w:p w:rsidR="00C40BF8" w:rsidRDefault="00654BD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4D9" w:rsidRDefault="008C64D9">
      <w:pPr>
        <w:spacing w:after="0" w:line="240" w:lineRule="auto"/>
      </w:pPr>
      <w:r>
        <w:separator/>
      </w:r>
    </w:p>
  </w:footnote>
  <w:footnote w:type="continuationSeparator" w:id="0">
    <w:p w:rsidR="008C64D9" w:rsidRDefault="008C6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D4390"/>
    <w:multiLevelType w:val="hybridMultilevel"/>
    <w:tmpl w:val="630C2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05A8B"/>
    <w:multiLevelType w:val="hybridMultilevel"/>
    <w:tmpl w:val="5D726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81FDD"/>
    <w:multiLevelType w:val="hybridMultilevel"/>
    <w:tmpl w:val="FB048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F6F76"/>
    <w:multiLevelType w:val="hybridMultilevel"/>
    <w:tmpl w:val="34F858A6"/>
    <w:lvl w:ilvl="0" w:tplc="7AD26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BA4B70"/>
    <w:multiLevelType w:val="hybridMultilevel"/>
    <w:tmpl w:val="5D726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043E0"/>
    <w:multiLevelType w:val="hybridMultilevel"/>
    <w:tmpl w:val="F208CC64"/>
    <w:lvl w:ilvl="0" w:tplc="D7EAD0E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E55B86"/>
    <w:multiLevelType w:val="hybridMultilevel"/>
    <w:tmpl w:val="5E8A2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7407A"/>
    <w:multiLevelType w:val="hybridMultilevel"/>
    <w:tmpl w:val="625AA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F451A0"/>
    <w:multiLevelType w:val="hybridMultilevel"/>
    <w:tmpl w:val="AECA00CE"/>
    <w:lvl w:ilvl="0" w:tplc="0622B5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C8"/>
    <w:rsid w:val="00004D27"/>
    <w:rsid w:val="00007932"/>
    <w:rsid w:val="0001291D"/>
    <w:rsid w:val="000173FA"/>
    <w:rsid w:val="00020F06"/>
    <w:rsid w:val="000216DE"/>
    <w:rsid w:val="00041A6A"/>
    <w:rsid w:val="000536DF"/>
    <w:rsid w:val="00055CB6"/>
    <w:rsid w:val="00055F97"/>
    <w:rsid w:val="00060414"/>
    <w:rsid w:val="000605F5"/>
    <w:rsid w:val="00064690"/>
    <w:rsid w:val="00071C47"/>
    <w:rsid w:val="00074909"/>
    <w:rsid w:val="000754E6"/>
    <w:rsid w:val="00077BE0"/>
    <w:rsid w:val="000806B4"/>
    <w:rsid w:val="0008507D"/>
    <w:rsid w:val="000A745B"/>
    <w:rsid w:val="000A7FAF"/>
    <w:rsid w:val="000C188F"/>
    <w:rsid w:val="000C2339"/>
    <w:rsid w:val="000C25A3"/>
    <w:rsid w:val="000C5087"/>
    <w:rsid w:val="000C58A8"/>
    <w:rsid w:val="000C7FA7"/>
    <w:rsid w:val="000D2191"/>
    <w:rsid w:val="000E6941"/>
    <w:rsid w:val="000F0797"/>
    <w:rsid w:val="000F6C6C"/>
    <w:rsid w:val="00102A44"/>
    <w:rsid w:val="001075F4"/>
    <w:rsid w:val="00114D82"/>
    <w:rsid w:val="00115B75"/>
    <w:rsid w:val="001201C6"/>
    <w:rsid w:val="001203C5"/>
    <w:rsid w:val="00124B31"/>
    <w:rsid w:val="001346DE"/>
    <w:rsid w:val="00137253"/>
    <w:rsid w:val="00140F3B"/>
    <w:rsid w:val="00142FC3"/>
    <w:rsid w:val="00146E44"/>
    <w:rsid w:val="0014702D"/>
    <w:rsid w:val="00155C9F"/>
    <w:rsid w:val="001700EA"/>
    <w:rsid w:val="00170AE9"/>
    <w:rsid w:val="0018272E"/>
    <w:rsid w:val="00184410"/>
    <w:rsid w:val="00184D77"/>
    <w:rsid w:val="00192196"/>
    <w:rsid w:val="001A7560"/>
    <w:rsid w:val="001A7DDB"/>
    <w:rsid w:val="001B192A"/>
    <w:rsid w:val="001B2ECF"/>
    <w:rsid w:val="001B3EB6"/>
    <w:rsid w:val="001B625C"/>
    <w:rsid w:val="001C123B"/>
    <w:rsid w:val="001C4E39"/>
    <w:rsid w:val="001C7206"/>
    <w:rsid w:val="001E2688"/>
    <w:rsid w:val="001E3116"/>
    <w:rsid w:val="001E528E"/>
    <w:rsid w:val="001E5E4C"/>
    <w:rsid w:val="001F1F79"/>
    <w:rsid w:val="001F58FC"/>
    <w:rsid w:val="001F59EA"/>
    <w:rsid w:val="0020452C"/>
    <w:rsid w:val="00205332"/>
    <w:rsid w:val="00205B6B"/>
    <w:rsid w:val="00205F33"/>
    <w:rsid w:val="002106E8"/>
    <w:rsid w:val="00221863"/>
    <w:rsid w:val="00221E20"/>
    <w:rsid w:val="00223330"/>
    <w:rsid w:val="00225788"/>
    <w:rsid w:val="0023212D"/>
    <w:rsid w:val="00233FFA"/>
    <w:rsid w:val="00234A7E"/>
    <w:rsid w:val="00234D8C"/>
    <w:rsid w:val="00254B58"/>
    <w:rsid w:val="00254EB2"/>
    <w:rsid w:val="00256817"/>
    <w:rsid w:val="00260698"/>
    <w:rsid w:val="00262D96"/>
    <w:rsid w:val="00265911"/>
    <w:rsid w:val="002670F8"/>
    <w:rsid w:val="0027405A"/>
    <w:rsid w:val="002832E3"/>
    <w:rsid w:val="00293F27"/>
    <w:rsid w:val="0029633E"/>
    <w:rsid w:val="00297309"/>
    <w:rsid w:val="002A0123"/>
    <w:rsid w:val="002A1316"/>
    <w:rsid w:val="002A6BC5"/>
    <w:rsid w:val="002B1475"/>
    <w:rsid w:val="002D61AF"/>
    <w:rsid w:val="002D6AF4"/>
    <w:rsid w:val="002E2380"/>
    <w:rsid w:val="002E2B71"/>
    <w:rsid w:val="002E6B7E"/>
    <w:rsid w:val="002F059C"/>
    <w:rsid w:val="002F4F27"/>
    <w:rsid w:val="002F6478"/>
    <w:rsid w:val="0032186D"/>
    <w:rsid w:val="00323DC9"/>
    <w:rsid w:val="003300B0"/>
    <w:rsid w:val="00330A56"/>
    <w:rsid w:val="00333359"/>
    <w:rsid w:val="003469F8"/>
    <w:rsid w:val="00350C2D"/>
    <w:rsid w:val="00353046"/>
    <w:rsid w:val="00361C28"/>
    <w:rsid w:val="00364D46"/>
    <w:rsid w:val="0037108C"/>
    <w:rsid w:val="00373AA1"/>
    <w:rsid w:val="00376DB3"/>
    <w:rsid w:val="003924C3"/>
    <w:rsid w:val="00395F66"/>
    <w:rsid w:val="003A1A50"/>
    <w:rsid w:val="003A277E"/>
    <w:rsid w:val="003B48B0"/>
    <w:rsid w:val="003C047E"/>
    <w:rsid w:val="003C168D"/>
    <w:rsid w:val="003C2CC7"/>
    <w:rsid w:val="003C3BA1"/>
    <w:rsid w:val="003C4AB0"/>
    <w:rsid w:val="003D3FB2"/>
    <w:rsid w:val="003D4EEF"/>
    <w:rsid w:val="003E35C8"/>
    <w:rsid w:val="003E6DF5"/>
    <w:rsid w:val="003F2F25"/>
    <w:rsid w:val="00404803"/>
    <w:rsid w:val="00411D52"/>
    <w:rsid w:val="0041503A"/>
    <w:rsid w:val="0042448B"/>
    <w:rsid w:val="00430485"/>
    <w:rsid w:val="00433DE9"/>
    <w:rsid w:val="00441B89"/>
    <w:rsid w:val="00462B61"/>
    <w:rsid w:val="00490E6E"/>
    <w:rsid w:val="00495427"/>
    <w:rsid w:val="0049714C"/>
    <w:rsid w:val="004A758E"/>
    <w:rsid w:val="004B54EA"/>
    <w:rsid w:val="004B5F04"/>
    <w:rsid w:val="004B7AD8"/>
    <w:rsid w:val="004C175B"/>
    <w:rsid w:val="004C2BD0"/>
    <w:rsid w:val="004C5234"/>
    <w:rsid w:val="004C64CD"/>
    <w:rsid w:val="004E0E3F"/>
    <w:rsid w:val="004E2B84"/>
    <w:rsid w:val="004E72BE"/>
    <w:rsid w:val="005072C5"/>
    <w:rsid w:val="00507D06"/>
    <w:rsid w:val="0051773F"/>
    <w:rsid w:val="0052074A"/>
    <w:rsid w:val="005223BC"/>
    <w:rsid w:val="0052484B"/>
    <w:rsid w:val="005319ED"/>
    <w:rsid w:val="005371B7"/>
    <w:rsid w:val="00542BE2"/>
    <w:rsid w:val="0054323C"/>
    <w:rsid w:val="00545E95"/>
    <w:rsid w:val="0056163D"/>
    <w:rsid w:val="0056216D"/>
    <w:rsid w:val="00576F45"/>
    <w:rsid w:val="00583AC7"/>
    <w:rsid w:val="00585583"/>
    <w:rsid w:val="00585A51"/>
    <w:rsid w:val="00595574"/>
    <w:rsid w:val="00596100"/>
    <w:rsid w:val="005A0EF0"/>
    <w:rsid w:val="005A3E29"/>
    <w:rsid w:val="005A4060"/>
    <w:rsid w:val="005A61CF"/>
    <w:rsid w:val="005A62D1"/>
    <w:rsid w:val="005B56C5"/>
    <w:rsid w:val="005D05C2"/>
    <w:rsid w:val="005D0B88"/>
    <w:rsid w:val="005D387C"/>
    <w:rsid w:val="005D4875"/>
    <w:rsid w:val="005E29AA"/>
    <w:rsid w:val="005E600E"/>
    <w:rsid w:val="005F34CF"/>
    <w:rsid w:val="005F3C0B"/>
    <w:rsid w:val="005F5849"/>
    <w:rsid w:val="005F7EF7"/>
    <w:rsid w:val="00602D7E"/>
    <w:rsid w:val="00616083"/>
    <w:rsid w:val="00630AFE"/>
    <w:rsid w:val="006314DE"/>
    <w:rsid w:val="006372D7"/>
    <w:rsid w:val="00640045"/>
    <w:rsid w:val="006479CA"/>
    <w:rsid w:val="00654BD4"/>
    <w:rsid w:val="00667478"/>
    <w:rsid w:val="00672FB4"/>
    <w:rsid w:val="006763AC"/>
    <w:rsid w:val="006775EF"/>
    <w:rsid w:val="00680300"/>
    <w:rsid w:val="0069093D"/>
    <w:rsid w:val="00692EB8"/>
    <w:rsid w:val="00697A23"/>
    <w:rsid w:val="006A26FA"/>
    <w:rsid w:val="006A5EB0"/>
    <w:rsid w:val="006A63F2"/>
    <w:rsid w:val="006B0BA9"/>
    <w:rsid w:val="006B5F16"/>
    <w:rsid w:val="006C24B3"/>
    <w:rsid w:val="006C3FD4"/>
    <w:rsid w:val="006C4C86"/>
    <w:rsid w:val="006C4F7B"/>
    <w:rsid w:val="006C727F"/>
    <w:rsid w:val="006D38A3"/>
    <w:rsid w:val="006E2983"/>
    <w:rsid w:val="006E42D1"/>
    <w:rsid w:val="006F0DE5"/>
    <w:rsid w:val="006F240F"/>
    <w:rsid w:val="0070172E"/>
    <w:rsid w:val="00704CAA"/>
    <w:rsid w:val="00717287"/>
    <w:rsid w:val="007179A5"/>
    <w:rsid w:val="00717A92"/>
    <w:rsid w:val="007202DA"/>
    <w:rsid w:val="007220B6"/>
    <w:rsid w:val="00723F89"/>
    <w:rsid w:val="0072409B"/>
    <w:rsid w:val="00730524"/>
    <w:rsid w:val="007311B4"/>
    <w:rsid w:val="0073279E"/>
    <w:rsid w:val="007340FD"/>
    <w:rsid w:val="00736926"/>
    <w:rsid w:val="007510DD"/>
    <w:rsid w:val="00751FBC"/>
    <w:rsid w:val="00757250"/>
    <w:rsid w:val="0077228B"/>
    <w:rsid w:val="00775668"/>
    <w:rsid w:val="007761B6"/>
    <w:rsid w:val="00786A43"/>
    <w:rsid w:val="00791E4D"/>
    <w:rsid w:val="00792A42"/>
    <w:rsid w:val="00793A3A"/>
    <w:rsid w:val="007A0D99"/>
    <w:rsid w:val="007A63C6"/>
    <w:rsid w:val="007A6A14"/>
    <w:rsid w:val="007B721C"/>
    <w:rsid w:val="007C35C6"/>
    <w:rsid w:val="007C3A99"/>
    <w:rsid w:val="007D4DDF"/>
    <w:rsid w:val="007D6476"/>
    <w:rsid w:val="007D647C"/>
    <w:rsid w:val="007D6586"/>
    <w:rsid w:val="007E1F6D"/>
    <w:rsid w:val="007E2D03"/>
    <w:rsid w:val="007E4120"/>
    <w:rsid w:val="007E4A86"/>
    <w:rsid w:val="007E5A38"/>
    <w:rsid w:val="007E5F5B"/>
    <w:rsid w:val="007F2AF1"/>
    <w:rsid w:val="007F2B2D"/>
    <w:rsid w:val="007F672C"/>
    <w:rsid w:val="007F75CE"/>
    <w:rsid w:val="0080389B"/>
    <w:rsid w:val="00803BF4"/>
    <w:rsid w:val="00805A70"/>
    <w:rsid w:val="00810DDF"/>
    <w:rsid w:val="00811167"/>
    <w:rsid w:val="00811F30"/>
    <w:rsid w:val="00814BD4"/>
    <w:rsid w:val="00815311"/>
    <w:rsid w:val="00816063"/>
    <w:rsid w:val="00817E84"/>
    <w:rsid w:val="0083078A"/>
    <w:rsid w:val="00833D27"/>
    <w:rsid w:val="00837E31"/>
    <w:rsid w:val="00845DDD"/>
    <w:rsid w:val="00855F78"/>
    <w:rsid w:val="00857939"/>
    <w:rsid w:val="008657B8"/>
    <w:rsid w:val="00870272"/>
    <w:rsid w:val="00875EFB"/>
    <w:rsid w:val="00886353"/>
    <w:rsid w:val="008917EF"/>
    <w:rsid w:val="008A2E6C"/>
    <w:rsid w:val="008A4FB8"/>
    <w:rsid w:val="008A777A"/>
    <w:rsid w:val="008B4423"/>
    <w:rsid w:val="008B74D5"/>
    <w:rsid w:val="008C1EFA"/>
    <w:rsid w:val="008C64D9"/>
    <w:rsid w:val="008D70A0"/>
    <w:rsid w:val="008E2ED6"/>
    <w:rsid w:val="008E7603"/>
    <w:rsid w:val="008F70F4"/>
    <w:rsid w:val="00901F72"/>
    <w:rsid w:val="00903D3B"/>
    <w:rsid w:val="00905533"/>
    <w:rsid w:val="009055B9"/>
    <w:rsid w:val="009124CA"/>
    <w:rsid w:val="0091479A"/>
    <w:rsid w:val="00946299"/>
    <w:rsid w:val="00946F9F"/>
    <w:rsid w:val="00951ACA"/>
    <w:rsid w:val="00962D4B"/>
    <w:rsid w:val="009658B5"/>
    <w:rsid w:val="00981A20"/>
    <w:rsid w:val="00987439"/>
    <w:rsid w:val="009974AD"/>
    <w:rsid w:val="009A12F3"/>
    <w:rsid w:val="009A15CA"/>
    <w:rsid w:val="009A578A"/>
    <w:rsid w:val="009A7454"/>
    <w:rsid w:val="009A7726"/>
    <w:rsid w:val="009C13AF"/>
    <w:rsid w:val="009D267B"/>
    <w:rsid w:val="009D3898"/>
    <w:rsid w:val="009D58DE"/>
    <w:rsid w:val="009D7563"/>
    <w:rsid w:val="009E6A1A"/>
    <w:rsid w:val="009F0084"/>
    <w:rsid w:val="009F0633"/>
    <w:rsid w:val="009F104E"/>
    <w:rsid w:val="00A02671"/>
    <w:rsid w:val="00A031C9"/>
    <w:rsid w:val="00A031E6"/>
    <w:rsid w:val="00A12745"/>
    <w:rsid w:val="00A12E20"/>
    <w:rsid w:val="00A16A03"/>
    <w:rsid w:val="00A17042"/>
    <w:rsid w:val="00A473C7"/>
    <w:rsid w:val="00A51EF5"/>
    <w:rsid w:val="00A53C63"/>
    <w:rsid w:val="00A64158"/>
    <w:rsid w:val="00A70B1B"/>
    <w:rsid w:val="00A74B3D"/>
    <w:rsid w:val="00A77363"/>
    <w:rsid w:val="00A7758B"/>
    <w:rsid w:val="00A77A39"/>
    <w:rsid w:val="00A8577E"/>
    <w:rsid w:val="00A873C2"/>
    <w:rsid w:val="00A879B4"/>
    <w:rsid w:val="00A924F8"/>
    <w:rsid w:val="00A9461B"/>
    <w:rsid w:val="00AA2931"/>
    <w:rsid w:val="00AA5415"/>
    <w:rsid w:val="00AA6926"/>
    <w:rsid w:val="00AA7C51"/>
    <w:rsid w:val="00AB39D2"/>
    <w:rsid w:val="00AB5E88"/>
    <w:rsid w:val="00AB7C2A"/>
    <w:rsid w:val="00AC3FCC"/>
    <w:rsid w:val="00AC629D"/>
    <w:rsid w:val="00AD1538"/>
    <w:rsid w:val="00AE28F9"/>
    <w:rsid w:val="00AE2C4D"/>
    <w:rsid w:val="00AE2F25"/>
    <w:rsid w:val="00B003E3"/>
    <w:rsid w:val="00B079A4"/>
    <w:rsid w:val="00B1190E"/>
    <w:rsid w:val="00B152D4"/>
    <w:rsid w:val="00B165B0"/>
    <w:rsid w:val="00B37F55"/>
    <w:rsid w:val="00B40BA2"/>
    <w:rsid w:val="00B46C7C"/>
    <w:rsid w:val="00B542E9"/>
    <w:rsid w:val="00B54B2B"/>
    <w:rsid w:val="00B6271D"/>
    <w:rsid w:val="00B630F2"/>
    <w:rsid w:val="00B73374"/>
    <w:rsid w:val="00B80FB4"/>
    <w:rsid w:val="00B85106"/>
    <w:rsid w:val="00B97B13"/>
    <w:rsid w:val="00BA11AA"/>
    <w:rsid w:val="00BA7D49"/>
    <w:rsid w:val="00BB0868"/>
    <w:rsid w:val="00BB1938"/>
    <w:rsid w:val="00BB2393"/>
    <w:rsid w:val="00BB49BF"/>
    <w:rsid w:val="00BB4AFB"/>
    <w:rsid w:val="00BB7812"/>
    <w:rsid w:val="00BB7C53"/>
    <w:rsid w:val="00BC0AFF"/>
    <w:rsid w:val="00BC1399"/>
    <w:rsid w:val="00BC3A40"/>
    <w:rsid w:val="00BC54F8"/>
    <w:rsid w:val="00BF30AE"/>
    <w:rsid w:val="00C0464B"/>
    <w:rsid w:val="00C050EE"/>
    <w:rsid w:val="00C0726C"/>
    <w:rsid w:val="00C111EB"/>
    <w:rsid w:val="00C16450"/>
    <w:rsid w:val="00C16469"/>
    <w:rsid w:val="00C1706C"/>
    <w:rsid w:val="00C20F95"/>
    <w:rsid w:val="00C261C7"/>
    <w:rsid w:val="00C333DD"/>
    <w:rsid w:val="00C34F13"/>
    <w:rsid w:val="00C44627"/>
    <w:rsid w:val="00C47168"/>
    <w:rsid w:val="00C56E51"/>
    <w:rsid w:val="00C6014E"/>
    <w:rsid w:val="00C64CC1"/>
    <w:rsid w:val="00C70E1C"/>
    <w:rsid w:val="00C76660"/>
    <w:rsid w:val="00C855B7"/>
    <w:rsid w:val="00C911B3"/>
    <w:rsid w:val="00C957C5"/>
    <w:rsid w:val="00CA543D"/>
    <w:rsid w:val="00CA588A"/>
    <w:rsid w:val="00CB6743"/>
    <w:rsid w:val="00CC07B2"/>
    <w:rsid w:val="00CD667C"/>
    <w:rsid w:val="00CD78CC"/>
    <w:rsid w:val="00CE0413"/>
    <w:rsid w:val="00CE6104"/>
    <w:rsid w:val="00CF05D5"/>
    <w:rsid w:val="00CF5849"/>
    <w:rsid w:val="00CF70CD"/>
    <w:rsid w:val="00D00B69"/>
    <w:rsid w:val="00D076A5"/>
    <w:rsid w:val="00D16D6D"/>
    <w:rsid w:val="00D224C3"/>
    <w:rsid w:val="00D23924"/>
    <w:rsid w:val="00D34AC6"/>
    <w:rsid w:val="00D371A4"/>
    <w:rsid w:val="00D42F5F"/>
    <w:rsid w:val="00D47596"/>
    <w:rsid w:val="00D4799F"/>
    <w:rsid w:val="00D5072F"/>
    <w:rsid w:val="00D50F7F"/>
    <w:rsid w:val="00D54D77"/>
    <w:rsid w:val="00D57191"/>
    <w:rsid w:val="00D62BB0"/>
    <w:rsid w:val="00D723BC"/>
    <w:rsid w:val="00D85FCF"/>
    <w:rsid w:val="00D915CB"/>
    <w:rsid w:val="00D92FD5"/>
    <w:rsid w:val="00D94C82"/>
    <w:rsid w:val="00D95BB5"/>
    <w:rsid w:val="00DB41F0"/>
    <w:rsid w:val="00DC5900"/>
    <w:rsid w:val="00DD21A1"/>
    <w:rsid w:val="00DD3A4F"/>
    <w:rsid w:val="00DD57EB"/>
    <w:rsid w:val="00DE66C8"/>
    <w:rsid w:val="00DF0BCD"/>
    <w:rsid w:val="00E00020"/>
    <w:rsid w:val="00E0003D"/>
    <w:rsid w:val="00E002A7"/>
    <w:rsid w:val="00E020B1"/>
    <w:rsid w:val="00E13FA6"/>
    <w:rsid w:val="00E17640"/>
    <w:rsid w:val="00E33677"/>
    <w:rsid w:val="00E350ED"/>
    <w:rsid w:val="00E368D2"/>
    <w:rsid w:val="00E44DE9"/>
    <w:rsid w:val="00E61E6B"/>
    <w:rsid w:val="00E70C93"/>
    <w:rsid w:val="00E85A5D"/>
    <w:rsid w:val="00E96968"/>
    <w:rsid w:val="00EA68CD"/>
    <w:rsid w:val="00EC1066"/>
    <w:rsid w:val="00ED0ECC"/>
    <w:rsid w:val="00ED78FA"/>
    <w:rsid w:val="00EE5BE9"/>
    <w:rsid w:val="00F10BFB"/>
    <w:rsid w:val="00F16E26"/>
    <w:rsid w:val="00F227A1"/>
    <w:rsid w:val="00F25452"/>
    <w:rsid w:val="00F26F47"/>
    <w:rsid w:val="00F27AEB"/>
    <w:rsid w:val="00F31433"/>
    <w:rsid w:val="00F3387F"/>
    <w:rsid w:val="00F37876"/>
    <w:rsid w:val="00F503AD"/>
    <w:rsid w:val="00F50A5C"/>
    <w:rsid w:val="00F515E0"/>
    <w:rsid w:val="00F653E0"/>
    <w:rsid w:val="00F70A24"/>
    <w:rsid w:val="00F730F3"/>
    <w:rsid w:val="00F7350E"/>
    <w:rsid w:val="00F73A06"/>
    <w:rsid w:val="00F751E1"/>
    <w:rsid w:val="00F902E8"/>
    <w:rsid w:val="00F922E9"/>
    <w:rsid w:val="00F927C1"/>
    <w:rsid w:val="00F934CA"/>
    <w:rsid w:val="00F938A4"/>
    <w:rsid w:val="00F93E81"/>
    <w:rsid w:val="00FA1617"/>
    <w:rsid w:val="00FA72BA"/>
    <w:rsid w:val="00FB5CE2"/>
    <w:rsid w:val="00FC591C"/>
    <w:rsid w:val="00FC6F87"/>
    <w:rsid w:val="00FC787B"/>
    <w:rsid w:val="00FD10A7"/>
    <w:rsid w:val="00FD4847"/>
    <w:rsid w:val="00FE197F"/>
    <w:rsid w:val="00FE3016"/>
    <w:rsid w:val="00FE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B191F-3B0F-44B1-BC47-FB4F2270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F97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F9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5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543D"/>
    <w:rPr>
      <w:rFonts w:ascii="Segoe UI" w:hAnsi="Segoe UI" w:cs="Segoe UI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C7FA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7">
    <w:name w:val="Нижний колонтитул Знак"/>
    <w:basedOn w:val="a0"/>
    <w:link w:val="a6"/>
    <w:uiPriority w:val="99"/>
    <w:rsid w:val="000C7FA7"/>
    <w:rPr>
      <w:rFonts w:eastAsia="Calibri"/>
      <w:szCs w:val="22"/>
    </w:rPr>
  </w:style>
  <w:style w:type="table" w:customStyle="1" w:styleId="1">
    <w:name w:val="Сетка таблицы1"/>
    <w:basedOn w:val="a1"/>
    <w:next w:val="a3"/>
    <w:uiPriority w:val="59"/>
    <w:rsid w:val="00297309"/>
    <w:pPr>
      <w:spacing w:after="0" w:line="240" w:lineRule="auto"/>
    </w:pPr>
    <w:rPr>
      <w:rFonts w:eastAsia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297309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F34CF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49714C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F927C1"/>
    <w:rPr>
      <w:color w:val="0563C1" w:themeColor="hyperlink"/>
      <w:u w:val="single"/>
    </w:rPr>
  </w:style>
  <w:style w:type="table" w:customStyle="1" w:styleId="13">
    <w:name w:val="Сетка таблицы13"/>
    <w:basedOn w:val="a1"/>
    <w:next w:val="a3"/>
    <w:uiPriority w:val="59"/>
    <w:rsid w:val="00F927C1"/>
    <w:pPr>
      <w:spacing w:after="0" w:line="240" w:lineRule="auto"/>
    </w:pPr>
    <w:rPr>
      <w:rFonts w:eastAsia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Другое_"/>
    <w:basedOn w:val="a0"/>
    <w:link w:val="ab"/>
    <w:rsid w:val="00F927C1"/>
    <w:rPr>
      <w:rFonts w:eastAsia="Times New Roman"/>
      <w:color w:val="3E3E3E"/>
      <w:sz w:val="22"/>
      <w:szCs w:val="22"/>
    </w:rPr>
  </w:style>
  <w:style w:type="paragraph" w:customStyle="1" w:styleId="ab">
    <w:name w:val="Другое"/>
    <w:basedOn w:val="a"/>
    <w:link w:val="aa"/>
    <w:rsid w:val="00F927C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3E3E3E"/>
    </w:rPr>
  </w:style>
  <w:style w:type="paragraph" w:styleId="ac">
    <w:name w:val="header"/>
    <w:basedOn w:val="a"/>
    <w:link w:val="ad"/>
    <w:uiPriority w:val="99"/>
    <w:unhideWhenUsed/>
    <w:rsid w:val="003D3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D3FB2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4801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ИПУ</dc:creator>
  <cp:keywords/>
  <dc:description/>
  <cp:lastModifiedBy>Admin</cp:lastModifiedBy>
  <cp:revision>64</cp:revision>
  <cp:lastPrinted>2026-07-28T09:59:00Z</cp:lastPrinted>
  <dcterms:created xsi:type="dcterms:W3CDTF">2025-01-31T12:45:00Z</dcterms:created>
  <dcterms:modified xsi:type="dcterms:W3CDTF">2026-08-06T14:22:00Z</dcterms:modified>
</cp:coreProperties>
</file>