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4E7141" w14:textId="77777777" w:rsidR="00F6066B" w:rsidRPr="00EC537E" w:rsidRDefault="00F6066B" w:rsidP="00053975">
      <w:pPr>
        <w:widowControl w:val="0"/>
        <w:jc w:val="center"/>
        <w:rPr>
          <w:b/>
          <w:bCs/>
        </w:rPr>
      </w:pPr>
      <w:r w:rsidRPr="00EC537E">
        <w:rPr>
          <w:b/>
          <w:bCs/>
        </w:rPr>
        <w:t xml:space="preserve">МУНИЦИПАЛЬНЫЙ КОНТРАКТ </w:t>
      </w:r>
      <w:r w:rsidR="001E4D6C" w:rsidRPr="00EC537E">
        <w:rPr>
          <w:b/>
          <w:bCs/>
        </w:rPr>
        <w:t xml:space="preserve">№ </w:t>
      </w:r>
      <w:r w:rsidR="001E4D6C">
        <w:rPr>
          <w:b/>
          <w:bCs/>
        </w:rPr>
        <w:t>07/2</w:t>
      </w:r>
      <w:r w:rsidR="009B3686">
        <w:rPr>
          <w:b/>
          <w:bCs/>
        </w:rPr>
        <w:t>6</w:t>
      </w:r>
    </w:p>
    <w:p w14:paraId="215B6F8E" w14:textId="77777777" w:rsidR="00F6066B" w:rsidRPr="00EC537E" w:rsidRDefault="00F6066B" w:rsidP="00053975">
      <w:pPr>
        <w:widowControl w:val="0"/>
        <w:ind w:firstLine="567"/>
        <w:jc w:val="both"/>
      </w:pPr>
    </w:p>
    <w:p w14:paraId="4BD3631E" w14:textId="77777777" w:rsidR="00F6066B" w:rsidRPr="00EC537E" w:rsidRDefault="001E4D6C" w:rsidP="001E4D6C">
      <w:pPr>
        <w:widowControl w:val="0"/>
      </w:pPr>
      <w:r>
        <w:t xml:space="preserve">с. </w:t>
      </w:r>
      <w:proofErr w:type="spellStart"/>
      <w:r>
        <w:t>Некрасовка</w:t>
      </w:r>
      <w:proofErr w:type="spellEnd"/>
      <w:r w:rsidR="00F6066B" w:rsidRPr="00EC537E">
        <w:tab/>
      </w:r>
      <w:r w:rsidR="00F6066B" w:rsidRPr="00EC537E">
        <w:tab/>
      </w:r>
      <w:r w:rsidR="00F6066B" w:rsidRPr="00EC537E">
        <w:tab/>
      </w:r>
      <w:r w:rsidR="00F6066B" w:rsidRPr="00EC537E">
        <w:tab/>
      </w:r>
      <w:r w:rsidR="00F6066B" w:rsidRPr="00EC537E">
        <w:tab/>
      </w:r>
      <w:r>
        <w:t xml:space="preserve">                       </w:t>
      </w:r>
      <w:r w:rsidR="00F6066B" w:rsidRPr="00EC537E">
        <w:tab/>
      </w:r>
      <w:r w:rsidR="00F6066B" w:rsidRPr="00EC537E">
        <w:tab/>
      </w:r>
      <w:r w:rsidR="009B3686">
        <w:t xml:space="preserve">  </w:t>
      </w:r>
      <w:proofErr w:type="gramStart"/>
      <w:r w:rsidR="009B3686">
        <w:t xml:space="preserve">   </w:t>
      </w:r>
      <w:r w:rsidR="00F6066B" w:rsidRPr="00EC537E">
        <w:t>«</w:t>
      </w:r>
      <w:proofErr w:type="gramEnd"/>
      <w:r w:rsidR="002510EC">
        <w:rPr>
          <w:u w:val="single"/>
        </w:rPr>
        <w:t>_</w:t>
      </w:r>
      <w:r w:rsidR="00AE01CE">
        <w:rPr>
          <w:u w:val="single"/>
        </w:rPr>
        <w:t>__</w:t>
      </w:r>
      <w:r w:rsidR="002510EC">
        <w:rPr>
          <w:u w:val="single"/>
        </w:rPr>
        <w:t>__</w:t>
      </w:r>
      <w:r w:rsidR="00F6066B" w:rsidRPr="00EC537E">
        <w:t>» __</w:t>
      </w:r>
      <w:r w:rsidR="002510EC">
        <w:rPr>
          <w:u w:val="single"/>
        </w:rPr>
        <w:t>_</w:t>
      </w:r>
      <w:r w:rsidR="00AE01CE">
        <w:rPr>
          <w:u w:val="single"/>
        </w:rPr>
        <w:t>___</w:t>
      </w:r>
      <w:r w:rsidR="002510EC">
        <w:rPr>
          <w:u w:val="single"/>
        </w:rPr>
        <w:t>__</w:t>
      </w:r>
      <w:r w:rsidR="00F6066B" w:rsidRPr="00EC537E">
        <w:t>__20</w:t>
      </w:r>
      <w:r w:rsidR="002510EC">
        <w:rPr>
          <w:u w:val="single"/>
        </w:rPr>
        <w:t>__</w:t>
      </w:r>
      <w:r w:rsidR="00EA57C5">
        <w:t>_ г.</w:t>
      </w:r>
    </w:p>
    <w:p w14:paraId="078E4926" w14:textId="77777777" w:rsidR="00F6066B" w:rsidRPr="00EC537E" w:rsidRDefault="00F6066B" w:rsidP="00053975">
      <w:pPr>
        <w:widowControl w:val="0"/>
        <w:ind w:firstLine="567"/>
        <w:jc w:val="both"/>
      </w:pPr>
    </w:p>
    <w:p w14:paraId="7898E2B6" w14:textId="77777777" w:rsidR="00870CA2" w:rsidRDefault="001E4D6C" w:rsidP="00AF46FF">
      <w:pPr>
        <w:pStyle w:val="a9"/>
        <w:spacing w:after="0" w:line="0" w:lineRule="atLeast"/>
        <w:ind w:firstLine="851"/>
        <w:jc w:val="both"/>
      </w:pPr>
      <w:r>
        <w:rPr>
          <w:b/>
        </w:rPr>
        <w:t>Общество с ограниченной ответственностью Управляющая компания «Некрасовская»</w:t>
      </w:r>
      <w:r w:rsidR="00AF46FF" w:rsidRPr="0079548E">
        <w:t xml:space="preserve">, в лице </w:t>
      </w:r>
      <w:r>
        <w:t>генерального директора Мельникова Михаила Николаевича</w:t>
      </w:r>
      <w:r w:rsidR="00AF46FF" w:rsidRPr="0079548E">
        <w:t>, дейс</w:t>
      </w:r>
      <w:r w:rsidR="00AF46FF">
        <w:t xml:space="preserve">твующего на основании Устава, именуемый в </w:t>
      </w:r>
      <w:r w:rsidR="00AF46FF" w:rsidRPr="0079548E">
        <w:t>дальнейшем Исполнитель</w:t>
      </w:r>
      <w:r w:rsidR="00AF46FF">
        <w:t xml:space="preserve">, с одной стороны и </w:t>
      </w:r>
      <w:r w:rsidR="00812D67">
        <w:rPr>
          <w:b/>
        </w:rPr>
        <w:t>Муниципальное бюджетное образовательное учреждение дополнительного образования детей станции юных техников Хабаровского муниципального района Хабаровского края</w:t>
      </w:r>
      <w:r w:rsidR="00812D67" w:rsidRPr="00F10A9B">
        <w:t>,</w:t>
      </w:r>
      <w:r w:rsidR="00812D67">
        <w:t xml:space="preserve"> </w:t>
      </w:r>
      <w:r w:rsidR="00A50D0C">
        <w:t xml:space="preserve">в лице </w:t>
      </w:r>
      <w:r w:rsidR="00812D67">
        <w:t>директора Бабина Алексея Витальевича,</w:t>
      </w:r>
      <w:r w:rsidR="00812D67">
        <w:rPr>
          <w:sz w:val="16"/>
          <w:szCs w:val="16"/>
        </w:rPr>
        <w:t xml:space="preserve"> </w:t>
      </w:r>
      <w:r>
        <w:t xml:space="preserve">действующего  </w:t>
      </w:r>
      <w:r>
        <w:br/>
        <w:t xml:space="preserve">на </w:t>
      </w:r>
      <w:r w:rsidR="00812D67">
        <w:t xml:space="preserve">основании </w:t>
      </w:r>
      <w:r w:rsidR="00812D67" w:rsidRPr="00950765">
        <w:t>Устава</w:t>
      </w:r>
      <w:r w:rsidR="00AF46FF" w:rsidRPr="0079548E">
        <w:t>,</w:t>
      </w:r>
      <w:r w:rsidRPr="001E4D6C">
        <w:t xml:space="preserve"> </w:t>
      </w:r>
      <w:r>
        <w:t>и</w:t>
      </w:r>
      <w:r w:rsidRPr="004C22F7">
        <w:t>менуем</w:t>
      </w:r>
      <w:r>
        <w:t>ый в дальнейшем «Заказчик»,</w:t>
      </w:r>
      <w:r w:rsidR="00812D67" w:rsidRPr="00812D67">
        <w:t xml:space="preserve"> </w:t>
      </w:r>
      <w:r w:rsidR="00812D67">
        <w:t>с</w:t>
      </w:r>
      <w:r w:rsidR="00812D67" w:rsidRPr="004C22F7">
        <w:t xml:space="preserve"> другой </w:t>
      </w:r>
      <w:r w:rsidR="00812D67">
        <w:t>стороны,</w:t>
      </w:r>
      <w:r w:rsidR="00812D67" w:rsidRPr="00A574F3">
        <w:rPr>
          <w:bCs/>
          <w:spacing w:val="-6"/>
        </w:rPr>
        <w:t xml:space="preserve"> </w:t>
      </w:r>
      <w:r w:rsidR="00812D67" w:rsidRPr="00A574F3">
        <w:rPr>
          <w:bCs/>
        </w:rPr>
        <w:t>в дальнейшем вместе именуемые «Стороны»,</w:t>
      </w:r>
      <w:r w:rsidR="00812D67" w:rsidRPr="00A574F3">
        <w:t xml:space="preserve"> и каждый в отдельности «Сторона»,</w:t>
      </w:r>
      <w:r w:rsidR="00AF46FF" w:rsidRPr="0079548E">
        <w:t xml:space="preserve"> </w:t>
      </w:r>
      <w:r w:rsidR="00870CA2" w:rsidRPr="00870CA2">
        <w:t>с соблюдением требований Гражданского кодекса Российской Федерации</w:t>
      </w:r>
      <w:r w:rsidR="00812D67">
        <w:t>, п _</w:t>
      </w:r>
      <w:r w:rsidR="002510EC" w:rsidRPr="002510EC">
        <w:rPr>
          <w:u w:val="single"/>
        </w:rPr>
        <w:t>5</w:t>
      </w:r>
      <w:r w:rsidR="00812D67">
        <w:t xml:space="preserve">_ ч. </w:t>
      </w:r>
      <w:r w:rsidR="00870CA2" w:rsidRPr="00870CA2">
        <w:t xml:space="preserve">1 </w:t>
      </w:r>
      <w:r w:rsidR="00AF46FF">
        <w:t xml:space="preserve">ст. 93 Федерального закона от </w:t>
      </w:r>
      <w:r w:rsidR="00870CA2" w:rsidRPr="00870CA2">
        <w:t>05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 заключили настоящий муниципальный контракт (далее – контракт)</w:t>
      </w:r>
      <w:r w:rsidR="00F55B15" w:rsidRPr="00F55B15">
        <w:t xml:space="preserve"> (ИКЗ № </w:t>
      </w:r>
      <w:r w:rsidR="00B9010C">
        <w:t>__________________________</w:t>
      </w:r>
      <w:r w:rsidR="00156A59">
        <w:t>________________</w:t>
      </w:r>
      <w:r w:rsidR="00B9010C">
        <w:t>__________________</w:t>
      </w:r>
      <w:r w:rsidR="00F55B15" w:rsidRPr="00F55B15">
        <w:t>)</w:t>
      </w:r>
      <w:r w:rsidR="00870CA2" w:rsidRPr="00870CA2">
        <w:t xml:space="preserve"> о нижеследующем:</w:t>
      </w:r>
    </w:p>
    <w:p w14:paraId="1C3E4AE4" w14:textId="77777777" w:rsidR="00AC39C5" w:rsidRPr="00EC537E" w:rsidRDefault="00696C75" w:rsidP="00832B06">
      <w:pPr>
        <w:widowControl w:val="0"/>
        <w:jc w:val="center"/>
        <w:rPr>
          <w:b/>
          <w:bCs/>
        </w:rPr>
      </w:pPr>
      <w:r>
        <w:rPr>
          <w:b/>
          <w:bCs/>
        </w:rPr>
        <w:t xml:space="preserve">1. </w:t>
      </w:r>
      <w:r w:rsidR="00AC39C5" w:rsidRPr="00EC537E">
        <w:rPr>
          <w:b/>
          <w:bCs/>
        </w:rPr>
        <w:t xml:space="preserve">ПРЕДМЕТ </w:t>
      </w:r>
      <w:r w:rsidR="00AC39C5" w:rsidRPr="00EC537E">
        <w:rPr>
          <w:b/>
        </w:rPr>
        <w:t>КОНТРАКТ</w:t>
      </w:r>
      <w:r w:rsidR="00AC39C5" w:rsidRPr="00EC537E">
        <w:rPr>
          <w:b/>
          <w:bCs/>
        </w:rPr>
        <w:t>А</w:t>
      </w:r>
    </w:p>
    <w:p w14:paraId="1CCBE087" w14:textId="1A65A3F9" w:rsidR="00AC39C5" w:rsidRPr="009412CB" w:rsidRDefault="001E4D6C" w:rsidP="00812D67">
      <w:pPr>
        <w:ind w:firstLine="709"/>
        <w:jc w:val="both"/>
      </w:pPr>
      <w:r>
        <w:t>1.1. </w:t>
      </w:r>
      <w:r w:rsidR="00AC39C5" w:rsidRPr="009412CB">
        <w:t xml:space="preserve">Заказчик поручает, а Исполнитель принимает на себя обязательства по </w:t>
      </w:r>
      <w:r w:rsidR="002510EC" w:rsidRPr="009412CB">
        <w:rPr>
          <w:bCs/>
        </w:rPr>
        <w:t>оказанию услуг</w:t>
      </w:r>
      <w:r w:rsidR="00DF1728" w:rsidRPr="00DF1728">
        <w:rPr>
          <w:b/>
          <w:bCs/>
        </w:rPr>
        <w:t xml:space="preserve"> </w:t>
      </w:r>
      <w:r>
        <w:rPr>
          <w:b/>
          <w:bCs/>
        </w:rPr>
        <w:t>промывк</w:t>
      </w:r>
      <w:r w:rsidR="00F47AC5">
        <w:rPr>
          <w:b/>
          <w:bCs/>
        </w:rPr>
        <w:t>и и гидравлических испытаний</w:t>
      </w:r>
      <w:r>
        <w:rPr>
          <w:b/>
          <w:bCs/>
        </w:rPr>
        <w:t xml:space="preserve"> системы отопления</w:t>
      </w:r>
      <w:r w:rsidR="00EB5D4C" w:rsidRPr="009412CB">
        <w:t xml:space="preserve"> </w:t>
      </w:r>
      <w:r w:rsidR="00AC39C5" w:rsidRPr="009412CB">
        <w:t xml:space="preserve">(далее – Услуги), </w:t>
      </w:r>
      <w:r w:rsidR="00AC39C5" w:rsidRPr="009412CB">
        <w:rPr>
          <w:bCs/>
        </w:rPr>
        <w:t xml:space="preserve">в соответствии </w:t>
      </w:r>
      <w:r w:rsidR="00954862">
        <w:rPr>
          <w:bCs/>
        </w:rPr>
        <w:t xml:space="preserve">с </w:t>
      </w:r>
      <w:r w:rsidR="00AC39C5" w:rsidRPr="009412CB">
        <w:t>Приложение</w:t>
      </w:r>
      <w:r w:rsidR="00AF46FF">
        <w:t>м</w:t>
      </w:r>
      <w:r w:rsidR="00AC39C5" w:rsidRPr="009412CB">
        <w:t xml:space="preserve"> </w:t>
      </w:r>
      <w:r w:rsidR="00954862">
        <w:t xml:space="preserve">№ </w:t>
      </w:r>
      <w:r w:rsidR="00AC39C5" w:rsidRPr="009412CB">
        <w:t>1, являющ</w:t>
      </w:r>
      <w:r w:rsidR="00AF46FF">
        <w:t>ееся</w:t>
      </w:r>
      <w:r w:rsidR="00AC39C5" w:rsidRPr="009412CB">
        <w:t xml:space="preserve"> неотъемлем</w:t>
      </w:r>
      <w:r w:rsidR="00AF46FF">
        <w:t>ой</w:t>
      </w:r>
      <w:r w:rsidR="00AC39C5" w:rsidRPr="009412CB">
        <w:t xml:space="preserve"> част</w:t>
      </w:r>
      <w:r w:rsidR="00AF46FF">
        <w:t>ью</w:t>
      </w:r>
      <w:r w:rsidR="00AC39C5" w:rsidRPr="009412CB">
        <w:t xml:space="preserve"> настоящего Контракта.</w:t>
      </w:r>
    </w:p>
    <w:p w14:paraId="54714A66" w14:textId="77777777" w:rsidR="001E4D6C" w:rsidRPr="00832B06" w:rsidRDefault="009C4053" w:rsidP="00832B06">
      <w:pPr>
        <w:widowControl w:val="0"/>
        <w:ind w:firstLine="709"/>
        <w:jc w:val="both"/>
      </w:pPr>
      <w:r w:rsidRPr="009412CB">
        <w:t>1.</w:t>
      </w:r>
      <w:r w:rsidR="00113C13" w:rsidRPr="009412CB">
        <w:t>2</w:t>
      </w:r>
      <w:r w:rsidR="001E4D6C">
        <w:t>. </w:t>
      </w:r>
      <w:r w:rsidR="00F6066B" w:rsidRPr="009412CB">
        <w:t>При исполнении контракта</w:t>
      </w:r>
      <w:r w:rsidR="00F6066B" w:rsidRPr="00EC537E">
        <w:t xml:space="preserve"> по согласованию Заказчика с Исполнителем допускается оказание Услуг,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 </w:t>
      </w:r>
    </w:p>
    <w:p w14:paraId="193FFD1B" w14:textId="77777777" w:rsidR="00AC39C5" w:rsidRPr="00EC537E" w:rsidRDefault="00333860" w:rsidP="001E4D6C">
      <w:pPr>
        <w:widowControl w:val="0"/>
        <w:jc w:val="center"/>
        <w:rPr>
          <w:b/>
        </w:rPr>
      </w:pPr>
      <w:r w:rsidRPr="00EC537E">
        <w:rPr>
          <w:b/>
        </w:rPr>
        <w:t>2. ЦЕНА КОНТРАКТА</w:t>
      </w:r>
    </w:p>
    <w:p w14:paraId="46DDA450" w14:textId="5D0ACBC4" w:rsidR="00B9010C" w:rsidRPr="00EC00FC" w:rsidRDefault="00333860" w:rsidP="00EA57C5">
      <w:pPr>
        <w:widowControl w:val="0"/>
        <w:ind w:firstLine="709"/>
        <w:jc w:val="both"/>
        <w:rPr>
          <w:i/>
          <w:strike/>
        </w:rPr>
      </w:pPr>
      <w:r w:rsidRPr="00EC537E">
        <w:t>2</w:t>
      </w:r>
      <w:r w:rsidR="001E4D6C">
        <w:t>.1. </w:t>
      </w:r>
      <w:r w:rsidRPr="00EC537E">
        <w:t xml:space="preserve">Цена контракта </w:t>
      </w:r>
      <w:r w:rsidRPr="00950768">
        <w:t xml:space="preserve">составляет </w:t>
      </w:r>
      <w:r w:rsidR="007032FB">
        <w:rPr>
          <w:b/>
          <w:sz w:val="28"/>
          <w:szCs w:val="28"/>
        </w:rPr>
        <w:t>37 000</w:t>
      </w:r>
      <w:r w:rsidR="00950768" w:rsidRPr="00950768">
        <w:rPr>
          <w:b/>
        </w:rPr>
        <w:t xml:space="preserve"> </w:t>
      </w:r>
      <w:r w:rsidR="00870CA2" w:rsidRPr="00950768">
        <w:rPr>
          <w:b/>
        </w:rPr>
        <w:t>(</w:t>
      </w:r>
      <w:r w:rsidR="001A10F0">
        <w:rPr>
          <w:b/>
        </w:rPr>
        <w:t>тридцать семь тысяч</w:t>
      </w:r>
      <w:r w:rsidRPr="00950768">
        <w:rPr>
          <w:b/>
        </w:rPr>
        <w:t>)</w:t>
      </w:r>
      <w:r w:rsidR="00870CA2" w:rsidRPr="00950768">
        <w:rPr>
          <w:b/>
        </w:rPr>
        <w:t xml:space="preserve"> рубл</w:t>
      </w:r>
      <w:r w:rsidR="001A10F0">
        <w:rPr>
          <w:b/>
        </w:rPr>
        <w:t>ей</w:t>
      </w:r>
      <w:r w:rsidR="001E4D6C">
        <w:rPr>
          <w:b/>
        </w:rPr>
        <w:t xml:space="preserve"> </w:t>
      </w:r>
      <w:r w:rsidR="007032FB">
        <w:rPr>
          <w:b/>
        </w:rPr>
        <w:t>00</w:t>
      </w:r>
      <w:r w:rsidR="00870CA2" w:rsidRPr="00950768">
        <w:rPr>
          <w:b/>
        </w:rPr>
        <w:t xml:space="preserve"> копе</w:t>
      </w:r>
      <w:r w:rsidR="0005521E">
        <w:rPr>
          <w:b/>
        </w:rPr>
        <w:t>е</w:t>
      </w:r>
      <w:r w:rsidR="006A29F9" w:rsidRPr="00950768">
        <w:rPr>
          <w:b/>
        </w:rPr>
        <w:t>к</w:t>
      </w:r>
      <w:r w:rsidR="00AF46FF" w:rsidRPr="00950768">
        <w:rPr>
          <w:b/>
        </w:rPr>
        <w:t>,</w:t>
      </w:r>
      <w:r w:rsidR="00D61C93" w:rsidRPr="00950768">
        <w:rPr>
          <w:i/>
        </w:rPr>
        <w:t xml:space="preserve"> НДС </w:t>
      </w:r>
      <w:r w:rsidR="00950768" w:rsidRPr="00950768">
        <w:rPr>
          <w:i/>
        </w:rPr>
        <w:t>не облагается</w:t>
      </w:r>
      <w:r w:rsidR="00B9010C" w:rsidRPr="00950768">
        <w:rPr>
          <w:i/>
        </w:rPr>
        <w:t>.</w:t>
      </w:r>
    </w:p>
    <w:p w14:paraId="3FF5710C" w14:textId="77777777" w:rsidR="00AC39C5" w:rsidRPr="00EC537E" w:rsidRDefault="00333860" w:rsidP="00053975">
      <w:pPr>
        <w:widowControl w:val="0"/>
        <w:ind w:firstLine="709"/>
        <w:jc w:val="both"/>
        <w:rPr>
          <w:b/>
        </w:rPr>
      </w:pPr>
      <w:r w:rsidRPr="00EC537E">
        <w:t>2</w:t>
      </w:r>
      <w:r w:rsidR="001E4D6C">
        <w:t>.2. </w:t>
      </w:r>
      <w:r w:rsidRPr="00EC537E">
        <w:t>Валютой для установления цены контракта и расчетов с Исполнителем является Российский рубль.</w:t>
      </w:r>
    </w:p>
    <w:p w14:paraId="45FEA6FC" w14:textId="77777777" w:rsidR="00AC39C5" w:rsidRPr="001E4D6C" w:rsidRDefault="00333860" w:rsidP="00053975">
      <w:pPr>
        <w:widowControl w:val="0"/>
        <w:ind w:firstLine="709"/>
        <w:jc w:val="both"/>
        <w:rPr>
          <w:i/>
        </w:rPr>
      </w:pPr>
      <w:r w:rsidRPr="00EC537E">
        <w:t>2.3.</w:t>
      </w:r>
      <w:r w:rsidR="001E4D6C">
        <w:t> </w:t>
      </w:r>
      <w:r w:rsidRPr="00EC537E">
        <w:t>Источник финансирования контракта:</w:t>
      </w:r>
      <w:r w:rsidR="00AB66FF" w:rsidRPr="00EC537E">
        <w:t xml:space="preserve"> </w:t>
      </w:r>
      <w:r w:rsidR="001E4D6C" w:rsidRPr="001E4D6C">
        <w:rPr>
          <w:i/>
        </w:rPr>
        <w:t>бюджет Хабаровского муниципального района</w:t>
      </w:r>
      <w:r w:rsidR="003B61A2" w:rsidRPr="001E4D6C">
        <w:rPr>
          <w:i/>
        </w:rPr>
        <w:t>.</w:t>
      </w:r>
    </w:p>
    <w:p w14:paraId="5558F247" w14:textId="77777777" w:rsidR="00415D39" w:rsidRPr="00EC537E" w:rsidRDefault="00333860" w:rsidP="00053975">
      <w:pPr>
        <w:widowControl w:val="0"/>
        <w:ind w:firstLine="709"/>
        <w:jc w:val="both"/>
        <w:rPr>
          <w:noProof/>
        </w:rPr>
      </w:pPr>
      <w:r w:rsidRPr="00EC537E">
        <w:t>2.4.</w:t>
      </w:r>
      <w:r w:rsidR="001E4D6C">
        <w:t> </w:t>
      </w:r>
      <w:r w:rsidR="00022C2C" w:rsidRPr="00EC537E">
        <w:rPr>
          <w:noProof/>
        </w:rPr>
        <w:t>Цена контракта включает в себя общую стоимость всех Услуг, а также все налоги, сборы, другие обязательные платежи и дополнительные расходы, оплачиваемые Заказчиком Исполнителю за полное выполнение Исполнителем своих обязательств по контракту</w:t>
      </w:r>
      <w:r w:rsidR="00415D39" w:rsidRPr="00EC537E">
        <w:rPr>
          <w:noProof/>
        </w:rPr>
        <w:t>.</w:t>
      </w:r>
    </w:p>
    <w:p w14:paraId="50537ABD" w14:textId="77777777" w:rsidR="00FE21A2" w:rsidRPr="00EC537E" w:rsidRDefault="001E4D6C" w:rsidP="00FE21A2">
      <w:pPr>
        <w:ind w:firstLine="709"/>
        <w:jc w:val="both"/>
        <w:rPr>
          <w:bCs/>
        </w:rPr>
      </w:pPr>
      <w:r>
        <w:t>2.5. </w:t>
      </w:r>
      <w:r w:rsidR="00FE21A2" w:rsidRPr="00EC537E">
        <w:rPr>
          <w:bCs/>
        </w:rPr>
        <w:t xml:space="preserve">Цена контракта является твердой, определяется на весь срок исполнения контракта и не может изменяться в ходе его исполнения, за исключением следующих случаев: </w:t>
      </w:r>
    </w:p>
    <w:p w14:paraId="2D98828C" w14:textId="77777777" w:rsidR="00FE21A2" w:rsidRPr="00EC537E" w:rsidRDefault="001E4D6C" w:rsidP="00FE21A2">
      <w:pPr>
        <w:autoSpaceDE w:val="0"/>
        <w:autoSpaceDN w:val="0"/>
        <w:adjustRightInd w:val="0"/>
        <w:ind w:firstLine="709"/>
        <w:jc w:val="both"/>
      </w:pPr>
      <w:r>
        <w:rPr>
          <w:bCs/>
        </w:rPr>
        <w:t>2.5.1. </w:t>
      </w:r>
      <w:r w:rsidR="00FE21A2" w:rsidRPr="00EC537E">
        <w:rPr>
          <w:bCs/>
        </w:rPr>
        <w:t>Цена контракта может быть снижена по соглашению Сторон без изменения предусмотренных контрактом объема Услуг</w:t>
      </w:r>
      <w:r w:rsidR="00FE21A2" w:rsidRPr="00EC537E">
        <w:t>, качества Услуг и иных условий контракта.</w:t>
      </w:r>
    </w:p>
    <w:p w14:paraId="4ED4FF30" w14:textId="77777777" w:rsidR="00FE21A2" w:rsidRPr="00EC537E" w:rsidRDefault="001E4D6C" w:rsidP="00FE21A2">
      <w:pPr>
        <w:tabs>
          <w:tab w:val="left" w:pos="709"/>
        </w:tabs>
        <w:autoSpaceDE w:val="0"/>
        <w:autoSpaceDN w:val="0"/>
        <w:adjustRightInd w:val="0"/>
        <w:ind w:firstLine="709"/>
        <w:jc w:val="both"/>
        <w:rPr>
          <w:bCs/>
          <w:color w:val="000000" w:themeColor="text1"/>
        </w:rPr>
      </w:pPr>
      <w:r>
        <w:rPr>
          <w:color w:val="000000" w:themeColor="text1"/>
        </w:rPr>
        <w:t>2.5.2. </w:t>
      </w:r>
      <w:r w:rsidR="00FE21A2" w:rsidRPr="00EC537E">
        <w:rPr>
          <w:bCs/>
          <w:color w:val="000000" w:themeColor="text1"/>
        </w:rPr>
        <w:t>Настоящий контракт предусматривает право Заказчика по письменному согласованию с Исполнителем в ходе исполнения контракта изменить не более чем на десять процентов объем предусмотренных контрактом Услуг при изменении потребности в Услугах.</w:t>
      </w:r>
    </w:p>
    <w:p w14:paraId="5C4EB578" w14:textId="77777777" w:rsidR="001E4D6C" w:rsidRPr="00832B06" w:rsidRDefault="00FE21A2" w:rsidP="00832B06">
      <w:pPr>
        <w:ind w:firstLine="709"/>
        <w:jc w:val="both"/>
        <w:rPr>
          <w:bCs/>
          <w:color w:val="000000" w:themeColor="text1"/>
        </w:rPr>
      </w:pPr>
      <w:r w:rsidRPr="00EC537E">
        <w:rPr>
          <w:bCs/>
          <w:color w:val="000000" w:themeColor="text1"/>
        </w:rPr>
        <w:t>При оказании дополнительного объема таких Услуг Заказчик по письменному согласованию с Исполнителем вправе изменить первоначальную цену контракта пропорционально объему таких Услуг, исходя из установленной в контракте цены единицы Услуги, но не более чем на десять процентов такой цены контракта, а при внесении соответствующих изменений в контракт в связи с сокращением потребности в оказании Услуг Заказчик обязан изменить цену контракта указанным образом. Цена единицы дополнительно оказываемой Услуги или цена единицы Услуги при уменьшении предусмотренного контрактом объема оказываемых Услуг должна определяться как частное от деления первоначальной цены контракта на предусмотренный в контракте объем Услуг.</w:t>
      </w:r>
    </w:p>
    <w:p w14:paraId="52949F0C" w14:textId="77777777" w:rsidR="00AC39C5" w:rsidRPr="00EC537E" w:rsidRDefault="00333860" w:rsidP="001E4D6C">
      <w:pPr>
        <w:pStyle w:val="ab"/>
        <w:widowControl w:val="0"/>
        <w:tabs>
          <w:tab w:val="left" w:pos="426"/>
        </w:tabs>
        <w:ind w:left="0"/>
        <w:jc w:val="center"/>
        <w:rPr>
          <w:b/>
          <w:sz w:val="24"/>
          <w:szCs w:val="24"/>
        </w:rPr>
      </w:pPr>
      <w:r w:rsidRPr="00EC537E">
        <w:rPr>
          <w:b/>
          <w:sz w:val="24"/>
          <w:szCs w:val="24"/>
        </w:rPr>
        <w:t>3. ПОРЯДОК</w:t>
      </w:r>
      <w:r w:rsidR="001E4D6C">
        <w:rPr>
          <w:b/>
          <w:sz w:val="24"/>
          <w:szCs w:val="24"/>
        </w:rPr>
        <w:t xml:space="preserve"> </w:t>
      </w:r>
      <w:r w:rsidRPr="00EC537E">
        <w:rPr>
          <w:b/>
          <w:sz w:val="24"/>
          <w:szCs w:val="24"/>
        </w:rPr>
        <w:t>РАСЧЕТОВ</w:t>
      </w:r>
    </w:p>
    <w:p w14:paraId="2AA68320" w14:textId="77777777" w:rsidR="002510EC" w:rsidRPr="00EC537E" w:rsidRDefault="001E4D6C" w:rsidP="002510EC">
      <w:pPr>
        <w:widowControl w:val="0"/>
        <w:ind w:firstLine="708"/>
        <w:jc w:val="both"/>
        <w:rPr>
          <w:bCs/>
        </w:rPr>
      </w:pPr>
      <w:r>
        <w:t>3.1. </w:t>
      </w:r>
      <w:r w:rsidR="002510EC" w:rsidRPr="00EC537E">
        <w:rPr>
          <w:bCs/>
        </w:rPr>
        <w:t xml:space="preserve">Оплата за оказанные Услуги осуществляется по цене, установленной </w:t>
      </w:r>
      <w:r>
        <w:rPr>
          <w:bCs/>
        </w:rPr>
        <w:br/>
      </w:r>
      <w:r w:rsidR="002510EC" w:rsidRPr="00EC537E">
        <w:rPr>
          <w:bCs/>
        </w:rPr>
        <w:t xml:space="preserve">п. 2.1 </w:t>
      </w:r>
      <w:r w:rsidR="002510EC" w:rsidRPr="00EC537E">
        <w:t>контракта</w:t>
      </w:r>
      <w:r w:rsidR="002510EC" w:rsidRPr="00EC537E">
        <w:rPr>
          <w:bCs/>
        </w:rPr>
        <w:t>.</w:t>
      </w:r>
    </w:p>
    <w:p w14:paraId="51012E74" w14:textId="77777777" w:rsidR="002510EC" w:rsidRPr="00EC537E" w:rsidRDefault="001E4D6C" w:rsidP="002510EC">
      <w:pPr>
        <w:pStyle w:val="af3"/>
        <w:widowControl w:val="0"/>
        <w:ind w:firstLine="708"/>
        <w:jc w:val="both"/>
      </w:pPr>
      <w:r>
        <w:t>3.2. </w:t>
      </w:r>
      <w:r w:rsidR="002510EC" w:rsidRPr="00EC537E">
        <w:t xml:space="preserve">Оплата Услуг производится в безналичной форме путем перечисления денежных </w:t>
      </w:r>
      <w:r w:rsidR="002510EC" w:rsidRPr="00EC537E">
        <w:lastRenderedPageBreak/>
        <w:t xml:space="preserve">средств на расчетный счет Исполнителя. Оплата осуществляется за фактически оказанные Услуги на основании предоставленных Исполнителем счета являющимися результатом оказания Услуг, в течение </w:t>
      </w:r>
      <w:r w:rsidR="002510EC">
        <w:t>30</w:t>
      </w:r>
      <w:r w:rsidR="002510EC" w:rsidRPr="00EC537E">
        <w:t xml:space="preserve"> (</w:t>
      </w:r>
      <w:r w:rsidR="002510EC">
        <w:t>Тридцати</w:t>
      </w:r>
      <w:r w:rsidR="002510EC" w:rsidRPr="00EC537E">
        <w:t xml:space="preserve">) рабочих дней после подписания Сторонами акта оказанных услуг. </w:t>
      </w:r>
      <w:r w:rsidR="002510EC" w:rsidRPr="00EC537E">
        <w:rPr>
          <w:noProof/>
        </w:rPr>
        <w:t>Расчет осуществляется ежемесячно за фактически оказанные Услуги.</w:t>
      </w:r>
    </w:p>
    <w:p w14:paraId="355FEB16" w14:textId="77777777" w:rsidR="001E4D6C" w:rsidRPr="00832B06" w:rsidRDefault="001E4D6C" w:rsidP="00832B06">
      <w:pPr>
        <w:widowControl w:val="0"/>
        <w:ind w:firstLine="708"/>
        <w:jc w:val="both"/>
      </w:pPr>
      <w:r>
        <w:t>3.3. </w:t>
      </w:r>
      <w:r w:rsidR="002510EC" w:rsidRPr="00EC537E">
        <w:t xml:space="preserve">Обязательство Заказчика по оплате </w:t>
      </w:r>
      <w:r w:rsidR="002510EC" w:rsidRPr="00EC537E">
        <w:rPr>
          <w:bCs/>
        </w:rPr>
        <w:t>за оказанные Услуги</w:t>
      </w:r>
      <w:r w:rsidR="002510EC" w:rsidRPr="00EC537E">
        <w:t xml:space="preserve"> считается исполненным </w:t>
      </w:r>
      <w:r>
        <w:br/>
      </w:r>
      <w:r w:rsidR="002510EC" w:rsidRPr="00EC537E">
        <w:t>с момента списания денежных средств со счета Заказчика.</w:t>
      </w:r>
    </w:p>
    <w:p w14:paraId="3BCA87C1" w14:textId="77777777" w:rsidR="00061C05" w:rsidRPr="00EC537E" w:rsidRDefault="00061C05" w:rsidP="001E4D6C">
      <w:pPr>
        <w:widowControl w:val="0"/>
        <w:autoSpaceDE w:val="0"/>
        <w:jc w:val="center"/>
      </w:pPr>
      <w:r w:rsidRPr="00EC537E">
        <w:rPr>
          <w:b/>
        </w:rPr>
        <w:t>4. ПРАВА И ОБЯЗАННОСТИ СТОРОН</w:t>
      </w:r>
    </w:p>
    <w:p w14:paraId="63C6CC01" w14:textId="77777777" w:rsidR="00061C05" w:rsidRPr="00EC537E" w:rsidRDefault="001E4D6C" w:rsidP="00053975">
      <w:pPr>
        <w:widowControl w:val="0"/>
        <w:ind w:firstLine="709"/>
        <w:jc w:val="both"/>
        <w:rPr>
          <w:b/>
        </w:rPr>
      </w:pPr>
      <w:r>
        <w:rPr>
          <w:b/>
        </w:rPr>
        <w:t>4.1. </w:t>
      </w:r>
      <w:r w:rsidR="00061C05" w:rsidRPr="00EC537E">
        <w:rPr>
          <w:b/>
        </w:rPr>
        <w:t>Заказчик вправе:</w:t>
      </w:r>
    </w:p>
    <w:p w14:paraId="5C8D3AD9" w14:textId="77777777" w:rsidR="00061C05" w:rsidRPr="00EC537E" w:rsidRDefault="001E4D6C" w:rsidP="00053975">
      <w:pPr>
        <w:widowControl w:val="0"/>
        <w:ind w:firstLine="709"/>
        <w:jc w:val="both"/>
      </w:pPr>
      <w:r>
        <w:t>4.1.1. </w:t>
      </w:r>
      <w:r w:rsidR="00061C05" w:rsidRPr="00EC537E">
        <w:t xml:space="preserve">Требовать от Исполнителя надлежащего исполнения обязательств </w:t>
      </w:r>
      <w:r w:rsidR="003F4053">
        <w:br/>
      </w:r>
      <w:r w:rsidR="00061C05" w:rsidRPr="00EC537E">
        <w:t>в</w:t>
      </w:r>
      <w:r w:rsidR="003F4053">
        <w:t xml:space="preserve"> </w:t>
      </w:r>
      <w:r w:rsidR="00061C05" w:rsidRPr="00EC537E">
        <w:t>соответствии с условиями контракта.</w:t>
      </w:r>
    </w:p>
    <w:p w14:paraId="311773AB" w14:textId="77777777" w:rsidR="00061C05" w:rsidRPr="00EC537E" w:rsidRDefault="001E4D6C" w:rsidP="00053975">
      <w:pPr>
        <w:widowControl w:val="0"/>
        <w:ind w:firstLine="709"/>
        <w:jc w:val="both"/>
      </w:pPr>
      <w:r>
        <w:t>4.1.2. </w:t>
      </w:r>
      <w:r w:rsidR="00061C05" w:rsidRPr="00EC537E">
        <w:t>Требовать от Исполнителя представления надлежащим образом оформленных документов, подтверждающих исполнение обязательств в соответствии с условиями контракта.</w:t>
      </w:r>
    </w:p>
    <w:p w14:paraId="6BBD42FB" w14:textId="77777777" w:rsidR="00061C05" w:rsidRPr="00EC537E" w:rsidRDefault="001E4D6C" w:rsidP="00053975">
      <w:pPr>
        <w:widowControl w:val="0"/>
        <w:ind w:firstLine="709"/>
        <w:jc w:val="both"/>
      </w:pPr>
      <w:r>
        <w:t>4.1.3. </w:t>
      </w:r>
      <w:r w:rsidR="00061C05" w:rsidRPr="00EC537E">
        <w:t>Запрашивать у Исполнителя информацию о ходе и состоянии исполнения обязательств Исполнителя по настоящему контракту.</w:t>
      </w:r>
    </w:p>
    <w:p w14:paraId="56BF8B8C" w14:textId="77777777" w:rsidR="00061C05" w:rsidRPr="00EC537E" w:rsidRDefault="001E4D6C" w:rsidP="00053975">
      <w:pPr>
        <w:widowControl w:val="0"/>
        <w:ind w:firstLine="709"/>
        <w:jc w:val="both"/>
        <w:rPr>
          <w:b/>
        </w:rPr>
      </w:pPr>
      <w:r>
        <w:rPr>
          <w:b/>
        </w:rPr>
        <w:t>4.2. </w:t>
      </w:r>
      <w:r w:rsidR="00061C05" w:rsidRPr="00EC537E">
        <w:rPr>
          <w:b/>
        </w:rPr>
        <w:t>Заказчик обязан:</w:t>
      </w:r>
    </w:p>
    <w:p w14:paraId="0D595726" w14:textId="77777777" w:rsidR="00061C05" w:rsidRPr="00EC537E" w:rsidRDefault="003F4053" w:rsidP="00053975">
      <w:pPr>
        <w:widowControl w:val="0"/>
        <w:ind w:firstLine="709"/>
        <w:jc w:val="both"/>
      </w:pPr>
      <w:r>
        <w:t>4.2.1. </w:t>
      </w:r>
      <w:r w:rsidR="00061C05" w:rsidRPr="00EC537E">
        <w:t>Своевременно принять и оплатить оказанные Услуги в соответствии с условиями настоящего контракта.</w:t>
      </w:r>
    </w:p>
    <w:p w14:paraId="377105C0" w14:textId="77777777" w:rsidR="00061C05" w:rsidRPr="00EC537E" w:rsidRDefault="003F4053" w:rsidP="00053975">
      <w:pPr>
        <w:widowControl w:val="0"/>
        <w:ind w:firstLine="709"/>
        <w:jc w:val="both"/>
      </w:pPr>
      <w:r>
        <w:t>4.2.2. </w:t>
      </w:r>
      <w:r w:rsidR="00061C05" w:rsidRPr="00EC537E">
        <w:t>Своевременно предоставлять разъяснения и уточнения по запросам Исполнителя в части оказания Услуг в соответствии с условиями настоящего контракта.</w:t>
      </w:r>
    </w:p>
    <w:p w14:paraId="05F67264" w14:textId="77777777" w:rsidR="00061C05" w:rsidRPr="00EC537E" w:rsidRDefault="003F4053" w:rsidP="00053975">
      <w:pPr>
        <w:widowControl w:val="0"/>
        <w:ind w:firstLine="709"/>
        <w:jc w:val="both"/>
      </w:pPr>
      <w:r>
        <w:t>4.2.3. </w:t>
      </w:r>
      <w:r w:rsidR="00061C05" w:rsidRPr="00EC537E">
        <w:t xml:space="preserve">В случае просрочки исполнения Исполнителем обязательств (в том числе гарантийных обязательств, если таковые установлены), предусмотренных контрактом, </w:t>
      </w:r>
      <w:r>
        <w:br/>
      </w:r>
      <w:r w:rsidR="00061C05" w:rsidRPr="00EC537E">
        <w:t xml:space="preserve">а также в иных случаях ненадлежащего исполнения Исполнителем обязательств, предусмотренных контрактом, направлять Исполнителю требование об уплате </w:t>
      </w:r>
      <w:r>
        <w:br/>
      </w:r>
      <w:r w:rsidR="00061C05" w:rsidRPr="00EC537E">
        <w:t xml:space="preserve">в добровольном порядке сумм неустойки, предусмотренных настоящим контрактом, </w:t>
      </w:r>
      <w:r>
        <w:br/>
      </w:r>
      <w:r w:rsidR="00061C05" w:rsidRPr="00EC537E">
        <w:t>за неисполнение (ненадлежащее исполнение) Исполнителем своих обязательств (в том числе гарантийных, если таковые установлены) по настоящему контракту.</w:t>
      </w:r>
    </w:p>
    <w:p w14:paraId="5A8F1F6C" w14:textId="77777777" w:rsidR="00061C05" w:rsidRPr="00EC537E" w:rsidRDefault="003F4053" w:rsidP="00053975">
      <w:pPr>
        <w:widowControl w:val="0"/>
        <w:ind w:firstLine="709"/>
        <w:jc w:val="both"/>
      </w:pPr>
      <w:r>
        <w:t>4.2.4. </w:t>
      </w:r>
      <w:r w:rsidR="00061C05" w:rsidRPr="00EC537E">
        <w:t xml:space="preserve">В случае неуплаты Исполнителем в добровольном порядке предусмотренных настоящим контрактом сумм неустойки за неисполнение своих обязательств взыскивать </w:t>
      </w:r>
      <w:r>
        <w:br/>
      </w:r>
      <w:r w:rsidR="00061C05" w:rsidRPr="00EC537E">
        <w:t xml:space="preserve">их в судебном порядке либо производить оплату по контракту в соответствии </w:t>
      </w:r>
      <w:r>
        <w:br/>
      </w:r>
      <w:r w:rsidR="00061C05" w:rsidRPr="00EC537E">
        <w:t>с п.</w:t>
      </w:r>
      <w:r w:rsidR="00D446A6">
        <w:t>8</w:t>
      </w:r>
      <w:r w:rsidR="00061C05" w:rsidRPr="00EC537E">
        <w:t>.4 настоящего контракта.</w:t>
      </w:r>
    </w:p>
    <w:p w14:paraId="3FB55BCF" w14:textId="77777777" w:rsidR="00061C05" w:rsidRPr="00EC537E" w:rsidRDefault="003F4053" w:rsidP="00053975">
      <w:pPr>
        <w:widowControl w:val="0"/>
        <w:ind w:firstLine="709"/>
        <w:jc w:val="both"/>
      </w:pPr>
      <w:r>
        <w:t>4.2.5. </w:t>
      </w:r>
      <w:r w:rsidR="00061C05" w:rsidRPr="00EC537E">
        <w:t xml:space="preserve">При направлении в суд искового заявления с требованиями о расторжении контракта одновременно заявлять требования об оплате неустойки, рассчитанной </w:t>
      </w:r>
      <w:r>
        <w:br/>
      </w:r>
      <w:r w:rsidR="00061C05" w:rsidRPr="00EC537E">
        <w:t>в соответствии с положениями законодательства и условиями контракта, если на момент подачи такого заявления имелись основания для взыскания неустойки и такая неустойка не б</w:t>
      </w:r>
      <w:r w:rsidR="0057412D" w:rsidRPr="00EC537E">
        <w:t xml:space="preserve">ыла оплачена в соответствии с </w:t>
      </w:r>
      <w:r w:rsidR="00061C05" w:rsidRPr="00EC537E">
        <w:t>п.</w:t>
      </w:r>
      <w:r w:rsidR="00D446A6">
        <w:t>8</w:t>
      </w:r>
      <w:r w:rsidR="00061C05" w:rsidRPr="00EC537E">
        <w:t>.4 настоящего контракта либо отсутствовала возможность для оплаты по контракту в соответствии с п.</w:t>
      </w:r>
      <w:r w:rsidR="00D446A6">
        <w:t>8</w:t>
      </w:r>
      <w:r w:rsidR="00061C05" w:rsidRPr="00EC537E">
        <w:t>.4 настоящего контракта.</w:t>
      </w:r>
    </w:p>
    <w:p w14:paraId="2B8FEB6B" w14:textId="77777777" w:rsidR="00061C05" w:rsidRPr="00EC537E" w:rsidRDefault="003F4053" w:rsidP="00053975">
      <w:pPr>
        <w:widowControl w:val="0"/>
        <w:tabs>
          <w:tab w:val="left" w:pos="709"/>
        </w:tabs>
        <w:autoSpaceDE w:val="0"/>
        <w:autoSpaceDN w:val="0"/>
        <w:adjustRightInd w:val="0"/>
        <w:ind w:firstLine="709"/>
        <w:jc w:val="both"/>
      </w:pPr>
      <w:r>
        <w:t>4.2.6. </w:t>
      </w:r>
      <w:r w:rsidR="00061C05" w:rsidRPr="00EC537E">
        <w:t xml:space="preserve">Не допускать расторжения контракта по соглашению сторон, если на дату подписания соглашения имелись основания требовать от Исполнителя оплаты неустойки </w:t>
      </w:r>
      <w:r>
        <w:br/>
      </w:r>
      <w:r w:rsidR="00061C05" w:rsidRPr="00EC537E">
        <w:t>за неисполнение или ненадлежащее исполнение обязательств, предусмотренных контрактом, и Исполнителем такая неустойка не оплачена, в том числе и в порядке, предусмотренном п.9.4 настоящего контракта.</w:t>
      </w:r>
    </w:p>
    <w:p w14:paraId="4B472BD5" w14:textId="77777777" w:rsidR="00061C05" w:rsidRPr="00EC537E" w:rsidRDefault="003F4053" w:rsidP="00053975">
      <w:pPr>
        <w:widowControl w:val="0"/>
        <w:ind w:firstLine="709"/>
        <w:jc w:val="both"/>
      </w:pPr>
      <w:r>
        <w:t>4.2.7. </w:t>
      </w:r>
      <w:r w:rsidR="00061C05" w:rsidRPr="00EC537E">
        <w:t xml:space="preserve">В случае если окончание срока действия контракта повлекло прекращение обязательств Сторон по контракту, но при этом имеются основания требовать </w:t>
      </w:r>
      <w:r>
        <w:br/>
      </w:r>
      <w:r w:rsidR="00061C05" w:rsidRPr="00EC537E">
        <w:t>от Исполнителя оплаты неустойки за неисполнение или ненадлежащее исполнение обязательств по контракту:</w:t>
      </w:r>
    </w:p>
    <w:p w14:paraId="04695A8E" w14:textId="77777777" w:rsidR="00061C05" w:rsidRPr="00EC537E" w:rsidRDefault="003F4053" w:rsidP="00053975">
      <w:pPr>
        <w:widowControl w:val="0"/>
        <w:ind w:firstLine="709"/>
        <w:jc w:val="both"/>
      </w:pPr>
      <w:r>
        <w:t>4.2.7.1. </w:t>
      </w:r>
      <w:r w:rsidR="00061C05" w:rsidRPr="00EC537E">
        <w:t xml:space="preserve">В течение 10 </w:t>
      </w:r>
      <w:r w:rsidR="0057412D" w:rsidRPr="00EC537E">
        <w:t xml:space="preserve">(Десяти) </w:t>
      </w:r>
      <w:r w:rsidR="00061C05" w:rsidRPr="00EC537E">
        <w:t xml:space="preserve">дней с даты окончания срока действия контракта направить Исполнителю претензионное письмо с требованием оплаты в течение </w:t>
      </w:r>
      <w:r>
        <w:br/>
      </w:r>
      <w:r w:rsidR="00061C05" w:rsidRPr="00EC537E">
        <w:t xml:space="preserve">30 </w:t>
      </w:r>
      <w:r w:rsidR="0057412D" w:rsidRPr="00EC537E">
        <w:t xml:space="preserve">(Тридцати) </w:t>
      </w:r>
      <w:r w:rsidR="00061C05" w:rsidRPr="00EC537E">
        <w:t xml:space="preserve">дней с даты получения претензионного письма неустойки, рассчитанной </w:t>
      </w:r>
      <w:r>
        <w:br/>
      </w:r>
      <w:r w:rsidR="00061C05" w:rsidRPr="00EC537E">
        <w:t>в соответствии с требованиями законодательства и условиями контракта за весь период просрочки исполнения.</w:t>
      </w:r>
    </w:p>
    <w:p w14:paraId="58C3BAB3" w14:textId="77777777" w:rsidR="00061C05" w:rsidRPr="00EC537E" w:rsidRDefault="003F4053" w:rsidP="00053975">
      <w:pPr>
        <w:widowControl w:val="0"/>
        <w:ind w:firstLine="709"/>
        <w:jc w:val="both"/>
      </w:pPr>
      <w:r>
        <w:t>4.2.7.2. </w:t>
      </w:r>
      <w:r w:rsidR="00061C05" w:rsidRPr="00EC537E">
        <w:t xml:space="preserve">При неоплате в установленный срок Исполнителем неустойки не позднее </w:t>
      </w:r>
      <w:r>
        <w:br/>
      </w:r>
      <w:r w:rsidR="00061C05" w:rsidRPr="00EC537E">
        <w:lastRenderedPageBreak/>
        <w:t xml:space="preserve">10 </w:t>
      </w:r>
      <w:r w:rsidR="0057412D" w:rsidRPr="00EC537E">
        <w:t xml:space="preserve">(Десяти) </w:t>
      </w:r>
      <w:r w:rsidR="00061C05" w:rsidRPr="00EC537E">
        <w:t xml:space="preserve">дней с даты истечения срока для оплаты неустойки, указанного в претензионном письме (в случае если оплата по контракту не была </w:t>
      </w:r>
      <w:r w:rsidR="00D446A6">
        <w:t xml:space="preserve">произведена в соответствии </w:t>
      </w:r>
      <w:r>
        <w:br/>
      </w:r>
      <w:r w:rsidR="00D446A6">
        <w:t>с п.8</w:t>
      </w:r>
      <w:r w:rsidR="00061C05" w:rsidRPr="00EC537E">
        <w:t>.4 настоящего контракта), направить в суд исковое заявление с требованием об оплате неустойки, рассчитанной в соответствии с требованиями законодательства и условиями контракта.</w:t>
      </w:r>
    </w:p>
    <w:p w14:paraId="67DE38F2" w14:textId="77777777" w:rsidR="00061C05" w:rsidRPr="00EC537E" w:rsidRDefault="00F55B15" w:rsidP="00053975">
      <w:pPr>
        <w:widowControl w:val="0"/>
        <w:ind w:firstLine="709"/>
        <w:jc w:val="both"/>
      </w:pPr>
      <w:r>
        <w:t>4.2.8</w:t>
      </w:r>
      <w:r w:rsidR="003F4053">
        <w:t>. </w:t>
      </w:r>
      <w:r w:rsidR="00061C05" w:rsidRPr="00EC537E">
        <w:t xml:space="preserve">Осуществлять контроль за исполнением Исполнителем условий контракта </w:t>
      </w:r>
      <w:r w:rsidR="003F4053">
        <w:br/>
      </w:r>
      <w:r w:rsidR="00061C05" w:rsidRPr="00EC537E">
        <w:t>в соответствии с законода</w:t>
      </w:r>
      <w:r w:rsidR="0057412D" w:rsidRPr="00EC537E">
        <w:t>тельством Российской Федерации.</w:t>
      </w:r>
    </w:p>
    <w:p w14:paraId="533B8689" w14:textId="77777777" w:rsidR="00061C05" w:rsidRPr="00EC537E" w:rsidRDefault="003F4053" w:rsidP="00053975">
      <w:pPr>
        <w:widowControl w:val="0"/>
        <w:ind w:firstLine="709"/>
        <w:jc w:val="both"/>
        <w:rPr>
          <w:b/>
        </w:rPr>
      </w:pPr>
      <w:r>
        <w:rPr>
          <w:b/>
        </w:rPr>
        <w:t>4.3. </w:t>
      </w:r>
      <w:r w:rsidR="00061C05" w:rsidRPr="00EC537E">
        <w:rPr>
          <w:b/>
        </w:rPr>
        <w:t>Исполнитель вправе:</w:t>
      </w:r>
    </w:p>
    <w:p w14:paraId="2DA521D1" w14:textId="77777777" w:rsidR="00061C05" w:rsidRPr="00EC537E" w:rsidRDefault="003F4053" w:rsidP="00053975">
      <w:pPr>
        <w:widowControl w:val="0"/>
        <w:ind w:firstLine="709"/>
        <w:jc w:val="both"/>
      </w:pPr>
      <w:r>
        <w:t>4.3.1. </w:t>
      </w:r>
      <w:r w:rsidR="00061C05" w:rsidRPr="00EC537E">
        <w:t>Требовать подписания в соответствии с условиями контракта Заказчиком акта оказанных Услуг по настоящему контракту.</w:t>
      </w:r>
    </w:p>
    <w:p w14:paraId="330F25EB" w14:textId="77777777" w:rsidR="00061C05" w:rsidRPr="00EC537E" w:rsidRDefault="003F4053" w:rsidP="00053975">
      <w:pPr>
        <w:widowControl w:val="0"/>
        <w:ind w:firstLine="709"/>
        <w:jc w:val="both"/>
      </w:pPr>
      <w:r>
        <w:t>4.3.2. </w:t>
      </w:r>
      <w:r w:rsidR="00061C05" w:rsidRPr="00EC537E">
        <w:t xml:space="preserve">Требовать своевременной оплаты за оказываемые Услуги в соответствии </w:t>
      </w:r>
      <w:r>
        <w:br/>
      </w:r>
      <w:r w:rsidR="00061C05" w:rsidRPr="00EC537E">
        <w:t>с условиями настоящего контракта.</w:t>
      </w:r>
    </w:p>
    <w:p w14:paraId="672E7DCA" w14:textId="77777777" w:rsidR="00061C05" w:rsidRPr="00EC537E" w:rsidRDefault="003F4053" w:rsidP="00053975">
      <w:pPr>
        <w:widowControl w:val="0"/>
        <w:ind w:firstLine="709"/>
        <w:jc w:val="both"/>
      </w:pPr>
      <w:r>
        <w:t>4.3.3. </w:t>
      </w:r>
      <w:r w:rsidR="00061C05" w:rsidRPr="00EC537E">
        <w:t xml:space="preserve">Направлять Заказчику запросы и получать от него разъяснения и уточнения </w:t>
      </w:r>
      <w:r>
        <w:br/>
      </w:r>
      <w:r w:rsidR="00061C05" w:rsidRPr="00EC537E">
        <w:t xml:space="preserve">по вопросам оказания Услуг в рамках настоящего контракта. </w:t>
      </w:r>
    </w:p>
    <w:p w14:paraId="7D9C8AEA" w14:textId="77777777" w:rsidR="00061C05" w:rsidRPr="00EC537E" w:rsidRDefault="00061C05" w:rsidP="00053975">
      <w:pPr>
        <w:widowControl w:val="0"/>
        <w:ind w:firstLine="709"/>
        <w:jc w:val="both"/>
        <w:rPr>
          <w:b/>
        </w:rPr>
      </w:pPr>
      <w:r w:rsidRPr="00EC537E">
        <w:rPr>
          <w:b/>
        </w:rPr>
        <w:t>4.4. Исполнитель обязан:</w:t>
      </w:r>
    </w:p>
    <w:p w14:paraId="798A3FB8" w14:textId="77777777" w:rsidR="00061C05" w:rsidRPr="00EC537E" w:rsidRDefault="003F4053" w:rsidP="0005397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4.4.1. </w:t>
      </w:r>
      <w:r w:rsidR="00061C05" w:rsidRPr="00EC537E">
        <w:rPr>
          <w:rFonts w:ascii="Times New Roman" w:hAnsi="Times New Roman" w:cs="Times New Roman"/>
          <w:sz w:val="24"/>
          <w:szCs w:val="24"/>
        </w:rPr>
        <w:t xml:space="preserve">Оказать услуги, предусмотренные настоящим контрактом, в соответствии </w:t>
      </w:r>
      <w:r>
        <w:rPr>
          <w:rFonts w:ascii="Times New Roman" w:hAnsi="Times New Roman" w:cs="Times New Roman"/>
          <w:sz w:val="24"/>
          <w:szCs w:val="24"/>
        </w:rPr>
        <w:br/>
      </w:r>
      <w:r w:rsidR="00061C05" w:rsidRPr="00EC537E">
        <w:rPr>
          <w:rFonts w:ascii="Times New Roman" w:hAnsi="Times New Roman" w:cs="Times New Roman"/>
          <w:sz w:val="24"/>
          <w:szCs w:val="24"/>
        </w:rPr>
        <w:t>с Технической частью и в сроки, установленные в Разделе 5 «Сроки, место и условия оказания услуг» контракта.</w:t>
      </w:r>
    </w:p>
    <w:p w14:paraId="47BB7AD7" w14:textId="77777777" w:rsidR="00061C05" w:rsidRPr="00EC537E" w:rsidRDefault="003F4053" w:rsidP="0005397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4.4.2. </w:t>
      </w:r>
      <w:r w:rsidR="00C73E2A" w:rsidRPr="00EC537E">
        <w:rPr>
          <w:rFonts w:ascii="Times New Roman" w:hAnsi="Times New Roman" w:cs="Times New Roman"/>
          <w:sz w:val="24"/>
          <w:szCs w:val="24"/>
        </w:rPr>
        <w:t>В течение 1 (О</w:t>
      </w:r>
      <w:r w:rsidR="00061C05" w:rsidRPr="00EC537E">
        <w:rPr>
          <w:rFonts w:ascii="Times New Roman" w:hAnsi="Times New Roman" w:cs="Times New Roman"/>
          <w:sz w:val="24"/>
          <w:szCs w:val="24"/>
        </w:rPr>
        <w:t>дного) рабочего дня со дня заключения контракта представить Заказчику оформленные в соответствии с требованиями действующего законодательства копии документов, подтверждающих в соответствии с положениями части 4 Гражданского кодекса РФ наличие у Исполнителя полномочий в объеме, достаточном для выполнения обязательств по контракту без нарушения интеллектуальных прав третьих лиц.</w:t>
      </w:r>
    </w:p>
    <w:p w14:paraId="7E6473D3" w14:textId="77777777" w:rsidR="00061C05" w:rsidRPr="00EC537E" w:rsidRDefault="003F4053" w:rsidP="00053975">
      <w:pPr>
        <w:widowControl w:val="0"/>
        <w:ind w:firstLine="709"/>
        <w:jc w:val="both"/>
      </w:pPr>
      <w:r>
        <w:t>4.4.3. </w:t>
      </w:r>
      <w:r w:rsidR="00061C05" w:rsidRPr="00EC537E">
        <w:t>Своевременно представить Заказчику достоверную информацию о ходе исполнения своих обязательств по контракту, в том числе о сложностях, возникших при исполнении контракта.</w:t>
      </w:r>
    </w:p>
    <w:p w14:paraId="6EBC712B" w14:textId="77777777" w:rsidR="00061C05" w:rsidRPr="00EC537E" w:rsidRDefault="003F4053" w:rsidP="0005397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4.4.4. </w:t>
      </w:r>
      <w:r w:rsidR="00061C05" w:rsidRPr="00EC537E">
        <w:rPr>
          <w:rFonts w:ascii="Times New Roman" w:hAnsi="Times New Roman" w:cs="Times New Roman"/>
          <w:sz w:val="24"/>
          <w:szCs w:val="24"/>
        </w:rPr>
        <w:t xml:space="preserve">По окончании оказания Услуг передать результаты оказанных услуг Заказчику </w:t>
      </w:r>
      <w:r>
        <w:rPr>
          <w:rFonts w:ascii="Times New Roman" w:hAnsi="Times New Roman" w:cs="Times New Roman"/>
          <w:sz w:val="24"/>
          <w:szCs w:val="24"/>
        </w:rPr>
        <w:br/>
      </w:r>
      <w:r w:rsidR="00061C05" w:rsidRPr="00EC537E">
        <w:rPr>
          <w:rFonts w:ascii="Times New Roman" w:hAnsi="Times New Roman" w:cs="Times New Roman"/>
          <w:sz w:val="24"/>
          <w:szCs w:val="24"/>
        </w:rPr>
        <w:t>в порядке и в сроки, определенные Разделом 6 «Порядок сдачи-приемки услуг» настоящего контракта.</w:t>
      </w:r>
    </w:p>
    <w:p w14:paraId="4E4E60DA" w14:textId="77777777" w:rsidR="00061C05" w:rsidRPr="00EC537E" w:rsidRDefault="003F4053" w:rsidP="00053975">
      <w:pPr>
        <w:pStyle w:val="TextNormal"/>
        <w:tabs>
          <w:tab w:val="left" w:pos="-2977"/>
          <w:tab w:val="left" w:pos="993"/>
        </w:tabs>
        <w:spacing w:after="0"/>
        <w:ind w:left="0" w:right="0" w:firstLine="709"/>
        <w:rPr>
          <w:rFonts w:ascii="Times New Roman" w:hAnsi="Times New Roman" w:cs="Times New Roman"/>
          <w:sz w:val="24"/>
          <w:szCs w:val="24"/>
        </w:rPr>
      </w:pPr>
      <w:r>
        <w:rPr>
          <w:rFonts w:ascii="Times New Roman" w:hAnsi="Times New Roman" w:cs="Times New Roman"/>
          <w:sz w:val="24"/>
          <w:szCs w:val="24"/>
        </w:rPr>
        <w:t>4.4.5. </w:t>
      </w:r>
      <w:r w:rsidR="00061C05" w:rsidRPr="00EC537E">
        <w:rPr>
          <w:rFonts w:ascii="Times New Roman" w:hAnsi="Times New Roman" w:cs="Times New Roman"/>
          <w:sz w:val="24"/>
          <w:szCs w:val="24"/>
        </w:rPr>
        <w:t xml:space="preserve">Представить Заказчику сведения об изменении своего фактического местонахождения в срок не позднее 5 </w:t>
      </w:r>
      <w:r w:rsidR="00AA4D50" w:rsidRPr="00EC537E">
        <w:rPr>
          <w:rFonts w:ascii="Times New Roman" w:hAnsi="Times New Roman" w:cs="Times New Roman"/>
          <w:sz w:val="24"/>
          <w:szCs w:val="24"/>
        </w:rPr>
        <w:t xml:space="preserve">(Пяти) </w:t>
      </w:r>
      <w:r w:rsidR="00061C05" w:rsidRPr="00EC537E">
        <w:rPr>
          <w:rFonts w:ascii="Times New Roman" w:hAnsi="Times New Roman" w:cs="Times New Roman"/>
          <w:sz w:val="24"/>
          <w:szCs w:val="24"/>
        </w:rPr>
        <w:t xml:space="preserve">дней со дня соответствующего изменения. </w:t>
      </w:r>
      <w:r>
        <w:rPr>
          <w:rFonts w:ascii="Times New Roman" w:hAnsi="Times New Roman" w:cs="Times New Roman"/>
          <w:sz w:val="24"/>
          <w:szCs w:val="24"/>
        </w:rPr>
        <w:br/>
      </w:r>
      <w:r w:rsidR="00061C05" w:rsidRPr="00EC537E">
        <w:rPr>
          <w:rFonts w:ascii="Times New Roman" w:hAnsi="Times New Roman" w:cs="Times New Roman"/>
          <w:sz w:val="24"/>
          <w:szCs w:val="24"/>
        </w:rPr>
        <w:t>В случае непредставления в установленный срок уведомления об изменении адреса фактическим местонахождением Исполнителя будет считаться адрес, указанный в настоящем контракте.</w:t>
      </w:r>
    </w:p>
    <w:p w14:paraId="2FE66A21" w14:textId="77777777" w:rsidR="003F4053" w:rsidRDefault="003F4053" w:rsidP="00832B06">
      <w:pPr>
        <w:widowControl w:val="0"/>
        <w:autoSpaceDE w:val="0"/>
        <w:autoSpaceDN w:val="0"/>
        <w:adjustRightInd w:val="0"/>
        <w:ind w:firstLine="709"/>
        <w:jc w:val="both"/>
      </w:pPr>
      <w:r>
        <w:t>4.4.6. </w:t>
      </w:r>
      <w:r w:rsidR="00061C05" w:rsidRPr="00EC537E">
        <w:t xml:space="preserve">Гарантировать качество оказанных Услуг. </w:t>
      </w:r>
      <w:bookmarkStart w:id="0" w:name="Par5"/>
      <w:bookmarkStart w:id="1" w:name="Par0"/>
      <w:bookmarkEnd w:id="0"/>
      <w:bookmarkEnd w:id="1"/>
      <w:r w:rsidR="00061C05" w:rsidRPr="00EC537E">
        <w:t xml:space="preserve"> </w:t>
      </w:r>
    </w:p>
    <w:p w14:paraId="35825326" w14:textId="77777777" w:rsidR="00AC39C5" w:rsidRPr="00EC537E" w:rsidRDefault="00333860" w:rsidP="00053975">
      <w:pPr>
        <w:pStyle w:val="Heading"/>
        <w:widowControl w:val="0"/>
        <w:jc w:val="center"/>
        <w:rPr>
          <w:rFonts w:ascii="Times New Roman" w:hAnsi="Times New Roman" w:cs="Times New Roman"/>
          <w:sz w:val="24"/>
          <w:szCs w:val="24"/>
        </w:rPr>
      </w:pPr>
      <w:r w:rsidRPr="00EC537E">
        <w:rPr>
          <w:rFonts w:ascii="Times New Roman" w:hAnsi="Times New Roman" w:cs="Times New Roman"/>
          <w:sz w:val="24"/>
          <w:szCs w:val="24"/>
        </w:rPr>
        <w:t>5. СРОК</w:t>
      </w:r>
      <w:r w:rsidR="00AA7370">
        <w:rPr>
          <w:rFonts w:ascii="Times New Roman" w:hAnsi="Times New Roman" w:cs="Times New Roman"/>
          <w:sz w:val="24"/>
          <w:szCs w:val="24"/>
        </w:rPr>
        <w:t>И,</w:t>
      </w:r>
      <w:r w:rsidR="00EA16F9">
        <w:rPr>
          <w:rFonts w:ascii="Times New Roman" w:hAnsi="Times New Roman" w:cs="Times New Roman"/>
          <w:sz w:val="24"/>
          <w:szCs w:val="24"/>
        </w:rPr>
        <w:t xml:space="preserve"> </w:t>
      </w:r>
      <w:r w:rsidRPr="00EC537E">
        <w:rPr>
          <w:rFonts w:ascii="Times New Roman" w:hAnsi="Times New Roman" w:cs="Times New Roman"/>
          <w:sz w:val="24"/>
          <w:szCs w:val="24"/>
        </w:rPr>
        <w:t xml:space="preserve">МЕСТО И УСЛОВИЯ ОКАЗАНИЯ УСЛУГ </w:t>
      </w:r>
    </w:p>
    <w:p w14:paraId="63BCA681" w14:textId="50B0ACB0" w:rsidR="002510EC" w:rsidRPr="003F4053" w:rsidRDefault="003F4053" w:rsidP="002510EC">
      <w:pPr>
        <w:widowControl w:val="0"/>
        <w:ind w:firstLine="709"/>
        <w:jc w:val="both"/>
        <w:rPr>
          <w:color w:val="FF0000"/>
        </w:rPr>
      </w:pPr>
      <w:r>
        <w:t>5.1. </w:t>
      </w:r>
      <w:r w:rsidR="002510EC" w:rsidRPr="00EC537E">
        <w:t>Срок (график) оказания Услуг</w:t>
      </w:r>
      <w:r w:rsidR="004D24AF">
        <w:t xml:space="preserve"> </w:t>
      </w:r>
      <w:r w:rsidR="004D24AF" w:rsidRPr="00EC537E">
        <w:t xml:space="preserve">– </w:t>
      </w:r>
      <w:r w:rsidRPr="00FC15FD">
        <w:t xml:space="preserve">с </w:t>
      </w:r>
      <w:r w:rsidR="009B3686" w:rsidRPr="00FC15FD">
        <w:t>01</w:t>
      </w:r>
      <w:r w:rsidRPr="00FC15FD">
        <w:t xml:space="preserve"> ию</w:t>
      </w:r>
      <w:r w:rsidR="009B3686" w:rsidRPr="00FC15FD">
        <w:t>н</w:t>
      </w:r>
      <w:r w:rsidRPr="00FC15FD">
        <w:t>я 202</w:t>
      </w:r>
      <w:r w:rsidR="001A10F0" w:rsidRPr="00FC15FD">
        <w:t>6</w:t>
      </w:r>
      <w:r w:rsidRPr="00FC15FD">
        <w:t xml:space="preserve"> года по 31 июля 202</w:t>
      </w:r>
      <w:r w:rsidR="00FC15FD" w:rsidRPr="00FC15FD">
        <w:t>6</w:t>
      </w:r>
      <w:r w:rsidRPr="00FC15FD">
        <w:t xml:space="preserve"> года.</w:t>
      </w:r>
    </w:p>
    <w:p w14:paraId="574C8A90" w14:textId="77777777" w:rsidR="002510EC" w:rsidRPr="00EC537E" w:rsidRDefault="003F4053" w:rsidP="002510EC">
      <w:pPr>
        <w:widowControl w:val="0"/>
        <w:ind w:firstLine="709"/>
        <w:jc w:val="both"/>
      </w:pPr>
      <w:r>
        <w:t>5.2. </w:t>
      </w:r>
      <w:r w:rsidR="002510EC" w:rsidRPr="00EC537E">
        <w:t xml:space="preserve">Место оказания Услуг – </w:t>
      </w:r>
      <w:r w:rsidR="002510EC">
        <w:t>Хабаровский край, Хабаровский район, с</w:t>
      </w:r>
      <w:r w:rsidR="002510EC" w:rsidRPr="00681F17">
        <w:t>.</w:t>
      </w:r>
      <w:r w:rsidR="002510EC">
        <w:t xml:space="preserve"> </w:t>
      </w:r>
      <w:proofErr w:type="spellStart"/>
      <w:r w:rsidR="002510EC">
        <w:t>Некрасовка</w:t>
      </w:r>
      <w:proofErr w:type="spellEnd"/>
      <w:r w:rsidR="002510EC">
        <w:t xml:space="preserve">, </w:t>
      </w:r>
      <w:r>
        <w:br/>
      </w:r>
      <w:r w:rsidR="002510EC">
        <w:t>ул. Бойко-Павлова, 8.</w:t>
      </w:r>
    </w:p>
    <w:p w14:paraId="2E6C9F23" w14:textId="60996AB4" w:rsidR="003F4053" w:rsidRPr="00832B06" w:rsidRDefault="003F4053" w:rsidP="00832B06">
      <w:pPr>
        <w:widowControl w:val="0"/>
        <w:ind w:firstLine="709"/>
        <w:jc w:val="both"/>
      </w:pPr>
      <w:r>
        <w:t>5.3. </w:t>
      </w:r>
      <w:r w:rsidR="002510EC" w:rsidRPr="00EC537E">
        <w:t xml:space="preserve">Условия оказания Услуг – </w:t>
      </w:r>
      <w:r>
        <w:t xml:space="preserve">промывка </w:t>
      </w:r>
      <w:r w:rsidR="00FC15FD" w:rsidRPr="00FC15FD">
        <w:rPr>
          <w:bCs/>
        </w:rPr>
        <w:t>и гидравлические испытания</w:t>
      </w:r>
      <w:r w:rsidR="00FC15FD">
        <w:t xml:space="preserve"> </w:t>
      </w:r>
      <w:r>
        <w:t>системы отопления.</w:t>
      </w:r>
    </w:p>
    <w:p w14:paraId="1821DFFA" w14:textId="77777777" w:rsidR="00053975" w:rsidRPr="00EC537E" w:rsidRDefault="00AA7370" w:rsidP="00E13906">
      <w:pPr>
        <w:tabs>
          <w:tab w:val="left" w:pos="2693"/>
        </w:tabs>
        <w:jc w:val="center"/>
        <w:rPr>
          <w:b/>
        </w:rPr>
      </w:pPr>
      <w:r>
        <w:rPr>
          <w:b/>
        </w:rPr>
        <w:t>6</w:t>
      </w:r>
      <w:r w:rsidR="00053975" w:rsidRPr="00EC537E">
        <w:rPr>
          <w:b/>
        </w:rPr>
        <w:t>. ПОРЯДОК СДАЧИ-ПРИЕМКИ УСЛУГ</w:t>
      </w:r>
    </w:p>
    <w:p w14:paraId="669A40A0" w14:textId="0ADA665C" w:rsidR="00053975" w:rsidRPr="00EC537E" w:rsidRDefault="00AA7370" w:rsidP="00053975">
      <w:pPr>
        <w:widowControl w:val="0"/>
        <w:ind w:firstLine="709"/>
        <w:jc w:val="both"/>
      </w:pPr>
      <w:r>
        <w:t>6</w:t>
      </w:r>
      <w:r w:rsidR="003F4053">
        <w:t>.1. </w:t>
      </w:r>
      <w:r w:rsidR="00053975" w:rsidRPr="00EC537E">
        <w:t xml:space="preserve">Приемка оказанных Услуг по настоящему контракту на соответствие </w:t>
      </w:r>
      <w:r w:rsidR="003F4053">
        <w:br/>
      </w:r>
      <w:r w:rsidR="00053975" w:rsidRPr="00EC537E">
        <w:t>их требованиям, установленным в настоящем контракте, осуществляет</w:t>
      </w:r>
      <w:r w:rsidR="007F1FC0" w:rsidRPr="00EC537E">
        <w:t>ся на основании акт</w:t>
      </w:r>
      <w:r w:rsidR="00FC15FD">
        <w:t>ов</w:t>
      </w:r>
      <w:r w:rsidR="007F1FC0" w:rsidRPr="00EC537E">
        <w:t xml:space="preserve"> оказанных У</w:t>
      </w:r>
      <w:r w:rsidR="00053975" w:rsidRPr="00EC537E">
        <w:t>слуг.</w:t>
      </w:r>
    </w:p>
    <w:p w14:paraId="46AE2CEA" w14:textId="70967AEC" w:rsidR="00381814" w:rsidRPr="00B82BC9" w:rsidRDefault="00AA7370" w:rsidP="00381814">
      <w:pPr>
        <w:tabs>
          <w:tab w:val="left" w:pos="630"/>
          <w:tab w:val="left" w:pos="709"/>
        </w:tabs>
        <w:ind w:firstLine="709"/>
        <w:jc w:val="both"/>
      </w:pPr>
      <w:r>
        <w:t>6</w:t>
      </w:r>
      <w:r w:rsidR="003F4053">
        <w:t>.2. </w:t>
      </w:r>
      <w:r w:rsidR="00381814" w:rsidRPr="00B82BC9">
        <w:t xml:space="preserve">По окончании оказания услуг Исполнитель обязан представить финансовые документы (счет или счет-фактура), подписанный Исполнителем акт оказанных услуг </w:t>
      </w:r>
      <w:r w:rsidR="003F4053">
        <w:br/>
      </w:r>
      <w:r w:rsidR="00381814" w:rsidRPr="00B82BC9">
        <w:t>в 2-х экземплярах в срок не позднее 5 рабочих дней с момента окончания срока оказания Услуг.</w:t>
      </w:r>
      <w:r w:rsidR="00351BA9">
        <w:t xml:space="preserve"> </w:t>
      </w:r>
      <w:r w:rsidR="00351BA9">
        <w:rPr>
          <w:color w:val="333333"/>
          <w:shd w:val="clear" w:color="auto" w:fill="FFFFFF"/>
        </w:rPr>
        <w:t>П</w:t>
      </w:r>
      <w:r w:rsidR="00351BA9" w:rsidRPr="00351BA9">
        <w:rPr>
          <w:color w:val="333333"/>
          <w:shd w:val="clear" w:color="auto" w:fill="FFFFFF"/>
        </w:rPr>
        <w:t xml:space="preserve">о результатам работ оформляются акты промывки и гидравлических испытаний, которые подписывают представители заказчика, исполнителя </w:t>
      </w:r>
      <w:r w:rsidR="00351BA9" w:rsidRPr="00351BA9">
        <w:rPr>
          <w:color w:val="FF0000"/>
          <w:shd w:val="clear" w:color="auto" w:fill="FFFFFF"/>
        </w:rPr>
        <w:t xml:space="preserve">и </w:t>
      </w:r>
      <w:proofErr w:type="spellStart"/>
      <w:r w:rsidR="00351BA9" w:rsidRPr="00351BA9">
        <w:rPr>
          <w:color w:val="FF0000"/>
          <w:shd w:val="clear" w:color="auto" w:fill="FFFFFF"/>
        </w:rPr>
        <w:t>ресурсоснабжающей</w:t>
      </w:r>
      <w:proofErr w:type="spellEnd"/>
      <w:r w:rsidR="00351BA9" w:rsidRPr="00351BA9">
        <w:rPr>
          <w:color w:val="FF0000"/>
          <w:shd w:val="clear" w:color="auto" w:fill="FFFFFF"/>
        </w:rPr>
        <w:t xml:space="preserve"> организации</w:t>
      </w:r>
      <w:r w:rsidR="00351BA9">
        <w:rPr>
          <w:color w:val="333333"/>
          <w:shd w:val="clear" w:color="auto" w:fill="FFFFFF"/>
        </w:rPr>
        <w:t>.</w:t>
      </w:r>
    </w:p>
    <w:p w14:paraId="22FDF157" w14:textId="77777777" w:rsidR="00053975" w:rsidRPr="00EC537E" w:rsidRDefault="00AA7370" w:rsidP="00053975">
      <w:pPr>
        <w:widowControl w:val="0"/>
        <w:ind w:firstLine="709"/>
        <w:jc w:val="both"/>
      </w:pPr>
      <w:r>
        <w:t>6</w:t>
      </w:r>
      <w:r w:rsidR="003F4053">
        <w:t>.3. </w:t>
      </w:r>
      <w:r w:rsidR="00053975" w:rsidRPr="00EC537E">
        <w:t xml:space="preserve">Для проверки оказанных Исполнителем Услуг, предусмотренных контрактом, </w:t>
      </w:r>
      <w:r w:rsidR="003F4053">
        <w:br/>
      </w:r>
      <w:r w:rsidR="00053975" w:rsidRPr="00EC537E">
        <w:t xml:space="preserve">в части их соответствия условиям контракта Заказчик обязан провести экспертизу. Экспертиза </w:t>
      </w:r>
      <w:r w:rsidR="00053975" w:rsidRPr="00EC537E">
        <w:lastRenderedPageBreak/>
        <w:t>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14:paraId="03205267" w14:textId="77777777" w:rsidR="00053975" w:rsidRPr="00EC537E" w:rsidRDefault="00053975" w:rsidP="00053975">
      <w:pPr>
        <w:widowControl w:val="0"/>
        <w:ind w:firstLine="709"/>
        <w:jc w:val="both"/>
      </w:pPr>
      <w:r w:rsidRPr="00EC537E">
        <w:t>В случае, если по результатам такой экспертизы установлены нарушения требований контракта, не препятствующие приемке оказанных Услуг, в заключении могут содержаться предложения об устранении данных нарушений, в том числе с указанием срока их устранения.</w:t>
      </w:r>
    </w:p>
    <w:p w14:paraId="0A05EAF3" w14:textId="77777777" w:rsidR="00053975" w:rsidRPr="00EC537E" w:rsidRDefault="00053975" w:rsidP="00053975">
      <w:pPr>
        <w:widowControl w:val="0"/>
        <w:ind w:firstLine="709"/>
        <w:jc w:val="both"/>
      </w:pPr>
      <w:r w:rsidRPr="00EC537E">
        <w:t xml:space="preserve">Заказчик вправе не отказывать в приемке оказанных Услуг в случае </w:t>
      </w:r>
      <w:r w:rsidR="007F1FC0" w:rsidRPr="00EC537E">
        <w:t>выявления несоответствия таких У</w:t>
      </w:r>
      <w:r w:rsidRPr="00EC537E">
        <w:t xml:space="preserve">слуг условиям контракта, если выявленное несоответствие </w:t>
      </w:r>
      <w:r w:rsidR="003F4053">
        <w:br/>
      </w:r>
      <w:r w:rsidRPr="00EC537E">
        <w:t>не препятствует приемке Услуг и устранено Исполнителем.</w:t>
      </w:r>
    </w:p>
    <w:p w14:paraId="2013223B" w14:textId="77777777" w:rsidR="00053975" w:rsidRPr="00EC537E" w:rsidRDefault="00AA7370" w:rsidP="00053975">
      <w:pPr>
        <w:widowControl w:val="0"/>
        <w:ind w:firstLine="709"/>
        <w:jc w:val="both"/>
      </w:pPr>
      <w:r>
        <w:t>6</w:t>
      </w:r>
      <w:r w:rsidR="003F4053">
        <w:t>.4. </w:t>
      </w:r>
      <w:r w:rsidR="00053975" w:rsidRPr="00EC537E">
        <w:t xml:space="preserve">Исправление недостатков, допущенных Исполнителем и выявленных при сдаче-приемке Услуг, осуществляется в течение 10 </w:t>
      </w:r>
      <w:r w:rsidR="00AA4D50" w:rsidRPr="00EC537E">
        <w:t xml:space="preserve">(Десяти) </w:t>
      </w:r>
      <w:r w:rsidR="00053975" w:rsidRPr="00EC537E">
        <w:t>дней с момента их выявления и за счет Исполнителя.</w:t>
      </w:r>
    </w:p>
    <w:p w14:paraId="1914F384" w14:textId="77777777" w:rsidR="00053975" w:rsidRPr="00EC537E" w:rsidRDefault="00AA7370" w:rsidP="00053975">
      <w:pPr>
        <w:widowControl w:val="0"/>
        <w:ind w:firstLine="709"/>
        <w:jc w:val="both"/>
      </w:pPr>
      <w:r>
        <w:t>6</w:t>
      </w:r>
      <w:r w:rsidR="003F4053">
        <w:t>.5. </w:t>
      </w:r>
      <w:r w:rsidR="00053975" w:rsidRPr="00EC537E">
        <w:t>По решению Заказчика для приемки оказанных Услуг может создаваться приемочная комиссия, которая состоит не менее чем из пяти человек.</w:t>
      </w:r>
    </w:p>
    <w:p w14:paraId="53CEBB1F" w14:textId="77777777" w:rsidR="00053975" w:rsidRPr="00EC537E" w:rsidRDefault="00053975" w:rsidP="00053975">
      <w:pPr>
        <w:widowControl w:val="0"/>
        <w:ind w:firstLine="709"/>
        <w:jc w:val="both"/>
      </w:pPr>
      <w:r w:rsidRPr="00EC537E">
        <w:t>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оказанных Услуг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3CED843E" w14:textId="77777777" w:rsidR="00053975" w:rsidRPr="00EC537E" w:rsidRDefault="00AA7370" w:rsidP="00053975">
      <w:pPr>
        <w:widowControl w:val="0"/>
        <w:ind w:firstLine="709"/>
        <w:jc w:val="both"/>
      </w:pPr>
      <w:r>
        <w:t>6</w:t>
      </w:r>
      <w:r w:rsidR="003F4053">
        <w:t>.6. </w:t>
      </w:r>
      <w:r w:rsidR="007F1FC0" w:rsidRPr="00EC537E">
        <w:t>Заказчик принимает У</w:t>
      </w:r>
      <w:r w:rsidR="00053975" w:rsidRPr="00EC537E">
        <w:t xml:space="preserve">слуги по объему и качеству в течение 10 </w:t>
      </w:r>
      <w:r w:rsidR="00AA4D50" w:rsidRPr="00EC537E">
        <w:t xml:space="preserve">(Десяти) </w:t>
      </w:r>
      <w:r w:rsidR="00053975" w:rsidRPr="00EC537E">
        <w:t>дней с</w:t>
      </w:r>
      <w:r w:rsidR="007F1FC0" w:rsidRPr="00EC537E">
        <w:t>о дня получения акта оказанных У</w:t>
      </w:r>
      <w:r w:rsidR="00053975" w:rsidRPr="00EC537E">
        <w:t>слуг и направляет Исполнителю подписанный акт оказанных Услуг или м</w:t>
      </w:r>
      <w:r w:rsidR="007F1FC0" w:rsidRPr="00EC537E">
        <w:t>отивированный отказ от приемки У</w:t>
      </w:r>
      <w:r w:rsidR="00053975" w:rsidRPr="00EC537E">
        <w:t xml:space="preserve">слуг с указанием перечня выявленных недостатков в оказанных Услугах, который составляется, в том числе, с учетом отраженного в заключении по результатам экспертизы оказанных Услуг предложения экспертов, экспертных организаций, если таковые привлекались для ее проведения. </w:t>
      </w:r>
    </w:p>
    <w:p w14:paraId="7EF716EF" w14:textId="77777777" w:rsidR="003F4053" w:rsidRPr="00832B06" w:rsidRDefault="00AA7370" w:rsidP="00832B06">
      <w:pPr>
        <w:widowControl w:val="0"/>
        <w:ind w:firstLine="709"/>
        <w:jc w:val="both"/>
      </w:pPr>
      <w:r>
        <w:t>6</w:t>
      </w:r>
      <w:r w:rsidR="00254D92" w:rsidRPr="00EC537E">
        <w:t>.</w:t>
      </w:r>
      <w:r w:rsidR="007F1FC0" w:rsidRPr="00EC537E">
        <w:t>7</w:t>
      </w:r>
      <w:r w:rsidR="003F4053">
        <w:t>. </w:t>
      </w:r>
      <w:r w:rsidR="007F1FC0" w:rsidRPr="00EC537E">
        <w:t>В случае если акт оказанных У</w:t>
      </w:r>
      <w:r w:rsidR="00254D92" w:rsidRPr="00EC537E">
        <w:t xml:space="preserve">слуг подписан не уполномоченными лицами, отсутствует расшифровка подписей, отсутствуют печати </w:t>
      </w:r>
      <w:r w:rsidR="001231F9" w:rsidRPr="00EC537E">
        <w:t xml:space="preserve">(при наличии) </w:t>
      </w:r>
      <w:r w:rsidR="00254D92" w:rsidRPr="00EC537E">
        <w:t xml:space="preserve">Исполнителя </w:t>
      </w:r>
      <w:r w:rsidR="003F4053">
        <w:br/>
      </w:r>
      <w:r w:rsidR="00254D92" w:rsidRPr="00EC537E">
        <w:t xml:space="preserve">и Заказчика, акт оказанных Услуг считается неподписанным, а Услуги непринятыми. </w:t>
      </w:r>
    </w:p>
    <w:p w14:paraId="6837DBE9" w14:textId="77777777" w:rsidR="00AC39C5" w:rsidRPr="00EC537E" w:rsidRDefault="00AA7370" w:rsidP="00053975">
      <w:pPr>
        <w:pStyle w:val="ConsNonformat"/>
        <w:jc w:val="center"/>
        <w:rPr>
          <w:rFonts w:ascii="Times New Roman" w:hAnsi="Times New Roman"/>
          <w:b/>
          <w:sz w:val="24"/>
          <w:szCs w:val="24"/>
        </w:rPr>
      </w:pPr>
      <w:r>
        <w:rPr>
          <w:rFonts w:ascii="Times New Roman" w:hAnsi="Times New Roman"/>
          <w:b/>
          <w:sz w:val="24"/>
          <w:szCs w:val="24"/>
        </w:rPr>
        <w:t>7</w:t>
      </w:r>
      <w:r w:rsidR="00333860" w:rsidRPr="00EC537E">
        <w:rPr>
          <w:rFonts w:ascii="Times New Roman" w:hAnsi="Times New Roman"/>
          <w:b/>
          <w:sz w:val="24"/>
          <w:szCs w:val="24"/>
        </w:rPr>
        <w:t>. ГАРАНТИЙНЫЕ ОБЯЗАТЕЛЬСТВА</w:t>
      </w:r>
    </w:p>
    <w:p w14:paraId="41FC7B0C" w14:textId="77777777" w:rsidR="003F4053" w:rsidRPr="00832B06" w:rsidRDefault="00AA7370" w:rsidP="00832B06">
      <w:pPr>
        <w:widowControl w:val="0"/>
        <w:ind w:firstLine="709"/>
        <w:jc w:val="both"/>
      </w:pPr>
      <w:r>
        <w:t>7</w:t>
      </w:r>
      <w:r w:rsidR="003F4053">
        <w:t>.1. </w:t>
      </w:r>
      <w:r w:rsidR="00333860" w:rsidRPr="00EC537E">
        <w:t>Исполнитель гарантирует соответствие качества оказанных Услуг условиям контракта.</w:t>
      </w:r>
    </w:p>
    <w:p w14:paraId="0E094970" w14:textId="77777777" w:rsidR="00870CA2" w:rsidRPr="00870CA2" w:rsidRDefault="00AA7370" w:rsidP="00870CA2">
      <w:pPr>
        <w:widowControl w:val="0"/>
        <w:jc w:val="center"/>
        <w:rPr>
          <w:b/>
          <w:sz w:val="23"/>
          <w:szCs w:val="23"/>
        </w:rPr>
      </w:pPr>
      <w:r>
        <w:rPr>
          <w:b/>
          <w:noProof/>
        </w:rPr>
        <w:t>8</w:t>
      </w:r>
      <w:r w:rsidR="00AA4D50" w:rsidRPr="00EC537E">
        <w:rPr>
          <w:b/>
          <w:noProof/>
        </w:rPr>
        <w:t xml:space="preserve">. </w:t>
      </w:r>
      <w:r w:rsidR="00870CA2" w:rsidRPr="00870CA2">
        <w:rPr>
          <w:b/>
          <w:sz w:val="23"/>
          <w:szCs w:val="23"/>
        </w:rPr>
        <w:t>ОТВЕТСТВЕННОСТЬ СТОРОН</w:t>
      </w:r>
    </w:p>
    <w:p w14:paraId="15530B82" w14:textId="77777777" w:rsidR="00870CA2" w:rsidRPr="003F4053" w:rsidRDefault="00AA7370" w:rsidP="00870CA2">
      <w:pPr>
        <w:ind w:firstLine="709"/>
        <w:contextualSpacing/>
        <w:jc w:val="both"/>
        <w:rPr>
          <w:rFonts w:eastAsiaTheme="minorEastAsia"/>
        </w:rPr>
      </w:pPr>
      <w:r w:rsidRPr="003F4053">
        <w:rPr>
          <w:rFonts w:eastAsiaTheme="minorEastAsia"/>
        </w:rPr>
        <w:t>8</w:t>
      </w:r>
      <w:r w:rsidR="003F4053" w:rsidRPr="003F4053">
        <w:rPr>
          <w:rFonts w:eastAsiaTheme="minorEastAsia"/>
        </w:rPr>
        <w:t>.1. </w:t>
      </w:r>
      <w:r w:rsidR="00870CA2" w:rsidRPr="003F4053">
        <w:rPr>
          <w:rFonts w:eastAsiaTheme="minorEastAsia"/>
        </w:rPr>
        <w:t xml:space="preserve">За неисполнение или ненадлежащее исполнение своих обязательств </w:t>
      </w:r>
      <w:r w:rsidR="003F4053">
        <w:rPr>
          <w:rFonts w:eastAsiaTheme="minorEastAsia"/>
        </w:rPr>
        <w:br/>
      </w:r>
      <w:r w:rsidR="00870CA2" w:rsidRPr="003F4053">
        <w:rPr>
          <w:rFonts w:eastAsiaTheme="minorEastAsia"/>
        </w:rPr>
        <w:t>по настоящему Контракту Стороны несут ответственность в соответствии с действующим законодательством Российской Федерации.</w:t>
      </w:r>
    </w:p>
    <w:p w14:paraId="2DED2816" w14:textId="77777777" w:rsidR="008F310E" w:rsidRPr="003F4053" w:rsidRDefault="00AA7370" w:rsidP="00870CA2">
      <w:pPr>
        <w:ind w:firstLine="709"/>
        <w:contextualSpacing/>
        <w:jc w:val="both"/>
      </w:pPr>
      <w:r w:rsidRPr="003F4053">
        <w:rPr>
          <w:rFonts w:eastAsiaTheme="minorEastAsia"/>
        </w:rPr>
        <w:t>8</w:t>
      </w:r>
      <w:r w:rsidR="003F4053">
        <w:rPr>
          <w:rFonts w:eastAsiaTheme="minorEastAsia"/>
        </w:rPr>
        <w:t>.2. </w:t>
      </w:r>
      <w:r w:rsidR="00870CA2" w:rsidRPr="003F4053">
        <w:rPr>
          <w:rFonts w:eastAsiaTheme="minorEastAsia"/>
        </w:rPr>
        <w:t>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w:t>
      </w:r>
      <w:r w:rsidR="008F310E" w:rsidRPr="003F4053">
        <w:rPr>
          <w:rFonts w:eastAsiaTheme="minorEastAsia"/>
        </w:rPr>
        <w:t>штрафов, пеней</w:t>
      </w:r>
      <w:r w:rsidR="00870CA2" w:rsidRPr="003F4053">
        <w:rPr>
          <w:rFonts w:eastAsiaTheme="minorEastAsia"/>
        </w:rPr>
        <w:t>).</w:t>
      </w:r>
      <w:r w:rsidR="008F310E" w:rsidRPr="003F4053">
        <w:t xml:space="preserve"> </w:t>
      </w:r>
    </w:p>
    <w:p w14:paraId="7E278DC2" w14:textId="77777777" w:rsidR="00870CA2" w:rsidRPr="003F4053" w:rsidRDefault="008F310E" w:rsidP="00870CA2">
      <w:pPr>
        <w:ind w:firstLine="709"/>
        <w:contextualSpacing/>
        <w:jc w:val="both"/>
        <w:rPr>
          <w:rFonts w:eastAsiaTheme="minorEastAsia"/>
        </w:rPr>
      </w:pPr>
      <w:r w:rsidRPr="003F4053">
        <w:rPr>
          <w:rFonts w:eastAsiaTheme="minorEastAsia"/>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w:t>
      </w:r>
      <w:r w:rsidR="003F4053">
        <w:rPr>
          <w:rFonts w:eastAsiaTheme="minorEastAsia"/>
        </w:rPr>
        <w:br/>
      </w:r>
      <w:r w:rsidRPr="003F4053">
        <w:rPr>
          <w:rFonts w:eastAsiaTheme="minorEastAsia"/>
        </w:rPr>
        <w:t>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14:paraId="4E764D67" w14:textId="77777777" w:rsidR="00870CA2" w:rsidRPr="003F4053" w:rsidRDefault="00870CA2" w:rsidP="00870CA2">
      <w:pPr>
        <w:tabs>
          <w:tab w:val="left" w:pos="709"/>
        </w:tabs>
        <w:autoSpaceDE w:val="0"/>
        <w:autoSpaceDN w:val="0"/>
        <w:adjustRightInd w:val="0"/>
        <w:ind w:firstLine="709"/>
        <w:contextualSpacing/>
        <w:jc w:val="both"/>
        <w:rPr>
          <w:rFonts w:eastAsiaTheme="minorEastAsia"/>
        </w:rPr>
      </w:pPr>
      <w:r w:rsidRPr="003F4053">
        <w:rPr>
          <w:rFonts w:eastAsiaTheme="minorEastAsia"/>
        </w:rPr>
        <w:t>Штрафы начисляются за</w:t>
      </w:r>
      <w:r w:rsidR="00A50EE2" w:rsidRPr="003F4053">
        <w:rPr>
          <w:rFonts w:eastAsiaTheme="minorEastAsia"/>
        </w:rPr>
        <w:t xml:space="preserve"> каждый факт неисполнения</w:t>
      </w:r>
      <w:r w:rsidRPr="003F4053">
        <w:rPr>
          <w:rFonts w:eastAsiaTheme="minorEastAsia"/>
        </w:rPr>
        <w:t xml:space="preserve"> Заказчиком обязательств, предусмотренных Контрактом, за исключением просрочки исполнения Заказчиком обязательств, пре</w:t>
      </w:r>
      <w:r w:rsidR="004E4FA0" w:rsidRPr="003F4053">
        <w:rPr>
          <w:rFonts w:eastAsiaTheme="minorEastAsia"/>
        </w:rPr>
        <w:t>дусмотренных Контрактом. Размер</w:t>
      </w:r>
      <w:r w:rsidRPr="003F4053">
        <w:rPr>
          <w:rFonts w:eastAsiaTheme="minorEastAsia"/>
        </w:rPr>
        <w:t xml:space="preserve"> штрафа устанавливаются в виде фиксированной суммы в размере</w:t>
      </w:r>
      <w:r w:rsidR="004E4FA0" w:rsidRPr="003F4053">
        <w:rPr>
          <w:rFonts w:eastAsiaTheme="minorEastAsia"/>
        </w:rPr>
        <w:t xml:space="preserve"> </w:t>
      </w:r>
      <w:r w:rsidR="004E4FA0" w:rsidRPr="003F4053">
        <w:rPr>
          <w:rFonts w:eastAsiaTheme="minorEastAsia"/>
          <w:b/>
        </w:rPr>
        <w:t>1000 (одна тысяча</w:t>
      </w:r>
      <w:r w:rsidRPr="003F4053">
        <w:rPr>
          <w:rFonts w:eastAsiaTheme="minorEastAsia"/>
          <w:b/>
        </w:rPr>
        <w:t>) рублей 00 копеек</w:t>
      </w:r>
      <w:r w:rsidR="004E4FA0" w:rsidRPr="003F4053">
        <w:rPr>
          <w:rFonts w:eastAsiaTheme="minorEastAsia"/>
          <w:b/>
        </w:rPr>
        <w:t>.</w:t>
      </w:r>
    </w:p>
    <w:p w14:paraId="2B84410F" w14:textId="77777777" w:rsidR="00870CA2" w:rsidRPr="003F4053" w:rsidRDefault="00AA7370" w:rsidP="00870CA2">
      <w:pPr>
        <w:ind w:firstLine="709"/>
        <w:contextualSpacing/>
        <w:jc w:val="both"/>
        <w:rPr>
          <w:rFonts w:eastAsiaTheme="minorEastAsia"/>
        </w:rPr>
      </w:pPr>
      <w:r w:rsidRPr="003F4053">
        <w:rPr>
          <w:rFonts w:eastAsiaTheme="minorEastAsia"/>
        </w:rPr>
        <w:t>8</w:t>
      </w:r>
      <w:r w:rsidR="003F4053">
        <w:rPr>
          <w:rFonts w:eastAsiaTheme="minorEastAsia"/>
        </w:rPr>
        <w:t>.3. </w:t>
      </w:r>
      <w:r w:rsidR="00870CA2" w:rsidRPr="003F4053">
        <w:rPr>
          <w:rFonts w:eastAsiaTheme="minorEastAsia"/>
        </w:rPr>
        <w:t>В случае просрочки исполнения Исполнителем обязательств, предусмотренных Контрактом, а также в иных случаях ненадлежащего исполнения Исполнителем обязательств, предусмотренных Контрактом, Исполнитель уплачивает Заказчику неустойку (штраф, пени).</w:t>
      </w:r>
    </w:p>
    <w:p w14:paraId="0BC0B1B9" w14:textId="77777777" w:rsidR="00870CA2" w:rsidRPr="003F4053" w:rsidRDefault="00870CA2" w:rsidP="00870CA2">
      <w:pPr>
        <w:ind w:firstLine="709"/>
        <w:contextualSpacing/>
        <w:jc w:val="both"/>
        <w:rPr>
          <w:rFonts w:eastAsiaTheme="minorEastAsia"/>
        </w:rPr>
      </w:pPr>
      <w:r w:rsidRPr="003F4053">
        <w:rPr>
          <w:rFonts w:eastAsiaTheme="minorEastAsia"/>
        </w:rPr>
        <w:lastRenderedPageBreak/>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w:t>
      </w:r>
      <w:r w:rsidR="004E4FA0" w:rsidRPr="003F4053">
        <w:rPr>
          <w:rFonts w:eastAsiaTheme="minorEastAsia"/>
        </w:rPr>
        <w:t xml:space="preserve"> одой трехсотой</w:t>
      </w:r>
      <w:r w:rsidRPr="003F4053">
        <w:rPr>
          <w:rFonts w:eastAsiaTheme="minorEastAsia"/>
        </w:rPr>
        <w:t xml:space="preserve">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14:paraId="7A6EAE71" w14:textId="77777777" w:rsidR="00870CA2" w:rsidRPr="003F4053" w:rsidRDefault="00870CA2" w:rsidP="00870CA2">
      <w:pPr>
        <w:tabs>
          <w:tab w:val="left" w:pos="709"/>
        </w:tabs>
        <w:autoSpaceDE w:val="0"/>
        <w:autoSpaceDN w:val="0"/>
        <w:adjustRightInd w:val="0"/>
        <w:ind w:firstLine="709"/>
        <w:contextualSpacing/>
        <w:jc w:val="both"/>
        <w:rPr>
          <w:rFonts w:eastAsiaTheme="minorEastAsia"/>
        </w:rPr>
      </w:pPr>
      <w:r w:rsidRPr="003F4053">
        <w:rPr>
          <w:rFonts w:eastAsiaTheme="minorEastAsia"/>
        </w:rPr>
        <w:t>Штраф начисляется за</w:t>
      </w:r>
      <w:r w:rsidR="004E4FA0" w:rsidRPr="003F4053">
        <w:rPr>
          <w:rFonts w:eastAsiaTheme="minorEastAsia"/>
        </w:rPr>
        <w:t xml:space="preserve"> каждый факт неисполнения или ненадлежащего исполнения</w:t>
      </w:r>
      <w:r w:rsidRPr="003F4053">
        <w:rPr>
          <w:rFonts w:eastAsiaTheme="minorEastAsia"/>
        </w:rPr>
        <w:t xml:space="preserve"> Исполнителем обязательств, предусмотренных Контрактом, за исключением просрочки исполнения Исполнителем обязательств, предусмотренных Контрактом. Размеры штрафа устанавливаются в виде фиксированной суммы в размере составля</w:t>
      </w:r>
      <w:r w:rsidR="00645A02" w:rsidRPr="003F4053">
        <w:rPr>
          <w:rFonts w:eastAsiaTheme="minorEastAsia"/>
        </w:rPr>
        <w:t>ющей</w:t>
      </w:r>
      <w:r w:rsidRPr="003F4053">
        <w:rPr>
          <w:rFonts w:eastAsiaTheme="minorEastAsia"/>
        </w:rPr>
        <w:t xml:space="preserve"> 10% цены Контракта.</w:t>
      </w:r>
    </w:p>
    <w:p w14:paraId="032713A6" w14:textId="77777777" w:rsidR="00870CA2" w:rsidRPr="003F4053" w:rsidRDefault="00AA7370" w:rsidP="00870CA2">
      <w:pPr>
        <w:ind w:firstLine="709"/>
        <w:contextualSpacing/>
        <w:jc w:val="both"/>
        <w:rPr>
          <w:rFonts w:eastAsiaTheme="minorEastAsia"/>
        </w:rPr>
      </w:pPr>
      <w:r w:rsidRPr="003F4053">
        <w:rPr>
          <w:rFonts w:eastAsiaTheme="minorEastAsia"/>
        </w:rPr>
        <w:t>8</w:t>
      </w:r>
      <w:r w:rsidR="003F4053">
        <w:rPr>
          <w:rFonts w:eastAsiaTheme="minorEastAsia"/>
        </w:rPr>
        <w:t>.4. </w:t>
      </w:r>
      <w:r w:rsidR="00870CA2" w:rsidRPr="003F4053">
        <w:rPr>
          <w:rFonts w:eastAsiaTheme="minorEastAsia"/>
        </w:rPr>
        <w:t>В случае неисполнения или ненадлежащего исполнения Исполнителем обязательства (в том числе просрочки исполнения обязательства Исполнителем), предусмотренного настоящим Контрактом, Заказчик вправе произвести оплату по Контракту за вычетом соответствующего размера неустойки (штраф, пени).</w:t>
      </w:r>
    </w:p>
    <w:p w14:paraId="0D297EAE" w14:textId="77777777" w:rsidR="00870CA2" w:rsidRPr="003F4053" w:rsidRDefault="00AA7370" w:rsidP="00870CA2">
      <w:pPr>
        <w:ind w:firstLine="709"/>
        <w:contextualSpacing/>
        <w:jc w:val="both"/>
        <w:rPr>
          <w:rFonts w:eastAsiaTheme="minorEastAsia"/>
        </w:rPr>
      </w:pPr>
      <w:r w:rsidRPr="003F4053">
        <w:rPr>
          <w:rFonts w:eastAsiaTheme="minorEastAsia"/>
        </w:rPr>
        <w:t>8</w:t>
      </w:r>
      <w:r w:rsidR="003F4053">
        <w:rPr>
          <w:rFonts w:eastAsiaTheme="minorEastAsia"/>
        </w:rPr>
        <w:t>.5. </w:t>
      </w:r>
      <w:r w:rsidR="00870CA2" w:rsidRPr="003F4053">
        <w:rPr>
          <w:rFonts w:eastAsiaTheme="minorEastAsia"/>
        </w:rPr>
        <w:t>В случае если Заказчик понес убытки вследствие ненадлежащего исполнения Исполнителем своих обязательств по настоящему Контракту, Исполнитель обязан возместить такие убытки Заказчику независимо от уплаты неустойки.</w:t>
      </w:r>
    </w:p>
    <w:p w14:paraId="0BED959C" w14:textId="77777777" w:rsidR="00870CA2" w:rsidRPr="003F4053" w:rsidRDefault="00AA7370" w:rsidP="00870CA2">
      <w:pPr>
        <w:ind w:firstLine="709"/>
        <w:contextualSpacing/>
        <w:jc w:val="both"/>
        <w:rPr>
          <w:rFonts w:eastAsiaTheme="minorEastAsia"/>
        </w:rPr>
      </w:pPr>
      <w:r w:rsidRPr="003F4053">
        <w:rPr>
          <w:rFonts w:eastAsiaTheme="minorEastAsia"/>
        </w:rPr>
        <w:t>8</w:t>
      </w:r>
      <w:r w:rsidR="003F4053">
        <w:rPr>
          <w:rFonts w:eastAsiaTheme="minorEastAsia"/>
        </w:rPr>
        <w:t>.6. </w:t>
      </w:r>
      <w:r w:rsidR="00870CA2" w:rsidRPr="003F4053">
        <w:rPr>
          <w:rFonts w:eastAsiaTheme="minorEastAsia"/>
        </w:rPr>
        <w:t>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14:paraId="34913537" w14:textId="77777777" w:rsidR="00870CA2" w:rsidRPr="003F4053" w:rsidRDefault="00AA7370" w:rsidP="00870CA2">
      <w:pPr>
        <w:ind w:firstLine="709"/>
        <w:contextualSpacing/>
        <w:jc w:val="both"/>
        <w:rPr>
          <w:rFonts w:eastAsiaTheme="minorEastAsia"/>
        </w:rPr>
      </w:pPr>
      <w:r w:rsidRPr="003F4053">
        <w:rPr>
          <w:rFonts w:eastAsiaTheme="minorEastAsia"/>
        </w:rPr>
        <w:t>8</w:t>
      </w:r>
      <w:r w:rsidR="003F4053">
        <w:rPr>
          <w:rFonts w:eastAsiaTheme="minorEastAsia"/>
        </w:rPr>
        <w:t>.7. </w:t>
      </w:r>
      <w:r w:rsidR="00870CA2" w:rsidRPr="003F4053">
        <w:rPr>
          <w:rFonts w:eastAsiaTheme="minorEastAsia"/>
        </w:rPr>
        <w:t xml:space="preserve">Сторона освобождается от уплаты неустойки (штрафа, пени), если докажет, </w:t>
      </w:r>
      <w:r w:rsidR="003F4053">
        <w:rPr>
          <w:rFonts w:eastAsiaTheme="minorEastAsia"/>
        </w:rPr>
        <w:br/>
      </w:r>
      <w:r w:rsidR="00870CA2" w:rsidRPr="003F4053">
        <w:rPr>
          <w:rFonts w:eastAsiaTheme="minorEastAsia"/>
        </w:rP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1B3485D" w14:textId="77777777" w:rsidR="003F4053" w:rsidRPr="00832B06" w:rsidRDefault="00AA7370" w:rsidP="00832B06">
      <w:pPr>
        <w:ind w:firstLine="709"/>
        <w:contextualSpacing/>
        <w:jc w:val="both"/>
        <w:rPr>
          <w:rFonts w:eastAsiaTheme="minorEastAsia"/>
        </w:rPr>
      </w:pPr>
      <w:r w:rsidRPr="003F4053">
        <w:rPr>
          <w:rFonts w:eastAsiaTheme="minorEastAsia"/>
        </w:rPr>
        <w:t>8</w:t>
      </w:r>
      <w:r w:rsidR="003F4053">
        <w:rPr>
          <w:rFonts w:eastAsiaTheme="minorEastAsia"/>
        </w:rPr>
        <w:t>.8. </w:t>
      </w:r>
      <w:r w:rsidR="00870CA2" w:rsidRPr="003F4053">
        <w:rPr>
          <w:rFonts w:eastAsiaTheme="minorEastAsia"/>
        </w:rPr>
        <w:t xml:space="preserve">В случае расторжения Контракта в связи с ненадлежащим исполнением Исполнителем своих обязательств (в том числе по соглашению Сторон) последний в течение 5 (пяти) рабочих дней с даты расторжения Контракта или подписания соглашения </w:t>
      </w:r>
      <w:r w:rsidR="003F4053">
        <w:rPr>
          <w:rFonts w:eastAsiaTheme="minorEastAsia"/>
        </w:rPr>
        <w:br/>
      </w:r>
      <w:r w:rsidR="00870CA2" w:rsidRPr="003F4053">
        <w:rPr>
          <w:rFonts w:eastAsiaTheme="minorEastAsia"/>
        </w:rPr>
        <w:t xml:space="preserve">о расторжении Контракта уплачивает Заказчику неустойку, определенную в соответствии </w:t>
      </w:r>
      <w:r w:rsidR="003F4053">
        <w:rPr>
          <w:rFonts w:eastAsiaTheme="minorEastAsia"/>
        </w:rPr>
        <w:br/>
      </w:r>
      <w:r w:rsidR="00870CA2" w:rsidRPr="003F4053">
        <w:rPr>
          <w:rFonts w:eastAsiaTheme="minorEastAsia"/>
        </w:rPr>
        <w:t xml:space="preserve">с п. </w:t>
      </w:r>
      <w:r w:rsidRPr="003F4053">
        <w:rPr>
          <w:rFonts w:eastAsiaTheme="minorEastAsia"/>
        </w:rPr>
        <w:t>8</w:t>
      </w:r>
      <w:r w:rsidR="00870CA2" w:rsidRPr="003F4053">
        <w:rPr>
          <w:rFonts w:eastAsiaTheme="minorEastAsia"/>
        </w:rPr>
        <w:t>.3 настоящего Контракта.</w:t>
      </w:r>
    </w:p>
    <w:p w14:paraId="15EBF260" w14:textId="77777777" w:rsidR="00874AF3" w:rsidRPr="00EC537E" w:rsidRDefault="00AA7370" w:rsidP="00053975">
      <w:pPr>
        <w:widowControl w:val="0"/>
        <w:shd w:val="clear" w:color="auto" w:fill="FFFFFF"/>
        <w:tabs>
          <w:tab w:val="left" w:pos="284"/>
          <w:tab w:val="left" w:pos="426"/>
          <w:tab w:val="left" w:pos="9498"/>
        </w:tabs>
        <w:ind w:right="-1"/>
        <w:jc w:val="center"/>
        <w:rPr>
          <w:b/>
          <w:bCs/>
        </w:rPr>
      </w:pPr>
      <w:r>
        <w:rPr>
          <w:b/>
          <w:bCs/>
          <w:spacing w:val="-8"/>
        </w:rPr>
        <w:t>9</w:t>
      </w:r>
      <w:r w:rsidR="00874AF3" w:rsidRPr="00EC537E">
        <w:rPr>
          <w:b/>
          <w:bCs/>
          <w:spacing w:val="-8"/>
        </w:rPr>
        <w:t xml:space="preserve">. ОБСТОЯТЕЛЬСТВА </w:t>
      </w:r>
      <w:r w:rsidR="00874AF3" w:rsidRPr="00EC537E">
        <w:rPr>
          <w:b/>
          <w:bCs/>
        </w:rPr>
        <w:t>НЕПРЕОДОЛИМОЙ СИЛЫ</w:t>
      </w:r>
    </w:p>
    <w:p w14:paraId="17BE1782" w14:textId="77777777" w:rsidR="00874AF3" w:rsidRPr="00EC537E" w:rsidRDefault="00AA7370" w:rsidP="00053975">
      <w:pPr>
        <w:widowControl w:val="0"/>
        <w:tabs>
          <w:tab w:val="left" w:pos="709"/>
        </w:tabs>
        <w:autoSpaceDE w:val="0"/>
        <w:autoSpaceDN w:val="0"/>
        <w:adjustRightInd w:val="0"/>
        <w:ind w:firstLine="709"/>
        <w:jc w:val="both"/>
      </w:pPr>
      <w:r>
        <w:t>9</w:t>
      </w:r>
      <w:r w:rsidR="003F4053">
        <w:t>.1. </w:t>
      </w:r>
      <w:r w:rsidR="00874AF3" w:rsidRPr="00EC537E">
        <w:t xml:space="preserve">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контракту, а также других чрезвычайных обстоятельств, подтвержденных в установленном законодательством порядке,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 были </w:t>
      </w:r>
      <w:r w:rsidR="003F4053">
        <w:br/>
      </w:r>
      <w:r w:rsidR="00874AF3" w:rsidRPr="00EC537E">
        <w:t>не в состоянии предвидеть и предотвратить.</w:t>
      </w:r>
    </w:p>
    <w:p w14:paraId="72988667" w14:textId="77777777" w:rsidR="00874AF3" w:rsidRPr="00EC537E" w:rsidRDefault="00AA7370" w:rsidP="00053975">
      <w:pPr>
        <w:widowControl w:val="0"/>
        <w:tabs>
          <w:tab w:val="left" w:pos="709"/>
        </w:tabs>
        <w:autoSpaceDE w:val="0"/>
        <w:autoSpaceDN w:val="0"/>
        <w:adjustRightInd w:val="0"/>
        <w:ind w:firstLine="709"/>
        <w:jc w:val="both"/>
      </w:pPr>
      <w:r>
        <w:t>9</w:t>
      </w:r>
      <w:r w:rsidR="003F4053">
        <w:t>.2. </w:t>
      </w:r>
      <w:r w:rsidR="00874AF3" w:rsidRPr="00EC537E">
        <w:t xml:space="preserve">При наступлении таких обстоятельств срок исполнения обязательств </w:t>
      </w:r>
      <w:r w:rsidR="003F4053">
        <w:br/>
      </w:r>
      <w:r w:rsidR="00874AF3" w:rsidRPr="00EC537E">
        <w:t xml:space="preserve">по настоящему контракту отодвигается соразмерно времени действия данных обстоятельств, поскольку эти обстоятельства значительно влияют на исполнение настоящего контракта </w:t>
      </w:r>
      <w:r w:rsidR="003F4053">
        <w:br/>
      </w:r>
      <w:r w:rsidR="00874AF3" w:rsidRPr="00EC537E">
        <w:t>в срок.</w:t>
      </w:r>
    </w:p>
    <w:p w14:paraId="606915C0" w14:textId="77777777" w:rsidR="00874AF3" w:rsidRPr="00EC537E" w:rsidRDefault="00AA7370" w:rsidP="00053975">
      <w:pPr>
        <w:widowControl w:val="0"/>
        <w:tabs>
          <w:tab w:val="left" w:pos="709"/>
        </w:tabs>
        <w:autoSpaceDE w:val="0"/>
        <w:autoSpaceDN w:val="0"/>
        <w:adjustRightInd w:val="0"/>
        <w:ind w:firstLine="709"/>
        <w:jc w:val="both"/>
      </w:pPr>
      <w:r>
        <w:t>9</w:t>
      </w:r>
      <w:r w:rsidR="003F4053">
        <w:t>.3. </w:t>
      </w:r>
      <w:r w:rsidR="00874AF3" w:rsidRPr="00EC537E">
        <w:t xml:space="preserve">Сторона, для которой надлежащее исполнение обязательств оказалось невозможным вследствие возникновения обстоятельств непреодолимой силы, обязана </w:t>
      </w:r>
      <w:r w:rsidR="003F4053">
        <w:br/>
      </w:r>
      <w:r w:rsidR="00874AF3" w:rsidRPr="00EC537E">
        <w:t>в течение 5 (Пяти)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3A745C2A" w14:textId="77777777" w:rsidR="00874AF3" w:rsidRPr="00EC537E" w:rsidRDefault="00AA7370" w:rsidP="00053975">
      <w:pPr>
        <w:widowControl w:val="0"/>
        <w:tabs>
          <w:tab w:val="left" w:pos="709"/>
        </w:tabs>
        <w:autoSpaceDE w:val="0"/>
        <w:autoSpaceDN w:val="0"/>
        <w:adjustRightInd w:val="0"/>
        <w:ind w:firstLine="709"/>
        <w:jc w:val="both"/>
      </w:pPr>
      <w:r>
        <w:t>9</w:t>
      </w:r>
      <w:r w:rsidR="003F4053">
        <w:t>.4. </w:t>
      </w:r>
      <w:r w:rsidR="00874AF3" w:rsidRPr="00EC537E">
        <w:t xml:space="preserve">Если обстоятельства, указанные в </w:t>
      </w:r>
      <w:hyperlink r:id="rId8" w:history="1">
        <w:r w:rsidR="00874AF3" w:rsidRPr="00EC537E">
          <w:t>п.10.1</w:t>
        </w:r>
      </w:hyperlink>
      <w:r w:rsidR="00874AF3" w:rsidRPr="00EC537E">
        <w:t xml:space="preserve"> настоящего контракта, будут длиться более 2 (Двух) месяцев с даты соответствующего уведомления, каждая из Сторон вправе расторгнуть настоящий контракт без требования возмещения убытков, понесенных в связи </w:t>
      </w:r>
      <w:r w:rsidR="003F4053">
        <w:br/>
      </w:r>
      <w:r w:rsidR="00874AF3" w:rsidRPr="00EC537E">
        <w:t>с наступлением таких обстоятельств.</w:t>
      </w:r>
    </w:p>
    <w:p w14:paraId="1D0082F0" w14:textId="77777777" w:rsidR="003F4053" w:rsidRPr="00832B06" w:rsidRDefault="00AA7370" w:rsidP="00832B06">
      <w:pPr>
        <w:widowControl w:val="0"/>
        <w:tabs>
          <w:tab w:val="left" w:pos="709"/>
        </w:tabs>
        <w:autoSpaceDE w:val="0"/>
        <w:autoSpaceDN w:val="0"/>
        <w:adjustRightInd w:val="0"/>
        <w:ind w:firstLine="709"/>
        <w:jc w:val="both"/>
      </w:pPr>
      <w:r>
        <w:t>9</w:t>
      </w:r>
      <w:r w:rsidR="003F4053">
        <w:t>.5. </w:t>
      </w:r>
      <w:r w:rsidR="00874AF3" w:rsidRPr="00EC537E">
        <w:t>Не</w:t>
      </w:r>
      <w:r w:rsidR="003B0AAE">
        <w:t xml:space="preserve"> </w:t>
      </w:r>
      <w:r w:rsidR="00874AF3" w:rsidRPr="00EC537E">
        <w:t xml:space="preserve">уведомление или несвоевременное уведомление о наступлении обстоятельств </w:t>
      </w:r>
      <w:r w:rsidR="00874AF3" w:rsidRPr="00EC537E">
        <w:lastRenderedPageBreak/>
        <w:t xml:space="preserve">непреодолимой силы лишает права любую из Сторон ссылаться на эти обстоятельства как </w:t>
      </w:r>
      <w:r w:rsidR="003F4053">
        <w:br/>
      </w:r>
      <w:r w:rsidR="00874AF3" w:rsidRPr="00EC537E">
        <w:t xml:space="preserve">на основание, освобождающее ее от ответственности за невыполнение обязательств </w:t>
      </w:r>
      <w:r w:rsidR="003F4053">
        <w:br/>
      </w:r>
      <w:r w:rsidR="00874AF3" w:rsidRPr="00EC537E">
        <w:t>по отношению к другой Стороне.</w:t>
      </w:r>
    </w:p>
    <w:p w14:paraId="37ABF633" w14:textId="77777777" w:rsidR="00874AF3" w:rsidRPr="00EC537E" w:rsidRDefault="00874AF3" w:rsidP="00053975">
      <w:pPr>
        <w:widowControl w:val="0"/>
        <w:jc w:val="center"/>
        <w:rPr>
          <w:b/>
        </w:rPr>
      </w:pPr>
      <w:r w:rsidRPr="00EC537E">
        <w:rPr>
          <w:b/>
        </w:rPr>
        <w:t>1</w:t>
      </w:r>
      <w:r w:rsidR="00AA7370">
        <w:rPr>
          <w:b/>
        </w:rPr>
        <w:t>0</w:t>
      </w:r>
      <w:r w:rsidRPr="00EC537E">
        <w:rPr>
          <w:b/>
        </w:rPr>
        <w:t>. СРОК ДЕЙСТВИЯ И ПОРЯДОК ИЗМЕНЕНИЯ КОНТРАКТА</w:t>
      </w:r>
    </w:p>
    <w:p w14:paraId="5B10C12B" w14:textId="77777777" w:rsidR="00874AF3" w:rsidRPr="00EC537E" w:rsidRDefault="00874AF3" w:rsidP="00053975">
      <w:pPr>
        <w:widowControl w:val="0"/>
        <w:ind w:firstLine="709"/>
        <w:jc w:val="both"/>
      </w:pPr>
      <w:r w:rsidRPr="00EC537E">
        <w:t>1</w:t>
      </w:r>
      <w:r w:rsidR="00AA7370">
        <w:t>0</w:t>
      </w:r>
      <w:r w:rsidR="003F4053">
        <w:t>.1. </w:t>
      </w:r>
      <w:r w:rsidRPr="00EC537E">
        <w:t xml:space="preserve">Настоящий контракт вступает в действие с момента его подписания Сторонами </w:t>
      </w:r>
      <w:r w:rsidR="003F4053">
        <w:br/>
      </w:r>
      <w:r w:rsidRPr="00EC537E">
        <w:t xml:space="preserve">и действует до </w:t>
      </w:r>
      <w:r w:rsidR="00053975" w:rsidRPr="00271537">
        <w:rPr>
          <w:b/>
        </w:rPr>
        <w:t>31.</w:t>
      </w:r>
      <w:r w:rsidR="00870CA2" w:rsidRPr="00271537">
        <w:rPr>
          <w:b/>
        </w:rPr>
        <w:t>12</w:t>
      </w:r>
      <w:r w:rsidR="000B2EA3" w:rsidRPr="00271537">
        <w:rPr>
          <w:b/>
        </w:rPr>
        <w:t>.20</w:t>
      </w:r>
      <w:r w:rsidR="00271537" w:rsidRPr="00271537">
        <w:rPr>
          <w:b/>
        </w:rPr>
        <w:t>2</w:t>
      </w:r>
      <w:r w:rsidR="009B3686">
        <w:rPr>
          <w:b/>
        </w:rPr>
        <w:t>6</w:t>
      </w:r>
      <w:r w:rsidRPr="00EC537E">
        <w:t xml:space="preserve"> включительно, а в части расчетов и гарантийных обязательств (если таковые установлены) - до полного их исполнения Сторонами.</w:t>
      </w:r>
    </w:p>
    <w:p w14:paraId="2CCF62C4" w14:textId="77777777" w:rsidR="003F4053" w:rsidRDefault="0097308F" w:rsidP="00832B06">
      <w:pPr>
        <w:widowControl w:val="0"/>
        <w:shd w:val="clear" w:color="auto" w:fill="FFFFFF"/>
        <w:tabs>
          <w:tab w:val="left" w:pos="142"/>
          <w:tab w:val="left" w:pos="426"/>
          <w:tab w:val="left" w:pos="1152"/>
        </w:tabs>
        <w:ind w:firstLine="709"/>
        <w:jc w:val="both"/>
        <w:rPr>
          <w:b/>
          <w:bCs/>
        </w:rPr>
      </w:pPr>
      <w:r w:rsidRPr="00EC537E">
        <w:rPr>
          <w:spacing w:val="-1"/>
        </w:rPr>
        <w:t>1</w:t>
      </w:r>
      <w:r w:rsidR="00AA7370">
        <w:rPr>
          <w:spacing w:val="-1"/>
        </w:rPr>
        <w:t>0</w:t>
      </w:r>
      <w:r w:rsidRPr="00EC537E">
        <w:rPr>
          <w:spacing w:val="-1"/>
        </w:rPr>
        <w:t>.</w:t>
      </w:r>
      <w:r w:rsidR="00696C75">
        <w:rPr>
          <w:spacing w:val="-1"/>
        </w:rPr>
        <w:t>2</w:t>
      </w:r>
      <w:r w:rsidR="003F4053">
        <w:rPr>
          <w:spacing w:val="-1"/>
        </w:rPr>
        <w:t>. </w:t>
      </w:r>
      <w:r w:rsidRPr="00EC537E">
        <w:t>Все изменения и дополнения настоящего контракта возможны по соглашению Сторон в рамках действующего законодательства в сфере осуществления закупок.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w:t>
      </w:r>
      <w:r w:rsidRPr="00EC537E">
        <w:rPr>
          <w:b/>
          <w:bCs/>
        </w:rPr>
        <w:t xml:space="preserve"> </w:t>
      </w:r>
    </w:p>
    <w:p w14:paraId="2B0CD25F" w14:textId="77777777" w:rsidR="00874AF3" w:rsidRPr="00EC537E" w:rsidRDefault="00874AF3" w:rsidP="00053975">
      <w:pPr>
        <w:widowControl w:val="0"/>
        <w:shd w:val="clear" w:color="auto" w:fill="FFFFFF"/>
        <w:tabs>
          <w:tab w:val="left" w:pos="142"/>
          <w:tab w:val="left" w:pos="426"/>
          <w:tab w:val="left" w:pos="1152"/>
        </w:tabs>
        <w:jc w:val="center"/>
        <w:rPr>
          <w:b/>
          <w:bCs/>
        </w:rPr>
      </w:pPr>
      <w:r w:rsidRPr="00EC537E">
        <w:rPr>
          <w:b/>
          <w:bCs/>
        </w:rPr>
        <w:t>1</w:t>
      </w:r>
      <w:r w:rsidR="00AA7370">
        <w:rPr>
          <w:b/>
          <w:bCs/>
        </w:rPr>
        <w:t>1</w:t>
      </w:r>
      <w:r w:rsidRPr="00EC537E">
        <w:rPr>
          <w:b/>
          <w:bCs/>
        </w:rPr>
        <w:t>. ПОРЯДОК УРЕГУЛИРОВАНИЯ СПОРОВ</w:t>
      </w:r>
    </w:p>
    <w:p w14:paraId="25EF3FD5" w14:textId="77777777" w:rsidR="00874AF3" w:rsidRDefault="00874AF3" w:rsidP="00053975">
      <w:pPr>
        <w:widowControl w:val="0"/>
        <w:tabs>
          <w:tab w:val="left" w:pos="709"/>
        </w:tabs>
        <w:autoSpaceDE w:val="0"/>
        <w:autoSpaceDN w:val="0"/>
        <w:adjustRightInd w:val="0"/>
        <w:ind w:firstLine="709"/>
        <w:jc w:val="both"/>
        <w:outlineLvl w:val="1"/>
      </w:pPr>
      <w:r w:rsidRPr="00EC537E">
        <w:t>1</w:t>
      </w:r>
      <w:r w:rsidR="00AA7370">
        <w:t>1</w:t>
      </w:r>
      <w:r w:rsidR="003F4053">
        <w:t>.1. </w:t>
      </w:r>
      <w:r w:rsidRPr="00EC537E">
        <w:t>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в добровольном порядке.</w:t>
      </w:r>
    </w:p>
    <w:p w14:paraId="6670A67E" w14:textId="77777777" w:rsidR="004E4FA0" w:rsidRPr="00EC537E" w:rsidRDefault="003F4053" w:rsidP="00053975">
      <w:pPr>
        <w:widowControl w:val="0"/>
        <w:tabs>
          <w:tab w:val="left" w:pos="709"/>
        </w:tabs>
        <w:autoSpaceDE w:val="0"/>
        <w:autoSpaceDN w:val="0"/>
        <w:adjustRightInd w:val="0"/>
        <w:ind w:firstLine="709"/>
        <w:jc w:val="both"/>
        <w:outlineLvl w:val="1"/>
      </w:pPr>
      <w:r>
        <w:t>11.2. </w:t>
      </w:r>
      <w:r w:rsidR="004E4FA0" w:rsidRPr="004E4FA0">
        <w:t xml:space="preserve">Претензионный порядок досудебного урегулирования споров, вытекающих </w:t>
      </w:r>
      <w:r>
        <w:br/>
      </w:r>
      <w:r w:rsidR="004E4FA0" w:rsidRPr="004E4FA0">
        <w:t>из Контракта, является для Сторон обязательным.</w:t>
      </w:r>
    </w:p>
    <w:p w14:paraId="0AB020FE" w14:textId="77777777" w:rsidR="003F4053" w:rsidRPr="00832B06" w:rsidRDefault="00874AF3" w:rsidP="00832B06">
      <w:pPr>
        <w:widowControl w:val="0"/>
        <w:tabs>
          <w:tab w:val="left" w:pos="709"/>
        </w:tabs>
        <w:autoSpaceDE w:val="0"/>
        <w:autoSpaceDN w:val="0"/>
        <w:adjustRightInd w:val="0"/>
        <w:ind w:firstLine="709"/>
        <w:jc w:val="both"/>
        <w:outlineLvl w:val="1"/>
        <w:rPr>
          <w:b/>
        </w:rPr>
      </w:pPr>
      <w:r w:rsidRPr="00EC537E">
        <w:t>1</w:t>
      </w:r>
      <w:r w:rsidR="00AA7370">
        <w:t>1</w:t>
      </w:r>
      <w:r w:rsidRPr="00EC537E">
        <w:t>.</w:t>
      </w:r>
      <w:r w:rsidR="004E4FA0">
        <w:t>3</w:t>
      </w:r>
      <w:r w:rsidR="003F4053">
        <w:t>. </w:t>
      </w:r>
      <w:r w:rsidRPr="00EC537E">
        <w:t xml:space="preserve">В случае невыполнения Сторонами своих обязательств и </w:t>
      </w:r>
      <w:proofErr w:type="spellStart"/>
      <w:r w:rsidRPr="00EC537E">
        <w:t>недостижения</w:t>
      </w:r>
      <w:proofErr w:type="spellEnd"/>
      <w:r w:rsidRPr="00EC537E">
        <w:t xml:space="preserve"> взаимного согласия споры по настоящему контракту разрешаются в Арбитражном суде Хабаровского края.</w:t>
      </w:r>
      <w:r w:rsidRPr="00EC537E">
        <w:rPr>
          <w:b/>
        </w:rPr>
        <w:t xml:space="preserve"> </w:t>
      </w:r>
    </w:p>
    <w:p w14:paraId="21EE755C" w14:textId="77777777" w:rsidR="00874AF3" w:rsidRPr="00EC537E" w:rsidRDefault="00874AF3" w:rsidP="00053975">
      <w:pPr>
        <w:widowControl w:val="0"/>
        <w:shd w:val="clear" w:color="auto" w:fill="FFFFFF"/>
        <w:tabs>
          <w:tab w:val="left" w:pos="142"/>
          <w:tab w:val="left" w:pos="426"/>
        </w:tabs>
        <w:jc w:val="center"/>
        <w:rPr>
          <w:b/>
          <w:bCs/>
          <w:spacing w:val="-6"/>
        </w:rPr>
      </w:pPr>
      <w:r w:rsidRPr="00EC537E">
        <w:rPr>
          <w:b/>
          <w:bCs/>
          <w:spacing w:val="-6"/>
        </w:rPr>
        <w:t>1</w:t>
      </w:r>
      <w:r w:rsidR="00AA7370">
        <w:rPr>
          <w:b/>
          <w:bCs/>
          <w:spacing w:val="-6"/>
        </w:rPr>
        <w:t>2</w:t>
      </w:r>
      <w:r w:rsidRPr="00EC537E">
        <w:rPr>
          <w:b/>
          <w:bCs/>
          <w:spacing w:val="-6"/>
        </w:rPr>
        <w:t xml:space="preserve">. </w:t>
      </w:r>
      <w:r w:rsidR="003F4053" w:rsidRPr="00EC537E">
        <w:rPr>
          <w:b/>
          <w:bCs/>
          <w:spacing w:val="-6"/>
        </w:rPr>
        <w:t>ПОРЯДОК РАСТОРЖЕНИЯ</w:t>
      </w:r>
      <w:r w:rsidRPr="00EC537E">
        <w:rPr>
          <w:b/>
          <w:bCs/>
          <w:spacing w:val="-6"/>
        </w:rPr>
        <w:t xml:space="preserve"> КОНТРАКТА</w:t>
      </w:r>
    </w:p>
    <w:p w14:paraId="54191008" w14:textId="77777777" w:rsidR="00874AF3" w:rsidRPr="00EC537E" w:rsidRDefault="00874AF3" w:rsidP="00053975">
      <w:pPr>
        <w:widowControl w:val="0"/>
        <w:tabs>
          <w:tab w:val="left" w:pos="709"/>
        </w:tabs>
        <w:autoSpaceDE w:val="0"/>
        <w:autoSpaceDN w:val="0"/>
        <w:adjustRightInd w:val="0"/>
        <w:ind w:firstLine="709"/>
        <w:jc w:val="both"/>
      </w:pPr>
      <w:r w:rsidRPr="00EC537E">
        <w:t>1</w:t>
      </w:r>
      <w:r w:rsidR="00AA7370">
        <w:t>2</w:t>
      </w:r>
      <w:r w:rsidR="003F4053">
        <w:t>.1. </w:t>
      </w:r>
      <w:r w:rsidRPr="00EC537E">
        <w:t>Настоящий контракт может быть расторгнут:</w:t>
      </w:r>
    </w:p>
    <w:p w14:paraId="6088D2EE" w14:textId="77777777" w:rsidR="00874AF3" w:rsidRPr="00EC537E" w:rsidRDefault="00874AF3" w:rsidP="00053975">
      <w:pPr>
        <w:widowControl w:val="0"/>
        <w:tabs>
          <w:tab w:val="left" w:pos="709"/>
        </w:tabs>
        <w:autoSpaceDE w:val="0"/>
        <w:autoSpaceDN w:val="0"/>
        <w:adjustRightInd w:val="0"/>
        <w:ind w:firstLine="709"/>
        <w:jc w:val="both"/>
      </w:pPr>
      <w:r w:rsidRPr="00EC537E">
        <w:t>- по соглашению Сторон;</w:t>
      </w:r>
    </w:p>
    <w:p w14:paraId="7C10CDFF" w14:textId="77777777" w:rsidR="00874AF3" w:rsidRPr="00EC537E" w:rsidRDefault="00874AF3" w:rsidP="00053975">
      <w:pPr>
        <w:widowControl w:val="0"/>
        <w:tabs>
          <w:tab w:val="left" w:pos="709"/>
        </w:tabs>
        <w:autoSpaceDE w:val="0"/>
        <w:autoSpaceDN w:val="0"/>
        <w:adjustRightInd w:val="0"/>
        <w:ind w:firstLine="709"/>
        <w:jc w:val="both"/>
      </w:pPr>
      <w:r w:rsidRPr="00EC537E">
        <w:t>- в судебном порядке;</w:t>
      </w:r>
    </w:p>
    <w:p w14:paraId="2BBBB22A" w14:textId="77777777" w:rsidR="00874AF3" w:rsidRPr="00EC537E" w:rsidRDefault="00874AF3" w:rsidP="00053975">
      <w:pPr>
        <w:widowControl w:val="0"/>
        <w:tabs>
          <w:tab w:val="left" w:pos="709"/>
        </w:tabs>
        <w:autoSpaceDE w:val="0"/>
        <w:autoSpaceDN w:val="0"/>
        <w:adjustRightInd w:val="0"/>
        <w:ind w:firstLine="709"/>
        <w:jc w:val="both"/>
      </w:pPr>
      <w:r w:rsidRPr="00EC537E">
        <w:t>- в связи с односторонним отказом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AAEB8EB" w14:textId="77777777" w:rsidR="00874AF3" w:rsidRPr="00EC537E" w:rsidRDefault="00874AF3" w:rsidP="00053975">
      <w:pPr>
        <w:widowControl w:val="0"/>
        <w:tabs>
          <w:tab w:val="left" w:pos="709"/>
        </w:tabs>
        <w:autoSpaceDE w:val="0"/>
        <w:autoSpaceDN w:val="0"/>
        <w:adjustRightInd w:val="0"/>
        <w:ind w:firstLine="709"/>
        <w:jc w:val="both"/>
      </w:pPr>
      <w:r w:rsidRPr="00EC537E">
        <w:t>1</w:t>
      </w:r>
      <w:r w:rsidR="00AA7370">
        <w:t>2</w:t>
      </w:r>
      <w:r w:rsidR="003F4053">
        <w:t>.2. </w:t>
      </w:r>
      <w:r w:rsidRPr="00EC537E">
        <w:t>Заказчик вправе принять решение об одностороннем отказе от исполнения контракта в следующих случаях:</w:t>
      </w:r>
    </w:p>
    <w:p w14:paraId="7BF8EA08" w14:textId="77777777" w:rsidR="00874AF3" w:rsidRPr="00EC537E" w:rsidRDefault="00874AF3" w:rsidP="00053975">
      <w:pPr>
        <w:widowControl w:val="0"/>
        <w:autoSpaceDE w:val="0"/>
        <w:autoSpaceDN w:val="0"/>
        <w:adjustRightInd w:val="0"/>
        <w:ind w:firstLine="709"/>
        <w:jc w:val="both"/>
      </w:pPr>
      <w:r w:rsidRPr="00EC537E">
        <w:t>1</w:t>
      </w:r>
      <w:r w:rsidR="00AA7370">
        <w:t>2</w:t>
      </w:r>
      <w:r w:rsidR="003F4053">
        <w:t>.2.1. </w:t>
      </w:r>
      <w:r w:rsidRPr="00EC537E">
        <w:t>В случае просрочки оказания У</w:t>
      </w:r>
      <w:r w:rsidR="00234DF1" w:rsidRPr="00EC537E">
        <w:t>слуг Исполнителем более чем на 10 (Десять</w:t>
      </w:r>
      <w:r w:rsidRPr="00EC537E">
        <w:t>) дней.</w:t>
      </w:r>
    </w:p>
    <w:p w14:paraId="17372CDF" w14:textId="77777777" w:rsidR="00874AF3" w:rsidRPr="00EC537E" w:rsidRDefault="00874AF3" w:rsidP="00053975">
      <w:pPr>
        <w:widowControl w:val="0"/>
        <w:tabs>
          <w:tab w:val="left" w:pos="709"/>
        </w:tabs>
        <w:autoSpaceDE w:val="0"/>
        <w:autoSpaceDN w:val="0"/>
        <w:adjustRightInd w:val="0"/>
        <w:ind w:firstLine="709"/>
        <w:jc w:val="both"/>
      </w:pPr>
      <w:r w:rsidRPr="00EC537E">
        <w:t>1</w:t>
      </w:r>
      <w:r w:rsidR="00AA7370">
        <w:t>2</w:t>
      </w:r>
      <w:r w:rsidR="003F4053">
        <w:t>.2.2. </w:t>
      </w:r>
      <w:r w:rsidRPr="00EC537E">
        <w:t>В иных случаях, предусмотренных действующим законодательством.</w:t>
      </w:r>
    </w:p>
    <w:p w14:paraId="3AC11325" w14:textId="77777777" w:rsidR="00874AF3" w:rsidRPr="00EC537E" w:rsidRDefault="00874AF3" w:rsidP="00053975">
      <w:pPr>
        <w:widowControl w:val="0"/>
        <w:tabs>
          <w:tab w:val="left" w:pos="709"/>
        </w:tabs>
        <w:autoSpaceDE w:val="0"/>
        <w:autoSpaceDN w:val="0"/>
        <w:adjustRightInd w:val="0"/>
        <w:ind w:firstLine="709"/>
        <w:jc w:val="both"/>
      </w:pPr>
      <w:r w:rsidRPr="00EC537E">
        <w:t>1</w:t>
      </w:r>
      <w:r w:rsidR="00AA7370">
        <w:t>2</w:t>
      </w:r>
      <w:r w:rsidR="003F4053">
        <w:t>.3. </w:t>
      </w:r>
      <w:r w:rsidRPr="00EC537E">
        <w:t xml:space="preserve">Заказчик обязан принять решение об одностороннем отказе от исполнения контракта если в ходе исполнения контракта установлено, что </w:t>
      </w:r>
      <w:r w:rsidR="008B1303" w:rsidRPr="00EC537E">
        <w:t>Исполнитель не</w:t>
      </w:r>
      <w:r w:rsidRPr="00EC537E">
        <w:t xml:space="preserve"> соответствует установленным документацией о закупке требованиям к участникам закупки </w:t>
      </w:r>
      <w:r w:rsidR="003F4053">
        <w:br/>
      </w:r>
      <w:r w:rsidRPr="00EC537E">
        <w:t xml:space="preserve">или предоставил недостоверную информацию о своем </w:t>
      </w:r>
      <w:r w:rsidR="008B1303" w:rsidRPr="00EC537E">
        <w:t>соответствии указанным</w:t>
      </w:r>
      <w:r w:rsidRPr="00EC537E">
        <w:t xml:space="preserve"> требованиям, что позволило ему стать победителем определения Исполнителя.</w:t>
      </w:r>
    </w:p>
    <w:p w14:paraId="1C084BC2" w14:textId="77777777" w:rsidR="00874AF3" w:rsidRPr="00EC537E" w:rsidRDefault="00874AF3" w:rsidP="00053975">
      <w:pPr>
        <w:widowControl w:val="0"/>
        <w:tabs>
          <w:tab w:val="left" w:pos="709"/>
        </w:tabs>
        <w:autoSpaceDE w:val="0"/>
        <w:autoSpaceDN w:val="0"/>
        <w:adjustRightInd w:val="0"/>
        <w:ind w:firstLine="709"/>
        <w:jc w:val="both"/>
      </w:pPr>
      <w:r w:rsidRPr="00EC537E">
        <w:t>1</w:t>
      </w:r>
      <w:r w:rsidR="00AA7370">
        <w:t>2</w:t>
      </w:r>
      <w:r w:rsidR="003F4053">
        <w:t>.4. </w:t>
      </w:r>
      <w:r w:rsidRPr="00EC537E">
        <w:t xml:space="preserve">Расторжение контракта в связи с односторонним отказом Заказчика </w:t>
      </w:r>
      <w:r w:rsidR="003F4053">
        <w:br/>
      </w:r>
      <w:r w:rsidRPr="00EC537E">
        <w:t xml:space="preserve">от исполнения контракта осуществляется в порядке, предусмотренном статьей </w:t>
      </w:r>
      <w:r w:rsidR="003F4053">
        <w:br/>
      </w:r>
      <w:r w:rsidRPr="00EC537E">
        <w:t>95 Федерального закона № 44-ФЗ.</w:t>
      </w:r>
    </w:p>
    <w:p w14:paraId="054F18BD" w14:textId="77777777" w:rsidR="00874AF3" w:rsidRPr="00EC537E" w:rsidRDefault="00874AF3" w:rsidP="00053975">
      <w:pPr>
        <w:widowControl w:val="0"/>
        <w:tabs>
          <w:tab w:val="left" w:pos="709"/>
        </w:tabs>
        <w:autoSpaceDE w:val="0"/>
        <w:autoSpaceDN w:val="0"/>
        <w:adjustRightInd w:val="0"/>
        <w:ind w:firstLine="709"/>
        <w:jc w:val="both"/>
      </w:pPr>
      <w:r w:rsidRPr="00EC537E">
        <w:t>1</w:t>
      </w:r>
      <w:r w:rsidR="00AA7370">
        <w:t>2</w:t>
      </w:r>
      <w:r w:rsidR="003F4053">
        <w:t>.5. </w:t>
      </w:r>
      <w:r w:rsidRPr="00EC537E">
        <w:t>Расторжение контракта по соглашению сторон производится Сторонами путем подписания соответствующего соглашения о расторжении.</w:t>
      </w:r>
    </w:p>
    <w:p w14:paraId="4674B42C" w14:textId="77777777" w:rsidR="00874AF3" w:rsidRPr="00EC537E" w:rsidRDefault="00874AF3" w:rsidP="00053975">
      <w:pPr>
        <w:widowControl w:val="0"/>
        <w:ind w:firstLine="708"/>
        <w:jc w:val="both"/>
      </w:pPr>
      <w:r w:rsidRPr="00EC537E">
        <w:t>В случае расторжения настоящего контракта по соглашению Сторон Стороны подписывают акт сверки расчётов, отображающий расчеты Сторон за период исполнения контракта до момента его расторжения, а также объём Услуг, фактически оказанных Исполнителем Заказчику.</w:t>
      </w:r>
    </w:p>
    <w:p w14:paraId="0630C797" w14:textId="77777777" w:rsidR="003F4053" w:rsidRPr="00832B06" w:rsidRDefault="00874AF3" w:rsidP="00832B06">
      <w:pPr>
        <w:widowControl w:val="0"/>
        <w:tabs>
          <w:tab w:val="left" w:pos="709"/>
        </w:tabs>
        <w:autoSpaceDE w:val="0"/>
        <w:autoSpaceDN w:val="0"/>
        <w:adjustRightInd w:val="0"/>
        <w:ind w:firstLine="709"/>
        <w:jc w:val="both"/>
      </w:pPr>
      <w:r w:rsidRPr="00EC537E">
        <w:t>1</w:t>
      </w:r>
      <w:r w:rsidR="00AA7370">
        <w:t>2</w:t>
      </w:r>
      <w:r w:rsidR="003F4053">
        <w:t>.6. </w:t>
      </w:r>
      <w:r w:rsidR="003F4053" w:rsidRPr="00EC537E">
        <w:t>Исполнитель не</w:t>
      </w:r>
      <w:r w:rsidRPr="00EC537E">
        <w:t xml:space="preserve"> вправе принять решение об одностороннем расторжении настоящего контракта, если Заказчиком не нарушаются условия настоящего контракта.</w:t>
      </w:r>
    </w:p>
    <w:p w14:paraId="1865A9E6" w14:textId="77777777" w:rsidR="00874AF3" w:rsidRPr="00EC537E" w:rsidRDefault="00874AF3" w:rsidP="00053975">
      <w:pPr>
        <w:widowControl w:val="0"/>
        <w:shd w:val="clear" w:color="auto" w:fill="FFFFFF"/>
        <w:tabs>
          <w:tab w:val="left" w:pos="284"/>
          <w:tab w:val="left" w:pos="426"/>
          <w:tab w:val="left" w:pos="1147"/>
        </w:tabs>
        <w:jc w:val="center"/>
        <w:rPr>
          <w:b/>
          <w:bCs/>
          <w:spacing w:val="-5"/>
        </w:rPr>
      </w:pPr>
      <w:r w:rsidRPr="00EC537E">
        <w:rPr>
          <w:b/>
          <w:bCs/>
          <w:spacing w:val="-13"/>
        </w:rPr>
        <w:t>1</w:t>
      </w:r>
      <w:r w:rsidR="00AA7370">
        <w:rPr>
          <w:b/>
          <w:bCs/>
          <w:spacing w:val="-13"/>
        </w:rPr>
        <w:t>3</w:t>
      </w:r>
      <w:r w:rsidRPr="00EC537E">
        <w:rPr>
          <w:b/>
          <w:bCs/>
          <w:spacing w:val="-5"/>
        </w:rPr>
        <w:t xml:space="preserve">. </w:t>
      </w:r>
      <w:r w:rsidRPr="00EC537E">
        <w:rPr>
          <w:b/>
          <w:bCs/>
        </w:rPr>
        <w:t>ПРОЧИЕ</w:t>
      </w:r>
      <w:r w:rsidRPr="00EC537E">
        <w:rPr>
          <w:b/>
          <w:bCs/>
          <w:spacing w:val="-5"/>
        </w:rPr>
        <w:t xml:space="preserve"> УСЛОВИЯ</w:t>
      </w:r>
    </w:p>
    <w:p w14:paraId="0F339F52" w14:textId="77777777" w:rsidR="00874AF3" w:rsidRPr="00EC537E" w:rsidRDefault="00874AF3" w:rsidP="00053975">
      <w:pPr>
        <w:widowControl w:val="0"/>
        <w:tabs>
          <w:tab w:val="left" w:pos="709"/>
        </w:tabs>
        <w:autoSpaceDE w:val="0"/>
        <w:autoSpaceDN w:val="0"/>
        <w:adjustRightInd w:val="0"/>
        <w:ind w:firstLine="709"/>
        <w:jc w:val="both"/>
      </w:pPr>
      <w:r w:rsidRPr="00EC537E">
        <w:t>1</w:t>
      </w:r>
      <w:r w:rsidR="00AA7370">
        <w:t>3</w:t>
      </w:r>
      <w:r w:rsidR="00832B06">
        <w:t>.1. </w:t>
      </w:r>
      <w:r w:rsidRPr="00EC537E">
        <w:t>Все Приложения к контракту являются его неотъемлемыми частями.</w:t>
      </w:r>
    </w:p>
    <w:p w14:paraId="4A73BA32" w14:textId="77777777" w:rsidR="00874AF3" w:rsidRPr="00EC537E" w:rsidRDefault="00874AF3" w:rsidP="00053975">
      <w:pPr>
        <w:widowControl w:val="0"/>
        <w:tabs>
          <w:tab w:val="left" w:pos="709"/>
        </w:tabs>
        <w:autoSpaceDE w:val="0"/>
        <w:autoSpaceDN w:val="0"/>
        <w:adjustRightInd w:val="0"/>
        <w:ind w:firstLine="709"/>
        <w:jc w:val="both"/>
      </w:pPr>
      <w:r w:rsidRPr="00EC537E">
        <w:t>1</w:t>
      </w:r>
      <w:r w:rsidR="00AA7370">
        <w:t>3</w:t>
      </w:r>
      <w:r w:rsidR="00832B06">
        <w:t>.2. </w:t>
      </w:r>
      <w:r w:rsidRPr="00EC537E">
        <w:t xml:space="preserve">Все уведомления Сторон, связанные с исполнением настоящего контракта, </w:t>
      </w:r>
      <w:r w:rsidRPr="00EC537E">
        <w:lastRenderedPageBreak/>
        <w:t xml:space="preserve">направляются в письменной форме по почте заказным письмом по фактическому адресу Стороны, указанному в настоящем контракте, а также могут быть </w:t>
      </w:r>
      <w:r w:rsidR="008B1303" w:rsidRPr="00EC537E">
        <w:t xml:space="preserve">направлены </w:t>
      </w:r>
      <w:r w:rsidR="00832B06">
        <w:br/>
      </w:r>
      <w:r w:rsidR="008B1303" w:rsidRPr="00EC537E">
        <w:t>с</w:t>
      </w:r>
      <w:r w:rsidRPr="00EC537E">
        <w:t xml:space="preserve"> использованием факсимильной связи, электронной почты с последующим предоставлением оригинала или в электронно-цифровой форме, подписанные в таком случае квалифицированной электронной подписью. В случае направления уведомлений </w:t>
      </w:r>
      <w:r w:rsidR="00832B06">
        <w:br/>
      </w:r>
      <w:r w:rsidRPr="00EC537E">
        <w:t>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54BAECD9" w14:textId="77777777" w:rsidR="00832B06" w:rsidRPr="00832B06" w:rsidRDefault="00874AF3" w:rsidP="00832B06">
      <w:pPr>
        <w:widowControl w:val="0"/>
        <w:tabs>
          <w:tab w:val="left" w:pos="709"/>
        </w:tabs>
        <w:autoSpaceDE w:val="0"/>
        <w:autoSpaceDN w:val="0"/>
        <w:adjustRightInd w:val="0"/>
        <w:ind w:firstLine="709"/>
        <w:jc w:val="both"/>
      </w:pPr>
      <w:r w:rsidRPr="00EC537E">
        <w:t>1</w:t>
      </w:r>
      <w:r w:rsidR="00AA7370">
        <w:t>3</w:t>
      </w:r>
      <w:r w:rsidR="00832B06">
        <w:t>.3. </w:t>
      </w:r>
      <w:r w:rsidRPr="00EC537E">
        <w:t>Во всем, что не предусмотрено настоящим контрактом, Стороны руководствуются действующим законодательством Российской Федерации.</w:t>
      </w:r>
    </w:p>
    <w:p w14:paraId="221D351F" w14:textId="77777777" w:rsidR="00874AF3" w:rsidRPr="00EC537E" w:rsidRDefault="00874AF3" w:rsidP="00053975">
      <w:pPr>
        <w:widowControl w:val="0"/>
        <w:tabs>
          <w:tab w:val="left" w:pos="709"/>
        </w:tabs>
        <w:jc w:val="center"/>
        <w:rPr>
          <w:b/>
        </w:rPr>
      </w:pPr>
      <w:r w:rsidRPr="00EC537E">
        <w:rPr>
          <w:b/>
        </w:rPr>
        <w:t>1</w:t>
      </w:r>
      <w:r w:rsidR="00AA7370">
        <w:rPr>
          <w:b/>
        </w:rPr>
        <w:t>4</w:t>
      </w:r>
      <w:r w:rsidRPr="00EC537E">
        <w:rPr>
          <w:b/>
        </w:rPr>
        <w:t>. ПРИЛОЖЕНИЯ К КОНТРАКТУ</w:t>
      </w:r>
    </w:p>
    <w:p w14:paraId="4439CCC6" w14:textId="5C865370" w:rsidR="00D05530" w:rsidRDefault="00D05530" w:rsidP="00D05530">
      <w:pPr>
        <w:widowControl w:val="0"/>
        <w:tabs>
          <w:tab w:val="left" w:pos="709"/>
        </w:tabs>
        <w:ind w:firstLine="709"/>
      </w:pPr>
      <w:r w:rsidRPr="00EC537E">
        <w:t>1</w:t>
      </w:r>
      <w:r>
        <w:t>4</w:t>
      </w:r>
      <w:r w:rsidRPr="00EC537E">
        <w:t xml:space="preserve">.1. Приложение 1. </w:t>
      </w:r>
      <w:r>
        <w:t>Спецификация</w:t>
      </w:r>
      <w:r w:rsidRPr="00EC537E">
        <w:t xml:space="preserve"> – на</w:t>
      </w:r>
      <w:r>
        <w:t xml:space="preserve"> 1</w:t>
      </w:r>
      <w:r w:rsidRPr="00EC537E">
        <w:t xml:space="preserve"> л</w:t>
      </w:r>
      <w:r>
        <w:t>исте.</w:t>
      </w:r>
    </w:p>
    <w:p w14:paraId="0474B80A" w14:textId="77777777" w:rsidR="00D05530" w:rsidRDefault="00D05530" w:rsidP="00D05530">
      <w:pPr>
        <w:widowControl w:val="0"/>
        <w:tabs>
          <w:tab w:val="left" w:pos="709"/>
        </w:tabs>
        <w:ind w:firstLine="709"/>
      </w:pPr>
      <w:r>
        <w:t>14.2. Приложение 1. Техническая часть – на 1 листе.</w:t>
      </w:r>
    </w:p>
    <w:p w14:paraId="78719BB2" w14:textId="3DB283BD" w:rsidR="00D05530" w:rsidRPr="00EC537E" w:rsidRDefault="00D05530" w:rsidP="00D05530">
      <w:pPr>
        <w:widowControl w:val="0"/>
        <w:tabs>
          <w:tab w:val="left" w:pos="709"/>
        </w:tabs>
        <w:ind w:firstLine="709"/>
      </w:pPr>
      <w:r w:rsidRPr="00EC537E">
        <w:t xml:space="preserve">  </w:t>
      </w:r>
    </w:p>
    <w:p w14:paraId="6CCB7D53" w14:textId="77777777" w:rsidR="00874AF3" w:rsidRDefault="00874AF3" w:rsidP="00053975">
      <w:pPr>
        <w:pStyle w:val="TextNormal"/>
        <w:tabs>
          <w:tab w:val="left" w:pos="-2977"/>
        </w:tabs>
        <w:spacing w:after="0"/>
        <w:ind w:left="0" w:right="0" w:firstLine="0"/>
        <w:jc w:val="center"/>
        <w:rPr>
          <w:rFonts w:ascii="Times New Roman" w:hAnsi="Times New Roman" w:cs="Times New Roman"/>
          <w:b/>
          <w:bCs/>
          <w:sz w:val="24"/>
          <w:szCs w:val="24"/>
        </w:rPr>
      </w:pPr>
      <w:r w:rsidRPr="00EC537E">
        <w:rPr>
          <w:rFonts w:ascii="Times New Roman" w:hAnsi="Times New Roman" w:cs="Times New Roman"/>
          <w:b/>
          <w:bCs/>
          <w:sz w:val="24"/>
          <w:szCs w:val="24"/>
        </w:rPr>
        <w:t>1</w:t>
      </w:r>
      <w:r w:rsidR="00AA7370">
        <w:rPr>
          <w:rFonts w:ascii="Times New Roman" w:hAnsi="Times New Roman" w:cs="Times New Roman"/>
          <w:b/>
          <w:bCs/>
          <w:sz w:val="24"/>
          <w:szCs w:val="24"/>
        </w:rPr>
        <w:t>5</w:t>
      </w:r>
      <w:r w:rsidRPr="00EC537E">
        <w:rPr>
          <w:rFonts w:ascii="Times New Roman" w:hAnsi="Times New Roman" w:cs="Times New Roman"/>
          <w:b/>
          <w:bCs/>
          <w:sz w:val="24"/>
          <w:szCs w:val="24"/>
        </w:rPr>
        <w:t>. МЕСТОНАХОЖДЕНИЕ И БАНКОВСКИЕ РЕКВИЗИТЫ СТОРОН</w:t>
      </w:r>
    </w:p>
    <w:p w14:paraId="5593B889" w14:textId="77777777" w:rsidR="00EA57C5" w:rsidRPr="00EC537E" w:rsidRDefault="00EA57C5" w:rsidP="00053975">
      <w:pPr>
        <w:pStyle w:val="TextNormal"/>
        <w:tabs>
          <w:tab w:val="left" w:pos="-2977"/>
        </w:tabs>
        <w:spacing w:after="0"/>
        <w:ind w:left="0" w:right="0" w:firstLine="0"/>
        <w:jc w:val="center"/>
        <w:rPr>
          <w:rFonts w:ascii="Times New Roman" w:hAnsi="Times New Roman" w:cs="Times New Roman"/>
          <w:b/>
          <w:bCs/>
          <w:sz w:val="24"/>
          <w:szCs w:val="24"/>
        </w:rPr>
      </w:pPr>
    </w:p>
    <w:tbl>
      <w:tblPr>
        <w:tblStyle w:val="af6"/>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3"/>
        <w:gridCol w:w="4727"/>
      </w:tblGrid>
      <w:tr w:rsidR="00874AF3" w:rsidRPr="00EC537E" w14:paraId="3795C375" w14:textId="77777777" w:rsidTr="00D05530">
        <w:trPr>
          <w:jc w:val="center"/>
        </w:trPr>
        <w:tc>
          <w:tcPr>
            <w:tcW w:w="4843" w:type="dxa"/>
          </w:tcPr>
          <w:p w14:paraId="1F1B4274" w14:textId="77777777" w:rsidR="00874AF3" w:rsidRPr="00EC537E" w:rsidRDefault="00874AF3" w:rsidP="00053975">
            <w:pPr>
              <w:widowControl w:val="0"/>
              <w:tabs>
                <w:tab w:val="left" w:pos="709"/>
              </w:tabs>
              <w:rPr>
                <w:b/>
                <w:u w:val="single"/>
              </w:rPr>
            </w:pPr>
            <w:r w:rsidRPr="00EC537E">
              <w:rPr>
                <w:b/>
                <w:bCs/>
                <w:u w:val="single"/>
              </w:rPr>
              <w:t>ЗАКАЗЧИК:</w:t>
            </w:r>
          </w:p>
        </w:tc>
        <w:tc>
          <w:tcPr>
            <w:tcW w:w="4727" w:type="dxa"/>
          </w:tcPr>
          <w:p w14:paraId="73D11815" w14:textId="77777777" w:rsidR="00874AF3" w:rsidRPr="00EC537E" w:rsidRDefault="00874AF3" w:rsidP="00053975">
            <w:pPr>
              <w:widowControl w:val="0"/>
              <w:rPr>
                <w:b/>
                <w:u w:val="single"/>
              </w:rPr>
            </w:pPr>
            <w:r w:rsidRPr="00EC537E">
              <w:rPr>
                <w:b/>
                <w:bCs/>
                <w:u w:val="single"/>
              </w:rPr>
              <w:t>ИСПОЛНИТЕЛЬ:</w:t>
            </w:r>
          </w:p>
        </w:tc>
      </w:tr>
      <w:tr w:rsidR="00874AF3" w:rsidRPr="00832B06" w14:paraId="6280EC50" w14:textId="77777777" w:rsidTr="00D05530">
        <w:trPr>
          <w:jc w:val="center"/>
        </w:trPr>
        <w:tc>
          <w:tcPr>
            <w:tcW w:w="4843" w:type="dxa"/>
          </w:tcPr>
          <w:p w14:paraId="077833A7" w14:textId="77777777" w:rsidR="00271537" w:rsidRPr="00832B06" w:rsidRDefault="00832B06" w:rsidP="00832B06">
            <w:pPr>
              <w:rPr>
                <w:bCs/>
              </w:rPr>
            </w:pPr>
            <w:r w:rsidRPr="00832B06">
              <w:rPr>
                <w:bCs/>
              </w:rPr>
              <w:t>Муниципальное бюджетное образовательное учреждение дополнительного образования детей станция юных техников Хабаровского муниципального района Хабаровского края</w:t>
            </w:r>
          </w:p>
          <w:p w14:paraId="29624079" w14:textId="77777777" w:rsidR="00271537" w:rsidRDefault="00271537" w:rsidP="00271537">
            <w:r>
              <w:t>Юридический адрес:</w:t>
            </w:r>
          </w:p>
          <w:p w14:paraId="39501B47" w14:textId="77777777" w:rsidR="00271537" w:rsidRPr="00681F17" w:rsidRDefault="00271537" w:rsidP="00271537">
            <w:r w:rsidRPr="00681F17">
              <w:t>680507</w:t>
            </w:r>
            <w:r>
              <w:t xml:space="preserve">, </w:t>
            </w:r>
            <w:r w:rsidRPr="00681F17">
              <w:t xml:space="preserve">Хабаровский край, </w:t>
            </w:r>
          </w:p>
          <w:p w14:paraId="51334AE8" w14:textId="77777777" w:rsidR="00832B06" w:rsidRDefault="00271537" w:rsidP="00271537">
            <w:r w:rsidRPr="00681F17">
              <w:t xml:space="preserve">Хабаровский район, с. </w:t>
            </w:r>
            <w:proofErr w:type="spellStart"/>
            <w:r w:rsidRPr="00681F17">
              <w:t>Некрасовка</w:t>
            </w:r>
            <w:proofErr w:type="spellEnd"/>
            <w:r w:rsidRPr="00681F17">
              <w:t xml:space="preserve">, </w:t>
            </w:r>
          </w:p>
          <w:p w14:paraId="37CD9780" w14:textId="77777777" w:rsidR="00271537" w:rsidRPr="00681F17" w:rsidRDefault="00271537" w:rsidP="00271537">
            <w:r w:rsidRPr="00681F17">
              <w:t xml:space="preserve">ул. Бойко – Павлова, 8. </w:t>
            </w:r>
          </w:p>
          <w:p w14:paraId="6539CE95" w14:textId="77777777" w:rsidR="00271537" w:rsidRPr="00635A9E" w:rsidRDefault="00271537" w:rsidP="00271537">
            <w:r w:rsidRPr="00681F17">
              <w:t>Тел</w:t>
            </w:r>
            <w:r w:rsidRPr="00635A9E">
              <w:t>.: (4212) 54 – 99 – 17</w:t>
            </w:r>
          </w:p>
          <w:p w14:paraId="75B71619" w14:textId="77777777" w:rsidR="00271537" w:rsidRPr="00635A9E" w:rsidRDefault="00271537" w:rsidP="00271537">
            <w:r w:rsidRPr="00D43EE2">
              <w:rPr>
                <w:bCs/>
                <w:lang w:val="en-US"/>
              </w:rPr>
              <w:t>E</w:t>
            </w:r>
            <w:r w:rsidRPr="00635A9E">
              <w:rPr>
                <w:bCs/>
              </w:rPr>
              <w:t>-</w:t>
            </w:r>
            <w:r w:rsidRPr="00D43EE2">
              <w:rPr>
                <w:bCs/>
                <w:lang w:val="en-US"/>
              </w:rPr>
              <w:t>mail</w:t>
            </w:r>
            <w:r w:rsidRPr="00635A9E">
              <w:rPr>
                <w:bCs/>
              </w:rPr>
              <w:t>:</w:t>
            </w:r>
            <w:r w:rsidRPr="00635A9E">
              <w:t xml:space="preserve"> </w:t>
            </w:r>
            <w:proofErr w:type="spellStart"/>
            <w:r>
              <w:rPr>
                <w:lang w:val="en-US"/>
              </w:rPr>
              <w:t>dodcut</w:t>
            </w:r>
            <w:proofErr w:type="spellEnd"/>
            <w:r w:rsidRPr="00635A9E">
              <w:t>@</w:t>
            </w:r>
            <w:proofErr w:type="spellStart"/>
            <w:r>
              <w:rPr>
                <w:lang w:val="en-US"/>
              </w:rPr>
              <w:t>bk</w:t>
            </w:r>
            <w:proofErr w:type="spellEnd"/>
            <w:r w:rsidRPr="00635A9E">
              <w:t>.</w:t>
            </w:r>
            <w:proofErr w:type="spellStart"/>
            <w:r>
              <w:rPr>
                <w:lang w:val="en-US"/>
              </w:rPr>
              <w:t>ru</w:t>
            </w:r>
            <w:proofErr w:type="spellEnd"/>
          </w:p>
          <w:p w14:paraId="0BD7B379" w14:textId="77777777" w:rsidR="00271537" w:rsidRPr="00271537" w:rsidRDefault="00271537" w:rsidP="00271537">
            <w:r w:rsidRPr="00681F17">
              <w:t>ОКПО</w:t>
            </w:r>
            <w:r w:rsidRPr="00271537">
              <w:t xml:space="preserve">: 47171631, </w:t>
            </w:r>
          </w:p>
          <w:p w14:paraId="6D0CDC21" w14:textId="77777777" w:rsidR="00271537" w:rsidRDefault="00271537" w:rsidP="00271537">
            <w:r w:rsidRPr="00681F17">
              <w:t>ИНН/КПП</w:t>
            </w:r>
            <w:r>
              <w:t>:</w:t>
            </w:r>
            <w:r w:rsidRPr="00681F17">
              <w:t xml:space="preserve"> 2720022379/272001001</w:t>
            </w:r>
          </w:p>
          <w:p w14:paraId="2165E084" w14:textId="77777777" w:rsidR="00271537" w:rsidRPr="00681F17" w:rsidRDefault="00271537" w:rsidP="00271537">
            <w:r w:rsidRPr="00681F17">
              <w:t>ОГРН</w:t>
            </w:r>
            <w:r>
              <w:t>:</w:t>
            </w:r>
            <w:r w:rsidRPr="00681F17">
              <w:t xml:space="preserve"> 1032700247546</w:t>
            </w:r>
          </w:p>
          <w:p w14:paraId="5C62EB9D" w14:textId="77777777" w:rsidR="00CB7D68" w:rsidRPr="00681F17" w:rsidRDefault="00CB7D68" w:rsidP="00CB7D68">
            <w:r w:rsidRPr="00681F17">
              <w:t>БИК</w:t>
            </w:r>
            <w:r>
              <w:t>:</w:t>
            </w:r>
            <w:r w:rsidRPr="00681F17">
              <w:t xml:space="preserve"> </w:t>
            </w:r>
            <w:r w:rsidRPr="00E93DB4">
              <w:t>010813050</w:t>
            </w:r>
          </w:p>
          <w:p w14:paraId="59F5C0B2" w14:textId="77777777" w:rsidR="00CB7D68" w:rsidRPr="00681F17" w:rsidRDefault="00CB7D68" w:rsidP="00CB7D68">
            <w:r>
              <w:t>Р</w:t>
            </w:r>
            <w:r w:rsidRPr="00681F17">
              <w:t>/с</w:t>
            </w:r>
            <w:r>
              <w:t>чет:</w:t>
            </w:r>
            <w:r w:rsidRPr="00681F17">
              <w:t xml:space="preserve"> </w:t>
            </w:r>
            <w:r w:rsidR="009B3686" w:rsidRPr="00F54175">
              <w:t>03234643086550002000</w:t>
            </w:r>
          </w:p>
          <w:p w14:paraId="43EE64A0" w14:textId="77777777" w:rsidR="00271537" w:rsidRDefault="00CB7D68" w:rsidP="00CB7D68">
            <w:r>
              <w:t xml:space="preserve">Банк: </w:t>
            </w:r>
            <w:r w:rsidR="009B3686" w:rsidRPr="00F54175">
              <w:t>ОКЦ № 1 ДГУ Банка России//УПРАВЛЕНИЕ ФЕДЕРАЛЬНОГО КАЗНАЧЕЙСТВА ПО ПРИМОРСКОМУ КРАЮ</w:t>
            </w:r>
          </w:p>
          <w:p w14:paraId="2B97208C" w14:textId="77777777" w:rsidR="00271537" w:rsidRDefault="00271537" w:rsidP="00271537"/>
          <w:p w14:paraId="19FD06D2" w14:textId="77777777" w:rsidR="00271537" w:rsidRDefault="00832B06" w:rsidP="00271537">
            <w:proofErr w:type="spellStart"/>
            <w:r>
              <w:t>И.о</w:t>
            </w:r>
            <w:proofErr w:type="spellEnd"/>
            <w:r>
              <w:t>. д</w:t>
            </w:r>
            <w:r w:rsidR="00271537" w:rsidRPr="00681F17">
              <w:t>иректор</w:t>
            </w:r>
            <w:r>
              <w:t>а</w:t>
            </w:r>
            <w:r w:rsidR="00271537">
              <w:t>:</w:t>
            </w:r>
          </w:p>
          <w:p w14:paraId="1AFB78F0" w14:textId="77777777" w:rsidR="00271537" w:rsidRPr="00681F17" w:rsidRDefault="00271537" w:rsidP="00271537">
            <w:r w:rsidRPr="00681F17">
              <w:t>Бабин Алексей Витальевич</w:t>
            </w:r>
          </w:p>
          <w:p w14:paraId="3C5B5013" w14:textId="77777777" w:rsidR="00EA57C5" w:rsidRPr="00EC537E" w:rsidRDefault="00EA57C5" w:rsidP="00870CA2">
            <w:pPr>
              <w:widowControl w:val="0"/>
              <w:autoSpaceDE w:val="0"/>
              <w:autoSpaceDN w:val="0"/>
              <w:adjustRightInd w:val="0"/>
            </w:pPr>
          </w:p>
        </w:tc>
        <w:tc>
          <w:tcPr>
            <w:tcW w:w="4727" w:type="dxa"/>
          </w:tcPr>
          <w:p w14:paraId="161BCE49" w14:textId="77777777" w:rsidR="00EA57C5" w:rsidRDefault="00832B06" w:rsidP="00271537">
            <w:pPr>
              <w:widowControl w:val="0"/>
              <w:autoSpaceDE w:val="0"/>
              <w:autoSpaceDN w:val="0"/>
              <w:adjustRightInd w:val="0"/>
              <w:spacing w:line="0" w:lineRule="atLeast"/>
            </w:pPr>
            <w:r>
              <w:t>Общество с ограниченной ответственностью Управляющая компания «Некрасовская»</w:t>
            </w:r>
          </w:p>
          <w:p w14:paraId="43C570C7" w14:textId="77777777" w:rsidR="00832B06" w:rsidRDefault="00832B06" w:rsidP="00271537">
            <w:pPr>
              <w:widowControl w:val="0"/>
              <w:autoSpaceDE w:val="0"/>
              <w:autoSpaceDN w:val="0"/>
              <w:adjustRightInd w:val="0"/>
              <w:spacing w:line="0" w:lineRule="atLeast"/>
            </w:pPr>
            <w:r>
              <w:t>Юридический адрес:</w:t>
            </w:r>
          </w:p>
          <w:p w14:paraId="08846D38" w14:textId="77777777" w:rsidR="00832B06" w:rsidRDefault="00832B06" w:rsidP="00271537">
            <w:pPr>
              <w:widowControl w:val="0"/>
              <w:autoSpaceDE w:val="0"/>
              <w:autoSpaceDN w:val="0"/>
              <w:adjustRightInd w:val="0"/>
              <w:spacing w:line="0" w:lineRule="atLeast"/>
            </w:pPr>
            <w:r>
              <w:t xml:space="preserve">680507, Хабаровский край, </w:t>
            </w:r>
          </w:p>
          <w:p w14:paraId="5B5EB889" w14:textId="77777777" w:rsidR="00832B06" w:rsidRDefault="00832B06" w:rsidP="00271537">
            <w:pPr>
              <w:widowControl w:val="0"/>
              <w:autoSpaceDE w:val="0"/>
              <w:autoSpaceDN w:val="0"/>
              <w:adjustRightInd w:val="0"/>
              <w:spacing w:line="0" w:lineRule="atLeast"/>
            </w:pPr>
            <w:r>
              <w:t xml:space="preserve">Хабаровский район, село </w:t>
            </w:r>
            <w:proofErr w:type="spellStart"/>
            <w:r>
              <w:t>Некрасовка</w:t>
            </w:r>
            <w:proofErr w:type="spellEnd"/>
            <w:r>
              <w:t xml:space="preserve">, </w:t>
            </w:r>
          </w:p>
          <w:p w14:paraId="5BDA4CA4" w14:textId="77777777" w:rsidR="00832B06" w:rsidRDefault="00832B06" w:rsidP="00271537">
            <w:pPr>
              <w:widowControl w:val="0"/>
              <w:autoSpaceDE w:val="0"/>
              <w:autoSpaceDN w:val="0"/>
              <w:adjustRightInd w:val="0"/>
              <w:spacing w:line="0" w:lineRule="atLeast"/>
            </w:pPr>
            <w:r>
              <w:t>ул. Школьная д. 23</w:t>
            </w:r>
          </w:p>
          <w:p w14:paraId="60BB067E" w14:textId="77777777" w:rsidR="00832B06" w:rsidRDefault="00832B06" w:rsidP="00271537">
            <w:pPr>
              <w:widowControl w:val="0"/>
              <w:autoSpaceDE w:val="0"/>
              <w:autoSpaceDN w:val="0"/>
              <w:adjustRightInd w:val="0"/>
              <w:spacing w:line="0" w:lineRule="atLeast"/>
            </w:pPr>
            <w:r w:rsidRPr="00832B06">
              <w:t>Тел.: (4212) 49 - 48 - 50</w:t>
            </w:r>
          </w:p>
          <w:p w14:paraId="01F50497" w14:textId="77777777" w:rsidR="00832B06" w:rsidRPr="009B3686" w:rsidRDefault="00832B06" w:rsidP="00271537">
            <w:pPr>
              <w:widowControl w:val="0"/>
              <w:autoSpaceDE w:val="0"/>
              <w:autoSpaceDN w:val="0"/>
              <w:adjustRightInd w:val="0"/>
              <w:spacing w:line="0" w:lineRule="atLeast"/>
            </w:pPr>
            <w:r>
              <w:rPr>
                <w:lang w:val="en-US"/>
              </w:rPr>
              <w:t>E</w:t>
            </w:r>
            <w:r w:rsidRPr="009B3686">
              <w:t>-</w:t>
            </w:r>
            <w:r>
              <w:rPr>
                <w:lang w:val="en-US"/>
              </w:rPr>
              <w:t>mail</w:t>
            </w:r>
            <w:r w:rsidRPr="009B3686">
              <w:t xml:space="preserve">: </w:t>
            </w:r>
            <w:hyperlink r:id="rId9" w:history="1">
              <w:r w:rsidRPr="00AA4632">
                <w:rPr>
                  <w:rStyle w:val="af1"/>
                  <w:lang w:val="en-US"/>
                </w:rPr>
                <w:t>uk</w:t>
              </w:r>
              <w:r w:rsidRPr="009B3686">
                <w:rPr>
                  <w:rStyle w:val="af1"/>
                </w:rPr>
                <w:t>_</w:t>
              </w:r>
              <w:r w:rsidRPr="00AA4632">
                <w:rPr>
                  <w:rStyle w:val="af1"/>
                  <w:lang w:val="en-US"/>
                </w:rPr>
                <w:t>nekrasovsraya</w:t>
              </w:r>
              <w:r w:rsidRPr="009B3686">
                <w:rPr>
                  <w:rStyle w:val="af1"/>
                </w:rPr>
                <w:t>@</w:t>
              </w:r>
              <w:r w:rsidRPr="00AA4632">
                <w:rPr>
                  <w:rStyle w:val="af1"/>
                  <w:lang w:val="en-US"/>
                </w:rPr>
                <w:t>mail</w:t>
              </w:r>
              <w:r w:rsidRPr="009B3686">
                <w:rPr>
                  <w:rStyle w:val="af1"/>
                </w:rPr>
                <w:t>.</w:t>
              </w:r>
              <w:proofErr w:type="spellStart"/>
              <w:r w:rsidRPr="00AA4632">
                <w:rPr>
                  <w:rStyle w:val="af1"/>
                  <w:lang w:val="en-US"/>
                </w:rPr>
                <w:t>ru</w:t>
              </w:r>
              <w:proofErr w:type="spellEnd"/>
            </w:hyperlink>
          </w:p>
          <w:p w14:paraId="2FBDCF27" w14:textId="77777777" w:rsidR="00832B06" w:rsidRDefault="00832B06" w:rsidP="00271537">
            <w:pPr>
              <w:widowControl w:val="0"/>
              <w:autoSpaceDE w:val="0"/>
              <w:autoSpaceDN w:val="0"/>
              <w:adjustRightInd w:val="0"/>
              <w:spacing w:line="0" w:lineRule="atLeast"/>
            </w:pPr>
            <w:r>
              <w:t>ИНН/КПП: 2720059837/272001001</w:t>
            </w:r>
          </w:p>
          <w:p w14:paraId="1FC0CAC9" w14:textId="77777777" w:rsidR="00832B06" w:rsidRDefault="00832B06" w:rsidP="00271537">
            <w:pPr>
              <w:widowControl w:val="0"/>
              <w:autoSpaceDE w:val="0"/>
              <w:autoSpaceDN w:val="0"/>
              <w:adjustRightInd w:val="0"/>
              <w:spacing w:line="0" w:lineRule="atLeast"/>
            </w:pPr>
            <w:r>
              <w:t>ОГРН: 1192724006078</w:t>
            </w:r>
          </w:p>
          <w:p w14:paraId="423053AA" w14:textId="77777777" w:rsidR="00832B06" w:rsidRDefault="00832B06" w:rsidP="00271537">
            <w:pPr>
              <w:widowControl w:val="0"/>
              <w:autoSpaceDE w:val="0"/>
              <w:autoSpaceDN w:val="0"/>
              <w:adjustRightInd w:val="0"/>
              <w:spacing w:line="0" w:lineRule="atLeast"/>
            </w:pPr>
            <w:r>
              <w:t>БИК: 044525411</w:t>
            </w:r>
          </w:p>
          <w:p w14:paraId="53068802" w14:textId="77777777" w:rsidR="00832B06" w:rsidRDefault="00832B06" w:rsidP="00271537">
            <w:pPr>
              <w:widowControl w:val="0"/>
              <w:autoSpaceDE w:val="0"/>
              <w:autoSpaceDN w:val="0"/>
              <w:adjustRightInd w:val="0"/>
              <w:spacing w:line="0" w:lineRule="atLeast"/>
            </w:pPr>
            <w:r>
              <w:t>Р/счет: 40702810918020000026</w:t>
            </w:r>
          </w:p>
          <w:p w14:paraId="3C9C9A1B" w14:textId="77777777" w:rsidR="00832B06" w:rsidRDefault="00832B06" w:rsidP="00271537">
            <w:pPr>
              <w:widowControl w:val="0"/>
              <w:autoSpaceDE w:val="0"/>
              <w:autoSpaceDN w:val="0"/>
              <w:adjustRightInd w:val="0"/>
              <w:spacing w:line="0" w:lineRule="atLeast"/>
            </w:pPr>
            <w:r>
              <w:t>к/с: 30101810145250000411</w:t>
            </w:r>
          </w:p>
          <w:p w14:paraId="5ED0CE6E" w14:textId="77777777" w:rsidR="00832B06" w:rsidRDefault="00832B06" w:rsidP="00271537">
            <w:pPr>
              <w:widowControl w:val="0"/>
              <w:autoSpaceDE w:val="0"/>
              <w:autoSpaceDN w:val="0"/>
              <w:adjustRightInd w:val="0"/>
              <w:spacing w:line="0" w:lineRule="atLeast"/>
            </w:pPr>
            <w:r>
              <w:t>Банк: Филиал «Центральный» банка ВТБ (ПАО) г. Москва</w:t>
            </w:r>
          </w:p>
          <w:p w14:paraId="0B8C3CE3" w14:textId="77777777" w:rsidR="00832B06" w:rsidRDefault="00832B06" w:rsidP="00271537">
            <w:pPr>
              <w:widowControl w:val="0"/>
              <w:autoSpaceDE w:val="0"/>
              <w:autoSpaceDN w:val="0"/>
              <w:adjustRightInd w:val="0"/>
              <w:spacing w:line="0" w:lineRule="atLeast"/>
            </w:pPr>
          </w:p>
          <w:p w14:paraId="1E088BA9" w14:textId="77777777" w:rsidR="00832B06" w:rsidRDefault="00832B06" w:rsidP="00271537">
            <w:pPr>
              <w:widowControl w:val="0"/>
              <w:autoSpaceDE w:val="0"/>
              <w:autoSpaceDN w:val="0"/>
              <w:adjustRightInd w:val="0"/>
              <w:spacing w:line="0" w:lineRule="atLeast"/>
            </w:pPr>
          </w:p>
          <w:p w14:paraId="48E298E7" w14:textId="77777777" w:rsidR="00832B06" w:rsidRDefault="00832B06" w:rsidP="00271537">
            <w:pPr>
              <w:widowControl w:val="0"/>
              <w:autoSpaceDE w:val="0"/>
              <w:autoSpaceDN w:val="0"/>
              <w:adjustRightInd w:val="0"/>
              <w:spacing w:line="0" w:lineRule="atLeast"/>
            </w:pPr>
          </w:p>
          <w:p w14:paraId="3810ACD6" w14:textId="77777777" w:rsidR="00832B06" w:rsidRDefault="00832B06" w:rsidP="00271537">
            <w:pPr>
              <w:widowControl w:val="0"/>
              <w:autoSpaceDE w:val="0"/>
              <w:autoSpaceDN w:val="0"/>
              <w:adjustRightInd w:val="0"/>
              <w:spacing w:line="0" w:lineRule="atLeast"/>
            </w:pPr>
          </w:p>
          <w:p w14:paraId="6C1602A1" w14:textId="77777777" w:rsidR="00832B06" w:rsidRDefault="00832B06" w:rsidP="00271537">
            <w:pPr>
              <w:widowControl w:val="0"/>
              <w:autoSpaceDE w:val="0"/>
              <w:autoSpaceDN w:val="0"/>
              <w:adjustRightInd w:val="0"/>
              <w:spacing w:line="0" w:lineRule="atLeast"/>
            </w:pPr>
          </w:p>
          <w:p w14:paraId="236FCA6F" w14:textId="77777777" w:rsidR="00832B06" w:rsidRDefault="00832B06" w:rsidP="00271537">
            <w:pPr>
              <w:widowControl w:val="0"/>
              <w:autoSpaceDE w:val="0"/>
              <w:autoSpaceDN w:val="0"/>
              <w:adjustRightInd w:val="0"/>
              <w:spacing w:line="0" w:lineRule="atLeast"/>
            </w:pPr>
            <w:r>
              <w:t>Генеральный директор:</w:t>
            </w:r>
          </w:p>
          <w:p w14:paraId="12B5C630" w14:textId="77777777" w:rsidR="00832B06" w:rsidRPr="00832B06" w:rsidRDefault="00832B06" w:rsidP="00271537">
            <w:pPr>
              <w:widowControl w:val="0"/>
              <w:autoSpaceDE w:val="0"/>
              <w:autoSpaceDN w:val="0"/>
              <w:adjustRightInd w:val="0"/>
              <w:spacing w:line="0" w:lineRule="atLeast"/>
            </w:pPr>
            <w:r>
              <w:t>Мельников Михаил Николаевич</w:t>
            </w:r>
          </w:p>
        </w:tc>
      </w:tr>
      <w:tr w:rsidR="00874AF3" w:rsidRPr="00EC537E" w14:paraId="1C087429" w14:textId="77777777" w:rsidTr="00D05530">
        <w:trPr>
          <w:jc w:val="center"/>
        </w:trPr>
        <w:tc>
          <w:tcPr>
            <w:tcW w:w="4843" w:type="dxa"/>
          </w:tcPr>
          <w:p w14:paraId="14645EE9" w14:textId="77777777" w:rsidR="00EA57C5" w:rsidRDefault="00EA57C5" w:rsidP="00EA57C5">
            <w:pPr>
              <w:pStyle w:val="ad"/>
              <w:tabs>
                <w:tab w:val="left" w:pos="960"/>
              </w:tabs>
              <w:spacing w:after="0"/>
              <w:rPr>
                <w:sz w:val="23"/>
                <w:szCs w:val="23"/>
                <w:lang w:eastAsia="en-US"/>
              </w:rPr>
            </w:pPr>
            <w:r>
              <w:rPr>
                <w:sz w:val="23"/>
                <w:szCs w:val="23"/>
                <w:lang w:eastAsia="en-US"/>
              </w:rPr>
              <w:t>__________________________ (</w:t>
            </w:r>
            <w:proofErr w:type="spellStart"/>
            <w:r w:rsidR="00271537">
              <w:rPr>
                <w:sz w:val="23"/>
                <w:szCs w:val="23"/>
                <w:lang w:eastAsia="en-US"/>
              </w:rPr>
              <w:t>А.В.Бабин</w:t>
            </w:r>
            <w:proofErr w:type="spellEnd"/>
            <w:r>
              <w:rPr>
                <w:sz w:val="23"/>
                <w:szCs w:val="23"/>
                <w:lang w:eastAsia="en-US"/>
              </w:rPr>
              <w:t>)</w:t>
            </w:r>
          </w:p>
          <w:p w14:paraId="6999D7D3" w14:textId="77777777" w:rsidR="00EA57C5" w:rsidRDefault="00EA57C5" w:rsidP="00870CA2">
            <w:pPr>
              <w:widowControl w:val="0"/>
              <w:tabs>
                <w:tab w:val="left" w:pos="709"/>
              </w:tabs>
            </w:pPr>
          </w:p>
          <w:p w14:paraId="4DF9A8EC" w14:textId="77777777" w:rsidR="00870CA2" w:rsidRDefault="00E6119D" w:rsidP="00870CA2">
            <w:pPr>
              <w:widowControl w:val="0"/>
              <w:tabs>
                <w:tab w:val="left" w:pos="709"/>
              </w:tabs>
            </w:pPr>
            <w:r w:rsidRPr="00E14828">
              <w:t xml:space="preserve"> </w:t>
            </w:r>
            <w:r w:rsidR="00870CA2" w:rsidRPr="00E14828">
              <w:t>«___» _________________ 20</w:t>
            </w:r>
            <w:r w:rsidR="00271537">
              <w:t>2</w:t>
            </w:r>
            <w:r w:rsidR="009B3686">
              <w:t>6</w:t>
            </w:r>
            <w:r w:rsidR="00870CA2" w:rsidRPr="00E14828">
              <w:t xml:space="preserve"> год</w:t>
            </w:r>
          </w:p>
          <w:p w14:paraId="7DD23574" w14:textId="77777777" w:rsidR="00E14828" w:rsidRPr="00EC537E" w:rsidRDefault="00E14828" w:rsidP="00870CA2">
            <w:pPr>
              <w:widowControl w:val="0"/>
              <w:tabs>
                <w:tab w:val="left" w:pos="709"/>
              </w:tabs>
              <w:rPr>
                <w:b/>
              </w:rPr>
            </w:pPr>
            <w:proofErr w:type="spellStart"/>
            <w:r w:rsidRPr="00CD0FC5">
              <w:rPr>
                <w:sz w:val="23"/>
                <w:szCs w:val="23"/>
              </w:rPr>
              <w:t>М.п</w:t>
            </w:r>
            <w:proofErr w:type="spellEnd"/>
            <w:r w:rsidRPr="00CD0FC5">
              <w:rPr>
                <w:sz w:val="23"/>
                <w:szCs w:val="23"/>
              </w:rPr>
              <w:t>.</w:t>
            </w:r>
          </w:p>
        </w:tc>
        <w:tc>
          <w:tcPr>
            <w:tcW w:w="4727" w:type="dxa"/>
          </w:tcPr>
          <w:p w14:paraId="19E0E5F9" w14:textId="77777777" w:rsidR="00EA57C5" w:rsidRDefault="00832B06" w:rsidP="00E14828">
            <w:pPr>
              <w:pStyle w:val="ad"/>
              <w:tabs>
                <w:tab w:val="left" w:pos="960"/>
              </w:tabs>
              <w:spacing w:after="0"/>
              <w:rPr>
                <w:sz w:val="23"/>
                <w:szCs w:val="23"/>
                <w:lang w:eastAsia="en-US"/>
              </w:rPr>
            </w:pPr>
            <w:r>
              <w:rPr>
                <w:sz w:val="23"/>
                <w:szCs w:val="23"/>
                <w:lang w:eastAsia="en-US"/>
              </w:rPr>
              <w:t>_______________________</w:t>
            </w:r>
            <w:r w:rsidR="00EA57C5">
              <w:rPr>
                <w:sz w:val="23"/>
                <w:szCs w:val="23"/>
                <w:lang w:eastAsia="en-US"/>
              </w:rPr>
              <w:t xml:space="preserve"> </w:t>
            </w:r>
            <w:r w:rsidR="00E13906">
              <w:rPr>
                <w:sz w:val="23"/>
                <w:szCs w:val="23"/>
                <w:lang w:eastAsia="en-US"/>
              </w:rPr>
              <w:t>(</w:t>
            </w:r>
            <w:r>
              <w:rPr>
                <w:sz w:val="23"/>
                <w:szCs w:val="23"/>
                <w:lang w:eastAsia="en-US"/>
              </w:rPr>
              <w:t>М.Н. Мельников</w:t>
            </w:r>
            <w:r w:rsidR="00E13906">
              <w:rPr>
                <w:sz w:val="23"/>
                <w:szCs w:val="23"/>
                <w:lang w:eastAsia="en-US"/>
              </w:rPr>
              <w:t>)</w:t>
            </w:r>
          </w:p>
          <w:p w14:paraId="63E331EF" w14:textId="77777777" w:rsidR="00EA57C5" w:rsidRPr="00E14828" w:rsidRDefault="00EA57C5" w:rsidP="00E14828">
            <w:pPr>
              <w:pStyle w:val="ad"/>
              <w:tabs>
                <w:tab w:val="left" w:pos="960"/>
              </w:tabs>
              <w:spacing w:after="0"/>
              <w:rPr>
                <w:lang w:eastAsia="en-US"/>
              </w:rPr>
            </w:pPr>
          </w:p>
          <w:p w14:paraId="1DFF8BAC" w14:textId="77777777" w:rsidR="00E14828" w:rsidRPr="00E14828" w:rsidRDefault="00E14828" w:rsidP="00E14828">
            <w:pPr>
              <w:ind w:firstLine="34"/>
            </w:pPr>
            <w:r w:rsidRPr="00E14828">
              <w:t>«___» _______________ 20</w:t>
            </w:r>
            <w:r w:rsidR="00271537">
              <w:t>2</w:t>
            </w:r>
            <w:r w:rsidR="009B3686">
              <w:t>6</w:t>
            </w:r>
            <w:r w:rsidRPr="00E14828">
              <w:t xml:space="preserve"> г.</w:t>
            </w:r>
          </w:p>
          <w:p w14:paraId="6F9E03E6" w14:textId="77777777" w:rsidR="00874AF3" w:rsidRPr="00EC537E" w:rsidRDefault="00E14828" w:rsidP="00E14828">
            <w:pPr>
              <w:widowControl w:val="0"/>
              <w:tabs>
                <w:tab w:val="left" w:pos="709"/>
              </w:tabs>
              <w:rPr>
                <w:b/>
              </w:rPr>
            </w:pPr>
            <w:proofErr w:type="spellStart"/>
            <w:r w:rsidRPr="00CD0FC5">
              <w:rPr>
                <w:sz w:val="23"/>
                <w:szCs w:val="23"/>
              </w:rPr>
              <w:t>М.п</w:t>
            </w:r>
            <w:proofErr w:type="spellEnd"/>
            <w:r w:rsidRPr="00CD0FC5">
              <w:rPr>
                <w:sz w:val="23"/>
                <w:szCs w:val="23"/>
              </w:rPr>
              <w:t>.</w:t>
            </w:r>
          </w:p>
        </w:tc>
      </w:tr>
    </w:tbl>
    <w:p w14:paraId="0B5D0810" w14:textId="77777777" w:rsidR="00EA57C5" w:rsidRDefault="00EA57C5" w:rsidP="00053975">
      <w:pPr>
        <w:widowControl w:val="0"/>
        <w:jc w:val="center"/>
        <w:rPr>
          <w:rFonts w:eastAsia="Calibri"/>
          <w:b/>
          <w:lang w:eastAsia="en-US"/>
        </w:rPr>
        <w:sectPr w:rsidR="00EA57C5" w:rsidSect="000B0E59">
          <w:headerReference w:type="even" r:id="rId10"/>
          <w:headerReference w:type="default" r:id="rId11"/>
          <w:footerReference w:type="even" r:id="rId12"/>
          <w:footerReference w:type="default" r:id="rId13"/>
          <w:pgSz w:w="11906" w:h="16838"/>
          <w:pgMar w:top="720" w:right="794" w:bottom="720" w:left="1418" w:header="709" w:footer="709" w:gutter="0"/>
          <w:cols w:space="708"/>
          <w:titlePg/>
          <w:docGrid w:linePitch="360"/>
        </w:sectPr>
      </w:pPr>
    </w:p>
    <w:p w14:paraId="0B0B0603" w14:textId="77777777" w:rsidR="003A5E0D" w:rsidRPr="000B0E59" w:rsidRDefault="003A5E0D" w:rsidP="003A5E0D">
      <w:pPr>
        <w:widowControl w:val="0"/>
        <w:jc w:val="right"/>
        <w:rPr>
          <w:rFonts w:eastAsia="Calibri"/>
          <w:lang w:eastAsia="en-US"/>
        </w:rPr>
      </w:pPr>
      <w:r w:rsidRPr="000B0E59">
        <w:rPr>
          <w:rFonts w:eastAsia="Calibri"/>
          <w:lang w:eastAsia="en-US"/>
        </w:rPr>
        <w:lastRenderedPageBreak/>
        <w:t xml:space="preserve">Приложение № 1 </w:t>
      </w:r>
    </w:p>
    <w:p w14:paraId="40F25D68" w14:textId="77777777" w:rsidR="003A5E0D" w:rsidRDefault="003A5E0D" w:rsidP="003A5E0D">
      <w:pPr>
        <w:widowControl w:val="0"/>
        <w:jc w:val="right"/>
        <w:rPr>
          <w:rFonts w:eastAsia="Calibri"/>
          <w:lang w:eastAsia="en-US"/>
        </w:rPr>
      </w:pPr>
      <w:r w:rsidRPr="000B0E59">
        <w:rPr>
          <w:rFonts w:eastAsia="Calibri"/>
          <w:lang w:eastAsia="en-US"/>
        </w:rPr>
        <w:t>к муниципальному контракту № __</w:t>
      </w:r>
      <w:r w:rsidR="00832B06">
        <w:rPr>
          <w:rFonts w:eastAsia="Calibri"/>
          <w:u w:val="single"/>
          <w:lang w:eastAsia="en-US"/>
        </w:rPr>
        <w:t>07/2</w:t>
      </w:r>
      <w:r w:rsidR="009B3686">
        <w:rPr>
          <w:rFonts w:eastAsia="Calibri"/>
          <w:u w:val="single"/>
          <w:lang w:eastAsia="en-US"/>
        </w:rPr>
        <w:t>6</w:t>
      </w:r>
      <w:r>
        <w:rPr>
          <w:rFonts w:eastAsia="Calibri"/>
          <w:lang w:eastAsia="en-US"/>
        </w:rPr>
        <w:t>__</w:t>
      </w:r>
      <w:r w:rsidRPr="000B0E59">
        <w:rPr>
          <w:rFonts w:eastAsia="Calibri"/>
          <w:lang w:eastAsia="en-US"/>
        </w:rPr>
        <w:t xml:space="preserve"> от «__</w:t>
      </w:r>
      <w:r w:rsidR="00645A02">
        <w:rPr>
          <w:rFonts w:eastAsia="Calibri"/>
          <w:lang w:eastAsia="en-US"/>
        </w:rPr>
        <w:t>__</w:t>
      </w:r>
      <w:r w:rsidRPr="000B0E59">
        <w:rPr>
          <w:rFonts w:eastAsia="Calibri"/>
          <w:lang w:eastAsia="en-US"/>
        </w:rPr>
        <w:t>_» ______________ 20</w:t>
      </w:r>
      <w:r w:rsidR="00645A02">
        <w:rPr>
          <w:rFonts w:eastAsia="Calibri"/>
          <w:lang w:eastAsia="en-US"/>
        </w:rPr>
        <w:t>2</w:t>
      </w:r>
      <w:r w:rsidR="009B3686">
        <w:rPr>
          <w:rFonts w:eastAsia="Calibri"/>
          <w:lang w:eastAsia="en-US"/>
        </w:rPr>
        <w:t>6</w:t>
      </w:r>
      <w:r w:rsidRPr="000B0E59">
        <w:rPr>
          <w:rFonts w:eastAsia="Calibri"/>
          <w:lang w:eastAsia="en-US"/>
        </w:rPr>
        <w:t xml:space="preserve"> г.</w:t>
      </w:r>
    </w:p>
    <w:p w14:paraId="2CF64117" w14:textId="77777777" w:rsidR="003A5E0D" w:rsidRDefault="003A5E0D" w:rsidP="003A5E0D">
      <w:pPr>
        <w:widowControl w:val="0"/>
        <w:jc w:val="right"/>
        <w:rPr>
          <w:rFonts w:eastAsia="Calibri"/>
          <w:lang w:eastAsia="en-US"/>
        </w:rPr>
      </w:pPr>
    </w:p>
    <w:p w14:paraId="7E2BCED1" w14:textId="77777777" w:rsidR="003A5E0D" w:rsidRDefault="003A5E0D" w:rsidP="003A5E0D">
      <w:pPr>
        <w:widowControl w:val="0"/>
        <w:jc w:val="right"/>
        <w:rPr>
          <w:rFonts w:eastAsia="Calibri"/>
          <w:lang w:eastAsia="en-US"/>
        </w:rPr>
      </w:pPr>
    </w:p>
    <w:p w14:paraId="71AA225B" w14:textId="77777777" w:rsidR="003A5E0D" w:rsidRPr="00832B06" w:rsidRDefault="009B0BF8" w:rsidP="003A5E0D">
      <w:pPr>
        <w:widowControl w:val="0"/>
        <w:jc w:val="center"/>
        <w:rPr>
          <w:rFonts w:eastAsia="Calibri"/>
          <w:b/>
          <w:sz w:val="28"/>
          <w:szCs w:val="28"/>
          <w:lang w:eastAsia="en-US"/>
        </w:rPr>
      </w:pPr>
      <w:r w:rsidRPr="00832B06">
        <w:rPr>
          <w:rFonts w:eastAsia="Calibri"/>
          <w:b/>
          <w:sz w:val="28"/>
          <w:szCs w:val="28"/>
          <w:lang w:eastAsia="en-US"/>
        </w:rPr>
        <w:t>СПЕЦИФИКАЦИЯ</w:t>
      </w:r>
    </w:p>
    <w:p w14:paraId="26F4F5C5" w14:textId="77777777" w:rsidR="003A5E0D" w:rsidRDefault="003A5E0D" w:rsidP="003A5E0D">
      <w:pPr>
        <w:widowControl w:val="0"/>
        <w:jc w:val="center"/>
        <w:rPr>
          <w:rFonts w:eastAsia="Calibri"/>
          <w:lang w:eastAsia="en-US"/>
        </w:rPr>
      </w:pPr>
    </w:p>
    <w:tbl>
      <w:tblPr>
        <w:tblW w:w="14635" w:type="dxa"/>
        <w:tblInd w:w="91" w:type="dxa"/>
        <w:tblLook w:val="04A0" w:firstRow="1" w:lastRow="0" w:firstColumn="1" w:lastColumn="0" w:noHBand="0" w:noVBand="1"/>
      </w:tblPr>
      <w:tblGrid>
        <w:gridCol w:w="775"/>
        <w:gridCol w:w="4062"/>
        <w:gridCol w:w="4819"/>
        <w:gridCol w:w="1701"/>
        <w:gridCol w:w="1701"/>
        <w:gridCol w:w="1577"/>
      </w:tblGrid>
      <w:tr w:rsidR="00832B06" w:rsidRPr="000B0E59" w14:paraId="1A805413" w14:textId="77777777" w:rsidTr="00DA476B">
        <w:trPr>
          <w:trHeight w:val="765"/>
        </w:trPr>
        <w:tc>
          <w:tcPr>
            <w:tcW w:w="775" w:type="dxa"/>
            <w:tcBorders>
              <w:top w:val="single" w:sz="4" w:space="0" w:color="auto"/>
              <w:left w:val="single" w:sz="4" w:space="0" w:color="auto"/>
              <w:bottom w:val="single" w:sz="4" w:space="0" w:color="auto"/>
              <w:right w:val="single" w:sz="4" w:space="0" w:color="auto"/>
            </w:tcBorders>
            <w:vAlign w:val="center"/>
            <w:hideMark/>
          </w:tcPr>
          <w:p w14:paraId="1E855206" w14:textId="77777777" w:rsidR="00832B06" w:rsidRPr="000B0E59" w:rsidRDefault="00832B06" w:rsidP="00F13497">
            <w:pPr>
              <w:jc w:val="center"/>
              <w:rPr>
                <w:sz w:val="28"/>
                <w:szCs w:val="28"/>
              </w:rPr>
            </w:pPr>
            <w:r w:rsidRPr="000B0E59">
              <w:rPr>
                <w:sz w:val="28"/>
                <w:szCs w:val="28"/>
              </w:rPr>
              <w:t>№</w:t>
            </w:r>
            <w:r>
              <w:rPr>
                <w:sz w:val="28"/>
                <w:szCs w:val="28"/>
              </w:rPr>
              <w:t xml:space="preserve"> </w:t>
            </w:r>
            <w:r w:rsidRPr="000B0E59">
              <w:rPr>
                <w:sz w:val="28"/>
                <w:szCs w:val="28"/>
              </w:rPr>
              <w:t>п/п</w:t>
            </w:r>
          </w:p>
        </w:tc>
        <w:tc>
          <w:tcPr>
            <w:tcW w:w="4062" w:type="dxa"/>
            <w:tcBorders>
              <w:top w:val="single" w:sz="4" w:space="0" w:color="auto"/>
              <w:left w:val="nil"/>
              <w:bottom w:val="single" w:sz="4" w:space="0" w:color="auto"/>
              <w:right w:val="single" w:sz="4" w:space="0" w:color="auto"/>
            </w:tcBorders>
            <w:vAlign w:val="center"/>
            <w:hideMark/>
          </w:tcPr>
          <w:p w14:paraId="7BA86048" w14:textId="77777777" w:rsidR="00832B06" w:rsidRPr="000B0E59" w:rsidRDefault="00832B06" w:rsidP="00F13497">
            <w:pPr>
              <w:jc w:val="center"/>
              <w:rPr>
                <w:sz w:val="28"/>
                <w:szCs w:val="28"/>
              </w:rPr>
            </w:pPr>
            <w:r w:rsidRPr="000B0E59">
              <w:rPr>
                <w:sz w:val="28"/>
                <w:szCs w:val="28"/>
              </w:rPr>
              <w:t>Наименование услуг</w:t>
            </w:r>
          </w:p>
        </w:tc>
        <w:tc>
          <w:tcPr>
            <w:tcW w:w="4819" w:type="dxa"/>
            <w:tcBorders>
              <w:top w:val="single" w:sz="4" w:space="0" w:color="auto"/>
              <w:left w:val="nil"/>
              <w:bottom w:val="single" w:sz="4" w:space="0" w:color="auto"/>
              <w:right w:val="single" w:sz="4" w:space="0" w:color="auto"/>
            </w:tcBorders>
            <w:vAlign w:val="center"/>
            <w:hideMark/>
          </w:tcPr>
          <w:p w14:paraId="05829B87" w14:textId="77777777" w:rsidR="00832B06" w:rsidRPr="000B0E59" w:rsidRDefault="00832B06" w:rsidP="00F13497">
            <w:pPr>
              <w:jc w:val="center"/>
              <w:rPr>
                <w:sz w:val="28"/>
                <w:szCs w:val="28"/>
              </w:rPr>
            </w:pPr>
            <w:r w:rsidRPr="000B0E59">
              <w:rPr>
                <w:sz w:val="28"/>
                <w:szCs w:val="28"/>
              </w:rPr>
              <w:t>Наименование и адрес объекта</w:t>
            </w:r>
          </w:p>
        </w:tc>
        <w:tc>
          <w:tcPr>
            <w:tcW w:w="1701" w:type="dxa"/>
            <w:tcBorders>
              <w:top w:val="single" w:sz="4" w:space="0" w:color="auto"/>
              <w:left w:val="nil"/>
              <w:bottom w:val="single" w:sz="4" w:space="0" w:color="auto"/>
              <w:right w:val="single" w:sz="4" w:space="0" w:color="auto"/>
            </w:tcBorders>
            <w:vAlign w:val="center"/>
            <w:hideMark/>
          </w:tcPr>
          <w:p w14:paraId="7E9536C6" w14:textId="77777777" w:rsidR="00832B06" w:rsidRPr="00EB5D4C" w:rsidRDefault="00832B06" w:rsidP="00F13497">
            <w:pPr>
              <w:jc w:val="center"/>
              <w:rPr>
                <w:sz w:val="28"/>
                <w:szCs w:val="28"/>
              </w:rPr>
            </w:pPr>
            <w:r>
              <w:rPr>
                <w:sz w:val="28"/>
                <w:szCs w:val="28"/>
              </w:rPr>
              <w:t xml:space="preserve">Количество </w:t>
            </w:r>
          </w:p>
        </w:tc>
        <w:tc>
          <w:tcPr>
            <w:tcW w:w="1701" w:type="dxa"/>
            <w:tcBorders>
              <w:top w:val="single" w:sz="4" w:space="0" w:color="auto"/>
              <w:left w:val="nil"/>
              <w:bottom w:val="single" w:sz="4" w:space="0" w:color="auto"/>
              <w:right w:val="single" w:sz="4" w:space="0" w:color="auto"/>
            </w:tcBorders>
            <w:vAlign w:val="center"/>
            <w:hideMark/>
          </w:tcPr>
          <w:p w14:paraId="3D6334A1" w14:textId="77777777" w:rsidR="00832B06" w:rsidRPr="006F3BD6" w:rsidRDefault="00832B06" w:rsidP="009B32A2">
            <w:pPr>
              <w:jc w:val="center"/>
              <w:rPr>
                <w:sz w:val="28"/>
                <w:szCs w:val="28"/>
              </w:rPr>
            </w:pPr>
            <w:r w:rsidRPr="006F3BD6">
              <w:rPr>
                <w:sz w:val="28"/>
                <w:szCs w:val="28"/>
              </w:rPr>
              <w:t xml:space="preserve">Цена за </w:t>
            </w:r>
            <w:r>
              <w:rPr>
                <w:sz w:val="28"/>
                <w:szCs w:val="28"/>
              </w:rPr>
              <w:t>ед.</w:t>
            </w:r>
            <w:r w:rsidRPr="006F3BD6">
              <w:rPr>
                <w:sz w:val="28"/>
                <w:szCs w:val="28"/>
              </w:rPr>
              <w:t xml:space="preserve">, </w:t>
            </w:r>
          </w:p>
          <w:p w14:paraId="21E6D124" w14:textId="77777777" w:rsidR="00832B06" w:rsidRPr="000B0E59" w:rsidRDefault="00832B06" w:rsidP="009B32A2">
            <w:pPr>
              <w:jc w:val="center"/>
              <w:rPr>
                <w:sz w:val="28"/>
                <w:szCs w:val="28"/>
              </w:rPr>
            </w:pPr>
            <w:r w:rsidRPr="006F3BD6">
              <w:rPr>
                <w:sz w:val="28"/>
                <w:szCs w:val="28"/>
              </w:rPr>
              <w:t>в руб.</w:t>
            </w:r>
          </w:p>
        </w:tc>
        <w:tc>
          <w:tcPr>
            <w:tcW w:w="1577" w:type="dxa"/>
            <w:tcBorders>
              <w:top w:val="single" w:sz="4" w:space="0" w:color="auto"/>
              <w:left w:val="nil"/>
              <w:bottom w:val="single" w:sz="4" w:space="0" w:color="auto"/>
              <w:right w:val="single" w:sz="4" w:space="0" w:color="auto"/>
            </w:tcBorders>
            <w:vAlign w:val="center"/>
            <w:hideMark/>
          </w:tcPr>
          <w:p w14:paraId="2EF224F3" w14:textId="77777777" w:rsidR="00832B06" w:rsidRPr="000B0E59" w:rsidRDefault="00832B06" w:rsidP="00F13497">
            <w:pPr>
              <w:jc w:val="center"/>
              <w:rPr>
                <w:sz w:val="28"/>
                <w:szCs w:val="28"/>
              </w:rPr>
            </w:pPr>
            <w:r>
              <w:rPr>
                <w:sz w:val="28"/>
                <w:szCs w:val="28"/>
              </w:rPr>
              <w:t>Стоимость, в руб.</w:t>
            </w:r>
          </w:p>
        </w:tc>
      </w:tr>
      <w:tr w:rsidR="00F47AC5" w:rsidRPr="000B0E59" w14:paraId="1E393A51" w14:textId="77777777" w:rsidTr="00DA476B">
        <w:trPr>
          <w:trHeight w:val="255"/>
        </w:trPr>
        <w:tc>
          <w:tcPr>
            <w:tcW w:w="775" w:type="dxa"/>
            <w:tcBorders>
              <w:top w:val="single" w:sz="4" w:space="0" w:color="auto"/>
              <w:left w:val="single" w:sz="4" w:space="0" w:color="auto"/>
              <w:bottom w:val="single" w:sz="4" w:space="0" w:color="auto"/>
              <w:right w:val="nil"/>
            </w:tcBorders>
            <w:noWrap/>
            <w:vAlign w:val="center"/>
          </w:tcPr>
          <w:p w14:paraId="48260F8E" w14:textId="77777777" w:rsidR="00F47AC5" w:rsidRPr="000B0E59" w:rsidRDefault="00F47AC5" w:rsidP="00F47AC5">
            <w:pPr>
              <w:jc w:val="center"/>
              <w:rPr>
                <w:sz w:val="28"/>
                <w:szCs w:val="28"/>
              </w:rPr>
            </w:pPr>
            <w:r w:rsidRPr="000B0E59">
              <w:rPr>
                <w:sz w:val="28"/>
                <w:szCs w:val="28"/>
              </w:rPr>
              <w:t>1</w:t>
            </w:r>
          </w:p>
        </w:tc>
        <w:tc>
          <w:tcPr>
            <w:tcW w:w="4062" w:type="dxa"/>
            <w:tcBorders>
              <w:top w:val="single" w:sz="4" w:space="0" w:color="auto"/>
              <w:left w:val="single" w:sz="4" w:space="0" w:color="auto"/>
              <w:bottom w:val="single" w:sz="4" w:space="0" w:color="auto"/>
              <w:right w:val="single" w:sz="4" w:space="0" w:color="auto"/>
            </w:tcBorders>
            <w:noWrap/>
            <w:vAlign w:val="center"/>
          </w:tcPr>
          <w:p w14:paraId="772F8C54" w14:textId="77777777" w:rsidR="00F47AC5" w:rsidRPr="000B0E59" w:rsidRDefault="00F47AC5" w:rsidP="00F47AC5">
            <w:pPr>
              <w:rPr>
                <w:sz w:val="28"/>
                <w:szCs w:val="28"/>
              </w:rPr>
            </w:pPr>
            <w:r>
              <w:rPr>
                <w:sz w:val="28"/>
                <w:szCs w:val="28"/>
              </w:rPr>
              <w:t>Промывка системы отопления</w:t>
            </w:r>
          </w:p>
        </w:tc>
        <w:tc>
          <w:tcPr>
            <w:tcW w:w="4819" w:type="dxa"/>
            <w:tcBorders>
              <w:top w:val="single" w:sz="4" w:space="0" w:color="auto"/>
              <w:left w:val="single" w:sz="4" w:space="0" w:color="auto"/>
              <w:bottom w:val="single" w:sz="4" w:space="0" w:color="auto"/>
              <w:right w:val="single" w:sz="4" w:space="0" w:color="auto"/>
            </w:tcBorders>
            <w:noWrap/>
            <w:vAlign w:val="center"/>
          </w:tcPr>
          <w:p w14:paraId="7627793C" w14:textId="77777777" w:rsidR="00F47AC5" w:rsidRPr="000B0E59" w:rsidRDefault="00F47AC5" w:rsidP="00F47AC5">
            <w:pPr>
              <w:jc w:val="center"/>
              <w:rPr>
                <w:sz w:val="28"/>
                <w:szCs w:val="28"/>
              </w:rPr>
            </w:pPr>
            <w:r>
              <w:rPr>
                <w:sz w:val="28"/>
                <w:szCs w:val="28"/>
              </w:rPr>
              <w:t xml:space="preserve">МБОУ ДОД СЮТ, с. </w:t>
            </w:r>
            <w:proofErr w:type="spellStart"/>
            <w:r>
              <w:rPr>
                <w:sz w:val="28"/>
                <w:szCs w:val="28"/>
              </w:rPr>
              <w:t>Некрасовка</w:t>
            </w:r>
            <w:proofErr w:type="spellEnd"/>
            <w:r>
              <w:rPr>
                <w:sz w:val="28"/>
                <w:szCs w:val="28"/>
              </w:rPr>
              <w:t>, ул. Бойко-Павлова, 8.</w:t>
            </w:r>
          </w:p>
        </w:tc>
        <w:tc>
          <w:tcPr>
            <w:tcW w:w="1701" w:type="dxa"/>
            <w:tcBorders>
              <w:top w:val="single" w:sz="4" w:space="0" w:color="auto"/>
              <w:left w:val="nil"/>
              <w:bottom w:val="single" w:sz="4" w:space="0" w:color="auto"/>
              <w:right w:val="nil"/>
            </w:tcBorders>
            <w:noWrap/>
            <w:vAlign w:val="center"/>
          </w:tcPr>
          <w:p w14:paraId="6362E36A" w14:textId="77777777" w:rsidR="00F47AC5" w:rsidRPr="006F3BD6" w:rsidRDefault="00F47AC5" w:rsidP="00F47AC5">
            <w:pPr>
              <w:jc w:val="center"/>
              <w:rPr>
                <w:sz w:val="28"/>
                <w:szCs w:val="28"/>
              </w:rPr>
            </w:pPr>
            <w:r>
              <w:rPr>
                <w:sz w:val="28"/>
                <w:szCs w:val="28"/>
              </w:rPr>
              <w:t>1</w:t>
            </w:r>
          </w:p>
        </w:tc>
        <w:tc>
          <w:tcPr>
            <w:tcW w:w="1701" w:type="dxa"/>
            <w:tcBorders>
              <w:top w:val="single" w:sz="4" w:space="0" w:color="auto"/>
              <w:left w:val="single" w:sz="4" w:space="0" w:color="auto"/>
              <w:bottom w:val="single" w:sz="4" w:space="0" w:color="auto"/>
              <w:right w:val="single" w:sz="4" w:space="0" w:color="auto"/>
            </w:tcBorders>
            <w:noWrap/>
            <w:vAlign w:val="center"/>
          </w:tcPr>
          <w:p w14:paraId="63BB33A5" w14:textId="10722DDC" w:rsidR="00F47AC5" w:rsidRPr="006F3BD6" w:rsidRDefault="00F47AC5" w:rsidP="00F47AC5">
            <w:pPr>
              <w:jc w:val="right"/>
              <w:rPr>
                <w:sz w:val="28"/>
                <w:szCs w:val="28"/>
              </w:rPr>
            </w:pPr>
            <w:r>
              <w:rPr>
                <w:sz w:val="28"/>
                <w:szCs w:val="28"/>
              </w:rPr>
              <w:t>30 000,00</w:t>
            </w:r>
          </w:p>
        </w:tc>
        <w:tc>
          <w:tcPr>
            <w:tcW w:w="1577" w:type="dxa"/>
            <w:tcBorders>
              <w:top w:val="single" w:sz="4" w:space="0" w:color="auto"/>
              <w:left w:val="nil"/>
              <w:bottom w:val="single" w:sz="4" w:space="0" w:color="auto"/>
              <w:right w:val="single" w:sz="4" w:space="0" w:color="auto"/>
            </w:tcBorders>
            <w:noWrap/>
            <w:vAlign w:val="center"/>
          </w:tcPr>
          <w:p w14:paraId="1FB92E7D" w14:textId="7A345F4B" w:rsidR="00F47AC5" w:rsidRPr="006F3BD6" w:rsidRDefault="00F47AC5" w:rsidP="00F47AC5">
            <w:pPr>
              <w:jc w:val="right"/>
              <w:rPr>
                <w:sz w:val="28"/>
                <w:szCs w:val="28"/>
              </w:rPr>
            </w:pPr>
            <w:r>
              <w:rPr>
                <w:sz w:val="28"/>
                <w:szCs w:val="28"/>
              </w:rPr>
              <w:t>30 000,00</w:t>
            </w:r>
          </w:p>
        </w:tc>
      </w:tr>
      <w:tr w:rsidR="00F47AC5" w:rsidRPr="000B0E59" w14:paraId="2057560B" w14:textId="77777777" w:rsidTr="00DA476B">
        <w:trPr>
          <w:trHeight w:val="255"/>
        </w:trPr>
        <w:tc>
          <w:tcPr>
            <w:tcW w:w="775" w:type="dxa"/>
            <w:tcBorders>
              <w:top w:val="single" w:sz="4" w:space="0" w:color="auto"/>
              <w:left w:val="single" w:sz="4" w:space="0" w:color="auto"/>
              <w:bottom w:val="single" w:sz="4" w:space="0" w:color="auto"/>
              <w:right w:val="nil"/>
            </w:tcBorders>
            <w:noWrap/>
            <w:vAlign w:val="center"/>
          </w:tcPr>
          <w:p w14:paraId="41E0F10E" w14:textId="2F1BA925" w:rsidR="00F47AC5" w:rsidRPr="000B0E59" w:rsidRDefault="00F47AC5" w:rsidP="00F47AC5">
            <w:pPr>
              <w:jc w:val="center"/>
              <w:rPr>
                <w:sz w:val="28"/>
                <w:szCs w:val="28"/>
              </w:rPr>
            </w:pPr>
            <w:r>
              <w:rPr>
                <w:sz w:val="28"/>
                <w:szCs w:val="28"/>
              </w:rPr>
              <w:t>2</w:t>
            </w:r>
          </w:p>
        </w:tc>
        <w:tc>
          <w:tcPr>
            <w:tcW w:w="4062" w:type="dxa"/>
            <w:tcBorders>
              <w:top w:val="single" w:sz="4" w:space="0" w:color="auto"/>
              <w:left w:val="single" w:sz="4" w:space="0" w:color="auto"/>
              <w:bottom w:val="single" w:sz="4" w:space="0" w:color="auto"/>
              <w:right w:val="single" w:sz="4" w:space="0" w:color="auto"/>
            </w:tcBorders>
            <w:noWrap/>
            <w:vAlign w:val="center"/>
          </w:tcPr>
          <w:p w14:paraId="6D8C7489" w14:textId="3144D2FC" w:rsidR="00F47AC5" w:rsidRDefault="00F47AC5" w:rsidP="00F47AC5">
            <w:pPr>
              <w:rPr>
                <w:sz w:val="28"/>
                <w:szCs w:val="28"/>
              </w:rPr>
            </w:pPr>
            <w:r>
              <w:rPr>
                <w:sz w:val="28"/>
                <w:szCs w:val="28"/>
              </w:rPr>
              <w:t>И</w:t>
            </w:r>
            <w:r w:rsidRPr="00F47AC5">
              <w:rPr>
                <w:sz w:val="28"/>
                <w:szCs w:val="28"/>
              </w:rPr>
              <w:t>спытани</w:t>
            </w:r>
            <w:r>
              <w:rPr>
                <w:sz w:val="28"/>
                <w:szCs w:val="28"/>
              </w:rPr>
              <w:t>е</w:t>
            </w:r>
            <w:r w:rsidRPr="00F47AC5">
              <w:rPr>
                <w:sz w:val="28"/>
                <w:szCs w:val="28"/>
              </w:rPr>
              <w:t xml:space="preserve"> </w:t>
            </w:r>
            <w:r>
              <w:rPr>
                <w:sz w:val="28"/>
                <w:szCs w:val="28"/>
              </w:rPr>
              <w:t>системы отопления</w:t>
            </w:r>
            <w:r w:rsidRPr="00F47AC5">
              <w:rPr>
                <w:sz w:val="28"/>
                <w:szCs w:val="28"/>
              </w:rPr>
              <w:t xml:space="preserve"> на плотность и прочность (гидравлически</w:t>
            </w:r>
            <w:r>
              <w:rPr>
                <w:sz w:val="28"/>
                <w:szCs w:val="28"/>
              </w:rPr>
              <w:t>е</w:t>
            </w:r>
            <w:r w:rsidRPr="00F47AC5">
              <w:rPr>
                <w:sz w:val="28"/>
                <w:szCs w:val="28"/>
              </w:rPr>
              <w:t xml:space="preserve"> испытани</w:t>
            </w:r>
            <w:r>
              <w:rPr>
                <w:sz w:val="28"/>
                <w:szCs w:val="28"/>
              </w:rPr>
              <w:t>я</w:t>
            </w:r>
            <w:r w:rsidRPr="00F47AC5">
              <w:rPr>
                <w:sz w:val="28"/>
                <w:szCs w:val="28"/>
              </w:rPr>
              <w:t>)</w:t>
            </w:r>
          </w:p>
        </w:tc>
        <w:tc>
          <w:tcPr>
            <w:tcW w:w="4819" w:type="dxa"/>
            <w:tcBorders>
              <w:top w:val="single" w:sz="4" w:space="0" w:color="auto"/>
              <w:left w:val="single" w:sz="4" w:space="0" w:color="auto"/>
              <w:bottom w:val="single" w:sz="4" w:space="0" w:color="auto"/>
              <w:right w:val="single" w:sz="4" w:space="0" w:color="auto"/>
            </w:tcBorders>
            <w:noWrap/>
            <w:vAlign w:val="center"/>
          </w:tcPr>
          <w:p w14:paraId="405F8C6D" w14:textId="3CB65256" w:rsidR="00F47AC5" w:rsidRDefault="00F47AC5" w:rsidP="00F47AC5">
            <w:pPr>
              <w:jc w:val="center"/>
              <w:rPr>
                <w:sz w:val="28"/>
                <w:szCs w:val="28"/>
              </w:rPr>
            </w:pPr>
            <w:r>
              <w:rPr>
                <w:sz w:val="28"/>
                <w:szCs w:val="28"/>
              </w:rPr>
              <w:t xml:space="preserve">МБОУ ДОД СЮТ, с. </w:t>
            </w:r>
            <w:proofErr w:type="spellStart"/>
            <w:r>
              <w:rPr>
                <w:sz w:val="28"/>
                <w:szCs w:val="28"/>
              </w:rPr>
              <w:t>Некрасовка</w:t>
            </w:r>
            <w:proofErr w:type="spellEnd"/>
            <w:r>
              <w:rPr>
                <w:sz w:val="28"/>
                <w:szCs w:val="28"/>
              </w:rPr>
              <w:t>, ул. Бойко-Павлова, 8.</w:t>
            </w:r>
          </w:p>
        </w:tc>
        <w:tc>
          <w:tcPr>
            <w:tcW w:w="1701" w:type="dxa"/>
            <w:tcBorders>
              <w:top w:val="single" w:sz="4" w:space="0" w:color="auto"/>
              <w:left w:val="nil"/>
              <w:bottom w:val="single" w:sz="4" w:space="0" w:color="auto"/>
              <w:right w:val="nil"/>
            </w:tcBorders>
            <w:noWrap/>
            <w:vAlign w:val="center"/>
          </w:tcPr>
          <w:p w14:paraId="2C9B17BA" w14:textId="39819205" w:rsidR="00F47AC5" w:rsidRDefault="00F47AC5" w:rsidP="00F47AC5">
            <w:pPr>
              <w:jc w:val="center"/>
              <w:rPr>
                <w:sz w:val="28"/>
                <w:szCs w:val="28"/>
              </w:rPr>
            </w:pPr>
            <w:r>
              <w:rPr>
                <w:sz w:val="28"/>
                <w:szCs w:val="28"/>
              </w:rPr>
              <w:t>1</w:t>
            </w:r>
          </w:p>
        </w:tc>
        <w:tc>
          <w:tcPr>
            <w:tcW w:w="1701" w:type="dxa"/>
            <w:tcBorders>
              <w:top w:val="single" w:sz="4" w:space="0" w:color="auto"/>
              <w:left w:val="single" w:sz="4" w:space="0" w:color="auto"/>
              <w:bottom w:val="single" w:sz="4" w:space="0" w:color="auto"/>
              <w:right w:val="single" w:sz="4" w:space="0" w:color="auto"/>
            </w:tcBorders>
            <w:noWrap/>
            <w:vAlign w:val="center"/>
          </w:tcPr>
          <w:p w14:paraId="54EA0426" w14:textId="0466AC88" w:rsidR="00F47AC5" w:rsidRDefault="00F47AC5" w:rsidP="00F47AC5">
            <w:pPr>
              <w:jc w:val="right"/>
              <w:rPr>
                <w:sz w:val="28"/>
                <w:szCs w:val="28"/>
              </w:rPr>
            </w:pPr>
            <w:r>
              <w:rPr>
                <w:sz w:val="28"/>
                <w:szCs w:val="28"/>
              </w:rPr>
              <w:t>7 000,00</w:t>
            </w:r>
          </w:p>
        </w:tc>
        <w:tc>
          <w:tcPr>
            <w:tcW w:w="1577" w:type="dxa"/>
            <w:tcBorders>
              <w:top w:val="single" w:sz="4" w:space="0" w:color="auto"/>
              <w:left w:val="nil"/>
              <w:bottom w:val="single" w:sz="4" w:space="0" w:color="auto"/>
              <w:right w:val="single" w:sz="4" w:space="0" w:color="auto"/>
            </w:tcBorders>
            <w:noWrap/>
            <w:vAlign w:val="center"/>
          </w:tcPr>
          <w:p w14:paraId="30AE0DE2" w14:textId="0BC87BAE" w:rsidR="00F47AC5" w:rsidRDefault="00F47AC5" w:rsidP="00F47AC5">
            <w:pPr>
              <w:jc w:val="right"/>
              <w:rPr>
                <w:sz w:val="28"/>
                <w:szCs w:val="28"/>
              </w:rPr>
            </w:pPr>
            <w:r>
              <w:rPr>
                <w:sz w:val="28"/>
                <w:szCs w:val="28"/>
              </w:rPr>
              <w:t>7 000,00</w:t>
            </w:r>
          </w:p>
        </w:tc>
      </w:tr>
      <w:tr w:rsidR="00832B06" w:rsidRPr="000B0E59" w14:paraId="1F057109" w14:textId="77777777" w:rsidTr="00DA476B">
        <w:trPr>
          <w:trHeight w:val="255"/>
        </w:trPr>
        <w:tc>
          <w:tcPr>
            <w:tcW w:w="775" w:type="dxa"/>
            <w:tcBorders>
              <w:top w:val="single" w:sz="4" w:space="0" w:color="auto"/>
              <w:left w:val="single" w:sz="4" w:space="0" w:color="auto"/>
              <w:bottom w:val="single" w:sz="4" w:space="0" w:color="auto"/>
              <w:right w:val="single" w:sz="4" w:space="0" w:color="auto"/>
            </w:tcBorders>
            <w:noWrap/>
            <w:vAlign w:val="center"/>
            <w:hideMark/>
          </w:tcPr>
          <w:p w14:paraId="147F0527" w14:textId="77777777" w:rsidR="00832B06" w:rsidRPr="000B0E59" w:rsidRDefault="00832B06" w:rsidP="004D22F8">
            <w:pPr>
              <w:jc w:val="center"/>
              <w:rPr>
                <w:sz w:val="28"/>
                <w:szCs w:val="28"/>
              </w:rPr>
            </w:pPr>
          </w:p>
        </w:tc>
        <w:tc>
          <w:tcPr>
            <w:tcW w:w="4062" w:type="dxa"/>
            <w:tcBorders>
              <w:top w:val="single" w:sz="4" w:space="0" w:color="auto"/>
              <w:left w:val="nil"/>
              <w:bottom w:val="single" w:sz="4" w:space="0" w:color="auto"/>
              <w:right w:val="single" w:sz="4" w:space="0" w:color="auto"/>
            </w:tcBorders>
            <w:noWrap/>
            <w:vAlign w:val="center"/>
            <w:hideMark/>
          </w:tcPr>
          <w:p w14:paraId="67F566D5" w14:textId="77777777" w:rsidR="00832B06" w:rsidRPr="00EB5D4C" w:rsidRDefault="00832B06" w:rsidP="004D22F8">
            <w:pPr>
              <w:jc w:val="center"/>
              <w:rPr>
                <w:b/>
                <w:sz w:val="28"/>
                <w:szCs w:val="28"/>
              </w:rPr>
            </w:pPr>
            <w:r w:rsidRPr="00EB5D4C">
              <w:rPr>
                <w:b/>
                <w:sz w:val="28"/>
                <w:szCs w:val="28"/>
              </w:rPr>
              <w:t>Итого</w:t>
            </w:r>
          </w:p>
        </w:tc>
        <w:tc>
          <w:tcPr>
            <w:tcW w:w="4819" w:type="dxa"/>
            <w:tcBorders>
              <w:top w:val="single" w:sz="4" w:space="0" w:color="auto"/>
              <w:left w:val="nil"/>
              <w:bottom w:val="single" w:sz="4" w:space="0" w:color="auto"/>
              <w:right w:val="single" w:sz="4" w:space="0" w:color="auto"/>
            </w:tcBorders>
            <w:noWrap/>
            <w:vAlign w:val="center"/>
            <w:hideMark/>
          </w:tcPr>
          <w:p w14:paraId="4C76E606" w14:textId="77777777" w:rsidR="00832B06" w:rsidRPr="000B0E59" w:rsidRDefault="00832B06" w:rsidP="004D22F8">
            <w:pPr>
              <w:jc w:val="center"/>
              <w:rPr>
                <w:sz w:val="28"/>
                <w:szCs w:val="28"/>
              </w:rPr>
            </w:pPr>
          </w:p>
        </w:tc>
        <w:tc>
          <w:tcPr>
            <w:tcW w:w="1701" w:type="dxa"/>
            <w:tcBorders>
              <w:top w:val="single" w:sz="4" w:space="0" w:color="auto"/>
              <w:left w:val="nil"/>
              <w:bottom w:val="single" w:sz="4" w:space="0" w:color="auto"/>
              <w:right w:val="single" w:sz="4" w:space="0" w:color="auto"/>
            </w:tcBorders>
            <w:noWrap/>
            <w:vAlign w:val="center"/>
            <w:hideMark/>
          </w:tcPr>
          <w:p w14:paraId="08635C8F" w14:textId="77777777" w:rsidR="00832B06" w:rsidRPr="000B0E59" w:rsidRDefault="00832B06" w:rsidP="004D22F8">
            <w:pPr>
              <w:jc w:val="center"/>
              <w:rPr>
                <w:sz w:val="28"/>
                <w:szCs w:val="28"/>
              </w:rPr>
            </w:pPr>
          </w:p>
        </w:tc>
        <w:tc>
          <w:tcPr>
            <w:tcW w:w="1701" w:type="dxa"/>
            <w:tcBorders>
              <w:top w:val="single" w:sz="4" w:space="0" w:color="auto"/>
              <w:left w:val="nil"/>
              <w:bottom w:val="single" w:sz="4" w:space="0" w:color="auto"/>
              <w:right w:val="single" w:sz="4" w:space="0" w:color="auto"/>
            </w:tcBorders>
            <w:noWrap/>
            <w:vAlign w:val="center"/>
            <w:hideMark/>
          </w:tcPr>
          <w:p w14:paraId="66E28E66" w14:textId="77777777" w:rsidR="00832B06" w:rsidRPr="00F13497" w:rsidRDefault="00832B06" w:rsidP="004D22F8">
            <w:pPr>
              <w:jc w:val="center"/>
              <w:rPr>
                <w:sz w:val="28"/>
                <w:szCs w:val="28"/>
              </w:rPr>
            </w:pPr>
          </w:p>
        </w:tc>
        <w:tc>
          <w:tcPr>
            <w:tcW w:w="1577" w:type="dxa"/>
            <w:tcBorders>
              <w:top w:val="single" w:sz="4" w:space="0" w:color="auto"/>
              <w:left w:val="nil"/>
              <w:bottom w:val="single" w:sz="4" w:space="0" w:color="auto"/>
              <w:right w:val="single" w:sz="4" w:space="0" w:color="auto"/>
            </w:tcBorders>
            <w:noWrap/>
            <w:vAlign w:val="center"/>
            <w:hideMark/>
          </w:tcPr>
          <w:p w14:paraId="1C7DBE97" w14:textId="3327A944" w:rsidR="00832B06" w:rsidRPr="00DA476B" w:rsidRDefault="00F47AC5" w:rsidP="00F47AC5">
            <w:pPr>
              <w:jc w:val="right"/>
              <w:rPr>
                <w:b/>
                <w:sz w:val="28"/>
                <w:szCs w:val="28"/>
              </w:rPr>
            </w:pPr>
            <w:r>
              <w:rPr>
                <w:b/>
                <w:sz w:val="28"/>
                <w:szCs w:val="28"/>
              </w:rPr>
              <w:t>37 000,00</w:t>
            </w:r>
          </w:p>
        </w:tc>
      </w:tr>
    </w:tbl>
    <w:p w14:paraId="2ECE395E" w14:textId="77777777" w:rsidR="003A5E0D" w:rsidRDefault="003A5E0D" w:rsidP="003A5E0D">
      <w:pPr>
        <w:widowControl w:val="0"/>
        <w:jc w:val="center"/>
        <w:rPr>
          <w:rFonts w:eastAsia="Calibri"/>
          <w:lang w:eastAsia="en-US"/>
        </w:rPr>
      </w:pPr>
    </w:p>
    <w:p w14:paraId="387B8F7C" w14:textId="77777777" w:rsidR="003A5E0D" w:rsidRDefault="003A5E0D" w:rsidP="003A5E0D">
      <w:pPr>
        <w:widowControl w:val="0"/>
        <w:rPr>
          <w:rFonts w:eastAsia="Calibri"/>
          <w:sz w:val="28"/>
          <w:szCs w:val="28"/>
          <w:lang w:eastAsia="en-US"/>
        </w:rPr>
      </w:pPr>
    </w:p>
    <w:tbl>
      <w:tblPr>
        <w:tblStyle w:val="af6"/>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43"/>
        <w:gridCol w:w="5062"/>
      </w:tblGrid>
      <w:tr w:rsidR="003A5E0D" w:rsidRPr="00EC537E" w14:paraId="128AAD2F" w14:textId="77777777" w:rsidTr="00E42E30">
        <w:trPr>
          <w:jc w:val="center"/>
        </w:trPr>
        <w:tc>
          <w:tcPr>
            <w:tcW w:w="8943" w:type="dxa"/>
          </w:tcPr>
          <w:p w14:paraId="773C54B2" w14:textId="77777777" w:rsidR="003A5E0D" w:rsidRDefault="003A5E0D" w:rsidP="00E42E30">
            <w:pPr>
              <w:pStyle w:val="ad"/>
              <w:tabs>
                <w:tab w:val="left" w:pos="960"/>
              </w:tabs>
              <w:spacing w:after="0"/>
              <w:rPr>
                <w:sz w:val="23"/>
                <w:szCs w:val="23"/>
                <w:lang w:eastAsia="en-US"/>
              </w:rPr>
            </w:pPr>
            <w:r>
              <w:rPr>
                <w:sz w:val="23"/>
                <w:szCs w:val="23"/>
                <w:lang w:eastAsia="en-US"/>
              </w:rPr>
              <w:t>Заказчик:</w:t>
            </w:r>
          </w:p>
          <w:p w14:paraId="608A29E5" w14:textId="77777777" w:rsidR="003A5E0D" w:rsidRDefault="003A5E0D" w:rsidP="00E42E30">
            <w:pPr>
              <w:pStyle w:val="ad"/>
              <w:tabs>
                <w:tab w:val="left" w:pos="960"/>
              </w:tabs>
              <w:spacing w:after="0"/>
              <w:rPr>
                <w:sz w:val="23"/>
                <w:szCs w:val="23"/>
                <w:lang w:eastAsia="en-US"/>
              </w:rPr>
            </w:pPr>
          </w:p>
          <w:p w14:paraId="2F763280" w14:textId="77777777" w:rsidR="003A5E0D" w:rsidRDefault="00DA476B" w:rsidP="00E42E30">
            <w:pPr>
              <w:pStyle w:val="ad"/>
              <w:tabs>
                <w:tab w:val="left" w:pos="960"/>
              </w:tabs>
              <w:spacing w:after="0"/>
              <w:rPr>
                <w:sz w:val="23"/>
                <w:szCs w:val="23"/>
                <w:lang w:eastAsia="en-US"/>
              </w:rPr>
            </w:pPr>
            <w:proofErr w:type="spellStart"/>
            <w:r>
              <w:rPr>
                <w:sz w:val="23"/>
                <w:szCs w:val="23"/>
                <w:lang w:eastAsia="en-US"/>
              </w:rPr>
              <w:t>И.о</w:t>
            </w:r>
            <w:proofErr w:type="spellEnd"/>
            <w:r>
              <w:rPr>
                <w:sz w:val="23"/>
                <w:szCs w:val="23"/>
                <w:lang w:eastAsia="en-US"/>
              </w:rPr>
              <w:t>. д</w:t>
            </w:r>
            <w:r w:rsidR="00A50D0C">
              <w:rPr>
                <w:sz w:val="23"/>
                <w:szCs w:val="23"/>
                <w:lang w:eastAsia="en-US"/>
              </w:rPr>
              <w:t>иректор</w:t>
            </w:r>
          </w:p>
          <w:p w14:paraId="647C1916" w14:textId="77777777" w:rsidR="003A5E0D" w:rsidRDefault="003A5E0D" w:rsidP="00E42E30">
            <w:pPr>
              <w:pStyle w:val="ad"/>
              <w:tabs>
                <w:tab w:val="left" w:pos="960"/>
              </w:tabs>
              <w:spacing w:after="0"/>
              <w:rPr>
                <w:sz w:val="23"/>
                <w:szCs w:val="23"/>
                <w:lang w:eastAsia="en-US"/>
              </w:rPr>
            </w:pPr>
          </w:p>
          <w:p w14:paraId="07DB50DD" w14:textId="77777777" w:rsidR="003A5E0D" w:rsidRDefault="003A5E0D" w:rsidP="00E42E30">
            <w:pPr>
              <w:pStyle w:val="ad"/>
              <w:tabs>
                <w:tab w:val="left" w:pos="960"/>
              </w:tabs>
              <w:spacing w:after="0"/>
              <w:rPr>
                <w:sz w:val="23"/>
                <w:szCs w:val="23"/>
                <w:lang w:eastAsia="en-US"/>
              </w:rPr>
            </w:pPr>
            <w:r>
              <w:rPr>
                <w:sz w:val="23"/>
                <w:szCs w:val="23"/>
                <w:lang w:eastAsia="en-US"/>
              </w:rPr>
              <w:t>__________________________ (А.В. Бабин)</w:t>
            </w:r>
          </w:p>
          <w:p w14:paraId="03B9E908" w14:textId="77777777" w:rsidR="003A5E0D" w:rsidRDefault="003A5E0D" w:rsidP="00E42E30">
            <w:pPr>
              <w:widowControl w:val="0"/>
              <w:tabs>
                <w:tab w:val="left" w:pos="709"/>
              </w:tabs>
            </w:pPr>
          </w:p>
          <w:p w14:paraId="0E2D9AF8" w14:textId="77777777" w:rsidR="003A5E0D" w:rsidRDefault="003A5E0D" w:rsidP="00E42E30">
            <w:pPr>
              <w:widowControl w:val="0"/>
              <w:tabs>
                <w:tab w:val="left" w:pos="709"/>
              </w:tabs>
            </w:pPr>
            <w:r w:rsidRPr="00E14828">
              <w:t xml:space="preserve"> «___» _________________ 20</w:t>
            </w:r>
            <w:r>
              <w:t>2</w:t>
            </w:r>
            <w:r w:rsidR="009B3686">
              <w:t>6</w:t>
            </w:r>
            <w:r w:rsidRPr="00E14828">
              <w:t xml:space="preserve"> год</w:t>
            </w:r>
          </w:p>
          <w:p w14:paraId="069EE561" w14:textId="77777777" w:rsidR="003A5E0D" w:rsidRPr="00EC537E" w:rsidRDefault="003A5E0D" w:rsidP="00E42E30">
            <w:pPr>
              <w:widowControl w:val="0"/>
              <w:tabs>
                <w:tab w:val="left" w:pos="709"/>
              </w:tabs>
              <w:rPr>
                <w:b/>
              </w:rPr>
            </w:pPr>
            <w:proofErr w:type="spellStart"/>
            <w:r w:rsidRPr="00CD0FC5">
              <w:rPr>
                <w:sz w:val="23"/>
                <w:szCs w:val="23"/>
              </w:rPr>
              <w:t>М.п</w:t>
            </w:r>
            <w:proofErr w:type="spellEnd"/>
            <w:r w:rsidRPr="00CD0FC5">
              <w:rPr>
                <w:sz w:val="23"/>
                <w:szCs w:val="23"/>
              </w:rPr>
              <w:t>.</w:t>
            </w:r>
          </w:p>
        </w:tc>
        <w:tc>
          <w:tcPr>
            <w:tcW w:w="5062" w:type="dxa"/>
          </w:tcPr>
          <w:p w14:paraId="18D26014" w14:textId="77777777" w:rsidR="003A5E0D" w:rsidRDefault="003A5E0D" w:rsidP="00E42E30">
            <w:pPr>
              <w:pStyle w:val="ad"/>
              <w:tabs>
                <w:tab w:val="left" w:pos="960"/>
              </w:tabs>
              <w:spacing w:after="0"/>
              <w:rPr>
                <w:sz w:val="23"/>
                <w:szCs w:val="23"/>
                <w:lang w:eastAsia="en-US"/>
              </w:rPr>
            </w:pPr>
            <w:r>
              <w:rPr>
                <w:sz w:val="23"/>
                <w:szCs w:val="23"/>
                <w:lang w:eastAsia="en-US"/>
              </w:rPr>
              <w:t>Исполнитель:</w:t>
            </w:r>
          </w:p>
          <w:p w14:paraId="59BCAEB0" w14:textId="77777777" w:rsidR="003A5E0D" w:rsidRDefault="003A5E0D" w:rsidP="00E42E30">
            <w:pPr>
              <w:pStyle w:val="ad"/>
              <w:tabs>
                <w:tab w:val="left" w:pos="960"/>
              </w:tabs>
              <w:spacing w:after="0"/>
              <w:rPr>
                <w:sz w:val="23"/>
                <w:szCs w:val="23"/>
                <w:lang w:eastAsia="en-US"/>
              </w:rPr>
            </w:pPr>
          </w:p>
          <w:p w14:paraId="36868475" w14:textId="77777777" w:rsidR="003A5E0D" w:rsidRDefault="00DA476B" w:rsidP="00E42E30">
            <w:pPr>
              <w:pStyle w:val="ad"/>
              <w:tabs>
                <w:tab w:val="left" w:pos="960"/>
              </w:tabs>
              <w:spacing w:after="0"/>
              <w:rPr>
                <w:sz w:val="23"/>
                <w:szCs w:val="23"/>
                <w:lang w:eastAsia="en-US"/>
              </w:rPr>
            </w:pPr>
            <w:r>
              <w:rPr>
                <w:sz w:val="23"/>
                <w:szCs w:val="23"/>
                <w:lang w:eastAsia="en-US"/>
              </w:rPr>
              <w:t>Генеральный директор</w:t>
            </w:r>
          </w:p>
          <w:p w14:paraId="61945345" w14:textId="77777777" w:rsidR="003A5E0D" w:rsidRDefault="003A5E0D" w:rsidP="00E42E30">
            <w:pPr>
              <w:pStyle w:val="ad"/>
              <w:tabs>
                <w:tab w:val="left" w:pos="960"/>
              </w:tabs>
              <w:spacing w:after="0"/>
              <w:rPr>
                <w:sz w:val="23"/>
                <w:szCs w:val="23"/>
                <w:lang w:eastAsia="en-US"/>
              </w:rPr>
            </w:pPr>
          </w:p>
          <w:p w14:paraId="124B64F2" w14:textId="77777777" w:rsidR="003A5E0D" w:rsidRDefault="00DA476B" w:rsidP="00E42E30">
            <w:pPr>
              <w:pStyle w:val="ad"/>
              <w:tabs>
                <w:tab w:val="left" w:pos="960"/>
              </w:tabs>
              <w:spacing w:after="0"/>
              <w:rPr>
                <w:sz w:val="23"/>
                <w:szCs w:val="23"/>
                <w:lang w:eastAsia="en-US"/>
              </w:rPr>
            </w:pPr>
            <w:r>
              <w:rPr>
                <w:sz w:val="23"/>
                <w:szCs w:val="23"/>
                <w:lang w:eastAsia="en-US"/>
              </w:rPr>
              <w:t>_________________________</w:t>
            </w:r>
            <w:r w:rsidR="003A5E0D">
              <w:rPr>
                <w:sz w:val="23"/>
                <w:szCs w:val="23"/>
                <w:lang w:eastAsia="en-US"/>
              </w:rPr>
              <w:t xml:space="preserve"> (</w:t>
            </w:r>
            <w:r>
              <w:rPr>
                <w:sz w:val="23"/>
                <w:szCs w:val="23"/>
                <w:lang w:eastAsia="en-US"/>
              </w:rPr>
              <w:t>М.Н. Мельников</w:t>
            </w:r>
            <w:r w:rsidR="003A5E0D">
              <w:rPr>
                <w:sz w:val="23"/>
                <w:szCs w:val="23"/>
                <w:lang w:eastAsia="en-US"/>
              </w:rPr>
              <w:t>)</w:t>
            </w:r>
          </w:p>
          <w:p w14:paraId="716C5A73" w14:textId="77777777" w:rsidR="003A5E0D" w:rsidRPr="00E14828" w:rsidRDefault="003A5E0D" w:rsidP="00E42E30">
            <w:pPr>
              <w:pStyle w:val="ad"/>
              <w:tabs>
                <w:tab w:val="left" w:pos="960"/>
              </w:tabs>
              <w:spacing w:after="0"/>
              <w:rPr>
                <w:lang w:eastAsia="en-US"/>
              </w:rPr>
            </w:pPr>
          </w:p>
          <w:p w14:paraId="64D6D301" w14:textId="77777777" w:rsidR="003A5E0D" w:rsidRPr="00E14828" w:rsidRDefault="003A5E0D" w:rsidP="00E42E30">
            <w:pPr>
              <w:ind w:firstLine="34"/>
            </w:pPr>
            <w:r w:rsidRPr="00E14828">
              <w:t>«___» _______________ 20</w:t>
            </w:r>
            <w:r>
              <w:t>2</w:t>
            </w:r>
            <w:r w:rsidR="009B3686">
              <w:t>6</w:t>
            </w:r>
            <w:r w:rsidRPr="00E14828">
              <w:t xml:space="preserve"> г.</w:t>
            </w:r>
          </w:p>
          <w:p w14:paraId="2069B67D" w14:textId="77777777" w:rsidR="003A5E0D" w:rsidRPr="00EC537E" w:rsidRDefault="003A5E0D" w:rsidP="00E42E30">
            <w:pPr>
              <w:widowControl w:val="0"/>
              <w:tabs>
                <w:tab w:val="left" w:pos="709"/>
              </w:tabs>
              <w:rPr>
                <w:b/>
              </w:rPr>
            </w:pPr>
            <w:proofErr w:type="spellStart"/>
            <w:r w:rsidRPr="00CD0FC5">
              <w:rPr>
                <w:sz w:val="23"/>
                <w:szCs w:val="23"/>
              </w:rPr>
              <w:t>М.п</w:t>
            </w:r>
            <w:proofErr w:type="spellEnd"/>
            <w:r w:rsidRPr="00CD0FC5">
              <w:rPr>
                <w:sz w:val="23"/>
                <w:szCs w:val="23"/>
              </w:rPr>
              <w:t>.</w:t>
            </w:r>
          </w:p>
        </w:tc>
      </w:tr>
    </w:tbl>
    <w:p w14:paraId="6D229A65" w14:textId="77777777" w:rsidR="00A50D0C" w:rsidRDefault="00A50D0C" w:rsidP="009B0BF8">
      <w:pPr>
        <w:ind w:left="11057"/>
        <w:jc w:val="right"/>
      </w:pPr>
    </w:p>
    <w:p w14:paraId="638A08FA" w14:textId="77777777" w:rsidR="00A50D0C" w:rsidRDefault="00A50D0C" w:rsidP="009B0BF8">
      <w:pPr>
        <w:ind w:left="11057"/>
        <w:jc w:val="right"/>
      </w:pPr>
    </w:p>
    <w:p w14:paraId="41875B6D" w14:textId="77777777" w:rsidR="00A50D0C" w:rsidRDefault="00A50D0C" w:rsidP="009B0BF8">
      <w:pPr>
        <w:ind w:left="11057"/>
        <w:jc w:val="right"/>
      </w:pPr>
    </w:p>
    <w:p w14:paraId="00CB4110" w14:textId="77777777" w:rsidR="00A50D0C" w:rsidRDefault="00A50D0C" w:rsidP="009B0BF8">
      <w:pPr>
        <w:ind w:left="11057"/>
        <w:jc w:val="right"/>
      </w:pPr>
    </w:p>
    <w:p w14:paraId="108BBBD6" w14:textId="77777777" w:rsidR="00A50D0C" w:rsidRDefault="00A50D0C" w:rsidP="009B0BF8">
      <w:pPr>
        <w:ind w:left="11057"/>
        <w:jc w:val="right"/>
      </w:pPr>
    </w:p>
    <w:p w14:paraId="57D2B2BC" w14:textId="77777777" w:rsidR="00A50D0C" w:rsidRDefault="00A50D0C" w:rsidP="009B0BF8">
      <w:pPr>
        <w:ind w:left="11057"/>
        <w:jc w:val="right"/>
      </w:pPr>
    </w:p>
    <w:p w14:paraId="491FAC04" w14:textId="77777777" w:rsidR="00A50D0C" w:rsidRDefault="00A50D0C" w:rsidP="009B0BF8">
      <w:pPr>
        <w:ind w:left="11057"/>
        <w:jc w:val="right"/>
      </w:pPr>
    </w:p>
    <w:p w14:paraId="5F16E77F" w14:textId="479041E6" w:rsidR="00A50D0C" w:rsidRDefault="00A50D0C" w:rsidP="009B0BF8">
      <w:pPr>
        <w:ind w:left="11057"/>
        <w:jc w:val="right"/>
      </w:pPr>
    </w:p>
    <w:p w14:paraId="043CFD62" w14:textId="2173A71F" w:rsidR="00351BA9" w:rsidRDefault="00351BA9" w:rsidP="009B0BF8">
      <w:pPr>
        <w:ind w:left="11057"/>
        <w:jc w:val="right"/>
      </w:pPr>
    </w:p>
    <w:p w14:paraId="13C69CC3" w14:textId="77777777" w:rsidR="00351BA9" w:rsidRPr="005A1E57" w:rsidRDefault="00351BA9" w:rsidP="00351BA9">
      <w:pPr>
        <w:ind w:left="11057"/>
        <w:jc w:val="right"/>
      </w:pPr>
      <w:r w:rsidRPr="005A1E57">
        <w:lastRenderedPageBreak/>
        <w:t>Приложение 2</w:t>
      </w:r>
    </w:p>
    <w:p w14:paraId="4578AECB" w14:textId="6301ED71" w:rsidR="00351BA9" w:rsidRDefault="00351BA9" w:rsidP="00351BA9">
      <w:pPr>
        <w:widowControl w:val="0"/>
        <w:jc w:val="right"/>
        <w:rPr>
          <w:rFonts w:eastAsia="Calibri"/>
          <w:lang w:eastAsia="en-US"/>
        </w:rPr>
      </w:pPr>
      <w:r w:rsidRPr="000B0E59">
        <w:rPr>
          <w:rFonts w:eastAsia="Calibri"/>
          <w:lang w:eastAsia="en-US"/>
        </w:rPr>
        <w:t>муниципальному контракту № __</w:t>
      </w:r>
      <w:r>
        <w:rPr>
          <w:rFonts w:eastAsia="Calibri"/>
          <w:u w:val="single"/>
          <w:lang w:eastAsia="en-US"/>
        </w:rPr>
        <w:t>07/26</w:t>
      </w:r>
      <w:r>
        <w:rPr>
          <w:rFonts w:eastAsia="Calibri"/>
          <w:lang w:eastAsia="en-US"/>
        </w:rPr>
        <w:t>__</w:t>
      </w:r>
      <w:r w:rsidRPr="000B0E59">
        <w:rPr>
          <w:rFonts w:eastAsia="Calibri"/>
          <w:lang w:eastAsia="en-US"/>
        </w:rPr>
        <w:t xml:space="preserve"> от «_</w:t>
      </w:r>
      <w:r>
        <w:rPr>
          <w:rFonts w:eastAsia="Calibri"/>
          <w:lang w:eastAsia="en-US"/>
        </w:rPr>
        <w:t>__</w:t>
      </w:r>
      <w:r w:rsidRPr="000B0E59">
        <w:rPr>
          <w:rFonts w:eastAsia="Calibri"/>
          <w:lang w:eastAsia="en-US"/>
        </w:rPr>
        <w:t>__» _____________ 20</w:t>
      </w:r>
      <w:r>
        <w:rPr>
          <w:rFonts w:eastAsia="Calibri"/>
          <w:lang w:eastAsia="en-US"/>
        </w:rPr>
        <w:t>26</w:t>
      </w:r>
      <w:r w:rsidRPr="000B0E59">
        <w:rPr>
          <w:rFonts w:eastAsia="Calibri"/>
          <w:lang w:eastAsia="en-US"/>
        </w:rPr>
        <w:t xml:space="preserve"> г.</w:t>
      </w:r>
    </w:p>
    <w:p w14:paraId="41D6864D" w14:textId="77777777" w:rsidR="00351BA9" w:rsidRPr="005A1E57" w:rsidRDefault="00351BA9" w:rsidP="00351BA9">
      <w:pPr>
        <w:ind w:left="7082"/>
        <w:jc w:val="both"/>
      </w:pPr>
    </w:p>
    <w:p w14:paraId="5DEB08AB" w14:textId="77777777" w:rsidR="00351BA9" w:rsidRPr="00351BA9" w:rsidRDefault="00351BA9" w:rsidP="00351BA9">
      <w:pPr>
        <w:spacing w:line="240" w:lineRule="exact"/>
        <w:jc w:val="center"/>
        <w:rPr>
          <w:b/>
        </w:rPr>
      </w:pPr>
      <w:r w:rsidRPr="00351BA9">
        <w:rPr>
          <w:b/>
        </w:rPr>
        <w:t>ТЕХНИЧЕСКАЯ ЧАСТЬ</w:t>
      </w:r>
    </w:p>
    <w:p w14:paraId="1CB87A04" w14:textId="77777777" w:rsidR="00351BA9" w:rsidRPr="005A1E57" w:rsidRDefault="00351BA9" w:rsidP="00351BA9">
      <w:pPr>
        <w:spacing w:line="240" w:lineRule="exact"/>
        <w:jc w:val="center"/>
        <w:rPr>
          <w:b/>
        </w:rPr>
      </w:pPr>
    </w:p>
    <w:p w14:paraId="6C2DA286" w14:textId="77777777" w:rsidR="00351BA9" w:rsidRPr="005A1E57" w:rsidRDefault="00351BA9" w:rsidP="00351BA9">
      <w:pPr>
        <w:autoSpaceDE w:val="0"/>
        <w:autoSpaceDN w:val="0"/>
        <w:adjustRightInd w:val="0"/>
        <w:spacing w:line="240" w:lineRule="exact"/>
        <w:ind w:firstLine="539"/>
        <w:jc w:val="center"/>
        <w:rPr>
          <w:b/>
          <w:bCs/>
          <w:lang w:eastAsia="en-US"/>
        </w:rPr>
      </w:pPr>
    </w:p>
    <w:p w14:paraId="2DC0DBED" w14:textId="77777777" w:rsidR="00351BA9" w:rsidRPr="005A1E57" w:rsidRDefault="00351BA9" w:rsidP="00351BA9">
      <w:pPr>
        <w:autoSpaceDE w:val="0"/>
        <w:autoSpaceDN w:val="0"/>
        <w:adjustRightInd w:val="0"/>
        <w:spacing w:line="240" w:lineRule="exact"/>
        <w:ind w:firstLine="539"/>
        <w:jc w:val="center"/>
        <w:rPr>
          <w:bCs/>
          <w:lang w:eastAsia="en-US"/>
        </w:rPr>
      </w:pP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953"/>
        <w:gridCol w:w="7655"/>
      </w:tblGrid>
      <w:tr w:rsidR="00351BA9" w:rsidRPr="005A1E57" w14:paraId="11D80B42" w14:textId="77777777" w:rsidTr="001A7B83">
        <w:trPr>
          <w:trHeight w:val="240"/>
        </w:trPr>
        <w:tc>
          <w:tcPr>
            <w:tcW w:w="851" w:type="dxa"/>
            <w:vMerge w:val="restart"/>
          </w:tcPr>
          <w:p w14:paraId="5AC1E6A4" w14:textId="77777777" w:rsidR="00351BA9" w:rsidRPr="005A1E57" w:rsidRDefault="00351BA9" w:rsidP="001A7B83">
            <w:pPr>
              <w:spacing w:line="240" w:lineRule="exact"/>
              <w:jc w:val="center"/>
              <w:rPr>
                <w:b/>
                <w:kern w:val="28"/>
              </w:rPr>
            </w:pPr>
            <w:r w:rsidRPr="005A1E57">
              <w:rPr>
                <w:b/>
                <w:kern w:val="28"/>
              </w:rPr>
              <w:t>№ п/п</w:t>
            </w:r>
          </w:p>
        </w:tc>
        <w:tc>
          <w:tcPr>
            <w:tcW w:w="5953" w:type="dxa"/>
            <w:vMerge w:val="restart"/>
          </w:tcPr>
          <w:p w14:paraId="5BBA0FB9" w14:textId="77777777" w:rsidR="00351BA9" w:rsidRPr="005A1E57" w:rsidRDefault="00351BA9" w:rsidP="001A7B83">
            <w:pPr>
              <w:spacing w:line="240" w:lineRule="exact"/>
              <w:jc w:val="center"/>
              <w:rPr>
                <w:b/>
                <w:kern w:val="28"/>
              </w:rPr>
            </w:pPr>
            <w:r w:rsidRPr="005A1E57">
              <w:rPr>
                <w:b/>
                <w:kern w:val="28"/>
              </w:rPr>
              <w:t xml:space="preserve">Требования к </w:t>
            </w:r>
            <w:r>
              <w:rPr>
                <w:b/>
                <w:kern w:val="28"/>
              </w:rPr>
              <w:t>оказанию Услуг</w:t>
            </w:r>
          </w:p>
        </w:tc>
        <w:tc>
          <w:tcPr>
            <w:tcW w:w="7655" w:type="dxa"/>
            <w:vMerge w:val="restart"/>
          </w:tcPr>
          <w:p w14:paraId="0BFA0680" w14:textId="77777777" w:rsidR="00351BA9" w:rsidRPr="005A1E57" w:rsidRDefault="00351BA9" w:rsidP="001A7B83">
            <w:pPr>
              <w:spacing w:line="240" w:lineRule="exact"/>
              <w:jc w:val="center"/>
              <w:rPr>
                <w:b/>
                <w:kern w:val="28"/>
              </w:rPr>
            </w:pPr>
            <w:r w:rsidRPr="005A1E57">
              <w:rPr>
                <w:b/>
                <w:kern w:val="28"/>
              </w:rPr>
              <w:t xml:space="preserve">Значение показателей </w:t>
            </w:r>
          </w:p>
        </w:tc>
      </w:tr>
      <w:tr w:rsidR="00351BA9" w:rsidRPr="005A1E57" w14:paraId="6AD1EF8D" w14:textId="77777777" w:rsidTr="001A7B83">
        <w:trPr>
          <w:trHeight w:val="240"/>
        </w:trPr>
        <w:tc>
          <w:tcPr>
            <w:tcW w:w="851" w:type="dxa"/>
            <w:vMerge/>
          </w:tcPr>
          <w:p w14:paraId="2834A3A4" w14:textId="77777777" w:rsidR="00351BA9" w:rsidRPr="005A1E57" w:rsidRDefault="00351BA9" w:rsidP="001A7B83">
            <w:pPr>
              <w:spacing w:line="240" w:lineRule="exact"/>
              <w:rPr>
                <w:kern w:val="28"/>
              </w:rPr>
            </w:pPr>
          </w:p>
        </w:tc>
        <w:tc>
          <w:tcPr>
            <w:tcW w:w="5953" w:type="dxa"/>
            <w:vMerge/>
          </w:tcPr>
          <w:p w14:paraId="06769B0E" w14:textId="77777777" w:rsidR="00351BA9" w:rsidRPr="005A1E57" w:rsidRDefault="00351BA9" w:rsidP="001A7B83">
            <w:pPr>
              <w:spacing w:line="240" w:lineRule="exact"/>
              <w:rPr>
                <w:kern w:val="28"/>
              </w:rPr>
            </w:pPr>
          </w:p>
        </w:tc>
        <w:tc>
          <w:tcPr>
            <w:tcW w:w="7655" w:type="dxa"/>
            <w:vMerge/>
          </w:tcPr>
          <w:p w14:paraId="0F271EB6" w14:textId="77777777" w:rsidR="00351BA9" w:rsidRPr="005A1E57" w:rsidRDefault="00351BA9" w:rsidP="001A7B83">
            <w:pPr>
              <w:spacing w:line="240" w:lineRule="exact"/>
              <w:rPr>
                <w:kern w:val="28"/>
              </w:rPr>
            </w:pPr>
          </w:p>
        </w:tc>
      </w:tr>
      <w:tr w:rsidR="00351BA9" w:rsidRPr="005A1E57" w14:paraId="37BB9D47" w14:textId="77777777" w:rsidTr="001A7B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851" w:type="dxa"/>
            <w:tcBorders>
              <w:top w:val="nil"/>
              <w:left w:val="single" w:sz="4" w:space="0" w:color="auto"/>
              <w:bottom w:val="single" w:sz="4" w:space="0" w:color="auto"/>
              <w:right w:val="single" w:sz="4" w:space="0" w:color="auto"/>
            </w:tcBorders>
          </w:tcPr>
          <w:p w14:paraId="12DFE059" w14:textId="77777777" w:rsidR="00351BA9" w:rsidRPr="005A1E57" w:rsidRDefault="00351BA9" w:rsidP="001A7B83">
            <w:pPr>
              <w:spacing w:line="240" w:lineRule="exact"/>
              <w:ind w:left="318" w:hanging="402"/>
              <w:contextualSpacing/>
              <w:jc w:val="center"/>
              <w:rPr>
                <w:b/>
                <w:bCs/>
              </w:rPr>
            </w:pPr>
            <w:r w:rsidRPr="005A1E57">
              <w:rPr>
                <w:b/>
                <w:bCs/>
              </w:rPr>
              <w:t>1</w:t>
            </w:r>
          </w:p>
        </w:tc>
        <w:tc>
          <w:tcPr>
            <w:tcW w:w="5953" w:type="dxa"/>
            <w:tcBorders>
              <w:top w:val="nil"/>
              <w:left w:val="single" w:sz="4" w:space="0" w:color="auto"/>
              <w:bottom w:val="single" w:sz="4" w:space="0" w:color="auto"/>
              <w:right w:val="single" w:sz="4" w:space="0" w:color="auto"/>
            </w:tcBorders>
          </w:tcPr>
          <w:p w14:paraId="31AE6E01" w14:textId="77777777" w:rsidR="00351BA9" w:rsidRPr="005A1E57" w:rsidRDefault="00351BA9" w:rsidP="001A7B83">
            <w:pPr>
              <w:spacing w:line="240" w:lineRule="exact"/>
              <w:ind w:left="33"/>
              <w:contextualSpacing/>
              <w:jc w:val="center"/>
              <w:rPr>
                <w:b/>
                <w:bCs/>
              </w:rPr>
            </w:pPr>
            <w:r w:rsidRPr="005A1E57">
              <w:rPr>
                <w:b/>
                <w:bCs/>
              </w:rPr>
              <w:t>2</w:t>
            </w:r>
          </w:p>
        </w:tc>
        <w:tc>
          <w:tcPr>
            <w:tcW w:w="7655" w:type="dxa"/>
            <w:tcBorders>
              <w:top w:val="nil"/>
              <w:left w:val="single" w:sz="4" w:space="0" w:color="auto"/>
              <w:bottom w:val="single" w:sz="4" w:space="0" w:color="auto"/>
              <w:right w:val="single" w:sz="4" w:space="0" w:color="auto"/>
            </w:tcBorders>
          </w:tcPr>
          <w:p w14:paraId="0BBEF4A2" w14:textId="77777777" w:rsidR="00351BA9" w:rsidRPr="005A1E57" w:rsidRDefault="00351BA9" w:rsidP="001A7B83">
            <w:pPr>
              <w:spacing w:line="240" w:lineRule="exact"/>
              <w:ind w:left="720"/>
              <w:contextualSpacing/>
              <w:jc w:val="center"/>
              <w:rPr>
                <w:b/>
                <w:bCs/>
              </w:rPr>
            </w:pPr>
            <w:r w:rsidRPr="005A1E57">
              <w:rPr>
                <w:b/>
                <w:bCs/>
              </w:rPr>
              <w:t>3</w:t>
            </w:r>
          </w:p>
        </w:tc>
      </w:tr>
      <w:tr w:rsidR="00351BA9" w:rsidRPr="005A1E57" w14:paraId="14E8961D" w14:textId="77777777" w:rsidTr="001A7B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851" w:type="dxa"/>
            <w:tcBorders>
              <w:top w:val="nil"/>
              <w:left w:val="single" w:sz="4" w:space="0" w:color="auto"/>
              <w:bottom w:val="single" w:sz="4" w:space="0" w:color="auto"/>
              <w:right w:val="single" w:sz="4" w:space="0" w:color="auto"/>
            </w:tcBorders>
          </w:tcPr>
          <w:p w14:paraId="338D9000" w14:textId="77777777" w:rsidR="00351BA9" w:rsidRPr="005A1E57" w:rsidRDefault="00351BA9" w:rsidP="001A7B83">
            <w:pPr>
              <w:spacing w:line="240" w:lineRule="exact"/>
              <w:ind w:left="318" w:hanging="402"/>
              <w:contextualSpacing/>
              <w:jc w:val="center"/>
              <w:rPr>
                <w:b/>
                <w:bCs/>
              </w:rPr>
            </w:pPr>
            <w:r w:rsidRPr="005A1E57">
              <w:rPr>
                <w:b/>
                <w:bCs/>
              </w:rPr>
              <w:t>1</w:t>
            </w:r>
          </w:p>
        </w:tc>
        <w:tc>
          <w:tcPr>
            <w:tcW w:w="5953" w:type="dxa"/>
            <w:tcBorders>
              <w:top w:val="nil"/>
              <w:left w:val="single" w:sz="4" w:space="0" w:color="auto"/>
              <w:bottom w:val="single" w:sz="4" w:space="0" w:color="auto"/>
              <w:right w:val="single" w:sz="4" w:space="0" w:color="auto"/>
            </w:tcBorders>
          </w:tcPr>
          <w:p w14:paraId="58DA165B" w14:textId="77777777" w:rsidR="00351BA9" w:rsidRPr="005A1E57" w:rsidRDefault="00351BA9" w:rsidP="001A7B83">
            <w:pPr>
              <w:spacing w:line="240" w:lineRule="exact"/>
              <w:ind w:left="33"/>
              <w:contextualSpacing/>
              <w:rPr>
                <w:b/>
                <w:bCs/>
              </w:rPr>
            </w:pPr>
            <w:r w:rsidRPr="005A1E57">
              <w:rPr>
                <w:b/>
                <w:bCs/>
              </w:rPr>
              <w:t xml:space="preserve">Наименование </w:t>
            </w:r>
            <w:r>
              <w:rPr>
                <w:b/>
                <w:bCs/>
              </w:rPr>
              <w:t>Услуг</w:t>
            </w:r>
          </w:p>
        </w:tc>
        <w:tc>
          <w:tcPr>
            <w:tcW w:w="7655" w:type="dxa"/>
            <w:tcBorders>
              <w:top w:val="nil"/>
              <w:left w:val="single" w:sz="4" w:space="0" w:color="auto"/>
              <w:bottom w:val="single" w:sz="4" w:space="0" w:color="auto"/>
              <w:right w:val="single" w:sz="4" w:space="0" w:color="auto"/>
            </w:tcBorders>
          </w:tcPr>
          <w:p w14:paraId="41989067" w14:textId="77777777" w:rsidR="00351BA9" w:rsidRPr="005A1E57" w:rsidRDefault="00351BA9" w:rsidP="001A7B83">
            <w:pPr>
              <w:spacing w:line="240" w:lineRule="exact"/>
              <w:ind w:left="720"/>
              <w:contextualSpacing/>
              <w:rPr>
                <w:b/>
                <w:bCs/>
              </w:rPr>
            </w:pPr>
          </w:p>
        </w:tc>
      </w:tr>
      <w:tr w:rsidR="00351BA9" w:rsidRPr="005A1E57" w14:paraId="2ABFA616" w14:textId="77777777" w:rsidTr="00351B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851" w:type="dxa"/>
            <w:tcBorders>
              <w:top w:val="nil"/>
              <w:left w:val="single" w:sz="4" w:space="0" w:color="auto"/>
              <w:bottom w:val="single" w:sz="4" w:space="0" w:color="auto"/>
              <w:right w:val="single" w:sz="4" w:space="0" w:color="auto"/>
            </w:tcBorders>
          </w:tcPr>
          <w:p w14:paraId="39D39015" w14:textId="77777777" w:rsidR="00351BA9" w:rsidRPr="005A1E57" w:rsidRDefault="00351BA9" w:rsidP="001A7B83">
            <w:pPr>
              <w:spacing w:line="240" w:lineRule="exact"/>
              <w:jc w:val="center"/>
              <w:rPr>
                <w:color w:val="000000"/>
              </w:rPr>
            </w:pPr>
            <w:r w:rsidRPr="005A1E57">
              <w:rPr>
                <w:color w:val="000000"/>
              </w:rPr>
              <w:t>1.1</w:t>
            </w:r>
          </w:p>
        </w:tc>
        <w:tc>
          <w:tcPr>
            <w:tcW w:w="5953" w:type="dxa"/>
            <w:tcBorders>
              <w:top w:val="single" w:sz="4" w:space="0" w:color="auto"/>
              <w:left w:val="nil"/>
              <w:bottom w:val="single" w:sz="4" w:space="0" w:color="auto"/>
              <w:right w:val="single" w:sz="4" w:space="0" w:color="auto"/>
            </w:tcBorders>
          </w:tcPr>
          <w:p w14:paraId="044B3C4A" w14:textId="55F14156" w:rsidR="00351BA9" w:rsidRPr="00351BA9" w:rsidRDefault="00351BA9" w:rsidP="001A7B83">
            <w:pPr>
              <w:spacing w:line="240" w:lineRule="exact"/>
            </w:pPr>
            <w:r w:rsidRPr="00351BA9">
              <w:t>Промывка системы отопления</w:t>
            </w:r>
          </w:p>
        </w:tc>
        <w:tc>
          <w:tcPr>
            <w:tcW w:w="7655" w:type="dxa"/>
            <w:tcBorders>
              <w:top w:val="single" w:sz="4" w:space="0" w:color="auto"/>
              <w:left w:val="nil"/>
              <w:bottom w:val="single" w:sz="4" w:space="0" w:color="auto"/>
              <w:right w:val="single" w:sz="4" w:space="0" w:color="auto"/>
            </w:tcBorders>
            <w:vAlign w:val="center"/>
          </w:tcPr>
          <w:p w14:paraId="5554A15F" w14:textId="3081B4F7" w:rsidR="00351BA9" w:rsidRPr="000E12AB" w:rsidRDefault="00B92A4E" w:rsidP="00EC2A2A">
            <w:pPr>
              <w:spacing w:line="240" w:lineRule="exact"/>
              <w:rPr>
                <w:color w:val="FF0000"/>
              </w:rPr>
            </w:pPr>
            <w:r w:rsidRPr="00351BA9">
              <w:t>Промывка</w:t>
            </w:r>
            <w:r>
              <w:rPr>
                <w:rStyle w:val="af8"/>
                <w:rFonts w:ascii="Arial" w:hAnsi="Arial" w:cs="Arial"/>
                <w:color w:val="333333"/>
                <w:shd w:val="clear" w:color="auto" w:fill="FFFFFF"/>
              </w:rPr>
              <w:t xml:space="preserve"> </w:t>
            </w:r>
            <w:r w:rsidRPr="00351BA9">
              <w:rPr>
                <w:color w:val="333333"/>
                <w:shd w:val="clear" w:color="auto" w:fill="FFFFFF"/>
              </w:rPr>
              <w:t>трубопроводов</w:t>
            </w:r>
            <w:r w:rsidR="00EC2A2A">
              <w:rPr>
                <w:color w:val="333333"/>
                <w:shd w:val="clear" w:color="auto" w:fill="FFFFFF"/>
              </w:rPr>
              <w:t xml:space="preserve"> и</w:t>
            </w:r>
            <w:r w:rsidRPr="00351BA9">
              <w:rPr>
                <w:color w:val="333333"/>
                <w:shd w:val="clear" w:color="auto" w:fill="FFFFFF"/>
              </w:rPr>
              <w:t xml:space="preserve"> отопительных приборов</w:t>
            </w:r>
            <w:r w:rsidRPr="00B92A4E">
              <w:rPr>
                <w:rStyle w:val="af8"/>
                <w:b w:val="0"/>
                <w:color w:val="333333"/>
                <w:shd w:val="clear" w:color="auto" w:fill="FFFFFF"/>
              </w:rPr>
              <w:t xml:space="preserve"> гидропневматическим методом</w:t>
            </w:r>
            <w:r>
              <w:rPr>
                <w:rStyle w:val="af8"/>
                <w:b w:val="0"/>
                <w:color w:val="333333"/>
                <w:shd w:val="clear" w:color="auto" w:fill="FFFFFF"/>
              </w:rPr>
              <w:t>.</w:t>
            </w:r>
          </w:p>
        </w:tc>
      </w:tr>
      <w:tr w:rsidR="00351BA9" w:rsidRPr="005A1E57" w14:paraId="7D39DBB5" w14:textId="77777777" w:rsidTr="00351B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851" w:type="dxa"/>
            <w:tcBorders>
              <w:top w:val="single" w:sz="4" w:space="0" w:color="auto"/>
              <w:left w:val="single" w:sz="4" w:space="0" w:color="auto"/>
              <w:bottom w:val="single" w:sz="4" w:space="0" w:color="auto"/>
              <w:right w:val="single" w:sz="4" w:space="0" w:color="auto"/>
            </w:tcBorders>
          </w:tcPr>
          <w:p w14:paraId="2EC119B7" w14:textId="781EB549" w:rsidR="00351BA9" w:rsidRPr="005A1E57" w:rsidRDefault="00351BA9" w:rsidP="001A7B83">
            <w:pPr>
              <w:spacing w:line="240" w:lineRule="exact"/>
              <w:jc w:val="center"/>
              <w:rPr>
                <w:color w:val="000000"/>
              </w:rPr>
            </w:pPr>
            <w:r>
              <w:rPr>
                <w:color w:val="000000"/>
              </w:rPr>
              <w:t>1.2</w:t>
            </w:r>
          </w:p>
        </w:tc>
        <w:tc>
          <w:tcPr>
            <w:tcW w:w="5953" w:type="dxa"/>
            <w:tcBorders>
              <w:top w:val="single" w:sz="4" w:space="0" w:color="auto"/>
              <w:left w:val="nil"/>
              <w:bottom w:val="single" w:sz="4" w:space="0" w:color="auto"/>
              <w:right w:val="single" w:sz="4" w:space="0" w:color="auto"/>
            </w:tcBorders>
          </w:tcPr>
          <w:p w14:paraId="41045BB2" w14:textId="4998806D" w:rsidR="00351BA9" w:rsidRPr="00351BA9" w:rsidRDefault="00351BA9" w:rsidP="001A7B83">
            <w:pPr>
              <w:spacing w:line="240" w:lineRule="exact"/>
            </w:pPr>
            <w:r w:rsidRPr="00351BA9">
              <w:t>Испытание системы отопления на плотность и прочность (гидравлические испытания)</w:t>
            </w:r>
          </w:p>
        </w:tc>
        <w:tc>
          <w:tcPr>
            <w:tcW w:w="7655" w:type="dxa"/>
            <w:tcBorders>
              <w:top w:val="single" w:sz="4" w:space="0" w:color="auto"/>
              <w:left w:val="nil"/>
              <w:bottom w:val="single" w:sz="4" w:space="0" w:color="auto"/>
              <w:right w:val="single" w:sz="4" w:space="0" w:color="auto"/>
            </w:tcBorders>
            <w:vAlign w:val="center"/>
          </w:tcPr>
          <w:p w14:paraId="5F3E89D0" w14:textId="3FE6D963" w:rsidR="00351BA9" w:rsidRPr="00351BA9" w:rsidRDefault="00351BA9" w:rsidP="00241679">
            <w:pPr>
              <w:spacing w:line="240" w:lineRule="exact"/>
            </w:pPr>
            <w:r w:rsidRPr="00351BA9">
              <w:rPr>
                <w:color w:val="333333"/>
                <w:shd w:val="clear" w:color="auto" w:fill="FFFFFF"/>
              </w:rPr>
              <w:t xml:space="preserve">Проверка прочности, герметичности и работоспособности трубопроводов, отопительных приборов и запорно-регулирующей арматуры </w:t>
            </w:r>
            <w:r w:rsidR="00B92A4E">
              <w:rPr>
                <w:color w:val="333333"/>
                <w:shd w:val="clear" w:color="auto" w:fill="FFFFFF"/>
              </w:rPr>
              <w:t xml:space="preserve">под давлением </w:t>
            </w:r>
            <w:r w:rsidR="00B92A4E" w:rsidRPr="00B92A4E">
              <w:rPr>
                <w:color w:val="333333"/>
                <w:shd w:val="clear" w:color="auto" w:fill="FFFFFF"/>
              </w:rPr>
              <w:t>на отсутствие течи из разъёмных соединений и запотевания сварных швов</w:t>
            </w:r>
            <w:r w:rsidR="00D05530">
              <w:rPr>
                <w:rFonts w:ascii="Arial" w:hAnsi="Arial" w:cs="Arial"/>
                <w:color w:val="333333"/>
                <w:shd w:val="clear" w:color="auto" w:fill="FFFFFF"/>
              </w:rPr>
              <w:t>.</w:t>
            </w:r>
            <w:r w:rsidR="00B92A4E" w:rsidRPr="00351BA9">
              <w:rPr>
                <w:color w:val="333333"/>
                <w:shd w:val="clear" w:color="auto" w:fill="FFFFFF"/>
              </w:rPr>
              <w:t xml:space="preserve"> </w:t>
            </w:r>
            <w:r w:rsidR="00B92A4E">
              <w:rPr>
                <w:rStyle w:val="af8"/>
                <w:b w:val="0"/>
                <w:color w:val="333333"/>
                <w:shd w:val="clear" w:color="auto" w:fill="FFFFFF"/>
              </w:rPr>
              <w:t>Устранение</w:t>
            </w:r>
            <w:r w:rsidR="00B92A4E" w:rsidRPr="00B92A4E">
              <w:rPr>
                <w:color w:val="333333"/>
                <w:shd w:val="clear" w:color="auto" w:fill="FFFFFF"/>
              </w:rPr>
              <w:t xml:space="preserve"> течи из разъёмных соединений</w:t>
            </w:r>
            <w:r w:rsidR="008A3D13">
              <w:rPr>
                <w:color w:val="333333"/>
                <w:shd w:val="clear" w:color="auto" w:fill="FFFFFF"/>
              </w:rPr>
              <w:t xml:space="preserve"> и </w:t>
            </w:r>
            <w:r w:rsidR="008A3D13" w:rsidRPr="00B92A4E">
              <w:rPr>
                <w:color w:val="333333"/>
                <w:shd w:val="clear" w:color="auto" w:fill="FFFFFF"/>
              </w:rPr>
              <w:t>сварных швов</w:t>
            </w:r>
            <w:bookmarkStart w:id="2" w:name="_GoBack"/>
            <w:bookmarkEnd w:id="2"/>
            <w:r w:rsidR="00B92A4E">
              <w:rPr>
                <w:color w:val="333333"/>
                <w:shd w:val="clear" w:color="auto" w:fill="FFFFFF"/>
              </w:rPr>
              <w:t xml:space="preserve">, </w:t>
            </w:r>
            <w:r w:rsidR="00B92A4E">
              <w:rPr>
                <w:rStyle w:val="af8"/>
                <w:b w:val="0"/>
                <w:color w:val="333333"/>
                <w:shd w:val="clear" w:color="auto" w:fill="FFFFFF"/>
              </w:rPr>
              <w:t xml:space="preserve">в случае </w:t>
            </w:r>
            <w:r w:rsidR="00241679">
              <w:rPr>
                <w:rStyle w:val="af8"/>
                <w:b w:val="0"/>
                <w:color w:val="333333"/>
                <w:shd w:val="clear" w:color="auto" w:fill="FFFFFF"/>
              </w:rPr>
              <w:t>ее</w:t>
            </w:r>
            <w:r w:rsidR="00D05530">
              <w:rPr>
                <w:rStyle w:val="af8"/>
                <w:b w:val="0"/>
                <w:color w:val="333333"/>
                <w:shd w:val="clear" w:color="auto" w:fill="FFFFFF"/>
              </w:rPr>
              <w:t xml:space="preserve"> вы</w:t>
            </w:r>
            <w:r w:rsidR="00B92A4E">
              <w:rPr>
                <w:rStyle w:val="af8"/>
                <w:b w:val="0"/>
                <w:color w:val="333333"/>
                <w:shd w:val="clear" w:color="auto" w:fill="FFFFFF"/>
              </w:rPr>
              <w:t>явления</w:t>
            </w:r>
            <w:r w:rsidR="00D05530">
              <w:rPr>
                <w:rStyle w:val="af8"/>
                <w:b w:val="0"/>
                <w:color w:val="333333"/>
                <w:shd w:val="clear" w:color="auto" w:fill="FFFFFF"/>
              </w:rPr>
              <w:t xml:space="preserve"> в ходе испытаний</w:t>
            </w:r>
            <w:r w:rsidR="00B92A4E">
              <w:rPr>
                <w:rStyle w:val="af8"/>
                <w:b w:val="0"/>
                <w:color w:val="333333"/>
                <w:shd w:val="clear" w:color="auto" w:fill="FFFFFF"/>
              </w:rPr>
              <w:t>.</w:t>
            </w:r>
          </w:p>
        </w:tc>
      </w:tr>
    </w:tbl>
    <w:p w14:paraId="1553550A" w14:textId="77777777" w:rsidR="00351BA9" w:rsidRPr="005A1E57" w:rsidRDefault="00351BA9" w:rsidP="00351BA9">
      <w:pPr>
        <w:autoSpaceDE w:val="0"/>
        <w:autoSpaceDN w:val="0"/>
        <w:adjustRightInd w:val="0"/>
        <w:spacing w:line="240" w:lineRule="exact"/>
        <w:ind w:firstLine="539"/>
        <w:jc w:val="center"/>
        <w:rPr>
          <w:bCs/>
          <w:lang w:eastAsia="en-US"/>
        </w:rPr>
      </w:pPr>
    </w:p>
    <w:tbl>
      <w:tblPr>
        <w:tblW w:w="5000" w:type="pct"/>
        <w:tblLook w:val="01E0" w:firstRow="1" w:lastRow="1" w:firstColumn="1" w:lastColumn="1" w:noHBand="0" w:noVBand="0"/>
      </w:tblPr>
      <w:tblGrid>
        <w:gridCol w:w="7126"/>
        <w:gridCol w:w="7432"/>
      </w:tblGrid>
      <w:tr w:rsidR="00351BA9" w:rsidRPr="00D72428" w14:paraId="784732A5" w14:textId="77777777" w:rsidTr="001A7B83">
        <w:tc>
          <w:tcPr>
            <w:tcW w:w="5229" w:type="dxa"/>
          </w:tcPr>
          <w:p w14:paraId="38F21934" w14:textId="77777777" w:rsidR="00351BA9" w:rsidRPr="00D72428" w:rsidRDefault="00351BA9" w:rsidP="001A7B83">
            <w:pPr>
              <w:jc w:val="both"/>
              <w:rPr>
                <w:b/>
                <w:bCs/>
              </w:rPr>
            </w:pPr>
            <w:r w:rsidRPr="00D72428">
              <w:rPr>
                <w:b/>
              </w:rPr>
              <w:t>З</w:t>
            </w:r>
            <w:r w:rsidRPr="00D72428">
              <w:rPr>
                <w:b/>
                <w:bCs/>
              </w:rPr>
              <w:t>аказчик</w:t>
            </w:r>
          </w:p>
          <w:p w14:paraId="3ABDBF0D" w14:textId="77777777" w:rsidR="00351BA9" w:rsidRPr="00D72428" w:rsidRDefault="00351BA9" w:rsidP="001A7B83">
            <w:pPr>
              <w:jc w:val="both"/>
              <w:rPr>
                <w:b/>
              </w:rPr>
            </w:pPr>
          </w:p>
        </w:tc>
        <w:tc>
          <w:tcPr>
            <w:tcW w:w="5453" w:type="dxa"/>
          </w:tcPr>
          <w:p w14:paraId="1C57236D" w14:textId="77777777" w:rsidR="00351BA9" w:rsidRPr="00D72428" w:rsidRDefault="00351BA9" w:rsidP="001A7B83">
            <w:pPr>
              <w:rPr>
                <w:b/>
              </w:rPr>
            </w:pPr>
            <w:r>
              <w:rPr>
                <w:b/>
              </w:rPr>
              <w:t>Исполнитель</w:t>
            </w:r>
          </w:p>
          <w:p w14:paraId="55F6CDEF" w14:textId="77777777" w:rsidR="00351BA9" w:rsidRPr="00D72428" w:rsidRDefault="00351BA9" w:rsidP="001A7B83">
            <w:pPr>
              <w:rPr>
                <w:b/>
              </w:rPr>
            </w:pPr>
          </w:p>
        </w:tc>
      </w:tr>
      <w:tr w:rsidR="00351BA9" w:rsidRPr="00D72428" w14:paraId="7371B714" w14:textId="77777777" w:rsidTr="001A7B83">
        <w:tc>
          <w:tcPr>
            <w:tcW w:w="5229" w:type="dxa"/>
          </w:tcPr>
          <w:p w14:paraId="5E6EE890" w14:textId="77777777" w:rsidR="00351BA9" w:rsidRPr="00D72428" w:rsidRDefault="00351BA9" w:rsidP="001A7B83">
            <w:r w:rsidRPr="00D72428">
              <w:t>__________________ /______/</w:t>
            </w:r>
          </w:p>
          <w:p w14:paraId="5FDCC9A2" w14:textId="77777777" w:rsidR="00351BA9" w:rsidRPr="00D72428" w:rsidRDefault="00351BA9" w:rsidP="001A7B83">
            <w:pPr>
              <w:rPr>
                <w:b/>
              </w:rPr>
            </w:pPr>
            <w:r w:rsidRPr="00D72428">
              <w:t>«___»_______________ 20</w:t>
            </w:r>
            <w:r>
              <w:t>26</w:t>
            </w:r>
            <w:r w:rsidRPr="00D72428">
              <w:t xml:space="preserve"> г.</w:t>
            </w:r>
          </w:p>
        </w:tc>
        <w:tc>
          <w:tcPr>
            <w:tcW w:w="5453" w:type="dxa"/>
          </w:tcPr>
          <w:p w14:paraId="34302637" w14:textId="77777777" w:rsidR="00351BA9" w:rsidRPr="00D72428" w:rsidRDefault="00351BA9" w:rsidP="001A7B83">
            <w:r w:rsidRPr="00D72428">
              <w:t>__________________ /______/</w:t>
            </w:r>
          </w:p>
          <w:p w14:paraId="3636E811" w14:textId="77777777" w:rsidR="00351BA9" w:rsidRPr="00D72428" w:rsidRDefault="00351BA9" w:rsidP="001A7B83">
            <w:pPr>
              <w:rPr>
                <w:b/>
              </w:rPr>
            </w:pPr>
            <w:r w:rsidRPr="00D72428">
              <w:t>«___»_______________ 20</w:t>
            </w:r>
            <w:r>
              <w:t>26</w:t>
            </w:r>
            <w:r w:rsidRPr="00D72428">
              <w:t xml:space="preserve"> г.</w:t>
            </w:r>
          </w:p>
        </w:tc>
      </w:tr>
      <w:tr w:rsidR="00351BA9" w:rsidRPr="00D72428" w14:paraId="2E08385A" w14:textId="77777777" w:rsidTr="001A7B83">
        <w:trPr>
          <w:trHeight w:val="70"/>
        </w:trPr>
        <w:tc>
          <w:tcPr>
            <w:tcW w:w="5229" w:type="dxa"/>
          </w:tcPr>
          <w:p w14:paraId="6C897179" w14:textId="77777777" w:rsidR="00351BA9" w:rsidRPr="00D72428" w:rsidRDefault="00351BA9" w:rsidP="001A7B83">
            <w:proofErr w:type="spellStart"/>
            <w:r w:rsidRPr="00D72428">
              <w:t>М.п</w:t>
            </w:r>
            <w:proofErr w:type="spellEnd"/>
            <w:r w:rsidRPr="00D72428">
              <w:t>.</w:t>
            </w:r>
          </w:p>
          <w:p w14:paraId="6FD32EDB" w14:textId="77777777" w:rsidR="00351BA9" w:rsidRPr="00D72428" w:rsidRDefault="00351BA9" w:rsidP="001A7B83"/>
        </w:tc>
        <w:tc>
          <w:tcPr>
            <w:tcW w:w="5453" w:type="dxa"/>
          </w:tcPr>
          <w:p w14:paraId="13B98A29" w14:textId="77777777" w:rsidR="00351BA9" w:rsidRPr="00D72428" w:rsidRDefault="00351BA9" w:rsidP="001A7B83">
            <w:proofErr w:type="spellStart"/>
            <w:r w:rsidRPr="00D72428">
              <w:t>М.п</w:t>
            </w:r>
            <w:proofErr w:type="spellEnd"/>
            <w:r w:rsidRPr="00D72428">
              <w:t>.</w:t>
            </w:r>
          </w:p>
          <w:p w14:paraId="4FF61173" w14:textId="77777777" w:rsidR="00351BA9" w:rsidRPr="00D72428" w:rsidRDefault="00351BA9" w:rsidP="001A7B83"/>
        </w:tc>
      </w:tr>
    </w:tbl>
    <w:p w14:paraId="6CDF17F7" w14:textId="77777777" w:rsidR="00351BA9" w:rsidRDefault="00351BA9" w:rsidP="009B0BF8">
      <w:pPr>
        <w:ind w:left="11057"/>
        <w:jc w:val="right"/>
      </w:pPr>
    </w:p>
    <w:sectPr w:rsidR="00351BA9" w:rsidSect="009B0BF8">
      <w:pgSz w:w="16838" w:h="11906" w:orient="landscape"/>
      <w:pgMar w:top="794" w:right="720" w:bottom="1418" w:left="15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AE0F6F" w14:textId="77777777" w:rsidR="00E63DF3" w:rsidRDefault="00E63DF3">
      <w:r>
        <w:separator/>
      </w:r>
    </w:p>
  </w:endnote>
  <w:endnote w:type="continuationSeparator" w:id="0">
    <w:p w14:paraId="618C3453" w14:textId="77777777" w:rsidR="00E63DF3" w:rsidRDefault="00E63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BB5BF" w14:textId="77777777" w:rsidR="002F7551" w:rsidRDefault="00635860">
    <w:pPr>
      <w:pStyle w:val="a6"/>
      <w:framePr w:wrap="auto" w:vAnchor="text" w:hAnchor="margin" w:xAlign="right" w:y="1"/>
      <w:rPr>
        <w:rStyle w:val="a3"/>
      </w:rPr>
    </w:pPr>
    <w:r>
      <w:rPr>
        <w:rStyle w:val="a3"/>
      </w:rPr>
      <w:fldChar w:fldCharType="begin"/>
    </w:r>
    <w:r w:rsidR="002F7551">
      <w:rPr>
        <w:rStyle w:val="a3"/>
      </w:rPr>
      <w:instrText xml:space="preserve">PAGE  </w:instrText>
    </w:r>
    <w:r>
      <w:rPr>
        <w:rStyle w:val="a3"/>
      </w:rPr>
      <w:fldChar w:fldCharType="end"/>
    </w:r>
  </w:p>
  <w:p w14:paraId="69583B6C" w14:textId="77777777" w:rsidR="002F7551" w:rsidRDefault="002F7551">
    <w:pPr>
      <w:pStyle w:val="a6"/>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C3B4AA" w14:textId="77777777" w:rsidR="002F7551" w:rsidRDefault="002F7551">
    <w:pPr>
      <w:pStyle w:val="a6"/>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C64CF7" w14:textId="77777777" w:rsidR="00E63DF3" w:rsidRDefault="00E63DF3">
      <w:r>
        <w:separator/>
      </w:r>
    </w:p>
  </w:footnote>
  <w:footnote w:type="continuationSeparator" w:id="0">
    <w:p w14:paraId="69BE6679" w14:textId="77777777" w:rsidR="00E63DF3" w:rsidRDefault="00E63DF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B791B" w14:textId="77777777" w:rsidR="002F7551" w:rsidRDefault="00635860">
    <w:pPr>
      <w:pStyle w:val="a4"/>
      <w:framePr w:wrap="auto" w:vAnchor="text" w:hAnchor="margin" w:xAlign="center" w:y="1"/>
      <w:rPr>
        <w:rStyle w:val="a3"/>
      </w:rPr>
    </w:pPr>
    <w:r>
      <w:rPr>
        <w:rStyle w:val="a3"/>
      </w:rPr>
      <w:fldChar w:fldCharType="begin"/>
    </w:r>
    <w:r w:rsidR="002F7551">
      <w:rPr>
        <w:rStyle w:val="a3"/>
      </w:rPr>
      <w:instrText xml:space="preserve">PAGE  </w:instrText>
    </w:r>
    <w:r>
      <w:rPr>
        <w:rStyle w:val="a3"/>
      </w:rPr>
      <w:fldChar w:fldCharType="separate"/>
    </w:r>
    <w:r w:rsidR="002F7551">
      <w:rPr>
        <w:rStyle w:val="a3"/>
      </w:rPr>
      <w:t>9</w:t>
    </w:r>
    <w:r>
      <w:rPr>
        <w:rStyle w:val="a3"/>
      </w:rPr>
      <w:fldChar w:fldCharType="end"/>
    </w:r>
  </w:p>
  <w:p w14:paraId="0CC200F0" w14:textId="77777777" w:rsidR="002F7551" w:rsidRDefault="002F7551">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D2556" w14:textId="6FD7A071" w:rsidR="002F7551" w:rsidRDefault="00635860" w:rsidP="00AC39C5">
    <w:pPr>
      <w:pStyle w:val="a4"/>
      <w:framePr w:wrap="auto" w:vAnchor="text" w:hAnchor="page" w:x="6202" w:y="-179"/>
      <w:rPr>
        <w:rStyle w:val="a3"/>
      </w:rPr>
    </w:pPr>
    <w:r>
      <w:rPr>
        <w:rStyle w:val="a3"/>
      </w:rPr>
      <w:fldChar w:fldCharType="begin"/>
    </w:r>
    <w:r w:rsidR="002F7551">
      <w:rPr>
        <w:rStyle w:val="a3"/>
      </w:rPr>
      <w:instrText xml:space="preserve">PAGE  </w:instrText>
    </w:r>
    <w:r>
      <w:rPr>
        <w:rStyle w:val="a3"/>
      </w:rPr>
      <w:fldChar w:fldCharType="separate"/>
    </w:r>
    <w:r w:rsidR="008A3D13">
      <w:rPr>
        <w:rStyle w:val="a3"/>
      </w:rPr>
      <w:t>7</w:t>
    </w:r>
    <w:r>
      <w:rPr>
        <w:rStyle w:val="a3"/>
      </w:rPr>
      <w:fldChar w:fldCharType="end"/>
    </w:r>
  </w:p>
  <w:p w14:paraId="1CEE4875" w14:textId="77777777" w:rsidR="002F7551" w:rsidRDefault="002F7551" w:rsidP="00AC39C5">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201E5"/>
    <w:multiLevelType w:val="hybridMultilevel"/>
    <w:tmpl w:val="2762473E"/>
    <w:lvl w:ilvl="0" w:tplc="F2263EAC">
      <w:start w:val="1"/>
      <w:numFmt w:val="decimal"/>
      <w:lvlText w:val="12.%1."/>
      <w:lvlJc w:val="left"/>
      <w:pPr>
        <w:ind w:left="1287" w:hanging="360"/>
      </w:pPr>
      <w:rPr>
        <w:rFonts w:eastAsia="Times New Roman" w:hint="default"/>
        <w:b w:val="0"/>
        <w:color w:val="auto"/>
        <w:sz w:val="24"/>
        <w:szCs w:val="22"/>
      </w:rPr>
    </w:lvl>
    <w:lvl w:ilvl="1" w:tplc="DAF0B148" w:tentative="1">
      <w:start w:val="1"/>
      <w:numFmt w:val="lowerLetter"/>
      <w:lvlText w:val="%2."/>
      <w:lvlJc w:val="left"/>
      <w:pPr>
        <w:ind w:left="2007" w:hanging="360"/>
      </w:pPr>
    </w:lvl>
    <w:lvl w:ilvl="2" w:tplc="85D24404" w:tentative="1">
      <w:start w:val="1"/>
      <w:numFmt w:val="lowerRoman"/>
      <w:lvlText w:val="%3."/>
      <w:lvlJc w:val="right"/>
      <w:pPr>
        <w:ind w:left="2727" w:hanging="180"/>
      </w:pPr>
    </w:lvl>
    <w:lvl w:ilvl="3" w:tplc="C5C0080C" w:tentative="1">
      <w:start w:val="1"/>
      <w:numFmt w:val="decimal"/>
      <w:lvlText w:val="%4."/>
      <w:lvlJc w:val="left"/>
      <w:pPr>
        <w:ind w:left="3447" w:hanging="360"/>
      </w:pPr>
    </w:lvl>
    <w:lvl w:ilvl="4" w:tplc="FC585AD0" w:tentative="1">
      <w:start w:val="1"/>
      <w:numFmt w:val="lowerLetter"/>
      <w:lvlText w:val="%5."/>
      <w:lvlJc w:val="left"/>
      <w:pPr>
        <w:ind w:left="4167" w:hanging="360"/>
      </w:pPr>
    </w:lvl>
    <w:lvl w:ilvl="5" w:tplc="5CCC67EC" w:tentative="1">
      <w:start w:val="1"/>
      <w:numFmt w:val="lowerRoman"/>
      <w:lvlText w:val="%6."/>
      <w:lvlJc w:val="right"/>
      <w:pPr>
        <w:ind w:left="4887" w:hanging="180"/>
      </w:pPr>
    </w:lvl>
    <w:lvl w:ilvl="6" w:tplc="1E18C1FC" w:tentative="1">
      <w:start w:val="1"/>
      <w:numFmt w:val="decimal"/>
      <w:lvlText w:val="%7."/>
      <w:lvlJc w:val="left"/>
      <w:pPr>
        <w:ind w:left="5607" w:hanging="360"/>
      </w:pPr>
    </w:lvl>
    <w:lvl w:ilvl="7" w:tplc="7EEE0D5A" w:tentative="1">
      <w:start w:val="1"/>
      <w:numFmt w:val="lowerLetter"/>
      <w:lvlText w:val="%8."/>
      <w:lvlJc w:val="left"/>
      <w:pPr>
        <w:ind w:left="6327" w:hanging="360"/>
      </w:pPr>
    </w:lvl>
    <w:lvl w:ilvl="8" w:tplc="7C4AC7F2" w:tentative="1">
      <w:start w:val="1"/>
      <w:numFmt w:val="lowerRoman"/>
      <w:lvlText w:val="%9."/>
      <w:lvlJc w:val="right"/>
      <w:pPr>
        <w:ind w:left="7047" w:hanging="180"/>
      </w:pPr>
    </w:lvl>
  </w:abstractNum>
  <w:abstractNum w:abstractNumId="1" w15:restartNumberingAfterBreak="0">
    <w:nsid w:val="06231244"/>
    <w:multiLevelType w:val="hybridMultilevel"/>
    <w:tmpl w:val="009EEF52"/>
    <w:lvl w:ilvl="0" w:tplc="8B662D74">
      <w:start w:val="1"/>
      <w:numFmt w:val="decimal"/>
      <w:lvlText w:val="13.%1."/>
      <w:lvlJc w:val="right"/>
      <w:pPr>
        <w:ind w:left="1070" w:hanging="360"/>
      </w:pPr>
      <w:rPr>
        <w:rFonts w:hint="default"/>
        <w:b w:val="0"/>
        <w:sz w:val="24"/>
        <w:szCs w:val="24"/>
      </w:rPr>
    </w:lvl>
    <w:lvl w:ilvl="1" w:tplc="33AE00A4" w:tentative="1">
      <w:start w:val="1"/>
      <w:numFmt w:val="lowerLetter"/>
      <w:lvlText w:val="%2."/>
      <w:lvlJc w:val="left"/>
      <w:pPr>
        <w:ind w:left="1790" w:hanging="360"/>
      </w:pPr>
    </w:lvl>
    <w:lvl w:ilvl="2" w:tplc="060423CC" w:tentative="1">
      <w:start w:val="1"/>
      <w:numFmt w:val="lowerRoman"/>
      <w:lvlText w:val="%3."/>
      <w:lvlJc w:val="right"/>
      <w:pPr>
        <w:ind w:left="2510" w:hanging="180"/>
      </w:pPr>
    </w:lvl>
    <w:lvl w:ilvl="3" w:tplc="B9F229CE" w:tentative="1">
      <w:start w:val="1"/>
      <w:numFmt w:val="decimal"/>
      <w:lvlText w:val="%4."/>
      <w:lvlJc w:val="left"/>
      <w:pPr>
        <w:ind w:left="3230" w:hanging="360"/>
      </w:pPr>
    </w:lvl>
    <w:lvl w:ilvl="4" w:tplc="462A1522" w:tentative="1">
      <w:start w:val="1"/>
      <w:numFmt w:val="lowerLetter"/>
      <w:lvlText w:val="%5."/>
      <w:lvlJc w:val="left"/>
      <w:pPr>
        <w:ind w:left="3950" w:hanging="360"/>
      </w:pPr>
    </w:lvl>
    <w:lvl w:ilvl="5" w:tplc="F74234F6" w:tentative="1">
      <w:start w:val="1"/>
      <w:numFmt w:val="lowerRoman"/>
      <w:lvlText w:val="%6."/>
      <w:lvlJc w:val="right"/>
      <w:pPr>
        <w:ind w:left="4670" w:hanging="180"/>
      </w:pPr>
    </w:lvl>
    <w:lvl w:ilvl="6" w:tplc="35BA95BC" w:tentative="1">
      <w:start w:val="1"/>
      <w:numFmt w:val="decimal"/>
      <w:lvlText w:val="%7."/>
      <w:lvlJc w:val="left"/>
      <w:pPr>
        <w:ind w:left="5390" w:hanging="360"/>
      </w:pPr>
    </w:lvl>
    <w:lvl w:ilvl="7" w:tplc="CF2691C8" w:tentative="1">
      <w:start w:val="1"/>
      <w:numFmt w:val="lowerLetter"/>
      <w:lvlText w:val="%8."/>
      <w:lvlJc w:val="left"/>
      <w:pPr>
        <w:ind w:left="6110" w:hanging="360"/>
      </w:pPr>
    </w:lvl>
    <w:lvl w:ilvl="8" w:tplc="108C1868" w:tentative="1">
      <w:start w:val="1"/>
      <w:numFmt w:val="lowerRoman"/>
      <w:lvlText w:val="%9."/>
      <w:lvlJc w:val="right"/>
      <w:pPr>
        <w:ind w:left="6830" w:hanging="180"/>
      </w:pPr>
    </w:lvl>
  </w:abstractNum>
  <w:abstractNum w:abstractNumId="2" w15:restartNumberingAfterBreak="0">
    <w:nsid w:val="079174F7"/>
    <w:multiLevelType w:val="hybridMultilevel"/>
    <w:tmpl w:val="C0FAD716"/>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B33CDD"/>
    <w:multiLevelType w:val="hybridMultilevel"/>
    <w:tmpl w:val="642660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A012BEF"/>
    <w:multiLevelType w:val="hybridMultilevel"/>
    <w:tmpl w:val="CF0A3E4E"/>
    <w:lvl w:ilvl="0" w:tplc="9800ACF8">
      <w:start w:val="1"/>
      <w:numFmt w:val="decimal"/>
      <w:lvlText w:val="11.%1."/>
      <w:lvlJc w:val="right"/>
      <w:pPr>
        <w:ind w:left="1428" w:hanging="360"/>
      </w:pPr>
      <w:rPr>
        <w:rFonts w:hint="default"/>
        <w:b w:val="0"/>
        <w:bCs w:val="0"/>
        <w:sz w:val="24"/>
        <w:szCs w:val="24"/>
      </w:rPr>
    </w:lvl>
    <w:lvl w:ilvl="1" w:tplc="398AB088">
      <w:start w:val="1"/>
      <w:numFmt w:val="lowerLetter"/>
      <w:lvlText w:val="%2."/>
      <w:lvlJc w:val="left"/>
      <w:pPr>
        <w:ind w:left="1440" w:hanging="360"/>
      </w:pPr>
    </w:lvl>
    <w:lvl w:ilvl="2" w:tplc="CC4AF0F4">
      <w:start w:val="1"/>
      <w:numFmt w:val="lowerRoman"/>
      <w:lvlText w:val="%3."/>
      <w:lvlJc w:val="right"/>
      <w:pPr>
        <w:ind w:left="2160" w:hanging="180"/>
      </w:pPr>
    </w:lvl>
    <w:lvl w:ilvl="3" w:tplc="74A8CEB0">
      <w:start w:val="1"/>
      <w:numFmt w:val="decimal"/>
      <w:lvlText w:val="%4."/>
      <w:lvlJc w:val="left"/>
      <w:pPr>
        <w:ind w:left="2880" w:hanging="360"/>
      </w:pPr>
    </w:lvl>
    <w:lvl w:ilvl="4" w:tplc="E99CA6F0">
      <w:start w:val="1"/>
      <w:numFmt w:val="lowerLetter"/>
      <w:lvlText w:val="%5."/>
      <w:lvlJc w:val="left"/>
      <w:pPr>
        <w:ind w:left="3600" w:hanging="360"/>
      </w:pPr>
    </w:lvl>
    <w:lvl w:ilvl="5" w:tplc="C0AAD57A">
      <w:start w:val="1"/>
      <w:numFmt w:val="lowerRoman"/>
      <w:lvlText w:val="%6."/>
      <w:lvlJc w:val="right"/>
      <w:pPr>
        <w:ind w:left="4320" w:hanging="180"/>
      </w:pPr>
    </w:lvl>
    <w:lvl w:ilvl="6" w:tplc="64CAF346">
      <w:start w:val="1"/>
      <w:numFmt w:val="decimal"/>
      <w:lvlText w:val="%7."/>
      <w:lvlJc w:val="left"/>
      <w:pPr>
        <w:ind w:left="5040" w:hanging="360"/>
      </w:pPr>
    </w:lvl>
    <w:lvl w:ilvl="7" w:tplc="61742C8A">
      <w:start w:val="1"/>
      <w:numFmt w:val="lowerLetter"/>
      <w:lvlText w:val="%8."/>
      <w:lvlJc w:val="left"/>
      <w:pPr>
        <w:ind w:left="5760" w:hanging="360"/>
      </w:pPr>
    </w:lvl>
    <w:lvl w:ilvl="8" w:tplc="37761038">
      <w:start w:val="1"/>
      <w:numFmt w:val="lowerRoman"/>
      <w:lvlText w:val="%9."/>
      <w:lvlJc w:val="right"/>
      <w:pPr>
        <w:ind w:left="6480" w:hanging="180"/>
      </w:pPr>
    </w:lvl>
  </w:abstractNum>
  <w:abstractNum w:abstractNumId="5" w15:restartNumberingAfterBreak="0">
    <w:nsid w:val="2DDF7D88"/>
    <w:multiLevelType w:val="hybridMultilevel"/>
    <w:tmpl w:val="37A41D2C"/>
    <w:lvl w:ilvl="0" w:tplc="B03A499C">
      <w:start w:val="1"/>
      <w:numFmt w:val="bullet"/>
      <w:lvlText w:val=""/>
      <w:lvlJc w:val="left"/>
      <w:pPr>
        <w:ind w:left="1353"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6" w15:restartNumberingAfterBreak="0">
    <w:nsid w:val="38920A95"/>
    <w:multiLevelType w:val="hybridMultilevel"/>
    <w:tmpl w:val="64360AF4"/>
    <w:lvl w:ilvl="0" w:tplc="3A88BEDC">
      <w:start w:val="1"/>
      <w:numFmt w:val="decimal"/>
      <w:lvlText w:val="10.%1."/>
      <w:lvlJc w:val="left"/>
      <w:pPr>
        <w:ind w:left="1429" w:hanging="360"/>
      </w:pPr>
      <w:rPr>
        <w:rFonts w:hint="default"/>
        <w:b w:val="0"/>
        <w:sz w:val="24"/>
        <w:szCs w:val="24"/>
      </w:rPr>
    </w:lvl>
    <w:lvl w:ilvl="1" w:tplc="916421F6" w:tentative="1">
      <w:start w:val="1"/>
      <w:numFmt w:val="lowerLetter"/>
      <w:lvlText w:val="%2."/>
      <w:lvlJc w:val="left"/>
      <w:pPr>
        <w:ind w:left="2149" w:hanging="360"/>
      </w:pPr>
    </w:lvl>
    <w:lvl w:ilvl="2" w:tplc="534CFCCC" w:tentative="1">
      <w:start w:val="1"/>
      <w:numFmt w:val="lowerRoman"/>
      <w:lvlText w:val="%3."/>
      <w:lvlJc w:val="right"/>
      <w:pPr>
        <w:ind w:left="2869" w:hanging="180"/>
      </w:pPr>
    </w:lvl>
    <w:lvl w:ilvl="3" w:tplc="EB803CC6" w:tentative="1">
      <w:start w:val="1"/>
      <w:numFmt w:val="decimal"/>
      <w:lvlText w:val="%4."/>
      <w:lvlJc w:val="left"/>
      <w:pPr>
        <w:ind w:left="3589" w:hanging="360"/>
      </w:pPr>
    </w:lvl>
    <w:lvl w:ilvl="4" w:tplc="DD14C0E8" w:tentative="1">
      <w:start w:val="1"/>
      <w:numFmt w:val="lowerLetter"/>
      <w:lvlText w:val="%5."/>
      <w:lvlJc w:val="left"/>
      <w:pPr>
        <w:ind w:left="4309" w:hanging="360"/>
      </w:pPr>
    </w:lvl>
    <w:lvl w:ilvl="5" w:tplc="144E7082" w:tentative="1">
      <w:start w:val="1"/>
      <w:numFmt w:val="lowerRoman"/>
      <w:lvlText w:val="%6."/>
      <w:lvlJc w:val="right"/>
      <w:pPr>
        <w:ind w:left="5029" w:hanging="180"/>
      </w:pPr>
    </w:lvl>
    <w:lvl w:ilvl="6" w:tplc="C764C95C" w:tentative="1">
      <w:start w:val="1"/>
      <w:numFmt w:val="decimal"/>
      <w:lvlText w:val="%7."/>
      <w:lvlJc w:val="left"/>
      <w:pPr>
        <w:ind w:left="5749" w:hanging="360"/>
      </w:pPr>
    </w:lvl>
    <w:lvl w:ilvl="7" w:tplc="8AEADD6A" w:tentative="1">
      <w:start w:val="1"/>
      <w:numFmt w:val="lowerLetter"/>
      <w:lvlText w:val="%8."/>
      <w:lvlJc w:val="left"/>
      <w:pPr>
        <w:ind w:left="6469" w:hanging="360"/>
      </w:pPr>
    </w:lvl>
    <w:lvl w:ilvl="8" w:tplc="CEEEFA8E" w:tentative="1">
      <w:start w:val="1"/>
      <w:numFmt w:val="lowerRoman"/>
      <w:lvlText w:val="%9."/>
      <w:lvlJc w:val="right"/>
      <w:pPr>
        <w:ind w:left="7189" w:hanging="180"/>
      </w:pPr>
    </w:lvl>
  </w:abstractNum>
  <w:abstractNum w:abstractNumId="7" w15:restartNumberingAfterBreak="0">
    <w:nsid w:val="396A5486"/>
    <w:multiLevelType w:val="hybridMultilevel"/>
    <w:tmpl w:val="0E3EB7A4"/>
    <w:lvl w:ilvl="0" w:tplc="A05EB338">
      <w:start w:val="1"/>
      <w:numFmt w:val="decimal"/>
      <w:lvlText w:val="7.%1."/>
      <w:lvlJc w:val="center"/>
      <w:pPr>
        <w:ind w:left="720" w:hanging="360"/>
      </w:pPr>
      <w:rPr>
        <w:rFonts w:hint="default"/>
        <w:b w:val="0"/>
      </w:rPr>
    </w:lvl>
    <w:lvl w:ilvl="1" w:tplc="0B1A5780" w:tentative="1">
      <w:start w:val="1"/>
      <w:numFmt w:val="lowerLetter"/>
      <w:lvlText w:val="%2."/>
      <w:lvlJc w:val="left"/>
      <w:pPr>
        <w:ind w:left="1440" w:hanging="360"/>
      </w:pPr>
    </w:lvl>
    <w:lvl w:ilvl="2" w:tplc="4CC6C3F0" w:tentative="1">
      <w:start w:val="1"/>
      <w:numFmt w:val="lowerRoman"/>
      <w:lvlText w:val="%3."/>
      <w:lvlJc w:val="right"/>
      <w:pPr>
        <w:ind w:left="2160" w:hanging="180"/>
      </w:pPr>
    </w:lvl>
    <w:lvl w:ilvl="3" w:tplc="79EE0FE4" w:tentative="1">
      <w:start w:val="1"/>
      <w:numFmt w:val="decimal"/>
      <w:lvlText w:val="%4."/>
      <w:lvlJc w:val="left"/>
      <w:pPr>
        <w:ind w:left="2880" w:hanging="360"/>
      </w:pPr>
    </w:lvl>
    <w:lvl w:ilvl="4" w:tplc="1812CAC0" w:tentative="1">
      <w:start w:val="1"/>
      <w:numFmt w:val="lowerLetter"/>
      <w:lvlText w:val="%5."/>
      <w:lvlJc w:val="left"/>
      <w:pPr>
        <w:ind w:left="3600" w:hanging="360"/>
      </w:pPr>
    </w:lvl>
    <w:lvl w:ilvl="5" w:tplc="A39C3B62" w:tentative="1">
      <w:start w:val="1"/>
      <w:numFmt w:val="lowerRoman"/>
      <w:lvlText w:val="%6."/>
      <w:lvlJc w:val="right"/>
      <w:pPr>
        <w:ind w:left="4320" w:hanging="180"/>
      </w:pPr>
    </w:lvl>
    <w:lvl w:ilvl="6" w:tplc="96ACAD90" w:tentative="1">
      <w:start w:val="1"/>
      <w:numFmt w:val="decimal"/>
      <w:lvlText w:val="%7."/>
      <w:lvlJc w:val="left"/>
      <w:pPr>
        <w:ind w:left="5040" w:hanging="360"/>
      </w:pPr>
    </w:lvl>
    <w:lvl w:ilvl="7" w:tplc="F2EE4D54" w:tentative="1">
      <w:start w:val="1"/>
      <w:numFmt w:val="lowerLetter"/>
      <w:lvlText w:val="%8."/>
      <w:lvlJc w:val="left"/>
      <w:pPr>
        <w:ind w:left="5760" w:hanging="360"/>
      </w:pPr>
    </w:lvl>
    <w:lvl w:ilvl="8" w:tplc="1B38A148" w:tentative="1">
      <w:start w:val="1"/>
      <w:numFmt w:val="lowerRoman"/>
      <w:lvlText w:val="%9."/>
      <w:lvlJc w:val="right"/>
      <w:pPr>
        <w:ind w:left="6480" w:hanging="180"/>
      </w:pPr>
    </w:lvl>
  </w:abstractNum>
  <w:abstractNum w:abstractNumId="8" w15:restartNumberingAfterBreak="0">
    <w:nsid w:val="3A4E1144"/>
    <w:multiLevelType w:val="hybridMultilevel"/>
    <w:tmpl w:val="B0E2783E"/>
    <w:lvl w:ilvl="0" w:tplc="573627FC">
      <w:start w:val="1"/>
      <w:numFmt w:val="decimal"/>
      <w:lvlText w:val="9.%1."/>
      <w:lvlJc w:val="right"/>
      <w:pPr>
        <w:ind w:left="1070" w:hanging="360"/>
      </w:pPr>
      <w:rPr>
        <w:rFonts w:hint="default"/>
        <w:b w:val="0"/>
        <w:bCs w:val="0"/>
        <w:sz w:val="24"/>
        <w:szCs w:val="24"/>
      </w:rPr>
    </w:lvl>
    <w:lvl w:ilvl="1" w:tplc="75E4327E">
      <w:start w:val="1"/>
      <w:numFmt w:val="lowerLetter"/>
      <w:lvlText w:val="%2."/>
      <w:lvlJc w:val="left"/>
      <w:pPr>
        <w:ind w:left="1790" w:hanging="360"/>
      </w:pPr>
    </w:lvl>
    <w:lvl w:ilvl="2" w:tplc="75ACD2A6">
      <w:start w:val="1"/>
      <w:numFmt w:val="lowerRoman"/>
      <w:lvlText w:val="%3."/>
      <w:lvlJc w:val="right"/>
      <w:pPr>
        <w:ind w:left="2510" w:hanging="180"/>
      </w:pPr>
    </w:lvl>
    <w:lvl w:ilvl="3" w:tplc="DB2CB0A2">
      <w:start w:val="1"/>
      <w:numFmt w:val="decimal"/>
      <w:lvlText w:val="%4."/>
      <w:lvlJc w:val="left"/>
      <w:pPr>
        <w:ind w:left="3230" w:hanging="360"/>
      </w:pPr>
    </w:lvl>
    <w:lvl w:ilvl="4" w:tplc="DBA6EE9C">
      <w:start w:val="1"/>
      <w:numFmt w:val="lowerLetter"/>
      <w:lvlText w:val="%5."/>
      <w:lvlJc w:val="left"/>
      <w:pPr>
        <w:ind w:left="3950" w:hanging="360"/>
      </w:pPr>
    </w:lvl>
    <w:lvl w:ilvl="5" w:tplc="99CEF5DC">
      <w:start w:val="1"/>
      <w:numFmt w:val="lowerRoman"/>
      <w:lvlText w:val="%6."/>
      <w:lvlJc w:val="right"/>
      <w:pPr>
        <w:ind w:left="4670" w:hanging="180"/>
      </w:pPr>
    </w:lvl>
    <w:lvl w:ilvl="6" w:tplc="8DFA1FCA">
      <w:start w:val="1"/>
      <w:numFmt w:val="decimal"/>
      <w:lvlText w:val="%7."/>
      <w:lvlJc w:val="left"/>
      <w:pPr>
        <w:ind w:left="5390" w:hanging="360"/>
      </w:pPr>
    </w:lvl>
    <w:lvl w:ilvl="7" w:tplc="F362778A">
      <w:start w:val="1"/>
      <w:numFmt w:val="lowerLetter"/>
      <w:lvlText w:val="%8."/>
      <w:lvlJc w:val="left"/>
      <w:pPr>
        <w:ind w:left="6110" w:hanging="360"/>
      </w:pPr>
    </w:lvl>
    <w:lvl w:ilvl="8" w:tplc="5FAEFAAA">
      <w:start w:val="1"/>
      <w:numFmt w:val="lowerRoman"/>
      <w:lvlText w:val="%9."/>
      <w:lvlJc w:val="right"/>
      <w:pPr>
        <w:ind w:left="6830" w:hanging="180"/>
      </w:pPr>
    </w:lvl>
  </w:abstractNum>
  <w:abstractNum w:abstractNumId="9" w15:restartNumberingAfterBreak="0">
    <w:nsid w:val="41FC1131"/>
    <w:multiLevelType w:val="hybridMultilevel"/>
    <w:tmpl w:val="59BABF00"/>
    <w:lvl w:ilvl="0" w:tplc="6E4CDD30">
      <w:start w:val="1"/>
      <w:numFmt w:val="decimal"/>
      <w:lvlText w:val="8.%1."/>
      <w:lvlJc w:val="left"/>
      <w:pPr>
        <w:ind w:left="720" w:hanging="360"/>
      </w:pPr>
      <w:rPr>
        <w:rFonts w:hint="default"/>
        <w:b w:val="0"/>
        <w:sz w:val="24"/>
        <w:szCs w:val="24"/>
      </w:rPr>
    </w:lvl>
    <w:lvl w:ilvl="1" w:tplc="17FEE1D0" w:tentative="1">
      <w:start w:val="1"/>
      <w:numFmt w:val="lowerLetter"/>
      <w:lvlText w:val="%2."/>
      <w:lvlJc w:val="left"/>
      <w:pPr>
        <w:ind w:left="1440" w:hanging="360"/>
      </w:pPr>
    </w:lvl>
    <w:lvl w:ilvl="2" w:tplc="8AB25EC4" w:tentative="1">
      <w:start w:val="1"/>
      <w:numFmt w:val="lowerRoman"/>
      <w:lvlText w:val="%3."/>
      <w:lvlJc w:val="right"/>
      <w:pPr>
        <w:ind w:left="2160" w:hanging="180"/>
      </w:pPr>
    </w:lvl>
    <w:lvl w:ilvl="3" w:tplc="139230DE" w:tentative="1">
      <w:start w:val="1"/>
      <w:numFmt w:val="decimal"/>
      <w:lvlText w:val="%4."/>
      <w:lvlJc w:val="left"/>
      <w:pPr>
        <w:ind w:left="2880" w:hanging="360"/>
      </w:pPr>
    </w:lvl>
    <w:lvl w:ilvl="4" w:tplc="01E4E0CE" w:tentative="1">
      <w:start w:val="1"/>
      <w:numFmt w:val="lowerLetter"/>
      <w:lvlText w:val="%5."/>
      <w:lvlJc w:val="left"/>
      <w:pPr>
        <w:ind w:left="3600" w:hanging="360"/>
      </w:pPr>
    </w:lvl>
    <w:lvl w:ilvl="5" w:tplc="D90E989A" w:tentative="1">
      <w:start w:val="1"/>
      <w:numFmt w:val="lowerRoman"/>
      <w:lvlText w:val="%6."/>
      <w:lvlJc w:val="right"/>
      <w:pPr>
        <w:ind w:left="4320" w:hanging="180"/>
      </w:pPr>
    </w:lvl>
    <w:lvl w:ilvl="6" w:tplc="D160E794" w:tentative="1">
      <w:start w:val="1"/>
      <w:numFmt w:val="decimal"/>
      <w:lvlText w:val="%7."/>
      <w:lvlJc w:val="left"/>
      <w:pPr>
        <w:ind w:left="5040" w:hanging="360"/>
      </w:pPr>
    </w:lvl>
    <w:lvl w:ilvl="7" w:tplc="CE44B0D4" w:tentative="1">
      <w:start w:val="1"/>
      <w:numFmt w:val="lowerLetter"/>
      <w:lvlText w:val="%8."/>
      <w:lvlJc w:val="left"/>
      <w:pPr>
        <w:ind w:left="5760" w:hanging="360"/>
      </w:pPr>
    </w:lvl>
    <w:lvl w:ilvl="8" w:tplc="33CEC016" w:tentative="1">
      <w:start w:val="1"/>
      <w:numFmt w:val="lowerRoman"/>
      <w:lvlText w:val="%9."/>
      <w:lvlJc w:val="right"/>
      <w:pPr>
        <w:ind w:left="6480" w:hanging="180"/>
      </w:pPr>
    </w:lvl>
  </w:abstractNum>
  <w:abstractNum w:abstractNumId="10" w15:restartNumberingAfterBreak="0">
    <w:nsid w:val="44B87FED"/>
    <w:multiLevelType w:val="hybridMultilevel"/>
    <w:tmpl w:val="D69EF946"/>
    <w:lvl w:ilvl="0" w:tplc="8D5A583C">
      <w:start w:val="4"/>
      <w:numFmt w:val="decimal"/>
      <w:lvlText w:val="%1."/>
      <w:lvlJc w:val="left"/>
      <w:pPr>
        <w:ind w:left="1080" w:hanging="360"/>
      </w:pPr>
      <w:rPr>
        <w:rFonts w:hint="default"/>
      </w:rPr>
    </w:lvl>
    <w:lvl w:ilvl="1" w:tplc="5934B814" w:tentative="1">
      <w:start w:val="1"/>
      <w:numFmt w:val="lowerLetter"/>
      <w:lvlText w:val="%2."/>
      <w:lvlJc w:val="left"/>
      <w:pPr>
        <w:ind w:left="1800" w:hanging="360"/>
      </w:pPr>
    </w:lvl>
    <w:lvl w:ilvl="2" w:tplc="7F3E1152" w:tentative="1">
      <w:start w:val="1"/>
      <w:numFmt w:val="lowerRoman"/>
      <w:lvlText w:val="%3."/>
      <w:lvlJc w:val="right"/>
      <w:pPr>
        <w:ind w:left="2520" w:hanging="180"/>
      </w:pPr>
    </w:lvl>
    <w:lvl w:ilvl="3" w:tplc="F2E264DA" w:tentative="1">
      <w:start w:val="1"/>
      <w:numFmt w:val="decimal"/>
      <w:lvlText w:val="%4."/>
      <w:lvlJc w:val="left"/>
      <w:pPr>
        <w:ind w:left="3240" w:hanging="360"/>
      </w:pPr>
    </w:lvl>
    <w:lvl w:ilvl="4" w:tplc="6DCE0D06" w:tentative="1">
      <w:start w:val="1"/>
      <w:numFmt w:val="lowerLetter"/>
      <w:lvlText w:val="%5."/>
      <w:lvlJc w:val="left"/>
      <w:pPr>
        <w:ind w:left="3960" w:hanging="360"/>
      </w:pPr>
    </w:lvl>
    <w:lvl w:ilvl="5" w:tplc="034A7FE6" w:tentative="1">
      <w:start w:val="1"/>
      <w:numFmt w:val="lowerRoman"/>
      <w:lvlText w:val="%6."/>
      <w:lvlJc w:val="right"/>
      <w:pPr>
        <w:ind w:left="4680" w:hanging="180"/>
      </w:pPr>
    </w:lvl>
    <w:lvl w:ilvl="6" w:tplc="FE906E4C" w:tentative="1">
      <w:start w:val="1"/>
      <w:numFmt w:val="decimal"/>
      <w:lvlText w:val="%7."/>
      <w:lvlJc w:val="left"/>
      <w:pPr>
        <w:ind w:left="5400" w:hanging="360"/>
      </w:pPr>
    </w:lvl>
    <w:lvl w:ilvl="7" w:tplc="F70E6A48" w:tentative="1">
      <w:start w:val="1"/>
      <w:numFmt w:val="lowerLetter"/>
      <w:lvlText w:val="%8."/>
      <w:lvlJc w:val="left"/>
      <w:pPr>
        <w:ind w:left="6120" w:hanging="360"/>
      </w:pPr>
    </w:lvl>
    <w:lvl w:ilvl="8" w:tplc="BAA6F358" w:tentative="1">
      <w:start w:val="1"/>
      <w:numFmt w:val="lowerRoman"/>
      <w:lvlText w:val="%9."/>
      <w:lvlJc w:val="right"/>
      <w:pPr>
        <w:ind w:left="6840" w:hanging="180"/>
      </w:pPr>
    </w:lvl>
  </w:abstractNum>
  <w:abstractNum w:abstractNumId="11" w15:restartNumberingAfterBreak="0">
    <w:nsid w:val="4D685385"/>
    <w:multiLevelType w:val="hybridMultilevel"/>
    <w:tmpl w:val="B1268932"/>
    <w:lvl w:ilvl="0" w:tplc="80305646">
      <w:start w:val="3"/>
      <w:numFmt w:val="decimal"/>
      <w:lvlText w:val="%1."/>
      <w:lvlJc w:val="left"/>
      <w:pPr>
        <w:ind w:left="1069" w:hanging="360"/>
      </w:pPr>
      <w:rPr>
        <w:rFonts w:hint="default"/>
      </w:rPr>
    </w:lvl>
    <w:lvl w:ilvl="1" w:tplc="4CA4A37C" w:tentative="1">
      <w:start w:val="1"/>
      <w:numFmt w:val="lowerLetter"/>
      <w:lvlText w:val="%2."/>
      <w:lvlJc w:val="left"/>
      <w:pPr>
        <w:ind w:left="1789" w:hanging="360"/>
      </w:pPr>
    </w:lvl>
    <w:lvl w:ilvl="2" w:tplc="3EC226D6" w:tentative="1">
      <w:start w:val="1"/>
      <w:numFmt w:val="lowerRoman"/>
      <w:lvlText w:val="%3."/>
      <w:lvlJc w:val="right"/>
      <w:pPr>
        <w:ind w:left="2509" w:hanging="180"/>
      </w:pPr>
    </w:lvl>
    <w:lvl w:ilvl="3" w:tplc="278C8D7A" w:tentative="1">
      <w:start w:val="1"/>
      <w:numFmt w:val="decimal"/>
      <w:lvlText w:val="%4."/>
      <w:lvlJc w:val="left"/>
      <w:pPr>
        <w:ind w:left="3229" w:hanging="360"/>
      </w:pPr>
    </w:lvl>
    <w:lvl w:ilvl="4" w:tplc="0590AE56" w:tentative="1">
      <w:start w:val="1"/>
      <w:numFmt w:val="lowerLetter"/>
      <w:lvlText w:val="%5."/>
      <w:lvlJc w:val="left"/>
      <w:pPr>
        <w:ind w:left="3949" w:hanging="360"/>
      </w:pPr>
    </w:lvl>
    <w:lvl w:ilvl="5" w:tplc="A81A5D82" w:tentative="1">
      <w:start w:val="1"/>
      <w:numFmt w:val="lowerRoman"/>
      <w:lvlText w:val="%6."/>
      <w:lvlJc w:val="right"/>
      <w:pPr>
        <w:ind w:left="4669" w:hanging="180"/>
      </w:pPr>
    </w:lvl>
    <w:lvl w:ilvl="6" w:tplc="9FFE7B02" w:tentative="1">
      <w:start w:val="1"/>
      <w:numFmt w:val="decimal"/>
      <w:lvlText w:val="%7."/>
      <w:lvlJc w:val="left"/>
      <w:pPr>
        <w:ind w:left="5389" w:hanging="360"/>
      </w:pPr>
    </w:lvl>
    <w:lvl w:ilvl="7" w:tplc="8116A088" w:tentative="1">
      <w:start w:val="1"/>
      <w:numFmt w:val="lowerLetter"/>
      <w:lvlText w:val="%8."/>
      <w:lvlJc w:val="left"/>
      <w:pPr>
        <w:ind w:left="6109" w:hanging="360"/>
      </w:pPr>
    </w:lvl>
    <w:lvl w:ilvl="8" w:tplc="EAC428E8" w:tentative="1">
      <w:start w:val="1"/>
      <w:numFmt w:val="lowerRoman"/>
      <w:lvlText w:val="%9."/>
      <w:lvlJc w:val="right"/>
      <w:pPr>
        <w:ind w:left="6829" w:hanging="180"/>
      </w:pPr>
    </w:lvl>
  </w:abstractNum>
  <w:abstractNum w:abstractNumId="12" w15:restartNumberingAfterBreak="0">
    <w:nsid w:val="50BD3267"/>
    <w:multiLevelType w:val="hybridMultilevel"/>
    <w:tmpl w:val="F410C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2DC15DC"/>
    <w:multiLevelType w:val="multilevel"/>
    <w:tmpl w:val="A1A49D2A"/>
    <w:lvl w:ilvl="0">
      <w:start w:val="1"/>
      <w:numFmt w:val="decimal"/>
      <w:lvlText w:val="%1."/>
      <w:lvlJc w:val="left"/>
      <w:pPr>
        <w:ind w:left="720" w:hanging="360"/>
      </w:pPr>
      <w:rPr>
        <w:rFonts w:hint="default"/>
      </w:rPr>
    </w:lvl>
    <w:lvl w:ilvl="1">
      <w:start w:val="1"/>
      <w:numFmt w:val="decimal"/>
      <w:isLgl/>
      <w:lvlText w:val="%1.%2."/>
      <w:lvlJc w:val="left"/>
      <w:pPr>
        <w:ind w:left="1114" w:hanging="405"/>
      </w:pPr>
      <w:rPr>
        <w:rFonts w:hint="default"/>
        <w:b w:val="0"/>
        <w:color w:val="auto"/>
      </w:rPr>
    </w:lvl>
    <w:lvl w:ilvl="2">
      <w:start w:val="1"/>
      <w:numFmt w:val="decimal"/>
      <w:isLgl/>
      <w:lvlText w:val="%1.%2.%3."/>
      <w:lvlJc w:val="left"/>
      <w:pPr>
        <w:ind w:left="1778" w:hanging="720"/>
      </w:pPr>
      <w:rPr>
        <w:rFonts w:hint="default"/>
        <w:b w:val="0"/>
      </w:rPr>
    </w:lvl>
    <w:lvl w:ilvl="3">
      <w:start w:val="1"/>
      <w:numFmt w:val="decimal"/>
      <w:isLgl/>
      <w:lvlText w:val="%1.%2.%3.%4."/>
      <w:lvlJc w:val="left"/>
      <w:pPr>
        <w:ind w:left="2127" w:hanging="720"/>
      </w:pPr>
      <w:rPr>
        <w:rFonts w:hint="default"/>
        <w:b w:val="0"/>
      </w:rPr>
    </w:lvl>
    <w:lvl w:ilvl="4">
      <w:start w:val="1"/>
      <w:numFmt w:val="decimal"/>
      <w:isLgl/>
      <w:lvlText w:val="%1.%2.%3.%4.%5."/>
      <w:lvlJc w:val="left"/>
      <w:pPr>
        <w:ind w:left="2836" w:hanging="1080"/>
      </w:pPr>
      <w:rPr>
        <w:rFonts w:hint="default"/>
        <w:b w:val="0"/>
      </w:rPr>
    </w:lvl>
    <w:lvl w:ilvl="5">
      <w:start w:val="1"/>
      <w:numFmt w:val="decimal"/>
      <w:isLgl/>
      <w:lvlText w:val="%1.%2.%3.%4.%5.%6."/>
      <w:lvlJc w:val="left"/>
      <w:pPr>
        <w:ind w:left="3185" w:hanging="1080"/>
      </w:pPr>
      <w:rPr>
        <w:rFonts w:hint="default"/>
        <w:b w:val="0"/>
      </w:rPr>
    </w:lvl>
    <w:lvl w:ilvl="6">
      <w:start w:val="1"/>
      <w:numFmt w:val="decimal"/>
      <w:isLgl/>
      <w:lvlText w:val="%1.%2.%3.%4.%5.%6.%7."/>
      <w:lvlJc w:val="left"/>
      <w:pPr>
        <w:ind w:left="3894" w:hanging="1440"/>
      </w:pPr>
      <w:rPr>
        <w:rFonts w:hint="default"/>
        <w:b w:val="0"/>
      </w:rPr>
    </w:lvl>
    <w:lvl w:ilvl="7">
      <w:start w:val="1"/>
      <w:numFmt w:val="decimal"/>
      <w:isLgl/>
      <w:lvlText w:val="%1.%2.%3.%4.%5.%6.%7.%8."/>
      <w:lvlJc w:val="left"/>
      <w:pPr>
        <w:ind w:left="4243" w:hanging="1440"/>
      </w:pPr>
      <w:rPr>
        <w:rFonts w:hint="default"/>
        <w:b w:val="0"/>
      </w:rPr>
    </w:lvl>
    <w:lvl w:ilvl="8">
      <w:start w:val="1"/>
      <w:numFmt w:val="decimal"/>
      <w:isLgl/>
      <w:lvlText w:val="%1.%2.%3.%4.%5.%6.%7.%8.%9."/>
      <w:lvlJc w:val="left"/>
      <w:pPr>
        <w:ind w:left="4952" w:hanging="1800"/>
      </w:pPr>
      <w:rPr>
        <w:rFonts w:hint="default"/>
        <w:b w:val="0"/>
      </w:rPr>
    </w:lvl>
  </w:abstractNum>
  <w:abstractNum w:abstractNumId="14" w15:restartNumberingAfterBreak="0">
    <w:nsid w:val="53E4115E"/>
    <w:multiLevelType w:val="hybridMultilevel"/>
    <w:tmpl w:val="0FC678B4"/>
    <w:lvl w:ilvl="0" w:tplc="A7C6EF2C">
      <w:start w:val="1"/>
      <w:numFmt w:val="bullet"/>
      <w:lvlText w:val=""/>
      <w:lvlJc w:val="left"/>
      <w:pPr>
        <w:ind w:left="720" w:hanging="360"/>
      </w:pPr>
      <w:rPr>
        <w:rFonts w:ascii="Symbol" w:hAnsi="Symbol" w:hint="default"/>
      </w:rPr>
    </w:lvl>
    <w:lvl w:ilvl="1" w:tplc="075A761E" w:tentative="1">
      <w:start w:val="1"/>
      <w:numFmt w:val="bullet"/>
      <w:lvlText w:val="o"/>
      <w:lvlJc w:val="left"/>
      <w:pPr>
        <w:ind w:left="1440" w:hanging="360"/>
      </w:pPr>
      <w:rPr>
        <w:rFonts w:ascii="Courier New" w:hAnsi="Courier New" w:cs="Courier New" w:hint="default"/>
      </w:rPr>
    </w:lvl>
    <w:lvl w:ilvl="2" w:tplc="BE88E51A" w:tentative="1">
      <w:start w:val="1"/>
      <w:numFmt w:val="bullet"/>
      <w:lvlText w:val=""/>
      <w:lvlJc w:val="left"/>
      <w:pPr>
        <w:ind w:left="2160" w:hanging="360"/>
      </w:pPr>
      <w:rPr>
        <w:rFonts w:ascii="Wingdings" w:hAnsi="Wingdings" w:hint="default"/>
      </w:rPr>
    </w:lvl>
    <w:lvl w:ilvl="3" w:tplc="B684658A" w:tentative="1">
      <w:start w:val="1"/>
      <w:numFmt w:val="bullet"/>
      <w:lvlText w:val=""/>
      <w:lvlJc w:val="left"/>
      <w:pPr>
        <w:ind w:left="2880" w:hanging="360"/>
      </w:pPr>
      <w:rPr>
        <w:rFonts w:ascii="Symbol" w:hAnsi="Symbol" w:hint="default"/>
      </w:rPr>
    </w:lvl>
    <w:lvl w:ilvl="4" w:tplc="DCE622E0" w:tentative="1">
      <w:start w:val="1"/>
      <w:numFmt w:val="bullet"/>
      <w:lvlText w:val="o"/>
      <w:lvlJc w:val="left"/>
      <w:pPr>
        <w:ind w:left="3600" w:hanging="360"/>
      </w:pPr>
      <w:rPr>
        <w:rFonts w:ascii="Courier New" w:hAnsi="Courier New" w:cs="Courier New" w:hint="default"/>
      </w:rPr>
    </w:lvl>
    <w:lvl w:ilvl="5" w:tplc="758E2BF4" w:tentative="1">
      <w:start w:val="1"/>
      <w:numFmt w:val="bullet"/>
      <w:lvlText w:val=""/>
      <w:lvlJc w:val="left"/>
      <w:pPr>
        <w:ind w:left="4320" w:hanging="360"/>
      </w:pPr>
      <w:rPr>
        <w:rFonts w:ascii="Wingdings" w:hAnsi="Wingdings" w:hint="default"/>
      </w:rPr>
    </w:lvl>
    <w:lvl w:ilvl="6" w:tplc="73C60956" w:tentative="1">
      <w:start w:val="1"/>
      <w:numFmt w:val="bullet"/>
      <w:lvlText w:val=""/>
      <w:lvlJc w:val="left"/>
      <w:pPr>
        <w:ind w:left="5040" w:hanging="360"/>
      </w:pPr>
      <w:rPr>
        <w:rFonts w:ascii="Symbol" w:hAnsi="Symbol" w:hint="default"/>
      </w:rPr>
    </w:lvl>
    <w:lvl w:ilvl="7" w:tplc="62DADE6A" w:tentative="1">
      <w:start w:val="1"/>
      <w:numFmt w:val="bullet"/>
      <w:lvlText w:val="o"/>
      <w:lvlJc w:val="left"/>
      <w:pPr>
        <w:ind w:left="5760" w:hanging="360"/>
      </w:pPr>
      <w:rPr>
        <w:rFonts w:ascii="Courier New" w:hAnsi="Courier New" w:cs="Courier New" w:hint="default"/>
      </w:rPr>
    </w:lvl>
    <w:lvl w:ilvl="8" w:tplc="439E7758" w:tentative="1">
      <w:start w:val="1"/>
      <w:numFmt w:val="bullet"/>
      <w:lvlText w:val=""/>
      <w:lvlJc w:val="left"/>
      <w:pPr>
        <w:ind w:left="6480" w:hanging="360"/>
      </w:pPr>
      <w:rPr>
        <w:rFonts w:ascii="Wingdings" w:hAnsi="Wingdings" w:hint="default"/>
      </w:rPr>
    </w:lvl>
  </w:abstractNum>
  <w:abstractNum w:abstractNumId="15" w15:restartNumberingAfterBreak="0">
    <w:nsid w:val="5E9377F1"/>
    <w:multiLevelType w:val="multilevel"/>
    <w:tmpl w:val="D83AEA36"/>
    <w:lvl w:ilvl="0">
      <w:start w:val="1"/>
      <w:numFmt w:val="decimal"/>
      <w:lvlText w:val="2.1.%1."/>
      <w:lvlJc w:val="left"/>
      <w:pPr>
        <w:ind w:left="720" w:hanging="360"/>
      </w:pPr>
      <w:rPr>
        <w:rFonts w:eastAsia="Times New Roman"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39E57F6"/>
    <w:multiLevelType w:val="hybridMultilevel"/>
    <w:tmpl w:val="21F63C78"/>
    <w:lvl w:ilvl="0" w:tplc="011A905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7" w15:restartNumberingAfterBreak="0">
    <w:nsid w:val="762425A4"/>
    <w:multiLevelType w:val="hybridMultilevel"/>
    <w:tmpl w:val="A6629906"/>
    <w:lvl w:ilvl="0" w:tplc="9E4C46FC">
      <w:start w:val="1"/>
      <w:numFmt w:val="decimal"/>
      <w:lvlText w:val="3.%1."/>
      <w:lvlJc w:val="left"/>
      <w:pPr>
        <w:ind w:left="720" w:hanging="360"/>
      </w:pPr>
      <w:rPr>
        <w:rFonts w:hint="default"/>
      </w:rPr>
    </w:lvl>
    <w:lvl w:ilvl="1" w:tplc="C472EA88" w:tentative="1">
      <w:start w:val="1"/>
      <w:numFmt w:val="lowerLetter"/>
      <w:lvlText w:val="%2."/>
      <w:lvlJc w:val="left"/>
      <w:pPr>
        <w:ind w:left="1440" w:hanging="360"/>
      </w:pPr>
    </w:lvl>
    <w:lvl w:ilvl="2" w:tplc="EC98010C" w:tentative="1">
      <w:start w:val="1"/>
      <w:numFmt w:val="lowerRoman"/>
      <w:lvlText w:val="%3."/>
      <w:lvlJc w:val="right"/>
      <w:pPr>
        <w:ind w:left="2160" w:hanging="180"/>
      </w:pPr>
    </w:lvl>
    <w:lvl w:ilvl="3" w:tplc="627C9978" w:tentative="1">
      <w:start w:val="1"/>
      <w:numFmt w:val="decimal"/>
      <w:lvlText w:val="%4."/>
      <w:lvlJc w:val="left"/>
      <w:pPr>
        <w:ind w:left="2880" w:hanging="360"/>
      </w:pPr>
    </w:lvl>
    <w:lvl w:ilvl="4" w:tplc="37E6E1D8" w:tentative="1">
      <w:start w:val="1"/>
      <w:numFmt w:val="lowerLetter"/>
      <w:lvlText w:val="%5."/>
      <w:lvlJc w:val="left"/>
      <w:pPr>
        <w:ind w:left="3600" w:hanging="360"/>
      </w:pPr>
    </w:lvl>
    <w:lvl w:ilvl="5" w:tplc="D546739C" w:tentative="1">
      <w:start w:val="1"/>
      <w:numFmt w:val="lowerRoman"/>
      <w:lvlText w:val="%6."/>
      <w:lvlJc w:val="right"/>
      <w:pPr>
        <w:ind w:left="4320" w:hanging="180"/>
      </w:pPr>
    </w:lvl>
    <w:lvl w:ilvl="6" w:tplc="8F46D756" w:tentative="1">
      <w:start w:val="1"/>
      <w:numFmt w:val="decimal"/>
      <w:lvlText w:val="%7."/>
      <w:lvlJc w:val="left"/>
      <w:pPr>
        <w:ind w:left="5040" w:hanging="360"/>
      </w:pPr>
    </w:lvl>
    <w:lvl w:ilvl="7" w:tplc="B9547AB6" w:tentative="1">
      <w:start w:val="1"/>
      <w:numFmt w:val="lowerLetter"/>
      <w:lvlText w:val="%8."/>
      <w:lvlJc w:val="left"/>
      <w:pPr>
        <w:ind w:left="5760" w:hanging="360"/>
      </w:pPr>
    </w:lvl>
    <w:lvl w:ilvl="8" w:tplc="11147048" w:tentative="1">
      <w:start w:val="1"/>
      <w:numFmt w:val="lowerRoman"/>
      <w:lvlText w:val="%9."/>
      <w:lvlJc w:val="right"/>
      <w:pPr>
        <w:ind w:left="6480" w:hanging="180"/>
      </w:pPr>
    </w:lvl>
  </w:abstractNum>
  <w:abstractNum w:abstractNumId="18" w15:restartNumberingAfterBreak="0">
    <w:nsid w:val="778B5AA6"/>
    <w:multiLevelType w:val="multilevel"/>
    <w:tmpl w:val="2F30D1CC"/>
    <w:lvl w:ilvl="0">
      <w:start w:val="4"/>
      <w:numFmt w:val="decimal"/>
      <w:lvlText w:val="%1."/>
      <w:lvlJc w:val="left"/>
      <w:pPr>
        <w:ind w:left="1069" w:hanging="360"/>
      </w:pPr>
      <w:rPr>
        <w:rFonts w:hint="default"/>
      </w:rPr>
    </w:lvl>
    <w:lvl w:ilvl="1">
      <w:start w:val="4"/>
      <w:numFmt w:val="decimal"/>
      <w:isLgl/>
      <w:lvlText w:val="%1.%2."/>
      <w:lvlJc w:val="left"/>
      <w:pPr>
        <w:ind w:left="1249" w:hanging="540"/>
      </w:pPr>
      <w:rPr>
        <w:rFonts w:hint="default"/>
      </w:rPr>
    </w:lvl>
    <w:lvl w:ilvl="2">
      <w:start w:val="6"/>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9" w15:restartNumberingAfterBreak="0">
    <w:nsid w:val="779E459B"/>
    <w:multiLevelType w:val="hybridMultilevel"/>
    <w:tmpl w:val="39C0F01E"/>
    <w:lvl w:ilvl="0" w:tplc="65027084">
      <w:start w:val="1"/>
      <w:numFmt w:val="decimal"/>
      <w:lvlText w:val="4.4.%1."/>
      <w:lvlJc w:val="center"/>
      <w:pPr>
        <w:ind w:left="720" w:hanging="360"/>
      </w:pPr>
      <w:rPr>
        <w:rFonts w:hint="default"/>
        <w:b w:val="0"/>
      </w:rPr>
    </w:lvl>
    <w:lvl w:ilvl="1" w:tplc="0C8EF306" w:tentative="1">
      <w:start w:val="1"/>
      <w:numFmt w:val="lowerLetter"/>
      <w:lvlText w:val="%2."/>
      <w:lvlJc w:val="left"/>
      <w:pPr>
        <w:ind w:left="1440" w:hanging="360"/>
      </w:pPr>
    </w:lvl>
    <w:lvl w:ilvl="2" w:tplc="F54E3800" w:tentative="1">
      <w:start w:val="1"/>
      <w:numFmt w:val="lowerRoman"/>
      <w:lvlText w:val="%3."/>
      <w:lvlJc w:val="right"/>
      <w:pPr>
        <w:ind w:left="2160" w:hanging="180"/>
      </w:pPr>
    </w:lvl>
    <w:lvl w:ilvl="3" w:tplc="B2561686" w:tentative="1">
      <w:start w:val="1"/>
      <w:numFmt w:val="decimal"/>
      <w:lvlText w:val="%4."/>
      <w:lvlJc w:val="left"/>
      <w:pPr>
        <w:ind w:left="2880" w:hanging="360"/>
      </w:pPr>
    </w:lvl>
    <w:lvl w:ilvl="4" w:tplc="8818A190" w:tentative="1">
      <w:start w:val="1"/>
      <w:numFmt w:val="lowerLetter"/>
      <w:lvlText w:val="%5."/>
      <w:lvlJc w:val="left"/>
      <w:pPr>
        <w:ind w:left="3600" w:hanging="360"/>
      </w:pPr>
    </w:lvl>
    <w:lvl w:ilvl="5" w:tplc="809C4AB8" w:tentative="1">
      <w:start w:val="1"/>
      <w:numFmt w:val="lowerRoman"/>
      <w:lvlText w:val="%6."/>
      <w:lvlJc w:val="right"/>
      <w:pPr>
        <w:ind w:left="4320" w:hanging="180"/>
      </w:pPr>
    </w:lvl>
    <w:lvl w:ilvl="6" w:tplc="05AABE8C" w:tentative="1">
      <w:start w:val="1"/>
      <w:numFmt w:val="decimal"/>
      <w:lvlText w:val="%7."/>
      <w:lvlJc w:val="left"/>
      <w:pPr>
        <w:ind w:left="5040" w:hanging="360"/>
      </w:pPr>
    </w:lvl>
    <w:lvl w:ilvl="7" w:tplc="A78AC87C" w:tentative="1">
      <w:start w:val="1"/>
      <w:numFmt w:val="lowerLetter"/>
      <w:lvlText w:val="%8."/>
      <w:lvlJc w:val="left"/>
      <w:pPr>
        <w:ind w:left="5760" w:hanging="360"/>
      </w:pPr>
    </w:lvl>
    <w:lvl w:ilvl="8" w:tplc="C568B68A" w:tentative="1">
      <w:start w:val="1"/>
      <w:numFmt w:val="lowerRoman"/>
      <w:lvlText w:val="%9."/>
      <w:lvlJc w:val="right"/>
      <w:pPr>
        <w:ind w:left="6480" w:hanging="180"/>
      </w:pPr>
    </w:lvl>
  </w:abstractNum>
  <w:num w:numId="1">
    <w:abstractNumId w:val="11"/>
  </w:num>
  <w:num w:numId="2">
    <w:abstractNumId w:val="17"/>
  </w:num>
  <w:num w:numId="3">
    <w:abstractNumId w:val="8"/>
  </w:num>
  <w:num w:numId="4">
    <w:abstractNumId w:val="9"/>
  </w:num>
  <w:num w:numId="5">
    <w:abstractNumId w:val="4"/>
  </w:num>
  <w:num w:numId="6">
    <w:abstractNumId w:val="1"/>
  </w:num>
  <w:num w:numId="7">
    <w:abstractNumId w:val="0"/>
  </w:num>
  <w:num w:numId="8">
    <w:abstractNumId w:val="15"/>
  </w:num>
  <w:num w:numId="9">
    <w:abstractNumId w:val="18"/>
  </w:num>
  <w:num w:numId="10">
    <w:abstractNumId w:val="6"/>
  </w:num>
  <w:num w:numId="11">
    <w:abstractNumId w:val="7"/>
  </w:num>
  <w:num w:numId="12">
    <w:abstractNumId w:val="19"/>
  </w:num>
  <w:num w:numId="13">
    <w:abstractNumId w:val="10"/>
  </w:num>
  <w:num w:numId="14">
    <w:abstractNumId w:val="14"/>
  </w:num>
  <w:num w:numId="15">
    <w:abstractNumId w:val="16"/>
  </w:num>
  <w:num w:numId="16">
    <w:abstractNumId w:val="13"/>
  </w:num>
  <w:num w:numId="17">
    <w:abstractNumId w:val="5"/>
  </w:num>
  <w:num w:numId="18">
    <w:abstractNumId w:val="12"/>
  </w:num>
  <w:num w:numId="19">
    <w:abstractNumId w:val="3"/>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246"/>
    <w:rsid w:val="00020565"/>
    <w:rsid w:val="00022C2C"/>
    <w:rsid w:val="00053975"/>
    <w:rsid w:val="0005486C"/>
    <w:rsid w:val="0005521E"/>
    <w:rsid w:val="00061C05"/>
    <w:rsid w:val="00064D90"/>
    <w:rsid w:val="00073FEF"/>
    <w:rsid w:val="00082101"/>
    <w:rsid w:val="000949C3"/>
    <w:rsid w:val="000A142F"/>
    <w:rsid w:val="000A25D1"/>
    <w:rsid w:val="000A3A4C"/>
    <w:rsid w:val="000A4CC7"/>
    <w:rsid w:val="000B0E59"/>
    <w:rsid w:val="000B2EA3"/>
    <w:rsid w:val="000B4303"/>
    <w:rsid w:val="000B75ED"/>
    <w:rsid w:val="000C036F"/>
    <w:rsid w:val="000D2E02"/>
    <w:rsid w:val="000D2E06"/>
    <w:rsid w:val="000D6273"/>
    <w:rsid w:val="000E10A7"/>
    <w:rsid w:val="001014D9"/>
    <w:rsid w:val="00113C13"/>
    <w:rsid w:val="001205B1"/>
    <w:rsid w:val="001231F9"/>
    <w:rsid w:val="00135DA3"/>
    <w:rsid w:val="00146CEB"/>
    <w:rsid w:val="0015420D"/>
    <w:rsid w:val="00156A59"/>
    <w:rsid w:val="0016570A"/>
    <w:rsid w:val="001736E5"/>
    <w:rsid w:val="001778B0"/>
    <w:rsid w:val="00180E17"/>
    <w:rsid w:val="001964B0"/>
    <w:rsid w:val="001A10F0"/>
    <w:rsid w:val="001B234A"/>
    <w:rsid w:val="001B33F6"/>
    <w:rsid w:val="001B49DB"/>
    <w:rsid w:val="001C64EA"/>
    <w:rsid w:val="001E4D6C"/>
    <w:rsid w:val="001F0016"/>
    <w:rsid w:val="001F5129"/>
    <w:rsid w:val="001F6832"/>
    <w:rsid w:val="002021A5"/>
    <w:rsid w:val="00203507"/>
    <w:rsid w:val="002046AB"/>
    <w:rsid w:val="0021412E"/>
    <w:rsid w:val="002220F1"/>
    <w:rsid w:val="002249C2"/>
    <w:rsid w:val="0022646E"/>
    <w:rsid w:val="00234DF1"/>
    <w:rsid w:val="0023585F"/>
    <w:rsid w:val="00241679"/>
    <w:rsid w:val="0025018E"/>
    <w:rsid w:val="002510EC"/>
    <w:rsid w:val="00254D92"/>
    <w:rsid w:val="00271537"/>
    <w:rsid w:val="0029028D"/>
    <w:rsid w:val="00296642"/>
    <w:rsid w:val="00297D7A"/>
    <w:rsid w:val="002A7A1D"/>
    <w:rsid w:val="002B17A7"/>
    <w:rsid w:val="002C4BB6"/>
    <w:rsid w:val="002D4AE1"/>
    <w:rsid w:val="002D54FB"/>
    <w:rsid w:val="002F7551"/>
    <w:rsid w:val="0030528D"/>
    <w:rsid w:val="00323041"/>
    <w:rsid w:val="003239EB"/>
    <w:rsid w:val="00333860"/>
    <w:rsid w:val="00344AAF"/>
    <w:rsid w:val="00351BA9"/>
    <w:rsid w:val="0036332E"/>
    <w:rsid w:val="00372235"/>
    <w:rsid w:val="00381814"/>
    <w:rsid w:val="003A5E0D"/>
    <w:rsid w:val="003B0AAE"/>
    <w:rsid w:val="003B61A2"/>
    <w:rsid w:val="003B78C2"/>
    <w:rsid w:val="003E261C"/>
    <w:rsid w:val="003F05BF"/>
    <w:rsid w:val="003F4053"/>
    <w:rsid w:val="00407AAA"/>
    <w:rsid w:val="00415D39"/>
    <w:rsid w:val="0043026F"/>
    <w:rsid w:val="00433860"/>
    <w:rsid w:val="00440012"/>
    <w:rsid w:val="00443A30"/>
    <w:rsid w:val="004A09C6"/>
    <w:rsid w:val="004B6F5C"/>
    <w:rsid w:val="004B739D"/>
    <w:rsid w:val="004C1916"/>
    <w:rsid w:val="004C33E8"/>
    <w:rsid w:val="004C4934"/>
    <w:rsid w:val="004D1B77"/>
    <w:rsid w:val="004D1EBD"/>
    <w:rsid w:val="004D22F8"/>
    <w:rsid w:val="004D24AF"/>
    <w:rsid w:val="004E4FA0"/>
    <w:rsid w:val="004F4698"/>
    <w:rsid w:val="00520B1D"/>
    <w:rsid w:val="00526677"/>
    <w:rsid w:val="0053554F"/>
    <w:rsid w:val="0053794E"/>
    <w:rsid w:val="00537A72"/>
    <w:rsid w:val="00551412"/>
    <w:rsid w:val="0055741C"/>
    <w:rsid w:val="00562762"/>
    <w:rsid w:val="0057412D"/>
    <w:rsid w:val="00580410"/>
    <w:rsid w:val="00586DB2"/>
    <w:rsid w:val="005A03F3"/>
    <w:rsid w:val="005B3444"/>
    <w:rsid w:val="005B3919"/>
    <w:rsid w:val="005C117C"/>
    <w:rsid w:val="005C1A4D"/>
    <w:rsid w:val="005D65A0"/>
    <w:rsid w:val="00614410"/>
    <w:rsid w:val="00622FF1"/>
    <w:rsid w:val="00635156"/>
    <w:rsid w:val="00635860"/>
    <w:rsid w:val="00635A9E"/>
    <w:rsid w:val="00643136"/>
    <w:rsid w:val="00645A02"/>
    <w:rsid w:val="006519FF"/>
    <w:rsid w:val="006537DE"/>
    <w:rsid w:val="006558EF"/>
    <w:rsid w:val="00661C72"/>
    <w:rsid w:val="0067247C"/>
    <w:rsid w:val="00686171"/>
    <w:rsid w:val="00690AB9"/>
    <w:rsid w:val="00692065"/>
    <w:rsid w:val="00696C75"/>
    <w:rsid w:val="006A29F9"/>
    <w:rsid w:val="006B584A"/>
    <w:rsid w:val="006B60A4"/>
    <w:rsid w:val="006B6E22"/>
    <w:rsid w:val="006C2F31"/>
    <w:rsid w:val="006C347C"/>
    <w:rsid w:val="006C51FD"/>
    <w:rsid w:val="006E5B07"/>
    <w:rsid w:val="006E7E01"/>
    <w:rsid w:val="006F45D5"/>
    <w:rsid w:val="007011A5"/>
    <w:rsid w:val="007032FB"/>
    <w:rsid w:val="00704F6B"/>
    <w:rsid w:val="00705C57"/>
    <w:rsid w:val="00707946"/>
    <w:rsid w:val="00713DEF"/>
    <w:rsid w:val="007238E8"/>
    <w:rsid w:val="00737D80"/>
    <w:rsid w:val="00742397"/>
    <w:rsid w:val="00772D8A"/>
    <w:rsid w:val="00784462"/>
    <w:rsid w:val="007B20D8"/>
    <w:rsid w:val="007B7DF8"/>
    <w:rsid w:val="007D5628"/>
    <w:rsid w:val="007E250E"/>
    <w:rsid w:val="007F1FC0"/>
    <w:rsid w:val="008050E9"/>
    <w:rsid w:val="00805795"/>
    <w:rsid w:val="00812D67"/>
    <w:rsid w:val="0083173A"/>
    <w:rsid w:val="00832B06"/>
    <w:rsid w:val="00847F5A"/>
    <w:rsid w:val="0085102D"/>
    <w:rsid w:val="008545BA"/>
    <w:rsid w:val="008570FC"/>
    <w:rsid w:val="008626EC"/>
    <w:rsid w:val="00870CA2"/>
    <w:rsid w:val="00874AF3"/>
    <w:rsid w:val="008A000B"/>
    <w:rsid w:val="008A3D13"/>
    <w:rsid w:val="008A4FA4"/>
    <w:rsid w:val="008B1303"/>
    <w:rsid w:val="008B2314"/>
    <w:rsid w:val="008C2B6A"/>
    <w:rsid w:val="008F310E"/>
    <w:rsid w:val="00903FEA"/>
    <w:rsid w:val="00905500"/>
    <w:rsid w:val="00910396"/>
    <w:rsid w:val="00924EB5"/>
    <w:rsid w:val="00931885"/>
    <w:rsid w:val="009412CB"/>
    <w:rsid w:val="00942E2B"/>
    <w:rsid w:val="00943C4E"/>
    <w:rsid w:val="00946732"/>
    <w:rsid w:val="00950768"/>
    <w:rsid w:val="00954862"/>
    <w:rsid w:val="00957F73"/>
    <w:rsid w:val="00971246"/>
    <w:rsid w:val="0097308F"/>
    <w:rsid w:val="00974E5A"/>
    <w:rsid w:val="00984C12"/>
    <w:rsid w:val="009852F0"/>
    <w:rsid w:val="009B0BF8"/>
    <w:rsid w:val="009B32A2"/>
    <w:rsid w:val="009B3686"/>
    <w:rsid w:val="009C4053"/>
    <w:rsid w:val="009D2ACA"/>
    <w:rsid w:val="009E435A"/>
    <w:rsid w:val="009F715D"/>
    <w:rsid w:val="009F72DF"/>
    <w:rsid w:val="00A017EB"/>
    <w:rsid w:val="00A061BA"/>
    <w:rsid w:val="00A10EF5"/>
    <w:rsid w:val="00A112C5"/>
    <w:rsid w:val="00A15061"/>
    <w:rsid w:val="00A23C0D"/>
    <w:rsid w:val="00A33F6D"/>
    <w:rsid w:val="00A3473C"/>
    <w:rsid w:val="00A50D0C"/>
    <w:rsid w:val="00A50EE2"/>
    <w:rsid w:val="00A70963"/>
    <w:rsid w:val="00A77FF4"/>
    <w:rsid w:val="00A95775"/>
    <w:rsid w:val="00AA4D50"/>
    <w:rsid w:val="00AA6868"/>
    <w:rsid w:val="00AA7370"/>
    <w:rsid w:val="00AB0561"/>
    <w:rsid w:val="00AB158D"/>
    <w:rsid w:val="00AB66FF"/>
    <w:rsid w:val="00AC39C5"/>
    <w:rsid w:val="00AD1A7A"/>
    <w:rsid w:val="00AD2C04"/>
    <w:rsid w:val="00AD4F82"/>
    <w:rsid w:val="00AD67E4"/>
    <w:rsid w:val="00AE01CE"/>
    <w:rsid w:val="00AE5813"/>
    <w:rsid w:val="00AF46FF"/>
    <w:rsid w:val="00B06604"/>
    <w:rsid w:val="00B06C5A"/>
    <w:rsid w:val="00B24344"/>
    <w:rsid w:val="00B336C8"/>
    <w:rsid w:val="00B35752"/>
    <w:rsid w:val="00B479E4"/>
    <w:rsid w:val="00B51E35"/>
    <w:rsid w:val="00B74D42"/>
    <w:rsid w:val="00B828BF"/>
    <w:rsid w:val="00B9010C"/>
    <w:rsid w:val="00B90389"/>
    <w:rsid w:val="00B92A4E"/>
    <w:rsid w:val="00B97DC3"/>
    <w:rsid w:val="00BB07DD"/>
    <w:rsid w:val="00BB3168"/>
    <w:rsid w:val="00BC69A1"/>
    <w:rsid w:val="00BD5EA2"/>
    <w:rsid w:val="00BD7E71"/>
    <w:rsid w:val="00BE5AAF"/>
    <w:rsid w:val="00C31D45"/>
    <w:rsid w:val="00C37BEA"/>
    <w:rsid w:val="00C412F9"/>
    <w:rsid w:val="00C45F5E"/>
    <w:rsid w:val="00C5294E"/>
    <w:rsid w:val="00C54DF2"/>
    <w:rsid w:val="00C600CC"/>
    <w:rsid w:val="00C64AE0"/>
    <w:rsid w:val="00C73E2A"/>
    <w:rsid w:val="00CA403D"/>
    <w:rsid w:val="00CB5E59"/>
    <w:rsid w:val="00CB7D68"/>
    <w:rsid w:val="00CC0481"/>
    <w:rsid w:val="00CC1E51"/>
    <w:rsid w:val="00CE1BBF"/>
    <w:rsid w:val="00CF1DC7"/>
    <w:rsid w:val="00CF338A"/>
    <w:rsid w:val="00D05530"/>
    <w:rsid w:val="00D158E2"/>
    <w:rsid w:val="00D3219E"/>
    <w:rsid w:val="00D446A6"/>
    <w:rsid w:val="00D54CCF"/>
    <w:rsid w:val="00D6190D"/>
    <w:rsid w:val="00D61C93"/>
    <w:rsid w:val="00D6407A"/>
    <w:rsid w:val="00D70104"/>
    <w:rsid w:val="00D8461C"/>
    <w:rsid w:val="00D9198E"/>
    <w:rsid w:val="00DA476B"/>
    <w:rsid w:val="00DA4D2C"/>
    <w:rsid w:val="00DB58C8"/>
    <w:rsid w:val="00DC25A4"/>
    <w:rsid w:val="00DD52FA"/>
    <w:rsid w:val="00DD664D"/>
    <w:rsid w:val="00DD767D"/>
    <w:rsid w:val="00DF1728"/>
    <w:rsid w:val="00DF1F0C"/>
    <w:rsid w:val="00E11E1D"/>
    <w:rsid w:val="00E13906"/>
    <w:rsid w:val="00E14828"/>
    <w:rsid w:val="00E30E82"/>
    <w:rsid w:val="00E55ED3"/>
    <w:rsid w:val="00E60B0C"/>
    <w:rsid w:val="00E6119D"/>
    <w:rsid w:val="00E62F31"/>
    <w:rsid w:val="00E63DF3"/>
    <w:rsid w:val="00E66713"/>
    <w:rsid w:val="00E667F8"/>
    <w:rsid w:val="00E66B62"/>
    <w:rsid w:val="00EA16F9"/>
    <w:rsid w:val="00EA413D"/>
    <w:rsid w:val="00EA50E6"/>
    <w:rsid w:val="00EA57C5"/>
    <w:rsid w:val="00EA75CE"/>
    <w:rsid w:val="00EB17E4"/>
    <w:rsid w:val="00EB5D4C"/>
    <w:rsid w:val="00EC00FC"/>
    <w:rsid w:val="00EC2A2A"/>
    <w:rsid w:val="00EC537E"/>
    <w:rsid w:val="00ED7261"/>
    <w:rsid w:val="00ED7514"/>
    <w:rsid w:val="00EE216D"/>
    <w:rsid w:val="00EE24DB"/>
    <w:rsid w:val="00EE2ACD"/>
    <w:rsid w:val="00EF7D26"/>
    <w:rsid w:val="00F064D7"/>
    <w:rsid w:val="00F13497"/>
    <w:rsid w:val="00F13E95"/>
    <w:rsid w:val="00F17F6D"/>
    <w:rsid w:val="00F26BE8"/>
    <w:rsid w:val="00F412DD"/>
    <w:rsid w:val="00F47AC5"/>
    <w:rsid w:val="00F55B15"/>
    <w:rsid w:val="00F564A4"/>
    <w:rsid w:val="00F6066B"/>
    <w:rsid w:val="00F87415"/>
    <w:rsid w:val="00FA45E2"/>
    <w:rsid w:val="00FB0852"/>
    <w:rsid w:val="00FB0C86"/>
    <w:rsid w:val="00FB3F47"/>
    <w:rsid w:val="00FB6139"/>
    <w:rsid w:val="00FC15FD"/>
    <w:rsid w:val="00FC1A33"/>
    <w:rsid w:val="00FC29AD"/>
    <w:rsid w:val="00FE21A2"/>
    <w:rsid w:val="00FE4096"/>
    <w:rsid w:val="00FE486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A2A95"/>
  <w15:docId w15:val="{F18E8487-DBF7-4F96-8CA7-9C28BDBB2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61A6"/>
    <w:rPr>
      <w:rFonts w:ascii="Times New Roman" w:eastAsia="Times New Roman" w:hAnsi="Times New Roman"/>
      <w:sz w:val="24"/>
      <w:szCs w:val="24"/>
    </w:rPr>
  </w:style>
  <w:style w:type="paragraph" w:styleId="3">
    <w:name w:val="heading 3"/>
    <w:basedOn w:val="a"/>
    <w:next w:val="a"/>
    <w:link w:val="30"/>
    <w:uiPriority w:val="9"/>
    <w:semiHidden/>
    <w:unhideWhenUsed/>
    <w:qFormat/>
    <w:rsid w:val="003E61A6"/>
    <w:pPr>
      <w:keepNext/>
      <w:keepLines/>
      <w:spacing w:before="20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3E61A6"/>
    <w:rPr>
      <w:rFonts w:ascii="Cambria" w:eastAsia="Times New Roman" w:hAnsi="Cambria" w:cs="Times New Roman"/>
      <w:b/>
      <w:bCs/>
      <w:color w:val="4F81BD"/>
      <w:sz w:val="24"/>
      <w:szCs w:val="24"/>
      <w:lang w:eastAsia="ru-RU"/>
    </w:rPr>
  </w:style>
  <w:style w:type="character" w:styleId="a3">
    <w:name w:val="page number"/>
    <w:basedOn w:val="a0"/>
    <w:rsid w:val="003E61A6"/>
    <w:rPr>
      <w:rFonts w:ascii="Times New Roman" w:hAnsi="Times New Roman" w:cs="Times New Roman"/>
    </w:rPr>
  </w:style>
  <w:style w:type="paragraph" w:customStyle="1" w:styleId="ConsPlusNormal">
    <w:name w:val="ConsPlusNormal"/>
    <w:link w:val="ConsPlusNormal0"/>
    <w:uiPriority w:val="99"/>
    <w:rsid w:val="003E61A6"/>
    <w:pPr>
      <w:widowControl w:val="0"/>
      <w:autoSpaceDE w:val="0"/>
      <w:autoSpaceDN w:val="0"/>
      <w:adjustRightInd w:val="0"/>
      <w:ind w:firstLine="720"/>
    </w:pPr>
    <w:rPr>
      <w:rFonts w:ascii="Arial" w:eastAsia="Times New Roman" w:hAnsi="Arial" w:cs="Arial"/>
      <w:sz w:val="22"/>
      <w:szCs w:val="22"/>
    </w:rPr>
  </w:style>
  <w:style w:type="paragraph" w:styleId="a4">
    <w:name w:val="header"/>
    <w:basedOn w:val="a"/>
    <w:link w:val="a5"/>
    <w:rsid w:val="003E61A6"/>
    <w:pPr>
      <w:tabs>
        <w:tab w:val="center" w:pos="4153"/>
        <w:tab w:val="right" w:pos="8306"/>
      </w:tabs>
      <w:spacing w:before="120" w:after="120"/>
      <w:jc w:val="both"/>
    </w:pPr>
    <w:rPr>
      <w:rFonts w:ascii="Arial" w:hAnsi="Arial"/>
      <w:noProof/>
    </w:rPr>
  </w:style>
  <w:style w:type="character" w:customStyle="1" w:styleId="a5">
    <w:name w:val="Верхний колонтитул Знак"/>
    <w:basedOn w:val="a0"/>
    <w:link w:val="a4"/>
    <w:rsid w:val="003E61A6"/>
    <w:rPr>
      <w:rFonts w:ascii="Arial" w:eastAsia="Times New Roman" w:hAnsi="Arial" w:cs="Times New Roman"/>
      <w:noProof/>
      <w:sz w:val="24"/>
      <w:szCs w:val="24"/>
      <w:lang w:eastAsia="ru-RU"/>
    </w:rPr>
  </w:style>
  <w:style w:type="paragraph" w:styleId="a6">
    <w:name w:val="footer"/>
    <w:basedOn w:val="a"/>
    <w:link w:val="a7"/>
    <w:uiPriority w:val="99"/>
    <w:rsid w:val="003E61A6"/>
    <w:pPr>
      <w:tabs>
        <w:tab w:val="center" w:pos="4153"/>
        <w:tab w:val="right" w:pos="8306"/>
      </w:tabs>
      <w:spacing w:after="60"/>
      <w:jc w:val="both"/>
    </w:pPr>
    <w:rPr>
      <w:noProof/>
    </w:rPr>
  </w:style>
  <w:style w:type="character" w:customStyle="1" w:styleId="a7">
    <w:name w:val="Нижний колонтитул Знак"/>
    <w:basedOn w:val="a0"/>
    <w:link w:val="a6"/>
    <w:uiPriority w:val="99"/>
    <w:rsid w:val="003E61A6"/>
    <w:rPr>
      <w:rFonts w:ascii="Times New Roman" w:eastAsia="Times New Roman" w:hAnsi="Times New Roman" w:cs="Times New Roman"/>
      <w:noProof/>
      <w:sz w:val="24"/>
      <w:szCs w:val="24"/>
      <w:lang w:eastAsia="ru-RU"/>
    </w:rPr>
  </w:style>
  <w:style w:type="paragraph" w:styleId="a8">
    <w:name w:val="Normal (Web)"/>
    <w:aliases w:val="Обычный (Web)"/>
    <w:basedOn w:val="a"/>
    <w:uiPriority w:val="99"/>
    <w:rsid w:val="003E61A6"/>
    <w:pPr>
      <w:spacing w:before="100" w:beforeAutospacing="1" w:after="100" w:afterAutospacing="1"/>
    </w:pPr>
  </w:style>
  <w:style w:type="paragraph" w:styleId="a9">
    <w:name w:val="Body Text Indent"/>
    <w:basedOn w:val="a"/>
    <w:link w:val="1"/>
    <w:rsid w:val="003E61A6"/>
    <w:pPr>
      <w:spacing w:after="120" w:line="480" w:lineRule="auto"/>
    </w:pPr>
  </w:style>
  <w:style w:type="character" w:customStyle="1" w:styleId="aa">
    <w:name w:val="Основной текст с отступом Знак"/>
    <w:basedOn w:val="a0"/>
    <w:uiPriority w:val="99"/>
    <w:semiHidden/>
    <w:rsid w:val="003E61A6"/>
    <w:rPr>
      <w:rFonts w:ascii="Times New Roman" w:eastAsia="Times New Roman" w:hAnsi="Times New Roman" w:cs="Times New Roman"/>
      <w:sz w:val="24"/>
      <w:szCs w:val="24"/>
      <w:lang w:eastAsia="ru-RU"/>
    </w:rPr>
  </w:style>
  <w:style w:type="character" w:customStyle="1" w:styleId="1">
    <w:name w:val="Основной текст с отступом Знак1"/>
    <w:link w:val="a9"/>
    <w:rsid w:val="003E61A6"/>
    <w:rPr>
      <w:rFonts w:ascii="Times New Roman" w:eastAsia="Times New Roman" w:hAnsi="Times New Roman" w:cs="Times New Roman"/>
      <w:sz w:val="24"/>
      <w:szCs w:val="24"/>
      <w:lang w:eastAsia="ru-RU"/>
    </w:rPr>
  </w:style>
  <w:style w:type="paragraph" w:customStyle="1" w:styleId="10">
    <w:name w:val="Текст1"/>
    <w:basedOn w:val="a"/>
    <w:rsid w:val="003E61A6"/>
    <w:pPr>
      <w:suppressAutoHyphens/>
      <w:spacing w:line="288" w:lineRule="auto"/>
      <w:ind w:firstLine="720"/>
    </w:pPr>
    <w:rPr>
      <w:rFonts w:ascii="Courier New" w:hAnsi="Courier New" w:cs="Courier New"/>
      <w:lang w:eastAsia="ar-SA"/>
    </w:rPr>
  </w:style>
  <w:style w:type="paragraph" w:styleId="ab">
    <w:name w:val="List Paragraph"/>
    <w:basedOn w:val="a"/>
    <w:link w:val="ac"/>
    <w:uiPriority w:val="34"/>
    <w:qFormat/>
    <w:rsid w:val="003E61A6"/>
    <w:pPr>
      <w:ind w:left="720"/>
      <w:contextualSpacing/>
    </w:pPr>
    <w:rPr>
      <w:sz w:val="20"/>
      <w:szCs w:val="20"/>
    </w:rPr>
  </w:style>
  <w:style w:type="paragraph" w:styleId="ad">
    <w:name w:val="Body Text"/>
    <w:basedOn w:val="a"/>
    <w:link w:val="ae"/>
    <w:uiPriority w:val="99"/>
    <w:semiHidden/>
    <w:unhideWhenUsed/>
    <w:rsid w:val="003E61A6"/>
    <w:pPr>
      <w:spacing w:after="120"/>
    </w:pPr>
  </w:style>
  <w:style w:type="character" w:customStyle="1" w:styleId="ae">
    <w:name w:val="Основной текст Знак"/>
    <w:basedOn w:val="a0"/>
    <w:link w:val="ad"/>
    <w:uiPriority w:val="99"/>
    <w:semiHidden/>
    <w:rsid w:val="003E61A6"/>
    <w:rPr>
      <w:rFonts w:ascii="Times New Roman" w:eastAsia="Times New Roman" w:hAnsi="Times New Roman" w:cs="Times New Roman"/>
      <w:sz w:val="24"/>
      <w:szCs w:val="24"/>
      <w:lang w:eastAsia="ru-RU"/>
    </w:rPr>
  </w:style>
  <w:style w:type="paragraph" w:customStyle="1" w:styleId="ConsNormal">
    <w:name w:val="ConsNormal"/>
    <w:link w:val="ConsNormal0"/>
    <w:rsid w:val="003E61A6"/>
    <w:pPr>
      <w:widowControl w:val="0"/>
      <w:suppressAutoHyphens/>
      <w:ind w:firstLine="720"/>
    </w:pPr>
    <w:rPr>
      <w:rFonts w:ascii="Consultant" w:eastAsia="Arial" w:hAnsi="Consultant"/>
      <w:sz w:val="22"/>
      <w:szCs w:val="22"/>
      <w:lang w:eastAsia="ar-SA"/>
    </w:rPr>
  </w:style>
  <w:style w:type="character" w:customStyle="1" w:styleId="ConsNormal0">
    <w:name w:val="ConsNormal Знак"/>
    <w:link w:val="ConsNormal"/>
    <w:rsid w:val="003E61A6"/>
    <w:rPr>
      <w:rFonts w:ascii="Consultant" w:eastAsia="Arial" w:hAnsi="Consultant"/>
      <w:sz w:val="22"/>
      <w:szCs w:val="22"/>
      <w:lang w:eastAsia="ar-SA" w:bidi="ar-SA"/>
    </w:rPr>
  </w:style>
  <w:style w:type="paragraph" w:customStyle="1" w:styleId="11">
    <w:name w:val="заголовок 11"/>
    <w:basedOn w:val="a"/>
    <w:next w:val="a"/>
    <w:uiPriority w:val="99"/>
    <w:rsid w:val="003E61A6"/>
    <w:pPr>
      <w:keepNext/>
      <w:snapToGrid w:val="0"/>
      <w:jc w:val="center"/>
    </w:pPr>
    <w:rPr>
      <w:rFonts w:eastAsia="Calibri"/>
    </w:rPr>
  </w:style>
  <w:style w:type="paragraph" w:customStyle="1" w:styleId="Heading">
    <w:name w:val="Heading"/>
    <w:rsid w:val="003E61A6"/>
    <w:pPr>
      <w:autoSpaceDE w:val="0"/>
      <w:autoSpaceDN w:val="0"/>
      <w:adjustRightInd w:val="0"/>
    </w:pPr>
    <w:rPr>
      <w:rFonts w:ascii="Arial" w:eastAsia="Times New Roman" w:hAnsi="Arial" w:cs="Arial"/>
      <w:b/>
      <w:bCs/>
      <w:sz w:val="22"/>
      <w:szCs w:val="22"/>
    </w:rPr>
  </w:style>
  <w:style w:type="paragraph" w:customStyle="1" w:styleId="ConsNonformat">
    <w:name w:val="ConsNonformat"/>
    <w:uiPriority w:val="99"/>
    <w:rsid w:val="003E61A6"/>
    <w:pPr>
      <w:widowControl w:val="0"/>
    </w:pPr>
    <w:rPr>
      <w:rFonts w:ascii="Courier New" w:eastAsia="Times New Roman" w:hAnsi="Courier New"/>
      <w:snapToGrid w:val="0"/>
    </w:rPr>
  </w:style>
  <w:style w:type="character" w:customStyle="1" w:styleId="ConsPlusNormal0">
    <w:name w:val="ConsPlusNormal Знак"/>
    <w:link w:val="ConsPlusNormal"/>
    <w:uiPriority w:val="99"/>
    <w:rsid w:val="003E61A6"/>
    <w:rPr>
      <w:rFonts w:ascii="Arial" w:eastAsia="Times New Roman" w:hAnsi="Arial" w:cs="Arial"/>
      <w:sz w:val="22"/>
      <w:szCs w:val="22"/>
      <w:lang w:eastAsia="ru-RU" w:bidi="ar-SA"/>
    </w:rPr>
  </w:style>
  <w:style w:type="paragraph" w:customStyle="1" w:styleId="ListParagraph1">
    <w:name w:val="List Paragraph1"/>
    <w:basedOn w:val="a"/>
    <w:uiPriority w:val="99"/>
    <w:rsid w:val="003E61A6"/>
    <w:pPr>
      <w:spacing w:after="200" w:line="276" w:lineRule="auto"/>
      <w:ind w:left="720"/>
    </w:pPr>
    <w:rPr>
      <w:rFonts w:ascii="Calibri" w:hAnsi="Calibri"/>
      <w:sz w:val="22"/>
      <w:szCs w:val="22"/>
      <w:lang w:eastAsia="en-US"/>
    </w:rPr>
  </w:style>
  <w:style w:type="paragraph" w:customStyle="1" w:styleId="12">
    <w:name w:val="Абзац списка1"/>
    <w:basedOn w:val="a"/>
    <w:link w:val="ListParagraphChar1"/>
    <w:rsid w:val="003E61A6"/>
    <w:pPr>
      <w:spacing w:after="200" w:line="276" w:lineRule="auto"/>
      <w:ind w:left="720"/>
    </w:pPr>
    <w:rPr>
      <w:rFonts w:ascii="Calibri" w:hAnsi="Calibri"/>
      <w:sz w:val="22"/>
      <w:szCs w:val="22"/>
      <w:lang w:eastAsia="en-US"/>
    </w:rPr>
  </w:style>
  <w:style w:type="paragraph" w:customStyle="1" w:styleId="TextNormal">
    <w:name w:val="Text Normal"/>
    <w:basedOn w:val="a"/>
    <w:rsid w:val="003E61A6"/>
    <w:pPr>
      <w:widowControl w:val="0"/>
      <w:tabs>
        <w:tab w:val="left" w:pos="0"/>
      </w:tabs>
      <w:spacing w:after="120"/>
      <w:ind w:left="850" w:right="-1" w:hanging="283"/>
      <w:jc w:val="both"/>
    </w:pPr>
    <w:rPr>
      <w:rFonts w:ascii="Arial" w:hAnsi="Arial" w:cs="Arial"/>
      <w:sz w:val="22"/>
      <w:szCs w:val="22"/>
    </w:rPr>
  </w:style>
  <w:style w:type="paragraph" w:customStyle="1" w:styleId="20">
    <w:name w:val="20"/>
    <w:basedOn w:val="a"/>
    <w:uiPriority w:val="99"/>
    <w:rsid w:val="003E61A6"/>
    <w:pPr>
      <w:suppressAutoHyphens/>
      <w:spacing w:before="104" w:after="104"/>
      <w:ind w:left="104" w:right="104"/>
    </w:pPr>
    <w:rPr>
      <w:lang w:eastAsia="ar-SA"/>
    </w:rPr>
  </w:style>
  <w:style w:type="paragraph" w:customStyle="1" w:styleId="31">
    <w:name w:val="Абзац списка3"/>
    <w:basedOn w:val="a"/>
    <w:uiPriority w:val="99"/>
    <w:rsid w:val="003E61A6"/>
    <w:pPr>
      <w:suppressAutoHyphens/>
      <w:ind w:left="720"/>
    </w:pPr>
    <w:rPr>
      <w:rFonts w:eastAsia="Calibri"/>
      <w:lang w:eastAsia="ar-SA"/>
    </w:rPr>
  </w:style>
  <w:style w:type="paragraph" w:styleId="af">
    <w:name w:val="Plain Text"/>
    <w:basedOn w:val="a"/>
    <w:link w:val="af0"/>
    <w:rsid w:val="007C425F"/>
    <w:rPr>
      <w:rFonts w:ascii="Courier New" w:hAnsi="Courier New"/>
      <w:sz w:val="20"/>
      <w:szCs w:val="20"/>
    </w:rPr>
  </w:style>
  <w:style w:type="character" w:customStyle="1" w:styleId="af0">
    <w:name w:val="Текст Знак"/>
    <w:basedOn w:val="a0"/>
    <w:link w:val="af"/>
    <w:rsid w:val="007C425F"/>
    <w:rPr>
      <w:rFonts w:ascii="Courier New" w:eastAsia="Times New Roman" w:hAnsi="Courier New" w:cs="Times New Roman"/>
      <w:sz w:val="20"/>
      <w:szCs w:val="20"/>
      <w:lang w:eastAsia="ru-RU"/>
    </w:rPr>
  </w:style>
  <w:style w:type="paragraph" w:customStyle="1" w:styleId="ConsPlusTitle">
    <w:name w:val="ConsPlusTitle"/>
    <w:uiPriority w:val="99"/>
    <w:rsid w:val="00D21084"/>
    <w:pPr>
      <w:widowControl w:val="0"/>
      <w:autoSpaceDE w:val="0"/>
      <w:autoSpaceDN w:val="0"/>
      <w:adjustRightInd w:val="0"/>
    </w:pPr>
    <w:rPr>
      <w:rFonts w:ascii="Arial" w:eastAsia="Times New Roman" w:hAnsi="Arial" w:cs="Arial"/>
      <w:b/>
      <w:bCs/>
    </w:rPr>
  </w:style>
  <w:style w:type="character" w:styleId="af1">
    <w:name w:val="Hyperlink"/>
    <w:basedOn w:val="a0"/>
    <w:uiPriority w:val="99"/>
    <w:unhideWhenUsed/>
    <w:rsid w:val="00682012"/>
    <w:rPr>
      <w:color w:val="0000FF" w:themeColor="hyperlink"/>
      <w:u w:val="single"/>
    </w:rPr>
  </w:style>
  <w:style w:type="character" w:customStyle="1" w:styleId="ac">
    <w:name w:val="Абзац списка Знак"/>
    <w:link w:val="ab"/>
    <w:uiPriority w:val="34"/>
    <w:locked/>
    <w:rsid w:val="006B4A4C"/>
    <w:rPr>
      <w:rFonts w:ascii="Times New Roman" w:eastAsia="Times New Roman" w:hAnsi="Times New Roman"/>
    </w:rPr>
  </w:style>
  <w:style w:type="paragraph" w:customStyle="1" w:styleId="Normal0">
    <w:name w:val="Normal_0"/>
    <w:qFormat/>
    <w:rsid w:val="00C223E6"/>
    <w:rPr>
      <w:rFonts w:ascii="Times New Roman" w:eastAsia="Times New Roman" w:hAnsi="Times New Roman"/>
      <w:sz w:val="24"/>
      <w:szCs w:val="24"/>
    </w:rPr>
  </w:style>
  <w:style w:type="character" w:customStyle="1" w:styleId="af2">
    <w:name w:val="Без интервала Знак"/>
    <w:link w:val="af3"/>
    <w:uiPriority w:val="1"/>
    <w:locked/>
    <w:rsid w:val="008B2314"/>
    <w:rPr>
      <w:rFonts w:ascii="Times New Roman" w:hAnsi="Times New Roman"/>
      <w:sz w:val="24"/>
      <w:szCs w:val="24"/>
    </w:rPr>
  </w:style>
  <w:style w:type="paragraph" w:styleId="af3">
    <w:name w:val="No Spacing"/>
    <w:link w:val="af2"/>
    <w:uiPriority w:val="1"/>
    <w:qFormat/>
    <w:rsid w:val="008B2314"/>
    <w:rPr>
      <w:rFonts w:ascii="Times New Roman" w:hAnsi="Times New Roman"/>
      <w:sz w:val="24"/>
      <w:szCs w:val="24"/>
    </w:rPr>
  </w:style>
  <w:style w:type="paragraph" w:styleId="af4">
    <w:name w:val="Balloon Text"/>
    <w:basedOn w:val="a"/>
    <w:link w:val="af5"/>
    <w:uiPriority w:val="99"/>
    <w:semiHidden/>
    <w:unhideWhenUsed/>
    <w:rsid w:val="0016570A"/>
    <w:rPr>
      <w:rFonts w:ascii="Tahoma" w:hAnsi="Tahoma" w:cs="Tahoma"/>
      <w:sz w:val="16"/>
      <w:szCs w:val="16"/>
    </w:rPr>
  </w:style>
  <w:style w:type="character" w:customStyle="1" w:styleId="af5">
    <w:name w:val="Текст выноски Знак"/>
    <w:basedOn w:val="a0"/>
    <w:link w:val="af4"/>
    <w:uiPriority w:val="99"/>
    <w:semiHidden/>
    <w:rsid w:val="0016570A"/>
    <w:rPr>
      <w:rFonts w:ascii="Tahoma" w:eastAsia="Times New Roman" w:hAnsi="Tahoma" w:cs="Tahoma"/>
      <w:sz w:val="16"/>
      <w:szCs w:val="16"/>
    </w:rPr>
  </w:style>
  <w:style w:type="character" w:customStyle="1" w:styleId="ListParagraphChar1">
    <w:name w:val="List Paragraph Char1"/>
    <w:link w:val="12"/>
    <w:locked/>
    <w:rsid w:val="0083173A"/>
    <w:rPr>
      <w:rFonts w:eastAsia="Times New Roman"/>
      <w:sz w:val="22"/>
      <w:szCs w:val="22"/>
      <w:lang w:eastAsia="en-US"/>
    </w:rPr>
  </w:style>
  <w:style w:type="character" w:customStyle="1" w:styleId="iceouttxt6">
    <w:name w:val="iceouttxt6"/>
    <w:basedOn w:val="a0"/>
    <w:rsid w:val="001964B0"/>
    <w:rPr>
      <w:rFonts w:ascii="Arial" w:hAnsi="Arial" w:cs="Arial" w:hint="default"/>
      <w:color w:val="666666"/>
      <w:sz w:val="17"/>
      <w:szCs w:val="17"/>
    </w:rPr>
  </w:style>
  <w:style w:type="table" w:styleId="af6">
    <w:name w:val="Table Grid"/>
    <w:basedOn w:val="a1"/>
    <w:uiPriority w:val="59"/>
    <w:rsid w:val="002F7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7">
    <w:name w:val="Подпункт"/>
    <w:basedOn w:val="a"/>
    <w:rsid w:val="00874AF3"/>
    <w:pPr>
      <w:jc w:val="both"/>
    </w:pPr>
    <w:rPr>
      <w:rFonts w:eastAsia="Calibri"/>
      <w:szCs w:val="28"/>
    </w:rPr>
  </w:style>
  <w:style w:type="character" w:customStyle="1" w:styleId="pinkbg">
    <w:name w:val="pinkbg"/>
    <w:basedOn w:val="a0"/>
    <w:rsid w:val="00053975"/>
  </w:style>
  <w:style w:type="paragraph" w:customStyle="1" w:styleId="32">
    <w:name w:val="Стиль3 Знак Знак"/>
    <w:basedOn w:val="a"/>
    <w:next w:val="a"/>
    <w:uiPriority w:val="99"/>
    <w:rsid w:val="00B51E35"/>
    <w:pPr>
      <w:widowControl w:val="0"/>
      <w:tabs>
        <w:tab w:val="num" w:pos="227"/>
      </w:tabs>
      <w:adjustRightInd w:val="0"/>
      <w:jc w:val="both"/>
      <w:textAlignment w:val="baseline"/>
    </w:pPr>
    <w:rPr>
      <w:szCs w:val="20"/>
    </w:rPr>
  </w:style>
  <w:style w:type="paragraph" w:styleId="2">
    <w:name w:val="Body Text 2"/>
    <w:basedOn w:val="a"/>
    <w:link w:val="21"/>
    <w:uiPriority w:val="99"/>
    <w:semiHidden/>
    <w:unhideWhenUsed/>
    <w:rsid w:val="00EA57C5"/>
    <w:pPr>
      <w:spacing w:after="120" w:line="480" w:lineRule="auto"/>
    </w:pPr>
  </w:style>
  <w:style w:type="character" w:customStyle="1" w:styleId="21">
    <w:name w:val="Основной текст 2 Знак"/>
    <w:basedOn w:val="a0"/>
    <w:link w:val="2"/>
    <w:uiPriority w:val="99"/>
    <w:semiHidden/>
    <w:rsid w:val="00EA57C5"/>
    <w:rPr>
      <w:rFonts w:ascii="Times New Roman" w:eastAsia="Times New Roman" w:hAnsi="Times New Roman"/>
      <w:sz w:val="24"/>
      <w:szCs w:val="24"/>
    </w:rPr>
  </w:style>
  <w:style w:type="character" w:styleId="af8">
    <w:name w:val="Strong"/>
    <w:basedOn w:val="a0"/>
    <w:uiPriority w:val="22"/>
    <w:qFormat/>
    <w:rsid w:val="00351B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154408">
      <w:bodyDiv w:val="1"/>
      <w:marLeft w:val="0"/>
      <w:marRight w:val="0"/>
      <w:marTop w:val="0"/>
      <w:marBottom w:val="0"/>
      <w:divBdr>
        <w:top w:val="none" w:sz="0" w:space="0" w:color="auto"/>
        <w:left w:val="none" w:sz="0" w:space="0" w:color="auto"/>
        <w:bottom w:val="none" w:sz="0" w:space="0" w:color="auto"/>
        <w:right w:val="none" w:sz="0" w:space="0" w:color="auto"/>
      </w:divBdr>
    </w:div>
    <w:div w:id="580798846">
      <w:bodyDiv w:val="1"/>
      <w:marLeft w:val="0"/>
      <w:marRight w:val="0"/>
      <w:marTop w:val="0"/>
      <w:marBottom w:val="0"/>
      <w:divBdr>
        <w:top w:val="none" w:sz="0" w:space="0" w:color="auto"/>
        <w:left w:val="none" w:sz="0" w:space="0" w:color="auto"/>
        <w:bottom w:val="none" w:sz="0" w:space="0" w:color="auto"/>
        <w:right w:val="none" w:sz="0" w:space="0" w:color="auto"/>
      </w:divBdr>
    </w:div>
    <w:div w:id="613244806">
      <w:bodyDiv w:val="1"/>
      <w:marLeft w:val="0"/>
      <w:marRight w:val="0"/>
      <w:marTop w:val="0"/>
      <w:marBottom w:val="0"/>
      <w:divBdr>
        <w:top w:val="none" w:sz="0" w:space="0" w:color="auto"/>
        <w:left w:val="none" w:sz="0" w:space="0" w:color="auto"/>
        <w:bottom w:val="none" w:sz="0" w:space="0" w:color="auto"/>
        <w:right w:val="none" w:sz="0" w:space="0" w:color="auto"/>
      </w:divBdr>
    </w:div>
    <w:div w:id="684402379">
      <w:bodyDiv w:val="1"/>
      <w:marLeft w:val="0"/>
      <w:marRight w:val="0"/>
      <w:marTop w:val="0"/>
      <w:marBottom w:val="0"/>
      <w:divBdr>
        <w:top w:val="none" w:sz="0" w:space="0" w:color="auto"/>
        <w:left w:val="none" w:sz="0" w:space="0" w:color="auto"/>
        <w:bottom w:val="none" w:sz="0" w:space="0" w:color="auto"/>
        <w:right w:val="none" w:sz="0" w:space="0" w:color="auto"/>
      </w:divBdr>
    </w:div>
    <w:div w:id="890774011">
      <w:bodyDiv w:val="1"/>
      <w:marLeft w:val="0"/>
      <w:marRight w:val="0"/>
      <w:marTop w:val="0"/>
      <w:marBottom w:val="0"/>
      <w:divBdr>
        <w:top w:val="none" w:sz="0" w:space="0" w:color="auto"/>
        <w:left w:val="none" w:sz="0" w:space="0" w:color="auto"/>
        <w:bottom w:val="none" w:sz="0" w:space="0" w:color="auto"/>
        <w:right w:val="none" w:sz="0" w:space="0" w:color="auto"/>
      </w:divBdr>
    </w:div>
    <w:div w:id="1723677729">
      <w:bodyDiv w:val="1"/>
      <w:marLeft w:val="0"/>
      <w:marRight w:val="0"/>
      <w:marTop w:val="0"/>
      <w:marBottom w:val="0"/>
      <w:divBdr>
        <w:top w:val="none" w:sz="0" w:space="0" w:color="auto"/>
        <w:left w:val="none" w:sz="0" w:space="0" w:color="auto"/>
        <w:bottom w:val="none" w:sz="0" w:space="0" w:color="auto"/>
        <w:right w:val="none" w:sz="0" w:space="0" w:color="auto"/>
      </w:divBdr>
    </w:div>
    <w:div w:id="1739280659">
      <w:bodyDiv w:val="1"/>
      <w:marLeft w:val="0"/>
      <w:marRight w:val="0"/>
      <w:marTop w:val="0"/>
      <w:marBottom w:val="0"/>
      <w:divBdr>
        <w:top w:val="none" w:sz="0" w:space="0" w:color="auto"/>
        <w:left w:val="none" w:sz="0" w:space="0" w:color="auto"/>
        <w:bottom w:val="none" w:sz="0" w:space="0" w:color="auto"/>
        <w:right w:val="none" w:sz="0" w:space="0" w:color="auto"/>
      </w:divBdr>
    </w:div>
    <w:div w:id="2072581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MLAW;n=129338;fld=134;dst=10018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uk_nekrasovsraya@mail.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6C8055-559B-4BDF-88A3-D38F62097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3763</Words>
  <Characters>21450</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gzakaz</Company>
  <LinksUpToDate>false</LinksUpToDate>
  <CharactersWithSpaces>25163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gz4</dc:creator>
  <cp:lastModifiedBy>Вячеслав</cp:lastModifiedBy>
  <cp:revision>6</cp:revision>
  <cp:lastPrinted>2023-02-10T03:17:00Z</cp:lastPrinted>
  <dcterms:created xsi:type="dcterms:W3CDTF">2026-05-28T03:17:00Z</dcterms:created>
  <dcterms:modified xsi:type="dcterms:W3CDTF">2026-05-28T03:41:00Z</dcterms:modified>
</cp:coreProperties>
</file>