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B2484" w:rsidRPr="007352C8" w:rsidRDefault="00DB2484" w:rsidP="001438E5">
      <w:pPr>
        <w:pStyle w:val="22"/>
        <w:shd w:val="clear" w:color="auto" w:fill="auto"/>
        <w:tabs>
          <w:tab w:val="right" w:pos="10609"/>
        </w:tabs>
        <w:spacing w:after="0" w:line="240" w:lineRule="auto"/>
        <w:ind w:left="20" w:firstLine="689"/>
        <w:rPr>
          <w:rFonts w:ascii="PT Astra Serif" w:hAnsi="PT Astra Serif"/>
          <w:color w:val="000000"/>
          <w:sz w:val="24"/>
          <w:szCs w:val="24"/>
          <w:lang w:bidi="ru-RU"/>
        </w:rPr>
      </w:pPr>
      <w:r w:rsidRPr="007352C8">
        <w:rPr>
          <w:rFonts w:ascii="PT Astra Serif" w:hAnsi="PT Astra Serif"/>
          <w:color w:val="000000"/>
          <w:sz w:val="24"/>
          <w:szCs w:val="24"/>
          <w:lang w:bidi="ru-RU"/>
        </w:rPr>
        <w:t>К</w:t>
      </w:r>
      <w:r w:rsidR="00F32F10" w:rsidRPr="007352C8">
        <w:rPr>
          <w:rFonts w:ascii="PT Astra Serif" w:hAnsi="PT Astra Serif"/>
          <w:color w:val="000000"/>
          <w:sz w:val="24"/>
          <w:szCs w:val="24"/>
          <w:lang w:bidi="ru-RU"/>
        </w:rPr>
        <w:t>ОНТРАКТ</w:t>
      </w:r>
      <w:r w:rsidRPr="007352C8">
        <w:rPr>
          <w:rFonts w:ascii="PT Astra Serif" w:hAnsi="PT Astra Serif"/>
          <w:color w:val="000000"/>
          <w:sz w:val="24"/>
          <w:szCs w:val="24"/>
          <w:lang w:bidi="ru-RU"/>
        </w:rPr>
        <w:t xml:space="preserve"> № </w:t>
      </w:r>
      <w:r w:rsidR="00787C58" w:rsidRPr="007352C8">
        <w:rPr>
          <w:rFonts w:ascii="PT Astra Serif" w:hAnsi="PT Astra Serif"/>
          <w:color w:val="000000"/>
          <w:sz w:val="24"/>
          <w:szCs w:val="24"/>
          <w:lang w:bidi="ru-RU"/>
        </w:rPr>
        <w:t>____</w:t>
      </w:r>
    </w:p>
    <w:p w:rsidR="00DB2484" w:rsidRPr="007352C8" w:rsidRDefault="00DB2484" w:rsidP="001438E5">
      <w:pPr>
        <w:pStyle w:val="22"/>
        <w:shd w:val="clear" w:color="auto" w:fill="auto"/>
        <w:tabs>
          <w:tab w:val="right" w:pos="10609"/>
        </w:tabs>
        <w:spacing w:after="0" w:line="240" w:lineRule="auto"/>
        <w:ind w:left="20" w:firstLine="689"/>
        <w:jc w:val="both"/>
        <w:rPr>
          <w:rFonts w:ascii="PT Astra Serif" w:hAnsi="PT Astra Serif"/>
          <w:color w:val="000000"/>
          <w:sz w:val="24"/>
          <w:szCs w:val="24"/>
          <w:lang w:bidi="ru-RU"/>
        </w:rPr>
      </w:pPr>
    </w:p>
    <w:p w:rsidR="00DB2484" w:rsidRPr="007352C8" w:rsidRDefault="00DB2484" w:rsidP="00820EB7">
      <w:pPr>
        <w:pStyle w:val="22"/>
        <w:shd w:val="clear" w:color="auto" w:fill="auto"/>
        <w:tabs>
          <w:tab w:val="right" w:pos="10609"/>
        </w:tabs>
        <w:spacing w:after="0" w:line="240" w:lineRule="auto"/>
        <w:jc w:val="right"/>
        <w:rPr>
          <w:rFonts w:ascii="PT Astra Serif" w:hAnsi="PT Astra Serif"/>
          <w:b w:val="0"/>
          <w:color w:val="000000"/>
          <w:sz w:val="24"/>
          <w:szCs w:val="24"/>
          <w:lang w:bidi="ru-RU"/>
        </w:rPr>
      </w:pPr>
      <w:r w:rsidRPr="007352C8">
        <w:rPr>
          <w:rFonts w:ascii="PT Astra Serif" w:hAnsi="PT Astra Serif"/>
          <w:b w:val="0"/>
          <w:color w:val="000000"/>
          <w:sz w:val="24"/>
          <w:szCs w:val="24"/>
          <w:lang w:bidi="ru-RU"/>
        </w:rPr>
        <w:t xml:space="preserve">г. Благовещенск       </w:t>
      </w:r>
      <w:r w:rsidR="00820EB7" w:rsidRPr="007352C8">
        <w:rPr>
          <w:rFonts w:ascii="PT Astra Serif" w:hAnsi="PT Astra Serif"/>
          <w:b w:val="0"/>
          <w:color w:val="000000"/>
          <w:sz w:val="24"/>
          <w:szCs w:val="24"/>
          <w:lang w:bidi="ru-RU"/>
        </w:rPr>
        <w:t xml:space="preserve">            </w:t>
      </w:r>
      <w:r w:rsidRPr="007352C8">
        <w:rPr>
          <w:rFonts w:ascii="PT Astra Serif" w:hAnsi="PT Astra Serif"/>
          <w:b w:val="0"/>
          <w:color w:val="000000"/>
          <w:sz w:val="24"/>
          <w:szCs w:val="24"/>
          <w:lang w:bidi="ru-RU"/>
        </w:rPr>
        <w:t xml:space="preserve">  </w:t>
      </w:r>
      <w:r w:rsidR="00E265F4" w:rsidRPr="007352C8">
        <w:rPr>
          <w:rFonts w:ascii="PT Astra Serif" w:hAnsi="PT Astra Serif"/>
          <w:b w:val="0"/>
          <w:color w:val="000000"/>
          <w:sz w:val="24"/>
          <w:szCs w:val="24"/>
          <w:lang w:bidi="ru-RU"/>
        </w:rPr>
        <w:t xml:space="preserve">                                </w:t>
      </w:r>
      <w:r w:rsidRPr="007352C8">
        <w:rPr>
          <w:rFonts w:ascii="PT Astra Serif" w:hAnsi="PT Astra Serif"/>
          <w:b w:val="0"/>
          <w:color w:val="000000"/>
          <w:sz w:val="24"/>
          <w:szCs w:val="24"/>
          <w:lang w:bidi="ru-RU"/>
        </w:rPr>
        <w:t xml:space="preserve">                             </w:t>
      </w:r>
      <w:r w:rsidR="00A37E82" w:rsidRPr="007352C8">
        <w:rPr>
          <w:rFonts w:ascii="PT Astra Serif" w:hAnsi="PT Astra Serif"/>
          <w:b w:val="0"/>
          <w:color w:val="000000"/>
          <w:sz w:val="24"/>
          <w:szCs w:val="24"/>
          <w:lang w:bidi="ru-RU"/>
        </w:rPr>
        <w:t xml:space="preserve">           </w:t>
      </w:r>
      <w:r w:rsidRPr="007352C8">
        <w:rPr>
          <w:rFonts w:ascii="PT Astra Serif" w:hAnsi="PT Astra Serif"/>
          <w:b w:val="0"/>
          <w:color w:val="000000"/>
          <w:sz w:val="24"/>
          <w:szCs w:val="24"/>
          <w:lang w:bidi="ru-RU"/>
        </w:rPr>
        <w:t>«</w:t>
      </w:r>
      <w:r w:rsidR="00787C58" w:rsidRPr="007352C8">
        <w:rPr>
          <w:rFonts w:ascii="PT Astra Serif" w:hAnsi="PT Astra Serif"/>
          <w:b w:val="0"/>
          <w:color w:val="000000"/>
          <w:sz w:val="24"/>
          <w:szCs w:val="24"/>
          <w:lang w:bidi="ru-RU"/>
        </w:rPr>
        <w:t>___</w:t>
      </w:r>
      <w:r w:rsidRPr="007352C8">
        <w:rPr>
          <w:rFonts w:ascii="PT Astra Serif" w:hAnsi="PT Astra Serif"/>
          <w:b w:val="0"/>
          <w:color w:val="000000"/>
          <w:sz w:val="24"/>
          <w:szCs w:val="24"/>
          <w:lang w:bidi="ru-RU"/>
        </w:rPr>
        <w:t xml:space="preserve">» </w:t>
      </w:r>
      <w:r w:rsidR="00787C58" w:rsidRPr="007352C8">
        <w:rPr>
          <w:rFonts w:ascii="PT Astra Serif" w:hAnsi="PT Astra Serif"/>
          <w:b w:val="0"/>
          <w:color w:val="000000"/>
          <w:sz w:val="24"/>
          <w:szCs w:val="24"/>
          <w:lang w:bidi="ru-RU"/>
        </w:rPr>
        <w:t xml:space="preserve">_________ </w:t>
      </w:r>
      <w:r w:rsidR="008D00E6">
        <w:rPr>
          <w:rFonts w:ascii="PT Astra Serif" w:hAnsi="PT Astra Serif"/>
          <w:b w:val="0"/>
          <w:color w:val="000000"/>
          <w:sz w:val="24"/>
          <w:szCs w:val="24"/>
          <w:lang w:bidi="ru-RU"/>
        </w:rPr>
        <w:t>2026</w:t>
      </w:r>
      <w:r w:rsidRPr="007352C8">
        <w:rPr>
          <w:rFonts w:ascii="PT Astra Serif" w:hAnsi="PT Astra Serif"/>
          <w:b w:val="0"/>
          <w:color w:val="000000"/>
          <w:sz w:val="24"/>
          <w:szCs w:val="24"/>
          <w:lang w:bidi="ru-RU"/>
        </w:rPr>
        <w:t>г.</w:t>
      </w:r>
    </w:p>
    <w:p w:rsidR="00DB2484" w:rsidRPr="007352C8" w:rsidRDefault="00DB2484" w:rsidP="001438E5">
      <w:pPr>
        <w:pStyle w:val="22"/>
        <w:shd w:val="clear" w:color="auto" w:fill="auto"/>
        <w:tabs>
          <w:tab w:val="right" w:pos="10609"/>
        </w:tabs>
        <w:spacing w:after="0" w:line="240" w:lineRule="auto"/>
        <w:ind w:left="20" w:firstLine="689"/>
        <w:jc w:val="both"/>
        <w:rPr>
          <w:rFonts w:ascii="PT Astra Serif" w:hAnsi="PT Astra Serif"/>
          <w:sz w:val="24"/>
          <w:szCs w:val="24"/>
        </w:rPr>
      </w:pPr>
    </w:p>
    <w:p w:rsidR="00DB2484" w:rsidRPr="007352C8" w:rsidRDefault="00D931A8" w:rsidP="001438E5">
      <w:pPr>
        <w:spacing w:after="0" w:line="240" w:lineRule="auto"/>
        <w:ind w:left="20" w:right="20" w:firstLine="689"/>
        <w:jc w:val="both"/>
        <w:rPr>
          <w:rFonts w:ascii="PT Astra Serif" w:hAnsi="PT Astra Serif" w:cs="Times New Roman"/>
          <w:color w:val="000000"/>
          <w:sz w:val="24"/>
          <w:szCs w:val="24"/>
          <w:lang w:bidi="ru-RU"/>
        </w:rPr>
      </w:pPr>
      <w:proofErr w:type="gramStart"/>
      <w:r w:rsidRPr="007352C8">
        <w:rPr>
          <w:rFonts w:ascii="PT Astra Serif" w:hAnsi="PT Astra Serif" w:cs="Times New Roman"/>
          <w:bCs/>
          <w:sz w:val="24"/>
          <w:szCs w:val="24"/>
        </w:rPr>
        <w:t xml:space="preserve">Федеральное казенное учреждение «Исправительная колония № 8 Управления Федеральной службы исполнения наказаний по Амурской области» </w:t>
      </w:r>
      <w:r w:rsidR="00EF02C5" w:rsidRPr="007352C8">
        <w:rPr>
          <w:rFonts w:ascii="PT Astra Serif" w:hAnsi="PT Astra Serif" w:cs="Times New Roman"/>
          <w:bCs/>
          <w:sz w:val="24"/>
          <w:szCs w:val="24"/>
        </w:rPr>
        <w:t xml:space="preserve">(ФКУ ИК-8 УФСИН России по Амурской области) </w:t>
      </w:r>
      <w:r w:rsidRPr="007352C8">
        <w:rPr>
          <w:rFonts w:ascii="PT Astra Serif" w:hAnsi="PT Astra Serif" w:cs="Times New Roman"/>
          <w:bCs/>
          <w:sz w:val="24"/>
          <w:szCs w:val="24"/>
        </w:rPr>
        <w:t xml:space="preserve">от имени Российской </w:t>
      </w:r>
      <w:r w:rsidR="00815CFF" w:rsidRPr="007352C8">
        <w:rPr>
          <w:rFonts w:ascii="PT Astra Serif" w:hAnsi="PT Astra Serif" w:cs="Times New Roman"/>
          <w:bCs/>
          <w:sz w:val="24"/>
          <w:szCs w:val="24"/>
        </w:rPr>
        <w:t>Федерации, именуемое «Государственный з</w:t>
      </w:r>
      <w:r w:rsidR="004F7034" w:rsidRPr="007352C8">
        <w:rPr>
          <w:rFonts w:ascii="PT Astra Serif" w:hAnsi="PT Astra Serif" w:cs="Times New Roman"/>
          <w:bCs/>
          <w:sz w:val="24"/>
          <w:szCs w:val="24"/>
        </w:rPr>
        <w:t>аказчик</w:t>
      </w:r>
      <w:r w:rsidRPr="007352C8">
        <w:rPr>
          <w:rFonts w:ascii="PT Astra Serif" w:hAnsi="PT Astra Serif" w:cs="Times New Roman"/>
          <w:bCs/>
          <w:sz w:val="24"/>
          <w:szCs w:val="24"/>
        </w:rPr>
        <w:t>», в целях обеспечения государственных нужд,</w:t>
      </w:r>
      <w:r w:rsidR="00CE2B67" w:rsidRPr="007352C8">
        <w:rPr>
          <w:rFonts w:ascii="PT Astra Serif" w:hAnsi="PT Astra Serif" w:cs="Times New Roman"/>
          <w:sz w:val="24"/>
          <w:szCs w:val="24"/>
        </w:rPr>
        <w:t xml:space="preserve"> в лице </w:t>
      </w:r>
      <w:r w:rsidR="00CD07E7">
        <w:rPr>
          <w:rFonts w:ascii="PT Astra Serif" w:hAnsi="PT Astra Serif" w:cs="Times New Roman"/>
          <w:sz w:val="24"/>
          <w:szCs w:val="24"/>
        </w:rPr>
        <w:t xml:space="preserve">Начальника </w:t>
      </w:r>
      <w:proofErr w:type="spellStart"/>
      <w:r w:rsidR="00CD07E7">
        <w:rPr>
          <w:rFonts w:ascii="PT Astra Serif" w:hAnsi="PT Astra Serif" w:cs="Times New Roman"/>
          <w:sz w:val="24"/>
          <w:szCs w:val="24"/>
        </w:rPr>
        <w:t>Левшунова</w:t>
      </w:r>
      <w:proofErr w:type="spellEnd"/>
      <w:r w:rsidR="00CD07E7">
        <w:rPr>
          <w:rFonts w:ascii="PT Astra Serif" w:hAnsi="PT Astra Serif" w:cs="Times New Roman"/>
          <w:sz w:val="24"/>
          <w:szCs w:val="24"/>
        </w:rPr>
        <w:t xml:space="preserve"> Олега Николаевича</w:t>
      </w:r>
      <w:r w:rsidR="00EF35E6" w:rsidRPr="007352C8">
        <w:rPr>
          <w:rFonts w:ascii="PT Astra Serif" w:hAnsi="PT Astra Serif" w:cs="Times New Roman"/>
          <w:sz w:val="24"/>
          <w:szCs w:val="24"/>
        </w:rPr>
        <w:t xml:space="preserve">, действующего на основании </w:t>
      </w:r>
      <w:r w:rsidR="00CD07E7">
        <w:rPr>
          <w:rFonts w:ascii="PT Astra Serif" w:hAnsi="PT Astra Serif" w:cs="Times New Roman"/>
          <w:sz w:val="24"/>
          <w:szCs w:val="24"/>
        </w:rPr>
        <w:t>Устава</w:t>
      </w:r>
      <w:r w:rsidRPr="007352C8">
        <w:rPr>
          <w:rFonts w:ascii="PT Astra Serif" w:hAnsi="PT Astra Serif" w:cs="Times New Roman"/>
          <w:sz w:val="24"/>
          <w:szCs w:val="24"/>
        </w:rPr>
        <w:t>, с одной стороны,</w:t>
      </w:r>
      <w:r w:rsidR="00AA25D9" w:rsidRPr="007352C8">
        <w:rPr>
          <w:rFonts w:ascii="PT Astra Serif" w:hAnsi="PT Astra Serif" w:cs="Times New Roman"/>
          <w:sz w:val="24"/>
          <w:szCs w:val="24"/>
        </w:rPr>
        <w:t xml:space="preserve"> и</w:t>
      </w:r>
      <w:r w:rsidR="00815CFF" w:rsidRPr="007352C8">
        <w:rPr>
          <w:rFonts w:ascii="PT Astra Serif" w:hAnsi="PT Astra Serif" w:cs="Times New Roman"/>
          <w:sz w:val="24"/>
          <w:szCs w:val="24"/>
        </w:rPr>
        <w:t xml:space="preserve"> </w:t>
      </w:r>
      <w:r w:rsidR="00CE2B67" w:rsidRPr="007352C8">
        <w:rPr>
          <w:rFonts w:ascii="PT Astra Serif" w:hAnsi="PT Astra Serif" w:cs="Times New Roman"/>
          <w:sz w:val="24"/>
          <w:szCs w:val="24"/>
        </w:rPr>
        <w:t>___________________________________</w:t>
      </w:r>
      <w:r w:rsidR="00AA25D9" w:rsidRPr="007352C8">
        <w:rPr>
          <w:rFonts w:ascii="PT Astra Serif" w:hAnsi="PT Astra Serif" w:cs="Times New Roman"/>
          <w:color w:val="000000"/>
          <w:spacing w:val="1"/>
          <w:sz w:val="24"/>
          <w:szCs w:val="24"/>
        </w:rPr>
        <w:t xml:space="preserve">, </w:t>
      </w:r>
      <w:r w:rsidR="00AA25D9" w:rsidRPr="007352C8">
        <w:rPr>
          <w:rFonts w:ascii="PT Astra Serif" w:hAnsi="PT Astra Serif" w:cs="Times New Roman"/>
          <w:sz w:val="24"/>
          <w:szCs w:val="24"/>
        </w:rPr>
        <w:t xml:space="preserve"> именуемый в дальнейшем «Исполнитель», в лице </w:t>
      </w:r>
      <w:r w:rsidR="00CE2B67" w:rsidRPr="007352C8">
        <w:rPr>
          <w:rFonts w:ascii="PT Astra Serif" w:hAnsi="PT Astra Serif" w:cs="Times New Roman"/>
          <w:sz w:val="24"/>
          <w:szCs w:val="24"/>
        </w:rPr>
        <w:t>____________________________, действующий на основании_____________</w:t>
      </w:r>
      <w:r w:rsidR="00AA25D9" w:rsidRPr="007352C8">
        <w:rPr>
          <w:rFonts w:ascii="PT Astra Serif" w:hAnsi="PT Astra Serif" w:cs="Times New Roman"/>
          <w:sz w:val="24"/>
          <w:szCs w:val="24"/>
        </w:rPr>
        <w:t>, с другой стороны, вместе</w:t>
      </w:r>
      <w:proofErr w:type="gramEnd"/>
      <w:r w:rsidR="00AA25D9" w:rsidRPr="007352C8">
        <w:rPr>
          <w:rFonts w:ascii="PT Astra Serif" w:hAnsi="PT Astra Serif" w:cs="Times New Roman"/>
          <w:sz w:val="24"/>
          <w:szCs w:val="24"/>
        </w:rPr>
        <w:t xml:space="preserve"> именуемые в дальнейшем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AA25D9" w:rsidRPr="007352C8">
        <w:rPr>
          <w:rFonts w:ascii="PT Astra Serif" w:hAnsi="PT Astra Serif" w:cs="Times New Roman"/>
          <w:color w:val="000000"/>
          <w:sz w:val="24"/>
          <w:szCs w:val="24"/>
          <w:lang w:bidi="ru-RU"/>
        </w:rPr>
        <w:t>заключили настоящий Контракт о нижеследующем:</w:t>
      </w:r>
    </w:p>
    <w:p w:rsidR="00DB2484" w:rsidRPr="007352C8" w:rsidRDefault="00DB2484" w:rsidP="001438E5">
      <w:pPr>
        <w:pStyle w:val="22"/>
        <w:shd w:val="clear" w:color="auto" w:fill="auto"/>
        <w:spacing w:after="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1</w:t>
      </w:r>
      <w:r w:rsidR="00EF69E5" w:rsidRPr="007352C8">
        <w:rPr>
          <w:rFonts w:ascii="PT Astra Serif" w:hAnsi="PT Astra Serif"/>
          <w:color w:val="000000"/>
          <w:sz w:val="24"/>
          <w:szCs w:val="24"/>
          <w:lang w:bidi="ru-RU"/>
        </w:rPr>
        <w:t>.</w:t>
      </w:r>
      <w:r w:rsidR="00EF69E5" w:rsidRPr="007352C8">
        <w:rPr>
          <w:rFonts w:ascii="PT Astra Serif" w:hAnsi="PT Astra Serif"/>
          <w:color w:val="000000"/>
          <w:sz w:val="24"/>
          <w:szCs w:val="24"/>
          <w:lang w:bidi="ru-RU"/>
        </w:rPr>
        <w:tab/>
      </w:r>
      <w:r w:rsidRPr="007352C8">
        <w:rPr>
          <w:rFonts w:ascii="PT Astra Serif" w:hAnsi="PT Astra Serif"/>
          <w:color w:val="000000"/>
          <w:sz w:val="24"/>
          <w:szCs w:val="24"/>
          <w:lang w:bidi="ru-RU"/>
        </w:rPr>
        <w:t>ПРЕДМЕТ КОНТРАКТА</w:t>
      </w:r>
    </w:p>
    <w:p w:rsidR="00DB2484" w:rsidRPr="007352C8" w:rsidRDefault="00DB2484" w:rsidP="001E54E9">
      <w:pPr>
        <w:pStyle w:val="11"/>
        <w:numPr>
          <w:ilvl w:val="0"/>
          <w:numId w:val="1"/>
        </w:numPr>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 xml:space="preserve"> </w:t>
      </w:r>
      <w:proofErr w:type="gramStart"/>
      <w:r w:rsidR="00744111" w:rsidRPr="007352C8">
        <w:rPr>
          <w:rFonts w:ascii="PT Astra Serif" w:hAnsi="PT Astra Serif"/>
          <w:sz w:val="24"/>
          <w:szCs w:val="24"/>
        </w:rPr>
        <w:t>Исполнитель</w:t>
      </w:r>
      <w:r w:rsidR="007A56E1" w:rsidRPr="007352C8">
        <w:rPr>
          <w:rFonts w:ascii="PT Astra Serif" w:hAnsi="PT Astra Serif"/>
          <w:sz w:val="24"/>
          <w:szCs w:val="24"/>
        </w:rPr>
        <w:t xml:space="preserve"> обязуется </w:t>
      </w:r>
      <w:r w:rsidR="00DC3D5B" w:rsidRPr="007352C8">
        <w:rPr>
          <w:rFonts w:ascii="PT Astra Serif" w:hAnsi="PT Astra Serif"/>
          <w:sz w:val="24"/>
          <w:szCs w:val="24"/>
        </w:rPr>
        <w:t xml:space="preserve"> оказывать услуги </w:t>
      </w:r>
      <w:r w:rsidR="005C1234">
        <w:rPr>
          <w:rFonts w:ascii="PT Astra Serif" w:hAnsi="PT Astra Serif"/>
          <w:sz w:val="24"/>
          <w:szCs w:val="24"/>
        </w:rPr>
        <w:t xml:space="preserve"> по ремонту электропривода откатных ворот </w:t>
      </w:r>
      <w:r w:rsidR="005C1234">
        <w:rPr>
          <w:rFonts w:ascii="PT Astra Serif" w:hAnsi="PT Astra Serif"/>
          <w:sz w:val="24"/>
          <w:szCs w:val="24"/>
          <w:lang w:val="en-US"/>
        </w:rPr>
        <w:t>SLIDING</w:t>
      </w:r>
      <w:r w:rsidR="005C1234" w:rsidRPr="005C1234">
        <w:rPr>
          <w:rFonts w:ascii="PT Astra Serif" w:hAnsi="PT Astra Serif"/>
          <w:sz w:val="24"/>
          <w:szCs w:val="24"/>
        </w:rPr>
        <w:t>-2100</w:t>
      </w:r>
      <w:r w:rsidR="00F654F0">
        <w:rPr>
          <w:rFonts w:ascii="PT Astra Serif" w:hAnsi="PT Astra Serif"/>
          <w:sz w:val="24"/>
          <w:szCs w:val="24"/>
        </w:rPr>
        <w:t xml:space="preserve"> ФКУ ИК-8 УФСИН России по Амурской области из материала исполнителя</w:t>
      </w:r>
      <w:r w:rsidR="005C1234" w:rsidRPr="005C1234">
        <w:rPr>
          <w:rFonts w:ascii="PT Astra Serif" w:hAnsi="PT Astra Serif"/>
          <w:sz w:val="24"/>
          <w:szCs w:val="24"/>
        </w:rPr>
        <w:t xml:space="preserve"> </w:t>
      </w:r>
      <w:r w:rsidR="005C1234">
        <w:rPr>
          <w:rFonts w:ascii="PT Astra Serif" w:hAnsi="PT Astra Serif"/>
          <w:sz w:val="24"/>
          <w:szCs w:val="24"/>
        </w:rPr>
        <w:t>(далее «услуга</w:t>
      </w:r>
      <w:r w:rsidR="008D00E6">
        <w:rPr>
          <w:rFonts w:ascii="PT Astra Serif" w:hAnsi="PT Astra Serif"/>
          <w:sz w:val="24"/>
          <w:szCs w:val="24"/>
        </w:rPr>
        <w:t>»), согласно технического задания</w:t>
      </w:r>
      <w:r w:rsidR="00437C26" w:rsidRPr="007352C8">
        <w:rPr>
          <w:rFonts w:ascii="PT Astra Serif" w:hAnsi="PT Astra Serif"/>
          <w:sz w:val="24"/>
          <w:szCs w:val="24"/>
        </w:rPr>
        <w:t xml:space="preserve"> </w:t>
      </w:r>
      <w:r w:rsidR="00815CFF" w:rsidRPr="007352C8">
        <w:rPr>
          <w:rFonts w:ascii="PT Astra Serif" w:hAnsi="PT Astra Serif"/>
          <w:sz w:val="24"/>
          <w:szCs w:val="24"/>
        </w:rPr>
        <w:t xml:space="preserve"> </w:t>
      </w:r>
      <w:r w:rsidR="00437C26" w:rsidRPr="007352C8">
        <w:rPr>
          <w:rFonts w:ascii="PT Astra Serif" w:hAnsi="PT Astra Serif"/>
          <w:sz w:val="24"/>
          <w:szCs w:val="24"/>
        </w:rPr>
        <w:t>(</w:t>
      </w:r>
      <w:r w:rsidR="00815CFF" w:rsidRPr="007352C8">
        <w:rPr>
          <w:rFonts w:ascii="PT Astra Serif" w:hAnsi="PT Astra Serif"/>
          <w:sz w:val="24"/>
          <w:szCs w:val="24"/>
        </w:rPr>
        <w:t>приложение 1</w:t>
      </w:r>
      <w:r w:rsidR="00437C26" w:rsidRPr="007352C8">
        <w:rPr>
          <w:rFonts w:ascii="PT Astra Serif" w:hAnsi="PT Astra Serif"/>
          <w:sz w:val="24"/>
          <w:szCs w:val="24"/>
        </w:rPr>
        <w:t xml:space="preserve">) </w:t>
      </w:r>
      <w:r w:rsidR="00815CFF" w:rsidRPr="007352C8">
        <w:rPr>
          <w:rFonts w:ascii="PT Astra Serif" w:hAnsi="PT Astra Serif"/>
          <w:sz w:val="24"/>
          <w:szCs w:val="24"/>
        </w:rPr>
        <w:t xml:space="preserve"> </w:t>
      </w:r>
      <w:r w:rsidR="00815CFF" w:rsidRPr="007352C8">
        <w:rPr>
          <w:rFonts w:ascii="PT Astra Serif" w:hAnsi="PT Astra Serif"/>
          <w:bCs/>
          <w:sz w:val="24"/>
          <w:szCs w:val="24"/>
        </w:rPr>
        <w:t>дл</w:t>
      </w:r>
      <w:r w:rsidR="00437C26" w:rsidRPr="007352C8">
        <w:rPr>
          <w:rFonts w:ascii="PT Astra Serif" w:hAnsi="PT Astra Serif"/>
          <w:bCs/>
          <w:sz w:val="24"/>
          <w:szCs w:val="24"/>
        </w:rPr>
        <w:t>я выполнения работ на объектах Государственного з</w:t>
      </w:r>
      <w:r w:rsidR="00815CFF" w:rsidRPr="007352C8">
        <w:rPr>
          <w:rFonts w:ascii="PT Astra Serif" w:hAnsi="PT Astra Serif"/>
          <w:bCs/>
          <w:sz w:val="24"/>
          <w:szCs w:val="24"/>
        </w:rPr>
        <w:t>аказчи</w:t>
      </w:r>
      <w:r w:rsidR="00437C26" w:rsidRPr="007352C8">
        <w:rPr>
          <w:rFonts w:ascii="PT Astra Serif" w:hAnsi="PT Astra Serif"/>
          <w:bCs/>
          <w:sz w:val="24"/>
          <w:szCs w:val="24"/>
        </w:rPr>
        <w:t>ка</w:t>
      </w:r>
      <w:r w:rsidR="00744111" w:rsidRPr="007352C8">
        <w:rPr>
          <w:rFonts w:ascii="PT Astra Serif" w:hAnsi="PT Astra Serif"/>
          <w:sz w:val="24"/>
          <w:szCs w:val="24"/>
        </w:rPr>
        <w:t>, а Государственный заказчик обязуется о</w:t>
      </w:r>
      <w:r w:rsidR="00437C26" w:rsidRPr="007352C8">
        <w:rPr>
          <w:rFonts w:ascii="PT Astra Serif" w:hAnsi="PT Astra Serif"/>
          <w:sz w:val="24"/>
          <w:szCs w:val="24"/>
        </w:rPr>
        <w:t>беспечить приемку и оплату услуг</w:t>
      </w:r>
      <w:r w:rsidR="00744111" w:rsidRPr="007352C8">
        <w:rPr>
          <w:rFonts w:ascii="PT Astra Serif" w:hAnsi="PT Astra Serif"/>
          <w:sz w:val="24"/>
          <w:szCs w:val="24"/>
        </w:rPr>
        <w:t xml:space="preserve"> за счет средств Федерального бюджета согласно условиям Контракта.</w:t>
      </w:r>
      <w:proofErr w:type="gramEnd"/>
      <w:r w:rsidR="00744111" w:rsidRPr="007352C8">
        <w:rPr>
          <w:rFonts w:ascii="PT Astra Serif" w:hAnsi="PT Astra Serif"/>
          <w:sz w:val="24"/>
          <w:szCs w:val="24"/>
        </w:rPr>
        <w:t xml:space="preserve"> Все работы </w:t>
      </w:r>
      <w:r w:rsidR="001E54E9" w:rsidRPr="007352C8">
        <w:rPr>
          <w:rFonts w:ascii="PT Astra Serif" w:hAnsi="PT Astra Serif"/>
          <w:sz w:val="24"/>
          <w:szCs w:val="24"/>
        </w:rPr>
        <w:t>по оказанию услуги</w:t>
      </w:r>
      <w:r w:rsidR="00744111" w:rsidRPr="007352C8">
        <w:rPr>
          <w:rFonts w:ascii="PT Astra Serif" w:hAnsi="PT Astra Serif"/>
          <w:sz w:val="24"/>
          <w:szCs w:val="24"/>
        </w:rPr>
        <w:t xml:space="preserve"> п</w:t>
      </w:r>
      <w:r w:rsidR="001E54E9" w:rsidRPr="007352C8">
        <w:rPr>
          <w:rFonts w:ascii="PT Astra Serif" w:hAnsi="PT Astra Serif"/>
          <w:sz w:val="24"/>
          <w:szCs w:val="24"/>
        </w:rPr>
        <w:t>роизводятся силами и средствами Исполнителя.</w:t>
      </w:r>
    </w:p>
    <w:p w:rsidR="001E54E9" w:rsidRPr="007352C8" w:rsidRDefault="001E54E9" w:rsidP="001E54E9">
      <w:pPr>
        <w:pStyle w:val="11"/>
        <w:shd w:val="clear" w:color="auto" w:fill="auto"/>
        <w:spacing w:before="0" w:line="240" w:lineRule="auto"/>
        <w:ind w:right="20" w:firstLine="0"/>
        <w:jc w:val="center"/>
        <w:rPr>
          <w:rFonts w:ascii="PT Astra Serif" w:hAnsi="PT Astra Serif"/>
          <w:b/>
          <w:sz w:val="24"/>
          <w:szCs w:val="24"/>
        </w:rPr>
      </w:pPr>
      <w:r w:rsidRPr="007352C8">
        <w:rPr>
          <w:rFonts w:ascii="PT Astra Serif" w:hAnsi="PT Astra Serif"/>
          <w:b/>
          <w:color w:val="000000"/>
          <w:sz w:val="24"/>
          <w:szCs w:val="24"/>
          <w:lang w:bidi="ru-RU"/>
        </w:rPr>
        <w:t>2.</w:t>
      </w:r>
      <w:r w:rsidRPr="007352C8">
        <w:rPr>
          <w:rFonts w:ascii="PT Astra Serif" w:hAnsi="PT Astra Serif"/>
          <w:b/>
          <w:color w:val="000000"/>
          <w:sz w:val="24"/>
          <w:szCs w:val="24"/>
          <w:lang w:bidi="ru-RU"/>
        </w:rPr>
        <w:tab/>
        <w:t>ЦЕНА И ПОРЯДОК РАСЧЕТОВ</w:t>
      </w:r>
    </w:p>
    <w:p w:rsidR="001E54E9" w:rsidRPr="007352C8" w:rsidRDefault="001E54E9" w:rsidP="001E54E9">
      <w:pPr>
        <w:pStyle w:val="11"/>
        <w:shd w:val="clear" w:color="auto" w:fill="auto"/>
        <w:spacing w:before="0" w:line="240" w:lineRule="auto"/>
        <w:ind w:right="20" w:firstLine="709"/>
        <w:rPr>
          <w:rFonts w:ascii="PT Astra Serif" w:hAnsi="PT Astra Serif"/>
          <w:color w:val="000000"/>
          <w:sz w:val="24"/>
          <w:szCs w:val="24"/>
          <w:lang w:bidi="ru-RU"/>
        </w:rPr>
      </w:pPr>
      <w:r w:rsidRPr="007352C8">
        <w:rPr>
          <w:rFonts w:ascii="PT Astra Serif" w:hAnsi="PT Astra Serif"/>
          <w:color w:val="000000"/>
          <w:sz w:val="24"/>
          <w:szCs w:val="24"/>
          <w:lang w:bidi="ru-RU"/>
        </w:rPr>
        <w:t>2.1.</w:t>
      </w:r>
      <w:r w:rsidRPr="007352C8">
        <w:rPr>
          <w:rFonts w:ascii="PT Astra Serif" w:hAnsi="PT Astra Serif"/>
          <w:color w:val="000000"/>
          <w:sz w:val="24"/>
          <w:szCs w:val="24"/>
          <w:lang w:bidi="ru-RU"/>
        </w:rPr>
        <w:tab/>
        <w:t>Цена Контракта составляет</w:t>
      </w:r>
      <w:proofErr w:type="gramStart"/>
      <w:r w:rsidRPr="007352C8">
        <w:rPr>
          <w:rFonts w:ascii="PT Astra Serif" w:hAnsi="PT Astra Serif"/>
          <w:color w:val="000000"/>
          <w:sz w:val="24"/>
          <w:szCs w:val="24"/>
          <w:lang w:bidi="ru-RU"/>
        </w:rPr>
        <w:t xml:space="preserve"> </w:t>
      </w:r>
      <w:r w:rsidR="005C1234">
        <w:rPr>
          <w:rFonts w:ascii="PT Astra Serif" w:hAnsi="PT Astra Serif"/>
          <w:color w:val="000000"/>
          <w:sz w:val="24"/>
          <w:szCs w:val="24"/>
          <w:lang w:bidi="ru-RU"/>
        </w:rPr>
        <w:t>_____</w:t>
      </w:r>
      <w:r w:rsidR="00C765B5">
        <w:rPr>
          <w:rFonts w:ascii="PT Astra Serif" w:hAnsi="PT Astra Serif"/>
          <w:color w:val="000000"/>
          <w:sz w:val="24"/>
          <w:szCs w:val="24"/>
          <w:lang w:bidi="ru-RU"/>
        </w:rPr>
        <w:t xml:space="preserve"> (</w:t>
      </w:r>
      <w:r w:rsidR="005C1234">
        <w:rPr>
          <w:rFonts w:ascii="PT Astra Serif" w:hAnsi="PT Astra Serif"/>
          <w:color w:val="000000"/>
          <w:sz w:val="24"/>
          <w:szCs w:val="24"/>
          <w:lang w:bidi="ru-RU"/>
        </w:rPr>
        <w:t>_____________</w:t>
      </w:r>
      <w:r w:rsidR="00C765B5">
        <w:rPr>
          <w:rFonts w:ascii="PT Astra Serif" w:hAnsi="PT Astra Serif"/>
          <w:color w:val="000000"/>
          <w:sz w:val="24"/>
          <w:szCs w:val="24"/>
          <w:lang w:bidi="ru-RU"/>
        </w:rPr>
        <w:t xml:space="preserve">) </w:t>
      </w:r>
      <w:proofErr w:type="gramEnd"/>
      <w:r w:rsidR="00C765B5">
        <w:rPr>
          <w:rFonts w:ascii="PT Astra Serif" w:hAnsi="PT Astra Serif"/>
          <w:color w:val="000000"/>
          <w:sz w:val="24"/>
          <w:szCs w:val="24"/>
          <w:lang w:bidi="ru-RU"/>
        </w:rPr>
        <w:t>рублей 00 копеек.</w:t>
      </w:r>
    </w:p>
    <w:p w:rsidR="001E54E9" w:rsidRPr="007352C8" w:rsidRDefault="001E54E9" w:rsidP="001E54E9">
      <w:pPr>
        <w:pStyle w:val="11"/>
        <w:shd w:val="clear" w:color="auto" w:fill="auto"/>
        <w:spacing w:before="0" w:line="240" w:lineRule="auto"/>
        <w:ind w:right="20" w:firstLine="709"/>
        <w:rPr>
          <w:rFonts w:ascii="PT Astra Serif" w:hAnsi="PT Astra Serif"/>
          <w:sz w:val="24"/>
          <w:szCs w:val="24"/>
        </w:rPr>
      </w:pPr>
      <w:r w:rsidRPr="007352C8">
        <w:rPr>
          <w:rFonts w:ascii="PT Astra Serif" w:hAnsi="PT Astra Serif"/>
          <w:color w:val="000000"/>
          <w:sz w:val="24"/>
          <w:szCs w:val="24"/>
          <w:lang w:bidi="ru-RU"/>
        </w:rPr>
        <w:t>2.2.</w:t>
      </w:r>
      <w:r w:rsidRPr="007352C8">
        <w:rPr>
          <w:rFonts w:ascii="PT Astra Serif" w:hAnsi="PT Astra Serif"/>
          <w:color w:val="000000"/>
          <w:sz w:val="24"/>
          <w:szCs w:val="24"/>
          <w:lang w:bidi="ru-RU"/>
        </w:rPr>
        <w:tab/>
      </w:r>
      <w:r w:rsidRPr="007352C8">
        <w:rPr>
          <w:rFonts w:ascii="PT Astra Serif" w:hAnsi="PT Astra Serif"/>
          <w:sz w:val="24"/>
          <w:szCs w:val="24"/>
        </w:rPr>
        <w:t>Цена Контракта является  твердой и определяется на весь срок исполнения Контракта.</w:t>
      </w:r>
    </w:p>
    <w:p w:rsidR="001E54E9" w:rsidRPr="007352C8" w:rsidRDefault="001E54E9" w:rsidP="001E54E9">
      <w:pPr>
        <w:pStyle w:val="11"/>
        <w:shd w:val="clear" w:color="auto" w:fill="auto"/>
        <w:spacing w:before="0" w:line="240" w:lineRule="auto"/>
        <w:ind w:right="20" w:firstLine="709"/>
        <w:rPr>
          <w:rFonts w:ascii="PT Astra Serif" w:hAnsi="PT Astra Serif"/>
          <w:sz w:val="24"/>
          <w:szCs w:val="24"/>
        </w:rPr>
      </w:pPr>
      <w:r w:rsidRPr="007352C8">
        <w:rPr>
          <w:rFonts w:ascii="PT Astra Serif" w:hAnsi="PT Astra Serif"/>
          <w:color w:val="000000"/>
          <w:sz w:val="24"/>
          <w:szCs w:val="24"/>
          <w:lang w:bidi="ru-RU"/>
        </w:rPr>
        <w:t>2.3.</w:t>
      </w:r>
      <w:r w:rsidRPr="007352C8">
        <w:rPr>
          <w:rFonts w:ascii="PT Astra Serif" w:hAnsi="PT Astra Serif"/>
          <w:color w:val="000000"/>
          <w:sz w:val="24"/>
          <w:szCs w:val="24"/>
          <w:lang w:bidi="ru-RU"/>
        </w:rPr>
        <w:tab/>
        <w:t xml:space="preserve"> Оплата</w:t>
      </w:r>
      <w:r w:rsidR="00FC166A" w:rsidRPr="007352C8">
        <w:rPr>
          <w:rFonts w:ascii="PT Astra Serif" w:hAnsi="PT Astra Serif"/>
          <w:color w:val="000000"/>
          <w:sz w:val="24"/>
          <w:szCs w:val="24"/>
          <w:lang w:bidi="ru-RU"/>
        </w:rPr>
        <w:t xml:space="preserve"> услуги производится Государственным заказчиком</w:t>
      </w:r>
      <w:r w:rsidRPr="007352C8">
        <w:rPr>
          <w:rFonts w:ascii="PT Astra Serif" w:hAnsi="PT Astra Serif"/>
          <w:color w:val="000000"/>
          <w:sz w:val="24"/>
          <w:szCs w:val="24"/>
          <w:lang w:bidi="ru-RU"/>
        </w:rPr>
        <w:t xml:space="preserve"> </w:t>
      </w:r>
      <w:r w:rsidR="00676CB6" w:rsidRPr="007352C8">
        <w:rPr>
          <w:rFonts w:ascii="PT Astra Serif" w:hAnsi="PT Astra Serif"/>
          <w:sz w:val="24"/>
          <w:szCs w:val="24"/>
        </w:rPr>
        <w:t xml:space="preserve">в течение </w:t>
      </w:r>
      <w:r w:rsidR="00CD07E7">
        <w:rPr>
          <w:rFonts w:ascii="PT Astra Serif" w:hAnsi="PT Astra Serif"/>
          <w:sz w:val="24"/>
          <w:szCs w:val="24"/>
        </w:rPr>
        <w:t>7</w:t>
      </w:r>
      <w:r w:rsidR="008D00E6" w:rsidRPr="001253E5">
        <w:rPr>
          <w:rFonts w:ascii="PT Astra Serif" w:hAnsi="PT Astra Serif"/>
          <w:sz w:val="24"/>
          <w:szCs w:val="24"/>
          <w:highlight w:val="yellow"/>
        </w:rPr>
        <w:t xml:space="preserve"> </w:t>
      </w:r>
      <w:r w:rsidR="008D00E6" w:rsidRPr="00CD07E7">
        <w:rPr>
          <w:rFonts w:ascii="PT Astra Serif" w:hAnsi="PT Astra Serif"/>
          <w:sz w:val="24"/>
          <w:szCs w:val="24"/>
        </w:rPr>
        <w:t>рабочих</w:t>
      </w:r>
      <w:r w:rsidRPr="00CD07E7">
        <w:rPr>
          <w:rFonts w:ascii="PT Astra Serif" w:hAnsi="PT Astra Serif"/>
          <w:sz w:val="24"/>
          <w:szCs w:val="24"/>
        </w:rPr>
        <w:t xml:space="preserve"> дней</w:t>
      </w:r>
      <w:r w:rsidRPr="007352C8">
        <w:rPr>
          <w:rFonts w:ascii="PT Astra Serif" w:hAnsi="PT Astra Serif"/>
          <w:sz w:val="24"/>
          <w:szCs w:val="24"/>
        </w:rPr>
        <w:t xml:space="preserve"> </w:t>
      </w:r>
      <w:r w:rsidRPr="007352C8">
        <w:rPr>
          <w:rFonts w:ascii="PT Astra Serif" w:hAnsi="PT Astra Serif"/>
          <w:color w:val="000000"/>
          <w:sz w:val="24"/>
          <w:szCs w:val="24"/>
          <w:lang w:bidi="ru-RU"/>
        </w:rPr>
        <w:t>после подписания обеими сторон</w:t>
      </w:r>
      <w:r w:rsidR="00FC166A" w:rsidRPr="007352C8">
        <w:rPr>
          <w:rFonts w:ascii="PT Astra Serif" w:hAnsi="PT Astra Serif"/>
          <w:color w:val="000000"/>
          <w:sz w:val="24"/>
          <w:szCs w:val="24"/>
          <w:lang w:bidi="ru-RU"/>
        </w:rPr>
        <w:t>ами акта приемки выполненных услуг</w:t>
      </w:r>
      <w:r w:rsidRPr="007352C8">
        <w:rPr>
          <w:rFonts w:ascii="PT Astra Serif" w:hAnsi="PT Astra Serif"/>
          <w:color w:val="000000"/>
          <w:sz w:val="24"/>
          <w:szCs w:val="24"/>
          <w:lang w:bidi="ru-RU"/>
        </w:rPr>
        <w:t xml:space="preserve">, путем перечисления причитающихся сумм на расчетный </w:t>
      </w:r>
      <w:r w:rsidR="00FC166A" w:rsidRPr="007352C8">
        <w:rPr>
          <w:rFonts w:ascii="PT Astra Serif" w:hAnsi="PT Astra Serif"/>
          <w:color w:val="000000"/>
          <w:sz w:val="24"/>
          <w:szCs w:val="24"/>
          <w:lang w:bidi="ru-RU"/>
        </w:rPr>
        <w:t>счет Исполнителя</w:t>
      </w:r>
      <w:r w:rsidRPr="007352C8">
        <w:rPr>
          <w:rFonts w:ascii="PT Astra Serif" w:hAnsi="PT Astra Serif"/>
          <w:color w:val="000000"/>
          <w:sz w:val="24"/>
          <w:szCs w:val="24"/>
          <w:lang w:bidi="ru-RU"/>
        </w:rPr>
        <w:t xml:space="preserve"> платежным поручением.</w:t>
      </w:r>
      <w:r w:rsidR="008D00E6">
        <w:rPr>
          <w:rFonts w:ascii="PT Astra Serif" w:hAnsi="PT Astra Serif"/>
          <w:color w:val="000000"/>
          <w:sz w:val="24"/>
          <w:szCs w:val="24"/>
          <w:lang w:bidi="ru-RU"/>
        </w:rPr>
        <w:t xml:space="preserve"> Приемка производится в течени</w:t>
      </w:r>
      <w:proofErr w:type="gramStart"/>
      <w:r w:rsidR="008D00E6">
        <w:rPr>
          <w:rFonts w:ascii="PT Astra Serif" w:hAnsi="PT Astra Serif"/>
          <w:color w:val="000000"/>
          <w:sz w:val="24"/>
          <w:szCs w:val="24"/>
          <w:lang w:bidi="ru-RU"/>
        </w:rPr>
        <w:t>и</w:t>
      </w:r>
      <w:proofErr w:type="gramEnd"/>
      <w:r w:rsidR="008D00E6">
        <w:rPr>
          <w:rFonts w:ascii="PT Astra Serif" w:hAnsi="PT Astra Serif"/>
          <w:color w:val="000000"/>
          <w:sz w:val="24"/>
          <w:szCs w:val="24"/>
          <w:lang w:bidi="ru-RU"/>
        </w:rPr>
        <w:t xml:space="preserve"> </w:t>
      </w:r>
      <w:r w:rsidR="008D00E6" w:rsidRPr="001253E5">
        <w:rPr>
          <w:rFonts w:ascii="PT Astra Serif" w:hAnsi="PT Astra Serif"/>
          <w:color w:val="000000"/>
          <w:sz w:val="24"/>
          <w:szCs w:val="24"/>
          <w:highlight w:val="yellow"/>
          <w:lang w:bidi="ru-RU"/>
        </w:rPr>
        <w:t>5 рабочих</w:t>
      </w:r>
      <w:r w:rsidR="008D00E6">
        <w:rPr>
          <w:rFonts w:ascii="PT Astra Serif" w:hAnsi="PT Astra Serif"/>
          <w:color w:val="000000"/>
          <w:sz w:val="24"/>
          <w:szCs w:val="24"/>
          <w:lang w:bidi="ru-RU"/>
        </w:rPr>
        <w:t xml:space="preserve"> дней</w:t>
      </w:r>
    </w:p>
    <w:p w:rsidR="001E54E9" w:rsidRPr="007352C8" w:rsidRDefault="001E54E9" w:rsidP="001E54E9">
      <w:pPr>
        <w:pStyle w:val="11"/>
        <w:shd w:val="clear" w:color="auto" w:fill="auto"/>
        <w:spacing w:before="0" w:line="240" w:lineRule="auto"/>
        <w:ind w:right="20" w:firstLine="709"/>
        <w:rPr>
          <w:rFonts w:ascii="PT Astra Serif" w:hAnsi="PT Astra Serif"/>
          <w:sz w:val="24"/>
          <w:szCs w:val="24"/>
        </w:rPr>
      </w:pPr>
      <w:r w:rsidRPr="007352C8">
        <w:rPr>
          <w:rFonts w:ascii="PT Astra Serif" w:hAnsi="PT Astra Serif"/>
          <w:color w:val="000000"/>
          <w:sz w:val="24"/>
          <w:szCs w:val="24"/>
          <w:lang w:bidi="ru-RU"/>
        </w:rPr>
        <w:t>2.4.</w:t>
      </w:r>
      <w:r w:rsidRPr="007352C8">
        <w:rPr>
          <w:rFonts w:ascii="PT Astra Serif" w:hAnsi="PT Astra Serif"/>
          <w:color w:val="000000"/>
          <w:sz w:val="24"/>
          <w:szCs w:val="24"/>
          <w:lang w:bidi="ru-RU"/>
        </w:rPr>
        <w:tab/>
        <w:t xml:space="preserve"> Оплата по Контракту осуществляетс</w:t>
      </w:r>
      <w:r w:rsidR="00FC166A" w:rsidRPr="007352C8">
        <w:rPr>
          <w:rFonts w:ascii="PT Astra Serif" w:hAnsi="PT Astra Serif"/>
          <w:color w:val="000000"/>
          <w:sz w:val="24"/>
          <w:szCs w:val="24"/>
          <w:lang w:bidi="ru-RU"/>
        </w:rPr>
        <w:t>я путем перечисления Государственным заказчиком</w:t>
      </w:r>
      <w:r w:rsidRPr="007352C8">
        <w:rPr>
          <w:rFonts w:ascii="PT Astra Serif" w:hAnsi="PT Astra Serif"/>
          <w:color w:val="000000"/>
          <w:sz w:val="24"/>
          <w:szCs w:val="24"/>
          <w:lang w:bidi="ru-RU"/>
        </w:rPr>
        <w:t xml:space="preserve"> денежных сре</w:t>
      </w:r>
      <w:proofErr w:type="gramStart"/>
      <w:r w:rsidRPr="007352C8">
        <w:rPr>
          <w:rFonts w:ascii="PT Astra Serif" w:hAnsi="PT Astra Serif"/>
          <w:color w:val="000000"/>
          <w:sz w:val="24"/>
          <w:szCs w:val="24"/>
          <w:lang w:bidi="ru-RU"/>
        </w:rPr>
        <w:t>дств в в</w:t>
      </w:r>
      <w:proofErr w:type="gramEnd"/>
      <w:r w:rsidRPr="007352C8">
        <w:rPr>
          <w:rFonts w:ascii="PT Astra Serif" w:hAnsi="PT Astra Serif"/>
          <w:color w:val="000000"/>
          <w:sz w:val="24"/>
          <w:szCs w:val="24"/>
          <w:lang w:bidi="ru-RU"/>
        </w:rPr>
        <w:t>алюте Российской Федерации (р</w:t>
      </w:r>
      <w:r w:rsidR="00FC166A" w:rsidRPr="007352C8">
        <w:rPr>
          <w:rFonts w:ascii="PT Astra Serif" w:hAnsi="PT Astra Serif"/>
          <w:color w:val="000000"/>
          <w:sz w:val="24"/>
          <w:szCs w:val="24"/>
          <w:lang w:bidi="ru-RU"/>
        </w:rPr>
        <w:t>убль) на расчетный счет Исполнителя</w:t>
      </w:r>
      <w:r w:rsidRPr="007352C8">
        <w:rPr>
          <w:rFonts w:ascii="PT Astra Serif" w:hAnsi="PT Astra Serif"/>
          <w:color w:val="000000"/>
          <w:sz w:val="24"/>
          <w:szCs w:val="24"/>
          <w:lang w:bidi="ru-RU"/>
        </w:rPr>
        <w:t xml:space="preserve"> на о</w:t>
      </w:r>
      <w:r w:rsidR="00FC166A" w:rsidRPr="007352C8">
        <w:rPr>
          <w:rFonts w:ascii="PT Astra Serif" w:hAnsi="PT Astra Serif"/>
          <w:color w:val="000000"/>
          <w:sz w:val="24"/>
          <w:szCs w:val="24"/>
          <w:lang w:bidi="ru-RU"/>
        </w:rPr>
        <w:t xml:space="preserve">сновании выставленного Исполнителем счета. При этом обязанности Государственного заказчика </w:t>
      </w:r>
      <w:r w:rsidRPr="007352C8">
        <w:rPr>
          <w:rFonts w:ascii="PT Astra Serif" w:hAnsi="PT Astra Serif"/>
          <w:color w:val="000000"/>
          <w:sz w:val="24"/>
          <w:szCs w:val="24"/>
          <w:lang w:bidi="ru-RU"/>
        </w:rPr>
        <w:t xml:space="preserve"> в части оплаты по Контракту считаются исполненными с момента поступления денежных ср</w:t>
      </w:r>
      <w:r w:rsidR="00FC166A" w:rsidRPr="007352C8">
        <w:rPr>
          <w:rFonts w:ascii="PT Astra Serif" w:hAnsi="PT Astra Serif"/>
          <w:color w:val="000000"/>
          <w:sz w:val="24"/>
          <w:szCs w:val="24"/>
          <w:lang w:bidi="ru-RU"/>
        </w:rPr>
        <w:t>едств на расчетный счет Исполнителя</w:t>
      </w:r>
      <w:r w:rsidRPr="007352C8">
        <w:rPr>
          <w:rFonts w:ascii="PT Astra Serif" w:hAnsi="PT Astra Serif"/>
          <w:color w:val="000000"/>
          <w:sz w:val="24"/>
          <w:szCs w:val="24"/>
          <w:lang w:bidi="ru-RU"/>
        </w:rPr>
        <w:t>.</w:t>
      </w:r>
    </w:p>
    <w:p w:rsidR="001E54E9" w:rsidRPr="001253E5" w:rsidRDefault="001253E5" w:rsidP="001E54E9">
      <w:pPr>
        <w:pStyle w:val="11"/>
        <w:shd w:val="clear" w:color="auto" w:fill="auto"/>
        <w:spacing w:before="0" w:line="240" w:lineRule="auto"/>
        <w:ind w:left="709" w:right="20" w:firstLine="0"/>
        <w:rPr>
          <w:rFonts w:ascii="PT Astra Serif" w:hAnsi="PT Astra Serif"/>
          <w:sz w:val="24"/>
          <w:szCs w:val="24"/>
        </w:rPr>
      </w:pPr>
      <w:r>
        <w:rPr>
          <w:rFonts w:ascii="PT Astra Serif" w:hAnsi="PT Astra Serif"/>
          <w:sz w:val="24"/>
          <w:szCs w:val="24"/>
        </w:rPr>
        <w:t xml:space="preserve">2.5. Источник финансирования-средства федерального бюджета РФ </w:t>
      </w:r>
      <w:r w:rsidRPr="001253E5">
        <w:rPr>
          <w:rFonts w:ascii="PT Astra Serif" w:hAnsi="PT Astra Serif"/>
          <w:sz w:val="24"/>
          <w:szCs w:val="24"/>
          <w:highlight w:val="yellow"/>
        </w:rPr>
        <w:t>на 2026 год.</w:t>
      </w:r>
    </w:p>
    <w:p w:rsidR="00C84177" w:rsidRPr="007352C8" w:rsidRDefault="00C84177" w:rsidP="001E54E9">
      <w:pPr>
        <w:pStyle w:val="22"/>
        <w:shd w:val="clear" w:color="auto" w:fill="auto"/>
        <w:spacing w:after="0" w:line="240" w:lineRule="auto"/>
        <w:ind w:right="20"/>
        <w:rPr>
          <w:rFonts w:ascii="PT Astra Serif" w:hAnsi="PT Astra Serif"/>
          <w:sz w:val="24"/>
          <w:szCs w:val="24"/>
        </w:rPr>
      </w:pPr>
      <w:r w:rsidRPr="007352C8">
        <w:rPr>
          <w:rFonts w:ascii="PT Astra Serif" w:hAnsi="PT Astra Serif"/>
          <w:color w:val="000000"/>
          <w:sz w:val="24"/>
          <w:szCs w:val="24"/>
          <w:lang w:bidi="ru-RU"/>
        </w:rPr>
        <w:t>3.</w:t>
      </w:r>
      <w:r w:rsidRPr="007352C8">
        <w:rPr>
          <w:rFonts w:ascii="PT Astra Serif" w:hAnsi="PT Astra Serif"/>
          <w:color w:val="000000"/>
          <w:sz w:val="24"/>
          <w:szCs w:val="24"/>
          <w:lang w:bidi="ru-RU"/>
        </w:rPr>
        <w:tab/>
        <w:t>ПРАВА И ОБЯЗАННОСТИ СТОРОН</w:t>
      </w:r>
    </w:p>
    <w:p w:rsidR="00C84177" w:rsidRPr="007352C8" w:rsidRDefault="00C84177" w:rsidP="001E54E9">
      <w:pPr>
        <w:pStyle w:val="11"/>
        <w:shd w:val="clear" w:color="auto" w:fill="auto"/>
        <w:spacing w:before="0" w:line="240" w:lineRule="auto"/>
        <w:ind w:left="709" w:right="20" w:firstLine="0"/>
        <w:rPr>
          <w:rFonts w:ascii="PT Astra Serif" w:hAnsi="PT Astra Serif"/>
          <w:sz w:val="24"/>
          <w:szCs w:val="24"/>
        </w:rPr>
      </w:pPr>
      <w:r w:rsidRPr="007352C8">
        <w:rPr>
          <w:rFonts w:ascii="PT Astra Serif" w:hAnsi="PT Astra Serif"/>
          <w:color w:val="000000"/>
          <w:sz w:val="24"/>
          <w:szCs w:val="24"/>
          <w:lang w:bidi="ru-RU"/>
        </w:rPr>
        <w:t>3.1.</w:t>
      </w:r>
      <w:r w:rsidRPr="007352C8">
        <w:rPr>
          <w:rFonts w:ascii="PT Astra Serif" w:hAnsi="PT Astra Serif"/>
          <w:color w:val="000000"/>
          <w:sz w:val="24"/>
          <w:szCs w:val="24"/>
          <w:lang w:bidi="ru-RU"/>
        </w:rPr>
        <w:tab/>
      </w:r>
      <w:r w:rsidR="002F1EB0" w:rsidRPr="007352C8">
        <w:rPr>
          <w:rFonts w:ascii="PT Astra Serif" w:hAnsi="PT Astra Serif"/>
          <w:color w:val="000000"/>
          <w:sz w:val="24"/>
          <w:szCs w:val="24"/>
          <w:lang w:bidi="ru-RU"/>
        </w:rPr>
        <w:t>Государственный з</w:t>
      </w:r>
      <w:r w:rsidRPr="007352C8">
        <w:rPr>
          <w:rFonts w:ascii="PT Astra Serif" w:hAnsi="PT Astra Serif"/>
          <w:color w:val="000000"/>
          <w:sz w:val="24"/>
          <w:szCs w:val="24"/>
          <w:lang w:bidi="ru-RU"/>
        </w:rPr>
        <w:t>аказчик вправе:</w:t>
      </w:r>
    </w:p>
    <w:p w:rsidR="00C84177" w:rsidRPr="007352C8" w:rsidRDefault="00C84177" w:rsidP="001E54E9">
      <w:pPr>
        <w:pStyle w:val="11"/>
        <w:shd w:val="clear" w:color="auto" w:fill="auto"/>
        <w:spacing w:before="0" w:line="240" w:lineRule="auto"/>
        <w:ind w:right="20" w:firstLine="709"/>
        <w:rPr>
          <w:rFonts w:ascii="PT Astra Serif" w:hAnsi="PT Astra Serif"/>
          <w:sz w:val="24"/>
          <w:szCs w:val="24"/>
        </w:rPr>
      </w:pPr>
      <w:r w:rsidRPr="007352C8">
        <w:rPr>
          <w:rFonts w:ascii="PT Astra Serif" w:hAnsi="PT Astra Serif"/>
          <w:color w:val="000000"/>
          <w:sz w:val="24"/>
          <w:szCs w:val="24"/>
          <w:lang w:bidi="ru-RU"/>
        </w:rPr>
        <w:t>3.1.1.</w:t>
      </w:r>
      <w:r w:rsidRPr="007352C8">
        <w:rPr>
          <w:rFonts w:ascii="PT Astra Serif" w:hAnsi="PT Astra Serif"/>
          <w:color w:val="000000"/>
          <w:sz w:val="24"/>
          <w:szCs w:val="24"/>
          <w:lang w:bidi="ru-RU"/>
        </w:rPr>
        <w:tab/>
      </w:r>
      <w:r w:rsidRPr="007352C8">
        <w:rPr>
          <w:rFonts w:ascii="PT Astra Serif" w:hAnsi="PT Astra Serif"/>
          <w:sz w:val="24"/>
          <w:szCs w:val="24"/>
        </w:rPr>
        <w:t>. Осуществлять контроль за выполнение работ Исполнителем в соответствии с Контрактом</w:t>
      </w:r>
      <w:r w:rsidRPr="007352C8">
        <w:rPr>
          <w:rFonts w:ascii="PT Astra Serif" w:hAnsi="PT Astra Serif"/>
          <w:color w:val="000000"/>
          <w:sz w:val="24"/>
          <w:szCs w:val="24"/>
          <w:lang w:bidi="ru-RU"/>
        </w:rPr>
        <w:t>.</w:t>
      </w:r>
    </w:p>
    <w:p w:rsidR="00DB2484" w:rsidRPr="007352C8" w:rsidRDefault="00433400" w:rsidP="001438E5">
      <w:pPr>
        <w:pStyle w:val="11"/>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 xml:space="preserve">3.1.2. </w:t>
      </w:r>
      <w:r w:rsidR="004F7034" w:rsidRPr="007352C8">
        <w:rPr>
          <w:rFonts w:ascii="PT Astra Serif" w:hAnsi="PT Astra Serif"/>
          <w:sz w:val="24"/>
          <w:szCs w:val="24"/>
        </w:rPr>
        <w:t xml:space="preserve"> Обеспечить оплату работ в соответствии с </w:t>
      </w:r>
      <w:r w:rsidR="008817F3" w:rsidRPr="007352C8">
        <w:rPr>
          <w:rFonts w:ascii="PT Astra Serif" w:hAnsi="PT Astra Serif"/>
          <w:sz w:val="24"/>
          <w:szCs w:val="24"/>
        </w:rPr>
        <w:t xml:space="preserve">условиями раздела </w:t>
      </w:r>
      <w:r w:rsidR="002F1EB0" w:rsidRPr="007352C8">
        <w:rPr>
          <w:rFonts w:ascii="PT Astra Serif" w:hAnsi="PT Astra Serif"/>
          <w:sz w:val="24"/>
          <w:szCs w:val="24"/>
        </w:rPr>
        <w:t>2</w:t>
      </w:r>
      <w:r w:rsidR="004F7034" w:rsidRPr="007352C8">
        <w:rPr>
          <w:rFonts w:ascii="PT Astra Serif" w:hAnsi="PT Astra Serif"/>
          <w:sz w:val="24"/>
          <w:szCs w:val="24"/>
        </w:rPr>
        <w:t xml:space="preserve"> Контракта</w:t>
      </w:r>
      <w:r w:rsidR="00DB2484" w:rsidRPr="007352C8">
        <w:rPr>
          <w:rFonts w:ascii="PT Astra Serif" w:hAnsi="PT Astra Serif"/>
          <w:color w:val="000000"/>
          <w:sz w:val="24"/>
          <w:szCs w:val="24"/>
          <w:lang w:bidi="ru-RU"/>
        </w:rPr>
        <w:t>.</w:t>
      </w:r>
    </w:p>
    <w:p w:rsidR="00DB2484" w:rsidRPr="007352C8" w:rsidRDefault="004F7034" w:rsidP="001438E5">
      <w:pPr>
        <w:pStyle w:val="11"/>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3.1.3.</w:t>
      </w:r>
      <w:r w:rsidRPr="007352C8">
        <w:rPr>
          <w:rFonts w:ascii="PT Astra Serif" w:hAnsi="PT Astra Serif"/>
          <w:color w:val="000000"/>
          <w:sz w:val="24"/>
          <w:szCs w:val="24"/>
          <w:lang w:bidi="ru-RU"/>
        </w:rPr>
        <w:tab/>
      </w:r>
      <w:r w:rsidRPr="007352C8">
        <w:rPr>
          <w:rFonts w:ascii="PT Astra Serif" w:hAnsi="PT Astra Serif"/>
          <w:sz w:val="24"/>
          <w:szCs w:val="24"/>
        </w:rPr>
        <w:t>В случае расторжения Контракта (по любым основаниям) оплатить Исполнителю стоимость работ, фактически выполненных на момент расторжения Контракта, при условии отсутствия претензий по качеству, на основании подписанных обеими сторонами акта выполненных работ</w:t>
      </w:r>
      <w:r w:rsidR="00DB2484" w:rsidRPr="007352C8">
        <w:rPr>
          <w:rFonts w:ascii="PT Astra Serif" w:hAnsi="PT Astra Serif"/>
          <w:color w:val="000000"/>
          <w:sz w:val="24"/>
          <w:szCs w:val="24"/>
          <w:lang w:bidi="ru-RU"/>
        </w:rPr>
        <w:t>.</w:t>
      </w:r>
    </w:p>
    <w:p w:rsidR="00DB2484" w:rsidRPr="007352C8" w:rsidRDefault="00DB2484" w:rsidP="001438E5">
      <w:pPr>
        <w:pStyle w:val="11"/>
        <w:shd w:val="clear" w:color="auto" w:fill="auto"/>
        <w:spacing w:before="0" w:line="240" w:lineRule="auto"/>
        <w:ind w:left="20" w:right="20" w:firstLine="689"/>
        <w:rPr>
          <w:rFonts w:ascii="PT Astra Serif" w:hAnsi="PT Astra Serif"/>
          <w:color w:val="000000"/>
          <w:sz w:val="24"/>
          <w:szCs w:val="24"/>
          <w:lang w:bidi="ru-RU"/>
        </w:rPr>
      </w:pPr>
      <w:r w:rsidRPr="007352C8">
        <w:rPr>
          <w:rFonts w:ascii="PT Astra Serif" w:hAnsi="PT Astra Serif"/>
          <w:color w:val="000000"/>
          <w:sz w:val="24"/>
          <w:szCs w:val="24"/>
          <w:lang w:bidi="ru-RU"/>
        </w:rPr>
        <w:t>3.1.4.</w:t>
      </w:r>
      <w:r w:rsidRPr="007352C8">
        <w:rPr>
          <w:rFonts w:ascii="PT Astra Serif" w:hAnsi="PT Astra Serif"/>
          <w:color w:val="000000"/>
          <w:sz w:val="24"/>
          <w:szCs w:val="24"/>
          <w:lang w:bidi="ru-RU"/>
        </w:rPr>
        <w:tab/>
      </w:r>
      <w:r w:rsidR="007A56E1" w:rsidRPr="007352C8">
        <w:rPr>
          <w:rFonts w:ascii="PT Astra Serif" w:hAnsi="PT Astra Serif"/>
          <w:sz w:val="24"/>
          <w:szCs w:val="24"/>
        </w:rPr>
        <w:t>Выполнять иные обязанности, предусмотренные законодательством Российской Федерации и Контрактом</w:t>
      </w:r>
      <w:r w:rsidRPr="007352C8">
        <w:rPr>
          <w:rFonts w:ascii="PT Astra Serif" w:hAnsi="PT Astra Serif"/>
          <w:color w:val="000000"/>
          <w:sz w:val="24"/>
          <w:szCs w:val="24"/>
          <w:lang w:bidi="ru-RU"/>
        </w:rPr>
        <w:t>.</w:t>
      </w:r>
    </w:p>
    <w:p w:rsidR="00DB2484" w:rsidRPr="007352C8" w:rsidRDefault="00565A9F" w:rsidP="001438E5">
      <w:pPr>
        <w:pStyle w:val="11"/>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3.2.</w:t>
      </w:r>
      <w:r w:rsidRPr="007352C8">
        <w:rPr>
          <w:rFonts w:ascii="PT Astra Serif" w:hAnsi="PT Astra Serif"/>
          <w:color w:val="000000"/>
          <w:sz w:val="24"/>
          <w:szCs w:val="24"/>
          <w:lang w:bidi="ru-RU"/>
        </w:rPr>
        <w:tab/>
      </w:r>
      <w:r w:rsidR="002F1EB0" w:rsidRPr="007352C8">
        <w:rPr>
          <w:rFonts w:ascii="PT Astra Serif" w:hAnsi="PT Astra Serif"/>
          <w:color w:val="000000"/>
          <w:sz w:val="24"/>
          <w:szCs w:val="24"/>
          <w:lang w:bidi="ru-RU"/>
        </w:rPr>
        <w:t>Государственный з</w:t>
      </w:r>
      <w:r w:rsidRPr="007352C8">
        <w:rPr>
          <w:rFonts w:ascii="PT Astra Serif" w:hAnsi="PT Astra Serif"/>
          <w:color w:val="000000"/>
          <w:sz w:val="24"/>
          <w:szCs w:val="24"/>
          <w:lang w:bidi="ru-RU"/>
        </w:rPr>
        <w:t>аказчик</w:t>
      </w:r>
      <w:r w:rsidR="00DB2484" w:rsidRPr="007352C8">
        <w:rPr>
          <w:rFonts w:ascii="PT Astra Serif" w:hAnsi="PT Astra Serif"/>
          <w:color w:val="000000"/>
          <w:sz w:val="24"/>
          <w:szCs w:val="24"/>
          <w:lang w:bidi="ru-RU"/>
        </w:rPr>
        <w:t xml:space="preserve"> обязуется:</w:t>
      </w:r>
    </w:p>
    <w:p w:rsidR="00DB2484" w:rsidRPr="007352C8" w:rsidRDefault="00565A9F" w:rsidP="001438E5">
      <w:pPr>
        <w:pStyle w:val="11"/>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3.2.1</w:t>
      </w:r>
      <w:proofErr w:type="gramStart"/>
      <w:r w:rsidRPr="007352C8">
        <w:rPr>
          <w:rFonts w:ascii="PT Astra Serif" w:hAnsi="PT Astra Serif"/>
          <w:color w:val="000000"/>
          <w:sz w:val="24"/>
          <w:szCs w:val="24"/>
          <w:lang w:bidi="ru-RU"/>
        </w:rPr>
        <w:tab/>
        <w:t>О</w:t>
      </w:r>
      <w:proofErr w:type="gramEnd"/>
      <w:r w:rsidRPr="007352C8">
        <w:rPr>
          <w:rFonts w:ascii="PT Astra Serif" w:hAnsi="PT Astra Serif"/>
          <w:color w:val="000000"/>
          <w:sz w:val="24"/>
          <w:szCs w:val="24"/>
          <w:lang w:bidi="ru-RU"/>
        </w:rPr>
        <w:t>платить Услугу</w:t>
      </w:r>
      <w:r w:rsidR="00DB2484" w:rsidRPr="007352C8">
        <w:rPr>
          <w:rFonts w:ascii="PT Astra Serif" w:hAnsi="PT Astra Serif"/>
          <w:color w:val="000000"/>
          <w:sz w:val="24"/>
          <w:szCs w:val="24"/>
          <w:lang w:bidi="ru-RU"/>
        </w:rPr>
        <w:t xml:space="preserve"> в порядке и в сроки, установленные Контрактом.</w:t>
      </w:r>
    </w:p>
    <w:p w:rsidR="00DB2484" w:rsidRPr="007352C8" w:rsidRDefault="00DB2484" w:rsidP="001438E5">
      <w:pPr>
        <w:pStyle w:val="11"/>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3.2.3.</w:t>
      </w:r>
      <w:r w:rsidRPr="007352C8">
        <w:rPr>
          <w:rFonts w:ascii="PT Astra Serif" w:hAnsi="PT Astra Serif"/>
          <w:color w:val="000000"/>
          <w:sz w:val="24"/>
          <w:szCs w:val="24"/>
          <w:lang w:bidi="ru-RU"/>
        </w:rPr>
        <w:tab/>
        <w:t>Принять</w:t>
      </w:r>
      <w:r w:rsidR="00565A9F" w:rsidRPr="007352C8">
        <w:rPr>
          <w:rFonts w:ascii="PT Astra Serif" w:hAnsi="PT Astra Serif"/>
          <w:color w:val="000000"/>
          <w:sz w:val="24"/>
          <w:szCs w:val="24"/>
          <w:lang w:bidi="ru-RU"/>
        </w:rPr>
        <w:t xml:space="preserve"> Услугу</w:t>
      </w:r>
      <w:r w:rsidR="00103435" w:rsidRPr="007352C8">
        <w:rPr>
          <w:rFonts w:ascii="PT Astra Serif" w:hAnsi="PT Astra Serif"/>
          <w:color w:val="000000"/>
          <w:sz w:val="24"/>
          <w:szCs w:val="24"/>
          <w:lang w:bidi="ru-RU"/>
        </w:rPr>
        <w:t xml:space="preserve"> по количеству, качеству, и </w:t>
      </w:r>
      <w:r w:rsidRPr="007352C8">
        <w:rPr>
          <w:rFonts w:ascii="PT Astra Serif" w:hAnsi="PT Astra Serif"/>
          <w:color w:val="000000"/>
          <w:sz w:val="24"/>
          <w:szCs w:val="24"/>
          <w:lang w:bidi="ru-RU"/>
        </w:rPr>
        <w:t>в соответствии с условиями Контракта.</w:t>
      </w:r>
    </w:p>
    <w:p w:rsidR="00CA298E" w:rsidRPr="007352C8" w:rsidRDefault="00DB2484" w:rsidP="001438E5">
      <w:pPr>
        <w:pStyle w:val="11"/>
        <w:shd w:val="clear" w:color="auto" w:fill="auto"/>
        <w:spacing w:before="0" w:line="240" w:lineRule="auto"/>
        <w:ind w:left="20" w:right="20" w:firstLine="689"/>
        <w:rPr>
          <w:rFonts w:ascii="PT Astra Serif" w:hAnsi="PT Astra Serif"/>
          <w:color w:val="000000"/>
          <w:sz w:val="24"/>
          <w:szCs w:val="24"/>
          <w:lang w:bidi="ru-RU"/>
        </w:rPr>
      </w:pPr>
      <w:r w:rsidRPr="007352C8">
        <w:rPr>
          <w:rFonts w:ascii="PT Astra Serif" w:hAnsi="PT Astra Serif"/>
          <w:color w:val="000000"/>
          <w:sz w:val="24"/>
          <w:szCs w:val="24"/>
          <w:lang w:bidi="ru-RU"/>
        </w:rPr>
        <w:t>3.2.4.</w:t>
      </w:r>
      <w:r w:rsidRPr="007352C8">
        <w:rPr>
          <w:rFonts w:ascii="PT Astra Serif" w:hAnsi="PT Astra Serif"/>
          <w:color w:val="000000"/>
          <w:sz w:val="24"/>
          <w:szCs w:val="24"/>
          <w:lang w:bidi="ru-RU"/>
        </w:rPr>
        <w:tab/>
        <w:t>В течение 5 (пяти) календар</w:t>
      </w:r>
      <w:r w:rsidR="00565A9F" w:rsidRPr="007352C8">
        <w:rPr>
          <w:rFonts w:ascii="PT Astra Serif" w:hAnsi="PT Astra Serif"/>
          <w:color w:val="000000"/>
          <w:sz w:val="24"/>
          <w:szCs w:val="24"/>
          <w:lang w:bidi="ru-RU"/>
        </w:rPr>
        <w:t>ных дней со дня получения услуги</w:t>
      </w:r>
      <w:r w:rsidRPr="007352C8">
        <w:rPr>
          <w:rFonts w:ascii="PT Astra Serif" w:hAnsi="PT Astra Serif"/>
          <w:color w:val="000000"/>
          <w:sz w:val="24"/>
          <w:szCs w:val="24"/>
          <w:lang w:bidi="ru-RU"/>
        </w:rPr>
        <w:t xml:space="preserve"> уведомить </w:t>
      </w:r>
      <w:r w:rsidR="002F1EB0" w:rsidRPr="007352C8">
        <w:rPr>
          <w:rFonts w:ascii="PT Astra Serif" w:hAnsi="PT Astra Serif"/>
          <w:color w:val="000000"/>
          <w:sz w:val="24"/>
          <w:szCs w:val="24"/>
          <w:lang w:bidi="ru-RU"/>
        </w:rPr>
        <w:lastRenderedPageBreak/>
        <w:t>Исполнителя</w:t>
      </w:r>
      <w:r w:rsidRPr="007352C8">
        <w:rPr>
          <w:rFonts w:ascii="PT Astra Serif" w:hAnsi="PT Astra Serif"/>
          <w:color w:val="000000"/>
          <w:sz w:val="24"/>
          <w:szCs w:val="24"/>
          <w:lang w:bidi="ru-RU"/>
        </w:rPr>
        <w:t xml:space="preserve"> о нес</w:t>
      </w:r>
      <w:r w:rsidR="00565A9F" w:rsidRPr="007352C8">
        <w:rPr>
          <w:rFonts w:ascii="PT Astra Serif" w:hAnsi="PT Astra Serif"/>
          <w:color w:val="000000"/>
          <w:sz w:val="24"/>
          <w:szCs w:val="24"/>
          <w:lang w:bidi="ru-RU"/>
        </w:rPr>
        <w:t xml:space="preserve">оответствии услуги </w:t>
      </w:r>
      <w:r w:rsidRPr="007352C8">
        <w:rPr>
          <w:rFonts w:ascii="PT Astra Serif" w:hAnsi="PT Astra Serif"/>
          <w:color w:val="000000"/>
          <w:sz w:val="24"/>
          <w:szCs w:val="24"/>
          <w:lang w:bidi="ru-RU"/>
        </w:rPr>
        <w:t xml:space="preserve"> по количеству, </w:t>
      </w:r>
      <w:r w:rsidR="00565A9F" w:rsidRPr="007352C8">
        <w:rPr>
          <w:rFonts w:ascii="PT Astra Serif" w:hAnsi="PT Astra Serif"/>
          <w:color w:val="000000"/>
          <w:sz w:val="24"/>
          <w:szCs w:val="24"/>
          <w:lang w:bidi="ru-RU"/>
        </w:rPr>
        <w:t>качеству</w:t>
      </w:r>
      <w:r w:rsidR="00222C41" w:rsidRPr="007352C8">
        <w:rPr>
          <w:rFonts w:ascii="PT Astra Serif" w:hAnsi="PT Astra Serif"/>
          <w:color w:val="000000"/>
          <w:sz w:val="24"/>
          <w:szCs w:val="24"/>
          <w:lang w:bidi="ru-RU"/>
        </w:rPr>
        <w:t>.</w:t>
      </w:r>
    </w:p>
    <w:p w:rsidR="00DB2484" w:rsidRPr="007352C8" w:rsidRDefault="00565A9F" w:rsidP="001438E5">
      <w:pPr>
        <w:pStyle w:val="11"/>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3.3.</w:t>
      </w:r>
      <w:r w:rsidRPr="007352C8">
        <w:rPr>
          <w:rFonts w:ascii="PT Astra Serif" w:hAnsi="PT Astra Serif"/>
          <w:color w:val="000000"/>
          <w:sz w:val="24"/>
          <w:szCs w:val="24"/>
          <w:lang w:bidi="ru-RU"/>
        </w:rPr>
        <w:tab/>
        <w:t>Исполнитель</w:t>
      </w:r>
      <w:r w:rsidR="00DB2484" w:rsidRPr="007352C8">
        <w:rPr>
          <w:rFonts w:ascii="PT Astra Serif" w:hAnsi="PT Astra Serif"/>
          <w:color w:val="000000"/>
          <w:sz w:val="24"/>
          <w:szCs w:val="24"/>
          <w:lang w:bidi="ru-RU"/>
        </w:rPr>
        <w:t xml:space="preserve"> вправе:</w:t>
      </w:r>
    </w:p>
    <w:p w:rsidR="00CA298E" w:rsidRPr="007352C8" w:rsidRDefault="00DB2484" w:rsidP="001438E5">
      <w:pPr>
        <w:pStyle w:val="11"/>
        <w:shd w:val="clear" w:color="auto" w:fill="auto"/>
        <w:spacing w:before="0" w:line="240" w:lineRule="auto"/>
        <w:ind w:left="20" w:right="20" w:firstLine="689"/>
        <w:rPr>
          <w:rFonts w:ascii="PT Astra Serif" w:hAnsi="PT Astra Serif"/>
          <w:color w:val="000000"/>
          <w:sz w:val="24"/>
          <w:szCs w:val="24"/>
          <w:lang w:bidi="ru-RU"/>
        </w:rPr>
      </w:pPr>
      <w:r w:rsidRPr="007352C8">
        <w:rPr>
          <w:rFonts w:ascii="PT Astra Serif" w:hAnsi="PT Astra Serif"/>
          <w:color w:val="000000"/>
          <w:sz w:val="24"/>
          <w:szCs w:val="24"/>
          <w:lang w:bidi="ru-RU"/>
        </w:rPr>
        <w:t>3.3.1.</w:t>
      </w:r>
      <w:r w:rsidRPr="007352C8">
        <w:rPr>
          <w:rFonts w:ascii="PT Astra Serif" w:hAnsi="PT Astra Serif"/>
          <w:color w:val="000000"/>
          <w:sz w:val="24"/>
          <w:szCs w:val="24"/>
          <w:lang w:bidi="ru-RU"/>
        </w:rPr>
        <w:tab/>
        <w:t xml:space="preserve">По своему </w:t>
      </w:r>
      <w:r w:rsidR="00565A9F" w:rsidRPr="007352C8">
        <w:rPr>
          <w:rFonts w:ascii="PT Astra Serif" w:hAnsi="PT Astra Serif"/>
          <w:color w:val="000000"/>
          <w:sz w:val="24"/>
          <w:szCs w:val="24"/>
          <w:lang w:bidi="ru-RU"/>
        </w:rPr>
        <w:t xml:space="preserve">выбору потребовать оплаты </w:t>
      </w:r>
      <w:r w:rsidRPr="007352C8">
        <w:rPr>
          <w:rFonts w:ascii="PT Astra Serif" w:hAnsi="PT Astra Serif"/>
          <w:color w:val="000000"/>
          <w:sz w:val="24"/>
          <w:szCs w:val="24"/>
          <w:lang w:bidi="ru-RU"/>
        </w:rPr>
        <w:t xml:space="preserve"> либо отказаться от испол</w:t>
      </w:r>
      <w:r w:rsidR="00565A9F" w:rsidRPr="007352C8">
        <w:rPr>
          <w:rFonts w:ascii="PT Astra Serif" w:hAnsi="PT Astra Serif"/>
          <w:color w:val="000000"/>
          <w:sz w:val="24"/>
          <w:szCs w:val="24"/>
          <w:lang w:bidi="ru-RU"/>
        </w:rPr>
        <w:t>нения контракта, если заказчик</w:t>
      </w:r>
      <w:r w:rsidRPr="007352C8">
        <w:rPr>
          <w:rFonts w:ascii="PT Astra Serif" w:hAnsi="PT Astra Serif"/>
          <w:color w:val="000000"/>
          <w:sz w:val="24"/>
          <w:szCs w:val="24"/>
          <w:lang w:bidi="ru-RU"/>
        </w:rPr>
        <w:t xml:space="preserve"> в нарушение Контракта отказывае</w:t>
      </w:r>
      <w:r w:rsidR="00565A9F" w:rsidRPr="007352C8">
        <w:rPr>
          <w:rFonts w:ascii="PT Astra Serif" w:hAnsi="PT Astra Serif"/>
          <w:color w:val="000000"/>
          <w:sz w:val="24"/>
          <w:szCs w:val="24"/>
          <w:lang w:bidi="ru-RU"/>
        </w:rPr>
        <w:t>тся принять и/или оплатить услугу</w:t>
      </w:r>
      <w:r w:rsidRPr="007352C8">
        <w:rPr>
          <w:rFonts w:ascii="PT Astra Serif" w:hAnsi="PT Astra Serif"/>
          <w:color w:val="000000"/>
          <w:sz w:val="24"/>
          <w:szCs w:val="24"/>
          <w:lang w:bidi="ru-RU"/>
        </w:rPr>
        <w:t>.</w:t>
      </w:r>
    </w:p>
    <w:p w:rsidR="00DB2484" w:rsidRPr="007352C8" w:rsidRDefault="004F7034" w:rsidP="001438E5">
      <w:pPr>
        <w:pStyle w:val="11"/>
        <w:shd w:val="clear" w:color="auto" w:fill="auto"/>
        <w:spacing w:before="0" w:line="240" w:lineRule="auto"/>
        <w:ind w:left="20" w:right="20" w:firstLine="689"/>
        <w:rPr>
          <w:rFonts w:ascii="PT Astra Serif" w:hAnsi="PT Astra Serif"/>
          <w:color w:val="000000" w:themeColor="text1"/>
          <w:sz w:val="24"/>
          <w:szCs w:val="24"/>
        </w:rPr>
      </w:pPr>
      <w:r w:rsidRPr="007352C8">
        <w:rPr>
          <w:rFonts w:ascii="PT Astra Serif" w:hAnsi="PT Astra Serif"/>
          <w:color w:val="000000" w:themeColor="text1"/>
          <w:sz w:val="24"/>
          <w:szCs w:val="24"/>
          <w:lang w:bidi="ru-RU"/>
        </w:rPr>
        <w:t>3.4.</w:t>
      </w:r>
      <w:r w:rsidRPr="007352C8">
        <w:rPr>
          <w:rFonts w:ascii="PT Astra Serif" w:hAnsi="PT Astra Serif"/>
          <w:color w:val="000000" w:themeColor="text1"/>
          <w:sz w:val="24"/>
          <w:szCs w:val="24"/>
          <w:lang w:bidi="ru-RU"/>
        </w:rPr>
        <w:tab/>
        <w:t>Исполни</w:t>
      </w:r>
      <w:r w:rsidR="005305B5" w:rsidRPr="007352C8">
        <w:rPr>
          <w:rFonts w:ascii="PT Astra Serif" w:hAnsi="PT Astra Serif"/>
          <w:color w:val="000000" w:themeColor="text1"/>
          <w:sz w:val="24"/>
          <w:szCs w:val="24"/>
          <w:lang w:bidi="ru-RU"/>
        </w:rPr>
        <w:t>тель обязуется</w:t>
      </w:r>
      <w:r w:rsidR="00DB2484" w:rsidRPr="007352C8">
        <w:rPr>
          <w:rFonts w:ascii="PT Astra Serif" w:hAnsi="PT Astra Serif"/>
          <w:color w:val="000000" w:themeColor="text1"/>
          <w:sz w:val="24"/>
          <w:szCs w:val="24"/>
          <w:lang w:bidi="ru-RU"/>
        </w:rPr>
        <w:t>:</w:t>
      </w:r>
    </w:p>
    <w:p w:rsidR="00DB2484" w:rsidRPr="007352C8" w:rsidRDefault="00DB2484" w:rsidP="001438E5">
      <w:pPr>
        <w:pStyle w:val="11"/>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3.4.1.</w:t>
      </w:r>
      <w:r w:rsidR="003313CD" w:rsidRPr="007352C8">
        <w:rPr>
          <w:rFonts w:ascii="PT Astra Serif" w:hAnsi="PT Astra Serif"/>
          <w:sz w:val="24"/>
          <w:szCs w:val="24"/>
        </w:rPr>
        <w:t xml:space="preserve"> В </w:t>
      </w:r>
      <w:r w:rsidR="005305B5" w:rsidRPr="007352C8">
        <w:rPr>
          <w:rFonts w:ascii="PT Astra Serif" w:hAnsi="PT Astra Serif"/>
          <w:sz w:val="24"/>
          <w:szCs w:val="24"/>
        </w:rPr>
        <w:t>письменной форме известить Государственного заказчика</w:t>
      </w:r>
      <w:r w:rsidR="005305B5" w:rsidRPr="007352C8">
        <w:rPr>
          <w:rFonts w:ascii="PT Astra Serif" w:hAnsi="PT Astra Serif"/>
          <w:sz w:val="24"/>
          <w:szCs w:val="24"/>
        </w:rPr>
        <w:br/>
        <w:t xml:space="preserve">о готовности работ </w:t>
      </w:r>
      <w:r w:rsidR="003313CD" w:rsidRPr="007352C8">
        <w:rPr>
          <w:rFonts w:ascii="PT Astra Serif" w:hAnsi="PT Astra Serif"/>
          <w:sz w:val="24"/>
          <w:szCs w:val="24"/>
        </w:rPr>
        <w:t>предусмотренных Контрактом</w:t>
      </w:r>
      <w:r w:rsidRPr="007352C8">
        <w:rPr>
          <w:rFonts w:ascii="PT Astra Serif" w:hAnsi="PT Astra Serif"/>
          <w:color w:val="000000"/>
          <w:sz w:val="24"/>
          <w:szCs w:val="24"/>
          <w:lang w:bidi="ru-RU"/>
        </w:rPr>
        <w:t>.</w:t>
      </w:r>
    </w:p>
    <w:p w:rsidR="00DB2484" w:rsidRPr="007352C8" w:rsidRDefault="00DB2484" w:rsidP="001438E5">
      <w:pPr>
        <w:pStyle w:val="11"/>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3.4.2.</w:t>
      </w:r>
      <w:r w:rsidR="005305B5" w:rsidRPr="007352C8">
        <w:rPr>
          <w:rFonts w:ascii="PT Astra Serif" w:hAnsi="PT Astra Serif"/>
          <w:sz w:val="24"/>
          <w:szCs w:val="24"/>
        </w:rPr>
        <w:t xml:space="preserve"> Обеспечить соответствие работ требованиям законодательства, нормативных и технических документов и условиям Контракта</w:t>
      </w:r>
      <w:r w:rsidRPr="007352C8">
        <w:rPr>
          <w:rFonts w:ascii="PT Astra Serif" w:hAnsi="PT Astra Serif"/>
          <w:color w:val="000000"/>
          <w:sz w:val="24"/>
          <w:szCs w:val="24"/>
          <w:lang w:bidi="ru-RU"/>
        </w:rPr>
        <w:tab/>
      </w:r>
      <w:r w:rsidR="00222C41" w:rsidRPr="007352C8">
        <w:rPr>
          <w:rFonts w:ascii="PT Astra Serif" w:hAnsi="PT Astra Serif"/>
          <w:color w:val="000000"/>
          <w:sz w:val="24"/>
          <w:szCs w:val="24"/>
          <w:lang w:bidi="ru-RU"/>
        </w:rPr>
        <w:t>.</w:t>
      </w:r>
    </w:p>
    <w:p w:rsidR="00DB2484" w:rsidRPr="007352C8" w:rsidRDefault="00222C41" w:rsidP="001438E5">
      <w:pPr>
        <w:pStyle w:val="11"/>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3.4.3</w:t>
      </w:r>
      <w:r w:rsidR="00BD3DC8" w:rsidRPr="007352C8">
        <w:rPr>
          <w:rFonts w:ascii="PT Astra Serif" w:hAnsi="PT Astra Serif"/>
          <w:color w:val="000000"/>
          <w:sz w:val="24"/>
          <w:szCs w:val="24"/>
          <w:lang w:bidi="ru-RU"/>
        </w:rPr>
        <w:t>.</w:t>
      </w:r>
      <w:r w:rsidR="00BD3DC8" w:rsidRPr="007352C8">
        <w:rPr>
          <w:rFonts w:ascii="PT Astra Serif" w:hAnsi="PT Astra Serif"/>
          <w:color w:val="000000"/>
          <w:sz w:val="24"/>
          <w:szCs w:val="24"/>
          <w:lang w:bidi="ru-RU"/>
        </w:rPr>
        <w:tab/>
      </w:r>
      <w:r w:rsidR="005305B5" w:rsidRPr="007352C8">
        <w:rPr>
          <w:rFonts w:ascii="PT Astra Serif" w:hAnsi="PT Astra Serif"/>
          <w:sz w:val="24"/>
          <w:szCs w:val="24"/>
        </w:rPr>
        <w:t xml:space="preserve">Передать работы, по показателям качества и безопасности </w:t>
      </w:r>
      <w:proofErr w:type="gramStart"/>
      <w:r w:rsidR="005305B5" w:rsidRPr="007352C8">
        <w:rPr>
          <w:rFonts w:ascii="PT Astra Serif" w:hAnsi="PT Astra Serif"/>
          <w:sz w:val="24"/>
          <w:szCs w:val="24"/>
        </w:rPr>
        <w:t>соответствующий</w:t>
      </w:r>
      <w:proofErr w:type="gramEnd"/>
      <w:r w:rsidR="005305B5" w:rsidRPr="007352C8">
        <w:rPr>
          <w:rFonts w:ascii="PT Astra Serif" w:hAnsi="PT Astra Serif"/>
          <w:sz w:val="24"/>
          <w:szCs w:val="24"/>
        </w:rPr>
        <w:t xml:space="preserve"> требованиям, содержащимся в нормативных и технических до</w:t>
      </w:r>
      <w:r w:rsidR="00BD6A7E" w:rsidRPr="007352C8">
        <w:rPr>
          <w:rFonts w:ascii="PT Astra Serif" w:hAnsi="PT Astra Serif"/>
          <w:sz w:val="24"/>
          <w:szCs w:val="24"/>
        </w:rPr>
        <w:t>кументах, и</w:t>
      </w:r>
      <w:r w:rsidR="005305B5" w:rsidRPr="007352C8">
        <w:rPr>
          <w:rFonts w:ascii="PT Astra Serif" w:hAnsi="PT Astra Serif"/>
          <w:sz w:val="24"/>
          <w:szCs w:val="24"/>
        </w:rPr>
        <w:t>, предусмотренным настоящим Контрактом.</w:t>
      </w:r>
    </w:p>
    <w:p w:rsidR="005305B5" w:rsidRPr="007352C8" w:rsidRDefault="005305B5" w:rsidP="001438E5">
      <w:pPr>
        <w:pStyle w:val="11"/>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 xml:space="preserve">3.4.5. </w:t>
      </w:r>
      <w:r w:rsidRPr="007352C8">
        <w:rPr>
          <w:rFonts w:ascii="PT Astra Serif" w:hAnsi="PT Astra Serif"/>
          <w:sz w:val="24"/>
          <w:szCs w:val="24"/>
        </w:rPr>
        <w:t xml:space="preserve">Выполнить работы в порядке </w:t>
      </w:r>
      <w:r w:rsidR="003313CD" w:rsidRPr="007352C8">
        <w:rPr>
          <w:rFonts w:ascii="PT Astra Serif" w:hAnsi="PT Astra Serif"/>
          <w:sz w:val="24"/>
          <w:szCs w:val="24"/>
        </w:rPr>
        <w:t>и в сроки, указанные в  Контракте</w:t>
      </w:r>
      <w:r w:rsidRPr="007352C8">
        <w:rPr>
          <w:rFonts w:ascii="PT Astra Serif" w:hAnsi="PT Astra Serif"/>
          <w:sz w:val="24"/>
          <w:szCs w:val="24"/>
        </w:rPr>
        <w:t>.</w:t>
      </w:r>
    </w:p>
    <w:p w:rsidR="005305B5" w:rsidRPr="007352C8" w:rsidRDefault="00437C26" w:rsidP="001438E5">
      <w:pPr>
        <w:pStyle w:val="11"/>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3.4.6.</w:t>
      </w:r>
      <w:r w:rsidR="005305B5" w:rsidRPr="007352C8">
        <w:rPr>
          <w:rFonts w:ascii="PT Astra Serif" w:hAnsi="PT Astra Serif"/>
          <w:sz w:val="24"/>
          <w:szCs w:val="24"/>
        </w:rPr>
        <w:t>Передать Государственному заказчику платежные и иные документы в порядке и на усло</w:t>
      </w:r>
      <w:r w:rsidR="003313CD" w:rsidRPr="007352C8">
        <w:rPr>
          <w:rFonts w:ascii="PT Astra Serif" w:hAnsi="PT Astra Serif"/>
          <w:sz w:val="24"/>
          <w:szCs w:val="24"/>
        </w:rPr>
        <w:t xml:space="preserve">виях, установленных </w:t>
      </w:r>
      <w:r w:rsidR="005305B5" w:rsidRPr="007352C8">
        <w:rPr>
          <w:rFonts w:ascii="PT Astra Serif" w:hAnsi="PT Astra Serif"/>
          <w:sz w:val="24"/>
          <w:szCs w:val="24"/>
        </w:rPr>
        <w:t xml:space="preserve"> Контра</w:t>
      </w:r>
      <w:r w:rsidR="003313CD" w:rsidRPr="007352C8">
        <w:rPr>
          <w:rFonts w:ascii="PT Astra Serif" w:hAnsi="PT Astra Serif"/>
          <w:sz w:val="24"/>
          <w:szCs w:val="24"/>
        </w:rPr>
        <w:t>ктом</w:t>
      </w:r>
      <w:r w:rsidR="005305B5" w:rsidRPr="007352C8">
        <w:rPr>
          <w:rFonts w:ascii="PT Astra Serif" w:hAnsi="PT Astra Serif"/>
          <w:sz w:val="24"/>
          <w:szCs w:val="24"/>
        </w:rPr>
        <w:t>.</w:t>
      </w:r>
    </w:p>
    <w:p w:rsidR="005305B5" w:rsidRPr="007352C8" w:rsidRDefault="005305B5" w:rsidP="001438E5">
      <w:pPr>
        <w:pStyle w:val="11"/>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 xml:space="preserve">3.4.7. </w:t>
      </w:r>
      <w:r w:rsidRPr="007352C8">
        <w:rPr>
          <w:rFonts w:ascii="PT Astra Serif" w:hAnsi="PT Astra Serif"/>
          <w:sz w:val="24"/>
          <w:szCs w:val="24"/>
        </w:rPr>
        <w:t>В случае нарушения условий Контракта о сроках выполнения и качестве работ возместить убытки, в</w:t>
      </w:r>
      <w:r w:rsidR="008B3190" w:rsidRPr="007352C8">
        <w:rPr>
          <w:rFonts w:ascii="PT Astra Serif" w:hAnsi="PT Astra Serif"/>
          <w:sz w:val="24"/>
          <w:szCs w:val="24"/>
        </w:rPr>
        <w:t xml:space="preserve"> порядке и на условиях.</w:t>
      </w:r>
    </w:p>
    <w:p w:rsidR="005305B5" w:rsidRPr="007352C8" w:rsidRDefault="005305B5" w:rsidP="001438E5">
      <w:pPr>
        <w:pStyle w:val="11"/>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3.4.8.</w:t>
      </w:r>
      <w:r w:rsidRPr="007352C8">
        <w:rPr>
          <w:rFonts w:ascii="PT Astra Serif" w:hAnsi="PT Astra Serif"/>
          <w:sz w:val="24"/>
          <w:szCs w:val="24"/>
        </w:rPr>
        <w:t xml:space="preserve"> Обеспечить осуществление Госу</w:t>
      </w:r>
      <w:r w:rsidR="003313CD" w:rsidRPr="007352C8">
        <w:rPr>
          <w:rFonts w:ascii="PT Astra Serif" w:hAnsi="PT Astra Serif"/>
          <w:sz w:val="24"/>
          <w:szCs w:val="24"/>
        </w:rPr>
        <w:t xml:space="preserve">дарственным заказчиком </w:t>
      </w:r>
      <w:proofErr w:type="gramStart"/>
      <w:r w:rsidR="003313CD" w:rsidRPr="007352C8">
        <w:rPr>
          <w:rFonts w:ascii="PT Astra Serif" w:hAnsi="PT Astra Serif"/>
          <w:sz w:val="24"/>
          <w:szCs w:val="24"/>
        </w:rPr>
        <w:t xml:space="preserve">контроля </w:t>
      </w:r>
      <w:r w:rsidRPr="007352C8">
        <w:rPr>
          <w:rFonts w:ascii="PT Astra Serif" w:hAnsi="PT Astra Serif"/>
          <w:sz w:val="24"/>
          <w:szCs w:val="24"/>
        </w:rPr>
        <w:t>за</w:t>
      </w:r>
      <w:proofErr w:type="gramEnd"/>
      <w:r w:rsidRPr="007352C8">
        <w:rPr>
          <w:rFonts w:ascii="PT Astra Serif" w:hAnsi="PT Astra Serif"/>
          <w:sz w:val="24"/>
          <w:szCs w:val="24"/>
        </w:rPr>
        <w:t xml:space="preserve"> исполнением Контракта, в том числе на отдельных этапах его исполнения.</w:t>
      </w:r>
    </w:p>
    <w:p w:rsidR="005305B5" w:rsidRPr="007352C8" w:rsidRDefault="005305B5" w:rsidP="005305B5">
      <w:pPr>
        <w:pStyle w:val="11"/>
        <w:shd w:val="clear" w:color="auto" w:fill="auto"/>
        <w:spacing w:before="0" w:line="240" w:lineRule="auto"/>
        <w:ind w:right="20" w:firstLine="0"/>
        <w:rPr>
          <w:rFonts w:ascii="PT Astra Serif" w:hAnsi="PT Astra Serif"/>
          <w:color w:val="000000"/>
          <w:sz w:val="24"/>
          <w:szCs w:val="24"/>
          <w:lang w:bidi="ru-RU"/>
        </w:rPr>
      </w:pPr>
    </w:p>
    <w:p w:rsidR="00DB2484" w:rsidRPr="007352C8" w:rsidRDefault="00BD3DC8" w:rsidP="005305B5">
      <w:pPr>
        <w:pStyle w:val="22"/>
        <w:shd w:val="clear" w:color="auto" w:fill="auto"/>
        <w:spacing w:after="0" w:line="240" w:lineRule="auto"/>
        <w:ind w:right="20"/>
        <w:rPr>
          <w:rFonts w:ascii="PT Astra Serif" w:hAnsi="PT Astra Serif"/>
          <w:sz w:val="24"/>
          <w:szCs w:val="24"/>
        </w:rPr>
      </w:pPr>
      <w:r w:rsidRPr="007352C8">
        <w:rPr>
          <w:rFonts w:ascii="PT Astra Serif" w:hAnsi="PT Astra Serif"/>
          <w:color w:val="000000"/>
          <w:sz w:val="24"/>
          <w:szCs w:val="24"/>
          <w:lang w:bidi="ru-RU"/>
        </w:rPr>
        <w:t>4.</w:t>
      </w:r>
      <w:r w:rsidRPr="007352C8">
        <w:rPr>
          <w:rFonts w:ascii="PT Astra Serif" w:hAnsi="PT Astra Serif"/>
          <w:color w:val="000000"/>
          <w:sz w:val="24"/>
          <w:szCs w:val="24"/>
          <w:lang w:bidi="ru-RU"/>
        </w:rPr>
        <w:tab/>
      </w:r>
      <w:r w:rsidR="005305B5" w:rsidRPr="007352C8">
        <w:rPr>
          <w:rFonts w:ascii="PT Astra Serif" w:hAnsi="PT Astra Serif"/>
          <w:color w:val="000000"/>
          <w:sz w:val="24"/>
          <w:szCs w:val="24"/>
          <w:lang w:bidi="ru-RU"/>
        </w:rPr>
        <w:t>ПОРЯДОК ПРЕДОСТАВЛЕНИЯ УСЛУГИ</w:t>
      </w:r>
    </w:p>
    <w:p w:rsidR="00DB2484" w:rsidRPr="007352C8" w:rsidRDefault="005305B5" w:rsidP="00815CFF">
      <w:pPr>
        <w:pStyle w:val="11"/>
        <w:numPr>
          <w:ilvl w:val="1"/>
          <w:numId w:val="7"/>
        </w:numPr>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 xml:space="preserve">Обязанности </w:t>
      </w:r>
      <w:r w:rsidR="002F1EB0" w:rsidRPr="007352C8">
        <w:rPr>
          <w:rFonts w:ascii="PT Astra Serif" w:hAnsi="PT Astra Serif"/>
          <w:color w:val="000000"/>
          <w:sz w:val="24"/>
          <w:szCs w:val="24"/>
          <w:lang w:bidi="ru-RU"/>
        </w:rPr>
        <w:t>Государственного з</w:t>
      </w:r>
      <w:r w:rsidRPr="007352C8">
        <w:rPr>
          <w:rFonts w:ascii="PT Astra Serif" w:hAnsi="PT Astra Serif"/>
          <w:color w:val="000000"/>
          <w:sz w:val="24"/>
          <w:szCs w:val="24"/>
          <w:lang w:bidi="ru-RU"/>
        </w:rPr>
        <w:t>аказчика в части предоставлении услуги</w:t>
      </w:r>
      <w:r w:rsidR="00DB2484" w:rsidRPr="007352C8">
        <w:rPr>
          <w:rFonts w:ascii="PT Astra Serif" w:hAnsi="PT Astra Serif"/>
          <w:color w:val="000000"/>
          <w:sz w:val="24"/>
          <w:szCs w:val="24"/>
          <w:lang w:bidi="ru-RU"/>
        </w:rPr>
        <w:t xml:space="preserve"> по </w:t>
      </w:r>
      <w:r w:rsidR="00BD3DC8" w:rsidRPr="007352C8">
        <w:rPr>
          <w:rFonts w:ascii="PT Astra Serif" w:hAnsi="PT Astra Serif"/>
          <w:color w:val="000000"/>
          <w:sz w:val="24"/>
          <w:szCs w:val="24"/>
          <w:lang w:bidi="ru-RU"/>
        </w:rPr>
        <w:t>Контракт</w:t>
      </w:r>
      <w:r w:rsidR="00DB2484" w:rsidRPr="007352C8">
        <w:rPr>
          <w:rFonts w:ascii="PT Astra Serif" w:hAnsi="PT Astra Serif"/>
          <w:color w:val="000000"/>
          <w:sz w:val="24"/>
          <w:szCs w:val="24"/>
          <w:lang w:bidi="ru-RU"/>
        </w:rPr>
        <w:t>у считаются исполненными с</w:t>
      </w:r>
      <w:r w:rsidR="00815CFF" w:rsidRPr="007352C8">
        <w:rPr>
          <w:rFonts w:ascii="PT Astra Serif" w:hAnsi="PT Astra Serif"/>
          <w:color w:val="000000"/>
          <w:sz w:val="24"/>
          <w:szCs w:val="24"/>
          <w:lang w:bidi="ru-RU"/>
        </w:rPr>
        <w:t xml:space="preserve"> момента получения от Исполнителя</w:t>
      </w:r>
      <w:r w:rsidR="00DB2484" w:rsidRPr="007352C8">
        <w:rPr>
          <w:rFonts w:ascii="PT Astra Serif" w:hAnsi="PT Astra Serif"/>
          <w:color w:val="000000"/>
          <w:sz w:val="24"/>
          <w:szCs w:val="24"/>
          <w:lang w:bidi="ru-RU"/>
        </w:rPr>
        <w:t xml:space="preserve"> или уполномо</w:t>
      </w:r>
      <w:r w:rsidRPr="007352C8">
        <w:rPr>
          <w:rFonts w:ascii="PT Astra Serif" w:hAnsi="PT Astra Serif"/>
          <w:color w:val="000000"/>
          <w:sz w:val="24"/>
          <w:szCs w:val="24"/>
          <w:lang w:bidi="ru-RU"/>
        </w:rPr>
        <w:t>ченного представителя</w:t>
      </w:r>
      <w:r w:rsidR="00DB2484" w:rsidRPr="007352C8">
        <w:rPr>
          <w:rFonts w:ascii="PT Astra Serif" w:hAnsi="PT Astra Serif"/>
          <w:color w:val="000000"/>
          <w:sz w:val="24"/>
          <w:szCs w:val="24"/>
          <w:lang w:bidi="ru-RU"/>
        </w:rPr>
        <w:t xml:space="preserve"> документа,</w:t>
      </w:r>
      <w:r w:rsidR="00815CFF" w:rsidRPr="007352C8">
        <w:rPr>
          <w:rFonts w:ascii="PT Astra Serif" w:hAnsi="PT Astra Serif"/>
          <w:color w:val="000000"/>
          <w:sz w:val="24"/>
          <w:szCs w:val="24"/>
          <w:lang w:bidi="ru-RU"/>
        </w:rPr>
        <w:t xml:space="preserve"> подтверждающего получение Услуги</w:t>
      </w:r>
      <w:r w:rsidR="00DB2484" w:rsidRPr="007352C8">
        <w:rPr>
          <w:rFonts w:ascii="PT Astra Serif" w:hAnsi="PT Astra Serif"/>
          <w:color w:val="000000"/>
          <w:sz w:val="24"/>
          <w:szCs w:val="24"/>
          <w:lang w:bidi="ru-RU"/>
        </w:rPr>
        <w:t>.</w:t>
      </w:r>
    </w:p>
    <w:p w:rsidR="00DB2484" w:rsidRPr="007352C8" w:rsidRDefault="008B3190" w:rsidP="001438E5">
      <w:pPr>
        <w:pStyle w:val="11"/>
        <w:numPr>
          <w:ilvl w:val="1"/>
          <w:numId w:val="7"/>
        </w:numPr>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Услуга должен быть предоставлена</w:t>
      </w:r>
      <w:r w:rsidR="00DB2484" w:rsidRPr="007352C8">
        <w:rPr>
          <w:rFonts w:ascii="PT Astra Serif" w:hAnsi="PT Astra Serif"/>
          <w:color w:val="000000"/>
          <w:sz w:val="24"/>
          <w:szCs w:val="24"/>
          <w:lang w:bidi="ru-RU"/>
        </w:rPr>
        <w:t xml:space="preserve"> </w:t>
      </w:r>
      <w:r w:rsidR="002F1EB0" w:rsidRPr="007352C8">
        <w:rPr>
          <w:rFonts w:ascii="PT Astra Serif" w:hAnsi="PT Astra Serif"/>
          <w:color w:val="000000"/>
          <w:sz w:val="24"/>
          <w:szCs w:val="24"/>
          <w:lang w:bidi="ru-RU"/>
        </w:rPr>
        <w:t>Государственному з</w:t>
      </w:r>
      <w:r w:rsidRPr="007352C8">
        <w:rPr>
          <w:rFonts w:ascii="PT Astra Serif" w:hAnsi="PT Astra Serif"/>
          <w:color w:val="000000"/>
          <w:sz w:val="24"/>
          <w:szCs w:val="24"/>
          <w:lang w:bidi="ru-RU"/>
        </w:rPr>
        <w:t>аказчику</w:t>
      </w:r>
      <w:r w:rsidR="00DB2484" w:rsidRPr="007352C8">
        <w:rPr>
          <w:rFonts w:ascii="PT Astra Serif" w:hAnsi="PT Astra Serif"/>
          <w:color w:val="000000"/>
          <w:sz w:val="24"/>
          <w:szCs w:val="24"/>
          <w:lang w:bidi="ru-RU"/>
        </w:rPr>
        <w:t xml:space="preserve"> </w:t>
      </w:r>
      <w:r w:rsidR="00222C41" w:rsidRPr="007352C8">
        <w:rPr>
          <w:rFonts w:ascii="PT Astra Serif" w:hAnsi="PT Astra Serif"/>
          <w:color w:val="000000"/>
          <w:sz w:val="24"/>
          <w:szCs w:val="24"/>
          <w:lang w:bidi="ru-RU"/>
        </w:rPr>
        <w:t>до</w:t>
      </w:r>
      <w:r w:rsidR="00E34405" w:rsidRPr="007352C8">
        <w:rPr>
          <w:rFonts w:ascii="PT Astra Serif" w:hAnsi="PT Astra Serif"/>
          <w:color w:val="000000"/>
          <w:sz w:val="24"/>
          <w:szCs w:val="24"/>
          <w:lang w:bidi="ru-RU"/>
        </w:rPr>
        <w:t xml:space="preserve"> </w:t>
      </w:r>
      <w:r w:rsidR="00E34405" w:rsidRPr="008D00E6">
        <w:rPr>
          <w:rFonts w:ascii="PT Astra Serif" w:hAnsi="PT Astra Serif"/>
          <w:color w:val="000000"/>
          <w:sz w:val="24"/>
          <w:szCs w:val="24"/>
          <w:highlight w:val="yellow"/>
          <w:lang w:bidi="ru-RU"/>
        </w:rPr>
        <w:t>1</w:t>
      </w:r>
      <w:r w:rsidR="001253E5" w:rsidRPr="001253E5">
        <w:rPr>
          <w:rFonts w:ascii="PT Astra Serif" w:hAnsi="PT Astra Serif"/>
          <w:color w:val="000000"/>
          <w:sz w:val="24"/>
          <w:szCs w:val="24"/>
          <w:highlight w:val="yellow"/>
          <w:lang w:bidi="ru-RU"/>
        </w:rPr>
        <w:t>5</w:t>
      </w:r>
      <w:r w:rsidR="003F43F3" w:rsidRPr="008D00E6">
        <w:rPr>
          <w:rFonts w:ascii="PT Astra Serif" w:hAnsi="PT Astra Serif"/>
          <w:color w:val="000000"/>
          <w:sz w:val="24"/>
          <w:szCs w:val="24"/>
          <w:highlight w:val="yellow"/>
          <w:lang w:bidi="ru-RU"/>
        </w:rPr>
        <w:t xml:space="preserve"> </w:t>
      </w:r>
      <w:r w:rsidR="008D00E6">
        <w:rPr>
          <w:rFonts w:ascii="PT Astra Serif" w:hAnsi="PT Astra Serif"/>
          <w:color w:val="000000"/>
          <w:sz w:val="24"/>
          <w:szCs w:val="24"/>
          <w:highlight w:val="yellow"/>
          <w:lang w:bidi="ru-RU"/>
        </w:rPr>
        <w:t>июн</w:t>
      </w:r>
      <w:r w:rsidR="00E34405" w:rsidRPr="008D00E6">
        <w:rPr>
          <w:rFonts w:ascii="PT Astra Serif" w:hAnsi="PT Astra Serif"/>
          <w:color w:val="000000"/>
          <w:sz w:val="24"/>
          <w:szCs w:val="24"/>
          <w:highlight w:val="yellow"/>
          <w:lang w:bidi="ru-RU"/>
        </w:rPr>
        <w:t>я</w:t>
      </w:r>
      <w:r w:rsidR="00E34405" w:rsidRPr="007352C8">
        <w:rPr>
          <w:rFonts w:ascii="PT Astra Serif" w:hAnsi="PT Astra Serif"/>
          <w:color w:val="000000"/>
          <w:sz w:val="24"/>
          <w:szCs w:val="24"/>
          <w:lang w:bidi="ru-RU"/>
        </w:rPr>
        <w:t xml:space="preserve"> </w:t>
      </w:r>
      <w:r w:rsidR="008D00E6">
        <w:rPr>
          <w:rFonts w:ascii="PT Astra Serif" w:hAnsi="PT Astra Serif"/>
          <w:color w:val="000000"/>
          <w:sz w:val="24"/>
          <w:szCs w:val="24"/>
          <w:highlight w:val="yellow"/>
          <w:lang w:bidi="ru-RU"/>
        </w:rPr>
        <w:t>2026</w:t>
      </w:r>
      <w:r w:rsidR="003F43F3" w:rsidRPr="008D00E6">
        <w:rPr>
          <w:rFonts w:ascii="PT Astra Serif" w:hAnsi="PT Astra Serif"/>
          <w:color w:val="000000"/>
          <w:sz w:val="24"/>
          <w:szCs w:val="24"/>
          <w:highlight w:val="yellow"/>
          <w:lang w:bidi="ru-RU"/>
        </w:rPr>
        <w:t xml:space="preserve"> года.</w:t>
      </w:r>
    </w:p>
    <w:p w:rsidR="00E265F4" w:rsidRPr="007352C8" w:rsidRDefault="00DB2484" w:rsidP="00CC249D">
      <w:pPr>
        <w:pStyle w:val="22"/>
        <w:numPr>
          <w:ilvl w:val="0"/>
          <w:numId w:val="7"/>
        </w:numPr>
        <w:shd w:val="clear" w:color="auto" w:fill="auto"/>
        <w:spacing w:after="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ОТВЕТСТВЕННОСТЬ СТОРОН</w:t>
      </w:r>
      <w:bookmarkStart w:id="0" w:name="bookmark0"/>
    </w:p>
    <w:p w:rsidR="00A37E82" w:rsidRPr="007352C8" w:rsidRDefault="00A37E82" w:rsidP="00CC249D">
      <w:pPr>
        <w:pStyle w:val="a8"/>
        <w:spacing w:after="0" w:line="240" w:lineRule="auto"/>
        <w:ind w:left="0" w:firstLine="709"/>
        <w:jc w:val="both"/>
        <w:rPr>
          <w:rFonts w:ascii="PT Astra Serif" w:hAnsi="PT Astra Serif" w:cs="Times New Roman"/>
          <w:bCs/>
          <w:sz w:val="24"/>
          <w:szCs w:val="24"/>
          <w:u w:color="000000"/>
        </w:rPr>
      </w:pPr>
      <w:r w:rsidRPr="007352C8">
        <w:rPr>
          <w:rFonts w:ascii="PT Astra Serif" w:hAnsi="PT Astra Serif" w:cs="Times New Roman"/>
          <w:bCs/>
          <w:sz w:val="24"/>
          <w:szCs w:val="24"/>
          <w:u w:color="000000"/>
        </w:rPr>
        <w:t>5.1. За нарушение принятых в настоящем контракте обязательств, стороны несут ответственность в соответствии с Гражданским Кодексом Российской Федерации и законодательством Российской Федерации о контрактной системе в сфере закупок.</w:t>
      </w:r>
    </w:p>
    <w:p w:rsidR="00A37E82" w:rsidRPr="007352C8" w:rsidRDefault="00A37E82" w:rsidP="00CC249D">
      <w:pPr>
        <w:pStyle w:val="a8"/>
        <w:spacing w:after="0" w:line="240" w:lineRule="auto"/>
        <w:ind w:left="0" w:firstLine="709"/>
        <w:jc w:val="both"/>
        <w:rPr>
          <w:rFonts w:ascii="PT Astra Serif" w:hAnsi="PT Astra Serif" w:cs="Times New Roman"/>
          <w:bCs/>
          <w:sz w:val="24"/>
          <w:szCs w:val="24"/>
          <w:u w:color="000000"/>
        </w:rPr>
      </w:pPr>
      <w:r w:rsidRPr="007352C8">
        <w:rPr>
          <w:rFonts w:ascii="PT Astra Serif" w:hAnsi="PT Astra Serif" w:cs="Times New Roman"/>
          <w:bCs/>
          <w:sz w:val="24"/>
          <w:szCs w:val="24"/>
          <w:u w:color="000000"/>
        </w:rPr>
        <w:t>5.2. В случае просрочки исполнения Исполнителем обязательств, предусмотренных контрактом, Заказчик направляет Исполнителю требование об уплате неустойки (пени).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37E82" w:rsidRPr="007352C8" w:rsidRDefault="00A37E82" w:rsidP="00CC249D">
      <w:pPr>
        <w:pStyle w:val="a8"/>
        <w:spacing w:after="0" w:line="240" w:lineRule="auto"/>
        <w:ind w:left="0" w:firstLine="709"/>
        <w:jc w:val="both"/>
        <w:rPr>
          <w:rFonts w:ascii="PT Astra Serif" w:hAnsi="PT Astra Serif" w:cs="Times New Roman"/>
          <w:bCs/>
          <w:sz w:val="24"/>
          <w:szCs w:val="24"/>
          <w:u w:color="000000"/>
        </w:rPr>
      </w:pPr>
      <w:r w:rsidRPr="007352C8">
        <w:rPr>
          <w:rFonts w:ascii="PT Astra Serif" w:hAnsi="PT Astra Serif" w:cs="Times New Roman"/>
          <w:bCs/>
          <w:sz w:val="24"/>
          <w:szCs w:val="24"/>
          <w:u w:color="000000"/>
        </w:rPr>
        <w:t>5.3.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A37E82" w:rsidRPr="007352C8" w:rsidRDefault="00A37E82" w:rsidP="00CC249D">
      <w:pPr>
        <w:pStyle w:val="a8"/>
        <w:spacing w:after="0" w:line="240" w:lineRule="auto"/>
        <w:ind w:left="0" w:firstLine="709"/>
        <w:jc w:val="both"/>
        <w:rPr>
          <w:rFonts w:ascii="PT Astra Serif" w:hAnsi="PT Astra Serif" w:cs="Times New Roman"/>
          <w:bCs/>
          <w:sz w:val="24"/>
          <w:szCs w:val="24"/>
          <w:u w:color="000000"/>
        </w:rPr>
      </w:pPr>
      <w:r w:rsidRPr="007352C8">
        <w:rPr>
          <w:rFonts w:ascii="PT Astra Serif" w:hAnsi="PT Astra Serif" w:cs="Times New Roman"/>
          <w:bCs/>
          <w:sz w:val="24"/>
          <w:szCs w:val="24"/>
          <w:u w:color="000000"/>
        </w:rPr>
        <w:t xml:space="preserve">5.4. Общая сумма начисленной неустойки (штрафов, пени) за ненадлежащее исполнение </w:t>
      </w:r>
      <w:r w:rsidR="002F1EB0" w:rsidRPr="007352C8">
        <w:rPr>
          <w:rFonts w:ascii="PT Astra Serif" w:hAnsi="PT Astra Serif" w:cs="Times New Roman"/>
          <w:bCs/>
          <w:sz w:val="24"/>
          <w:szCs w:val="24"/>
          <w:u w:color="000000"/>
        </w:rPr>
        <w:t>Государственным з</w:t>
      </w:r>
      <w:r w:rsidRPr="007352C8">
        <w:rPr>
          <w:rFonts w:ascii="PT Astra Serif" w:hAnsi="PT Astra Serif" w:cs="Times New Roman"/>
          <w:bCs/>
          <w:sz w:val="24"/>
          <w:szCs w:val="24"/>
          <w:u w:color="000000"/>
        </w:rPr>
        <w:t xml:space="preserve">аказчиком обязательств, предусмотренных контрактом, не может превышать цену </w:t>
      </w:r>
      <w:proofErr w:type="spellStart"/>
      <w:r w:rsidRPr="007352C8">
        <w:rPr>
          <w:rFonts w:ascii="PT Astra Serif" w:hAnsi="PT Astra Serif" w:cs="Times New Roman"/>
          <w:bCs/>
          <w:sz w:val="24"/>
          <w:szCs w:val="24"/>
          <w:u w:color="000000"/>
        </w:rPr>
        <w:t>контракта</w:t>
      </w:r>
      <w:proofErr w:type="gramStart"/>
      <w:r w:rsidRPr="007352C8">
        <w:rPr>
          <w:rFonts w:ascii="PT Astra Serif" w:hAnsi="PT Astra Serif" w:cs="Times New Roman"/>
          <w:bCs/>
          <w:sz w:val="24"/>
          <w:szCs w:val="24"/>
          <w:u w:color="000000"/>
        </w:rPr>
        <w:t>.</w:t>
      </w:r>
      <w:r w:rsidR="008D00E6">
        <w:rPr>
          <w:rFonts w:ascii="PT Astra Serif" w:hAnsi="PT Astra Serif" w:cs="Times New Roman"/>
          <w:bCs/>
          <w:sz w:val="24"/>
          <w:szCs w:val="24"/>
          <w:u w:color="000000"/>
        </w:rPr>
        <w:t>е</w:t>
      </w:r>
      <w:proofErr w:type="spellEnd"/>
      <w:proofErr w:type="gramEnd"/>
    </w:p>
    <w:p w:rsidR="00A37E82" w:rsidRPr="007352C8" w:rsidRDefault="00A37E82" w:rsidP="00CC249D">
      <w:pPr>
        <w:pStyle w:val="a8"/>
        <w:spacing w:after="0" w:line="240" w:lineRule="auto"/>
        <w:ind w:left="0" w:firstLine="709"/>
        <w:jc w:val="both"/>
        <w:rPr>
          <w:rFonts w:ascii="PT Astra Serif" w:hAnsi="PT Astra Serif" w:cs="Times New Roman"/>
          <w:b/>
          <w:bCs/>
          <w:sz w:val="24"/>
          <w:szCs w:val="24"/>
          <w:u w:color="000000"/>
        </w:rPr>
      </w:pPr>
      <w:r w:rsidRPr="007352C8">
        <w:rPr>
          <w:rFonts w:ascii="PT Astra Serif" w:hAnsi="PT Astra Serif" w:cs="Times New Roman"/>
          <w:bCs/>
          <w:sz w:val="24"/>
          <w:szCs w:val="24"/>
          <w:u w:color="000000"/>
        </w:rPr>
        <w:t xml:space="preserve">5.5. За каждый факт неисполнения или ненадлежащего исполнения Исполнителем обязательств, предусмотренных контрактом, </w:t>
      </w:r>
      <w:r w:rsidR="002F1EB0" w:rsidRPr="007352C8">
        <w:rPr>
          <w:rFonts w:ascii="PT Astra Serif" w:hAnsi="PT Astra Serif" w:cs="Times New Roman"/>
          <w:bCs/>
          <w:sz w:val="24"/>
          <w:szCs w:val="24"/>
          <w:u w:color="000000"/>
        </w:rPr>
        <w:t>Государственный з</w:t>
      </w:r>
      <w:r w:rsidRPr="007352C8">
        <w:rPr>
          <w:rFonts w:ascii="PT Astra Serif" w:hAnsi="PT Astra Serif" w:cs="Times New Roman"/>
          <w:bCs/>
          <w:sz w:val="24"/>
          <w:szCs w:val="24"/>
          <w:u w:color="000000"/>
        </w:rPr>
        <w:t>аказчик направляет Исполнителю требование об уплате неустойки (штрафа). Штраф начисляется за каждый факт неисполнения или ненадлежащего исполнения обязательств Исполнителем,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в соответствии с Правилами, утвержденными постановлением Правительства Российской Федерации от 30.08.2017 № 1042, что составляет 10 процентов цены контракта</w:t>
      </w:r>
      <w:r w:rsidR="00CE2B67" w:rsidRPr="007352C8">
        <w:rPr>
          <w:rFonts w:ascii="PT Astra Serif" w:hAnsi="PT Astra Serif" w:cs="Times New Roman"/>
          <w:b/>
          <w:bCs/>
          <w:sz w:val="24"/>
          <w:szCs w:val="24"/>
          <w:u w:color="000000"/>
        </w:rPr>
        <w:t>: ______________________________</w:t>
      </w:r>
    </w:p>
    <w:p w:rsidR="00A37E82" w:rsidRPr="007352C8" w:rsidRDefault="00A37E82" w:rsidP="00CC249D">
      <w:pPr>
        <w:pStyle w:val="a8"/>
        <w:spacing w:after="0" w:line="240" w:lineRule="auto"/>
        <w:ind w:left="0" w:firstLine="709"/>
        <w:jc w:val="both"/>
        <w:rPr>
          <w:rFonts w:ascii="PT Astra Serif" w:hAnsi="PT Astra Serif" w:cs="Times New Roman"/>
          <w:b/>
          <w:bCs/>
          <w:sz w:val="24"/>
          <w:szCs w:val="24"/>
          <w:u w:color="000000"/>
        </w:rPr>
      </w:pPr>
      <w:r w:rsidRPr="007352C8">
        <w:rPr>
          <w:rFonts w:ascii="PT Astra Serif" w:hAnsi="PT Astra Serif" w:cs="Times New Roman"/>
          <w:bCs/>
          <w:sz w:val="24"/>
          <w:szCs w:val="24"/>
          <w:u w:color="000000"/>
        </w:rPr>
        <w:lastRenderedPageBreak/>
        <w:t>5.6.</w:t>
      </w:r>
      <w:r w:rsidRPr="007352C8">
        <w:rPr>
          <w:rFonts w:ascii="PT Astra Serif" w:hAnsi="PT Astra Serif" w:cs="Times New Roman"/>
          <w:b/>
          <w:bCs/>
          <w:sz w:val="24"/>
          <w:szCs w:val="24"/>
          <w:u w:color="000000"/>
        </w:rPr>
        <w:t xml:space="preserve"> </w:t>
      </w:r>
      <w:r w:rsidRPr="007352C8">
        <w:rPr>
          <w:rFonts w:ascii="PT Astra Serif" w:hAnsi="PT Astra Serif" w:cs="Times New Roman"/>
          <w:bCs/>
          <w:sz w:val="24"/>
          <w:szCs w:val="24"/>
          <w:u w:color="000000"/>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что составляет </w:t>
      </w:r>
      <w:r w:rsidRPr="007352C8">
        <w:rPr>
          <w:rFonts w:ascii="PT Astra Serif" w:hAnsi="PT Astra Serif" w:cs="Times New Roman"/>
          <w:b/>
          <w:bCs/>
          <w:sz w:val="24"/>
          <w:szCs w:val="24"/>
          <w:u w:color="000000"/>
        </w:rPr>
        <w:t>1000 (одна тысяча) рублей 00 копеек.</w:t>
      </w:r>
    </w:p>
    <w:p w:rsidR="00A37E82" w:rsidRPr="007352C8" w:rsidRDefault="00A37E82" w:rsidP="00CC249D">
      <w:pPr>
        <w:pStyle w:val="a8"/>
        <w:spacing w:after="0" w:line="240" w:lineRule="auto"/>
        <w:ind w:left="0" w:firstLine="709"/>
        <w:jc w:val="both"/>
        <w:rPr>
          <w:rFonts w:ascii="PT Astra Serif" w:hAnsi="PT Astra Serif" w:cs="Times New Roman"/>
          <w:bCs/>
          <w:sz w:val="24"/>
          <w:szCs w:val="24"/>
          <w:u w:color="000000"/>
        </w:rPr>
      </w:pPr>
      <w:r w:rsidRPr="007352C8">
        <w:rPr>
          <w:rFonts w:ascii="PT Astra Serif" w:hAnsi="PT Astra Serif" w:cs="Times New Roman"/>
          <w:bCs/>
          <w:sz w:val="24"/>
          <w:szCs w:val="24"/>
          <w:u w:color="000000"/>
        </w:rPr>
        <w:t>5.7.</w:t>
      </w:r>
      <w:r w:rsidR="002F1EB0" w:rsidRPr="007352C8">
        <w:rPr>
          <w:rFonts w:ascii="PT Astra Serif" w:hAnsi="PT Astra Serif" w:cs="Times New Roman"/>
          <w:bCs/>
          <w:sz w:val="24"/>
          <w:szCs w:val="24"/>
          <w:u w:color="000000"/>
        </w:rPr>
        <w:t xml:space="preserve"> В случае просрочки исполнения Государственным з</w:t>
      </w:r>
      <w:r w:rsidRPr="007352C8">
        <w:rPr>
          <w:rFonts w:ascii="PT Astra Serif" w:hAnsi="PT Astra Serif" w:cs="Times New Roman"/>
          <w:bCs/>
          <w:sz w:val="24"/>
          <w:szCs w:val="24"/>
          <w:u w:color="000000"/>
        </w:rPr>
        <w:t xml:space="preserve">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Исполнитель вправе потребовать уплаты неустоек (штрафов, пеней). Штраф начисляется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соответствии с Правилами, утвержденными постановлением Правительства Российской Федерации от 30.08.2017 № 1042 и составляет: </w:t>
      </w:r>
      <w:r w:rsidRPr="007352C8">
        <w:rPr>
          <w:rFonts w:ascii="PT Astra Serif" w:hAnsi="PT Astra Serif" w:cs="Times New Roman"/>
          <w:b/>
          <w:bCs/>
          <w:sz w:val="24"/>
          <w:szCs w:val="24"/>
          <w:u w:color="000000"/>
        </w:rPr>
        <w:t>1000 (одна тысяча) рублей 00 копеек.</w:t>
      </w:r>
    </w:p>
    <w:p w:rsidR="00A37E82" w:rsidRPr="007352C8" w:rsidRDefault="00A37E82" w:rsidP="00CC249D">
      <w:pPr>
        <w:pStyle w:val="a8"/>
        <w:spacing w:after="0" w:line="240" w:lineRule="auto"/>
        <w:ind w:left="0" w:firstLine="709"/>
        <w:jc w:val="both"/>
        <w:rPr>
          <w:rFonts w:ascii="PT Astra Serif" w:hAnsi="PT Astra Serif" w:cs="Times New Roman"/>
          <w:bCs/>
          <w:sz w:val="24"/>
          <w:szCs w:val="24"/>
          <w:u w:color="000000"/>
        </w:rPr>
      </w:pPr>
      <w:r w:rsidRPr="007352C8">
        <w:rPr>
          <w:rFonts w:ascii="PT Astra Serif" w:hAnsi="PT Astra Serif" w:cs="Times New Roman"/>
          <w:bCs/>
          <w:sz w:val="24"/>
          <w:szCs w:val="24"/>
          <w:u w:color="000000"/>
        </w:rPr>
        <w:t>5.8. Стороны освобождаются от уплаты неустойки (штрафов, пеней), если докажут, что просрочка обязательства произошла вследствие непреодолимой силы или по вине другой стороны.</w:t>
      </w:r>
    </w:p>
    <w:p w:rsidR="00A37E82" w:rsidRPr="007352C8" w:rsidRDefault="00A37E82" w:rsidP="00CC249D">
      <w:pPr>
        <w:pStyle w:val="a8"/>
        <w:spacing w:after="0" w:line="240" w:lineRule="auto"/>
        <w:ind w:left="0" w:firstLine="709"/>
        <w:jc w:val="both"/>
        <w:rPr>
          <w:rFonts w:ascii="PT Astra Serif" w:hAnsi="PT Astra Serif" w:cs="Times New Roman"/>
          <w:bCs/>
          <w:sz w:val="24"/>
          <w:szCs w:val="24"/>
          <w:u w:color="000000"/>
        </w:rPr>
      </w:pPr>
      <w:r w:rsidRPr="007352C8">
        <w:rPr>
          <w:rFonts w:ascii="PT Astra Serif" w:hAnsi="PT Astra Serif" w:cs="Times New Roman"/>
          <w:bCs/>
          <w:sz w:val="24"/>
          <w:szCs w:val="24"/>
          <w:u w:color="000000"/>
        </w:rPr>
        <w:t>5.9. Уплата неустойки (штрафов, пеней)  не освобождает стороны от выполнения обязательств по настоящему контракту.</w:t>
      </w:r>
    </w:p>
    <w:p w:rsidR="00A37E82" w:rsidRPr="007352C8" w:rsidRDefault="00A37E82" w:rsidP="00CC249D">
      <w:pPr>
        <w:pStyle w:val="a8"/>
        <w:tabs>
          <w:tab w:val="left" w:pos="9356"/>
        </w:tabs>
        <w:spacing w:after="0" w:line="240" w:lineRule="auto"/>
        <w:ind w:left="0" w:firstLine="709"/>
        <w:jc w:val="both"/>
        <w:rPr>
          <w:rFonts w:ascii="PT Astra Serif" w:hAnsi="PT Astra Serif" w:cs="Times New Roman"/>
          <w:sz w:val="24"/>
          <w:szCs w:val="24"/>
        </w:rPr>
      </w:pPr>
      <w:r w:rsidRPr="007352C8">
        <w:rPr>
          <w:rFonts w:ascii="PT Astra Serif" w:hAnsi="PT Astra Serif" w:cs="Times New Roman"/>
          <w:color w:val="000000"/>
          <w:sz w:val="24"/>
          <w:szCs w:val="24"/>
        </w:rPr>
        <w:t>5.10. Вред, причиненный третьим лицам по вине Исполнителя при исполнении обязательств по Контракту, возмещается за его счет.</w:t>
      </w:r>
    </w:p>
    <w:p w:rsidR="00DB2484" w:rsidRPr="007352C8" w:rsidRDefault="00DB2484" w:rsidP="00F45123">
      <w:pPr>
        <w:pStyle w:val="22"/>
        <w:numPr>
          <w:ilvl w:val="0"/>
          <w:numId w:val="7"/>
        </w:numPr>
        <w:shd w:val="clear" w:color="auto" w:fill="auto"/>
        <w:spacing w:after="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ФОРС-МАЖОР</w:t>
      </w:r>
      <w:bookmarkEnd w:id="0"/>
    </w:p>
    <w:p w:rsidR="00DB2484" w:rsidRPr="007352C8" w:rsidRDefault="00DB2484" w:rsidP="00A37E82">
      <w:pPr>
        <w:pStyle w:val="11"/>
        <w:numPr>
          <w:ilvl w:val="1"/>
          <w:numId w:val="7"/>
        </w:numPr>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 xml:space="preserve"> Стороны освобождаются от ответственности за полное или частичное неисполнение обязательств по </w:t>
      </w:r>
      <w:r w:rsidR="00BD3DC8" w:rsidRPr="007352C8">
        <w:rPr>
          <w:rFonts w:ascii="PT Astra Serif" w:hAnsi="PT Astra Serif"/>
          <w:color w:val="000000"/>
          <w:sz w:val="24"/>
          <w:szCs w:val="24"/>
          <w:lang w:bidi="ru-RU"/>
        </w:rPr>
        <w:t xml:space="preserve">Контракту в случае, если </w:t>
      </w:r>
      <w:r w:rsidRPr="007352C8">
        <w:rPr>
          <w:rFonts w:ascii="PT Astra Serif" w:hAnsi="PT Astra Serif"/>
          <w:color w:val="000000"/>
          <w:sz w:val="24"/>
          <w:szCs w:val="24"/>
          <w:lang w:bidi="ru-RU"/>
        </w:rPr>
        <w:t>неисполнение обязательств явилось следствием действий непреодолимой силы, включая, но,</w:t>
      </w:r>
      <w:r w:rsidR="00BD3DC8" w:rsidRPr="007352C8">
        <w:rPr>
          <w:rFonts w:ascii="PT Astra Serif" w:hAnsi="PT Astra Serif"/>
          <w:color w:val="000000"/>
          <w:sz w:val="24"/>
          <w:szCs w:val="24"/>
          <w:lang w:bidi="ru-RU"/>
        </w:rPr>
        <w:t xml:space="preserve"> не ограничиваясь этим: пожары, </w:t>
      </w:r>
      <w:r w:rsidRPr="007352C8">
        <w:rPr>
          <w:rFonts w:ascii="PT Astra Serif" w:hAnsi="PT Astra Serif"/>
          <w:color w:val="000000"/>
          <w:sz w:val="24"/>
          <w:szCs w:val="24"/>
          <w:lang w:bidi="ru-RU"/>
        </w:rPr>
        <w:t>наводнения, землетрясения, забастовки, войны, действий органов государственной власти и</w:t>
      </w:r>
      <w:r w:rsidR="00BD3DC8" w:rsidRPr="007352C8">
        <w:rPr>
          <w:rFonts w:ascii="PT Astra Serif" w:hAnsi="PT Astra Serif"/>
          <w:color w:val="000000"/>
          <w:sz w:val="24"/>
          <w:szCs w:val="24"/>
          <w:lang w:bidi="ru-RU"/>
        </w:rPr>
        <w:t xml:space="preserve">ли других независящих от Сторон </w:t>
      </w:r>
      <w:r w:rsidRPr="007352C8">
        <w:rPr>
          <w:rFonts w:ascii="PT Astra Serif" w:hAnsi="PT Astra Serif"/>
          <w:color w:val="000000"/>
          <w:sz w:val="24"/>
          <w:szCs w:val="24"/>
          <w:lang w:bidi="ru-RU"/>
        </w:rPr>
        <w:t>обстоятельств.</w:t>
      </w:r>
    </w:p>
    <w:p w:rsidR="00DB2484" w:rsidRPr="007352C8" w:rsidRDefault="00DB2484" w:rsidP="001438E5">
      <w:pPr>
        <w:pStyle w:val="11"/>
        <w:numPr>
          <w:ilvl w:val="1"/>
          <w:numId w:val="7"/>
        </w:numPr>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 xml:space="preserve"> Сторона, которая не может выполнить обязательства по </w:t>
      </w:r>
      <w:r w:rsidR="00BD3DC8" w:rsidRPr="007352C8">
        <w:rPr>
          <w:rFonts w:ascii="PT Astra Serif" w:hAnsi="PT Astra Serif"/>
          <w:color w:val="000000"/>
          <w:sz w:val="24"/>
          <w:szCs w:val="24"/>
          <w:lang w:bidi="ru-RU"/>
        </w:rPr>
        <w:t>Контракту</w:t>
      </w:r>
      <w:r w:rsidRPr="007352C8">
        <w:rPr>
          <w:rFonts w:ascii="PT Astra Serif" w:hAnsi="PT Astra Serif"/>
          <w:color w:val="000000"/>
          <w:sz w:val="24"/>
          <w:szCs w:val="24"/>
          <w:lang w:bidi="ru-RU"/>
        </w:rPr>
        <w:t>, должна своевременно, но не позднее 3</w:t>
      </w:r>
      <w:r w:rsidR="00BD3DC8" w:rsidRPr="007352C8">
        <w:rPr>
          <w:rFonts w:ascii="PT Astra Serif" w:hAnsi="PT Astra Serif"/>
          <w:color w:val="000000"/>
          <w:sz w:val="24"/>
          <w:szCs w:val="24"/>
          <w:lang w:bidi="ru-RU"/>
        </w:rPr>
        <w:t xml:space="preserve"> (трех) календарных дней </w:t>
      </w:r>
      <w:r w:rsidRPr="007352C8">
        <w:rPr>
          <w:rFonts w:ascii="PT Astra Serif" w:hAnsi="PT Astra Serif"/>
          <w:color w:val="000000"/>
          <w:sz w:val="24"/>
          <w:szCs w:val="24"/>
          <w:lang w:bidi="ru-RU"/>
        </w:rPr>
        <w:t>после наступления обстоятельств непреодолимой силы, письменно известить другую Сторону, с</w:t>
      </w:r>
      <w:r w:rsidR="00BD3DC8" w:rsidRPr="007352C8">
        <w:rPr>
          <w:rFonts w:ascii="PT Astra Serif" w:hAnsi="PT Astra Serif"/>
          <w:color w:val="000000"/>
          <w:sz w:val="24"/>
          <w:szCs w:val="24"/>
          <w:lang w:bidi="ru-RU"/>
        </w:rPr>
        <w:t xml:space="preserve"> предоставлением обосновывающих </w:t>
      </w:r>
      <w:r w:rsidRPr="007352C8">
        <w:rPr>
          <w:rFonts w:ascii="PT Astra Serif" w:hAnsi="PT Astra Serif"/>
          <w:color w:val="000000"/>
          <w:sz w:val="24"/>
          <w:szCs w:val="24"/>
          <w:lang w:bidi="ru-RU"/>
        </w:rPr>
        <w:t>документов, выданных компетентными органами.</w:t>
      </w:r>
    </w:p>
    <w:p w:rsidR="00DB2484" w:rsidRPr="007352C8" w:rsidRDefault="00DB2484" w:rsidP="001438E5">
      <w:pPr>
        <w:pStyle w:val="11"/>
        <w:numPr>
          <w:ilvl w:val="1"/>
          <w:numId w:val="7"/>
        </w:numPr>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 xml:space="preserve"> Стороны признают, что неплатежеспособность Сторон не является форс-мажорным обстоятельством.</w:t>
      </w:r>
    </w:p>
    <w:p w:rsidR="00DB2484" w:rsidRPr="007352C8" w:rsidRDefault="00BD3DC8" w:rsidP="001438E5">
      <w:pPr>
        <w:pStyle w:val="22"/>
        <w:shd w:val="clear" w:color="auto" w:fill="auto"/>
        <w:spacing w:after="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7.</w:t>
      </w:r>
      <w:r w:rsidRPr="007352C8">
        <w:rPr>
          <w:rFonts w:ascii="PT Astra Serif" w:hAnsi="PT Astra Serif"/>
          <w:color w:val="000000"/>
          <w:sz w:val="24"/>
          <w:szCs w:val="24"/>
          <w:lang w:bidi="ru-RU"/>
        </w:rPr>
        <w:tab/>
      </w:r>
      <w:r w:rsidR="00DB2484" w:rsidRPr="007352C8">
        <w:rPr>
          <w:rFonts w:ascii="PT Astra Serif" w:hAnsi="PT Astra Serif"/>
          <w:color w:val="000000"/>
          <w:sz w:val="24"/>
          <w:szCs w:val="24"/>
          <w:lang w:bidi="ru-RU"/>
        </w:rPr>
        <w:t xml:space="preserve">ИЗМЕНЕНИЕ И РАСТОРЖЕНИЕ </w:t>
      </w:r>
      <w:r w:rsidRPr="007352C8">
        <w:rPr>
          <w:rFonts w:ascii="PT Astra Serif" w:hAnsi="PT Astra Serif"/>
          <w:color w:val="000000"/>
          <w:sz w:val="24"/>
          <w:szCs w:val="24"/>
          <w:lang w:bidi="ru-RU"/>
        </w:rPr>
        <w:t>КОНТРАКТА</w:t>
      </w:r>
    </w:p>
    <w:p w:rsidR="00DB2484" w:rsidRPr="007352C8" w:rsidRDefault="00DB2484" w:rsidP="001438E5">
      <w:pPr>
        <w:pStyle w:val="11"/>
        <w:numPr>
          <w:ilvl w:val="0"/>
          <w:numId w:val="8"/>
        </w:numPr>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 xml:space="preserve"> Все изменения и дополнения к настоящему </w:t>
      </w:r>
      <w:r w:rsidR="00BD3DC8" w:rsidRPr="007352C8">
        <w:rPr>
          <w:rFonts w:ascii="PT Astra Serif" w:hAnsi="PT Astra Serif"/>
          <w:color w:val="000000"/>
          <w:sz w:val="24"/>
          <w:szCs w:val="24"/>
          <w:lang w:bidi="ru-RU"/>
        </w:rPr>
        <w:t>Контракту</w:t>
      </w:r>
      <w:r w:rsidRPr="007352C8">
        <w:rPr>
          <w:rFonts w:ascii="PT Astra Serif" w:hAnsi="PT Astra Serif"/>
          <w:color w:val="000000"/>
          <w:sz w:val="24"/>
          <w:szCs w:val="24"/>
          <w:lang w:bidi="ru-RU"/>
        </w:rPr>
        <w:t xml:space="preserve"> считаются действительными, если о</w:t>
      </w:r>
      <w:r w:rsidR="00BD3DC8" w:rsidRPr="007352C8">
        <w:rPr>
          <w:rFonts w:ascii="PT Astra Serif" w:hAnsi="PT Astra Serif"/>
          <w:color w:val="000000"/>
          <w:sz w:val="24"/>
          <w:szCs w:val="24"/>
          <w:lang w:bidi="ru-RU"/>
        </w:rPr>
        <w:t xml:space="preserve">ни оформлены в письменном виде, </w:t>
      </w:r>
      <w:r w:rsidRPr="007352C8">
        <w:rPr>
          <w:rFonts w:ascii="PT Astra Serif" w:hAnsi="PT Astra Serif"/>
          <w:color w:val="000000"/>
          <w:sz w:val="24"/>
          <w:szCs w:val="24"/>
          <w:lang w:bidi="ru-RU"/>
        </w:rPr>
        <w:t>подписаны уполномоченными представителями обеих Сторон и скреплены печатями Сторон.</w:t>
      </w:r>
    </w:p>
    <w:p w:rsidR="00DB2484" w:rsidRPr="007352C8" w:rsidRDefault="00BD3DC8" w:rsidP="001438E5">
      <w:pPr>
        <w:pStyle w:val="11"/>
        <w:numPr>
          <w:ilvl w:val="0"/>
          <w:numId w:val="8"/>
        </w:numPr>
        <w:shd w:val="clear" w:color="auto" w:fill="auto"/>
        <w:spacing w:before="0" w:line="240" w:lineRule="auto"/>
        <w:ind w:left="20" w:right="20" w:firstLine="689"/>
        <w:rPr>
          <w:rFonts w:ascii="PT Astra Serif" w:hAnsi="PT Astra Serif"/>
          <w:sz w:val="24"/>
          <w:szCs w:val="24"/>
        </w:rPr>
      </w:pPr>
      <w:proofErr w:type="gramStart"/>
      <w:r w:rsidRPr="007352C8">
        <w:rPr>
          <w:rFonts w:ascii="PT Astra Serif" w:hAnsi="PT Astra Serif"/>
          <w:color w:val="000000"/>
          <w:sz w:val="24"/>
          <w:szCs w:val="24"/>
          <w:lang w:bidi="ru-RU"/>
        </w:rPr>
        <w:t>Контракт</w:t>
      </w:r>
      <w:proofErr w:type="gramEnd"/>
      <w:r w:rsidR="00DB2484" w:rsidRPr="007352C8">
        <w:rPr>
          <w:rFonts w:ascii="PT Astra Serif" w:hAnsi="PT Astra Serif"/>
          <w:color w:val="000000"/>
          <w:sz w:val="24"/>
          <w:szCs w:val="24"/>
          <w:lang w:bidi="ru-RU"/>
        </w:rPr>
        <w:t xml:space="preserve"> может быть расторгнут по соглашению Сторон, а также в одностороннем порядке по </w:t>
      </w:r>
      <w:r w:rsidRPr="007352C8">
        <w:rPr>
          <w:rFonts w:ascii="PT Astra Serif" w:hAnsi="PT Astra Serif"/>
          <w:color w:val="000000"/>
          <w:sz w:val="24"/>
          <w:szCs w:val="24"/>
          <w:lang w:bidi="ru-RU"/>
        </w:rPr>
        <w:t xml:space="preserve">письменному требованию одной из </w:t>
      </w:r>
      <w:r w:rsidR="00DB2484" w:rsidRPr="007352C8">
        <w:rPr>
          <w:rFonts w:ascii="PT Astra Serif" w:hAnsi="PT Astra Serif"/>
          <w:color w:val="000000"/>
          <w:sz w:val="24"/>
          <w:szCs w:val="24"/>
          <w:lang w:bidi="ru-RU"/>
        </w:rPr>
        <w:t>Сторон по основаниям, предусмотренным действующим законодательством РФ.</w:t>
      </w:r>
    </w:p>
    <w:p w:rsidR="00DB2484" w:rsidRPr="007352C8" w:rsidRDefault="00DB2484" w:rsidP="001438E5">
      <w:pPr>
        <w:pStyle w:val="11"/>
        <w:numPr>
          <w:ilvl w:val="0"/>
          <w:numId w:val="8"/>
        </w:numPr>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 xml:space="preserve"> Сторона, принявшая решение о расторжении </w:t>
      </w:r>
      <w:r w:rsidR="00BD3DC8" w:rsidRPr="007352C8">
        <w:rPr>
          <w:rFonts w:ascii="PT Astra Serif" w:hAnsi="PT Astra Serif"/>
          <w:color w:val="000000"/>
          <w:sz w:val="24"/>
          <w:szCs w:val="24"/>
          <w:lang w:bidi="ru-RU"/>
        </w:rPr>
        <w:t>Контракта</w:t>
      </w:r>
      <w:r w:rsidRPr="007352C8">
        <w:rPr>
          <w:rFonts w:ascii="PT Astra Serif" w:hAnsi="PT Astra Serif"/>
          <w:color w:val="000000"/>
          <w:sz w:val="24"/>
          <w:szCs w:val="24"/>
          <w:lang w:bidi="ru-RU"/>
        </w:rPr>
        <w:t>, должна в течение 5 (пяти) рабочих дней</w:t>
      </w:r>
      <w:r w:rsidR="00BD3DC8" w:rsidRPr="007352C8">
        <w:rPr>
          <w:rFonts w:ascii="PT Astra Serif" w:hAnsi="PT Astra Serif"/>
          <w:color w:val="000000"/>
          <w:sz w:val="24"/>
          <w:szCs w:val="24"/>
          <w:lang w:bidi="ru-RU"/>
        </w:rPr>
        <w:t xml:space="preserve"> со дня принятия такого решения </w:t>
      </w:r>
      <w:r w:rsidRPr="007352C8">
        <w:rPr>
          <w:rFonts w:ascii="PT Astra Serif" w:hAnsi="PT Astra Serif"/>
          <w:color w:val="000000"/>
          <w:sz w:val="24"/>
          <w:szCs w:val="24"/>
          <w:lang w:bidi="ru-RU"/>
        </w:rPr>
        <w:t>направить соответствующее письменное уведомление другой стороне. Сторона, получившая увед</w:t>
      </w:r>
      <w:r w:rsidR="00BD3DC8" w:rsidRPr="007352C8">
        <w:rPr>
          <w:rFonts w:ascii="PT Astra Serif" w:hAnsi="PT Astra Serif"/>
          <w:color w:val="000000"/>
          <w:sz w:val="24"/>
          <w:szCs w:val="24"/>
          <w:lang w:bidi="ru-RU"/>
        </w:rPr>
        <w:t xml:space="preserve">омление о расторжении Контракта, </w:t>
      </w:r>
      <w:r w:rsidRPr="007352C8">
        <w:rPr>
          <w:rFonts w:ascii="PT Astra Serif" w:hAnsi="PT Astra Serif"/>
          <w:color w:val="000000"/>
          <w:sz w:val="24"/>
          <w:szCs w:val="24"/>
          <w:lang w:bidi="ru-RU"/>
        </w:rPr>
        <w:t>должна в течение 5 (пяти) рабочих дней со дня его получения дать письменный ответ.</w:t>
      </w:r>
    </w:p>
    <w:p w:rsidR="00DB2484" w:rsidRPr="007352C8" w:rsidRDefault="00DB2484" w:rsidP="001438E5">
      <w:pPr>
        <w:pStyle w:val="11"/>
        <w:numPr>
          <w:ilvl w:val="0"/>
          <w:numId w:val="8"/>
        </w:numPr>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 xml:space="preserve"> При расторжении </w:t>
      </w:r>
      <w:r w:rsidR="00BD3DC8" w:rsidRPr="007352C8">
        <w:rPr>
          <w:rFonts w:ascii="PT Astra Serif" w:hAnsi="PT Astra Serif"/>
          <w:color w:val="000000"/>
          <w:sz w:val="24"/>
          <w:szCs w:val="24"/>
          <w:lang w:bidi="ru-RU"/>
        </w:rPr>
        <w:t>Контракта</w:t>
      </w:r>
      <w:r w:rsidRPr="007352C8">
        <w:rPr>
          <w:rFonts w:ascii="PT Astra Serif" w:hAnsi="PT Astra Serif"/>
          <w:color w:val="000000"/>
          <w:sz w:val="24"/>
          <w:szCs w:val="24"/>
          <w:lang w:bidi="ru-RU"/>
        </w:rPr>
        <w:t xml:space="preserve"> должно быть составлено и подписано Сторонами соглашение о расторжении </w:t>
      </w:r>
      <w:r w:rsidR="00BD3DC8" w:rsidRPr="007352C8">
        <w:rPr>
          <w:rFonts w:ascii="PT Astra Serif" w:hAnsi="PT Astra Serif"/>
          <w:color w:val="000000"/>
          <w:sz w:val="24"/>
          <w:szCs w:val="24"/>
          <w:lang w:bidi="ru-RU"/>
        </w:rPr>
        <w:t>Контракта</w:t>
      </w:r>
      <w:r w:rsidRPr="007352C8">
        <w:rPr>
          <w:rFonts w:ascii="PT Astra Serif" w:hAnsi="PT Astra Serif"/>
          <w:color w:val="000000"/>
          <w:sz w:val="24"/>
          <w:szCs w:val="24"/>
          <w:lang w:bidi="ru-RU"/>
        </w:rPr>
        <w:t>.</w:t>
      </w:r>
    </w:p>
    <w:p w:rsidR="00DB2484" w:rsidRPr="007352C8" w:rsidRDefault="00DB2484" w:rsidP="001438E5">
      <w:pPr>
        <w:pStyle w:val="13"/>
        <w:numPr>
          <w:ilvl w:val="0"/>
          <w:numId w:val="9"/>
        </w:numPr>
        <w:shd w:val="clear" w:color="auto" w:fill="auto"/>
        <w:spacing w:line="240" w:lineRule="auto"/>
        <w:ind w:left="20" w:right="20" w:firstLine="689"/>
        <w:jc w:val="center"/>
        <w:rPr>
          <w:rFonts w:ascii="PT Astra Serif" w:hAnsi="PT Astra Serif"/>
          <w:sz w:val="24"/>
          <w:szCs w:val="24"/>
        </w:rPr>
      </w:pPr>
      <w:bookmarkStart w:id="1" w:name="bookmark1"/>
      <w:r w:rsidRPr="007352C8">
        <w:rPr>
          <w:rFonts w:ascii="PT Astra Serif" w:hAnsi="PT Astra Serif"/>
          <w:color w:val="000000"/>
          <w:sz w:val="24"/>
          <w:szCs w:val="24"/>
          <w:lang w:bidi="ru-RU"/>
        </w:rPr>
        <w:t>ПОРЯДОК РАЗРЕШЕНИЯ СПОРОВ</w:t>
      </w:r>
      <w:bookmarkEnd w:id="1"/>
    </w:p>
    <w:p w:rsidR="00DB2484" w:rsidRPr="007352C8" w:rsidRDefault="00DB2484" w:rsidP="001438E5">
      <w:pPr>
        <w:pStyle w:val="11"/>
        <w:numPr>
          <w:ilvl w:val="1"/>
          <w:numId w:val="9"/>
        </w:numPr>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 xml:space="preserve"> Во всем остальном, что не предусмотрено </w:t>
      </w:r>
      <w:r w:rsidR="00BD3DC8" w:rsidRPr="007352C8">
        <w:rPr>
          <w:rFonts w:ascii="PT Astra Serif" w:hAnsi="PT Astra Serif"/>
          <w:color w:val="000000"/>
          <w:sz w:val="24"/>
          <w:szCs w:val="24"/>
          <w:lang w:bidi="ru-RU"/>
        </w:rPr>
        <w:t>Контрактом</w:t>
      </w:r>
      <w:r w:rsidRPr="007352C8">
        <w:rPr>
          <w:rFonts w:ascii="PT Astra Serif" w:hAnsi="PT Astra Serif"/>
          <w:color w:val="000000"/>
          <w:sz w:val="24"/>
          <w:szCs w:val="24"/>
          <w:lang w:bidi="ru-RU"/>
        </w:rPr>
        <w:t>, Стороны руководствуются действующим законодательством РФ.</w:t>
      </w:r>
    </w:p>
    <w:p w:rsidR="00DB2484" w:rsidRPr="007352C8" w:rsidRDefault="00DB2484" w:rsidP="001438E5">
      <w:pPr>
        <w:pStyle w:val="11"/>
        <w:numPr>
          <w:ilvl w:val="1"/>
          <w:numId w:val="9"/>
        </w:numPr>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 xml:space="preserve"> Стороны обязуются приложить все усилия для урегулирования споров, возникших в связи, либо вытекающих из </w:t>
      </w:r>
      <w:r w:rsidR="00BD3DC8" w:rsidRPr="007352C8">
        <w:rPr>
          <w:rFonts w:ascii="PT Astra Serif" w:hAnsi="PT Astra Serif"/>
          <w:color w:val="000000"/>
          <w:sz w:val="24"/>
          <w:szCs w:val="24"/>
          <w:lang w:bidi="ru-RU"/>
        </w:rPr>
        <w:t xml:space="preserve">Контракта путем </w:t>
      </w:r>
      <w:r w:rsidRPr="007352C8">
        <w:rPr>
          <w:rFonts w:ascii="PT Astra Serif" w:hAnsi="PT Astra Serif"/>
          <w:color w:val="000000"/>
          <w:sz w:val="24"/>
          <w:szCs w:val="24"/>
          <w:lang w:bidi="ru-RU"/>
        </w:rPr>
        <w:t xml:space="preserve">переговоров. В случае невозможности разрешения Сторонами споров, возникших в связи, либо вытекающих из </w:t>
      </w:r>
      <w:r w:rsidR="00BD3DC8" w:rsidRPr="007352C8">
        <w:rPr>
          <w:rFonts w:ascii="PT Astra Serif" w:hAnsi="PT Astra Serif"/>
          <w:color w:val="000000"/>
          <w:sz w:val="24"/>
          <w:szCs w:val="24"/>
          <w:lang w:bidi="ru-RU"/>
        </w:rPr>
        <w:t xml:space="preserve">Контракта, такие споры </w:t>
      </w:r>
      <w:r w:rsidRPr="007352C8">
        <w:rPr>
          <w:rFonts w:ascii="PT Astra Serif" w:hAnsi="PT Astra Serif"/>
          <w:color w:val="000000"/>
          <w:sz w:val="24"/>
          <w:szCs w:val="24"/>
          <w:lang w:bidi="ru-RU"/>
        </w:rPr>
        <w:t xml:space="preserve">передаются на рассмотрение в Арбитражный суд </w:t>
      </w:r>
      <w:r w:rsidR="00CA298E" w:rsidRPr="007352C8">
        <w:rPr>
          <w:rFonts w:ascii="PT Astra Serif" w:hAnsi="PT Astra Serif"/>
          <w:color w:val="000000"/>
          <w:sz w:val="24"/>
          <w:szCs w:val="24"/>
          <w:lang w:bidi="ru-RU"/>
        </w:rPr>
        <w:t xml:space="preserve">Амурской </w:t>
      </w:r>
      <w:r w:rsidR="00CA298E" w:rsidRPr="007352C8">
        <w:rPr>
          <w:rFonts w:ascii="PT Astra Serif" w:hAnsi="PT Astra Serif"/>
          <w:color w:val="000000"/>
          <w:sz w:val="24"/>
          <w:szCs w:val="24"/>
          <w:lang w:bidi="ru-RU"/>
        </w:rPr>
        <w:lastRenderedPageBreak/>
        <w:t>области</w:t>
      </w:r>
      <w:r w:rsidRPr="007352C8">
        <w:rPr>
          <w:rFonts w:ascii="PT Astra Serif" w:hAnsi="PT Astra Serif"/>
          <w:color w:val="000000"/>
          <w:sz w:val="24"/>
          <w:szCs w:val="24"/>
          <w:lang w:bidi="ru-RU"/>
        </w:rPr>
        <w:t>.</w:t>
      </w:r>
    </w:p>
    <w:p w:rsidR="00DB2484" w:rsidRPr="007352C8" w:rsidRDefault="00DB2484" w:rsidP="001438E5">
      <w:pPr>
        <w:pStyle w:val="11"/>
        <w:numPr>
          <w:ilvl w:val="1"/>
          <w:numId w:val="9"/>
        </w:numPr>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 xml:space="preserve"> До передачи спора в Арбитражный суд Сторонами должен быть соблюден претензионный порядо</w:t>
      </w:r>
      <w:r w:rsidR="00BD3DC8" w:rsidRPr="007352C8">
        <w:rPr>
          <w:rFonts w:ascii="PT Astra Serif" w:hAnsi="PT Astra Serif"/>
          <w:color w:val="000000"/>
          <w:sz w:val="24"/>
          <w:szCs w:val="24"/>
          <w:lang w:bidi="ru-RU"/>
        </w:rPr>
        <w:t xml:space="preserve">к его урегулирования. Претензия </w:t>
      </w:r>
      <w:r w:rsidRPr="007352C8">
        <w:rPr>
          <w:rFonts w:ascii="PT Astra Serif" w:hAnsi="PT Astra Serif"/>
          <w:color w:val="000000"/>
          <w:sz w:val="24"/>
          <w:szCs w:val="24"/>
          <w:lang w:bidi="ru-RU"/>
        </w:rPr>
        <w:t>должн</w:t>
      </w:r>
      <w:r w:rsidR="00BD3DC8" w:rsidRPr="007352C8">
        <w:rPr>
          <w:rFonts w:ascii="PT Astra Serif" w:hAnsi="PT Astra Serif"/>
          <w:color w:val="000000"/>
          <w:sz w:val="24"/>
          <w:szCs w:val="24"/>
          <w:lang w:bidi="ru-RU"/>
        </w:rPr>
        <w:t xml:space="preserve">а быть </w:t>
      </w:r>
      <w:r w:rsidRPr="007352C8">
        <w:rPr>
          <w:rFonts w:ascii="PT Astra Serif" w:hAnsi="PT Astra Serif"/>
          <w:color w:val="000000"/>
          <w:sz w:val="24"/>
          <w:szCs w:val="24"/>
          <w:lang w:bidi="ru-RU"/>
        </w:rPr>
        <w:t>оформлена в письменном виде и подписана уполномоченным пред</w:t>
      </w:r>
      <w:r w:rsidR="00BD3DC8" w:rsidRPr="007352C8">
        <w:rPr>
          <w:rFonts w:ascii="PT Astra Serif" w:hAnsi="PT Astra Serif"/>
          <w:color w:val="000000"/>
          <w:sz w:val="24"/>
          <w:szCs w:val="24"/>
          <w:lang w:bidi="ru-RU"/>
        </w:rPr>
        <w:t xml:space="preserve">ставителем </w:t>
      </w:r>
      <w:r w:rsidRPr="007352C8">
        <w:rPr>
          <w:rFonts w:ascii="PT Astra Serif" w:hAnsi="PT Astra Serif"/>
          <w:color w:val="000000"/>
          <w:sz w:val="24"/>
          <w:szCs w:val="24"/>
          <w:lang w:bidi="ru-RU"/>
        </w:rPr>
        <w:t>Стороны.</w:t>
      </w:r>
      <w:r w:rsidR="00BD3DC8" w:rsidRPr="007352C8">
        <w:rPr>
          <w:rFonts w:ascii="PT Astra Serif" w:hAnsi="PT Astra Serif"/>
          <w:color w:val="000000"/>
          <w:sz w:val="24"/>
          <w:szCs w:val="24"/>
          <w:lang w:bidi="ru-RU"/>
        </w:rPr>
        <w:t xml:space="preserve"> Сторона, получившая претензию, </w:t>
      </w:r>
      <w:r w:rsidRPr="007352C8">
        <w:rPr>
          <w:rFonts w:ascii="PT Astra Serif" w:hAnsi="PT Astra Serif"/>
          <w:color w:val="000000"/>
          <w:sz w:val="24"/>
          <w:szCs w:val="24"/>
          <w:lang w:bidi="ru-RU"/>
        </w:rPr>
        <w:t>должна в течение 10 (десяти) рабочих дней со дня ее получения дать письменный ответ.</w:t>
      </w:r>
    </w:p>
    <w:p w:rsidR="00DB2484" w:rsidRPr="007352C8" w:rsidRDefault="00DB2484" w:rsidP="001438E5">
      <w:pPr>
        <w:pStyle w:val="13"/>
        <w:numPr>
          <w:ilvl w:val="0"/>
          <w:numId w:val="9"/>
        </w:numPr>
        <w:shd w:val="clear" w:color="auto" w:fill="auto"/>
        <w:spacing w:line="240" w:lineRule="auto"/>
        <w:ind w:left="20" w:right="20" w:firstLine="689"/>
        <w:jc w:val="center"/>
        <w:rPr>
          <w:rFonts w:ascii="PT Astra Serif" w:hAnsi="PT Astra Serif"/>
          <w:sz w:val="24"/>
          <w:szCs w:val="24"/>
        </w:rPr>
      </w:pPr>
      <w:bookmarkStart w:id="2" w:name="bookmark2"/>
      <w:r w:rsidRPr="007352C8">
        <w:rPr>
          <w:rFonts w:ascii="PT Astra Serif" w:hAnsi="PT Astra Serif"/>
          <w:color w:val="000000"/>
          <w:sz w:val="24"/>
          <w:szCs w:val="24"/>
          <w:lang w:bidi="ru-RU"/>
        </w:rPr>
        <w:t>ЗАКЛЮЧИТЕЛЬНЫЕ ПОЛОЖЕНИЯ</w:t>
      </w:r>
      <w:bookmarkEnd w:id="2"/>
    </w:p>
    <w:p w:rsidR="0041180E" w:rsidRPr="007352C8" w:rsidRDefault="00DB2484" w:rsidP="001438E5">
      <w:pPr>
        <w:pStyle w:val="11"/>
        <w:numPr>
          <w:ilvl w:val="1"/>
          <w:numId w:val="9"/>
        </w:numPr>
        <w:shd w:val="clear" w:color="auto" w:fill="auto"/>
        <w:spacing w:before="0" w:line="240" w:lineRule="auto"/>
        <w:ind w:left="20" w:right="20" w:firstLine="689"/>
        <w:rPr>
          <w:rFonts w:ascii="PT Astra Serif" w:hAnsi="PT Astra Serif"/>
          <w:color w:val="000000"/>
          <w:sz w:val="24"/>
          <w:szCs w:val="24"/>
          <w:lang w:bidi="ru-RU"/>
        </w:rPr>
      </w:pPr>
      <w:r w:rsidRPr="007352C8">
        <w:rPr>
          <w:rFonts w:ascii="PT Astra Serif" w:hAnsi="PT Astra Serif"/>
          <w:color w:val="000000"/>
          <w:sz w:val="24"/>
          <w:szCs w:val="24"/>
          <w:lang w:bidi="ru-RU"/>
        </w:rPr>
        <w:t xml:space="preserve"> Настоящий </w:t>
      </w:r>
      <w:r w:rsidR="00CA298E" w:rsidRPr="007352C8">
        <w:rPr>
          <w:rFonts w:ascii="PT Astra Serif" w:hAnsi="PT Astra Serif"/>
          <w:color w:val="000000"/>
          <w:sz w:val="24"/>
          <w:szCs w:val="24"/>
          <w:lang w:bidi="ru-RU"/>
        </w:rPr>
        <w:t>Контра</w:t>
      </w:r>
      <w:proofErr w:type="gramStart"/>
      <w:r w:rsidR="00CA298E" w:rsidRPr="007352C8">
        <w:rPr>
          <w:rFonts w:ascii="PT Astra Serif" w:hAnsi="PT Astra Serif"/>
          <w:color w:val="000000"/>
          <w:sz w:val="24"/>
          <w:szCs w:val="24"/>
          <w:lang w:bidi="ru-RU"/>
        </w:rPr>
        <w:t xml:space="preserve">кт </w:t>
      </w:r>
      <w:r w:rsidRPr="007352C8">
        <w:rPr>
          <w:rFonts w:ascii="PT Astra Serif" w:hAnsi="PT Astra Serif"/>
          <w:color w:val="000000"/>
          <w:sz w:val="24"/>
          <w:szCs w:val="24"/>
          <w:lang w:bidi="ru-RU"/>
        </w:rPr>
        <w:t>вст</w:t>
      </w:r>
      <w:proofErr w:type="gramEnd"/>
      <w:r w:rsidRPr="007352C8">
        <w:rPr>
          <w:rFonts w:ascii="PT Astra Serif" w:hAnsi="PT Astra Serif"/>
          <w:color w:val="000000"/>
          <w:sz w:val="24"/>
          <w:szCs w:val="24"/>
          <w:lang w:bidi="ru-RU"/>
        </w:rPr>
        <w:t xml:space="preserve">упает в силу с момента его подписания Сторонами и продолжает </w:t>
      </w:r>
      <w:r w:rsidR="00CA298E" w:rsidRPr="007352C8">
        <w:rPr>
          <w:rFonts w:ascii="PT Astra Serif" w:hAnsi="PT Astra Serif"/>
          <w:color w:val="000000"/>
          <w:sz w:val="24"/>
          <w:szCs w:val="24"/>
          <w:lang w:bidi="ru-RU"/>
        </w:rPr>
        <w:t xml:space="preserve">действовать </w:t>
      </w:r>
      <w:r w:rsidR="008D00E6">
        <w:rPr>
          <w:rFonts w:ascii="PT Astra Serif" w:hAnsi="PT Astra Serif"/>
          <w:color w:val="000000"/>
          <w:sz w:val="24"/>
          <w:szCs w:val="24"/>
          <w:lang w:bidi="ru-RU"/>
        </w:rPr>
        <w:t xml:space="preserve">до </w:t>
      </w:r>
      <w:r w:rsidR="001253E5">
        <w:rPr>
          <w:rFonts w:ascii="PT Astra Serif" w:hAnsi="PT Astra Serif"/>
          <w:color w:val="000000"/>
          <w:sz w:val="24"/>
          <w:szCs w:val="24"/>
          <w:highlight w:val="yellow"/>
          <w:lang w:bidi="ru-RU"/>
        </w:rPr>
        <w:t>29</w:t>
      </w:r>
      <w:r w:rsidR="008D00E6" w:rsidRPr="005C1234">
        <w:rPr>
          <w:rFonts w:ascii="PT Astra Serif" w:hAnsi="PT Astra Serif"/>
          <w:color w:val="000000"/>
          <w:sz w:val="24"/>
          <w:szCs w:val="24"/>
          <w:highlight w:val="yellow"/>
          <w:lang w:bidi="ru-RU"/>
        </w:rPr>
        <w:t xml:space="preserve"> июля 2026</w:t>
      </w:r>
      <w:r w:rsidR="00EF69E5" w:rsidRPr="005C1234">
        <w:rPr>
          <w:rFonts w:ascii="PT Astra Serif" w:hAnsi="PT Astra Serif"/>
          <w:color w:val="000000"/>
          <w:sz w:val="24"/>
          <w:szCs w:val="24"/>
          <w:highlight w:val="yellow"/>
          <w:lang w:bidi="ru-RU"/>
        </w:rPr>
        <w:t>г</w:t>
      </w:r>
      <w:r w:rsidRPr="005C1234">
        <w:rPr>
          <w:rFonts w:ascii="PT Astra Serif" w:hAnsi="PT Astra Serif"/>
          <w:color w:val="000000"/>
          <w:sz w:val="24"/>
          <w:szCs w:val="24"/>
          <w:highlight w:val="yellow"/>
          <w:lang w:bidi="ru-RU"/>
        </w:rPr>
        <w:t>.</w:t>
      </w:r>
    </w:p>
    <w:p w:rsidR="003F43F3" w:rsidRPr="007352C8" w:rsidRDefault="003F43F3" w:rsidP="001438E5">
      <w:pPr>
        <w:pStyle w:val="11"/>
        <w:numPr>
          <w:ilvl w:val="1"/>
          <w:numId w:val="9"/>
        </w:numPr>
        <w:shd w:val="clear" w:color="auto" w:fill="auto"/>
        <w:spacing w:before="0" w:line="240" w:lineRule="auto"/>
        <w:ind w:left="20" w:right="20" w:firstLine="689"/>
        <w:rPr>
          <w:rFonts w:ascii="PT Astra Serif" w:hAnsi="PT Astra Serif"/>
          <w:color w:val="000000"/>
          <w:sz w:val="24"/>
          <w:szCs w:val="24"/>
          <w:lang w:bidi="ru-RU"/>
        </w:rPr>
      </w:pPr>
      <w:r w:rsidRPr="007352C8">
        <w:rPr>
          <w:rFonts w:ascii="PT Astra Serif" w:hAnsi="PT Astra Serif"/>
          <w:color w:val="000000"/>
          <w:sz w:val="24"/>
          <w:szCs w:val="24"/>
          <w:lang w:bidi="ru-RU"/>
        </w:rPr>
        <w:t>Срок исполнения кон</w:t>
      </w:r>
      <w:r w:rsidR="00BF3B25" w:rsidRPr="007352C8">
        <w:rPr>
          <w:rFonts w:ascii="PT Astra Serif" w:hAnsi="PT Astra Serif"/>
          <w:color w:val="000000"/>
          <w:sz w:val="24"/>
          <w:szCs w:val="24"/>
          <w:lang w:bidi="ru-RU"/>
        </w:rPr>
        <w:t xml:space="preserve">тракта-с даты подписания и до </w:t>
      </w:r>
      <w:r w:rsidR="00CD07E7">
        <w:rPr>
          <w:rFonts w:ascii="PT Astra Serif" w:hAnsi="PT Astra Serif"/>
          <w:color w:val="000000"/>
          <w:sz w:val="24"/>
          <w:szCs w:val="24"/>
          <w:highlight w:val="yellow"/>
          <w:lang w:bidi="ru-RU"/>
        </w:rPr>
        <w:t>02</w:t>
      </w:r>
      <w:r w:rsidRPr="005C1234">
        <w:rPr>
          <w:rFonts w:ascii="PT Astra Serif" w:hAnsi="PT Astra Serif"/>
          <w:color w:val="000000"/>
          <w:sz w:val="24"/>
          <w:szCs w:val="24"/>
          <w:highlight w:val="yellow"/>
          <w:lang w:bidi="ru-RU"/>
        </w:rPr>
        <w:t xml:space="preserve"> </w:t>
      </w:r>
      <w:r w:rsidR="00CD07E7">
        <w:rPr>
          <w:rFonts w:ascii="PT Astra Serif" w:hAnsi="PT Astra Serif"/>
          <w:color w:val="000000"/>
          <w:sz w:val="24"/>
          <w:szCs w:val="24"/>
          <w:highlight w:val="yellow"/>
          <w:lang w:bidi="ru-RU"/>
        </w:rPr>
        <w:t>июл</w:t>
      </w:r>
      <w:r w:rsidR="008D00E6" w:rsidRPr="005C1234">
        <w:rPr>
          <w:rFonts w:ascii="PT Astra Serif" w:hAnsi="PT Astra Serif"/>
          <w:color w:val="000000"/>
          <w:sz w:val="24"/>
          <w:szCs w:val="24"/>
          <w:highlight w:val="yellow"/>
          <w:lang w:bidi="ru-RU"/>
        </w:rPr>
        <w:t>я 2026</w:t>
      </w:r>
      <w:r w:rsidRPr="005C1234">
        <w:rPr>
          <w:rFonts w:ascii="PT Astra Serif" w:hAnsi="PT Astra Serif"/>
          <w:color w:val="000000"/>
          <w:sz w:val="24"/>
          <w:szCs w:val="24"/>
          <w:highlight w:val="yellow"/>
          <w:lang w:bidi="ru-RU"/>
        </w:rPr>
        <w:t xml:space="preserve"> года.</w:t>
      </w:r>
    </w:p>
    <w:p w:rsidR="0041180E" w:rsidRPr="007352C8" w:rsidRDefault="0041180E" w:rsidP="001438E5">
      <w:pPr>
        <w:pStyle w:val="11"/>
        <w:numPr>
          <w:ilvl w:val="1"/>
          <w:numId w:val="9"/>
        </w:numPr>
        <w:shd w:val="clear" w:color="auto" w:fill="auto"/>
        <w:spacing w:before="0" w:line="240" w:lineRule="auto"/>
        <w:ind w:left="20" w:right="20" w:firstLine="689"/>
        <w:rPr>
          <w:rFonts w:ascii="PT Astra Serif" w:hAnsi="PT Astra Serif"/>
          <w:color w:val="000000"/>
          <w:sz w:val="24"/>
          <w:szCs w:val="24"/>
          <w:lang w:bidi="ru-RU"/>
        </w:rPr>
      </w:pPr>
      <w:r w:rsidRPr="007352C8">
        <w:rPr>
          <w:rFonts w:ascii="PT Astra Serif" w:hAnsi="PT Astra Serif"/>
          <w:color w:val="000000"/>
          <w:sz w:val="24"/>
          <w:szCs w:val="24"/>
          <w:lang w:bidi="ru-RU"/>
        </w:rPr>
        <w:t xml:space="preserve">Окончание срока действия Контракта не освобождает Стороны от выполнения в полном объеме своих обязательств по Контракту и от </w:t>
      </w:r>
      <w:r w:rsidR="009C32F5" w:rsidRPr="007352C8">
        <w:rPr>
          <w:rFonts w:ascii="PT Astra Serif" w:hAnsi="PT Astra Serif"/>
          <w:color w:val="000000"/>
          <w:sz w:val="24"/>
          <w:szCs w:val="24"/>
          <w:lang w:bidi="ru-RU"/>
        </w:rPr>
        <w:t>ответственности</w:t>
      </w:r>
      <w:r w:rsidRPr="007352C8">
        <w:rPr>
          <w:rFonts w:ascii="PT Astra Serif" w:hAnsi="PT Astra Serif"/>
          <w:color w:val="000000"/>
          <w:sz w:val="24"/>
          <w:szCs w:val="24"/>
          <w:lang w:bidi="ru-RU"/>
        </w:rPr>
        <w:t xml:space="preserve"> за нарушение его условий, если таковые имели место до выполнения сторонами в полном объеме своих обязательств по Контракту.</w:t>
      </w:r>
    </w:p>
    <w:p w:rsidR="00DB2484" w:rsidRPr="007352C8" w:rsidRDefault="00DB2484" w:rsidP="001438E5">
      <w:pPr>
        <w:pStyle w:val="11"/>
        <w:numPr>
          <w:ilvl w:val="1"/>
          <w:numId w:val="9"/>
        </w:numPr>
        <w:shd w:val="clear" w:color="auto" w:fill="auto"/>
        <w:spacing w:before="0" w:line="240" w:lineRule="auto"/>
        <w:ind w:left="20" w:right="20" w:firstLine="689"/>
        <w:rPr>
          <w:rFonts w:ascii="PT Astra Serif" w:hAnsi="PT Astra Serif"/>
          <w:sz w:val="24"/>
          <w:szCs w:val="24"/>
        </w:rPr>
      </w:pPr>
      <w:r w:rsidRPr="007352C8">
        <w:rPr>
          <w:rFonts w:ascii="PT Astra Serif" w:hAnsi="PT Astra Serif"/>
          <w:color w:val="000000"/>
          <w:sz w:val="24"/>
          <w:szCs w:val="24"/>
          <w:lang w:bidi="ru-RU"/>
        </w:rPr>
        <w:t xml:space="preserve">Все уведомления и сообщения, предусмотренные настоящим </w:t>
      </w:r>
      <w:r w:rsidR="00EF69E5" w:rsidRPr="007352C8">
        <w:rPr>
          <w:rFonts w:ascii="PT Astra Serif" w:hAnsi="PT Astra Serif"/>
          <w:color w:val="000000"/>
          <w:sz w:val="24"/>
          <w:szCs w:val="24"/>
          <w:lang w:bidi="ru-RU"/>
        </w:rPr>
        <w:t>Контрактом</w:t>
      </w:r>
      <w:r w:rsidRPr="007352C8">
        <w:rPr>
          <w:rFonts w:ascii="PT Astra Serif" w:hAnsi="PT Astra Serif"/>
          <w:color w:val="000000"/>
          <w:sz w:val="24"/>
          <w:szCs w:val="24"/>
          <w:lang w:bidi="ru-RU"/>
        </w:rPr>
        <w:t>, должны быть выражены</w:t>
      </w:r>
      <w:r w:rsidR="00EF69E5" w:rsidRPr="007352C8">
        <w:rPr>
          <w:rFonts w:ascii="PT Astra Serif" w:hAnsi="PT Astra Serif"/>
          <w:color w:val="000000"/>
          <w:sz w:val="24"/>
          <w:szCs w:val="24"/>
          <w:lang w:bidi="ru-RU"/>
        </w:rPr>
        <w:t xml:space="preserve"> в письменном виде. </w:t>
      </w:r>
      <w:proofErr w:type="gramStart"/>
      <w:r w:rsidR="00EF69E5" w:rsidRPr="007352C8">
        <w:rPr>
          <w:rFonts w:ascii="PT Astra Serif" w:hAnsi="PT Astra Serif"/>
          <w:color w:val="000000"/>
          <w:sz w:val="24"/>
          <w:szCs w:val="24"/>
          <w:lang w:bidi="ru-RU"/>
        </w:rPr>
        <w:t xml:space="preserve">Уведомления </w:t>
      </w:r>
      <w:r w:rsidRPr="007352C8">
        <w:rPr>
          <w:rFonts w:ascii="PT Astra Serif" w:hAnsi="PT Astra Serif"/>
          <w:color w:val="000000"/>
          <w:sz w:val="24"/>
          <w:szCs w:val="24"/>
          <w:lang w:bidi="ru-RU"/>
        </w:rPr>
        <w:t>(сообщения) должны быть произведены любым и</w:t>
      </w:r>
      <w:r w:rsidR="00EF69E5" w:rsidRPr="007352C8">
        <w:rPr>
          <w:rFonts w:ascii="PT Astra Serif" w:hAnsi="PT Astra Serif"/>
          <w:color w:val="000000"/>
          <w:sz w:val="24"/>
          <w:szCs w:val="24"/>
          <w:lang w:bidi="ru-RU"/>
        </w:rPr>
        <w:t xml:space="preserve">з доступных для сторон способом </w:t>
      </w:r>
      <w:r w:rsidRPr="007352C8">
        <w:rPr>
          <w:rFonts w:ascii="PT Astra Serif" w:hAnsi="PT Astra Serif"/>
          <w:color w:val="000000"/>
          <w:sz w:val="24"/>
          <w:szCs w:val="24"/>
          <w:lang w:bidi="ru-RU"/>
        </w:rPr>
        <w:t>связи с об</w:t>
      </w:r>
      <w:r w:rsidR="00EF69E5" w:rsidRPr="007352C8">
        <w:rPr>
          <w:rFonts w:ascii="PT Astra Serif" w:hAnsi="PT Astra Serif"/>
          <w:color w:val="000000"/>
          <w:sz w:val="24"/>
          <w:szCs w:val="24"/>
          <w:lang w:bidi="ru-RU"/>
        </w:rPr>
        <w:t xml:space="preserve">язательным подтверждением об их </w:t>
      </w:r>
      <w:r w:rsidRPr="007352C8">
        <w:rPr>
          <w:rFonts w:ascii="PT Astra Serif" w:hAnsi="PT Astra Serif"/>
          <w:color w:val="000000"/>
          <w:sz w:val="24"/>
          <w:szCs w:val="24"/>
          <w:lang w:bidi="ru-RU"/>
        </w:rPr>
        <w:t>получении.</w:t>
      </w:r>
      <w:proofErr w:type="gramEnd"/>
    </w:p>
    <w:p w:rsidR="002F1EB0" w:rsidRPr="007352C8" w:rsidRDefault="008D00E6" w:rsidP="001438E5">
      <w:pPr>
        <w:pStyle w:val="11"/>
        <w:numPr>
          <w:ilvl w:val="1"/>
          <w:numId w:val="9"/>
        </w:numPr>
        <w:shd w:val="clear" w:color="auto" w:fill="auto"/>
        <w:spacing w:before="0" w:line="240" w:lineRule="auto"/>
        <w:ind w:left="20" w:right="20" w:firstLine="689"/>
        <w:rPr>
          <w:rFonts w:ascii="PT Astra Serif" w:hAnsi="PT Astra Serif"/>
          <w:sz w:val="24"/>
          <w:szCs w:val="24"/>
        </w:rPr>
      </w:pPr>
      <w:r>
        <w:rPr>
          <w:rFonts w:ascii="PT Astra Serif" w:hAnsi="PT Astra Serif"/>
          <w:color w:val="000000"/>
          <w:sz w:val="24"/>
          <w:szCs w:val="24"/>
          <w:lang w:bidi="ru-RU"/>
        </w:rPr>
        <w:t>Приложение №1 – техническое задание</w:t>
      </w:r>
      <w:r w:rsidR="002F1EB0" w:rsidRPr="007352C8">
        <w:rPr>
          <w:rFonts w:ascii="PT Astra Serif" w:hAnsi="PT Astra Serif"/>
          <w:color w:val="000000"/>
          <w:sz w:val="24"/>
          <w:szCs w:val="24"/>
          <w:lang w:bidi="ru-RU"/>
        </w:rPr>
        <w:t>, является неотъемлемой частью контракта.</w:t>
      </w:r>
    </w:p>
    <w:p w:rsidR="00433400" w:rsidRPr="007352C8" w:rsidRDefault="00433400" w:rsidP="00433400">
      <w:pPr>
        <w:pStyle w:val="11"/>
        <w:shd w:val="clear" w:color="auto" w:fill="auto"/>
        <w:spacing w:before="0" w:line="240" w:lineRule="auto"/>
        <w:ind w:left="709" w:right="20" w:firstLine="0"/>
        <w:rPr>
          <w:rFonts w:ascii="PT Astra Serif" w:hAnsi="PT Astra Serif"/>
          <w:sz w:val="24"/>
          <w:szCs w:val="24"/>
        </w:rPr>
      </w:pPr>
    </w:p>
    <w:p w:rsidR="00DB2484" w:rsidRPr="007352C8" w:rsidRDefault="00DB2484" w:rsidP="001438E5">
      <w:pPr>
        <w:pStyle w:val="13"/>
        <w:numPr>
          <w:ilvl w:val="0"/>
          <w:numId w:val="9"/>
        </w:numPr>
        <w:shd w:val="clear" w:color="auto" w:fill="auto"/>
        <w:spacing w:line="240" w:lineRule="auto"/>
        <w:ind w:left="20" w:right="20" w:firstLine="689"/>
        <w:jc w:val="center"/>
        <w:rPr>
          <w:rFonts w:ascii="PT Astra Serif" w:hAnsi="PT Astra Serif"/>
          <w:sz w:val="24"/>
          <w:szCs w:val="24"/>
        </w:rPr>
      </w:pPr>
      <w:bookmarkStart w:id="3" w:name="bookmark3"/>
      <w:r w:rsidRPr="007352C8">
        <w:rPr>
          <w:rFonts w:ascii="PT Astra Serif" w:hAnsi="PT Astra Serif"/>
          <w:color w:val="000000"/>
          <w:sz w:val="24"/>
          <w:szCs w:val="24"/>
          <w:lang w:bidi="ru-RU"/>
        </w:rPr>
        <w:t>РЕКВИЗИТЫ И ПОДПИСИ СТОРОН</w:t>
      </w:r>
      <w:bookmarkEnd w:id="3"/>
    </w:p>
    <w:p w:rsidR="009D1EF7" w:rsidRPr="007352C8" w:rsidRDefault="009D1EF7" w:rsidP="001438E5">
      <w:pPr>
        <w:spacing w:line="240" w:lineRule="auto"/>
        <w:rPr>
          <w:rFonts w:ascii="PT Astra Serif" w:hAnsi="PT Astra Serif"/>
          <w:sz w:val="24"/>
          <w:szCs w:val="24"/>
        </w:rPr>
      </w:pPr>
    </w:p>
    <w:tbl>
      <w:tblPr>
        <w:tblStyle w:val="a7"/>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8"/>
      </w:tblGrid>
      <w:tr w:rsidR="00CC249D" w:rsidRPr="00C765B5" w:rsidTr="00E53810">
        <w:trPr>
          <w:trHeight w:val="3532"/>
        </w:trPr>
        <w:tc>
          <w:tcPr>
            <w:tcW w:w="4820" w:type="dxa"/>
          </w:tcPr>
          <w:p w:rsidR="00CC249D" w:rsidRPr="007352C8" w:rsidRDefault="00CC249D" w:rsidP="00E53810">
            <w:pPr>
              <w:pStyle w:val="11"/>
              <w:shd w:val="clear" w:color="auto" w:fill="auto"/>
              <w:spacing w:before="0" w:line="240" w:lineRule="auto"/>
              <w:ind w:left="20" w:right="20" w:hanging="20"/>
              <w:jc w:val="left"/>
              <w:rPr>
                <w:rFonts w:ascii="PT Astra Serif" w:hAnsi="PT Astra Serif"/>
                <w:b/>
                <w:sz w:val="24"/>
                <w:szCs w:val="24"/>
              </w:rPr>
            </w:pPr>
            <w:r w:rsidRPr="007352C8">
              <w:rPr>
                <w:rFonts w:ascii="PT Astra Serif" w:hAnsi="PT Astra Serif"/>
                <w:b/>
                <w:color w:val="000000"/>
                <w:sz w:val="24"/>
                <w:szCs w:val="24"/>
                <w:lang w:bidi="ru-RU"/>
              </w:rPr>
              <w:t>Государственный заказчик:</w:t>
            </w:r>
          </w:p>
          <w:p w:rsidR="00C765B5" w:rsidRPr="00C765B5" w:rsidRDefault="00C765B5" w:rsidP="00C765B5">
            <w:pPr>
              <w:pStyle w:val="11"/>
              <w:spacing w:line="240" w:lineRule="auto"/>
              <w:ind w:left="23" w:right="20" w:hanging="23"/>
              <w:rPr>
                <w:rFonts w:ascii="PT Astra Serif" w:hAnsi="PT Astra Serif"/>
                <w:sz w:val="24"/>
                <w:szCs w:val="24"/>
              </w:rPr>
            </w:pPr>
            <w:r w:rsidRPr="00C765B5">
              <w:rPr>
                <w:rFonts w:ascii="PT Astra Serif" w:hAnsi="PT Astra Serif"/>
                <w:sz w:val="24"/>
                <w:szCs w:val="24"/>
              </w:rPr>
              <w:t>ФКУ ИК-8 УФСИН России по Амурской области</w:t>
            </w:r>
          </w:p>
          <w:p w:rsidR="00C765B5" w:rsidRPr="00C765B5" w:rsidRDefault="00C765B5" w:rsidP="00C765B5">
            <w:pPr>
              <w:pStyle w:val="11"/>
              <w:spacing w:line="240" w:lineRule="auto"/>
              <w:ind w:left="23" w:right="20" w:hanging="23"/>
              <w:rPr>
                <w:rFonts w:ascii="PT Astra Serif" w:hAnsi="PT Astra Serif"/>
                <w:sz w:val="24"/>
                <w:szCs w:val="24"/>
              </w:rPr>
            </w:pPr>
            <w:r w:rsidRPr="00C765B5">
              <w:rPr>
                <w:rFonts w:ascii="PT Astra Serif" w:hAnsi="PT Astra Serif"/>
                <w:sz w:val="24"/>
                <w:szCs w:val="24"/>
              </w:rPr>
              <w:t xml:space="preserve">675020, Амурская область, г. Благовещенск ул. </w:t>
            </w:r>
            <w:proofErr w:type="spellStart"/>
            <w:r w:rsidRPr="00C765B5">
              <w:rPr>
                <w:rFonts w:ascii="PT Astra Serif" w:hAnsi="PT Astra Serif"/>
                <w:sz w:val="24"/>
                <w:szCs w:val="24"/>
              </w:rPr>
              <w:t>Албазинская</w:t>
            </w:r>
            <w:proofErr w:type="spellEnd"/>
            <w:r w:rsidRPr="00C765B5">
              <w:rPr>
                <w:rFonts w:ascii="PT Astra Serif" w:hAnsi="PT Astra Serif"/>
                <w:sz w:val="24"/>
                <w:szCs w:val="24"/>
              </w:rPr>
              <w:t>, 45</w:t>
            </w:r>
          </w:p>
          <w:p w:rsidR="00C765B5" w:rsidRPr="00C765B5" w:rsidRDefault="00C765B5" w:rsidP="00C765B5">
            <w:pPr>
              <w:pStyle w:val="11"/>
              <w:spacing w:line="240" w:lineRule="auto"/>
              <w:ind w:left="23" w:right="20" w:hanging="23"/>
              <w:rPr>
                <w:rFonts w:ascii="PT Astra Serif" w:hAnsi="PT Astra Serif"/>
                <w:sz w:val="24"/>
                <w:szCs w:val="24"/>
              </w:rPr>
            </w:pPr>
            <w:proofErr w:type="gramStart"/>
            <w:r w:rsidRPr="00C765B5">
              <w:rPr>
                <w:rFonts w:ascii="PT Astra Serif" w:hAnsi="PT Astra Serif"/>
                <w:sz w:val="24"/>
                <w:szCs w:val="24"/>
              </w:rPr>
              <w:t>УФК по Приморскому краю (ФКУ ИК-8 УФСИН России по Амурской области</w:t>
            </w:r>
            <w:proofErr w:type="gramEnd"/>
          </w:p>
          <w:p w:rsidR="00C765B5" w:rsidRPr="00C765B5" w:rsidRDefault="00C765B5" w:rsidP="00C765B5">
            <w:pPr>
              <w:pStyle w:val="11"/>
              <w:spacing w:line="240" w:lineRule="auto"/>
              <w:ind w:left="23" w:right="20" w:hanging="23"/>
              <w:rPr>
                <w:rFonts w:ascii="PT Astra Serif" w:hAnsi="PT Astra Serif"/>
                <w:sz w:val="24"/>
                <w:szCs w:val="24"/>
              </w:rPr>
            </w:pPr>
            <w:proofErr w:type="gramStart"/>
            <w:r w:rsidRPr="00C765B5">
              <w:rPr>
                <w:rFonts w:ascii="PT Astra Serif" w:hAnsi="PT Astra Serif"/>
                <w:sz w:val="24"/>
                <w:szCs w:val="24"/>
              </w:rPr>
              <w:t>л</w:t>
            </w:r>
            <w:proofErr w:type="gramEnd"/>
            <w:r w:rsidRPr="00C765B5">
              <w:rPr>
                <w:rFonts w:ascii="PT Astra Serif" w:hAnsi="PT Astra Serif"/>
                <w:sz w:val="24"/>
                <w:szCs w:val="24"/>
              </w:rPr>
              <w:t>/с 03231111850)</w:t>
            </w:r>
          </w:p>
          <w:p w:rsidR="00C765B5" w:rsidRPr="00C765B5" w:rsidRDefault="00C765B5" w:rsidP="00C765B5">
            <w:pPr>
              <w:pStyle w:val="11"/>
              <w:spacing w:line="240" w:lineRule="auto"/>
              <w:ind w:left="23" w:right="20" w:hanging="23"/>
              <w:rPr>
                <w:rFonts w:ascii="PT Astra Serif" w:hAnsi="PT Astra Serif"/>
                <w:sz w:val="24"/>
                <w:szCs w:val="24"/>
              </w:rPr>
            </w:pPr>
            <w:r w:rsidRPr="00C765B5">
              <w:rPr>
                <w:rFonts w:ascii="PT Astra Serif" w:hAnsi="PT Astra Serif"/>
                <w:sz w:val="24"/>
                <w:szCs w:val="24"/>
              </w:rPr>
              <w:t>ОКЦ № 1 ДГУ Банка России//УФК по Приморскому краю г. Владивосток</w:t>
            </w:r>
          </w:p>
          <w:p w:rsidR="00C765B5" w:rsidRPr="00C765B5" w:rsidRDefault="00C765B5" w:rsidP="00C765B5">
            <w:pPr>
              <w:pStyle w:val="11"/>
              <w:spacing w:line="240" w:lineRule="auto"/>
              <w:ind w:left="23" w:right="20" w:hanging="23"/>
              <w:rPr>
                <w:rFonts w:ascii="PT Astra Serif" w:hAnsi="PT Astra Serif"/>
                <w:sz w:val="24"/>
                <w:szCs w:val="24"/>
              </w:rPr>
            </w:pPr>
            <w:r w:rsidRPr="00C765B5">
              <w:rPr>
                <w:rFonts w:ascii="PT Astra Serif" w:hAnsi="PT Astra Serif"/>
                <w:sz w:val="24"/>
                <w:szCs w:val="24"/>
              </w:rPr>
              <w:t>ИНН 2801070109</w:t>
            </w:r>
          </w:p>
          <w:p w:rsidR="00C765B5" w:rsidRPr="00C765B5" w:rsidRDefault="00C765B5" w:rsidP="00C765B5">
            <w:pPr>
              <w:pStyle w:val="11"/>
              <w:spacing w:line="240" w:lineRule="auto"/>
              <w:ind w:left="23" w:right="20" w:hanging="23"/>
              <w:rPr>
                <w:rFonts w:ascii="PT Astra Serif" w:hAnsi="PT Astra Serif"/>
                <w:sz w:val="24"/>
                <w:szCs w:val="24"/>
              </w:rPr>
            </w:pPr>
            <w:r w:rsidRPr="00C765B5">
              <w:rPr>
                <w:rFonts w:ascii="PT Astra Serif" w:hAnsi="PT Astra Serif"/>
                <w:sz w:val="24"/>
                <w:szCs w:val="24"/>
              </w:rPr>
              <w:t>КПП 280101001</w:t>
            </w:r>
          </w:p>
          <w:p w:rsidR="00C765B5" w:rsidRPr="00C765B5" w:rsidRDefault="00C765B5" w:rsidP="00C765B5">
            <w:pPr>
              <w:pStyle w:val="11"/>
              <w:spacing w:line="240" w:lineRule="auto"/>
              <w:ind w:left="23" w:right="20" w:hanging="23"/>
              <w:rPr>
                <w:rFonts w:ascii="PT Astra Serif" w:hAnsi="PT Astra Serif"/>
                <w:sz w:val="24"/>
                <w:szCs w:val="24"/>
              </w:rPr>
            </w:pPr>
            <w:r w:rsidRPr="00C765B5">
              <w:rPr>
                <w:rFonts w:ascii="PT Astra Serif" w:hAnsi="PT Astra Serif"/>
                <w:sz w:val="24"/>
                <w:szCs w:val="24"/>
              </w:rPr>
              <w:t>ЕКС (к/с): 40102810545370000012</w:t>
            </w:r>
          </w:p>
          <w:p w:rsidR="00C765B5" w:rsidRPr="00C765B5" w:rsidRDefault="00C765B5" w:rsidP="00C765B5">
            <w:pPr>
              <w:pStyle w:val="11"/>
              <w:spacing w:line="240" w:lineRule="auto"/>
              <w:ind w:left="23" w:right="20" w:hanging="23"/>
              <w:rPr>
                <w:rFonts w:ascii="PT Astra Serif" w:hAnsi="PT Astra Serif"/>
                <w:sz w:val="24"/>
                <w:szCs w:val="24"/>
              </w:rPr>
            </w:pPr>
            <w:r w:rsidRPr="00C765B5">
              <w:rPr>
                <w:rFonts w:ascii="PT Astra Serif" w:hAnsi="PT Astra Serif"/>
                <w:sz w:val="24"/>
                <w:szCs w:val="24"/>
              </w:rPr>
              <w:t>КС (</w:t>
            </w:r>
            <w:proofErr w:type="gramStart"/>
            <w:r w:rsidRPr="00C765B5">
              <w:rPr>
                <w:rFonts w:ascii="PT Astra Serif" w:hAnsi="PT Astra Serif"/>
                <w:sz w:val="24"/>
                <w:szCs w:val="24"/>
              </w:rPr>
              <w:t>р</w:t>
            </w:r>
            <w:proofErr w:type="gramEnd"/>
            <w:r w:rsidRPr="00C765B5">
              <w:rPr>
                <w:rFonts w:ascii="PT Astra Serif" w:hAnsi="PT Astra Serif"/>
                <w:sz w:val="24"/>
                <w:szCs w:val="24"/>
              </w:rPr>
              <w:t>/с): 03211643000000012007</w:t>
            </w:r>
          </w:p>
          <w:p w:rsidR="00C765B5" w:rsidRPr="00C765B5" w:rsidRDefault="00C765B5" w:rsidP="00C765B5">
            <w:pPr>
              <w:pStyle w:val="11"/>
              <w:spacing w:line="240" w:lineRule="auto"/>
              <w:ind w:left="23" w:right="20" w:hanging="23"/>
              <w:rPr>
                <w:rFonts w:ascii="PT Astra Serif" w:hAnsi="PT Astra Serif"/>
                <w:sz w:val="24"/>
                <w:szCs w:val="24"/>
              </w:rPr>
            </w:pPr>
            <w:r w:rsidRPr="00C765B5">
              <w:rPr>
                <w:rFonts w:ascii="PT Astra Serif" w:hAnsi="PT Astra Serif"/>
                <w:sz w:val="24"/>
                <w:szCs w:val="24"/>
              </w:rPr>
              <w:t>БИК ТОФК 010507002</w:t>
            </w:r>
          </w:p>
          <w:p w:rsidR="00C765B5" w:rsidRPr="00C765B5" w:rsidRDefault="00C765B5" w:rsidP="00C765B5">
            <w:pPr>
              <w:pStyle w:val="11"/>
              <w:spacing w:line="240" w:lineRule="auto"/>
              <w:ind w:left="23" w:right="20" w:hanging="23"/>
              <w:rPr>
                <w:rFonts w:ascii="PT Astra Serif" w:hAnsi="PT Astra Serif"/>
                <w:sz w:val="24"/>
                <w:szCs w:val="24"/>
              </w:rPr>
            </w:pPr>
            <w:r w:rsidRPr="00C765B5">
              <w:rPr>
                <w:rFonts w:ascii="PT Astra Serif" w:hAnsi="PT Astra Serif"/>
                <w:sz w:val="24"/>
                <w:szCs w:val="24"/>
              </w:rPr>
              <w:t>ОКПО 08829287</w:t>
            </w:r>
          </w:p>
          <w:p w:rsidR="00C765B5" w:rsidRPr="00C765B5" w:rsidRDefault="00C765B5" w:rsidP="00C765B5">
            <w:pPr>
              <w:pStyle w:val="11"/>
              <w:spacing w:line="240" w:lineRule="auto"/>
              <w:ind w:left="23" w:right="20" w:hanging="23"/>
              <w:rPr>
                <w:rFonts w:ascii="PT Astra Serif" w:hAnsi="PT Astra Serif"/>
                <w:sz w:val="24"/>
                <w:szCs w:val="24"/>
              </w:rPr>
            </w:pPr>
            <w:r w:rsidRPr="00C765B5">
              <w:rPr>
                <w:rFonts w:ascii="PT Astra Serif" w:hAnsi="PT Astra Serif"/>
                <w:sz w:val="24"/>
                <w:szCs w:val="24"/>
              </w:rPr>
              <w:t>ОКАТО 10401000000</w:t>
            </w:r>
          </w:p>
          <w:p w:rsidR="00C765B5" w:rsidRPr="00C765B5" w:rsidRDefault="00C765B5" w:rsidP="00C765B5">
            <w:pPr>
              <w:pStyle w:val="11"/>
              <w:spacing w:line="240" w:lineRule="auto"/>
              <w:ind w:left="23" w:right="20" w:hanging="23"/>
              <w:rPr>
                <w:rFonts w:ascii="PT Astra Serif" w:hAnsi="PT Astra Serif"/>
                <w:sz w:val="24"/>
                <w:szCs w:val="24"/>
              </w:rPr>
            </w:pPr>
            <w:r w:rsidRPr="00C765B5">
              <w:rPr>
                <w:rFonts w:ascii="PT Astra Serif" w:hAnsi="PT Astra Serif"/>
                <w:sz w:val="24"/>
                <w:szCs w:val="24"/>
              </w:rPr>
              <w:t>Тел.: +7(4162) 997-653</w:t>
            </w:r>
          </w:p>
          <w:p w:rsidR="00CC249D" w:rsidRDefault="00C765B5" w:rsidP="00C765B5">
            <w:pPr>
              <w:pStyle w:val="13"/>
              <w:shd w:val="clear" w:color="auto" w:fill="auto"/>
              <w:spacing w:line="240" w:lineRule="auto"/>
              <w:ind w:left="20"/>
              <w:jc w:val="left"/>
              <w:rPr>
                <w:rFonts w:ascii="PT Astra Serif" w:hAnsi="PT Astra Serif"/>
                <w:sz w:val="24"/>
                <w:szCs w:val="24"/>
              </w:rPr>
            </w:pPr>
            <w:r w:rsidRPr="00C765B5">
              <w:rPr>
                <w:rFonts w:ascii="PT Astra Serif" w:hAnsi="PT Astra Serif"/>
                <w:sz w:val="24"/>
                <w:szCs w:val="24"/>
                <w:lang w:val="en-US"/>
              </w:rPr>
              <w:t>Email</w:t>
            </w:r>
            <w:r w:rsidRPr="00C765B5">
              <w:rPr>
                <w:rFonts w:ascii="PT Astra Serif" w:hAnsi="PT Astra Serif"/>
                <w:sz w:val="24"/>
                <w:szCs w:val="24"/>
              </w:rPr>
              <w:t xml:space="preserve">: </w:t>
            </w:r>
            <w:hyperlink r:id="rId7" w:history="1">
              <w:r w:rsidRPr="00792CA7">
                <w:rPr>
                  <w:rStyle w:val="aa"/>
                  <w:rFonts w:ascii="PT Astra Serif" w:hAnsi="PT Astra Serif"/>
                  <w:sz w:val="24"/>
                  <w:szCs w:val="24"/>
                  <w:lang w:val="en-US"/>
                </w:rPr>
                <w:t>ik</w:t>
              </w:r>
              <w:r w:rsidRPr="00C765B5">
                <w:rPr>
                  <w:rStyle w:val="aa"/>
                  <w:rFonts w:ascii="PT Astra Serif" w:hAnsi="PT Astra Serif"/>
                  <w:sz w:val="24"/>
                  <w:szCs w:val="24"/>
                </w:rPr>
                <w:t>-8@28.</w:t>
              </w:r>
              <w:r w:rsidRPr="00792CA7">
                <w:rPr>
                  <w:rStyle w:val="aa"/>
                  <w:rFonts w:ascii="PT Astra Serif" w:hAnsi="PT Astra Serif"/>
                  <w:sz w:val="24"/>
                  <w:szCs w:val="24"/>
                  <w:lang w:val="en-US"/>
                </w:rPr>
                <w:t>fsin</w:t>
              </w:r>
              <w:r w:rsidRPr="00C765B5">
                <w:rPr>
                  <w:rStyle w:val="aa"/>
                  <w:rFonts w:ascii="PT Astra Serif" w:hAnsi="PT Astra Serif"/>
                  <w:sz w:val="24"/>
                  <w:szCs w:val="24"/>
                </w:rPr>
                <w:t>.</w:t>
              </w:r>
              <w:r w:rsidRPr="00792CA7">
                <w:rPr>
                  <w:rStyle w:val="aa"/>
                  <w:rFonts w:ascii="PT Astra Serif" w:hAnsi="PT Astra Serif"/>
                  <w:sz w:val="24"/>
                  <w:szCs w:val="24"/>
                  <w:lang w:val="en-US"/>
                </w:rPr>
                <w:t>gov</w:t>
              </w:r>
              <w:r w:rsidRPr="00C765B5">
                <w:rPr>
                  <w:rStyle w:val="aa"/>
                  <w:rFonts w:ascii="PT Astra Serif" w:hAnsi="PT Astra Serif"/>
                  <w:sz w:val="24"/>
                  <w:szCs w:val="24"/>
                </w:rPr>
                <w:t>.</w:t>
              </w:r>
              <w:proofErr w:type="spellStart"/>
              <w:r w:rsidRPr="00792CA7">
                <w:rPr>
                  <w:rStyle w:val="aa"/>
                  <w:rFonts w:ascii="PT Astra Serif" w:hAnsi="PT Astra Serif"/>
                  <w:sz w:val="24"/>
                  <w:szCs w:val="24"/>
                  <w:lang w:val="en-US"/>
                </w:rPr>
                <w:t>ru</w:t>
              </w:r>
              <w:proofErr w:type="spellEnd"/>
            </w:hyperlink>
          </w:p>
          <w:p w:rsidR="00C765B5" w:rsidRPr="00C765B5" w:rsidRDefault="00C765B5" w:rsidP="00C765B5">
            <w:pPr>
              <w:pStyle w:val="13"/>
              <w:shd w:val="clear" w:color="auto" w:fill="auto"/>
              <w:spacing w:line="240" w:lineRule="auto"/>
              <w:ind w:left="20"/>
              <w:jc w:val="left"/>
              <w:rPr>
                <w:rFonts w:ascii="PT Astra Serif" w:hAnsi="PT Astra Serif"/>
                <w:sz w:val="24"/>
                <w:szCs w:val="24"/>
              </w:rPr>
            </w:pPr>
          </w:p>
        </w:tc>
        <w:tc>
          <w:tcPr>
            <w:tcW w:w="4678" w:type="dxa"/>
          </w:tcPr>
          <w:p w:rsidR="00CC249D" w:rsidRPr="00C765B5" w:rsidRDefault="00CC249D" w:rsidP="00E53810">
            <w:pPr>
              <w:jc w:val="both"/>
              <w:rPr>
                <w:rFonts w:ascii="PT Astra Serif" w:hAnsi="PT Astra Serif" w:cs="Times New Roman"/>
                <w:sz w:val="24"/>
                <w:szCs w:val="24"/>
              </w:rPr>
            </w:pPr>
          </w:p>
        </w:tc>
      </w:tr>
      <w:tr w:rsidR="00CC249D" w:rsidRPr="007352C8" w:rsidTr="00E53810">
        <w:trPr>
          <w:trHeight w:val="1440"/>
        </w:trPr>
        <w:tc>
          <w:tcPr>
            <w:tcW w:w="4820" w:type="dxa"/>
          </w:tcPr>
          <w:p w:rsidR="00CD07E7" w:rsidRDefault="00CD07E7" w:rsidP="00E53810">
            <w:pPr>
              <w:pStyle w:val="13"/>
              <w:shd w:val="clear" w:color="auto" w:fill="auto"/>
              <w:spacing w:line="240" w:lineRule="auto"/>
              <w:ind w:right="20"/>
              <w:jc w:val="left"/>
              <w:rPr>
                <w:rFonts w:ascii="PT Astra Serif" w:hAnsi="PT Astra Serif"/>
                <w:b w:val="0"/>
                <w:sz w:val="24"/>
                <w:szCs w:val="24"/>
              </w:rPr>
            </w:pPr>
            <w:r>
              <w:rPr>
                <w:rFonts w:ascii="PT Astra Serif" w:hAnsi="PT Astra Serif"/>
                <w:b w:val="0"/>
                <w:sz w:val="24"/>
                <w:szCs w:val="24"/>
              </w:rPr>
              <w:t>Н</w:t>
            </w:r>
            <w:r w:rsidR="00CC249D" w:rsidRPr="007352C8">
              <w:rPr>
                <w:rFonts w:ascii="PT Astra Serif" w:hAnsi="PT Astra Serif"/>
                <w:b w:val="0"/>
                <w:sz w:val="24"/>
                <w:szCs w:val="24"/>
              </w:rPr>
              <w:t>ачальник</w:t>
            </w:r>
            <w:r>
              <w:rPr>
                <w:rFonts w:ascii="PT Astra Serif" w:hAnsi="PT Astra Serif"/>
                <w:b w:val="0"/>
                <w:sz w:val="24"/>
                <w:szCs w:val="24"/>
              </w:rPr>
              <w:t xml:space="preserve"> ФКУ ИК-8 УФСИН России по Амурской области</w:t>
            </w:r>
          </w:p>
          <w:p w:rsidR="00CD07E7" w:rsidRDefault="00CD07E7" w:rsidP="00E53810">
            <w:pPr>
              <w:pStyle w:val="13"/>
              <w:shd w:val="clear" w:color="auto" w:fill="auto"/>
              <w:spacing w:line="240" w:lineRule="auto"/>
              <w:ind w:right="20"/>
              <w:jc w:val="left"/>
              <w:rPr>
                <w:rFonts w:ascii="PT Astra Serif" w:hAnsi="PT Astra Serif"/>
                <w:b w:val="0"/>
                <w:sz w:val="24"/>
                <w:szCs w:val="24"/>
              </w:rPr>
            </w:pPr>
          </w:p>
          <w:p w:rsidR="00CC249D" w:rsidRPr="007352C8" w:rsidRDefault="00CC249D" w:rsidP="00E53810">
            <w:pPr>
              <w:pStyle w:val="13"/>
              <w:shd w:val="clear" w:color="auto" w:fill="auto"/>
              <w:spacing w:line="240" w:lineRule="auto"/>
              <w:ind w:right="20"/>
              <w:jc w:val="left"/>
              <w:rPr>
                <w:rFonts w:ascii="PT Astra Serif" w:hAnsi="PT Astra Serif"/>
                <w:b w:val="0"/>
                <w:sz w:val="24"/>
                <w:szCs w:val="24"/>
              </w:rPr>
            </w:pPr>
            <w:r w:rsidRPr="007352C8">
              <w:rPr>
                <w:rFonts w:ascii="PT Astra Serif" w:hAnsi="PT Astra Serif"/>
                <w:b w:val="0"/>
                <w:sz w:val="24"/>
                <w:szCs w:val="24"/>
              </w:rPr>
              <w:t>__</w:t>
            </w:r>
            <w:r w:rsidR="007352C8">
              <w:rPr>
                <w:rFonts w:ascii="PT Astra Serif" w:hAnsi="PT Astra Serif"/>
                <w:b w:val="0"/>
                <w:sz w:val="24"/>
                <w:szCs w:val="24"/>
              </w:rPr>
              <w:t xml:space="preserve">_________________  </w:t>
            </w:r>
          </w:p>
          <w:p w:rsidR="00CC249D" w:rsidRPr="007352C8" w:rsidRDefault="00CC249D" w:rsidP="00E53810">
            <w:pPr>
              <w:rPr>
                <w:rFonts w:ascii="PT Astra Serif" w:hAnsi="PT Astra Serif" w:cs="Times New Roman"/>
                <w:sz w:val="24"/>
                <w:szCs w:val="24"/>
              </w:rPr>
            </w:pPr>
            <w:r w:rsidRPr="007352C8">
              <w:rPr>
                <w:rFonts w:ascii="PT Astra Serif" w:hAnsi="PT Astra Serif" w:cs="Times New Roman"/>
                <w:sz w:val="24"/>
                <w:szCs w:val="24"/>
              </w:rPr>
              <w:t>М.П.</w:t>
            </w:r>
          </w:p>
          <w:p w:rsidR="00CC249D" w:rsidRPr="007352C8" w:rsidRDefault="00CC249D" w:rsidP="00E53810">
            <w:pPr>
              <w:rPr>
                <w:rFonts w:ascii="PT Astra Serif" w:hAnsi="PT Astra Serif" w:cs="Times New Roman"/>
                <w:sz w:val="24"/>
                <w:szCs w:val="24"/>
              </w:rPr>
            </w:pPr>
          </w:p>
          <w:p w:rsidR="00CC249D" w:rsidRPr="007352C8" w:rsidRDefault="00CC249D" w:rsidP="00E53810">
            <w:pPr>
              <w:pStyle w:val="13"/>
              <w:spacing w:line="240" w:lineRule="auto"/>
              <w:ind w:left="20"/>
              <w:jc w:val="left"/>
              <w:rPr>
                <w:rFonts w:ascii="PT Astra Serif" w:hAnsi="PT Astra Serif"/>
                <w:b w:val="0"/>
                <w:color w:val="000000"/>
                <w:sz w:val="24"/>
                <w:szCs w:val="24"/>
                <w:lang w:bidi="ru-RU"/>
              </w:rPr>
            </w:pPr>
          </w:p>
        </w:tc>
        <w:tc>
          <w:tcPr>
            <w:tcW w:w="4678" w:type="dxa"/>
          </w:tcPr>
          <w:p w:rsidR="00CC249D" w:rsidRPr="007352C8" w:rsidRDefault="00CC249D" w:rsidP="00E53810">
            <w:pPr>
              <w:pStyle w:val="13"/>
              <w:spacing w:line="240" w:lineRule="auto"/>
              <w:ind w:right="20"/>
              <w:jc w:val="left"/>
              <w:rPr>
                <w:rFonts w:ascii="PT Astra Serif" w:hAnsi="PT Astra Serif"/>
                <w:b w:val="0"/>
                <w:color w:val="000000"/>
                <w:sz w:val="24"/>
                <w:szCs w:val="24"/>
                <w:lang w:bidi="ru-RU"/>
              </w:rPr>
            </w:pPr>
          </w:p>
        </w:tc>
      </w:tr>
    </w:tbl>
    <w:p w:rsidR="003F43F3" w:rsidRPr="007352C8" w:rsidRDefault="003F43F3" w:rsidP="00F654F0">
      <w:pPr>
        <w:spacing w:line="240" w:lineRule="auto"/>
        <w:rPr>
          <w:rFonts w:ascii="PT Astra Serif" w:hAnsi="PT Astra Serif"/>
          <w:sz w:val="24"/>
          <w:szCs w:val="24"/>
        </w:rPr>
        <w:sectPr w:rsidR="003F43F3" w:rsidRPr="007352C8" w:rsidSect="00CC249D">
          <w:pgSz w:w="11906" w:h="16838"/>
          <w:pgMar w:top="1134" w:right="709" w:bottom="851" w:left="1701" w:header="709" w:footer="709" w:gutter="0"/>
          <w:cols w:space="720"/>
        </w:sectPr>
      </w:pPr>
    </w:p>
    <w:p w:rsidR="00F654F0" w:rsidRPr="00F654F0" w:rsidRDefault="00F654F0" w:rsidP="00F654F0">
      <w:pPr>
        <w:rPr>
          <w:rFonts w:ascii="PT Astra Serif" w:hAnsi="PT Astra Serif" w:cs="Times New Roman"/>
          <w:sz w:val="24"/>
          <w:szCs w:val="24"/>
        </w:rPr>
      </w:pPr>
    </w:p>
    <w:p w:rsidR="00F654F0" w:rsidRPr="00F654F0" w:rsidRDefault="00F654F0" w:rsidP="00F654F0">
      <w:pPr>
        <w:pStyle w:val="25"/>
        <w:tabs>
          <w:tab w:val="left" w:pos="0"/>
          <w:tab w:val="left" w:pos="6480"/>
        </w:tabs>
        <w:spacing w:line="240" w:lineRule="auto"/>
        <w:ind w:right="-74" w:firstLine="0"/>
        <w:contextualSpacing/>
        <w:jc w:val="right"/>
        <w:rPr>
          <w:rFonts w:ascii="PT Astra Serif" w:hAnsi="PT Astra Serif"/>
          <w:szCs w:val="24"/>
        </w:rPr>
      </w:pPr>
      <w:r w:rsidRPr="00F654F0">
        <w:rPr>
          <w:rFonts w:ascii="PT Astra Serif" w:hAnsi="PT Astra Serif"/>
          <w:szCs w:val="24"/>
        </w:rPr>
        <w:t xml:space="preserve">Приложение № 1 </w:t>
      </w:r>
    </w:p>
    <w:p w:rsidR="00F654F0" w:rsidRPr="00F654F0" w:rsidRDefault="00F654F0" w:rsidP="00F654F0">
      <w:pPr>
        <w:pStyle w:val="25"/>
        <w:tabs>
          <w:tab w:val="left" w:pos="0"/>
          <w:tab w:val="left" w:pos="6480"/>
        </w:tabs>
        <w:spacing w:line="240" w:lineRule="auto"/>
        <w:ind w:right="-74" w:firstLine="0"/>
        <w:contextualSpacing/>
        <w:jc w:val="right"/>
        <w:rPr>
          <w:rFonts w:ascii="PT Astra Serif" w:hAnsi="PT Astra Serif"/>
          <w:szCs w:val="24"/>
        </w:rPr>
      </w:pPr>
      <w:r w:rsidRPr="00F654F0">
        <w:rPr>
          <w:rFonts w:ascii="PT Astra Serif" w:hAnsi="PT Astra Serif"/>
          <w:szCs w:val="24"/>
        </w:rPr>
        <w:t>к Государственному контракту № ________</w:t>
      </w:r>
    </w:p>
    <w:p w:rsidR="00F654F0" w:rsidRPr="00F654F0" w:rsidRDefault="00F654F0" w:rsidP="00F654F0">
      <w:pPr>
        <w:pStyle w:val="25"/>
        <w:tabs>
          <w:tab w:val="left" w:pos="0"/>
          <w:tab w:val="left" w:pos="6480"/>
        </w:tabs>
        <w:spacing w:line="240" w:lineRule="auto"/>
        <w:ind w:right="-74" w:firstLine="0"/>
        <w:contextualSpacing/>
        <w:jc w:val="right"/>
        <w:rPr>
          <w:rFonts w:ascii="PT Astra Serif" w:hAnsi="PT Astra Serif"/>
          <w:szCs w:val="24"/>
        </w:rPr>
      </w:pPr>
      <w:r w:rsidRPr="00F654F0">
        <w:rPr>
          <w:rFonts w:ascii="PT Astra Serif" w:hAnsi="PT Astra Serif"/>
          <w:szCs w:val="24"/>
        </w:rPr>
        <w:t xml:space="preserve"> от «____» ___________ 202</w:t>
      </w:r>
      <w:r>
        <w:rPr>
          <w:rFonts w:ascii="PT Astra Serif" w:hAnsi="PT Astra Serif"/>
          <w:szCs w:val="24"/>
          <w:lang w:val="en-US"/>
        </w:rPr>
        <w:t>6</w:t>
      </w:r>
      <w:r w:rsidRPr="00F654F0">
        <w:rPr>
          <w:rFonts w:ascii="PT Astra Serif" w:hAnsi="PT Astra Serif"/>
          <w:szCs w:val="24"/>
        </w:rPr>
        <w:t xml:space="preserve"> г.</w:t>
      </w:r>
    </w:p>
    <w:p w:rsidR="00F654F0" w:rsidRPr="00F654F0" w:rsidRDefault="00F654F0" w:rsidP="00F654F0">
      <w:pPr>
        <w:pStyle w:val="25"/>
        <w:tabs>
          <w:tab w:val="left" w:pos="0"/>
          <w:tab w:val="left" w:pos="6480"/>
        </w:tabs>
        <w:spacing w:line="240" w:lineRule="auto"/>
        <w:ind w:right="-74" w:firstLine="0"/>
        <w:contextualSpacing/>
        <w:jc w:val="right"/>
        <w:rPr>
          <w:rFonts w:ascii="PT Astra Serif" w:hAnsi="PT Astra Serif"/>
          <w:szCs w:val="24"/>
        </w:rPr>
      </w:pPr>
    </w:p>
    <w:tbl>
      <w:tblPr>
        <w:tblW w:w="993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4536"/>
        <w:gridCol w:w="851"/>
        <w:gridCol w:w="850"/>
        <w:gridCol w:w="1560"/>
        <w:gridCol w:w="1559"/>
      </w:tblGrid>
      <w:tr w:rsidR="00F654F0" w:rsidRPr="00F654F0" w:rsidTr="00FB05BD">
        <w:trPr>
          <w:trHeight w:val="393"/>
        </w:trPr>
        <w:tc>
          <w:tcPr>
            <w:tcW w:w="9936" w:type="dxa"/>
            <w:gridSpan w:val="6"/>
            <w:shd w:val="clear" w:color="000000" w:fill="FFFFFF"/>
            <w:vAlign w:val="center"/>
            <w:hideMark/>
          </w:tcPr>
          <w:p w:rsidR="00F654F0" w:rsidRPr="00F654F0" w:rsidRDefault="00F654F0" w:rsidP="00FB05BD">
            <w:pPr>
              <w:jc w:val="center"/>
              <w:rPr>
                <w:rFonts w:ascii="PT Astra Serif" w:hAnsi="PT Astra Serif"/>
                <w:b/>
                <w:bCs/>
                <w:color w:val="000000"/>
                <w:sz w:val="23"/>
                <w:szCs w:val="23"/>
              </w:rPr>
            </w:pPr>
            <w:r w:rsidRPr="00F654F0">
              <w:rPr>
                <w:rFonts w:ascii="PT Astra Serif" w:hAnsi="PT Astra Serif"/>
                <w:b/>
                <w:bCs/>
                <w:color w:val="000000"/>
                <w:sz w:val="23"/>
                <w:szCs w:val="23"/>
              </w:rPr>
              <w:t>Перечень  работ</w:t>
            </w:r>
          </w:p>
        </w:tc>
      </w:tr>
      <w:tr w:rsidR="00F654F0" w:rsidRPr="00F654F0" w:rsidTr="00FB05BD">
        <w:trPr>
          <w:trHeight w:val="332"/>
        </w:trPr>
        <w:tc>
          <w:tcPr>
            <w:tcW w:w="580" w:type="dxa"/>
            <w:shd w:val="clear" w:color="auto" w:fill="auto"/>
            <w:noWrap/>
            <w:vAlign w:val="center"/>
            <w:hideMark/>
          </w:tcPr>
          <w:p w:rsidR="00F654F0" w:rsidRPr="00F654F0" w:rsidRDefault="00F654F0" w:rsidP="00FB05BD">
            <w:pPr>
              <w:jc w:val="center"/>
              <w:rPr>
                <w:rFonts w:ascii="PT Astra Serif" w:hAnsi="PT Astra Serif"/>
                <w:b/>
                <w:bCs/>
                <w:color w:val="000000"/>
                <w:sz w:val="23"/>
                <w:szCs w:val="23"/>
              </w:rPr>
            </w:pPr>
            <w:r w:rsidRPr="00F654F0">
              <w:rPr>
                <w:rFonts w:ascii="PT Astra Serif" w:hAnsi="PT Astra Serif"/>
                <w:b/>
                <w:bCs/>
                <w:color w:val="000000"/>
                <w:sz w:val="23"/>
                <w:szCs w:val="23"/>
              </w:rPr>
              <w:t>№</w:t>
            </w:r>
          </w:p>
          <w:p w:rsidR="00F654F0" w:rsidRPr="00F654F0" w:rsidRDefault="00F654F0" w:rsidP="00FB05BD">
            <w:pPr>
              <w:jc w:val="center"/>
              <w:rPr>
                <w:rFonts w:ascii="PT Astra Serif" w:hAnsi="PT Astra Serif"/>
                <w:b/>
                <w:bCs/>
                <w:color w:val="000000"/>
                <w:sz w:val="23"/>
                <w:szCs w:val="23"/>
              </w:rPr>
            </w:pPr>
            <w:proofErr w:type="gramStart"/>
            <w:r w:rsidRPr="00F654F0">
              <w:rPr>
                <w:rFonts w:ascii="PT Astra Serif" w:hAnsi="PT Astra Serif"/>
                <w:b/>
                <w:bCs/>
                <w:color w:val="000000"/>
                <w:sz w:val="23"/>
                <w:szCs w:val="23"/>
              </w:rPr>
              <w:t>п</w:t>
            </w:r>
            <w:proofErr w:type="gramEnd"/>
            <w:r w:rsidRPr="00F654F0">
              <w:rPr>
                <w:rFonts w:ascii="PT Astra Serif" w:hAnsi="PT Astra Serif"/>
                <w:b/>
                <w:bCs/>
                <w:color w:val="000000"/>
                <w:sz w:val="23"/>
                <w:szCs w:val="23"/>
              </w:rPr>
              <w:t>/п</w:t>
            </w:r>
          </w:p>
        </w:tc>
        <w:tc>
          <w:tcPr>
            <w:tcW w:w="4536" w:type="dxa"/>
            <w:shd w:val="clear" w:color="000000" w:fill="FFFFFF"/>
            <w:vAlign w:val="center"/>
            <w:hideMark/>
          </w:tcPr>
          <w:p w:rsidR="00F654F0" w:rsidRPr="00F654F0" w:rsidRDefault="00F654F0" w:rsidP="00FB05BD">
            <w:pPr>
              <w:jc w:val="center"/>
              <w:rPr>
                <w:rFonts w:ascii="PT Astra Serif" w:hAnsi="PT Astra Serif"/>
                <w:b/>
                <w:bCs/>
                <w:color w:val="000000"/>
                <w:sz w:val="23"/>
                <w:szCs w:val="23"/>
              </w:rPr>
            </w:pPr>
            <w:r w:rsidRPr="00F654F0">
              <w:rPr>
                <w:rFonts w:ascii="PT Astra Serif" w:hAnsi="PT Astra Serif"/>
                <w:b/>
                <w:bCs/>
                <w:color w:val="000000"/>
                <w:sz w:val="23"/>
                <w:szCs w:val="23"/>
              </w:rPr>
              <w:t>Наименование работ</w:t>
            </w:r>
          </w:p>
        </w:tc>
        <w:tc>
          <w:tcPr>
            <w:tcW w:w="851" w:type="dxa"/>
            <w:shd w:val="clear" w:color="000000" w:fill="FFFFFF"/>
            <w:vAlign w:val="center"/>
            <w:hideMark/>
          </w:tcPr>
          <w:p w:rsidR="00F654F0" w:rsidRPr="00F654F0" w:rsidRDefault="00F654F0" w:rsidP="00FB05BD">
            <w:pPr>
              <w:jc w:val="center"/>
              <w:rPr>
                <w:rFonts w:ascii="PT Astra Serif" w:hAnsi="PT Astra Serif"/>
                <w:b/>
                <w:bCs/>
                <w:color w:val="000000"/>
                <w:sz w:val="23"/>
                <w:szCs w:val="23"/>
              </w:rPr>
            </w:pPr>
            <w:r w:rsidRPr="00F654F0">
              <w:rPr>
                <w:rFonts w:ascii="PT Astra Serif" w:hAnsi="PT Astra Serif"/>
                <w:b/>
                <w:bCs/>
                <w:color w:val="000000"/>
                <w:sz w:val="23"/>
                <w:szCs w:val="23"/>
              </w:rPr>
              <w:t>ед. изм.</w:t>
            </w:r>
          </w:p>
        </w:tc>
        <w:tc>
          <w:tcPr>
            <w:tcW w:w="850" w:type="dxa"/>
            <w:shd w:val="clear" w:color="000000" w:fill="FFFFFF"/>
            <w:vAlign w:val="center"/>
            <w:hideMark/>
          </w:tcPr>
          <w:p w:rsidR="00F654F0" w:rsidRPr="00F654F0" w:rsidRDefault="00F654F0" w:rsidP="00FB05BD">
            <w:pPr>
              <w:jc w:val="center"/>
              <w:rPr>
                <w:rFonts w:ascii="PT Astra Serif" w:hAnsi="PT Astra Serif"/>
                <w:b/>
                <w:bCs/>
                <w:color w:val="000000"/>
                <w:sz w:val="23"/>
                <w:szCs w:val="23"/>
              </w:rPr>
            </w:pPr>
            <w:r w:rsidRPr="00F654F0">
              <w:rPr>
                <w:rFonts w:ascii="PT Astra Serif" w:hAnsi="PT Astra Serif"/>
                <w:b/>
                <w:bCs/>
                <w:color w:val="000000"/>
                <w:sz w:val="23"/>
                <w:szCs w:val="23"/>
              </w:rPr>
              <w:t>Кол-во</w:t>
            </w:r>
          </w:p>
        </w:tc>
        <w:tc>
          <w:tcPr>
            <w:tcW w:w="1560" w:type="dxa"/>
            <w:shd w:val="clear" w:color="000000" w:fill="FFFFFF"/>
            <w:vAlign w:val="center"/>
            <w:hideMark/>
          </w:tcPr>
          <w:p w:rsidR="00F654F0" w:rsidRPr="00F654F0" w:rsidRDefault="00F654F0" w:rsidP="00FB05BD">
            <w:pPr>
              <w:jc w:val="center"/>
              <w:rPr>
                <w:rFonts w:ascii="PT Astra Serif" w:hAnsi="PT Astra Serif"/>
                <w:b/>
                <w:bCs/>
                <w:color w:val="000000"/>
                <w:sz w:val="23"/>
                <w:szCs w:val="23"/>
              </w:rPr>
            </w:pPr>
            <w:r w:rsidRPr="00F654F0">
              <w:rPr>
                <w:rFonts w:ascii="PT Astra Serif" w:hAnsi="PT Astra Serif"/>
                <w:b/>
                <w:bCs/>
                <w:color w:val="000000"/>
                <w:sz w:val="23"/>
                <w:szCs w:val="23"/>
              </w:rPr>
              <w:t>Цена за ед. изм.</w:t>
            </w:r>
          </w:p>
        </w:tc>
        <w:tc>
          <w:tcPr>
            <w:tcW w:w="1559" w:type="dxa"/>
            <w:shd w:val="clear" w:color="000000" w:fill="FFFFFF"/>
            <w:vAlign w:val="center"/>
            <w:hideMark/>
          </w:tcPr>
          <w:p w:rsidR="00F654F0" w:rsidRPr="00F654F0" w:rsidRDefault="00F654F0" w:rsidP="00FB05BD">
            <w:pPr>
              <w:jc w:val="center"/>
              <w:rPr>
                <w:rFonts w:ascii="PT Astra Serif" w:hAnsi="PT Astra Serif"/>
                <w:b/>
                <w:bCs/>
                <w:color w:val="000000"/>
                <w:sz w:val="23"/>
                <w:szCs w:val="23"/>
              </w:rPr>
            </w:pPr>
            <w:r w:rsidRPr="00F654F0">
              <w:rPr>
                <w:rFonts w:ascii="PT Astra Serif" w:hAnsi="PT Astra Serif"/>
                <w:b/>
                <w:bCs/>
                <w:color w:val="000000"/>
                <w:sz w:val="23"/>
                <w:szCs w:val="23"/>
              </w:rPr>
              <w:t>Сумма, рублей</w:t>
            </w:r>
          </w:p>
        </w:tc>
      </w:tr>
      <w:tr w:rsidR="00F654F0" w:rsidRPr="00F654F0" w:rsidTr="00FB05BD">
        <w:trPr>
          <w:trHeight w:val="2158"/>
        </w:trPr>
        <w:tc>
          <w:tcPr>
            <w:tcW w:w="580" w:type="dxa"/>
            <w:shd w:val="clear" w:color="000000" w:fill="FFFFFF"/>
            <w:vAlign w:val="center"/>
            <w:hideMark/>
          </w:tcPr>
          <w:p w:rsidR="00F654F0" w:rsidRPr="00F654F0" w:rsidRDefault="00F654F0" w:rsidP="00FB05BD">
            <w:pPr>
              <w:jc w:val="center"/>
              <w:rPr>
                <w:rFonts w:ascii="PT Astra Serif" w:hAnsi="PT Astra Serif"/>
                <w:color w:val="000000"/>
                <w:sz w:val="23"/>
                <w:szCs w:val="23"/>
              </w:rPr>
            </w:pPr>
            <w:r w:rsidRPr="00F654F0">
              <w:rPr>
                <w:rFonts w:ascii="PT Astra Serif" w:hAnsi="PT Astra Serif"/>
                <w:color w:val="000000"/>
                <w:sz w:val="23"/>
                <w:szCs w:val="23"/>
              </w:rPr>
              <w:t>1</w:t>
            </w:r>
          </w:p>
        </w:tc>
        <w:tc>
          <w:tcPr>
            <w:tcW w:w="4536" w:type="dxa"/>
            <w:shd w:val="clear" w:color="000000" w:fill="FFFFFF"/>
            <w:vAlign w:val="center"/>
            <w:hideMark/>
          </w:tcPr>
          <w:p w:rsidR="00F654F0" w:rsidRPr="00F654F0" w:rsidRDefault="00F654F0" w:rsidP="00F654F0">
            <w:pPr>
              <w:jc w:val="both"/>
              <w:rPr>
                <w:rFonts w:ascii="PT Astra Serif" w:hAnsi="PT Astra Serif"/>
                <w:sz w:val="23"/>
                <w:szCs w:val="23"/>
              </w:rPr>
            </w:pPr>
            <w:r w:rsidRPr="00F654F0">
              <w:rPr>
                <w:rFonts w:ascii="PT Astra Serif" w:hAnsi="PT Astra Serif"/>
                <w:sz w:val="26"/>
                <w:szCs w:val="26"/>
              </w:rPr>
              <w:t xml:space="preserve">Услуги по текущему ремонту электропривода откатных ворот </w:t>
            </w:r>
            <w:r w:rsidRPr="00F654F0">
              <w:rPr>
                <w:rFonts w:ascii="PT Astra Serif" w:hAnsi="PT Astra Serif"/>
                <w:sz w:val="24"/>
                <w:szCs w:val="24"/>
                <w:lang w:val="en-US"/>
              </w:rPr>
              <w:t>SLIDING</w:t>
            </w:r>
            <w:r w:rsidRPr="00F654F0">
              <w:rPr>
                <w:rFonts w:ascii="PT Astra Serif" w:hAnsi="PT Astra Serif"/>
                <w:sz w:val="24"/>
                <w:szCs w:val="24"/>
              </w:rPr>
              <w:t xml:space="preserve">-2100 </w:t>
            </w:r>
            <w:r w:rsidRPr="00F654F0">
              <w:rPr>
                <w:rFonts w:ascii="PT Astra Serif" w:hAnsi="PT Astra Serif"/>
                <w:sz w:val="26"/>
                <w:szCs w:val="26"/>
              </w:rPr>
              <w:t>ФКУ ИК-8УФСИН России по Амурской области из материалов исполнителя</w:t>
            </w:r>
          </w:p>
        </w:tc>
        <w:tc>
          <w:tcPr>
            <w:tcW w:w="851" w:type="dxa"/>
            <w:shd w:val="clear" w:color="000000" w:fill="FFFFFF"/>
            <w:vAlign w:val="center"/>
            <w:hideMark/>
          </w:tcPr>
          <w:p w:rsidR="00F654F0" w:rsidRPr="00F654F0" w:rsidRDefault="00F654F0" w:rsidP="00FB05BD">
            <w:pPr>
              <w:jc w:val="center"/>
              <w:rPr>
                <w:rFonts w:ascii="PT Astra Serif" w:hAnsi="PT Astra Serif"/>
                <w:sz w:val="23"/>
                <w:szCs w:val="23"/>
              </w:rPr>
            </w:pPr>
            <w:r w:rsidRPr="00F654F0">
              <w:rPr>
                <w:rFonts w:ascii="PT Astra Serif" w:hAnsi="PT Astra Serif"/>
                <w:sz w:val="23"/>
                <w:szCs w:val="23"/>
              </w:rPr>
              <w:t>шт.</w:t>
            </w:r>
          </w:p>
        </w:tc>
        <w:tc>
          <w:tcPr>
            <w:tcW w:w="850" w:type="dxa"/>
            <w:shd w:val="clear" w:color="000000" w:fill="FFFFFF"/>
            <w:vAlign w:val="center"/>
            <w:hideMark/>
          </w:tcPr>
          <w:p w:rsidR="00F654F0" w:rsidRPr="00F654F0" w:rsidRDefault="00F654F0" w:rsidP="00FB05BD">
            <w:pPr>
              <w:jc w:val="center"/>
              <w:rPr>
                <w:rFonts w:ascii="PT Astra Serif" w:hAnsi="PT Astra Serif"/>
                <w:sz w:val="23"/>
                <w:szCs w:val="23"/>
              </w:rPr>
            </w:pPr>
            <w:r w:rsidRPr="00F654F0">
              <w:rPr>
                <w:rFonts w:ascii="PT Astra Serif" w:hAnsi="PT Astra Serif"/>
                <w:sz w:val="23"/>
                <w:szCs w:val="23"/>
              </w:rPr>
              <w:t>1</w:t>
            </w:r>
          </w:p>
        </w:tc>
        <w:tc>
          <w:tcPr>
            <w:tcW w:w="1560" w:type="dxa"/>
            <w:shd w:val="clear" w:color="000000" w:fill="FFFFFF"/>
            <w:vAlign w:val="center"/>
            <w:hideMark/>
          </w:tcPr>
          <w:p w:rsidR="00F654F0" w:rsidRPr="00F654F0" w:rsidRDefault="00F654F0" w:rsidP="00FB05BD">
            <w:pPr>
              <w:jc w:val="center"/>
              <w:rPr>
                <w:rFonts w:ascii="PT Astra Serif" w:hAnsi="PT Astra Serif"/>
                <w:color w:val="000000"/>
                <w:sz w:val="23"/>
                <w:szCs w:val="23"/>
              </w:rPr>
            </w:pPr>
          </w:p>
        </w:tc>
        <w:tc>
          <w:tcPr>
            <w:tcW w:w="1559" w:type="dxa"/>
            <w:shd w:val="clear" w:color="000000" w:fill="FFFFFF"/>
            <w:vAlign w:val="center"/>
            <w:hideMark/>
          </w:tcPr>
          <w:p w:rsidR="00F654F0" w:rsidRPr="00F654F0" w:rsidRDefault="00F654F0" w:rsidP="00FB05BD">
            <w:pPr>
              <w:jc w:val="center"/>
              <w:rPr>
                <w:rFonts w:ascii="PT Astra Serif" w:hAnsi="PT Astra Serif"/>
                <w:color w:val="000000"/>
                <w:sz w:val="23"/>
                <w:szCs w:val="23"/>
              </w:rPr>
            </w:pPr>
          </w:p>
        </w:tc>
      </w:tr>
    </w:tbl>
    <w:p w:rsidR="00F654F0" w:rsidRPr="00F654F0" w:rsidRDefault="00F654F0" w:rsidP="00F654F0">
      <w:pPr>
        <w:jc w:val="center"/>
        <w:rPr>
          <w:rFonts w:ascii="PT Astra Serif" w:hAnsi="PT Astra Serif"/>
          <w:b/>
          <w:bCs/>
          <w:color w:val="000000"/>
          <w:sz w:val="23"/>
          <w:szCs w:val="23"/>
        </w:rPr>
      </w:pPr>
    </w:p>
    <w:p w:rsidR="00F654F0" w:rsidRPr="00F654F0" w:rsidRDefault="00F654F0" w:rsidP="00F654F0">
      <w:pPr>
        <w:jc w:val="center"/>
        <w:rPr>
          <w:rFonts w:ascii="PT Astra Serif" w:hAnsi="PT Astra Serif"/>
          <w:b/>
          <w:bCs/>
          <w:color w:val="000000"/>
          <w:sz w:val="23"/>
          <w:szCs w:val="23"/>
        </w:rPr>
      </w:pPr>
    </w:p>
    <w:p w:rsidR="00F654F0" w:rsidRPr="00F654F0" w:rsidRDefault="00F654F0" w:rsidP="00F654F0">
      <w:pPr>
        <w:jc w:val="center"/>
        <w:rPr>
          <w:rFonts w:ascii="PT Astra Serif" w:hAnsi="PT Astra Serif"/>
          <w:b/>
          <w:bCs/>
          <w:color w:val="000000"/>
          <w:sz w:val="23"/>
          <w:szCs w:val="23"/>
        </w:rPr>
      </w:pPr>
      <w:r w:rsidRPr="00F654F0">
        <w:rPr>
          <w:rFonts w:ascii="PT Astra Serif" w:hAnsi="PT Astra Serif"/>
          <w:b/>
          <w:bCs/>
          <w:color w:val="000000"/>
          <w:sz w:val="23"/>
          <w:szCs w:val="23"/>
        </w:rPr>
        <w:t>Ремонтные работы включают в себя следующие материалы и мероприятия:</w:t>
      </w:r>
    </w:p>
    <w:p w:rsidR="00F654F0" w:rsidRPr="00F654F0" w:rsidRDefault="00F654F0" w:rsidP="00F654F0">
      <w:pPr>
        <w:jc w:val="center"/>
        <w:rPr>
          <w:rFonts w:ascii="PT Astra Serif" w:hAnsi="PT Astra Serif"/>
          <w:b/>
          <w:bCs/>
          <w:color w:val="000000"/>
          <w:sz w:val="23"/>
          <w:szCs w:val="23"/>
        </w:rPr>
      </w:pPr>
    </w:p>
    <w:p w:rsidR="00F654F0" w:rsidRPr="00F654F0" w:rsidRDefault="00F654F0" w:rsidP="00F654F0">
      <w:pPr>
        <w:widowControl w:val="0"/>
        <w:numPr>
          <w:ilvl w:val="0"/>
          <w:numId w:val="11"/>
        </w:numPr>
        <w:autoSpaceDE w:val="0"/>
        <w:autoSpaceDN w:val="0"/>
        <w:adjustRightInd w:val="0"/>
        <w:spacing w:after="0" w:line="240" w:lineRule="auto"/>
        <w:jc w:val="both"/>
        <w:rPr>
          <w:rFonts w:ascii="PT Astra Serif" w:hAnsi="PT Astra Serif"/>
          <w:bCs/>
          <w:color w:val="000000"/>
          <w:sz w:val="23"/>
          <w:szCs w:val="23"/>
        </w:rPr>
      </w:pPr>
      <w:r>
        <w:rPr>
          <w:rFonts w:ascii="PT Astra Serif" w:hAnsi="PT Astra Serif"/>
          <w:bCs/>
          <w:color w:val="000000"/>
          <w:sz w:val="23"/>
          <w:szCs w:val="23"/>
        </w:rPr>
        <w:t xml:space="preserve">Плата управления </w:t>
      </w:r>
      <w:r>
        <w:rPr>
          <w:rFonts w:ascii="PT Astra Serif" w:hAnsi="PT Astra Serif"/>
          <w:bCs/>
          <w:color w:val="000000"/>
          <w:sz w:val="23"/>
          <w:szCs w:val="23"/>
          <w:lang w:val="en-US"/>
        </w:rPr>
        <w:t>PCB</w:t>
      </w:r>
      <w:r w:rsidRPr="00F654F0">
        <w:rPr>
          <w:rFonts w:ascii="PT Astra Serif" w:hAnsi="PT Astra Serif"/>
          <w:bCs/>
          <w:color w:val="000000"/>
          <w:sz w:val="23"/>
          <w:szCs w:val="23"/>
        </w:rPr>
        <w:t>-</w:t>
      </w:r>
      <w:r>
        <w:rPr>
          <w:rFonts w:ascii="PT Astra Serif" w:hAnsi="PT Astra Serif"/>
          <w:bCs/>
          <w:color w:val="000000"/>
          <w:sz w:val="23"/>
          <w:szCs w:val="23"/>
          <w:lang w:val="en-US"/>
        </w:rPr>
        <w:t>SL</w:t>
      </w:r>
      <w:r>
        <w:rPr>
          <w:rFonts w:ascii="PT Astra Serif" w:hAnsi="PT Astra Serif"/>
          <w:bCs/>
          <w:color w:val="000000"/>
          <w:sz w:val="23"/>
          <w:szCs w:val="23"/>
        </w:rPr>
        <w:t xml:space="preserve"> </w:t>
      </w:r>
      <w:r>
        <w:rPr>
          <w:rFonts w:ascii="PT Astra Serif" w:hAnsi="PT Astra Serif"/>
          <w:sz w:val="24"/>
          <w:szCs w:val="24"/>
          <w:lang w:val="en-US"/>
        </w:rPr>
        <w:t>SLIDING</w:t>
      </w:r>
      <w:r w:rsidRPr="005C1234">
        <w:rPr>
          <w:rFonts w:ascii="PT Astra Serif" w:hAnsi="PT Astra Serif"/>
          <w:sz w:val="24"/>
          <w:szCs w:val="24"/>
        </w:rPr>
        <w:t xml:space="preserve">-2100 </w:t>
      </w:r>
      <w:r w:rsidRPr="00F654F0">
        <w:rPr>
          <w:rFonts w:ascii="PT Astra Serif" w:hAnsi="PT Astra Serif"/>
          <w:bCs/>
          <w:color w:val="000000"/>
          <w:sz w:val="23"/>
          <w:szCs w:val="23"/>
        </w:rPr>
        <w:t xml:space="preserve">-1 </w:t>
      </w:r>
      <w:proofErr w:type="spellStart"/>
      <w:proofErr w:type="gramStart"/>
      <w:r w:rsidRPr="00F654F0">
        <w:rPr>
          <w:rFonts w:ascii="PT Astra Serif" w:hAnsi="PT Astra Serif"/>
          <w:bCs/>
          <w:color w:val="000000"/>
          <w:sz w:val="23"/>
          <w:szCs w:val="23"/>
        </w:rPr>
        <w:t>шт</w:t>
      </w:r>
      <w:proofErr w:type="spellEnd"/>
      <w:proofErr w:type="gramEnd"/>
    </w:p>
    <w:p w:rsidR="00F654F0" w:rsidRPr="00F654F0" w:rsidRDefault="00F654F0" w:rsidP="00F654F0">
      <w:pPr>
        <w:widowControl w:val="0"/>
        <w:numPr>
          <w:ilvl w:val="0"/>
          <w:numId w:val="11"/>
        </w:numPr>
        <w:autoSpaceDE w:val="0"/>
        <w:autoSpaceDN w:val="0"/>
        <w:adjustRightInd w:val="0"/>
        <w:spacing w:after="0" w:line="240" w:lineRule="auto"/>
        <w:jc w:val="both"/>
        <w:rPr>
          <w:rFonts w:ascii="PT Astra Serif" w:hAnsi="PT Astra Serif"/>
          <w:bCs/>
          <w:color w:val="000000"/>
          <w:sz w:val="23"/>
          <w:szCs w:val="23"/>
        </w:rPr>
      </w:pPr>
      <w:r>
        <w:rPr>
          <w:rFonts w:ascii="PT Astra Serif" w:hAnsi="PT Astra Serif"/>
          <w:bCs/>
          <w:color w:val="000000"/>
          <w:sz w:val="23"/>
          <w:szCs w:val="23"/>
        </w:rPr>
        <w:t xml:space="preserve">Замена платы управления </w:t>
      </w:r>
      <w:r>
        <w:rPr>
          <w:rFonts w:ascii="PT Astra Serif" w:hAnsi="PT Astra Serif"/>
          <w:bCs/>
          <w:color w:val="000000"/>
          <w:sz w:val="23"/>
          <w:szCs w:val="23"/>
          <w:lang w:val="en-US"/>
        </w:rPr>
        <w:t>PCB</w:t>
      </w:r>
      <w:r w:rsidRPr="00F654F0">
        <w:rPr>
          <w:rFonts w:ascii="PT Astra Serif" w:hAnsi="PT Astra Serif"/>
          <w:bCs/>
          <w:color w:val="000000"/>
          <w:sz w:val="23"/>
          <w:szCs w:val="23"/>
        </w:rPr>
        <w:t>-</w:t>
      </w:r>
      <w:r>
        <w:rPr>
          <w:rFonts w:ascii="PT Astra Serif" w:hAnsi="PT Astra Serif"/>
          <w:bCs/>
          <w:color w:val="000000"/>
          <w:sz w:val="23"/>
          <w:szCs w:val="23"/>
          <w:lang w:val="en-US"/>
        </w:rPr>
        <w:t>SL</w:t>
      </w:r>
      <w:r w:rsidRPr="00F654F0">
        <w:rPr>
          <w:rFonts w:ascii="PT Astra Serif" w:hAnsi="PT Astra Serif"/>
          <w:bCs/>
          <w:color w:val="000000"/>
          <w:sz w:val="23"/>
          <w:szCs w:val="23"/>
        </w:rPr>
        <w:t xml:space="preserve"> </w:t>
      </w:r>
      <w:r>
        <w:rPr>
          <w:rFonts w:ascii="PT Astra Serif" w:hAnsi="PT Astra Serif"/>
          <w:sz w:val="24"/>
          <w:szCs w:val="24"/>
          <w:lang w:val="en-US"/>
        </w:rPr>
        <w:t>SLIDING</w:t>
      </w:r>
      <w:r w:rsidRPr="005C1234">
        <w:rPr>
          <w:rFonts w:ascii="PT Astra Serif" w:hAnsi="PT Astra Serif"/>
          <w:sz w:val="24"/>
          <w:szCs w:val="24"/>
        </w:rPr>
        <w:t xml:space="preserve">-2100 </w:t>
      </w:r>
      <w:r w:rsidRPr="00F654F0">
        <w:rPr>
          <w:rFonts w:ascii="PT Astra Serif" w:hAnsi="PT Astra Serif"/>
          <w:bCs/>
          <w:color w:val="000000"/>
          <w:sz w:val="23"/>
          <w:szCs w:val="23"/>
        </w:rPr>
        <w:t>-1шт</w:t>
      </w:r>
    </w:p>
    <w:p w:rsidR="00F654F0" w:rsidRPr="00F654F0" w:rsidRDefault="00F654F0" w:rsidP="00F654F0">
      <w:pPr>
        <w:widowControl w:val="0"/>
        <w:numPr>
          <w:ilvl w:val="0"/>
          <w:numId w:val="11"/>
        </w:numPr>
        <w:autoSpaceDE w:val="0"/>
        <w:autoSpaceDN w:val="0"/>
        <w:adjustRightInd w:val="0"/>
        <w:spacing w:after="0" w:line="240" w:lineRule="auto"/>
        <w:jc w:val="both"/>
        <w:rPr>
          <w:rFonts w:ascii="PT Astra Serif" w:hAnsi="PT Astra Serif"/>
          <w:bCs/>
          <w:color w:val="000000"/>
          <w:sz w:val="23"/>
          <w:szCs w:val="23"/>
        </w:rPr>
      </w:pPr>
      <w:r>
        <w:rPr>
          <w:rFonts w:ascii="PT Astra Serif" w:hAnsi="PT Astra Serif"/>
          <w:bCs/>
          <w:color w:val="000000"/>
          <w:sz w:val="23"/>
          <w:szCs w:val="23"/>
        </w:rPr>
        <w:t>Настройка платы управления</w:t>
      </w:r>
      <w:r w:rsidRPr="00F654F0">
        <w:rPr>
          <w:rFonts w:ascii="PT Astra Serif" w:hAnsi="PT Astra Serif"/>
          <w:bCs/>
          <w:color w:val="000000"/>
          <w:sz w:val="23"/>
          <w:szCs w:val="23"/>
        </w:rPr>
        <w:t xml:space="preserve"> </w:t>
      </w:r>
      <w:r>
        <w:rPr>
          <w:rFonts w:ascii="PT Astra Serif" w:hAnsi="PT Astra Serif"/>
          <w:bCs/>
          <w:color w:val="000000"/>
          <w:sz w:val="23"/>
          <w:szCs w:val="23"/>
          <w:lang w:val="en-US"/>
        </w:rPr>
        <w:t>PCB</w:t>
      </w:r>
      <w:r w:rsidRPr="00F654F0">
        <w:rPr>
          <w:rFonts w:ascii="PT Astra Serif" w:hAnsi="PT Astra Serif"/>
          <w:bCs/>
          <w:color w:val="000000"/>
          <w:sz w:val="23"/>
          <w:szCs w:val="23"/>
        </w:rPr>
        <w:t>-</w:t>
      </w:r>
      <w:r>
        <w:rPr>
          <w:rFonts w:ascii="PT Astra Serif" w:hAnsi="PT Astra Serif"/>
          <w:bCs/>
          <w:color w:val="000000"/>
          <w:sz w:val="23"/>
          <w:szCs w:val="23"/>
          <w:lang w:val="en-US"/>
        </w:rPr>
        <w:t>SL</w:t>
      </w:r>
      <w:r>
        <w:rPr>
          <w:rFonts w:ascii="PT Astra Serif" w:hAnsi="PT Astra Serif"/>
          <w:bCs/>
          <w:color w:val="000000"/>
          <w:sz w:val="23"/>
          <w:szCs w:val="23"/>
        </w:rPr>
        <w:t xml:space="preserve"> </w:t>
      </w:r>
      <w:r>
        <w:rPr>
          <w:rFonts w:ascii="PT Astra Serif" w:hAnsi="PT Astra Serif"/>
          <w:sz w:val="24"/>
          <w:szCs w:val="24"/>
          <w:lang w:val="en-US"/>
        </w:rPr>
        <w:t>SLIDING</w:t>
      </w:r>
      <w:r w:rsidRPr="005C1234">
        <w:rPr>
          <w:rFonts w:ascii="PT Astra Serif" w:hAnsi="PT Astra Serif"/>
          <w:sz w:val="24"/>
          <w:szCs w:val="24"/>
        </w:rPr>
        <w:t xml:space="preserve">-2100 </w:t>
      </w:r>
      <w:r w:rsidRPr="00F654F0">
        <w:rPr>
          <w:rFonts w:ascii="PT Astra Serif" w:hAnsi="PT Astra Serif"/>
          <w:bCs/>
          <w:color w:val="000000"/>
          <w:sz w:val="23"/>
          <w:szCs w:val="23"/>
        </w:rPr>
        <w:t xml:space="preserve">-1 </w:t>
      </w:r>
      <w:proofErr w:type="spellStart"/>
      <w:proofErr w:type="gramStart"/>
      <w:r w:rsidRPr="00F654F0">
        <w:rPr>
          <w:rFonts w:ascii="PT Astra Serif" w:hAnsi="PT Astra Serif"/>
          <w:bCs/>
          <w:color w:val="000000"/>
          <w:sz w:val="23"/>
          <w:szCs w:val="23"/>
        </w:rPr>
        <w:t>шт</w:t>
      </w:r>
      <w:proofErr w:type="spellEnd"/>
      <w:proofErr w:type="gramEnd"/>
    </w:p>
    <w:p w:rsidR="00F654F0" w:rsidRPr="00F654F0" w:rsidRDefault="00F654F0" w:rsidP="00F654F0">
      <w:pPr>
        <w:widowControl w:val="0"/>
        <w:numPr>
          <w:ilvl w:val="0"/>
          <w:numId w:val="11"/>
        </w:numPr>
        <w:autoSpaceDE w:val="0"/>
        <w:autoSpaceDN w:val="0"/>
        <w:adjustRightInd w:val="0"/>
        <w:spacing w:after="0" w:line="240" w:lineRule="auto"/>
        <w:jc w:val="both"/>
        <w:rPr>
          <w:rFonts w:ascii="PT Astra Serif" w:hAnsi="PT Astra Serif"/>
          <w:bCs/>
          <w:color w:val="000000"/>
          <w:sz w:val="23"/>
          <w:szCs w:val="23"/>
        </w:rPr>
      </w:pPr>
      <w:r>
        <w:rPr>
          <w:rFonts w:ascii="PT Astra Serif" w:hAnsi="PT Astra Serif"/>
          <w:bCs/>
          <w:color w:val="000000"/>
          <w:sz w:val="23"/>
          <w:szCs w:val="23"/>
        </w:rPr>
        <w:t>Регулировка электропривода</w:t>
      </w:r>
      <w:r w:rsidRPr="00F654F0">
        <w:rPr>
          <w:rFonts w:ascii="PT Astra Serif" w:hAnsi="PT Astra Serif"/>
          <w:bCs/>
          <w:color w:val="000000"/>
          <w:sz w:val="23"/>
          <w:szCs w:val="23"/>
        </w:rPr>
        <w:t xml:space="preserve"> –</w:t>
      </w:r>
      <w:r>
        <w:rPr>
          <w:rFonts w:ascii="PT Astra Serif" w:hAnsi="PT Astra Serif"/>
          <w:bCs/>
          <w:color w:val="000000"/>
          <w:sz w:val="23"/>
          <w:szCs w:val="23"/>
          <w:lang w:val="en-US"/>
        </w:rPr>
        <w:t>1</w:t>
      </w:r>
      <w:proofErr w:type="spellStart"/>
      <w:r w:rsidRPr="00F654F0">
        <w:rPr>
          <w:rFonts w:ascii="PT Astra Serif" w:hAnsi="PT Astra Serif"/>
          <w:bCs/>
          <w:color w:val="000000"/>
          <w:sz w:val="23"/>
          <w:szCs w:val="23"/>
        </w:rPr>
        <w:t>шт</w:t>
      </w:r>
      <w:proofErr w:type="spellEnd"/>
      <w:r w:rsidRPr="00F654F0">
        <w:rPr>
          <w:rFonts w:ascii="PT Astra Serif" w:hAnsi="PT Astra Serif"/>
          <w:bCs/>
          <w:color w:val="000000"/>
          <w:sz w:val="23"/>
          <w:szCs w:val="23"/>
        </w:rPr>
        <w:t>;</w:t>
      </w:r>
    </w:p>
    <w:p w:rsidR="00F654F0" w:rsidRPr="00F654F0" w:rsidRDefault="00F654F0" w:rsidP="00F654F0">
      <w:pPr>
        <w:widowControl w:val="0"/>
        <w:autoSpaceDE w:val="0"/>
        <w:autoSpaceDN w:val="0"/>
        <w:adjustRightInd w:val="0"/>
        <w:spacing w:after="0" w:line="240" w:lineRule="auto"/>
        <w:ind w:left="720"/>
        <w:jc w:val="both"/>
        <w:rPr>
          <w:rFonts w:ascii="PT Astra Serif" w:hAnsi="PT Astra Serif"/>
          <w:bCs/>
          <w:color w:val="000000"/>
          <w:sz w:val="23"/>
          <w:szCs w:val="23"/>
        </w:rPr>
      </w:pPr>
    </w:p>
    <w:p w:rsidR="00F654F0" w:rsidRPr="00F654F0" w:rsidRDefault="00F654F0" w:rsidP="00F654F0">
      <w:pPr>
        <w:pStyle w:val="25"/>
        <w:tabs>
          <w:tab w:val="left" w:pos="0"/>
          <w:tab w:val="left" w:pos="6480"/>
        </w:tabs>
        <w:spacing w:line="240" w:lineRule="auto"/>
        <w:ind w:left="360" w:right="-74" w:firstLine="0"/>
        <w:contextualSpacing/>
        <w:rPr>
          <w:rFonts w:ascii="PT Astra Serif" w:hAnsi="PT Astra Serif"/>
          <w:szCs w:val="24"/>
        </w:rPr>
      </w:pPr>
    </w:p>
    <w:p w:rsidR="00F654F0" w:rsidRPr="00F654F0" w:rsidRDefault="00F654F0" w:rsidP="00F654F0">
      <w:pPr>
        <w:spacing w:after="120"/>
        <w:jc w:val="both"/>
        <w:rPr>
          <w:rFonts w:ascii="PT Astra Serif" w:hAnsi="PT Astra Serif"/>
          <w:color w:val="000000"/>
        </w:rPr>
      </w:pPr>
      <w:r w:rsidRPr="00F654F0">
        <w:rPr>
          <w:rFonts w:ascii="PT Astra Serif" w:hAnsi="PT Astra Serif"/>
          <w:b/>
          <w:color w:val="000000"/>
        </w:rPr>
        <w:t>Место оказания услуг:</w:t>
      </w:r>
      <w:r w:rsidRPr="00F654F0">
        <w:rPr>
          <w:rFonts w:ascii="PT Astra Serif" w:hAnsi="PT Astra Serif"/>
          <w:bCs/>
        </w:rPr>
        <w:t xml:space="preserve"> ФКУ ИК-8 УФСИН России по Амурской области,</w:t>
      </w:r>
      <w:r w:rsidRPr="00F654F0">
        <w:rPr>
          <w:rFonts w:ascii="PT Astra Serif" w:hAnsi="PT Astra Serif"/>
          <w:b/>
          <w:color w:val="000000"/>
        </w:rPr>
        <w:t xml:space="preserve"> </w:t>
      </w:r>
      <w:r w:rsidRPr="00F654F0">
        <w:rPr>
          <w:rFonts w:ascii="PT Astra Serif" w:hAnsi="PT Astra Serif"/>
          <w:color w:val="000000"/>
        </w:rPr>
        <w:t xml:space="preserve">Амурская область, г. Благовещенск, ул. </w:t>
      </w:r>
      <w:proofErr w:type="spellStart"/>
      <w:r w:rsidRPr="00F654F0">
        <w:rPr>
          <w:rFonts w:ascii="PT Astra Serif" w:hAnsi="PT Astra Serif"/>
          <w:color w:val="000000"/>
        </w:rPr>
        <w:t>Албазинская</w:t>
      </w:r>
      <w:proofErr w:type="spellEnd"/>
      <w:r w:rsidRPr="00F654F0">
        <w:rPr>
          <w:rFonts w:ascii="PT Astra Serif" w:hAnsi="PT Astra Serif"/>
          <w:color w:val="000000"/>
        </w:rPr>
        <w:t>, 45.</w:t>
      </w:r>
    </w:p>
    <w:p w:rsidR="00F654F0" w:rsidRPr="00F654F0" w:rsidRDefault="00F654F0" w:rsidP="00F654F0">
      <w:pPr>
        <w:spacing w:after="120"/>
        <w:jc w:val="both"/>
        <w:rPr>
          <w:rFonts w:ascii="PT Astra Serif" w:hAnsi="PT Astra Serif"/>
          <w:color w:val="000000"/>
        </w:rPr>
      </w:pPr>
    </w:p>
    <w:tbl>
      <w:tblPr>
        <w:tblW w:w="9900" w:type="dxa"/>
        <w:jc w:val="center"/>
        <w:tblLayout w:type="fixed"/>
        <w:tblLook w:val="04A0" w:firstRow="1" w:lastRow="0" w:firstColumn="1" w:lastColumn="0" w:noHBand="0" w:noVBand="1"/>
      </w:tblPr>
      <w:tblGrid>
        <w:gridCol w:w="5220"/>
        <w:gridCol w:w="4680"/>
      </w:tblGrid>
      <w:tr w:rsidR="00F654F0" w:rsidRPr="00F654F0" w:rsidTr="00FB05BD">
        <w:trPr>
          <w:trHeight w:val="1449"/>
          <w:jc w:val="center"/>
        </w:trPr>
        <w:tc>
          <w:tcPr>
            <w:tcW w:w="5220" w:type="dxa"/>
          </w:tcPr>
          <w:p w:rsidR="00F654F0" w:rsidRPr="00F654F0" w:rsidRDefault="00F654F0" w:rsidP="00FB05BD">
            <w:pPr>
              <w:rPr>
                <w:rFonts w:ascii="PT Astra Serif" w:hAnsi="PT Astra Serif"/>
                <w:color w:val="000000"/>
              </w:rPr>
            </w:pPr>
          </w:p>
          <w:p w:rsidR="00F654F0" w:rsidRPr="00F654F0" w:rsidRDefault="00CD07E7" w:rsidP="00FB05BD">
            <w:pPr>
              <w:rPr>
                <w:rFonts w:ascii="PT Astra Serif" w:hAnsi="PT Astra Serif"/>
                <w:color w:val="000000"/>
              </w:rPr>
            </w:pPr>
            <w:r>
              <w:rPr>
                <w:rFonts w:ascii="PT Astra Serif" w:hAnsi="PT Astra Serif"/>
                <w:color w:val="000000"/>
              </w:rPr>
              <w:t>З</w:t>
            </w:r>
            <w:r w:rsidR="00F654F0" w:rsidRPr="00F654F0">
              <w:rPr>
                <w:rFonts w:ascii="PT Astra Serif" w:hAnsi="PT Astra Serif"/>
                <w:color w:val="000000"/>
              </w:rPr>
              <w:t>аказчик:</w:t>
            </w:r>
          </w:p>
          <w:p w:rsidR="00F654F0" w:rsidRPr="00F654F0" w:rsidRDefault="00F654F0" w:rsidP="00FB05BD">
            <w:pPr>
              <w:ind w:right="661"/>
              <w:jc w:val="both"/>
              <w:rPr>
                <w:rFonts w:ascii="PT Astra Serif" w:hAnsi="PT Astra Serif"/>
                <w:color w:val="000000"/>
              </w:rPr>
            </w:pPr>
          </w:p>
          <w:p w:rsidR="00F654F0" w:rsidRPr="00F654F0" w:rsidRDefault="00F654F0" w:rsidP="00FB05BD">
            <w:pPr>
              <w:ind w:right="661"/>
              <w:jc w:val="both"/>
              <w:rPr>
                <w:rFonts w:ascii="PT Astra Serif" w:hAnsi="PT Astra Serif"/>
                <w:color w:val="000000"/>
              </w:rPr>
            </w:pPr>
          </w:p>
          <w:p w:rsidR="00F654F0" w:rsidRPr="00F654F0" w:rsidRDefault="00F654F0" w:rsidP="00FB05BD">
            <w:pPr>
              <w:ind w:right="71"/>
              <w:jc w:val="both"/>
              <w:rPr>
                <w:rFonts w:ascii="PT Astra Serif" w:hAnsi="PT Astra Serif"/>
                <w:color w:val="000000"/>
              </w:rPr>
            </w:pPr>
            <w:r w:rsidRPr="00F654F0">
              <w:rPr>
                <w:rFonts w:ascii="PT Astra Serif" w:hAnsi="PT Astra Serif"/>
                <w:color w:val="000000"/>
              </w:rPr>
              <w:t>___________________</w:t>
            </w:r>
            <w:r w:rsidRPr="00F654F0">
              <w:rPr>
                <w:rFonts w:ascii="PT Astra Serif" w:hAnsi="PT Astra Serif"/>
              </w:rPr>
              <w:t xml:space="preserve"> </w:t>
            </w:r>
            <w:r>
              <w:rPr>
                <w:rFonts w:ascii="PT Astra Serif" w:hAnsi="PT Astra Serif"/>
              </w:rPr>
              <w:t>/</w:t>
            </w:r>
            <w:r w:rsidR="00CD07E7">
              <w:rPr>
                <w:rFonts w:ascii="PT Astra Serif" w:hAnsi="PT Astra Serif"/>
              </w:rPr>
              <w:t xml:space="preserve">О.Н. </w:t>
            </w:r>
            <w:proofErr w:type="spellStart"/>
            <w:r w:rsidR="00CD07E7">
              <w:rPr>
                <w:rFonts w:ascii="PT Astra Serif" w:hAnsi="PT Astra Serif"/>
              </w:rPr>
              <w:t>Левшунов</w:t>
            </w:r>
            <w:proofErr w:type="spellEnd"/>
            <w:r w:rsidRPr="00F654F0">
              <w:rPr>
                <w:rFonts w:ascii="PT Astra Serif" w:hAnsi="PT Astra Serif"/>
              </w:rPr>
              <w:t>/</w:t>
            </w:r>
          </w:p>
          <w:p w:rsidR="00F654F0" w:rsidRPr="00F654F0" w:rsidRDefault="00F654F0" w:rsidP="00FB05BD">
            <w:pPr>
              <w:ind w:right="661"/>
              <w:jc w:val="both"/>
              <w:rPr>
                <w:rFonts w:ascii="PT Astra Serif" w:hAnsi="PT Astra Serif"/>
                <w:color w:val="000000"/>
              </w:rPr>
            </w:pPr>
            <w:r w:rsidRPr="00F654F0">
              <w:rPr>
                <w:rFonts w:ascii="PT Astra Serif" w:hAnsi="PT Astra Serif"/>
                <w:color w:val="000000"/>
                <w:vertAlign w:val="superscript"/>
              </w:rPr>
              <w:t>М.</w:t>
            </w:r>
            <w:proofErr w:type="gramStart"/>
            <w:r w:rsidRPr="00F654F0">
              <w:rPr>
                <w:rFonts w:ascii="PT Astra Serif" w:hAnsi="PT Astra Serif"/>
                <w:color w:val="000000"/>
                <w:vertAlign w:val="superscript"/>
              </w:rPr>
              <w:t>П</w:t>
            </w:r>
            <w:proofErr w:type="gramEnd"/>
          </w:p>
        </w:tc>
        <w:tc>
          <w:tcPr>
            <w:tcW w:w="4680" w:type="dxa"/>
          </w:tcPr>
          <w:p w:rsidR="00F654F0" w:rsidRPr="00F654F0" w:rsidRDefault="00F654F0" w:rsidP="00FB05BD">
            <w:pPr>
              <w:rPr>
                <w:rFonts w:ascii="PT Astra Serif" w:hAnsi="PT Astra Serif"/>
                <w:color w:val="000000"/>
              </w:rPr>
            </w:pPr>
          </w:p>
          <w:p w:rsidR="00F654F0" w:rsidRPr="00F654F0" w:rsidRDefault="00F654F0" w:rsidP="00F654F0">
            <w:pPr>
              <w:rPr>
                <w:rFonts w:ascii="PT Astra Serif" w:hAnsi="PT Astra Serif"/>
                <w:color w:val="000000"/>
              </w:rPr>
            </w:pPr>
            <w:r w:rsidRPr="00F654F0">
              <w:rPr>
                <w:rFonts w:ascii="PT Astra Serif" w:hAnsi="PT Astra Serif"/>
                <w:color w:val="000000"/>
              </w:rPr>
              <w:t>Исполнитель:</w:t>
            </w:r>
          </w:p>
          <w:p w:rsidR="00F654F0" w:rsidRPr="00F654F0" w:rsidRDefault="00F654F0" w:rsidP="00FB05BD">
            <w:pPr>
              <w:ind w:firstLine="720"/>
              <w:jc w:val="both"/>
              <w:rPr>
                <w:rFonts w:ascii="PT Astra Serif" w:hAnsi="PT Astra Serif"/>
                <w:color w:val="000000"/>
              </w:rPr>
            </w:pPr>
          </w:p>
          <w:p w:rsidR="00F654F0" w:rsidRPr="00F654F0" w:rsidRDefault="00F654F0" w:rsidP="00FB05BD">
            <w:pPr>
              <w:ind w:firstLine="720"/>
              <w:jc w:val="both"/>
              <w:rPr>
                <w:rFonts w:ascii="PT Astra Serif" w:hAnsi="PT Astra Serif"/>
                <w:color w:val="000000"/>
              </w:rPr>
            </w:pPr>
          </w:p>
          <w:p w:rsidR="00F654F0" w:rsidRPr="00F654F0" w:rsidRDefault="00F654F0" w:rsidP="00FB05BD">
            <w:pPr>
              <w:jc w:val="both"/>
              <w:rPr>
                <w:rFonts w:ascii="PT Astra Serif" w:hAnsi="PT Astra Serif"/>
                <w:color w:val="000000"/>
              </w:rPr>
            </w:pPr>
            <w:r w:rsidRPr="00F654F0">
              <w:rPr>
                <w:rFonts w:ascii="PT Astra Serif" w:hAnsi="PT Astra Serif"/>
                <w:color w:val="000000"/>
              </w:rPr>
              <w:t>____________________//</w:t>
            </w:r>
          </w:p>
          <w:p w:rsidR="00F654F0" w:rsidRPr="00F654F0" w:rsidRDefault="00F654F0" w:rsidP="00FB05BD">
            <w:pPr>
              <w:jc w:val="both"/>
              <w:rPr>
                <w:rFonts w:ascii="PT Astra Serif" w:hAnsi="PT Astra Serif"/>
                <w:color w:val="000000"/>
                <w:vertAlign w:val="superscript"/>
              </w:rPr>
            </w:pPr>
            <w:r w:rsidRPr="00F654F0">
              <w:rPr>
                <w:rFonts w:ascii="PT Astra Serif" w:hAnsi="PT Astra Serif"/>
                <w:color w:val="000000"/>
                <w:vertAlign w:val="superscript"/>
              </w:rPr>
              <w:t>М.</w:t>
            </w:r>
            <w:proofErr w:type="gramStart"/>
            <w:r w:rsidRPr="00F654F0">
              <w:rPr>
                <w:rFonts w:ascii="PT Astra Serif" w:hAnsi="PT Astra Serif"/>
                <w:color w:val="000000"/>
                <w:vertAlign w:val="superscript"/>
              </w:rPr>
              <w:t>П</w:t>
            </w:r>
            <w:proofErr w:type="gramEnd"/>
          </w:p>
        </w:tc>
      </w:tr>
    </w:tbl>
    <w:p w:rsidR="002B449A" w:rsidRPr="007352C8" w:rsidRDefault="002B449A" w:rsidP="001438E5">
      <w:pPr>
        <w:spacing w:after="0" w:line="240" w:lineRule="auto"/>
        <w:ind w:right="20"/>
        <w:jc w:val="both"/>
        <w:rPr>
          <w:rFonts w:ascii="PT Astra Serif" w:hAnsi="PT Astra Serif" w:cs="Times New Roman"/>
          <w:sz w:val="24"/>
          <w:szCs w:val="24"/>
        </w:rPr>
      </w:pPr>
      <w:bookmarkStart w:id="4" w:name="_GoBack"/>
      <w:bookmarkEnd w:id="4"/>
    </w:p>
    <w:sectPr w:rsidR="002B449A" w:rsidRPr="007352C8" w:rsidSect="00DB2484">
      <w:pgSz w:w="11906" w:h="16838"/>
      <w:pgMar w:top="1134" w:right="70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7891"/>
    <w:multiLevelType w:val="multilevel"/>
    <w:tmpl w:val="271A7D9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5"/>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880CCE"/>
    <w:multiLevelType w:val="multilevel"/>
    <w:tmpl w:val="D626E98C"/>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F9097F"/>
    <w:multiLevelType w:val="multilevel"/>
    <w:tmpl w:val="F4B6B03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543DD6"/>
    <w:multiLevelType w:val="hybridMultilevel"/>
    <w:tmpl w:val="6E843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A1637A"/>
    <w:multiLevelType w:val="multilevel"/>
    <w:tmpl w:val="00B0B41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206F4B"/>
    <w:multiLevelType w:val="multilevel"/>
    <w:tmpl w:val="A9B2C32A"/>
    <w:lvl w:ilvl="0">
      <w:start w:val="8"/>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734690"/>
    <w:multiLevelType w:val="multilevel"/>
    <w:tmpl w:val="C1C8C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B40768"/>
    <w:multiLevelType w:val="multilevel"/>
    <w:tmpl w:val="C87613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7C1C7A"/>
    <w:multiLevelType w:val="multilevel"/>
    <w:tmpl w:val="2862AF00"/>
    <w:lvl w:ilvl="0">
      <w:start w:val="4"/>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6A6D61"/>
    <w:multiLevelType w:val="multilevel"/>
    <w:tmpl w:val="EE48F512"/>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D1141BB"/>
    <w:multiLevelType w:val="multilevel"/>
    <w:tmpl w:val="C1962E22"/>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1"/>
  </w:num>
  <w:num w:numId="4">
    <w:abstractNumId w:val="2"/>
  </w:num>
  <w:num w:numId="5">
    <w:abstractNumId w:val="9"/>
  </w:num>
  <w:num w:numId="6">
    <w:abstractNumId w:val="7"/>
  </w:num>
  <w:num w:numId="7">
    <w:abstractNumId w:val="8"/>
  </w:num>
  <w:num w:numId="8">
    <w:abstractNumId w:val="4"/>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characterSpacingControl w:val="doNotCompress"/>
  <w:compat>
    <w:useFELayout/>
    <w:compatSetting w:name="compatibilityMode" w:uri="http://schemas.microsoft.com/office/word" w:val="12"/>
  </w:compat>
  <w:rsids>
    <w:rsidRoot w:val="001C0DBB"/>
    <w:rsid w:val="0003691A"/>
    <w:rsid w:val="000407FF"/>
    <w:rsid w:val="00071B06"/>
    <w:rsid w:val="000A1080"/>
    <w:rsid w:val="000C2FCF"/>
    <w:rsid w:val="000F155F"/>
    <w:rsid w:val="000F5B65"/>
    <w:rsid w:val="00103435"/>
    <w:rsid w:val="00114A01"/>
    <w:rsid w:val="001253E5"/>
    <w:rsid w:val="001438E5"/>
    <w:rsid w:val="00145063"/>
    <w:rsid w:val="00153472"/>
    <w:rsid w:val="001647C5"/>
    <w:rsid w:val="00183F0D"/>
    <w:rsid w:val="001A4BA7"/>
    <w:rsid w:val="001C0DBB"/>
    <w:rsid w:val="001D25B0"/>
    <w:rsid w:val="001E030D"/>
    <w:rsid w:val="001E0CB7"/>
    <w:rsid w:val="001E54E9"/>
    <w:rsid w:val="0021648A"/>
    <w:rsid w:val="00222C41"/>
    <w:rsid w:val="00234FC7"/>
    <w:rsid w:val="00294D9F"/>
    <w:rsid w:val="002A13CA"/>
    <w:rsid w:val="002A789A"/>
    <w:rsid w:val="002B449A"/>
    <w:rsid w:val="002F1EB0"/>
    <w:rsid w:val="00316310"/>
    <w:rsid w:val="00324D78"/>
    <w:rsid w:val="003313CD"/>
    <w:rsid w:val="0037237E"/>
    <w:rsid w:val="00383BD3"/>
    <w:rsid w:val="00386676"/>
    <w:rsid w:val="003869E4"/>
    <w:rsid w:val="0039429B"/>
    <w:rsid w:val="003A6CE7"/>
    <w:rsid w:val="003F43F3"/>
    <w:rsid w:val="0041180E"/>
    <w:rsid w:val="00433400"/>
    <w:rsid w:val="00437C26"/>
    <w:rsid w:val="004A2EC9"/>
    <w:rsid w:val="004C40D0"/>
    <w:rsid w:val="004D6B5D"/>
    <w:rsid w:val="004F27B7"/>
    <w:rsid w:val="004F7034"/>
    <w:rsid w:val="00502F28"/>
    <w:rsid w:val="00507C01"/>
    <w:rsid w:val="00507F29"/>
    <w:rsid w:val="005305B5"/>
    <w:rsid w:val="00535A38"/>
    <w:rsid w:val="0054470F"/>
    <w:rsid w:val="00565A9F"/>
    <w:rsid w:val="005715F7"/>
    <w:rsid w:val="00572E40"/>
    <w:rsid w:val="00590CDD"/>
    <w:rsid w:val="005B28F5"/>
    <w:rsid w:val="005C1234"/>
    <w:rsid w:val="005C322F"/>
    <w:rsid w:val="005D74DC"/>
    <w:rsid w:val="006153C1"/>
    <w:rsid w:val="00657BB3"/>
    <w:rsid w:val="00670DA5"/>
    <w:rsid w:val="00676CB6"/>
    <w:rsid w:val="00683C75"/>
    <w:rsid w:val="00690F31"/>
    <w:rsid w:val="006C1423"/>
    <w:rsid w:val="00733B99"/>
    <w:rsid w:val="00734208"/>
    <w:rsid w:val="007352C8"/>
    <w:rsid w:val="00744111"/>
    <w:rsid w:val="00753C21"/>
    <w:rsid w:val="00770373"/>
    <w:rsid w:val="007712F2"/>
    <w:rsid w:val="00773490"/>
    <w:rsid w:val="00776780"/>
    <w:rsid w:val="00777632"/>
    <w:rsid w:val="007866A2"/>
    <w:rsid w:val="00787C58"/>
    <w:rsid w:val="00790B82"/>
    <w:rsid w:val="007A56E1"/>
    <w:rsid w:val="007A588B"/>
    <w:rsid w:val="007C0FF7"/>
    <w:rsid w:val="007F14CB"/>
    <w:rsid w:val="007F7586"/>
    <w:rsid w:val="00815CFF"/>
    <w:rsid w:val="00820EB7"/>
    <w:rsid w:val="00825121"/>
    <w:rsid w:val="00830990"/>
    <w:rsid w:val="00854647"/>
    <w:rsid w:val="00866CBD"/>
    <w:rsid w:val="008817F3"/>
    <w:rsid w:val="00887260"/>
    <w:rsid w:val="008A33F5"/>
    <w:rsid w:val="008B3190"/>
    <w:rsid w:val="008D00E6"/>
    <w:rsid w:val="008D51D4"/>
    <w:rsid w:val="008E59F3"/>
    <w:rsid w:val="0091105D"/>
    <w:rsid w:val="009275E0"/>
    <w:rsid w:val="009376D0"/>
    <w:rsid w:val="00962497"/>
    <w:rsid w:val="00964C12"/>
    <w:rsid w:val="00967AA5"/>
    <w:rsid w:val="00972E0B"/>
    <w:rsid w:val="00975C74"/>
    <w:rsid w:val="0097799A"/>
    <w:rsid w:val="009800FE"/>
    <w:rsid w:val="00982188"/>
    <w:rsid w:val="009C32F5"/>
    <w:rsid w:val="009D1EF7"/>
    <w:rsid w:val="009F231F"/>
    <w:rsid w:val="00A04012"/>
    <w:rsid w:val="00A344F0"/>
    <w:rsid w:val="00A37E82"/>
    <w:rsid w:val="00A475CD"/>
    <w:rsid w:val="00A621DD"/>
    <w:rsid w:val="00A65F34"/>
    <w:rsid w:val="00A71F8E"/>
    <w:rsid w:val="00A85C65"/>
    <w:rsid w:val="00AA25D9"/>
    <w:rsid w:val="00AA4702"/>
    <w:rsid w:val="00AB3EA3"/>
    <w:rsid w:val="00AD65DD"/>
    <w:rsid w:val="00B21769"/>
    <w:rsid w:val="00B36E2A"/>
    <w:rsid w:val="00B374A6"/>
    <w:rsid w:val="00B56FF0"/>
    <w:rsid w:val="00B60639"/>
    <w:rsid w:val="00BC0914"/>
    <w:rsid w:val="00BD3DC8"/>
    <w:rsid w:val="00BD6A7E"/>
    <w:rsid w:val="00BE4334"/>
    <w:rsid w:val="00BE5A60"/>
    <w:rsid w:val="00BE66BA"/>
    <w:rsid w:val="00BF3B25"/>
    <w:rsid w:val="00C02546"/>
    <w:rsid w:val="00C57989"/>
    <w:rsid w:val="00C73E01"/>
    <w:rsid w:val="00C765B5"/>
    <w:rsid w:val="00C84177"/>
    <w:rsid w:val="00CA298E"/>
    <w:rsid w:val="00CC249D"/>
    <w:rsid w:val="00CD07E7"/>
    <w:rsid w:val="00CE2B67"/>
    <w:rsid w:val="00D83C7A"/>
    <w:rsid w:val="00D85660"/>
    <w:rsid w:val="00D931A8"/>
    <w:rsid w:val="00D94A19"/>
    <w:rsid w:val="00DA255C"/>
    <w:rsid w:val="00DB2484"/>
    <w:rsid w:val="00DC3D5B"/>
    <w:rsid w:val="00E10FCB"/>
    <w:rsid w:val="00E265F4"/>
    <w:rsid w:val="00E3170C"/>
    <w:rsid w:val="00E34405"/>
    <w:rsid w:val="00E3483A"/>
    <w:rsid w:val="00E4265B"/>
    <w:rsid w:val="00E631BB"/>
    <w:rsid w:val="00E92D3C"/>
    <w:rsid w:val="00E9698E"/>
    <w:rsid w:val="00EA6B8F"/>
    <w:rsid w:val="00EB61B3"/>
    <w:rsid w:val="00EF02C5"/>
    <w:rsid w:val="00EF35E6"/>
    <w:rsid w:val="00EF69E5"/>
    <w:rsid w:val="00F10D31"/>
    <w:rsid w:val="00F32F10"/>
    <w:rsid w:val="00F45123"/>
    <w:rsid w:val="00F654F0"/>
    <w:rsid w:val="00FC166A"/>
    <w:rsid w:val="00FE7908"/>
    <w:rsid w:val="00FF09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E4"/>
  </w:style>
  <w:style w:type="paragraph" w:styleId="1">
    <w:name w:val="heading 1"/>
    <w:basedOn w:val="a"/>
    <w:next w:val="a"/>
    <w:link w:val="10"/>
    <w:qFormat/>
    <w:rsid w:val="001C0DBB"/>
    <w:pPr>
      <w:keepNext/>
      <w:spacing w:after="0" w:line="240" w:lineRule="auto"/>
      <w:ind w:right="51"/>
      <w:jc w:val="center"/>
      <w:outlineLvl w:val="0"/>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0DBB"/>
    <w:rPr>
      <w:rFonts w:ascii="Times New Roman" w:eastAsia="Times New Roman" w:hAnsi="Times New Roman" w:cs="Times New Roman"/>
      <w:b/>
      <w:sz w:val="20"/>
      <w:szCs w:val="20"/>
    </w:rPr>
  </w:style>
  <w:style w:type="paragraph" w:styleId="a3">
    <w:name w:val="caption"/>
    <w:basedOn w:val="a"/>
    <w:next w:val="a"/>
    <w:qFormat/>
    <w:rsid w:val="001C0DBB"/>
    <w:pPr>
      <w:framePr w:w="3521" w:h="4033" w:hSpace="141" w:wrap="auto" w:vAnchor="text" w:hAnchor="page" w:x="1562" w:y="1"/>
      <w:spacing w:after="0" w:line="240" w:lineRule="auto"/>
      <w:ind w:right="51"/>
      <w:jc w:val="center"/>
    </w:pPr>
    <w:rPr>
      <w:rFonts w:ascii="Times New Roman" w:eastAsia="Times New Roman" w:hAnsi="Times New Roman" w:cs="Times New Roman"/>
      <w:b/>
      <w:sz w:val="26"/>
      <w:szCs w:val="20"/>
    </w:rPr>
  </w:style>
  <w:style w:type="paragraph" w:styleId="2">
    <w:name w:val="Body Text 2"/>
    <w:basedOn w:val="a"/>
    <w:link w:val="20"/>
    <w:rsid w:val="001C0DBB"/>
    <w:pPr>
      <w:spacing w:after="0" w:line="240" w:lineRule="auto"/>
      <w:ind w:right="51"/>
      <w:jc w:val="center"/>
    </w:pPr>
    <w:rPr>
      <w:rFonts w:ascii="Bookman Old Style" w:eastAsia="Times New Roman" w:hAnsi="Bookman Old Style" w:cs="Times New Roman"/>
      <w:b/>
      <w:sz w:val="24"/>
      <w:szCs w:val="20"/>
    </w:rPr>
  </w:style>
  <w:style w:type="character" w:customStyle="1" w:styleId="20">
    <w:name w:val="Основной текст 2 Знак"/>
    <w:basedOn w:val="a0"/>
    <w:link w:val="2"/>
    <w:rsid w:val="001C0DBB"/>
    <w:rPr>
      <w:rFonts w:ascii="Bookman Old Style" w:eastAsia="Times New Roman" w:hAnsi="Bookman Old Style" w:cs="Times New Roman"/>
      <w:b/>
      <w:sz w:val="24"/>
      <w:szCs w:val="20"/>
    </w:rPr>
  </w:style>
  <w:style w:type="paragraph" w:styleId="a4">
    <w:name w:val="Balloon Text"/>
    <w:basedOn w:val="a"/>
    <w:link w:val="a5"/>
    <w:uiPriority w:val="99"/>
    <w:semiHidden/>
    <w:unhideWhenUsed/>
    <w:rsid w:val="001C0D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0DBB"/>
    <w:rPr>
      <w:rFonts w:ascii="Tahoma" w:hAnsi="Tahoma" w:cs="Tahoma"/>
      <w:sz w:val="16"/>
      <w:szCs w:val="16"/>
    </w:rPr>
  </w:style>
  <w:style w:type="character" w:customStyle="1" w:styleId="21">
    <w:name w:val="Основной текст (2)_"/>
    <w:basedOn w:val="a0"/>
    <w:link w:val="22"/>
    <w:rsid w:val="00DB2484"/>
    <w:rPr>
      <w:rFonts w:ascii="Times New Roman" w:eastAsia="Times New Roman" w:hAnsi="Times New Roman" w:cs="Times New Roman"/>
      <w:b/>
      <w:bCs/>
      <w:spacing w:val="-2"/>
      <w:sz w:val="17"/>
      <w:szCs w:val="17"/>
      <w:shd w:val="clear" w:color="auto" w:fill="FFFFFF"/>
    </w:rPr>
  </w:style>
  <w:style w:type="character" w:customStyle="1" w:styleId="3">
    <w:name w:val="Основной текст (3)_"/>
    <w:basedOn w:val="a0"/>
    <w:rsid w:val="00DB2484"/>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30">
    <w:name w:val="Основной текст (3)"/>
    <w:basedOn w:val="3"/>
    <w:rsid w:val="00DB2484"/>
    <w:rPr>
      <w:rFonts w:ascii="Times New Roman" w:eastAsia="Times New Roman" w:hAnsi="Times New Roman" w:cs="Times New Roman"/>
      <w:b w:val="0"/>
      <w:bCs w:val="0"/>
      <w:i w:val="0"/>
      <w:iCs w:val="0"/>
      <w:smallCaps w:val="0"/>
      <w:strike w:val="0"/>
      <w:color w:val="000000"/>
      <w:spacing w:val="-2"/>
      <w:w w:val="100"/>
      <w:position w:val="0"/>
      <w:sz w:val="19"/>
      <w:szCs w:val="19"/>
      <w:u w:val="single"/>
      <w:lang w:val="ru-RU" w:eastAsia="ru-RU" w:bidi="ru-RU"/>
    </w:rPr>
  </w:style>
  <w:style w:type="character" w:customStyle="1" w:styleId="a6">
    <w:name w:val="Основной текст_"/>
    <w:basedOn w:val="a0"/>
    <w:link w:val="11"/>
    <w:rsid w:val="00DB2484"/>
    <w:rPr>
      <w:rFonts w:ascii="Times New Roman" w:eastAsia="Times New Roman" w:hAnsi="Times New Roman" w:cs="Times New Roman"/>
      <w:sz w:val="14"/>
      <w:szCs w:val="14"/>
      <w:shd w:val="clear" w:color="auto" w:fill="FFFFFF"/>
    </w:rPr>
  </w:style>
  <w:style w:type="character" w:customStyle="1" w:styleId="4pt">
    <w:name w:val="Основной текст + 4 pt;Курсив"/>
    <w:basedOn w:val="a6"/>
    <w:rsid w:val="00DB2484"/>
    <w:rPr>
      <w:rFonts w:ascii="Times New Roman" w:eastAsia="Times New Roman" w:hAnsi="Times New Roman" w:cs="Times New Roman"/>
      <w:i/>
      <w:iCs/>
      <w:color w:val="000000"/>
      <w:spacing w:val="0"/>
      <w:w w:val="100"/>
      <w:position w:val="0"/>
      <w:sz w:val="8"/>
      <w:szCs w:val="8"/>
      <w:shd w:val="clear" w:color="auto" w:fill="FFFFFF"/>
      <w:lang w:val="ru-RU" w:eastAsia="ru-RU" w:bidi="ru-RU"/>
    </w:rPr>
  </w:style>
  <w:style w:type="paragraph" w:customStyle="1" w:styleId="22">
    <w:name w:val="Основной текст (2)"/>
    <w:basedOn w:val="a"/>
    <w:link w:val="21"/>
    <w:rsid w:val="00DB2484"/>
    <w:pPr>
      <w:widowControl w:val="0"/>
      <w:shd w:val="clear" w:color="auto" w:fill="FFFFFF"/>
      <w:spacing w:after="360" w:line="0" w:lineRule="atLeast"/>
      <w:jc w:val="center"/>
    </w:pPr>
    <w:rPr>
      <w:rFonts w:ascii="Times New Roman" w:eastAsia="Times New Roman" w:hAnsi="Times New Roman" w:cs="Times New Roman"/>
      <w:b/>
      <w:bCs/>
      <w:spacing w:val="-2"/>
      <w:sz w:val="17"/>
      <w:szCs w:val="17"/>
    </w:rPr>
  </w:style>
  <w:style w:type="paragraph" w:customStyle="1" w:styleId="11">
    <w:name w:val="Основной текст1"/>
    <w:basedOn w:val="a"/>
    <w:link w:val="a6"/>
    <w:rsid w:val="00DB2484"/>
    <w:pPr>
      <w:widowControl w:val="0"/>
      <w:shd w:val="clear" w:color="auto" w:fill="FFFFFF"/>
      <w:spacing w:before="60" w:after="0" w:line="209" w:lineRule="exact"/>
      <w:ind w:hanging="100"/>
      <w:jc w:val="both"/>
    </w:pPr>
    <w:rPr>
      <w:rFonts w:ascii="Times New Roman" w:eastAsia="Times New Roman" w:hAnsi="Times New Roman" w:cs="Times New Roman"/>
      <w:sz w:val="14"/>
      <w:szCs w:val="14"/>
    </w:rPr>
  </w:style>
  <w:style w:type="character" w:customStyle="1" w:styleId="12">
    <w:name w:val="Заголовок №1_"/>
    <w:basedOn w:val="a0"/>
    <w:link w:val="13"/>
    <w:rsid w:val="00DB2484"/>
    <w:rPr>
      <w:rFonts w:ascii="Times New Roman" w:eastAsia="Times New Roman" w:hAnsi="Times New Roman" w:cs="Times New Roman"/>
      <w:b/>
      <w:bCs/>
      <w:spacing w:val="-2"/>
      <w:sz w:val="17"/>
      <w:szCs w:val="17"/>
      <w:shd w:val="clear" w:color="auto" w:fill="FFFFFF"/>
    </w:rPr>
  </w:style>
  <w:style w:type="paragraph" w:customStyle="1" w:styleId="13">
    <w:name w:val="Заголовок №1"/>
    <w:basedOn w:val="a"/>
    <w:link w:val="12"/>
    <w:rsid w:val="00DB2484"/>
    <w:pPr>
      <w:widowControl w:val="0"/>
      <w:shd w:val="clear" w:color="auto" w:fill="FFFFFF"/>
      <w:spacing w:after="0" w:line="0" w:lineRule="atLeast"/>
      <w:jc w:val="both"/>
      <w:outlineLvl w:val="0"/>
    </w:pPr>
    <w:rPr>
      <w:rFonts w:ascii="Times New Roman" w:eastAsia="Times New Roman" w:hAnsi="Times New Roman" w:cs="Times New Roman"/>
      <w:b/>
      <w:bCs/>
      <w:spacing w:val="-2"/>
      <w:sz w:val="17"/>
      <w:szCs w:val="17"/>
    </w:rPr>
  </w:style>
  <w:style w:type="table" w:styleId="a7">
    <w:name w:val="Table Grid"/>
    <w:basedOn w:val="a1"/>
    <w:uiPriority w:val="59"/>
    <w:rsid w:val="00EF69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CA298E"/>
    <w:pPr>
      <w:ind w:left="720"/>
      <w:contextualSpacing/>
    </w:pPr>
  </w:style>
  <w:style w:type="paragraph" w:styleId="a9">
    <w:name w:val="No Spacing"/>
    <w:uiPriority w:val="99"/>
    <w:qFormat/>
    <w:rsid w:val="0041180E"/>
    <w:pPr>
      <w:spacing w:after="0" w:line="240" w:lineRule="auto"/>
    </w:pPr>
    <w:rPr>
      <w:rFonts w:ascii="Times New Roman" w:eastAsia="Times New Roman" w:hAnsi="Times New Roman" w:cs="Times New Roman"/>
      <w:sz w:val="24"/>
      <w:szCs w:val="24"/>
    </w:rPr>
  </w:style>
  <w:style w:type="paragraph" w:customStyle="1" w:styleId="14">
    <w:name w:val="Обычный1"/>
    <w:rsid w:val="0041180E"/>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FR1">
    <w:name w:val="FR1"/>
    <w:rsid w:val="0041180E"/>
    <w:pPr>
      <w:widowControl w:val="0"/>
      <w:spacing w:before="700" w:after="0" w:line="240" w:lineRule="auto"/>
    </w:pPr>
    <w:rPr>
      <w:rFonts w:ascii="Times New Roman" w:eastAsia="Times New Roman" w:hAnsi="Times New Roman" w:cs="Times New Roman"/>
      <w:b/>
      <w:sz w:val="28"/>
      <w:szCs w:val="20"/>
    </w:rPr>
  </w:style>
  <w:style w:type="character" w:customStyle="1" w:styleId="apple-converted-space">
    <w:name w:val="apple-converted-space"/>
    <w:basedOn w:val="a0"/>
    <w:rsid w:val="00E265F4"/>
  </w:style>
  <w:style w:type="character" w:customStyle="1" w:styleId="match">
    <w:name w:val="match"/>
    <w:basedOn w:val="a0"/>
    <w:rsid w:val="00E265F4"/>
  </w:style>
  <w:style w:type="character" w:customStyle="1" w:styleId="275pt">
    <w:name w:val="Основной текст (2) + 7;5 pt;Не полужирный"/>
    <w:basedOn w:val="21"/>
    <w:rsid w:val="00733B99"/>
    <w:rPr>
      <w:rFonts w:ascii="Arial" w:eastAsia="Arial" w:hAnsi="Arial" w:cs="Arial"/>
      <w:b/>
      <w:bCs/>
      <w:i w:val="0"/>
      <w:iCs w:val="0"/>
      <w:smallCaps w:val="0"/>
      <w:strike w:val="0"/>
      <w:color w:val="000000"/>
      <w:spacing w:val="0"/>
      <w:w w:val="100"/>
      <w:position w:val="0"/>
      <w:sz w:val="15"/>
      <w:szCs w:val="15"/>
      <w:u w:val="none"/>
      <w:shd w:val="clear" w:color="auto" w:fill="FFFFFF"/>
      <w:lang w:val="ru-RU" w:eastAsia="ru-RU" w:bidi="ru-RU"/>
    </w:rPr>
  </w:style>
  <w:style w:type="paragraph" w:styleId="31">
    <w:name w:val="Body Text 3"/>
    <w:basedOn w:val="a"/>
    <w:link w:val="32"/>
    <w:uiPriority w:val="99"/>
    <w:unhideWhenUsed/>
    <w:rsid w:val="009D1EF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9D1EF7"/>
    <w:rPr>
      <w:rFonts w:ascii="Times New Roman" w:eastAsia="Times New Roman" w:hAnsi="Times New Roman" w:cs="Times New Roman"/>
      <w:sz w:val="16"/>
      <w:szCs w:val="16"/>
    </w:rPr>
  </w:style>
  <w:style w:type="paragraph" w:customStyle="1" w:styleId="Normalunindented">
    <w:name w:val="Normal unindented"/>
    <w:rsid w:val="003F43F3"/>
    <w:pPr>
      <w:suppressAutoHyphens/>
      <w:spacing w:before="120" w:after="120"/>
      <w:jc w:val="both"/>
    </w:pPr>
    <w:rPr>
      <w:rFonts w:ascii="Times New Roman" w:eastAsia="Times New Roman" w:hAnsi="Times New Roman" w:cs="Times New Roman"/>
      <w:sz w:val="24"/>
      <w:szCs w:val="24"/>
      <w:lang w:bidi="hi-IN"/>
    </w:rPr>
  </w:style>
  <w:style w:type="paragraph" w:styleId="23">
    <w:name w:val="Body Text Indent 2"/>
    <w:basedOn w:val="a"/>
    <w:link w:val="24"/>
    <w:uiPriority w:val="99"/>
    <w:unhideWhenUsed/>
    <w:rsid w:val="007352C8"/>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uiPriority w:val="99"/>
    <w:rsid w:val="007352C8"/>
    <w:rPr>
      <w:rFonts w:ascii="Times New Roman" w:eastAsia="Times New Roman" w:hAnsi="Times New Roman" w:cs="Times New Roman"/>
      <w:sz w:val="24"/>
      <w:szCs w:val="24"/>
    </w:rPr>
  </w:style>
  <w:style w:type="character" w:styleId="aa">
    <w:name w:val="Hyperlink"/>
    <w:basedOn w:val="a0"/>
    <w:uiPriority w:val="99"/>
    <w:unhideWhenUsed/>
    <w:rsid w:val="00C765B5"/>
    <w:rPr>
      <w:color w:val="0000FF" w:themeColor="hyperlink"/>
      <w:u w:val="single"/>
    </w:rPr>
  </w:style>
  <w:style w:type="paragraph" w:customStyle="1" w:styleId="25">
    <w:name w:val="Обычный2"/>
    <w:uiPriority w:val="99"/>
    <w:rsid w:val="00F654F0"/>
    <w:pPr>
      <w:widowControl w:val="0"/>
      <w:spacing w:after="0" w:line="300" w:lineRule="auto"/>
      <w:ind w:firstLine="720"/>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C0DBB"/>
    <w:pPr>
      <w:keepNext/>
      <w:spacing w:after="0" w:line="240" w:lineRule="auto"/>
      <w:ind w:right="51"/>
      <w:jc w:val="center"/>
      <w:outlineLvl w:val="0"/>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0DBB"/>
    <w:rPr>
      <w:rFonts w:ascii="Times New Roman" w:eastAsia="Times New Roman" w:hAnsi="Times New Roman" w:cs="Times New Roman"/>
      <w:b/>
      <w:sz w:val="20"/>
      <w:szCs w:val="20"/>
    </w:rPr>
  </w:style>
  <w:style w:type="paragraph" w:styleId="a3">
    <w:name w:val="caption"/>
    <w:basedOn w:val="a"/>
    <w:next w:val="a"/>
    <w:qFormat/>
    <w:rsid w:val="001C0DBB"/>
    <w:pPr>
      <w:framePr w:w="3521" w:h="4033" w:hSpace="141" w:wrap="auto" w:vAnchor="text" w:hAnchor="page" w:x="1562" w:y="1"/>
      <w:spacing w:after="0" w:line="240" w:lineRule="auto"/>
      <w:ind w:right="51"/>
      <w:jc w:val="center"/>
    </w:pPr>
    <w:rPr>
      <w:rFonts w:ascii="Times New Roman" w:eastAsia="Times New Roman" w:hAnsi="Times New Roman" w:cs="Times New Roman"/>
      <w:b/>
      <w:sz w:val="26"/>
      <w:szCs w:val="20"/>
    </w:rPr>
  </w:style>
  <w:style w:type="paragraph" w:styleId="2">
    <w:name w:val="Body Text 2"/>
    <w:basedOn w:val="a"/>
    <w:link w:val="20"/>
    <w:rsid w:val="001C0DBB"/>
    <w:pPr>
      <w:spacing w:after="0" w:line="240" w:lineRule="auto"/>
      <w:ind w:right="51"/>
      <w:jc w:val="center"/>
    </w:pPr>
    <w:rPr>
      <w:rFonts w:ascii="Bookman Old Style" w:eastAsia="Times New Roman" w:hAnsi="Bookman Old Style" w:cs="Times New Roman"/>
      <w:b/>
      <w:sz w:val="24"/>
      <w:szCs w:val="20"/>
    </w:rPr>
  </w:style>
  <w:style w:type="character" w:customStyle="1" w:styleId="20">
    <w:name w:val="Основной текст 2 Знак"/>
    <w:basedOn w:val="a0"/>
    <w:link w:val="2"/>
    <w:rsid w:val="001C0DBB"/>
    <w:rPr>
      <w:rFonts w:ascii="Bookman Old Style" w:eastAsia="Times New Roman" w:hAnsi="Bookman Old Style" w:cs="Times New Roman"/>
      <w:b/>
      <w:sz w:val="24"/>
      <w:szCs w:val="20"/>
    </w:rPr>
  </w:style>
  <w:style w:type="paragraph" w:styleId="a4">
    <w:name w:val="Balloon Text"/>
    <w:basedOn w:val="a"/>
    <w:link w:val="a5"/>
    <w:uiPriority w:val="99"/>
    <w:semiHidden/>
    <w:unhideWhenUsed/>
    <w:rsid w:val="001C0D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0DBB"/>
    <w:rPr>
      <w:rFonts w:ascii="Tahoma" w:hAnsi="Tahoma" w:cs="Tahoma"/>
      <w:sz w:val="16"/>
      <w:szCs w:val="16"/>
    </w:rPr>
  </w:style>
  <w:style w:type="character" w:customStyle="1" w:styleId="21">
    <w:name w:val="Основной текст (2)_"/>
    <w:basedOn w:val="a0"/>
    <w:link w:val="22"/>
    <w:rsid w:val="00DB2484"/>
    <w:rPr>
      <w:rFonts w:ascii="Times New Roman" w:eastAsia="Times New Roman" w:hAnsi="Times New Roman" w:cs="Times New Roman"/>
      <w:b/>
      <w:bCs/>
      <w:spacing w:val="-2"/>
      <w:sz w:val="17"/>
      <w:szCs w:val="17"/>
      <w:shd w:val="clear" w:color="auto" w:fill="FFFFFF"/>
    </w:rPr>
  </w:style>
  <w:style w:type="character" w:customStyle="1" w:styleId="3">
    <w:name w:val="Основной текст (3)_"/>
    <w:basedOn w:val="a0"/>
    <w:rsid w:val="00DB2484"/>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30">
    <w:name w:val="Основной текст (3)"/>
    <w:basedOn w:val="3"/>
    <w:rsid w:val="00DB2484"/>
    <w:rPr>
      <w:rFonts w:ascii="Times New Roman" w:eastAsia="Times New Roman" w:hAnsi="Times New Roman" w:cs="Times New Roman"/>
      <w:b w:val="0"/>
      <w:bCs w:val="0"/>
      <w:i w:val="0"/>
      <w:iCs w:val="0"/>
      <w:smallCaps w:val="0"/>
      <w:strike w:val="0"/>
      <w:color w:val="000000"/>
      <w:spacing w:val="-2"/>
      <w:w w:val="100"/>
      <w:position w:val="0"/>
      <w:sz w:val="19"/>
      <w:szCs w:val="19"/>
      <w:u w:val="single"/>
      <w:lang w:val="ru-RU" w:eastAsia="ru-RU" w:bidi="ru-RU"/>
    </w:rPr>
  </w:style>
  <w:style w:type="character" w:customStyle="1" w:styleId="a6">
    <w:name w:val="Основной текст_"/>
    <w:basedOn w:val="a0"/>
    <w:link w:val="11"/>
    <w:rsid w:val="00DB2484"/>
    <w:rPr>
      <w:rFonts w:ascii="Times New Roman" w:eastAsia="Times New Roman" w:hAnsi="Times New Roman" w:cs="Times New Roman"/>
      <w:sz w:val="14"/>
      <w:szCs w:val="14"/>
      <w:shd w:val="clear" w:color="auto" w:fill="FFFFFF"/>
    </w:rPr>
  </w:style>
  <w:style w:type="character" w:customStyle="1" w:styleId="4pt">
    <w:name w:val="Основной текст + 4 pt;Курсив"/>
    <w:basedOn w:val="a6"/>
    <w:rsid w:val="00DB2484"/>
    <w:rPr>
      <w:rFonts w:ascii="Times New Roman" w:eastAsia="Times New Roman" w:hAnsi="Times New Roman" w:cs="Times New Roman"/>
      <w:i/>
      <w:iCs/>
      <w:color w:val="000000"/>
      <w:spacing w:val="0"/>
      <w:w w:val="100"/>
      <w:position w:val="0"/>
      <w:sz w:val="8"/>
      <w:szCs w:val="8"/>
      <w:shd w:val="clear" w:color="auto" w:fill="FFFFFF"/>
      <w:lang w:val="ru-RU" w:eastAsia="ru-RU" w:bidi="ru-RU"/>
    </w:rPr>
  </w:style>
  <w:style w:type="paragraph" w:customStyle="1" w:styleId="22">
    <w:name w:val="Основной текст (2)"/>
    <w:basedOn w:val="a"/>
    <w:link w:val="21"/>
    <w:rsid w:val="00DB2484"/>
    <w:pPr>
      <w:widowControl w:val="0"/>
      <w:shd w:val="clear" w:color="auto" w:fill="FFFFFF"/>
      <w:spacing w:after="360" w:line="0" w:lineRule="atLeast"/>
      <w:jc w:val="center"/>
    </w:pPr>
    <w:rPr>
      <w:rFonts w:ascii="Times New Roman" w:eastAsia="Times New Roman" w:hAnsi="Times New Roman" w:cs="Times New Roman"/>
      <w:b/>
      <w:bCs/>
      <w:spacing w:val="-2"/>
      <w:sz w:val="17"/>
      <w:szCs w:val="17"/>
    </w:rPr>
  </w:style>
  <w:style w:type="paragraph" w:customStyle="1" w:styleId="11">
    <w:name w:val="Основной текст1"/>
    <w:basedOn w:val="a"/>
    <w:link w:val="a6"/>
    <w:rsid w:val="00DB2484"/>
    <w:pPr>
      <w:widowControl w:val="0"/>
      <w:shd w:val="clear" w:color="auto" w:fill="FFFFFF"/>
      <w:spacing w:before="60" w:after="0" w:line="209" w:lineRule="exact"/>
      <w:ind w:hanging="100"/>
      <w:jc w:val="both"/>
    </w:pPr>
    <w:rPr>
      <w:rFonts w:ascii="Times New Roman" w:eastAsia="Times New Roman" w:hAnsi="Times New Roman" w:cs="Times New Roman"/>
      <w:sz w:val="14"/>
      <w:szCs w:val="14"/>
    </w:rPr>
  </w:style>
  <w:style w:type="character" w:customStyle="1" w:styleId="12">
    <w:name w:val="Заголовок №1_"/>
    <w:basedOn w:val="a0"/>
    <w:link w:val="13"/>
    <w:rsid w:val="00DB2484"/>
    <w:rPr>
      <w:rFonts w:ascii="Times New Roman" w:eastAsia="Times New Roman" w:hAnsi="Times New Roman" w:cs="Times New Roman"/>
      <w:b/>
      <w:bCs/>
      <w:spacing w:val="-2"/>
      <w:sz w:val="17"/>
      <w:szCs w:val="17"/>
      <w:shd w:val="clear" w:color="auto" w:fill="FFFFFF"/>
    </w:rPr>
  </w:style>
  <w:style w:type="paragraph" w:customStyle="1" w:styleId="13">
    <w:name w:val="Заголовок №1"/>
    <w:basedOn w:val="a"/>
    <w:link w:val="12"/>
    <w:rsid w:val="00DB2484"/>
    <w:pPr>
      <w:widowControl w:val="0"/>
      <w:shd w:val="clear" w:color="auto" w:fill="FFFFFF"/>
      <w:spacing w:after="0" w:line="0" w:lineRule="atLeast"/>
      <w:jc w:val="both"/>
      <w:outlineLvl w:val="0"/>
    </w:pPr>
    <w:rPr>
      <w:rFonts w:ascii="Times New Roman" w:eastAsia="Times New Roman" w:hAnsi="Times New Roman" w:cs="Times New Roman"/>
      <w:b/>
      <w:bCs/>
      <w:spacing w:val="-2"/>
      <w:sz w:val="17"/>
      <w:szCs w:val="17"/>
    </w:rPr>
  </w:style>
  <w:style w:type="table" w:styleId="a7">
    <w:name w:val="Table Grid"/>
    <w:basedOn w:val="a1"/>
    <w:uiPriority w:val="59"/>
    <w:rsid w:val="00EF69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CA298E"/>
    <w:pPr>
      <w:ind w:left="720"/>
      <w:contextualSpacing/>
    </w:pPr>
  </w:style>
  <w:style w:type="paragraph" w:styleId="a9">
    <w:name w:val="No Spacing"/>
    <w:uiPriority w:val="99"/>
    <w:qFormat/>
    <w:rsid w:val="0041180E"/>
    <w:pPr>
      <w:spacing w:after="0" w:line="240" w:lineRule="auto"/>
    </w:pPr>
    <w:rPr>
      <w:rFonts w:ascii="Times New Roman" w:eastAsia="Times New Roman" w:hAnsi="Times New Roman" w:cs="Times New Roman"/>
      <w:sz w:val="24"/>
      <w:szCs w:val="24"/>
    </w:rPr>
  </w:style>
  <w:style w:type="paragraph" w:customStyle="1" w:styleId="14">
    <w:name w:val="Обычный1"/>
    <w:rsid w:val="0041180E"/>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FR1">
    <w:name w:val="FR1"/>
    <w:rsid w:val="0041180E"/>
    <w:pPr>
      <w:widowControl w:val="0"/>
      <w:spacing w:before="700" w:after="0" w:line="240" w:lineRule="auto"/>
    </w:pPr>
    <w:rPr>
      <w:rFonts w:ascii="Times New Roman" w:eastAsia="Times New Roman" w:hAnsi="Times New Roman" w:cs="Times New Roman"/>
      <w:b/>
      <w:sz w:val="28"/>
      <w:szCs w:val="20"/>
    </w:rPr>
  </w:style>
  <w:style w:type="character" w:customStyle="1" w:styleId="apple-converted-space">
    <w:name w:val="apple-converted-space"/>
    <w:basedOn w:val="a0"/>
    <w:rsid w:val="00E265F4"/>
  </w:style>
  <w:style w:type="character" w:customStyle="1" w:styleId="match">
    <w:name w:val="match"/>
    <w:basedOn w:val="a0"/>
    <w:rsid w:val="00E265F4"/>
  </w:style>
  <w:style w:type="character" w:customStyle="1" w:styleId="275pt">
    <w:name w:val="Основной текст (2) + 7;5 pt;Не полужирный"/>
    <w:basedOn w:val="21"/>
    <w:rsid w:val="00733B99"/>
    <w:rPr>
      <w:rFonts w:ascii="Arial" w:eastAsia="Arial" w:hAnsi="Arial" w:cs="Arial"/>
      <w:b/>
      <w:bCs/>
      <w:i w:val="0"/>
      <w:iCs w:val="0"/>
      <w:smallCaps w:val="0"/>
      <w:strike w:val="0"/>
      <w:color w:val="000000"/>
      <w:spacing w:val="0"/>
      <w:w w:val="100"/>
      <w:position w:val="0"/>
      <w:sz w:val="15"/>
      <w:szCs w:val="15"/>
      <w:u w:val="none"/>
      <w:shd w:val="clear" w:color="auto" w:fill="FFFFFF"/>
      <w:lang w:val="ru-RU" w:eastAsia="ru-RU" w:bidi="ru-RU"/>
    </w:rPr>
  </w:style>
  <w:style w:type="paragraph" w:styleId="31">
    <w:name w:val="Body Text 3"/>
    <w:basedOn w:val="a"/>
    <w:link w:val="32"/>
    <w:uiPriority w:val="99"/>
    <w:unhideWhenUsed/>
    <w:rsid w:val="009D1EF7"/>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uiPriority w:val="99"/>
    <w:rsid w:val="009D1EF7"/>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55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k-8@28.fsin.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96034-30D0-400B-84D5-B373C510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14020</TotalTime>
  <Pages>6</Pages>
  <Words>1894</Words>
  <Characters>10797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Юрист</cp:lastModifiedBy>
  <cp:revision>42</cp:revision>
  <cp:lastPrinted>2021-09-22T08:59:00Z</cp:lastPrinted>
  <dcterms:created xsi:type="dcterms:W3CDTF">2018-04-23T12:12:00Z</dcterms:created>
  <dcterms:modified xsi:type="dcterms:W3CDTF">2026-06-02T06:09:00Z</dcterms:modified>
</cp:coreProperties>
</file>