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D28" w:rsidRPr="008F6517" w:rsidRDefault="00993D28" w:rsidP="00993D28">
      <w:pPr>
        <w:jc w:val="center"/>
        <w:rPr>
          <w:rFonts w:ascii="Times New Roman" w:hAnsi="Times New Roman" w:cs="Times New Roman"/>
          <w:b/>
          <w:sz w:val="24"/>
        </w:rPr>
      </w:pPr>
      <w:r w:rsidRPr="00207254">
        <w:rPr>
          <w:rFonts w:ascii="Times New Roman" w:hAnsi="Times New Roman" w:cs="Times New Roman"/>
          <w:b/>
          <w:sz w:val="24"/>
        </w:rPr>
        <w:t>Описание объекта закупки (техническое задание)</w:t>
      </w:r>
    </w:p>
    <w:p w:rsidR="00DA4E69" w:rsidRPr="00207254" w:rsidRDefault="00DA4E69" w:rsidP="00993D28">
      <w:pPr>
        <w:jc w:val="center"/>
        <w:rPr>
          <w:rFonts w:ascii="Times New Roman" w:hAnsi="Times New Roman" w:cs="Times New Roman"/>
          <w:sz w:val="24"/>
        </w:rPr>
      </w:pPr>
      <w:r w:rsidRPr="00207254">
        <w:rPr>
          <w:rFonts w:ascii="Times New Roman" w:hAnsi="Times New Roman" w:cs="Times New Roman"/>
          <w:sz w:val="24"/>
        </w:rPr>
        <w:t xml:space="preserve">«Поставка </w:t>
      </w:r>
      <w:r w:rsidR="006D2936">
        <w:rPr>
          <w:rFonts w:ascii="Times New Roman" w:hAnsi="Times New Roman" w:cs="Times New Roman"/>
          <w:sz w:val="24"/>
        </w:rPr>
        <w:t>расходных материалов</w:t>
      </w:r>
      <w:r w:rsidR="00E20116" w:rsidRPr="00207254">
        <w:rPr>
          <w:rFonts w:ascii="Times New Roman" w:hAnsi="Times New Roman" w:cs="Times New Roman"/>
          <w:sz w:val="24"/>
        </w:rPr>
        <w:t xml:space="preserve"> </w:t>
      </w:r>
      <w:r w:rsidRPr="00207254">
        <w:rPr>
          <w:rFonts w:ascii="Times New Roman" w:hAnsi="Times New Roman" w:cs="Times New Roman"/>
          <w:sz w:val="24"/>
        </w:rPr>
        <w:t>для учебного процесса»</w:t>
      </w:r>
    </w:p>
    <w:tbl>
      <w:tblPr>
        <w:tblW w:w="10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5423"/>
        <w:gridCol w:w="1575"/>
        <w:gridCol w:w="640"/>
        <w:gridCol w:w="1176"/>
        <w:gridCol w:w="1266"/>
      </w:tblGrid>
      <w:tr w:rsidR="00136AD3" w:rsidRPr="004E68DD" w:rsidTr="00791107">
        <w:trPr>
          <w:trHeight w:val="398"/>
        </w:trPr>
        <w:tc>
          <w:tcPr>
            <w:tcW w:w="421" w:type="dxa"/>
            <w:shd w:val="clear" w:color="auto" w:fill="auto"/>
            <w:hideMark/>
          </w:tcPr>
          <w:p w:rsidR="00136AD3" w:rsidRPr="004E68DD" w:rsidRDefault="00136AD3" w:rsidP="00E8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68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423" w:type="dxa"/>
          </w:tcPr>
          <w:p w:rsidR="004E68DD" w:rsidRPr="004E68DD" w:rsidRDefault="004E68DD" w:rsidP="004E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68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Наименование, </w:t>
            </w:r>
          </w:p>
          <w:p w:rsidR="00136AD3" w:rsidRPr="004E68DD" w:rsidRDefault="0066006B" w:rsidP="00660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</w:t>
            </w:r>
            <w:r w:rsidR="00136AD3" w:rsidRPr="004E68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арактеристики</w:t>
            </w:r>
          </w:p>
        </w:tc>
        <w:tc>
          <w:tcPr>
            <w:tcW w:w="1575" w:type="dxa"/>
          </w:tcPr>
          <w:p w:rsidR="00136AD3" w:rsidRPr="004E68DD" w:rsidRDefault="00136AD3" w:rsidP="000E7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68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Подразделение (</w:t>
            </w:r>
            <w:proofErr w:type="spellStart"/>
            <w:r w:rsidRPr="004E68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4E68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40" w:type="dxa"/>
            <w:shd w:val="clear" w:color="auto" w:fill="auto"/>
            <w:hideMark/>
          </w:tcPr>
          <w:p w:rsidR="00136AD3" w:rsidRPr="004E68DD" w:rsidRDefault="00136AD3" w:rsidP="000E7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68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176" w:type="dxa"/>
            <w:shd w:val="clear" w:color="auto" w:fill="auto"/>
            <w:hideMark/>
          </w:tcPr>
          <w:p w:rsidR="00136AD3" w:rsidRPr="004E68DD" w:rsidRDefault="00136AD3" w:rsidP="000E7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68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1266" w:type="dxa"/>
            <w:shd w:val="clear" w:color="auto" w:fill="auto"/>
            <w:hideMark/>
          </w:tcPr>
          <w:p w:rsidR="00136AD3" w:rsidRPr="004E68DD" w:rsidRDefault="00136AD3" w:rsidP="000E7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68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ОКПД2 /</w:t>
            </w:r>
            <w:r w:rsidRPr="004E68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Код КТРУ</w:t>
            </w:r>
          </w:p>
        </w:tc>
      </w:tr>
      <w:tr w:rsidR="00791107" w:rsidRPr="004E68DD" w:rsidTr="00791107">
        <w:tc>
          <w:tcPr>
            <w:tcW w:w="421" w:type="dxa"/>
            <w:shd w:val="clear" w:color="auto" w:fill="auto"/>
          </w:tcPr>
          <w:p w:rsidR="00791107" w:rsidRPr="00791107" w:rsidRDefault="00791107" w:rsidP="0079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1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23" w:type="dxa"/>
          </w:tcPr>
          <w:p w:rsidR="00791107" w:rsidRPr="00791107" w:rsidRDefault="00791107" w:rsidP="007911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91107">
              <w:rPr>
                <w:rFonts w:ascii="Times New Roman" w:hAnsi="Times New Roman" w:cs="Times New Roman"/>
                <w:b/>
              </w:rPr>
              <w:t xml:space="preserve">Вата </w:t>
            </w:r>
          </w:p>
          <w:p w:rsidR="00791107" w:rsidRPr="00791107" w:rsidRDefault="00791107" w:rsidP="007911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107">
              <w:rPr>
                <w:rFonts w:ascii="Times New Roman" w:hAnsi="Times New Roman" w:cs="Times New Roman"/>
              </w:rPr>
              <w:t>Медицинская</w:t>
            </w:r>
            <w:r>
              <w:rPr>
                <w:rFonts w:ascii="Times New Roman" w:hAnsi="Times New Roman" w:cs="Times New Roman"/>
              </w:rPr>
              <w:t>,</w:t>
            </w:r>
            <w:r w:rsidRPr="00791107">
              <w:rPr>
                <w:rFonts w:ascii="Times New Roman" w:hAnsi="Times New Roman" w:cs="Times New Roman"/>
              </w:rPr>
              <w:t xml:space="preserve"> гигроскопическая</w:t>
            </w:r>
            <w:r>
              <w:rPr>
                <w:rFonts w:ascii="Times New Roman" w:hAnsi="Times New Roman" w:cs="Times New Roman"/>
              </w:rPr>
              <w:t>,</w:t>
            </w:r>
            <w:r w:rsidRPr="00791107">
              <w:rPr>
                <w:rFonts w:ascii="Times New Roman" w:hAnsi="Times New Roman" w:cs="Times New Roman"/>
              </w:rPr>
              <w:t xml:space="preserve"> хирургическая</w:t>
            </w:r>
            <w:r>
              <w:rPr>
                <w:rFonts w:ascii="Times New Roman" w:hAnsi="Times New Roman" w:cs="Times New Roman"/>
              </w:rPr>
              <w:t>,</w:t>
            </w:r>
            <w:r w:rsidRPr="00791107">
              <w:rPr>
                <w:rFonts w:ascii="Times New Roman" w:hAnsi="Times New Roman" w:cs="Times New Roman"/>
              </w:rPr>
              <w:t xml:space="preserve"> нестерильная</w:t>
            </w:r>
            <w:r>
              <w:rPr>
                <w:rFonts w:ascii="Times New Roman" w:hAnsi="Times New Roman" w:cs="Times New Roman"/>
              </w:rPr>
              <w:t>,</w:t>
            </w:r>
            <w:r w:rsidRPr="00791107">
              <w:rPr>
                <w:rFonts w:ascii="Times New Roman" w:hAnsi="Times New Roman" w:cs="Times New Roman"/>
              </w:rPr>
              <w:t xml:space="preserve"> хлопковая.</w:t>
            </w:r>
          </w:p>
          <w:p w:rsidR="00791107" w:rsidRPr="00791107" w:rsidRDefault="00791107" w:rsidP="007911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107">
              <w:rPr>
                <w:rFonts w:ascii="Times New Roman" w:hAnsi="Times New Roman" w:cs="Times New Roman"/>
              </w:rPr>
              <w:t xml:space="preserve">В 1 упаковке: не менее 50 г. </w:t>
            </w:r>
            <w:r w:rsidR="00A64EB5">
              <w:rPr>
                <w:rFonts w:ascii="Times New Roman" w:hAnsi="Times New Roman" w:cs="Times New Roman"/>
              </w:rPr>
              <w:t xml:space="preserve">и не более 100 г. </w:t>
            </w:r>
            <w:r w:rsidRPr="00791107">
              <w:rPr>
                <w:rFonts w:ascii="Times New Roman" w:hAnsi="Times New Roman" w:cs="Times New Roman"/>
              </w:rPr>
              <w:t>ваты</w:t>
            </w:r>
          </w:p>
        </w:tc>
        <w:tc>
          <w:tcPr>
            <w:tcW w:w="1575" w:type="dxa"/>
          </w:tcPr>
          <w:p w:rsidR="00791107" w:rsidRPr="00791107" w:rsidRDefault="00791107" w:rsidP="0079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11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Кафедра нормальной физиологии</w:t>
            </w:r>
          </w:p>
        </w:tc>
        <w:tc>
          <w:tcPr>
            <w:tcW w:w="640" w:type="dxa"/>
            <w:shd w:val="clear" w:color="auto" w:fill="auto"/>
          </w:tcPr>
          <w:p w:rsidR="00791107" w:rsidRPr="00791107" w:rsidRDefault="00791107" w:rsidP="007911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1107">
              <w:rPr>
                <w:rFonts w:ascii="Times New Roman" w:hAnsi="Times New Roman" w:cs="Times New Roman"/>
                <w:b/>
                <w:sz w:val="20"/>
                <w:szCs w:val="20"/>
              </w:rPr>
              <w:t>1.5</w:t>
            </w:r>
          </w:p>
        </w:tc>
        <w:tc>
          <w:tcPr>
            <w:tcW w:w="1176" w:type="dxa"/>
            <w:shd w:val="clear" w:color="auto" w:fill="auto"/>
          </w:tcPr>
          <w:p w:rsidR="00791107" w:rsidRPr="00791107" w:rsidRDefault="00791107" w:rsidP="0079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911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266" w:type="dxa"/>
            <w:shd w:val="clear" w:color="auto" w:fill="auto"/>
          </w:tcPr>
          <w:p w:rsidR="00791107" w:rsidRPr="00791107" w:rsidRDefault="00791107" w:rsidP="0079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1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13.99.19.111</w:t>
            </w:r>
          </w:p>
        </w:tc>
      </w:tr>
      <w:tr w:rsidR="00791107" w:rsidRPr="004E68DD" w:rsidTr="006D2936">
        <w:trPr>
          <w:trHeight w:val="1406"/>
        </w:trPr>
        <w:tc>
          <w:tcPr>
            <w:tcW w:w="421" w:type="dxa"/>
            <w:shd w:val="clear" w:color="auto" w:fill="auto"/>
          </w:tcPr>
          <w:p w:rsidR="00791107" w:rsidRPr="00791107" w:rsidRDefault="00791107" w:rsidP="0079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1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23" w:type="dxa"/>
          </w:tcPr>
          <w:p w:rsidR="00791107" w:rsidRPr="00791107" w:rsidRDefault="00791107" w:rsidP="007911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91107">
              <w:rPr>
                <w:rFonts w:ascii="Times New Roman" w:hAnsi="Times New Roman" w:cs="Times New Roman"/>
                <w:b/>
              </w:rPr>
              <w:t xml:space="preserve">Вата </w:t>
            </w:r>
          </w:p>
          <w:p w:rsidR="00791107" w:rsidRPr="00791107" w:rsidRDefault="00791107" w:rsidP="007911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107">
              <w:rPr>
                <w:rFonts w:ascii="Times New Roman" w:hAnsi="Times New Roman" w:cs="Times New Roman"/>
              </w:rPr>
              <w:t>Медицинская</w:t>
            </w:r>
            <w:r>
              <w:rPr>
                <w:rFonts w:ascii="Times New Roman" w:hAnsi="Times New Roman" w:cs="Times New Roman"/>
              </w:rPr>
              <w:t>,</w:t>
            </w:r>
            <w:r w:rsidRPr="00791107">
              <w:rPr>
                <w:rFonts w:ascii="Times New Roman" w:hAnsi="Times New Roman" w:cs="Times New Roman"/>
              </w:rPr>
              <w:t xml:space="preserve"> гигроскопическая</w:t>
            </w:r>
            <w:r>
              <w:rPr>
                <w:rFonts w:ascii="Times New Roman" w:hAnsi="Times New Roman" w:cs="Times New Roman"/>
              </w:rPr>
              <w:t>,</w:t>
            </w:r>
            <w:r w:rsidRPr="00791107">
              <w:rPr>
                <w:rFonts w:ascii="Times New Roman" w:hAnsi="Times New Roman" w:cs="Times New Roman"/>
              </w:rPr>
              <w:t xml:space="preserve"> хирургическая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91107">
              <w:rPr>
                <w:rFonts w:ascii="Times New Roman" w:hAnsi="Times New Roman" w:cs="Times New Roman"/>
              </w:rPr>
              <w:t>нестерильная, 100% хлопок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91107" w:rsidRPr="00791107" w:rsidRDefault="00791107" w:rsidP="007911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107">
              <w:rPr>
                <w:rFonts w:ascii="Times New Roman" w:hAnsi="Times New Roman" w:cs="Times New Roman"/>
              </w:rPr>
              <w:t>В 1 упаковке: не менее 250 г. ваты</w:t>
            </w:r>
            <w:bookmarkStart w:id="0" w:name="_GoBack"/>
            <w:bookmarkEnd w:id="0"/>
          </w:p>
        </w:tc>
        <w:tc>
          <w:tcPr>
            <w:tcW w:w="1575" w:type="dxa"/>
          </w:tcPr>
          <w:p w:rsidR="00791107" w:rsidRPr="00791107" w:rsidRDefault="00791107" w:rsidP="0079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11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 кг - Кафедра микробиологии; </w:t>
            </w:r>
          </w:p>
          <w:p w:rsidR="00791107" w:rsidRPr="00791107" w:rsidRDefault="00791107" w:rsidP="0079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11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кг - Кафедра клинической лабораторной диагностики</w:t>
            </w:r>
          </w:p>
        </w:tc>
        <w:tc>
          <w:tcPr>
            <w:tcW w:w="640" w:type="dxa"/>
            <w:shd w:val="clear" w:color="auto" w:fill="auto"/>
          </w:tcPr>
          <w:p w:rsidR="00791107" w:rsidRPr="00791107" w:rsidRDefault="00791107" w:rsidP="007911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1107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176" w:type="dxa"/>
            <w:shd w:val="clear" w:color="auto" w:fill="auto"/>
          </w:tcPr>
          <w:p w:rsidR="00791107" w:rsidRPr="00791107" w:rsidRDefault="00791107" w:rsidP="0079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911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266" w:type="dxa"/>
            <w:shd w:val="clear" w:color="auto" w:fill="auto"/>
          </w:tcPr>
          <w:p w:rsidR="00791107" w:rsidRPr="00791107" w:rsidRDefault="00791107" w:rsidP="0079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1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13.99.19.111</w:t>
            </w:r>
          </w:p>
        </w:tc>
      </w:tr>
      <w:tr w:rsidR="00791107" w:rsidRPr="004E68DD" w:rsidTr="00791107">
        <w:trPr>
          <w:trHeight w:val="1959"/>
        </w:trPr>
        <w:tc>
          <w:tcPr>
            <w:tcW w:w="421" w:type="dxa"/>
            <w:shd w:val="clear" w:color="auto" w:fill="auto"/>
          </w:tcPr>
          <w:p w:rsidR="00791107" w:rsidRPr="00791107" w:rsidRDefault="00791107" w:rsidP="0079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1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23" w:type="dxa"/>
          </w:tcPr>
          <w:p w:rsidR="00791107" w:rsidRPr="00791107" w:rsidRDefault="00791107" w:rsidP="007911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91107">
              <w:rPr>
                <w:rFonts w:ascii="Times New Roman" w:hAnsi="Times New Roman" w:cs="Times New Roman"/>
                <w:b/>
              </w:rPr>
              <w:t>Халат хирургический</w:t>
            </w:r>
          </w:p>
          <w:p w:rsidR="00791107" w:rsidRPr="00791107" w:rsidRDefault="00791107" w:rsidP="007911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107">
              <w:rPr>
                <w:rFonts w:ascii="Times New Roman" w:hAnsi="Times New Roman" w:cs="Times New Roman"/>
              </w:rPr>
              <w:t xml:space="preserve">одноразовый стерильный, </w:t>
            </w:r>
          </w:p>
          <w:p w:rsidR="00791107" w:rsidRPr="00791107" w:rsidRDefault="00791107" w:rsidP="007911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107">
              <w:rPr>
                <w:rFonts w:ascii="Times New Roman" w:hAnsi="Times New Roman" w:cs="Times New Roman"/>
              </w:rPr>
              <w:t xml:space="preserve">Рукав на манжете, </w:t>
            </w:r>
          </w:p>
          <w:p w:rsidR="00791107" w:rsidRPr="00791107" w:rsidRDefault="00791107" w:rsidP="007911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107">
              <w:rPr>
                <w:rFonts w:ascii="Times New Roman" w:hAnsi="Times New Roman" w:cs="Times New Roman"/>
              </w:rPr>
              <w:t xml:space="preserve">Длина: не менее 140 см. </w:t>
            </w:r>
          </w:p>
          <w:p w:rsidR="00791107" w:rsidRPr="00791107" w:rsidRDefault="00791107" w:rsidP="007911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107">
              <w:rPr>
                <w:rFonts w:ascii="Times New Roman" w:hAnsi="Times New Roman" w:cs="Times New Roman"/>
              </w:rPr>
              <w:t xml:space="preserve">Изготовлен из нетканого материала </w:t>
            </w:r>
            <w:proofErr w:type="spellStart"/>
            <w:r w:rsidRPr="00791107">
              <w:rPr>
                <w:rFonts w:ascii="Times New Roman" w:hAnsi="Times New Roman" w:cs="Times New Roman"/>
              </w:rPr>
              <w:t>спанбонд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791107">
              <w:rPr>
                <w:rFonts w:ascii="Times New Roman" w:hAnsi="Times New Roman" w:cs="Times New Roman"/>
              </w:rPr>
              <w:t xml:space="preserve">плотностью не менее 25 г/м². </w:t>
            </w:r>
          </w:p>
          <w:p w:rsidR="00791107" w:rsidRPr="00791107" w:rsidRDefault="00791107" w:rsidP="007911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107">
              <w:rPr>
                <w:rFonts w:ascii="Times New Roman" w:hAnsi="Times New Roman" w:cs="Times New Roman"/>
              </w:rPr>
              <w:t>Размер</w:t>
            </w:r>
            <w:r>
              <w:rPr>
                <w:rFonts w:ascii="Times New Roman" w:hAnsi="Times New Roman" w:cs="Times New Roman"/>
              </w:rPr>
              <w:t>:</w:t>
            </w:r>
            <w:r w:rsidRPr="00791107">
              <w:rPr>
                <w:rFonts w:ascii="Times New Roman" w:hAnsi="Times New Roman" w:cs="Times New Roman"/>
              </w:rPr>
              <w:t xml:space="preserve"> 52.</w:t>
            </w:r>
          </w:p>
        </w:tc>
        <w:tc>
          <w:tcPr>
            <w:tcW w:w="1575" w:type="dxa"/>
          </w:tcPr>
          <w:p w:rsidR="00791107" w:rsidRPr="00791107" w:rsidRDefault="00791107" w:rsidP="0079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11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Кафедра общей и амбулаторной хирургии</w:t>
            </w:r>
          </w:p>
        </w:tc>
        <w:tc>
          <w:tcPr>
            <w:tcW w:w="640" w:type="dxa"/>
            <w:shd w:val="clear" w:color="auto" w:fill="auto"/>
          </w:tcPr>
          <w:p w:rsidR="00791107" w:rsidRPr="00791107" w:rsidRDefault="00791107" w:rsidP="007911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1107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176" w:type="dxa"/>
            <w:shd w:val="clear" w:color="auto" w:fill="auto"/>
          </w:tcPr>
          <w:p w:rsidR="00791107" w:rsidRPr="00791107" w:rsidRDefault="00791107" w:rsidP="0079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7911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66" w:type="dxa"/>
            <w:shd w:val="clear" w:color="auto" w:fill="auto"/>
          </w:tcPr>
          <w:p w:rsidR="00791107" w:rsidRPr="00791107" w:rsidRDefault="00791107" w:rsidP="0079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1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14.12.30.190</w:t>
            </w:r>
          </w:p>
        </w:tc>
      </w:tr>
      <w:tr w:rsidR="00791107" w:rsidRPr="004E68DD" w:rsidTr="006D2936">
        <w:trPr>
          <w:trHeight w:val="1154"/>
        </w:trPr>
        <w:tc>
          <w:tcPr>
            <w:tcW w:w="421" w:type="dxa"/>
            <w:shd w:val="clear" w:color="auto" w:fill="auto"/>
          </w:tcPr>
          <w:p w:rsidR="00791107" w:rsidRPr="00791107" w:rsidRDefault="00791107" w:rsidP="0079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1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23" w:type="dxa"/>
          </w:tcPr>
          <w:p w:rsidR="00791107" w:rsidRPr="00791107" w:rsidRDefault="00791107" w:rsidP="007911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91107">
              <w:rPr>
                <w:rFonts w:ascii="Times New Roman" w:hAnsi="Times New Roman" w:cs="Times New Roman"/>
                <w:b/>
              </w:rPr>
              <w:t xml:space="preserve">Простыня медицинская </w:t>
            </w:r>
          </w:p>
          <w:p w:rsidR="00791107" w:rsidRPr="00791107" w:rsidRDefault="00791107" w:rsidP="007911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107">
              <w:rPr>
                <w:rFonts w:ascii="Times New Roman" w:hAnsi="Times New Roman" w:cs="Times New Roman"/>
              </w:rPr>
              <w:t>Одноразовая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791107">
              <w:rPr>
                <w:rFonts w:ascii="Times New Roman" w:hAnsi="Times New Roman" w:cs="Times New Roman"/>
              </w:rPr>
              <w:t>Нестерильная.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91107" w:rsidRPr="00791107" w:rsidRDefault="00791107" w:rsidP="007911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107">
              <w:rPr>
                <w:rFonts w:ascii="Times New Roman" w:hAnsi="Times New Roman" w:cs="Times New Roman"/>
              </w:rPr>
              <w:t>Длина: не менее 200 см и не более 2</w:t>
            </w:r>
            <w:r>
              <w:rPr>
                <w:rFonts w:ascii="Times New Roman" w:hAnsi="Times New Roman" w:cs="Times New Roman"/>
              </w:rPr>
              <w:t>2</w:t>
            </w:r>
            <w:r w:rsidRPr="00791107">
              <w:rPr>
                <w:rFonts w:ascii="Times New Roman" w:hAnsi="Times New Roman" w:cs="Times New Roman"/>
              </w:rPr>
              <w:t>0 см</w:t>
            </w:r>
            <w:r>
              <w:rPr>
                <w:rFonts w:ascii="Times New Roman" w:hAnsi="Times New Roman" w:cs="Times New Roman"/>
              </w:rPr>
              <w:t xml:space="preserve">; </w:t>
            </w:r>
          </w:p>
          <w:p w:rsidR="00791107" w:rsidRPr="00791107" w:rsidRDefault="00791107" w:rsidP="007911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1107">
              <w:rPr>
                <w:rFonts w:ascii="Times New Roman" w:hAnsi="Times New Roman" w:cs="Times New Roman"/>
              </w:rPr>
              <w:t>Ширина: не менее 80 см и не более 90 см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75" w:type="dxa"/>
          </w:tcPr>
          <w:p w:rsidR="00791107" w:rsidRPr="00791107" w:rsidRDefault="00791107" w:rsidP="0079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11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Кафедра госпитальной педиатрии</w:t>
            </w:r>
          </w:p>
        </w:tc>
        <w:tc>
          <w:tcPr>
            <w:tcW w:w="640" w:type="dxa"/>
            <w:shd w:val="clear" w:color="auto" w:fill="auto"/>
          </w:tcPr>
          <w:p w:rsidR="00791107" w:rsidRPr="00791107" w:rsidRDefault="00791107" w:rsidP="007911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1107"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1176" w:type="dxa"/>
            <w:shd w:val="clear" w:color="auto" w:fill="auto"/>
          </w:tcPr>
          <w:p w:rsidR="00791107" w:rsidRPr="00791107" w:rsidRDefault="00791107" w:rsidP="0079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7911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66" w:type="dxa"/>
            <w:shd w:val="clear" w:color="auto" w:fill="auto"/>
          </w:tcPr>
          <w:p w:rsidR="00791107" w:rsidRPr="00791107" w:rsidRDefault="00791107" w:rsidP="0079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1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13.92.12.161</w:t>
            </w:r>
          </w:p>
        </w:tc>
      </w:tr>
    </w:tbl>
    <w:p w:rsidR="003C027A" w:rsidRPr="00207254" w:rsidRDefault="003C027A" w:rsidP="009155C4">
      <w:pPr>
        <w:pStyle w:val="a4"/>
        <w:jc w:val="both"/>
        <w:rPr>
          <w:rStyle w:val="FontStyle13"/>
          <w:rFonts w:eastAsia="Arial"/>
        </w:rPr>
      </w:pPr>
    </w:p>
    <w:p w:rsidR="009155C4" w:rsidRPr="00207254" w:rsidRDefault="009155C4" w:rsidP="009155C4">
      <w:pPr>
        <w:pStyle w:val="a4"/>
        <w:jc w:val="both"/>
      </w:pPr>
      <w:r w:rsidRPr="00207254">
        <w:rPr>
          <w:rStyle w:val="FontStyle13"/>
          <w:rFonts w:eastAsia="Arial"/>
        </w:rPr>
        <w:t xml:space="preserve">Срок поставки: в течение </w:t>
      </w:r>
      <w:r w:rsidR="001327EB">
        <w:rPr>
          <w:rStyle w:val="FontStyle13"/>
          <w:rFonts w:eastAsia="Arial"/>
        </w:rPr>
        <w:t>15</w:t>
      </w:r>
      <w:r w:rsidRPr="00207254">
        <w:rPr>
          <w:rStyle w:val="FontStyle13"/>
          <w:rFonts w:eastAsia="Arial"/>
        </w:rPr>
        <w:t xml:space="preserve"> (</w:t>
      </w:r>
      <w:r w:rsidR="001327EB">
        <w:rPr>
          <w:rStyle w:val="FontStyle13"/>
          <w:rFonts w:eastAsia="Arial"/>
        </w:rPr>
        <w:t>пятнадцати</w:t>
      </w:r>
      <w:r w:rsidRPr="00207254">
        <w:rPr>
          <w:rStyle w:val="FontStyle13"/>
          <w:rFonts w:eastAsia="Arial"/>
        </w:rPr>
        <w:t>) календарн</w:t>
      </w:r>
      <w:r w:rsidR="001327EB">
        <w:rPr>
          <w:rStyle w:val="FontStyle13"/>
          <w:rFonts w:eastAsia="Arial"/>
        </w:rPr>
        <w:t>ых</w:t>
      </w:r>
      <w:r w:rsidRPr="00207254">
        <w:rPr>
          <w:rStyle w:val="FontStyle13"/>
          <w:rFonts w:eastAsia="Arial"/>
        </w:rPr>
        <w:t xml:space="preserve"> дн</w:t>
      </w:r>
      <w:r w:rsidR="001327EB">
        <w:rPr>
          <w:rStyle w:val="FontStyle13"/>
          <w:rFonts w:eastAsia="Arial"/>
        </w:rPr>
        <w:t>ей</w:t>
      </w:r>
      <w:r w:rsidRPr="00207254">
        <w:rPr>
          <w:rStyle w:val="FontStyle13"/>
          <w:rFonts w:eastAsia="Arial"/>
        </w:rPr>
        <w:t xml:space="preserve"> с момента заключения контракта.</w:t>
      </w:r>
    </w:p>
    <w:p w:rsidR="009155C4" w:rsidRPr="00207254" w:rsidRDefault="009155C4" w:rsidP="009155C4">
      <w:pPr>
        <w:pStyle w:val="a4"/>
        <w:jc w:val="both"/>
        <w:rPr>
          <w:rStyle w:val="FontStyle13"/>
          <w:rFonts w:eastAsia="Arial"/>
        </w:rPr>
      </w:pPr>
    </w:p>
    <w:p w:rsidR="009155C4" w:rsidRPr="00207254" w:rsidRDefault="009155C4" w:rsidP="009155C4">
      <w:pPr>
        <w:pStyle w:val="a4"/>
        <w:jc w:val="both"/>
        <w:rPr>
          <w:rStyle w:val="FontStyle13"/>
          <w:rFonts w:eastAsia="Arial"/>
        </w:rPr>
      </w:pPr>
      <w:r w:rsidRPr="00207254">
        <w:rPr>
          <w:rStyle w:val="FontStyle13"/>
          <w:rFonts w:eastAsia="Arial"/>
        </w:rPr>
        <w:t>Место поставки товара: г. Воронеж, ул. Студенческая, д.10 (склад ВГМУ), одномоментно, в полном объеме, с разгрузкой и подъемом (спуском) на соответствующий этаж за счет Поставщика.</w:t>
      </w:r>
    </w:p>
    <w:p w:rsidR="009155C4" w:rsidRPr="00207254" w:rsidRDefault="009155C4" w:rsidP="009155C4">
      <w:pPr>
        <w:pStyle w:val="a4"/>
        <w:jc w:val="both"/>
      </w:pPr>
    </w:p>
    <w:p w:rsidR="009155C4" w:rsidRPr="00207254" w:rsidRDefault="009155C4" w:rsidP="009155C4">
      <w:pPr>
        <w:pStyle w:val="a4"/>
        <w:jc w:val="both"/>
      </w:pPr>
      <w:r w:rsidRPr="00207254">
        <w:t>Стоимость товара должна включать расходы на доставку, страхование, уплату налогов, пошлины, сборы и другие обязательные платежи, транспортные расходы, расходы на упаковку, сборку, расходы на уплату обязательных платежей и сборов.</w:t>
      </w:r>
    </w:p>
    <w:p w:rsidR="009155C4" w:rsidRPr="00207254" w:rsidRDefault="009155C4" w:rsidP="009155C4">
      <w:pPr>
        <w:pStyle w:val="a4"/>
        <w:jc w:val="both"/>
      </w:pPr>
    </w:p>
    <w:p w:rsidR="00993D28" w:rsidRPr="00207254" w:rsidRDefault="009155C4" w:rsidP="0066006B">
      <w:pPr>
        <w:pStyle w:val="a4"/>
        <w:jc w:val="both"/>
      </w:pPr>
      <w:r w:rsidRPr="00207254">
        <w:t>Регистрационное удостоверение на мед. изделие: Наличие (в составе заявки участника закупки и при поставке).</w:t>
      </w:r>
    </w:p>
    <w:sectPr w:rsidR="00993D28" w:rsidRPr="00207254" w:rsidSect="00207254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794"/>
    <w:rsid w:val="000E7FC4"/>
    <w:rsid w:val="001327EB"/>
    <w:rsid w:val="00136AD3"/>
    <w:rsid w:val="00157D63"/>
    <w:rsid w:val="00164976"/>
    <w:rsid w:val="001D032E"/>
    <w:rsid w:val="00207254"/>
    <w:rsid w:val="00377D4A"/>
    <w:rsid w:val="003A240A"/>
    <w:rsid w:val="003C027A"/>
    <w:rsid w:val="003D48D5"/>
    <w:rsid w:val="003E47EF"/>
    <w:rsid w:val="003E52CA"/>
    <w:rsid w:val="00484859"/>
    <w:rsid w:val="004A44BD"/>
    <w:rsid w:val="004C4794"/>
    <w:rsid w:val="004C543D"/>
    <w:rsid w:val="004E68DD"/>
    <w:rsid w:val="00523CA9"/>
    <w:rsid w:val="00543987"/>
    <w:rsid w:val="00585D06"/>
    <w:rsid w:val="0061369F"/>
    <w:rsid w:val="006363E6"/>
    <w:rsid w:val="0066006B"/>
    <w:rsid w:val="006847CE"/>
    <w:rsid w:val="006B5432"/>
    <w:rsid w:val="006D2936"/>
    <w:rsid w:val="006D46DB"/>
    <w:rsid w:val="00791107"/>
    <w:rsid w:val="007C357C"/>
    <w:rsid w:val="008F6517"/>
    <w:rsid w:val="009155C4"/>
    <w:rsid w:val="00920702"/>
    <w:rsid w:val="00993D28"/>
    <w:rsid w:val="00A64DB9"/>
    <w:rsid w:val="00A64EB5"/>
    <w:rsid w:val="00B40ED2"/>
    <w:rsid w:val="00B6137F"/>
    <w:rsid w:val="00B63DDE"/>
    <w:rsid w:val="00BB6AEC"/>
    <w:rsid w:val="00BD0D0B"/>
    <w:rsid w:val="00C0047A"/>
    <w:rsid w:val="00C212EA"/>
    <w:rsid w:val="00D75C86"/>
    <w:rsid w:val="00DA4E69"/>
    <w:rsid w:val="00DD6982"/>
    <w:rsid w:val="00DE25DB"/>
    <w:rsid w:val="00E20116"/>
    <w:rsid w:val="00E47977"/>
    <w:rsid w:val="00E52298"/>
    <w:rsid w:val="00E53A25"/>
    <w:rsid w:val="00E873C6"/>
    <w:rsid w:val="00EA254B"/>
    <w:rsid w:val="00EA6647"/>
    <w:rsid w:val="00EB4224"/>
    <w:rsid w:val="00F92DC6"/>
    <w:rsid w:val="00FF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26BB12"/>
  <w15:chartTrackingRefBased/>
  <w15:docId w15:val="{8B91F2B1-9AAA-46C2-9A73-B4D129C6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3D28"/>
    <w:rPr>
      <w:color w:val="0563C1"/>
      <w:u w:val="single"/>
    </w:rPr>
  </w:style>
  <w:style w:type="paragraph" w:styleId="a4">
    <w:name w:val="No Spacing"/>
    <w:uiPriority w:val="1"/>
    <w:qFormat/>
    <w:rsid w:val="009155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9155C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2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Отдел_закупок</dc:creator>
  <cp:keywords/>
  <dc:description/>
  <cp:lastModifiedBy>Отдел_закупок</cp:lastModifiedBy>
  <cp:revision>64</cp:revision>
  <dcterms:created xsi:type="dcterms:W3CDTF">2026-08-17T06:38:00Z</dcterms:created>
  <dcterms:modified xsi:type="dcterms:W3CDTF">2026-08-27T11:25:00Z</dcterms:modified>
</cp:coreProperties>
</file>