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85F5" w14:textId="77777777" w:rsidR="00CC722A" w:rsidRPr="00CC722A" w:rsidRDefault="00CC722A" w:rsidP="00CC722A">
      <w:pPr>
        <w:widowControl w:val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7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Приложение№ 1</w:t>
      </w:r>
    </w:p>
    <w:p w14:paraId="58F3B5EF" w14:textId="77777777" w:rsidR="00CC722A" w:rsidRPr="00CC722A" w:rsidRDefault="00CC722A" w:rsidP="00CC722A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7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Контракту №</w:t>
      </w:r>
    </w:p>
    <w:p w14:paraId="189778EE" w14:textId="77777777" w:rsidR="00CC722A" w:rsidRPr="00CC722A" w:rsidRDefault="00CC722A" w:rsidP="00CC722A">
      <w:pPr>
        <w:widowControl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2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 «____» ___________ 2026 г.</w:t>
      </w:r>
    </w:p>
    <w:p w14:paraId="1ACAE641" w14:textId="77777777" w:rsidR="00582594" w:rsidRDefault="00582594" w:rsidP="001031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957A2DE" w14:textId="56DDEC9B" w:rsidR="007E41E5" w:rsidRPr="0010314D" w:rsidRDefault="007E41E5" w:rsidP="0010314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0314D">
        <w:rPr>
          <w:rFonts w:ascii="Times New Roman" w:hAnsi="Times New Roman" w:cs="Times New Roman"/>
          <w:b/>
          <w:bCs/>
        </w:rPr>
        <w:t>ТЕХНИЧЕСКОЕ ЗАДАНИЕ</w:t>
      </w:r>
    </w:p>
    <w:p w14:paraId="736CFA08" w14:textId="2676FACD" w:rsidR="00CB0C79" w:rsidRPr="0039577D" w:rsidRDefault="00CC0641" w:rsidP="0010314D">
      <w:pPr>
        <w:spacing w:after="0" w:line="276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0770016"/>
      <w:r w:rsidRPr="00103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Оказание услуг по медицинскому сопровождению </w:t>
      </w:r>
      <w:r w:rsidR="00395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</w:t>
      </w:r>
    </w:p>
    <w:bookmarkEnd w:id="0"/>
    <w:p w14:paraId="37E860AE" w14:textId="77777777" w:rsidR="00CB0C79" w:rsidRPr="0010314D" w:rsidRDefault="00CB0C79" w:rsidP="0010314D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539BA" w14:textId="5AD1A65F" w:rsidR="007E41E5" w:rsidRPr="0010314D" w:rsidRDefault="007E41E5" w:rsidP="0010314D">
      <w:pPr>
        <w:numPr>
          <w:ilvl w:val="0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314D">
        <w:rPr>
          <w:rFonts w:ascii="Times New Roman" w:hAnsi="Times New Roman" w:cs="Times New Roman"/>
          <w:b/>
          <w:bCs/>
          <w:sz w:val="24"/>
          <w:szCs w:val="24"/>
        </w:rPr>
        <w:t>Общая информация об объекте закупки:</w:t>
      </w:r>
    </w:p>
    <w:p w14:paraId="0A747827" w14:textId="21905A26" w:rsidR="007E41E5" w:rsidRPr="0010314D" w:rsidRDefault="007E41E5" w:rsidP="0010314D">
      <w:pPr>
        <w:numPr>
          <w:ilvl w:val="1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10314D">
        <w:rPr>
          <w:rFonts w:ascii="Times New Roman" w:hAnsi="Times New Roman" w:cs="Times New Roman"/>
          <w:sz w:val="24"/>
          <w:szCs w:val="24"/>
        </w:rPr>
        <w:t xml:space="preserve"> </w:t>
      </w:r>
      <w:r w:rsidR="00AE3F24" w:rsidRPr="0010314D">
        <w:rPr>
          <w:rFonts w:ascii="Times New Roman" w:hAnsi="Times New Roman" w:cs="Times New Roman"/>
          <w:sz w:val="24"/>
          <w:szCs w:val="24"/>
        </w:rPr>
        <w:t>о</w:t>
      </w:r>
      <w:r w:rsidR="00CC0641" w:rsidRPr="0010314D">
        <w:rPr>
          <w:rFonts w:ascii="Times New Roman" w:hAnsi="Times New Roman" w:cs="Times New Roman"/>
          <w:sz w:val="24"/>
          <w:szCs w:val="24"/>
        </w:rPr>
        <w:t xml:space="preserve">казание услуг по медицинскому сопровождению </w:t>
      </w:r>
      <w:r w:rsidR="00395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мероприятия.</w:t>
      </w:r>
    </w:p>
    <w:p w14:paraId="2521AA45" w14:textId="77777777" w:rsidR="00CC0641" w:rsidRPr="0010314D" w:rsidRDefault="00CC0641" w:rsidP="0010314D">
      <w:pPr>
        <w:pStyle w:val="af2"/>
        <w:numPr>
          <w:ilvl w:val="1"/>
          <w:numId w:val="1"/>
        </w:numPr>
        <w:spacing w:after="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10314D">
        <w:rPr>
          <w:rFonts w:ascii="Times New Roman" w:hAnsi="Times New Roman" w:cs="Times New Roman"/>
          <w:b/>
          <w:sz w:val="24"/>
          <w:szCs w:val="24"/>
        </w:rPr>
        <w:t xml:space="preserve">ОКПД 2: </w:t>
      </w:r>
      <w:r w:rsidRPr="0010314D">
        <w:rPr>
          <w:rFonts w:ascii="Times New Roman" w:hAnsi="Times New Roman" w:cs="Times New Roman"/>
          <w:sz w:val="24"/>
          <w:szCs w:val="24"/>
        </w:rPr>
        <w:t>86.90.14.000 Услуги скорой медицинской помощи.</w:t>
      </w:r>
    </w:p>
    <w:p w14:paraId="08478FE8" w14:textId="45709370" w:rsidR="007E41E5" w:rsidRPr="0010314D" w:rsidRDefault="007E41E5" w:rsidP="0010314D">
      <w:pPr>
        <w:numPr>
          <w:ilvl w:val="1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  <w:r w:rsidRPr="0010314D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A85A17" w:rsidRPr="0010314D">
        <w:rPr>
          <w:rFonts w:ascii="Times New Roman" w:hAnsi="Times New Roman" w:cs="Times New Roman"/>
          <w:sz w:val="24"/>
          <w:szCs w:val="24"/>
        </w:rPr>
        <w:t>№ 1</w:t>
      </w:r>
      <w:r w:rsidRPr="0010314D">
        <w:rPr>
          <w:rFonts w:ascii="Times New Roman" w:hAnsi="Times New Roman" w:cs="Times New Roman"/>
          <w:sz w:val="24"/>
          <w:szCs w:val="24"/>
        </w:rPr>
        <w:t>.</w:t>
      </w:r>
    </w:p>
    <w:p w14:paraId="5C94DDB0" w14:textId="2A49FCB3" w:rsidR="00AE3F24" w:rsidRPr="0010314D" w:rsidRDefault="007E41E5" w:rsidP="0010314D">
      <w:pPr>
        <w:numPr>
          <w:ilvl w:val="1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hAnsi="Times New Roman" w:cs="Times New Roman"/>
          <w:b/>
          <w:sz w:val="24"/>
          <w:szCs w:val="24"/>
        </w:rPr>
        <w:t>Объем оказания услуг:</w:t>
      </w:r>
      <w:r w:rsidRPr="0010314D">
        <w:rPr>
          <w:rFonts w:ascii="Times New Roman" w:hAnsi="Times New Roman" w:cs="Times New Roman"/>
          <w:sz w:val="24"/>
          <w:szCs w:val="24"/>
        </w:rPr>
        <w:t xml:space="preserve"> </w:t>
      </w:r>
      <w:r w:rsidR="00AE3F24" w:rsidRPr="0010314D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A85A17" w:rsidRPr="0010314D">
        <w:rPr>
          <w:rFonts w:ascii="Times New Roman" w:hAnsi="Times New Roman" w:cs="Times New Roman"/>
          <w:sz w:val="24"/>
          <w:szCs w:val="24"/>
        </w:rPr>
        <w:t xml:space="preserve">№ </w:t>
      </w:r>
      <w:r w:rsidR="00AE3F24" w:rsidRPr="0010314D">
        <w:rPr>
          <w:rFonts w:ascii="Times New Roman" w:hAnsi="Times New Roman" w:cs="Times New Roman"/>
          <w:sz w:val="24"/>
          <w:szCs w:val="24"/>
        </w:rPr>
        <w:t>1.</w:t>
      </w:r>
    </w:p>
    <w:p w14:paraId="0B2AF94B" w14:textId="1B157DF5" w:rsidR="007E41E5" w:rsidRPr="0010314D" w:rsidRDefault="007E41E5" w:rsidP="0010314D">
      <w:pPr>
        <w:numPr>
          <w:ilvl w:val="1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  <w:r w:rsidRPr="0010314D">
        <w:rPr>
          <w:rFonts w:ascii="Times New Roman" w:hAnsi="Times New Roman" w:cs="Times New Roman"/>
          <w:sz w:val="24"/>
          <w:szCs w:val="24"/>
        </w:rPr>
        <w:t xml:space="preserve"> </w:t>
      </w:r>
      <w:r w:rsidR="00A85A17" w:rsidRPr="0010314D">
        <w:rPr>
          <w:rFonts w:ascii="Times New Roman" w:hAnsi="Times New Roman" w:cs="Times New Roman"/>
          <w:sz w:val="24"/>
          <w:szCs w:val="24"/>
        </w:rPr>
        <w:t>по заявке Заказчика в период с 1</w:t>
      </w:r>
      <w:r w:rsidR="002F1742">
        <w:rPr>
          <w:rFonts w:ascii="Times New Roman" w:hAnsi="Times New Roman" w:cs="Times New Roman"/>
          <w:sz w:val="24"/>
          <w:szCs w:val="24"/>
        </w:rPr>
        <w:t>6</w:t>
      </w:r>
      <w:r w:rsidR="00A85A17" w:rsidRPr="0010314D">
        <w:rPr>
          <w:rFonts w:ascii="Times New Roman" w:hAnsi="Times New Roman" w:cs="Times New Roman"/>
          <w:sz w:val="24"/>
          <w:szCs w:val="24"/>
        </w:rPr>
        <w:t>.</w:t>
      </w:r>
      <w:r w:rsidR="004D5584" w:rsidRPr="0010314D">
        <w:rPr>
          <w:rFonts w:ascii="Times New Roman" w:hAnsi="Times New Roman" w:cs="Times New Roman"/>
          <w:sz w:val="24"/>
          <w:szCs w:val="24"/>
        </w:rPr>
        <w:t>06</w:t>
      </w:r>
      <w:r w:rsidR="00A85A17" w:rsidRPr="0010314D">
        <w:rPr>
          <w:rFonts w:ascii="Times New Roman" w:hAnsi="Times New Roman" w:cs="Times New Roman"/>
          <w:sz w:val="24"/>
          <w:szCs w:val="24"/>
        </w:rPr>
        <w:t xml:space="preserve">.2026 по </w:t>
      </w:r>
      <w:r w:rsidR="004D5584" w:rsidRPr="0010314D">
        <w:rPr>
          <w:rFonts w:ascii="Times New Roman" w:hAnsi="Times New Roman" w:cs="Times New Roman"/>
          <w:sz w:val="24"/>
          <w:szCs w:val="24"/>
        </w:rPr>
        <w:t>1</w:t>
      </w:r>
      <w:r w:rsidR="002F1742">
        <w:rPr>
          <w:rFonts w:ascii="Times New Roman" w:hAnsi="Times New Roman" w:cs="Times New Roman"/>
          <w:sz w:val="24"/>
          <w:szCs w:val="24"/>
        </w:rPr>
        <w:t>8</w:t>
      </w:r>
      <w:r w:rsidR="00A85A17" w:rsidRPr="0010314D">
        <w:rPr>
          <w:rFonts w:ascii="Times New Roman" w:hAnsi="Times New Roman" w:cs="Times New Roman"/>
          <w:sz w:val="24"/>
          <w:szCs w:val="24"/>
        </w:rPr>
        <w:t>.</w:t>
      </w:r>
      <w:r w:rsidR="002F1742">
        <w:rPr>
          <w:rFonts w:ascii="Times New Roman" w:hAnsi="Times New Roman" w:cs="Times New Roman"/>
          <w:sz w:val="24"/>
          <w:szCs w:val="24"/>
        </w:rPr>
        <w:t>06</w:t>
      </w:r>
      <w:r w:rsidR="00A85A17" w:rsidRPr="0010314D">
        <w:rPr>
          <w:rFonts w:ascii="Times New Roman" w:hAnsi="Times New Roman" w:cs="Times New Roman"/>
          <w:sz w:val="24"/>
          <w:szCs w:val="24"/>
        </w:rPr>
        <w:t>.2026</w:t>
      </w:r>
      <w:r w:rsidR="004B5E4A"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AA6161" w14:textId="77777777" w:rsidR="007E41E5" w:rsidRPr="0010314D" w:rsidRDefault="007E41E5" w:rsidP="0010314D">
      <w:pPr>
        <w:numPr>
          <w:ilvl w:val="1"/>
          <w:numId w:val="1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14D">
        <w:rPr>
          <w:rFonts w:ascii="Times New Roman" w:hAnsi="Times New Roman" w:cs="Times New Roman"/>
          <w:b/>
          <w:sz w:val="24"/>
          <w:szCs w:val="24"/>
        </w:rPr>
        <w:t>Приложения к Техническому заданию:</w:t>
      </w:r>
    </w:p>
    <w:p w14:paraId="2E9E9091" w14:textId="50FB5425" w:rsidR="005D5B23" w:rsidRPr="0010314D" w:rsidRDefault="007E41E5" w:rsidP="0010314D">
      <w:pPr>
        <w:numPr>
          <w:ilvl w:val="2"/>
          <w:numId w:val="3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hAnsi="Times New Roman" w:cs="Times New Roman"/>
          <w:sz w:val="24"/>
          <w:szCs w:val="24"/>
        </w:rPr>
        <w:t>Приложение № 1</w:t>
      </w:r>
      <w:r w:rsidR="004B5E4A" w:rsidRPr="0010314D">
        <w:rPr>
          <w:rFonts w:ascii="Times New Roman" w:hAnsi="Times New Roman" w:cs="Times New Roman"/>
          <w:sz w:val="24"/>
          <w:szCs w:val="24"/>
        </w:rPr>
        <w:t xml:space="preserve"> – «Перечень объектов закупки»</w:t>
      </w:r>
      <w:r w:rsidR="004B5E4A" w:rsidRPr="001031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AAB2929" w14:textId="72F9EFF0" w:rsidR="004B5E4A" w:rsidRPr="0010314D" w:rsidRDefault="004B5E4A" w:rsidP="0010314D">
      <w:pPr>
        <w:numPr>
          <w:ilvl w:val="2"/>
          <w:numId w:val="3"/>
        </w:numPr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– «Форма Заявки».</w:t>
      </w:r>
    </w:p>
    <w:p w14:paraId="501D1134" w14:textId="35B5ED6C" w:rsidR="00736B67" w:rsidRPr="0010314D" w:rsidRDefault="00736B67" w:rsidP="0010314D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38F3ADB9" w14:textId="6DDAAA58" w:rsidR="007E41E5" w:rsidRPr="0010314D" w:rsidRDefault="007E41E5" w:rsidP="0010314D">
      <w:pPr>
        <w:pStyle w:val="af2"/>
        <w:numPr>
          <w:ilvl w:val="0"/>
          <w:numId w:val="3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10314D">
        <w:rPr>
          <w:rFonts w:ascii="Times New Roman" w:hAnsi="Times New Roman" w:cs="Times New Roman"/>
          <w:b/>
          <w:bCs/>
        </w:rPr>
        <w:t>Стандарт услуг</w:t>
      </w:r>
    </w:p>
    <w:p w14:paraId="56C9AE9A" w14:textId="2A814F30" w:rsidR="003005E1" w:rsidRPr="0010314D" w:rsidRDefault="005C7930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обеспечить медицинское сопровождение </w:t>
      </w:r>
      <w:r w:rsidR="008F663D" w:rsidRPr="0010314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="008F663D" w:rsidRPr="00103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Дальневосточного слёта «Лидеры изменений СПО. </w:t>
      </w:r>
      <w:r w:rsidR="008F663D" w:rsidRPr="0010314D">
        <w:rPr>
          <w:rFonts w:ascii="Times New Roman" w:hAnsi="Times New Roman" w:cs="Times New Roman"/>
          <w:sz w:val="24"/>
          <w:szCs w:val="24"/>
        </w:rPr>
        <w:t>Восточный маяк: открываем новые горизонты», в том числе мероприятия-спутника Международный фестиваль «Крылья дружбы»</w:t>
      </w:r>
      <w:r w:rsidRPr="00103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путем обеспечения дежурств бригады скорой медицинской помощи с автомобилем скорой медицинской помощи класса </w:t>
      </w: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1031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– «</w:t>
      </w:r>
      <w:r w:rsidR="004D5584"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="003005E1"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объеме, установленном настоящим Техническим заданием и Приложением 1 «Перечень объектов закупки» к настоящему Техническому заданию.</w:t>
      </w: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99B35C" w14:textId="1B14EF88" w:rsidR="004B5E4A" w:rsidRPr="003005E1" w:rsidRDefault="003005E1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</w:t>
      </w:r>
      <w:r w:rsidR="005C7930"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5C7930"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дежурств бригады скорой медицинской помощи с автомобилем скорой медицинской помощи класса «В», </w:t>
      </w:r>
      <w:r w:rsidR="004B5E4A" w:rsidRPr="001031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</w:t>
      </w:r>
      <w:r w:rsidR="004B5E4A"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щадке, в даты и время, указанные в заявк</w:t>
      </w:r>
      <w:r w:rsidR="00AE3F24"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5E4A"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Заказчика.</w:t>
      </w:r>
      <w:r w:rsidR="00395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77D" w:rsidRPr="00395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заявке Заказчика может быть предусмотрено одновременное оказание услуг несколькими бригадами (не более 3).</w:t>
      </w:r>
    </w:p>
    <w:p w14:paraId="7B9C3645" w14:textId="56F89830" w:rsidR="005C7930" w:rsidRPr="00AE3F24" w:rsidRDefault="005C7930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Исполнителем осуществляется в соответствии с приказом Министерства здравоохранения Российской Федерации от 20.06.2013 № 388н «Об утверждении Порядка оказания скорой, в том числе скорой специализированной, медицинской помощи» (далее – приказ Минздрава Р</w:t>
      </w:r>
      <w:r w:rsidR="006E3F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388н). Выездная бригада скорой медицинской помощи выполняет, в том числе, но не исключительно, следующие функции:</w:t>
      </w:r>
    </w:p>
    <w:p w14:paraId="32DAE5D6" w14:textId="21D2155A" w:rsidR="005C7930" w:rsidRPr="00AE3F24" w:rsidRDefault="005C7930" w:rsidP="0010314D">
      <w:pPr>
        <w:pStyle w:val="af2"/>
        <w:numPr>
          <w:ilvl w:val="1"/>
          <w:numId w:val="9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скорую медицинскую помощь, включая установление ведущего синдрома и предварительного диагноза заболевания (состояния), осуществление мероприятий, способствующих стабилизации или улучшению клинического состояния пациента;</w:t>
      </w:r>
    </w:p>
    <w:p w14:paraId="12B00475" w14:textId="5232BEB8" w:rsidR="005C7930" w:rsidRPr="00AE3F24" w:rsidRDefault="005C7930" w:rsidP="0010314D">
      <w:pPr>
        <w:pStyle w:val="af2"/>
        <w:numPr>
          <w:ilvl w:val="1"/>
          <w:numId w:val="9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медицинскую эвакуацию пациента при наличии медицинских показаний. По ее завершении медицинский работник выездной бригады скорой медицинской помощи, назначенный старшим указанной бригады, передает пациента и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соответствующую медицинскую документацию под подпись о приеме уполномоченному медицинскому работнику приемного отделения или стационарного отделения скорой медицинской помощи или травматологического пункта медицинской организации, который вносит в карту вызова скорой медицинской помощи отметку о времени и дате приема пациента. Старший медицинский работник информирует фельдшера по приему вызовов скорой медицинской помощи и передаче их выездным бригадам скорой медицинской помощи или медицинскую сестру по приему вызовов скорой медицинской помощи и передаче их выездным бригадам скорой медицинской помощи о завершении медицинской эвакуации пациента.</w:t>
      </w:r>
    </w:p>
    <w:p w14:paraId="05A7BB73" w14:textId="7FCB717B" w:rsidR="005C7930" w:rsidRPr="00AE3F24" w:rsidRDefault="005C7930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взаимодействия с Заказчиком Исполнитель обязан в течение 3 (трех) рабочих дней с даты заключения Контракта назначить ответственное контактное лицо, определить номер телефона, выделить адрес электронной почты для приема данных (запросов, писем) в электронной</w:t>
      </w:r>
      <w:r w:rsidR="00D4622C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EB120F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в контактной информации Исполнитель должен уведомить Заказчика посредством электронной почты в течение 1 (одного) рабочего дня со дня возникновения таких изменений.</w:t>
      </w:r>
    </w:p>
    <w:p w14:paraId="135B507A" w14:textId="17CAF109" w:rsidR="003005E1" w:rsidRDefault="005C7930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по предварительной заявке Заказчика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направленной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не 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 (три) рабочих дня до даты проведения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форме согласно Приложению 2 </w:t>
      </w:r>
      <w:r w:rsidR="003005E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«Форма Заявки»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Техническому заданию</w:t>
      </w:r>
      <w:r w:rsidR="0094157C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19173" w14:textId="22691923" w:rsidR="003005E1" w:rsidRDefault="005C7930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определяет: контактное лицо, наименование мероприятия, время оказания услуги</w:t>
      </w:r>
      <w:r w:rsidRPr="003005E1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проведения, кол</w:t>
      </w:r>
      <w:r w:rsidR="0039641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автомобилей </w:t>
      </w:r>
      <w:r w:rsidR="002A2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скорой медицинской помощи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C45139" w14:textId="312B15D6" w:rsidR="005C7930" w:rsidRPr="003005E1" w:rsidRDefault="005C7930" w:rsidP="0010314D">
      <w:pPr>
        <w:pStyle w:val="af2"/>
        <w:widowControl w:val="0"/>
        <w:numPr>
          <w:ilvl w:val="1"/>
          <w:numId w:val="3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прибытия и убытия автомобиля фиксирует представитель Заказчика.</w:t>
      </w:r>
    </w:p>
    <w:p w14:paraId="0B2A0DBA" w14:textId="77777777" w:rsidR="007E41E5" w:rsidRPr="00AE3F24" w:rsidRDefault="007E41E5" w:rsidP="0010314D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675D40BB" w14:textId="6AA58EEB" w:rsidR="007E41E5" w:rsidRPr="00AE3F24" w:rsidRDefault="007E41E5" w:rsidP="0010314D">
      <w:pPr>
        <w:pStyle w:val="af2"/>
        <w:numPr>
          <w:ilvl w:val="0"/>
          <w:numId w:val="2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AE3F24">
        <w:rPr>
          <w:rFonts w:ascii="Times New Roman" w:hAnsi="Times New Roman" w:cs="Times New Roman"/>
          <w:b/>
          <w:bCs/>
        </w:rPr>
        <w:t>Состав услуг</w:t>
      </w:r>
    </w:p>
    <w:p w14:paraId="3F37E6EA" w14:textId="560B0E2D" w:rsidR="004B5E4A" w:rsidRPr="003005E1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предоставлению бригады скорой медицинской помощи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оказываются </w:t>
      </w:r>
      <w:proofErr w:type="spellStart"/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бщепрофильн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выездн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скорой медицинской помощи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либо врача скорой медицинской помощи, фельдшера скорой медицинской помощи и водителя, либо врача скорой медицинской помощи, медицинскую сестру (медицинского брата) и водителя, либо врача скорой медицинской помощи, фельдшера скорой медицинской помощи, фельдшера скорой медицинской помощи или медицинскую сестру (медицинского брата) и водителя. Для организации деятельности </w:t>
      </w:r>
      <w:proofErr w:type="spellStart"/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общепрофильной</w:t>
      </w:r>
      <w:proofErr w:type="spellEnd"/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врачебной выездной бригады скорой медицинской помощи используется автомобиль скорой медицинской помощи класса «В».</w:t>
      </w:r>
    </w:p>
    <w:p w14:paraId="5EA27C97" w14:textId="7355BC0C" w:rsidR="004B5E4A" w:rsidRPr="00AE3F24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обязан обеспечить присутствие автомобиля и бригады скорой медицинской помощи на месте проведения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15 минут до начала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в заявке не предусмотрены иные временные интервалы для подачи) и их нахождение на рабочем месте до окончания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(дежурство). Автомобиль и бригада скорой медицинской помощи может покинуть место проведения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с разрешения уполномоченного представителя организатора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(Заказчика). Место непосредственного нахождения автомобиля и бригады скорой медицинской помощи на территории проведения мероприятия определяется Заказчиком. Исполнитель обеспечивает постоянное нахождение автомобиля и бригады скорой помощи с имеющимся оборудованием в месте, специально выделенным Заказчиком на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случае возникновения необходимости прибытие к лицам, нуждающимся в медицинской помощи, в течение 5 (пяти) минут с момента вызова ответственным работником Заказчика.</w:t>
      </w:r>
    </w:p>
    <w:p w14:paraId="5B7936EE" w14:textId="77777777" w:rsidR="003005E1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медработник должен владеть правилами переноса больного, перекладывания с одних носилок на другие, а также знать причины, приводящие к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осложнениям во время транспортировки (тряска, нарушение иммобилизации, переохлаждение и др.).</w:t>
      </w:r>
    </w:p>
    <w:p w14:paraId="049D0B4F" w14:textId="3F6E637E" w:rsidR="003005E1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неотложной медицинской помощи участникам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проводится, в первую очередь, по жизненным показаниям. </w:t>
      </w:r>
    </w:p>
    <w:p w14:paraId="5435C908" w14:textId="77777777" w:rsidR="003005E1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объем оказываемой медицинской помощи является недостаточным, или при отсутствии соответствующего эффекта проведения медицинских мероприятий, пострадавший транспортируется в лечебное учреждение.</w:t>
      </w:r>
    </w:p>
    <w:p w14:paraId="6CA2574E" w14:textId="51A5874C" w:rsidR="004B5E4A" w:rsidRPr="003005E1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госпитализации пациента медицинские работники обязаны оформить и предоставить пациенту или в лечебное учреждение первичную медицинскую документацию в соответствии с требованиями законодательства Российской Федерации.</w:t>
      </w:r>
    </w:p>
    <w:p w14:paraId="2AFC4339" w14:textId="56444B98" w:rsidR="004B5E4A" w:rsidRPr="00AE3F24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Минздрава РФ № 388н выездная бригада скорой медицинской помощи вызывает специализированную выездную бригаду скорой медицинской помощи или выездную экстренную консультативную бригаду скорой медицинской помощи (при их наличии на территории обслуживания) в случаях, когда состояние пациента требует использования специальных методов и сложных медицинских технологий, выполняя на месте до ее прибытия максимально возможный объем медицинской помощи собственными силами и средствами.</w:t>
      </w:r>
    </w:p>
    <w:p w14:paraId="171ED45D" w14:textId="77777777" w:rsidR="004B5E4A" w:rsidRPr="00AE3F24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обо всех случаях оказания медицинской помощи немедленно доводится до ответственного лица Заказчика посредством электронной почты или мессенджеров. </w:t>
      </w:r>
    </w:p>
    <w:p w14:paraId="14C5BECB" w14:textId="6BBFB106" w:rsidR="004B5E4A" w:rsidRPr="00AE3F24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работники организуют ведение учетной и отчетной документации в соответствии с 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 нормативными правовыми актами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1351E68" w14:textId="00D55CB7" w:rsidR="004B5E4A" w:rsidRPr="00AE3F24" w:rsidRDefault="004B5E4A" w:rsidP="0010314D">
      <w:pPr>
        <w:widowControl w:val="0"/>
        <w:numPr>
          <w:ilvl w:val="1"/>
          <w:numId w:val="11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Контракта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Hlk230769937"/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рабочих дней с даты завершения оказания всего объема услуг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 предоставляет Заказчику отчетную документацию и </w:t>
      </w:r>
      <w:r w:rsidR="003005E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Комплект отчетной документации должен включать:</w:t>
      </w:r>
    </w:p>
    <w:p w14:paraId="6DDC3925" w14:textId="0B55DA9C" w:rsidR="004B5E4A" w:rsidRPr="00AE3F24" w:rsidRDefault="003005E1" w:rsidP="0010314D">
      <w:pPr>
        <w:pStyle w:val="af2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="004B5E4A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B5E4A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Заказчика;</w:t>
      </w:r>
    </w:p>
    <w:p w14:paraId="34893794" w14:textId="144DDEFC" w:rsidR="004B5E4A" w:rsidRPr="00AE3F24" w:rsidRDefault="004B5E4A" w:rsidP="0010314D">
      <w:pPr>
        <w:pStyle w:val="af2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наличие действующей лицензии;</w:t>
      </w:r>
    </w:p>
    <w:p w14:paraId="030CB9AE" w14:textId="770F46F6" w:rsidR="007E41E5" w:rsidRDefault="004B5E4A" w:rsidP="0010314D">
      <w:pPr>
        <w:pStyle w:val="af2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отчет, который содержит следующие сведения: дата и место проведения </w:t>
      </w:r>
      <w:r w:rsidR="004D558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число обращений за медицинской помощью, число госпитализированных, время начала и окончания дежурства автомобиля и бригады скорой медицинской помощи</w:t>
      </w:r>
      <w:sdt>
        <w:sdtPr>
          <w:rPr>
            <w:lang w:eastAsia="ru-RU"/>
          </w:rPr>
          <w:tag w:val="goog_rdk_9"/>
          <w:id w:val="-437442358"/>
        </w:sdtPr>
        <w:sdtEndPr/>
        <w:sdtContent/>
      </w:sdt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417FC5F7" w14:textId="77777777" w:rsidR="003005E1" w:rsidRPr="003005E1" w:rsidRDefault="003005E1" w:rsidP="0010314D">
      <w:pPr>
        <w:widowControl w:val="0"/>
        <w:shd w:val="clear" w:color="auto" w:fill="FFFFFF"/>
        <w:autoSpaceDE w:val="0"/>
        <w:autoSpaceDN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C09C7" w14:textId="3C8A823A" w:rsidR="007E41E5" w:rsidRPr="00AE3F24" w:rsidRDefault="007E41E5" w:rsidP="0010314D">
      <w:pPr>
        <w:pStyle w:val="af2"/>
        <w:numPr>
          <w:ilvl w:val="0"/>
          <w:numId w:val="2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AE3F24">
        <w:rPr>
          <w:rFonts w:ascii="Times New Roman" w:hAnsi="Times New Roman" w:cs="Times New Roman"/>
          <w:b/>
          <w:bCs/>
        </w:rPr>
        <w:t>Объем и сроки гарантий качества</w:t>
      </w:r>
    </w:p>
    <w:p w14:paraId="1EE10488" w14:textId="51180AAE" w:rsidR="00CC0641" w:rsidRPr="00AE3F24" w:rsidRDefault="003005E1" w:rsidP="0010314D">
      <w:pPr>
        <w:pStyle w:val="af2"/>
        <w:widowControl w:val="0"/>
        <w:numPr>
          <w:ilvl w:val="1"/>
          <w:numId w:val="2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Исполнить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гарантирует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весь период </w:t>
      </w:r>
      <w:r w:rsid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оказания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0369A5" w14:textId="77777777" w:rsidR="007E41E5" w:rsidRPr="00AE3F24" w:rsidRDefault="007E41E5" w:rsidP="0010314D">
      <w:pPr>
        <w:spacing w:after="0" w:line="276" w:lineRule="auto"/>
        <w:ind w:right="-1"/>
        <w:jc w:val="both"/>
        <w:rPr>
          <w:rFonts w:ascii="Times New Roman" w:hAnsi="Times New Roman" w:cs="Times New Roman"/>
        </w:rPr>
      </w:pPr>
    </w:p>
    <w:p w14:paraId="00F8ACDF" w14:textId="77777777" w:rsidR="007E41E5" w:rsidRPr="00AE3F24" w:rsidRDefault="007E41E5" w:rsidP="0010314D">
      <w:pPr>
        <w:numPr>
          <w:ilvl w:val="0"/>
          <w:numId w:val="2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AE3F24">
        <w:rPr>
          <w:rFonts w:ascii="Times New Roman" w:hAnsi="Times New Roman" w:cs="Times New Roman"/>
          <w:b/>
          <w:bCs/>
        </w:rPr>
        <w:t>Требования к безопасности оказания услуг</w:t>
      </w:r>
    </w:p>
    <w:p w14:paraId="6D7062C8" w14:textId="036F8F61" w:rsidR="00CC0641" w:rsidRPr="00AE3F24" w:rsidRDefault="00CC0641" w:rsidP="0010314D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оказываемых услуг должно соответствовать требованиям настоящего </w:t>
      </w:r>
      <w:r w:rsid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ехнического задания</w:t>
      </w:r>
      <w:r w:rsid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требованиям нормативных правовых актов, указанных в разделе 7 настоящего Технического задания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8DAA87" w14:textId="77777777" w:rsidR="007E41E5" w:rsidRPr="00AE3F24" w:rsidRDefault="007E41E5" w:rsidP="0010314D">
      <w:pPr>
        <w:spacing w:after="0" w:line="276" w:lineRule="auto"/>
        <w:ind w:right="-1" w:firstLine="709"/>
        <w:jc w:val="both"/>
        <w:rPr>
          <w:rFonts w:ascii="Times New Roman" w:hAnsi="Times New Roman" w:cs="Times New Roman"/>
        </w:rPr>
      </w:pPr>
    </w:p>
    <w:p w14:paraId="3BD3ACC6" w14:textId="77777777" w:rsidR="007E41E5" w:rsidRPr="00AE3F24" w:rsidRDefault="007E41E5" w:rsidP="0010314D">
      <w:pPr>
        <w:numPr>
          <w:ilvl w:val="0"/>
          <w:numId w:val="2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AE3F24">
        <w:rPr>
          <w:rFonts w:ascii="Times New Roman" w:hAnsi="Times New Roman" w:cs="Times New Roman"/>
          <w:b/>
          <w:bCs/>
        </w:rPr>
        <w:t>Требования к используемым материалам и оборудованию</w:t>
      </w:r>
    </w:p>
    <w:p w14:paraId="40F95414" w14:textId="67A126F2" w:rsidR="00CC0641" w:rsidRPr="00AE3F24" w:rsidRDefault="00CC0641" w:rsidP="0010314D">
      <w:pPr>
        <w:pStyle w:val="af2"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общепрофильной</w:t>
      </w:r>
      <w:proofErr w:type="spellEnd"/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врачебной выездной бригады скорой медицинской помощи должен соответствовать требованиям пункта 8 Приложения № 2 к Порядку оказания скорой, в том числе скорой специализированной, медицинской помощи, утвержденному приказом Минздрава Р</w:t>
      </w:r>
      <w:r w:rsidR="00B967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оссии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388н.</w:t>
      </w:r>
    </w:p>
    <w:p w14:paraId="381B6AF8" w14:textId="77777777" w:rsidR="00CC0641" w:rsidRPr="00AE3F24" w:rsidRDefault="00CC0641" w:rsidP="0010314D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работники должны иметь специальную одежду медицинского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работника.</w:t>
      </w:r>
    </w:p>
    <w:p w14:paraId="0EE36E8F" w14:textId="4AB6F44F" w:rsidR="00CC0641" w:rsidRPr="007C24CA" w:rsidRDefault="00CC0641" w:rsidP="0010314D">
      <w:pPr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Выделенная бригада скорой медицинской помощи должна быть укомплектована укладками лекарственных препаратов и медицинскими изделиями согласно приказу </w:t>
      </w:r>
      <w:r w:rsidR="007C24CA"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 от 28.10.2020 № 1165н</w:t>
      </w:r>
      <w:r w:rsid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C24CA"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</w:t>
      </w:r>
      <w:r w:rsid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151BD8" w14:textId="4BF607C8" w:rsidR="00CC0641" w:rsidRPr="00AE3F24" w:rsidRDefault="00CC0641" w:rsidP="0010314D">
      <w:pPr>
        <w:pStyle w:val="af2"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скорой медицинской помощи</w:t>
      </w:r>
      <w:r w:rsidR="0094157C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соответствовать классу «В»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пункту 8 Приложения № 2 к Порядку оказания скорой, в том числе скорой специализированной, медицинской помощи, утвер</w:t>
      </w:r>
      <w:r w:rsidR="0094157C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жденному приказом Минздрава РФ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388н. </w:t>
      </w:r>
    </w:p>
    <w:p w14:paraId="32DA1AA4" w14:textId="77777777" w:rsidR="00CC0641" w:rsidRPr="00AE3F24" w:rsidRDefault="00CC0641" w:rsidP="0010314D">
      <w:pPr>
        <w:pStyle w:val="af2"/>
        <w:widowControl w:val="0"/>
        <w:numPr>
          <w:ilvl w:val="1"/>
          <w:numId w:val="2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скорой помощи должен соответствовать:</w:t>
      </w:r>
    </w:p>
    <w:p w14:paraId="743CD201" w14:textId="764C4486" w:rsidR="00CC0641" w:rsidRPr="00AE3F24" w:rsidRDefault="00CC0641" w:rsidP="0010314D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к автомобилям скорой медицинской помощи согласно пункту 1.6 раздела 1 Приложения № 6 к техническом</w:t>
      </w:r>
      <w:r w:rsidR="0094157C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регламенту Таможенного союза «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безопасност</w:t>
      </w:r>
      <w:r w:rsidR="0094157C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колесных транспортных средств»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 ТС 018/2011);</w:t>
      </w:r>
    </w:p>
    <w:p w14:paraId="5C5154B1" w14:textId="77777777" w:rsidR="00CC0641" w:rsidRPr="00AE3F24" w:rsidRDefault="00CC0641" w:rsidP="0010314D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приказа Министерства здравоохранения Российской Федерации от 14.10.2002 г. № 313 «Об утверждении отраслевого стандарта «Салоны автомобилей скорой медицинской помощи и их оснащение. Общие технические требования»»;</w:t>
      </w:r>
    </w:p>
    <w:p w14:paraId="53095109" w14:textId="3389C832" w:rsidR="0094157C" w:rsidRPr="00AE3F24" w:rsidRDefault="0094157C" w:rsidP="0010314D">
      <w:pPr>
        <w:pStyle w:val="af2"/>
        <w:widowControl w:val="0"/>
        <w:numPr>
          <w:ilvl w:val="0"/>
          <w:numId w:val="7"/>
        </w:numPr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ГОСТ 33665-2015 «Автомобили скорой медицинской помощи. Технические требования и методы испытаний».</w:t>
      </w:r>
    </w:p>
    <w:p w14:paraId="29F9AD62" w14:textId="32A08489" w:rsidR="007E41E5" w:rsidRPr="00AE3F24" w:rsidRDefault="007E41E5" w:rsidP="0010314D">
      <w:pPr>
        <w:spacing w:after="0" w:line="276" w:lineRule="auto"/>
        <w:ind w:right="-1" w:firstLine="851"/>
        <w:jc w:val="both"/>
        <w:rPr>
          <w:rFonts w:ascii="Times New Roman" w:hAnsi="Times New Roman" w:cs="Times New Roman"/>
        </w:rPr>
      </w:pPr>
    </w:p>
    <w:p w14:paraId="6A7D570D" w14:textId="3B7A4530" w:rsidR="007E41E5" w:rsidRPr="00AE3F24" w:rsidRDefault="007E41E5" w:rsidP="0010314D">
      <w:pPr>
        <w:pStyle w:val="af2"/>
        <w:numPr>
          <w:ilvl w:val="0"/>
          <w:numId w:val="4"/>
        </w:numPr>
        <w:spacing w:after="0" w:line="276" w:lineRule="auto"/>
        <w:ind w:left="0" w:right="-1" w:firstLine="851"/>
        <w:jc w:val="both"/>
        <w:rPr>
          <w:rFonts w:ascii="Times New Roman" w:hAnsi="Times New Roman" w:cs="Times New Roman"/>
          <w:b/>
          <w:bCs/>
        </w:rPr>
      </w:pPr>
      <w:r w:rsidRPr="00AE3F24">
        <w:rPr>
          <w:rFonts w:ascii="Times New Roman" w:hAnsi="Times New Roman" w:cs="Times New Roman"/>
          <w:b/>
          <w:bCs/>
        </w:rPr>
        <w:t>Перечень нормативных правовых и нормативных технических актов</w:t>
      </w:r>
    </w:p>
    <w:p w14:paraId="7472B6B3" w14:textId="083FDB79" w:rsidR="00CC0641" w:rsidRPr="00AE3F24" w:rsidRDefault="00CC0641" w:rsidP="0010314D">
      <w:pPr>
        <w:pStyle w:val="af2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должен иметь действующие лицензии:</w:t>
      </w:r>
    </w:p>
    <w:p w14:paraId="6FD7D4E7" w14:textId="571A70F9" w:rsidR="00CC0641" w:rsidRPr="00AE3F24" w:rsidRDefault="00CC0641" w:rsidP="0010314D">
      <w:pPr>
        <w:pStyle w:val="af2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медицинской деятельности, с обязательным приложением по виду деятельности: при оказании скорой, в том числе скорой специализированной, медицинской помощи: при оказании скорой медицинской помощи вне медицинской организации по: скорой медицинской помощи, в соответствии с постановлением Правительства Российской Федерации от 01.06.2021 № 852 «О лицензировании медицинской деятельности» и Федеральным законом от 04.05.2011 № 99-ФЗ </w:t>
      </w:r>
      <w:r w:rsidR="00AB69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лицензировании отдельных видов деятельности»;</w:t>
      </w:r>
    </w:p>
    <w:p w14:paraId="460FA711" w14:textId="7543A197" w:rsidR="00CC0641" w:rsidRPr="00AE3F24" w:rsidRDefault="00CC0641" w:rsidP="0010314D">
      <w:pPr>
        <w:pStyle w:val="af2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осуществление деятельности по обороту наркотических средств, психотропных веществ и их прекурсоров, культивированию наркосодержащих растений с обязательным приложением подтверждающего осуществление по виду деятельности на: хранение наркотических средств и психотропных веществ, внесенных в списки II и III перечня наркотических средств, психотропных веществ и их прекурсоров, подлежащих контролю в Российской Федерации; перевозку наркотических средств и психотропных веществ, внесенных в списки II и III перечня наркотических средств, психотропных веществ и их прекурсоров, подлежащих контролю в Российской Федерации; приобретение наркотических средств и психотропных веществ, внесенных в списки II и III перечня наркотических средств, психотропных веществ и их прекурсоров, подлежащих контролю в Российской Федерации; использование наркотических средств и психотропных веществ, внесенных в списки II и III перечня наркотических средств, психотропных веществ и их прекурсоров, подлежащих контролю в Российской Федерации в медицинских целях, в соответствии с постановлением Правительства Российской Федерации от 02.06.2022 № 1007 «О лицензировании деятельности по обороту наркотических средств, психотропных веществ и их прекурсоров, культивированию наркосодержащих растений»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Федеральным законом от 04.05.2011 </w:t>
      </w:r>
      <w:r w:rsidR="00AB690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99-ФЗ «О лицензировании отдельных видов 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деятельности».</w:t>
      </w:r>
    </w:p>
    <w:p w14:paraId="61890879" w14:textId="6D08C715" w:rsidR="00CC0641" w:rsidRPr="00AE3F24" w:rsidRDefault="00CC0641" w:rsidP="0010314D">
      <w:pPr>
        <w:pStyle w:val="af2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</w:t>
      </w:r>
      <w:r w:rsidR="007C24CA"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 от 28.10.2020 № 1165н «Об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помощи»</w:t>
      </w: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116E6DE" w14:textId="44BBB074" w:rsidR="00CC0641" w:rsidRPr="00AE3F24" w:rsidRDefault="0094157C" w:rsidP="0010314D">
      <w:pPr>
        <w:pStyle w:val="af2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spacing w:after="0" w:line="276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AB690C"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Минздрава России</w:t>
      </w:r>
      <w:r w:rsidR="00AB690C" w:rsidRPr="00AB6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20.06.2013 № 388н «Об утверждении Порядка оказания скорой, в том числе скорой специализированной, медицинской помощи»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75F991" w14:textId="77777777" w:rsidR="00CC0641" w:rsidRPr="00AE3F24" w:rsidRDefault="00CC0641" w:rsidP="0010314D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регламент Таможенного союза «О безопасности колесных транспортных средств» (ТР ТС 018/2011).</w:t>
      </w:r>
    </w:p>
    <w:p w14:paraId="75F3E6E5" w14:textId="4DCFCC82" w:rsidR="00CC0641" w:rsidRPr="00AE3F24" w:rsidRDefault="0008467E" w:rsidP="0010314D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Минздрава </w:t>
      </w:r>
      <w:r w:rsidRPr="007C2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P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84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отраслевого стандарта "Салоны автомобилей скорой медицинской помощи и их оснащение. Общие технические требования"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C0641"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EDDA60" w14:textId="77777777" w:rsidR="00CC0641" w:rsidRDefault="00CC0641" w:rsidP="0010314D">
      <w:pPr>
        <w:widowControl w:val="0"/>
        <w:numPr>
          <w:ilvl w:val="1"/>
          <w:numId w:val="6"/>
        </w:numPr>
        <w:shd w:val="clear" w:color="auto" w:fill="FFFFFF"/>
        <w:tabs>
          <w:tab w:val="left" w:pos="1276"/>
        </w:tabs>
        <w:autoSpaceDE w:val="0"/>
        <w:autoSpaceDN w:val="0"/>
        <w:spacing w:after="0" w:line="276" w:lineRule="auto"/>
        <w:ind w:left="0" w:right="-1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F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33665-2015 «Автомобили скорой медицинской помощи. Технические требования и методы испытаний».</w:t>
      </w:r>
    </w:p>
    <w:p w14:paraId="5A186A9D" w14:textId="77777777" w:rsidR="00AE3F24" w:rsidRDefault="00AE3F24" w:rsidP="0010314D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76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5AA8C" w14:textId="77777777" w:rsidR="00AE3F24" w:rsidRPr="00AE3F24" w:rsidRDefault="00AE3F24" w:rsidP="00AE3F24">
      <w:pPr>
        <w:widowControl w:val="0"/>
        <w:shd w:val="clear" w:color="auto" w:fill="FFFFFF"/>
        <w:tabs>
          <w:tab w:val="left" w:pos="1276"/>
        </w:tabs>
        <w:autoSpaceDE w:val="0"/>
        <w:autoSpaceDN w:val="0"/>
        <w:spacing w:after="0" w:line="269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EE79D" w14:textId="77777777" w:rsidR="00CC722A" w:rsidRPr="0007257F" w:rsidRDefault="00CC722A" w:rsidP="00CC722A">
      <w:pPr>
        <w:jc w:val="center"/>
        <w:rPr>
          <w:rFonts w:ascii="Times New Roman" w:hAnsi="Times New Roman" w:cs="Times New Roman"/>
          <w:b/>
          <w:bCs/>
        </w:rPr>
      </w:pPr>
      <w:r w:rsidRPr="0007257F">
        <w:rPr>
          <w:rFonts w:ascii="Times New Roman" w:hAnsi="Times New Roman" w:cs="Times New Roman"/>
          <w:b/>
          <w:bCs/>
        </w:rPr>
        <w:t>Подписи Сторон:</w:t>
      </w:r>
    </w:p>
    <w:p w14:paraId="72B83671" w14:textId="77777777" w:rsidR="00CC722A" w:rsidRPr="0007257F" w:rsidRDefault="00CC722A" w:rsidP="00CC722A">
      <w:pPr>
        <w:jc w:val="center"/>
        <w:rPr>
          <w:rFonts w:ascii="Times New Roman" w:hAnsi="Times New Roman" w:cs="Times New Roman"/>
        </w:rPr>
      </w:pPr>
      <w:r w:rsidRPr="0007257F">
        <w:rPr>
          <w:rFonts w:ascii="Times New Roman" w:hAnsi="Times New Roman" w:cs="Times New Roman"/>
          <w:b/>
          <w:bCs/>
        </w:rPr>
        <w:t>формируются с использованием ЕАТ</w:t>
      </w:r>
    </w:p>
    <w:p w14:paraId="2EBDA155" w14:textId="77777777" w:rsidR="00286C16" w:rsidRPr="006F4B04" w:rsidRDefault="00286C16" w:rsidP="00286C16">
      <w:pPr>
        <w:spacing w:after="0" w:line="240" w:lineRule="auto"/>
        <w:ind w:right="-1"/>
        <w:jc w:val="both"/>
        <w:rPr>
          <w:rFonts w:ascii="Times New Roman" w:hAnsi="Times New Roman" w:cs="Times New Roman"/>
        </w:rPr>
        <w:sectPr w:rsidR="00286C16" w:rsidRPr="006F4B04" w:rsidSect="00AE3F24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2C249FC" w14:textId="58AD5092" w:rsidR="009E5EF3" w:rsidRPr="0010314D" w:rsidRDefault="009E5EF3" w:rsidP="00AE3F24">
      <w:pPr>
        <w:spacing w:after="0" w:line="269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10314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2376A1" w:rsidRPr="0010314D">
        <w:rPr>
          <w:rFonts w:ascii="Times New Roman" w:hAnsi="Times New Roman" w:cs="Times New Roman"/>
          <w:sz w:val="24"/>
          <w:szCs w:val="24"/>
        </w:rPr>
        <w:t xml:space="preserve"> </w:t>
      </w:r>
      <w:r w:rsidRPr="0010314D">
        <w:rPr>
          <w:rFonts w:ascii="Times New Roman" w:hAnsi="Times New Roman" w:cs="Times New Roman"/>
          <w:sz w:val="24"/>
          <w:szCs w:val="24"/>
        </w:rPr>
        <w:t>1 к Техническому заданию</w:t>
      </w:r>
    </w:p>
    <w:p w14:paraId="029D2AC8" w14:textId="77777777" w:rsidR="009E5EF3" w:rsidRPr="0010314D" w:rsidRDefault="009E5EF3" w:rsidP="00AE3F24">
      <w:pPr>
        <w:spacing w:after="0" w:line="269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627EF327" w14:textId="460B0417" w:rsidR="009E5EF3" w:rsidRPr="0010314D" w:rsidRDefault="009E5EF3" w:rsidP="00AE3F24">
      <w:pPr>
        <w:spacing w:after="0" w:line="269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30769979"/>
      <w:r w:rsidRPr="0010314D">
        <w:rPr>
          <w:rFonts w:ascii="Times New Roman" w:hAnsi="Times New Roman" w:cs="Times New Roman"/>
          <w:b/>
          <w:bCs/>
          <w:sz w:val="24"/>
          <w:szCs w:val="24"/>
        </w:rPr>
        <w:t>ПЕРЕЧЕНЬ ОБЪЕКТОВ ЗАКУПКИ</w:t>
      </w:r>
    </w:p>
    <w:p w14:paraId="2FA8C969" w14:textId="4B704CF3" w:rsidR="00CC0641" w:rsidRPr="0010314D" w:rsidRDefault="00CC0641" w:rsidP="00AE3F24">
      <w:pPr>
        <w:spacing w:after="0" w:line="269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616"/>
        <w:gridCol w:w="3094"/>
        <w:gridCol w:w="3307"/>
        <w:gridCol w:w="1661"/>
        <w:gridCol w:w="2263"/>
        <w:gridCol w:w="3330"/>
      </w:tblGrid>
      <w:tr w:rsidR="00053DE6" w:rsidRPr="0010314D" w14:paraId="26F86011" w14:textId="77777777" w:rsidTr="001031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FE25A" w14:textId="77777777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№ </w:t>
            </w: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B6885" w14:textId="77777777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Наименование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D57749" w14:textId="77777777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Ед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. </w:t>
            </w: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изм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B39BAE" w14:textId="77CD4980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Объем (количество)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4DCB23" w14:textId="4A7D0EF5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Срок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оказания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услуг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6F096" w14:textId="77777777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Адрес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оказания</w:t>
            </w:r>
            <w:proofErr w:type="spellEnd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услуг</w:t>
            </w:r>
            <w:proofErr w:type="spellEnd"/>
          </w:p>
        </w:tc>
      </w:tr>
      <w:tr w:rsidR="00053DE6" w:rsidRPr="0010314D" w14:paraId="2E8AB9CA" w14:textId="77777777" w:rsidTr="0010314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8A4126" w14:textId="77777777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20188" w14:textId="79D741A2" w:rsidR="00AE3F24" w:rsidRPr="0010314D" w:rsidRDefault="004D5584" w:rsidP="0010314D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Оказание услуг по медицинскому сопровождению </w:t>
            </w:r>
            <w:r w:rsidR="0039577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423285" w14:textId="77777777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Условная единица</w:t>
            </w:r>
          </w:p>
          <w:p w14:paraId="12319720" w14:textId="7EC27D72" w:rsidR="00AE3F24" w:rsidRPr="0010314D" w:rsidRDefault="00AE3F2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(1 (одна) условная единица – дежурство 1 (одной) бригады в течение 1 (одного) часа)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3C62C3" w14:textId="5B0E9098" w:rsidR="00AE3F24" w:rsidRPr="0010314D" w:rsidRDefault="0039577D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7F5C80" w14:textId="7A254E4E" w:rsidR="00AE3F24" w:rsidRPr="0010314D" w:rsidRDefault="004D5584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</w:t>
            </w:r>
            <w:r w:rsidR="008671C6"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о заявке Заказчика в период с 16.06.2026 по 18.06</w:t>
            </w:r>
            <w:r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C64FB" w14:textId="19D6F50D" w:rsidR="00AE3F24" w:rsidRPr="0010314D" w:rsidRDefault="00053DE6" w:rsidP="00AE3F24">
            <w:pPr>
              <w:spacing w:after="0" w:line="269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Российская Федерация,              </w:t>
            </w:r>
            <w:r w:rsidR="00832BFA"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г</w:t>
            </w:r>
            <w:r w:rsidR="008671C6" w:rsidRPr="0010314D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 Владивосток, о. Русский, п. Аякс, 10, корпус В</w:t>
            </w:r>
          </w:p>
        </w:tc>
      </w:tr>
      <w:bookmarkEnd w:id="2"/>
    </w:tbl>
    <w:p w14:paraId="2E44ECA1" w14:textId="286D648E" w:rsidR="00CC0641" w:rsidRPr="006F4B04" w:rsidRDefault="00CC0641" w:rsidP="00AE3F24">
      <w:pPr>
        <w:spacing w:after="0" w:line="269" w:lineRule="auto"/>
        <w:ind w:right="-1"/>
        <w:rPr>
          <w:rFonts w:ascii="Times New Roman" w:hAnsi="Times New Roman" w:cs="Times New Roman"/>
          <w:b/>
          <w:bCs/>
        </w:rPr>
      </w:pPr>
    </w:p>
    <w:p w14:paraId="07B76817" w14:textId="77777777" w:rsidR="00CC0641" w:rsidRPr="006F4B04" w:rsidRDefault="00CC0641" w:rsidP="00AE3F24">
      <w:pPr>
        <w:ind w:right="-1"/>
        <w:rPr>
          <w:rFonts w:ascii="Times New Roman" w:hAnsi="Times New Roman" w:cs="Times New Roman"/>
          <w:b/>
          <w:bCs/>
        </w:rPr>
      </w:pPr>
    </w:p>
    <w:p w14:paraId="79B3F422" w14:textId="77777777" w:rsidR="00CC722A" w:rsidRPr="0007257F" w:rsidRDefault="00CC722A" w:rsidP="00CC722A">
      <w:pPr>
        <w:jc w:val="center"/>
        <w:rPr>
          <w:rFonts w:ascii="Times New Roman" w:hAnsi="Times New Roman" w:cs="Times New Roman"/>
          <w:b/>
          <w:bCs/>
        </w:rPr>
      </w:pPr>
      <w:r w:rsidRPr="0007257F">
        <w:rPr>
          <w:rFonts w:ascii="Times New Roman" w:hAnsi="Times New Roman" w:cs="Times New Roman"/>
          <w:b/>
          <w:bCs/>
        </w:rPr>
        <w:t>Подписи Сторон:</w:t>
      </w:r>
    </w:p>
    <w:p w14:paraId="07A9C4F3" w14:textId="77777777" w:rsidR="00CC722A" w:rsidRPr="0007257F" w:rsidRDefault="00CC722A" w:rsidP="00CC722A">
      <w:pPr>
        <w:jc w:val="center"/>
        <w:rPr>
          <w:rFonts w:ascii="Times New Roman" w:hAnsi="Times New Roman" w:cs="Times New Roman"/>
        </w:rPr>
      </w:pPr>
      <w:r w:rsidRPr="0007257F">
        <w:rPr>
          <w:rFonts w:ascii="Times New Roman" w:hAnsi="Times New Roman" w:cs="Times New Roman"/>
          <w:b/>
          <w:bCs/>
        </w:rPr>
        <w:t>формируются с использованием ЕАТ</w:t>
      </w:r>
    </w:p>
    <w:p w14:paraId="06537F12" w14:textId="77777777" w:rsidR="00AE3F24" w:rsidRPr="008671C6" w:rsidRDefault="00AE3F24" w:rsidP="009E5EF3">
      <w:pPr>
        <w:ind w:right="-1"/>
        <w:rPr>
          <w:rFonts w:ascii="Times New Roman" w:hAnsi="Times New Roman" w:cs="Times New Roman"/>
        </w:rPr>
        <w:sectPr w:rsidR="00AE3F24" w:rsidRPr="008671C6" w:rsidSect="00AE3F24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2E490376" w14:textId="1DC63A0A" w:rsidR="004B5E4A" w:rsidRPr="006F4B04" w:rsidRDefault="004B5E4A" w:rsidP="004B5E4A">
      <w:pPr>
        <w:spacing w:after="0" w:line="269" w:lineRule="auto"/>
        <w:ind w:right="-15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lastRenderedPageBreak/>
        <w:t xml:space="preserve">Приложение </w:t>
      </w:r>
      <w:r w:rsidR="002376A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№ </w:t>
      </w: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2 к Техническому заданию </w:t>
      </w:r>
    </w:p>
    <w:p w14:paraId="421683D5" w14:textId="77777777" w:rsidR="004B5E4A" w:rsidRPr="006F4B04" w:rsidRDefault="004B5E4A" w:rsidP="004B5E4A">
      <w:pPr>
        <w:spacing w:after="0" w:line="269" w:lineRule="auto"/>
        <w:ind w:right="-15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4CC6488" w14:textId="77777777" w:rsidR="004B5E4A" w:rsidRPr="006F4B04" w:rsidRDefault="004B5E4A" w:rsidP="004B5E4A">
      <w:pPr>
        <w:pBdr>
          <w:bottom w:val="single" w:sz="4" w:space="1" w:color="auto"/>
        </w:pBdr>
        <w:spacing w:after="0" w:line="269" w:lineRule="auto"/>
        <w:ind w:right="-15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Форма заявки</w:t>
      </w:r>
    </w:p>
    <w:p w14:paraId="6039B3A9" w14:textId="77777777" w:rsidR="004B5E4A" w:rsidRPr="006F4B04" w:rsidRDefault="004B5E4A" w:rsidP="0094157C">
      <w:pPr>
        <w:spacing w:after="0" w:line="269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20AE36C9" w14:textId="77777777" w:rsidR="004B5E4A" w:rsidRPr="006F4B04" w:rsidRDefault="004B5E4A" w:rsidP="0094157C">
      <w:pPr>
        <w:spacing w:after="0" w:line="269" w:lineRule="auto"/>
        <w:ind w:right="-15" w:firstLine="85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НА БЛАНКЕ ОРГАНИЗАЦИИ (ЗАКАЗЧИКА)</w:t>
      </w:r>
    </w:p>
    <w:p w14:paraId="56786F12" w14:textId="77777777" w:rsidR="004B5E4A" w:rsidRPr="006F4B04" w:rsidRDefault="004B5E4A" w:rsidP="0094157C">
      <w:pPr>
        <w:spacing w:after="0" w:line="269" w:lineRule="auto"/>
        <w:ind w:right="-15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549EC44" w14:textId="77777777" w:rsidR="004B5E4A" w:rsidRPr="006F4B04" w:rsidRDefault="004B5E4A" w:rsidP="0094157C">
      <w:pPr>
        <w:spacing w:after="0" w:line="269" w:lineRule="auto"/>
        <w:ind w:right="-15" w:firstLine="851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Кому: ____________________</w:t>
      </w:r>
    </w:p>
    <w:p w14:paraId="5FF9C7AA" w14:textId="5325CC74" w:rsidR="004B5E4A" w:rsidRPr="006F4B04" w:rsidRDefault="004B5E4A" w:rsidP="0008467E">
      <w:pPr>
        <w:spacing w:after="0" w:line="269" w:lineRule="auto"/>
        <w:ind w:right="53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Заявка </w:t>
      </w: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br/>
        <w:t>на оказание услуг</w:t>
      </w:r>
    </w:p>
    <w:p w14:paraId="0C6DB23B" w14:textId="77777777" w:rsidR="004B5E4A" w:rsidRPr="006F4B04" w:rsidRDefault="004B5E4A" w:rsidP="0094157C">
      <w:pPr>
        <w:spacing w:after="0" w:line="269" w:lineRule="auto"/>
        <w:ind w:right="53" w:firstLine="85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75B435E" w14:textId="645B4AE4" w:rsidR="004B5E4A" w:rsidRPr="006F4B04" w:rsidRDefault="004B5E4A" w:rsidP="0094157C">
      <w:pPr>
        <w:spacing w:after="0" w:line="269" w:lineRule="auto"/>
        <w:ind w:right="53" w:firstLine="85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На основании Кон</w:t>
      </w:r>
      <w:r w:rsidR="0094157C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тракта </w:t>
      </w:r>
      <w:r w:rsidR="00A43E8C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от ___.________.2026 </w:t>
      </w:r>
      <w:r w:rsidR="0094157C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№______</w:t>
      </w:r>
      <w:r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просим Вас оказать услуги по </w:t>
      </w:r>
      <w:r w:rsidR="0094157C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оказани</w:t>
      </w:r>
      <w:r w:rsidR="00144EB8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ю</w:t>
      </w:r>
      <w:r w:rsidR="0094157C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услуг </w:t>
      </w:r>
      <w:r w:rsidR="004D5584"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по медицинскому сопровождению </w:t>
      </w:r>
      <w:r w:rsidR="003957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</w:t>
      </w:r>
      <w:r w:rsidRPr="0010314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:</w:t>
      </w:r>
    </w:p>
    <w:tbl>
      <w:tblPr>
        <w:tblStyle w:val="1"/>
        <w:tblW w:w="0" w:type="auto"/>
        <w:tblInd w:w="-5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92"/>
        <w:gridCol w:w="2794"/>
        <w:gridCol w:w="1849"/>
        <w:gridCol w:w="1469"/>
        <w:gridCol w:w="1238"/>
        <w:gridCol w:w="1408"/>
      </w:tblGrid>
      <w:tr w:rsidR="004B5E4A" w:rsidRPr="006F4B04" w14:paraId="595D19E1" w14:textId="77777777" w:rsidTr="0008467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675C" w14:textId="77777777" w:rsidR="004B5E4A" w:rsidRPr="0008467E" w:rsidRDefault="004B5E4A" w:rsidP="0008467E">
            <w:pPr>
              <w:spacing w:line="269" w:lineRule="auto"/>
              <w:ind w:right="5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467E">
              <w:rPr>
                <w:rFonts w:eastAsia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F1B6" w14:textId="77777777" w:rsidR="004B5E4A" w:rsidRPr="0008467E" w:rsidRDefault="004B5E4A" w:rsidP="0008467E">
            <w:pPr>
              <w:spacing w:line="269" w:lineRule="auto"/>
              <w:ind w:right="5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467E">
              <w:rPr>
                <w:rFonts w:eastAsia="Times New Roman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C349" w14:textId="77777777" w:rsidR="004B5E4A" w:rsidRPr="0008467E" w:rsidRDefault="004B5E4A" w:rsidP="0008467E">
            <w:pPr>
              <w:spacing w:line="269" w:lineRule="auto"/>
              <w:ind w:right="5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467E">
              <w:rPr>
                <w:rFonts w:eastAsia="Times New Roman"/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E37" w14:textId="77777777" w:rsidR="004B5E4A" w:rsidRPr="0008467E" w:rsidRDefault="004B5E4A" w:rsidP="0008467E">
            <w:pPr>
              <w:spacing w:line="269" w:lineRule="auto"/>
              <w:ind w:right="5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467E">
              <w:rPr>
                <w:rFonts w:eastAsia="Times New Roman"/>
                <w:color w:val="000000"/>
                <w:sz w:val="22"/>
                <w:szCs w:val="22"/>
              </w:rPr>
              <w:t>Кол-во автомобилей СМП (шт.)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5D87" w14:textId="77777777" w:rsidR="004B5E4A" w:rsidRPr="0008467E" w:rsidRDefault="004B5E4A" w:rsidP="0008467E">
            <w:pPr>
              <w:spacing w:line="269" w:lineRule="auto"/>
              <w:ind w:right="5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467E">
              <w:rPr>
                <w:rFonts w:eastAsia="Times New Roman"/>
                <w:color w:val="000000"/>
                <w:sz w:val="22"/>
                <w:szCs w:val="22"/>
              </w:rPr>
              <w:t>Адрес оказания услуг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CAB3" w14:textId="77777777" w:rsidR="004B5E4A" w:rsidRPr="0008467E" w:rsidRDefault="004B5E4A" w:rsidP="0008467E">
            <w:pPr>
              <w:spacing w:line="269" w:lineRule="auto"/>
              <w:ind w:right="53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8467E">
              <w:rPr>
                <w:rFonts w:eastAsia="Times New Roman"/>
                <w:color w:val="000000"/>
                <w:sz w:val="22"/>
                <w:szCs w:val="22"/>
              </w:rPr>
              <w:t>Время оказания услуги</w:t>
            </w:r>
          </w:p>
        </w:tc>
      </w:tr>
      <w:tr w:rsidR="004B5E4A" w:rsidRPr="006F4B04" w14:paraId="007B4356" w14:textId="77777777" w:rsidTr="0008467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94F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ED1A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03BE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F41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BA4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CAC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B5E4A" w:rsidRPr="006F4B04" w14:paraId="549CD77F" w14:textId="77777777" w:rsidTr="0008467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ED59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1E2A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0463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4B55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B366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40C0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B5E4A" w:rsidRPr="006F4B04" w14:paraId="03B6E9D8" w14:textId="77777777" w:rsidTr="0008467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37F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E93D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BBA8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E1F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DE7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D75" w14:textId="77777777" w:rsidR="004B5E4A" w:rsidRPr="0008467E" w:rsidRDefault="004B5E4A" w:rsidP="0008467E">
            <w:pPr>
              <w:spacing w:line="269" w:lineRule="auto"/>
              <w:ind w:right="53" w:firstLine="851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1B35AC28" w14:textId="77777777" w:rsidR="004B5E4A" w:rsidRDefault="004B5E4A" w:rsidP="0008467E">
      <w:pPr>
        <w:spacing w:after="0" w:line="269" w:lineRule="auto"/>
        <w:ind w:right="5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34D14F65" w14:textId="77777777" w:rsidR="0008467E" w:rsidRPr="006F4B04" w:rsidRDefault="0008467E" w:rsidP="0008467E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Контактные данные ответственного лица Заказчика:</w:t>
      </w:r>
    </w:p>
    <w:p w14:paraId="5CDFB526" w14:textId="77777777" w:rsidR="0008467E" w:rsidRPr="006F4B04" w:rsidRDefault="0008467E" w:rsidP="0008467E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Телефон: ____________________</w:t>
      </w:r>
    </w:p>
    <w:p w14:paraId="0D355C62" w14:textId="77777777" w:rsidR="0008467E" w:rsidRDefault="0008467E" w:rsidP="0008467E">
      <w:pPr>
        <w:spacing w:after="0" w:line="269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E</w:t>
      </w: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-</w:t>
      </w: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  <w14:ligatures w14:val="standardContextual"/>
        </w:rPr>
        <w:t>Mail</w:t>
      </w:r>
      <w:r w:rsidRPr="006F4B0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: ______________________</w:t>
      </w:r>
    </w:p>
    <w:p w14:paraId="2C9135E9" w14:textId="77777777" w:rsidR="0008467E" w:rsidRPr="006F4B04" w:rsidRDefault="0008467E" w:rsidP="0008467E">
      <w:pPr>
        <w:spacing w:after="0" w:line="269" w:lineRule="auto"/>
        <w:ind w:right="53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1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37"/>
        <w:gridCol w:w="283"/>
        <w:gridCol w:w="3402"/>
        <w:gridCol w:w="284"/>
        <w:gridCol w:w="2829"/>
      </w:tblGrid>
      <w:tr w:rsidR="004B5E4A" w:rsidRPr="006F4B04" w14:paraId="0C044AA1" w14:textId="77777777" w:rsidTr="004B5E4A">
        <w:tc>
          <w:tcPr>
            <w:tcW w:w="9335" w:type="dxa"/>
            <w:gridSpan w:val="5"/>
          </w:tcPr>
          <w:p w14:paraId="751A4635" w14:textId="77777777" w:rsidR="004B5E4A" w:rsidRPr="006F4B04" w:rsidRDefault="004B5E4A" w:rsidP="0008467E">
            <w:pPr>
              <w:spacing w:line="269" w:lineRule="auto"/>
              <w:jc w:val="both"/>
              <w:rPr>
                <w:rFonts w:eastAsia="Times New Roman"/>
                <w:color w:val="000000"/>
              </w:rPr>
            </w:pPr>
            <w:r w:rsidRPr="006F4B04">
              <w:rPr>
                <w:rFonts w:eastAsia="Times New Roman"/>
                <w:color w:val="000000"/>
              </w:rPr>
              <w:t>Ответственное лицо от Заказчика:</w:t>
            </w:r>
          </w:p>
        </w:tc>
      </w:tr>
      <w:tr w:rsidR="004B5E4A" w:rsidRPr="006F4B04" w14:paraId="597BC261" w14:textId="77777777" w:rsidTr="004B5E4A">
        <w:trPr>
          <w:trHeight w:val="591"/>
        </w:trPr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FC135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3" w:type="dxa"/>
          </w:tcPr>
          <w:p w14:paraId="4093C301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CD267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4" w:type="dxa"/>
          </w:tcPr>
          <w:p w14:paraId="2410BFD7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C6FDA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</w:tr>
      <w:tr w:rsidR="004B5E4A" w:rsidRPr="006F4B04" w14:paraId="7EB2847C" w14:textId="77777777" w:rsidTr="004B5E4A"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CE850" w14:textId="77777777" w:rsidR="004B5E4A" w:rsidRPr="006F4B04" w:rsidRDefault="004B5E4A" w:rsidP="0008467E">
            <w:pPr>
              <w:spacing w:line="269" w:lineRule="auto"/>
              <w:jc w:val="center"/>
              <w:rPr>
                <w:rFonts w:eastAsia="Times New Roman"/>
                <w:color w:val="000000"/>
              </w:rPr>
            </w:pPr>
            <w:r w:rsidRPr="006F4B04">
              <w:rPr>
                <w:rFonts w:eastAsia="Times New Roman"/>
                <w:color w:val="000000"/>
              </w:rPr>
              <w:t>(должность)</w:t>
            </w:r>
          </w:p>
        </w:tc>
        <w:tc>
          <w:tcPr>
            <w:tcW w:w="283" w:type="dxa"/>
          </w:tcPr>
          <w:p w14:paraId="64C94689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A3F12E" w14:textId="77777777" w:rsidR="004B5E4A" w:rsidRPr="006F4B04" w:rsidRDefault="004B5E4A" w:rsidP="0008467E">
            <w:pPr>
              <w:spacing w:line="269" w:lineRule="auto"/>
              <w:jc w:val="center"/>
              <w:rPr>
                <w:rFonts w:eastAsia="Times New Roman"/>
                <w:color w:val="000000"/>
              </w:rPr>
            </w:pPr>
            <w:r w:rsidRPr="006F4B04">
              <w:rPr>
                <w:rFonts w:eastAsia="Times New Roman"/>
                <w:color w:val="000000"/>
              </w:rPr>
              <w:t>(подпись)</w:t>
            </w:r>
          </w:p>
        </w:tc>
        <w:tc>
          <w:tcPr>
            <w:tcW w:w="284" w:type="dxa"/>
          </w:tcPr>
          <w:p w14:paraId="64682B67" w14:textId="77777777" w:rsidR="004B5E4A" w:rsidRPr="006F4B04" w:rsidRDefault="004B5E4A" w:rsidP="0094157C">
            <w:pPr>
              <w:spacing w:line="269" w:lineRule="auto"/>
              <w:ind w:firstLine="85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560961" w14:textId="77777777" w:rsidR="004B5E4A" w:rsidRPr="006F4B04" w:rsidRDefault="004B5E4A" w:rsidP="0008467E">
            <w:pPr>
              <w:spacing w:line="269" w:lineRule="auto"/>
              <w:jc w:val="center"/>
              <w:rPr>
                <w:rFonts w:eastAsia="Times New Roman"/>
                <w:color w:val="000000"/>
              </w:rPr>
            </w:pPr>
            <w:r w:rsidRPr="006F4B04">
              <w:rPr>
                <w:rFonts w:eastAsia="Times New Roman"/>
                <w:color w:val="000000"/>
              </w:rPr>
              <w:t>(ФИО)</w:t>
            </w:r>
          </w:p>
        </w:tc>
      </w:tr>
    </w:tbl>
    <w:p w14:paraId="32F7C0C4" w14:textId="77777777" w:rsidR="004B5E4A" w:rsidRDefault="004B5E4A" w:rsidP="0008467E">
      <w:pPr>
        <w:ind w:right="-1"/>
        <w:rPr>
          <w:rFonts w:ascii="Times New Roman" w:hAnsi="Times New Roman" w:cs="Times New Roman"/>
        </w:rPr>
      </w:pPr>
    </w:p>
    <w:sectPr w:rsidR="004B5E4A" w:rsidSect="000846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1197D" w14:textId="77777777" w:rsidR="00147A90" w:rsidRDefault="00147A90" w:rsidP="0076605E">
      <w:pPr>
        <w:spacing w:after="0" w:line="240" w:lineRule="auto"/>
      </w:pPr>
      <w:r>
        <w:separator/>
      </w:r>
    </w:p>
  </w:endnote>
  <w:endnote w:type="continuationSeparator" w:id="0">
    <w:p w14:paraId="5E35670A" w14:textId="77777777" w:rsidR="00147A90" w:rsidRDefault="00147A90" w:rsidP="0076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9F42" w14:textId="77777777" w:rsidR="00147A90" w:rsidRDefault="00147A90" w:rsidP="0076605E">
      <w:pPr>
        <w:spacing w:after="0" w:line="240" w:lineRule="auto"/>
      </w:pPr>
      <w:r>
        <w:separator/>
      </w:r>
    </w:p>
  </w:footnote>
  <w:footnote w:type="continuationSeparator" w:id="0">
    <w:p w14:paraId="3E726CA7" w14:textId="77777777" w:rsidR="00147A90" w:rsidRDefault="00147A90" w:rsidP="0076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0491" w14:textId="1344FBEE" w:rsidR="004D5584" w:rsidRPr="00AE3F24" w:rsidRDefault="004D5584" w:rsidP="004D5584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6022"/>
    <w:multiLevelType w:val="multilevel"/>
    <w:tmpl w:val="67DE1E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1D9765CD"/>
    <w:multiLevelType w:val="multilevel"/>
    <w:tmpl w:val="1D9765CD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0543"/>
    <w:multiLevelType w:val="multilevel"/>
    <w:tmpl w:val="1E170543"/>
    <w:lvl w:ilvl="0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D57F6C"/>
    <w:multiLevelType w:val="multilevel"/>
    <w:tmpl w:val="1ED57F6C"/>
    <w:lvl w:ilvl="0">
      <w:start w:val="1"/>
      <w:numFmt w:val="decimal"/>
      <w:lvlText w:val="1.%1."/>
      <w:lvlJc w:val="left"/>
      <w:pPr>
        <w:ind w:left="1571" w:hanging="360"/>
      </w:pPr>
    </w:lvl>
    <w:lvl w:ilvl="1">
      <w:start w:val="1"/>
      <w:numFmt w:val="decimal"/>
      <w:lvlText w:val="1.%2."/>
      <w:lvlJc w:val="left"/>
      <w:pPr>
        <w:ind w:left="2291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2E75E9"/>
    <w:multiLevelType w:val="multilevel"/>
    <w:tmpl w:val="222E75E9"/>
    <w:lvl w:ilvl="0">
      <w:start w:val="1"/>
      <w:numFmt w:val="decimal"/>
      <w:lvlText w:val="3.%1."/>
      <w:lvlJc w:val="left"/>
      <w:pPr>
        <w:ind w:left="1571" w:hanging="360"/>
      </w:pPr>
    </w:lvl>
    <w:lvl w:ilvl="1">
      <w:start w:val="1"/>
      <w:numFmt w:val="decimal"/>
      <w:lvlText w:val="3.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BC2197"/>
    <w:multiLevelType w:val="multilevel"/>
    <w:tmpl w:val="17185226"/>
    <w:lvl w:ilvl="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0210FB"/>
    <w:multiLevelType w:val="multilevel"/>
    <w:tmpl w:val="240210FB"/>
    <w:lvl w:ilvl="0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1C21652"/>
    <w:multiLevelType w:val="multilevel"/>
    <w:tmpl w:val="31C21652"/>
    <w:lvl w:ilvl="0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91D2B61"/>
    <w:multiLevelType w:val="multilevel"/>
    <w:tmpl w:val="D27A519C"/>
    <w:lvl w:ilvl="0">
      <w:start w:val="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390760"/>
    <w:multiLevelType w:val="multilevel"/>
    <w:tmpl w:val="355ED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CBC5CB5"/>
    <w:multiLevelType w:val="multilevel"/>
    <w:tmpl w:val="3BD84908"/>
    <w:lvl w:ilvl="0">
      <w:start w:val="7"/>
      <w:numFmt w:val="decimal"/>
      <w:lvlText w:val="%1."/>
      <w:lvlJc w:val="left"/>
      <w:pPr>
        <w:ind w:left="60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79" w:hanging="1800"/>
      </w:pPr>
      <w:rPr>
        <w:rFonts w:hint="default"/>
      </w:rPr>
    </w:lvl>
  </w:abstractNum>
  <w:abstractNum w:abstractNumId="11" w15:restartNumberingAfterBreak="0">
    <w:nsid w:val="66907F22"/>
    <w:multiLevelType w:val="multilevel"/>
    <w:tmpl w:val="66907F2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31" w:hanging="58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12" w15:restartNumberingAfterBreak="0">
    <w:nsid w:val="7826252D"/>
    <w:multiLevelType w:val="multilevel"/>
    <w:tmpl w:val="7826252D"/>
    <w:lvl w:ilvl="0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8E718A3"/>
    <w:multiLevelType w:val="multilevel"/>
    <w:tmpl w:val="3D987922"/>
    <w:lvl w:ilvl="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1415" w:hanging="360"/>
      </w:pPr>
      <w:rPr>
        <w:rFonts w:ascii="Symbol" w:hAnsi="Symbol" w:hint="default"/>
      </w:rPr>
    </w:lvl>
    <w:lvl w:ilvl="3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9"/>
        <w:szCs w:val="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F87D7F"/>
    <w:multiLevelType w:val="multilevel"/>
    <w:tmpl w:val="7CF87D7F"/>
    <w:lvl w:ilvl="0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1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5E"/>
    <w:rsid w:val="00004543"/>
    <w:rsid w:val="00037535"/>
    <w:rsid w:val="0004054A"/>
    <w:rsid w:val="00047039"/>
    <w:rsid w:val="00053DE6"/>
    <w:rsid w:val="00054463"/>
    <w:rsid w:val="00070C56"/>
    <w:rsid w:val="0008467E"/>
    <w:rsid w:val="00093797"/>
    <w:rsid w:val="000B0D29"/>
    <w:rsid w:val="000B7458"/>
    <w:rsid w:val="000D2C59"/>
    <w:rsid w:val="000D5697"/>
    <w:rsid w:val="000F502F"/>
    <w:rsid w:val="000F65A3"/>
    <w:rsid w:val="00101F77"/>
    <w:rsid w:val="0010314D"/>
    <w:rsid w:val="001153D0"/>
    <w:rsid w:val="0012492E"/>
    <w:rsid w:val="00142077"/>
    <w:rsid w:val="00144EB8"/>
    <w:rsid w:val="00147A90"/>
    <w:rsid w:val="00170638"/>
    <w:rsid w:val="00174D5E"/>
    <w:rsid w:val="00192684"/>
    <w:rsid w:val="001B586A"/>
    <w:rsid w:val="001D47B7"/>
    <w:rsid w:val="001E5243"/>
    <w:rsid w:val="00201486"/>
    <w:rsid w:val="00203D71"/>
    <w:rsid w:val="00211B0F"/>
    <w:rsid w:val="00217C14"/>
    <w:rsid w:val="00232BB5"/>
    <w:rsid w:val="00236A58"/>
    <w:rsid w:val="002376A1"/>
    <w:rsid w:val="002405C1"/>
    <w:rsid w:val="002667E7"/>
    <w:rsid w:val="00284672"/>
    <w:rsid w:val="00285317"/>
    <w:rsid w:val="00286C0B"/>
    <w:rsid w:val="00286C16"/>
    <w:rsid w:val="0029611B"/>
    <w:rsid w:val="002971CE"/>
    <w:rsid w:val="002A2254"/>
    <w:rsid w:val="002A4A4F"/>
    <w:rsid w:val="002B00D4"/>
    <w:rsid w:val="002C7956"/>
    <w:rsid w:val="002D15F0"/>
    <w:rsid w:val="002F1742"/>
    <w:rsid w:val="002F7F23"/>
    <w:rsid w:val="003005E1"/>
    <w:rsid w:val="00303A81"/>
    <w:rsid w:val="00305F76"/>
    <w:rsid w:val="0031420A"/>
    <w:rsid w:val="00330F66"/>
    <w:rsid w:val="0034394E"/>
    <w:rsid w:val="00375407"/>
    <w:rsid w:val="003905B2"/>
    <w:rsid w:val="0039577D"/>
    <w:rsid w:val="00396416"/>
    <w:rsid w:val="00396E80"/>
    <w:rsid w:val="003A49C3"/>
    <w:rsid w:val="003B3CE2"/>
    <w:rsid w:val="003C2A4B"/>
    <w:rsid w:val="003C4B13"/>
    <w:rsid w:val="003F0D6F"/>
    <w:rsid w:val="003F638A"/>
    <w:rsid w:val="003F788B"/>
    <w:rsid w:val="00446E14"/>
    <w:rsid w:val="00455CEB"/>
    <w:rsid w:val="004714A6"/>
    <w:rsid w:val="00473E73"/>
    <w:rsid w:val="004921F8"/>
    <w:rsid w:val="004941E3"/>
    <w:rsid w:val="004B5E4A"/>
    <w:rsid w:val="004D5584"/>
    <w:rsid w:val="004F14BD"/>
    <w:rsid w:val="00527802"/>
    <w:rsid w:val="0055449E"/>
    <w:rsid w:val="00560A29"/>
    <w:rsid w:val="00567BDC"/>
    <w:rsid w:val="005738A8"/>
    <w:rsid w:val="0057757C"/>
    <w:rsid w:val="00582594"/>
    <w:rsid w:val="005833A5"/>
    <w:rsid w:val="00590CD3"/>
    <w:rsid w:val="005A0C25"/>
    <w:rsid w:val="005C6208"/>
    <w:rsid w:val="005C7930"/>
    <w:rsid w:val="005D5B23"/>
    <w:rsid w:val="005D694E"/>
    <w:rsid w:val="005E3B5D"/>
    <w:rsid w:val="005F1E3E"/>
    <w:rsid w:val="0060588E"/>
    <w:rsid w:val="006140E9"/>
    <w:rsid w:val="006333D9"/>
    <w:rsid w:val="006377A9"/>
    <w:rsid w:val="00652AC5"/>
    <w:rsid w:val="00652F93"/>
    <w:rsid w:val="00655568"/>
    <w:rsid w:val="00670883"/>
    <w:rsid w:val="00680D70"/>
    <w:rsid w:val="006A21EB"/>
    <w:rsid w:val="006B7BFC"/>
    <w:rsid w:val="006E3F1E"/>
    <w:rsid w:val="006E41E7"/>
    <w:rsid w:val="006F4B04"/>
    <w:rsid w:val="00701E0D"/>
    <w:rsid w:val="00721126"/>
    <w:rsid w:val="00725A1F"/>
    <w:rsid w:val="007275BE"/>
    <w:rsid w:val="00733020"/>
    <w:rsid w:val="00736B67"/>
    <w:rsid w:val="00742803"/>
    <w:rsid w:val="0074454E"/>
    <w:rsid w:val="007567C7"/>
    <w:rsid w:val="00764E4E"/>
    <w:rsid w:val="00765E07"/>
    <w:rsid w:val="0076605E"/>
    <w:rsid w:val="00774FC7"/>
    <w:rsid w:val="007A56D3"/>
    <w:rsid w:val="007A731C"/>
    <w:rsid w:val="007A7D52"/>
    <w:rsid w:val="007B54D3"/>
    <w:rsid w:val="007B64EF"/>
    <w:rsid w:val="007C24CA"/>
    <w:rsid w:val="007E08E3"/>
    <w:rsid w:val="007E0B8A"/>
    <w:rsid w:val="007E41E5"/>
    <w:rsid w:val="007E4F15"/>
    <w:rsid w:val="007F73FC"/>
    <w:rsid w:val="00807147"/>
    <w:rsid w:val="00832BFA"/>
    <w:rsid w:val="00856FFC"/>
    <w:rsid w:val="008625D4"/>
    <w:rsid w:val="008671C6"/>
    <w:rsid w:val="00867824"/>
    <w:rsid w:val="0087318B"/>
    <w:rsid w:val="008743DE"/>
    <w:rsid w:val="00877749"/>
    <w:rsid w:val="00884492"/>
    <w:rsid w:val="0088498C"/>
    <w:rsid w:val="008903DB"/>
    <w:rsid w:val="0089309F"/>
    <w:rsid w:val="008963C5"/>
    <w:rsid w:val="008C1B90"/>
    <w:rsid w:val="008C2F80"/>
    <w:rsid w:val="008D2324"/>
    <w:rsid w:val="008D23D0"/>
    <w:rsid w:val="008D302E"/>
    <w:rsid w:val="008D586C"/>
    <w:rsid w:val="008E1093"/>
    <w:rsid w:val="008E3C3D"/>
    <w:rsid w:val="008E6C6C"/>
    <w:rsid w:val="008F663D"/>
    <w:rsid w:val="009050D1"/>
    <w:rsid w:val="009218B1"/>
    <w:rsid w:val="0092696B"/>
    <w:rsid w:val="00930B61"/>
    <w:rsid w:val="009379D7"/>
    <w:rsid w:val="0094157C"/>
    <w:rsid w:val="00943A4B"/>
    <w:rsid w:val="009517A1"/>
    <w:rsid w:val="009567E4"/>
    <w:rsid w:val="00957940"/>
    <w:rsid w:val="00957F22"/>
    <w:rsid w:val="009710A9"/>
    <w:rsid w:val="009742C8"/>
    <w:rsid w:val="0098056F"/>
    <w:rsid w:val="00985083"/>
    <w:rsid w:val="009925A4"/>
    <w:rsid w:val="009C7564"/>
    <w:rsid w:val="009E5EF3"/>
    <w:rsid w:val="009F520E"/>
    <w:rsid w:val="009F7337"/>
    <w:rsid w:val="00A0163E"/>
    <w:rsid w:val="00A0174D"/>
    <w:rsid w:val="00A12CE0"/>
    <w:rsid w:val="00A247CC"/>
    <w:rsid w:val="00A250D0"/>
    <w:rsid w:val="00A25382"/>
    <w:rsid w:val="00A26BD0"/>
    <w:rsid w:val="00A27123"/>
    <w:rsid w:val="00A33561"/>
    <w:rsid w:val="00A4296D"/>
    <w:rsid w:val="00A43E8C"/>
    <w:rsid w:val="00A518C2"/>
    <w:rsid w:val="00A56018"/>
    <w:rsid w:val="00A5653B"/>
    <w:rsid w:val="00A60AB9"/>
    <w:rsid w:val="00A61792"/>
    <w:rsid w:val="00A649BA"/>
    <w:rsid w:val="00A66FFD"/>
    <w:rsid w:val="00A728DB"/>
    <w:rsid w:val="00A740A6"/>
    <w:rsid w:val="00A85A17"/>
    <w:rsid w:val="00AA310E"/>
    <w:rsid w:val="00AB136D"/>
    <w:rsid w:val="00AB690C"/>
    <w:rsid w:val="00AD77FF"/>
    <w:rsid w:val="00AE3F24"/>
    <w:rsid w:val="00AE583E"/>
    <w:rsid w:val="00AF666C"/>
    <w:rsid w:val="00AF70E4"/>
    <w:rsid w:val="00B05656"/>
    <w:rsid w:val="00B05E2A"/>
    <w:rsid w:val="00B06CB2"/>
    <w:rsid w:val="00B34525"/>
    <w:rsid w:val="00B4217F"/>
    <w:rsid w:val="00B42579"/>
    <w:rsid w:val="00B4795A"/>
    <w:rsid w:val="00B61AEB"/>
    <w:rsid w:val="00B634C2"/>
    <w:rsid w:val="00B63C04"/>
    <w:rsid w:val="00B855E3"/>
    <w:rsid w:val="00B967D3"/>
    <w:rsid w:val="00BA2BAC"/>
    <w:rsid w:val="00BC28B7"/>
    <w:rsid w:val="00BC62FA"/>
    <w:rsid w:val="00BC6515"/>
    <w:rsid w:val="00C03059"/>
    <w:rsid w:val="00C10239"/>
    <w:rsid w:val="00C312E7"/>
    <w:rsid w:val="00C80C54"/>
    <w:rsid w:val="00C856AB"/>
    <w:rsid w:val="00CB01E6"/>
    <w:rsid w:val="00CB0C79"/>
    <w:rsid w:val="00CC0641"/>
    <w:rsid w:val="00CC722A"/>
    <w:rsid w:val="00CD4A08"/>
    <w:rsid w:val="00CF0B84"/>
    <w:rsid w:val="00D068C7"/>
    <w:rsid w:val="00D07E82"/>
    <w:rsid w:val="00D10D3B"/>
    <w:rsid w:val="00D11370"/>
    <w:rsid w:val="00D12A8B"/>
    <w:rsid w:val="00D4622C"/>
    <w:rsid w:val="00D54963"/>
    <w:rsid w:val="00D75A69"/>
    <w:rsid w:val="00D86E24"/>
    <w:rsid w:val="00D95399"/>
    <w:rsid w:val="00DA17C6"/>
    <w:rsid w:val="00DA5A00"/>
    <w:rsid w:val="00DA7732"/>
    <w:rsid w:val="00DB13A2"/>
    <w:rsid w:val="00DC1638"/>
    <w:rsid w:val="00DD7DBE"/>
    <w:rsid w:val="00DF04B8"/>
    <w:rsid w:val="00E11C32"/>
    <w:rsid w:val="00E154B8"/>
    <w:rsid w:val="00E21AC9"/>
    <w:rsid w:val="00E26243"/>
    <w:rsid w:val="00E65ADB"/>
    <w:rsid w:val="00E848AE"/>
    <w:rsid w:val="00E9519F"/>
    <w:rsid w:val="00EA0D9E"/>
    <w:rsid w:val="00EB120F"/>
    <w:rsid w:val="00EC4EDC"/>
    <w:rsid w:val="00EC5842"/>
    <w:rsid w:val="00EC7FEA"/>
    <w:rsid w:val="00ED6A8E"/>
    <w:rsid w:val="00ED6BE3"/>
    <w:rsid w:val="00F05697"/>
    <w:rsid w:val="00F1714B"/>
    <w:rsid w:val="00F31A79"/>
    <w:rsid w:val="00F469C0"/>
    <w:rsid w:val="00F644C9"/>
    <w:rsid w:val="00F84BC5"/>
    <w:rsid w:val="00F940F6"/>
    <w:rsid w:val="00F94499"/>
    <w:rsid w:val="00F96840"/>
    <w:rsid w:val="00FA7D12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C348"/>
  <w15:chartTrackingRefBased/>
  <w15:docId w15:val="{86A2A5C7-6283-4AFD-84D1-9A61E9F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4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45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8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6605E"/>
    <w:rPr>
      <w:b/>
      <w:bCs/>
    </w:rPr>
  </w:style>
  <w:style w:type="paragraph" w:styleId="a5">
    <w:name w:val="header"/>
    <w:basedOn w:val="a"/>
    <w:link w:val="a6"/>
    <w:uiPriority w:val="99"/>
    <w:unhideWhenUsed/>
    <w:rsid w:val="0076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605E"/>
  </w:style>
  <w:style w:type="paragraph" w:styleId="a7">
    <w:name w:val="footer"/>
    <w:basedOn w:val="a"/>
    <w:link w:val="a8"/>
    <w:uiPriority w:val="99"/>
    <w:unhideWhenUsed/>
    <w:rsid w:val="00766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605E"/>
  </w:style>
  <w:style w:type="paragraph" w:styleId="a9">
    <w:name w:val="Balloon Text"/>
    <w:basedOn w:val="a"/>
    <w:link w:val="aa"/>
    <w:uiPriority w:val="99"/>
    <w:semiHidden/>
    <w:unhideWhenUsed/>
    <w:rsid w:val="0074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454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445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45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74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unhideWhenUsed/>
    <w:qFormat/>
    <w:rsid w:val="00305F7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05F7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05F7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05F7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05F76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A731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6708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down-word">
    <w:name w:val="markdown-word"/>
    <w:basedOn w:val="a0"/>
    <w:rsid w:val="00A66FFD"/>
  </w:style>
  <w:style w:type="paragraph" w:styleId="af2">
    <w:name w:val="List Paragraph"/>
    <w:aliases w:val="Num Bullet 1,Bullet Number,Индексы,it_List1,Светлый список - Акцент 51,Абзац2,Абзац 2,Абзац списка литеральный,асз.Списка,FooterText,numbered,Абзац основного текста,SL_Абзац списка,Нумерованый список,ТЗ список,Paragraphe de liste1,lp1,UL,1"/>
    <w:basedOn w:val="a"/>
    <w:link w:val="af3"/>
    <w:uiPriority w:val="34"/>
    <w:qFormat/>
    <w:rsid w:val="00A66FFD"/>
    <w:pPr>
      <w:ind w:left="720"/>
      <w:contextualSpacing/>
    </w:pPr>
  </w:style>
  <w:style w:type="character" w:customStyle="1" w:styleId="af3">
    <w:name w:val="Абзац списка Знак"/>
    <w:aliases w:val="Num Bullet 1 Знак,Bullet Number Знак,Индексы Знак,it_List1 Знак,Светлый список - Акцент 51 Знак,Абзац2 Знак,Абзац 2 Знак,Абзац списка литеральный Знак,асз.Списка Знак,FooterText Знак,numbered Знак,Абзац основного текста Знак,lp1 Знак"/>
    <w:link w:val="af2"/>
    <w:uiPriority w:val="99"/>
    <w:qFormat/>
    <w:rsid w:val="007E41E5"/>
  </w:style>
  <w:style w:type="paragraph" w:customStyle="1" w:styleId="ds-markdown-paragraph">
    <w:name w:val="ds-markdown-paragraph"/>
    <w:basedOn w:val="a"/>
    <w:rsid w:val="0098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uiPriority w:val="39"/>
    <w:qFormat/>
    <w:rsid w:val="004B5E4A"/>
    <w:pPr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847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9" w:color="FFC107"/>
            <w:bottom w:val="none" w:sz="0" w:space="0" w:color="auto"/>
            <w:right w:val="none" w:sz="0" w:space="0" w:color="auto"/>
          </w:divBdr>
        </w:div>
      </w:divsChild>
    </w:div>
    <w:div w:id="626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297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09008550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303659450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617370163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07351096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078863291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082529386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9" w:color="FFC107"/>
            <w:bottom w:val="none" w:sz="0" w:space="0" w:color="auto"/>
            <w:right w:val="none" w:sz="0" w:space="0" w:color="auto"/>
          </w:divBdr>
        </w:div>
        <w:div w:id="1187790540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822382488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</w:divsChild>
    </w:div>
    <w:div w:id="848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084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050375216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411075979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949310059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</w:divsChild>
    </w:div>
    <w:div w:id="967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33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29059609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31014102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49822999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85060761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268081450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781488190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79313214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</w:divsChild>
    </w:div>
    <w:div w:id="1715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565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2080865200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</w:divsChild>
    </w:div>
    <w:div w:id="1721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1957">
          <w:marLeft w:val="0"/>
          <w:marRight w:val="0"/>
          <w:marTop w:val="150"/>
          <w:marBottom w:val="150"/>
          <w:divBdr>
            <w:top w:val="none" w:sz="0" w:space="0" w:color="auto"/>
            <w:left w:val="single" w:sz="24" w:space="9" w:color="FFC107"/>
            <w:bottom w:val="none" w:sz="0" w:space="0" w:color="auto"/>
            <w:right w:val="none" w:sz="0" w:space="0" w:color="auto"/>
          </w:divBdr>
        </w:div>
        <w:div w:id="1110706873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272397784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35045260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448700854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96465486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</w:divsChild>
    </w:div>
    <w:div w:id="1848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9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44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58059858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708578734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101335392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193422784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277443656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568684355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616595724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  <w:div w:id="1984238427">
          <w:marLeft w:val="0"/>
          <w:marRight w:val="0"/>
          <w:marTop w:val="120"/>
          <w:marBottom w:val="120"/>
          <w:divBdr>
            <w:top w:val="none" w:sz="0" w:space="0" w:color="auto"/>
            <w:left w:val="single" w:sz="24" w:space="8" w:color="4CAF5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9707-0537-460B-9370-156E496A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1993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Вадим</dc:creator>
  <cp:keywords/>
  <dc:description/>
  <cp:lastModifiedBy>Афонченкова Полина Анатольевна</cp:lastModifiedBy>
  <cp:revision>7</cp:revision>
  <cp:lastPrinted>2026-04-23T07:12:00Z</cp:lastPrinted>
  <dcterms:created xsi:type="dcterms:W3CDTF">2026-05-26T11:07:00Z</dcterms:created>
  <dcterms:modified xsi:type="dcterms:W3CDTF">2026-06-01T13:44:00Z</dcterms:modified>
</cp:coreProperties>
</file>