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480" w:rsidRPr="00C87DC5" w:rsidRDefault="0090419B" w:rsidP="009E3480">
      <w:pPr>
        <w:spacing w:after="0" w:line="240" w:lineRule="auto"/>
        <w:ind w:left="10915"/>
        <w:jc w:val="both"/>
        <w:textAlignment w:val="baseline"/>
        <w:rPr>
          <w:rFonts w:ascii="XO Thames" w:eastAsia="Times New Roman" w:hAnsi="XO Thames" w:cs="Times New Roman"/>
          <w:lang w:eastAsia="ru-RU"/>
        </w:rPr>
      </w:pPr>
      <w:r w:rsidRPr="00C87DC5">
        <w:rPr>
          <w:rFonts w:ascii="XO Thames" w:eastAsia="Times New Roman" w:hAnsi="XO Thames" w:cs="Times New Roman"/>
          <w:lang w:eastAsia="ru-RU"/>
        </w:rPr>
        <w:t>Приложение № 1</w:t>
      </w:r>
      <w:r w:rsidR="009E3480" w:rsidRPr="00C87DC5">
        <w:rPr>
          <w:rFonts w:ascii="XO Thames" w:eastAsia="Times New Roman" w:hAnsi="XO Thames" w:cs="Times New Roman"/>
          <w:lang w:eastAsia="ru-RU"/>
        </w:rPr>
        <w:t xml:space="preserve"> к рапорту</w:t>
      </w:r>
    </w:p>
    <w:p w:rsidR="009E3480" w:rsidRPr="00C87DC5" w:rsidRDefault="009E3480" w:rsidP="009E3480">
      <w:pPr>
        <w:spacing w:after="0" w:line="240" w:lineRule="auto"/>
        <w:ind w:left="10915"/>
        <w:jc w:val="both"/>
        <w:textAlignment w:val="baseline"/>
        <w:rPr>
          <w:rFonts w:ascii="XO Thames" w:eastAsia="Times New Roman" w:hAnsi="XO Thames" w:cs="Times New Roman"/>
          <w:lang w:eastAsia="ru-RU"/>
        </w:rPr>
      </w:pPr>
    </w:p>
    <w:p w:rsidR="009E3480" w:rsidRPr="00C87DC5" w:rsidRDefault="009E3480" w:rsidP="009E3480">
      <w:pPr>
        <w:spacing w:after="0" w:line="240" w:lineRule="auto"/>
        <w:ind w:left="10915"/>
        <w:jc w:val="both"/>
        <w:textAlignment w:val="baseline"/>
        <w:rPr>
          <w:rFonts w:ascii="XO Thames" w:eastAsia="Times New Roman" w:hAnsi="XO Thames" w:cs="Times New Roman"/>
          <w:lang w:eastAsia="ru-RU"/>
        </w:rPr>
      </w:pPr>
    </w:p>
    <w:p w:rsidR="009E3480" w:rsidRPr="00C87DC5" w:rsidRDefault="009E3480" w:rsidP="009E3480">
      <w:pPr>
        <w:tabs>
          <w:tab w:val="left" w:pos="0"/>
        </w:tabs>
        <w:suppressAutoHyphens/>
        <w:spacing w:after="200" w:line="276" w:lineRule="auto"/>
        <w:ind w:firstLine="360"/>
        <w:jc w:val="center"/>
        <w:rPr>
          <w:rFonts w:ascii="XO Thames" w:eastAsia="Times New Roman" w:hAnsi="XO Thames" w:cs="Times New Roman"/>
          <w:lang w:eastAsia="ar-SA"/>
        </w:rPr>
      </w:pPr>
      <w:r w:rsidRPr="00C87DC5">
        <w:rPr>
          <w:rFonts w:ascii="XO Thames" w:eastAsia="Times New Roman" w:hAnsi="XO Thames" w:cs="Times New Roman"/>
          <w:lang w:eastAsia="ar-SA"/>
        </w:rPr>
        <w:t>РАСЧЕТ И ОБОСНОВАНИЕ ЦЕНЫ КОНТРАКТА ПРИ ЗАКУПКЕ У ЕДИНСТВЕННОГО ПОСТАВЩИКА</w:t>
      </w:r>
    </w:p>
    <w:p w:rsidR="009E3480" w:rsidRPr="00C87DC5" w:rsidRDefault="009E3480" w:rsidP="009E3480">
      <w:pPr>
        <w:suppressAutoHyphens/>
        <w:spacing w:after="0" w:line="240" w:lineRule="auto"/>
        <w:ind w:left="-284" w:firstLine="993"/>
        <w:jc w:val="both"/>
        <w:rPr>
          <w:rFonts w:ascii="XO Thames" w:eastAsia="Times New Roman" w:hAnsi="XO Thames" w:cs="Times New Roman"/>
          <w:lang w:eastAsia="ar-SA"/>
        </w:rPr>
      </w:pPr>
      <w:proofErr w:type="gramStart"/>
      <w:r w:rsidRPr="00C87DC5">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roofErr w:type="gramEnd"/>
    </w:p>
    <w:p w:rsidR="009E3480" w:rsidRPr="00C87DC5" w:rsidRDefault="009E3480" w:rsidP="009E3480">
      <w:pPr>
        <w:suppressAutoHyphens/>
        <w:spacing w:after="0" w:line="240" w:lineRule="auto"/>
        <w:ind w:firstLine="709"/>
        <w:jc w:val="both"/>
        <w:rPr>
          <w:rFonts w:ascii="XO Thames" w:eastAsia="Times New Roman" w:hAnsi="XO Thames" w:cs="Times New Roman"/>
          <w:lang w:eastAsia="ar-SA"/>
        </w:rPr>
      </w:pPr>
      <w:r w:rsidRPr="00C87DC5">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9E3480" w:rsidRPr="00C87DC5" w:rsidRDefault="009E3480" w:rsidP="009E3480">
      <w:pPr>
        <w:autoSpaceDE w:val="0"/>
        <w:autoSpaceDN w:val="0"/>
        <w:adjustRightInd w:val="0"/>
        <w:spacing w:after="0" w:line="240" w:lineRule="auto"/>
        <w:ind w:left="-284" w:firstLine="993"/>
        <w:jc w:val="both"/>
        <w:rPr>
          <w:rFonts w:ascii="XO Thames" w:eastAsia="Times New Roman" w:hAnsi="XO Thames" w:cs="Times New Roman"/>
          <w:lang w:eastAsia="ru-RU"/>
        </w:rPr>
      </w:pPr>
      <w:proofErr w:type="gramStart"/>
      <w:r w:rsidRPr="00C87DC5">
        <w:rPr>
          <w:rFonts w:ascii="XO Thames" w:eastAsia="Times New Roman" w:hAnsi="XO Thames" w:cs="Times New Roman"/>
          <w:lang w:eastAsia="ru-RU"/>
        </w:rPr>
        <w:t>При</w:t>
      </w:r>
      <w:proofErr w:type="gramEnd"/>
      <w:r w:rsidRPr="00C87DC5">
        <w:rPr>
          <w:rFonts w:ascii="XO Thames" w:eastAsia="Times New Roman" w:hAnsi="XO Thames" w:cs="Times New Roman"/>
          <w:lang w:eastAsia="ru-RU"/>
        </w:rPr>
        <w:t xml:space="preserve">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9E3480" w:rsidRPr="00C87DC5" w:rsidRDefault="009E3480" w:rsidP="009E3480">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3"/>
        <w:tblpPr w:leftFromText="180" w:rightFromText="180" w:vertAnchor="text" w:tblpY="1"/>
        <w:tblOverlap w:val="never"/>
        <w:tblW w:w="15026" w:type="dxa"/>
        <w:tblLayout w:type="fixed"/>
        <w:tblLook w:val="04A0" w:firstRow="1" w:lastRow="0" w:firstColumn="1" w:lastColumn="0" w:noHBand="0" w:noVBand="1"/>
      </w:tblPr>
      <w:tblGrid>
        <w:gridCol w:w="562"/>
        <w:gridCol w:w="3153"/>
        <w:gridCol w:w="1525"/>
        <w:gridCol w:w="709"/>
        <w:gridCol w:w="601"/>
        <w:gridCol w:w="1247"/>
        <w:gridCol w:w="1134"/>
        <w:gridCol w:w="1276"/>
        <w:gridCol w:w="1134"/>
        <w:gridCol w:w="1276"/>
        <w:gridCol w:w="1134"/>
        <w:gridCol w:w="1275"/>
      </w:tblGrid>
      <w:tr w:rsidR="009E3480" w:rsidRPr="00C87DC5" w:rsidTr="00123E93">
        <w:trPr>
          <w:trHeight w:val="502"/>
        </w:trPr>
        <w:tc>
          <w:tcPr>
            <w:tcW w:w="562" w:type="dxa"/>
            <w:vMerge w:val="restart"/>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 xml:space="preserve">№ </w:t>
            </w:r>
            <w:proofErr w:type="gramStart"/>
            <w:r w:rsidRPr="00C87DC5">
              <w:rPr>
                <w:rFonts w:ascii="XO Thames" w:eastAsia="Calibri" w:hAnsi="XO Thames" w:cs="Times New Roman"/>
                <w:b/>
              </w:rPr>
              <w:t>п</w:t>
            </w:r>
            <w:proofErr w:type="gramEnd"/>
            <w:r w:rsidRPr="00C87DC5">
              <w:rPr>
                <w:rFonts w:ascii="XO Thames" w:eastAsia="Calibri" w:hAnsi="XO Thames" w:cs="Times New Roman"/>
                <w:b/>
              </w:rPr>
              <w:t>/п</w:t>
            </w:r>
          </w:p>
        </w:tc>
        <w:tc>
          <w:tcPr>
            <w:tcW w:w="3153" w:type="dxa"/>
            <w:vMerge w:val="restart"/>
            <w:tcBorders>
              <w:right w:val="single" w:sz="4" w:space="0" w:color="auto"/>
            </w:tcBorders>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Наименование услуги</w:t>
            </w:r>
          </w:p>
          <w:p w:rsidR="009E3480" w:rsidRPr="00C87DC5" w:rsidRDefault="009E3480" w:rsidP="009E3480">
            <w:pPr>
              <w:jc w:val="center"/>
              <w:rPr>
                <w:rFonts w:ascii="XO Thames" w:eastAsia="Calibri" w:hAnsi="XO Thames" w:cs="Times New Roman"/>
                <w:b/>
              </w:rPr>
            </w:pPr>
          </w:p>
        </w:tc>
        <w:tc>
          <w:tcPr>
            <w:tcW w:w="1525" w:type="dxa"/>
            <w:vMerge w:val="restart"/>
            <w:tcBorders>
              <w:top w:val="single" w:sz="4" w:space="0" w:color="auto"/>
              <w:left w:val="single" w:sz="4" w:space="0" w:color="auto"/>
              <w:right w:val="single" w:sz="4" w:space="0" w:color="auto"/>
            </w:tcBorders>
            <w:vAlign w:val="center"/>
          </w:tcPr>
          <w:p w:rsidR="009E3480" w:rsidRPr="00C87DC5" w:rsidRDefault="009E3480" w:rsidP="009E3480">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ОКПД</w:t>
            </w:r>
            <w:proofErr w:type="gramStart"/>
            <w:r w:rsidRPr="00C87DC5">
              <w:rPr>
                <w:rFonts w:ascii="XO Thames" w:eastAsia="Times New Roman" w:hAnsi="XO Thames" w:cs="Times New Roman"/>
                <w:b/>
                <w:bCs/>
                <w:lang w:eastAsia="ru-RU"/>
              </w:rPr>
              <w:t>2</w:t>
            </w:r>
            <w:proofErr w:type="gramEnd"/>
          </w:p>
        </w:tc>
        <w:tc>
          <w:tcPr>
            <w:tcW w:w="709" w:type="dxa"/>
            <w:vMerge w:val="restart"/>
            <w:tcBorders>
              <w:left w:val="single" w:sz="4" w:space="0" w:color="auto"/>
            </w:tcBorders>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Ед.</w:t>
            </w:r>
          </w:p>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изм.</w:t>
            </w:r>
          </w:p>
        </w:tc>
        <w:tc>
          <w:tcPr>
            <w:tcW w:w="601" w:type="dxa"/>
            <w:vMerge w:val="restart"/>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Кол-во</w:t>
            </w:r>
          </w:p>
        </w:tc>
        <w:tc>
          <w:tcPr>
            <w:tcW w:w="1247" w:type="dxa"/>
            <w:vMerge w:val="restart"/>
            <w:vAlign w:val="center"/>
          </w:tcPr>
          <w:p w:rsidR="009E3480" w:rsidRPr="00C87DC5" w:rsidRDefault="009E3480" w:rsidP="009E3480">
            <w:pPr>
              <w:jc w:val="center"/>
              <w:rPr>
                <w:rFonts w:ascii="XO Thames" w:eastAsia="Calibri" w:hAnsi="XO Thames" w:cs="Times New Roman"/>
                <w:b/>
              </w:rPr>
            </w:pPr>
            <w:proofErr w:type="spellStart"/>
            <w:r w:rsidRPr="00C87DC5">
              <w:rPr>
                <w:rFonts w:ascii="XO Thames" w:eastAsia="Calibri" w:hAnsi="XO Thames" w:cs="Times New Roman"/>
                <w:b/>
              </w:rPr>
              <w:t>Коэфф</w:t>
            </w:r>
            <w:proofErr w:type="spellEnd"/>
            <w:r w:rsidRPr="00C87DC5">
              <w:rPr>
                <w:rFonts w:ascii="XO Thames" w:eastAsia="Calibri" w:hAnsi="XO Thames" w:cs="Times New Roman"/>
                <w:b/>
              </w:rPr>
              <w:t>. вариации</w:t>
            </w:r>
          </w:p>
        </w:tc>
        <w:tc>
          <w:tcPr>
            <w:tcW w:w="2410" w:type="dxa"/>
            <w:gridSpan w:val="2"/>
            <w:vAlign w:val="center"/>
          </w:tcPr>
          <w:p w:rsidR="009E3480" w:rsidRPr="00C87DC5" w:rsidRDefault="009E3480" w:rsidP="00651535">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1</w:t>
            </w:r>
          </w:p>
          <w:p w:rsidR="009E3480" w:rsidRPr="00C87DC5" w:rsidRDefault="00B966C0" w:rsidP="00651535">
            <w:pPr>
              <w:jc w:val="center"/>
              <w:rPr>
                <w:rFonts w:ascii="XO Thames" w:eastAsia="Times New Roman" w:hAnsi="XO Thames" w:cs="Times New Roman"/>
                <w:bCs/>
                <w:lang w:eastAsia="ru-RU"/>
              </w:rPr>
            </w:pPr>
            <w:r>
              <w:rPr>
                <w:rFonts w:ascii="XO Thames" w:eastAsia="Times New Roman" w:hAnsi="XO Thames" w:cs="Times New Roman"/>
                <w:bCs/>
                <w:lang w:eastAsia="ru-RU"/>
              </w:rPr>
              <w:t>№ НП-436 от 31.07</w:t>
            </w:r>
            <w:r w:rsidR="00651535" w:rsidRPr="00C87DC5">
              <w:rPr>
                <w:rFonts w:ascii="XO Thames" w:eastAsia="Times New Roman" w:hAnsi="XO Thames" w:cs="Times New Roman"/>
                <w:bCs/>
                <w:lang w:eastAsia="ru-RU"/>
              </w:rPr>
              <w:t>.2026г.</w:t>
            </w:r>
          </w:p>
        </w:tc>
        <w:tc>
          <w:tcPr>
            <w:tcW w:w="2410" w:type="dxa"/>
            <w:gridSpan w:val="2"/>
            <w:vAlign w:val="center"/>
          </w:tcPr>
          <w:p w:rsidR="009E3480" w:rsidRPr="00C87DC5" w:rsidRDefault="009E3480" w:rsidP="00651535">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2</w:t>
            </w:r>
          </w:p>
          <w:p w:rsidR="009E3480" w:rsidRPr="00C87DC5" w:rsidRDefault="00B966C0" w:rsidP="00651535">
            <w:pPr>
              <w:jc w:val="center"/>
              <w:rPr>
                <w:rFonts w:ascii="XO Thames" w:eastAsia="Times New Roman" w:hAnsi="XO Thames" w:cs="Times New Roman"/>
                <w:bCs/>
                <w:lang w:eastAsia="ru-RU"/>
              </w:rPr>
            </w:pPr>
            <w:r>
              <w:rPr>
                <w:rFonts w:ascii="XO Thames" w:eastAsia="Times New Roman" w:hAnsi="XO Thames" w:cs="Times New Roman"/>
                <w:bCs/>
                <w:lang w:eastAsia="ru-RU"/>
              </w:rPr>
              <w:t>№ НП-437 от 31.07</w:t>
            </w:r>
            <w:r w:rsidRPr="00C87DC5">
              <w:rPr>
                <w:rFonts w:ascii="XO Thames" w:eastAsia="Times New Roman" w:hAnsi="XO Thames" w:cs="Times New Roman"/>
                <w:bCs/>
                <w:lang w:eastAsia="ru-RU"/>
              </w:rPr>
              <w:t>.2026г.</w:t>
            </w:r>
          </w:p>
        </w:tc>
        <w:tc>
          <w:tcPr>
            <w:tcW w:w="2409" w:type="dxa"/>
            <w:gridSpan w:val="2"/>
            <w:vAlign w:val="center"/>
          </w:tcPr>
          <w:p w:rsidR="009E3480" w:rsidRPr="00C87DC5" w:rsidRDefault="009E3480" w:rsidP="009E3480">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3</w:t>
            </w:r>
          </w:p>
          <w:p w:rsidR="009E3480" w:rsidRPr="00C87DC5" w:rsidRDefault="00B966C0" w:rsidP="009E3480">
            <w:pPr>
              <w:jc w:val="center"/>
              <w:rPr>
                <w:rFonts w:ascii="XO Thames" w:eastAsia="Times New Roman" w:hAnsi="XO Thames" w:cs="Times New Roman"/>
                <w:bCs/>
                <w:lang w:eastAsia="ru-RU"/>
              </w:rPr>
            </w:pPr>
            <w:r>
              <w:rPr>
                <w:rFonts w:ascii="XO Thames" w:eastAsia="Times New Roman" w:hAnsi="XO Thames" w:cs="Times New Roman"/>
                <w:bCs/>
                <w:lang w:eastAsia="ru-RU"/>
              </w:rPr>
              <w:t>№ НП-438 от 31.07</w:t>
            </w:r>
            <w:r w:rsidRPr="00C87DC5">
              <w:rPr>
                <w:rFonts w:ascii="XO Thames" w:eastAsia="Times New Roman" w:hAnsi="XO Thames" w:cs="Times New Roman"/>
                <w:bCs/>
                <w:lang w:eastAsia="ru-RU"/>
              </w:rPr>
              <w:t>.2026г.</w:t>
            </w:r>
          </w:p>
        </w:tc>
      </w:tr>
      <w:tr w:rsidR="009E3480" w:rsidRPr="00C87DC5" w:rsidTr="00123E93">
        <w:trPr>
          <w:trHeight w:val="502"/>
        </w:trPr>
        <w:tc>
          <w:tcPr>
            <w:tcW w:w="562" w:type="dxa"/>
            <w:vMerge/>
          </w:tcPr>
          <w:p w:rsidR="009E3480" w:rsidRPr="00C87DC5" w:rsidRDefault="009E3480" w:rsidP="009E3480">
            <w:pPr>
              <w:jc w:val="center"/>
              <w:rPr>
                <w:rFonts w:ascii="XO Thames" w:eastAsia="Calibri" w:hAnsi="XO Thames" w:cs="Times New Roman"/>
                <w:b/>
              </w:rPr>
            </w:pPr>
          </w:p>
        </w:tc>
        <w:tc>
          <w:tcPr>
            <w:tcW w:w="3153" w:type="dxa"/>
            <w:vMerge/>
            <w:tcBorders>
              <w:right w:val="single" w:sz="4" w:space="0" w:color="auto"/>
            </w:tcBorders>
            <w:vAlign w:val="center"/>
          </w:tcPr>
          <w:p w:rsidR="009E3480" w:rsidRPr="00C87DC5" w:rsidRDefault="009E3480" w:rsidP="009E3480">
            <w:pPr>
              <w:jc w:val="center"/>
              <w:rPr>
                <w:rFonts w:ascii="XO Thames" w:eastAsia="Calibri" w:hAnsi="XO Thames" w:cs="Times New Roman"/>
                <w:b/>
              </w:rPr>
            </w:pPr>
          </w:p>
        </w:tc>
        <w:tc>
          <w:tcPr>
            <w:tcW w:w="1525" w:type="dxa"/>
            <w:vMerge/>
            <w:tcBorders>
              <w:left w:val="single" w:sz="4" w:space="0" w:color="auto"/>
              <w:bottom w:val="nil"/>
              <w:right w:val="single" w:sz="4" w:space="0" w:color="auto"/>
            </w:tcBorders>
          </w:tcPr>
          <w:p w:rsidR="009E3480" w:rsidRPr="00C87DC5" w:rsidRDefault="009E3480" w:rsidP="009E3480">
            <w:pPr>
              <w:jc w:val="center"/>
              <w:rPr>
                <w:rFonts w:ascii="XO Thames" w:eastAsia="Times New Roman" w:hAnsi="XO Thames" w:cs="Times New Roman"/>
                <w:b/>
                <w:bCs/>
                <w:lang w:eastAsia="ru-RU"/>
              </w:rPr>
            </w:pPr>
          </w:p>
        </w:tc>
        <w:tc>
          <w:tcPr>
            <w:tcW w:w="709" w:type="dxa"/>
            <w:vMerge/>
            <w:tcBorders>
              <w:left w:val="single" w:sz="4" w:space="0" w:color="auto"/>
            </w:tcBorders>
            <w:vAlign w:val="center"/>
          </w:tcPr>
          <w:p w:rsidR="009E3480" w:rsidRPr="00C87DC5" w:rsidRDefault="009E3480" w:rsidP="009E3480">
            <w:pPr>
              <w:jc w:val="center"/>
              <w:rPr>
                <w:rFonts w:ascii="XO Thames" w:eastAsia="Calibri" w:hAnsi="XO Thames" w:cs="Times New Roman"/>
                <w:b/>
              </w:rPr>
            </w:pPr>
          </w:p>
        </w:tc>
        <w:tc>
          <w:tcPr>
            <w:tcW w:w="601" w:type="dxa"/>
            <w:vMerge/>
            <w:vAlign w:val="center"/>
          </w:tcPr>
          <w:p w:rsidR="009E3480" w:rsidRPr="00C87DC5" w:rsidRDefault="009E3480" w:rsidP="009E3480">
            <w:pPr>
              <w:jc w:val="center"/>
              <w:rPr>
                <w:rFonts w:ascii="XO Thames" w:eastAsia="Calibri" w:hAnsi="XO Thames" w:cs="Times New Roman"/>
                <w:b/>
              </w:rPr>
            </w:pPr>
          </w:p>
        </w:tc>
        <w:tc>
          <w:tcPr>
            <w:tcW w:w="1247" w:type="dxa"/>
            <w:vMerge/>
            <w:vAlign w:val="center"/>
          </w:tcPr>
          <w:p w:rsidR="009E3480" w:rsidRPr="00C87DC5" w:rsidRDefault="009E3480" w:rsidP="009E3480">
            <w:pPr>
              <w:jc w:val="center"/>
              <w:rPr>
                <w:rFonts w:ascii="XO Thames" w:eastAsia="Calibri" w:hAnsi="XO Thames" w:cs="Times New Roman"/>
                <w:b/>
              </w:rPr>
            </w:pP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5"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r>
      <w:tr w:rsidR="009E3480" w:rsidRPr="00C87DC5" w:rsidTr="00123E93">
        <w:trPr>
          <w:trHeight w:val="307"/>
        </w:trPr>
        <w:tc>
          <w:tcPr>
            <w:tcW w:w="562" w:type="dxa"/>
          </w:tcPr>
          <w:p w:rsidR="009E3480" w:rsidRPr="00C87DC5" w:rsidRDefault="009E3480" w:rsidP="009E3480">
            <w:pPr>
              <w:jc w:val="center"/>
              <w:rPr>
                <w:rFonts w:ascii="XO Thames" w:eastAsia="Calibri" w:hAnsi="XO Thames" w:cs="Times New Roman"/>
              </w:rPr>
            </w:pPr>
            <w:r w:rsidRPr="00C87DC5">
              <w:rPr>
                <w:rFonts w:ascii="XO Thames" w:eastAsia="Calibri" w:hAnsi="XO Thames" w:cs="Times New Roman"/>
              </w:rPr>
              <w:t>1</w:t>
            </w:r>
          </w:p>
        </w:tc>
        <w:tc>
          <w:tcPr>
            <w:tcW w:w="3153" w:type="dxa"/>
            <w:vAlign w:val="center"/>
          </w:tcPr>
          <w:p w:rsidR="009E3480" w:rsidRPr="002E27BD" w:rsidRDefault="002E27BD" w:rsidP="00B01679">
            <w:pPr>
              <w:rPr>
                <w:rFonts w:ascii="XO Thames" w:eastAsia="Calibri" w:hAnsi="XO Thames" w:cs="Times New Roman"/>
                <w:color w:val="262626"/>
              </w:rPr>
            </w:pPr>
            <w:r>
              <w:rPr>
                <w:rFonts w:ascii="XO Thames" w:hAnsi="XO Thames"/>
                <w:sz w:val="24"/>
                <w:szCs w:val="24"/>
              </w:rPr>
              <w:t xml:space="preserve">Кондиционер Бирюса </w:t>
            </w:r>
            <w:r>
              <w:rPr>
                <w:rFonts w:ascii="XO Thames" w:hAnsi="XO Thames"/>
                <w:sz w:val="24"/>
                <w:szCs w:val="24"/>
                <w:lang w:val="en-US"/>
              </w:rPr>
              <w:t>B</w:t>
            </w:r>
            <w:r w:rsidRPr="002E27BD">
              <w:rPr>
                <w:rFonts w:ascii="XO Thames" w:hAnsi="XO Thames"/>
                <w:sz w:val="24"/>
                <w:szCs w:val="24"/>
              </w:rPr>
              <w:t>-12</w:t>
            </w:r>
            <w:r>
              <w:rPr>
                <w:rFonts w:ascii="XO Thames" w:hAnsi="XO Thames"/>
                <w:sz w:val="24"/>
                <w:szCs w:val="24"/>
                <w:lang w:val="en-US"/>
              </w:rPr>
              <w:t>FP</w:t>
            </w:r>
            <w:r>
              <w:rPr>
                <w:rFonts w:ascii="XO Thames" w:hAnsi="XO Thames"/>
                <w:sz w:val="24"/>
                <w:szCs w:val="24"/>
              </w:rPr>
              <w:t xml:space="preserve"> (Сплит система)</w:t>
            </w:r>
          </w:p>
        </w:tc>
        <w:tc>
          <w:tcPr>
            <w:tcW w:w="1525" w:type="dxa"/>
            <w:vAlign w:val="center"/>
          </w:tcPr>
          <w:p w:rsidR="009E3480" w:rsidRPr="002E27BD" w:rsidRDefault="002E27BD" w:rsidP="009E3480">
            <w:pPr>
              <w:jc w:val="center"/>
              <w:rPr>
                <w:rFonts w:ascii="XO Thames" w:eastAsia="Calibri" w:hAnsi="XO Thames" w:cs="Times New Roman"/>
              </w:rPr>
            </w:pPr>
            <w:r w:rsidRPr="002E27BD">
              <w:rPr>
                <w:rFonts w:ascii="XO Thames" w:eastAsia="Calibri" w:hAnsi="XO Thames" w:cs="Times New Roman"/>
              </w:rPr>
              <w:t>28.25.12.130</w:t>
            </w:r>
          </w:p>
        </w:tc>
        <w:tc>
          <w:tcPr>
            <w:tcW w:w="709" w:type="dxa"/>
            <w:vAlign w:val="center"/>
          </w:tcPr>
          <w:p w:rsidR="009E3480" w:rsidRPr="00C87DC5" w:rsidRDefault="002E27BD" w:rsidP="009E3480">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601" w:type="dxa"/>
            <w:vAlign w:val="center"/>
          </w:tcPr>
          <w:p w:rsidR="009E3480" w:rsidRPr="00C87DC5" w:rsidRDefault="002E27BD" w:rsidP="002E27BD">
            <w:pPr>
              <w:jc w:val="center"/>
              <w:rPr>
                <w:rFonts w:ascii="XO Thames" w:eastAsia="Calibri" w:hAnsi="XO Thames" w:cs="Times New Roman"/>
              </w:rPr>
            </w:pPr>
            <w:r>
              <w:rPr>
                <w:rFonts w:ascii="XO Thames" w:eastAsia="Calibri" w:hAnsi="XO Thames" w:cs="Times New Roman"/>
                <w:lang w:val="en-US"/>
              </w:rPr>
              <w:t>1</w:t>
            </w:r>
          </w:p>
        </w:tc>
        <w:tc>
          <w:tcPr>
            <w:tcW w:w="1247" w:type="dxa"/>
            <w:vAlign w:val="center"/>
          </w:tcPr>
          <w:p w:rsidR="009E3480" w:rsidRPr="00C87DC5" w:rsidRDefault="002E27BD" w:rsidP="00B01679">
            <w:pPr>
              <w:jc w:val="center"/>
              <w:rPr>
                <w:rFonts w:ascii="XO Thames" w:eastAsia="Calibri" w:hAnsi="XO Thames" w:cs="Times New Roman"/>
              </w:rPr>
            </w:pPr>
            <w:r>
              <w:rPr>
                <w:rFonts w:ascii="XO Thames" w:eastAsia="Calibri" w:hAnsi="XO Thames" w:cs="Times New Roman"/>
              </w:rPr>
              <w:t>2,05%</w:t>
            </w:r>
          </w:p>
        </w:tc>
        <w:tc>
          <w:tcPr>
            <w:tcW w:w="1134" w:type="dxa"/>
            <w:vAlign w:val="center"/>
          </w:tcPr>
          <w:p w:rsidR="009E3480" w:rsidRPr="00C87DC5" w:rsidRDefault="002E27BD" w:rsidP="002E27BD">
            <w:pPr>
              <w:rPr>
                <w:rFonts w:ascii="XO Thames" w:eastAsia="Times New Roman" w:hAnsi="XO Thames" w:cs="Times New Roman"/>
              </w:rPr>
            </w:pPr>
            <w:r>
              <w:rPr>
                <w:rFonts w:ascii="XO Thames" w:eastAsia="Times New Roman" w:hAnsi="XO Thames" w:cs="Times New Roman"/>
              </w:rPr>
              <w:t>36 500,00</w:t>
            </w:r>
          </w:p>
        </w:tc>
        <w:tc>
          <w:tcPr>
            <w:tcW w:w="1276" w:type="dxa"/>
            <w:vAlign w:val="center"/>
          </w:tcPr>
          <w:p w:rsidR="009E3480" w:rsidRPr="00C87DC5" w:rsidRDefault="002E27BD" w:rsidP="009E3480">
            <w:pPr>
              <w:jc w:val="right"/>
              <w:rPr>
                <w:rFonts w:ascii="XO Thames" w:eastAsia="Times New Roman" w:hAnsi="XO Thames" w:cs="Times New Roman"/>
              </w:rPr>
            </w:pPr>
            <w:r>
              <w:rPr>
                <w:rFonts w:ascii="XO Thames" w:eastAsia="Times New Roman" w:hAnsi="XO Thames" w:cs="Times New Roman"/>
              </w:rPr>
              <w:t>36 50</w:t>
            </w:r>
            <w:r w:rsidR="00B01679">
              <w:rPr>
                <w:rFonts w:ascii="XO Thames" w:eastAsia="Times New Roman" w:hAnsi="XO Thames" w:cs="Times New Roman"/>
              </w:rPr>
              <w:t>0,00</w:t>
            </w:r>
          </w:p>
        </w:tc>
        <w:tc>
          <w:tcPr>
            <w:tcW w:w="1134" w:type="dxa"/>
            <w:vAlign w:val="center"/>
          </w:tcPr>
          <w:p w:rsidR="009E3480" w:rsidRPr="00C87DC5" w:rsidRDefault="002E27BD" w:rsidP="009E3480">
            <w:pPr>
              <w:jc w:val="center"/>
              <w:rPr>
                <w:rFonts w:ascii="XO Thames" w:eastAsia="Times New Roman" w:hAnsi="XO Thames" w:cs="Times New Roman"/>
              </w:rPr>
            </w:pPr>
            <w:r>
              <w:rPr>
                <w:rFonts w:ascii="XO Thames" w:eastAsia="Times New Roman" w:hAnsi="XO Thames" w:cs="Times New Roman"/>
              </w:rPr>
              <w:t>38 000,00</w:t>
            </w:r>
          </w:p>
        </w:tc>
        <w:tc>
          <w:tcPr>
            <w:tcW w:w="1276" w:type="dxa"/>
            <w:vAlign w:val="center"/>
          </w:tcPr>
          <w:p w:rsidR="009E3480" w:rsidRPr="00C87DC5" w:rsidRDefault="002E27BD" w:rsidP="009E3480">
            <w:pPr>
              <w:jc w:val="right"/>
              <w:rPr>
                <w:rFonts w:ascii="XO Thames" w:eastAsia="Times New Roman" w:hAnsi="XO Thames" w:cs="Times New Roman"/>
              </w:rPr>
            </w:pPr>
            <w:r>
              <w:rPr>
                <w:rFonts w:ascii="XO Thames" w:eastAsia="Times New Roman" w:hAnsi="XO Thames" w:cs="Times New Roman"/>
              </w:rPr>
              <w:t>38 000,00</w:t>
            </w:r>
          </w:p>
        </w:tc>
        <w:tc>
          <w:tcPr>
            <w:tcW w:w="1134" w:type="dxa"/>
            <w:vAlign w:val="center"/>
          </w:tcPr>
          <w:p w:rsidR="009E3480" w:rsidRPr="00C87DC5" w:rsidRDefault="002E27BD" w:rsidP="009E3480">
            <w:pPr>
              <w:jc w:val="center"/>
              <w:rPr>
                <w:rFonts w:ascii="XO Thames" w:eastAsia="Times New Roman" w:hAnsi="XO Thames" w:cs="Times New Roman"/>
              </w:rPr>
            </w:pPr>
            <w:r>
              <w:rPr>
                <w:rFonts w:ascii="XO Thames" w:eastAsia="Times New Roman" w:hAnsi="XO Thames" w:cs="Times New Roman"/>
              </w:rPr>
              <w:t>37 500,00</w:t>
            </w:r>
          </w:p>
        </w:tc>
        <w:tc>
          <w:tcPr>
            <w:tcW w:w="1275" w:type="dxa"/>
            <w:vAlign w:val="center"/>
          </w:tcPr>
          <w:p w:rsidR="009E3480" w:rsidRPr="00C87DC5" w:rsidRDefault="002E27BD" w:rsidP="00B01679">
            <w:pPr>
              <w:jc w:val="center"/>
              <w:rPr>
                <w:rFonts w:ascii="XO Thames" w:eastAsia="Times New Roman" w:hAnsi="XO Thames" w:cs="Times New Roman"/>
              </w:rPr>
            </w:pPr>
            <w:r>
              <w:rPr>
                <w:rFonts w:ascii="XO Thames" w:eastAsia="Times New Roman" w:hAnsi="XO Thames" w:cs="Times New Roman"/>
              </w:rPr>
              <w:t>37 500,00</w:t>
            </w:r>
          </w:p>
        </w:tc>
      </w:tr>
      <w:tr w:rsidR="00123E93" w:rsidRPr="00C87DC5" w:rsidTr="00123E93">
        <w:trPr>
          <w:trHeight w:val="307"/>
        </w:trPr>
        <w:tc>
          <w:tcPr>
            <w:tcW w:w="562" w:type="dxa"/>
          </w:tcPr>
          <w:p w:rsidR="00123E93" w:rsidRDefault="00123E93" w:rsidP="00B01679">
            <w:pPr>
              <w:rPr>
                <w:rFonts w:ascii="XO Thames" w:eastAsia="Calibri" w:hAnsi="XO Thames" w:cs="Times New Roman"/>
              </w:rPr>
            </w:pPr>
            <w:r>
              <w:rPr>
                <w:rFonts w:ascii="XO Thames" w:eastAsia="Calibri" w:hAnsi="XO Thames" w:cs="Times New Roman"/>
              </w:rPr>
              <w:t>14</w:t>
            </w:r>
          </w:p>
        </w:tc>
        <w:tc>
          <w:tcPr>
            <w:tcW w:w="3153" w:type="dxa"/>
            <w:vAlign w:val="center"/>
          </w:tcPr>
          <w:p w:rsidR="00123E93" w:rsidRDefault="002E27BD" w:rsidP="00123E93">
            <w:pPr>
              <w:outlineLvl w:val="0"/>
              <w:rPr>
                <w:rFonts w:ascii="XO Thames" w:hAnsi="XO Thames"/>
                <w:sz w:val="24"/>
                <w:szCs w:val="24"/>
              </w:rPr>
            </w:pPr>
            <w:r>
              <w:rPr>
                <w:rFonts w:ascii="XO Thames" w:hAnsi="XO Thames"/>
                <w:sz w:val="24"/>
                <w:szCs w:val="24"/>
              </w:rPr>
              <w:t xml:space="preserve">Установка кондиционера  Бирюса </w:t>
            </w:r>
            <w:r>
              <w:rPr>
                <w:rFonts w:ascii="XO Thames" w:hAnsi="XO Thames"/>
                <w:sz w:val="24"/>
                <w:szCs w:val="24"/>
                <w:lang w:val="en-US"/>
              </w:rPr>
              <w:t>B</w:t>
            </w:r>
            <w:r w:rsidRPr="002E27BD">
              <w:rPr>
                <w:rFonts w:ascii="XO Thames" w:hAnsi="XO Thames"/>
                <w:sz w:val="24"/>
                <w:szCs w:val="24"/>
              </w:rPr>
              <w:t>-12</w:t>
            </w:r>
            <w:r>
              <w:rPr>
                <w:rFonts w:ascii="XO Thames" w:hAnsi="XO Thames"/>
                <w:sz w:val="24"/>
                <w:szCs w:val="24"/>
                <w:lang w:val="en-US"/>
              </w:rPr>
              <w:t>FP</w:t>
            </w:r>
            <w:r>
              <w:rPr>
                <w:rFonts w:ascii="XO Thames" w:hAnsi="XO Thames"/>
                <w:sz w:val="24"/>
                <w:szCs w:val="24"/>
              </w:rPr>
              <w:t xml:space="preserve"> (Сплит система)</w:t>
            </w:r>
          </w:p>
        </w:tc>
        <w:tc>
          <w:tcPr>
            <w:tcW w:w="1525" w:type="dxa"/>
            <w:vAlign w:val="center"/>
          </w:tcPr>
          <w:p w:rsidR="00123E93" w:rsidRPr="00123E93" w:rsidRDefault="002E27BD" w:rsidP="00B247D3">
            <w:pPr>
              <w:rPr>
                <w:rFonts w:ascii="XO Thames" w:hAnsi="XO Thames"/>
                <w:bCs/>
                <w:sz w:val="24"/>
                <w:szCs w:val="24"/>
              </w:rPr>
            </w:pPr>
            <w:r w:rsidRPr="00FA3506">
              <w:rPr>
                <w:rFonts w:ascii="XO Thames" w:hAnsi="XO Thames"/>
              </w:rPr>
              <w:t>43.22.12.150</w:t>
            </w:r>
          </w:p>
        </w:tc>
        <w:tc>
          <w:tcPr>
            <w:tcW w:w="709" w:type="dxa"/>
            <w:vAlign w:val="center"/>
          </w:tcPr>
          <w:p w:rsidR="00123E93" w:rsidRDefault="002E27BD" w:rsidP="009E3480">
            <w:pPr>
              <w:jc w:val="center"/>
              <w:rPr>
                <w:rFonts w:ascii="XO Thames" w:eastAsia="Calibri" w:hAnsi="XO Thames" w:cs="Times New Roman"/>
              </w:rPr>
            </w:pPr>
            <w:proofErr w:type="spellStart"/>
            <w:r>
              <w:rPr>
                <w:rFonts w:ascii="XO Thames" w:eastAsia="Calibri" w:hAnsi="XO Thames" w:cs="Times New Roman"/>
              </w:rPr>
              <w:t>Усл</w:t>
            </w:r>
            <w:proofErr w:type="gramStart"/>
            <w:r>
              <w:rPr>
                <w:rFonts w:ascii="XO Thames" w:eastAsia="Calibri" w:hAnsi="XO Thames" w:cs="Times New Roman"/>
              </w:rPr>
              <w:t>.е</w:t>
            </w:r>
            <w:proofErr w:type="gramEnd"/>
            <w:r>
              <w:rPr>
                <w:rFonts w:ascii="XO Thames" w:eastAsia="Calibri" w:hAnsi="XO Thames" w:cs="Times New Roman"/>
              </w:rPr>
              <w:t>д</w:t>
            </w:r>
            <w:proofErr w:type="spellEnd"/>
          </w:p>
        </w:tc>
        <w:tc>
          <w:tcPr>
            <w:tcW w:w="601" w:type="dxa"/>
            <w:vAlign w:val="center"/>
          </w:tcPr>
          <w:p w:rsidR="00123E93" w:rsidRDefault="002E27BD" w:rsidP="009E3480">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123E93" w:rsidRDefault="002E27BD" w:rsidP="009E3480">
            <w:pPr>
              <w:jc w:val="center"/>
              <w:rPr>
                <w:rFonts w:ascii="XO Thames" w:eastAsia="Calibri" w:hAnsi="XO Thames" w:cs="Times New Roman"/>
              </w:rPr>
            </w:pPr>
            <w:r>
              <w:rPr>
                <w:rFonts w:ascii="XO Thames" w:eastAsia="Calibri" w:hAnsi="XO Thames" w:cs="Times New Roman"/>
              </w:rPr>
              <w:t>13,09%</w:t>
            </w:r>
          </w:p>
        </w:tc>
        <w:tc>
          <w:tcPr>
            <w:tcW w:w="1134" w:type="dxa"/>
            <w:vAlign w:val="center"/>
          </w:tcPr>
          <w:p w:rsidR="00123E93" w:rsidRDefault="002E27BD" w:rsidP="002E27BD">
            <w:pPr>
              <w:rPr>
                <w:rFonts w:ascii="XO Thames" w:eastAsia="Times New Roman" w:hAnsi="XO Thames" w:cs="Times New Roman"/>
              </w:rPr>
            </w:pPr>
            <w:r>
              <w:rPr>
                <w:rFonts w:ascii="XO Thames" w:eastAsia="Times New Roman" w:hAnsi="XO Thames" w:cs="Times New Roman"/>
              </w:rPr>
              <w:t>20 000,00</w:t>
            </w:r>
          </w:p>
        </w:tc>
        <w:tc>
          <w:tcPr>
            <w:tcW w:w="1276" w:type="dxa"/>
            <w:vAlign w:val="center"/>
          </w:tcPr>
          <w:p w:rsidR="00123E93" w:rsidRDefault="002E27BD" w:rsidP="00DB4244">
            <w:pPr>
              <w:jc w:val="right"/>
              <w:rPr>
                <w:rFonts w:ascii="XO Thames" w:eastAsia="Times New Roman" w:hAnsi="XO Thames" w:cs="Times New Roman"/>
              </w:rPr>
            </w:pPr>
            <w:r>
              <w:rPr>
                <w:rFonts w:ascii="XO Thames" w:eastAsia="Times New Roman" w:hAnsi="XO Thames" w:cs="Times New Roman"/>
              </w:rPr>
              <w:t>20 000,00</w:t>
            </w:r>
          </w:p>
        </w:tc>
        <w:tc>
          <w:tcPr>
            <w:tcW w:w="1134" w:type="dxa"/>
            <w:vAlign w:val="center"/>
          </w:tcPr>
          <w:p w:rsidR="00123E93" w:rsidRDefault="002E27BD" w:rsidP="009E3480">
            <w:pPr>
              <w:jc w:val="center"/>
              <w:rPr>
                <w:rFonts w:ascii="XO Thames" w:eastAsia="Times New Roman" w:hAnsi="XO Thames" w:cs="Times New Roman"/>
              </w:rPr>
            </w:pPr>
            <w:r>
              <w:rPr>
                <w:rFonts w:ascii="XO Thames" w:eastAsia="Times New Roman" w:hAnsi="XO Thames" w:cs="Times New Roman"/>
              </w:rPr>
              <w:t>24 000,00</w:t>
            </w:r>
          </w:p>
        </w:tc>
        <w:tc>
          <w:tcPr>
            <w:tcW w:w="1276" w:type="dxa"/>
            <w:vAlign w:val="center"/>
          </w:tcPr>
          <w:p w:rsidR="00123E93" w:rsidRDefault="002E27BD" w:rsidP="009E3480">
            <w:pPr>
              <w:jc w:val="right"/>
              <w:rPr>
                <w:rFonts w:ascii="XO Thames" w:eastAsia="Times New Roman" w:hAnsi="XO Thames" w:cs="Times New Roman"/>
              </w:rPr>
            </w:pPr>
            <w:r>
              <w:rPr>
                <w:rFonts w:ascii="XO Thames" w:eastAsia="Times New Roman" w:hAnsi="XO Thames" w:cs="Times New Roman"/>
              </w:rPr>
              <w:t>24 000,00</w:t>
            </w:r>
          </w:p>
        </w:tc>
        <w:tc>
          <w:tcPr>
            <w:tcW w:w="1134" w:type="dxa"/>
            <w:vAlign w:val="center"/>
          </w:tcPr>
          <w:p w:rsidR="00123E93" w:rsidRDefault="002E27BD" w:rsidP="009E3480">
            <w:pPr>
              <w:jc w:val="center"/>
              <w:rPr>
                <w:rFonts w:ascii="XO Thames" w:eastAsia="Times New Roman" w:hAnsi="XO Thames" w:cs="Times New Roman"/>
              </w:rPr>
            </w:pPr>
            <w:r>
              <w:rPr>
                <w:rFonts w:ascii="XO Thames" w:eastAsia="Times New Roman" w:hAnsi="XO Thames" w:cs="Times New Roman"/>
              </w:rPr>
              <w:t>26 500,00</w:t>
            </w:r>
          </w:p>
        </w:tc>
        <w:tc>
          <w:tcPr>
            <w:tcW w:w="1275" w:type="dxa"/>
            <w:vAlign w:val="center"/>
          </w:tcPr>
          <w:p w:rsidR="00123E93" w:rsidRDefault="002E27BD" w:rsidP="009E3480">
            <w:pPr>
              <w:jc w:val="right"/>
              <w:rPr>
                <w:rFonts w:ascii="XO Thames" w:eastAsia="Times New Roman" w:hAnsi="XO Thames" w:cs="Times New Roman"/>
              </w:rPr>
            </w:pPr>
            <w:r>
              <w:rPr>
                <w:rFonts w:ascii="XO Thames" w:eastAsia="Times New Roman" w:hAnsi="XO Thames" w:cs="Times New Roman"/>
              </w:rPr>
              <w:t>26 500,00</w:t>
            </w:r>
          </w:p>
        </w:tc>
      </w:tr>
      <w:tr w:rsidR="009E3480" w:rsidRPr="00C87DC5" w:rsidTr="009E3480">
        <w:trPr>
          <w:trHeight w:val="234"/>
        </w:trPr>
        <w:tc>
          <w:tcPr>
            <w:tcW w:w="7797" w:type="dxa"/>
            <w:gridSpan w:val="6"/>
          </w:tcPr>
          <w:p w:rsidR="009E3480" w:rsidRPr="00C87DC5" w:rsidRDefault="009E3480" w:rsidP="009E3480">
            <w:pPr>
              <w:rPr>
                <w:rFonts w:ascii="XO Thames" w:eastAsia="Times New Roman" w:hAnsi="XO Thames" w:cs="Times New Roman"/>
                <w:b/>
                <w:lang w:eastAsia="ru-RU"/>
              </w:rPr>
            </w:pPr>
            <w:r w:rsidRPr="00C87DC5">
              <w:rPr>
                <w:rFonts w:ascii="XO Thames" w:eastAsia="Times New Roman" w:hAnsi="XO Thames" w:cs="Times New Roman"/>
                <w:b/>
                <w:lang w:eastAsia="ru-RU"/>
              </w:rPr>
              <w:t>Итого:</w:t>
            </w:r>
          </w:p>
        </w:tc>
        <w:tc>
          <w:tcPr>
            <w:tcW w:w="2410" w:type="dxa"/>
            <w:gridSpan w:val="2"/>
          </w:tcPr>
          <w:p w:rsidR="009E3480" w:rsidRPr="00C87DC5" w:rsidRDefault="002E27BD" w:rsidP="009E3480">
            <w:pPr>
              <w:jc w:val="right"/>
              <w:rPr>
                <w:rFonts w:ascii="XO Thames" w:eastAsia="Times New Roman" w:hAnsi="XO Thames" w:cs="Times New Roman"/>
                <w:b/>
                <w:lang w:eastAsia="ru-RU"/>
              </w:rPr>
            </w:pPr>
            <w:r>
              <w:rPr>
                <w:rFonts w:ascii="XO Thames" w:eastAsia="Times New Roman" w:hAnsi="XO Thames" w:cs="Times New Roman"/>
                <w:b/>
                <w:lang w:eastAsia="ru-RU"/>
              </w:rPr>
              <w:t>56 500,00</w:t>
            </w:r>
          </w:p>
        </w:tc>
        <w:tc>
          <w:tcPr>
            <w:tcW w:w="2410" w:type="dxa"/>
            <w:gridSpan w:val="2"/>
            <w:tcBorders>
              <w:bottom w:val="single" w:sz="4" w:space="0" w:color="auto"/>
            </w:tcBorders>
          </w:tcPr>
          <w:p w:rsidR="009E3480" w:rsidRPr="00C87DC5" w:rsidRDefault="002E27BD" w:rsidP="009E3480">
            <w:pPr>
              <w:jc w:val="right"/>
              <w:rPr>
                <w:rFonts w:ascii="XO Thames" w:eastAsia="Times New Roman" w:hAnsi="XO Thames" w:cs="Times New Roman"/>
                <w:b/>
                <w:lang w:eastAsia="ru-RU"/>
              </w:rPr>
            </w:pPr>
            <w:r>
              <w:rPr>
                <w:rFonts w:ascii="XO Thames" w:eastAsia="Times New Roman" w:hAnsi="XO Thames" w:cs="Times New Roman"/>
                <w:b/>
                <w:lang w:eastAsia="ru-RU"/>
              </w:rPr>
              <w:t>62 000,00</w:t>
            </w:r>
          </w:p>
        </w:tc>
        <w:tc>
          <w:tcPr>
            <w:tcW w:w="2409" w:type="dxa"/>
            <w:gridSpan w:val="2"/>
            <w:vAlign w:val="center"/>
          </w:tcPr>
          <w:p w:rsidR="009E3480" w:rsidRPr="00C87DC5" w:rsidRDefault="002E27BD" w:rsidP="009E3480">
            <w:pPr>
              <w:jc w:val="right"/>
              <w:rPr>
                <w:rFonts w:ascii="XO Thames" w:eastAsia="Times New Roman" w:hAnsi="XO Thames" w:cs="Times New Roman"/>
                <w:b/>
                <w:lang w:eastAsia="ru-RU"/>
              </w:rPr>
            </w:pPr>
            <w:r>
              <w:rPr>
                <w:rFonts w:ascii="XO Thames" w:eastAsia="Times New Roman" w:hAnsi="XO Thames" w:cs="Times New Roman"/>
                <w:b/>
                <w:lang w:eastAsia="ru-RU"/>
              </w:rPr>
              <w:t>64 000,00</w:t>
            </w:r>
          </w:p>
        </w:tc>
      </w:tr>
    </w:tbl>
    <w:p w:rsidR="00123E93" w:rsidRDefault="00123E93" w:rsidP="009E3480">
      <w:pPr>
        <w:spacing w:after="0" w:line="240" w:lineRule="auto"/>
        <w:ind w:left="-284"/>
        <w:jc w:val="both"/>
        <w:rPr>
          <w:rFonts w:ascii="XO Thames" w:eastAsia="Times New Roman" w:hAnsi="XO Thames" w:cs="Times New Roman"/>
        </w:rPr>
      </w:pPr>
    </w:p>
    <w:p w:rsidR="009E3480" w:rsidRPr="00C87DC5" w:rsidRDefault="009E3480" w:rsidP="009E3480">
      <w:pPr>
        <w:spacing w:after="0" w:line="240" w:lineRule="auto"/>
        <w:ind w:left="-284"/>
        <w:jc w:val="both"/>
        <w:rPr>
          <w:rFonts w:ascii="XO Thames" w:eastAsia="Times New Roman" w:hAnsi="XO Thames" w:cs="Times New Roman"/>
          <w:b/>
          <w:bCs/>
          <w:lang w:eastAsia="ru-RU"/>
        </w:rPr>
      </w:pPr>
      <w:r w:rsidRPr="00C87DC5">
        <w:rPr>
          <w:rFonts w:ascii="XO Thames" w:eastAsia="Times New Roman" w:hAnsi="XO Thames" w:cs="Times New Roman"/>
        </w:rPr>
        <w:br w:type="textWrapping" w:clear="all"/>
      </w:r>
      <w:r w:rsidR="00522496">
        <w:rPr>
          <w:rFonts w:ascii="XO Thames" w:eastAsia="Times New Roman" w:hAnsi="XO Thames" w:cs="Times New Roman"/>
        </w:rPr>
        <w:t xml:space="preserve">     </w:t>
      </w:r>
      <w:r w:rsidRPr="00C87DC5">
        <w:rPr>
          <w:rFonts w:ascii="XO Thames" w:eastAsia="Times New Roman" w:hAnsi="XO Thames" w:cs="Times New Roman"/>
        </w:rPr>
        <w:t>По результатам анализа ры</w:t>
      </w:r>
      <w:r w:rsidR="00842159" w:rsidRPr="00C87DC5">
        <w:rPr>
          <w:rFonts w:ascii="XO Thames" w:eastAsia="Times New Roman" w:hAnsi="XO Thames" w:cs="Times New Roman"/>
        </w:rPr>
        <w:t xml:space="preserve">нка определены три Исполнителя </w:t>
      </w:r>
      <w:r w:rsidRPr="00C87DC5">
        <w:rPr>
          <w:rFonts w:ascii="XO Thames" w:eastAsia="Times New Roman" w:hAnsi="XO Thames" w:cs="Times New Roman"/>
        </w:rPr>
        <w:t xml:space="preserve">идентичных услуг: </w:t>
      </w:r>
      <w:r w:rsidRPr="00C87DC5">
        <w:rPr>
          <w:rFonts w:ascii="XO Thames" w:eastAsia="Times New Roman" w:hAnsi="XO Thames" w:cs="Times New Roman"/>
          <w:b/>
          <w:bCs/>
          <w:lang w:eastAsia="ru-RU"/>
        </w:rPr>
        <w:t>Исполнитель №1, Исполнитель №2, Исполнитель №3.</w:t>
      </w:r>
    </w:p>
    <w:p w:rsidR="009E3480" w:rsidRPr="00C87DC5" w:rsidRDefault="00522496" w:rsidP="009E3480">
      <w:pPr>
        <w:spacing w:after="0" w:line="240" w:lineRule="auto"/>
        <w:ind w:left="-284"/>
        <w:jc w:val="both"/>
        <w:rPr>
          <w:rFonts w:ascii="XO Thames" w:eastAsia="Times New Roman" w:hAnsi="XO Thames" w:cs="Times New Roman"/>
          <w:bCs/>
          <w:lang w:eastAsia="ru-RU"/>
        </w:rPr>
      </w:pPr>
      <w:r>
        <w:rPr>
          <w:rFonts w:ascii="XO Thames" w:eastAsia="Times New Roman" w:hAnsi="XO Thames" w:cs="Times New Roman"/>
          <w:bCs/>
          <w:lang w:eastAsia="ru-RU"/>
        </w:rPr>
        <w:t xml:space="preserve">     </w:t>
      </w:r>
      <w:r w:rsidR="009E3480" w:rsidRPr="00C87DC5">
        <w:rPr>
          <w:rFonts w:ascii="XO Thames" w:eastAsia="Times New Roman" w:hAnsi="XO Thames" w:cs="Times New Roman"/>
          <w:bCs/>
          <w:lang w:eastAsia="ru-RU"/>
        </w:rPr>
        <w:t>В реестре недобросовестных поставщиков указанные фирмы отсутствуют.</w:t>
      </w:r>
    </w:p>
    <w:p w:rsidR="009E3480" w:rsidRDefault="00522496" w:rsidP="00522496">
      <w:pPr>
        <w:spacing w:after="0" w:line="240" w:lineRule="auto"/>
        <w:ind w:hanging="284"/>
        <w:jc w:val="both"/>
        <w:rPr>
          <w:rFonts w:ascii="XO Thames" w:eastAsia="Times New Roman" w:hAnsi="XO Thames" w:cs="Times New Roman"/>
          <w:b/>
          <w:bCs/>
          <w:lang w:eastAsia="ru-RU"/>
        </w:rPr>
      </w:pPr>
      <w:r>
        <w:rPr>
          <w:rFonts w:ascii="XO Thames" w:eastAsia="Calibri" w:hAnsi="XO Thames" w:cs="Times New Roman"/>
        </w:rPr>
        <w:t xml:space="preserve">     </w:t>
      </w:r>
      <w:r w:rsidR="009E3480" w:rsidRPr="00C87DC5">
        <w:rPr>
          <w:rFonts w:ascii="XO Thames" w:eastAsia="Calibri" w:hAnsi="XO Thames" w:cs="Times New Roman"/>
        </w:rPr>
        <w:t xml:space="preserve">Из трех представленных организаций наименьшая стоимость </w:t>
      </w:r>
      <w:r w:rsidR="002E27BD">
        <w:rPr>
          <w:rFonts w:ascii="XO Thames" w:eastAsia="Calibri" w:hAnsi="XO Thames" w:cs="Times New Roman"/>
        </w:rPr>
        <w:t xml:space="preserve">кондиционера с установкой </w:t>
      </w:r>
      <w:r w:rsidR="009E3480" w:rsidRPr="00C87DC5">
        <w:rPr>
          <w:rFonts w:ascii="XO Thames" w:eastAsia="Calibri" w:hAnsi="XO Thames" w:cs="Times New Roman"/>
        </w:rPr>
        <w:t xml:space="preserve">в размере </w:t>
      </w:r>
      <w:r w:rsidR="002E27BD">
        <w:rPr>
          <w:rFonts w:ascii="XO Thames" w:eastAsia="Calibri" w:hAnsi="XO Thames" w:cs="Times New Roman"/>
          <w:b/>
        </w:rPr>
        <w:t>56 500</w:t>
      </w:r>
      <w:r>
        <w:rPr>
          <w:rFonts w:ascii="XO Thames" w:eastAsia="Calibri" w:hAnsi="XO Thames" w:cs="Times New Roman"/>
          <w:b/>
        </w:rPr>
        <w:t xml:space="preserve"> (</w:t>
      </w:r>
      <w:r w:rsidR="002E27BD">
        <w:rPr>
          <w:rFonts w:ascii="XO Thames" w:eastAsia="Calibri" w:hAnsi="XO Thames" w:cs="Times New Roman"/>
          <w:b/>
        </w:rPr>
        <w:t>пятьдесят шесть тысяч пятьсот</w:t>
      </w:r>
      <w:r w:rsidR="00842159" w:rsidRPr="00C87DC5">
        <w:rPr>
          <w:rFonts w:ascii="XO Thames" w:eastAsia="Calibri" w:hAnsi="XO Thames" w:cs="Times New Roman"/>
          <w:b/>
        </w:rPr>
        <w:t xml:space="preserve">) рублей </w:t>
      </w:r>
      <w:r w:rsidR="002E27BD">
        <w:rPr>
          <w:rFonts w:ascii="XO Thames" w:eastAsia="Calibri" w:hAnsi="XO Thames" w:cs="Times New Roman"/>
          <w:b/>
        </w:rPr>
        <w:t>00</w:t>
      </w:r>
      <w:r w:rsidR="009E3480" w:rsidRPr="00C87DC5">
        <w:rPr>
          <w:rFonts w:ascii="XO Thames" w:eastAsia="Calibri" w:hAnsi="XO Thames" w:cs="Times New Roman"/>
          <w:b/>
        </w:rPr>
        <w:t xml:space="preserve"> копеек</w:t>
      </w:r>
      <w:r>
        <w:rPr>
          <w:rFonts w:ascii="XO Thames" w:eastAsia="Calibri" w:hAnsi="XO Thames" w:cs="Times New Roman"/>
        </w:rPr>
        <w:t xml:space="preserve"> предложена </w:t>
      </w:r>
      <w:r w:rsidR="009E3480" w:rsidRPr="00C87DC5">
        <w:rPr>
          <w:rFonts w:ascii="XO Thames" w:eastAsia="Times New Roman" w:hAnsi="XO Thames" w:cs="Times New Roman"/>
          <w:b/>
          <w:bCs/>
          <w:lang w:eastAsia="ru-RU"/>
        </w:rPr>
        <w:t>Исполнителем №1</w:t>
      </w:r>
      <w:r w:rsidR="009E54FB">
        <w:rPr>
          <w:rFonts w:ascii="XO Thames" w:eastAsia="Times New Roman" w:hAnsi="XO Thames" w:cs="Times New Roman"/>
          <w:b/>
          <w:bCs/>
          <w:lang w:eastAsia="ru-RU"/>
        </w:rPr>
        <w:t>.</w:t>
      </w:r>
    </w:p>
    <w:p w:rsidR="009E54FB" w:rsidRDefault="009E54FB" w:rsidP="00522496">
      <w:pPr>
        <w:spacing w:after="0" w:line="240" w:lineRule="auto"/>
        <w:ind w:hanging="284"/>
        <w:jc w:val="both"/>
        <w:rPr>
          <w:rFonts w:ascii="XO Thames" w:eastAsia="Calibri" w:hAnsi="XO Thames" w:cs="Times New Roman"/>
          <w:b/>
        </w:rPr>
      </w:pPr>
      <w:r>
        <w:rPr>
          <w:rFonts w:ascii="XO Thames" w:eastAsia="Calibri" w:hAnsi="XO Thames" w:cs="Times New Roman"/>
        </w:rPr>
        <w:t xml:space="preserve">    </w:t>
      </w:r>
      <w:r w:rsidRPr="00C87DC5">
        <w:rPr>
          <w:rFonts w:ascii="XO Thames" w:eastAsia="Calibri" w:hAnsi="XO Thames" w:cs="Times New Roman"/>
        </w:rPr>
        <w:t xml:space="preserve">На право заключения государственного контракта будет использовано ценовое предложение </w:t>
      </w:r>
      <w:r w:rsidRPr="00C87DC5">
        <w:rPr>
          <w:rFonts w:ascii="XO Thames" w:eastAsia="Calibri" w:hAnsi="XO Thames" w:cs="Times New Roman"/>
          <w:b/>
        </w:rPr>
        <w:t>Исполнителя №1.</w:t>
      </w:r>
    </w:p>
    <w:p w:rsidR="009E54FB" w:rsidRDefault="009E54FB" w:rsidP="009E54FB">
      <w:pPr>
        <w:spacing w:after="0" w:line="240" w:lineRule="auto"/>
        <w:ind w:left="-284"/>
        <w:jc w:val="both"/>
        <w:rPr>
          <w:rFonts w:ascii="XO Thames" w:eastAsia="Calibri" w:hAnsi="XO Thames" w:cs="Times New Roman"/>
          <w:b/>
        </w:rPr>
      </w:pPr>
    </w:p>
    <w:p w:rsidR="009E54FB" w:rsidRPr="00C87DC5" w:rsidRDefault="009E54FB" w:rsidP="009E54FB">
      <w:pPr>
        <w:spacing w:after="0" w:line="240" w:lineRule="auto"/>
        <w:ind w:left="-284"/>
        <w:jc w:val="both"/>
        <w:rPr>
          <w:rFonts w:ascii="XO Thames" w:eastAsia="Calibri" w:hAnsi="XO Thames" w:cs="Times New Roman"/>
          <w:b/>
        </w:rPr>
      </w:pPr>
      <w:r>
        <w:rPr>
          <w:rFonts w:ascii="XO Thames" w:eastAsia="Calibri" w:hAnsi="XO Thames" w:cs="Times New Roman"/>
          <w:b/>
        </w:rPr>
        <w:t xml:space="preserve">    О</w:t>
      </w:r>
      <w:r w:rsidRPr="00C87DC5">
        <w:rPr>
          <w:rFonts w:ascii="XO Thames" w:eastAsia="Calibri" w:hAnsi="XO Thames" w:cs="Times New Roman"/>
          <w:b/>
        </w:rPr>
        <w:t>БОСНОВАНИЕ ЦЕНЫ ПОДГОТОВИЛ</w:t>
      </w:r>
    </w:p>
    <w:p w:rsidR="009E54FB" w:rsidRPr="00C87DC5" w:rsidRDefault="009E54FB" w:rsidP="009E54FB">
      <w:pPr>
        <w:spacing w:after="0" w:line="240" w:lineRule="auto"/>
        <w:jc w:val="both"/>
        <w:rPr>
          <w:rFonts w:ascii="XO Thames" w:eastAsia="Calibri" w:hAnsi="XO Thames" w:cs="Times New Roman"/>
        </w:rPr>
      </w:pPr>
      <w:r>
        <w:rPr>
          <w:rFonts w:ascii="XO Thames" w:eastAsia="Calibri" w:hAnsi="XO Thames" w:cs="Times New Roman"/>
        </w:rPr>
        <w:t>Инженер КЭО</w:t>
      </w:r>
      <w:r w:rsidRPr="00C87DC5">
        <w:rPr>
          <w:rFonts w:ascii="XO Thames" w:eastAsia="Calibri" w:hAnsi="XO Thames" w:cs="Times New Roman"/>
        </w:rPr>
        <w:t xml:space="preserve">                                                      ___________                               </w:t>
      </w:r>
      <w:r>
        <w:rPr>
          <w:rFonts w:ascii="XO Thames" w:eastAsia="Calibri" w:hAnsi="XO Thames" w:cs="Times New Roman"/>
        </w:rPr>
        <w:t xml:space="preserve">Н.К. </w:t>
      </w:r>
      <w:proofErr w:type="spellStart"/>
      <w:r>
        <w:rPr>
          <w:rFonts w:ascii="XO Thames" w:eastAsia="Calibri" w:hAnsi="XO Thames" w:cs="Times New Roman"/>
        </w:rPr>
        <w:t>Фефелова</w:t>
      </w:r>
      <w:proofErr w:type="spellEnd"/>
    </w:p>
    <w:p w:rsidR="009E54FB" w:rsidRPr="00C87DC5" w:rsidRDefault="009E54FB" w:rsidP="009E54FB">
      <w:pPr>
        <w:spacing w:after="0" w:line="240" w:lineRule="auto"/>
        <w:ind w:left="-284"/>
        <w:jc w:val="both"/>
        <w:rPr>
          <w:rFonts w:ascii="XO Thames" w:eastAsia="Calibri" w:hAnsi="XO Thames" w:cs="Times New Roman"/>
        </w:rPr>
      </w:pPr>
      <w:proofErr w:type="gramStart"/>
      <w:r w:rsidRPr="00C87DC5">
        <w:rPr>
          <w:rFonts w:ascii="XO Thames" w:eastAsia="Calibri" w:hAnsi="XO Thames" w:cs="Times New Roman"/>
        </w:rPr>
        <w:t>(                                                                                 (подпись)</w:t>
      </w:r>
      <w:proofErr w:type="gramEnd"/>
    </w:p>
    <w:p w:rsidR="009E54FB" w:rsidRPr="00C87DC5" w:rsidRDefault="009E54FB" w:rsidP="00522496">
      <w:pPr>
        <w:spacing w:after="0" w:line="240" w:lineRule="auto"/>
        <w:ind w:hanging="284"/>
        <w:jc w:val="both"/>
        <w:rPr>
          <w:rFonts w:ascii="XO Thames" w:eastAsia="Calibri" w:hAnsi="XO Thames" w:cs="Times New Roman"/>
        </w:rPr>
      </w:pPr>
    </w:p>
    <w:tbl>
      <w:tblPr>
        <w:tblW w:w="11132" w:type="dxa"/>
        <w:tblLook w:val="04A0" w:firstRow="1" w:lastRow="0" w:firstColumn="1" w:lastColumn="0" w:noHBand="0" w:noVBand="1"/>
      </w:tblPr>
      <w:tblGrid>
        <w:gridCol w:w="11132"/>
      </w:tblGrid>
      <w:tr w:rsidR="009E3480" w:rsidRPr="00C87DC5" w:rsidTr="004C7AB4">
        <w:trPr>
          <w:trHeight w:val="2272"/>
        </w:trPr>
        <w:tc>
          <w:tcPr>
            <w:tcW w:w="11132" w:type="dxa"/>
          </w:tcPr>
          <w:p w:rsidR="009E3480" w:rsidRPr="00C87DC5" w:rsidRDefault="009E3480" w:rsidP="009E3480">
            <w:pPr>
              <w:spacing w:after="0" w:line="240" w:lineRule="auto"/>
              <w:ind w:left="-284"/>
              <w:jc w:val="both"/>
              <w:rPr>
                <w:rFonts w:ascii="XO Thames" w:eastAsia="Calibri" w:hAnsi="XO Thames" w:cs="Times New Roman"/>
                <w:b/>
              </w:rPr>
            </w:pPr>
            <w:r w:rsidRPr="00C87DC5">
              <w:rPr>
                <w:rFonts w:ascii="XO Thames" w:eastAsia="Calibri" w:hAnsi="XO Thames" w:cs="Times New Roman"/>
              </w:rPr>
              <w:lastRenderedPageBreak/>
              <w:t>Н</w:t>
            </w:r>
            <w:r w:rsidR="00522496">
              <w:rPr>
                <w:rFonts w:ascii="XO Thames" w:eastAsia="Calibri" w:hAnsi="XO Thames" w:cs="Times New Roman"/>
              </w:rPr>
              <w:t xml:space="preserve"> </w:t>
            </w:r>
          </w:p>
          <w:p w:rsidR="009E3480" w:rsidRPr="00C87DC5" w:rsidRDefault="009E3480" w:rsidP="009E3480">
            <w:pPr>
              <w:spacing w:after="0" w:line="240" w:lineRule="auto"/>
              <w:ind w:left="-284"/>
              <w:jc w:val="both"/>
              <w:rPr>
                <w:rFonts w:ascii="XO Thames" w:eastAsia="Calibri" w:hAnsi="XO Thames" w:cs="Times New Roman"/>
                <w:b/>
              </w:rPr>
            </w:pPr>
          </w:p>
          <w:p w:rsidR="009E3480" w:rsidRPr="00C87DC5" w:rsidRDefault="009E3480" w:rsidP="009E54FB">
            <w:pPr>
              <w:spacing w:after="0" w:line="240" w:lineRule="auto"/>
              <w:ind w:left="-284"/>
              <w:jc w:val="both"/>
              <w:rPr>
                <w:rFonts w:ascii="XO Thames" w:eastAsia="Calibri" w:hAnsi="XO Thames" w:cs="Times New Roman"/>
              </w:rPr>
            </w:pPr>
            <w:bookmarkStart w:id="0" w:name="_GoBack"/>
            <w:bookmarkEnd w:id="0"/>
          </w:p>
        </w:tc>
      </w:tr>
    </w:tbl>
    <w:p w:rsidR="00936D98" w:rsidRDefault="00936D98" w:rsidP="00FF4FC7"/>
    <w:sectPr w:rsidR="00936D98" w:rsidSect="004C7AB4">
      <w:pgSz w:w="16838" w:h="11906" w:orient="landscape"/>
      <w:pgMar w:top="113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3E9" w:rsidRDefault="00C403E9" w:rsidP="004C7AB4">
      <w:pPr>
        <w:spacing w:after="0" w:line="240" w:lineRule="auto"/>
      </w:pPr>
      <w:r>
        <w:separator/>
      </w:r>
    </w:p>
  </w:endnote>
  <w:endnote w:type="continuationSeparator" w:id="0">
    <w:p w:rsidR="00C403E9" w:rsidRDefault="00C403E9" w:rsidP="004C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Cambria"/>
    <w:panose1 w:val="02020603050405020304"/>
    <w:charset w:val="CC"/>
    <w:family w:val="roman"/>
    <w:pitch w:val="variable"/>
    <w:sig w:usb0="800002FF" w:usb1="0000084A" w:usb2="00000000" w:usb3="00000000" w:csb0="00000005"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3E9" w:rsidRDefault="00C403E9" w:rsidP="004C7AB4">
      <w:pPr>
        <w:spacing w:after="0" w:line="240" w:lineRule="auto"/>
      </w:pPr>
      <w:r>
        <w:separator/>
      </w:r>
    </w:p>
  </w:footnote>
  <w:footnote w:type="continuationSeparator" w:id="0">
    <w:p w:rsidR="00C403E9" w:rsidRDefault="00C403E9" w:rsidP="004C7A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480"/>
    <w:rsid w:val="000B185E"/>
    <w:rsid w:val="000D1C86"/>
    <w:rsid w:val="00123E93"/>
    <w:rsid w:val="002E27BD"/>
    <w:rsid w:val="003F7B76"/>
    <w:rsid w:val="0045337F"/>
    <w:rsid w:val="004C7AB4"/>
    <w:rsid w:val="00522496"/>
    <w:rsid w:val="00556A92"/>
    <w:rsid w:val="00641768"/>
    <w:rsid w:val="00651535"/>
    <w:rsid w:val="00773A00"/>
    <w:rsid w:val="00842159"/>
    <w:rsid w:val="00870652"/>
    <w:rsid w:val="0090419B"/>
    <w:rsid w:val="00936D98"/>
    <w:rsid w:val="009B71DD"/>
    <w:rsid w:val="009E3480"/>
    <w:rsid w:val="009E54FB"/>
    <w:rsid w:val="00A010E1"/>
    <w:rsid w:val="00A445CD"/>
    <w:rsid w:val="00A45196"/>
    <w:rsid w:val="00B01679"/>
    <w:rsid w:val="00B247D3"/>
    <w:rsid w:val="00B47EE7"/>
    <w:rsid w:val="00B966C0"/>
    <w:rsid w:val="00C403E9"/>
    <w:rsid w:val="00C87DC5"/>
    <w:rsid w:val="00DB4244"/>
    <w:rsid w:val="00E41A8E"/>
    <w:rsid w:val="00FA3F10"/>
    <w:rsid w:val="00FA6ABA"/>
    <w:rsid w:val="00FC1955"/>
    <w:rsid w:val="00FF4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3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C7A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C7AB4"/>
  </w:style>
  <w:style w:type="paragraph" w:styleId="a6">
    <w:name w:val="footer"/>
    <w:basedOn w:val="a"/>
    <w:link w:val="a7"/>
    <w:uiPriority w:val="99"/>
    <w:unhideWhenUsed/>
    <w:rsid w:val="004C7A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C7A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3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C7A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C7AB4"/>
  </w:style>
  <w:style w:type="paragraph" w:styleId="a6">
    <w:name w:val="footer"/>
    <w:basedOn w:val="a"/>
    <w:link w:val="a7"/>
    <w:uiPriority w:val="99"/>
    <w:unhideWhenUsed/>
    <w:rsid w:val="004C7A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C7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2</Pages>
  <Words>404</Words>
  <Characters>2307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Сергеенков Г.П.</dc:creator>
  <cp:keywords/>
  <dc:description/>
  <cp:lastModifiedBy>Керн Л.М.</cp:lastModifiedBy>
  <cp:revision>14</cp:revision>
  <cp:lastPrinted>2026-08-04T01:47:00Z</cp:lastPrinted>
  <dcterms:created xsi:type="dcterms:W3CDTF">2026-06-30T03:00:00Z</dcterms:created>
  <dcterms:modified xsi:type="dcterms:W3CDTF">2026-08-04T01:49:00Z</dcterms:modified>
</cp:coreProperties>
</file>