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C7" w:rsidRPr="003F45AC" w:rsidRDefault="0044168B">
      <w:pPr>
        <w:pStyle w:val="1"/>
        <w:numPr>
          <w:ilvl w:val="0"/>
          <w:numId w:val="0"/>
        </w:numPr>
        <w:spacing w:after="120"/>
        <w:jc w:val="center"/>
        <w:rPr>
          <w:b/>
          <w:bCs/>
          <w:sz w:val="22"/>
          <w:szCs w:val="22"/>
        </w:rPr>
      </w:pPr>
      <w:r w:rsidRPr="003F45AC">
        <w:rPr>
          <w:b/>
          <w:bCs/>
          <w:sz w:val="22"/>
          <w:szCs w:val="22"/>
        </w:rPr>
        <w:t>Контракт</w:t>
      </w:r>
      <w:r w:rsidR="005A4D42" w:rsidRPr="003F45AC">
        <w:rPr>
          <w:b/>
          <w:bCs/>
          <w:sz w:val="22"/>
          <w:szCs w:val="22"/>
        </w:rPr>
        <w:t xml:space="preserve"> № </w:t>
      </w:r>
      <w:r w:rsidR="000743D3" w:rsidRPr="003F45AC">
        <w:rPr>
          <w:b/>
          <w:bCs/>
          <w:sz w:val="22"/>
          <w:szCs w:val="22"/>
        </w:rPr>
        <w:t>КС/278</w:t>
      </w:r>
      <w:r w:rsidR="003860D0" w:rsidRPr="003F45AC">
        <w:rPr>
          <w:b/>
          <w:bCs/>
          <w:sz w:val="22"/>
          <w:szCs w:val="22"/>
        </w:rPr>
        <w:t>-ПИШ</w:t>
      </w:r>
    </w:p>
    <w:p w:rsidR="003860D0" w:rsidRPr="00583862" w:rsidRDefault="003860D0" w:rsidP="003860D0">
      <w:pPr>
        <w:suppressAutoHyphens/>
        <w:jc w:val="center"/>
        <w:rPr>
          <w:b/>
          <w:color w:val="000000"/>
          <w:sz w:val="24"/>
          <w:szCs w:val="24"/>
          <w:lang w:eastAsia="ru-RU"/>
        </w:rPr>
      </w:pPr>
      <w:r w:rsidRPr="00583862">
        <w:rPr>
          <w:b/>
          <w:sz w:val="24"/>
          <w:szCs w:val="24"/>
          <w:shd w:val="clear" w:color="auto" w:fill="FFFFFF"/>
        </w:rPr>
        <w:t xml:space="preserve">ИКЗ </w:t>
      </w:r>
      <w:r w:rsidRPr="00583862">
        <w:rPr>
          <w:b/>
          <w:color w:val="000000"/>
          <w:sz w:val="24"/>
          <w:szCs w:val="24"/>
          <w:lang w:eastAsia="ru-RU"/>
        </w:rPr>
        <w:t>261761002947676100100100040000000244</w:t>
      </w:r>
    </w:p>
    <w:p w:rsidR="005905C7" w:rsidRDefault="005905C7">
      <w:pPr>
        <w:ind w:firstLine="567"/>
        <w:jc w:val="right"/>
        <w:rPr>
          <w:sz w:val="23"/>
          <w:szCs w:val="23"/>
        </w:rPr>
      </w:pPr>
    </w:p>
    <w:p w:rsidR="005905C7" w:rsidRDefault="003860D0">
      <w:pPr>
        <w:tabs>
          <w:tab w:val="right" w:pos="9923"/>
        </w:tabs>
        <w:jc w:val="both"/>
        <w:rPr>
          <w:sz w:val="22"/>
          <w:szCs w:val="22"/>
        </w:rPr>
      </w:pPr>
      <w:r>
        <w:rPr>
          <w:b/>
          <w:sz w:val="23"/>
          <w:szCs w:val="23"/>
        </w:rPr>
        <w:t xml:space="preserve"> </w:t>
      </w:r>
      <w:proofErr w:type="gramStart"/>
      <w:r w:rsidRPr="003860D0">
        <w:rPr>
          <w:b/>
          <w:sz w:val="23"/>
          <w:szCs w:val="23"/>
        </w:rPr>
        <w:t xml:space="preserve">ИГК  </w:t>
      </w:r>
      <w:r w:rsidRPr="003860D0">
        <w:rPr>
          <w:b/>
          <w:sz w:val="24"/>
          <w:szCs w:val="24"/>
          <w:u w:val="single"/>
          <w:lang w:eastAsia="ru-RU"/>
        </w:rPr>
        <w:t>000000</w:t>
      </w:r>
      <w:proofErr w:type="gramEnd"/>
      <w:r w:rsidRPr="003860D0">
        <w:rPr>
          <w:b/>
          <w:sz w:val="24"/>
          <w:szCs w:val="24"/>
          <w:u w:val="single"/>
          <w:lang w:eastAsia="ru-RU"/>
        </w:rPr>
        <w:t>Ю807526</w:t>
      </w:r>
      <w:r w:rsidRPr="003860D0">
        <w:rPr>
          <w:b/>
          <w:sz w:val="24"/>
          <w:szCs w:val="24"/>
          <w:u w:val="single"/>
          <w:lang w:val="en-US" w:eastAsia="ru-RU"/>
        </w:rPr>
        <w:t>R</w:t>
      </w:r>
      <w:r w:rsidRPr="003860D0">
        <w:rPr>
          <w:b/>
          <w:sz w:val="24"/>
          <w:szCs w:val="24"/>
          <w:u w:val="single"/>
          <w:lang w:eastAsia="ru-RU"/>
        </w:rPr>
        <w:t>1</w:t>
      </w:r>
      <w:r w:rsidRPr="003860D0">
        <w:rPr>
          <w:b/>
          <w:sz w:val="24"/>
          <w:szCs w:val="24"/>
          <w:u w:val="single"/>
          <w:lang w:val="en-US" w:eastAsia="ru-RU"/>
        </w:rPr>
        <w:t>T</w:t>
      </w:r>
      <w:r w:rsidRPr="003860D0">
        <w:rPr>
          <w:b/>
          <w:sz w:val="24"/>
          <w:szCs w:val="24"/>
          <w:u w:val="single"/>
          <w:lang w:eastAsia="ru-RU"/>
        </w:rPr>
        <w:t>0002</w:t>
      </w:r>
      <w:r>
        <w:rPr>
          <w:sz w:val="23"/>
          <w:szCs w:val="23"/>
        </w:rPr>
        <w:t xml:space="preserve">                                                    </w:t>
      </w:r>
    </w:p>
    <w:p w:rsidR="005905C7" w:rsidRDefault="005A0CA4">
      <w:pPr>
        <w:tabs>
          <w:tab w:val="right" w:pos="9923"/>
        </w:tabs>
        <w:jc w:val="both"/>
        <w:rPr>
          <w:sz w:val="22"/>
          <w:szCs w:val="22"/>
        </w:rPr>
      </w:pPr>
      <w:r>
        <w:rPr>
          <w:sz w:val="22"/>
          <w:szCs w:val="22"/>
        </w:rPr>
        <w:t xml:space="preserve">г. </w:t>
      </w:r>
      <w:r w:rsidR="003860D0">
        <w:rPr>
          <w:sz w:val="22"/>
          <w:szCs w:val="22"/>
        </w:rPr>
        <w:t xml:space="preserve">Рыбинск </w:t>
      </w:r>
      <w:r>
        <w:rPr>
          <w:sz w:val="22"/>
          <w:szCs w:val="22"/>
        </w:rPr>
        <w:t xml:space="preserve">                                                                                   </w:t>
      </w:r>
      <w:r w:rsidR="00790F4C">
        <w:rPr>
          <w:sz w:val="22"/>
          <w:szCs w:val="22"/>
        </w:rPr>
        <w:t xml:space="preserve">                          </w:t>
      </w:r>
      <w:proofErr w:type="gramStart"/>
      <w:r w:rsidR="00790F4C">
        <w:rPr>
          <w:sz w:val="22"/>
          <w:szCs w:val="22"/>
        </w:rPr>
        <w:t xml:space="preserve">   «</w:t>
      </w:r>
      <w:proofErr w:type="gramEnd"/>
      <w:r w:rsidR="005549E9">
        <w:rPr>
          <w:sz w:val="22"/>
          <w:szCs w:val="22"/>
        </w:rPr>
        <w:t xml:space="preserve">    </w:t>
      </w:r>
      <w:r w:rsidR="00790F4C">
        <w:rPr>
          <w:sz w:val="22"/>
          <w:szCs w:val="22"/>
        </w:rPr>
        <w:t xml:space="preserve"> »</w:t>
      </w:r>
      <w:r w:rsidR="00031626">
        <w:rPr>
          <w:sz w:val="22"/>
          <w:szCs w:val="22"/>
        </w:rPr>
        <w:t>______</w:t>
      </w:r>
      <w:r w:rsidR="005A4D42">
        <w:rPr>
          <w:sz w:val="22"/>
          <w:szCs w:val="22"/>
        </w:rPr>
        <w:t xml:space="preserve"> 2026</w:t>
      </w:r>
      <w:r>
        <w:rPr>
          <w:sz w:val="22"/>
          <w:szCs w:val="22"/>
        </w:rPr>
        <w:t xml:space="preserve">г. </w:t>
      </w:r>
    </w:p>
    <w:p w:rsidR="005905C7" w:rsidRDefault="005905C7">
      <w:pPr>
        <w:pStyle w:val="afa"/>
        <w:ind w:right="0"/>
        <w:jc w:val="both"/>
        <w:rPr>
          <w:sz w:val="22"/>
          <w:szCs w:val="22"/>
          <w:lang w:val="ru-RU"/>
        </w:rPr>
      </w:pPr>
    </w:p>
    <w:p w:rsidR="003860D0" w:rsidRPr="00583862" w:rsidRDefault="003860D0" w:rsidP="003860D0">
      <w:pPr>
        <w:pStyle w:val="a3"/>
        <w:ind w:left="0"/>
        <w:jc w:val="both"/>
        <w:rPr>
          <w:rFonts w:eastAsia="Arial"/>
          <w:sz w:val="24"/>
          <w:szCs w:val="24"/>
          <w:lang w:eastAsia="ru-RU"/>
        </w:rPr>
      </w:pPr>
      <w:r>
        <w:rPr>
          <w:sz w:val="22"/>
          <w:szCs w:val="22"/>
        </w:rPr>
        <w:t>___________________</w:t>
      </w:r>
      <w:r w:rsidR="005A0CA4" w:rsidRPr="005A4D42">
        <w:rPr>
          <w:sz w:val="22"/>
          <w:szCs w:val="22"/>
        </w:rPr>
        <w:t xml:space="preserve">, именуемое в дальнейшем </w:t>
      </w:r>
      <w:r w:rsidR="005A0CA4" w:rsidRPr="005A4D42">
        <w:rPr>
          <w:bCs/>
          <w:sz w:val="22"/>
          <w:szCs w:val="22"/>
        </w:rPr>
        <w:t>«Исполнитель»</w:t>
      </w:r>
      <w:r w:rsidR="005A0CA4" w:rsidRPr="005A4D42">
        <w:rPr>
          <w:sz w:val="22"/>
          <w:szCs w:val="22"/>
        </w:rPr>
        <w:t xml:space="preserve">, в лице </w:t>
      </w:r>
      <w:r>
        <w:rPr>
          <w:sz w:val="22"/>
          <w:szCs w:val="22"/>
        </w:rPr>
        <w:t>________________</w:t>
      </w:r>
      <w:r w:rsidR="005A0CA4" w:rsidRPr="005A4D42">
        <w:rPr>
          <w:sz w:val="22"/>
          <w:szCs w:val="22"/>
        </w:rPr>
        <w:t xml:space="preserve">, действующего на основании </w:t>
      </w:r>
      <w:r>
        <w:rPr>
          <w:sz w:val="22"/>
          <w:szCs w:val="22"/>
        </w:rPr>
        <w:t>_________</w:t>
      </w:r>
      <w:r w:rsidR="005A0CA4" w:rsidRPr="005A4D42">
        <w:rPr>
          <w:sz w:val="22"/>
          <w:szCs w:val="22"/>
        </w:rPr>
        <w:t xml:space="preserve">, с одной стороны, и </w:t>
      </w:r>
      <w:r w:rsidR="005A0CA4" w:rsidRPr="005A4D42">
        <w:rPr>
          <w:bCs/>
          <w:sz w:val="22"/>
          <w:szCs w:val="22"/>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 А. Соловьева», в лице первого проректора – проректора по науке и цифровой трансформации Сутягина Александра Николаевича, действующего на основании доверенности №1</w:t>
      </w:r>
      <w:r>
        <w:rPr>
          <w:bCs/>
          <w:sz w:val="22"/>
          <w:szCs w:val="22"/>
        </w:rPr>
        <w:t>9</w:t>
      </w:r>
      <w:r w:rsidR="005A0CA4" w:rsidRPr="005A4D42">
        <w:rPr>
          <w:bCs/>
          <w:sz w:val="22"/>
          <w:szCs w:val="22"/>
        </w:rPr>
        <w:t xml:space="preserve"> от </w:t>
      </w:r>
      <w:r>
        <w:rPr>
          <w:bCs/>
          <w:sz w:val="22"/>
          <w:szCs w:val="22"/>
        </w:rPr>
        <w:t>14</w:t>
      </w:r>
      <w:r w:rsidR="005A0CA4" w:rsidRPr="005A4D42">
        <w:rPr>
          <w:bCs/>
          <w:sz w:val="22"/>
          <w:szCs w:val="22"/>
        </w:rPr>
        <w:t>.0</w:t>
      </w:r>
      <w:r>
        <w:rPr>
          <w:bCs/>
          <w:sz w:val="22"/>
          <w:szCs w:val="22"/>
        </w:rPr>
        <w:t>4</w:t>
      </w:r>
      <w:r w:rsidR="005A0CA4" w:rsidRPr="005A4D42">
        <w:rPr>
          <w:bCs/>
          <w:sz w:val="22"/>
          <w:szCs w:val="22"/>
        </w:rPr>
        <w:t>.202</w:t>
      </w:r>
      <w:r>
        <w:rPr>
          <w:bCs/>
          <w:sz w:val="22"/>
          <w:szCs w:val="22"/>
        </w:rPr>
        <w:t>6</w:t>
      </w:r>
      <w:r w:rsidR="005A0CA4" w:rsidRPr="005A4D42">
        <w:rPr>
          <w:bCs/>
          <w:sz w:val="22"/>
          <w:szCs w:val="22"/>
        </w:rPr>
        <w:t xml:space="preserve"> год</w:t>
      </w:r>
      <w:r w:rsidR="005A0CA4">
        <w:rPr>
          <w:sz w:val="22"/>
          <w:szCs w:val="22"/>
        </w:rPr>
        <w:t xml:space="preserve">а, именуемое в дальнейшем </w:t>
      </w:r>
      <w:r w:rsidR="005A0CA4">
        <w:rPr>
          <w:bCs/>
          <w:sz w:val="22"/>
          <w:szCs w:val="22"/>
        </w:rPr>
        <w:t>«Заказчик»</w:t>
      </w:r>
      <w:r w:rsidR="005A0CA4">
        <w:rPr>
          <w:sz w:val="22"/>
          <w:szCs w:val="22"/>
        </w:rPr>
        <w:t xml:space="preserve">, с другой стороны, вместе именуемые «Стороны» </w:t>
      </w:r>
      <w:r w:rsidRPr="00583862">
        <w:rPr>
          <w:rFonts w:eastAsia="Calibri"/>
          <w:sz w:val="24"/>
          <w:szCs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5905C7" w:rsidRDefault="005A0CA4" w:rsidP="003860D0">
      <w:pPr>
        <w:ind w:firstLine="567"/>
        <w:jc w:val="both"/>
        <w:rPr>
          <w:sz w:val="22"/>
          <w:szCs w:val="22"/>
        </w:rPr>
      </w:pPr>
      <w:r>
        <w:rPr>
          <w:sz w:val="22"/>
          <w:szCs w:val="22"/>
        </w:rPr>
        <w:t xml:space="preserve">      </w:t>
      </w:r>
    </w:p>
    <w:p w:rsidR="005905C7" w:rsidRDefault="005A0CA4" w:rsidP="003F45AC">
      <w:pPr>
        <w:pStyle w:val="afa"/>
        <w:numPr>
          <w:ilvl w:val="0"/>
          <w:numId w:val="9"/>
        </w:numPr>
        <w:ind w:right="0"/>
        <w:jc w:val="center"/>
        <w:rPr>
          <w:b/>
          <w:bCs/>
          <w:sz w:val="22"/>
          <w:szCs w:val="22"/>
        </w:rPr>
      </w:pPr>
      <w:r w:rsidRPr="003F45AC">
        <w:rPr>
          <w:b/>
          <w:bCs/>
          <w:sz w:val="22"/>
          <w:szCs w:val="22"/>
        </w:rPr>
        <w:t xml:space="preserve">Предмет </w:t>
      </w:r>
      <w:r w:rsidR="0044168B" w:rsidRPr="003F45AC">
        <w:rPr>
          <w:b/>
          <w:bCs/>
          <w:sz w:val="22"/>
          <w:szCs w:val="22"/>
        </w:rPr>
        <w:t>Контракт</w:t>
      </w:r>
      <w:r w:rsidRPr="003F45AC">
        <w:rPr>
          <w:b/>
          <w:bCs/>
          <w:sz w:val="22"/>
          <w:szCs w:val="22"/>
        </w:rPr>
        <w:t>а</w:t>
      </w:r>
    </w:p>
    <w:p w:rsidR="003F45AC" w:rsidRPr="003F45AC" w:rsidRDefault="003F45AC" w:rsidP="003F45AC">
      <w:pPr>
        <w:pStyle w:val="afa"/>
        <w:ind w:left="720" w:right="0"/>
        <w:rPr>
          <w:rFonts w:eastAsia="SimSun"/>
          <w:b/>
          <w:sz w:val="22"/>
          <w:szCs w:val="22"/>
          <w:lang w:val="ru-RU" w:eastAsia="zh-CN"/>
        </w:rPr>
      </w:pPr>
    </w:p>
    <w:p w:rsidR="005905C7" w:rsidRDefault="005A0CA4">
      <w:pPr>
        <w:ind w:firstLine="567"/>
        <w:jc w:val="both"/>
        <w:rPr>
          <w:sz w:val="22"/>
          <w:szCs w:val="22"/>
        </w:rPr>
      </w:pPr>
      <w:r>
        <w:rPr>
          <w:bCs/>
          <w:sz w:val="22"/>
          <w:szCs w:val="22"/>
        </w:rPr>
        <w:t xml:space="preserve">1.1. </w:t>
      </w:r>
      <w:r>
        <w:rPr>
          <w:sz w:val="22"/>
          <w:szCs w:val="22"/>
        </w:rPr>
        <w:t>Заказчик</w:t>
      </w:r>
      <w:r>
        <w:rPr>
          <w:bCs/>
          <w:sz w:val="22"/>
          <w:szCs w:val="22"/>
        </w:rPr>
        <w:t xml:space="preserve"> поручает, а </w:t>
      </w:r>
      <w:r>
        <w:rPr>
          <w:sz w:val="22"/>
          <w:szCs w:val="22"/>
        </w:rPr>
        <w:t>Исполнитель</w:t>
      </w:r>
      <w:r>
        <w:rPr>
          <w:bCs/>
          <w:sz w:val="22"/>
          <w:szCs w:val="22"/>
        </w:rPr>
        <w:t xml:space="preserve"> принимает на себя обязательства по публикации материалов </w:t>
      </w:r>
      <w:r>
        <w:rPr>
          <w:sz w:val="22"/>
          <w:szCs w:val="22"/>
        </w:rPr>
        <w:t>Заказчика</w:t>
      </w:r>
      <w:r>
        <w:rPr>
          <w:bCs/>
          <w:sz w:val="22"/>
          <w:szCs w:val="22"/>
        </w:rPr>
        <w:t xml:space="preserve"> под обложкой научно-технического журнала</w:t>
      </w:r>
      <w:r>
        <w:rPr>
          <w:sz w:val="22"/>
          <w:szCs w:val="22"/>
        </w:rPr>
        <w:t xml:space="preserve"> «Успехи соврем</w:t>
      </w:r>
      <w:r w:rsidR="005A4D42">
        <w:rPr>
          <w:sz w:val="22"/>
          <w:szCs w:val="22"/>
        </w:rPr>
        <w:t>енной радиоэлектроники» №10/2026</w:t>
      </w:r>
      <w:r>
        <w:rPr>
          <w:sz w:val="22"/>
          <w:szCs w:val="22"/>
        </w:rPr>
        <w:t xml:space="preserve"> года (далее – работы). Объем материала З</w:t>
      </w:r>
      <w:r w:rsidR="005A4D42">
        <w:rPr>
          <w:sz w:val="22"/>
          <w:szCs w:val="22"/>
        </w:rPr>
        <w:t>аказчика не должен превышать 112 полос (четыр</w:t>
      </w:r>
      <w:r>
        <w:rPr>
          <w:sz w:val="22"/>
          <w:szCs w:val="22"/>
        </w:rPr>
        <w:t xml:space="preserve">надцать печатных листов). </w:t>
      </w:r>
    </w:p>
    <w:p w:rsidR="005905C7" w:rsidRDefault="005A0CA4">
      <w:pPr>
        <w:ind w:firstLine="567"/>
        <w:jc w:val="both"/>
        <w:rPr>
          <w:bCs/>
          <w:sz w:val="22"/>
          <w:szCs w:val="22"/>
        </w:rPr>
      </w:pPr>
      <w:r>
        <w:rPr>
          <w:sz w:val="22"/>
          <w:szCs w:val="22"/>
        </w:rPr>
        <w:t xml:space="preserve">1.2. </w:t>
      </w:r>
      <w:r>
        <w:rPr>
          <w:bCs/>
          <w:sz w:val="22"/>
          <w:szCs w:val="22"/>
        </w:rPr>
        <w:t>Исполнител</w:t>
      </w:r>
      <w:r w:rsidR="005A4D42">
        <w:rPr>
          <w:bCs/>
          <w:sz w:val="22"/>
          <w:szCs w:val="22"/>
        </w:rPr>
        <w:t>ь обязуется передать Заказчику 3 (три) экземпляра</w:t>
      </w:r>
      <w:r>
        <w:rPr>
          <w:bCs/>
          <w:sz w:val="22"/>
          <w:szCs w:val="22"/>
        </w:rPr>
        <w:t xml:space="preserve"> журнала </w:t>
      </w:r>
      <w:r>
        <w:rPr>
          <w:sz w:val="22"/>
          <w:szCs w:val="22"/>
        </w:rPr>
        <w:t>«Успехи современной радиоэлектро</w:t>
      </w:r>
      <w:r w:rsidR="005A4D42">
        <w:rPr>
          <w:sz w:val="22"/>
          <w:szCs w:val="22"/>
        </w:rPr>
        <w:t>ники» №10/2026</w:t>
      </w:r>
      <w:r>
        <w:rPr>
          <w:sz w:val="22"/>
          <w:szCs w:val="22"/>
        </w:rPr>
        <w:t xml:space="preserve"> года (далее – журнал), </w:t>
      </w:r>
      <w:r>
        <w:rPr>
          <w:bCs/>
          <w:sz w:val="22"/>
          <w:szCs w:val="22"/>
        </w:rPr>
        <w:t>содержащие статьи Заказчика,</w:t>
      </w:r>
      <w:r w:rsidR="005A4D42">
        <w:rPr>
          <w:sz w:val="22"/>
          <w:szCs w:val="22"/>
        </w:rPr>
        <w:t xml:space="preserve"> в срок не позднее 30.12.2026</w:t>
      </w:r>
      <w:r>
        <w:rPr>
          <w:bCs/>
          <w:sz w:val="22"/>
          <w:szCs w:val="22"/>
        </w:rPr>
        <w:t xml:space="preserve">. Стоимость включена в сумму </w:t>
      </w:r>
      <w:r w:rsidR="0044168B">
        <w:rPr>
          <w:bCs/>
          <w:sz w:val="22"/>
          <w:szCs w:val="22"/>
        </w:rPr>
        <w:t>Контракт</w:t>
      </w:r>
      <w:r>
        <w:rPr>
          <w:bCs/>
          <w:sz w:val="22"/>
          <w:szCs w:val="22"/>
        </w:rPr>
        <w:t>а</w:t>
      </w:r>
      <w:r w:rsidR="003F45AC">
        <w:rPr>
          <w:bCs/>
          <w:sz w:val="22"/>
          <w:szCs w:val="22"/>
        </w:rPr>
        <w:t>, согласно Приложения №1 Спецификация.</w:t>
      </w:r>
    </w:p>
    <w:p w:rsidR="005905C7" w:rsidRDefault="005A0CA4">
      <w:pPr>
        <w:ind w:firstLine="567"/>
        <w:jc w:val="both"/>
        <w:rPr>
          <w:bCs/>
          <w:sz w:val="22"/>
          <w:szCs w:val="22"/>
          <w:highlight w:val="white"/>
        </w:rPr>
      </w:pPr>
      <w:r>
        <w:rPr>
          <w:bCs/>
          <w:sz w:val="22"/>
          <w:szCs w:val="22"/>
        </w:rPr>
        <w:t>1.3.</w:t>
      </w:r>
      <w:r>
        <w:rPr>
          <w:bCs/>
          <w:sz w:val="22"/>
          <w:szCs w:val="22"/>
          <w:highlight w:val="white"/>
        </w:rPr>
        <w:t xml:space="preserve"> Ср</w:t>
      </w:r>
      <w:r w:rsidR="00A2183B">
        <w:rPr>
          <w:bCs/>
          <w:sz w:val="22"/>
          <w:szCs w:val="22"/>
          <w:highlight w:val="white"/>
        </w:rPr>
        <w:t xml:space="preserve">ок сдачи работ – не позднее   </w:t>
      </w:r>
      <w:r w:rsidR="00A2183B" w:rsidRPr="00A2183B">
        <w:rPr>
          <w:bCs/>
          <w:sz w:val="22"/>
          <w:szCs w:val="22"/>
          <w:highlight w:val="white"/>
        </w:rPr>
        <w:t>30</w:t>
      </w:r>
      <w:r w:rsidR="00A2183B">
        <w:rPr>
          <w:bCs/>
          <w:sz w:val="22"/>
          <w:szCs w:val="22"/>
          <w:highlight w:val="white"/>
        </w:rPr>
        <w:t>.</w:t>
      </w:r>
      <w:r w:rsidR="005A4D42">
        <w:rPr>
          <w:bCs/>
          <w:sz w:val="22"/>
          <w:szCs w:val="22"/>
          <w:highlight w:val="white"/>
        </w:rPr>
        <w:t>12.2026</w:t>
      </w:r>
      <w:r>
        <w:rPr>
          <w:bCs/>
          <w:sz w:val="22"/>
          <w:szCs w:val="22"/>
          <w:highlight w:val="white"/>
        </w:rPr>
        <w:t>.</w:t>
      </w:r>
    </w:p>
    <w:p w:rsidR="005905C7" w:rsidRDefault="005905C7">
      <w:pPr>
        <w:ind w:firstLine="567"/>
        <w:jc w:val="both"/>
        <w:rPr>
          <w:bCs/>
          <w:sz w:val="22"/>
          <w:szCs w:val="22"/>
        </w:rPr>
      </w:pPr>
    </w:p>
    <w:p w:rsidR="005905C7" w:rsidRPr="003F45AC" w:rsidRDefault="005A0CA4">
      <w:pPr>
        <w:jc w:val="center"/>
        <w:rPr>
          <w:b/>
          <w:bCs/>
          <w:sz w:val="22"/>
          <w:szCs w:val="22"/>
        </w:rPr>
      </w:pPr>
      <w:r w:rsidRPr="003F45AC">
        <w:rPr>
          <w:b/>
          <w:bCs/>
          <w:sz w:val="22"/>
          <w:szCs w:val="22"/>
        </w:rPr>
        <w:t>2. Взаимные обязательства сторон</w:t>
      </w:r>
    </w:p>
    <w:p w:rsidR="003F45AC" w:rsidRDefault="003F45AC">
      <w:pPr>
        <w:jc w:val="center"/>
        <w:rPr>
          <w:bCs/>
          <w:sz w:val="22"/>
          <w:szCs w:val="22"/>
        </w:rPr>
      </w:pPr>
    </w:p>
    <w:p w:rsidR="005905C7" w:rsidRDefault="005A0CA4">
      <w:pPr>
        <w:ind w:firstLine="567"/>
        <w:jc w:val="both"/>
        <w:rPr>
          <w:sz w:val="22"/>
          <w:szCs w:val="22"/>
        </w:rPr>
      </w:pPr>
      <w:r>
        <w:rPr>
          <w:sz w:val="22"/>
          <w:szCs w:val="22"/>
        </w:rPr>
        <w:t xml:space="preserve">2.1. Исполнитель принимает в работу предоставленный Заказчиком материал. Производит рецензирование статей, редактирование текста, набор, внесение исправлений в текст, подготовку рисунков, верстку, сверку оригинал-макета, изготовление обложки. </w:t>
      </w:r>
    </w:p>
    <w:p w:rsidR="005905C7" w:rsidRDefault="005A0CA4">
      <w:pPr>
        <w:ind w:firstLine="567"/>
        <w:jc w:val="both"/>
        <w:rPr>
          <w:sz w:val="22"/>
          <w:szCs w:val="22"/>
        </w:rPr>
      </w:pPr>
      <w:r>
        <w:rPr>
          <w:sz w:val="22"/>
          <w:szCs w:val="22"/>
        </w:rPr>
        <w:t>2.2. Заказчик обязан предоставить Исполнителю материал, оформленный в соответствии с требованиями ООО Издательство Радиотехника (см. сайт: http://www.radiotec.ru), не позднее, чем за три месяца до сдачи журнала в типографию согласно графику.</w:t>
      </w:r>
    </w:p>
    <w:p w:rsidR="005905C7" w:rsidRDefault="005A0CA4">
      <w:pPr>
        <w:ind w:firstLine="567"/>
        <w:jc w:val="both"/>
        <w:rPr>
          <w:sz w:val="22"/>
          <w:szCs w:val="22"/>
        </w:rPr>
      </w:pPr>
      <w:r>
        <w:rPr>
          <w:sz w:val="22"/>
          <w:szCs w:val="22"/>
        </w:rPr>
        <w:t>2.3. В случае наличия замечаний от рецензента, Заказчик обязуется в течение 10 дней внести необходимые исправления.</w:t>
      </w:r>
    </w:p>
    <w:p w:rsidR="005905C7" w:rsidRDefault="005A0CA4" w:rsidP="00A35B5C">
      <w:pPr>
        <w:ind w:firstLine="567"/>
        <w:jc w:val="both"/>
        <w:rPr>
          <w:sz w:val="22"/>
          <w:szCs w:val="22"/>
        </w:rPr>
      </w:pPr>
      <w:r>
        <w:rPr>
          <w:sz w:val="22"/>
          <w:szCs w:val="22"/>
        </w:rPr>
        <w:t xml:space="preserve">2.4. Заказчик, при превышении объема предоставленного материала против </w:t>
      </w:r>
      <w:r w:rsidR="0044168B">
        <w:rPr>
          <w:sz w:val="22"/>
          <w:szCs w:val="22"/>
        </w:rPr>
        <w:t>Контракт</w:t>
      </w:r>
      <w:r>
        <w:rPr>
          <w:sz w:val="22"/>
          <w:szCs w:val="22"/>
        </w:rPr>
        <w:t>ного, обязуется произвести дополнительную оплату, исходя из расчета стоимости одного печ</w:t>
      </w:r>
      <w:r w:rsidR="005A4D42">
        <w:rPr>
          <w:sz w:val="22"/>
          <w:szCs w:val="22"/>
        </w:rPr>
        <w:t xml:space="preserve">атного листа </w:t>
      </w:r>
      <w:r w:rsidR="0044168B">
        <w:rPr>
          <w:sz w:val="22"/>
          <w:szCs w:val="22"/>
        </w:rPr>
        <w:t>____________________</w:t>
      </w:r>
      <w:r w:rsidR="005A4D42">
        <w:rPr>
          <w:sz w:val="22"/>
          <w:szCs w:val="22"/>
        </w:rPr>
        <w:t xml:space="preserve"> в том числе</w:t>
      </w:r>
      <w:r>
        <w:rPr>
          <w:sz w:val="22"/>
          <w:szCs w:val="22"/>
        </w:rPr>
        <w:t xml:space="preserve"> НДС</w:t>
      </w:r>
      <w:r w:rsidR="005A4D42">
        <w:rPr>
          <w:sz w:val="22"/>
          <w:szCs w:val="22"/>
        </w:rPr>
        <w:t xml:space="preserve"> </w:t>
      </w:r>
      <w:r w:rsidR="0044168B">
        <w:rPr>
          <w:sz w:val="22"/>
          <w:szCs w:val="22"/>
        </w:rPr>
        <w:t>%/НДС не облагается.</w:t>
      </w:r>
    </w:p>
    <w:p w:rsidR="005905C7" w:rsidRDefault="00A35B5C">
      <w:pPr>
        <w:ind w:firstLine="567"/>
        <w:jc w:val="both"/>
        <w:rPr>
          <w:sz w:val="22"/>
          <w:szCs w:val="22"/>
          <w:lang w:eastAsia="ru-RU"/>
        </w:rPr>
      </w:pPr>
      <w:r>
        <w:rPr>
          <w:sz w:val="22"/>
          <w:szCs w:val="22"/>
          <w:lang w:eastAsia="ru-RU"/>
        </w:rPr>
        <w:t>2.5</w:t>
      </w:r>
      <w:r w:rsidR="005A0CA4">
        <w:rPr>
          <w:sz w:val="22"/>
          <w:szCs w:val="22"/>
          <w:lang w:eastAsia="ru-RU"/>
        </w:rPr>
        <w:t xml:space="preserve">. При размещении Заказчиком в журнале цветных вкладок сумма </w:t>
      </w:r>
      <w:r w:rsidR="0044168B">
        <w:rPr>
          <w:sz w:val="22"/>
          <w:szCs w:val="22"/>
          <w:lang w:eastAsia="ru-RU"/>
        </w:rPr>
        <w:t>Контракт</w:t>
      </w:r>
      <w:r w:rsidR="005A0CA4">
        <w:rPr>
          <w:sz w:val="22"/>
          <w:szCs w:val="22"/>
          <w:lang w:eastAsia="ru-RU"/>
        </w:rPr>
        <w:t>а увеличивается в зависимости от типографских затрат на их исполнение по дополнительному соглашению.</w:t>
      </w:r>
    </w:p>
    <w:p w:rsidR="005905C7" w:rsidRDefault="00A35B5C">
      <w:pPr>
        <w:ind w:firstLine="567"/>
        <w:jc w:val="both"/>
        <w:rPr>
          <w:sz w:val="22"/>
          <w:szCs w:val="22"/>
          <w:lang w:eastAsia="ru-RU"/>
        </w:rPr>
      </w:pPr>
      <w:r>
        <w:rPr>
          <w:sz w:val="22"/>
          <w:szCs w:val="22"/>
        </w:rPr>
        <w:t>2.6</w:t>
      </w:r>
      <w:r w:rsidR="005A0CA4">
        <w:rPr>
          <w:sz w:val="22"/>
          <w:szCs w:val="22"/>
        </w:rPr>
        <w:t xml:space="preserve">. Заказчик имеет право разместить в блоке журнала необходимый ему рекламный материал в черно-белом исполнении, если это не приводит к увеличению объема предоставленного им материала, оговоренного настоящим </w:t>
      </w:r>
      <w:r w:rsidR="0044168B">
        <w:rPr>
          <w:sz w:val="22"/>
          <w:szCs w:val="22"/>
        </w:rPr>
        <w:t>Контракт</w:t>
      </w:r>
      <w:r w:rsidR="005A0CA4">
        <w:rPr>
          <w:sz w:val="22"/>
          <w:szCs w:val="22"/>
        </w:rPr>
        <w:t>ом.</w:t>
      </w:r>
      <w:r w:rsidR="005A0CA4">
        <w:rPr>
          <w:sz w:val="22"/>
          <w:szCs w:val="22"/>
          <w:lang w:eastAsia="ru-RU"/>
        </w:rPr>
        <w:t xml:space="preserve">   </w:t>
      </w:r>
    </w:p>
    <w:p w:rsidR="00E93B6A" w:rsidRDefault="00E93B6A">
      <w:pPr>
        <w:ind w:firstLine="567"/>
        <w:jc w:val="both"/>
        <w:rPr>
          <w:sz w:val="22"/>
          <w:szCs w:val="22"/>
        </w:rPr>
      </w:pPr>
    </w:p>
    <w:p w:rsidR="005905C7" w:rsidRDefault="00E93B6A">
      <w:pPr>
        <w:ind w:firstLine="567"/>
        <w:jc w:val="both"/>
        <w:rPr>
          <w:b/>
          <w:sz w:val="22"/>
          <w:szCs w:val="22"/>
          <w:lang w:eastAsia="ru-RU"/>
        </w:rPr>
      </w:pPr>
      <w:r>
        <w:rPr>
          <w:sz w:val="22"/>
          <w:szCs w:val="22"/>
          <w:lang w:eastAsia="ru-RU"/>
        </w:rPr>
        <w:t xml:space="preserve">                                                    </w:t>
      </w:r>
      <w:r w:rsidR="005A0CA4">
        <w:rPr>
          <w:sz w:val="22"/>
          <w:szCs w:val="22"/>
          <w:lang w:eastAsia="ru-RU"/>
        </w:rPr>
        <w:t xml:space="preserve"> </w:t>
      </w:r>
      <w:r w:rsidRPr="00E93B6A">
        <w:rPr>
          <w:b/>
          <w:sz w:val="22"/>
          <w:szCs w:val="22"/>
          <w:lang w:eastAsia="ru-RU"/>
        </w:rPr>
        <w:t xml:space="preserve">3. Цена и порядок расчетов </w:t>
      </w:r>
    </w:p>
    <w:p w:rsidR="003F45AC" w:rsidRPr="00E93B6A" w:rsidRDefault="003F45AC" w:rsidP="003F45AC">
      <w:pPr>
        <w:jc w:val="both"/>
        <w:rPr>
          <w:b/>
          <w:sz w:val="22"/>
          <w:szCs w:val="22"/>
          <w:lang w:eastAsia="ru-RU"/>
        </w:rPr>
      </w:pPr>
    </w:p>
    <w:p w:rsidR="00E93B6A" w:rsidRPr="00E93B6A" w:rsidRDefault="00E93B6A" w:rsidP="00E93B6A">
      <w:pPr>
        <w:pStyle w:val="a3"/>
        <w:numPr>
          <w:ilvl w:val="0"/>
          <w:numId w:val="3"/>
        </w:numPr>
        <w:tabs>
          <w:tab w:val="left" w:pos="993"/>
        </w:tabs>
        <w:rPr>
          <w:rFonts w:eastAsia="MS Mincho"/>
          <w:vanish/>
          <w:sz w:val="24"/>
          <w:szCs w:val="28"/>
          <w:lang w:eastAsia="ru-RU"/>
        </w:rPr>
      </w:pPr>
    </w:p>
    <w:p w:rsidR="00E93B6A" w:rsidRPr="00E93B6A" w:rsidRDefault="00E93B6A" w:rsidP="00E93B6A">
      <w:pPr>
        <w:pStyle w:val="a3"/>
        <w:numPr>
          <w:ilvl w:val="0"/>
          <w:numId w:val="3"/>
        </w:numPr>
        <w:tabs>
          <w:tab w:val="left" w:pos="993"/>
        </w:tabs>
        <w:rPr>
          <w:rFonts w:eastAsia="MS Mincho"/>
          <w:vanish/>
          <w:sz w:val="24"/>
          <w:szCs w:val="28"/>
          <w:lang w:eastAsia="ru-RU"/>
        </w:rPr>
      </w:pPr>
    </w:p>
    <w:p w:rsidR="00E93B6A" w:rsidRPr="00E93B6A" w:rsidRDefault="00E93B6A" w:rsidP="00E93B6A">
      <w:pPr>
        <w:pStyle w:val="a3"/>
        <w:numPr>
          <w:ilvl w:val="0"/>
          <w:numId w:val="3"/>
        </w:numPr>
        <w:tabs>
          <w:tab w:val="left" w:pos="993"/>
        </w:tabs>
        <w:rPr>
          <w:rFonts w:eastAsia="MS Mincho"/>
          <w:vanish/>
          <w:sz w:val="24"/>
          <w:szCs w:val="28"/>
          <w:lang w:eastAsia="ru-RU"/>
        </w:rPr>
      </w:pPr>
    </w:p>
    <w:p w:rsidR="006743F7" w:rsidRPr="00583862" w:rsidRDefault="006743F7" w:rsidP="00E93B6A">
      <w:pPr>
        <w:pStyle w:val="a3"/>
        <w:numPr>
          <w:ilvl w:val="1"/>
          <w:numId w:val="3"/>
        </w:numPr>
        <w:tabs>
          <w:tab w:val="left" w:pos="993"/>
        </w:tabs>
        <w:ind w:left="927"/>
        <w:rPr>
          <w:b/>
          <w:sz w:val="24"/>
          <w:szCs w:val="28"/>
          <w:lang w:eastAsia="ru-RU"/>
        </w:rPr>
      </w:pPr>
      <w:r w:rsidRPr="00583862">
        <w:rPr>
          <w:rFonts w:eastAsia="MS Mincho"/>
          <w:sz w:val="24"/>
          <w:szCs w:val="28"/>
          <w:lang w:eastAsia="ru-RU"/>
        </w:rPr>
        <w:t xml:space="preserve">Цена Контракта составляет </w:t>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r>
      <w:r w:rsidR="00F8526B">
        <w:rPr>
          <w:rFonts w:eastAsia="MS Mincho"/>
          <w:sz w:val="24"/>
          <w:szCs w:val="28"/>
          <w:lang w:eastAsia="ru-RU"/>
        </w:rPr>
        <w:softHyphen/>
        <w:t>______________</w:t>
      </w:r>
      <w:r w:rsidRPr="00B53371">
        <w:rPr>
          <w:rFonts w:eastAsia="MS Mincho"/>
          <w:sz w:val="24"/>
          <w:szCs w:val="28"/>
          <w:lang w:eastAsia="ru-RU"/>
        </w:rPr>
        <w:t xml:space="preserve">, в т.ч. </w:t>
      </w:r>
      <w:proofErr w:type="gramStart"/>
      <w:r w:rsidRPr="00B53371">
        <w:rPr>
          <w:rFonts w:eastAsia="MS Mincho"/>
          <w:sz w:val="24"/>
          <w:szCs w:val="28"/>
          <w:lang w:eastAsia="ru-RU"/>
        </w:rPr>
        <w:t xml:space="preserve">НДС </w:t>
      </w:r>
      <w:r w:rsidR="00F8526B">
        <w:rPr>
          <w:rFonts w:eastAsia="MS Mincho"/>
          <w:sz w:val="24"/>
          <w:szCs w:val="28"/>
          <w:lang w:eastAsia="ru-RU"/>
        </w:rPr>
        <w:t xml:space="preserve"> </w:t>
      </w:r>
      <w:r w:rsidRPr="00B53371">
        <w:rPr>
          <w:rFonts w:eastAsia="MS Mincho"/>
          <w:sz w:val="24"/>
          <w:szCs w:val="28"/>
          <w:lang w:eastAsia="ru-RU"/>
        </w:rPr>
        <w:t>%</w:t>
      </w:r>
      <w:proofErr w:type="gramEnd"/>
      <w:r w:rsidRPr="00B53371">
        <w:rPr>
          <w:rFonts w:eastAsia="MS Mincho"/>
          <w:sz w:val="24"/>
          <w:szCs w:val="28"/>
          <w:lang w:eastAsia="ru-RU"/>
        </w:rPr>
        <w:t xml:space="preserve"> </w:t>
      </w:r>
      <w:r w:rsidR="00F8526B">
        <w:rPr>
          <w:rFonts w:eastAsia="MS Mincho"/>
          <w:sz w:val="24"/>
          <w:szCs w:val="28"/>
          <w:lang w:eastAsia="ru-RU"/>
        </w:rPr>
        <w:t>/НДС не облагается.</w:t>
      </w:r>
    </w:p>
    <w:p w:rsidR="006743F7" w:rsidRDefault="006743F7" w:rsidP="00F8526B">
      <w:pPr>
        <w:pStyle w:val="a3"/>
        <w:tabs>
          <w:tab w:val="left" w:pos="993"/>
        </w:tabs>
        <w:ind w:left="0"/>
        <w:jc w:val="both"/>
        <w:rPr>
          <w:bCs/>
          <w:sz w:val="24"/>
          <w:szCs w:val="28"/>
          <w:lang w:eastAsia="ru-RU"/>
        </w:rPr>
      </w:pPr>
      <w:r w:rsidRPr="00583862">
        <w:rPr>
          <w:bCs/>
          <w:sz w:val="24"/>
          <w:szCs w:val="28"/>
          <w:lang w:eastAsia="ru-RU"/>
        </w:rPr>
        <w:t>В соответствии с условиями соглашения о предоставлении субсидии № 075-15-2026-168 от 06.04.2026</w:t>
      </w:r>
      <w:r w:rsidR="0044168B">
        <w:rPr>
          <w:bCs/>
          <w:sz w:val="24"/>
          <w:szCs w:val="28"/>
          <w:lang w:eastAsia="ru-RU"/>
        </w:rPr>
        <w:t>г.</w:t>
      </w:r>
      <w:r w:rsidRPr="00583862">
        <w:rPr>
          <w:bCs/>
          <w:sz w:val="24"/>
          <w:szCs w:val="28"/>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rsidR="006743F7" w:rsidRPr="00583862" w:rsidRDefault="005C483F" w:rsidP="006743F7">
      <w:pPr>
        <w:pStyle w:val="a3"/>
        <w:ind w:left="0" w:firstLine="567"/>
        <w:jc w:val="both"/>
        <w:rPr>
          <w:sz w:val="24"/>
          <w:szCs w:val="28"/>
          <w:lang w:eastAsia="ru-RU"/>
        </w:rPr>
      </w:pPr>
      <w:r>
        <w:rPr>
          <w:rFonts w:eastAsia="MS Mincho"/>
          <w:sz w:val="24"/>
          <w:szCs w:val="28"/>
          <w:lang w:eastAsia="ru-RU"/>
        </w:rPr>
        <w:t>3.</w:t>
      </w:r>
      <w:proofErr w:type="gramStart"/>
      <w:r>
        <w:rPr>
          <w:rFonts w:eastAsia="MS Mincho"/>
          <w:sz w:val="24"/>
          <w:szCs w:val="28"/>
          <w:lang w:eastAsia="ru-RU"/>
        </w:rPr>
        <w:t>2.</w:t>
      </w:r>
      <w:r w:rsidR="006743F7" w:rsidRPr="00583862">
        <w:rPr>
          <w:rFonts w:eastAsia="MS Mincho"/>
          <w:sz w:val="24"/>
          <w:szCs w:val="28"/>
          <w:lang w:eastAsia="ru-RU"/>
        </w:rPr>
        <w:t>Цена</w:t>
      </w:r>
      <w:proofErr w:type="gramEnd"/>
      <w:r w:rsidR="006743F7" w:rsidRPr="00583862">
        <w:rPr>
          <w:rFonts w:eastAsia="MS Mincho"/>
          <w:sz w:val="24"/>
          <w:szCs w:val="28"/>
          <w:lang w:eastAsia="ru-RU"/>
        </w:rPr>
        <w:t xml:space="preserve"> Контракта устанавливается в российских рублях и остается неизменной </w:t>
      </w:r>
      <w:r w:rsidR="006743F7" w:rsidRPr="00583862">
        <w:rPr>
          <w:sz w:val="24"/>
          <w:szCs w:val="28"/>
          <w:lang w:eastAsia="ru-RU"/>
        </w:rPr>
        <w:t>на весь срок исполнения Контракта</w:t>
      </w:r>
      <w:r w:rsidR="006743F7" w:rsidRPr="00583862">
        <w:rPr>
          <w:rFonts w:eastAsia="MS Mincho"/>
          <w:sz w:val="24"/>
          <w:szCs w:val="28"/>
          <w:lang w:eastAsia="ru-RU"/>
        </w:rPr>
        <w:t xml:space="preserve">. </w:t>
      </w:r>
      <w:r w:rsidR="006743F7" w:rsidRPr="00583862">
        <w:rPr>
          <w:sz w:val="24"/>
          <w:szCs w:val="28"/>
          <w:lang w:eastAsia="ru-RU"/>
        </w:rPr>
        <w:t>Цена Контракта включает стоимость страхование, уплату пошлин, налогов и сборов, установленных законодательством РФ.</w:t>
      </w:r>
    </w:p>
    <w:p w:rsidR="006743F7" w:rsidRPr="00583862" w:rsidRDefault="005C483F" w:rsidP="005C483F">
      <w:pPr>
        <w:pStyle w:val="afa"/>
        <w:tabs>
          <w:tab w:val="left" w:pos="0"/>
        </w:tabs>
        <w:suppressAutoHyphens/>
        <w:ind w:firstLine="426"/>
        <w:jc w:val="both"/>
        <w:rPr>
          <w:b/>
          <w:szCs w:val="28"/>
          <w:lang w:eastAsia="ru-RU"/>
        </w:rPr>
      </w:pPr>
      <w:r>
        <w:rPr>
          <w:bCs/>
          <w:lang w:val="ru-RU"/>
        </w:rPr>
        <w:lastRenderedPageBreak/>
        <w:t xml:space="preserve">3.3. </w:t>
      </w:r>
      <w:r w:rsidRPr="005031C8">
        <w:rPr>
          <w:bCs/>
        </w:rPr>
        <w:t xml:space="preserve">Оплата за оказанные Услуги осуществляется на </w:t>
      </w:r>
      <w:r>
        <w:rPr>
          <w:bCs/>
          <w:lang w:val="ru-RU"/>
        </w:rPr>
        <w:t xml:space="preserve">расчетный </w:t>
      </w:r>
      <w:r w:rsidRPr="005031C8">
        <w:rPr>
          <w:bCs/>
        </w:rPr>
        <w:t xml:space="preserve">счет Исполнителя </w:t>
      </w:r>
      <w:r w:rsidRPr="005031C8">
        <w:rPr>
          <w:b/>
          <w:bCs/>
        </w:rPr>
        <w:t xml:space="preserve">в течение 10 рабочих дней с даты подписания Заказчиком </w:t>
      </w:r>
      <w:r>
        <w:rPr>
          <w:b/>
          <w:bCs/>
          <w:lang w:val="ru-RU"/>
        </w:rPr>
        <w:t>акта о приемке оказанной услуги</w:t>
      </w:r>
      <w:r w:rsidRPr="005031C8">
        <w:rPr>
          <w:b/>
          <w:bCs/>
        </w:rPr>
        <w:t xml:space="preserve">, </w:t>
      </w:r>
      <w:r w:rsidR="006743F7" w:rsidRPr="00583862">
        <w:rPr>
          <w:szCs w:val="28"/>
          <w:lang w:eastAsia="ru-RU"/>
        </w:rPr>
        <w:t>(</w:t>
      </w:r>
      <w:r w:rsidR="006743F7" w:rsidRPr="00583862">
        <w:rPr>
          <w:b/>
          <w:szCs w:val="28"/>
          <w:lang w:eastAsia="ru-RU"/>
        </w:rPr>
        <w:t xml:space="preserve">документ должен содержать номер ИГК </w:t>
      </w:r>
      <w:r w:rsidR="006743F7" w:rsidRPr="00583862">
        <w:rPr>
          <w:b/>
          <w:u w:val="single"/>
          <w:lang w:eastAsia="ru-RU"/>
        </w:rPr>
        <w:t>000000Ю807526</w:t>
      </w:r>
      <w:r w:rsidR="006743F7" w:rsidRPr="00583862">
        <w:rPr>
          <w:b/>
          <w:u w:val="single"/>
          <w:lang w:val="en-US" w:eastAsia="ru-RU"/>
        </w:rPr>
        <w:t>R</w:t>
      </w:r>
      <w:r w:rsidR="006743F7" w:rsidRPr="00583862">
        <w:rPr>
          <w:b/>
          <w:u w:val="single"/>
          <w:lang w:eastAsia="ru-RU"/>
        </w:rPr>
        <w:t>1</w:t>
      </w:r>
      <w:r w:rsidR="006743F7" w:rsidRPr="00583862">
        <w:rPr>
          <w:b/>
          <w:u w:val="single"/>
          <w:lang w:val="en-US" w:eastAsia="ru-RU"/>
        </w:rPr>
        <w:t>T</w:t>
      </w:r>
      <w:r w:rsidR="006743F7" w:rsidRPr="00583862">
        <w:rPr>
          <w:b/>
          <w:u w:val="single"/>
          <w:lang w:eastAsia="ru-RU"/>
        </w:rPr>
        <w:t>0002,</w:t>
      </w:r>
      <w:r w:rsidR="006743F7" w:rsidRPr="00583862">
        <w:t xml:space="preserve"> </w:t>
      </w:r>
    </w:p>
    <w:p w:rsidR="006743F7" w:rsidRPr="00583862" w:rsidRDefault="006743F7" w:rsidP="005C483F">
      <w:pPr>
        <w:pStyle w:val="a3"/>
        <w:numPr>
          <w:ilvl w:val="1"/>
          <w:numId w:val="8"/>
        </w:numPr>
        <w:ind w:left="0" w:firstLine="426"/>
        <w:jc w:val="both"/>
        <w:rPr>
          <w:b/>
          <w:sz w:val="24"/>
          <w:szCs w:val="28"/>
          <w:lang w:eastAsia="ru-RU"/>
        </w:rPr>
      </w:pPr>
      <w:r w:rsidRPr="00583862">
        <w:rPr>
          <w:sz w:val="24"/>
          <w:szCs w:val="28"/>
          <w:lang w:eastAsia="ru-RU"/>
        </w:rPr>
        <w:t>В случае не предоставления или предоставления ненадлежащим образом оформленного документа(</w:t>
      </w:r>
      <w:proofErr w:type="spellStart"/>
      <w:r w:rsidRPr="00583862">
        <w:rPr>
          <w:sz w:val="24"/>
          <w:szCs w:val="28"/>
          <w:lang w:eastAsia="ru-RU"/>
        </w:rPr>
        <w:t>ов</w:t>
      </w:r>
      <w:proofErr w:type="spellEnd"/>
      <w:r w:rsidRPr="00583862">
        <w:rPr>
          <w:sz w:val="24"/>
          <w:szCs w:val="28"/>
          <w:lang w:eastAsia="ru-RU"/>
        </w:rPr>
        <w:t xml:space="preserve">) </w:t>
      </w:r>
      <w:r w:rsidR="00F8526B">
        <w:rPr>
          <w:sz w:val="24"/>
          <w:szCs w:val="28"/>
          <w:lang w:eastAsia="ru-RU"/>
        </w:rPr>
        <w:t>Исполнитель</w:t>
      </w:r>
      <w:r w:rsidRPr="00583862">
        <w:rPr>
          <w:sz w:val="24"/>
          <w:szCs w:val="28"/>
          <w:lang w:eastAsia="ru-RU"/>
        </w:rPr>
        <w:t xml:space="preserve"> обязуется возместить Заказчику возникшие у </w:t>
      </w:r>
      <w:proofErr w:type="gramStart"/>
      <w:r w:rsidRPr="00583862">
        <w:rPr>
          <w:sz w:val="24"/>
          <w:szCs w:val="28"/>
          <w:lang w:eastAsia="ru-RU"/>
        </w:rPr>
        <w:t>него</w:t>
      </w:r>
      <w:proofErr w:type="gramEnd"/>
      <w:r w:rsidRPr="00583862">
        <w:rPr>
          <w:sz w:val="24"/>
          <w:szCs w:val="28"/>
          <w:lang w:eastAsia="ru-RU"/>
        </w:rPr>
        <w:t xml:space="preserve"> в связи с этим убытки, связанные с доначислением Заказчику налоговыми органами сумм налогов, начислением пени, штрафов, процентов и т.п.</w:t>
      </w:r>
    </w:p>
    <w:p w:rsidR="006743F7" w:rsidRPr="005C483F" w:rsidRDefault="006743F7" w:rsidP="005C483F">
      <w:pPr>
        <w:pStyle w:val="a3"/>
        <w:numPr>
          <w:ilvl w:val="1"/>
          <w:numId w:val="8"/>
        </w:numPr>
        <w:tabs>
          <w:tab w:val="left" w:pos="1134"/>
        </w:tabs>
        <w:spacing w:after="200" w:line="276" w:lineRule="auto"/>
        <w:ind w:left="0" w:firstLine="567"/>
        <w:jc w:val="both"/>
        <w:rPr>
          <w:bCs/>
          <w:sz w:val="24"/>
          <w:szCs w:val="28"/>
          <w:lang w:eastAsia="ru-RU"/>
        </w:rPr>
      </w:pPr>
      <w:r w:rsidRPr="00583862">
        <w:rPr>
          <w:rFonts w:eastAsia="Calibri"/>
          <w:sz w:val="24"/>
          <w:szCs w:val="24"/>
        </w:rPr>
        <w:t>Заказчик обязан уменьшить сумму</w:t>
      </w:r>
      <w:r w:rsidRPr="00583862">
        <w:rPr>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C483F">
        <w:rPr>
          <w:bCs/>
          <w:sz w:val="24"/>
          <w:szCs w:val="28"/>
          <w:lang w:eastAsia="ru-RU"/>
        </w:rPr>
        <w:t>З</w:t>
      </w:r>
      <w:r w:rsidRPr="00583862">
        <w:rPr>
          <w:bCs/>
          <w:sz w:val="24"/>
          <w:szCs w:val="28"/>
          <w:lang w:eastAsia="ru-RU"/>
        </w:rPr>
        <w:t>аказчиком.</w:t>
      </w:r>
      <w:r w:rsidR="005C483F">
        <w:rPr>
          <w:bCs/>
          <w:sz w:val="24"/>
          <w:szCs w:val="28"/>
          <w:lang w:eastAsia="ru-RU"/>
        </w:rPr>
        <w:t xml:space="preserve"> </w:t>
      </w:r>
      <w:r w:rsidRPr="005C483F">
        <w:rPr>
          <w:rFonts w:eastAsia="MS Mincho"/>
          <w:sz w:val="24"/>
          <w:szCs w:val="28"/>
          <w:lang w:eastAsia="ru-RU"/>
        </w:rPr>
        <w:t xml:space="preserve">В случае изменения своего расчетного счета </w:t>
      </w:r>
      <w:r w:rsidR="00F8526B" w:rsidRPr="005C483F">
        <w:rPr>
          <w:rFonts w:eastAsia="MS Mincho"/>
          <w:sz w:val="24"/>
          <w:szCs w:val="28"/>
          <w:lang w:eastAsia="ru-RU"/>
        </w:rPr>
        <w:t>Исполнитель</w:t>
      </w:r>
      <w:r w:rsidRPr="005C483F">
        <w:rPr>
          <w:rFonts w:eastAsia="MS Mincho"/>
          <w:sz w:val="24"/>
          <w:szCs w:val="28"/>
          <w:lang w:eastAsia="ru-RU"/>
        </w:rPr>
        <w:t xml:space="preserve"> обязан в однодневный срок в письменной форме сообщить об этом Заказчику с указанием новых реквизитов расчетного счета.</w:t>
      </w:r>
    </w:p>
    <w:p w:rsidR="006743F7" w:rsidRPr="00583862" w:rsidRDefault="006743F7" w:rsidP="005C483F">
      <w:pPr>
        <w:pStyle w:val="a3"/>
        <w:numPr>
          <w:ilvl w:val="1"/>
          <w:numId w:val="8"/>
        </w:numPr>
        <w:tabs>
          <w:tab w:val="left" w:pos="1134"/>
        </w:tabs>
        <w:ind w:left="0" w:firstLine="567"/>
        <w:jc w:val="both"/>
        <w:rPr>
          <w:rFonts w:eastAsia="MS Mincho"/>
          <w:sz w:val="24"/>
          <w:szCs w:val="28"/>
          <w:lang w:eastAsia="ru-RU"/>
        </w:rPr>
      </w:pPr>
      <w:r w:rsidRPr="00583862">
        <w:rPr>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6743F7" w:rsidRPr="00583862" w:rsidRDefault="006743F7" w:rsidP="005C483F">
      <w:pPr>
        <w:pStyle w:val="a3"/>
        <w:numPr>
          <w:ilvl w:val="1"/>
          <w:numId w:val="8"/>
        </w:numPr>
        <w:tabs>
          <w:tab w:val="left" w:pos="1134"/>
        </w:tabs>
        <w:ind w:left="0" w:firstLine="567"/>
        <w:jc w:val="both"/>
        <w:rPr>
          <w:rFonts w:eastAsia="MS Mincho"/>
          <w:sz w:val="24"/>
          <w:szCs w:val="28"/>
          <w:lang w:eastAsia="ru-RU"/>
        </w:rPr>
      </w:pPr>
      <w:r w:rsidRPr="00583862">
        <w:rPr>
          <w:rFonts w:eastAsia="Calibri"/>
          <w:sz w:val="24"/>
          <w:szCs w:val="24"/>
          <w:lang w:eastAsia="zh-CN"/>
        </w:rPr>
        <w:t>Источник финансирования: ГРАНТ-ПИШ</w:t>
      </w:r>
      <w:r w:rsidRPr="00583862">
        <w:rPr>
          <w:sz w:val="24"/>
          <w:szCs w:val="24"/>
          <w:lang w:eastAsia="zh-CN"/>
        </w:rPr>
        <w:t>.</w:t>
      </w:r>
      <w:bookmarkStart w:id="0" w:name="Par692"/>
      <w:bookmarkEnd w:id="0"/>
    </w:p>
    <w:p w:rsidR="006743F7" w:rsidRDefault="006743F7" w:rsidP="005C483F">
      <w:pPr>
        <w:pStyle w:val="a3"/>
        <w:numPr>
          <w:ilvl w:val="0"/>
          <w:numId w:val="8"/>
        </w:numPr>
        <w:tabs>
          <w:tab w:val="left" w:pos="1134"/>
        </w:tabs>
        <w:jc w:val="center"/>
        <w:rPr>
          <w:sz w:val="24"/>
          <w:szCs w:val="28"/>
          <w:lang w:eastAsia="ru-RU"/>
        </w:rPr>
      </w:pPr>
      <w:r w:rsidRPr="003F03E7">
        <w:rPr>
          <w:b/>
          <w:sz w:val="24"/>
          <w:szCs w:val="28"/>
          <w:lang w:eastAsia="ru-RU"/>
        </w:rPr>
        <w:t xml:space="preserve">Порядок приемки </w:t>
      </w:r>
    </w:p>
    <w:p w:rsidR="00E93B6A" w:rsidRPr="00E93B6A" w:rsidRDefault="00E93B6A" w:rsidP="00E93B6A">
      <w:pPr>
        <w:pStyle w:val="a3"/>
        <w:numPr>
          <w:ilvl w:val="1"/>
          <w:numId w:val="6"/>
        </w:numPr>
        <w:ind w:left="0" w:firstLine="567"/>
        <w:jc w:val="both"/>
        <w:rPr>
          <w:color w:val="000000"/>
          <w:sz w:val="24"/>
          <w:szCs w:val="24"/>
        </w:rPr>
      </w:pPr>
      <w:r w:rsidRPr="00E93B6A">
        <w:rPr>
          <w:b/>
          <w:color w:val="000000"/>
          <w:sz w:val="24"/>
          <w:szCs w:val="24"/>
        </w:rPr>
        <w:t xml:space="preserve">В течение </w:t>
      </w:r>
      <w:r>
        <w:rPr>
          <w:b/>
          <w:color w:val="000000"/>
          <w:sz w:val="24"/>
          <w:szCs w:val="24"/>
        </w:rPr>
        <w:t>2</w:t>
      </w:r>
      <w:r w:rsidRPr="00E93B6A">
        <w:rPr>
          <w:b/>
          <w:color w:val="000000"/>
          <w:sz w:val="24"/>
          <w:szCs w:val="24"/>
        </w:rPr>
        <w:t>0 (</w:t>
      </w:r>
      <w:r w:rsidR="005C483F">
        <w:rPr>
          <w:b/>
          <w:color w:val="000000"/>
          <w:sz w:val="24"/>
          <w:szCs w:val="24"/>
        </w:rPr>
        <w:t>двадц</w:t>
      </w:r>
      <w:r w:rsidR="005C483F" w:rsidRPr="00E93B6A">
        <w:rPr>
          <w:b/>
          <w:color w:val="000000"/>
          <w:sz w:val="24"/>
          <w:szCs w:val="24"/>
        </w:rPr>
        <w:t>ати</w:t>
      </w:r>
      <w:r w:rsidRPr="00E93B6A">
        <w:rPr>
          <w:b/>
          <w:color w:val="000000"/>
          <w:sz w:val="24"/>
          <w:szCs w:val="24"/>
        </w:rPr>
        <w:t>) рабочих</w:t>
      </w:r>
      <w:r w:rsidRPr="00E93B6A">
        <w:rPr>
          <w:color w:val="000000"/>
          <w:sz w:val="24"/>
          <w:szCs w:val="24"/>
        </w:rPr>
        <w:t xml:space="preserve"> дней с момента получения от Исполнителя Акта об оказании услуг</w:t>
      </w:r>
      <w:r w:rsidR="003F45AC">
        <w:rPr>
          <w:color w:val="000000"/>
          <w:sz w:val="24"/>
          <w:szCs w:val="24"/>
        </w:rPr>
        <w:t>и</w:t>
      </w:r>
      <w:r w:rsidRPr="00E93B6A">
        <w:rPr>
          <w:color w:val="000000"/>
          <w:sz w:val="24"/>
          <w:szCs w:val="24"/>
        </w:rPr>
        <w:t xml:space="preserve"> подписать его, либо предоставить мотивированный отказ от его подписания. В случае если в течение установленного настоящим пунктом срока от Заказчика не поступит подписанный Акт об оказании услуг, либо мотивированный отказ от его подписания, Акт об оказании услуг считается подписанным на следующий день после истечения срока, установленного настоящим пунктом.</w:t>
      </w:r>
    </w:p>
    <w:p w:rsidR="00E93B6A" w:rsidRPr="00E93B6A" w:rsidRDefault="00E93B6A" w:rsidP="0044168B">
      <w:pPr>
        <w:pStyle w:val="a3"/>
        <w:jc w:val="both"/>
        <w:rPr>
          <w:color w:val="000000"/>
          <w:sz w:val="24"/>
          <w:szCs w:val="24"/>
        </w:rPr>
      </w:pPr>
    </w:p>
    <w:p w:rsidR="006743F7" w:rsidRPr="003F45AC" w:rsidRDefault="006743F7" w:rsidP="0044168B">
      <w:pPr>
        <w:pStyle w:val="a3"/>
        <w:numPr>
          <w:ilvl w:val="0"/>
          <w:numId w:val="2"/>
        </w:numPr>
        <w:tabs>
          <w:tab w:val="left" w:pos="851"/>
          <w:tab w:val="left" w:pos="1418"/>
        </w:tabs>
        <w:jc w:val="both"/>
        <w:rPr>
          <w:rFonts w:eastAsia="MS Mincho"/>
          <w:sz w:val="24"/>
          <w:szCs w:val="28"/>
          <w:lang w:eastAsia="ru-RU"/>
        </w:rPr>
      </w:pPr>
      <w:r w:rsidRPr="006F7D33">
        <w:rPr>
          <w:rFonts w:eastAsia="Calibri"/>
          <w:b/>
          <w:sz w:val="24"/>
          <w:szCs w:val="24"/>
        </w:rPr>
        <w:t>Ответственность сторон</w:t>
      </w:r>
    </w:p>
    <w:p w:rsidR="003F45AC" w:rsidRPr="00E93B6A" w:rsidRDefault="003F45AC" w:rsidP="003F45AC">
      <w:pPr>
        <w:pStyle w:val="a3"/>
        <w:tabs>
          <w:tab w:val="left" w:pos="851"/>
          <w:tab w:val="left" w:pos="1418"/>
        </w:tabs>
        <w:ind w:left="3479"/>
        <w:jc w:val="both"/>
        <w:rPr>
          <w:rFonts w:eastAsia="MS Mincho"/>
          <w:sz w:val="24"/>
          <w:szCs w:val="28"/>
          <w:lang w:eastAsia="ru-RU"/>
        </w:rPr>
      </w:pP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 xml:space="preserve">В случае неисполнения или ненадлежащего исполнения </w:t>
      </w:r>
      <w:r w:rsidR="005C483F">
        <w:rPr>
          <w:color w:val="000000"/>
          <w:sz w:val="24"/>
          <w:szCs w:val="24"/>
        </w:rPr>
        <w:t>договорных</w:t>
      </w:r>
      <w:r w:rsidRPr="005031C8">
        <w:rPr>
          <w:color w:val="000000"/>
          <w:sz w:val="24"/>
          <w:szCs w:val="24"/>
        </w:rPr>
        <w:t xml:space="preserve"> обязательств виновная сторона несет имущественную ответственность в соответствии с гражданским законодательством РФ.</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proofErr w:type="gramStart"/>
      <w:r w:rsidRPr="005031C8">
        <w:rPr>
          <w:color w:val="000000"/>
          <w:sz w:val="24"/>
          <w:szCs w:val="24"/>
        </w:rPr>
        <w:t>Заказчиком  обязательств</w:t>
      </w:r>
      <w:proofErr w:type="gramEnd"/>
      <w:r w:rsidRPr="005031C8">
        <w:rPr>
          <w:color w:val="000000"/>
          <w:sz w:val="24"/>
          <w:szCs w:val="24"/>
        </w:rPr>
        <w:t>, предусмотренных Контрактом, Исполнитель вправе потребовать уплаты неустоек (штрафов, пеней).</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lastRenderedPageBreak/>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 xml:space="preserve">За каждый факт неисполнения или ненадлежащего исполнения </w:t>
      </w:r>
      <w:proofErr w:type="gramStart"/>
      <w:r w:rsidRPr="005031C8">
        <w:rPr>
          <w:color w:val="000000"/>
          <w:sz w:val="24"/>
          <w:szCs w:val="24"/>
        </w:rPr>
        <w:t>Исполнителем  обязательства</w:t>
      </w:r>
      <w:proofErr w:type="gramEnd"/>
      <w:r w:rsidRPr="005031C8">
        <w:rPr>
          <w:color w:val="000000"/>
          <w:sz w:val="24"/>
          <w:szCs w:val="24"/>
        </w:rPr>
        <w:t xml:space="preserve">,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Под ненадлежащим исполнением Исполнителем обязательств понимается оказание Услуг, не соответствующих требованиям к качеству, установленных настоящим Контрактом.</w:t>
      </w:r>
    </w:p>
    <w:p w:rsidR="00E93B6A" w:rsidRPr="005031C8"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3B6A" w:rsidRDefault="00E93B6A" w:rsidP="00E93B6A">
      <w:pPr>
        <w:pStyle w:val="a3"/>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134"/>
        </w:tabs>
        <w:jc w:val="both"/>
        <w:rPr>
          <w:color w:val="000000"/>
          <w:sz w:val="24"/>
          <w:szCs w:val="24"/>
        </w:rPr>
      </w:pPr>
      <w:r w:rsidRPr="005031C8">
        <w:rPr>
          <w:color w:val="000000"/>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6743F7" w:rsidRDefault="006743F7" w:rsidP="006743F7">
      <w:pPr>
        <w:tabs>
          <w:tab w:val="left" w:pos="142"/>
          <w:tab w:val="left" w:pos="1134"/>
        </w:tabs>
        <w:suppressAutoHyphens/>
        <w:ind w:left="426"/>
        <w:jc w:val="both"/>
        <w:rPr>
          <w:rFonts w:eastAsia="Calibri"/>
          <w:sz w:val="24"/>
          <w:szCs w:val="24"/>
        </w:rPr>
      </w:pPr>
    </w:p>
    <w:p w:rsidR="006743F7" w:rsidRPr="003F45AC" w:rsidRDefault="006743F7" w:rsidP="006743F7">
      <w:pPr>
        <w:pStyle w:val="a3"/>
        <w:numPr>
          <w:ilvl w:val="0"/>
          <w:numId w:val="2"/>
        </w:numPr>
        <w:tabs>
          <w:tab w:val="left" w:pos="142"/>
          <w:tab w:val="left" w:pos="1134"/>
        </w:tabs>
        <w:suppressAutoHyphens/>
        <w:jc w:val="both"/>
        <w:rPr>
          <w:rFonts w:eastAsia="Calibri"/>
          <w:sz w:val="24"/>
          <w:szCs w:val="24"/>
        </w:rPr>
      </w:pPr>
      <w:r w:rsidRPr="006F7D33">
        <w:rPr>
          <w:b/>
          <w:sz w:val="24"/>
          <w:szCs w:val="24"/>
          <w:lang w:eastAsia="ru-RU"/>
        </w:rPr>
        <w:t xml:space="preserve"> Действие обстоятельств непреодолимой силы</w:t>
      </w:r>
    </w:p>
    <w:p w:rsidR="003F45AC" w:rsidRPr="006F7D33" w:rsidRDefault="003F45AC" w:rsidP="003F45AC">
      <w:pPr>
        <w:pStyle w:val="a3"/>
        <w:tabs>
          <w:tab w:val="left" w:pos="142"/>
          <w:tab w:val="left" w:pos="1134"/>
        </w:tabs>
        <w:suppressAutoHyphens/>
        <w:ind w:left="3479"/>
        <w:jc w:val="both"/>
        <w:rPr>
          <w:rFonts w:eastAsia="Calibri"/>
          <w:sz w:val="24"/>
          <w:szCs w:val="24"/>
        </w:rPr>
      </w:pPr>
    </w:p>
    <w:p w:rsidR="006743F7" w:rsidRPr="006F7D33" w:rsidRDefault="006743F7" w:rsidP="006743F7">
      <w:pPr>
        <w:pStyle w:val="a3"/>
        <w:numPr>
          <w:ilvl w:val="1"/>
          <w:numId w:val="2"/>
        </w:numPr>
        <w:tabs>
          <w:tab w:val="left" w:pos="142"/>
          <w:tab w:val="left" w:pos="1134"/>
        </w:tabs>
        <w:suppressAutoHyphens/>
        <w:ind w:left="0" w:firstLine="426"/>
        <w:jc w:val="both"/>
        <w:rPr>
          <w:rFonts w:eastAsia="Calibri"/>
          <w:sz w:val="24"/>
          <w:szCs w:val="24"/>
        </w:rPr>
      </w:pPr>
      <w:r w:rsidRPr="006F7D33">
        <w:rPr>
          <w:rFonts w:eastAsia="MS Mincho"/>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743F7" w:rsidRPr="006F7D33" w:rsidRDefault="006743F7" w:rsidP="006743F7">
      <w:pPr>
        <w:pStyle w:val="a3"/>
        <w:numPr>
          <w:ilvl w:val="1"/>
          <w:numId w:val="2"/>
        </w:numPr>
        <w:tabs>
          <w:tab w:val="left" w:pos="142"/>
          <w:tab w:val="left" w:pos="1134"/>
        </w:tabs>
        <w:suppressAutoHyphens/>
        <w:ind w:left="0" w:firstLine="426"/>
        <w:jc w:val="both"/>
        <w:rPr>
          <w:rFonts w:eastAsia="Calibri"/>
          <w:sz w:val="24"/>
          <w:szCs w:val="24"/>
        </w:rPr>
      </w:pPr>
      <w:r w:rsidRPr="006F7D33">
        <w:rPr>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Pr>
          <w:sz w:val="24"/>
          <w:szCs w:val="24"/>
          <w:lang w:eastAsia="ru-RU"/>
        </w:rPr>
        <w:t xml:space="preserve"> на исполнении обязательств по К</w:t>
      </w:r>
      <w:r w:rsidRPr="006F7D33">
        <w:rPr>
          <w:sz w:val="24"/>
          <w:szCs w:val="24"/>
          <w:lang w:eastAsia="ru-RU"/>
        </w:rPr>
        <w:t>онтракту.</w:t>
      </w:r>
    </w:p>
    <w:p w:rsidR="006743F7" w:rsidRPr="006F7D33" w:rsidRDefault="006743F7" w:rsidP="006743F7">
      <w:pPr>
        <w:pStyle w:val="a3"/>
        <w:numPr>
          <w:ilvl w:val="1"/>
          <w:numId w:val="2"/>
        </w:numPr>
        <w:tabs>
          <w:tab w:val="left" w:pos="142"/>
          <w:tab w:val="left" w:pos="1134"/>
        </w:tabs>
        <w:suppressAutoHyphens/>
        <w:ind w:left="0" w:firstLine="426"/>
        <w:jc w:val="both"/>
        <w:rPr>
          <w:rFonts w:eastAsia="Calibri"/>
          <w:sz w:val="24"/>
          <w:szCs w:val="24"/>
        </w:rPr>
      </w:pPr>
      <w:r w:rsidRPr="006F7D33">
        <w:rPr>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743F7" w:rsidRPr="006B4345" w:rsidRDefault="006743F7" w:rsidP="006743F7">
      <w:pPr>
        <w:pStyle w:val="a3"/>
        <w:numPr>
          <w:ilvl w:val="1"/>
          <w:numId w:val="2"/>
        </w:numPr>
        <w:tabs>
          <w:tab w:val="left" w:pos="142"/>
          <w:tab w:val="left" w:pos="1134"/>
        </w:tabs>
        <w:suppressAutoHyphens/>
        <w:ind w:left="0" w:firstLine="426"/>
        <w:jc w:val="both"/>
        <w:rPr>
          <w:rFonts w:eastAsia="Calibri"/>
          <w:sz w:val="24"/>
          <w:szCs w:val="24"/>
        </w:rPr>
      </w:pPr>
      <w:r w:rsidRPr="006F7D33">
        <w:rPr>
          <w:rFonts w:eastAsia="MS Mincho"/>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1" w:name="Par825"/>
      <w:bookmarkEnd w:id="1"/>
    </w:p>
    <w:p w:rsidR="006743F7" w:rsidRPr="006F7D33" w:rsidRDefault="006743F7" w:rsidP="006743F7">
      <w:pPr>
        <w:pStyle w:val="a3"/>
        <w:tabs>
          <w:tab w:val="left" w:pos="142"/>
          <w:tab w:val="left" w:pos="1134"/>
        </w:tabs>
        <w:suppressAutoHyphens/>
        <w:ind w:left="426"/>
        <w:jc w:val="both"/>
        <w:rPr>
          <w:rFonts w:eastAsia="Calibri"/>
          <w:sz w:val="24"/>
          <w:szCs w:val="24"/>
        </w:rPr>
      </w:pPr>
    </w:p>
    <w:p w:rsidR="006743F7" w:rsidRPr="003F45AC" w:rsidRDefault="006743F7" w:rsidP="006743F7">
      <w:pPr>
        <w:pStyle w:val="a4"/>
        <w:numPr>
          <w:ilvl w:val="0"/>
          <w:numId w:val="2"/>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bidi="ru-RU"/>
        </w:rPr>
        <w:t>Антикоррупционная оговорка</w:t>
      </w:r>
    </w:p>
    <w:p w:rsidR="003F45AC" w:rsidRPr="002044E9" w:rsidRDefault="003F45AC" w:rsidP="003F45AC">
      <w:pPr>
        <w:pStyle w:val="a4"/>
        <w:tabs>
          <w:tab w:val="left" w:pos="142"/>
          <w:tab w:val="left" w:pos="567"/>
          <w:tab w:val="left" w:pos="1134"/>
        </w:tabs>
        <w:ind w:left="360"/>
        <w:rPr>
          <w:rFonts w:ascii="Times New Roman" w:hAnsi="Times New Roman"/>
          <w:sz w:val="24"/>
          <w:szCs w:val="24"/>
        </w:rPr>
      </w:pPr>
    </w:p>
    <w:p w:rsidR="006743F7" w:rsidRPr="002044E9"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Стороны подтверждают соблюдение ими требований законодательства Российской Федерации о противодействии коррупции.</w:t>
      </w:r>
    </w:p>
    <w:p w:rsidR="006743F7" w:rsidRPr="002044E9"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При исполнении обязательств по </w:t>
      </w:r>
      <w:r>
        <w:rPr>
          <w:rFonts w:ascii="Times New Roman" w:hAnsi="Times New Roman"/>
          <w:bCs/>
          <w:sz w:val="24"/>
          <w:szCs w:val="24"/>
          <w:lang w:bidi="ru-RU"/>
        </w:rPr>
        <w:t>Контракту</w:t>
      </w:r>
      <w:r w:rsidRPr="002044E9">
        <w:rPr>
          <w:rFonts w:ascii="Times New Roman" w:hAnsi="Times New Roman"/>
          <w:bCs/>
          <w:sz w:val="24"/>
          <w:szCs w:val="24"/>
          <w:lang w:bidi="ru-RU"/>
        </w:rPr>
        <w:t xml:space="preserve"> Стороны, их аффилированные лица, работники, а также лица, действующие от имени и по поручению Сторон, не выплачивают, не </w:t>
      </w:r>
      <w:r w:rsidRPr="002044E9">
        <w:rPr>
          <w:rFonts w:ascii="Times New Roman" w:hAnsi="Times New Roman"/>
          <w:bCs/>
          <w:sz w:val="24"/>
          <w:szCs w:val="24"/>
          <w:lang w:bidi="ru-RU"/>
        </w:rPr>
        <w:lastRenderedPageBreak/>
        <w:t>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743F7" w:rsidRPr="002044E9"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При исполнении обязательст</w:t>
      </w:r>
      <w:r>
        <w:rPr>
          <w:rFonts w:ascii="Times New Roman" w:hAnsi="Times New Roman"/>
          <w:bCs/>
          <w:sz w:val="24"/>
          <w:szCs w:val="24"/>
          <w:lang w:bidi="ru-RU"/>
        </w:rPr>
        <w:t>в по настоящему Контракт</w:t>
      </w:r>
      <w:r w:rsidRPr="002044E9">
        <w:rPr>
          <w:rFonts w:ascii="Times New Roman" w:hAnsi="Times New Roman"/>
          <w:bCs/>
          <w:sz w:val="24"/>
          <w:szCs w:val="24"/>
          <w:lang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bidi="ru-RU"/>
        </w:rPr>
        <w:t>Контракт</w:t>
      </w:r>
      <w:r w:rsidRPr="002044E9">
        <w:rPr>
          <w:rFonts w:ascii="Times New Roman" w:hAnsi="Times New Roman"/>
          <w:bCs/>
          <w:sz w:val="24"/>
          <w:szCs w:val="24"/>
          <w:lang w:bidi="ru-RU"/>
        </w:rPr>
        <w:t>а.</w:t>
      </w:r>
    </w:p>
    <w:p w:rsidR="006743F7" w:rsidRPr="002044E9"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В случае возникновения у Стороны обоснованных подозрений, что произошло или может произойти нарушение каких-либо положений пунктов </w:t>
      </w:r>
      <w:r w:rsidR="00F70E6C">
        <w:rPr>
          <w:rFonts w:ascii="Times New Roman" w:hAnsi="Times New Roman"/>
          <w:bCs/>
          <w:sz w:val="24"/>
          <w:szCs w:val="24"/>
          <w:lang w:bidi="ru-RU"/>
        </w:rPr>
        <w:t>7</w:t>
      </w:r>
      <w:r w:rsidRPr="002044E9">
        <w:rPr>
          <w:rFonts w:ascii="Times New Roman" w:hAnsi="Times New Roman"/>
          <w:bCs/>
          <w:sz w:val="24"/>
          <w:szCs w:val="24"/>
          <w:lang w:bidi="ru-RU"/>
        </w:rPr>
        <w:t xml:space="preserve">.2 и </w:t>
      </w:r>
      <w:r w:rsidR="00F70E6C">
        <w:rPr>
          <w:rFonts w:ascii="Times New Roman" w:hAnsi="Times New Roman"/>
          <w:bCs/>
          <w:sz w:val="24"/>
          <w:szCs w:val="24"/>
          <w:lang w:bidi="ru-RU"/>
        </w:rPr>
        <w:t>7</w:t>
      </w:r>
      <w:r w:rsidRPr="002044E9">
        <w:rPr>
          <w:rFonts w:ascii="Times New Roman" w:hAnsi="Times New Roman"/>
          <w:bCs/>
          <w:sz w:val="24"/>
          <w:szCs w:val="24"/>
          <w:lang w:bidi="ru-RU"/>
        </w:rPr>
        <w:t xml:space="preserve">.3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743F7" w:rsidRPr="002044E9"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00F70E6C">
        <w:rPr>
          <w:rFonts w:ascii="Times New Roman" w:hAnsi="Times New Roman"/>
          <w:bCs/>
          <w:sz w:val="24"/>
          <w:szCs w:val="24"/>
          <w:lang w:bidi="ru-RU"/>
        </w:rPr>
        <w:t>7</w:t>
      </w:r>
      <w:r w:rsidRPr="002044E9">
        <w:rPr>
          <w:rFonts w:ascii="Times New Roman" w:hAnsi="Times New Roman"/>
          <w:bCs/>
          <w:sz w:val="24"/>
          <w:szCs w:val="24"/>
          <w:lang w:bidi="ru-RU"/>
        </w:rPr>
        <w:t xml:space="preserve">.2 и </w:t>
      </w:r>
      <w:r w:rsidR="00F70E6C">
        <w:rPr>
          <w:rFonts w:ascii="Times New Roman" w:hAnsi="Times New Roman"/>
          <w:bCs/>
          <w:sz w:val="24"/>
          <w:szCs w:val="24"/>
          <w:lang w:bidi="ru-RU"/>
        </w:rPr>
        <w:t>7</w:t>
      </w:r>
      <w:r w:rsidRPr="002044E9">
        <w:rPr>
          <w:rFonts w:ascii="Times New Roman" w:hAnsi="Times New Roman"/>
          <w:bCs/>
          <w:sz w:val="24"/>
          <w:szCs w:val="24"/>
          <w:lang w:bidi="ru-RU"/>
        </w:rPr>
        <w:t xml:space="preserve">.3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а также возникновение личной заинтересованности при исполнении </w:t>
      </w:r>
      <w:r>
        <w:rPr>
          <w:rFonts w:ascii="Times New Roman" w:hAnsi="Times New Roman"/>
          <w:bCs/>
          <w:sz w:val="24"/>
          <w:szCs w:val="24"/>
          <w:lang w:bidi="ru-RU"/>
        </w:rPr>
        <w:t>Контракт</w:t>
      </w:r>
      <w:r w:rsidRPr="002044E9">
        <w:rPr>
          <w:rFonts w:ascii="Times New Roman" w:hAnsi="Times New Roman"/>
          <w:bCs/>
          <w:sz w:val="24"/>
          <w:szCs w:val="24"/>
          <w:lang w:bidi="ru-RU"/>
        </w:rPr>
        <w:t>а, которая приводит или может привести к конфликту интересов.</w:t>
      </w:r>
    </w:p>
    <w:p w:rsidR="006743F7" w:rsidRPr="002044E9"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Сторона, получившая письменное уведомление, указанное в пункте 9.4 </w:t>
      </w:r>
      <w:r>
        <w:rPr>
          <w:rFonts w:ascii="Times New Roman" w:hAnsi="Times New Roman"/>
          <w:bCs/>
          <w:sz w:val="24"/>
          <w:szCs w:val="24"/>
          <w:lang w:bidi="ru-RU"/>
        </w:rPr>
        <w:t>Контракт</w:t>
      </w:r>
      <w:r w:rsidRPr="002044E9">
        <w:rPr>
          <w:rFonts w:ascii="Times New Roman" w:hAnsi="Times New Roman"/>
          <w:bCs/>
          <w:sz w:val="24"/>
          <w:szCs w:val="24"/>
          <w:lang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743F7" w:rsidRPr="006B4345"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Стороны гарантируют осуществление надлежащего разбирательства по фактам нарушения положений пунктов </w:t>
      </w:r>
      <w:r w:rsidR="00F70E6C">
        <w:rPr>
          <w:rFonts w:ascii="Times New Roman" w:hAnsi="Times New Roman"/>
          <w:bCs/>
          <w:sz w:val="24"/>
          <w:szCs w:val="24"/>
          <w:lang w:bidi="ru-RU"/>
        </w:rPr>
        <w:t>7</w:t>
      </w:r>
      <w:r w:rsidRPr="002044E9">
        <w:rPr>
          <w:rFonts w:ascii="Times New Roman" w:hAnsi="Times New Roman"/>
          <w:bCs/>
          <w:sz w:val="24"/>
          <w:szCs w:val="24"/>
          <w:lang w:bidi="ru-RU"/>
        </w:rPr>
        <w:t xml:space="preserve">.2 и </w:t>
      </w:r>
      <w:r w:rsidR="00F70E6C">
        <w:rPr>
          <w:rFonts w:ascii="Times New Roman" w:hAnsi="Times New Roman"/>
          <w:bCs/>
          <w:sz w:val="24"/>
          <w:szCs w:val="24"/>
          <w:lang w:bidi="ru-RU"/>
        </w:rPr>
        <w:t>7</w:t>
      </w:r>
      <w:r w:rsidRPr="002044E9">
        <w:rPr>
          <w:rFonts w:ascii="Times New Roman" w:hAnsi="Times New Roman"/>
          <w:bCs/>
          <w:sz w:val="24"/>
          <w:szCs w:val="24"/>
          <w:lang w:bidi="ru-RU"/>
        </w:rPr>
        <w:t xml:space="preserve">.3 </w:t>
      </w:r>
      <w:r>
        <w:rPr>
          <w:rFonts w:ascii="Times New Roman" w:hAnsi="Times New Roman"/>
          <w:bCs/>
          <w:sz w:val="24"/>
          <w:szCs w:val="24"/>
          <w:lang w:bidi="ru-RU"/>
        </w:rPr>
        <w:t>Контракт</w:t>
      </w:r>
      <w:r w:rsidRPr="002044E9">
        <w:rPr>
          <w:rFonts w:ascii="Times New Roman" w:hAnsi="Times New Roman"/>
          <w:bCs/>
          <w:sz w:val="24"/>
          <w:szCs w:val="24"/>
          <w:lang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743F7" w:rsidRPr="006F7D33" w:rsidRDefault="006743F7" w:rsidP="006743F7">
      <w:pPr>
        <w:pStyle w:val="a4"/>
        <w:tabs>
          <w:tab w:val="left" w:pos="142"/>
          <w:tab w:val="left" w:pos="567"/>
          <w:tab w:val="left" w:pos="1134"/>
        </w:tabs>
        <w:ind w:left="426"/>
        <w:jc w:val="both"/>
        <w:rPr>
          <w:rFonts w:ascii="Times New Roman" w:hAnsi="Times New Roman"/>
          <w:sz w:val="24"/>
          <w:szCs w:val="24"/>
        </w:rPr>
      </w:pPr>
    </w:p>
    <w:p w:rsidR="006743F7" w:rsidRPr="003F45AC" w:rsidRDefault="006743F7" w:rsidP="006743F7">
      <w:pPr>
        <w:pStyle w:val="a4"/>
        <w:numPr>
          <w:ilvl w:val="0"/>
          <w:numId w:val="2"/>
        </w:numPr>
        <w:tabs>
          <w:tab w:val="left" w:pos="142"/>
          <w:tab w:val="left" w:pos="567"/>
          <w:tab w:val="left" w:pos="1134"/>
        </w:tabs>
        <w:jc w:val="both"/>
        <w:rPr>
          <w:rFonts w:ascii="Times New Roman" w:eastAsiaTheme="minorHAnsi" w:hAnsi="Times New Roman"/>
          <w:sz w:val="24"/>
          <w:szCs w:val="24"/>
        </w:rPr>
      </w:pPr>
      <w:r w:rsidRPr="006F7D33">
        <w:rPr>
          <w:rFonts w:ascii="Times New Roman" w:eastAsia="MS Mincho" w:hAnsi="Times New Roman"/>
          <w:b/>
          <w:bCs/>
          <w:sz w:val="24"/>
          <w:szCs w:val="24"/>
        </w:rPr>
        <w:t>Порядок урегулирования споров</w:t>
      </w:r>
    </w:p>
    <w:p w:rsidR="003F45AC" w:rsidRPr="006F7D33" w:rsidRDefault="003F45AC" w:rsidP="003F45AC">
      <w:pPr>
        <w:pStyle w:val="a4"/>
        <w:tabs>
          <w:tab w:val="left" w:pos="142"/>
          <w:tab w:val="left" w:pos="567"/>
          <w:tab w:val="left" w:pos="1134"/>
        </w:tabs>
        <w:ind w:left="3479"/>
        <w:jc w:val="both"/>
        <w:rPr>
          <w:rFonts w:ascii="Times New Roman" w:hAnsi="Times New Roman"/>
          <w:sz w:val="24"/>
          <w:szCs w:val="24"/>
        </w:rPr>
      </w:pPr>
    </w:p>
    <w:p w:rsidR="006743F7" w:rsidRPr="006F7D33"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rPr>
        <w:t>Стороны принимают все меры к тому, чтобы любые спорные вопросы, разногласия либо претензии, касающиеся испо</w:t>
      </w:r>
      <w:r>
        <w:rPr>
          <w:rFonts w:ascii="Times New Roman" w:eastAsia="Times New Roman" w:hAnsi="Times New Roman"/>
          <w:sz w:val="24"/>
          <w:szCs w:val="24"/>
        </w:rPr>
        <w:t>лнения настоящего К</w:t>
      </w:r>
      <w:r w:rsidRPr="006F7D33">
        <w:rPr>
          <w:rFonts w:ascii="Times New Roman" w:eastAsia="Times New Roman" w:hAnsi="Times New Roman"/>
          <w:sz w:val="24"/>
          <w:szCs w:val="24"/>
        </w:rPr>
        <w:t xml:space="preserve">онтракта </w:t>
      </w:r>
      <w:r w:rsidRPr="006F7D33">
        <w:rPr>
          <w:rFonts w:ascii="Times New Roman" w:eastAsia="MS Mincho" w:hAnsi="Times New Roman"/>
          <w:sz w:val="24"/>
          <w:szCs w:val="24"/>
        </w:rPr>
        <w:t>или в связи с ним, были урегулированы путем переговоров.</w:t>
      </w:r>
    </w:p>
    <w:p w:rsidR="006743F7"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rPr>
        <w:t>даты ее получения.</w:t>
      </w:r>
    </w:p>
    <w:p w:rsidR="006743F7" w:rsidRPr="006B4345"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w:t>
      </w:r>
      <w:proofErr w:type="gramStart"/>
      <w:r w:rsidRPr="00251BD6">
        <w:rPr>
          <w:rFonts w:ascii="Times New Roman" w:hAnsi="Times New Roman"/>
          <w:bCs/>
          <w:sz w:val="24"/>
          <w:szCs w:val="24"/>
        </w:rPr>
        <w:t>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w:t>
      </w:r>
      <w:proofErr w:type="gramEnd"/>
      <w:r w:rsidRPr="00251BD6">
        <w:rPr>
          <w:rFonts w:ascii="Times New Roman" w:hAnsi="Times New Roman"/>
          <w:bCs/>
          <w:sz w:val="24"/>
          <w:szCs w:val="24"/>
        </w:rPr>
        <w:t xml:space="preserve"> Российской Федерации</w:t>
      </w:r>
    </w:p>
    <w:p w:rsidR="006743F7" w:rsidRPr="00251BD6" w:rsidRDefault="006743F7" w:rsidP="006743F7">
      <w:pPr>
        <w:pStyle w:val="a4"/>
        <w:tabs>
          <w:tab w:val="left" w:pos="142"/>
          <w:tab w:val="left" w:pos="567"/>
          <w:tab w:val="left" w:pos="1134"/>
        </w:tabs>
        <w:ind w:left="426"/>
        <w:jc w:val="both"/>
        <w:rPr>
          <w:rFonts w:ascii="Times New Roman" w:hAnsi="Times New Roman"/>
          <w:sz w:val="24"/>
          <w:szCs w:val="24"/>
        </w:rPr>
      </w:pPr>
    </w:p>
    <w:p w:rsidR="006743F7" w:rsidRPr="003F45AC" w:rsidRDefault="006743F7" w:rsidP="006743F7">
      <w:pPr>
        <w:pStyle w:val="a4"/>
        <w:numPr>
          <w:ilvl w:val="0"/>
          <w:numId w:val="2"/>
        </w:numPr>
        <w:tabs>
          <w:tab w:val="left" w:pos="142"/>
          <w:tab w:val="left" w:pos="567"/>
          <w:tab w:val="left" w:pos="1134"/>
        </w:tabs>
        <w:jc w:val="both"/>
        <w:rPr>
          <w:rFonts w:ascii="Times New Roman" w:eastAsiaTheme="minorHAnsi" w:hAnsi="Times New Roman"/>
          <w:sz w:val="24"/>
          <w:szCs w:val="24"/>
        </w:rPr>
      </w:pPr>
      <w:r w:rsidRPr="006F7D33">
        <w:rPr>
          <w:rFonts w:ascii="Times New Roman" w:eastAsia="Times New Roman" w:hAnsi="Times New Roman"/>
          <w:b/>
          <w:sz w:val="24"/>
          <w:szCs w:val="24"/>
        </w:rPr>
        <w:t>Прочие условия</w:t>
      </w:r>
    </w:p>
    <w:p w:rsidR="003F45AC" w:rsidRPr="0094642F" w:rsidRDefault="003F45AC" w:rsidP="003F45AC">
      <w:pPr>
        <w:pStyle w:val="a4"/>
        <w:tabs>
          <w:tab w:val="left" w:pos="142"/>
          <w:tab w:val="left" w:pos="567"/>
          <w:tab w:val="left" w:pos="1134"/>
        </w:tabs>
        <w:ind w:left="3479"/>
        <w:jc w:val="both"/>
        <w:rPr>
          <w:rFonts w:ascii="Times New Roman" w:hAnsi="Times New Roman"/>
          <w:sz w:val="24"/>
          <w:szCs w:val="24"/>
        </w:rPr>
      </w:pPr>
    </w:p>
    <w:p w:rsidR="006743F7" w:rsidRPr="0094642F" w:rsidRDefault="00F8526B"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Исполнитель</w:t>
      </w:r>
      <w:r w:rsidR="006743F7" w:rsidRPr="002044E9">
        <w:rPr>
          <w:rFonts w:ascii="Times New Roman" w:hAnsi="Times New Roman"/>
          <w:bCs/>
          <w:sz w:val="24"/>
          <w:szCs w:val="24"/>
        </w:rPr>
        <w:t xml:space="preserve"> подтверждает соответствие </w:t>
      </w:r>
      <w:proofErr w:type="gramStart"/>
      <w:r w:rsidR="006743F7" w:rsidRPr="002044E9">
        <w:rPr>
          <w:rFonts w:ascii="Times New Roman" w:hAnsi="Times New Roman"/>
          <w:bCs/>
          <w:sz w:val="24"/>
          <w:szCs w:val="24"/>
        </w:rPr>
        <w:t>требованиям</w:t>
      </w:r>
      <w:proofErr w:type="gramEnd"/>
      <w:r w:rsidR="006743F7" w:rsidRPr="002044E9">
        <w:rPr>
          <w:rFonts w:ascii="Times New Roman" w:hAnsi="Times New Roman"/>
          <w:bCs/>
          <w:sz w:val="24"/>
          <w:szCs w:val="24"/>
        </w:rPr>
        <w:t xml:space="preserve"> установленным частью 1 статьи 31 Федерального закона </w:t>
      </w:r>
      <w:r w:rsidR="006743F7" w:rsidRPr="00C171A1">
        <w:rPr>
          <w:rFonts w:ascii="Times New Roman" w:hAnsi="Times New Roman"/>
          <w:bCs/>
          <w:sz w:val="24"/>
          <w:szCs w:val="24"/>
        </w:rPr>
        <w:t>Закон № 44-ФЗ</w:t>
      </w:r>
      <w:r w:rsidR="006743F7">
        <w:rPr>
          <w:rFonts w:ascii="Times New Roman" w:hAnsi="Times New Roman"/>
          <w:bCs/>
          <w:sz w:val="24"/>
          <w:szCs w:val="24"/>
        </w:rPr>
        <w:t>.</w:t>
      </w:r>
    </w:p>
    <w:p w:rsidR="006743F7" w:rsidRPr="006F7D33" w:rsidRDefault="006743F7" w:rsidP="006743F7">
      <w:pPr>
        <w:pStyle w:val="a4"/>
        <w:numPr>
          <w:ilvl w:val="1"/>
          <w:numId w:val="2"/>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743F7" w:rsidRPr="006F7D33" w:rsidRDefault="006743F7" w:rsidP="006743F7">
      <w:pPr>
        <w:pStyle w:val="a4"/>
        <w:numPr>
          <w:ilvl w:val="2"/>
          <w:numId w:val="2"/>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rPr>
        <w:lastRenderedPageBreak/>
        <w:t>Изменение существенных условий Контракта при его исполнении допускается в следующих случаях:</w:t>
      </w:r>
    </w:p>
    <w:p w:rsidR="006743F7" w:rsidRPr="006F7D33" w:rsidRDefault="006743F7" w:rsidP="006743F7">
      <w:pPr>
        <w:autoSpaceDE w:val="0"/>
        <w:autoSpaceDN w:val="0"/>
        <w:adjustRightInd w:val="0"/>
        <w:ind w:firstLine="709"/>
        <w:jc w:val="both"/>
        <w:rPr>
          <w:sz w:val="24"/>
          <w:szCs w:val="24"/>
          <w:lang w:eastAsia="ru-RU"/>
        </w:rPr>
      </w:pPr>
      <w:r w:rsidRPr="006F7D33">
        <w:rPr>
          <w:sz w:val="24"/>
          <w:szCs w:val="24"/>
          <w:lang w:eastAsia="ru-RU"/>
        </w:rPr>
        <w:t xml:space="preserve">1) при снижении цены Контракта без изменения предусмотренных Контрактом количества </w:t>
      </w:r>
      <w:r w:rsidR="005C483F">
        <w:rPr>
          <w:sz w:val="24"/>
          <w:szCs w:val="24"/>
          <w:lang w:eastAsia="ru-RU"/>
        </w:rPr>
        <w:t>услуг</w:t>
      </w:r>
      <w:r w:rsidRPr="006F7D33">
        <w:rPr>
          <w:sz w:val="24"/>
          <w:szCs w:val="24"/>
          <w:lang w:eastAsia="ru-RU"/>
        </w:rPr>
        <w:t xml:space="preserve">, </w:t>
      </w:r>
      <w:proofErr w:type="gramStart"/>
      <w:r w:rsidRPr="006F7D33">
        <w:rPr>
          <w:sz w:val="24"/>
          <w:szCs w:val="24"/>
          <w:lang w:eastAsia="ru-RU"/>
        </w:rPr>
        <w:t>качества</w:t>
      </w:r>
      <w:proofErr w:type="gramEnd"/>
      <w:r w:rsidRPr="006F7D33">
        <w:rPr>
          <w:sz w:val="24"/>
          <w:szCs w:val="24"/>
          <w:lang w:eastAsia="ru-RU"/>
        </w:rPr>
        <w:t xml:space="preserve"> поставляемого </w:t>
      </w:r>
      <w:r w:rsidR="005C483F">
        <w:rPr>
          <w:sz w:val="24"/>
          <w:szCs w:val="24"/>
          <w:lang w:eastAsia="ru-RU"/>
        </w:rPr>
        <w:t>услуг</w:t>
      </w:r>
      <w:r w:rsidRPr="006F7D33">
        <w:rPr>
          <w:sz w:val="24"/>
          <w:szCs w:val="24"/>
          <w:lang w:eastAsia="ru-RU"/>
        </w:rPr>
        <w:t xml:space="preserve"> и иных условий Контракта;</w:t>
      </w:r>
    </w:p>
    <w:p w:rsidR="006743F7" w:rsidRDefault="006743F7" w:rsidP="006743F7">
      <w:pPr>
        <w:autoSpaceDE w:val="0"/>
        <w:autoSpaceDN w:val="0"/>
        <w:adjustRightInd w:val="0"/>
        <w:ind w:firstLine="709"/>
        <w:jc w:val="both"/>
        <w:rPr>
          <w:sz w:val="24"/>
          <w:szCs w:val="24"/>
          <w:lang w:eastAsia="ru-RU"/>
        </w:rPr>
      </w:pPr>
      <w:r w:rsidRPr="006F7D33">
        <w:rPr>
          <w:sz w:val="24"/>
          <w:szCs w:val="24"/>
          <w:lang w:eastAsia="ru-RU"/>
        </w:rPr>
        <w:t xml:space="preserve">2) если по предложению Заказчика предусмотренное Контрактом количество </w:t>
      </w:r>
      <w:r w:rsidR="005C483F">
        <w:rPr>
          <w:sz w:val="24"/>
          <w:szCs w:val="24"/>
          <w:lang w:eastAsia="ru-RU"/>
        </w:rPr>
        <w:t>услуг</w:t>
      </w:r>
      <w:r w:rsidRPr="006F7D33">
        <w:rPr>
          <w:sz w:val="24"/>
          <w:szCs w:val="24"/>
          <w:lang w:eastAsia="ru-RU"/>
        </w:rPr>
        <w:t xml:space="preserve">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w:t>
      </w:r>
      <w:r w:rsidR="005C483F">
        <w:rPr>
          <w:sz w:val="24"/>
          <w:szCs w:val="24"/>
          <w:lang w:eastAsia="ru-RU"/>
        </w:rPr>
        <w:t>услуги</w:t>
      </w:r>
      <w:r w:rsidRPr="006F7D33">
        <w:rPr>
          <w:sz w:val="24"/>
          <w:szCs w:val="24"/>
          <w:lang w:eastAsia="ru-RU"/>
        </w:rPr>
        <w:t xml:space="preserve"> исходя из установленной в Контракте цены единицы </w:t>
      </w:r>
      <w:r w:rsidR="005C483F">
        <w:rPr>
          <w:sz w:val="24"/>
          <w:szCs w:val="24"/>
          <w:lang w:eastAsia="ru-RU"/>
        </w:rPr>
        <w:t>услуги</w:t>
      </w:r>
      <w:r w:rsidRPr="006F7D33">
        <w:rPr>
          <w:sz w:val="24"/>
          <w:szCs w:val="24"/>
          <w:lang w:eastAsia="ru-RU"/>
        </w:rPr>
        <w:t xml:space="preserve">, но не более чем на десять процентов Цены Контракта. При уменьшении предусмотренных Контрактом количества </w:t>
      </w:r>
      <w:r w:rsidR="005C483F">
        <w:rPr>
          <w:sz w:val="24"/>
          <w:szCs w:val="24"/>
          <w:lang w:eastAsia="ru-RU"/>
        </w:rPr>
        <w:t>услуги</w:t>
      </w:r>
      <w:r w:rsidRPr="006F7D33">
        <w:rPr>
          <w:sz w:val="24"/>
          <w:szCs w:val="24"/>
          <w:lang w:eastAsia="ru-RU"/>
        </w:rPr>
        <w:t xml:space="preserve"> Стороны контракта обязаны уменьшить Цену Контракта исходя из цены единицы </w:t>
      </w:r>
      <w:r w:rsidR="005C483F">
        <w:rPr>
          <w:sz w:val="24"/>
          <w:szCs w:val="24"/>
          <w:lang w:eastAsia="ru-RU"/>
        </w:rPr>
        <w:t>услуги</w:t>
      </w:r>
      <w:r w:rsidRPr="006F7D33">
        <w:rPr>
          <w:sz w:val="24"/>
          <w:szCs w:val="24"/>
          <w:lang w:eastAsia="ru-RU"/>
        </w:rPr>
        <w:t xml:space="preserve">. Цена единицы дополнительно поставляемого </w:t>
      </w:r>
      <w:r w:rsidR="005C483F">
        <w:rPr>
          <w:sz w:val="24"/>
          <w:szCs w:val="24"/>
          <w:lang w:eastAsia="ru-RU"/>
        </w:rPr>
        <w:t>услуги</w:t>
      </w:r>
      <w:r w:rsidRPr="006F7D33">
        <w:rPr>
          <w:sz w:val="24"/>
          <w:szCs w:val="24"/>
          <w:lang w:eastAsia="ru-RU"/>
        </w:rPr>
        <w:t xml:space="preserve"> или цена единицы </w:t>
      </w:r>
      <w:r w:rsidR="005C483F">
        <w:rPr>
          <w:sz w:val="24"/>
          <w:szCs w:val="24"/>
          <w:lang w:eastAsia="ru-RU"/>
        </w:rPr>
        <w:t>услуги</w:t>
      </w:r>
      <w:r w:rsidRPr="006F7D33">
        <w:rPr>
          <w:sz w:val="24"/>
          <w:szCs w:val="24"/>
          <w:lang w:eastAsia="ru-RU"/>
        </w:rPr>
        <w:t xml:space="preserve"> при уменьшении предусмотренного Контрактом количества поставляем</w:t>
      </w:r>
      <w:r w:rsidR="003F45AC">
        <w:rPr>
          <w:sz w:val="24"/>
          <w:szCs w:val="24"/>
          <w:lang w:eastAsia="ru-RU"/>
        </w:rPr>
        <w:t>ых</w:t>
      </w:r>
      <w:r w:rsidRPr="006F7D33">
        <w:rPr>
          <w:sz w:val="24"/>
          <w:szCs w:val="24"/>
          <w:lang w:eastAsia="ru-RU"/>
        </w:rPr>
        <w:t xml:space="preserve"> </w:t>
      </w:r>
      <w:r w:rsidR="005C483F">
        <w:rPr>
          <w:sz w:val="24"/>
          <w:szCs w:val="24"/>
          <w:lang w:eastAsia="ru-RU"/>
        </w:rPr>
        <w:t>услуг</w:t>
      </w:r>
      <w:r w:rsidRPr="006F7D33">
        <w:rPr>
          <w:sz w:val="24"/>
          <w:szCs w:val="24"/>
          <w:lang w:eastAsia="ru-RU"/>
        </w:rPr>
        <w:t xml:space="preserve"> должна определяться как частное от деления первоначальной Цены Контракта на предусмотренное в Контракте количество так</w:t>
      </w:r>
      <w:r w:rsidR="003F45AC">
        <w:rPr>
          <w:sz w:val="24"/>
          <w:szCs w:val="24"/>
          <w:lang w:eastAsia="ru-RU"/>
        </w:rPr>
        <w:t>их</w:t>
      </w:r>
      <w:r w:rsidRPr="006F7D33">
        <w:rPr>
          <w:sz w:val="24"/>
          <w:szCs w:val="24"/>
          <w:lang w:eastAsia="ru-RU"/>
        </w:rPr>
        <w:t xml:space="preserve"> </w:t>
      </w:r>
      <w:r w:rsidR="005C483F">
        <w:rPr>
          <w:sz w:val="24"/>
          <w:szCs w:val="24"/>
          <w:lang w:eastAsia="ru-RU"/>
        </w:rPr>
        <w:t>услуг</w:t>
      </w:r>
      <w:r w:rsidRPr="006F7D33">
        <w:rPr>
          <w:sz w:val="24"/>
          <w:szCs w:val="24"/>
          <w:lang w:eastAsia="ru-RU"/>
        </w:rPr>
        <w:t>.</w:t>
      </w:r>
    </w:p>
    <w:p w:rsidR="006743F7" w:rsidRDefault="00F8526B" w:rsidP="006743F7">
      <w:pPr>
        <w:pStyle w:val="a3"/>
        <w:numPr>
          <w:ilvl w:val="1"/>
          <w:numId w:val="2"/>
        </w:numPr>
        <w:autoSpaceDE w:val="0"/>
        <w:autoSpaceDN w:val="0"/>
        <w:adjustRightInd w:val="0"/>
        <w:ind w:left="0" w:firstLine="426"/>
        <w:jc w:val="both"/>
        <w:rPr>
          <w:sz w:val="24"/>
          <w:szCs w:val="24"/>
          <w:lang w:eastAsia="ru-RU"/>
        </w:rPr>
      </w:pPr>
      <w:r>
        <w:rPr>
          <w:sz w:val="24"/>
          <w:szCs w:val="24"/>
          <w:lang w:eastAsia="ru-RU"/>
        </w:rPr>
        <w:t>Исполнитель</w:t>
      </w:r>
      <w:r w:rsidR="006743F7" w:rsidRPr="006F7D33">
        <w:rPr>
          <w:sz w:val="24"/>
          <w:szCs w:val="24"/>
          <w:lang w:eastAsia="ru-RU"/>
        </w:rPr>
        <w:t xml:space="preserve"> представляет по запросу Заказчика в сроки, указанные в таком запросе, информацию о ходе исполнения обязательств по настоящему Контракту.</w:t>
      </w:r>
    </w:p>
    <w:p w:rsidR="006743F7" w:rsidRDefault="006743F7" w:rsidP="006743F7">
      <w:pPr>
        <w:pStyle w:val="a3"/>
        <w:numPr>
          <w:ilvl w:val="1"/>
          <w:numId w:val="2"/>
        </w:numPr>
        <w:autoSpaceDE w:val="0"/>
        <w:autoSpaceDN w:val="0"/>
        <w:adjustRightInd w:val="0"/>
        <w:ind w:left="0" w:firstLine="426"/>
        <w:jc w:val="both"/>
        <w:rPr>
          <w:sz w:val="24"/>
          <w:szCs w:val="24"/>
          <w:lang w:eastAsia="ru-RU"/>
        </w:rPr>
      </w:pPr>
      <w:r w:rsidRPr="006F7D33">
        <w:rPr>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743F7" w:rsidRDefault="006743F7" w:rsidP="006743F7">
      <w:pPr>
        <w:pStyle w:val="a3"/>
        <w:numPr>
          <w:ilvl w:val="1"/>
          <w:numId w:val="2"/>
        </w:numPr>
        <w:autoSpaceDE w:val="0"/>
        <w:autoSpaceDN w:val="0"/>
        <w:adjustRightInd w:val="0"/>
        <w:ind w:left="0" w:firstLine="426"/>
        <w:jc w:val="both"/>
        <w:rPr>
          <w:sz w:val="24"/>
          <w:szCs w:val="24"/>
          <w:lang w:eastAsia="ru-RU"/>
        </w:rPr>
      </w:pPr>
      <w:r w:rsidRPr="006F7D33">
        <w:rPr>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6743F7" w:rsidRPr="00583862" w:rsidRDefault="006743F7" w:rsidP="006743F7">
      <w:pPr>
        <w:pStyle w:val="a3"/>
        <w:numPr>
          <w:ilvl w:val="1"/>
          <w:numId w:val="2"/>
        </w:numPr>
        <w:autoSpaceDE w:val="0"/>
        <w:autoSpaceDN w:val="0"/>
        <w:adjustRightInd w:val="0"/>
        <w:ind w:left="0" w:firstLine="426"/>
        <w:jc w:val="both"/>
        <w:rPr>
          <w:sz w:val="24"/>
          <w:szCs w:val="24"/>
          <w:lang w:eastAsia="ru-RU"/>
        </w:rPr>
      </w:pPr>
      <w:r w:rsidRPr="006F7D33">
        <w:rPr>
          <w:sz w:val="24"/>
          <w:szCs w:val="24"/>
          <w:lang w:eastAsia="ru-RU"/>
        </w:rPr>
        <w:t xml:space="preserve">Во всем, что не предусмотрено настоящим Контрактом, стороны </w:t>
      </w:r>
      <w:r w:rsidRPr="00583862">
        <w:rPr>
          <w:sz w:val="24"/>
          <w:szCs w:val="24"/>
          <w:lang w:eastAsia="ru-RU"/>
        </w:rPr>
        <w:t>руководствуются действующим законодательством РФ.</w:t>
      </w:r>
    </w:p>
    <w:p w:rsidR="006743F7" w:rsidRPr="00583862" w:rsidRDefault="006743F7" w:rsidP="006743F7">
      <w:pPr>
        <w:pStyle w:val="a3"/>
        <w:numPr>
          <w:ilvl w:val="1"/>
          <w:numId w:val="2"/>
        </w:numPr>
        <w:autoSpaceDE w:val="0"/>
        <w:autoSpaceDN w:val="0"/>
        <w:adjustRightInd w:val="0"/>
        <w:ind w:left="0" w:firstLine="426"/>
        <w:jc w:val="both"/>
        <w:rPr>
          <w:sz w:val="24"/>
          <w:szCs w:val="24"/>
          <w:lang w:eastAsia="ru-RU"/>
        </w:rPr>
      </w:pPr>
      <w:r w:rsidRPr="00583862">
        <w:rPr>
          <w:rFonts w:eastAsia="Arial"/>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6743F7" w:rsidRPr="00583862" w:rsidRDefault="00F8526B" w:rsidP="006743F7">
      <w:pPr>
        <w:pStyle w:val="a3"/>
        <w:numPr>
          <w:ilvl w:val="1"/>
          <w:numId w:val="2"/>
        </w:numPr>
        <w:autoSpaceDE w:val="0"/>
        <w:autoSpaceDN w:val="0"/>
        <w:adjustRightInd w:val="0"/>
        <w:ind w:left="0" w:firstLine="426"/>
        <w:jc w:val="both"/>
        <w:rPr>
          <w:sz w:val="24"/>
          <w:szCs w:val="24"/>
          <w:lang w:eastAsia="ru-RU"/>
        </w:rPr>
      </w:pPr>
      <w:r>
        <w:rPr>
          <w:rFonts w:eastAsia="Arial"/>
          <w:sz w:val="24"/>
          <w:szCs w:val="24"/>
          <w:lang w:eastAsia="ru-RU"/>
        </w:rPr>
        <w:t>Исполнитель</w:t>
      </w:r>
      <w:r w:rsidR="006743F7" w:rsidRPr="00583862">
        <w:rPr>
          <w:rFonts w:eastAsia="Arial"/>
          <w:sz w:val="24"/>
          <w:szCs w:val="24"/>
          <w:lang w:eastAsia="ru-RU"/>
        </w:rPr>
        <w:t xml:space="preserve">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6743F7" w:rsidRPr="00583862" w:rsidRDefault="00F8526B" w:rsidP="006743F7">
      <w:pPr>
        <w:pStyle w:val="a3"/>
        <w:numPr>
          <w:ilvl w:val="1"/>
          <w:numId w:val="2"/>
        </w:numPr>
        <w:autoSpaceDE w:val="0"/>
        <w:autoSpaceDN w:val="0"/>
        <w:adjustRightInd w:val="0"/>
        <w:ind w:left="0" w:firstLine="426"/>
        <w:jc w:val="both"/>
        <w:rPr>
          <w:sz w:val="24"/>
          <w:szCs w:val="24"/>
          <w:lang w:eastAsia="ru-RU"/>
        </w:rPr>
      </w:pPr>
      <w:r>
        <w:rPr>
          <w:rFonts w:eastAsia="Arial"/>
          <w:sz w:val="24"/>
          <w:szCs w:val="24"/>
          <w:lang w:eastAsia="ru-RU"/>
        </w:rPr>
        <w:t>Исполнитель</w:t>
      </w:r>
      <w:r w:rsidR="006743F7" w:rsidRPr="00583862">
        <w:rPr>
          <w:rFonts w:eastAsia="Arial"/>
          <w:sz w:val="24"/>
          <w:szCs w:val="24"/>
          <w:lang w:eastAsia="ru-RU"/>
        </w:rPr>
        <w:t xml:space="preserve">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6743F7" w:rsidRDefault="00F8526B" w:rsidP="006743F7">
      <w:pPr>
        <w:pStyle w:val="a3"/>
        <w:numPr>
          <w:ilvl w:val="1"/>
          <w:numId w:val="2"/>
        </w:numPr>
        <w:autoSpaceDE w:val="0"/>
        <w:autoSpaceDN w:val="0"/>
        <w:adjustRightInd w:val="0"/>
        <w:ind w:left="0" w:firstLine="426"/>
        <w:jc w:val="both"/>
        <w:rPr>
          <w:sz w:val="24"/>
          <w:szCs w:val="24"/>
          <w:lang w:eastAsia="ru-RU"/>
        </w:rPr>
      </w:pPr>
      <w:r>
        <w:rPr>
          <w:sz w:val="24"/>
          <w:szCs w:val="24"/>
          <w:lang w:eastAsia="ru-RU"/>
        </w:rPr>
        <w:t>Исполнитель</w:t>
      </w:r>
      <w:r w:rsidR="006743F7" w:rsidRPr="00583862">
        <w:rPr>
          <w:sz w:val="24"/>
          <w:szCs w:val="24"/>
          <w:lang w:eastAsia="ru-RU"/>
        </w:rPr>
        <w:t xml:space="preserve">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w:t>
      </w:r>
      <w:proofErr w:type="gramStart"/>
      <w:r w:rsidR="006743F7" w:rsidRPr="00583862">
        <w:rPr>
          <w:sz w:val="24"/>
          <w:szCs w:val="24"/>
          <w:lang w:eastAsia="ru-RU"/>
        </w:rPr>
        <w:t>06.04.2026  «</w:t>
      </w:r>
      <w:proofErr w:type="gramEnd"/>
      <w:r w:rsidR="006743F7" w:rsidRPr="00583862">
        <w:rPr>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6743F7">
        <w:rPr>
          <w:sz w:val="24"/>
          <w:szCs w:val="24"/>
          <w:lang w:eastAsia="ru-RU"/>
        </w:rPr>
        <w:t xml:space="preserve"> </w:t>
      </w:r>
    </w:p>
    <w:p w:rsidR="006743F7" w:rsidRPr="00583862" w:rsidRDefault="006743F7" w:rsidP="006743F7">
      <w:pPr>
        <w:pStyle w:val="a3"/>
        <w:numPr>
          <w:ilvl w:val="1"/>
          <w:numId w:val="2"/>
        </w:numPr>
        <w:autoSpaceDE w:val="0"/>
        <w:autoSpaceDN w:val="0"/>
        <w:adjustRightInd w:val="0"/>
        <w:ind w:left="0" w:firstLine="426"/>
        <w:jc w:val="both"/>
        <w:rPr>
          <w:sz w:val="24"/>
          <w:szCs w:val="24"/>
          <w:lang w:eastAsia="ru-RU"/>
        </w:rPr>
      </w:pPr>
      <w:r w:rsidRPr="00583862">
        <w:rPr>
          <w:sz w:val="24"/>
          <w:szCs w:val="24"/>
          <w:lang w:eastAsia="ru-RU"/>
        </w:rPr>
        <w:t xml:space="preserve">Срок действия настоящего Контракта устанавливается с момента его подписания </w:t>
      </w:r>
      <w:r w:rsidRPr="00583862">
        <w:rPr>
          <w:b/>
          <w:sz w:val="24"/>
          <w:szCs w:val="24"/>
          <w:lang w:eastAsia="ru-RU"/>
        </w:rPr>
        <w:t>по 31.</w:t>
      </w:r>
      <w:r w:rsidR="00F8526B">
        <w:rPr>
          <w:b/>
          <w:sz w:val="24"/>
          <w:szCs w:val="24"/>
          <w:lang w:eastAsia="ru-RU"/>
        </w:rPr>
        <w:t>12</w:t>
      </w:r>
      <w:r w:rsidRPr="00583862">
        <w:rPr>
          <w:b/>
          <w:sz w:val="24"/>
          <w:szCs w:val="24"/>
          <w:lang w:eastAsia="ru-RU"/>
        </w:rPr>
        <w:t>.2026 года включительно.</w:t>
      </w:r>
    </w:p>
    <w:p w:rsidR="006743F7" w:rsidRPr="00583862" w:rsidRDefault="006743F7" w:rsidP="006743F7">
      <w:pPr>
        <w:pStyle w:val="a3"/>
        <w:numPr>
          <w:ilvl w:val="1"/>
          <w:numId w:val="2"/>
        </w:numPr>
        <w:autoSpaceDE w:val="0"/>
        <w:autoSpaceDN w:val="0"/>
        <w:adjustRightInd w:val="0"/>
        <w:ind w:left="0" w:firstLine="426"/>
        <w:jc w:val="both"/>
        <w:rPr>
          <w:sz w:val="24"/>
          <w:szCs w:val="24"/>
          <w:lang w:eastAsia="ru-RU"/>
        </w:rPr>
      </w:pPr>
      <w:r w:rsidRPr="00583862">
        <w:rPr>
          <w:sz w:val="24"/>
          <w:szCs w:val="24"/>
          <w:lang w:eastAsia="ru-RU"/>
        </w:rPr>
        <w:t xml:space="preserve">Приложения, указанные в настоящем Контракте, являются его неотъемлемой частью: </w:t>
      </w:r>
    </w:p>
    <w:p w:rsidR="006743F7" w:rsidRDefault="006743F7" w:rsidP="006743F7">
      <w:pPr>
        <w:ind w:firstLine="709"/>
        <w:jc w:val="both"/>
        <w:rPr>
          <w:sz w:val="24"/>
          <w:szCs w:val="24"/>
          <w:lang w:eastAsia="ru-RU"/>
        </w:rPr>
      </w:pPr>
      <w:r>
        <w:rPr>
          <w:sz w:val="24"/>
          <w:szCs w:val="24"/>
          <w:lang w:eastAsia="ru-RU"/>
        </w:rPr>
        <w:t>П</w:t>
      </w:r>
      <w:r w:rsidRPr="00583862">
        <w:rPr>
          <w:sz w:val="24"/>
          <w:szCs w:val="24"/>
          <w:lang w:eastAsia="ru-RU"/>
        </w:rPr>
        <w:t>риложение № 1 – Спецификация;</w:t>
      </w:r>
    </w:p>
    <w:p w:rsidR="006743F7" w:rsidRDefault="006743F7" w:rsidP="006743F7">
      <w:pPr>
        <w:ind w:firstLine="709"/>
        <w:jc w:val="both"/>
        <w:rPr>
          <w:sz w:val="24"/>
          <w:szCs w:val="24"/>
          <w:lang w:eastAsia="ru-RU"/>
        </w:rPr>
      </w:pPr>
    </w:p>
    <w:p w:rsidR="006743F7" w:rsidRDefault="006743F7" w:rsidP="006743F7">
      <w:pPr>
        <w:ind w:firstLine="709"/>
        <w:jc w:val="both"/>
        <w:rPr>
          <w:sz w:val="24"/>
          <w:szCs w:val="24"/>
          <w:lang w:eastAsia="ru-RU"/>
        </w:rPr>
      </w:pPr>
    </w:p>
    <w:p w:rsidR="006743F7" w:rsidRDefault="006743F7" w:rsidP="006743F7">
      <w:pPr>
        <w:ind w:firstLine="709"/>
        <w:jc w:val="both"/>
        <w:rPr>
          <w:sz w:val="24"/>
          <w:szCs w:val="24"/>
          <w:lang w:eastAsia="ru-RU"/>
        </w:rPr>
      </w:pPr>
    </w:p>
    <w:p w:rsidR="003F45AC" w:rsidRDefault="003F45AC" w:rsidP="006743F7">
      <w:pPr>
        <w:ind w:firstLine="709"/>
        <w:jc w:val="both"/>
        <w:rPr>
          <w:sz w:val="24"/>
          <w:szCs w:val="24"/>
          <w:lang w:eastAsia="ru-RU"/>
        </w:rPr>
      </w:pPr>
    </w:p>
    <w:p w:rsidR="003F45AC" w:rsidRDefault="003F45AC" w:rsidP="006743F7">
      <w:pPr>
        <w:ind w:firstLine="709"/>
        <w:jc w:val="both"/>
        <w:rPr>
          <w:sz w:val="24"/>
          <w:szCs w:val="24"/>
          <w:lang w:eastAsia="ru-RU"/>
        </w:rPr>
      </w:pPr>
    </w:p>
    <w:p w:rsidR="003F45AC" w:rsidRDefault="003F45AC" w:rsidP="006743F7">
      <w:pPr>
        <w:ind w:firstLine="709"/>
        <w:jc w:val="both"/>
        <w:rPr>
          <w:sz w:val="24"/>
          <w:szCs w:val="24"/>
          <w:lang w:eastAsia="ru-RU"/>
        </w:rPr>
      </w:pPr>
    </w:p>
    <w:p w:rsidR="005905C7" w:rsidRPr="003F45AC" w:rsidRDefault="00076358">
      <w:pPr>
        <w:jc w:val="center"/>
        <w:outlineLvl w:val="0"/>
        <w:rPr>
          <w:b/>
          <w:sz w:val="22"/>
          <w:szCs w:val="22"/>
        </w:rPr>
      </w:pPr>
      <w:r w:rsidRPr="003F45AC">
        <w:rPr>
          <w:b/>
          <w:sz w:val="22"/>
          <w:szCs w:val="22"/>
        </w:rPr>
        <w:t>10</w:t>
      </w:r>
      <w:r w:rsidR="005A0CA4" w:rsidRPr="003F45AC">
        <w:rPr>
          <w:b/>
          <w:sz w:val="22"/>
          <w:szCs w:val="22"/>
        </w:rPr>
        <w:t>. Юридические адреса и подписи Сторон</w:t>
      </w:r>
    </w:p>
    <w:tbl>
      <w:tblPr>
        <w:tblW w:w="0" w:type="auto"/>
        <w:tblInd w:w="205" w:type="dxa"/>
        <w:tblLook w:val="04A0" w:firstRow="1" w:lastRow="0" w:firstColumn="1" w:lastColumn="0" w:noHBand="0" w:noVBand="1"/>
      </w:tblPr>
      <w:tblGrid>
        <w:gridCol w:w="4645"/>
        <w:gridCol w:w="4720"/>
      </w:tblGrid>
      <w:tr w:rsidR="005905C7">
        <w:tc>
          <w:tcPr>
            <w:tcW w:w="4645" w:type="dxa"/>
          </w:tcPr>
          <w:p w:rsidR="005905C7" w:rsidRDefault="0044168B">
            <w:pPr>
              <w:jc w:val="both"/>
              <w:rPr>
                <w:sz w:val="22"/>
                <w:szCs w:val="22"/>
              </w:rPr>
            </w:pPr>
            <w:r>
              <w:rPr>
                <w:sz w:val="22"/>
                <w:szCs w:val="22"/>
              </w:rPr>
              <w:t>Заказчик:</w:t>
            </w:r>
          </w:p>
        </w:tc>
        <w:tc>
          <w:tcPr>
            <w:tcW w:w="4720" w:type="dxa"/>
          </w:tcPr>
          <w:p w:rsidR="005905C7" w:rsidRDefault="005A0CA4">
            <w:pPr>
              <w:jc w:val="both"/>
              <w:rPr>
                <w:sz w:val="22"/>
                <w:szCs w:val="22"/>
              </w:rPr>
            </w:pPr>
            <w:r>
              <w:rPr>
                <w:sz w:val="22"/>
                <w:szCs w:val="22"/>
              </w:rPr>
              <w:t xml:space="preserve">         </w:t>
            </w:r>
            <w:r w:rsidR="0044168B">
              <w:rPr>
                <w:sz w:val="22"/>
                <w:szCs w:val="22"/>
              </w:rPr>
              <w:t>Исполнитель:</w:t>
            </w:r>
          </w:p>
        </w:tc>
      </w:tr>
      <w:tr w:rsidR="005905C7">
        <w:trPr>
          <w:trHeight w:val="4290"/>
        </w:trPr>
        <w:tc>
          <w:tcPr>
            <w:tcW w:w="4645" w:type="dxa"/>
          </w:tcPr>
          <w:p w:rsidR="0044168B" w:rsidRDefault="0044168B" w:rsidP="0044168B">
            <w:pPr>
              <w:jc w:val="both"/>
              <w:rPr>
                <w:sz w:val="23"/>
                <w:szCs w:val="23"/>
              </w:rPr>
            </w:pPr>
            <w:r>
              <w:rPr>
                <w:sz w:val="23"/>
                <w:szCs w:val="23"/>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p>
          <w:p w:rsidR="00F70E6C" w:rsidRDefault="00F70E6C" w:rsidP="00F70E6C">
            <w:pPr>
              <w:pBdr>
                <w:top w:val="none" w:sz="4" w:space="0" w:color="000000"/>
                <w:left w:val="none" w:sz="4" w:space="0" w:color="000000"/>
                <w:bottom w:val="none" w:sz="4" w:space="0" w:color="000000"/>
                <w:right w:val="none" w:sz="4" w:space="0" w:color="000000"/>
              </w:pBdr>
              <w:spacing w:line="235" w:lineRule="atLeast"/>
              <w:rPr>
                <w:sz w:val="23"/>
                <w:szCs w:val="23"/>
              </w:rPr>
            </w:pPr>
            <w:r>
              <w:rPr>
                <w:sz w:val="23"/>
                <w:szCs w:val="23"/>
              </w:rPr>
              <w:t>Юридический адрес: 152934 Ярославская область, г. Рыбинск, ул. Пушкина, 53</w:t>
            </w:r>
          </w:p>
          <w:p w:rsidR="0044168B" w:rsidRDefault="0044168B" w:rsidP="0044168B">
            <w:pPr>
              <w:jc w:val="both"/>
              <w:rPr>
                <w:sz w:val="23"/>
                <w:szCs w:val="23"/>
              </w:rPr>
            </w:pPr>
            <w:r>
              <w:rPr>
                <w:sz w:val="23"/>
                <w:szCs w:val="23"/>
              </w:rPr>
              <w:t xml:space="preserve">ИНН 7610029476 </w:t>
            </w:r>
          </w:p>
          <w:p w:rsidR="0044168B" w:rsidRDefault="0044168B" w:rsidP="0044168B">
            <w:pPr>
              <w:pBdr>
                <w:top w:val="none" w:sz="4" w:space="0" w:color="000000"/>
                <w:left w:val="none" w:sz="4" w:space="0" w:color="000000"/>
                <w:bottom w:val="none" w:sz="4" w:space="0" w:color="000000"/>
                <w:right w:val="none" w:sz="4" w:space="0" w:color="000000"/>
              </w:pBdr>
              <w:spacing w:line="235" w:lineRule="atLeast"/>
              <w:rPr>
                <w:sz w:val="23"/>
                <w:szCs w:val="23"/>
              </w:rPr>
            </w:pPr>
            <w:r>
              <w:rPr>
                <w:sz w:val="23"/>
                <w:szCs w:val="23"/>
              </w:rPr>
              <w:t>КПП 761001001</w:t>
            </w:r>
          </w:p>
          <w:p w:rsidR="00F70E6C" w:rsidRPr="00110E28" w:rsidRDefault="00F70E6C" w:rsidP="00F70E6C">
            <w:pPr>
              <w:rPr>
                <w:rFonts w:eastAsia="Calibri"/>
                <w:sz w:val="24"/>
                <w:szCs w:val="24"/>
              </w:rPr>
            </w:pPr>
            <w:r>
              <w:rPr>
                <w:rFonts w:eastAsia="Calibri"/>
                <w:sz w:val="24"/>
                <w:szCs w:val="24"/>
              </w:rPr>
              <w:t xml:space="preserve">ОКЦ№1 </w:t>
            </w:r>
            <w:r w:rsidRPr="00110E28">
              <w:rPr>
                <w:rFonts w:eastAsia="Calibri"/>
                <w:sz w:val="24"/>
                <w:szCs w:val="24"/>
              </w:rPr>
              <w:t xml:space="preserve">ВВГУ Банка России //УФК по Нижегородской </w:t>
            </w:r>
            <w:proofErr w:type="gramStart"/>
            <w:r w:rsidRPr="00110E28">
              <w:rPr>
                <w:rFonts w:eastAsia="Calibri"/>
                <w:sz w:val="24"/>
                <w:szCs w:val="24"/>
              </w:rPr>
              <w:t>области  г.</w:t>
            </w:r>
            <w:proofErr w:type="gramEnd"/>
            <w:r w:rsidRPr="00110E28">
              <w:rPr>
                <w:rFonts w:eastAsia="Calibri"/>
                <w:sz w:val="24"/>
                <w:szCs w:val="24"/>
              </w:rPr>
              <w:t xml:space="preserve"> Нижний Новгород</w:t>
            </w:r>
          </w:p>
          <w:p w:rsidR="00F70E6C" w:rsidRPr="00110E28" w:rsidRDefault="00F70E6C" w:rsidP="00F70E6C">
            <w:pPr>
              <w:rPr>
                <w:rFonts w:eastAsia="Calibri"/>
                <w:sz w:val="24"/>
                <w:szCs w:val="24"/>
              </w:rPr>
            </w:pPr>
            <w:r w:rsidRPr="00110E28">
              <w:rPr>
                <w:rFonts w:eastAsia="Calibri"/>
                <w:sz w:val="24"/>
                <w:szCs w:val="24"/>
              </w:rPr>
              <w:t>БИК 012202102</w:t>
            </w:r>
          </w:p>
          <w:p w:rsidR="00F70E6C" w:rsidRPr="00110E28" w:rsidRDefault="00F70E6C" w:rsidP="00F70E6C">
            <w:pPr>
              <w:rPr>
                <w:rFonts w:eastAsia="Calibri"/>
                <w:sz w:val="24"/>
                <w:szCs w:val="24"/>
              </w:rPr>
            </w:pPr>
            <w:r w:rsidRPr="00110E28">
              <w:rPr>
                <w:rFonts w:eastAsia="Calibri"/>
                <w:sz w:val="24"/>
                <w:szCs w:val="24"/>
              </w:rPr>
              <w:t>Казначейский счет: 03215643000000013200</w:t>
            </w:r>
          </w:p>
          <w:p w:rsidR="00F70E6C" w:rsidRPr="00110E28" w:rsidRDefault="00F70E6C" w:rsidP="00F70E6C">
            <w:pPr>
              <w:rPr>
                <w:rFonts w:eastAsia="Calibri"/>
                <w:sz w:val="24"/>
                <w:szCs w:val="24"/>
              </w:rPr>
            </w:pPr>
            <w:r w:rsidRPr="00110E28">
              <w:rPr>
                <w:rFonts w:eastAsia="Calibri"/>
                <w:sz w:val="24"/>
                <w:szCs w:val="24"/>
              </w:rPr>
              <w:t>Единый казначейский счет 40102810745370000024</w:t>
            </w:r>
          </w:p>
          <w:p w:rsidR="00F70E6C" w:rsidRPr="00110E28" w:rsidRDefault="00F70E6C" w:rsidP="00F70E6C">
            <w:pPr>
              <w:rPr>
                <w:rFonts w:eastAsia="Calibri"/>
                <w:sz w:val="24"/>
                <w:szCs w:val="24"/>
              </w:rPr>
            </w:pPr>
            <w:r w:rsidRPr="00110E28">
              <w:rPr>
                <w:rFonts w:eastAsia="Calibri"/>
                <w:sz w:val="24"/>
                <w:szCs w:val="24"/>
              </w:rPr>
              <w:t xml:space="preserve">Лицевой счет: 711X5712001 </w:t>
            </w:r>
          </w:p>
          <w:p w:rsidR="00F70E6C" w:rsidRPr="00110E28" w:rsidRDefault="00F70E6C" w:rsidP="00F70E6C">
            <w:pPr>
              <w:widowControl w:val="0"/>
              <w:autoSpaceDE w:val="0"/>
              <w:autoSpaceDN w:val="0"/>
              <w:rPr>
                <w:sz w:val="24"/>
                <w:szCs w:val="24"/>
                <w:lang w:eastAsia="ru-RU" w:bidi="ru-RU"/>
              </w:rPr>
            </w:pPr>
            <w:r w:rsidRPr="00110E28">
              <w:rPr>
                <w:sz w:val="24"/>
                <w:szCs w:val="24"/>
              </w:rPr>
              <w:t>Тел. (4855) 23-97-22 приемная</w:t>
            </w:r>
          </w:p>
          <w:p w:rsidR="0044168B" w:rsidRDefault="0044168B" w:rsidP="0044168B">
            <w:pPr>
              <w:jc w:val="both"/>
              <w:rPr>
                <w:sz w:val="23"/>
                <w:szCs w:val="23"/>
              </w:rPr>
            </w:pPr>
          </w:p>
          <w:p w:rsidR="0044168B" w:rsidRDefault="0044168B" w:rsidP="0044168B">
            <w:pPr>
              <w:jc w:val="both"/>
              <w:rPr>
                <w:sz w:val="23"/>
                <w:szCs w:val="23"/>
              </w:rPr>
            </w:pPr>
            <w:r>
              <w:rPr>
                <w:sz w:val="23"/>
                <w:szCs w:val="23"/>
              </w:rPr>
              <w:t xml:space="preserve">       </w:t>
            </w:r>
          </w:p>
          <w:p w:rsidR="0044168B" w:rsidRDefault="0044168B" w:rsidP="0044168B">
            <w:pPr>
              <w:jc w:val="both"/>
              <w:rPr>
                <w:sz w:val="23"/>
                <w:szCs w:val="23"/>
              </w:rPr>
            </w:pPr>
          </w:p>
          <w:p w:rsidR="0044168B" w:rsidRDefault="0044168B" w:rsidP="0044168B">
            <w:pPr>
              <w:jc w:val="both"/>
              <w:rPr>
                <w:sz w:val="23"/>
                <w:szCs w:val="23"/>
              </w:rPr>
            </w:pPr>
            <w:r>
              <w:rPr>
                <w:sz w:val="23"/>
                <w:szCs w:val="23"/>
              </w:rPr>
              <w:t xml:space="preserve">  Заказчик</w:t>
            </w:r>
          </w:p>
          <w:p w:rsidR="0044168B" w:rsidRDefault="0044168B" w:rsidP="0044168B">
            <w:pPr>
              <w:jc w:val="both"/>
              <w:rPr>
                <w:sz w:val="23"/>
                <w:szCs w:val="23"/>
              </w:rPr>
            </w:pPr>
          </w:p>
          <w:p w:rsidR="0044168B" w:rsidRDefault="0044168B" w:rsidP="0044168B">
            <w:pPr>
              <w:jc w:val="both"/>
              <w:rPr>
                <w:sz w:val="23"/>
                <w:szCs w:val="23"/>
              </w:rPr>
            </w:pPr>
            <w:r>
              <w:rPr>
                <w:sz w:val="23"/>
                <w:szCs w:val="23"/>
              </w:rPr>
              <w:t>Первый проректор – проректор по науке и цифровой трансформации</w:t>
            </w:r>
          </w:p>
          <w:p w:rsidR="0044168B" w:rsidRDefault="0044168B" w:rsidP="0044168B">
            <w:pPr>
              <w:jc w:val="both"/>
              <w:rPr>
                <w:sz w:val="23"/>
                <w:szCs w:val="23"/>
              </w:rPr>
            </w:pPr>
          </w:p>
          <w:p w:rsidR="0044168B" w:rsidRDefault="0044168B" w:rsidP="0044168B">
            <w:pPr>
              <w:jc w:val="both"/>
              <w:rPr>
                <w:sz w:val="23"/>
                <w:szCs w:val="23"/>
              </w:rPr>
            </w:pPr>
            <w:r>
              <w:rPr>
                <w:sz w:val="23"/>
                <w:szCs w:val="23"/>
              </w:rPr>
              <w:t>_______________  А.Н. Сутягин</w:t>
            </w:r>
          </w:p>
          <w:p w:rsidR="0044168B" w:rsidRDefault="0044168B" w:rsidP="0044168B">
            <w:pPr>
              <w:widowControl w:val="0"/>
              <w:ind w:right="-1"/>
              <w:jc w:val="both"/>
              <w:rPr>
                <w:sz w:val="23"/>
                <w:szCs w:val="23"/>
              </w:rPr>
            </w:pPr>
          </w:p>
          <w:p w:rsidR="005905C7" w:rsidRDefault="005905C7">
            <w:pPr>
              <w:jc w:val="both"/>
              <w:rPr>
                <w:sz w:val="22"/>
                <w:szCs w:val="22"/>
              </w:rPr>
            </w:pPr>
          </w:p>
          <w:p w:rsidR="005905C7" w:rsidRDefault="005905C7">
            <w:pPr>
              <w:jc w:val="both"/>
              <w:rPr>
                <w:sz w:val="22"/>
                <w:szCs w:val="22"/>
              </w:rPr>
            </w:pPr>
          </w:p>
          <w:p w:rsidR="005905C7" w:rsidRDefault="005905C7">
            <w:pPr>
              <w:jc w:val="both"/>
              <w:rPr>
                <w:sz w:val="22"/>
                <w:szCs w:val="22"/>
              </w:rPr>
            </w:pPr>
          </w:p>
          <w:p w:rsidR="005905C7" w:rsidRDefault="005905C7">
            <w:pPr>
              <w:jc w:val="both"/>
              <w:rPr>
                <w:sz w:val="22"/>
                <w:szCs w:val="22"/>
              </w:rPr>
            </w:pPr>
          </w:p>
          <w:p w:rsidR="005905C7" w:rsidRDefault="005905C7">
            <w:pPr>
              <w:jc w:val="both"/>
              <w:rPr>
                <w:sz w:val="22"/>
                <w:szCs w:val="22"/>
              </w:rPr>
            </w:pPr>
          </w:p>
          <w:p w:rsidR="005905C7" w:rsidRDefault="005905C7">
            <w:pPr>
              <w:jc w:val="both"/>
              <w:rPr>
                <w:sz w:val="22"/>
                <w:szCs w:val="22"/>
              </w:rPr>
            </w:pPr>
          </w:p>
          <w:p w:rsidR="005905C7" w:rsidRDefault="005905C7">
            <w:pPr>
              <w:jc w:val="both"/>
              <w:rPr>
                <w:sz w:val="22"/>
                <w:szCs w:val="22"/>
              </w:rPr>
            </w:pPr>
          </w:p>
          <w:p w:rsidR="005905C7" w:rsidRDefault="005905C7" w:rsidP="0044168B">
            <w:pPr>
              <w:jc w:val="both"/>
              <w:rPr>
                <w:sz w:val="22"/>
                <w:szCs w:val="22"/>
              </w:rPr>
            </w:pPr>
          </w:p>
        </w:tc>
        <w:tc>
          <w:tcPr>
            <w:tcW w:w="4720" w:type="dxa"/>
          </w:tcPr>
          <w:p w:rsidR="005905C7" w:rsidRDefault="005905C7">
            <w:pPr>
              <w:jc w:val="both"/>
              <w:rPr>
                <w:sz w:val="23"/>
                <w:szCs w:val="23"/>
              </w:rPr>
            </w:pPr>
          </w:p>
          <w:p w:rsidR="0044168B" w:rsidRDefault="005A0CA4" w:rsidP="0044168B">
            <w:pPr>
              <w:jc w:val="both"/>
              <w:rPr>
                <w:sz w:val="23"/>
                <w:szCs w:val="23"/>
              </w:rPr>
            </w:pPr>
            <w:r>
              <w:rPr>
                <w:sz w:val="23"/>
                <w:szCs w:val="23"/>
              </w:rPr>
              <w:t xml:space="preserve">                              </w:t>
            </w: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44168B" w:rsidRDefault="0044168B" w:rsidP="0044168B">
            <w:pPr>
              <w:jc w:val="both"/>
              <w:rPr>
                <w:sz w:val="23"/>
                <w:szCs w:val="23"/>
              </w:rPr>
            </w:pPr>
          </w:p>
          <w:p w:rsidR="00F70E6C" w:rsidRDefault="005A0CA4" w:rsidP="0044168B">
            <w:pPr>
              <w:jc w:val="both"/>
              <w:rPr>
                <w:sz w:val="23"/>
                <w:szCs w:val="23"/>
              </w:rPr>
            </w:pPr>
            <w:r>
              <w:rPr>
                <w:sz w:val="23"/>
                <w:szCs w:val="23"/>
              </w:rPr>
              <w:t xml:space="preserve"> </w:t>
            </w:r>
          </w:p>
          <w:p w:rsidR="0044168B" w:rsidRDefault="0044168B" w:rsidP="0044168B">
            <w:pPr>
              <w:jc w:val="both"/>
              <w:rPr>
                <w:sz w:val="22"/>
                <w:szCs w:val="22"/>
              </w:rPr>
            </w:pPr>
            <w:r>
              <w:rPr>
                <w:sz w:val="22"/>
                <w:szCs w:val="22"/>
              </w:rPr>
              <w:t>Исполнитель</w:t>
            </w:r>
          </w:p>
          <w:p w:rsidR="0044168B" w:rsidRDefault="0044168B" w:rsidP="0044168B">
            <w:pPr>
              <w:jc w:val="both"/>
              <w:rPr>
                <w:sz w:val="22"/>
                <w:szCs w:val="22"/>
              </w:rPr>
            </w:pPr>
          </w:p>
          <w:p w:rsidR="0044168B" w:rsidRDefault="0044168B" w:rsidP="0044168B">
            <w:pPr>
              <w:jc w:val="both"/>
              <w:rPr>
                <w:sz w:val="22"/>
                <w:szCs w:val="22"/>
              </w:rPr>
            </w:pPr>
          </w:p>
          <w:p w:rsidR="0044168B" w:rsidRDefault="0044168B" w:rsidP="0044168B">
            <w:pPr>
              <w:jc w:val="both"/>
              <w:rPr>
                <w:sz w:val="22"/>
                <w:szCs w:val="22"/>
              </w:rPr>
            </w:pPr>
          </w:p>
          <w:p w:rsidR="0044168B" w:rsidRDefault="0044168B" w:rsidP="0044168B">
            <w:pPr>
              <w:jc w:val="both"/>
              <w:rPr>
                <w:sz w:val="22"/>
                <w:szCs w:val="22"/>
              </w:rPr>
            </w:pPr>
          </w:p>
          <w:p w:rsidR="0044168B" w:rsidRDefault="0044168B" w:rsidP="0044168B">
            <w:pPr>
              <w:jc w:val="both"/>
              <w:rPr>
                <w:sz w:val="22"/>
                <w:szCs w:val="22"/>
              </w:rPr>
            </w:pPr>
            <w:r>
              <w:rPr>
                <w:sz w:val="22"/>
                <w:szCs w:val="22"/>
              </w:rPr>
              <w:t xml:space="preserve">____________/ </w:t>
            </w:r>
          </w:p>
          <w:p w:rsidR="0044168B" w:rsidRDefault="0044168B" w:rsidP="0044168B">
            <w:pPr>
              <w:keepNext/>
              <w:outlineLvl w:val="7"/>
              <w:rPr>
                <w:bCs/>
                <w:sz w:val="22"/>
                <w:szCs w:val="22"/>
              </w:rPr>
            </w:pPr>
          </w:p>
          <w:p w:rsidR="005905C7" w:rsidRDefault="005905C7">
            <w:pPr>
              <w:jc w:val="both"/>
              <w:rPr>
                <w:sz w:val="23"/>
                <w:szCs w:val="23"/>
              </w:rPr>
            </w:pPr>
          </w:p>
        </w:tc>
      </w:tr>
    </w:tbl>
    <w:p w:rsidR="005905C7" w:rsidRDefault="005905C7">
      <w:pPr>
        <w:rPr>
          <w:sz w:val="22"/>
          <w:szCs w:val="22"/>
        </w:rPr>
      </w:pPr>
    </w:p>
    <w:tbl>
      <w:tblPr>
        <w:tblpPr w:leftFromText="180" w:rightFromText="180" w:horzAnchor="margin" w:tblpY="810"/>
        <w:tblW w:w="9729" w:type="dxa"/>
        <w:tblCellMar>
          <w:top w:w="48" w:type="dxa"/>
          <w:left w:w="0" w:type="dxa"/>
          <w:bottom w:w="209" w:type="dxa"/>
          <w:right w:w="61" w:type="dxa"/>
        </w:tblCellMar>
        <w:tblLook w:val="04A0" w:firstRow="1" w:lastRow="0" w:firstColumn="1" w:lastColumn="0" w:noHBand="0" w:noVBand="1"/>
      </w:tblPr>
      <w:tblGrid>
        <w:gridCol w:w="738"/>
        <w:gridCol w:w="4565"/>
        <w:gridCol w:w="1466"/>
        <w:gridCol w:w="2960"/>
      </w:tblGrid>
      <w:tr w:rsidR="0066174F" w:rsidRPr="0044168B" w:rsidTr="0044168B">
        <w:trPr>
          <w:trHeight w:val="333"/>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4"/>
              <w:jc w:val="center"/>
              <w:rPr>
                <w:sz w:val="22"/>
                <w:szCs w:val="22"/>
              </w:rPr>
            </w:pPr>
            <w:r w:rsidRPr="0044168B">
              <w:rPr>
                <w:sz w:val="22"/>
                <w:szCs w:val="22"/>
              </w:rPr>
              <w:lastRenderedPageBreak/>
              <w:t xml:space="preserve">№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Наименование услуг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r w:rsidRPr="0044168B">
              <w:rPr>
                <w:sz w:val="22"/>
                <w:szCs w:val="22"/>
              </w:rPr>
              <w:t xml:space="preserve">Стоимость, руб. </w:t>
            </w: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rPr>
                <w:sz w:val="22"/>
                <w:szCs w:val="22"/>
              </w:rPr>
            </w:pPr>
          </w:p>
        </w:tc>
        <w:tc>
          <w:tcPr>
            <w:tcW w:w="6031" w:type="dxa"/>
            <w:gridSpan w:val="2"/>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Издание и распространение журнала </w:t>
            </w: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1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Редактирование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310"/>
              <w:rPr>
                <w:sz w:val="22"/>
                <w:szCs w:val="22"/>
              </w:rPr>
            </w:pPr>
          </w:p>
        </w:tc>
      </w:tr>
      <w:tr w:rsidR="0066174F" w:rsidRPr="0044168B" w:rsidTr="0044168B">
        <w:trPr>
          <w:trHeight w:val="1035"/>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2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Подготовка оригинал-макета: </w:t>
            </w:r>
          </w:p>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i/>
                <w:sz w:val="22"/>
                <w:szCs w:val="22"/>
              </w:rPr>
              <w:t>а</w:t>
            </w:r>
            <w:r w:rsidRPr="0044168B">
              <w:rPr>
                <w:rFonts w:ascii="Times New Roman" w:hAnsi="Times New Roman" w:cs="Times New Roman"/>
                <w:sz w:val="22"/>
                <w:szCs w:val="22"/>
              </w:rPr>
              <w:t xml:space="preserve">) изготовление рисунков; </w:t>
            </w:r>
          </w:p>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i/>
                <w:sz w:val="22"/>
                <w:szCs w:val="22"/>
              </w:rPr>
              <w:t>б</w:t>
            </w:r>
            <w:r w:rsidRPr="0044168B">
              <w:rPr>
                <w:rFonts w:ascii="Times New Roman" w:hAnsi="Times New Roman" w:cs="Times New Roman"/>
                <w:sz w:val="22"/>
                <w:szCs w:val="22"/>
              </w:rPr>
              <w:t xml:space="preserve">) внесение правок; </w:t>
            </w:r>
          </w:p>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i/>
                <w:sz w:val="22"/>
                <w:szCs w:val="22"/>
              </w:rPr>
              <w:t>в</w:t>
            </w:r>
            <w:r w:rsidRPr="0044168B">
              <w:rPr>
                <w:rFonts w:ascii="Times New Roman" w:hAnsi="Times New Roman" w:cs="Times New Roman"/>
                <w:sz w:val="22"/>
                <w:szCs w:val="22"/>
              </w:rPr>
              <w:t xml:space="preserve">) верстка текста; </w:t>
            </w:r>
          </w:p>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г) обложка </w:t>
            </w:r>
          </w:p>
        </w:tc>
        <w:tc>
          <w:tcPr>
            <w:tcW w:w="1465" w:type="dxa"/>
            <w:tcBorders>
              <w:top w:val="single" w:sz="4" w:space="0" w:color="auto"/>
              <w:left w:val="single" w:sz="4" w:space="0" w:color="auto"/>
              <w:bottom w:val="single" w:sz="4" w:space="0" w:color="auto"/>
              <w:right w:val="single" w:sz="4" w:space="0" w:color="auto"/>
            </w:tcBorders>
            <w:shd w:val="clear" w:color="auto" w:fill="auto"/>
            <w:vAlign w:val="bottom"/>
          </w:tcPr>
          <w:p w:rsidR="0066174F" w:rsidRPr="0044168B" w:rsidRDefault="0066174F" w:rsidP="0066174F">
            <w:pPr>
              <w:ind w:left="108"/>
              <w:rPr>
                <w:sz w:val="22"/>
                <w:szCs w:val="22"/>
              </w:rPr>
            </w:pPr>
            <w:r w:rsidRPr="0044168B">
              <w:rPr>
                <w:sz w:val="22"/>
                <w:szCs w:val="22"/>
              </w:rPr>
              <w:t xml:space="preserve"> </w:t>
            </w: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310"/>
              <w:rPr>
                <w:sz w:val="22"/>
                <w:szCs w:val="22"/>
              </w:rPr>
            </w:pP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3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Транспортные расходы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360"/>
              <w:rPr>
                <w:sz w:val="22"/>
                <w:szCs w:val="22"/>
              </w:rPr>
            </w:pP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4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D71250" w:rsidP="0066174F">
            <w:pPr>
              <w:pStyle w:val="a4"/>
              <w:rPr>
                <w:rFonts w:ascii="Times New Roman" w:hAnsi="Times New Roman" w:cs="Times New Roman"/>
                <w:sz w:val="22"/>
                <w:szCs w:val="22"/>
              </w:rPr>
            </w:pPr>
            <w:r w:rsidRPr="0044168B">
              <w:rPr>
                <w:rFonts w:ascii="Times New Roman" w:hAnsi="Times New Roman" w:cs="Times New Roman"/>
                <w:sz w:val="22"/>
                <w:szCs w:val="22"/>
              </w:rPr>
              <w:t>Обще издательские</w:t>
            </w:r>
            <w:bookmarkStart w:id="2" w:name="_GoBack"/>
            <w:bookmarkEnd w:id="2"/>
            <w:r w:rsidR="0066174F" w:rsidRPr="0044168B">
              <w:rPr>
                <w:rFonts w:ascii="Times New Roman" w:hAnsi="Times New Roman" w:cs="Times New Roman"/>
                <w:sz w:val="22"/>
                <w:szCs w:val="22"/>
              </w:rPr>
              <w:t xml:space="preserve"> расходы </w:t>
            </w:r>
            <w:proofErr w:type="gramStart"/>
            <w:r w:rsidR="0066174F" w:rsidRPr="0044168B">
              <w:rPr>
                <w:rFonts w:ascii="Times New Roman" w:hAnsi="Times New Roman" w:cs="Times New Roman"/>
                <w:sz w:val="22"/>
                <w:szCs w:val="22"/>
              </w:rPr>
              <w:t>(  %</w:t>
            </w:r>
            <w:proofErr w:type="gramEnd"/>
            <w:r w:rsidR="0066174F" w:rsidRPr="0044168B">
              <w:rPr>
                <w:rFonts w:ascii="Times New Roman" w:hAnsi="Times New Roman" w:cs="Times New Roman"/>
                <w:sz w:val="22"/>
                <w:szCs w:val="22"/>
              </w:rPr>
              <w:t xml:space="preserve">)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310"/>
              <w:rPr>
                <w:sz w:val="22"/>
                <w:szCs w:val="22"/>
              </w:rPr>
            </w:pP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106"/>
              <w:jc w:val="center"/>
              <w:rPr>
                <w:sz w:val="22"/>
                <w:szCs w:val="22"/>
              </w:rPr>
            </w:pPr>
            <w:r w:rsidRPr="0044168B">
              <w:rPr>
                <w:sz w:val="22"/>
                <w:szCs w:val="22"/>
              </w:rPr>
              <w:t xml:space="preserve">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Итого: себестоимость издания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108"/>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r>
      <w:tr w:rsidR="0066174F" w:rsidRPr="0044168B" w:rsidTr="0044168B">
        <w:trPr>
          <w:trHeight w:val="402"/>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5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Рентабельность </w:t>
            </w:r>
            <w:proofErr w:type="gramStart"/>
            <w:r w:rsidRPr="0044168B">
              <w:rPr>
                <w:rFonts w:ascii="Times New Roman" w:hAnsi="Times New Roman" w:cs="Times New Roman"/>
                <w:sz w:val="22"/>
                <w:szCs w:val="22"/>
              </w:rPr>
              <w:t>(  %</w:t>
            </w:r>
            <w:proofErr w:type="gramEnd"/>
            <w:r w:rsidRPr="0044168B">
              <w:rPr>
                <w:rFonts w:ascii="Times New Roman" w:hAnsi="Times New Roman" w:cs="Times New Roman"/>
                <w:sz w:val="22"/>
                <w:szCs w:val="22"/>
              </w:rPr>
              <w:t xml:space="preserve">)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286"/>
              <w:rPr>
                <w:sz w:val="22"/>
                <w:szCs w:val="22"/>
              </w:rPr>
            </w:pPr>
          </w:p>
        </w:tc>
      </w:tr>
      <w:tr w:rsidR="0066174F" w:rsidRPr="0044168B" w:rsidTr="0044168B">
        <w:trPr>
          <w:trHeight w:val="655"/>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6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Итого </w:t>
            </w:r>
            <w:r w:rsidRPr="0044168B">
              <w:rPr>
                <w:rFonts w:ascii="Times New Roman" w:hAnsi="Times New Roman" w:cs="Times New Roman"/>
                <w:sz w:val="22"/>
                <w:szCs w:val="22"/>
              </w:rPr>
              <w:tab/>
              <w:t xml:space="preserve">цена </w:t>
            </w:r>
            <w:r w:rsidRPr="0044168B">
              <w:rPr>
                <w:rFonts w:ascii="Times New Roman" w:hAnsi="Times New Roman" w:cs="Times New Roman"/>
                <w:sz w:val="22"/>
                <w:szCs w:val="22"/>
              </w:rPr>
              <w:tab/>
              <w:t xml:space="preserve">издания </w:t>
            </w:r>
            <w:r w:rsidRPr="0044168B">
              <w:rPr>
                <w:rFonts w:ascii="Times New Roman" w:hAnsi="Times New Roman" w:cs="Times New Roman"/>
                <w:sz w:val="22"/>
                <w:szCs w:val="22"/>
              </w:rPr>
              <w:tab/>
              <w:t xml:space="preserve">и </w:t>
            </w:r>
            <w:r w:rsidRPr="0044168B">
              <w:rPr>
                <w:rFonts w:ascii="Times New Roman" w:hAnsi="Times New Roman" w:cs="Times New Roman"/>
                <w:sz w:val="22"/>
                <w:szCs w:val="22"/>
              </w:rPr>
              <w:tab/>
              <w:t xml:space="preserve">распространения журнала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108"/>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7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Стоимость одного экземпляра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108"/>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r>
      <w:tr w:rsidR="0066174F" w:rsidRPr="0044168B" w:rsidTr="0044168B">
        <w:trPr>
          <w:trHeight w:val="404"/>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8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Стоимость дополнительных экз.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310"/>
              <w:rPr>
                <w:sz w:val="22"/>
                <w:szCs w:val="22"/>
              </w:rPr>
            </w:pPr>
          </w:p>
        </w:tc>
      </w:tr>
      <w:tr w:rsidR="0066174F" w:rsidRPr="0044168B" w:rsidTr="0044168B">
        <w:trPr>
          <w:trHeight w:val="1195"/>
        </w:trPr>
        <w:tc>
          <w:tcPr>
            <w:tcW w:w="738" w:type="dxa"/>
            <w:tcBorders>
              <w:top w:val="single" w:sz="4" w:space="0" w:color="000000"/>
              <w:left w:val="single" w:sz="4" w:space="0" w:color="000000"/>
              <w:bottom w:val="single" w:sz="4" w:space="0" w:color="000000"/>
              <w:right w:val="single" w:sz="4" w:space="0" w:color="auto"/>
            </w:tcBorders>
            <w:shd w:val="clear" w:color="auto" w:fill="auto"/>
          </w:tcPr>
          <w:p w:rsidR="0066174F" w:rsidRPr="0044168B" w:rsidRDefault="0066174F" w:rsidP="0066174F">
            <w:pPr>
              <w:ind w:left="55"/>
              <w:jc w:val="center"/>
              <w:rPr>
                <w:sz w:val="22"/>
                <w:szCs w:val="22"/>
              </w:rPr>
            </w:pPr>
            <w:r w:rsidRPr="0044168B">
              <w:rPr>
                <w:sz w:val="22"/>
                <w:szCs w:val="22"/>
              </w:rPr>
              <w:t xml:space="preserve">9 </w:t>
            </w:r>
          </w:p>
        </w:tc>
        <w:tc>
          <w:tcPr>
            <w:tcW w:w="45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Итого стоимость оказания услуг (п.7 + п.9)  </w:t>
            </w:r>
          </w:p>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НДС   % </w:t>
            </w:r>
          </w:p>
          <w:p w:rsidR="0066174F" w:rsidRPr="0044168B" w:rsidRDefault="0066174F" w:rsidP="0066174F">
            <w:pPr>
              <w:pStyle w:val="a4"/>
              <w:rPr>
                <w:rFonts w:ascii="Times New Roman" w:hAnsi="Times New Roman" w:cs="Times New Roman"/>
                <w:sz w:val="22"/>
                <w:szCs w:val="22"/>
              </w:rPr>
            </w:pPr>
            <w:r w:rsidRPr="0044168B">
              <w:rPr>
                <w:rFonts w:ascii="Times New Roman" w:hAnsi="Times New Roman" w:cs="Times New Roman"/>
                <w:sz w:val="22"/>
                <w:szCs w:val="22"/>
              </w:rPr>
              <w:t xml:space="preserve">Всего </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rPr>
                <w:sz w:val="22"/>
                <w:szCs w:val="22"/>
              </w:rPr>
            </w:pP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66174F" w:rsidRPr="0044168B" w:rsidRDefault="0066174F" w:rsidP="0066174F">
            <w:pPr>
              <w:ind w:left="259"/>
              <w:rPr>
                <w:sz w:val="22"/>
                <w:szCs w:val="22"/>
              </w:rPr>
            </w:pPr>
          </w:p>
        </w:tc>
      </w:tr>
    </w:tbl>
    <w:p w:rsidR="0066174F" w:rsidRPr="0044168B" w:rsidRDefault="0066174F">
      <w:pPr>
        <w:rPr>
          <w:sz w:val="22"/>
          <w:szCs w:val="22"/>
        </w:rPr>
      </w:pPr>
      <w:r w:rsidRPr="0044168B">
        <w:rPr>
          <w:sz w:val="22"/>
          <w:szCs w:val="22"/>
        </w:rPr>
        <w:t>Приложение №1 к контракту №</w:t>
      </w:r>
      <w:r w:rsidR="0044168B" w:rsidRPr="0044168B">
        <w:rPr>
          <w:sz w:val="22"/>
          <w:szCs w:val="22"/>
        </w:rPr>
        <w:t>КС/278-ПИШ</w:t>
      </w:r>
    </w:p>
    <w:p w:rsidR="0044168B" w:rsidRPr="0044168B" w:rsidRDefault="0044168B">
      <w:pPr>
        <w:rPr>
          <w:sz w:val="22"/>
          <w:szCs w:val="22"/>
        </w:rPr>
      </w:pPr>
      <w:r w:rsidRPr="0044168B">
        <w:rPr>
          <w:sz w:val="22"/>
          <w:szCs w:val="22"/>
        </w:rPr>
        <w:t xml:space="preserve">                                                                  Спецификация </w:t>
      </w:r>
    </w:p>
    <w:p w:rsidR="0044168B" w:rsidRPr="0044168B" w:rsidRDefault="0044168B">
      <w:pPr>
        <w:rPr>
          <w:sz w:val="22"/>
          <w:szCs w:val="22"/>
        </w:rPr>
      </w:pPr>
    </w:p>
    <w:p w:rsidR="0044168B" w:rsidRPr="0044168B" w:rsidRDefault="0044168B">
      <w:pPr>
        <w:rPr>
          <w:sz w:val="22"/>
          <w:szCs w:val="22"/>
        </w:rPr>
      </w:pPr>
    </w:p>
    <w:p w:rsidR="0044168B" w:rsidRDefault="0044168B">
      <w:pPr>
        <w:rPr>
          <w:sz w:val="22"/>
          <w:szCs w:val="22"/>
        </w:rPr>
      </w:pPr>
    </w:p>
    <w:p w:rsidR="0044168B" w:rsidRDefault="0044168B" w:rsidP="0044168B">
      <w:pPr>
        <w:jc w:val="both"/>
        <w:rPr>
          <w:sz w:val="23"/>
          <w:szCs w:val="23"/>
        </w:rPr>
      </w:pPr>
      <w:r>
        <w:rPr>
          <w:sz w:val="23"/>
          <w:szCs w:val="23"/>
        </w:rPr>
        <w:t>Заказчик</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Исполнитель</w:t>
      </w:r>
    </w:p>
    <w:p w:rsidR="0044168B" w:rsidRDefault="0044168B" w:rsidP="0044168B">
      <w:pPr>
        <w:jc w:val="both"/>
        <w:rPr>
          <w:sz w:val="23"/>
          <w:szCs w:val="23"/>
        </w:rPr>
      </w:pPr>
    </w:p>
    <w:p w:rsidR="0044168B" w:rsidRDefault="0044168B" w:rsidP="0044168B">
      <w:pPr>
        <w:jc w:val="both"/>
        <w:rPr>
          <w:sz w:val="23"/>
          <w:szCs w:val="23"/>
        </w:rPr>
      </w:pPr>
      <w:r>
        <w:rPr>
          <w:sz w:val="23"/>
          <w:szCs w:val="23"/>
        </w:rPr>
        <w:t xml:space="preserve">Первый проректор – проректор по </w:t>
      </w:r>
    </w:p>
    <w:p w:rsidR="0044168B" w:rsidRDefault="0044168B" w:rsidP="0044168B">
      <w:pPr>
        <w:jc w:val="both"/>
        <w:rPr>
          <w:sz w:val="23"/>
          <w:szCs w:val="23"/>
        </w:rPr>
      </w:pPr>
      <w:r>
        <w:rPr>
          <w:sz w:val="23"/>
          <w:szCs w:val="23"/>
        </w:rPr>
        <w:t>науке и цифровой трансформации</w:t>
      </w:r>
    </w:p>
    <w:p w:rsidR="0044168B" w:rsidRDefault="0044168B" w:rsidP="0044168B">
      <w:pPr>
        <w:jc w:val="both"/>
        <w:rPr>
          <w:sz w:val="23"/>
          <w:szCs w:val="23"/>
        </w:rPr>
      </w:pPr>
    </w:p>
    <w:p w:rsidR="0044168B" w:rsidRDefault="0044168B" w:rsidP="0044168B">
      <w:pPr>
        <w:jc w:val="both"/>
        <w:rPr>
          <w:sz w:val="23"/>
          <w:szCs w:val="23"/>
        </w:rPr>
      </w:pPr>
      <w:r>
        <w:rPr>
          <w:sz w:val="23"/>
          <w:szCs w:val="23"/>
        </w:rPr>
        <w:t>______________</w:t>
      </w:r>
      <w:proofErr w:type="gramStart"/>
      <w:r>
        <w:rPr>
          <w:sz w:val="23"/>
          <w:szCs w:val="23"/>
        </w:rPr>
        <w:t>_  А.Н.</w:t>
      </w:r>
      <w:proofErr w:type="gramEnd"/>
      <w:r>
        <w:rPr>
          <w:sz w:val="23"/>
          <w:szCs w:val="23"/>
        </w:rPr>
        <w:t xml:space="preserve"> Сутягин</w:t>
      </w:r>
      <w:r>
        <w:rPr>
          <w:sz w:val="23"/>
          <w:szCs w:val="23"/>
        </w:rPr>
        <w:tab/>
      </w:r>
      <w:r>
        <w:rPr>
          <w:sz w:val="23"/>
          <w:szCs w:val="23"/>
        </w:rPr>
        <w:tab/>
      </w:r>
      <w:r>
        <w:rPr>
          <w:sz w:val="23"/>
          <w:szCs w:val="23"/>
        </w:rPr>
        <w:tab/>
      </w:r>
      <w:r>
        <w:rPr>
          <w:sz w:val="23"/>
          <w:szCs w:val="23"/>
        </w:rPr>
        <w:tab/>
      </w:r>
      <w:r>
        <w:rPr>
          <w:sz w:val="23"/>
          <w:szCs w:val="23"/>
        </w:rPr>
        <w:tab/>
        <w:t>____________________</w:t>
      </w:r>
    </w:p>
    <w:p w:rsidR="0044168B" w:rsidRDefault="0044168B" w:rsidP="0044168B">
      <w:pPr>
        <w:widowControl w:val="0"/>
        <w:ind w:right="-1"/>
        <w:jc w:val="both"/>
        <w:rPr>
          <w:sz w:val="23"/>
          <w:szCs w:val="23"/>
        </w:rPr>
      </w:pPr>
    </w:p>
    <w:sectPr w:rsidR="0044168B" w:rsidSect="003F45AC">
      <w:pgSz w:w="11906" w:h="16838"/>
      <w:pgMar w:top="1134" w:right="850"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AB3" w:rsidRDefault="004B5AB3">
      <w:r>
        <w:separator/>
      </w:r>
    </w:p>
  </w:endnote>
  <w:endnote w:type="continuationSeparator" w:id="0">
    <w:p w:rsidR="004B5AB3" w:rsidRDefault="004B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AB3" w:rsidRDefault="004B5AB3">
      <w:r>
        <w:separator/>
      </w:r>
    </w:p>
  </w:footnote>
  <w:footnote w:type="continuationSeparator" w:id="0">
    <w:p w:rsidR="004B5AB3" w:rsidRDefault="004B5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87999"/>
    <w:multiLevelType w:val="hybridMultilevel"/>
    <w:tmpl w:val="F97E0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C0908"/>
    <w:multiLevelType w:val="multilevel"/>
    <w:tmpl w:val="50B242AA"/>
    <w:lvl w:ilvl="0">
      <w:start w:val="3"/>
      <w:numFmt w:val="decimal"/>
      <w:lvlText w:val="%1."/>
      <w:lvlJc w:val="left"/>
      <w:pPr>
        <w:ind w:left="360" w:hanging="360"/>
      </w:pPr>
      <w:rPr>
        <w:rFonts w:hint="default"/>
        <w:b w:val="0"/>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1A240773"/>
    <w:multiLevelType w:val="hybridMultilevel"/>
    <w:tmpl w:val="E5A489D0"/>
    <w:lvl w:ilvl="0" w:tplc="9500C418">
      <w:start w:val="1"/>
      <w:numFmt w:val="none"/>
      <w:pStyle w:val="1"/>
      <w:suff w:val="nothing"/>
      <w:lvlText w:val=""/>
      <w:lvlJc w:val="left"/>
      <w:pPr>
        <w:tabs>
          <w:tab w:val="left" w:pos="0"/>
        </w:tabs>
        <w:ind w:left="0" w:firstLine="0"/>
      </w:pPr>
    </w:lvl>
    <w:lvl w:ilvl="1" w:tplc="83A24BEA">
      <w:start w:val="1"/>
      <w:numFmt w:val="none"/>
      <w:suff w:val="nothing"/>
      <w:lvlText w:val=""/>
      <w:lvlJc w:val="left"/>
      <w:pPr>
        <w:tabs>
          <w:tab w:val="left" w:pos="0"/>
        </w:tabs>
        <w:ind w:left="0" w:firstLine="0"/>
      </w:pPr>
    </w:lvl>
    <w:lvl w:ilvl="2" w:tplc="B7722C0C">
      <w:start w:val="1"/>
      <w:numFmt w:val="none"/>
      <w:suff w:val="nothing"/>
      <w:lvlText w:val=""/>
      <w:lvlJc w:val="left"/>
      <w:pPr>
        <w:tabs>
          <w:tab w:val="left" w:pos="0"/>
        </w:tabs>
        <w:ind w:left="0" w:firstLine="0"/>
      </w:pPr>
    </w:lvl>
    <w:lvl w:ilvl="3" w:tplc="44EA3DAE">
      <w:start w:val="1"/>
      <w:numFmt w:val="none"/>
      <w:suff w:val="nothing"/>
      <w:lvlText w:val=""/>
      <w:lvlJc w:val="left"/>
      <w:pPr>
        <w:tabs>
          <w:tab w:val="left" w:pos="0"/>
        </w:tabs>
        <w:ind w:left="0" w:firstLine="0"/>
      </w:pPr>
    </w:lvl>
    <w:lvl w:ilvl="4" w:tplc="C5E44A46">
      <w:start w:val="1"/>
      <w:numFmt w:val="none"/>
      <w:suff w:val="nothing"/>
      <w:lvlText w:val=""/>
      <w:lvlJc w:val="left"/>
      <w:pPr>
        <w:tabs>
          <w:tab w:val="left" w:pos="0"/>
        </w:tabs>
        <w:ind w:left="0" w:firstLine="0"/>
      </w:pPr>
    </w:lvl>
    <w:lvl w:ilvl="5" w:tplc="C9821742">
      <w:start w:val="1"/>
      <w:numFmt w:val="none"/>
      <w:suff w:val="nothing"/>
      <w:lvlText w:val=""/>
      <w:lvlJc w:val="left"/>
      <w:pPr>
        <w:tabs>
          <w:tab w:val="left" w:pos="0"/>
        </w:tabs>
        <w:ind w:left="0" w:firstLine="0"/>
      </w:pPr>
    </w:lvl>
    <w:lvl w:ilvl="6" w:tplc="B902F41C">
      <w:start w:val="1"/>
      <w:numFmt w:val="none"/>
      <w:suff w:val="nothing"/>
      <w:lvlText w:val=""/>
      <w:lvlJc w:val="left"/>
      <w:pPr>
        <w:tabs>
          <w:tab w:val="left" w:pos="0"/>
        </w:tabs>
        <w:ind w:left="0" w:firstLine="0"/>
      </w:pPr>
    </w:lvl>
    <w:lvl w:ilvl="7" w:tplc="5742036A">
      <w:start w:val="1"/>
      <w:numFmt w:val="none"/>
      <w:suff w:val="nothing"/>
      <w:lvlText w:val=""/>
      <w:lvlJc w:val="left"/>
      <w:pPr>
        <w:tabs>
          <w:tab w:val="left" w:pos="0"/>
        </w:tabs>
        <w:ind w:left="0" w:firstLine="0"/>
      </w:pPr>
    </w:lvl>
    <w:lvl w:ilvl="8" w:tplc="68FAD622">
      <w:start w:val="1"/>
      <w:numFmt w:val="none"/>
      <w:suff w:val="nothing"/>
      <w:lvlText w:val=""/>
      <w:lvlJc w:val="left"/>
      <w:pPr>
        <w:tabs>
          <w:tab w:val="left" w:pos="0"/>
        </w:tabs>
        <w:ind w:left="0" w:firstLine="0"/>
      </w:pPr>
    </w:lvl>
  </w:abstractNum>
  <w:abstractNum w:abstractNumId="3" w15:restartNumberingAfterBreak="0">
    <w:nsid w:val="3C3D402A"/>
    <w:multiLevelType w:val="multilevel"/>
    <w:tmpl w:val="E0825E22"/>
    <w:lvl w:ilvl="0">
      <w:start w:val="5"/>
      <w:numFmt w:val="decimal"/>
      <w:lvlText w:val="%1."/>
      <w:lvlJc w:val="left"/>
      <w:pPr>
        <w:ind w:left="540" w:hanging="540"/>
      </w:pPr>
      <w:rPr>
        <w:rFonts w:hint="default"/>
        <w:color w:val="auto"/>
      </w:rPr>
    </w:lvl>
    <w:lvl w:ilvl="1">
      <w:start w:val="1"/>
      <w:numFmt w:val="decimal"/>
      <w:lvlText w:val="%1.%2."/>
      <w:lvlJc w:val="left"/>
      <w:pPr>
        <w:ind w:left="1074" w:hanging="540"/>
      </w:pPr>
      <w:rPr>
        <w:rFonts w:hint="default"/>
        <w:b w:val="0"/>
        <w:color w:val="auto"/>
      </w:rPr>
    </w:lvl>
    <w:lvl w:ilvl="2">
      <w:start w:val="1"/>
      <w:numFmt w:val="decimal"/>
      <w:lvlText w:val="%1.%2.%3."/>
      <w:lvlJc w:val="left"/>
      <w:pPr>
        <w:ind w:left="1788" w:hanging="720"/>
      </w:pPr>
      <w:rPr>
        <w:rFonts w:hint="default"/>
        <w:color w:val="auto"/>
      </w:rPr>
    </w:lvl>
    <w:lvl w:ilvl="3">
      <w:start w:val="1"/>
      <w:numFmt w:val="decimal"/>
      <w:lvlText w:val="%1.%2.%3.%4."/>
      <w:lvlJc w:val="left"/>
      <w:pPr>
        <w:ind w:left="2322" w:hanging="720"/>
      </w:pPr>
      <w:rPr>
        <w:rFonts w:hint="default"/>
        <w:color w:val="auto"/>
      </w:rPr>
    </w:lvl>
    <w:lvl w:ilvl="4">
      <w:start w:val="1"/>
      <w:numFmt w:val="decimal"/>
      <w:lvlText w:val="%1.%2.%3.%4.%5."/>
      <w:lvlJc w:val="left"/>
      <w:pPr>
        <w:ind w:left="3216" w:hanging="1080"/>
      </w:pPr>
      <w:rPr>
        <w:rFonts w:hint="default"/>
        <w:color w:val="auto"/>
      </w:rPr>
    </w:lvl>
    <w:lvl w:ilvl="5">
      <w:start w:val="1"/>
      <w:numFmt w:val="decimal"/>
      <w:lvlText w:val="%1.%2.%3.%4.%5.%6."/>
      <w:lvlJc w:val="left"/>
      <w:pPr>
        <w:ind w:left="3750" w:hanging="1080"/>
      </w:pPr>
      <w:rPr>
        <w:rFonts w:hint="default"/>
        <w:color w:val="auto"/>
      </w:rPr>
    </w:lvl>
    <w:lvl w:ilvl="6">
      <w:start w:val="1"/>
      <w:numFmt w:val="decimal"/>
      <w:lvlText w:val="%1.%2.%3.%4.%5.%6.%7."/>
      <w:lvlJc w:val="left"/>
      <w:pPr>
        <w:ind w:left="4644" w:hanging="1440"/>
      </w:pPr>
      <w:rPr>
        <w:rFonts w:hint="default"/>
        <w:color w:val="auto"/>
      </w:rPr>
    </w:lvl>
    <w:lvl w:ilvl="7">
      <w:start w:val="1"/>
      <w:numFmt w:val="decimal"/>
      <w:lvlText w:val="%1.%2.%3.%4.%5.%6.%7.%8."/>
      <w:lvlJc w:val="left"/>
      <w:pPr>
        <w:ind w:left="5178" w:hanging="1440"/>
      </w:pPr>
      <w:rPr>
        <w:rFonts w:hint="default"/>
        <w:color w:val="auto"/>
      </w:rPr>
    </w:lvl>
    <w:lvl w:ilvl="8">
      <w:start w:val="1"/>
      <w:numFmt w:val="decimal"/>
      <w:lvlText w:val="%1.%2.%3.%4.%5.%6.%7.%8.%9."/>
      <w:lvlJc w:val="left"/>
      <w:pPr>
        <w:ind w:left="6072" w:hanging="1800"/>
      </w:pPr>
      <w:rPr>
        <w:rFonts w:hint="default"/>
        <w:color w:val="auto"/>
      </w:rPr>
    </w:lvl>
  </w:abstractNum>
  <w:abstractNum w:abstractNumId="4" w15:restartNumberingAfterBreak="0">
    <w:nsid w:val="4DBE26A3"/>
    <w:multiLevelType w:val="multilevel"/>
    <w:tmpl w:val="9FE6E17E"/>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FC03BC5"/>
    <w:multiLevelType w:val="multilevel"/>
    <w:tmpl w:val="B164D2F6"/>
    <w:lvl w:ilvl="0">
      <w:start w:val="5"/>
      <w:numFmt w:val="decimal"/>
      <w:lvlText w:val="%1."/>
      <w:lvlJc w:val="left"/>
      <w:pPr>
        <w:ind w:left="3479"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6" w15:restartNumberingAfterBreak="0">
    <w:nsid w:val="539370DA"/>
    <w:multiLevelType w:val="multilevel"/>
    <w:tmpl w:val="4484E4CA"/>
    <w:lvl w:ilvl="0">
      <w:start w:val="4"/>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646711B5"/>
    <w:multiLevelType w:val="multilevel"/>
    <w:tmpl w:val="252A1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C7"/>
    <w:rsid w:val="0001492F"/>
    <w:rsid w:val="00031626"/>
    <w:rsid w:val="000743D3"/>
    <w:rsid w:val="00076358"/>
    <w:rsid w:val="00081703"/>
    <w:rsid w:val="000C212C"/>
    <w:rsid w:val="00204E71"/>
    <w:rsid w:val="003860D0"/>
    <w:rsid w:val="003E5911"/>
    <w:rsid w:val="003F45AC"/>
    <w:rsid w:val="0044168B"/>
    <w:rsid w:val="004A55C4"/>
    <w:rsid w:val="004B5AB3"/>
    <w:rsid w:val="004D203A"/>
    <w:rsid w:val="005549E9"/>
    <w:rsid w:val="005905C7"/>
    <w:rsid w:val="005A0CA4"/>
    <w:rsid w:val="005A4D42"/>
    <w:rsid w:val="005C483F"/>
    <w:rsid w:val="0066174F"/>
    <w:rsid w:val="006743F7"/>
    <w:rsid w:val="00790F4C"/>
    <w:rsid w:val="008A59A0"/>
    <w:rsid w:val="009A37E5"/>
    <w:rsid w:val="00A2183B"/>
    <w:rsid w:val="00A35B5C"/>
    <w:rsid w:val="00B5676C"/>
    <w:rsid w:val="00D71250"/>
    <w:rsid w:val="00DF3094"/>
    <w:rsid w:val="00E93B6A"/>
    <w:rsid w:val="00F70E6C"/>
    <w:rsid w:val="00F8526B"/>
    <w:rsid w:val="00FC3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F7204D-13F4-4BC5-A43B-191220C5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eastAsia="ar-SA"/>
    </w:rPr>
  </w:style>
  <w:style w:type="paragraph" w:styleId="1">
    <w:name w:val="heading 1"/>
    <w:basedOn w:val="a"/>
    <w:next w:val="a"/>
    <w:link w:val="10"/>
    <w:qFormat/>
    <w:pPr>
      <w:keepNext/>
      <w:numPr>
        <w:numId w:val="1"/>
      </w:numPr>
      <w:outlineLvl w:val="0"/>
    </w:pPr>
    <w:rPr>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ody Text"/>
    <w:basedOn w:val="a"/>
    <w:link w:val="afb"/>
    <w:semiHidden/>
    <w:qFormat/>
    <w:pPr>
      <w:ind w:right="-383"/>
    </w:pPr>
    <w:rPr>
      <w:sz w:val="24"/>
      <w:szCs w:val="24"/>
      <w:lang w:val="zh-CN"/>
    </w:rPr>
  </w:style>
  <w:style w:type="character" w:customStyle="1" w:styleId="10">
    <w:name w:val="Заголовок 1 Знак"/>
    <w:basedOn w:val="a0"/>
    <w:link w:val="1"/>
    <w:qFormat/>
    <w:rPr>
      <w:rFonts w:ascii="Times New Roman" w:eastAsia="Times New Roman" w:hAnsi="Times New Roman" w:cs="Times New Roman"/>
      <w:sz w:val="28"/>
      <w:szCs w:val="28"/>
      <w:lang w:eastAsia="ar-SA"/>
    </w:rPr>
  </w:style>
  <w:style w:type="character" w:customStyle="1" w:styleId="afb">
    <w:name w:val="Основной текст Знак"/>
    <w:basedOn w:val="a0"/>
    <w:link w:val="afa"/>
    <w:semiHidden/>
    <w:qFormat/>
    <w:rPr>
      <w:rFonts w:ascii="Times New Roman" w:eastAsia="Times New Roman" w:hAnsi="Times New Roman" w:cs="Times New Roman"/>
      <w:sz w:val="24"/>
      <w:szCs w:val="24"/>
      <w:lang w:val="zh-CN" w:eastAsia="ar-SA"/>
    </w:rPr>
  </w:style>
  <w:style w:type="paragraph" w:styleId="afc">
    <w:name w:val="Balloon Text"/>
    <w:basedOn w:val="a"/>
    <w:link w:val="afd"/>
    <w:uiPriority w:val="99"/>
    <w:semiHidden/>
    <w:unhideWhenUsed/>
    <w:rsid w:val="003F45AC"/>
    <w:rPr>
      <w:rFonts w:ascii="Segoe UI" w:hAnsi="Segoe UI" w:cs="Segoe UI"/>
      <w:sz w:val="18"/>
      <w:szCs w:val="18"/>
    </w:rPr>
  </w:style>
  <w:style w:type="character" w:customStyle="1" w:styleId="afd">
    <w:name w:val="Текст выноски Знак"/>
    <w:basedOn w:val="a0"/>
    <w:link w:val="afc"/>
    <w:uiPriority w:val="99"/>
    <w:semiHidden/>
    <w:rsid w:val="003F45A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85B8E-1A3A-422B-9997-C04143245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2901</Words>
  <Characters>16538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operator</cp:lastModifiedBy>
  <cp:revision>7</cp:revision>
  <cp:lastPrinted>2026-07-22T13:02:00Z</cp:lastPrinted>
  <dcterms:created xsi:type="dcterms:W3CDTF">2026-07-21T12:21:00Z</dcterms:created>
  <dcterms:modified xsi:type="dcterms:W3CDTF">2026-07-23T07:39:00Z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A5A3F00D30834BC0ACF9D9FC8F232BC1_12</vt:lpwstr>
  </property>
</Properties>
</file>