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B48345" w14:textId="77777777" w:rsidR="00DE07AA" w:rsidRPr="00147F33" w:rsidRDefault="00DE07AA" w:rsidP="007227BF">
      <w:pPr>
        <w:spacing w:line="281" w:lineRule="auto"/>
        <w:contextualSpacing/>
        <w:jc w:val="center"/>
        <w:rPr>
          <w:b/>
          <w:color w:val="000000" w:themeColor="text1"/>
          <w:sz w:val="22"/>
          <w:szCs w:val="22"/>
        </w:rPr>
      </w:pPr>
    </w:p>
    <w:p w14:paraId="09CBD79B" w14:textId="6CF1F061" w:rsidR="007227BF" w:rsidRPr="00F7528E" w:rsidRDefault="007227BF" w:rsidP="007227BF">
      <w:pPr>
        <w:spacing w:line="281" w:lineRule="auto"/>
        <w:contextualSpacing/>
        <w:jc w:val="center"/>
        <w:rPr>
          <w:b/>
          <w:color w:val="000000" w:themeColor="text1"/>
          <w:sz w:val="22"/>
          <w:szCs w:val="22"/>
        </w:rPr>
      </w:pPr>
      <w:r w:rsidRPr="00F7528E">
        <w:rPr>
          <w:b/>
          <w:color w:val="000000" w:themeColor="text1"/>
          <w:sz w:val="22"/>
          <w:szCs w:val="22"/>
        </w:rPr>
        <w:t>ДОГОВОР</w:t>
      </w:r>
      <w:r w:rsidR="0094435F">
        <w:rPr>
          <w:b/>
          <w:color w:val="000000" w:themeColor="text1"/>
          <w:sz w:val="22"/>
          <w:szCs w:val="22"/>
        </w:rPr>
        <w:t xml:space="preserve"> №</w:t>
      </w:r>
      <w:r w:rsidR="007475A2">
        <w:rPr>
          <w:b/>
          <w:color w:val="000000" w:themeColor="text1"/>
          <w:sz w:val="22"/>
          <w:szCs w:val="22"/>
        </w:rPr>
        <w:t>___</w:t>
      </w:r>
      <w:r w:rsidR="00B4289F">
        <w:rPr>
          <w:b/>
          <w:color w:val="000000" w:themeColor="text1"/>
          <w:sz w:val="22"/>
          <w:szCs w:val="22"/>
        </w:rPr>
        <w:t>/223</w:t>
      </w:r>
      <w:r w:rsidR="00FA015C">
        <w:rPr>
          <w:b/>
          <w:color w:val="000000" w:themeColor="text1"/>
          <w:sz w:val="22"/>
          <w:szCs w:val="22"/>
        </w:rPr>
        <w:t>ЕАТ</w:t>
      </w:r>
    </w:p>
    <w:p w14:paraId="64DF10AC" w14:textId="77777777" w:rsidR="007227BF" w:rsidRPr="00F7528E" w:rsidRDefault="007227BF" w:rsidP="00DC02BE">
      <w:pPr>
        <w:contextualSpacing/>
        <w:jc w:val="both"/>
        <w:rPr>
          <w:color w:val="000000" w:themeColor="text1"/>
          <w:sz w:val="22"/>
          <w:szCs w:val="22"/>
        </w:rPr>
      </w:pPr>
    </w:p>
    <w:p w14:paraId="07B7DC1A" w14:textId="40F9240E" w:rsidR="007227BF" w:rsidRPr="002A3E1C" w:rsidRDefault="000B34BD" w:rsidP="007227BF">
      <w:pPr>
        <w:spacing w:line="281" w:lineRule="auto"/>
        <w:contextualSpacing/>
        <w:jc w:val="both"/>
        <w:rPr>
          <w:b/>
          <w:color w:val="000000" w:themeColor="text1"/>
          <w:sz w:val="22"/>
          <w:szCs w:val="22"/>
        </w:rPr>
      </w:pPr>
      <w:r>
        <w:rPr>
          <w:b/>
          <w:color w:val="000000" w:themeColor="text1"/>
          <w:sz w:val="22"/>
          <w:szCs w:val="22"/>
        </w:rPr>
        <w:t xml:space="preserve">г. </w:t>
      </w:r>
      <w:r w:rsidR="00222CF4">
        <w:rPr>
          <w:b/>
          <w:color w:val="000000" w:themeColor="text1"/>
          <w:sz w:val="22"/>
          <w:szCs w:val="22"/>
        </w:rPr>
        <w:t>Казань</w:t>
      </w:r>
      <w:r w:rsidR="007227BF" w:rsidRPr="00F7528E">
        <w:rPr>
          <w:b/>
          <w:color w:val="000000" w:themeColor="text1"/>
          <w:sz w:val="22"/>
          <w:szCs w:val="22"/>
        </w:rPr>
        <w:tab/>
      </w:r>
      <w:r w:rsidR="007227BF" w:rsidRPr="00F7528E">
        <w:rPr>
          <w:b/>
          <w:color w:val="000000" w:themeColor="text1"/>
          <w:sz w:val="22"/>
          <w:szCs w:val="22"/>
        </w:rPr>
        <w:tab/>
      </w:r>
      <w:r w:rsidR="007227BF" w:rsidRPr="00F7528E">
        <w:rPr>
          <w:b/>
          <w:color w:val="000000" w:themeColor="text1"/>
          <w:sz w:val="22"/>
          <w:szCs w:val="22"/>
        </w:rPr>
        <w:tab/>
        <w:t xml:space="preserve">                            </w:t>
      </w:r>
      <w:r w:rsidR="00FD6EF7">
        <w:rPr>
          <w:b/>
          <w:color w:val="000000" w:themeColor="text1"/>
          <w:sz w:val="22"/>
          <w:szCs w:val="22"/>
        </w:rPr>
        <w:t xml:space="preserve">  </w:t>
      </w:r>
      <w:r>
        <w:rPr>
          <w:b/>
          <w:color w:val="000000" w:themeColor="text1"/>
          <w:sz w:val="22"/>
          <w:szCs w:val="22"/>
        </w:rPr>
        <w:t xml:space="preserve">                       </w:t>
      </w:r>
      <w:r w:rsidR="00C00EB7">
        <w:rPr>
          <w:b/>
          <w:color w:val="000000" w:themeColor="text1"/>
          <w:sz w:val="22"/>
          <w:szCs w:val="22"/>
        </w:rPr>
        <w:t xml:space="preserve">      </w:t>
      </w:r>
      <w:r w:rsidR="00F278E9">
        <w:rPr>
          <w:b/>
          <w:color w:val="000000" w:themeColor="text1"/>
          <w:sz w:val="22"/>
          <w:szCs w:val="22"/>
        </w:rPr>
        <w:t xml:space="preserve">      </w:t>
      </w:r>
      <w:r w:rsidR="005C584F">
        <w:rPr>
          <w:b/>
          <w:color w:val="000000" w:themeColor="text1"/>
          <w:sz w:val="22"/>
          <w:szCs w:val="22"/>
        </w:rPr>
        <w:t xml:space="preserve"> </w:t>
      </w:r>
      <w:r w:rsidR="006A072A" w:rsidRPr="0042680C">
        <w:rPr>
          <w:b/>
          <w:color w:val="000000" w:themeColor="text1"/>
          <w:sz w:val="22"/>
          <w:szCs w:val="22"/>
        </w:rPr>
        <w:t xml:space="preserve">  </w:t>
      </w:r>
      <w:r w:rsidR="00057AFB">
        <w:rPr>
          <w:b/>
          <w:color w:val="000000" w:themeColor="text1"/>
          <w:sz w:val="22"/>
          <w:szCs w:val="22"/>
        </w:rPr>
        <w:t xml:space="preserve">   </w:t>
      </w:r>
      <w:proofErr w:type="gramStart"/>
      <w:r w:rsidR="00057AFB">
        <w:rPr>
          <w:b/>
          <w:color w:val="000000" w:themeColor="text1"/>
          <w:sz w:val="22"/>
          <w:szCs w:val="22"/>
        </w:rPr>
        <w:t xml:space="preserve">  </w:t>
      </w:r>
      <w:r w:rsidR="0094435F">
        <w:rPr>
          <w:b/>
          <w:color w:val="000000" w:themeColor="text1"/>
          <w:sz w:val="22"/>
          <w:szCs w:val="22"/>
        </w:rPr>
        <w:t xml:space="preserve"> </w:t>
      </w:r>
      <w:r w:rsidR="00D845F1" w:rsidRPr="007E0D86">
        <w:rPr>
          <w:b/>
          <w:color w:val="000000" w:themeColor="text1"/>
          <w:sz w:val="22"/>
          <w:szCs w:val="22"/>
        </w:rPr>
        <w:t>«</w:t>
      </w:r>
      <w:proofErr w:type="gramEnd"/>
      <w:r w:rsidR="009843F8">
        <w:rPr>
          <w:b/>
          <w:color w:val="000000" w:themeColor="text1"/>
          <w:sz w:val="22"/>
          <w:szCs w:val="22"/>
        </w:rPr>
        <w:t>____</w:t>
      </w:r>
      <w:r w:rsidR="00D845F1" w:rsidRPr="007E0D86">
        <w:rPr>
          <w:b/>
          <w:color w:val="000000" w:themeColor="text1"/>
          <w:sz w:val="22"/>
          <w:szCs w:val="22"/>
        </w:rPr>
        <w:t xml:space="preserve">» </w:t>
      </w:r>
      <w:r w:rsidR="008B42EF">
        <w:rPr>
          <w:b/>
          <w:color w:val="000000" w:themeColor="text1"/>
          <w:sz w:val="22"/>
          <w:szCs w:val="22"/>
        </w:rPr>
        <w:t>___</w:t>
      </w:r>
      <w:r w:rsidR="00F52080">
        <w:rPr>
          <w:b/>
          <w:color w:val="000000" w:themeColor="text1"/>
          <w:sz w:val="22"/>
          <w:szCs w:val="22"/>
        </w:rPr>
        <w:t>_</w:t>
      </w:r>
      <w:r w:rsidR="00057AFB">
        <w:rPr>
          <w:b/>
          <w:color w:val="000000" w:themeColor="text1"/>
          <w:sz w:val="22"/>
          <w:szCs w:val="22"/>
        </w:rPr>
        <w:t>__</w:t>
      </w:r>
      <w:r w:rsidR="00F52080">
        <w:rPr>
          <w:b/>
          <w:color w:val="000000" w:themeColor="text1"/>
          <w:sz w:val="22"/>
          <w:szCs w:val="22"/>
        </w:rPr>
        <w:t>_</w:t>
      </w:r>
      <w:r w:rsidR="008B42EF">
        <w:rPr>
          <w:b/>
          <w:color w:val="000000" w:themeColor="text1"/>
          <w:sz w:val="22"/>
          <w:szCs w:val="22"/>
        </w:rPr>
        <w:t>__</w:t>
      </w:r>
      <w:r w:rsidR="00216D68">
        <w:rPr>
          <w:b/>
          <w:color w:val="000000" w:themeColor="text1"/>
          <w:sz w:val="22"/>
          <w:szCs w:val="22"/>
        </w:rPr>
        <w:t xml:space="preserve"> </w:t>
      </w:r>
      <w:r w:rsidR="00D845F1" w:rsidRPr="007E0D86">
        <w:rPr>
          <w:b/>
          <w:color w:val="000000" w:themeColor="text1"/>
          <w:sz w:val="22"/>
          <w:szCs w:val="22"/>
        </w:rPr>
        <w:t>202</w:t>
      </w:r>
      <w:r w:rsidR="00FB3409">
        <w:rPr>
          <w:b/>
          <w:color w:val="000000" w:themeColor="text1"/>
          <w:sz w:val="22"/>
          <w:szCs w:val="22"/>
        </w:rPr>
        <w:t>6</w:t>
      </w:r>
      <w:r w:rsidR="00141214" w:rsidRPr="007E0D86">
        <w:rPr>
          <w:b/>
          <w:color w:val="000000" w:themeColor="text1"/>
          <w:sz w:val="22"/>
          <w:szCs w:val="22"/>
        </w:rPr>
        <w:t xml:space="preserve"> </w:t>
      </w:r>
      <w:r w:rsidR="007227BF" w:rsidRPr="007E0D86">
        <w:rPr>
          <w:b/>
          <w:color w:val="000000" w:themeColor="text1"/>
          <w:sz w:val="22"/>
          <w:szCs w:val="22"/>
        </w:rPr>
        <w:t>г.</w:t>
      </w:r>
    </w:p>
    <w:p w14:paraId="60D4E6FD" w14:textId="66A4FCEA" w:rsidR="00CB4396" w:rsidRPr="00CB4396" w:rsidRDefault="006F5F45" w:rsidP="00CB4396">
      <w:pPr>
        <w:tabs>
          <w:tab w:val="left" w:pos="720"/>
        </w:tabs>
        <w:jc w:val="both"/>
        <w:rPr>
          <w:b/>
          <w:color w:val="000000" w:themeColor="text1"/>
          <w:sz w:val="22"/>
          <w:szCs w:val="22"/>
        </w:rPr>
      </w:pPr>
      <w:r w:rsidRPr="00E11033">
        <w:rPr>
          <w:color w:val="000000" w:themeColor="text1"/>
          <w:sz w:val="22"/>
          <w:szCs w:val="22"/>
        </w:rPr>
        <w:tab/>
      </w:r>
      <w:r w:rsidR="00D564DD">
        <w:rPr>
          <w:b/>
          <w:color w:val="000000" w:themeColor="text1"/>
          <w:sz w:val="22"/>
          <w:szCs w:val="22"/>
        </w:rPr>
        <w:tab/>
      </w:r>
    </w:p>
    <w:p w14:paraId="2276DEA7" w14:textId="4FEFD54A" w:rsidR="00984109" w:rsidRPr="0015656C" w:rsidRDefault="00CB4396" w:rsidP="00CB4396">
      <w:pPr>
        <w:tabs>
          <w:tab w:val="left" w:pos="720"/>
        </w:tabs>
        <w:jc w:val="both"/>
        <w:rPr>
          <w:color w:val="000000" w:themeColor="text1"/>
          <w:sz w:val="22"/>
          <w:szCs w:val="22"/>
        </w:rPr>
      </w:pPr>
      <w:r>
        <w:rPr>
          <w:b/>
          <w:color w:val="000000" w:themeColor="text1"/>
          <w:sz w:val="22"/>
          <w:szCs w:val="22"/>
        </w:rPr>
        <w:tab/>
      </w:r>
      <w:r w:rsidR="00D2517C">
        <w:rPr>
          <w:b/>
          <w:color w:val="000000" w:themeColor="text1"/>
          <w:sz w:val="22"/>
          <w:szCs w:val="22"/>
        </w:rPr>
        <w:t>_____</w:t>
      </w:r>
      <w:r w:rsidR="00690CC3">
        <w:rPr>
          <w:b/>
          <w:color w:val="000000" w:themeColor="text1"/>
          <w:sz w:val="22"/>
          <w:szCs w:val="22"/>
        </w:rPr>
        <w:t xml:space="preserve"> (</w:t>
      </w:r>
      <w:r w:rsidR="00D2517C">
        <w:rPr>
          <w:b/>
          <w:color w:val="000000" w:themeColor="text1"/>
          <w:sz w:val="22"/>
          <w:szCs w:val="22"/>
        </w:rPr>
        <w:t>_________</w:t>
      </w:r>
      <w:r w:rsidR="00690CC3">
        <w:rPr>
          <w:b/>
          <w:color w:val="000000" w:themeColor="text1"/>
          <w:sz w:val="22"/>
          <w:szCs w:val="22"/>
        </w:rPr>
        <w:t>)</w:t>
      </w:r>
      <w:r w:rsidR="0058008F" w:rsidRPr="00E11033">
        <w:rPr>
          <w:color w:val="000000" w:themeColor="text1"/>
          <w:sz w:val="22"/>
          <w:szCs w:val="22"/>
        </w:rPr>
        <w:t xml:space="preserve">, </w:t>
      </w:r>
      <w:r w:rsidR="000D71FA">
        <w:rPr>
          <w:color w:val="000000" w:themeColor="text1"/>
          <w:sz w:val="22"/>
          <w:szCs w:val="22"/>
        </w:rPr>
        <w:t>именуемое</w:t>
      </w:r>
      <w:r w:rsidR="0058008F" w:rsidRPr="00E11033">
        <w:rPr>
          <w:color w:val="000000" w:themeColor="text1"/>
          <w:sz w:val="22"/>
          <w:szCs w:val="22"/>
        </w:rPr>
        <w:t xml:space="preserve"> в дальнейшем «Поставщик</w:t>
      </w:r>
      <w:r w:rsidR="00057AFB">
        <w:rPr>
          <w:color w:val="000000" w:themeColor="text1"/>
          <w:sz w:val="22"/>
          <w:szCs w:val="22"/>
        </w:rPr>
        <w:t>»</w:t>
      </w:r>
      <w:r w:rsidR="00BF5876">
        <w:rPr>
          <w:color w:val="000000" w:themeColor="text1"/>
          <w:sz w:val="22"/>
          <w:szCs w:val="22"/>
        </w:rPr>
        <w:t>,</w:t>
      </w:r>
      <w:r w:rsidR="00057AFB">
        <w:rPr>
          <w:color w:val="000000" w:themeColor="text1"/>
          <w:sz w:val="22"/>
          <w:szCs w:val="22"/>
        </w:rPr>
        <w:t xml:space="preserve"> </w:t>
      </w:r>
      <w:r w:rsidR="004A7979">
        <w:rPr>
          <w:color w:val="000000" w:themeColor="text1"/>
          <w:sz w:val="22"/>
          <w:szCs w:val="22"/>
        </w:rPr>
        <w:t xml:space="preserve">в лице </w:t>
      </w:r>
      <w:r w:rsidR="000650E0">
        <w:rPr>
          <w:color w:val="000000" w:themeColor="text1"/>
          <w:sz w:val="22"/>
          <w:szCs w:val="22"/>
        </w:rPr>
        <w:t>_____,</w:t>
      </w:r>
      <w:r w:rsidR="004A7979">
        <w:rPr>
          <w:color w:val="000000" w:themeColor="text1"/>
          <w:sz w:val="22"/>
          <w:szCs w:val="22"/>
        </w:rPr>
        <w:t xml:space="preserve"> действующего</w:t>
      </w:r>
      <w:r w:rsidR="00935665">
        <w:rPr>
          <w:color w:val="000000" w:themeColor="text1"/>
          <w:sz w:val="22"/>
          <w:szCs w:val="22"/>
        </w:rPr>
        <w:t xml:space="preserve"> </w:t>
      </w:r>
      <w:r w:rsidR="000650E0">
        <w:rPr>
          <w:color w:val="000000" w:themeColor="text1"/>
          <w:sz w:val="22"/>
          <w:szCs w:val="22"/>
        </w:rPr>
        <w:t>____</w:t>
      </w:r>
      <w:r w:rsidR="00916DF8">
        <w:rPr>
          <w:color w:val="000000" w:themeColor="text1"/>
          <w:sz w:val="22"/>
          <w:szCs w:val="22"/>
        </w:rPr>
        <w:t>, с одной стороны,</w:t>
      </w:r>
      <w:r w:rsidR="0058008F">
        <w:rPr>
          <w:color w:val="000000" w:themeColor="text1"/>
          <w:sz w:val="22"/>
          <w:szCs w:val="22"/>
        </w:rPr>
        <w:t xml:space="preserve"> </w:t>
      </w:r>
      <w:r w:rsidR="00141214" w:rsidRPr="00E11033">
        <w:rPr>
          <w:color w:val="000000" w:themeColor="text1"/>
          <w:sz w:val="22"/>
          <w:szCs w:val="22"/>
        </w:rPr>
        <w:t>и</w:t>
      </w:r>
      <w:r w:rsidR="0055290C" w:rsidRPr="00E11033">
        <w:rPr>
          <w:sz w:val="22"/>
          <w:szCs w:val="22"/>
        </w:rPr>
        <w:t xml:space="preserve"> </w:t>
      </w:r>
      <w:r w:rsidR="00AD07C7" w:rsidRPr="00E11033">
        <w:rPr>
          <w:b/>
          <w:sz w:val="22"/>
          <w:szCs w:val="22"/>
        </w:rPr>
        <w:t>Ф</w:t>
      </w:r>
      <w:r w:rsidR="00984109" w:rsidRPr="00E11033">
        <w:rPr>
          <w:b/>
          <w:sz w:val="22"/>
          <w:szCs w:val="22"/>
        </w:rPr>
        <w:t>едеральное государственное бюджетное образовательное учреждение высшего образования</w:t>
      </w:r>
      <w:r w:rsidR="00865736" w:rsidRPr="00E11033">
        <w:rPr>
          <w:b/>
          <w:sz w:val="22"/>
          <w:szCs w:val="22"/>
        </w:rPr>
        <w:t xml:space="preserve"> «Казанская государственная консерватория имени Н.Г. Жиганова»</w:t>
      </w:r>
      <w:r w:rsidR="00CB3143">
        <w:rPr>
          <w:b/>
          <w:sz w:val="22"/>
          <w:szCs w:val="22"/>
        </w:rPr>
        <w:t xml:space="preserve"> (Казанская государственная консерватория имени Н.Г. Жиганова)</w:t>
      </w:r>
      <w:r w:rsidR="007227BF" w:rsidRPr="00E11033">
        <w:rPr>
          <w:color w:val="000000" w:themeColor="text1"/>
          <w:sz w:val="22"/>
          <w:szCs w:val="22"/>
        </w:rPr>
        <w:t>,</w:t>
      </w:r>
      <w:r w:rsidR="007227BF" w:rsidRPr="00E11033">
        <w:rPr>
          <w:b/>
          <w:color w:val="000000" w:themeColor="text1"/>
          <w:sz w:val="22"/>
          <w:szCs w:val="22"/>
        </w:rPr>
        <w:t xml:space="preserve"> </w:t>
      </w:r>
      <w:r w:rsidR="007227BF" w:rsidRPr="00E11033">
        <w:rPr>
          <w:color w:val="000000" w:themeColor="text1"/>
          <w:sz w:val="22"/>
          <w:szCs w:val="22"/>
        </w:rPr>
        <w:t>именуемое в дальнейшем «</w:t>
      </w:r>
      <w:r w:rsidR="00E11033" w:rsidRPr="00E11033">
        <w:rPr>
          <w:color w:val="000000" w:themeColor="text1"/>
          <w:sz w:val="22"/>
          <w:szCs w:val="22"/>
        </w:rPr>
        <w:t>Заказчик</w:t>
      </w:r>
      <w:r w:rsidR="000B34BD" w:rsidRPr="00E11033">
        <w:rPr>
          <w:color w:val="000000" w:themeColor="text1"/>
          <w:sz w:val="22"/>
          <w:szCs w:val="22"/>
        </w:rPr>
        <w:t>», в лице</w:t>
      </w:r>
      <w:r w:rsidR="005C584F" w:rsidRPr="00E11033">
        <w:rPr>
          <w:color w:val="000000" w:themeColor="text1"/>
          <w:sz w:val="22"/>
          <w:szCs w:val="22"/>
        </w:rPr>
        <w:t xml:space="preserve"> </w:t>
      </w:r>
      <w:r w:rsidR="0033667E">
        <w:rPr>
          <w:color w:val="000000" w:themeColor="text1"/>
          <w:sz w:val="22"/>
          <w:szCs w:val="22"/>
        </w:rPr>
        <w:t>р</w:t>
      </w:r>
      <w:r w:rsidR="00865736" w:rsidRPr="00E11033">
        <w:rPr>
          <w:color w:val="000000" w:themeColor="text1"/>
          <w:sz w:val="22"/>
          <w:szCs w:val="22"/>
        </w:rPr>
        <w:t>ектор</w:t>
      </w:r>
      <w:r w:rsidR="00695A0E" w:rsidRPr="00E11033">
        <w:rPr>
          <w:color w:val="000000" w:themeColor="text1"/>
          <w:sz w:val="22"/>
          <w:szCs w:val="22"/>
        </w:rPr>
        <w:t>а</w:t>
      </w:r>
      <w:r w:rsidR="00865736" w:rsidRPr="00E11033">
        <w:rPr>
          <w:color w:val="000000" w:themeColor="text1"/>
          <w:sz w:val="22"/>
          <w:szCs w:val="22"/>
        </w:rPr>
        <w:t xml:space="preserve"> </w:t>
      </w:r>
      <w:proofErr w:type="spellStart"/>
      <w:r w:rsidR="0094435F">
        <w:rPr>
          <w:color w:val="000000" w:themeColor="text1"/>
          <w:sz w:val="22"/>
          <w:szCs w:val="22"/>
        </w:rPr>
        <w:t>Дулат-Алеева</w:t>
      </w:r>
      <w:proofErr w:type="spellEnd"/>
      <w:r w:rsidR="0094435F">
        <w:rPr>
          <w:color w:val="000000" w:themeColor="text1"/>
          <w:sz w:val="22"/>
          <w:szCs w:val="22"/>
        </w:rPr>
        <w:t xml:space="preserve"> Вадима Робертовича</w:t>
      </w:r>
      <w:r w:rsidR="00AC3A38" w:rsidRPr="00E11033">
        <w:rPr>
          <w:color w:val="000000" w:themeColor="text1"/>
          <w:sz w:val="22"/>
          <w:szCs w:val="22"/>
        </w:rPr>
        <w:t xml:space="preserve">, действующего на основании </w:t>
      </w:r>
      <w:r w:rsidR="0094435F">
        <w:rPr>
          <w:color w:val="000000" w:themeColor="text1"/>
          <w:sz w:val="22"/>
          <w:szCs w:val="22"/>
        </w:rPr>
        <w:t>Устава</w:t>
      </w:r>
      <w:r w:rsidR="007227BF" w:rsidRPr="00E11033">
        <w:rPr>
          <w:color w:val="000000" w:themeColor="text1"/>
          <w:sz w:val="22"/>
          <w:szCs w:val="22"/>
        </w:rPr>
        <w:t>, с другой стороны, именуемые в дальнейшем «Сторон</w:t>
      </w:r>
      <w:r w:rsidR="009B1FB4">
        <w:rPr>
          <w:color w:val="000000" w:themeColor="text1"/>
          <w:sz w:val="22"/>
          <w:szCs w:val="22"/>
        </w:rPr>
        <w:t xml:space="preserve">ы», а по отдельности </w:t>
      </w:r>
      <w:r w:rsidR="00381073">
        <w:rPr>
          <w:color w:val="000000" w:themeColor="text1"/>
          <w:sz w:val="22"/>
          <w:szCs w:val="22"/>
        </w:rPr>
        <w:t xml:space="preserve">- </w:t>
      </w:r>
      <w:r w:rsidR="009B1FB4">
        <w:rPr>
          <w:color w:val="000000" w:themeColor="text1"/>
          <w:sz w:val="22"/>
          <w:szCs w:val="22"/>
        </w:rPr>
        <w:t>«Сторона»,</w:t>
      </w:r>
      <w:r w:rsidR="007A24B1">
        <w:rPr>
          <w:color w:val="000000" w:themeColor="text1"/>
          <w:sz w:val="22"/>
          <w:szCs w:val="22"/>
        </w:rPr>
        <w:t xml:space="preserve"> руководствуясь</w:t>
      </w:r>
      <w:r w:rsidR="00984109" w:rsidRPr="00E11033">
        <w:rPr>
          <w:color w:val="000000" w:themeColor="text1"/>
          <w:sz w:val="22"/>
          <w:szCs w:val="22"/>
        </w:rPr>
        <w:t xml:space="preserve"> Гражданским кодексом </w:t>
      </w:r>
      <w:r w:rsidR="007A24B1">
        <w:rPr>
          <w:color w:val="000000" w:themeColor="text1"/>
          <w:sz w:val="22"/>
          <w:szCs w:val="22"/>
        </w:rPr>
        <w:t>Российской Федерации,</w:t>
      </w:r>
      <w:r w:rsidR="00984109" w:rsidRPr="00E11033">
        <w:rPr>
          <w:color w:val="000000" w:themeColor="text1"/>
          <w:sz w:val="22"/>
          <w:szCs w:val="22"/>
        </w:rPr>
        <w:t xml:space="preserve"> Федеральным законом от 18 июля 2011 г. № 223-ФЗ «О закупках товаров, работ, услуг отдельными видами юридических лиц», в соответствии с </w:t>
      </w:r>
      <w:r w:rsidR="005F4382" w:rsidRPr="005F4382">
        <w:rPr>
          <w:color w:val="000000" w:themeColor="text1"/>
          <w:sz w:val="22"/>
          <w:szCs w:val="22"/>
        </w:rPr>
        <w:t xml:space="preserve"> </w:t>
      </w:r>
      <w:r w:rsidR="005F4382">
        <w:rPr>
          <w:color w:val="000000" w:themeColor="text1"/>
          <w:sz w:val="22"/>
          <w:szCs w:val="22"/>
        </w:rPr>
        <w:t>пп.</w:t>
      </w:r>
      <w:r w:rsidR="005F4382" w:rsidRPr="005F4382">
        <w:rPr>
          <w:color w:val="000000" w:themeColor="text1"/>
          <w:sz w:val="22"/>
          <w:szCs w:val="22"/>
        </w:rPr>
        <w:t>4</w:t>
      </w:r>
      <w:r w:rsidR="005F4382">
        <w:rPr>
          <w:color w:val="000000" w:themeColor="text1"/>
          <w:sz w:val="22"/>
          <w:szCs w:val="22"/>
        </w:rPr>
        <w:t xml:space="preserve"> </w:t>
      </w:r>
      <w:r w:rsidR="00CC32D7">
        <w:rPr>
          <w:color w:val="000000" w:themeColor="text1"/>
          <w:sz w:val="22"/>
          <w:szCs w:val="22"/>
        </w:rPr>
        <w:t xml:space="preserve">п. </w:t>
      </w:r>
      <w:r w:rsidR="005F4382">
        <w:rPr>
          <w:color w:val="000000" w:themeColor="text1"/>
          <w:sz w:val="22"/>
          <w:szCs w:val="22"/>
        </w:rPr>
        <w:t>6.3.10.</w:t>
      </w:r>
      <w:r w:rsidR="00CC32D7" w:rsidRPr="005F4382">
        <w:rPr>
          <w:color w:val="000000" w:themeColor="text1"/>
          <w:sz w:val="22"/>
          <w:szCs w:val="22"/>
        </w:rPr>
        <w:t xml:space="preserve"> раздела </w:t>
      </w:r>
      <w:r w:rsidR="005F4382">
        <w:rPr>
          <w:color w:val="000000" w:themeColor="text1"/>
          <w:sz w:val="22"/>
          <w:szCs w:val="22"/>
        </w:rPr>
        <w:t>6.10</w:t>
      </w:r>
      <w:r w:rsidR="00984109" w:rsidRPr="00E11033">
        <w:rPr>
          <w:color w:val="000000" w:themeColor="text1"/>
          <w:sz w:val="22"/>
          <w:szCs w:val="22"/>
        </w:rPr>
        <w:t xml:space="preserve"> Положения о закупке товаров, работ, услуг для нужд Федерального государственного бюджетного образовательного учреждения высшего образования «Казанская государственная консерватория имени Н.Г. Жиганова», утвержденного приказом Министерства культуры Российской Федерации от </w:t>
      </w:r>
      <w:r w:rsidR="00B4289F">
        <w:rPr>
          <w:color w:val="000000" w:themeColor="text1"/>
          <w:sz w:val="22"/>
          <w:szCs w:val="22"/>
        </w:rPr>
        <w:t>25 декабря 2024 г. № 2724</w:t>
      </w:r>
      <w:r w:rsidR="00984109" w:rsidRPr="00E11033">
        <w:rPr>
          <w:color w:val="000000" w:themeColor="text1"/>
          <w:sz w:val="22"/>
          <w:szCs w:val="22"/>
        </w:rPr>
        <w:t xml:space="preserve"> «Об утверждении положения о закупке товаров, работ, услуг для нужд федерального государственного бюджетного образовательного учреждения высшего образования «Казанская государственная консерватория имени Н.Г. Жиганова», </w:t>
      </w:r>
      <w:r w:rsidR="0042680C" w:rsidRPr="0042680C">
        <w:rPr>
          <w:color w:val="000000" w:themeColor="text1"/>
          <w:sz w:val="22"/>
          <w:szCs w:val="22"/>
        </w:rPr>
        <w:t>по результатам закупк</w:t>
      </w:r>
      <w:r w:rsidR="003471D6">
        <w:rPr>
          <w:color w:val="000000" w:themeColor="text1"/>
          <w:sz w:val="22"/>
          <w:szCs w:val="22"/>
        </w:rPr>
        <w:t xml:space="preserve">и, проведенной на ЕАТ «Березка» </w:t>
      </w:r>
      <w:r w:rsidR="00D75FF7">
        <w:rPr>
          <w:color w:val="000000" w:themeColor="text1"/>
          <w:sz w:val="22"/>
          <w:szCs w:val="22"/>
        </w:rPr>
        <w:t>(Протокол №</w:t>
      </w:r>
      <w:r w:rsidR="000650E0">
        <w:rPr>
          <w:color w:val="000000" w:themeColor="text1"/>
          <w:sz w:val="22"/>
          <w:szCs w:val="22"/>
        </w:rPr>
        <w:t>____</w:t>
      </w:r>
      <w:r w:rsidR="00F7417F">
        <w:rPr>
          <w:color w:val="000000" w:themeColor="text1"/>
          <w:sz w:val="22"/>
          <w:szCs w:val="22"/>
        </w:rPr>
        <w:t xml:space="preserve"> </w:t>
      </w:r>
      <w:r w:rsidR="0042680C" w:rsidRPr="0042680C">
        <w:rPr>
          <w:color w:val="000000" w:themeColor="text1"/>
          <w:sz w:val="22"/>
          <w:szCs w:val="22"/>
        </w:rPr>
        <w:t xml:space="preserve"> от </w:t>
      </w:r>
      <w:r w:rsidR="000650E0">
        <w:rPr>
          <w:color w:val="000000" w:themeColor="text1"/>
          <w:sz w:val="22"/>
          <w:szCs w:val="22"/>
        </w:rPr>
        <w:t>__</w:t>
      </w:r>
      <w:r w:rsidR="00057AFB">
        <w:rPr>
          <w:color w:val="000000" w:themeColor="text1"/>
          <w:sz w:val="22"/>
          <w:szCs w:val="22"/>
        </w:rPr>
        <w:t>.</w:t>
      </w:r>
      <w:r w:rsidR="005D4704">
        <w:rPr>
          <w:color w:val="000000" w:themeColor="text1"/>
          <w:sz w:val="22"/>
          <w:szCs w:val="22"/>
        </w:rPr>
        <w:t>__</w:t>
      </w:r>
      <w:r w:rsidR="00904F90">
        <w:rPr>
          <w:color w:val="000000" w:themeColor="text1"/>
          <w:sz w:val="22"/>
          <w:szCs w:val="22"/>
        </w:rPr>
        <w:t>.2026</w:t>
      </w:r>
      <w:r w:rsidR="00381794">
        <w:rPr>
          <w:color w:val="000000" w:themeColor="text1"/>
          <w:sz w:val="22"/>
          <w:szCs w:val="22"/>
        </w:rPr>
        <w:t xml:space="preserve"> </w:t>
      </w:r>
      <w:r w:rsidR="009B1FB4">
        <w:rPr>
          <w:color w:val="000000" w:themeColor="text1"/>
          <w:sz w:val="22"/>
          <w:szCs w:val="22"/>
        </w:rPr>
        <w:t>г</w:t>
      </w:r>
      <w:r w:rsidR="0042680C" w:rsidRPr="0042680C">
        <w:rPr>
          <w:color w:val="000000" w:themeColor="text1"/>
          <w:sz w:val="22"/>
          <w:szCs w:val="22"/>
        </w:rPr>
        <w:t>.)</w:t>
      </w:r>
      <w:r w:rsidR="003471D6">
        <w:rPr>
          <w:color w:val="000000" w:themeColor="text1"/>
          <w:sz w:val="22"/>
          <w:szCs w:val="22"/>
        </w:rPr>
        <w:t>,</w:t>
      </w:r>
      <w:r w:rsidR="00677A49">
        <w:rPr>
          <w:color w:val="000000" w:themeColor="text1"/>
          <w:sz w:val="22"/>
          <w:szCs w:val="22"/>
        </w:rPr>
        <w:t xml:space="preserve"> </w:t>
      </w:r>
      <w:r w:rsidR="003471D6">
        <w:rPr>
          <w:color w:val="000000" w:themeColor="text1"/>
          <w:sz w:val="22"/>
          <w:szCs w:val="22"/>
        </w:rPr>
        <w:t xml:space="preserve"> </w:t>
      </w:r>
      <w:r w:rsidR="00984109" w:rsidRPr="00E11033">
        <w:rPr>
          <w:color w:val="000000" w:themeColor="text1"/>
          <w:sz w:val="22"/>
          <w:szCs w:val="22"/>
        </w:rPr>
        <w:t>заключили настоящий Договор о нижеследующем:</w:t>
      </w:r>
    </w:p>
    <w:p w14:paraId="5738E749" w14:textId="2A6C9402" w:rsidR="007227BF" w:rsidRPr="00F7528E" w:rsidRDefault="007227BF" w:rsidP="00FF7534">
      <w:pPr>
        <w:ind w:firstLine="709"/>
        <w:jc w:val="both"/>
        <w:rPr>
          <w:color w:val="000000" w:themeColor="text1"/>
          <w:sz w:val="22"/>
          <w:szCs w:val="22"/>
        </w:rPr>
      </w:pPr>
      <w:r w:rsidRPr="00F7528E">
        <w:rPr>
          <w:color w:val="000000" w:themeColor="text1"/>
          <w:sz w:val="22"/>
          <w:szCs w:val="22"/>
        </w:rPr>
        <w:tab/>
      </w:r>
      <w:r w:rsidRPr="00F7528E">
        <w:rPr>
          <w:color w:val="000000" w:themeColor="text1"/>
          <w:sz w:val="22"/>
          <w:szCs w:val="22"/>
        </w:rPr>
        <w:tab/>
      </w:r>
      <w:r w:rsidRPr="00F7528E">
        <w:rPr>
          <w:color w:val="000000" w:themeColor="text1"/>
          <w:sz w:val="22"/>
          <w:szCs w:val="22"/>
        </w:rPr>
        <w:tab/>
      </w:r>
      <w:r w:rsidRPr="00F7528E">
        <w:rPr>
          <w:color w:val="000000" w:themeColor="text1"/>
          <w:sz w:val="22"/>
          <w:szCs w:val="22"/>
        </w:rPr>
        <w:tab/>
      </w:r>
      <w:r w:rsidRPr="00F7528E">
        <w:rPr>
          <w:color w:val="000000" w:themeColor="text1"/>
          <w:sz w:val="22"/>
          <w:szCs w:val="22"/>
        </w:rPr>
        <w:tab/>
      </w:r>
      <w:r w:rsidRPr="00F7528E">
        <w:rPr>
          <w:color w:val="000000" w:themeColor="text1"/>
          <w:sz w:val="22"/>
          <w:szCs w:val="22"/>
        </w:rPr>
        <w:tab/>
      </w:r>
    </w:p>
    <w:p w14:paraId="3D0DBD74" w14:textId="77777777" w:rsidR="007227BF" w:rsidRPr="00F7528E" w:rsidRDefault="007227BF" w:rsidP="007227BF">
      <w:pPr>
        <w:spacing w:line="281" w:lineRule="auto"/>
        <w:contextualSpacing/>
        <w:jc w:val="center"/>
        <w:rPr>
          <w:b/>
          <w:color w:val="000000" w:themeColor="text1"/>
          <w:sz w:val="22"/>
          <w:szCs w:val="22"/>
        </w:rPr>
      </w:pPr>
      <w:r w:rsidRPr="00F7528E">
        <w:rPr>
          <w:b/>
          <w:color w:val="000000" w:themeColor="text1"/>
          <w:sz w:val="22"/>
          <w:szCs w:val="22"/>
        </w:rPr>
        <w:t>1. ПРЕДМЕТ ДОГОВОРА</w:t>
      </w:r>
    </w:p>
    <w:p w14:paraId="5329CE20" w14:textId="3FF4A8B6" w:rsidR="007227BF" w:rsidRDefault="007227BF" w:rsidP="006F5F45">
      <w:pPr>
        <w:ind w:firstLine="709"/>
        <w:contextualSpacing/>
        <w:jc w:val="both"/>
        <w:rPr>
          <w:color w:val="000000" w:themeColor="text1"/>
          <w:sz w:val="22"/>
          <w:szCs w:val="22"/>
        </w:rPr>
      </w:pPr>
      <w:r w:rsidRPr="00F7528E">
        <w:rPr>
          <w:color w:val="000000" w:themeColor="text1"/>
          <w:sz w:val="22"/>
          <w:szCs w:val="22"/>
        </w:rPr>
        <w:t xml:space="preserve">1.1. По настоящему Договору Поставщик обязуется передать в собственность </w:t>
      </w:r>
      <w:r w:rsidR="0091159F">
        <w:rPr>
          <w:color w:val="000000" w:themeColor="text1"/>
          <w:sz w:val="22"/>
          <w:szCs w:val="22"/>
        </w:rPr>
        <w:t>Заказчика</w:t>
      </w:r>
      <w:r w:rsidRPr="00F7528E">
        <w:rPr>
          <w:color w:val="000000" w:themeColor="text1"/>
          <w:sz w:val="22"/>
          <w:szCs w:val="22"/>
        </w:rPr>
        <w:t xml:space="preserve"> </w:t>
      </w:r>
      <w:r w:rsidR="007475A2">
        <w:rPr>
          <w:color w:val="000000" w:themeColor="text1"/>
          <w:sz w:val="22"/>
          <w:szCs w:val="22"/>
        </w:rPr>
        <w:t>Товар</w:t>
      </w:r>
      <w:r w:rsidR="00935D28">
        <w:rPr>
          <w:color w:val="000000" w:themeColor="text1"/>
          <w:sz w:val="22"/>
          <w:szCs w:val="22"/>
        </w:rPr>
        <w:t xml:space="preserve"> </w:t>
      </w:r>
      <w:r w:rsidRPr="00F7528E">
        <w:rPr>
          <w:color w:val="000000" w:themeColor="text1"/>
          <w:sz w:val="22"/>
          <w:szCs w:val="22"/>
        </w:rPr>
        <w:t>в соответствии со Спецификацией (Приложение № 1</w:t>
      </w:r>
      <w:r w:rsidR="004D634B">
        <w:rPr>
          <w:color w:val="000000" w:themeColor="text1"/>
          <w:sz w:val="22"/>
          <w:szCs w:val="22"/>
        </w:rPr>
        <w:t xml:space="preserve"> к Договору</w:t>
      </w:r>
      <w:r w:rsidRPr="00F7528E">
        <w:rPr>
          <w:color w:val="000000" w:themeColor="text1"/>
          <w:sz w:val="22"/>
          <w:szCs w:val="22"/>
        </w:rPr>
        <w:t xml:space="preserve">) (далее – Товар), а </w:t>
      </w:r>
      <w:r w:rsidR="00381073">
        <w:rPr>
          <w:color w:val="000000" w:themeColor="text1"/>
          <w:sz w:val="22"/>
          <w:szCs w:val="22"/>
        </w:rPr>
        <w:t>Заказчик</w:t>
      </w:r>
      <w:r w:rsidRPr="00F7528E">
        <w:rPr>
          <w:color w:val="000000" w:themeColor="text1"/>
          <w:sz w:val="22"/>
          <w:szCs w:val="22"/>
        </w:rPr>
        <w:t xml:space="preserve"> обязуется принять и оплатить поставл</w:t>
      </w:r>
      <w:r w:rsidR="00381073">
        <w:rPr>
          <w:color w:val="000000" w:themeColor="text1"/>
          <w:sz w:val="22"/>
          <w:szCs w:val="22"/>
        </w:rPr>
        <w:t>енный</w:t>
      </w:r>
      <w:r w:rsidRPr="00F7528E">
        <w:rPr>
          <w:color w:val="000000" w:themeColor="text1"/>
          <w:sz w:val="22"/>
          <w:szCs w:val="22"/>
        </w:rPr>
        <w:t xml:space="preserve"> Товар.</w:t>
      </w:r>
    </w:p>
    <w:p w14:paraId="05D58A4E" w14:textId="7ACA7605" w:rsidR="007227BF" w:rsidRPr="00F7528E" w:rsidRDefault="007227BF" w:rsidP="006F5F45">
      <w:pPr>
        <w:ind w:firstLine="709"/>
        <w:contextualSpacing/>
        <w:jc w:val="both"/>
        <w:rPr>
          <w:color w:val="000000" w:themeColor="text1"/>
          <w:sz w:val="22"/>
          <w:szCs w:val="22"/>
        </w:rPr>
      </w:pPr>
      <w:r w:rsidRPr="00F7528E">
        <w:rPr>
          <w:color w:val="000000" w:themeColor="text1"/>
          <w:sz w:val="22"/>
          <w:szCs w:val="22"/>
        </w:rPr>
        <w:t xml:space="preserve">1.2. Право собственности на Товар, поставляемый по настоящему Договору, а также риск случайной гибели или повреждения Товара переходит от Поставщика к </w:t>
      </w:r>
      <w:r w:rsidR="0091159F">
        <w:rPr>
          <w:color w:val="000000" w:themeColor="text1"/>
          <w:sz w:val="22"/>
          <w:szCs w:val="22"/>
        </w:rPr>
        <w:t>Заказчику</w:t>
      </w:r>
      <w:r w:rsidRPr="00F7528E">
        <w:rPr>
          <w:color w:val="000000" w:themeColor="text1"/>
          <w:sz w:val="22"/>
          <w:szCs w:val="22"/>
        </w:rPr>
        <w:t xml:space="preserve"> в момент подписания уполномоченным представителем </w:t>
      </w:r>
      <w:r w:rsidR="0091159F">
        <w:rPr>
          <w:color w:val="000000" w:themeColor="text1"/>
          <w:sz w:val="22"/>
          <w:szCs w:val="22"/>
        </w:rPr>
        <w:t>Заказчика</w:t>
      </w:r>
      <w:r w:rsidRPr="00F7528E">
        <w:rPr>
          <w:color w:val="000000" w:themeColor="text1"/>
          <w:sz w:val="22"/>
          <w:szCs w:val="22"/>
        </w:rPr>
        <w:t xml:space="preserve"> </w:t>
      </w:r>
      <w:r w:rsidR="00662ACD" w:rsidRPr="006163DE">
        <w:rPr>
          <w:color w:val="000000" w:themeColor="text1"/>
          <w:sz w:val="22"/>
          <w:szCs w:val="22"/>
        </w:rPr>
        <w:t xml:space="preserve">документов о приемке </w:t>
      </w:r>
      <w:r w:rsidR="00662ACD">
        <w:rPr>
          <w:color w:val="000000" w:themeColor="text1"/>
          <w:sz w:val="22"/>
          <w:szCs w:val="22"/>
        </w:rPr>
        <w:t>Товара.</w:t>
      </w:r>
    </w:p>
    <w:p w14:paraId="6C277C4B" w14:textId="77777777" w:rsidR="007227BF" w:rsidRPr="00F7528E" w:rsidRDefault="007227BF" w:rsidP="007227BF">
      <w:pPr>
        <w:spacing w:line="281" w:lineRule="auto"/>
        <w:contextualSpacing/>
        <w:jc w:val="both"/>
        <w:rPr>
          <w:color w:val="000000" w:themeColor="text1"/>
          <w:sz w:val="22"/>
          <w:szCs w:val="22"/>
        </w:rPr>
      </w:pPr>
    </w:p>
    <w:p w14:paraId="41D83EA9" w14:textId="3402C0DC" w:rsidR="007227BF" w:rsidRPr="00EC6036" w:rsidRDefault="0091159F" w:rsidP="007227BF">
      <w:pPr>
        <w:spacing w:line="281" w:lineRule="auto"/>
        <w:contextualSpacing/>
        <w:jc w:val="center"/>
        <w:rPr>
          <w:b/>
          <w:color w:val="000000" w:themeColor="text1"/>
          <w:sz w:val="22"/>
          <w:szCs w:val="22"/>
        </w:rPr>
      </w:pPr>
      <w:r>
        <w:rPr>
          <w:b/>
          <w:color w:val="000000" w:themeColor="text1"/>
          <w:sz w:val="22"/>
          <w:szCs w:val="22"/>
        </w:rPr>
        <w:t>2. ЦЕНА</w:t>
      </w:r>
      <w:r w:rsidR="009D78EF">
        <w:rPr>
          <w:b/>
          <w:color w:val="000000" w:themeColor="text1"/>
          <w:sz w:val="22"/>
          <w:szCs w:val="22"/>
        </w:rPr>
        <w:t xml:space="preserve"> ДОГОВОРА </w:t>
      </w:r>
      <w:r w:rsidR="007227BF" w:rsidRPr="00EC6036">
        <w:rPr>
          <w:b/>
          <w:color w:val="000000" w:themeColor="text1"/>
          <w:sz w:val="22"/>
          <w:szCs w:val="22"/>
        </w:rPr>
        <w:t>И ПОРЯДОК РАСЧЁТА</w:t>
      </w:r>
    </w:p>
    <w:p w14:paraId="1FE8A526" w14:textId="5356C4B3" w:rsidR="00EE4EC3" w:rsidRPr="00074571" w:rsidRDefault="007227BF" w:rsidP="00756EC4">
      <w:pPr>
        <w:ind w:firstLine="709"/>
        <w:jc w:val="both"/>
        <w:rPr>
          <w:color w:val="000000" w:themeColor="text1"/>
          <w:sz w:val="22"/>
          <w:szCs w:val="22"/>
        </w:rPr>
      </w:pPr>
      <w:r w:rsidRPr="00EC6036">
        <w:rPr>
          <w:color w:val="000000" w:themeColor="text1"/>
          <w:sz w:val="22"/>
          <w:szCs w:val="22"/>
        </w:rPr>
        <w:t>2.</w:t>
      </w:r>
      <w:r w:rsidRPr="00222CF4">
        <w:rPr>
          <w:color w:val="000000" w:themeColor="text1"/>
          <w:sz w:val="22"/>
          <w:szCs w:val="22"/>
        </w:rPr>
        <w:t>1. Цена Д</w:t>
      </w:r>
      <w:r w:rsidR="000B34BD" w:rsidRPr="00222CF4">
        <w:rPr>
          <w:color w:val="000000" w:themeColor="text1"/>
          <w:sz w:val="22"/>
          <w:szCs w:val="22"/>
        </w:rPr>
        <w:t>оговора составляет</w:t>
      </w:r>
      <w:r w:rsidR="00706BCE">
        <w:rPr>
          <w:color w:val="000000" w:themeColor="text1"/>
          <w:sz w:val="22"/>
          <w:szCs w:val="22"/>
        </w:rPr>
        <w:t xml:space="preserve"> </w:t>
      </w:r>
      <w:r w:rsidR="000650E0">
        <w:rPr>
          <w:color w:val="000000" w:themeColor="text1"/>
          <w:sz w:val="22"/>
          <w:szCs w:val="22"/>
        </w:rPr>
        <w:t>____</w:t>
      </w:r>
      <w:r w:rsidR="00A37BAA">
        <w:rPr>
          <w:color w:val="000000" w:themeColor="text1"/>
          <w:sz w:val="22"/>
          <w:szCs w:val="22"/>
        </w:rPr>
        <w:t xml:space="preserve"> </w:t>
      </w:r>
      <w:r w:rsidR="000B5659">
        <w:rPr>
          <w:color w:val="000000" w:themeColor="text1"/>
          <w:sz w:val="22"/>
          <w:szCs w:val="22"/>
        </w:rPr>
        <w:t>(</w:t>
      </w:r>
      <w:r w:rsidR="000650E0">
        <w:rPr>
          <w:color w:val="000000" w:themeColor="text1"/>
          <w:sz w:val="22"/>
          <w:szCs w:val="22"/>
        </w:rPr>
        <w:t>____</w:t>
      </w:r>
      <w:r w:rsidR="000B5659">
        <w:rPr>
          <w:color w:val="000000" w:themeColor="text1"/>
          <w:sz w:val="22"/>
          <w:szCs w:val="22"/>
        </w:rPr>
        <w:t>)</w:t>
      </w:r>
      <w:r w:rsidR="005A3474">
        <w:rPr>
          <w:color w:val="000000" w:themeColor="text1"/>
          <w:sz w:val="22"/>
          <w:szCs w:val="22"/>
        </w:rPr>
        <w:t xml:space="preserve"> </w:t>
      </w:r>
      <w:proofErr w:type="spellStart"/>
      <w:r w:rsidR="005A3474">
        <w:rPr>
          <w:color w:val="000000" w:themeColor="text1"/>
          <w:sz w:val="22"/>
          <w:szCs w:val="22"/>
        </w:rPr>
        <w:t>рубл</w:t>
      </w:r>
      <w:proofErr w:type="spellEnd"/>
      <w:r w:rsidR="000650E0">
        <w:rPr>
          <w:color w:val="000000" w:themeColor="text1"/>
          <w:sz w:val="22"/>
          <w:szCs w:val="22"/>
        </w:rPr>
        <w:t>__</w:t>
      </w:r>
      <w:r w:rsidR="00136DDA">
        <w:rPr>
          <w:color w:val="000000" w:themeColor="text1"/>
          <w:sz w:val="22"/>
          <w:szCs w:val="22"/>
        </w:rPr>
        <w:t xml:space="preserve"> </w:t>
      </w:r>
      <w:r w:rsidR="000650E0">
        <w:rPr>
          <w:color w:val="000000" w:themeColor="text1"/>
          <w:sz w:val="22"/>
          <w:szCs w:val="22"/>
        </w:rPr>
        <w:t>__</w:t>
      </w:r>
      <w:r w:rsidR="00F71363">
        <w:rPr>
          <w:color w:val="000000" w:themeColor="text1"/>
          <w:sz w:val="22"/>
          <w:szCs w:val="22"/>
        </w:rPr>
        <w:t xml:space="preserve"> копе</w:t>
      </w:r>
      <w:r w:rsidR="00DE04ED">
        <w:rPr>
          <w:color w:val="000000" w:themeColor="text1"/>
          <w:sz w:val="22"/>
          <w:szCs w:val="22"/>
        </w:rPr>
        <w:t>ек</w:t>
      </w:r>
      <w:r w:rsidR="000B5659">
        <w:rPr>
          <w:color w:val="000000" w:themeColor="text1"/>
          <w:sz w:val="22"/>
          <w:szCs w:val="22"/>
        </w:rPr>
        <w:t>,</w:t>
      </w:r>
      <w:r w:rsidR="00136DDA">
        <w:rPr>
          <w:color w:val="000000" w:themeColor="text1"/>
          <w:sz w:val="22"/>
          <w:szCs w:val="22"/>
        </w:rPr>
        <w:t xml:space="preserve"> в том числе НДС 20%</w:t>
      </w:r>
      <w:r w:rsidR="000650E0">
        <w:rPr>
          <w:color w:val="000000" w:themeColor="text1"/>
          <w:sz w:val="22"/>
          <w:szCs w:val="22"/>
        </w:rPr>
        <w:t xml:space="preserve">/ НДС </w:t>
      </w:r>
      <w:r w:rsidR="000650E0" w:rsidRPr="003F72CF">
        <w:rPr>
          <w:color w:val="000000" w:themeColor="text1"/>
          <w:sz w:val="22"/>
          <w:szCs w:val="22"/>
        </w:rPr>
        <w:t>не облагается.</w:t>
      </w:r>
    </w:p>
    <w:p w14:paraId="3B146EC8" w14:textId="1A46A977" w:rsidR="007227BF" w:rsidRDefault="00C829F6" w:rsidP="006F5F45">
      <w:pPr>
        <w:ind w:firstLine="709"/>
        <w:contextualSpacing/>
        <w:jc w:val="both"/>
        <w:rPr>
          <w:color w:val="000000" w:themeColor="text1"/>
          <w:sz w:val="22"/>
          <w:szCs w:val="22"/>
        </w:rPr>
      </w:pPr>
      <w:r>
        <w:rPr>
          <w:color w:val="000000" w:themeColor="text1"/>
          <w:sz w:val="22"/>
          <w:szCs w:val="22"/>
        </w:rPr>
        <w:t xml:space="preserve">2.2. </w:t>
      </w:r>
      <w:r w:rsidR="0091159F">
        <w:rPr>
          <w:color w:val="000000" w:themeColor="text1"/>
          <w:sz w:val="22"/>
          <w:szCs w:val="22"/>
        </w:rPr>
        <w:t>Цена Договора включает в себя стоимость Товара, все расходы Поставщика, связанные с исполнением обязательств по Договору, уплату налогов, пошлин, иных обязательных платежей</w:t>
      </w:r>
      <w:r w:rsidR="007227BF" w:rsidRPr="00F7528E">
        <w:rPr>
          <w:color w:val="000000" w:themeColor="text1"/>
          <w:sz w:val="22"/>
          <w:szCs w:val="22"/>
        </w:rPr>
        <w:t xml:space="preserve">. </w:t>
      </w:r>
    </w:p>
    <w:p w14:paraId="20C492C2" w14:textId="71207BDD" w:rsidR="0091159F" w:rsidRDefault="007227BF" w:rsidP="0091159F">
      <w:pPr>
        <w:ind w:firstLine="709"/>
        <w:contextualSpacing/>
        <w:jc w:val="both"/>
        <w:rPr>
          <w:color w:val="000000" w:themeColor="text1"/>
          <w:sz w:val="22"/>
          <w:szCs w:val="22"/>
        </w:rPr>
      </w:pPr>
      <w:r w:rsidRPr="00F7528E">
        <w:rPr>
          <w:color w:val="000000" w:themeColor="text1"/>
          <w:sz w:val="22"/>
          <w:szCs w:val="22"/>
        </w:rPr>
        <w:t xml:space="preserve">2.3. </w:t>
      </w:r>
      <w:r w:rsidR="00720C98">
        <w:rPr>
          <w:color w:val="000000" w:themeColor="text1"/>
          <w:sz w:val="22"/>
          <w:szCs w:val="22"/>
        </w:rPr>
        <w:t>Цена Договора является твердой, определяется на весь срок исполнения Договора, не подлежит изменению в одностороннем порядке.</w:t>
      </w:r>
    </w:p>
    <w:p w14:paraId="6A74E7C2" w14:textId="0D6D1A85" w:rsidR="00984109" w:rsidRPr="0091159F" w:rsidRDefault="007227BF" w:rsidP="0091159F">
      <w:pPr>
        <w:ind w:firstLine="709"/>
        <w:contextualSpacing/>
        <w:jc w:val="both"/>
        <w:rPr>
          <w:color w:val="000000" w:themeColor="text1"/>
          <w:sz w:val="22"/>
          <w:szCs w:val="22"/>
        </w:rPr>
      </w:pPr>
      <w:r w:rsidRPr="00F7528E">
        <w:rPr>
          <w:color w:val="000000" w:themeColor="text1"/>
          <w:sz w:val="22"/>
          <w:szCs w:val="22"/>
        </w:rPr>
        <w:t xml:space="preserve">2.4. Оплата </w:t>
      </w:r>
      <w:r w:rsidRPr="00216D68">
        <w:rPr>
          <w:color w:val="000000" w:themeColor="text1"/>
          <w:sz w:val="22"/>
          <w:szCs w:val="22"/>
        </w:rPr>
        <w:t>Товара производится на основании выставленного</w:t>
      </w:r>
      <w:r w:rsidR="00E54AB6">
        <w:rPr>
          <w:color w:val="000000" w:themeColor="text1"/>
          <w:sz w:val="22"/>
          <w:szCs w:val="22"/>
        </w:rPr>
        <w:t xml:space="preserve"> Поставщиком</w:t>
      </w:r>
      <w:r w:rsidRPr="00216D68">
        <w:rPr>
          <w:color w:val="000000" w:themeColor="text1"/>
          <w:sz w:val="22"/>
          <w:szCs w:val="22"/>
        </w:rPr>
        <w:t xml:space="preserve"> счета, путем </w:t>
      </w:r>
      <w:r w:rsidRPr="0044442F">
        <w:rPr>
          <w:color w:val="000000" w:themeColor="text1"/>
          <w:sz w:val="22"/>
          <w:szCs w:val="22"/>
        </w:rPr>
        <w:t>перечисления денежных средст</w:t>
      </w:r>
      <w:r w:rsidR="0091159F">
        <w:rPr>
          <w:color w:val="000000" w:themeColor="text1"/>
          <w:sz w:val="22"/>
          <w:szCs w:val="22"/>
        </w:rPr>
        <w:t xml:space="preserve">в на расчетный счет Поставщика </w:t>
      </w:r>
      <w:r w:rsidR="00984109" w:rsidRPr="0044442F">
        <w:rPr>
          <w:color w:val="000000" w:themeColor="text1"/>
          <w:sz w:val="22"/>
          <w:szCs w:val="22"/>
        </w:rPr>
        <w:t xml:space="preserve">в </w:t>
      </w:r>
      <w:r w:rsidR="00984109" w:rsidRPr="006163DE">
        <w:rPr>
          <w:color w:val="000000" w:themeColor="text1"/>
          <w:sz w:val="22"/>
          <w:szCs w:val="22"/>
        </w:rPr>
        <w:t>течение 7</w:t>
      </w:r>
      <w:r w:rsidR="008A2FCA">
        <w:rPr>
          <w:color w:val="000000" w:themeColor="text1"/>
          <w:sz w:val="22"/>
          <w:szCs w:val="22"/>
        </w:rPr>
        <w:t xml:space="preserve"> (семи)</w:t>
      </w:r>
      <w:r w:rsidR="00984109" w:rsidRPr="006163DE">
        <w:rPr>
          <w:color w:val="000000" w:themeColor="text1"/>
          <w:sz w:val="22"/>
          <w:szCs w:val="22"/>
        </w:rPr>
        <w:t xml:space="preserve"> </w:t>
      </w:r>
      <w:r w:rsidR="008A2FCA">
        <w:rPr>
          <w:color w:val="000000" w:themeColor="text1"/>
          <w:sz w:val="22"/>
          <w:szCs w:val="22"/>
        </w:rPr>
        <w:t>рабочих дней с даты подписания Заказчиком</w:t>
      </w:r>
      <w:r w:rsidR="00984109" w:rsidRPr="006163DE">
        <w:rPr>
          <w:color w:val="000000" w:themeColor="text1"/>
          <w:sz w:val="22"/>
          <w:szCs w:val="22"/>
        </w:rPr>
        <w:t xml:space="preserve"> документов о приемке </w:t>
      </w:r>
      <w:r w:rsidR="008A2FCA">
        <w:rPr>
          <w:color w:val="000000" w:themeColor="text1"/>
          <w:sz w:val="22"/>
          <w:szCs w:val="22"/>
        </w:rPr>
        <w:t>Товара.</w:t>
      </w:r>
    </w:p>
    <w:p w14:paraId="14CD9D50" w14:textId="2C04BFE6" w:rsidR="007227BF" w:rsidRDefault="007227BF" w:rsidP="006F5F45">
      <w:pPr>
        <w:ind w:firstLine="709"/>
        <w:contextualSpacing/>
        <w:jc w:val="both"/>
        <w:rPr>
          <w:color w:val="000000" w:themeColor="text1"/>
          <w:sz w:val="22"/>
          <w:szCs w:val="22"/>
        </w:rPr>
      </w:pPr>
      <w:r w:rsidRPr="00AB6380">
        <w:rPr>
          <w:color w:val="000000" w:themeColor="text1"/>
          <w:sz w:val="22"/>
          <w:szCs w:val="22"/>
        </w:rPr>
        <w:t xml:space="preserve">2.5. Обязательство </w:t>
      </w:r>
      <w:r w:rsidR="00993DB6">
        <w:rPr>
          <w:color w:val="000000" w:themeColor="text1"/>
          <w:sz w:val="22"/>
          <w:szCs w:val="22"/>
        </w:rPr>
        <w:t>Заказчика</w:t>
      </w:r>
      <w:r w:rsidRPr="00F7528E">
        <w:rPr>
          <w:color w:val="000000" w:themeColor="text1"/>
          <w:sz w:val="22"/>
          <w:szCs w:val="22"/>
        </w:rPr>
        <w:t xml:space="preserve"> по оплате Товара считается исполненным в момент </w:t>
      </w:r>
      <w:r w:rsidR="0044442F">
        <w:rPr>
          <w:color w:val="000000" w:themeColor="text1"/>
          <w:sz w:val="22"/>
          <w:szCs w:val="22"/>
        </w:rPr>
        <w:t>списания</w:t>
      </w:r>
      <w:r w:rsidRPr="00F7528E">
        <w:rPr>
          <w:color w:val="000000" w:themeColor="text1"/>
          <w:sz w:val="22"/>
          <w:szCs w:val="22"/>
        </w:rPr>
        <w:t xml:space="preserve"> денежных средств </w:t>
      </w:r>
      <w:r w:rsidR="0044442F">
        <w:rPr>
          <w:color w:val="000000" w:themeColor="text1"/>
          <w:sz w:val="22"/>
          <w:szCs w:val="22"/>
        </w:rPr>
        <w:t>с</w:t>
      </w:r>
      <w:r w:rsidRPr="00F7528E">
        <w:rPr>
          <w:color w:val="000000" w:themeColor="text1"/>
          <w:sz w:val="22"/>
          <w:szCs w:val="22"/>
        </w:rPr>
        <w:t xml:space="preserve"> расчетн</w:t>
      </w:r>
      <w:r w:rsidR="0044442F">
        <w:rPr>
          <w:color w:val="000000" w:themeColor="text1"/>
          <w:sz w:val="22"/>
          <w:szCs w:val="22"/>
        </w:rPr>
        <w:t>ого</w:t>
      </w:r>
      <w:r w:rsidRPr="00F7528E">
        <w:rPr>
          <w:color w:val="000000" w:themeColor="text1"/>
          <w:sz w:val="22"/>
          <w:szCs w:val="22"/>
        </w:rPr>
        <w:t xml:space="preserve"> счет</w:t>
      </w:r>
      <w:r w:rsidR="0044442F">
        <w:rPr>
          <w:color w:val="000000" w:themeColor="text1"/>
          <w:sz w:val="22"/>
          <w:szCs w:val="22"/>
        </w:rPr>
        <w:t>а</w:t>
      </w:r>
      <w:r w:rsidRPr="00F7528E">
        <w:rPr>
          <w:color w:val="000000" w:themeColor="text1"/>
          <w:sz w:val="22"/>
          <w:szCs w:val="22"/>
        </w:rPr>
        <w:t xml:space="preserve"> </w:t>
      </w:r>
      <w:r w:rsidR="00993DB6">
        <w:rPr>
          <w:color w:val="000000" w:themeColor="text1"/>
          <w:sz w:val="22"/>
          <w:szCs w:val="22"/>
        </w:rPr>
        <w:t>Заказчика</w:t>
      </w:r>
      <w:r w:rsidRPr="00F7528E">
        <w:rPr>
          <w:color w:val="000000" w:themeColor="text1"/>
          <w:sz w:val="22"/>
          <w:szCs w:val="22"/>
        </w:rPr>
        <w:t xml:space="preserve"> в полном объеме.</w:t>
      </w:r>
    </w:p>
    <w:p w14:paraId="7E8C580D" w14:textId="0E1D5C6F" w:rsidR="00695A0E" w:rsidRPr="00F7528E" w:rsidRDefault="00695A0E" w:rsidP="006F5F45">
      <w:pPr>
        <w:ind w:firstLine="709"/>
        <w:contextualSpacing/>
        <w:jc w:val="both"/>
        <w:rPr>
          <w:color w:val="000000" w:themeColor="text1"/>
          <w:sz w:val="22"/>
          <w:szCs w:val="22"/>
        </w:rPr>
      </w:pPr>
      <w:r w:rsidRPr="006163DE">
        <w:rPr>
          <w:color w:val="000000" w:themeColor="text1"/>
          <w:sz w:val="22"/>
          <w:szCs w:val="22"/>
        </w:rPr>
        <w:t>2.6. Источник финансирования</w:t>
      </w:r>
      <w:r w:rsidR="008A2FCA">
        <w:rPr>
          <w:color w:val="000000" w:themeColor="text1"/>
          <w:sz w:val="22"/>
          <w:szCs w:val="22"/>
        </w:rPr>
        <w:t xml:space="preserve"> Договора</w:t>
      </w:r>
      <w:r w:rsidRPr="006163DE">
        <w:rPr>
          <w:color w:val="000000" w:themeColor="text1"/>
          <w:sz w:val="22"/>
          <w:szCs w:val="22"/>
        </w:rPr>
        <w:t xml:space="preserve">: </w:t>
      </w:r>
      <w:r w:rsidRPr="00735EF0">
        <w:rPr>
          <w:sz w:val="22"/>
          <w:szCs w:val="22"/>
        </w:rPr>
        <w:t>внебюджетные средства.</w:t>
      </w:r>
    </w:p>
    <w:p w14:paraId="2F18D124" w14:textId="77777777" w:rsidR="007227BF" w:rsidRPr="00F7528E" w:rsidRDefault="007227BF" w:rsidP="00803C36">
      <w:pPr>
        <w:contextualSpacing/>
        <w:jc w:val="both"/>
        <w:rPr>
          <w:color w:val="000000" w:themeColor="text1"/>
          <w:sz w:val="22"/>
          <w:szCs w:val="22"/>
        </w:rPr>
      </w:pPr>
    </w:p>
    <w:p w14:paraId="661C2C11" w14:textId="77777777" w:rsidR="007227BF" w:rsidRPr="00F7528E" w:rsidRDefault="007227BF" w:rsidP="007227BF">
      <w:pPr>
        <w:spacing w:line="281" w:lineRule="auto"/>
        <w:contextualSpacing/>
        <w:jc w:val="center"/>
        <w:rPr>
          <w:b/>
          <w:color w:val="000000" w:themeColor="text1"/>
          <w:sz w:val="22"/>
          <w:szCs w:val="22"/>
        </w:rPr>
      </w:pPr>
      <w:r w:rsidRPr="00F7528E">
        <w:rPr>
          <w:b/>
          <w:color w:val="000000" w:themeColor="text1"/>
          <w:sz w:val="22"/>
          <w:szCs w:val="22"/>
        </w:rPr>
        <w:t>3. КОЛИЧЕСТВО И КАЧЕСТВО ТОВАРА</w:t>
      </w:r>
    </w:p>
    <w:p w14:paraId="61D367C8" w14:textId="5E351068" w:rsidR="007227BF" w:rsidRDefault="007227BF" w:rsidP="006F5F45">
      <w:pPr>
        <w:ind w:firstLine="709"/>
        <w:contextualSpacing/>
        <w:jc w:val="both"/>
        <w:rPr>
          <w:color w:val="000000" w:themeColor="text1"/>
          <w:sz w:val="22"/>
          <w:szCs w:val="22"/>
        </w:rPr>
      </w:pPr>
      <w:r w:rsidRPr="00F7528E">
        <w:rPr>
          <w:color w:val="000000" w:themeColor="text1"/>
          <w:sz w:val="22"/>
          <w:szCs w:val="22"/>
        </w:rPr>
        <w:t>3.1. Количество и номенклатура</w:t>
      </w:r>
      <w:r w:rsidR="0075704A">
        <w:rPr>
          <w:color w:val="000000" w:themeColor="text1"/>
          <w:sz w:val="22"/>
          <w:szCs w:val="22"/>
        </w:rPr>
        <w:t>, комплектация</w:t>
      </w:r>
      <w:r w:rsidRPr="00F7528E">
        <w:rPr>
          <w:color w:val="000000" w:themeColor="text1"/>
          <w:sz w:val="22"/>
          <w:szCs w:val="22"/>
        </w:rPr>
        <w:t xml:space="preserve"> поставляемого Товара определяется Спецификацией к настоящему Договору.</w:t>
      </w:r>
    </w:p>
    <w:p w14:paraId="06415B2C" w14:textId="4CC59E4C" w:rsidR="007227BF" w:rsidRDefault="007227BF" w:rsidP="006F5F45">
      <w:pPr>
        <w:ind w:firstLine="709"/>
        <w:contextualSpacing/>
        <w:jc w:val="both"/>
        <w:rPr>
          <w:color w:val="000000" w:themeColor="text1"/>
          <w:sz w:val="22"/>
          <w:szCs w:val="22"/>
        </w:rPr>
      </w:pPr>
      <w:r w:rsidRPr="00F7528E">
        <w:rPr>
          <w:color w:val="000000" w:themeColor="text1"/>
          <w:sz w:val="22"/>
          <w:szCs w:val="22"/>
        </w:rPr>
        <w:t>3.2. Товар, поставляемый по Договору</w:t>
      </w:r>
      <w:r w:rsidR="009D6C12">
        <w:rPr>
          <w:color w:val="000000" w:themeColor="text1"/>
          <w:sz w:val="22"/>
          <w:szCs w:val="22"/>
        </w:rPr>
        <w:t>,</w:t>
      </w:r>
      <w:r w:rsidRPr="00F7528E">
        <w:rPr>
          <w:color w:val="000000" w:themeColor="text1"/>
          <w:sz w:val="22"/>
          <w:szCs w:val="22"/>
        </w:rPr>
        <w:t xml:space="preserve"> должен быть новым, не бывшим в употреблении, а также свободным от прав третьих лиц и других обременений.</w:t>
      </w:r>
    </w:p>
    <w:p w14:paraId="2931A0AF" w14:textId="77777777" w:rsidR="005216AA" w:rsidRDefault="00317921" w:rsidP="005216AA">
      <w:pPr>
        <w:ind w:firstLine="709"/>
        <w:contextualSpacing/>
        <w:jc w:val="both"/>
        <w:rPr>
          <w:color w:val="000000" w:themeColor="text1"/>
          <w:sz w:val="22"/>
          <w:szCs w:val="22"/>
        </w:rPr>
      </w:pPr>
      <w:r>
        <w:rPr>
          <w:color w:val="000000" w:themeColor="text1"/>
          <w:sz w:val="22"/>
          <w:szCs w:val="22"/>
        </w:rPr>
        <w:t>3.</w:t>
      </w:r>
      <w:r w:rsidR="00E8703E">
        <w:rPr>
          <w:color w:val="000000" w:themeColor="text1"/>
          <w:sz w:val="22"/>
          <w:szCs w:val="22"/>
        </w:rPr>
        <w:t>3</w:t>
      </w:r>
      <w:r w:rsidR="007227BF" w:rsidRPr="00F7528E">
        <w:rPr>
          <w:color w:val="000000" w:themeColor="text1"/>
          <w:sz w:val="22"/>
          <w:szCs w:val="22"/>
        </w:rPr>
        <w:t>. Поставленный Поставщиком и принятый</w:t>
      </w:r>
      <w:r w:rsidR="00E025CB">
        <w:rPr>
          <w:color w:val="000000" w:themeColor="text1"/>
          <w:sz w:val="22"/>
          <w:szCs w:val="22"/>
        </w:rPr>
        <w:t xml:space="preserve"> Заказчиком</w:t>
      </w:r>
      <w:r w:rsidR="007227BF" w:rsidRPr="00F7528E">
        <w:rPr>
          <w:color w:val="000000" w:themeColor="text1"/>
          <w:sz w:val="22"/>
          <w:szCs w:val="22"/>
        </w:rPr>
        <w:t xml:space="preserve"> качественный Товар обмену и возврату не подлежит</w:t>
      </w:r>
      <w:r w:rsidR="00593D4F">
        <w:rPr>
          <w:color w:val="000000" w:themeColor="text1"/>
          <w:sz w:val="22"/>
          <w:szCs w:val="22"/>
        </w:rPr>
        <w:t>.</w:t>
      </w:r>
      <w:r w:rsidR="005D4704">
        <w:rPr>
          <w:color w:val="000000" w:themeColor="text1"/>
          <w:sz w:val="22"/>
          <w:szCs w:val="22"/>
        </w:rPr>
        <w:t xml:space="preserve"> </w:t>
      </w:r>
    </w:p>
    <w:p w14:paraId="6D491EDB" w14:textId="6FEE2D6B" w:rsidR="005216AA" w:rsidRDefault="005216AA" w:rsidP="005216AA">
      <w:pPr>
        <w:ind w:firstLine="709"/>
        <w:contextualSpacing/>
        <w:jc w:val="both"/>
        <w:rPr>
          <w:color w:val="000000" w:themeColor="text1"/>
          <w:sz w:val="22"/>
          <w:szCs w:val="22"/>
        </w:rPr>
      </w:pPr>
      <w:r>
        <w:rPr>
          <w:color w:val="000000" w:themeColor="text1"/>
          <w:sz w:val="22"/>
          <w:szCs w:val="22"/>
        </w:rPr>
        <w:t>3.4. Гарантийный срок на поставленный Товар составляет 12 месяцев с даты приемки Товара. В течение гарантийного срока Поставщик обязуется своими силами и за свой счет осуществить гарантийный ремонт или замену Товара в случае, если его порча или утрата возникла не в результате нарушений правил его эксплуатации.</w:t>
      </w:r>
    </w:p>
    <w:p w14:paraId="5B7CA3EA" w14:textId="77777777" w:rsidR="00DE07AA" w:rsidRDefault="00DE07AA" w:rsidP="005216AA">
      <w:pPr>
        <w:ind w:firstLine="709"/>
        <w:contextualSpacing/>
        <w:jc w:val="both"/>
        <w:rPr>
          <w:color w:val="000000" w:themeColor="text1"/>
          <w:sz w:val="22"/>
          <w:szCs w:val="22"/>
        </w:rPr>
      </w:pPr>
    </w:p>
    <w:p w14:paraId="57A93DCB" w14:textId="77777777" w:rsidR="00DE07AA" w:rsidRDefault="00DE07AA" w:rsidP="005216AA">
      <w:pPr>
        <w:ind w:firstLine="709"/>
        <w:contextualSpacing/>
        <w:jc w:val="both"/>
        <w:rPr>
          <w:color w:val="000000" w:themeColor="text1"/>
          <w:sz w:val="22"/>
          <w:szCs w:val="22"/>
        </w:rPr>
      </w:pPr>
    </w:p>
    <w:p w14:paraId="6A1B8A75" w14:textId="77777777" w:rsidR="005D4704" w:rsidRDefault="005D4704" w:rsidP="00803C36">
      <w:pPr>
        <w:contextualSpacing/>
        <w:jc w:val="center"/>
        <w:rPr>
          <w:b/>
          <w:color w:val="000000" w:themeColor="text1"/>
          <w:sz w:val="22"/>
          <w:szCs w:val="22"/>
        </w:rPr>
      </w:pPr>
    </w:p>
    <w:p w14:paraId="553D76D0" w14:textId="77777777" w:rsidR="007227BF" w:rsidRPr="00F278E9" w:rsidRDefault="007227BF" w:rsidP="007227BF">
      <w:pPr>
        <w:spacing w:line="281" w:lineRule="auto"/>
        <w:contextualSpacing/>
        <w:jc w:val="center"/>
        <w:rPr>
          <w:b/>
          <w:color w:val="000000" w:themeColor="text1"/>
          <w:sz w:val="22"/>
          <w:szCs w:val="22"/>
        </w:rPr>
      </w:pPr>
      <w:r w:rsidRPr="005B5416">
        <w:rPr>
          <w:b/>
          <w:color w:val="000000" w:themeColor="text1"/>
          <w:sz w:val="22"/>
          <w:szCs w:val="22"/>
        </w:rPr>
        <w:lastRenderedPageBreak/>
        <w:t xml:space="preserve">4. </w:t>
      </w:r>
      <w:r w:rsidRPr="00F278E9">
        <w:rPr>
          <w:b/>
          <w:color w:val="000000" w:themeColor="text1"/>
          <w:sz w:val="22"/>
          <w:szCs w:val="22"/>
        </w:rPr>
        <w:t>ПОСТАВКА И ПРИЕМКА ТОВАРА</w:t>
      </w:r>
    </w:p>
    <w:p w14:paraId="1E61090E" w14:textId="57B879CB" w:rsidR="003561D3" w:rsidRPr="003561D3" w:rsidRDefault="007227BF" w:rsidP="003561D3">
      <w:pPr>
        <w:ind w:firstLine="709"/>
        <w:contextualSpacing/>
        <w:jc w:val="both"/>
        <w:rPr>
          <w:color w:val="000000" w:themeColor="text1"/>
          <w:sz w:val="22"/>
          <w:szCs w:val="22"/>
        </w:rPr>
      </w:pPr>
      <w:r w:rsidRPr="0044442F">
        <w:rPr>
          <w:color w:val="000000" w:themeColor="text1"/>
          <w:sz w:val="22"/>
          <w:szCs w:val="22"/>
        </w:rPr>
        <w:t xml:space="preserve">4.1. Поставка Товара </w:t>
      </w:r>
      <w:r w:rsidRPr="001B6754">
        <w:rPr>
          <w:color w:val="000000" w:themeColor="text1"/>
          <w:sz w:val="22"/>
          <w:szCs w:val="22"/>
        </w:rPr>
        <w:t>осуществляется по адресу</w:t>
      </w:r>
      <w:r w:rsidR="00C00EB7" w:rsidRPr="001B6754">
        <w:rPr>
          <w:color w:val="000000" w:themeColor="text1"/>
          <w:sz w:val="22"/>
          <w:szCs w:val="22"/>
        </w:rPr>
        <w:t xml:space="preserve"> </w:t>
      </w:r>
      <w:r w:rsidR="00FD3F8F">
        <w:rPr>
          <w:color w:val="000000" w:themeColor="text1"/>
          <w:sz w:val="22"/>
          <w:szCs w:val="22"/>
        </w:rPr>
        <w:t xml:space="preserve">420015, г. Казань, ул. Большая </w:t>
      </w:r>
      <w:r w:rsidR="000E4180">
        <w:rPr>
          <w:color w:val="000000" w:themeColor="text1"/>
          <w:sz w:val="22"/>
          <w:szCs w:val="22"/>
        </w:rPr>
        <w:t>Красная, д. 38</w:t>
      </w:r>
      <w:r w:rsidR="00FD3F8F">
        <w:rPr>
          <w:color w:val="000000" w:themeColor="text1"/>
          <w:sz w:val="22"/>
          <w:szCs w:val="22"/>
        </w:rPr>
        <w:t>.</w:t>
      </w:r>
    </w:p>
    <w:p w14:paraId="5AD0113C" w14:textId="2C4EF8C7" w:rsidR="00344208" w:rsidRDefault="00C829F6" w:rsidP="003561D3">
      <w:pPr>
        <w:ind w:firstLine="709"/>
        <w:contextualSpacing/>
        <w:jc w:val="both"/>
        <w:rPr>
          <w:color w:val="000000" w:themeColor="text1"/>
          <w:sz w:val="22"/>
          <w:szCs w:val="22"/>
        </w:rPr>
      </w:pPr>
      <w:r w:rsidRPr="0044442F">
        <w:rPr>
          <w:color w:val="000000" w:themeColor="text1"/>
          <w:sz w:val="22"/>
          <w:szCs w:val="22"/>
        </w:rPr>
        <w:t xml:space="preserve">Поставка товара осуществляется в </w:t>
      </w:r>
      <w:r w:rsidR="00993DB6">
        <w:rPr>
          <w:color w:val="000000" w:themeColor="text1"/>
          <w:sz w:val="22"/>
          <w:szCs w:val="22"/>
        </w:rPr>
        <w:t>упаковке</w:t>
      </w:r>
      <w:r w:rsidRPr="0044442F">
        <w:rPr>
          <w:color w:val="000000" w:themeColor="text1"/>
          <w:sz w:val="22"/>
          <w:szCs w:val="22"/>
        </w:rPr>
        <w:t>, обесп</w:t>
      </w:r>
      <w:r w:rsidR="00FE272A">
        <w:rPr>
          <w:color w:val="000000" w:themeColor="text1"/>
          <w:sz w:val="22"/>
          <w:szCs w:val="22"/>
        </w:rPr>
        <w:t xml:space="preserve">ечивающей сохранности Товара и </w:t>
      </w:r>
      <w:r w:rsidR="00A24186">
        <w:rPr>
          <w:color w:val="000000" w:themeColor="text1"/>
          <w:sz w:val="22"/>
          <w:szCs w:val="22"/>
        </w:rPr>
        <w:t>предупреждающей порчу</w:t>
      </w:r>
      <w:r w:rsidRPr="0044442F">
        <w:rPr>
          <w:color w:val="000000" w:themeColor="text1"/>
          <w:sz w:val="22"/>
          <w:szCs w:val="22"/>
        </w:rPr>
        <w:t>, переувлажнение Товара.</w:t>
      </w:r>
    </w:p>
    <w:p w14:paraId="7B320FF2" w14:textId="60D8E9DD" w:rsidR="007227BF" w:rsidRPr="00C324E3" w:rsidRDefault="007227BF" w:rsidP="006F5F45">
      <w:pPr>
        <w:ind w:firstLine="709"/>
        <w:contextualSpacing/>
        <w:jc w:val="both"/>
        <w:rPr>
          <w:color w:val="000000" w:themeColor="text1"/>
          <w:sz w:val="22"/>
          <w:szCs w:val="22"/>
        </w:rPr>
      </w:pPr>
      <w:r w:rsidRPr="00216D68">
        <w:rPr>
          <w:color w:val="000000" w:themeColor="text1"/>
          <w:sz w:val="22"/>
          <w:szCs w:val="22"/>
        </w:rPr>
        <w:t>4.2. Постав</w:t>
      </w:r>
      <w:r w:rsidR="0030600F" w:rsidRPr="00216D68">
        <w:rPr>
          <w:color w:val="000000" w:themeColor="text1"/>
          <w:sz w:val="22"/>
          <w:szCs w:val="22"/>
        </w:rPr>
        <w:t>ка осуще</w:t>
      </w:r>
      <w:r w:rsidR="00FE272A">
        <w:rPr>
          <w:color w:val="000000" w:themeColor="text1"/>
          <w:sz w:val="22"/>
          <w:szCs w:val="22"/>
        </w:rPr>
        <w:t xml:space="preserve">ствляется </w:t>
      </w:r>
      <w:r w:rsidR="00B37BFC">
        <w:rPr>
          <w:color w:val="000000" w:themeColor="text1"/>
          <w:sz w:val="22"/>
          <w:szCs w:val="22"/>
        </w:rPr>
        <w:t xml:space="preserve">единовременно и в полном объеме </w:t>
      </w:r>
      <w:r w:rsidR="00D461C8">
        <w:rPr>
          <w:color w:val="000000" w:themeColor="text1"/>
          <w:sz w:val="22"/>
          <w:szCs w:val="22"/>
        </w:rPr>
        <w:t xml:space="preserve">в течение </w:t>
      </w:r>
      <w:r w:rsidR="00904F90">
        <w:rPr>
          <w:color w:val="000000" w:themeColor="text1"/>
          <w:sz w:val="22"/>
          <w:szCs w:val="22"/>
        </w:rPr>
        <w:t>30</w:t>
      </w:r>
      <w:r w:rsidR="00D461C8">
        <w:rPr>
          <w:color w:val="000000" w:themeColor="text1"/>
          <w:sz w:val="22"/>
          <w:szCs w:val="22"/>
        </w:rPr>
        <w:t xml:space="preserve"> (</w:t>
      </w:r>
      <w:r w:rsidR="00904F90">
        <w:rPr>
          <w:color w:val="000000" w:themeColor="text1"/>
          <w:sz w:val="22"/>
          <w:szCs w:val="22"/>
        </w:rPr>
        <w:t>тридцати</w:t>
      </w:r>
      <w:r w:rsidR="000507D3">
        <w:rPr>
          <w:color w:val="000000" w:themeColor="text1"/>
          <w:sz w:val="22"/>
          <w:szCs w:val="22"/>
        </w:rPr>
        <w:t xml:space="preserve">) </w:t>
      </w:r>
      <w:r w:rsidR="00904F90">
        <w:rPr>
          <w:color w:val="000000" w:themeColor="text1"/>
          <w:sz w:val="22"/>
          <w:szCs w:val="22"/>
        </w:rPr>
        <w:t>календарных</w:t>
      </w:r>
      <w:r w:rsidR="00FD6CE2">
        <w:rPr>
          <w:color w:val="000000" w:themeColor="text1"/>
          <w:sz w:val="22"/>
          <w:szCs w:val="22"/>
        </w:rPr>
        <w:t xml:space="preserve"> </w:t>
      </w:r>
      <w:r w:rsidR="000507D3">
        <w:rPr>
          <w:color w:val="000000" w:themeColor="text1"/>
          <w:sz w:val="22"/>
          <w:szCs w:val="22"/>
        </w:rPr>
        <w:t>дней с даты заключения Договора.</w:t>
      </w:r>
    </w:p>
    <w:p w14:paraId="4A9ABF5C" w14:textId="64039D1F" w:rsidR="007227BF" w:rsidRDefault="007227BF" w:rsidP="006F5F45">
      <w:pPr>
        <w:ind w:firstLine="709"/>
        <w:contextualSpacing/>
        <w:jc w:val="both"/>
        <w:rPr>
          <w:color w:val="000000" w:themeColor="text1"/>
          <w:sz w:val="22"/>
          <w:szCs w:val="22"/>
        </w:rPr>
      </w:pPr>
      <w:r w:rsidRPr="00F7528E">
        <w:rPr>
          <w:color w:val="000000" w:themeColor="text1"/>
          <w:sz w:val="22"/>
          <w:szCs w:val="22"/>
        </w:rPr>
        <w:t xml:space="preserve">4.3. </w:t>
      </w:r>
      <w:r w:rsidR="00663A5D">
        <w:rPr>
          <w:color w:val="000000" w:themeColor="text1"/>
          <w:sz w:val="22"/>
          <w:szCs w:val="22"/>
        </w:rPr>
        <w:t>Заказчик</w:t>
      </w:r>
      <w:r w:rsidRPr="00F7528E">
        <w:rPr>
          <w:color w:val="000000" w:themeColor="text1"/>
          <w:sz w:val="22"/>
          <w:szCs w:val="22"/>
        </w:rPr>
        <w:t xml:space="preserve"> подписывает </w:t>
      </w:r>
      <w:r w:rsidR="001366CA">
        <w:rPr>
          <w:color w:val="000000" w:themeColor="text1"/>
          <w:sz w:val="22"/>
          <w:szCs w:val="22"/>
        </w:rPr>
        <w:t>документ о приемке Товара</w:t>
      </w:r>
      <w:r w:rsidRPr="00F7528E">
        <w:rPr>
          <w:color w:val="000000" w:themeColor="text1"/>
          <w:sz w:val="22"/>
          <w:szCs w:val="22"/>
        </w:rPr>
        <w:t xml:space="preserve"> в день поставки Товара, либо предоставляет Поставщику мотивированный отказ от подписания. </w:t>
      </w:r>
    </w:p>
    <w:p w14:paraId="2DABFD6C" w14:textId="0452A920" w:rsidR="007227BF" w:rsidRDefault="007227BF" w:rsidP="006F5F45">
      <w:pPr>
        <w:ind w:firstLine="709"/>
        <w:contextualSpacing/>
        <w:jc w:val="both"/>
        <w:rPr>
          <w:color w:val="000000" w:themeColor="text1"/>
          <w:sz w:val="22"/>
          <w:szCs w:val="22"/>
        </w:rPr>
      </w:pPr>
      <w:r w:rsidRPr="00F7528E">
        <w:rPr>
          <w:color w:val="000000" w:themeColor="text1"/>
          <w:sz w:val="22"/>
          <w:szCs w:val="22"/>
        </w:rPr>
        <w:t xml:space="preserve">4.4. </w:t>
      </w:r>
      <w:r w:rsidRPr="00F7528E">
        <w:rPr>
          <w:sz w:val="22"/>
          <w:szCs w:val="22"/>
        </w:rPr>
        <w:t xml:space="preserve">Приемка Товара по номенклатуре, количеству и товарному виду производится </w:t>
      </w:r>
      <w:r w:rsidR="00663A5D">
        <w:rPr>
          <w:sz w:val="22"/>
          <w:szCs w:val="22"/>
        </w:rPr>
        <w:t>Заказчиком</w:t>
      </w:r>
      <w:r w:rsidRPr="00F7528E">
        <w:rPr>
          <w:sz w:val="22"/>
          <w:szCs w:val="22"/>
        </w:rPr>
        <w:t xml:space="preserve"> в момент передачи Товара, рекламации принимаются в порядке, установленном п.8.3. Договора. В случае, когда при визуальном осмотре и подсчете Товара будут обнаружены недостатки и/или его недостача, </w:t>
      </w:r>
      <w:r w:rsidR="00BC3FCB">
        <w:rPr>
          <w:sz w:val="22"/>
          <w:szCs w:val="22"/>
        </w:rPr>
        <w:t>Заказчиком</w:t>
      </w:r>
      <w:r w:rsidRPr="00F7528E">
        <w:rPr>
          <w:sz w:val="22"/>
          <w:szCs w:val="22"/>
        </w:rPr>
        <w:t xml:space="preserve"> составляет соответствующий Акт. В день составления Акта, </w:t>
      </w:r>
      <w:r w:rsidR="00BC3FCB">
        <w:rPr>
          <w:sz w:val="22"/>
          <w:szCs w:val="22"/>
        </w:rPr>
        <w:t>Заказчик</w:t>
      </w:r>
      <w:r w:rsidRPr="00F7528E">
        <w:rPr>
          <w:sz w:val="22"/>
          <w:szCs w:val="22"/>
        </w:rPr>
        <w:t xml:space="preserve"> обязан письменно уведомить Поставщика о выявленных несоответствиях. Порядок и сроки устранения выявленных несоответствий согласовывается по договорённости Сторон.</w:t>
      </w:r>
    </w:p>
    <w:p w14:paraId="3A25D946" w14:textId="5579A34A" w:rsidR="007227BF" w:rsidRDefault="007227BF" w:rsidP="006F5F45">
      <w:pPr>
        <w:ind w:firstLine="709"/>
        <w:contextualSpacing/>
        <w:jc w:val="both"/>
        <w:rPr>
          <w:color w:val="000000" w:themeColor="text1"/>
          <w:sz w:val="22"/>
          <w:szCs w:val="22"/>
        </w:rPr>
      </w:pPr>
      <w:r w:rsidRPr="00F7528E">
        <w:rPr>
          <w:sz w:val="22"/>
          <w:szCs w:val="22"/>
        </w:rPr>
        <w:t>4.5 При обн</w:t>
      </w:r>
      <w:bookmarkStart w:id="0" w:name="_GoBack"/>
      <w:bookmarkEnd w:id="0"/>
      <w:r w:rsidRPr="00F7528E">
        <w:rPr>
          <w:sz w:val="22"/>
          <w:szCs w:val="22"/>
        </w:rPr>
        <w:t xml:space="preserve">аружении недостатков в Товаре после его приемки </w:t>
      </w:r>
      <w:r w:rsidR="00BC3FCB">
        <w:rPr>
          <w:sz w:val="22"/>
          <w:szCs w:val="22"/>
        </w:rPr>
        <w:t>Заказчик</w:t>
      </w:r>
      <w:r w:rsidRPr="00F7528E">
        <w:rPr>
          <w:sz w:val="22"/>
          <w:szCs w:val="22"/>
        </w:rPr>
        <w:t xml:space="preserve"> письменно уведомляет об этом Поставщика. </w:t>
      </w:r>
      <w:r w:rsidR="00BC3FCB">
        <w:rPr>
          <w:sz w:val="22"/>
          <w:szCs w:val="22"/>
        </w:rPr>
        <w:t>Заказчик</w:t>
      </w:r>
      <w:r w:rsidRPr="00F7528E">
        <w:rPr>
          <w:sz w:val="22"/>
          <w:szCs w:val="22"/>
        </w:rPr>
        <w:t xml:space="preserve"> составляет Акт, в котором указывает осмотренный Товар и характер выявленного недостатка. </w:t>
      </w:r>
    </w:p>
    <w:p w14:paraId="590D1F61" w14:textId="77777777" w:rsidR="007227BF" w:rsidRPr="00F7528E" w:rsidRDefault="007227BF" w:rsidP="006F5F45">
      <w:pPr>
        <w:ind w:firstLine="709"/>
        <w:contextualSpacing/>
        <w:jc w:val="both"/>
        <w:rPr>
          <w:color w:val="000000" w:themeColor="text1"/>
          <w:sz w:val="22"/>
          <w:szCs w:val="22"/>
        </w:rPr>
      </w:pPr>
      <w:r w:rsidRPr="00F7528E">
        <w:rPr>
          <w:sz w:val="22"/>
          <w:szCs w:val="22"/>
        </w:rPr>
        <w:t>4.6. Акты о выявленных недостатках Товара по Договору составляются в 2 (двух) экземплярах для каждой из Сторон. Один экземпляр Акта в письменном виде направляется заказным письмом с уведомлением о вручении в адрес Поставщика, а его скан-копия на адрес электронной почты Поставщика.</w:t>
      </w:r>
    </w:p>
    <w:p w14:paraId="6779BAFB" w14:textId="77777777" w:rsidR="007227BF" w:rsidRPr="00F7528E" w:rsidRDefault="007227BF" w:rsidP="00803C36">
      <w:pPr>
        <w:ind w:right="-1"/>
        <w:jc w:val="both"/>
        <w:rPr>
          <w:color w:val="000000" w:themeColor="text1"/>
          <w:sz w:val="22"/>
          <w:szCs w:val="22"/>
        </w:rPr>
      </w:pPr>
    </w:p>
    <w:p w14:paraId="44071ADB" w14:textId="77777777" w:rsidR="007227BF" w:rsidRPr="00F7528E" w:rsidRDefault="007227BF" w:rsidP="007227BF">
      <w:pPr>
        <w:spacing w:line="281" w:lineRule="auto"/>
        <w:contextualSpacing/>
        <w:jc w:val="center"/>
        <w:rPr>
          <w:b/>
          <w:color w:val="000000" w:themeColor="text1"/>
          <w:sz w:val="22"/>
          <w:szCs w:val="22"/>
        </w:rPr>
      </w:pPr>
      <w:r w:rsidRPr="00F7528E">
        <w:rPr>
          <w:b/>
          <w:color w:val="000000" w:themeColor="text1"/>
          <w:sz w:val="22"/>
          <w:szCs w:val="22"/>
        </w:rPr>
        <w:t>5. ОТВЕТСТВЕННОСТЬ СТОРОН</w:t>
      </w:r>
    </w:p>
    <w:p w14:paraId="5F9E1E12" w14:textId="77777777" w:rsidR="007227BF" w:rsidRDefault="007227BF" w:rsidP="006F5F45">
      <w:pPr>
        <w:widowControl w:val="0"/>
        <w:autoSpaceDE w:val="0"/>
        <w:ind w:firstLine="709"/>
        <w:contextualSpacing/>
        <w:jc w:val="both"/>
        <w:rPr>
          <w:rFonts w:eastAsia="Calibri"/>
          <w:color w:val="000000" w:themeColor="text1"/>
          <w:sz w:val="22"/>
          <w:szCs w:val="22"/>
        </w:rPr>
      </w:pPr>
      <w:r w:rsidRPr="00F7528E">
        <w:rPr>
          <w:color w:val="000000" w:themeColor="text1"/>
          <w:sz w:val="22"/>
          <w:szCs w:val="22"/>
        </w:rPr>
        <w:t xml:space="preserve">5.1. </w:t>
      </w:r>
      <w:r w:rsidRPr="00F7528E">
        <w:rPr>
          <w:rFonts w:eastAsia="Calibri"/>
          <w:color w:val="000000" w:themeColor="text1"/>
          <w:sz w:val="22"/>
          <w:szCs w:val="22"/>
        </w:rPr>
        <w:t>За нарушение условий настоящего Договора Стороны несут ответственность, предусмотренную Договором и действующим законодательством Российской Федерации.</w:t>
      </w:r>
    </w:p>
    <w:p w14:paraId="5BFC506A" w14:textId="31FEA294" w:rsidR="007227BF" w:rsidRDefault="007227BF" w:rsidP="006F5F45">
      <w:pPr>
        <w:widowControl w:val="0"/>
        <w:autoSpaceDE w:val="0"/>
        <w:ind w:firstLine="709"/>
        <w:contextualSpacing/>
        <w:jc w:val="both"/>
        <w:rPr>
          <w:rFonts w:eastAsia="Calibri"/>
          <w:color w:val="000000" w:themeColor="text1"/>
          <w:sz w:val="22"/>
          <w:szCs w:val="22"/>
        </w:rPr>
      </w:pPr>
      <w:r w:rsidRPr="00F7528E">
        <w:rPr>
          <w:color w:val="000000" w:themeColor="text1"/>
          <w:sz w:val="22"/>
          <w:szCs w:val="22"/>
        </w:rPr>
        <w:t>5</w:t>
      </w:r>
      <w:r w:rsidR="00E8703E">
        <w:rPr>
          <w:rFonts w:eastAsia="Calibri"/>
          <w:color w:val="000000" w:themeColor="text1"/>
          <w:sz w:val="22"/>
          <w:szCs w:val="22"/>
        </w:rPr>
        <w:t>.2</w:t>
      </w:r>
      <w:r w:rsidRPr="00F7528E">
        <w:rPr>
          <w:rFonts w:eastAsia="Calibri"/>
          <w:color w:val="000000" w:themeColor="text1"/>
          <w:sz w:val="22"/>
          <w:szCs w:val="22"/>
        </w:rPr>
        <w:t xml:space="preserve">. При нарушении Поставщиком сроков поставки, предусмотренных Договором, </w:t>
      </w:r>
      <w:r w:rsidR="00BC3FCB">
        <w:rPr>
          <w:sz w:val="22"/>
          <w:szCs w:val="22"/>
        </w:rPr>
        <w:t>Заказчик</w:t>
      </w:r>
      <w:r w:rsidRPr="00F7528E">
        <w:rPr>
          <w:rFonts w:eastAsia="Calibri"/>
          <w:color w:val="000000" w:themeColor="text1"/>
          <w:sz w:val="22"/>
          <w:szCs w:val="22"/>
        </w:rPr>
        <w:t xml:space="preserve"> вправе требовать от Поставщика уплаты неустойки в размере 1/300 действующей ключевой ставки ЦБ РФ от стоимости не поставленного Товара за каждый день просрочки.</w:t>
      </w:r>
    </w:p>
    <w:p w14:paraId="79A5EB5D" w14:textId="4304F04C" w:rsidR="007227BF" w:rsidRDefault="00E8703E" w:rsidP="006F5F45">
      <w:pPr>
        <w:widowControl w:val="0"/>
        <w:autoSpaceDE w:val="0"/>
        <w:ind w:firstLine="709"/>
        <w:contextualSpacing/>
        <w:jc w:val="both"/>
        <w:rPr>
          <w:rFonts w:eastAsia="Calibri"/>
          <w:color w:val="000000" w:themeColor="text1"/>
          <w:sz w:val="22"/>
          <w:szCs w:val="22"/>
        </w:rPr>
      </w:pPr>
      <w:r>
        <w:rPr>
          <w:rFonts w:eastAsia="Calibri"/>
          <w:color w:val="000000" w:themeColor="text1"/>
          <w:sz w:val="22"/>
          <w:szCs w:val="22"/>
        </w:rPr>
        <w:t>5.3</w:t>
      </w:r>
      <w:r w:rsidR="007227BF" w:rsidRPr="00F7528E">
        <w:rPr>
          <w:rFonts w:eastAsia="Calibri"/>
          <w:color w:val="000000" w:themeColor="text1"/>
          <w:sz w:val="22"/>
          <w:szCs w:val="22"/>
        </w:rPr>
        <w:t xml:space="preserve">. При нарушении </w:t>
      </w:r>
      <w:r w:rsidR="00BC3FCB">
        <w:rPr>
          <w:sz w:val="22"/>
          <w:szCs w:val="22"/>
        </w:rPr>
        <w:t>Заказчиком</w:t>
      </w:r>
      <w:r w:rsidR="007227BF" w:rsidRPr="00F7528E">
        <w:rPr>
          <w:rFonts w:eastAsia="Calibri"/>
          <w:color w:val="000000" w:themeColor="text1"/>
          <w:sz w:val="22"/>
          <w:szCs w:val="22"/>
        </w:rPr>
        <w:t xml:space="preserve"> сроков оплаты, предусмотренных Договором, Поставщик вправе требовать от </w:t>
      </w:r>
      <w:r w:rsidR="00BC3FCB">
        <w:rPr>
          <w:sz w:val="22"/>
          <w:szCs w:val="22"/>
        </w:rPr>
        <w:t>Заказчика</w:t>
      </w:r>
      <w:r w:rsidR="007227BF" w:rsidRPr="00F7528E">
        <w:rPr>
          <w:rFonts w:eastAsia="Calibri"/>
          <w:color w:val="000000" w:themeColor="text1"/>
          <w:sz w:val="22"/>
          <w:szCs w:val="22"/>
        </w:rPr>
        <w:t xml:space="preserve"> уплаты неустойки в размере 1/300 действующей ключевой ставки ЦБ РФ от стоимости неоплаченного Товара за каждый день просрочки.</w:t>
      </w:r>
    </w:p>
    <w:p w14:paraId="74E0A852" w14:textId="5DFF7DFC" w:rsidR="006D39B4" w:rsidRDefault="00E8703E" w:rsidP="006F5F45">
      <w:pPr>
        <w:widowControl w:val="0"/>
        <w:autoSpaceDE w:val="0"/>
        <w:ind w:firstLine="709"/>
        <w:contextualSpacing/>
        <w:jc w:val="both"/>
        <w:rPr>
          <w:rFonts w:eastAsia="Calibri"/>
          <w:color w:val="000000" w:themeColor="text1"/>
          <w:sz w:val="22"/>
          <w:szCs w:val="22"/>
        </w:rPr>
      </w:pPr>
      <w:r>
        <w:rPr>
          <w:rFonts w:eastAsia="Calibri"/>
          <w:color w:val="000000" w:themeColor="text1"/>
          <w:sz w:val="22"/>
          <w:szCs w:val="22"/>
        </w:rPr>
        <w:t>5.4</w:t>
      </w:r>
      <w:r w:rsidR="006D39B4">
        <w:rPr>
          <w:rFonts w:eastAsia="Calibri"/>
          <w:color w:val="000000" w:themeColor="text1"/>
          <w:sz w:val="22"/>
          <w:szCs w:val="22"/>
        </w:rPr>
        <w:t xml:space="preserve">. </w:t>
      </w:r>
      <w:r w:rsidR="00C36E15" w:rsidRPr="00C36E15">
        <w:rPr>
          <w:rFonts w:eastAsia="Calibri"/>
          <w:color w:val="000000" w:themeColor="text1"/>
          <w:sz w:val="22"/>
          <w:szCs w:val="22"/>
        </w:rPr>
        <w:t xml:space="preserve">Заказчик вправе удержать сумму неисполненных </w:t>
      </w:r>
      <w:r w:rsidR="00C36E15">
        <w:rPr>
          <w:rFonts w:eastAsia="Calibri"/>
          <w:color w:val="000000" w:themeColor="text1"/>
          <w:sz w:val="22"/>
          <w:szCs w:val="22"/>
        </w:rPr>
        <w:t>Поставщиком</w:t>
      </w:r>
      <w:r w:rsidR="00C36E15" w:rsidRPr="00C36E15">
        <w:rPr>
          <w:rFonts w:eastAsia="Calibri"/>
          <w:color w:val="000000" w:themeColor="text1"/>
          <w:sz w:val="22"/>
          <w:szCs w:val="22"/>
        </w:rPr>
        <w:t xml:space="preserve"> требований об уплате неустоек (штрафов, пеней), предъявленных Заказчиком в соответствии с настоящим Договором, из суммы, подлежащей оплате </w:t>
      </w:r>
      <w:r w:rsidR="00C36E15">
        <w:rPr>
          <w:rFonts w:eastAsia="Calibri"/>
          <w:color w:val="000000" w:themeColor="text1"/>
          <w:sz w:val="22"/>
          <w:szCs w:val="22"/>
        </w:rPr>
        <w:t>Поставщику.</w:t>
      </w:r>
    </w:p>
    <w:p w14:paraId="2CD4755C" w14:textId="77777777" w:rsidR="007227BF" w:rsidRPr="00F7528E" w:rsidRDefault="007227BF" w:rsidP="00803C36">
      <w:pPr>
        <w:widowControl w:val="0"/>
        <w:autoSpaceDE w:val="0"/>
        <w:contextualSpacing/>
        <w:jc w:val="both"/>
        <w:rPr>
          <w:rFonts w:eastAsia="Calibri"/>
          <w:color w:val="000000" w:themeColor="text1"/>
          <w:sz w:val="22"/>
          <w:szCs w:val="22"/>
          <w:highlight w:val="yellow"/>
        </w:rPr>
      </w:pPr>
    </w:p>
    <w:p w14:paraId="6DA71CFE" w14:textId="77777777" w:rsidR="007227BF" w:rsidRPr="00F7528E" w:rsidRDefault="007227BF" w:rsidP="007227BF">
      <w:pPr>
        <w:spacing w:line="281" w:lineRule="auto"/>
        <w:contextualSpacing/>
        <w:jc w:val="center"/>
        <w:rPr>
          <w:b/>
          <w:color w:val="000000" w:themeColor="text1"/>
          <w:sz w:val="22"/>
          <w:szCs w:val="22"/>
        </w:rPr>
      </w:pPr>
      <w:r w:rsidRPr="00F7528E">
        <w:rPr>
          <w:b/>
          <w:color w:val="000000" w:themeColor="text1"/>
          <w:sz w:val="22"/>
          <w:szCs w:val="22"/>
        </w:rPr>
        <w:t>6. ОБСТОЯТЕЛЬСТВА НЕПРЕОДОЛИМОЙ СИЛЫ</w:t>
      </w:r>
    </w:p>
    <w:p w14:paraId="3F101C8F" w14:textId="77777777" w:rsidR="007227BF" w:rsidRDefault="007227BF" w:rsidP="006F5F45">
      <w:pPr>
        <w:ind w:firstLine="709"/>
        <w:contextualSpacing/>
        <w:jc w:val="both"/>
        <w:rPr>
          <w:color w:val="000000" w:themeColor="text1"/>
          <w:sz w:val="22"/>
          <w:szCs w:val="22"/>
        </w:rPr>
      </w:pPr>
      <w:r w:rsidRPr="00F7528E">
        <w:rPr>
          <w:color w:val="000000" w:themeColor="text1"/>
          <w:sz w:val="22"/>
          <w:szCs w:val="22"/>
        </w:rPr>
        <w:t xml:space="preserve">6.1. Стороны освобождаются от ответственности за частичное или полное неисполнение обязательств по настоящему Договору, если таковые явились следствием действий обстоятельств непреодолимой силы, не поддающихся разумному контролю Сторон, возникших после заключения настоящего Договора, а также объективно препятствующих полному или частичному выполнению Сторонами своих обязательств по настоящему Договору. </w:t>
      </w:r>
    </w:p>
    <w:p w14:paraId="68245D28" w14:textId="77777777" w:rsidR="007227BF" w:rsidRDefault="007227BF" w:rsidP="006F5F45">
      <w:pPr>
        <w:ind w:firstLine="709"/>
        <w:contextualSpacing/>
        <w:jc w:val="both"/>
        <w:rPr>
          <w:color w:val="000000" w:themeColor="text1"/>
          <w:sz w:val="22"/>
          <w:szCs w:val="22"/>
        </w:rPr>
      </w:pPr>
      <w:r w:rsidRPr="00F7528E">
        <w:rPr>
          <w:color w:val="000000" w:themeColor="text1"/>
          <w:sz w:val="22"/>
          <w:szCs w:val="22"/>
        </w:rPr>
        <w:t>6.2. Включая, но не ограничиваясь перечисленным, к обстоятельствам непреодолимой силы относятся: социальные возмущения (забастовки, теракты, попытки государственного переворота, иные вооруженные конфликты), военные конфликты и военные действия, катастрофы природного характера (землетрясения, наводнения и другие стихийные бедствия),</w:t>
      </w:r>
      <w:r w:rsidRPr="00F7528E">
        <w:rPr>
          <w:sz w:val="22"/>
          <w:szCs w:val="22"/>
        </w:rPr>
        <w:t xml:space="preserve"> </w:t>
      </w:r>
      <w:r w:rsidRPr="00F7528E">
        <w:rPr>
          <w:color w:val="000000" w:themeColor="text1"/>
          <w:sz w:val="22"/>
          <w:szCs w:val="22"/>
        </w:rPr>
        <w:t>обстоятельства техногенного характера (аварии, отсутствие электроэнергии и прочее), пожары, эпидемии, пандемии, карантины, международные санкции,  существенные изменения в законодательстве, а также различного рода ограничения и/или запреты вводимые государственными органами власти, которые затрагивающие условия и/или порядок исполнения Договора. Срок исполнения Сторонами договорных обязательств соразмерно отодвигается на время действия обстоятельств непреодолимой силы.</w:t>
      </w:r>
    </w:p>
    <w:p w14:paraId="5616C51C" w14:textId="77777777" w:rsidR="007227BF" w:rsidRDefault="007227BF" w:rsidP="006F5F45">
      <w:pPr>
        <w:ind w:firstLine="709"/>
        <w:contextualSpacing/>
        <w:jc w:val="both"/>
        <w:rPr>
          <w:color w:val="000000" w:themeColor="text1"/>
          <w:sz w:val="22"/>
          <w:szCs w:val="22"/>
        </w:rPr>
      </w:pPr>
      <w:r w:rsidRPr="00F7528E">
        <w:rPr>
          <w:color w:val="000000" w:themeColor="text1"/>
          <w:sz w:val="22"/>
          <w:szCs w:val="22"/>
        </w:rPr>
        <w:t xml:space="preserve">6.3. Сторона, для которой создалась невозможность исполнения обязательств по Договору в силу причин, указанных в п.6.2. Договора, должна письменно известить об этом другую Сторону в течение 10 (десяти) календарных дней с момента наступления таких обстоятельств. </w:t>
      </w:r>
    </w:p>
    <w:p w14:paraId="4294AD7F" w14:textId="77777777" w:rsidR="007227BF" w:rsidRDefault="007227BF" w:rsidP="006F5F45">
      <w:pPr>
        <w:ind w:firstLine="709"/>
        <w:contextualSpacing/>
        <w:jc w:val="both"/>
        <w:rPr>
          <w:color w:val="000000" w:themeColor="text1"/>
          <w:sz w:val="22"/>
          <w:szCs w:val="22"/>
        </w:rPr>
      </w:pPr>
      <w:r w:rsidRPr="00F7528E">
        <w:rPr>
          <w:color w:val="000000" w:themeColor="text1"/>
          <w:sz w:val="22"/>
          <w:szCs w:val="22"/>
        </w:rPr>
        <w:t xml:space="preserve">6.3.1. В случае, если одна из Сторон является нерезидентом Российской Федерации, то подтверждением обстоятельств непреодолимой силы являются документы, выдаваемые компетентными государственными органами, расположенными по месту нахождения Стороны Договора, для которой создалась невозможность исполнения обязательств по Договору. </w:t>
      </w:r>
    </w:p>
    <w:p w14:paraId="5CD0B14F" w14:textId="77777777" w:rsidR="007227BF" w:rsidRDefault="007227BF" w:rsidP="006F5F45">
      <w:pPr>
        <w:ind w:firstLine="709"/>
        <w:contextualSpacing/>
        <w:jc w:val="both"/>
        <w:rPr>
          <w:color w:val="000000" w:themeColor="text1"/>
          <w:sz w:val="22"/>
          <w:szCs w:val="22"/>
        </w:rPr>
      </w:pPr>
      <w:r w:rsidRPr="00F7528E">
        <w:rPr>
          <w:color w:val="000000" w:themeColor="text1"/>
          <w:sz w:val="22"/>
          <w:szCs w:val="22"/>
        </w:rPr>
        <w:lastRenderedPageBreak/>
        <w:t>6.3.2. В случае, если Стороны являются резидентами Российской Федерации, то подтверждением обстоятельств непреодолимой силы могут являться:</w:t>
      </w:r>
    </w:p>
    <w:p w14:paraId="4D2F0B2D" w14:textId="77777777" w:rsidR="007227BF" w:rsidRDefault="007227BF" w:rsidP="006F5F45">
      <w:pPr>
        <w:ind w:firstLine="709"/>
        <w:contextualSpacing/>
        <w:jc w:val="both"/>
        <w:rPr>
          <w:color w:val="000000" w:themeColor="text1"/>
          <w:sz w:val="22"/>
          <w:szCs w:val="22"/>
        </w:rPr>
      </w:pPr>
      <w:r w:rsidRPr="00F7528E">
        <w:rPr>
          <w:color w:val="000000" w:themeColor="text1"/>
          <w:sz w:val="22"/>
          <w:szCs w:val="22"/>
        </w:rPr>
        <w:t>- протокол совещания Сторон, которым совместно установлены обстоятельства непреодолимой силы;</w:t>
      </w:r>
    </w:p>
    <w:p w14:paraId="20CC9145" w14:textId="77777777" w:rsidR="007227BF" w:rsidRDefault="007227BF" w:rsidP="006F5F45">
      <w:pPr>
        <w:ind w:firstLine="709"/>
        <w:contextualSpacing/>
        <w:jc w:val="both"/>
        <w:rPr>
          <w:color w:val="000000" w:themeColor="text1"/>
          <w:sz w:val="22"/>
          <w:szCs w:val="22"/>
        </w:rPr>
      </w:pPr>
      <w:r w:rsidRPr="00F7528E">
        <w:rPr>
          <w:color w:val="000000" w:themeColor="text1"/>
          <w:sz w:val="22"/>
          <w:szCs w:val="22"/>
        </w:rPr>
        <w:t>- переписка Сторон, подтверждающая действие обстоятельств непреодолимой силы, соответствующими актами, указами, распоряжениями и иными нормативно-правовыми документами изданными государственными органами власти и затрагивающие условия исполнения настоящего Договора</w:t>
      </w:r>
    </w:p>
    <w:p w14:paraId="62EDC853" w14:textId="77777777" w:rsidR="007227BF" w:rsidRDefault="007227BF" w:rsidP="006F5F45">
      <w:pPr>
        <w:ind w:firstLine="709"/>
        <w:contextualSpacing/>
        <w:jc w:val="both"/>
        <w:rPr>
          <w:rFonts w:eastAsia="Calibri"/>
          <w:color w:val="000000" w:themeColor="text1"/>
          <w:sz w:val="22"/>
          <w:szCs w:val="22"/>
        </w:rPr>
      </w:pPr>
      <w:r w:rsidRPr="00F7528E">
        <w:rPr>
          <w:color w:val="000000" w:themeColor="text1"/>
          <w:sz w:val="22"/>
          <w:szCs w:val="22"/>
        </w:rPr>
        <w:t xml:space="preserve">6.4. </w:t>
      </w:r>
      <w:r w:rsidRPr="00F7528E">
        <w:rPr>
          <w:rFonts w:eastAsia="Calibri"/>
          <w:color w:val="000000" w:themeColor="text1"/>
          <w:sz w:val="22"/>
          <w:szCs w:val="22"/>
        </w:rPr>
        <w:t>При наступлении обстоятельств непреодолимой силы срок исполнения обязательств по настоящему Договору отодвигается соразмерно времени действия данных обстоятельств. В случае, если обстоятельства непреодолимой силы длятся более 3 (трёх) месяцев и не обнаруживают признаков прекращения, то Стороны совместно определяют дальнейшую юридическую судьбу настоящего Договора.</w:t>
      </w:r>
    </w:p>
    <w:p w14:paraId="572B0433" w14:textId="77777777" w:rsidR="007227BF" w:rsidRPr="00F7528E" w:rsidRDefault="007227BF" w:rsidP="00803C36">
      <w:pPr>
        <w:contextualSpacing/>
        <w:jc w:val="center"/>
        <w:rPr>
          <w:color w:val="000000" w:themeColor="text1"/>
          <w:sz w:val="22"/>
          <w:szCs w:val="22"/>
        </w:rPr>
      </w:pPr>
    </w:p>
    <w:p w14:paraId="284CEF85" w14:textId="127A95C3" w:rsidR="007227BF" w:rsidRPr="00F7528E" w:rsidRDefault="007227BF" w:rsidP="007227BF">
      <w:pPr>
        <w:spacing w:line="281" w:lineRule="auto"/>
        <w:contextualSpacing/>
        <w:jc w:val="center"/>
        <w:rPr>
          <w:b/>
          <w:color w:val="000000" w:themeColor="text1"/>
          <w:sz w:val="22"/>
          <w:szCs w:val="22"/>
        </w:rPr>
      </w:pPr>
      <w:r w:rsidRPr="00F7528E">
        <w:rPr>
          <w:b/>
          <w:color w:val="000000" w:themeColor="text1"/>
          <w:sz w:val="22"/>
          <w:szCs w:val="22"/>
        </w:rPr>
        <w:t>7. СРОК ДЕЙСТВИЯ ДОГОВОРА</w:t>
      </w:r>
    </w:p>
    <w:p w14:paraId="2A8D96BC" w14:textId="683A7311" w:rsidR="007227BF" w:rsidRDefault="007227BF" w:rsidP="006F5F45">
      <w:pPr>
        <w:ind w:firstLine="709"/>
        <w:contextualSpacing/>
        <w:jc w:val="both"/>
        <w:rPr>
          <w:color w:val="000000" w:themeColor="text1"/>
          <w:sz w:val="22"/>
          <w:szCs w:val="22"/>
        </w:rPr>
      </w:pPr>
      <w:r w:rsidRPr="00F7528E">
        <w:rPr>
          <w:color w:val="000000" w:themeColor="text1"/>
          <w:sz w:val="22"/>
          <w:szCs w:val="22"/>
        </w:rPr>
        <w:t xml:space="preserve">7.1. Настоящий Договор считается заключенным с момента (даты) его подписания обеими Сторонами и действует </w:t>
      </w:r>
      <w:r w:rsidR="004A7D12">
        <w:rPr>
          <w:color w:val="000000" w:themeColor="text1"/>
          <w:sz w:val="22"/>
          <w:szCs w:val="22"/>
        </w:rPr>
        <w:t>по 31 декабря 2026</w:t>
      </w:r>
      <w:r w:rsidR="00091936">
        <w:rPr>
          <w:color w:val="000000" w:themeColor="text1"/>
          <w:sz w:val="22"/>
          <w:szCs w:val="22"/>
        </w:rPr>
        <w:t xml:space="preserve"> года.</w:t>
      </w:r>
    </w:p>
    <w:p w14:paraId="14DC86D6" w14:textId="77777777" w:rsidR="007227BF" w:rsidRDefault="007227BF" w:rsidP="006F5F45">
      <w:pPr>
        <w:ind w:firstLine="709"/>
        <w:contextualSpacing/>
        <w:jc w:val="both"/>
        <w:rPr>
          <w:color w:val="000000" w:themeColor="text1"/>
          <w:sz w:val="22"/>
          <w:szCs w:val="22"/>
        </w:rPr>
      </w:pPr>
      <w:r w:rsidRPr="00F7528E">
        <w:rPr>
          <w:color w:val="000000" w:themeColor="text1"/>
          <w:sz w:val="22"/>
          <w:szCs w:val="22"/>
        </w:rPr>
        <w:t>7.2. Действие Договора может быть прекращено досрочно по взаимному согласию Сторон, оформляемому в письменной форме.</w:t>
      </w:r>
    </w:p>
    <w:p w14:paraId="6B2D7FBB" w14:textId="02062703" w:rsidR="007227BF" w:rsidRDefault="007227BF" w:rsidP="006F5F45">
      <w:pPr>
        <w:ind w:firstLine="709"/>
        <w:contextualSpacing/>
        <w:jc w:val="both"/>
        <w:rPr>
          <w:color w:val="000000" w:themeColor="text1"/>
          <w:sz w:val="22"/>
          <w:szCs w:val="22"/>
        </w:rPr>
      </w:pPr>
      <w:r w:rsidRPr="00F7528E">
        <w:rPr>
          <w:color w:val="000000" w:themeColor="text1"/>
          <w:sz w:val="22"/>
          <w:szCs w:val="22"/>
        </w:rPr>
        <w:t xml:space="preserve">7.3. </w:t>
      </w:r>
      <w:r w:rsidR="00DF67A8">
        <w:rPr>
          <w:color w:val="000000" w:themeColor="text1"/>
          <w:sz w:val="22"/>
          <w:szCs w:val="22"/>
        </w:rPr>
        <w:t>Р</w:t>
      </w:r>
      <w:r w:rsidRPr="00F7528E">
        <w:rPr>
          <w:color w:val="000000" w:themeColor="text1"/>
          <w:sz w:val="22"/>
          <w:szCs w:val="22"/>
        </w:rPr>
        <w:t>асторжение Договора возможно в порядке и на условиях, предусмотренных Гражданским кодексом РФ.</w:t>
      </w:r>
    </w:p>
    <w:p w14:paraId="4B8A076B" w14:textId="77777777" w:rsidR="007227BF" w:rsidRPr="00F7528E" w:rsidRDefault="007227BF" w:rsidP="00803C36">
      <w:pPr>
        <w:contextualSpacing/>
        <w:jc w:val="center"/>
        <w:rPr>
          <w:color w:val="000000" w:themeColor="text1"/>
          <w:sz w:val="22"/>
          <w:szCs w:val="22"/>
        </w:rPr>
      </w:pPr>
    </w:p>
    <w:p w14:paraId="094B6FA9" w14:textId="77777777" w:rsidR="007227BF" w:rsidRPr="00F7528E" w:rsidRDefault="007227BF" w:rsidP="007227BF">
      <w:pPr>
        <w:spacing w:line="281" w:lineRule="auto"/>
        <w:contextualSpacing/>
        <w:jc w:val="center"/>
        <w:rPr>
          <w:b/>
          <w:color w:val="000000" w:themeColor="text1"/>
          <w:sz w:val="22"/>
          <w:szCs w:val="22"/>
        </w:rPr>
      </w:pPr>
      <w:r w:rsidRPr="00F7528E">
        <w:rPr>
          <w:b/>
          <w:color w:val="000000" w:themeColor="text1"/>
          <w:sz w:val="22"/>
          <w:szCs w:val="22"/>
        </w:rPr>
        <w:t>8. РАССМОТРЕНИЕ СПОРОВ</w:t>
      </w:r>
    </w:p>
    <w:p w14:paraId="2E076D6E" w14:textId="77777777" w:rsidR="007227BF" w:rsidRDefault="007227BF" w:rsidP="006F5F45">
      <w:pPr>
        <w:ind w:firstLine="709"/>
        <w:contextualSpacing/>
        <w:jc w:val="both"/>
        <w:rPr>
          <w:color w:val="000000" w:themeColor="text1"/>
          <w:sz w:val="22"/>
          <w:szCs w:val="22"/>
        </w:rPr>
      </w:pPr>
      <w:r w:rsidRPr="00F7528E">
        <w:rPr>
          <w:color w:val="000000" w:themeColor="text1"/>
          <w:sz w:val="22"/>
          <w:szCs w:val="22"/>
        </w:rPr>
        <w:t>8.1. Все споры и разногласия, возникшие в результате исполнения настоящего Договора, Стороны будут пытаться урегулировать путем переговоров.</w:t>
      </w:r>
    </w:p>
    <w:p w14:paraId="6DFDCFED" w14:textId="77777777" w:rsidR="007227BF" w:rsidRDefault="007227BF" w:rsidP="006F5F45">
      <w:pPr>
        <w:ind w:firstLine="709"/>
        <w:contextualSpacing/>
        <w:jc w:val="both"/>
        <w:rPr>
          <w:color w:val="000000" w:themeColor="text1"/>
          <w:sz w:val="22"/>
          <w:szCs w:val="22"/>
        </w:rPr>
      </w:pPr>
      <w:r w:rsidRPr="00F7528E">
        <w:rPr>
          <w:color w:val="000000" w:themeColor="text1"/>
          <w:sz w:val="22"/>
          <w:szCs w:val="22"/>
        </w:rPr>
        <w:t xml:space="preserve">8.2. В случае наличия претензий, споров, разногласий относительно исполнения одной из Сторон своих обязательств, другая Сторона может направить письменную претензию. В отношении всех письменных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(пяти) рабочих дней с даты ее получения.  </w:t>
      </w:r>
    </w:p>
    <w:p w14:paraId="3D1EB56D" w14:textId="06223CB6" w:rsidR="007227BF" w:rsidRDefault="007227BF" w:rsidP="006F5F45">
      <w:pPr>
        <w:ind w:firstLine="709"/>
        <w:contextualSpacing/>
        <w:jc w:val="both"/>
        <w:rPr>
          <w:color w:val="000000" w:themeColor="text1"/>
          <w:sz w:val="22"/>
          <w:szCs w:val="22"/>
        </w:rPr>
      </w:pPr>
      <w:r w:rsidRPr="00F7528E">
        <w:rPr>
          <w:color w:val="000000" w:themeColor="text1"/>
          <w:sz w:val="22"/>
          <w:szCs w:val="22"/>
        </w:rPr>
        <w:t xml:space="preserve">8.3. </w:t>
      </w:r>
      <w:r w:rsidRPr="00F7528E">
        <w:rPr>
          <w:sz w:val="22"/>
          <w:szCs w:val="22"/>
        </w:rPr>
        <w:t xml:space="preserve">Рекламации по номенклатуре, количеству и товарному виду должны быть предъявлены </w:t>
      </w:r>
      <w:r w:rsidR="00BC3FCB">
        <w:rPr>
          <w:sz w:val="22"/>
          <w:szCs w:val="22"/>
        </w:rPr>
        <w:t>Заказчиком</w:t>
      </w:r>
      <w:r w:rsidRPr="00F7528E">
        <w:rPr>
          <w:sz w:val="22"/>
          <w:szCs w:val="22"/>
        </w:rPr>
        <w:t xml:space="preserve"> в течение 3 (трёх) календарных дней с даты поставки Товара. По истечении срока, указанного в настоящем пункте, рекламации от </w:t>
      </w:r>
      <w:r w:rsidR="00BC3FCB">
        <w:rPr>
          <w:sz w:val="22"/>
          <w:szCs w:val="22"/>
        </w:rPr>
        <w:t>Заказчика</w:t>
      </w:r>
      <w:r w:rsidRPr="00F7528E">
        <w:rPr>
          <w:sz w:val="22"/>
          <w:szCs w:val="22"/>
        </w:rPr>
        <w:t xml:space="preserve"> по номенклатуре, количеству и товарному виду, поставленного по настоящему Договору Товара, Поставщиком не рассматриваются.</w:t>
      </w:r>
    </w:p>
    <w:p w14:paraId="5E22FA07" w14:textId="29AD5439" w:rsidR="007227BF" w:rsidRDefault="007227BF" w:rsidP="006F5F45">
      <w:pPr>
        <w:ind w:firstLine="709"/>
        <w:contextualSpacing/>
        <w:jc w:val="both"/>
        <w:rPr>
          <w:color w:val="000000" w:themeColor="text1"/>
          <w:sz w:val="22"/>
          <w:szCs w:val="22"/>
        </w:rPr>
      </w:pPr>
      <w:r w:rsidRPr="00F7528E">
        <w:rPr>
          <w:sz w:val="22"/>
          <w:szCs w:val="22"/>
        </w:rPr>
        <w:t xml:space="preserve">8.4. Рекламации по качеству Товара должны быть предъявлены </w:t>
      </w:r>
      <w:r w:rsidR="00BC3FCB">
        <w:rPr>
          <w:sz w:val="22"/>
          <w:szCs w:val="22"/>
        </w:rPr>
        <w:t>Заказчиком</w:t>
      </w:r>
      <w:r w:rsidRPr="00F7528E">
        <w:rPr>
          <w:sz w:val="22"/>
          <w:szCs w:val="22"/>
        </w:rPr>
        <w:t xml:space="preserve"> в течение срока, указанного в пункте 5.2. настоящего Договора. Претензии по качеству, направленные </w:t>
      </w:r>
      <w:r w:rsidR="00BC3FCB">
        <w:rPr>
          <w:sz w:val="22"/>
          <w:szCs w:val="22"/>
        </w:rPr>
        <w:t xml:space="preserve">Заказчиком </w:t>
      </w:r>
      <w:r w:rsidRPr="00F7528E">
        <w:rPr>
          <w:sz w:val="22"/>
          <w:szCs w:val="22"/>
        </w:rPr>
        <w:t xml:space="preserve">по истечении срока, указанного в пункте 5.2. настоящего Договора, Поставщиком не принимаются. </w:t>
      </w:r>
    </w:p>
    <w:p w14:paraId="7EDEB9CD" w14:textId="6C4B771C" w:rsidR="007227BF" w:rsidRPr="00F7528E" w:rsidRDefault="007227BF" w:rsidP="006F5F45">
      <w:pPr>
        <w:ind w:firstLine="709"/>
        <w:contextualSpacing/>
        <w:jc w:val="both"/>
        <w:rPr>
          <w:color w:val="000000" w:themeColor="text1"/>
          <w:sz w:val="22"/>
          <w:szCs w:val="22"/>
        </w:rPr>
      </w:pPr>
      <w:r w:rsidRPr="00F7528E">
        <w:rPr>
          <w:color w:val="000000" w:themeColor="text1"/>
          <w:sz w:val="22"/>
          <w:szCs w:val="22"/>
        </w:rPr>
        <w:t xml:space="preserve">8.5. В случае невозможности урегулирования споров и разногласий путем переговоров, спор передаётся на разрешение в </w:t>
      </w:r>
      <w:r w:rsidRPr="00735EF0">
        <w:rPr>
          <w:color w:val="000000" w:themeColor="text1"/>
          <w:sz w:val="22"/>
          <w:szCs w:val="22"/>
        </w:rPr>
        <w:t>Арбитражный су</w:t>
      </w:r>
      <w:r w:rsidR="00FD2E90" w:rsidRPr="00735EF0">
        <w:rPr>
          <w:color w:val="000000" w:themeColor="text1"/>
          <w:sz w:val="22"/>
          <w:szCs w:val="22"/>
        </w:rPr>
        <w:t>д</w:t>
      </w:r>
      <w:r w:rsidR="00735EF0" w:rsidRPr="00735EF0">
        <w:rPr>
          <w:color w:val="000000" w:themeColor="text1"/>
          <w:sz w:val="22"/>
          <w:szCs w:val="22"/>
        </w:rPr>
        <w:t xml:space="preserve"> Республики Татарстан</w:t>
      </w:r>
      <w:r w:rsidRPr="00735EF0">
        <w:rPr>
          <w:color w:val="000000" w:themeColor="text1"/>
          <w:sz w:val="22"/>
          <w:szCs w:val="22"/>
        </w:rPr>
        <w:t>.</w:t>
      </w:r>
    </w:p>
    <w:p w14:paraId="418AF6D1" w14:textId="77777777" w:rsidR="007227BF" w:rsidRDefault="007227BF" w:rsidP="00803C36">
      <w:pPr>
        <w:contextualSpacing/>
        <w:jc w:val="both"/>
        <w:rPr>
          <w:color w:val="000000" w:themeColor="text1"/>
          <w:sz w:val="22"/>
          <w:szCs w:val="22"/>
        </w:rPr>
      </w:pPr>
    </w:p>
    <w:p w14:paraId="0B2B87D2" w14:textId="77777777" w:rsidR="007227BF" w:rsidRPr="00F7528E" w:rsidRDefault="007227BF" w:rsidP="007227BF">
      <w:pPr>
        <w:spacing w:line="281" w:lineRule="auto"/>
        <w:contextualSpacing/>
        <w:jc w:val="center"/>
        <w:rPr>
          <w:b/>
          <w:color w:val="000000" w:themeColor="text1"/>
          <w:sz w:val="22"/>
          <w:szCs w:val="22"/>
        </w:rPr>
      </w:pPr>
      <w:r w:rsidRPr="00F7528E">
        <w:rPr>
          <w:b/>
          <w:color w:val="000000" w:themeColor="text1"/>
          <w:sz w:val="22"/>
          <w:szCs w:val="22"/>
        </w:rPr>
        <w:t>9. ЗАКЛЮЧИТЕЛЬНЫЕ ПОЛОЖЕНИЯ</w:t>
      </w:r>
    </w:p>
    <w:p w14:paraId="2006393D" w14:textId="77777777" w:rsidR="007227BF" w:rsidRDefault="007227BF" w:rsidP="006F5F45">
      <w:pPr>
        <w:ind w:firstLine="709"/>
        <w:contextualSpacing/>
        <w:jc w:val="both"/>
        <w:rPr>
          <w:color w:val="000000" w:themeColor="text1"/>
          <w:sz w:val="22"/>
          <w:szCs w:val="22"/>
        </w:rPr>
      </w:pPr>
      <w:r w:rsidRPr="00F7528E">
        <w:rPr>
          <w:color w:val="000000" w:themeColor="text1"/>
          <w:sz w:val="22"/>
          <w:szCs w:val="22"/>
        </w:rPr>
        <w:t>9.1. Все изменения и дополнения к настоящему Договору вносятся в письменной форме и считаются действительными, только если они подписаны уполномоченными представителями Сторон. Все изменения и дополнения к настоящему Договору, подписанные в соответствии с настоящим пунктом, являются неотъемлемой частью Договора.</w:t>
      </w:r>
    </w:p>
    <w:p w14:paraId="29CEAA9C" w14:textId="77777777" w:rsidR="007227BF" w:rsidRDefault="007227BF" w:rsidP="006F5F45">
      <w:pPr>
        <w:ind w:firstLine="709"/>
        <w:contextualSpacing/>
        <w:jc w:val="both"/>
        <w:rPr>
          <w:color w:val="000000" w:themeColor="text1"/>
          <w:sz w:val="22"/>
          <w:szCs w:val="22"/>
        </w:rPr>
      </w:pPr>
      <w:r w:rsidRPr="00F7528E">
        <w:rPr>
          <w:color w:val="000000" w:themeColor="text1"/>
          <w:sz w:val="22"/>
          <w:szCs w:val="22"/>
        </w:rPr>
        <w:t>9.2. После вступления Договора в силу вся предыдущая переписка между Сторонами теряет силу.</w:t>
      </w:r>
    </w:p>
    <w:p w14:paraId="7873E727" w14:textId="2D2C6528" w:rsidR="007227BF" w:rsidRDefault="00D115C5" w:rsidP="006F5F45">
      <w:pPr>
        <w:ind w:firstLine="709"/>
        <w:contextualSpacing/>
        <w:jc w:val="both"/>
        <w:rPr>
          <w:color w:val="000000" w:themeColor="text1"/>
          <w:sz w:val="22"/>
          <w:szCs w:val="22"/>
        </w:rPr>
      </w:pPr>
      <w:r>
        <w:rPr>
          <w:color w:val="000000" w:themeColor="text1"/>
          <w:sz w:val="22"/>
          <w:szCs w:val="22"/>
        </w:rPr>
        <w:t xml:space="preserve">9.3. </w:t>
      </w:r>
      <w:r w:rsidR="007227BF" w:rsidRPr="00F7528E">
        <w:rPr>
          <w:color w:val="000000" w:themeColor="text1"/>
          <w:sz w:val="22"/>
          <w:szCs w:val="22"/>
        </w:rPr>
        <w:t>Взаимоотношения сторон, не урегулированные настоящим Договором, регламентируются действующим законодательством Российской Федерации.</w:t>
      </w:r>
    </w:p>
    <w:p w14:paraId="1177C41F" w14:textId="77777777" w:rsidR="007227BF" w:rsidRDefault="007227BF" w:rsidP="006F5F45">
      <w:pPr>
        <w:ind w:firstLine="709"/>
        <w:contextualSpacing/>
        <w:jc w:val="both"/>
        <w:rPr>
          <w:color w:val="000000" w:themeColor="text1"/>
          <w:sz w:val="22"/>
          <w:szCs w:val="22"/>
        </w:rPr>
      </w:pPr>
      <w:r w:rsidRPr="00F7528E">
        <w:rPr>
          <w:color w:val="000000" w:themeColor="text1"/>
          <w:sz w:val="22"/>
          <w:szCs w:val="22"/>
        </w:rPr>
        <w:t>9.4. Стороны устанавливают, что приложения, письма, дополнительные соглашения, акты и иные документы, касающиеся предмета Договора, переданные или полученные Сторонами по электронной почте, имеют полную юридическую силу до момента получения оригинала документа. При возникновении спора по исполнению настоящего Договора, Сторона имеет право предоставлять в государственные органы, в качестве подлинных доказательств, документы, полученные по каналам электронной почты, которые были заверенные подписью уполномоченного представителя и печатью (при наличии) Стороны.</w:t>
      </w:r>
    </w:p>
    <w:p w14:paraId="3AABA3F7" w14:textId="77777777" w:rsidR="007227BF" w:rsidRDefault="007227BF" w:rsidP="006F5F45">
      <w:pPr>
        <w:ind w:firstLine="709"/>
        <w:contextualSpacing/>
        <w:jc w:val="both"/>
        <w:rPr>
          <w:color w:val="000000" w:themeColor="text1"/>
          <w:sz w:val="22"/>
          <w:szCs w:val="22"/>
        </w:rPr>
      </w:pPr>
      <w:r w:rsidRPr="00F7528E">
        <w:rPr>
          <w:color w:val="000000" w:themeColor="text1"/>
          <w:sz w:val="22"/>
          <w:szCs w:val="22"/>
        </w:rPr>
        <w:lastRenderedPageBreak/>
        <w:t>9.5. Стороны соглашаются, что приложения, письма, дополнительные соглашения, акты и иные документы, касающиеся предмета Договора, переданные Стороной с помощью курьерской службы, приравниваются к почтовому отправлению Почта России.</w:t>
      </w:r>
    </w:p>
    <w:p w14:paraId="65BE183D" w14:textId="17419CB9" w:rsidR="008C0EC6" w:rsidRPr="00916DF8" w:rsidRDefault="007227BF" w:rsidP="00916DF8">
      <w:pPr>
        <w:ind w:firstLine="709"/>
        <w:contextualSpacing/>
        <w:jc w:val="both"/>
        <w:rPr>
          <w:sz w:val="22"/>
          <w:szCs w:val="22"/>
        </w:rPr>
      </w:pPr>
      <w:r w:rsidRPr="00F7528E">
        <w:rPr>
          <w:sz w:val="22"/>
          <w:szCs w:val="22"/>
        </w:rPr>
        <w:t xml:space="preserve">9.6. Стороны подтверждают, что </w:t>
      </w:r>
      <w:r w:rsidR="00916DF8">
        <w:rPr>
          <w:sz w:val="22"/>
          <w:szCs w:val="22"/>
        </w:rPr>
        <w:t>документы о приемке Товара, и иные юридически значимые документы могут</w:t>
      </w:r>
      <w:r w:rsidRPr="00F7528E">
        <w:rPr>
          <w:sz w:val="22"/>
          <w:szCs w:val="22"/>
        </w:rPr>
        <w:t xml:space="preserve"> быть подписан</w:t>
      </w:r>
      <w:r w:rsidR="00916DF8">
        <w:rPr>
          <w:sz w:val="22"/>
          <w:szCs w:val="22"/>
        </w:rPr>
        <w:t>ы</w:t>
      </w:r>
      <w:r w:rsidRPr="00F7528E">
        <w:rPr>
          <w:sz w:val="22"/>
          <w:szCs w:val="22"/>
        </w:rPr>
        <w:t xml:space="preserve"> уполномоченными представителями Сторон собственноручно, либо с использованием квалифицированного сертификата электронной подписи через систему электронного документооборота «СБИС», либо «</w:t>
      </w:r>
      <w:proofErr w:type="spellStart"/>
      <w:r w:rsidRPr="00F7528E">
        <w:rPr>
          <w:sz w:val="22"/>
          <w:szCs w:val="22"/>
        </w:rPr>
        <w:t>Контур.Диадок</w:t>
      </w:r>
      <w:proofErr w:type="spellEnd"/>
      <w:r w:rsidRPr="00F7528E">
        <w:rPr>
          <w:sz w:val="22"/>
          <w:szCs w:val="22"/>
        </w:rPr>
        <w:t>», с соблюдением требований российского законодательства, действующих на дату отправки документа.</w:t>
      </w:r>
      <w:r w:rsidRPr="00F7528E">
        <w:rPr>
          <w:color w:val="000000" w:themeColor="text1"/>
          <w:sz w:val="22"/>
          <w:szCs w:val="22"/>
        </w:rPr>
        <w:t xml:space="preserve"> </w:t>
      </w:r>
    </w:p>
    <w:p w14:paraId="48B4D060" w14:textId="4AA727D9" w:rsidR="008C0EC6" w:rsidRDefault="007227BF" w:rsidP="006F5F45">
      <w:pPr>
        <w:ind w:firstLine="709"/>
        <w:contextualSpacing/>
        <w:jc w:val="both"/>
        <w:rPr>
          <w:color w:val="000000" w:themeColor="text1"/>
          <w:sz w:val="22"/>
          <w:szCs w:val="22"/>
        </w:rPr>
      </w:pPr>
      <w:r w:rsidRPr="00F7528E">
        <w:rPr>
          <w:color w:val="000000" w:themeColor="text1"/>
          <w:sz w:val="22"/>
          <w:szCs w:val="22"/>
        </w:rPr>
        <w:t>9.7. Настоящий Договор составлен</w:t>
      </w:r>
      <w:r w:rsidR="00BC3FCB">
        <w:rPr>
          <w:color w:val="000000" w:themeColor="text1"/>
          <w:sz w:val="22"/>
          <w:szCs w:val="22"/>
        </w:rPr>
        <w:t xml:space="preserve"> в электронной форме, подписан электронными подписями, Стороны вправе изготовить копию Договора</w:t>
      </w:r>
      <w:r w:rsidRPr="00F7528E">
        <w:rPr>
          <w:color w:val="000000" w:themeColor="text1"/>
          <w:sz w:val="22"/>
          <w:szCs w:val="22"/>
        </w:rPr>
        <w:t xml:space="preserve"> в двух экземплярах</w:t>
      </w:r>
      <w:r w:rsidR="00BC3FCB">
        <w:rPr>
          <w:color w:val="000000" w:themeColor="text1"/>
          <w:sz w:val="22"/>
          <w:szCs w:val="22"/>
        </w:rPr>
        <w:t xml:space="preserve"> на бумажном носителе</w:t>
      </w:r>
      <w:r w:rsidRPr="00F7528E">
        <w:rPr>
          <w:color w:val="000000" w:themeColor="text1"/>
          <w:sz w:val="22"/>
          <w:szCs w:val="22"/>
        </w:rPr>
        <w:t xml:space="preserve">, на русском языке по одному для каждой из Сторон, имеющих равную юридическую силу. </w:t>
      </w:r>
    </w:p>
    <w:p w14:paraId="40E70C63" w14:textId="327CDC11" w:rsidR="007227BF" w:rsidRPr="00F7528E" w:rsidRDefault="00C01E6B" w:rsidP="006F5F45">
      <w:pPr>
        <w:ind w:firstLine="709"/>
        <w:contextualSpacing/>
        <w:jc w:val="both"/>
        <w:rPr>
          <w:color w:val="000000" w:themeColor="text1"/>
          <w:sz w:val="22"/>
          <w:szCs w:val="22"/>
        </w:rPr>
      </w:pPr>
      <w:r>
        <w:rPr>
          <w:bCs/>
          <w:sz w:val="22"/>
          <w:szCs w:val="22"/>
        </w:rPr>
        <w:t>9.8</w:t>
      </w:r>
      <w:r w:rsidR="007227BF" w:rsidRPr="00F7528E">
        <w:rPr>
          <w:bCs/>
          <w:sz w:val="22"/>
          <w:szCs w:val="22"/>
        </w:rPr>
        <w:t>. К Договору прилагается и является его неотъемлемой частью:</w:t>
      </w:r>
    </w:p>
    <w:p w14:paraId="7AD310F8" w14:textId="77777777" w:rsidR="007227BF" w:rsidRPr="00F7528E" w:rsidRDefault="007227BF" w:rsidP="007227BF">
      <w:pPr>
        <w:pStyle w:val="a8"/>
        <w:numPr>
          <w:ilvl w:val="0"/>
          <w:numId w:val="1"/>
        </w:numPr>
        <w:tabs>
          <w:tab w:val="left" w:pos="0"/>
          <w:tab w:val="left" w:pos="426"/>
          <w:tab w:val="left" w:pos="1134"/>
          <w:tab w:val="left" w:pos="1276"/>
          <w:tab w:val="left" w:pos="2694"/>
          <w:tab w:val="left" w:pos="2977"/>
        </w:tabs>
        <w:spacing w:line="281" w:lineRule="auto"/>
        <w:ind w:left="0" w:firstLine="709"/>
        <w:jc w:val="both"/>
        <w:rPr>
          <w:sz w:val="22"/>
          <w:szCs w:val="22"/>
        </w:rPr>
      </w:pPr>
      <w:r w:rsidRPr="00F7528E">
        <w:rPr>
          <w:sz w:val="22"/>
          <w:szCs w:val="22"/>
        </w:rPr>
        <w:t>Приложение № 1 – Спецификация.</w:t>
      </w:r>
    </w:p>
    <w:p w14:paraId="0E3F0696" w14:textId="77777777" w:rsidR="007227BF" w:rsidRPr="00F7528E" w:rsidRDefault="007227BF" w:rsidP="00803C36">
      <w:pPr>
        <w:contextualSpacing/>
        <w:jc w:val="center"/>
        <w:rPr>
          <w:color w:val="000000" w:themeColor="text1"/>
          <w:sz w:val="22"/>
          <w:szCs w:val="22"/>
        </w:rPr>
      </w:pPr>
    </w:p>
    <w:p w14:paraId="22EC7226" w14:textId="77777777" w:rsidR="007227BF" w:rsidRPr="00AC3A38" w:rsidRDefault="007227BF" w:rsidP="007227BF">
      <w:pPr>
        <w:spacing w:line="281" w:lineRule="auto"/>
        <w:contextualSpacing/>
        <w:jc w:val="center"/>
        <w:rPr>
          <w:b/>
          <w:color w:val="000000" w:themeColor="text1"/>
          <w:sz w:val="22"/>
          <w:szCs w:val="22"/>
        </w:rPr>
      </w:pPr>
      <w:r w:rsidRPr="00F7528E">
        <w:rPr>
          <w:b/>
          <w:color w:val="000000" w:themeColor="text1"/>
          <w:sz w:val="22"/>
          <w:szCs w:val="22"/>
        </w:rPr>
        <w:t xml:space="preserve">10. РЕКВИЗИТЫ </w:t>
      </w:r>
      <w:r w:rsidRPr="00AC3A38">
        <w:rPr>
          <w:b/>
          <w:color w:val="000000" w:themeColor="text1"/>
          <w:sz w:val="22"/>
          <w:szCs w:val="22"/>
        </w:rPr>
        <w:t>И ПОДПИСИ СТОРОН</w:t>
      </w:r>
    </w:p>
    <w:tbl>
      <w:tblPr>
        <w:tblW w:w="0" w:type="auto"/>
        <w:tblLook w:val="04A0" w:firstRow="1" w:lastRow="0" w:firstColumn="1" w:lastColumn="0" w:noHBand="0" w:noVBand="1"/>
      </w:tblPr>
      <w:tblGrid>
        <w:gridCol w:w="4639"/>
        <w:gridCol w:w="4716"/>
      </w:tblGrid>
      <w:tr w:rsidR="007227BF" w:rsidRPr="00904F90" w14:paraId="1A460A58" w14:textId="77777777" w:rsidTr="00EA46EC">
        <w:trPr>
          <w:trHeight w:val="3684"/>
        </w:trPr>
        <w:tc>
          <w:tcPr>
            <w:tcW w:w="4907" w:type="dxa"/>
            <w:shd w:val="clear" w:color="auto" w:fill="auto"/>
          </w:tcPr>
          <w:p w14:paraId="63E3E47C" w14:textId="6ABF2D75" w:rsidR="007227BF" w:rsidRPr="00216D68" w:rsidRDefault="007227BF" w:rsidP="007227BF">
            <w:pPr>
              <w:widowControl w:val="0"/>
              <w:spacing w:line="281" w:lineRule="auto"/>
              <w:rPr>
                <w:rFonts w:eastAsia="Arial Unicode MS"/>
                <w:b/>
                <w:sz w:val="22"/>
                <w:szCs w:val="22"/>
                <w:lang w:bidi="ru-RU"/>
              </w:rPr>
            </w:pPr>
            <w:r w:rsidRPr="00216D68">
              <w:rPr>
                <w:rFonts w:eastAsia="Arial Unicode MS"/>
                <w:b/>
                <w:sz w:val="22"/>
                <w:szCs w:val="22"/>
                <w:lang w:bidi="ru-RU"/>
              </w:rPr>
              <w:t>Поставщик:</w:t>
            </w:r>
          </w:p>
          <w:p w14:paraId="32FD10FB" w14:textId="5D7575F6" w:rsidR="0031356A" w:rsidRPr="0031356A" w:rsidRDefault="0031356A" w:rsidP="0031356A">
            <w:pPr>
              <w:widowControl w:val="0"/>
              <w:rPr>
                <w:rFonts w:eastAsia="Arial Unicode MS"/>
                <w:sz w:val="22"/>
                <w:szCs w:val="22"/>
                <w:lang w:bidi="ru-RU"/>
              </w:rPr>
            </w:pPr>
          </w:p>
        </w:tc>
        <w:tc>
          <w:tcPr>
            <w:tcW w:w="4947" w:type="dxa"/>
            <w:shd w:val="clear" w:color="auto" w:fill="auto"/>
          </w:tcPr>
          <w:p w14:paraId="31814D3E" w14:textId="16104454" w:rsidR="007227BF" w:rsidRPr="004A7D12" w:rsidRDefault="00C01E6B" w:rsidP="007227BF">
            <w:pPr>
              <w:widowControl w:val="0"/>
              <w:spacing w:line="281" w:lineRule="auto"/>
              <w:rPr>
                <w:rFonts w:eastAsia="Arial Unicode MS"/>
                <w:b/>
                <w:sz w:val="22"/>
                <w:szCs w:val="22"/>
                <w:lang w:bidi="ru-RU"/>
              </w:rPr>
            </w:pPr>
            <w:r w:rsidRPr="004A7D12">
              <w:rPr>
                <w:rFonts w:eastAsia="Arial Unicode MS"/>
                <w:b/>
                <w:sz w:val="22"/>
                <w:szCs w:val="22"/>
                <w:lang w:bidi="ru-RU"/>
              </w:rPr>
              <w:t>Заказчик</w:t>
            </w:r>
            <w:r w:rsidR="007227BF" w:rsidRPr="004A7D12">
              <w:rPr>
                <w:rFonts w:eastAsia="Arial Unicode MS"/>
                <w:b/>
                <w:sz w:val="22"/>
                <w:szCs w:val="22"/>
                <w:lang w:bidi="ru-RU"/>
              </w:rPr>
              <w:t>:</w:t>
            </w:r>
          </w:p>
          <w:p w14:paraId="487D181E" w14:textId="69EBA0C8" w:rsidR="00193912" w:rsidRPr="004A7D12" w:rsidRDefault="007475A2" w:rsidP="00296151">
            <w:pPr>
              <w:widowControl w:val="0"/>
              <w:autoSpaceDE w:val="0"/>
              <w:rPr>
                <w:rFonts w:eastAsia="Arial Unicode MS"/>
                <w:iCs/>
                <w:sz w:val="22"/>
                <w:szCs w:val="22"/>
                <w:lang w:bidi="ru-RU"/>
              </w:rPr>
            </w:pPr>
            <w:bookmarkStart w:id="1" w:name="OLE_LINK17"/>
            <w:bookmarkStart w:id="2" w:name="OLE_LINK18"/>
            <w:bookmarkStart w:id="3" w:name="OLE_LINK19"/>
            <w:bookmarkStart w:id="4" w:name="OLE_LINK23"/>
            <w:bookmarkStart w:id="5" w:name="OLE_LINK24"/>
            <w:bookmarkStart w:id="6" w:name="OLE_LINK32"/>
            <w:bookmarkStart w:id="7" w:name="OLE_LINK33"/>
            <w:r w:rsidRPr="004A7D12">
              <w:rPr>
                <w:rFonts w:eastAsia="Arial Unicode MS"/>
                <w:iCs/>
                <w:sz w:val="22"/>
                <w:szCs w:val="22"/>
                <w:lang w:bidi="ru-RU"/>
              </w:rPr>
              <w:t>ФГБОУ ВО «</w:t>
            </w:r>
            <w:r w:rsidR="00865736" w:rsidRPr="004A7D12">
              <w:rPr>
                <w:rFonts w:eastAsia="Arial Unicode MS"/>
                <w:iCs/>
                <w:sz w:val="22"/>
                <w:szCs w:val="22"/>
                <w:lang w:bidi="ru-RU"/>
              </w:rPr>
              <w:t>Казанская государственная консерватория имени Н.Г. Жиганова</w:t>
            </w:r>
            <w:r w:rsidRPr="004A7D12">
              <w:rPr>
                <w:rFonts w:eastAsia="Arial Unicode MS"/>
                <w:iCs/>
                <w:sz w:val="22"/>
                <w:szCs w:val="22"/>
                <w:lang w:bidi="ru-RU"/>
              </w:rPr>
              <w:t>»</w:t>
            </w:r>
          </w:p>
          <w:p w14:paraId="02131384" w14:textId="77777777" w:rsidR="00193912" w:rsidRPr="004A7D12" w:rsidRDefault="00AC3A38" w:rsidP="00296151">
            <w:pPr>
              <w:widowControl w:val="0"/>
              <w:autoSpaceDE w:val="0"/>
              <w:rPr>
                <w:rFonts w:eastAsia="Arial Unicode MS"/>
                <w:iCs/>
                <w:sz w:val="22"/>
                <w:szCs w:val="22"/>
                <w:lang w:bidi="ru-RU"/>
              </w:rPr>
            </w:pPr>
            <w:r w:rsidRPr="004A7D12">
              <w:rPr>
                <w:rFonts w:eastAsia="Arial Unicode MS"/>
                <w:iCs/>
                <w:sz w:val="22"/>
                <w:szCs w:val="22"/>
                <w:lang w:bidi="ru-RU"/>
              </w:rPr>
              <w:t xml:space="preserve">Юридический адрес: </w:t>
            </w:r>
            <w:r w:rsidR="00865736" w:rsidRPr="004A7D12">
              <w:rPr>
                <w:rFonts w:eastAsia="Arial Unicode MS"/>
                <w:iCs/>
                <w:sz w:val="22"/>
                <w:szCs w:val="22"/>
                <w:lang w:bidi="ru-RU"/>
              </w:rPr>
              <w:t>420015, г. Казань, ул. Большая Красная, дом 38</w:t>
            </w:r>
          </w:p>
          <w:p w14:paraId="30E04F8C" w14:textId="77777777" w:rsidR="00216D68" w:rsidRPr="004A7D12" w:rsidRDefault="00AC3A38" w:rsidP="00296151">
            <w:pPr>
              <w:widowControl w:val="0"/>
              <w:autoSpaceDE w:val="0"/>
              <w:rPr>
                <w:rFonts w:eastAsia="Arial Unicode MS"/>
                <w:iCs/>
                <w:sz w:val="22"/>
                <w:szCs w:val="22"/>
                <w:lang w:bidi="ru-RU"/>
              </w:rPr>
            </w:pPr>
            <w:r w:rsidRPr="004A7D12">
              <w:rPr>
                <w:rFonts w:eastAsia="Arial Unicode MS"/>
                <w:iCs/>
                <w:sz w:val="22"/>
                <w:szCs w:val="22"/>
                <w:lang w:bidi="ru-RU"/>
              </w:rPr>
              <w:t xml:space="preserve">ИНН / КПП </w:t>
            </w:r>
            <w:r w:rsidR="00865736" w:rsidRPr="004A7D12">
              <w:rPr>
                <w:rFonts w:eastAsia="Arial Unicode MS"/>
                <w:iCs/>
                <w:sz w:val="22"/>
                <w:szCs w:val="22"/>
                <w:lang w:bidi="ru-RU"/>
              </w:rPr>
              <w:t>1655020497</w:t>
            </w:r>
            <w:r w:rsidR="005C584F" w:rsidRPr="004A7D12">
              <w:rPr>
                <w:rFonts w:eastAsia="Arial Unicode MS"/>
                <w:iCs/>
                <w:sz w:val="22"/>
                <w:szCs w:val="22"/>
                <w:lang w:bidi="ru-RU"/>
              </w:rPr>
              <w:t xml:space="preserve"> </w:t>
            </w:r>
            <w:r w:rsidR="00216D68" w:rsidRPr="004A7D12">
              <w:rPr>
                <w:rFonts w:eastAsia="Arial Unicode MS"/>
                <w:iCs/>
                <w:sz w:val="22"/>
                <w:szCs w:val="22"/>
                <w:lang w:bidi="ru-RU"/>
              </w:rPr>
              <w:t>/</w:t>
            </w:r>
            <w:r w:rsidR="005C584F" w:rsidRPr="004A7D12">
              <w:rPr>
                <w:sz w:val="22"/>
                <w:szCs w:val="22"/>
              </w:rPr>
              <w:t xml:space="preserve"> </w:t>
            </w:r>
            <w:r w:rsidR="00865736" w:rsidRPr="004A7D12">
              <w:rPr>
                <w:rFonts w:eastAsia="Arial Unicode MS"/>
                <w:iCs/>
                <w:sz w:val="22"/>
                <w:szCs w:val="22"/>
                <w:lang w:bidi="ru-RU"/>
              </w:rPr>
              <w:t>165501001</w:t>
            </w:r>
          </w:p>
          <w:p w14:paraId="2858883A" w14:textId="77777777" w:rsidR="00216D68" w:rsidRPr="004A7D12" w:rsidRDefault="00216D68" w:rsidP="00296151">
            <w:pPr>
              <w:widowControl w:val="0"/>
              <w:autoSpaceDE w:val="0"/>
              <w:rPr>
                <w:rFonts w:eastAsia="Arial Unicode MS"/>
                <w:iCs/>
                <w:sz w:val="22"/>
                <w:szCs w:val="22"/>
                <w:lang w:bidi="ru-RU"/>
              </w:rPr>
            </w:pPr>
            <w:r w:rsidRPr="004A7D12">
              <w:rPr>
                <w:rFonts w:eastAsia="Arial Unicode MS"/>
                <w:iCs/>
                <w:sz w:val="22"/>
                <w:szCs w:val="22"/>
                <w:lang w:bidi="ru-RU"/>
              </w:rPr>
              <w:t xml:space="preserve">ОГРН </w:t>
            </w:r>
            <w:r w:rsidR="00865736" w:rsidRPr="004A7D12">
              <w:rPr>
                <w:rFonts w:eastAsia="Arial Unicode MS"/>
                <w:iCs/>
                <w:sz w:val="22"/>
                <w:szCs w:val="22"/>
                <w:lang w:bidi="ru-RU"/>
              </w:rPr>
              <w:t>1021602839610</w:t>
            </w:r>
          </w:p>
          <w:p w14:paraId="676EE5CB" w14:textId="2A8AE2EB" w:rsidR="00AC3A38" w:rsidRPr="004A7D12" w:rsidRDefault="00AC3A38" w:rsidP="00296151">
            <w:pPr>
              <w:widowControl w:val="0"/>
              <w:autoSpaceDE w:val="0"/>
              <w:rPr>
                <w:rFonts w:eastAsia="Arial Unicode MS"/>
                <w:iCs/>
                <w:sz w:val="22"/>
                <w:szCs w:val="22"/>
                <w:lang w:bidi="ru-RU"/>
              </w:rPr>
            </w:pPr>
            <w:r w:rsidRPr="004A7D12">
              <w:rPr>
                <w:rFonts w:eastAsia="Arial Unicode MS"/>
                <w:iCs/>
                <w:sz w:val="22"/>
                <w:szCs w:val="22"/>
                <w:lang w:bidi="ru-RU"/>
              </w:rPr>
              <w:t xml:space="preserve">Р/с </w:t>
            </w:r>
            <w:r w:rsidR="004A7D12" w:rsidRPr="004A7D12">
              <w:rPr>
                <w:sz w:val="22"/>
                <w:szCs w:val="22"/>
              </w:rPr>
              <w:t>03214643000000013233</w:t>
            </w:r>
          </w:p>
          <w:p w14:paraId="5BFBE7F3" w14:textId="19B32D16" w:rsidR="00AC3A38" w:rsidRPr="004A7D12" w:rsidRDefault="004A7D12" w:rsidP="00296151">
            <w:pPr>
              <w:widowControl w:val="0"/>
              <w:autoSpaceDE w:val="0"/>
              <w:rPr>
                <w:rFonts w:eastAsia="Arial Unicode MS"/>
                <w:iCs/>
                <w:sz w:val="22"/>
                <w:szCs w:val="22"/>
                <w:lang w:bidi="ru-RU"/>
              </w:rPr>
            </w:pPr>
            <w:r w:rsidRPr="004A7D12">
              <w:rPr>
                <w:sz w:val="22"/>
                <w:szCs w:val="22"/>
              </w:rPr>
              <w:t xml:space="preserve">ОКЦ № 1 ВВГУ Банка России// УФК по Нижегородской области, г. Нижний Новгород </w:t>
            </w:r>
            <w:r w:rsidR="00AC3A38" w:rsidRPr="004A7D12">
              <w:rPr>
                <w:rFonts w:eastAsia="Arial Unicode MS"/>
                <w:iCs/>
                <w:sz w:val="22"/>
                <w:szCs w:val="22"/>
                <w:lang w:bidi="ru-RU"/>
              </w:rPr>
              <w:t xml:space="preserve">К/с </w:t>
            </w:r>
            <w:r w:rsidRPr="004A7D12">
              <w:rPr>
                <w:sz w:val="22"/>
                <w:szCs w:val="22"/>
              </w:rPr>
              <w:t>40102810745370000024</w:t>
            </w:r>
          </w:p>
          <w:p w14:paraId="69FE2EAA" w14:textId="62AE7EF0" w:rsidR="00AC3A38" w:rsidRPr="00904F90" w:rsidRDefault="00AC3A38" w:rsidP="00296151">
            <w:pPr>
              <w:widowControl w:val="0"/>
              <w:autoSpaceDE w:val="0"/>
              <w:rPr>
                <w:rFonts w:eastAsia="Arial Unicode MS"/>
                <w:iCs/>
                <w:sz w:val="22"/>
                <w:szCs w:val="22"/>
                <w:lang w:val="en-US" w:bidi="ru-RU"/>
              </w:rPr>
            </w:pPr>
            <w:r w:rsidRPr="004A7D12">
              <w:rPr>
                <w:rFonts w:eastAsia="Arial Unicode MS"/>
                <w:iCs/>
                <w:sz w:val="22"/>
                <w:szCs w:val="22"/>
                <w:lang w:bidi="ru-RU"/>
              </w:rPr>
              <w:t>БИК</w:t>
            </w:r>
            <w:r w:rsidRPr="00904F90">
              <w:rPr>
                <w:rFonts w:eastAsia="Arial Unicode MS"/>
                <w:iCs/>
                <w:sz w:val="22"/>
                <w:szCs w:val="22"/>
                <w:lang w:val="en-US" w:bidi="ru-RU"/>
              </w:rPr>
              <w:t xml:space="preserve"> </w:t>
            </w:r>
            <w:r w:rsidR="004A7D12" w:rsidRPr="00904F90">
              <w:rPr>
                <w:sz w:val="22"/>
                <w:szCs w:val="22"/>
                <w:lang w:val="en-US"/>
              </w:rPr>
              <w:t>012202102</w:t>
            </w:r>
          </w:p>
          <w:p w14:paraId="57512458" w14:textId="39F463EA" w:rsidR="00F278E9" w:rsidRPr="00904F90" w:rsidRDefault="00AC3A38" w:rsidP="00296151">
            <w:pPr>
              <w:widowControl w:val="0"/>
              <w:autoSpaceDE w:val="0"/>
              <w:rPr>
                <w:rFonts w:eastAsia="Arial Unicode MS"/>
                <w:iCs/>
                <w:sz w:val="22"/>
                <w:szCs w:val="22"/>
                <w:lang w:val="en-US" w:bidi="ru-RU"/>
              </w:rPr>
            </w:pPr>
            <w:r w:rsidRPr="004A7D12">
              <w:rPr>
                <w:rFonts w:eastAsia="Arial Unicode MS"/>
                <w:iCs/>
                <w:sz w:val="22"/>
                <w:szCs w:val="22"/>
                <w:lang w:bidi="ru-RU"/>
              </w:rPr>
              <w:t>Тел</w:t>
            </w:r>
            <w:r w:rsidRPr="00904F90">
              <w:rPr>
                <w:rFonts w:eastAsia="Arial Unicode MS"/>
                <w:iCs/>
                <w:sz w:val="22"/>
                <w:szCs w:val="22"/>
                <w:lang w:val="en-US" w:bidi="ru-RU"/>
              </w:rPr>
              <w:t xml:space="preserve">.: </w:t>
            </w:r>
            <w:r w:rsidR="00A653B1" w:rsidRPr="00904F90">
              <w:rPr>
                <w:rFonts w:eastAsia="Arial Unicode MS"/>
                <w:iCs/>
                <w:sz w:val="22"/>
                <w:szCs w:val="22"/>
                <w:lang w:val="en-US" w:bidi="ru-RU"/>
              </w:rPr>
              <w:t>8(843)</w:t>
            </w:r>
            <w:r w:rsidR="00FB125F" w:rsidRPr="00904F90">
              <w:rPr>
                <w:rFonts w:eastAsia="Arial Unicode MS"/>
                <w:iCs/>
                <w:sz w:val="22"/>
                <w:szCs w:val="22"/>
                <w:lang w:val="en-US" w:bidi="ru-RU"/>
              </w:rPr>
              <w:t>2383048</w:t>
            </w:r>
          </w:p>
          <w:p w14:paraId="5EEC3615" w14:textId="309021AF" w:rsidR="00D845F1" w:rsidRPr="00904F90" w:rsidRDefault="00216D68" w:rsidP="00296151">
            <w:pPr>
              <w:widowControl w:val="0"/>
              <w:rPr>
                <w:rFonts w:eastAsia="Arial Unicode MS"/>
                <w:sz w:val="22"/>
                <w:szCs w:val="22"/>
                <w:lang w:val="en-US" w:bidi="ru-RU"/>
              </w:rPr>
            </w:pPr>
            <w:r w:rsidRPr="004A7D12">
              <w:rPr>
                <w:rFonts w:eastAsia="Arial Unicode MS"/>
                <w:sz w:val="22"/>
                <w:szCs w:val="22"/>
                <w:lang w:val="en-US" w:bidi="ru-RU"/>
              </w:rPr>
              <w:t>E</w:t>
            </w:r>
            <w:r w:rsidRPr="00904F90">
              <w:rPr>
                <w:rFonts w:eastAsia="Arial Unicode MS"/>
                <w:sz w:val="22"/>
                <w:szCs w:val="22"/>
                <w:lang w:val="en-US" w:bidi="ru-RU"/>
              </w:rPr>
              <w:t>-</w:t>
            </w:r>
            <w:r w:rsidRPr="004A7D12">
              <w:rPr>
                <w:rFonts w:eastAsia="Arial Unicode MS"/>
                <w:sz w:val="22"/>
                <w:szCs w:val="22"/>
                <w:lang w:val="en-US" w:bidi="ru-RU"/>
              </w:rPr>
              <w:t>mail</w:t>
            </w:r>
            <w:r w:rsidRPr="00904F90">
              <w:rPr>
                <w:rFonts w:eastAsia="Arial Unicode MS"/>
                <w:sz w:val="22"/>
                <w:szCs w:val="22"/>
                <w:lang w:val="en-US" w:bidi="ru-RU"/>
              </w:rPr>
              <w:t xml:space="preserve"> </w:t>
            </w:r>
            <w:bookmarkEnd w:id="1"/>
            <w:bookmarkEnd w:id="2"/>
            <w:bookmarkEnd w:id="3"/>
            <w:bookmarkEnd w:id="4"/>
            <w:bookmarkEnd w:id="5"/>
            <w:bookmarkEnd w:id="6"/>
            <w:bookmarkEnd w:id="7"/>
            <w:r w:rsidR="00C01E6B" w:rsidRPr="004A7D12">
              <w:rPr>
                <w:rFonts w:eastAsia="Arial Unicode MS"/>
                <w:sz w:val="22"/>
                <w:szCs w:val="22"/>
                <w:lang w:val="en-US" w:bidi="ru-RU"/>
              </w:rPr>
              <w:t>kgk</w:t>
            </w:r>
            <w:r w:rsidR="00C01E6B" w:rsidRPr="00904F90">
              <w:rPr>
                <w:rFonts w:eastAsia="Arial Unicode MS"/>
                <w:sz w:val="22"/>
                <w:szCs w:val="22"/>
                <w:lang w:val="en-US" w:bidi="ru-RU"/>
              </w:rPr>
              <w:t>-</w:t>
            </w:r>
            <w:r w:rsidR="00C01E6B" w:rsidRPr="004A7D12">
              <w:rPr>
                <w:rFonts w:eastAsia="Arial Unicode MS"/>
                <w:sz w:val="22"/>
                <w:szCs w:val="22"/>
                <w:lang w:val="en-US" w:bidi="ru-RU"/>
              </w:rPr>
              <w:t>zakaz</w:t>
            </w:r>
            <w:r w:rsidR="00C01E6B" w:rsidRPr="00904F90">
              <w:rPr>
                <w:rFonts w:eastAsia="Arial Unicode MS"/>
                <w:sz w:val="22"/>
                <w:szCs w:val="22"/>
                <w:lang w:val="en-US" w:bidi="ru-RU"/>
              </w:rPr>
              <w:t>@</w:t>
            </w:r>
            <w:r w:rsidR="00C01E6B" w:rsidRPr="004A7D12">
              <w:rPr>
                <w:rFonts w:eastAsia="Arial Unicode MS"/>
                <w:sz w:val="22"/>
                <w:szCs w:val="22"/>
                <w:lang w:val="en-US" w:bidi="ru-RU"/>
              </w:rPr>
              <w:t>kazancons</w:t>
            </w:r>
            <w:r w:rsidR="00C01E6B" w:rsidRPr="00904F90">
              <w:rPr>
                <w:rFonts w:eastAsia="Arial Unicode MS"/>
                <w:sz w:val="22"/>
                <w:szCs w:val="22"/>
                <w:lang w:val="en-US" w:bidi="ru-RU"/>
              </w:rPr>
              <w:t>.</w:t>
            </w:r>
            <w:r w:rsidR="00C01E6B" w:rsidRPr="004A7D12">
              <w:rPr>
                <w:rFonts w:eastAsia="Arial Unicode MS"/>
                <w:sz w:val="22"/>
                <w:szCs w:val="22"/>
                <w:lang w:val="en-US" w:bidi="ru-RU"/>
              </w:rPr>
              <w:t>ru</w:t>
            </w:r>
          </w:p>
          <w:p w14:paraId="08C8CBFB" w14:textId="5B48AD81" w:rsidR="00E572D3" w:rsidRPr="00904F90" w:rsidRDefault="004A7D12" w:rsidP="004A7D12">
            <w:pPr>
              <w:widowControl w:val="0"/>
              <w:tabs>
                <w:tab w:val="left" w:pos="1770"/>
              </w:tabs>
              <w:autoSpaceDE w:val="0"/>
              <w:spacing w:line="281" w:lineRule="auto"/>
              <w:rPr>
                <w:rFonts w:eastAsia="Arial Unicode MS"/>
                <w:sz w:val="22"/>
                <w:szCs w:val="22"/>
                <w:lang w:val="en-US" w:bidi="ru-RU"/>
              </w:rPr>
            </w:pPr>
            <w:r w:rsidRPr="00904F90">
              <w:rPr>
                <w:rFonts w:eastAsia="Arial Unicode MS"/>
                <w:sz w:val="22"/>
                <w:szCs w:val="22"/>
                <w:lang w:val="en-US" w:bidi="ru-RU"/>
              </w:rPr>
              <w:tab/>
            </w:r>
          </w:p>
        </w:tc>
      </w:tr>
      <w:tr w:rsidR="007227BF" w:rsidRPr="0044442F" w14:paraId="15D8C441" w14:textId="77777777" w:rsidTr="00F278E9">
        <w:trPr>
          <w:trHeight w:val="1306"/>
        </w:trPr>
        <w:tc>
          <w:tcPr>
            <w:tcW w:w="4907" w:type="dxa"/>
            <w:shd w:val="clear" w:color="auto" w:fill="auto"/>
          </w:tcPr>
          <w:p w14:paraId="3EA4912C" w14:textId="77777777" w:rsidR="007866D6" w:rsidRPr="00904F90" w:rsidRDefault="007866D6" w:rsidP="000B34BD">
            <w:pPr>
              <w:widowControl w:val="0"/>
              <w:spacing w:line="281" w:lineRule="auto"/>
              <w:rPr>
                <w:rFonts w:eastAsia="Arial Unicode MS"/>
                <w:b/>
                <w:sz w:val="22"/>
                <w:szCs w:val="22"/>
                <w:lang w:val="en-US" w:bidi="ru-RU"/>
              </w:rPr>
            </w:pPr>
          </w:p>
          <w:p w14:paraId="43BF5A35" w14:textId="77777777" w:rsidR="00203368" w:rsidRPr="00904F90" w:rsidRDefault="00203368" w:rsidP="000B34BD">
            <w:pPr>
              <w:widowControl w:val="0"/>
              <w:spacing w:line="281" w:lineRule="auto"/>
              <w:rPr>
                <w:rFonts w:eastAsia="Arial Unicode MS"/>
                <w:b/>
                <w:sz w:val="22"/>
                <w:szCs w:val="22"/>
                <w:lang w:val="en-US" w:bidi="ru-RU"/>
              </w:rPr>
            </w:pPr>
          </w:p>
          <w:p w14:paraId="0ED85B7A" w14:textId="7E3B4B29" w:rsidR="000B34BD" w:rsidRPr="00660C4B" w:rsidRDefault="0069251E" w:rsidP="0069251E">
            <w:pPr>
              <w:widowControl w:val="0"/>
              <w:rPr>
                <w:rFonts w:eastAsia="Arial Unicode MS"/>
                <w:b/>
                <w:sz w:val="22"/>
                <w:szCs w:val="22"/>
                <w:lang w:bidi="ru-RU"/>
              </w:rPr>
            </w:pPr>
            <w:r w:rsidRPr="00660C4B">
              <w:rPr>
                <w:rFonts w:eastAsia="Arial Unicode MS"/>
                <w:b/>
                <w:sz w:val="22"/>
                <w:szCs w:val="22"/>
                <w:lang w:bidi="ru-RU"/>
              </w:rPr>
              <w:t>______________</w:t>
            </w:r>
            <w:r w:rsidR="00FB57E4" w:rsidRPr="00660C4B">
              <w:rPr>
                <w:rFonts w:eastAsia="Arial Unicode MS"/>
                <w:b/>
                <w:sz w:val="22"/>
                <w:szCs w:val="22"/>
                <w:lang w:bidi="ru-RU"/>
              </w:rPr>
              <w:t>__</w:t>
            </w:r>
            <w:r w:rsidR="000B34BD" w:rsidRPr="00660C4B">
              <w:rPr>
                <w:rFonts w:eastAsia="Arial Unicode MS"/>
                <w:b/>
                <w:sz w:val="22"/>
                <w:szCs w:val="22"/>
                <w:lang w:bidi="ru-RU"/>
              </w:rPr>
              <w:t xml:space="preserve"> /</w:t>
            </w:r>
            <w:r w:rsidR="00D461C8">
              <w:rPr>
                <w:b/>
              </w:rPr>
              <w:t>/</w:t>
            </w:r>
            <w:r w:rsidR="0058008F" w:rsidRPr="00660C4B">
              <w:rPr>
                <w:rFonts w:eastAsia="Arial Unicode MS"/>
                <w:b/>
                <w:sz w:val="22"/>
                <w:szCs w:val="22"/>
                <w:lang w:bidi="ru-RU"/>
              </w:rPr>
              <w:t xml:space="preserve"> </w:t>
            </w:r>
          </w:p>
          <w:p w14:paraId="1D3A021B" w14:textId="77777777" w:rsidR="007227BF" w:rsidRPr="00216D68" w:rsidRDefault="007227BF" w:rsidP="007227BF">
            <w:pPr>
              <w:widowControl w:val="0"/>
              <w:spacing w:line="281" w:lineRule="auto"/>
              <w:rPr>
                <w:rFonts w:eastAsia="Arial Unicode MS"/>
                <w:b/>
                <w:sz w:val="22"/>
                <w:szCs w:val="22"/>
                <w:lang w:bidi="ru-RU"/>
              </w:rPr>
            </w:pPr>
            <w:r w:rsidRPr="00216D68">
              <w:rPr>
                <w:rFonts w:eastAsia="Arial Unicode MS"/>
                <w:b/>
                <w:sz w:val="22"/>
                <w:szCs w:val="22"/>
                <w:lang w:bidi="ru-RU"/>
              </w:rPr>
              <w:t>М.П.</w:t>
            </w:r>
          </w:p>
        </w:tc>
        <w:tc>
          <w:tcPr>
            <w:tcW w:w="4947" w:type="dxa"/>
            <w:shd w:val="clear" w:color="auto" w:fill="auto"/>
          </w:tcPr>
          <w:p w14:paraId="556F94C8" w14:textId="2F8E86C7" w:rsidR="00AC3A38" w:rsidRPr="004A7D12" w:rsidRDefault="0094435F" w:rsidP="00AC3A38">
            <w:pPr>
              <w:tabs>
                <w:tab w:val="left" w:pos="1953"/>
              </w:tabs>
              <w:spacing w:line="281" w:lineRule="auto"/>
              <w:rPr>
                <w:rFonts w:eastAsia="Arial Unicode MS"/>
                <w:b/>
                <w:sz w:val="22"/>
                <w:szCs w:val="22"/>
              </w:rPr>
            </w:pPr>
            <w:r w:rsidRPr="004A7D12">
              <w:rPr>
                <w:rFonts w:eastAsia="Arial Unicode MS"/>
                <w:b/>
                <w:sz w:val="22"/>
                <w:szCs w:val="22"/>
              </w:rPr>
              <w:t>Р</w:t>
            </w:r>
            <w:r w:rsidR="00695A0E" w:rsidRPr="004A7D12">
              <w:rPr>
                <w:rFonts w:eastAsia="Arial Unicode MS"/>
                <w:b/>
                <w:sz w:val="22"/>
                <w:szCs w:val="22"/>
              </w:rPr>
              <w:t>ектор</w:t>
            </w:r>
          </w:p>
          <w:p w14:paraId="384E7A10" w14:textId="77777777" w:rsidR="00AC3A38" w:rsidRPr="004A7D12" w:rsidRDefault="00AC3A38" w:rsidP="00AC3A38">
            <w:pPr>
              <w:tabs>
                <w:tab w:val="left" w:pos="1953"/>
              </w:tabs>
              <w:spacing w:line="281" w:lineRule="auto"/>
              <w:rPr>
                <w:b/>
                <w:sz w:val="22"/>
                <w:szCs w:val="22"/>
              </w:rPr>
            </w:pPr>
          </w:p>
          <w:p w14:paraId="35AD9C71" w14:textId="109D67BE" w:rsidR="00AC3A38" w:rsidRPr="004A7D12" w:rsidRDefault="00AC3A38" w:rsidP="00AC3A38">
            <w:pPr>
              <w:tabs>
                <w:tab w:val="left" w:pos="1953"/>
              </w:tabs>
              <w:spacing w:line="281" w:lineRule="auto"/>
              <w:rPr>
                <w:b/>
                <w:sz w:val="22"/>
                <w:szCs w:val="22"/>
              </w:rPr>
            </w:pPr>
            <w:r w:rsidRPr="004A7D12">
              <w:rPr>
                <w:b/>
                <w:sz w:val="22"/>
                <w:szCs w:val="22"/>
              </w:rPr>
              <w:t>__________________ /</w:t>
            </w:r>
            <w:proofErr w:type="spellStart"/>
            <w:r w:rsidR="0094435F" w:rsidRPr="004A7D12">
              <w:rPr>
                <w:b/>
                <w:sz w:val="22"/>
                <w:szCs w:val="22"/>
              </w:rPr>
              <w:t>Дулат-Алеев</w:t>
            </w:r>
            <w:proofErr w:type="spellEnd"/>
            <w:r w:rsidR="0094435F" w:rsidRPr="004A7D12">
              <w:rPr>
                <w:b/>
                <w:sz w:val="22"/>
                <w:szCs w:val="22"/>
              </w:rPr>
              <w:t xml:space="preserve"> В.Р.</w:t>
            </w:r>
            <w:r w:rsidR="00865736" w:rsidRPr="004A7D12">
              <w:rPr>
                <w:b/>
                <w:sz w:val="22"/>
                <w:szCs w:val="22"/>
              </w:rPr>
              <w:t>/</w:t>
            </w:r>
          </w:p>
          <w:p w14:paraId="605772B7" w14:textId="77777777" w:rsidR="007227BF" w:rsidRPr="004A7D12" w:rsidRDefault="00AB6380" w:rsidP="00F278E9">
            <w:pPr>
              <w:widowControl w:val="0"/>
              <w:tabs>
                <w:tab w:val="left" w:pos="1953"/>
              </w:tabs>
              <w:spacing w:line="281" w:lineRule="auto"/>
              <w:rPr>
                <w:rFonts w:eastAsia="Arial Unicode MS"/>
                <w:b/>
                <w:sz w:val="22"/>
                <w:szCs w:val="22"/>
                <w:lang w:bidi="ru-RU"/>
              </w:rPr>
            </w:pPr>
            <w:r w:rsidRPr="004A7D12">
              <w:rPr>
                <w:rFonts w:eastAsia="Arial Unicode MS"/>
                <w:b/>
                <w:sz w:val="22"/>
                <w:szCs w:val="22"/>
              </w:rPr>
              <w:t>М.П.</w:t>
            </w:r>
          </w:p>
        </w:tc>
      </w:tr>
    </w:tbl>
    <w:p w14:paraId="2DDDE89F" w14:textId="77777777" w:rsidR="004A3ECC" w:rsidRDefault="004A3ECC" w:rsidP="007227BF">
      <w:pPr>
        <w:spacing w:line="281" w:lineRule="auto"/>
        <w:rPr>
          <w:b/>
          <w:bCs/>
          <w:color w:val="000000"/>
          <w:sz w:val="22"/>
          <w:szCs w:val="22"/>
        </w:rPr>
        <w:sectPr w:rsidR="004A3ECC" w:rsidSect="00E025CB">
          <w:footerReference w:type="default" r:id="rId8"/>
          <w:pgSz w:w="11906" w:h="16838"/>
          <w:pgMar w:top="568" w:right="850" w:bottom="1134" w:left="1701" w:header="708" w:footer="708" w:gutter="0"/>
          <w:cols w:space="708"/>
          <w:docGrid w:linePitch="360"/>
        </w:sectPr>
      </w:pPr>
    </w:p>
    <w:p w14:paraId="37EDA910" w14:textId="7622BDF2" w:rsidR="007227BF" w:rsidRDefault="007227BF" w:rsidP="007227BF">
      <w:pPr>
        <w:spacing w:line="281" w:lineRule="auto"/>
        <w:rPr>
          <w:b/>
          <w:bCs/>
          <w:color w:val="000000"/>
          <w:sz w:val="22"/>
          <w:szCs w:val="22"/>
        </w:rPr>
        <w:sectPr w:rsidR="007227BF" w:rsidSect="004A3ECC">
          <w:type w:val="continuous"/>
          <w:pgSz w:w="11906" w:h="16838"/>
          <w:pgMar w:top="568" w:right="850" w:bottom="1134" w:left="1701" w:header="708" w:footer="708" w:gutter="0"/>
          <w:cols w:space="708"/>
          <w:docGrid w:linePitch="360"/>
        </w:sectPr>
      </w:pPr>
    </w:p>
    <w:p w14:paraId="260A1324" w14:textId="3905EB07" w:rsidR="007227BF" w:rsidRPr="005B5416" w:rsidRDefault="007227BF" w:rsidP="004A3ECC">
      <w:pPr>
        <w:spacing w:line="281" w:lineRule="auto"/>
        <w:jc w:val="right"/>
        <w:rPr>
          <w:bCs/>
          <w:color w:val="000000"/>
          <w:sz w:val="22"/>
          <w:szCs w:val="22"/>
        </w:rPr>
      </w:pPr>
      <w:r w:rsidRPr="004A3ECC">
        <w:rPr>
          <w:bCs/>
          <w:color w:val="000000"/>
          <w:sz w:val="22"/>
          <w:szCs w:val="22"/>
        </w:rPr>
        <w:lastRenderedPageBreak/>
        <w:t>Приложение № 1</w:t>
      </w:r>
      <w:r w:rsidR="004A3ECC">
        <w:rPr>
          <w:bCs/>
          <w:color w:val="000000"/>
          <w:sz w:val="22"/>
          <w:szCs w:val="22"/>
        </w:rPr>
        <w:t xml:space="preserve"> </w:t>
      </w:r>
      <w:r w:rsidRPr="005B5416">
        <w:rPr>
          <w:bCs/>
          <w:color w:val="000000"/>
          <w:sz w:val="22"/>
          <w:szCs w:val="22"/>
        </w:rPr>
        <w:t xml:space="preserve">к Договору </w:t>
      </w:r>
    </w:p>
    <w:p w14:paraId="6B8D07CB" w14:textId="71D8997F" w:rsidR="007227BF" w:rsidRPr="005B5416" w:rsidRDefault="00C00EB7" w:rsidP="005C5668">
      <w:pPr>
        <w:spacing w:line="281" w:lineRule="auto"/>
        <w:jc w:val="right"/>
        <w:rPr>
          <w:bCs/>
          <w:color w:val="000000"/>
          <w:sz w:val="22"/>
          <w:szCs w:val="22"/>
        </w:rPr>
      </w:pPr>
      <w:r w:rsidRPr="005B5416">
        <w:rPr>
          <w:bCs/>
          <w:color w:val="000000"/>
          <w:sz w:val="22"/>
          <w:szCs w:val="22"/>
        </w:rPr>
        <w:t xml:space="preserve">№ </w:t>
      </w:r>
      <w:r w:rsidR="007475A2">
        <w:rPr>
          <w:bCs/>
          <w:color w:val="000000"/>
          <w:sz w:val="22"/>
          <w:szCs w:val="22"/>
        </w:rPr>
        <w:t>___</w:t>
      </w:r>
      <w:r w:rsidR="005216AA">
        <w:rPr>
          <w:bCs/>
          <w:color w:val="000000"/>
          <w:sz w:val="22"/>
          <w:szCs w:val="22"/>
        </w:rPr>
        <w:t>/223ЕАТ</w:t>
      </w:r>
      <w:r w:rsidR="008C5E07" w:rsidRPr="008C5E07">
        <w:rPr>
          <w:bCs/>
          <w:color w:val="000000"/>
          <w:sz w:val="22"/>
          <w:szCs w:val="22"/>
        </w:rPr>
        <w:t xml:space="preserve"> </w:t>
      </w:r>
      <w:r w:rsidRPr="005B5416">
        <w:rPr>
          <w:bCs/>
          <w:color w:val="000000"/>
          <w:sz w:val="22"/>
          <w:szCs w:val="22"/>
        </w:rPr>
        <w:t>от «</w:t>
      </w:r>
      <w:r w:rsidR="007C5EF1">
        <w:rPr>
          <w:bCs/>
          <w:color w:val="000000"/>
          <w:sz w:val="22"/>
          <w:szCs w:val="22"/>
        </w:rPr>
        <w:t>______</w:t>
      </w:r>
      <w:r w:rsidR="00D845F1" w:rsidRPr="005B5416">
        <w:rPr>
          <w:bCs/>
          <w:color w:val="000000"/>
          <w:sz w:val="22"/>
          <w:szCs w:val="22"/>
        </w:rPr>
        <w:t xml:space="preserve">» </w:t>
      </w:r>
      <w:r w:rsidR="008B42EF">
        <w:rPr>
          <w:bCs/>
          <w:color w:val="000000"/>
          <w:sz w:val="22"/>
          <w:szCs w:val="22"/>
        </w:rPr>
        <w:t>__________</w:t>
      </w:r>
      <w:r w:rsidR="00D845F1" w:rsidRPr="005B5416">
        <w:rPr>
          <w:bCs/>
          <w:color w:val="000000"/>
          <w:sz w:val="22"/>
          <w:szCs w:val="22"/>
        </w:rPr>
        <w:t xml:space="preserve"> 202</w:t>
      </w:r>
      <w:r w:rsidR="00FB3409">
        <w:rPr>
          <w:bCs/>
          <w:color w:val="000000"/>
          <w:sz w:val="22"/>
          <w:szCs w:val="22"/>
        </w:rPr>
        <w:t>6</w:t>
      </w:r>
      <w:r w:rsidR="007227BF" w:rsidRPr="005B5416">
        <w:rPr>
          <w:bCs/>
          <w:color w:val="000000"/>
          <w:sz w:val="22"/>
          <w:szCs w:val="22"/>
        </w:rPr>
        <w:t>г.</w:t>
      </w:r>
    </w:p>
    <w:p w14:paraId="1C70EE09" w14:textId="77777777" w:rsidR="005C5668" w:rsidRPr="003C0D32" w:rsidRDefault="005C5668" w:rsidP="005C5668">
      <w:pPr>
        <w:spacing w:line="281" w:lineRule="auto"/>
        <w:jc w:val="right"/>
        <w:rPr>
          <w:bCs/>
          <w:color w:val="000000"/>
          <w:sz w:val="10"/>
          <w:szCs w:val="22"/>
        </w:rPr>
      </w:pPr>
    </w:p>
    <w:p w14:paraId="33688957" w14:textId="77777777" w:rsidR="007227BF" w:rsidRDefault="007227BF" w:rsidP="007227BF">
      <w:pPr>
        <w:spacing w:line="281" w:lineRule="auto"/>
        <w:jc w:val="center"/>
        <w:rPr>
          <w:b/>
          <w:bCs/>
          <w:color w:val="000000"/>
          <w:sz w:val="22"/>
          <w:szCs w:val="22"/>
        </w:rPr>
      </w:pPr>
      <w:r w:rsidRPr="005B5416">
        <w:rPr>
          <w:b/>
          <w:bCs/>
          <w:color w:val="000000"/>
          <w:sz w:val="22"/>
          <w:szCs w:val="22"/>
        </w:rPr>
        <w:t>СПЕЦИФИКАЦИЯ</w:t>
      </w:r>
    </w:p>
    <w:p w14:paraId="5705932C" w14:textId="77777777" w:rsidR="00141214" w:rsidRPr="003C0D32" w:rsidRDefault="00141214" w:rsidP="007227BF">
      <w:pPr>
        <w:spacing w:line="281" w:lineRule="auto"/>
        <w:contextualSpacing/>
        <w:jc w:val="both"/>
        <w:rPr>
          <w:b/>
          <w:color w:val="000000" w:themeColor="text1"/>
          <w:sz w:val="12"/>
          <w:szCs w:val="22"/>
        </w:rPr>
      </w:pPr>
    </w:p>
    <w:tbl>
      <w:tblPr>
        <w:tblStyle w:val="a7"/>
        <w:tblW w:w="10802" w:type="dxa"/>
        <w:tblInd w:w="392" w:type="dxa"/>
        <w:tblLayout w:type="fixed"/>
        <w:tblLook w:val="04A0" w:firstRow="1" w:lastRow="0" w:firstColumn="1" w:lastColumn="0" w:noHBand="0" w:noVBand="1"/>
      </w:tblPr>
      <w:tblGrid>
        <w:gridCol w:w="503"/>
        <w:gridCol w:w="3211"/>
        <w:gridCol w:w="2410"/>
        <w:gridCol w:w="709"/>
        <w:gridCol w:w="708"/>
        <w:gridCol w:w="1702"/>
        <w:gridCol w:w="1559"/>
      </w:tblGrid>
      <w:tr w:rsidR="009E04E3" w:rsidRPr="00163236" w14:paraId="4C1147AA" w14:textId="77777777" w:rsidTr="00074503">
        <w:trPr>
          <w:trHeight w:val="456"/>
        </w:trPr>
        <w:tc>
          <w:tcPr>
            <w:tcW w:w="503" w:type="dxa"/>
            <w:vAlign w:val="center"/>
          </w:tcPr>
          <w:p w14:paraId="0BEBEE1B" w14:textId="77777777" w:rsidR="009E04E3" w:rsidRPr="00147F33" w:rsidRDefault="009E04E3" w:rsidP="006003EE">
            <w:pPr>
              <w:jc w:val="center"/>
              <w:rPr>
                <w:b/>
                <w:color w:val="000000" w:themeColor="text1"/>
                <w:sz w:val="22"/>
                <w:szCs w:val="22"/>
              </w:rPr>
            </w:pPr>
            <w:r w:rsidRPr="00147F33">
              <w:rPr>
                <w:b/>
                <w:color w:val="000000" w:themeColor="text1"/>
                <w:sz w:val="22"/>
                <w:szCs w:val="22"/>
              </w:rPr>
              <w:t>№ п/п</w:t>
            </w:r>
          </w:p>
        </w:tc>
        <w:tc>
          <w:tcPr>
            <w:tcW w:w="3211" w:type="dxa"/>
            <w:vAlign w:val="center"/>
          </w:tcPr>
          <w:p w14:paraId="751A4398" w14:textId="46E510D2" w:rsidR="009E04E3" w:rsidRPr="00147F33" w:rsidRDefault="009E04E3" w:rsidP="006003EE">
            <w:pPr>
              <w:jc w:val="center"/>
              <w:rPr>
                <w:b/>
                <w:color w:val="000000" w:themeColor="text1"/>
                <w:sz w:val="22"/>
                <w:szCs w:val="22"/>
              </w:rPr>
            </w:pPr>
            <w:r w:rsidRPr="00147F33">
              <w:rPr>
                <w:b/>
                <w:color w:val="000000" w:themeColor="text1"/>
                <w:sz w:val="22"/>
                <w:szCs w:val="22"/>
              </w:rPr>
              <w:t>Наименование товара</w:t>
            </w:r>
          </w:p>
        </w:tc>
        <w:tc>
          <w:tcPr>
            <w:tcW w:w="2410" w:type="dxa"/>
            <w:vAlign w:val="center"/>
          </w:tcPr>
          <w:p w14:paraId="5867DEB0" w14:textId="1608F2B7" w:rsidR="009E04E3" w:rsidRPr="00147F33" w:rsidRDefault="009E04E3" w:rsidP="009E04E3">
            <w:pPr>
              <w:jc w:val="center"/>
              <w:rPr>
                <w:b/>
                <w:color w:val="000000" w:themeColor="text1"/>
                <w:sz w:val="22"/>
                <w:szCs w:val="22"/>
              </w:rPr>
            </w:pPr>
            <w:r>
              <w:rPr>
                <w:b/>
                <w:color w:val="000000" w:themeColor="text1"/>
                <w:sz w:val="22"/>
                <w:szCs w:val="22"/>
              </w:rPr>
              <w:t>Характеристики</w:t>
            </w:r>
          </w:p>
        </w:tc>
        <w:tc>
          <w:tcPr>
            <w:tcW w:w="709" w:type="dxa"/>
            <w:vAlign w:val="center"/>
          </w:tcPr>
          <w:p w14:paraId="15B602C4" w14:textId="64ACE8B2" w:rsidR="009E04E3" w:rsidRPr="00147F33" w:rsidRDefault="009E04E3" w:rsidP="006003EE">
            <w:pPr>
              <w:jc w:val="center"/>
              <w:rPr>
                <w:b/>
                <w:color w:val="000000" w:themeColor="text1"/>
                <w:sz w:val="22"/>
                <w:szCs w:val="22"/>
              </w:rPr>
            </w:pPr>
            <w:r w:rsidRPr="00147F33">
              <w:rPr>
                <w:b/>
                <w:color w:val="000000" w:themeColor="text1"/>
                <w:sz w:val="22"/>
                <w:szCs w:val="22"/>
              </w:rPr>
              <w:t>Кол-во</w:t>
            </w:r>
          </w:p>
        </w:tc>
        <w:tc>
          <w:tcPr>
            <w:tcW w:w="708" w:type="dxa"/>
            <w:vAlign w:val="center"/>
          </w:tcPr>
          <w:p w14:paraId="10B4DFC3" w14:textId="5C28E77E" w:rsidR="009E04E3" w:rsidRPr="00147F33" w:rsidRDefault="009E04E3" w:rsidP="006003EE">
            <w:pPr>
              <w:jc w:val="center"/>
              <w:rPr>
                <w:b/>
                <w:color w:val="000000" w:themeColor="text1"/>
                <w:sz w:val="22"/>
                <w:szCs w:val="22"/>
              </w:rPr>
            </w:pPr>
            <w:r w:rsidRPr="00147F33">
              <w:rPr>
                <w:b/>
                <w:color w:val="000000" w:themeColor="text1"/>
                <w:sz w:val="22"/>
                <w:szCs w:val="22"/>
              </w:rPr>
              <w:t>Ед. изм.</w:t>
            </w:r>
          </w:p>
        </w:tc>
        <w:tc>
          <w:tcPr>
            <w:tcW w:w="1702" w:type="dxa"/>
            <w:vAlign w:val="center"/>
          </w:tcPr>
          <w:p w14:paraId="15BF4962" w14:textId="2C6201A0" w:rsidR="009E04E3" w:rsidRPr="00147F33" w:rsidRDefault="009E04E3" w:rsidP="004A3ECC">
            <w:pPr>
              <w:jc w:val="center"/>
              <w:rPr>
                <w:b/>
                <w:color w:val="000000" w:themeColor="text1"/>
                <w:sz w:val="22"/>
                <w:szCs w:val="22"/>
              </w:rPr>
            </w:pPr>
            <w:r w:rsidRPr="00147F33">
              <w:rPr>
                <w:b/>
                <w:color w:val="000000" w:themeColor="text1"/>
                <w:sz w:val="22"/>
                <w:szCs w:val="22"/>
              </w:rPr>
              <w:t>Цена за ед. (руб.)</w:t>
            </w:r>
          </w:p>
        </w:tc>
        <w:tc>
          <w:tcPr>
            <w:tcW w:w="1559" w:type="dxa"/>
            <w:vAlign w:val="center"/>
          </w:tcPr>
          <w:p w14:paraId="666F049F" w14:textId="77777777" w:rsidR="009E04E3" w:rsidRPr="00147F33" w:rsidRDefault="009E04E3" w:rsidP="006003EE">
            <w:pPr>
              <w:jc w:val="center"/>
              <w:rPr>
                <w:b/>
                <w:color w:val="000000" w:themeColor="text1"/>
                <w:sz w:val="22"/>
                <w:szCs w:val="22"/>
              </w:rPr>
            </w:pPr>
            <w:r w:rsidRPr="00147F33">
              <w:rPr>
                <w:b/>
                <w:color w:val="000000" w:themeColor="text1"/>
                <w:sz w:val="22"/>
                <w:szCs w:val="22"/>
              </w:rPr>
              <w:t>Сумма (руб.)</w:t>
            </w:r>
          </w:p>
        </w:tc>
      </w:tr>
      <w:tr w:rsidR="009E04E3" w:rsidRPr="00163236" w14:paraId="6EFBBEBF" w14:textId="77777777" w:rsidTr="00074503">
        <w:trPr>
          <w:trHeight w:val="56"/>
        </w:trPr>
        <w:tc>
          <w:tcPr>
            <w:tcW w:w="503" w:type="dxa"/>
            <w:vAlign w:val="center"/>
          </w:tcPr>
          <w:p w14:paraId="4DF720EB" w14:textId="3372977C" w:rsidR="009E04E3" w:rsidRPr="007B5976" w:rsidRDefault="009E04E3" w:rsidP="00163236">
            <w:pPr>
              <w:jc w:val="center"/>
              <w:rPr>
                <w:color w:val="000000" w:themeColor="text1"/>
                <w:sz w:val="22"/>
                <w:szCs w:val="22"/>
              </w:rPr>
            </w:pPr>
            <w:r w:rsidRPr="007B5976">
              <w:rPr>
                <w:color w:val="000000" w:themeColor="text1"/>
                <w:sz w:val="22"/>
                <w:szCs w:val="22"/>
              </w:rPr>
              <w:t>1</w:t>
            </w:r>
          </w:p>
        </w:tc>
        <w:tc>
          <w:tcPr>
            <w:tcW w:w="3211" w:type="dxa"/>
            <w:shd w:val="clear" w:color="auto" w:fill="auto"/>
          </w:tcPr>
          <w:p w14:paraId="1CB6C13F" w14:textId="58179B2C" w:rsidR="009E04E3" w:rsidRPr="007B5976" w:rsidRDefault="004A7D12" w:rsidP="009E04E3">
            <w:pPr>
              <w:wordWrap w:val="0"/>
              <w:rPr>
                <w:color w:val="000000" w:themeColor="text1"/>
                <w:sz w:val="22"/>
                <w:szCs w:val="22"/>
              </w:rPr>
            </w:pPr>
            <w:r>
              <w:rPr>
                <w:color w:val="000000" w:themeColor="text1"/>
                <w:sz w:val="22"/>
                <w:szCs w:val="22"/>
              </w:rPr>
              <w:t>Аккумулятор автомобильный</w:t>
            </w:r>
          </w:p>
        </w:tc>
        <w:tc>
          <w:tcPr>
            <w:tcW w:w="2410" w:type="dxa"/>
          </w:tcPr>
          <w:p w14:paraId="67098E1C" w14:textId="77777777" w:rsidR="004A7D12" w:rsidRPr="004A7D12" w:rsidRDefault="004A7D12" w:rsidP="00FB3409">
            <w:pPr>
              <w:rPr>
                <w:color w:val="000000" w:themeColor="text1"/>
                <w:sz w:val="22"/>
                <w:szCs w:val="22"/>
                <w:shd w:val="clear" w:color="auto" w:fill="FFFFFF"/>
              </w:rPr>
            </w:pPr>
            <w:r w:rsidRPr="004A7D12">
              <w:rPr>
                <w:color w:val="000000" w:themeColor="text1"/>
                <w:sz w:val="22"/>
                <w:szCs w:val="22"/>
                <w:shd w:val="clear" w:color="auto" w:fill="FFFFFF"/>
              </w:rPr>
              <w:t xml:space="preserve">Вид АКБ: для легковых автомобилей </w:t>
            </w:r>
          </w:p>
          <w:p w14:paraId="632B6769" w14:textId="77777777" w:rsidR="004A7D12" w:rsidRPr="004A7D12" w:rsidRDefault="004A7D12" w:rsidP="00FB3409">
            <w:pPr>
              <w:rPr>
                <w:color w:val="000000" w:themeColor="text1"/>
                <w:sz w:val="22"/>
                <w:szCs w:val="22"/>
                <w:shd w:val="clear" w:color="auto" w:fill="FFFFFF"/>
              </w:rPr>
            </w:pPr>
            <w:r w:rsidRPr="004A7D12">
              <w:rPr>
                <w:color w:val="000000" w:themeColor="text1"/>
                <w:sz w:val="22"/>
                <w:szCs w:val="22"/>
                <w:shd w:val="clear" w:color="auto" w:fill="FFFFFF"/>
              </w:rPr>
              <w:t xml:space="preserve">Тип батареи: Свинцово-кислотная, изготовленная по технологии EFB Номинальная емкость: 65Ач </w:t>
            </w:r>
          </w:p>
          <w:p w14:paraId="73E8942E" w14:textId="77777777" w:rsidR="004A7D12" w:rsidRPr="004A7D12" w:rsidRDefault="004A7D12" w:rsidP="00FB3409">
            <w:pPr>
              <w:rPr>
                <w:color w:val="000000" w:themeColor="text1"/>
                <w:sz w:val="22"/>
                <w:szCs w:val="22"/>
                <w:shd w:val="clear" w:color="auto" w:fill="FFFFFF"/>
              </w:rPr>
            </w:pPr>
            <w:r w:rsidRPr="004A7D12">
              <w:rPr>
                <w:color w:val="000000" w:themeColor="text1"/>
                <w:sz w:val="22"/>
                <w:szCs w:val="22"/>
                <w:shd w:val="clear" w:color="auto" w:fill="FFFFFF"/>
              </w:rPr>
              <w:t xml:space="preserve">Пусковой ток: 670А Полярность: Обратная Тип корпуса: Европейский </w:t>
            </w:r>
          </w:p>
          <w:p w14:paraId="0573458C" w14:textId="3C89ADDC" w:rsidR="009E04E3" w:rsidRDefault="004A7D12" w:rsidP="00FB3409">
            <w:pPr>
              <w:rPr>
                <w:color w:val="000000" w:themeColor="text1"/>
                <w:sz w:val="22"/>
                <w:szCs w:val="22"/>
              </w:rPr>
            </w:pPr>
            <w:r w:rsidRPr="004A7D12">
              <w:rPr>
                <w:color w:val="000000" w:themeColor="text1"/>
                <w:sz w:val="22"/>
                <w:szCs w:val="22"/>
                <w:shd w:val="clear" w:color="auto" w:fill="FFFFFF"/>
              </w:rPr>
              <w:t>Тип клемм: Стандартный Номинальное напряжение :12В Габаритные размеры (Длина*Ширина*Высота): не более 242*175*190</w:t>
            </w:r>
          </w:p>
        </w:tc>
        <w:tc>
          <w:tcPr>
            <w:tcW w:w="709" w:type="dxa"/>
            <w:vAlign w:val="center"/>
          </w:tcPr>
          <w:p w14:paraId="238B0938" w14:textId="0204EF2D" w:rsidR="009E04E3" w:rsidRPr="00147F33" w:rsidRDefault="00FB3409" w:rsidP="00163236">
            <w:pPr>
              <w:jc w:val="center"/>
              <w:rPr>
                <w:color w:val="000000" w:themeColor="text1"/>
                <w:sz w:val="22"/>
                <w:szCs w:val="22"/>
              </w:rPr>
            </w:pPr>
            <w:r>
              <w:rPr>
                <w:color w:val="000000" w:themeColor="text1"/>
                <w:sz w:val="22"/>
                <w:szCs w:val="22"/>
              </w:rPr>
              <w:t>1</w:t>
            </w:r>
          </w:p>
        </w:tc>
        <w:tc>
          <w:tcPr>
            <w:tcW w:w="708" w:type="dxa"/>
            <w:vAlign w:val="center"/>
          </w:tcPr>
          <w:p w14:paraId="3D492256" w14:textId="0B3567CF" w:rsidR="009E04E3" w:rsidRPr="00147F33" w:rsidRDefault="009E04E3" w:rsidP="00163236">
            <w:pPr>
              <w:jc w:val="center"/>
              <w:rPr>
                <w:color w:val="000000" w:themeColor="text1"/>
                <w:sz w:val="22"/>
                <w:szCs w:val="22"/>
              </w:rPr>
            </w:pPr>
            <w:r w:rsidRPr="00147F33">
              <w:rPr>
                <w:color w:val="000000" w:themeColor="text1"/>
                <w:sz w:val="22"/>
                <w:szCs w:val="22"/>
              </w:rPr>
              <w:t>шт.</w:t>
            </w:r>
          </w:p>
        </w:tc>
        <w:tc>
          <w:tcPr>
            <w:tcW w:w="1702" w:type="dxa"/>
            <w:shd w:val="clear" w:color="auto" w:fill="auto"/>
            <w:vAlign w:val="center"/>
          </w:tcPr>
          <w:p w14:paraId="364112E0" w14:textId="381478D9" w:rsidR="009E04E3" w:rsidRPr="00147F33" w:rsidRDefault="009E04E3" w:rsidP="00163236">
            <w:pPr>
              <w:jc w:val="center"/>
              <w:rPr>
                <w:sz w:val="22"/>
                <w:szCs w:val="22"/>
              </w:rPr>
            </w:pPr>
          </w:p>
        </w:tc>
        <w:tc>
          <w:tcPr>
            <w:tcW w:w="1559" w:type="dxa"/>
            <w:shd w:val="clear" w:color="auto" w:fill="auto"/>
            <w:vAlign w:val="center"/>
          </w:tcPr>
          <w:p w14:paraId="797DED0B" w14:textId="098E6DBC" w:rsidR="009E04E3" w:rsidRPr="00147F33" w:rsidRDefault="009E04E3" w:rsidP="00163236">
            <w:pPr>
              <w:jc w:val="center"/>
              <w:rPr>
                <w:sz w:val="22"/>
                <w:szCs w:val="22"/>
              </w:rPr>
            </w:pPr>
          </w:p>
        </w:tc>
      </w:tr>
      <w:tr w:rsidR="009E04E3" w:rsidRPr="00163236" w14:paraId="302703AD" w14:textId="77777777" w:rsidTr="009E04E3">
        <w:trPr>
          <w:trHeight w:val="56"/>
        </w:trPr>
        <w:tc>
          <w:tcPr>
            <w:tcW w:w="9243" w:type="dxa"/>
            <w:gridSpan w:val="6"/>
          </w:tcPr>
          <w:p w14:paraId="0E272C70" w14:textId="3787D86B" w:rsidR="009E04E3" w:rsidRPr="00147F33" w:rsidRDefault="009E04E3" w:rsidP="009E04E3">
            <w:pPr>
              <w:jc w:val="right"/>
              <w:rPr>
                <w:sz w:val="22"/>
                <w:szCs w:val="22"/>
              </w:rPr>
            </w:pPr>
            <w:r>
              <w:rPr>
                <w:sz w:val="22"/>
                <w:szCs w:val="22"/>
              </w:rPr>
              <w:t>ИТОГО:</w:t>
            </w:r>
          </w:p>
        </w:tc>
        <w:tc>
          <w:tcPr>
            <w:tcW w:w="1559" w:type="dxa"/>
            <w:shd w:val="clear" w:color="auto" w:fill="auto"/>
            <w:vAlign w:val="center"/>
          </w:tcPr>
          <w:p w14:paraId="0FE06FA0" w14:textId="77777777" w:rsidR="009E04E3" w:rsidRPr="00147F33" w:rsidRDefault="009E04E3" w:rsidP="00163236">
            <w:pPr>
              <w:jc w:val="center"/>
              <w:rPr>
                <w:sz w:val="22"/>
                <w:szCs w:val="22"/>
              </w:rPr>
            </w:pPr>
          </w:p>
        </w:tc>
      </w:tr>
    </w:tbl>
    <w:p w14:paraId="5D47C072" w14:textId="3531F168" w:rsidR="007227BF" w:rsidRPr="003C0D32" w:rsidRDefault="007227BF" w:rsidP="007227BF">
      <w:pPr>
        <w:spacing w:line="281" w:lineRule="auto"/>
        <w:jc w:val="both"/>
        <w:rPr>
          <w:color w:val="000000" w:themeColor="text1"/>
          <w:sz w:val="8"/>
          <w:szCs w:val="22"/>
        </w:rPr>
      </w:pPr>
    </w:p>
    <w:tbl>
      <w:tblPr>
        <w:tblW w:w="0" w:type="auto"/>
        <w:jc w:val="center"/>
        <w:tblLook w:val="04A0" w:firstRow="1" w:lastRow="0" w:firstColumn="1" w:lastColumn="0" w:noHBand="0" w:noVBand="1"/>
      </w:tblPr>
      <w:tblGrid>
        <w:gridCol w:w="4907"/>
        <w:gridCol w:w="4947"/>
      </w:tblGrid>
      <w:tr w:rsidR="008559D9" w:rsidRPr="008559D9" w14:paraId="4F2E82CE" w14:textId="77777777" w:rsidTr="008559D9">
        <w:trPr>
          <w:trHeight w:val="70"/>
          <w:jc w:val="center"/>
        </w:trPr>
        <w:tc>
          <w:tcPr>
            <w:tcW w:w="4907" w:type="dxa"/>
            <w:shd w:val="clear" w:color="auto" w:fill="auto"/>
          </w:tcPr>
          <w:p w14:paraId="5D50B6C2" w14:textId="77777777" w:rsidR="008559D9" w:rsidRPr="008559D9" w:rsidRDefault="008559D9" w:rsidP="008559D9">
            <w:pPr>
              <w:widowControl w:val="0"/>
              <w:rPr>
                <w:rFonts w:eastAsia="Arial Unicode MS"/>
                <w:b/>
                <w:sz w:val="20"/>
                <w:szCs w:val="20"/>
                <w:lang w:bidi="ru-RU"/>
              </w:rPr>
            </w:pPr>
            <w:r w:rsidRPr="008559D9">
              <w:rPr>
                <w:rFonts w:eastAsia="Arial Unicode MS"/>
                <w:b/>
                <w:sz w:val="20"/>
                <w:szCs w:val="20"/>
                <w:lang w:bidi="ru-RU"/>
              </w:rPr>
              <w:t>Поставщик:</w:t>
            </w:r>
          </w:p>
          <w:p w14:paraId="0AD41422" w14:textId="2246956C" w:rsidR="008559D9" w:rsidRPr="008559D9" w:rsidRDefault="008559D9" w:rsidP="00203368">
            <w:pPr>
              <w:widowControl w:val="0"/>
              <w:rPr>
                <w:rFonts w:eastAsia="Arial Unicode MS"/>
                <w:sz w:val="20"/>
                <w:szCs w:val="20"/>
                <w:lang w:bidi="ru-RU"/>
              </w:rPr>
            </w:pPr>
          </w:p>
        </w:tc>
        <w:tc>
          <w:tcPr>
            <w:tcW w:w="4947" w:type="dxa"/>
            <w:shd w:val="clear" w:color="auto" w:fill="auto"/>
          </w:tcPr>
          <w:p w14:paraId="0515129B" w14:textId="77777777" w:rsidR="008559D9" w:rsidRPr="008559D9" w:rsidRDefault="008559D9" w:rsidP="008559D9">
            <w:pPr>
              <w:widowControl w:val="0"/>
              <w:rPr>
                <w:rFonts w:eastAsia="Arial Unicode MS"/>
                <w:b/>
                <w:sz w:val="20"/>
                <w:szCs w:val="20"/>
                <w:lang w:bidi="ru-RU"/>
              </w:rPr>
            </w:pPr>
            <w:r w:rsidRPr="008559D9">
              <w:rPr>
                <w:rFonts w:eastAsia="Arial Unicode MS"/>
                <w:b/>
                <w:sz w:val="20"/>
                <w:szCs w:val="20"/>
                <w:lang w:bidi="ru-RU"/>
              </w:rPr>
              <w:t>Заказчик:</w:t>
            </w:r>
          </w:p>
          <w:p w14:paraId="147764E8" w14:textId="2508F0B5" w:rsidR="008559D9" w:rsidRPr="008559D9" w:rsidRDefault="007475A2" w:rsidP="008559D9">
            <w:pPr>
              <w:widowControl w:val="0"/>
              <w:autoSpaceDE w:val="0"/>
              <w:rPr>
                <w:rFonts w:eastAsia="Arial Unicode MS"/>
                <w:iCs/>
                <w:sz w:val="20"/>
                <w:szCs w:val="20"/>
                <w:lang w:bidi="ru-RU"/>
              </w:rPr>
            </w:pPr>
            <w:r>
              <w:rPr>
                <w:rFonts w:eastAsia="Arial Unicode MS"/>
                <w:iCs/>
                <w:sz w:val="20"/>
                <w:szCs w:val="20"/>
                <w:lang w:bidi="ru-RU"/>
              </w:rPr>
              <w:t>ФГБОУ ВО «</w:t>
            </w:r>
            <w:r w:rsidR="008559D9" w:rsidRPr="008559D9">
              <w:rPr>
                <w:rFonts w:eastAsia="Arial Unicode MS"/>
                <w:iCs/>
                <w:sz w:val="20"/>
                <w:szCs w:val="20"/>
                <w:lang w:bidi="ru-RU"/>
              </w:rPr>
              <w:t>Казанская государственная консерватория имени Н.Г. Жиганова</w:t>
            </w:r>
            <w:r>
              <w:rPr>
                <w:rFonts w:eastAsia="Arial Unicode MS"/>
                <w:iCs/>
                <w:sz w:val="20"/>
                <w:szCs w:val="20"/>
                <w:lang w:bidi="ru-RU"/>
              </w:rPr>
              <w:t>»</w:t>
            </w:r>
          </w:p>
          <w:p w14:paraId="16D04688" w14:textId="77777777" w:rsidR="008559D9" w:rsidRPr="008559D9" w:rsidRDefault="008559D9" w:rsidP="008559D9">
            <w:pPr>
              <w:widowControl w:val="0"/>
              <w:rPr>
                <w:rFonts w:eastAsia="Arial Unicode MS"/>
                <w:sz w:val="20"/>
                <w:szCs w:val="20"/>
                <w:lang w:bidi="ru-RU"/>
              </w:rPr>
            </w:pPr>
          </w:p>
        </w:tc>
      </w:tr>
      <w:tr w:rsidR="008559D9" w:rsidRPr="008559D9" w14:paraId="3BE383DD" w14:textId="77777777" w:rsidTr="008559D9">
        <w:trPr>
          <w:trHeight w:val="706"/>
          <w:jc w:val="center"/>
        </w:trPr>
        <w:tc>
          <w:tcPr>
            <w:tcW w:w="4907" w:type="dxa"/>
            <w:shd w:val="clear" w:color="auto" w:fill="auto"/>
          </w:tcPr>
          <w:p w14:paraId="2D5009D0" w14:textId="5A71DE99" w:rsidR="008559D9" w:rsidRPr="008559D9" w:rsidRDefault="008559D9" w:rsidP="008559D9">
            <w:pPr>
              <w:widowControl w:val="0"/>
              <w:rPr>
                <w:rFonts w:eastAsia="Arial Unicode MS"/>
                <w:b/>
                <w:sz w:val="20"/>
                <w:szCs w:val="20"/>
                <w:lang w:bidi="ru-RU"/>
              </w:rPr>
            </w:pPr>
            <w:r w:rsidRPr="008559D9">
              <w:rPr>
                <w:rFonts w:eastAsia="Arial Unicode MS"/>
                <w:b/>
                <w:sz w:val="20"/>
                <w:szCs w:val="20"/>
                <w:lang w:bidi="ru-RU"/>
              </w:rPr>
              <w:t>________________ /</w:t>
            </w:r>
            <w:r w:rsidR="00203368">
              <w:rPr>
                <w:rFonts w:eastAsia="Arial Unicode MS"/>
                <w:b/>
                <w:sz w:val="20"/>
                <w:szCs w:val="20"/>
                <w:lang w:bidi="ru-RU"/>
              </w:rPr>
              <w:t>/</w:t>
            </w:r>
            <w:r w:rsidRPr="008559D9">
              <w:rPr>
                <w:rFonts w:eastAsia="Arial Unicode MS"/>
                <w:b/>
                <w:sz w:val="20"/>
                <w:szCs w:val="20"/>
                <w:lang w:bidi="ru-RU"/>
              </w:rPr>
              <w:t xml:space="preserve"> </w:t>
            </w:r>
          </w:p>
          <w:p w14:paraId="72953FE9" w14:textId="77777777" w:rsidR="008559D9" w:rsidRPr="008559D9" w:rsidRDefault="008559D9" w:rsidP="008559D9">
            <w:pPr>
              <w:widowControl w:val="0"/>
              <w:rPr>
                <w:rFonts w:eastAsia="Arial Unicode MS"/>
                <w:b/>
                <w:sz w:val="20"/>
                <w:szCs w:val="20"/>
                <w:lang w:bidi="ru-RU"/>
              </w:rPr>
            </w:pPr>
            <w:r w:rsidRPr="008559D9">
              <w:rPr>
                <w:rFonts w:eastAsia="Arial Unicode MS"/>
                <w:b/>
                <w:sz w:val="20"/>
                <w:szCs w:val="20"/>
                <w:lang w:bidi="ru-RU"/>
              </w:rPr>
              <w:t>М.П.</w:t>
            </w:r>
          </w:p>
        </w:tc>
        <w:tc>
          <w:tcPr>
            <w:tcW w:w="4947" w:type="dxa"/>
            <w:shd w:val="clear" w:color="auto" w:fill="auto"/>
          </w:tcPr>
          <w:p w14:paraId="62C1B532" w14:textId="77777777" w:rsidR="008559D9" w:rsidRPr="008559D9" w:rsidRDefault="008559D9" w:rsidP="008559D9">
            <w:pPr>
              <w:tabs>
                <w:tab w:val="left" w:pos="1953"/>
              </w:tabs>
              <w:rPr>
                <w:rFonts w:eastAsia="Arial Unicode MS"/>
                <w:b/>
                <w:sz w:val="20"/>
                <w:szCs w:val="20"/>
              </w:rPr>
            </w:pPr>
            <w:r w:rsidRPr="008559D9">
              <w:rPr>
                <w:rFonts w:eastAsia="Arial Unicode MS"/>
                <w:b/>
                <w:sz w:val="20"/>
                <w:szCs w:val="20"/>
              </w:rPr>
              <w:t>Ректор</w:t>
            </w:r>
          </w:p>
          <w:p w14:paraId="0E670AF8" w14:textId="77777777" w:rsidR="008559D9" w:rsidRPr="008559D9" w:rsidRDefault="008559D9" w:rsidP="008559D9">
            <w:pPr>
              <w:tabs>
                <w:tab w:val="left" w:pos="1953"/>
              </w:tabs>
              <w:rPr>
                <w:b/>
                <w:sz w:val="20"/>
                <w:szCs w:val="20"/>
              </w:rPr>
            </w:pPr>
            <w:r w:rsidRPr="008559D9">
              <w:rPr>
                <w:b/>
                <w:sz w:val="20"/>
                <w:szCs w:val="20"/>
              </w:rPr>
              <w:t>__________________ /</w:t>
            </w:r>
            <w:proofErr w:type="spellStart"/>
            <w:r w:rsidRPr="008559D9">
              <w:rPr>
                <w:b/>
                <w:sz w:val="20"/>
                <w:szCs w:val="20"/>
              </w:rPr>
              <w:t>Дулат-Алеев</w:t>
            </w:r>
            <w:proofErr w:type="spellEnd"/>
            <w:r w:rsidRPr="008559D9">
              <w:rPr>
                <w:b/>
                <w:sz w:val="20"/>
                <w:szCs w:val="20"/>
              </w:rPr>
              <w:t xml:space="preserve"> В.Р./</w:t>
            </w:r>
          </w:p>
          <w:p w14:paraId="221C89E9" w14:textId="77777777" w:rsidR="008559D9" w:rsidRPr="008559D9" w:rsidRDefault="008559D9" w:rsidP="008559D9">
            <w:pPr>
              <w:widowControl w:val="0"/>
              <w:tabs>
                <w:tab w:val="left" w:pos="1953"/>
              </w:tabs>
              <w:rPr>
                <w:rFonts w:eastAsia="Arial Unicode MS"/>
                <w:b/>
                <w:sz w:val="20"/>
                <w:szCs w:val="20"/>
                <w:lang w:bidi="ru-RU"/>
              </w:rPr>
            </w:pPr>
            <w:r w:rsidRPr="008559D9">
              <w:rPr>
                <w:rFonts w:eastAsia="Arial Unicode MS"/>
                <w:b/>
                <w:sz w:val="20"/>
                <w:szCs w:val="20"/>
              </w:rPr>
              <w:t>М.П.</w:t>
            </w:r>
          </w:p>
        </w:tc>
      </w:tr>
    </w:tbl>
    <w:p w14:paraId="20785A59" w14:textId="6F8276F1" w:rsidR="00FD3F8F" w:rsidRPr="00F7528E" w:rsidRDefault="00FD3F8F" w:rsidP="008559D9">
      <w:pPr>
        <w:spacing w:line="281" w:lineRule="auto"/>
        <w:contextualSpacing/>
        <w:jc w:val="both"/>
        <w:rPr>
          <w:color w:val="000000" w:themeColor="text1"/>
          <w:sz w:val="22"/>
          <w:szCs w:val="22"/>
        </w:rPr>
      </w:pPr>
    </w:p>
    <w:sectPr w:rsidR="00FD3F8F" w:rsidRPr="00F7528E" w:rsidSect="00605A11">
      <w:pgSz w:w="11906" w:h="16838"/>
      <w:pgMar w:top="567" w:right="850" w:bottom="426" w:left="28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A4ABC" w14:textId="77777777" w:rsidR="00C84930" w:rsidRDefault="00C84930">
      <w:r>
        <w:separator/>
      </w:r>
    </w:p>
  </w:endnote>
  <w:endnote w:type="continuationSeparator" w:id="0">
    <w:p w14:paraId="74999EE8" w14:textId="77777777" w:rsidR="00C84930" w:rsidRDefault="00C84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80531"/>
      <w:docPartObj>
        <w:docPartGallery w:val="Page Numbers (Bottom of Page)"/>
        <w:docPartUnique/>
      </w:docPartObj>
    </w:sdtPr>
    <w:sdtEndPr/>
    <w:sdtContent>
      <w:p w14:paraId="123A92CF" w14:textId="77777777" w:rsidR="00D55629" w:rsidRDefault="007227BF">
        <w:pPr>
          <w:pStyle w:val="a5"/>
          <w:jc w:val="center"/>
        </w:pPr>
        <w:r>
          <w:fldChar w:fldCharType="begin"/>
        </w:r>
        <w:r>
          <w:instrText>PAGE   \* MERGEFORMAT</w:instrText>
        </w:r>
        <w:r>
          <w:fldChar w:fldCharType="separate"/>
        </w:r>
        <w:r w:rsidR="00904F90">
          <w:rPr>
            <w:noProof/>
          </w:rPr>
          <w:t>5</w:t>
        </w:r>
        <w:r>
          <w:fldChar w:fldCharType="end"/>
        </w:r>
      </w:p>
    </w:sdtContent>
  </w:sdt>
  <w:p w14:paraId="6C1EDC13" w14:textId="77777777" w:rsidR="009650C7" w:rsidRDefault="00C8493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C0904C" w14:textId="77777777" w:rsidR="00C84930" w:rsidRDefault="00C84930">
      <w:r>
        <w:separator/>
      </w:r>
    </w:p>
  </w:footnote>
  <w:footnote w:type="continuationSeparator" w:id="0">
    <w:p w14:paraId="66780F8E" w14:textId="77777777" w:rsidR="00C84930" w:rsidRDefault="00C849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20739C"/>
    <w:multiLevelType w:val="hybridMultilevel"/>
    <w:tmpl w:val="7234C4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BF46719"/>
    <w:multiLevelType w:val="multilevel"/>
    <w:tmpl w:val="079E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9947A4"/>
    <w:multiLevelType w:val="hybridMultilevel"/>
    <w:tmpl w:val="39CCAE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98F4FAF"/>
    <w:multiLevelType w:val="multilevel"/>
    <w:tmpl w:val="8626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64C"/>
    <w:rsid w:val="000003AD"/>
    <w:rsid w:val="0000602F"/>
    <w:rsid w:val="0000787C"/>
    <w:rsid w:val="0001080C"/>
    <w:rsid w:val="0001096C"/>
    <w:rsid w:val="00013455"/>
    <w:rsid w:val="00013DB2"/>
    <w:rsid w:val="00015711"/>
    <w:rsid w:val="00015B27"/>
    <w:rsid w:val="00027222"/>
    <w:rsid w:val="00030730"/>
    <w:rsid w:val="00032D9E"/>
    <w:rsid w:val="000332DC"/>
    <w:rsid w:val="00034F72"/>
    <w:rsid w:val="00035FC1"/>
    <w:rsid w:val="00043FBE"/>
    <w:rsid w:val="000507D3"/>
    <w:rsid w:val="00052543"/>
    <w:rsid w:val="000530F1"/>
    <w:rsid w:val="0005379A"/>
    <w:rsid w:val="00053829"/>
    <w:rsid w:val="00056810"/>
    <w:rsid w:val="00057AFB"/>
    <w:rsid w:val="0006204C"/>
    <w:rsid w:val="0006227D"/>
    <w:rsid w:val="000650E0"/>
    <w:rsid w:val="0007263E"/>
    <w:rsid w:val="000740C1"/>
    <w:rsid w:val="00074503"/>
    <w:rsid w:val="00074571"/>
    <w:rsid w:val="00074C09"/>
    <w:rsid w:val="00080363"/>
    <w:rsid w:val="00087088"/>
    <w:rsid w:val="00087BCA"/>
    <w:rsid w:val="00090B50"/>
    <w:rsid w:val="00091936"/>
    <w:rsid w:val="000976F7"/>
    <w:rsid w:val="000A1626"/>
    <w:rsid w:val="000A68BC"/>
    <w:rsid w:val="000B0821"/>
    <w:rsid w:val="000B19A3"/>
    <w:rsid w:val="000B1D62"/>
    <w:rsid w:val="000B34BD"/>
    <w:rsid w:val="000B40B1"/>
    <w:rsid w:val="000B5659"/>
    <w:rsid w:val="000B5DB5"/>
    <w:rsid w:val="000C13D8"/>
    <w:rsid w:val="000C29C1"/>
    <w:rsid w:val="000C33F0"/>
    <w:rsid w:val="000C4636"/>
    <w:rsid w:val="000C4DBB"/>
    <w:rsid w:val="000C63F0"/>
    <w:rsid w:val="000C68C5"/>
    <w:rsid w:val="000D2633"/>
    <w:rsid w:val="000D418E"/>
    <w:rsid w:val="000D6A63"/>
    <w:rsid w:val="000D71FA"/>
    <w:rsid w:val="000D7D46"/>
    <w:rsid w:val="000E1000"/>
    <w:rsid w:val="000E29AA"/>
    <w:rsid w:val="000E40A5"/>
    <w:rsid w:val="000E4180"/>
    <w:rsid w:val="000F1C2A"/>
    <w:rsid w:val="000F2197"/>
    <w:rsid w:val="00102F10"/>
    <w:rsid w:val="001040ED"/>
    <w:rsid w:val="0010514C"/>
    <w:rsid w:val="00106B94"/>
    <w:rsid w:val="00111671"/>
    <w:rsid w:val="00113BB5"/>
    <w:rsid w:val="001141AF"/>
    <w:rsid w:val="001148FB"/>
    <w:rsid w:val="0012698B"/>
    <w:rsid w:val="001278F2"/>
    <w:rsid w:val="00132961"/>
    <w:rsid w:val="00132F2C"/>
    <w:rsid w:val="00133164"/>
    <w:rsid w:val="00133D48"/>
    <w:rsid w:val="0013414B"/>
    <w:rsid w:val="001366CA"/>
    <w:rsid w:val="00136DDA"/>
    <w:rsid w:val="00141214"/>
    <w:rsid w:val="00144661"/>
    <w:rsid w:val="00144C8F"/>
    <w:rsid w:val="00146805"/>
    <w:rsid w:val="00147F33"/>
    <w:rsid w:val="00152181"/>
    <w:rsid w:val="0015656C"/>
    <w:rsid w:val="00161E84"/>
    <w:rsid w:val="00163236"/>
    <w:rsid w:val="00164C69"/>
    <w:rsid w:val="00167AD2"/>
    <w:rsid w:val="00174996"/>
    <w:rsid w:val="00174E75"/>
    <w:rsid w:val="00181602"/>
    <w:rsid w:val="00183FAF"/>
    <w:rsid w:val="00187864"/>
    <w:rsid w:val="00193912"/>
    <w:rsid w:val="00196877"/>
    <w:rsid w:val="001A219C"/>
    <w:rsid w:val="001A3D95"/>
    <w:rsid w:val="001B07EE"/>
    <w:rsid w:val="001B2C9B"/>
    <w:rsid w:val="001B3906"/>
    <w:rsid w:val="001B64FB"/>
    <w:rsid w:val="001B6754"/>
    <w:rsid w:val="001C6DEF"/>
    <w:rsid w:val="001D025E"/>
    <w:rsid w:val="001D0B74"/>
    <w:rsid w:val="001D5862"/>
    <w:rsid w:val="001E4C12"/>
    <w:rsid w:val="001E5806"/>
    <w:rsid w:val="001F2616"/>
    <w:rsid w:val="001F5403"/>
    <w:rsid w:val="002017CE"/>
    <w:rsid w:val="00201AED"/>
    <w:rsid w:val="00203368"/>
    <w:rsid w:val="00206652"/>
    <w:rsid w:val="002149E0"/>
    <w:rsid w:val="00216D68"/>
    <w:rsid w:val="002210EE"/>
    <w:rsid w:val="00222CF4"/>
    <w:rsid w:val="00227F3B"/>
    <w:rsid w:val="0023145B"/>
    <w:rsid w:val="00235856"/>
    <w:rsid w:val="0024329D"/>
    <w:rsid w:val="00245374"/>
    <w:rsid w:val="00260EBE"/>
    <w:rsid w:val="002728C2"/>
    <w:rsid w:val="002744E3"/>
    <w:rsid w:val="00275F29"/>
    <w:rsid w:val="00276E13"/>
    <w:rsid w:val="00281AF4"/>
    <w:rsid w:val="00287753"/>
    <w:rsid w:val="00290920"/>
    <w:rsid w:val="00294270"/>
    <w:rsid w:val="00294429"/>
    <w:rsid w:val="00296151"/>
    <w:rsid w:val="002A0924"/>
    <w:rsid w:val="002A1CC5"/>
    <w:rsid w:val="002A1E66"/>
    <w:rsid w:val="002A1FBD"/>
    <w:rsid w:val="002A21AE"/>
    <w:rsid w:val="002A3E1C"/>
    <w:rsid w:val="002B0BB8"/>
    <w:rsid w:val="002B58BA"/>
    <w:rsid w:val="002D268B"/>
    <w:rsid w:val="002D2936"/>
    <w:rsid w:val="002D5D26"/>
    <w:rsid w:val="002F6054"/>
    <w:rsid w:val="00305CCF"/>
    <w:rsid w:val="0030600F"/>
    <w:rsid w:val="0031356A"/>
    <w:rsid w:val="003171E6"/>
    <w:rsid w:val="003175E9"/>
    <w:rsid w:val="00317921"/>
    <w:rsid w:val="00325221"/>
    <w:rsid w:val="00336151"/>
    <w:rsid w:val="0033667E"/>
    <w:rsid w:val="00341CCA"/>
    <w:rsid w:val="0034212B"/>
    <w:rsid w:val="00342423"/>
    <w:rsid w:val="00343BAD"/>
    <w:rsid w:val="00344208"/>
    <w:rsid w:val="00345441"/>
    <w:rsid w:val="003471D6"/>
    <w:rsid w:val="00351BF2"/>
    <w:rsid w:val="003561D3"/>
    <w:rsid w:val="003563AE"/>
    <w:rsid w:val="00357233"/>
    <w:rsid w:val="00362D35"/>
    <w:rsid w:val="003640D1"/>
    <w:rsid w:val="003776C0"/>
    <w:rsid w:val="00381073"/>
    <w:rsid w:val="00381794"/>
    <w:rsid w:val="003A0559"/>
    <w:rsid w:val="003B049B"/>
    <w:rsid w:val="003B0548"/>
    <w:rsid w:val="003B316D"/>
    <w:rsid w:val="003B4211"/>
    <w:rsid w:val="003C0D32"/>
    <w:rsid w:val="003C2B33"/>
    <w:rsid w:val="003C33E3"/>
    <w:rsid w:val="003D0BB1"/>
    <w:rsid w:val="003D5911"/>
    <w:rsid w:val="003D7E71"/>
    <w:rsid w:val="003E378E"/>
    <w:rsid w:val="003F10BA"/>
    <w:rsid w:val="003F1E92"/>
    <w:rsid w:val="003F464C"/>
    <w:rsid w:val="003F72CF"/>
    <w:rsid w:val="00400F4E"/>
    <w:rsid w:val="004040BC"/>
    <w:rsid w:val="00404FAF"/>
    <w:rsid w:val="004117E5"/>
    <w:rsid w:val="004179F5"/>
    <w:rsid w:val="00421B1B"/>
    <w:rsid w:val="0042680C"/>
    <w:rsid w:val="00431891"/>
    <w:rsid w:val="00436B77"/>
    <w:rsid w:val="00437A04"/>
    <w:rsid w:val="00441971"/>
    <w:rsid w:val="00442384"/>
    <w:rsid w:val="00443D08"/>
    <w:rsid w:val="0044442F"/>
    <w:rsid w:val="0044755E"/>
    <w:rsid w:val="0045421F"/>
    <w:rsid w:val="00454F4D"/>
    <w:rsid w:val="00457542"/>
    <w:rsid w:val="00463C83"/>
    <w:rsid w:val="00472C3A"/>
    <w:rsid w:val="004774B3"/>
    <w:rsid w:val="00477B71"/>
    <w:rsid w:val="004839D8"/>
    <w:rsid w:val="00485083"/>
    <w:rsid w:val="00490788"/>
    <w:rsid w:val="004909EC"/>
    <w:rsid w:val="00494196"/>
    <w:rsid w:val="00496939"/>
    <w:rsid w:val="00497C25"/>
    <w:rsid w:val="004A136D"/>
    <w:rsid w:val="004A2DDB"/>
    <w:rsid w:val="004A3ECC"/>
    <w:rsid w:val="004A42F7"/>
    <w:rsid w:val="004A49CF"/>
    <w:rsid w:val="004A4AAD"/>
    <w:rsid w:val="004A6D80"/>
    <w:rsid w:val="004A7979"/>
    <w:rsid w:val="004A7D12"/>
    <w:rsid w:val="004B297D"/>
    <w:rsid w:val="004B5D9A"/>
    <w:rsid w:val="004D5F47"/>
    <w:rsid w:val="004D634B"/>
    <w:rsid w:val="004E2D80"/>
    <w:rsid w:val="004E57CB"/>
    <w:rsid w:val="004F1F2C"/>
    <w:rsid w:val="004F3D1E"/>
    <w:rsid w:val="004F6FAE"/>
    <w:rsid w:val="005010EE"/>
    <w:rsid w:val="00501966"/>
    <w:rsid w:val="0050460D"/>
    <w:rsid w:val="005046A2"/>
    <w:rsid w:val="0051104E"/>
    <w:rsid w:val="0051203D"/>
    <w:rsid w:val="00514504"/>
    <w:rsid w:val="00514F1E"/>
    <w:rsid w:val="00517271"/>
    <w:rsid w:val="005216AA"/>
    <w:rsid w:val="005264B8"/>
    <w:rsid w:val="00533E0A"/>
    <w:rsid w:val="0053468D"/>
    <w:rsid w:val="00534A5A"/>
    <w:rsid w:val="00536BB3"/>
    <w:rsid w:val="00541FEB"/>
    <w:rsid w:val="00542C80"/>
    <w:rsid w:val="00546A16"/>
    <w:rsid w:val="0055290C"/>
    <w:rsid w:val="005630B4"/>
    <w:rsid w:val="00564347"/>
    <w:rsid w:val="00574B57"/>
    <w:rsid w:val="0058008F"/>
    <w:rsid w:val="00582910"/>
    <w:rsid w:val="005848A5"/>
    <w:rsid w:val="00586D83"/>
    <w:rsid w:val="00587353"/>
    <w:rsid w:val="005876CB"/>
    <w:rsid w:val="00593D4F"/>
    <w:rsid w:val="005A3474"/>
    <w:rsid w:val="005A77C2"/>
    <w:rsid w:val="005A798E"/>
    <w:rsid w:val="005A799B"/>
    <w:rsid w:val="005B4D6B"/>
    <w:rsid w:val="005B5416"/>
    <w:rsid w:val="005C053B"/>
    <w:rsid w:val="005C5668"/>
    <w:rsid w:val="005C584F"/>
    <w:rsid w:val="005C6CE9"/>
    <w:rsid w:val="005C7646"/>
    <w:rsid w:val="005C7B98"/>
    <w:rsid w:val="005D06AE"/>
    <w:rsid w:val="005D347B"/>
    <w:rsid w:val="005D4704"/>
    <w:rsid w:val="005D7E78"/>
    <w:rsid w:val="005E061D"/>
    <w:rsid w:val="005E111D"/>
    <w:rsid w:val="005E1299"/>
    <w:rsid w:val="005F3A19"/>
    <w:rsid w:val="005F4382"/>
    <w:rsid w:val="005F5B9D"/>
    <w:rsid w:val="005F638B"/>
    <w:rsid w:val="005F79CB"/>
    <w:rsid w:val="006003EE"/>
    <w:rsid w:val="006005FC"/>
    <w:rsid w:val="00601636"/>
    <w:rsid w:val="00605A11"/>
    <w:rsid w:val="00611736"/>
    <w:rsid w:val="00611D95"/>
    <w:rsid w:val="006156DC"/>
    <w:rsid w:val="00615D81"/>
    <w:rsid w:val="006163DE"/>
    <w:rsid w:val="006179B9"/>
    <w:rsid w:val="006223BA"/>
    <w:rsid w:val="00622504"/>
    <w:rsid w:val="006234A3"/>
    <w:rsid w:val="00626185"/>
    <w:rsid w:val="006324EC"/>
    <w:rsid w:val="00635750"/>
    <w:rsid w:val="00637618"/>
    <w:rsid w:val="00640D39"/>
    <w:rsid w:val="00641387"/>
    <w:rsid w:val="00641978"/>
    <w:rsid w:val="00641C68"/>
    <w:rsid w:val="00642793"/>
    <w:rsid w:val="00643FDC"/>
    <w:rsid w:val="00651902"/>
    <w:rsid w:val="00660C4B"/>
    <w:rsid w:val="0066153D"/>
    <w:rsid w:val="00662ACD"/>
    <w:rsid w:val="00663A5D"/>
    <w:rsid w:val="00665C76"/>
    <w:rsid w:val="00671B62"/>
    <w:rsid w:val="00676D5B"/>
    <w:rsid w:val="00677A49"/>
    <w:rsid w:val="006819B2"/>
    <w:rsid w:val="00687FD4"/>
    <w:rsid w:val="00690CC3"/>
    <w:rsid w:val="00690F6B"/>
    <w:rsid w:val="0069251E"/>
    <w:rsid w:val="006935E9"/>
    <w:rsid w:val="00693D4E"/>
    <w:rsid w:val="006958A1"/>
    <w:rsid w:val="006958C1"/>
    <w:rsid w:val="00695A0E"/>
    <w:rsid w:val="006A072A"/>
    <w:rsid w:val="006A1D34"/>
    <w:rsid w:val="006A4E53"/>
    <w:rsid w:val="006A6336"/>
    <w:rsid w:val="006B45F7"/>
    <w:rsid w:val="006B6E8A"/>
    <w:rsid w:val="006C005A"/>
    <w:rsid w:val="006C35DA"/>
    <w:rsid w:val="006C499D"/>
    <w:rsid w:val="006C6B2D"/>
    <w:rsid w:val="006D147F"/>
    <w:rsid w:val="006D2606"/>
    <w:rsid w:val="006D2919"/>
    <w:rsid w:val="006D39B4"/>
    <w:rsid w:val="006D435D"/>
    <w:rsid w:val="006D45E3"/>
    <w:rsid w:val="006D5972"/>
    <w:rsid w:val="006E59E4"/>
    <w:rsid w:val="006E6468"/>
    <w:rsid w:val="006F4C6B"/>
    <w:rsid w:val="006F5F45"/>
    <w:rsid w:val="00701370"/>
    <w:rsid w:val="007024C2"/>
    <w:rsid w:val="00702693"/>
    <w:rsid w:val="007051DB"/>
    <w:rsid w:val="00706BCE"/>
    <w:rsid w:val="00711E50"/>
    <w:rsid w:val="00715EC4"/>
    <w:rsid w:val="00720C98"/>
    <w:rsid w:val="007220C5"/>
    <w:rsid w:val="007227BF"/>
    <w:rsid w:val="00725311"/>
    <w:rsid w:val="007309FC"/>
    <w:rsid w:val="00734188"/>
    <w:rsid w:val="00735EF0"/>
    <w:rsid w:val="00736F5B"/>
    <w:rsid w:val="007375AE"/>
    <w:rsid w:val="007407BF"/>
    <w:rsid w:val="007475A2"/>
    <w:rsid w:val="007533A6"/>
    <w:rsid w:val="0075687F"/>
    <w:rsid w:val="00756EC4"/>
    <w:rsid w:val="0075704A"/>
    <w:rsid w:val="00757A99"/>
    <w:rsid w:val="00760411"/>
    <w:rsid w:val="007607B4"/>
    <w:rsid w:val="00760BCB"/>
    <w:rsid w:val="00761F6B"/>
    <w:rsid w:val="007630DE"/>
    <w:rsid w:val="00763659"/>
    <w:rsid w:val="007664C5"/>
    <w:rsid w:val="00766E91"/>
    <w:rsid w:val="00770DFB"/>
    <w:rsid w:val="00772426"/>
    <w:rsid w:val="0077433F"/>
    <w:rsid w:val="00775C12"/>
    <w:rsid w:val="007822B3"/>
    <w:rsid w:val="007866D6"/>
    <w:rsid w:val="00790E39"/>
    <w:rsid w:val="007974B3"/>
    <w:rsid w:val="00797A0D"/>
    <w:rsid w:val="007A0333"/>
    <w:rsid w:val="007A1298"/>
    <w:rsid w:val="007A24B1"/>
    <w:rsid w:val="007A3523"/>
    <w:rsid w:val="007A3D1D"/>
    <w:rsid w:val="007A6729"/>
    <w:rsid w:val="007B067D"/>
    <w:rsid w:val="007B06B2"/>
    <w:rsid w:val="007B242C"/>
    <w:rsid w:val="007B5976"/>
    <w:rsid w:val="007B6001"/>
    <w:rsid w:val="007C5EF1"/>
    <w:rsid w:val="007C62CE"/>
    <w:rsid w:val="007D0FE4"/>
    <w:rsid w:val="007D38EB"/>
    <w:rsid w:val="007D6C7E"/>
    <w:rsid w:val="007E0CA3"/>
    <w:rsid w:val="007E0CC6"/>
    <w:rsid w:val="007E0D86"/>
    <w:rsid w:val="007E66B2"/>
    <w:rsid w:val="007F0FDD"/>
    <w:rsid w:val="007F187A"/>
    <w:rsid w:val="007F23EA"/>
    <w:rsid w:val="00803C36"/>
    <w:rsid w:val="00821ABD"/>
    <w:rsid w:val="00821D63"/>
    <w:rsid w:val="0082226B"/>
    <w:rsid w:val="00823468"/>
    <w:rsid w:val="00827721"/>
    <w:rsid w:val="00827741"/>
    <w:rsid w:val="00832314"/>
    <w:rsid w:val="008340B7"/>
    <w:rsid w:val="008358B0"/>
    <w:rsid w:val="00837007"/>
    <w:rsid w:val="00837B94"/>
    <w:rsid w:val="00843F78"/>
    <w:rsid w:val="00844785"/>
    <w:rsid w:val="0085151C"/>
    <w:rsid w:val="0085541F"/>
    <w:rsid w:val="008559D9"/>
    <w:rsid w:val="00862386"/>
    <w:rsid w:val="00863243"/>
    <w:rsid w:val="00865736"/>
    <w:rsid w:val="00866E12"/>
    <w:rsid w:val="00873907"/>
    <w:rsid w:val="008804B9"/>
    <w:rsid w:val="0089175E"/>
    <w:rsid w:val="008A08CF"/>
    <w:rsid w:val="008A2FCA"/>
    <w:rsid w:val="008A3366"/>
    <w:rsid w:val="008A3C21"/>
    <w:rsid w:val="008A5725"/>
    <w:rsid w:val="008A5C50"/>
    <w:rsid w:val="008A713A"/>
    <w:rsid w:val="008B2CD6"/>
    <w:rsid w:val="008B37BF"/>
    <w:rsid w:val="008B423B"/>
    <w:rsid w:val="008B42EF"/>
    <w:rsid w:val="008B5D0F"/>
    <w:rsid w:val="008C0EC6"/>
    <w:rsid w:val="008C5AD3"/>
    <w:rsid w:val="008C5E07"/>
    <w:rsid w:val="008D0230"/>
    <w:rsid w:val="008D03F3"/>
    <w:rsid w:val="008D40B0"/>
    <w:rsid w:val="008D708A"/>
    <w:rsid w:val="008E74F2"/>
    <w:rsid w:val="008F0E3C"/>
    <w:rsid w:val="008F4A9C"/>
    <w:rsid w:val="008F5185"/>
    <w:rsid w:val="00900438"/>
    <w:rsid w:val="009028DE"/>
    <w:rsid w:val="00903482"/>
    <w:rsid w:val="0090496E"/>
    <w:rsid w:val="00904F90"/>
    <w:rsid w:val="0091159F"/>
    <w:rsid w:val="009146F1"/>
    <w:rsid w:val="00916DF8"/>
    <w:rsid w:val="00917517"/>
    <w:rsid w:val="009243FD"/>
    <w:rsid w:val="009245E0"/>
    <w:rsid w:val="009246EF"/>
    <w:rsid w:val="00934899"/>
    <w:rsid w:val="00935665"/>
    <w:rsid w:val="00935D28"/>
    <w:rsid w:val="009403C8"/>
    <w:rsid w:val="0094435F"/>
    <w:rsid w:val="00945DD9"/>
    <w:rsid w:val="00947CD4"/>
    <w:rsid w:val="009508F6"/>
    <w:rsid w:val="009517DA"/>
    <w:rsid w:val="009554A8"/>
    <w:rsid w:val="009627C4"/>
    <w:rsid w:val="00962C08"/>
    <w:rsid w:val="0096725B"/>
    <w:rsid w:val="00970C93"/>
    <w:rsid w:val="00973901"/>
    <w:rsid w:val="00974F45"/>
    <w:rsid w:val="00984109"/>
    <w:rsid w:val="009843F8"/>
    <w:rsid w:val="009848EB"/>
    <w:rsid w:val="009849DA"/>
    <w:rsid w:val="00985A43"/>
    <w:rsid w:val="009939DD"/>
    <w:rsid w:val="00993DB6"/>
    <w:rsid w:val="00994C05"/>
    <w:rsid w:val="0099543B"/>
    <w:rsid w:val="00996523"/>
    <w:rsid w:val="00997855"/>
    <w:rsid w:val="009A2586"/>
    <w:rsid w:val="009A2AD9"/>
    <w:rsid w:val="009A5E06"/>
    <w:rsid w:val="009B1FB4"/>
    <w:rsid w:val="009B20F4"/>
    <w:rsid w:val="009B2C69"/>
    <w:rsid w:val="009B7E0D"/>
    <w:rsid w:val="009C0A36"/>
    <w:rsid w:val="009C2BD7"/>
    <w:rsid w:val="009C2C89"/>
    <w:rsid w:val="009C415A"/>
    <w:rsid w:val="009C448B"/>
    <w:rsid w:val="009C66AE"/>
    <w:rsid w:val="009D0435"/>
    <w:rsid w:val="009D4322"/>
    <w:rsid w:val="009D5C6E"/>
    <w:rsid w:val="009D6C12"/>
    <w:rsid w:val="009D78EF"/>
    <w:rsid w:val="009E04E3"/>
    <w:rsid w:val="009E48FD"/>
    <w:rsid w:val="009E4AF7"/>
    <w:rsid w:val="009E540B"/>
    <w:rsid w:val="009E7A0D"/>
    <w:rsid w:val="009F2481"/>
    <w:rsid w:val="009F4A4A"/>
    <w:rsid w:val="009F70F9"/>
    <w:rsid w:val="00A012B0"/>
    <w:rsid w:val="00A03980"/>
    <w:rsid w:val="00A04848"/>
    <w:rsid w:val="00A108BB"/>
    <w:rsid w:val="00A1170E"/>
    <w:rsid w:val="00A119E6"/>
    <w:rsid w:val="00A17819"/>
    <w:rsid w:val="00A22396"/>
    <w:rsid w:val="00A22BB0"/>
    <w:rsid w:val="00A23B5A"/>
    <w:rsid w:val="00A24186"/>
    <w:rsid w:val="00A2596B"/>
    <w:rsid w:val="00A265B7"/>
    <w:rsid w:val="00A26C80"/>
    <w:rsid w:val="00A37BAA"/>
    <w:rsid w:val="00A41C62"/>
    <w:rsid w:val="00A41ECA"/>
    <w:rsid w:val="00A44E00"/>
    <w:rsid w:val="00A515D7"/>
    <w:rsid w:val="00A56ED5"/>
    <w:rsid w:val="00A57003"/>
    <w:rsid w:val="00A57DD9"/>
    <w:rsid w:val="00A63F49"/>
    <w:rsid w:val="00A653B1"/>
    <w:rsid w:val="00A65C6C"/>
    <w:rsid w:val="00A66D3F"/>
    <w:rsid w:val="00A7369D"/>
    <w:rsid w:val="00A7449C"/>
    <w:rsid w:val="00A76085"/>
    <w:rsid w:val="00A827F5"/>
    <w:rsid w:val="00A946D2"/>
    <w:rsid w:val="00AA1F7E"/>
    <w:rsid w:val="00AA28E3"/>
    <w:rsid w:val="00AB1E6D"/>
    <w:rsid w:val="00AB1EA5"/>
    <w:rsid w:val="00AB385F"/>
    <w:rsid w:val="00AB3F43"/>
    <w:rsid w:val="00AB53CA"/>
    <w:rsid w:val="00AB6380"/>
    <w:rsid w:val="00AC1D4B"/>
    <w:rsid w:val="00AC1FC2"/>
    <w:rsid w:val="00AC2373"/>
    <w:rsid w:val="00AC3A38"/>
    <w:rsid w:val="00AC3A95"/>
    <w:rsid w:val="00AC5DDF"/>
    <w:rsid w:val="00AD07C7"/>
    <w:rsid w:val="00AD14B2"/>
    <w:rsid w:val="00AD2FD1"/>
    <w:rsid w:val="00AD4CF6"/>
    <w:rsid w:val="00AE23B2"/>
    <w:rsid w:val="00AE2B0E"/>
    <w:rsid w:val="00AF349B"/>
    <w:rsid w:val="00AF601B"/>
    <w:rsid w:val="00B02918"/>
    <w:rsid w:val="00B06777"/>
    <w:rsid w:val="00B1112A"/>
    <w:rsid w:val="00B12294"/>
    <w:rsid w:val="00B1234E"/>
    <w:rsid w:val="00B12861"/>
    <w:rsid w:val="00B2099E"/>
    <w:rsid w:val="00B20C80"/>
    <w:rsid w:val="00B22F28"/>
    <w:rsid w:val="00B314DA"/>
    <w:rsid w:val="00B3172C"/>
    <w:rsid w:val="00B33AD8"/>
    <w:rsid w:val="00B37BFC"/>
    <w:rsid w:val="00B40406"/>
    <w:rsid w:val="00B42611"/>
    <w:rsid w:val="00B4289F"/>
    <w:rsid w:val="00B43987"/>
    <w:rsid w:val="00B456AE"/>
    <w:rsid w:val="00B46B4B"/>
    <w:rsid w:val="00B53607"/>
    <w:rsid w:val="00B54E46"/>
    <w:rsid w:val="00B568E4"/>
    <w:rsid w:val="00B636B7"/>
    <w:rsid w:val="00B636EF"/>
    <w:rsid w:val="00B64478"/>
    <w:rsid w:val="00B66504"/>
    <w:rsid w:val="00B765AC"/>
    <w:rsid w:val="00B80E17"/>
    <w:rsid w:val="00B80EA7"/>
    <w:rsid w:val="00B81445"/>
    <w:rsid w:val="00B84AF7"/>
    <w:rsid w:val="00BA0F4C"/>
    <w:rsid w:val="00BB1C3D"/>
    <w:rsid w:val="00BB2C66"/>
    <w:rsid w:val="00BB3E23"/>
    <w:rsid w:val="00BB42C2"/>
    <w:rsid w:val="00BB6854"/>
    <w:rsid w:val="00BC3FCB"/>
    <w:rsid w:val="00BD15C9"/>
    <w:rsid w:val="00BD1B14"/>
    <w:rsid w:val="00BD4610"/>
    <w:rsid w:val="00BD4A52"/>
    <w:rsid w:val="00BE0C9F"/>
    <w:rsid w:val="00BE1FCE"/>
    <w:rsid w:val="00BF5876"/>
    <w:rsid w:val="00BF5CEA"/>
    <w:rsid w:val="00BF6CC6"/>
    <w:rsid w:val="00C00EB7"/>
    <w:rsid w:val="00C01E6B"/>
    <w:rsid w:val="00C02CB5"/>
    <w:rsid w:val="00C02D70"/>
    <w:rsid w:val="00C10ABB"/>
    <w:rsid w:val="00C119EE"/>
    <w:rsid w:val="00C11EA1"/>
    <w:rsid w:val="00C14095"/>
    <w:rsid w:val="00C15AE7"/>
    <w:rsid w:val="00C1655C"/>
    <w:rsid w:val="00C17D98"/>
    <w:rsid w:val="00C204A1"/>
    <w:rsid w:val="00C2078B"/>
    <w:rsid w:val="00C21F54"/>
    <w:rsid w:val="00C23946"/>
    <w:rsid w:val="00C263C3"/>
    <w:rsid w:val="00C3086E"/>
    <w:rsid w:val="00C30B35"/>
    <w:rsid w:val="00C324E3"/>
    <w:rsid w:val="00C331A1"/>
    <w:rsid w:val="00C36E15"/>
    <w:rsid w:val="00C450C6"/>
    <w:rsid w:val="00C476CF"/>
    <w:rsid w:val="00C5047D"/>
    <w:rsid w:val="00C508B0"/>
    <w:rsid w:val="00C50D63"/>
    <w:rsid w:val="00C523EA"/>
    <w:rsid w:val="00C52448"/>
    <w:rsid w:val="00C54D28"/>
    <w:rsid w:val="00C57581"/>
    <w:rsid w:val="00C57C9B"/>
    <w:rsid w:val="00C633F9"/>
    <w:rsid w:val="00C63411"/>
    <w:rsid w:val="00C6429B"/>
    <w:rsid w:val="00C6580A"/>
    <w:rsid w:val="00C7283F"/>
    <w:rsid w:val="00C763AB"/>
    <w:rsid w:val="00C8061B"/>
    <w:rsid w:val="00C80CAD"/>
    <w:rsid w:val="00C829F6"/>
    <w:rsid w:val="00C844C4"/>
    <w:rsid w:val="00C84930"/>
    <w:rsid w:val="00C86246"/>
    <w:rsid w:val="00C938D3"/>
    <w:rsid w:val="00CA0BC5"/>
    <w:rsid w:val="00CA1DDC"/>
    <w:rsid w:val="00CB3143"/>
    <w:rsid w:val="00CB4396"/>
    <w:rsid w:val="00CB46E4"/>
    <w:rsid w:val="00CC32D7"/>
    <w:rsid w:val="00CC5DC3"/>
    <w:rsid w:val="00CD3BA0"/>
    <w:rsid w:val="00CE0513"/>
    <w:rsid w:val="00CE72F9"/>
    <w:rsid w:val="00CE73E5"/>
    <w:rsid w:val="00CF062C"/>
    <w:rsid w:val="00CF0A62"/>
    <w:rsid w:val="00CF10D6"/>
    <w:rsid w:val="00CF1F12"/>
    <w:rsid w:val="00CF20FF"/>
    <w:rsid w:val="00CF2509"/>
    <w:rsid w:val="00CF2E44"/>
    <w:rsid w:val="00CF4C32"/>
    <w:rsid w:val="00CF5628"/>
    <w:rsid w:val="00D0008B"/>
    <w:rsid w:val="00D00582"/>
    <w:rsid w:val="00D01BAD"/>
    <w:rsid w:val="00D0444B"/>
    <w:rsid w:val="00D114EE"/>
    <w:rsid w:val="00D115C5"/>
    <w:rsid w:val="00D138B4"/>
    <w:rsid w:val="00D15E99"/>
    <w:rsid w:val="00D169AE"/>
    <w:rsid w:val="00D21EA5"/>
    <w:rsid w:val="00D2456F"/>
    <w:rsid w:val="00D248FD"/>
    <w:rsid w:val="00D2517C"/>
    <w:rsid w:val="00D31100"/>
    <w:rsid w:val="00D31625"/>
    <w:rsid w:val="00D31D73"/>
    <w:rsid w:val="00D3529A"/>
    <w:rsid w:val="00D376D3"/>
    <w:rsid w:val="00D40E2F"/>
    <w:rsid w:val="00D42C2B"/>
    <w:rsid w:val="00D430BF"/>
    <w:rsid w:val="00D461C8"/>
    <w:rsid w:val="00D46B9A"/>
    <w:rsid w:val="00D506FE"/>
    <w:rsid w:val="00D523BE"/>
    <w:rsid w:val="00D53E10"/>
    <w:rsid w:val="00D564DD"/>
    <w:rsid w:val="00D57259"/>
    <w:rsid w:val="00D60AED"/>
    <w:rsid w:val="00D61687"/>
    <w:rsid w:val="00D6219F"/>
    <w:rsid w:val="00D678B7"/>
    <w:rsid w:val="00D67A5E"/>
    <w:rsid w:val="00D67CF9"/>
    <w:rsid w:val="00D75FF7"/>
    <w:rsid w:val="00D82D30"/>
    <w:rsid w:val="00D845F1"/>
    <w:rsid w:val="00D911C5"/>
    <w:rsid w:val="00DA353D"/>
    <w:rsid w:val="00DB7489"/>
    <w:rsid w:val="00DC02BE"/>
    <w:rsid w:val="00DC6C11"/>
    <w:rsid w:val="00DD0678"/>
    <w:rsid w:val="00DE04ED"/>
    <w:rsid w:val="00DE07AA"/>
    <w:rsid w:val="00DE5536"/>
    <w:rsid w:val="00DE629F"/>
    <w:rsid w:val="00DE74C5"/>
    <w:rsid w:val="00DF42C6"/>
    <w:rsid w:val="00DF67A8"/>
    <w:rsid w:val="00E01662"/>
    <w:rsid w:val="00E025CB"/>
    <w:rsid w:val="00E06FEB"/>
    <w:rsid w:val="00E11033"/>
    <w:rsid w:val="00E12870"/>
    <w:rsid w:val="00E17A2C"/>
    <w:rsid w:val="00E17E31"/>
    <w:rsid w:val="00E20B0E"/>
    <w:rsid w:val="00E342CF"/>
    <w:rsid w:val="00E35DDB"/>
    <w:rsid w:val="00E37BE1"/>
    <w:rsid w:val="00E433DB"/>
    <w:rsid w:val="00E43C41"/>
    <w:rsid w:val="00E43CC6"/>
    <w:rsid w:val="00E45232"/>
    <w:rsid w:val="00E45BCF"/>
    <w:rsid w:val="00E469CD"/>
    <w:rsid w:val="00E47732"/>
    <w:rsid w:val="00E52EC6"/>
    <w:rsid w:val="00E54AB6"/>
    <w:rsid w:val="00E572D3"/>
    <w:rsid w:val="00E66326"/>
    <w:rsid w:val="00E67D43"/>
    <w:rsid w:val="00E7197D"/>
    <w:rsid w:val="00E840F9"/>
    <w:rsid w:val="00E844D9"/>
    <w:rsid w:val="00E8703E"/>
    <w:rsid w:val="00E8771F"/>
    <w:rsid w:val="00E94E70"/>
    <w:rsid w:val="00E9506C"/>
    <w:rsid w:val="00E97179"/>
    <w:rsid w:val="00E97739"/>
    <w:rsid w:val="00EA2D20"/>
    <w:rsid w:val="00EA4368"/>
    <w:rsid w:val="00EB2520"/>
    <w:rsid w:val="00EB36B6"/>
    <w:rsid w:val="00EB55C3"/>
    <w:rsid w:val="00EC6036"/>
    <w:rsid w:val="00ED0B54"/>
    <w:rsid w:val="00ED0FF5"/>
    <w:rsid w:val="00ED3D97"/>
    <w:rsid w:val="00ED42B7"/>
    <w:rsid w:val="00ED4443"/>
    <w:rsid w:val="00ED5C47"/>
    <w:rsid w:val="00EE0AAC"/>
    <w:rsid w:val="00EE4EC3"/>
    <w:rsid w:val="00EE6240"/>
    <w:rsid w:val="00EE7EA8"/>
    <w:rsid w:val="00EF233B"/>
    <w:rsid w:val="00EF3881"/>
    <w:rsid w:val="00EF40E0"/>
    <w:rsid w:val="00EF694F"/>
    <w:rsid w:val="00EF71A8"/>
    <w:rsid w:val="00F00F28"/>
    <w:rsid w:val="00F15876"/>
    <w:rsid w:val="00F16B4B"/>
    <w:rsid w:val="00F226F1"/>
    <w:rsid w:val="00F2543A"/>
    <w:rsid w:val="00F278E9"/>
    <w:rsid w:val="00F325F3"/>
    <w:rsid w:val="00F32724"/>
    <w:rsid w:val="00F33208"/>
    <w:rsid w:val="00F34FF8"/>
    <w:rsid w:val="00F37D16"/>
    <w:rsid w:val="00F42713"/>
    <w:rsid w:val="00F439C6"/>
    <w:rsid w:val="00F5189E"/>
    <w:rsid w:val="00F52080"/>
    <w:rsid w:val="00F62B43"/>
    <w:rsid w:val="00F6493F"/>
    <w:rsid w:val="00F64CF5"/>
    <w:rsid w:val="00F660DE"/>
    <w:rsid w:val="00F70CC4"/>
    <w:rsid w:val="00F71363"/>
    <w:rsid w:val="00F71DD4"/>
    <w:rsid w:val="00F7417F"/>
    <w:rsid w:val="00F75CB7"/>
    <w:rsid w:val="00F762D3"/>
    <w:rsid w:val="00F7794C"/>
    <w:rsid w:val="00F95C20"/>
    <w:rsid w:val="00FA015C"/>
    <w:rsid w:val="00FA5F4E"/>
    <w:rsid w:val="00FA6A59"/>
    <w:rsid w:val="00FB125F"/>
    <w:rsid w:val="00FB3409"/>
    <w:rsid w:val="00FB3A57"/>
    <w:rsid w:val="00FB57E4"/>
    <w:rsid w:val="00FC1815"/>
    <w:rsid w:val="00FD2E90"/>
    <w:rsid w:val="00FD3DA5"/>
    <w:rsid w:val="00FD3F8F"/>
    <w:rsid w:val="00FD692D"/>
    <w:rsid w:val="00FD6CE2"/>
    <w:rsid w:val="00FD6EF7"/>
    <w:rsid w:val="00FE272A"/>
    <w:rsid w:val="00FF4AB3"/>
    <w:rsid w:val="00FF5335"/>
    <w:rsid w:val="00FF5EC0"/>
    <w:rsid w:val="00FF753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B54C9"/>
  <w15:docId w15:val="{B50C02EB-27C1-495F-9004-9D9878D9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6D6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7227BF"/>
    <w:pPr>
      <w:shd w:val="clear" w:color="auto" w:fill="FFFFFF"/>
      <w:spacing w:after="480" w:line="274" w:lineRule="exact"/>
      <w:jc w:val="center"/>
    </w:pPr>
    <w:rPr>
      <w:rFonts w:eastAsia="Arial Unicode MS"/>
      <w:sz w:val="23"/>
      <w:szCs w:val="23"/>
    </w:rPr>
  </w:style>
  <w:style w:type="character" w:customStyle="1" w:styleId="a4">
    <w:name w:val="Основной текст Знак"/>
    <w:basedOn w:val="a0"/>
    <w:link w:val="a3"/>
    <w:uiPriority w:val="99"/>
    <w:rsid w:val="007227BF"/>
    <w:rPr>
      <w:rFonts w:ascii="Times New Roman" w:eastAsia="Arial Unicode MS" w:hAnsi="Times New Roman" w:cs="Times New Roman"/>
      <w:sz w:val="23"/>
      <w:szCs w:val="23"/>
      <w:shd w:val="clear" w:color="auto" w:fill="FFFFFF"/>
      <w:lang w:eastAsia="ru-RU"/>
    </w:rPr>
  </w:style>
  <w:style w:type="paragraph" w:styleId="a5">
    <w:name w:val="footer"/>
    <w:basedOn w:val="a"/>
    <w:link w:val="a6"/>
    <w:uiPriority w:val="99"/>
    <w:unhideWhenUsed/>
    <w:rsid w:val="007227BF"/>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7227BF"/>
  </w:style>
  <w:style w:type="table" w:styleId="a7">
    <w:name w:val="Table Grid"/>
    <w:basedOn w:val="a1"/>
    <w:uiPriority w:val="59"/>
    <w:rsid w:val="007227BF"/>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34"/>
    <w:qFormat/>
    <w:rsid w:val="007227BF"/>
    <w:pPr>
      <w:ind w:left="720"/>
      <w:contextualSpacing/>
    </w:pPr>
  </w:style>
  <w:style w:type="character" w:customStyle="1" w:styleId="a9">
    <w:name w:val="Абзац списка Знак"/>
    <w:link w:val="a8"/>
    <w:uiPriority w:val="34"/>
    <w:rsid w:val="007227BF"/>
    <w:rPr>
      <w:rFonts w:ascii="Times New Roman" w:eastAsia="Times New Roman" w:hAnsi="Times New Roman" w:cs="Times New Roman"/>
      <w:sz w:val="24"/>
      <w:szCs w:val="24"/>
      <w:lang w:eastAsia="ru-RU"/>
    </w:rPr>
  </w:style>
  <w:style w:type="character" w:styleId="aa">
    <w:name w:val="Hyperlink"/>
    <w:basedOn w:val="a0"/>
    <w:uiPriority w:val="99"/>
    <w:unhideWhenUsed/>
    <w:rsid w:val="00141214"/>
    <w:rPr>
      <w:color w:val="0563C1" w:themeColor="hyperlink"/>
      <w:u w:val="single"/>
    </w:rPr>
  </w:style>
  <w:style w:type="character" w:styleId="ab">
    <w:name w:val="FollowedHyperlink"/>
    <w:basedOn w:val="a0"/>
    <w:uiPriority w:val="99"/>
    <w:semiHidden/>
    <w:unhideWhenUsed/>
    <w:rsid w:val="00C938D3"/>
    <w:rPr>
      <w:color w:val="954F72" w:themeColor="followedHyperlink"/>
      <w:u w:val="single"/>
    </w:rPr>
  </w:style>
  <w:style w:type="character" w:customStyle="1" w:styleId="markedcontent">
    <w:name w:val="markedcontent"/>
    <w:basedOn w:val="a0"/>
    <w:rsid w:val="00622504"/>
  </w:style>
  <w:style w:type="character" w:styleId="ac">
    <w:name w:val="Strong"/>
    <w:basedOn w:val="a0"/>
    <w:uiPriority w:val="22"/>
    <w:qFormat/>
    <w:rsid w:val="00FB125F"/>
    <w:rPr>
      <w:b/>
      <w:bCs/>
    </w:rPr>
  </w:style>
  <w:style w:type="character" w:customStyle="1" w:styleId="text">
    <w:name w:val="text"/>
    <w:basedOn w:val="a0"/>
    <w:rsid w:val="005D06AE"/>
  </w:style>
  <w:style w:type="character" w:customStyle="1" w:styleId="link">
    <w:name w:val="link"/>
    <w:basedOn w:val="a0"/>
    <w:rsid w:val="009A2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9320">
      <w:bodyDiv w:val="1"/>
      <w:marLeft w:val="0"/>
      <w:marRight w:val="0"/>
      <w:marTop w:val="0"/>
      <w:marBottom w:val="0"/>
      <w:divBdr>
        <w:top w:val="none" w:sz="0" w:space="0" w:color="auto"/>
        <w:left w:val="none" w:sz="0" w:space="0" w:color="auto"/>
        <w:bottom w:val="none" w:sz="0" w:space="0" w:color="auto"/>
        <w:right w:val="none" w:sz="0" w:space="0" w:color="auto"/>
      </w:divBdr>
      <w:divsChild>
        <w:div w:id="1258757128">
          <w:marLeft w:val="-225"/>
          <w:marRight w:val="-225"/>
          <w:marTop w:val="0"/>
          <w:marBottom w:val="0"/>
          <w:divBdr>
            <w:top w:val="none" w:sz="0" w:space="0" w:color="auto"/>
            <w:left w:val="none" w:sz="0" w:space="0" w:color="auto"/>
            <w:bottom w:val="none" w:sz="0" w:space="0" w:color="auto"/>
            <w:right w:val="none" w:sz="0" w:space="0" w:color="auto"/>
          </w:divBdr>
          <w:divsChild>
            <w:div w:id="1971586916">
              <w:marLeft w:val="-225"/>
              <w:marRight w:val="-225"/>
              <w:marTop w:val="0"/>
              <w:marBottom w:val="0"/>
              <w:divBdr>
                <w:top w:val="none" w:sz="0" w:space="0" w:color="auto"/>
                <w:left w:val="none" w:sz="0" w:space="0" w:color="auto"/>
                <w:bottom w:val="none" w:sz="0" w:space="0" w:color="auto"/>
                <w:right w:val="none" w:sz="0" w:space="0" w:color="auto"/>
              </w:divBdr>
              <w:divsChild>
                <w:div w:id="1271204725">
                  <w:marLeft w:val="0"/>
                  <w:marRight w:val="0"/>
                  <w:marTop w:val="0"/>
                  <w:marBottom w:val="0"/>
                  <w:divBdr>
                    <w:top w:val="none" w:sz="0" w:space="0" w:color="auto"/>
                    <w:left w:val="none" w:sz="0" w:space="0" w:color="auto"/>
                    <w:bottom w:val="none" w:sz="0" w:space="0" w:color="auto"/>
                    <w:right w:val="none" w:sz="0" w:space="0" w:color="auto"/>
                  </w:divBdr>
                </w:div>
                <w:div w:id="577792451">
                  <w:marLeft w:val="0"/>
                  <w:marRight w:val="0"/>
                  <w:marTop w:val="0"/>
                  <w:marBottom w:val="0"/>
                  <w:divBdr>
                    <w:top w:val="none" w:sz="0" w:space="0" w:color="auto"/>
                    <w:left w:val="none" w:sz="0" w:space="0" w:color="auto"/>
                    <w:bottom w:val="none" w:sz="0" w:space="0" w:color="auto"/>
                    <w:right w:val="none" w:sz="0" w:space="0" w:color="auto"/>
                  </w:divBdr>
                </w:div>
              </w:divsChild>
            </w:div>
            <w:div w:id="985546528">
              <w:marLeft w:val="-225"/>
              <w:marRight w:val="-225"/>
              <w:marTop w:val="0"/>
              <w:marBottom w:val="0"/>
              <w:divBdr>
                <w:top w:val="none" w:sz="0" w:space="0" w:color="auto"/>
                <w:left w:val="none" w:sz="0" w:space="0" w:color="auto"/>
                <w:bottom w:val="none" w:sz="0" w:space="0" w:color="auto"/>
                <w:right w:val="none" w:sz="0" w:space="0" w:color="auto"/>
              </w:divBdr>
              <w:divsChild>
                <w:div w:id="274794421">
                  <w:marLeft w:val="0"/>
                  <w:marRight w:val="0"/>
                  <w:marTop w:val="0"/>
                  <w:marBottom w:val="0"/>
                  <w:divBdr>
                    <w:top w:val="none" w:sz="0" w:space="0" w:color="auto"/>
                    <w:left w:val="none" w:sz="0" w:space="0" w:color="auto"/>
                    <w:bottom w:val="none" w:sz="0" w:space="0" w:color="auto"/>
                    <w:right w:val="none" w:sz="0" w:space="0" w:color="auto"/>
                  </w:divBdr>
                </w:div>
                <w:div w:id="608468829">
                  <w:marLeft w:val="0"/>
                  <w:marRight w:val="0"/>
                  <w:marTop w:val="0"/>
                  <w:marBottom w:val="0"/>
                  <w:divBdr>
                    <w:top w:val="none" w:sz="0" w:space="0" w:color="auto"/>
                    <w:left w:val="none" w:sz="0" w:space="0" w:color="auto"/>
                    <w:bottom w:val="none" w:sz="0" w:space="0" w:color="auto"/>
                    <w:right w:val="none" w:sz="0" w:space="0" w:color="auto"/>
                  </w:divBdr>
                </w:div>
              </w:divsChild>
            </w:div>
            <w:div w:id="1243637309">
              <w:marLeft w:val="-225"/>
              <w:marRight w:val="-225"/>
              <w:marTop w:val="0"/>
              <w:marBottom w:val="0"/>
              <w:divBdr>
                <w:top w:val="none" w:sz="0" w:space="0" w:color="auto"/>
                <w:left w:val="none" w:sz="0" w:space="0" w:color="auto"/>
                <w:bottom w:val="none" w:sz="0" w:space="0" w:color="auto"/>
                <w:right w:val="none" w:sz="0" w:space="0" w:color="auto"/>
              </w:divBdr>
              <w:divsChild>
                <w:div w:id="1427536277">
                  <w:marLeft w:val="0"/>
                  <w:marRight w:val="0"/>
                  <w:marTop w:val="0"/>
                  <w:marBottom w:val="0"/>
                  <w:divBdr>
                    <w:top w:val="none" w:sz="0" w:space="0" w:color="auto"/>
                    <w:left w:val="none" w:sz="0" w:space="0" w:color="auto"/>
                    <w:bottom w:val="none" w:sz="0" w:space="0" w:color="auto"/>
                    <w:right w:val="none" w:sz="0" w:space="0" w:color="auto"/>
                  </w:divBdr>
                </w:div>
                <w:div w:id="1923104280">
                  <w:marLeft w:val="0"/>
                  <w:marRight w:val="0"/>
                  <w:marTop w:val="0"/>
                  <w:marBottom w:val="0"/>
                  <w:divBdr>
                    <w:top w:val="none" w:sz="0" w:space="0" w:color="auto"/>
                    <w:left w:val="none" w:sz="0" w:space="0" w:color="auto"/>
                    <w:bottom w:val="none" w:sz="0" w:space="0" w:color="auto"/>
                    <w:right w:val="none" w:sz="0" w:space="0" w:color="auto"/>
                  </w:divBdr>
                </w:div>
              </w:divsChild>
            </w:div>
            <w:div w:id="1514220276">
              <w:marLeft w:val="-225"/>
              <w:marRight w:val="-225"/>
              <w:marTop w:val="0"/>
              <w:marBottom w:val="0"/>
              <w:divBdr>
                <w:top w:val="none" w:sz="0" w:space="0" w:color="auto"/>
                <w:left w:val="none" w:sz="0" w:space="0" w:color="auto"/>
                <w:bottom w:val="none" w:sz="0" w:space="0" w:color="auto"/>
                <w:right w:val="none" w:sz="0" w:space="0" w:color="auto"/>
              </w:divBdr>
              <w:divsChild>
                <w:div w:id="1643148429">
                  <w:marLeft w:val="0"/>
                  <w:marRight w:val="0"/>
                  <w:marTop w:val="0"/>
                  <w:marBottom w:val="0"/>
                  <w:divBdr>
                    <w:top w:val="none" w:sz="0" w:space="0" w:color="auto"/>
                    <w:left w:val="none" w:sz="0" w:space="0" w:color="auto"/>
                    <w:bottom w:val="none" w:sz="0" w:space="0" w:color="auto"/>
                    <w:right w:val="none" w:sz="0" w:space="0" w:color="auto"/>
                  </w:divBdr>
                </w:div>
                <w:div w:id="1971010973">
                  <w:marLeft w:val="0"/>
                  <w:marRight w:val="0"/>
                  <w:marTop w:val="0"/>
                  <w:marBottom w:val="0"/>
                  <w:divBdr>
                    <w:top w:val="none" w:sz="0" w:space="0" w:color="auto"/>
                    <w:left w:val="none" w:sz="0" w:space="0" w:color="auto"/>
                    <w:bottom w:val="none" w:sz="0" w:space="0" w:color="auto"/>
                    <w:right w:val="none" w:sz="0" w:space="0" w:color="auto"/>
                  </w:divBdr>
                </w:div>
              </w:divsChild>
            </w:div>
            <w:div w:id="1697733477">
              <w:marLeft w:val="-225"/>
              <w:marRight w:val="-225"/>
              <w:marTop w:val="0"/>
              <w:marBottom w:val="0"/>
              <w:divBdr>
                <w:top w:val="none" w:sz="0" w:space="0" w:color="auto"/>
                <w:left w:val="none" w:sz="0" w:space="0" w:color="auto"/>
                <w:bottom w:val="none" w:sz="0" w:space="0" w:color="auto"/>
                <w:right w:val="none" w:sz="0" w:space="0" w:color="auto"/>
              </w:divBdr>
              <w:divsChild>
                <w:div w:id="1595939879">
                  <w:marLeft w:val="0"/>
                  <w:marRight w:val="0"/>
                  <w:marTop w:val="0"/>
                  <w:marBottom w:val="0"/>
                  <w:divBdr>
                    <w:top w:val="none" w:sz="0" w:space="0" w:color="auto"/>
                    <w:left w:val="none" w:sz="0" w:space="0" w:color="auto"/>
                    <w:bottom w:val="none" w:sz="0" w:space="0" w:color="auto"/>
                    <w:right w:val="none" w:sz="0" w:space="0" w:color="auto"/>
                  </w:divBdr>
                </w:div>
                <w:div w:id="413356644">
                  <w:marLeft w:val="0"/>
                  <w:marRight w:val="0"/>
                  <w:marTop w:val="0"/>
                  <w:marBottom w:val="0"/>
                  <w:divBdr>
                    <w:top w:val="none" w:sz="0" w:space="0" w:color="auto"/>
                    <w:left w:val="none" w:sz="0" w:space="0" w:color="auto"/>
                    <w:bottom w:val="none" w:sz="0" w:space="0" w:color="auto"/>
                    <w:right w:val="none" w:sz="0" w:space="0" w:color="auto"/>
                  </w:divBdr>
                </w:div>
              </w:divsChild>
            </w:div>
            <w:div w:id="1832065587">
              <w:marLeft w:val="-225"/>
              <w:marRight w:val="-225"/>
              <w:marTop w:val="0"/>
              <w:marBottom w:val="0"/>
              <w:divBdr>
                <w:top w:val="none" w:sz="0" w:space="0" w:color="auto"/>
                <w:left w:val="none" w:sz="0" w:space="0" w:color="auto"/>
                <w:bottom w:val="none" w:sz="0" w:space="0" w:color="auto"/>
                <w:right w:val="none" w:sz="0" w:space="0" w:color="auto"/>
              </w:divBdr>
              <w:divsChild>
                <w:div w:id="1475684540">
                  <w:marLeft w:val="0"/>
                  <w:marRight w:val="0"/>
                  <w:marTop w:val="0"/>
                  <w:marBottom w:val="0"/>
                  <w:divBdr>
                    <w:top w:val="none" w:sz="0" w:space="0" w:color="auto"/>
                    <w:left w:val="none" w:sz="0" w:space="0" w:color="auto"/>
                    <w:bottom w:val="none" w:sz="0" w:space="0" w:color="auto"/>
                    <w:right w:val="none" w:sz="0" w:space="0" w:color="auto"/>
                  </w:divBdr>
                </w:div>
                <w:div w:id="1392533860">
                  <w:marLeft w:val="0"/>
                  <w:marRight w:val="0"/>
                  <w:marTop w:val="0"/>
                  <w:marBottom w:val="0"/>
                  <w:divBdr>
                    <w:top w:val="none" w:sz="0" w:space="0" w:color="auto"/>
                    <w:left w:val="none" w:sz="0" w:space="0" w:color="auto"/>
                    <w:bottom w:val="none" w:sz="0" w:space="0" w:color="auto"/>
                    <w:right w:val="none" w:sz="0" w:space="0" w:color="auto"/>
                  </w:divBdr>
                </w:div>
              </w:divsChild>
            </w:div>
            <w:div w:id="1559826830">
              <w:marLeft w:val="-225"/>
              <w:marRight w:val="-225"/>
              <w:marTop w:val="0"/>
              <w:marBottom w:val="0"/>
              <w:divBdr>
                <w:top w:val="none" w:sz="0" w:space="0" w:color="auto"/>
                <w:left w:val="none" w:sz="0" w:space="0" w:color="auto"/>
                <w:bottom w:val="none" w:sz="0" w:space="0" w:color="auto"/>
                <w:right w:val="none" w:sz="0" w:space="0" w:color="auto"/>
              </w:divBdr>
              <w:divsChild>
                <w:div w:id="629898916">
                  <w:marLeft w:val="0"/>
                  <w:marRight w:val="0"/>
                  <w:marTop w:val="0"/>
                  <w:marBottom w:val="0"/>
                  <w:divBdr>
                    <w:top w:val="none" w:sz="0" w:space="0" w:color="auto"/>
                    <w:left w:val="none" w:sz="0" w:space="0" w:color="auto"/>
                    <w:bottom w:val="none" w:sz="0" w:space="0" w:color="auto"/>
                    <w:right w:val="none" w:sz="0" w:space="0" w:color="auto"/>
                  </w:divBdr>
                </w:div>
                <w:div w:id="163476657">
                  <w:marLeft w:val="0"/>
                  <w:marRight w:val="0"/>
                  <w:marTop w:val="0"/>
                  <w:marBottom w:val="0"/>
                  <w:divBdr>
                    <w:top w:val="none" w:sz="0" w:space="0" w:color="auto"/>
                    <w:left w:val="none" w:sz="0" w:space="0" w:color="auto"/>
                    <w:bottom w:val="none" w:sz="0" w:space="0" w:color="auto"/>
                    <w:right w:val="none" w:sz="0" w:space="0" w:color="auto"/>
                  </w:divBdr>
                </w:div>
              </w:divsChild>
            </w:div>
            <w:div w:id="841819266">
              <w:marLeft w:val="-225"/>
              <w:marRight w:val="-225"/>
              <w:marTop w:val="0"/>
              <w:marBottom w:val="0"/>
              <w:divBdr>
                <w:top w:val="none" w:sz="0" w:space="0" w:color="auto"/>
                <w:left w:val="none" w:sz="0" w:space="0" w:color="auto"/>
                <w:bottom w:val="none" w:sz="0" w:space="0" w:color="auto"/>
                <w:right w:val="none" w:sz="0" w:space="0" w:color="auto"/>
              </w:divBdr>
              <w:divsChild>
                <w:div w:id="1948149409">
                  <w:marLeft w:val="0"/>
                  <w:marRight w:val="0"/>
                  <w:marTop w:val="0"/>
                  <w:marBottom w:val="0"/>
                  <w:divBdr>
                    <w:top w:val="none" w:sz="0" w:space="0" w:color="auto"/>
                    <w:left w:val="none" w:sz="0" w:space="0" w:color="auto"/>
                    <w:bottom w:val="none" w:sz="0" w:space="0" w:color="auto"/>
                    <w:right w:val="none" w:sz="0" w:space="0" w:color="auto"/>
                  </w:divBdr>
                </w:div>
                <w:div w:id="1584221354">
                  <w:marLeft w:val="0"/>
                  <w:marRight w:val="0"/>
                  <w:marTop w:val="0"/>
                  <w:marBottom w:val="0"/>
                  <w:divBdr>
                    <w:top w:val="none" w:sz="0" w:space="0" w:color="auto"/>
                    <w:left w:val="none" w:sz="0" w:space="0" w:color="auto"/>
                    <w:bottom w:val="none" w:sz="0" w:space="0" w:color="auto"/>
                    <w:right w:val="none" w:sz="0" w:space="0" w:color="auto"/>
                  </w:divBdr>
                </w:div>
              </w:divsChild>
            </w:div>
            <w:div w:id="114908902">
              <w:marLeft w:val="-225"/>
              <w:marRight w:val="-225"/>
              <w:marTop w:val="0"/>
              <w:marBottom w:val="0"/>
              <w:divBdr>
                <w:top w:val="none" w:sz="0" w:space="0" w:color="auto"/>
                <w:left w:val="none" w:sz="0" w:space="0" w:color="auto"/>
                <w:bottom w:val="none" w:sz="0" w:space="0" w:color="auto"/>
                <w:right w:val="none" w:sz="0" w:space="0" w:color="auto"/>
              </w:divBdr>
              <w:divsChild>
                <w:div w:id="403533045">
                  <w:marLeft w:val="0"/>
                  <w:marRight w:val="0"/>
                  <w:marTop w:val="0"/>
                  <w:marBottom w:val="0"/>
                  <w:divBdr>
                    <w:top w:val="none" w:sz="0" w:space="0" w:color="auto"/>
                    <w:left w:val="none" w:sz="0" w:space="0" w:color="auto"/>
                    <w:bottom w:val="none" w:sz="0" w:space="0" w:color="auto"/>
                    <w:right w:val="none" w:sz="0" w:space="0" w:color="auto"/>
                  </w:divBdr>
                </w:div>
                <w:div w:id="618073513">
                  <w:marLeft w:val="0"/>
                  <w:marRight w:val="0"/>
                  <w:marTop w:val="0"/>
                  <w:marBottom w:val="0"/>
                  <w:divBdr>
                    <w:top w:val="none" w:sz="0" w:space="0" w:color="auto"/>
                    <w:left w:val="none" w:sz="0" w:space="0" w:color="auto"/>
                    <w:bottom w:val="none" w:sz="0" w:space="0" w:color="auto"/>
                    <w:right w:val="none" w:sz="0" w:space="0" w:color="auto"/>
                  </w:divBdr>
                </w:div>
              </w:divsChild>
            </w:div>
            <w:div w:id="1550606360">
              <w:marLeft w:val="-225"/>
              <w:marRight w:val="-225"/>
              <w:marTop w:val="0"/>
              <w:marBottom w:val="0"/>
              <w:divBdr>
                <w:top w:val="none" w:sz="0" w:space="0" w:color="auto"/>
                <w:left w:val="none" w:sz="0" w:space="0" w:color="auto"/>
                <w:bottom w:val="none" w:sz="0" w:space="0" w:color="auto"/>
                <w:right w:val="none" w:sz="0" w:space="0" w:color="auto"/>
              </w:divBdr>
              <w:divsChild>
                <w:div w:id="1209143718">
                  <w:marLeft w:val="0"/>
                  <w:marRight w:val="0"/>
                  <w:marTop w:val="0"/>
                  <w:marBottom w:val="0"/>
                  <w:divBdr>
                    <w:top w:val="none" w:sz="0" w:space="0" w:color="auto"/>
                    <w:left w:val="none" w:sz="0" w:space="0" w:color="auto"/>
                    <w:bottom w:val="none" w:sz="0" w:space="0" w:color="auto"/>
                    <w:right w:val="none" w:sz="0" w:space="0" w:color="auto"/>
                  </w:divBdr>
                </w:div>
                <w:div w:id="683479884">
                  <w:marLeft w:val="0"/>
                  <w:marRight w:val="0"/>
                  <w:marTop w:val="0"/>
                  <w:marBottom w:val="0"/>
                  <w:divBdr>
                    <w:top w:val="none" w:sz="0" w:space="0" w:color="auto"/>
                    <w:left w:val="none" w:sz="0" w:space="0" w:color="auto"/>
                    <w:bottom w:val="none" w:sz="0" w:space="0" w:color="auto"/>
                    <w:right w:val="none" w:sz="0" w:space="0" w:color="auto"/>
                  </w:divBdr>
                </w:div>
              </w:divsChild>
            </w:div>
            <w:div w:id="388000623">
              <w:marLeft w:val="-225"/>
              <w:marRight w:val="-225"/>
              <w:marTop w:val="0"/>
              <w:marBottom w:val="0"/>
              <w:divBdr>
                <w:top w:val="none" w:sz="0" w:space="0" w:color="auto"/>
                <w:left w:val="none" w:sz="0" w:space="0" w:color="auto"/>
                <w:bottom w:val="none" w:sz="0" w:space="0" w:color="auto"/>
                <w:right w:val="none" w:sz="0" w:space="0" w:color="auto"/>
              </w:divBdr>
              <w:divsChild>
                <w:div w:id="386878959">
                  <w:marLeft w:val="0"/>
                  <w:marRight w:val="0"/>
                  <w:marTop w:val="0"/>
                  <w:marBottom w:val="0"/>
                  <w:divBdr>
                    <w:top w:val="none" w:sz="0" w:space="0" w:color="auto"/>
                    <w:left w:val="none" w:sz="0" w:space="0" w:color="auto"/>
                    <w:bottom w:val="none" w:sz="0" w:space="0" w:color="auto"/>
                    <w:right w:val="none" w:sz="0" w:space="0" w:color="auto"/>
                  </w:divBdr>
                </w:div>
                <w:div w:id="1917932767">
                  <w:marLeft w:val="0"/>
                  <w:marRight w:val="0"/>
                  <w:marTop w:val="0"/>
                  <w:marBottom w:val="0"/>
                  <w:divBdr>
                    <w:top w:val="none" w:sz="0" w:space="0" w:color="auto"/>
                    <w:left w:val="none" w:sz="0" w:space="0" w:color="auto"/>
                    <w:bottom w:val="none" w:sz="0" w:space="0" w:color="auto"/>
                    <w:right w:val="none" w:sz="0" w:space="0" w:color="auto"/>
                  </w:divBdr>
                </w:div>
              </w:divsChild>
            </w:div>
            <w:div w:id="484518888">
              <w:marLeft w:val="-225"/>
              <w:marRight w:val="-225"/>
              <w:marTop w:val="0"/>
              <w:marBottom w:val="0"/>
              <w:divBdr>
                <w:top w:val="none" w:sz="0" w:space="0" w:color="auto"/>
                <w:left w:val="none" w:sz="0" w:space="0" w:color="auto"/>
                <w:bottom w:val="none" w:sz="0" w:space="0" w:color="auto"/>
                <w:right w:val="none" w:sz="0" w:space="0" w:color="auto"/>
              </w:divBdr>
              <w:divsChild>
                <w:div w:id="801537890">
                  <w:marLeft w:val="0"/>
                  <w:marRight w:val="0"/>
                  <w:marTop w:val="0"/>
                  <w:marBottom w:val="0"/>
                  <w:divBdr>
                    <w:top w:val="none" w:sz="0" w:space="0" w:color="auto"/>
                    <w:left w:val="none" w:sz="0" w:space="0" w:color="auto"/>
                    <w:bottom w:val="none" w:sz="0" w:space="0" w:color="auto"/>
                    <w:right w:val="none" w:sz="0" w:space="0" w:color="auto"/>
                  </w:divBdr>
                </w:div>
                <w:div w:id="263418218">
                  <w:marLeft w:val="0"/>
                  <w:marRight w:val="0"/>
                  <w:marTop w:val="0"/>
                  <w:marBottom w:val="0"/>
                  <w:divBdr>
                    <w:top w:val="none" w:sz="0" w:space="0" w:color="auto"/>
                    <w:left w:val="none" w:sz="0" w:space="0" w:color="auto"/>
                    <w:bottom w:val="none" w:sz="0" w:space="0" w:color="auto"/>
                    <w:right w:val="none" w:sz="0" w:space="0" w:color="auto"/>
                  </w:divBdr>
                </w:div>
              </w:divsChild>
            </w:div>
            <w:div w:id="1994797985">
              <w:marLeft w:val="-225"/>
              <w:marRight w:val="-225"/>
              <w:marTop w:val="0"/>
              <w:marBottom w:val="0"/>
              <w:divBdr>
                <w:top w:val="none" w:sz="0" w:space="0" w:color="auto"/>
                <w:left w:val="none" w:sz="0" w:space="0" w:color="auto"/>
                <w:bottom w:val="none" w:sz="0" w:space="0" w:color="auto"/>
                <w:right w:val="none" w:sz="0" w:space="0" w:color="auto"/>
              </w:divBdr>
              <w:divsChild>
                <w:div w:id="1984657562">
                  <w:marLeft w:val="0"/>
                  <w:marRight w:val="0"/>
                  <w:marTop w:val="0"/>
                  <w:marBottom w:val="0"/>
                  <w:divBdr>
                    <w:top w:val="none" w:sz="0" w:space="0" w:color="auto"/>
                    <w:left w:val="none" w:sz="0" w:space="0" w:color="auto"/>
                    <w:bottom w:val="none" w:sz="0" w:space="0" w:color="auto"/>
                    <w:right w:val="none" w:sz="0" w:space="0" w:color="auto"/>
                  </w:divBdr>
                </w:div>
                <w:div w:id="1418356836">
                  <w:marLeft w:val="0"/>
                  <w:marRight w:val="0"/>
                  <w:marTop w:val="0"/>
                  <w:marBottom w:val="0"/>
                  <w:divBdr>
                    <w:top w:val="none" w:sz="0" w:space="0" w:color="auto"/>
                    <w:left w:val="none" w:sz="0" w:space="0" w:color="auto"/>
                    <w:bottom w:val="none" w:sz="0" w:space="0" w:color="auto"/>
                    <w:right w:val="none" w:sz="0" w:space="0" w:color="auto"/>
                  </w:divBdr>
                </w:div>
              </w:divsChild>
            </w:div>
            <w:div w:id="93980359">
              <w:marLeft w:val="-225"/>
              <w:marRight w:val="-225"/>
              <w:marTop w:val="0"/>
              <w:marBottom w:val="0"/>
              <w:divBdr>
                <w:top w:val="none" w:sz="0" w:space="0" w:color="auto"/>
                <w:left w:val="none" w:sz="0" w:space="0" w:color="auto"/>
                <w:bottom w:val="none" w:sz="0" w:space="0" w:color="auto"/>
                <w:right w:val="none" w:sz="0" w:space="0" w:color="auto"/>
              </w:divBdr>
              <w:divsChild>
                <w:div w:id="958414476">
                  <w:marLeft w:val="0"/>
                  <w:marRight w:val="0"/>
                  <w:marTop w:val="0"/>
                  <w:marBottom w:val="0"/>
                  <w:divBdr>
                    <w:top w:val="none" w:sz="0" w:space="0" w:color="auto"/>
                    <w:left w:val="none" w:sz="0" w:space="0" w:color="auto"/>
                    <w:bottom w:val="none" w:sz="0" w:space="0" w:color="auto"/>
                    <w:right w:val="none" w:sz="0" w:space="0" w:color="auto"/>
                  </w:divBdr>
                </w:div>
                <w:div w:id="270479183">
                  <w:marLeft w:val="0"/>
                  <w:marRight w:val="0"/>
                  <w:marTop w:val="0"/>
                  <w:marBottom w:val="0"/>
                  <w:divBdr>
                    <w:top w:val="none" w:sz="0" w:space="0" w:color="auto"/>
                    <w:left w:val="none" w:sz="0" w:space="0" w:color="auto"/>
                    <w:bottom w:val="none" w:sz="0" w:space="0" w:color="auto"/>
                    <w:right w:val="none" w:sz="0" w:space="0" w:color="auto"/>
                  </w:divBdr>
                </w:div>
              </w:divsChild>
            </w:div>
            <w:div w:id="927885786">
              <w:marLeft w:val="-225"/>
              <w:marRight w:val="-225"/>
              <w:marTop w:val="0"/>
              <w:marBottom w:val="0"/>
              <w:divBdr>
                <w:top w:val="none" w:sz="0" w:space="0" w:color="auto"/>
                <w:left w:val="none" w:sz="0" w:space="0" w:color="auto"/>
                <w:bottom w:val="none" w:sz="0" w:space="0" w:color="auto"/>
                <w:right w:val="none" w:sz="0" w:space="0" w:color="auto"/>
              </w:divBdr>
              <w:divsChild>
                <w:div w:id="163278272">
                  <w:marLeft w:val="0"/>
                  <w:marRight w:val="0"/>
                  <w:marTop w:val="0"/>
                  <w:marBottom w:val="0"/>
                  <w:divBdr>
                    <w:top w:val="none" w:sz="0" w:space="0" w:color="auto"/>
                    <w:left w:val="none" w:sz="0" w:space="0" w:color="auto"/>
                    <w:bottom w:val="none" w:sz="0" w:space="0" w:color="auto"/>
                    <w:right w:val="none" w:sz="0" w:space="0" w:color="auto"/>
                  </w:divBdr>
                </w:div>
                <w:div w:id="2060394213">
                  <w:marLeft w:val="0"/>
                  <w:marRight w:val="0"/>
                  <w:marTop w:val="0"/>
                  <w:marBottom w:val="0"/>
                  <w:divBdr>
                    <w:top w:val="none" w:sz="0" w:space="0" w:color="auto"/>
                    <w:left w:val="none" w:sz="0" w:space="0" w:color="auto"/>
                    <w:bottom w:val="none" w:sz="0" w:space="0" w:color="auto"/>
                    <w:right w:val="none" w:sz="0" w:space="0" w:color="auto"/>
                  </w:divBdr>
                </w:div>
              </w:divsChild>
            </w:div>
            <w:div w:id="1206330009">
              <w:marLeft w:val="-225"/>
              <w:marRight w:val="-225"/>
              <w:marTop w:val="0"/>
              <w:marBottom w:val="0"/>
              <w:divBdr>
                <w:top w:val="none" w:sz="0" w:space="0" w:color="auto"/>
                <w:left w:val="none" w:sz="0" w:space="0" w:color="auto"/>
                <w:bottom w:val="none" w:sz="0" w:space="0" w:color="auto"/>
                <w:right w:val="none" w:sz="0" w:space="0" w:color="auto"/>
              </w:divBdr>
              <w:divsChild>
                <w:div w:id="2108765289">
                  <w:marLeft w:val="0"/>
                  <w:marRight w:val="0"/>
                  <w:marTop w:val="0"/>
                  <w:marBottom w:val="0"/>
                  <w:divBdr>
                    <w:top w:val="none" w:sz="0" w:space="0" w:color="auto"/>
                    <w:left w:val="none" w:sz="0" w:space="0" w:color="auto"/>
                    <w:bottom w:val="none" w:sz="0" w:space="0" w:color="auto"/>
                    <w:right w:val="none" w:sz="0" w:space="0" w:color="auto"/>
                  </w:divBdr>
                </w:div>
                <w:div w:id="1199507161">
                  <w:marLeft w:val="0"/>
                  <w:marRight w:val="0"/>
                  <w:marTop w:val="0"/>
                  <w:marBottom w:val="0"/>
                  <w:divBdr>
                    <w:top w:val="none" w:sz="0" w:space="0" w:color="auto"/>
                    <w:left w:val="none" w:sz="0" w:space="0" w:color="auto"/>
                    <w:bottom w:val="none" w:sz="0" w:space="0" w:color="auto"/>
                    <w:right w:val="none" w:sz="0" w:space="0" w:color="auto"/>
                  </w:divBdr>
                </w:div>
              </w:divsChild>
            </w:div>
            <w:div w:id="915238153">
              <w:marLeft w:val="-225"/>
              <w:marRight w:val="-225"/>
              <w:marTop w:val="0"/>
              <w:marBottom w:val="0"/>
              <w:divBdr>
                <w:top w:val="none" w:sz="0" w:space="0" w:color="auto"/>
                <w:left w:val="none" w:sz="0" w:space="0" w:color="auto"/>
                <w:bottom w:val="none" w:sz="0" w:space="0" w:color="auto"/>
                <w:right w:val="none" w:sz="0" w:space="0" w:color="auto"/>
              </w:divBdr>
              <w:divsChild>
                <w:div w:id="1644233029">
                  <w:marLeft w:val="0"/>
                  <w:marRight w:val="0"/>
                  <w:marTop w:val="0"/>
                  <w:marBottom w:val="0"/>
                  <w:divBdr>
                    <w:top w:val="none" w:sz="0" w:space="0" w:color="auto"/>
                    <w:left w:val="none" w:sz="0" w:space="0" w:color="auto"/>
                    <w:bottom w:val="none" w:sz="0" w:space="0" w:color="auto"/>
                    <w:right w:val="none" w:sz="0" w:space="0" w:color="auto"/>
                  </w:divBdr>
                </w:div>
                <w:div w:id="1195385486">
                  <w:marLeft w:val="0"/>
                  <w:marRight w:val="0"/>
                  <w:marTop w:val="0"/>
                  <w:marBottom w:val="0"/>
                  <w:divBdr>
                    <w:top w:val="none" w:sz="0" w:space="0" w:color="auto"/>
                    <w:left w:val="none" w:sz="0" w:space="0" w:color="auto"/>
                    <w:bottom w:val="none" w:sz="0" w:space="0" w:color="auto"/>
                    <w:right w:val="none" w:sz="0" w:space="0" w:color="auto"/>
                  </w:divBdr>
                </w:div>
              </w:divsChild>
            </w:div>
            <w:div w:id="804739359">
              <w:marLeft w:val="-225"/>
              <w:marRight w:val="-225"/>
              <w:marTop w:val="0"/>
              <w:marBottom w:val="0"/>
              <w:divBdr>
                <w:top w:val="none" w:sz="0" w:space="0" w:color="auto"/>
                <w:left w:val="none" w:sz="0" w:space="0" w:color="auto"/>
                <w:bottom w:val="none" w:sz="0" w:space="0" w:color="auto"/>
                <w:right w:val="none" w:sz="0" w:space="0" w:color="auto"/>
              </w:divBdr>
              <w:divsChild>
                <w:div w:id="380789230">
                  <w:marLeft w:val="0"/>
                  <w:marRight w:val="0"/>
                  <w:marTop w:val="0"/>
                  <w:marBottom w:val="0"/>
                  <w:divBdr>
                    <w:top w:val="none" w:sz="0" w:space="0" w:color="auto"/>
                    <w:left w:val="none" w:sz="0" w:space="0" w:color="auto"/>
                    <w:bottom w:val="none" w:sz="0" w:space="0" w:color="auto"/>
                    <w:right w:val="none" w:sz="0" w:space="0" w:color="auto"/>
                  </w:divBdr>
                </w:div>
                <w:div w:id="93791312">
                  <w:marLeft w:val="0"/>
                  <w:marRight w:val="0"/>
                  <w:marTop w:val="0"/>
                  <w:marBottom w:val="0"/>
                  <w:divBdr>
                    <w:top w:val="none" w:sz="0" w:space="0" w:color="auto"/>
                    <w:left w:val="none" w:sz="0" w:space="0" w:color="auto"/>
                    <w:bottom w:val="none" w:sz="0" w:space="0" w:color="auto"/>
                    <w:right w:val="none" w:sz="0" w:space="0" w:color="auto"/>
                  </w:divBdr>
                </w:div>
              </w:divsChild>
            </w:div>
            <w:div w:id="922641491">
              <w:marLeft w:val="-225"/>
              <w:marRight w:val="-225"/>
              <w:marTop w:val="0"/>
              <w:marBottom w:val="0"/>
              <w:divBdr>
                <w:top w:val="none" w:sz="0" w:space="0" w:color="auto"/>
                <w:left w:val="none" w:sz="0" w:space="0" w:color="auto"/>
                <w:bottom w:val="none" w:sz="0" w:space="0" w:color="auto"/>
                <w:right w:val="none" w:sz="0" w:space="0" w:color="auto"/>
              </w:divBdr>
              <w:divsChild>
                <w:div w:id="606278168">
                  <w:marLeft w:val="0"/>
                  <w:marRight w:val="0"/>
                  <w:marTop w:val="0"/>
                  <w:marBottom w:val="0"/>
                  <w:divBdr>
                    <w:top w:val="none" w:sz="0" w:space="0" w:color="auto"/>
                    <w:left w:val="none" w:sz="0" w:space="0" w:color="auto"/>
                    <w:bottom w:val="none" w:sz="0" w:space="0" w:color="auto"/>
                    <w:right w:val="none" w:sz="0" w:space="0" w:color="auto"/>
                  </w:divBdr>
                </w:div>
                <w:div w:id="1004865771">
                  <w:marLeft w:val="0"/>
                  <w:marRight w:val="0"/>
                  <w:marTop w:val="0"/>
                  <w:marBottom w:val="0"/>
                  <w:divBdr>
                    <w:top w:val="none" w:sz="0" w:space="0" w:color="auto"/>
                    <w:left w:val="none" w:sz="0" w:space="0" w:color="auto"/>
                    <w:bottom w:val="none" w:sz="0" w:space="0" w:color="auto"/>
                    <w:right w:val="none" w:sz="0" w:space="0" w:color="auto"/>
                  </w:divBdr>
                </w:div>
              </w:divsChild>
            </w:div>
            <w:div w:id="2090883833">
              <w:marLeft w:val="-225"/>
              <w:marRight w:val="-225"/>
              <w:marTop w:val="0"/>
              <w:marBottom w:val="0"/>
              <w:divBdr>
                <w:top w:val="none" w:sz="0" w:space="0" w:color="auto"/>
                <w:left w:val="none" w:sz="0" w:space="0" w:color="auto"/>
                <w:bottom w:val="none" w:sz="0" w:space="0" w:color="auto"/>
                <w:right w:val="none" w:sz="0" w:space="0" w:color="auto"/>
              </w:divBdr>
              <w:divsChild>
                <w:div w:id="1884828933">
                  <w:marLeft w:val="0"/>
                  <w:marRight w:val="0"/>
                  <w:marTop w:val="0"/>
                  <w:marBottom w:val="0"/>
                  <w:divBdr>
                    <w:top w:val="none" w:sz="0" w:space="0" w:color="auto"/>
                    <w:left w:val="none" w:sz="0" w:space="0" w:color="auto"/>
                    <w:bottom w:val="none" w:sz="0" w:space="0" w:color="auto"/>
                    <w:right w:val="none" w:sz="0" w:space="0" w:color="auto"/>
                  </w:divBdr>
                </w:div>
                <w:div w:id="281502974">
                  <w:marLeft w:val="0"/>
                  <w:marRight w:val="0"/>
                  <w:marTop w:val="0"/>
                  <w:marBottom w:val="0"/>
                  <w:divBdr>
                    <w:top w:val="none" w:sz="0" w:space="0" w:color="auto"/>
                    <w:left w:val="none" w:sz="0" w:space="0" w:color="auto"/>
                    <w:bottom w:val="none" w:sz="0" w:space="0" w:color="auto"/>
                    <w:right w:val="none" w:sz="0" w:space="0" w:color="auto"/>
                  </w:divBdr>
                </w:div>
              </w:divsChild>
            </w:div>
            <w:div w:id="2012099700">
              <w:marLeft w:val="-225"/>
              <w:marRight w:val="-225"/>
              <w:marTop w:val="0"/>
              <w:marBottom w:val="0"/>
              <w:divBdr>
                <w:top w:val="none" w:sz="0" w:space="0" w:color="auto"/>
                <w:left w:val="none" w:sz="0" w:space="0" w:color="auto"/>
                <w:bottom w:val="none" w:sz="0" w:space="0" w:color="auto"/>
                <w:right w:val="none" w:sz="0" w:space="0" w:color="auto"/>
              </w:divBdr>
              <w:divsChild>
                <w:div w:id="768769210">
                  <w:marLeft w:val="0"/>
                  <w:marRight w:val="0"/>
                  <w:marTop w:val="0"/>
                  <w:marBottom w:val="0"/>
                  <w:divBdr>
                    <w:top w:val="none" w:sz="0" w:space="0" w:color="auto"/>
                    <w:left w:val="none" w:sz="0" w:space="0" w:color="auto"/>
                    <w:bottom w:val="none" w:sz="0" w:space="0" w:color="auto"/>
                    <w:right w:val="none" w:sz="0" w:space="0" w:color="auto"/>
                  </w:divBdr>
                </w:div>
                <w:div w:id="509493793">
                  <w:marLeft w:val="0"/>
                  <w:marRight w:val="0"/>
                  <w:marTop w:val="0"/>
                  <w:marBottom w:val="0"/>
                  <w:divBdr>
                    <w:top w:val="none" w:sz="0" w:space="0" w:color="auto"/>
                    <w:left w:val="none" w:sz="0" w:space="0" w:color="auto"/>
                    <w:bottom w:val="none" w:sz="0" w:space="0" w:color="auto"/>
                    <w:right w:val="none" w:sz="0" w:space="0" w:color="auto"/>
                  </w:divBdr>
                </w:div>
              </w:divsChild>
            </w:div>
            <w:div w:id="1363286458">
              <w:marLeft w:val="-225"/>
              <w:marRight w:val="-225"/>
              <w:marTop w:val="0"/>
              <w:marBottom w:val="0"/>
              <w:divBdr>
                <w:top w:val="none" w:sz="0" w:space="0" w:color="auto"/>
                <w:left w:val="none" w:sz="0" w:space="0" w:color="auto"/>
                <w:bottom w:val="none" w:sz="0" w:space="0" w:color="auto"/>
                <w:right w:val="none" w:sz="0" w:space="0" w:color="auto"/>
              </w:divBdr>
              <w:divsChild>
                <w:div w:id="1502426032">
                  <w:marLeft w:val="0"/>
                  <w:marRight w:val="0"/>
                  <w:marTop w:val="0"/>
                  <w:marBottom w:val="0"/>
                  <w:divBdr>
                    <w:top w:val="none" w:sz="0" w:space="0" w:color="auto"/>
                    <w:left w:val="none" w:sz="0" w:space="0" w:color="auto"/>
                    <w:bottom w:val="none" w:sz="0" w:space="0" w:color="auto"/>
                    <w:right w:val="none" w:sz="0" w:space="0" w:color="auto"/>
                  </w:divBdr>
                </w:div>
                <w:div w:id="105010284">
                  <w:marLeft w:val="0"/>
                  <w:marRight w:val="0"/>
                  <w:marTop w:val="0"/>
                  <w:marBottom w:val="0"/>
                  <w:divBdr>
                    <w:top w:val="none" w:sz="0" w:space="0" w:color="auto"/>
                    <w:left w:val="none" w:sz="0" w:space="0" w:color="auto"/>
                    <w:bottom w:val="none" w:sz="0" w:space="0" w:color="auto"/>
                    <w:right w:val="none" w:sz="0" w:space="0" w:color="auto"/>
                  </w:divBdr>
                </w:div>
              </w:divsChild>
            </w:div>
            <w:div w:id="1623655973">
              <w:marLeft w:val="-225"/>
              <w:marRight w:val="-225"/>
              <w:marTop w:val="0"/>
              <w:marBottom w:val="0"/>
              <w:divBdr>
                <w:top w:val="none" w:sz="0" w:space="0" w:color="auto"/>
                <w:left w:val="none" w:sz="0" w:space="0" w:color="auto"/>
                <w:bottom w:val="none" w:sz="0" w:space="0" w:color="auto"/>
                <w:right w:val="none" w:sz="0" w:space="0" w:color="auto"/>
              </w:divBdr>
              <w:divsChild>
                <w:div w:id="2135630771">
                  <w:marLeft w:val="0"/>
                  <w:marRight w:val="0"/>
                  <w:marTop w:val="0"/>
                  <w:marBottom w:val="0"/>
                  <w:divBdr>
                    <w:top w:val="none" w:sz="0" w:space="0" w:color="auto"/>
                    <w:left w:val="none" w:sz="0" w:space="0" w:color="auto"/>
                    <w:bottom w:val="none" w:sz="0" w:space="0" w:color="auto"/>
                    <w:right w:val="none" w:sz="0" w:space="0" w:color="auto"/>
                  </w:divBdr>
                </w:div>
                <w:div w:id="432558101">
                  <w:marLeft w:val="0"/>
                  <w:marRight w:val="0"/>
                  <w:marTop w:val="0"/>
                  <w:marBottom w:val="0"/>
                  <w:divBdr>
                    <w:top w:val="none" w:sz="0" w:space="0" w:color="auto"/>
                    <w:left w:val="none" w:sz="0" w:space="0" w:color="auto"/>
                    <w:bottom w:val="none" w:sz="0" w:space="0" w:color="auto"/>
                    <w:right w:val="none" w:sz="0" w:space="0" w:color="auto"/>
                  </w:divBdr>
                </w:div>
              </w:divsChild>
            </w:div>
            <w:div w:id="463085486">
              <w:marLeft w:val="-225"/>
              <w:marRight w:val="-225"/>
              <w:marTop w:val="0"/>
              <w:marBottom w:val="0"/>
              <w:divBdr>
                <w:top w:val="none" w:sz="0" w:space="0" w:color="auto"/>
                <w:left w:val="none" w:sz="0" w:space="0" w:color="auto"/>
                <w:bottom w:val="none" w:sz="0" w:space="0" w:color="auto"/>
                <w:right w:val="none" w:sz="0" w:space="0" w:color="auto"/>
              </w:divBdr>
              <w:divsChild>
                <w:div w:id="1405031477">
                  <w:marLeft w:val="0"/>
                  <w:marRight w:val="0"/>
                  <w:marTop w:val="0"/>
                  <w:marBottom w:val="0"/>
                  <w:divBdr>
                    <w:top w:val="none" w:sz="0" w:space="0" w:color="auto"/>
                    <w:left w:val="none" w:sz="0" w:space="0" w:color="auto"/>
                    <w:bottom w:val="none" w:sz="0" w:space="0" w:color="auto"/>
                    <w:right w:val="none" w:sz="0" w:space="0" w:color="auto"/>
                  </w:divBdr>
                </w:div>
                <w:div w:id="1021512739">
                  <w:marLeft w:val="0"/>
                  <w:marRight w:val="0"/>
                  <w:marTop w:val="0"/>
                  <w:marBottom w:val="0"/>
                  <w:divBdr>
                    <w:top w:val="none" w:sz="0" w:space="0" w:color="auto"/>
                    <w:left w:val="none" w:sz="0" w:space="0" w:color="auto"/>
                    <w:bottom w:val="none" w:sz="0" w:space="0" w:color="auto"/>
                    <w:right w:val="none" w:sz="0" w:space="0" w:color="auto"/>
                  </w:divBdr>
                </w:div>
              </w:divsChild>
            </w:div>
            <w:div w:id="2099405757">
              <w:marLeft w:val="-225"/>
              <w:marRight w:val="-225"/>
              <w:marTop w:val="0"/>
              <w:marBottom w:val="0"/>
              <w:divBdr>
                <w:top w:val="none" w:sz="0" w:space="0" w:color="auto"/>
                <w:left w:val="none" w:sz="0" w:space="0" w:color="auto"/>
                <w:bottom w:val="none" w:sz="0" w:space="0" w:color="auto"/>
                <w:right w:val="none" w:sz="0" w:space="0" w:color="auto"/>
              </w:divBdr>
              <w:divsChild>
                <w:div w:id="1780488856">
                  <w:marLeft w:val="0"/>
                  <w:marRight w:val="0"/>
                  <w:marTop w:val="0"/>
                  <w:marBottom w:val="0"/>
                  <w:divBdr>
                    <w:top w:val="none" w:sz="0" w:space="0" w:color="auto"/>
                    <w:left w:val="none" w:sz="0" w:space="0" w:color="auto"/>
                    <w:bottom w:val="none" w:sz="0" w:space="0" w:color="auto"/>
                    <w:right w:val="none" w:sz="0" w:space="0" w:color="auto"/>
                  </w:divBdr>
                </w:div>
                <w:div w:id="1098720976">
                  <w:marLeft w:val="0"/>
                  <w:marRight w:val="0"/>
                  <w:marTop w:val="0"/>
                  <w:marBottom w:val="0"/>
                  <w:divBdr>
                    <w:top w:val="none" w:sz="0" w:space="0" w:color="auto"/>
                    <w:left w:val="none" w:sz="0" w:space="0" w:color="auto"/>
                    <w:bottom w:val="none" w:sz="0" w:space="0" w:color="auto"/>
                    <w:right w:val="none" w:sz="0" w:space="0" w:color="auto"/>
                  </w:divBdr>
                </w:div>
              </w:divsChild>
            </w:div>
            <w:div w:id="1479109970">
              <w:marLeft w:val="-225"/>
              <w:marRight w:val="-225"/>
              <w:marTop w:val="0"/>
              <w:marBottom w:val="0"/>
              <w:divBdr>
                <w:top w:val="none" w:sz="0" w:space="0" w:color="auto"/>
                <w:left w:val="none" w:sz="0" w:space="0" w:color="auto"/>
                <w:bottom w:val="none" w:sz="0" w:space="0" w:color="auto"/>
                <w:right w:val="none" w:sz="0" w:space="0" w:color="auto"/>
              </w:divBdr>
              <w:divsChild>
                <w:div w:id="2082943320">
                  <w:marLeft w:val="0"/>
                  <w:marRight w:val="0"/>
                  <w:marTop w:val="0"/>
                  <w:marBottom w:val="0"/>
                  <w:divBdr>
                    <w:top w:val="none" w:sz="0" w:space="0" w:color="auto"/>
                    <w:left w:val="none" w:sz="0" w:space="0" w:color="auto"/>
                    <w:bottom w:val="none" w:sz="0" w:space="0" w:color="auto"/>
                    <w:right w:val="none" w:sz="0" w:space="0" w:color="auto"/>
                  </w:divBdr>
                </w:div>
                <w:div w:id="184027109">
                  <w:marLeft w:val="0"/>
                  <w:marRight w:val="0"/>
                  <w:marTop w:val="0"/>
                  <w:marBottom w:val="0"/>
                  <w:divBdr>
                    <w:top w:val="none" w:sz="0" w:space="0" w:color="auto"/>
                    <w:left w:val="none" w:sz="0" w:space="0" w:color="auto"/>
                    <w:bottom w:val="none" w:sz="0" w:space="0" w:color="auto"/>
                    <w:right w:val="none" w:sz="0" w:space="0" w:color="auto"/>
                  </w:divBdr>
                </w:div>
              </w:divsChild>
            </w:div>
            <w:div w:id="44451286">
              <w:marLeft w:val="-225"/>
              <w:marRight w:val="-225"/>
              <w:marTop w:val="0"/>
              <w:marBottom w:val="0"/>
              <w:divBdr>
                <w:top w:val="none" w:sz="0" w:space="0" w:color="auto"/>
                <w:left w:val="none" w:sz="0" w:space="0" w:color="auto"/>
                <w:bottom w:val="none" w:sz="0" w:space="0" w:color="auto"/>
                <w:right w:val="none" w:sz="0" w:space="0" w:color="auto"/>
              </w:divBdr>
              <w:divsChild>
                <w:div w:id="96483037">
                  <w:marLeft w:val="0"/>
                  <w:marRight w:val="0"/>
                  <w:marTop w:val="0"/>
                  <w:marBottom w:val="0"/>
                  <w:divBdr>
                    <w:top w:val="none" w:sz="0" w:space="0" w:color="auto"/>
                    <w:left w:val="none" w:sz="0" w:space="0" w:color="auto"/>
                    <w:bottom w:val="none" w:sz="0" w:space="0" w:color="auto"/>
                    <w:right w:val="none" w:sz="0" w:space="0" w:color="auto"/>
                  </w:divBdr>
                </w:div>
                <w:div w:id="1622833491">
                  <w:marLeft w:val="0"/>
                  <w:marRight w:val="0"/>
                  <w:marTop w:val="0"/>
                  <w:marBottom w:val="0"/>
                  <w:divBdr>
                    <w:top w:val="none" w:sz="0" w:space="0" w:color="auto"/>
                    <w:left w:val="none" w:sz="0" w:space="0" w:color="auto"/>
                    <w:bottom w:val="none" w:sz="0" w:space="0" w:color="auto"/>
                    <w:right w:val="none" w:sz="0" w:space="0" w:color="auto"/>
                  </w:divBdr>
                </w:div>
              </w:divsChild>
            </w:div>
            <w:div w:id="914624867">
              <w:marLeft w:val="-225"/>
              <w:marRight w:val="-225"/>
              <w:marTop w:val="0"/>
              <w:marBottom w:val="0"/>
              <w:divBdr>
                <w:top w:val="none" w:sz="0" w:space="0" w:color="auto"/>
                <w:left w:val="none" w:sz="0" w:space="0" w:color="auto"/>
                <w:bottom w:val="none" w:sz="0" w:space="0" w:color="auto"/>
                <w:right w:val="none" w:sz="0" w:space="0" w:color="auto"/>
              </w:divBdr>
              <w:divsChild>
                <w:div w:id="1212575039">
                  <w:marLeft w:val="0"/>
                  <w:marRight w:val="0"/>
                  <w:marTop w:val="0"/>
                  <w:marBottom w:val="0"/>
                  <w:divBdr>
                    <w:top w:val="none" w:sz="0" w:space="0" w:color="auto"/>
                    <w:left w:val="none" w:sz="0" w:space="0" w:color="auto"/>
                    <w:bottom w:val="none" w:sz="0" w:space="0" w:color="auto"/>
                    <w:right w:val="none" w:sz="0" w:space="0" w:color="auto"/>
                  </w:divBdr>
                </w:div>
                <w:div w:id="920992537">
                  <w:marLeft w:val="0"/>
                  <w:marRight w:val="0"/>
                  <w:marTop w:val="0"/>
                  <w:marBottom w:val="0"/>
                  <w:divBdr>
                    <w:top w:val="none" w:sz="0" w:space="0" w:color="auto"/>
                    <w:left w:val="none" w:sz="0" w:space="0" w:color="auto"/>
                    <w:bottom w:val="none" w:sz="0" w:space="0" w:color="auto"/>
                    <w:right w:val="none" w:sz="0" w:space="0" w:color="auto"/>
                  </w:divBdr>
                </w:div>
              </w:divsChild>
            </w:div>
            <w:div w:id="479541755">
              <w:marLeft w:val="-225"/>
              <w:marRight w:val="-225"/>
              <w:marTop w:val="0"/>
              <w:marBottom w:val="0"/>
              <w:divBdr>
                <w:top w:val="none" w:sz="0" w:space="0" w:color="auto"/>
                <w:left w:val="none" w:sz="0" w:space="0" w:color="auto"/>
                <w:bottom w:val="none" w:sz="0" w:space="0" w:color="auto"/>
                <w:right w:val="none" w:sz="0" w:space="0" w:color="auto"/>
              </w:divBdr>
              <w:divsChild>
                <w:div w:id="242641167">
                  <w:marLeft w:val="0"/>
                  <w:marRight w:val="0"/>
                  <w:marTop w:val="0"/>
                  <w:marBottom w:val="0"/>
                  <w:divBdr>
                    <w:top w:val="none" w:sz="0" w:space="0" w:color="auto"/>
                    <w:left w:val="none" w:sz="0" w:space="0" w:color="auto"/>
                    <w:bottom w:val="none" w:sz="0" w:space="0" w:color="auto"/>
                    <w:right w:val="none" w:sz="0" w:space="0" w:color="auto"/>
                  </w:divBdr>
                </w:div>
                <w:div w:id="306934556">
                  <w:marLeft w:val="0"/>
                  <w:marRight w:val="0"/>
                  <w:marTop w:val="0"/>
                  <w:marBottom w:val="0"/>
                  <w:divBdr>
                    <w:top w:val="none" w:sz="0" w:space="0" w:color="auto"/>
                    <w:left w:val="none" w:sz="0" w:space="0" w:color="auto"/>
                    <w:bottom w:val="none" w:sz="0" w:space="0" w:color="auto"/>
                    <w:right w:val="none" w:sz="0" w:space="0" w:color="auto"/>
                  </w:divBdr>
                </w:div>
              </w:divsChild>
            </w:div>
            <w:div w:id="742725707">
              <w:marLeft w:val="-225"/>
              <w:marRight w:val="-225"/>
              <w:marTop w:val="0"/>
              <w:marBottom w:val="0"/>
              <w:divBdr>
                <w:top w:val="none" w:sz="0" w:space="0" w:color="auto"/>
                <w:left w:val="none" w:sz="0" w:space="0" w:color="auto"/>
                <w:bottom w:val="none" w:sz="0" w:space="0" w:color="auto"/>
                <w:right w:val="none" w:sz="0" w:space="0" w:color="auto"/>
              </w:divBdr>
              <w:divsChild>
                <w:div w:id="1492942567">
                  <w:marLeft w:val="0"/>
                  <w:marRight w:val="0"/>
                  <w:marTop w:val="0"/>
                  <w:marBottom w:val="0"/>
                  <w:divBdr>
                    <w:top w:val="none" w:sz="0" w:space="0" w:color="auto"/>
                    <w:left w:val="none" w:sz="0" w:space="0" w:color="auto"/>
                    <w:bottom w:val="none" w:sz="0" w:space="0" w:color="auto"/>
                    <w:right w:val="none" w:sz="0" w:space="0" w:color="auto"/>
                  </w:divBdr>
                </w:div>
                <w:div w:id="616063564">
                  <w:marLeft w:val="0"/>
                  <w:marRight w:val="0"/>
                  <w:marTop w:val="0"/>
                  <w:marBottom w:val="0"/>
                  <w:divBdr>
                    <w:top w:val="none" w:sz="0" w:space="0" w:color="auto"/>
                    <w:left w:val="none" w:sz="0" w:space="0" w:color="auto"/>
                    <w:bottom w:val="none" w:sz="0" w:space="0" w:color="auto"/>
                    <w:right w:val="none" w:sz="0" w:space="0" w:color="auto"/>
                  </w:divBdr>
                </w:div>
              </w:divsChild>
            </w:div>
            <w:div w:id="1600990056">
              <w:marLeft w:val="-225"/>
              <w:marRight w:val="-225"/>
              <w:marTop w:val="0"/>
              <w:marBottom w:val="0"/>
              <w:divBdr>
                <w:top w:val="none" w:sz="0" w:space="0" w:color="auto"/>
                <w:left w:val="none" w:sz="0" w:space="0" w:color="auto"/>
                <w:bottom w:val="none" w:sz="0" w:space="0" w:color="auto"/>
                <w:right w:val="none" w:sz="0" w:space="0" w:color="auto"/>
              </w:divBdr>
              <w:divsChild>
                <w:div w:id="1998608459">
                  <w:marLeft w:val="0"/>
                  <w:marRight w:val="0"/>
                  <w:marTop w:val="0"/>
                  <w:marBottom w:val="0"/>
                  <w:divBdr>
                    <w:top w:val="none" w:sz="0" w:space="0" w:color="auto"/>
                    <w:left w:val="none" w:sz="0" w:space="0" w:color="auto"/>
                    <w:bottom w:val="none" w:sz="0" w:space="0" w:color="auto"/>
                    <w:right w:val="none" w:sz="0" w:space="0" w:color="auto"/>
                  </w:divBdr>
                </w:div>
                <w:div w:id="1568761118">
                  <w:marLeft w:val="0"/>
                  <w:marRight w:val="0"/>
                  <w:marTop w:val="0"/>
                  <w:marBottom w:val="0"/>
                  <w:divBdr>
                    <w:top w:val="none" w:sz="0" w:space="0" w:color="auto"/>
                    <w:left w:val="none" w:sz="0" w:space="0" w:color="auto"/>
                    <w:bottom w:val="none" w:sz="0" w:space="0" w:color="auto"/>
                    <w:right w:val="none" w:sz="0" w:space="0" w:color="auto"/>
                  </w:divBdr>
                </w:div>
              </w:divsChild>
            </w:div>
            <w:div w:id="973481820">
              <w:marLeft w:val="-225"/>
              <w:marRight w:val="-225"/>
              <w:marTop w:val="0"/>
              <w:marBottom w:val="0"/>
              <w:divBdr>
                <w:top w:val="none" w:sz="0" w:space="0" w:color="auto"/>
                <w:left w:val="none" w:sz="0" w:space="0" w:color="auto"/>
                <w:bottom w:val="none" w:sz="0" w:space="0" w:color="auto"/>
                <w:right w:val="none" w:sz="0" w:space="0" w:color="auto"/>
              </w:divBdr>
              <w:divsChild>
                <w:div w:id="1137799399">
                  <w:marLeft w:val="0"/>
                  <w:marRight w:val="0"/>
                  <w:marTop w:val="0"/>
                  <w:marBottom w:val="0"/>
                  <w:divBdr>
                    <w:top w:val="none" w:sz="0" w:space="0" w:color="auto"/>
                    <w:left w:val="none" w:sz="0" w:space="0" w:color="auto"/>
                    <w:bottom w:val="none" w:sz="0" w:space="0" w:color="auto"/>
                    <w:right w:val="none" w:sz="0" w:space="0" w:color="auto"/>
                  </w:divBdr>
                </w:div>
                <w:div w:id="98332204">
                  <w:marLeft w:val="0"/>
                  <w:marRight w:val="0"/>
                  <w:marTop w:val="0"/>
                  <w:marBottom w:val="0"/>
                  <w:divBdr>
                    <w:top w:val="none" w:sz="0" w:space="0" w:color="auto"/>
                    <w:left w:val="none" w:sz="0" w:space="0" w:color="auto"/>
                    <w:bottom w:val="none" w:sz="0" w:space="0" w:color="auto"/>
                    <w:right w:val="none" w:sz="0" w:space="0" w:color="auto"/>
                  </w:divBdr>
                </w:div>
              </w:divsChild>
            </w:div>
            <w:div w:id="117140541">
              <w:marLeft w:val="-225"/>
              <w:marRight w:val="-225"/>
              <w:marTop w:val="0"/>
              <w:marBottom w:val="0"/>
              <w:divBdr>
                <w:top w:val="none" w:sz="0" w:space="0" w:color="auto"/>
                <w:left w:val="none" w:sz="0" w:space="0" w:color="auto"/>
                <w:bottom w:val="none" w:sz="0" w:space="0" w:color="auto"/>
                <w:right w:val="none" w:sz="0" w:space="0" w:color="auto"/>
              </w:divBdr>
              <w:divsChild>
                <w:div w:id="406660066">
                  <w:marLeft w:val="0"/>
                  <w:marRight w:val="0"/>
                  <w:marTop w:val="0"/>
                  <w:marBottom w:val="0"/>
                  <w:divBdr>
                    <w:top w:val="none" w:sz="0" w:space="0" w:color="auto"/>
                    <w:left w:val="none" w:sz="0" w:space="0" w:color="auto"/>
                    <w:bottom w:val="none" w:sz="0" w:space="0" w:color="auto"/>
                    <w:right w:val="none" w:sz="0" w:space="0" w:color="auto"/>
                  </w:divBdr>
                </w:div>
                <w:div w:id="868683740">
                  <w:marLeft w:val="0"/>
                  <w:marRight w:val="0"/>
                  <w:marTop w:val="0"/>
                  <w:marBottom w:val="0"/>
                  <w:divBdr>
                    <w:top w:val="none" w:sz="0" w:space="0" w:color="auto"/>
                    <w:left w:val="none" w:sz="0" w:space="0" w:color="auto"/>
                    <w:bottom w:val="none" w:sz="0" w:space="0" w:color="auto"/>
                    <w:right w:val="none" w:sz="0" w:space="0" w:color="auto"/>
                  </w:divBdr>
                </w:div>
              </w:divsChild>
            </w:div>
            <w:div w:id="143741276">
              <w:marLeft w:val="-225"/>
              <w:marRight w:val="-225"/>
              <w:marTop w:val="0"/>
              <w:marBottom w:val="0"/>
              <w:divBdr>
                <w:top w:val="none" w:sz="0" w:space="0" w:color="auto"/>
                <w:left w:val="none" w:sz="0" w:space="0" w:color="auto"/>
                <w:bottom w:val="none" w:sz="0" w:space="0" w:color="auto"/>
                <w:right w:val="none" w:sz="0" w:space="0" w:color="auto"/>
              </w:divBdr>
              <w:divsChild>
                <w:div w:id="23217067">
                  <w:marLeft w:val="0"/>
                  <w:marRight w:val="0"/>
                  <w:marTop w:val="0"/>
                  <w:marBottom w:val="0"/>
                  <w:divBdr>
                    <w:top w:val="none" w:sz="0" w:space="0" w:color="auto"/>
                    <w:left w:val="none" w:sz="0" w:space="0" w:color="auto"/>
                    <w:bottom w:val="none" w:sz="0" w:space="0" w:color="auto"/>
                    <w:right w:val="none" w:sz="0" w:space="0" w:color="auto"/>
                  </w:divBdr>
                </w:div>
                <w:div w:id="404494511">
                  <w:marLeft w:val="0"/>
                  <w:marRight w:val="0"/>
                  <w:marTop w:val="0"/>
                  <w:marBottom w:val="0"/>
                  <w:divBdr>
                    <w:top w:val="none" w:sz="0" w:space="0" w:color="auto"/>
                    <w:left w:val="none" w:sz="0" w:space="0" w:color="auto"/>
                    <w:bottom w:val="none" w:sz="0" w:space="0" w:color="auto"/>
                    <w:right w:val="none" w:sz="0" w:space="0" w:color="auto"/>
                  </w:divBdr>
                </w:div>
              </w:divsChild>
            </w:div>
            <w:div w:id="1643578500">
              <w:marLeft w:val="-225"/>
              <w:marRight w:val="-225"/>
              <w:marTop w:val="0"/>
              <w:marBottom w:val="0"/>
              <w:divBdr>
                <w:top w:val="none" w:sz="0" w:space="0" w:color="auto"/>
                <w:left w:val="none" w:sz="0" w:space="0" w:color="auto"/>
                <w:bottom w:val="none" w:sz="0" w:space="0" w:color="auto"/>
                <w:right w:val="none" w:sz="0" w:space="0" w:color="auto"/>
              </w:divBdr>
              <w:divsChild>
                <w:div w:id="1230850402">
                  <w:marLeft w:val="0"/>
                  <w:marRight w:val="0"/>
                  <w:marTop w:val="0"/>
                  <w:marBottom w:val="0"/>
                  <w:divBdr>
                    <w:top w:val="none" w:sz="0" w:space="0" w:color="auto"/>
                    <w:left w:val="none" w:sz="0" w:space="0" w:color="auto"/>
                    <w:bottom w:val="none" w:sz="0" w:space="0" w:color="auto"/>
                    <w:right w:val="none" w:sz="0" w:space="0" w:color="auto"/>
                  </w:divBdr>
                </w:div>
                <w:div w:id="1136872906">
                  <w:marLeft w:val="0"/>
                  <w:marRight w:val="0"/>
                  <w:marTop w:val="0"/>
                  <w:marBottom w:val="0"/>
                  <w:divBdr>
                    <w:top w:val="none" w:sz="0" w:space="0" w:color="auto"/>
                    <w:left w:val="none" w:sz="0" w:space="0" w:color="auto"/>
                    <w:bottom w:val="none" w:sz="0" w:space="0" w:color="auto"/>
                    <w:right w:val="none" w:sz="0" w:space="0" w:color="auto"/>
                  </w:divBdr>
                </w:div>
              </w:divsChild>
            </w:div>
            <w:div w:id="1150705656">
              <w:marLeft w:val="-225"/>
              <w:marRight w:val="-225"/>
              <w:marTop w:val="0"/>
              <w:marBottom w:val="0"/>
              <w:divBdr>
                <w:top w:val="none" w:sz="0" w:space="0" w:color="auto"/>
                <w:left w:val="none" w:sz="0" w:space="0" w:color="auto"/>
                <w:bottom w:val="none" w:sz="0" w:space="0" w:color="auto"/>
                <w:right w:val="none" w:sz="0" w:space="0" w:color="auto"/>
              </w:divBdr>
              <w:divsChild>
                <w:div w:id="948972281">
                  <w:marLeft w:val="0"/>
                  <w:marRight w:val="0"/>
                  <w:marTop w:val="0"/>
                  <w:marBottom w:val="0"/>
                  <w:divBdr>
                    <w:top w:val="none" w:sz="0" w:space="0" w:color="auto"/>
                    <w:left w:val="none" w:sz="0" w:space="0" w:color="auto"/>
                    <w:bottom w:val="none" w:sz="0" w:space="0" w:color="auto"/>
                    <w:right w:val="none" w:sz="0" w:space="0" w:color="auto"/>
                  </w:divBdr>
                </w:div>
                <w:div w:id="404572517">
                  <w:marLeft w:val="0"/>
                  <w:marRight w:val="0"/>
                  <w:marTop w:val="0"/>
                  <w:marBottom w:val="0"/>
                  <w:divBdr>
                    <w:top w:val="none" w:sz="0" w:space="0" w:color="auto"/>
                    <w:left w:val="none" w:sz="0" w:space="0" w:color="auto"/>
                    <w:bottom w:val="none" w:sz="0" w:space="0" w:color="auto"/>
                    <w:right w:val="none" w:sz="0" w:space="0" w:color="auto"/>
                  </w:divBdr>
                </w:div>
              </w:divsChild>
            </w:div>
            <w:div w:id="447822124">
              <w:marLeft w:val="-225"/>
              <w:marRight w:val="-225"/>
              <w:marTop w:val="0"/>
              <w:marBottom w:val="0"/>
              <w:divBdr>
                <w:top w:val="none" w:sz="0" w:space="0" w:color="auto"/>
                <w:left w:val="none" w:sz="0" w:space="0" w:color="auto"/>
                <w:bottom w:val="none" w:sz="0" w:space="0" w:color="auto"/>
                <w:right w:val="none" w:sz="0" w:space="0" w:color="auto"/>
              </w:divBdr>
              <w:divsChild>
                <w:div w:id="1328826411">
                  <w:marLeft w:val="0"/>
                  <w:marRight w:val="0"/>
                  <w:marTop w:val="0"/>
                  <w:marBottom w:val="0"/>
                  <w:divBdr>
                    <w:top w:val="none" w:sz="0" w:space="0" w:color="auto"/>
                    <w:left w:val="none" w:sz="0" w:space="0" w:color="auto"/>
                    <w:bottom w:val="none" w:sz="0" w:space="0" w:color="auto"/>
                    <w:right w:val="none" w:sz="0" w:space="0" w:color="auto"/>
                  </w:divBdr>
                </w:div>
                <w:div w:id="635643977">
                  <w:marLeft w:val="0"/>
                  <w:marRight w:val="0"/>
                  <w:marTop w:val="0"/>
                  <w:marBottom w:val="0"/>
                  <w:divBdr>
                    <w:top w:val="none" w:sz="0" w:space="0" w:color="auto"/>
                    <w:left w:val="none" w:sz="0" w:space="0" w:color="auto"/>
                    <w:bottom w:val="none" w:sz="0" w:space="0" w:color="auto"/>
                    <w:right w:val="none" w:sz="0" w:space="0" w:color="auto"/>
                  </w:divBdr>
                </w:div>
              </w:divsChild>
            </w:div>
            <w:div w:id="164782703">
              <w:marLeft w:val="-225"/>
              <w:marRight w:val="-225"/>
              <w:marTop w:val="0"/>
              <w:marBottom w:val="0"/>
              <w:divBdr>
                <w:top w:val="none" w:sz="0" w:space="0" w:color="auto"/>
                <w:left w:val="none" w:sz="0" w:space="0" w:color="auto"/>
                <w:bottom w:val="none" w:sz="0" w:space="0" w:color="auto"/>
                <w:right w:val="none" w:sz="0" w:space="0" w:color="auto"/>
              </w:divBdr>
              <w:divsChild>
                <w:div w:id="1695040378">
                  <w:marLeft w:val="0"/>
                  <w:marRight w:val="0"/>
                  <w:marTop w:val="0"/>
                  <w:marBottom w:val="0"/>
                  <w:divBdr>
                    <w:top w:val="none" w:sz="0" w:space="0" w:color="auto"/>
                    <w:left w:val="none" w:sz="0" w:space="0" w:color="auto"/>
                    <w:bottom w:val="none" w:sz="0" w:space="0" w:color="auto"/>
                    <w:right w:val="none" w:sz="0" w:space="0" w:color="auto"/>
                  </w:divBdr>
                </w:div>
                <w:div w:id="1024669473">
                  <w:marLeft w:val="0"/>
                  <w:marRight w:val="0"/>
                  <w:marTop w:val="0"/>
                  <w:marBottom w:val="0"/>
                  <w:divBdr>
                    <w:top w:val="none" w:sz="0" w:space="0" w:color="auto"/>
                    <w:left w:val="none" w:sz="0" w:space="0" w:color="auto"/>
                    <w:bottom w:val="none" w:sz="0" w:space="0" w:color="auto"/>
                    <w:right w:val="none" w:sz="0" w:space="0" w:color="auto"/>
                  </w:divBdr>
                </w:div>
              </w:divsChild>
            </w:div>
            <w:div w:id="453863896">
              <w:marLeft w:val="-225"/>
              <w:marRight w:val="-225"/>
              <w:marTop w:val="0"/>
              <w:marBottom w:val="0"/>
              <w:divBdr>
                <w:top w:val="none" w:sz="0" w:space="0" w:color="auto"/>
                <w:left w:val="none" w:sz="0" w:space="0" w:color="auto"/>
                <w:bottom w:val="none" w:sz="0" w:space="0" w:color="auto"/>
                <w:right w:val="none" w:sz="0" w:space="0" w:color="auto"/>
              </w:divBdr>
              <w:divsChild>
                <w:div w:id="1372460921">
                  <w:marLeft w:val="0"/>
                  <w:marRight w:val="0"/>
                  <w:marTop w:val="0"/>
                  <w:marBottom w:val="0"/>
                  <w:divBdr>
                    <w:top w:val="none" w:sz="0" w:space="0" w:color="auto"/>
                    <w:left w:val="none" w:sz="0" w:space="0" w:color="auto"/>
                    <w:bottom w:val="none" w:sz="0" w:space="0" w:color="auto"/>
                    <w:right w:val="none" w:sz="0" w:space="0" w:color="auto"/>
                  </w:divBdr>
                </w:div>
                <w:div w:id="2033024063">
                  <w:marLeft w:val="0"/>
                  <w:marRight w:val="0"/>
                  <w:marTop w:val="0"/>
                  <w:marBottom w:val="0"/>
                  <w:divBdr>
                    <w:top w:val="none" w:sz="0" w:space="0" w:color="auto"/>
                    <w:left w:val="none" w:sz="0" w:space="0" w:color="auto"/>
                    <w:bottom w:val="none" w:sz="0" w:space="0" w:color="auto"/>
                    <w:right w:val="none" w:sz="0" w:space="0" w:color="auto"/>
                  </w:divBdr>
                </w:div>
              </w:divsChild>
            </w:div>
            <w:div w:id="80413297">
              <w:marLeft w:val="-225"/>
              <w:marRight w:val="-225"/>
              <w:marTop w:val="0"/>
              <w:marBottom w:val="0"/>
              <w:divBdr>
                <w:top w:val="none" w:sz="0" w:space="0" w:color="auto"/>
                <w:left w:val="none" w:sz="0" w:space="0" w:color="auto"/>
                <w:bottom w:val="none" w:sz="0" w:space="0" w:color="auto"/>
                <w:right w:val="none" w:sz="0" w:space="0" w:color="auto"/>
              </w:divBdr>
              <w:divsChild>
                <w:div w:id="773793156">
                  <w:marLeft w:val="0"/>
                  <w:marRight w:val="0"/>
                  <w:marTop w:val="0"/>
                  <w:marBottom w:val="0"/>
                  <w:divBdr>
                    <w:top w:val="none" w:sz="0" w:space="0" w:color="auto"/>
                    <w:left w:val="none" w:sz="0" w:space="0" w:color="auto"/>
                    <w:bottom w:val="none" w:sz="0" w:space="0" w:color="auto"/>
                    <w:right w:val="none" w:sz="0" w:space="0" w:color="auto"/>
                  </w:divBdr>
                </w:div>
                <w:div w:id="1402170899">
                  <w:marLeft w:val="0"/>
                  <w:marRight w:val="0"/>
                  <w:marTop w:val="0"/>
                  <w:marBottom w:val="0"/>
                  <w:divBdr>
                    <w:top w:val="none" w:sz="0" w:space="0" w:color="auto"/>
                    <w:left w:val="none" w:sz="0" w:space="0" w:color="auto"/>
                    <w:bottom w:val="none" w:sz="0" w:space="0" w:color="auto"/>
                    <w:right w:val="none" w:sz="0" w:space="0" w:color="auto"/>
                  </w:divBdr>
                </w:div>
              </w:divsChild>
            </w:div>
            <w:div w:id="42140624">
              <w:marLeft w:val="-225"/>
              <w:marRight w:val="-225"/>
              <w:marTop w:val="0"/>
              <w:marBottom w:val="0"/>
              <w:divBdr>
                <w:top w:val="none" w:sz="0" w:space="0" w:color="auto"/>
                <w:left w:val="none" w:sz="0" w:space="0" w:color="auto"/>
                <w:bottom w:val="none" w:sz="0" w:space="0" w:color="auto"/>
                <w:right w:val="none" w:sz="0" w:space="0" w:color="auto"/>
              </w:divBdr>
              <w:divsChild>
                <w:div w:id="872694095">
                  <w:marLeft w:val="0"/>
                  <w:marRight w:val="0"/>
                  <w:marTop w:val="0"/>
                  <w:marBottom w:val="0"/>
                  <w:divBdr>
                    <w:top w:val="none" w:sz="0" w:space="0" w:color="auto"/>
                    <w:left w:val="none" w:sz="0" w:space="0" w:color="auto"/>
                    <w:bottom w:val="none" w:sz="0" w:space="0" w:color="auto"/>
                    <w:right w:val="none" w:sz="0" w:space="0" w:color="auto"/>
                  </w:divBdr>
                </w:div>
                <w:div w:id="2105831842">
                  <w:marLeft w:val="0"/>
                  <w:marRight w:val="0"/>
                  <w:marTop w:val="0"/>
                  <w:marBottom w:val="0"/>
                  <w:divBdr>
                    <w:top w:val="none" w:sz="0" w:space="0" w:color="auto"/>
                    <w:left w:val="none" w:sz="0" w:space="0" w:color="auto"/>
                    <w:bottom w:val="none" w:sz="0" w:space="0" w:color="auto"/>
                    <w:right w:val="none" w:sz="0" w:space="0" w:color="auto"/>
                  </w:divBdr>
                </w:div>
              </w:divsChild>
            </w:div>
            <w:div w:id="570236398">
              <w:marLeft w:val="-225"/>
              <w:marRight w:val="-225"/>
              <w:marTop w:val="0"/>
              <w:marBottom w:val="0"/>
              <w:divBdr>
                <w:top w:val="none" w:sz="0" w:space="0" w:color="auto"/>
                <w:left w:val="none" w:sz="0" w:space="0" w:color="auto"/>
                <w:bottom w:val="none" w:sz="0" w:space="0" w:color="auto"/>
                <w:right w:val="none" w:sz="0" w:space="0" w:color="auto"/>
              </w:divBdr>
              <w:divsChild>
                <w:div w:id="1264262859">
                  <w:marLeft w:val="0"/>
                  <w:marRight w:val="0"/>
                  <w:marTop w:val="0"/>
                  <w:marBottom w:val="0"/>
                  <w:divBdr>
                    <w:top w:val="none" w:sz="0" w:space="0" w:color="auto"/>
                    <w:left w:val="none" w:sz="0" w:space="0" w:color="auto"/>
                    <w:bottom w:val="none" w:sz="0" w:space="0" w:color="auto"/>
                    <w:right w:val="none" w:sz="0" w:space="0" w:color="auto"/>
                  </w:divBdr>
                </w:div>
                <w:div w:id="157709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52737">
      <w:bodyDiv w:val="1"/>
      <w:marLeft w:val="0"/>
      <w:marRight w:val="0"/>
      <w:marTop w:val="0"/>
      <w:marBottom w:val="0"/>
      <w:divBdr>
        <w:top w:val="none" w:sz="0" w:space="0" w:color="auto"/>
        <w:left w:val="none" w:sz="0" w:space="0" w:color="auto"/>
        <w:bottom w:val="none" w:sz="0" w:space="0" w:color="auto"/>
        <w:right w:val="none" w:sz="0" w:space="0" w:color="auto"/>
      </w:divBdr>
      <w:divsChild>
        <w:div w:id="7175817">
          <w:marLeft w:val="0"/>
          <w:marRight w:val="0"/>
          <w:marTop w:val="0"/>
          <w:marBottom w:val="75"/>
          <w:divBdr>
            <w:top w:val="none" w:sz="0" w:space="0" w:color="auto"/>
            <w:left w:val="none" w:sz="0" w:space="0" w:color="auto"/>
            <w:bottom w:val="none" w:sz="0" w:space="0" w:color="auto"/>
            <w:right w:val="none" w:sz="0" w:space="0" w:color="auto"/>
          </w:divBdr>
        </w:div>
        <w:div w:id="1966161014">
          <w:marLeft w:val="0"/>
          <w:marRight w:val="0"/>
          <w:marTop w:val="0"/>
          <w:marBottom w:val="0"/>
          <w:divBdr>
            <w:top w:val="none" w:sz="0" w:space="0" w:color="auto"/>
            <w:left w:val="none" w:sz="0" w:space="0" w:color="auto"/>
            <w:bottom w:val="none" w:sz="0" w:space="0" w:color="auto"/>
            <w:right w:val="none" w:sz="0" w:space="0" w:color="auto"/>
          </w:divBdr>
        </w:div>
      </w:divsChild>
    </w:div>
    <w:div w:id="132720011">
      <w:bodyDiv w:val="1"/>
      <w:marLeft w:val="0"/>
      <w:marRight w:val="0"/>
      <w:marTop w:val="0"/>
      <w:marBottom w:val="0"/>
      <w:divBdr>
        <w:top w:val="none" w:sz="0" w:space="0" w:color="auto"/>
        <w:left w:val="none" w:sz="0" w:space="0" w:color="auto"/>
        <w:bottom w:val="none" w:sz="0" w:space="0" w:color="auto"/>
        <w:right w:val="none" w:sz="0" w:space="0" w:color="auto"/>
      </w:divBdr>
    </w:div>
    <w:div w:id="160438150">
      <w:bodyDiv w:val="1"/>
      <w:marLeft w:val="0"/>
      <w:marRight w:val="0"/>
      <w:marTop w:val="0"/>
      <w:marBottom w:val="0"/>
      <w:divBdr>
        <w:top w:val="none" w:sz="0" w:space="0" w:color="auto"/>
        <w:left w:val="none" w:sz="0" w:space="0" w:color="auto"/>
        <w:bottom w:val="none" w:sz="0" w:space="0" w:color="auto"/>
        <w:right w:val="none" w:sz="0" w:space="0" w:color="auto"/>
      </w:divBdr>
    </w:div>
    <w:div w:id="295451222">
      <w:bodyDiv w:val="1"/>
      <w:marLeft w:val="0"/>
      <w:marRight w:val="0"/>
      <w:marTop w:val="0"/>
      <w:marBottom w:val="0"/>
      <w:divBdr>
        <w:top w:val="none" w:sz="0" w:space="0" w:color="auto"/>
        <w:left w:val="none" w:sz="0" w:space="0" w:color="auto"/>
        <w:bottom w:val="none" w:sz="0" w:space="0" w:color="auto"/>
        <w:right w:val="none" w:sz="0" w:space="0" w:color="auto"/>
      </w:divBdr>
      <w:divsChild>
        <w:div w:id="1341934669">
          <w:marLeft w:val="0"/>
          <w:marRight w:val="0"/>
          <w:marTop w:val="0"/>
          <w:marBottom w:val="0"/>
          <w:divBdr>
            <w:top w:val="none" w:sz="0" w:space="0" w:color="auto"/>
            <w:left w:val="none" w:sz="0" w:space="0" w:color="auto"/>
            <w:bottom w:val="none" w:sz="0" w:space="0" w:color="auto"/>
            <w:right w:val="none" w:sz="0" w:space="0" w:color="auto"/>
          </w:divBdr>
          <w:divsChild>
            <w:div w:id="1248730949">
              <w:marLeft w:val="0"/>
              <w:marRight w:val="0"/>
              <w:marTop w:val="0"/>
              <w:marBottom w:val="0"/>
              <w:divBdr>
                <w:top w:val="none" w:sz="0" w:space="0" w:color="auto"/>
                <w:left w:val="none" w:sz="0" w:space="0" w:color="auto"/>
                <w:bottom w:val="none" w:sz="0" w:space="0" w:color="auto"/>
                <w:right w:val="none" w:sz="0" w:space="0" w:color="auto"/>
              </w:divBdr>
              <w:divsChild>
                <w:div w:id="1164128578">
                  <w:marLeft w:val="0"/>
                  <w:marRight w:val="0"/>
                  <w:marTop w:val="0"/>
                  <w:marBottom w:val="0"/>
                  <w:divBdr>
                    <w:top w:val="none" w:sz="0" w:space="0" w:color="auto"/>
                    <w:left w:val="none" w:sz="0" w:space="0" w:color="auto"/>
                    <w:bottom w:val="none" w:sz="0" w:space="0" w:color="auto"/>
                    <w:right w:val="none" w:sz="0" w:space="0" w:color="auto"/>
                  </w:divBdr>
                </w:div>
              </w:divsChild>
            </w:div>
            <w:div w:id="858155284">
              <w:marLeft w:val="0"/>
              <w:marRight w:val="0"/>
              <w:marTop w:val="0"/>
              <w:marBottom w:val="0"/>
              <w:divBdr>
                <w:top w:val="none" w:sz="0" w:space="0" w:color="auto"/>
                <w:left w:val="none" w:sz="0" w:space="0" w:color="auto"/>
                <w:bottom w:val="none" w:sz="0" w:space="0" w:color="auto"/>
                <w:right w:val="none" w:sz="0" w:space="0" w:color="auto"/>
              </w:divBdr>
            </w:div>
          </w:divsChild>
        </w:div>
        <w:div w:id="1667904915">
          <w:marLeft w:val="0"/>
          <w:marRight w:val="0"/>
          <w:marTop w:val="0"/>
          <w:marBottom w:val="0"/>
          <w:divBdr>
            <w:top w:val="none" w:sz="0" w:space="0" w:color="auto"/>
            <w:left w:val="none" w:sz="0" w:space="0" w:color="auto"/>
            <w:bottom w:val="none" w:sz="0" w:space="0" w:color="auto"/>
            <w:right w:val="none" w:sz="0" w:space="0" w:color="auto"/>
          </w:divBdr>
          <w:divsChild>
            <w:div w:id="1902711805">
              <w:marLeft w:val="0"/>
              <w:marRight w:val="0"/>
              <w:marTop w:val="0"/>
              <w:marBottom w:val="0"/>
              <w:divBdr>
                <w:top w:val="none" w:sz="0" w:space="0" w:color="auto"/>
                <w:left w:val="none" w:sz="0" w:space="0" w:color="auto"/>
                <w:bottom w:val="none" w:sz="0" w:space="0" w:color="auto"/>
                <w:right w:val="none" w:sz="0" w:space="0" w:color="auto"/>
              </w:divBdr>
              <w:divsChild>
                <w:div w:id="9459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061679">
          <w:marLeft w:val="0"/>
          <w:marRight w:val="0"/>
          <w:marTop w:val="0"/>
          <w:marBottom w:val="0"/>
          <w:divBdr>
            <w:top w:val="none" w:sz="0" w:space="0" w:color="auto"/>
            <w:left w:val="none" w:sz="0" w:space="0" w:color="auto"/>
            <w:bottom w:val="none" w:sz="0" w:space="0" w:color="auto"/>
            <w:right w:val="none" w:sz="0" w:space="0" w:color="auto"/>
          </w:divBdr>
          <w:divsChild>
            <w:div w:id="1332639620">
              <w:marLeft w:val="0"/>
              <w:marRight w:val="0"/>
              <w:marTop w:val="0"/>
              <w:marBottom w:val="0"/>
              <w:divBdr>
                <w:top w:val="none" w:sz="0" w:space="0" w:color="auto"/>
                <w:left w:val="none" w:sz="0" w:space="0" w:color="auto"/>
                <w:bottom w:val="none" w:sz="0" w:space="0" w:color="auto"/>
                <w:right w:val="none" w:sz="0" w:space="0" w:color="auto"/>
              </w:divBdr>
              <w:divsChild>
                <w:div w:id="1614097480">
                  <w:marLeft w:val="0"/>
                  <w:marRight w:val="0"/>
                  <w:marTop w:val="0"/>
                  <w:marBottom w:val="0"/>
                  <w:divBdr>
                    <w:top w:val="none" w:sz="0" w:space="0" w:color="auto"/>
                    <w:left w:val="none" w:sz="0" w:space="0" w:color="auto"/>
                    <w:bottom w:val="none" w:sz="0" w:space="0" w:color="auto"/>
                    <w:right w:val="none" w:sz="0" w:space="0" w:color="auto"/>
                  </w:divBdr>
                </w:div>
              </w:divsChild>
            </w:div>
            <w:div w:id="1031224790">
              <w:marLeft w:val="0"/>
              <w:marRight w:val="0"/>
              <w:marTop w:val="0"/>
              <w:marBottom w:val="0"/>
              <w:divBdr>
                <w:top w:val="none" w:sz="0" w:space="0" w:color="auto"/>
                <w:left w:val="none" w:sz="0" w:space="0" w:color="auto"/>
                <w:bottom w:val="none" w:sz="0" w:space="0" w:color="auto"/>
                <w:right w:val="none" w:sz="0" w:space="0" w:color="auto"/>
              </w:divBdr>
            </w:div>
          </w:divsChild>
        </w:div>
        <w:div w:id="391197604">
          <w:marLeft w:val="0"/>
          <w:marRight w:val="0"/>
          <w:marTop w:val="0"/>
          <w:marBottom w:val="0"/>
          <w:divBdr>
            <w:top w:val="none" w:sz="0" w:space="0" w:color="auto"/>
            <w:left w:val="none" w:sz="0" w:space="0" w:color="auto"/>
            <w:bottom w:val="none" w:sz="0" w:space="0" w:color="auto"/>
            <w:right w:val="none" w:sz="0" w:space="0" w:color="auto"/>
          </w:divBdr>
          <w:divsChild>
            <w:div w:id="1142578216">
              <w:marLeft w:val="0"/>
              <w:marRight w:val="0"/>
              <w:marTop w:val="0"/>
              <w:marBottom w:val="0"/>
              <w:divBdr>
                <w:top w:val="none" w:sz="0" w:space="0" w:color="auto"/>
                <w:left w:val="none" w:sz="0" w:space="0" w:color="auto"/>
                <w:bottom w:val="none" w:sz="0" w:space="0" w:color="auto"/>
                <w:right w:val="none" w:sz="0" w:space="0" w:color="auto"/>
              </w:divBdr>
              <w:divsChild>
                <w:div w:id="452797027">
                  <w:marLeft w:val="0"/>
                  <w:marRight w:val="0"/>
                  <w:marTop w:val="0"/>
                  <w:marBottom w:val="0"/>
                  <w:divBdr>
                    <w:top w:val="none" w:sz="0" w:space="0" w:color="auto"/>
                    <w:left w:val="none" w:sz="0" w:space="0" w:color="auto"/>
                    <w:bottom w:val="none" w:sz="0" w:space="0" w:color="auto"/>
                    <w:right w:val="none" w:sz="0" w:space="0" w:color="auto"/>
                  </w:divBdr>
                </w:div>
              </w:divsChild>
            </w:div>
            <w:div w:id="393043958">
              <w:marLeft w:val="0"/>
              <w:marRight w:val="0"/>
              <w:marTop w:val="0"/>
              <w:marBottom w:val="0"/>
              <w:divBdr>
                <w:top w:val="none" w:sz="0" w:space="0" w:color="auto"/>
                <w:left w:val="none" w:sz="0" w:space="0" w:color="auto"/>
                <w:bottom w:val="none" w:sz="0" w:space="0" w:color="auto"/>
                <w:right w:val="none" w:sz="0" w:space="0" w:color="auto"/>
              </w:divBdr>
            </w:div>
          </w:divsChild>
        </w:div>
        <w:div w:id="473304416">
          <w:marLeft w:val="0"/>
          <w:marRight w:val="0"/>
          <w:marTop w:val="0"/>
          <w:marBottom w:val="0"/>
          <w:divBdr>
            <w:top w:val="none" w:sz="0" w:space="0" w:color="auto"/>
            <w:left w:val="none" w:sz="0" w:space="0" w:color="auto"/>
            <w:bottom w:val="none" w:sz="0" w:space="0" w:color="auto"/>
            <w:right w:val="none" w:sz="0" w:space="0" w:color="auto"/>
          </w:divBdr>
          <w:divsChild>
            <w:div w:id="1874732275">
              <w:marLeft w:val="0"/>
              <w:marRight w:val="0"/>
              <w:marTop w:val="0"/>
              <w:marBottom w:val="0"/>
              <w:divBdr>
                <w:top w:val="none" w:sz="0" w:space="0" w:color="auto"/>
                <w:left w:val="none" w:sz="0" w:space="0" w:color="auto"/>
                <w:bottom w:val="none" w:sz="0" w:space="0" w:color="auto"/>
                <w:right w:val="none" w:sz="0" w:space="0" w:color="auto"/>
              </w:divBdr>
              <w:divsChild>
                <w:div w:id="5793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666649">
          <w:marLeft w:val="0"/>
          <w:marRight w:val="0"/>
          <w:marTop w:val="0"/>
          <w:marBottom w:val="0"/>
          <w:divBdr>
            <w:top w:val="none" w:sz="0" w:space="0" w:color="auto"/>
            <w:left w:val="none" w:sz="0" w:space="0" w:color="auto"/>
            <w:bottom w:val="none" w:sz="0" w:space="0" w:color="auto"/>
            <w:right w:val="none" w:sz="0" w:space="0" w:color="auto"/>
          </w:divBdr>
          <w:divsChild>
            <w:div w:id="2135950075">
              <w:marLeft w:val="0"/>
              <w:marRight w:val="0"/>
              <w:marTop w:val="0"/>
              <w:marBottom w:val="0"/>
              <w:divBdr>
                <w:top w:val="none" w:sz="0" w:space="0" w:color="auto"/>
                <w:left w:val="none" w:sz="0" w:space="0" w:color="auto"/>
                <w:bottom w:val="none" w:sz="0" w:space="0" w:color="auto"/>
                <w:right w:val="none" w:sz="0" w:space="0" w:color="auto"/>
              </w:divBdr>
              <w:divsChild>
                <w:div w:id="745765002">
                  <w:marLeft w:val="0"/>
                  <w:marRight w:val="0"/>
                  <w:marTop w:val="0"/>
                  <w:marBottom w:val="0"/>
                  <w:divBdr>
                    <w:top w:val="none" w:sz="0" w:space="0" w:color="auto"/>
                    <w:left w:val="none" w:sz="0" w:space="0" w:color="auto"/>
                    <w:bottom w:val="none" w:sz="0" w:space="0" w:color="auto"/>
                    <w:right w:val="none" w:sz="0" w:space="0" w:color="auto"/>
                  </w:divBdr>
                </w:div>
              </w:divsChild>
            </w:div>
            <w:div w:id="1451820822">
              <w:marLeft w:val="0"/>
              <w:marRight w:val="0"/>
              <w:marTop w:val="0"/>
              <w:marBottom w:val="0"/>
              <w:divBdr>
                <w:top w:val="none" w:sz="0" w:space="0" w:color="auto"/>
                <w:left w:val="none" w:sz="0" w:space="0" w:color="auto"/>
                <w:bottom w:val="none" w:sz="0" w:space="0" w:color="auto"/>
                <w:right w:val="none" w:sz="0" w:space="0" w:color="auto"/>
              </w:divBdr>
            </w:div>
          </w:divsChild>
        </w:div>
        <w:div w:id="2146584132">
          <w:marLeft w:val="0"/>
          <w:marRight w:val="0"/>
          <w:marTop w:val="0"/>
          <w:marBottom w:val="0"/>
          <w:divBdr>
            <w:top w:val="none" w:sz="0" w:space="0" w:color="auto"/>
            <w:left w:val="none" w:sz="0" w:space="0" w:color="auto"/>
            <w:bottom w:val="none" w:sz="0" w:space="0" w:color="auto"/>
            <w:right w:val="none" w:sz="0" w:space="0" w:color="auto"/>
          </w:divBdr>
          <w:divsChild>
            <w:div w:id="1871871759">
              <w:marLeft w:val="0"/>
              <w:marRight w:val="0"/>
              <w:marTop w:val="0"/>
              <w:marBottom w:val="0"/>
              <w:divBdr>
                <w:top w:val="none" w:sz="0" w:space="0" w:color="auto"/>
                <w:left w:val="none" w:sz="0" w:space="0" w:color="auto"/>
                <w:bottom w:val="none" w:sz="0" w:space="0" w:color="auto"/>
                <w:right w:val="none" w:sz="0" w:space="0" w:color="auto"/>
              </w:divBdr>
              <w:divsChild>
                <w:div w:id="106013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971712">
          <w:marLeft w:val="0"/>
          <w:marRight w:val="0"/>
          <w:marTop w:val="0"/>
          <w:marBottom w:val="0"/>
          <w:divBdr>
            <w:top w:val="none" w:sz="0" w:space="0" w:color="auto"/>
            <w:left w:val="none" w:sz="0" w:space="0" w:color="auto"/>
            <w:bottom w:val="none" w:sz="0" w:space="0" w:color="auto"/>
            <w:right w:val="none" w:sz="0" w:space="0" w:color="auto"/>
          </w:divBdr>
          <w:divsChild>
            <w:div w:id="27066737">
              <w:marLeft w:val="0"/>
              <w:marRight w:val="0"/>
              <w:marTop w:val="0"/>
              <w:marBottom w:val="0"/>
              <w:divBdr>
                <w:top w:val="none" w:sz="0" w:space="0" w:color="auto"/>
                <w:left w:val="none" w:sz="0" w:space="0" w:color="auto"/>
                <w:bottom w:val="none" w:sz="0" w:space="0" w:color="auto"/>
                <w:right w:val="none" w:sz="0" w:space="0" w:color="auto"/>
              </w:divBdr>
              <w:divsChild>
                <w:div w:id="1012146879">
                  <w:marLeft w:val="0"/>
                  <w:marRight w:val="0"/>
                  <w:marTop w:val="0"/>
                  <w:marBottom w:val="0"/>
                  <w:divBdr>
                    <w:top w:val="none" w:sz="0" w:space="0" w:color="auto"/>
                    <w:left w:val="none" w:sz="0" w:space="0" w:color="auto"/>
                    <w:bottom w:val="none" w:sz="0" w:space="0" w:color="auto"/>
                    <w:right w:val="none" w:sz="0" w:space="0" w:color="auto"/>
                  </w:divBdr>
                </w:div>
              </w:divsChild>
            </w:div>
            <w:div w:id="1619220103">
              <w:marLeft w:val="0"/>
              <w:marRight w:val="0"/>
              <w:marTop w:val="0"/>
              <w:marBottom w:val="0"/>
              <w:divBdr>
                <w:top w:val="none" w:sz="0" w:space="0" w:color="auto"/>
                <w:left w:val="none" w:sz="0" w:space="0" w:color="auto"/>
                <w:bottom w:val="none" w:sz="0" w:space="0" w:color="auto"/>
                <w:right w:val="none" w:sz="0" w:space="0" w:color="auto"/>
              </w:divBdr>
            </w:div>
          </w:divsChild>
        </w:div>
        <w:div w:id="770668728">
          <w:marLeft w:val="0"/>
          <w:marRight w:val="0"/>
          <w:marTop w:val="0"/>
          <w:marBottom w:val="0"/>
          <w:divBdr>
            <w:top w:val="none" w:sz="0" w:space="0" w:color="auto"/>
            <w:left w:val="none" w:sz="0" w:space="0" w:color="auto"/>
            <w:bottom w:val="none" w:sz="0" w:space="0" w:color="auto"/>
            <w:right w:val="none" w:sz="0" w:space="0" w:color="auto"/>
          </w:divBdr>
          <w:divsChild>
            <w:div w:id="855270880">
              <w:marLeft w:val="0"/>
              <w:marRight w:val="0"/>
              <w:marTop w:val="0"/>
              <w:marBottom w:val="0"/>
              <w:divBdr>
                <w:top w:val="none" w:sz="0" w:space="0" w:color="auto"/>
                <w:left w:val="none" w:sz="0" w:space="0" w:color="auto"/>
                <w:bottom w:val="none" w:sz="0" w:space="0" w:color="auto"/>
                <w:right w:val="none" w:sz="0" w:space="0" w:color="auto"/>
              </w:divBdr>
              <w:divsChild>
                <w:div w:id="1813672068">
                  <w:marLeft w:val="0"/>
                  <w:marRight w:val="0"/>
                  <w:marTop w:val="0"/>
                  <w:marBottom w:val="0"/>
                  <w:divBdr>
                    <w:top w:val="none" w:sz="0" w:space="0" w:color="auto"/>
                    <w:left w:val="none" w:sz="0" w:space="0" w:color="auto"/>
                    <w:bottom w:val="none" w:sz="0" w:space="0" w:color="auto"/>
                    <w:right w:val="none" w:sz="0" w:space="0" w:color="auto"/>
                  </w:divBdr>
                </w:div>
              </w:divsChild>
            </w:div>
            <w:div w:id="1536308245">
              <w:marLeft w:val="0"/>
              <w:marRight w:val="0"/>
              <w:marTop w:val="0"/>
              <w:marBottom w:val="0"/>
              <w:divBdr>
                <w:top w:val="none" w:sz="0" w:space="0" w:color="auto"/>
                <w:left w:val="none" w:sz="0" w:space="0" w:color="auto"/>
                <w:bottom w:val="none" w:sz="0" w:space="0" w:color="auto"/>
                <w:right w:val="none" w:sz="0" w:space="0" w:color="auto"/>
              </w:divBdr>
            </w:div>
          </w:divsChild>
        </w:div>
        <w:div w:id="519858552">
          <w:marLeft w:val="0"/>
          <w:marRight w:val="0"/>
          <w:marTop w:val="0"/>
          <w:marBottom w:val="0"/>
          <w:divBdr>
            <w:top w:val="none" w:sz="0" w:space="0" w:color="auto"/>
            <w:left w:val="none" w:sz="0" w:space="0" w:color="auto"/>
            <w:bottom w:val="none" w:sz="0" w:space="0" w:color="auto"/>
            <w:right w:val="none" w:sz="0" w:space="0" w:color="auto"/>
          </w:divBdr>
          <w:divsChild>
            <w:div w:id="1830440143">
              <w:marLeft w:val="0"/>
              <w:marRight w:val="0"/>
              <w:marTop w:val="0"/>
              <w:marBottom w:val="0"/>
              <w:divBdr>
                <w:top w:val="none" w:sz="0" w:space="0" w:color="auto"/>
                <w:left w:val="none" w:sz="0" w:space="0" w:color="auto"/>
                <w:bottom w:val="none" w:sz="0" w:space="0" w:color="auto"/>
                <w:right w:val="none" w:sz="0" w:space="0" w:color="auto"/>
              </w:divBdr>
              <w:divsChild>
                <w:div w:id="1669674221">
                  <w:marLeft w:val="0"/>
                  <w:marRight w:val="0"/>
                  <w:marTop w:val="0"/>
                  <w:marBottom w:val="0"/>
                  <w:divBdr>
                    <w:top w:val="none" w:sz="0" w:space="0" w:color="auto"/>
                    <w:left w:val="none" w:sz="0" w:space="0" w:color="auto"/>
                    <w:bottom w:val="none" w:sz="0" w:space="0" w:color="auto"/>
                    <w:right w:val="none" w:sz="0" w:space="0" w:color="auto"/>
                  </w:divBdr>
                </w:div>
              </w:divsChild>
            </w:div>
            <w:div w:id="1298337080">
              <w:marLeft w:val="0"/>
              <w:marRight w:val="0"/>
              <w:marTop w:val="0"/>
              <w:marBottom w:val="0"/>
              <w:divBdr>
                <w:top w:val="none" w:sz="0" w:space="0" w:color="auto"/>
                <w:left w:val="none" w:sz="0" w:space="0" w:color="auto"/>
                <w:bottom w:val="none" w:sz="0" w:space="0" w:color="auto"/>
                <w:right w:val="none" w:sz="0" w:space="0" w:color="auto"/>
              </w:divBdr>
            </w:div>
          </w:divsChild>
        </w:div>
        <w:div w:id="1475492085">
          <w:marLeft w:val="0"/>
          <w:marRight w:val="0"/>
          <w:marTop w:val="0"/>
          <w:marBottom w:val="0"/>
          <w:divBdr>
            <w:top w:val="none" w:sz="0" w:space="0" w:color="auto"/>
            <w:left w:val="none" w:sz="0" w:space="0" w:color="auto"/>
            <w:bottom w:val="none" w:sz="0" w:space="0" w:color="auto"/>
            <w:right w:val="none" w:sz="0" w:space="0" w:color="auto"/>
          </w:divBdr>
          <w:divsChild>
            <w:div w:id="651718600">
              <w:marLeft w:val="0"/>
              <w:marRight w:val="0"/>
              <w:marTop w:val="0"/>
              <w:marBottom w:val="0"/>
              <w:divBdr>
                <w:top w:val="none" w:sz="0" w:space="0" w:color="auto"/>
                <w:left w:val="none" w:sz="0" w:space="0" w:color="auto"/>
                <w:bottom w:val="none" w:sz="0" w:space="0" w:color="auto"/>
                <w:right w:val="none" w:sz="0" w:space="0" w:color="auto"/>
              </w:divBdr>
              <w:divsChild>
                <w:div w:id="1356813295">
                  <w:marLeft w:val="0"/>
                  <w:marRight w:val="0"/>
                  <w:marTop w:val="0"/>
                  <w:marBottom w:val="0"/>
                  <w:divBdr>
                    <w:top w:val="none" w:sz="0" w:space="0" w:color="auto"/>
                    <w:left w:val="none" w:sz="0" w:space="0" w:color="auto"/>
                    <w:bottom w:val="none" w:sz="0" w:space="0" w:color="auto"/>
                    <w:right w:val="none" w:sz="0" w:space="0" w:color="auto"/>
                  </w:divBdr>
                </w:div>
              </w:divsChild>
            </w:div>
            <w:div w:id="1731726386">
              <w:marLeft w:val="0"/>
              <w:marRight w:val="0"/>
              <w:marTop w:val="0"/>
              <w:marBottom w:val="0"/>
              <w:divBdr>
                <w:top w:val="none" w:sz="0" w:space="0" w:color="auto"/>
                <w:left w:val="none" w:sz="0" w:space="0" w:color="auto"/>
                <w:bottom w:val="none" w:sz="0" w:space="0" w:color="auto"/>
                <w:right w:val="none" w:sz="0" w:space="0" w:color="auto"/>
              </w:divBdr>
            </w:div>
          </w:divsChild>
        </w:div>
        <w:div w:id="721901650">
          <w:marLeft w:val="0"/>
          <w:marRight w:val="0"/>
          <w:marTop w:val="0"/>
          <w:marBottom w:val="0"/>
          <w:divBdr>
            <w:top w:val="none" w:sz="0" w:space="0" w:color="auto"/>
            <w:left w:val="none" w:sz="0" w:space="0" w:color="auto"/>
            <w:bottom w:val="none" w:sz="0" w:space="0" w:color="auto"/>
            <w:right w:val="none" w:sz="0" w:space="0" w:color="auto"/>
          </w:divBdr>
          <w:divsChild>
            <w:div w:id="1407992607">
              <w:marLeft w:val="0"/>
              <w:marRight w:val="0"/>
              <w:marTop w:val="0"/>
              <w:marBottom w:val="0"/>
              <w:divBdr>
                <w:top w:val="none" w:sz="0" w:space="0" w:color="auto"/>
                <w:left w:val="none" w:sz="0" w:space="0" w:color="auto"/>
                <w:bottom w:val="none" w:sz="0" w:space="0" w:color="auto"/>
                <w:right w:val="none" w:sz="0" w:space="0" w:color="auto"/>
              </w:divBdr>
              <w:divsChild>
                <w:div w:id="72915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99968">
          <w:marLeft w:val="0"/>
          <w:marRight w:val="0"/>
          <w:marTop w:val="0"/>
          <w:marBottom w:val="0"/>
          <w:divBdr>
            <w:top w:val="none" w:sz="0" w:space="0" w:color="auto"/>
            <w:left w:val="none" w:sz="0" w:space="0" w:color="auto"/>
            <w:bottom w:val="none" w:sz="0" w:space="0" w:color="auto"/>
            <w:right w:val="none" w:sz="0" w:space="0" w:color="auto"/>
          </w:divBdr>
          <w:divsChild>
            <w:div w:id="221793621">
              <w:marLeft w:val="0"/>
              <w:marRight w:val="0"/>
              <w:marTop w:val="0"/>
              <w:marBottom w:val="0"/>
              <w:divBdr>
                <w:top w:val="none" w:sz="0" w:space="0" w:color="auto"/>
                <w:left w:val="none" w:sz="0" w:space="0" w:color="auto"/>
                <w:bottom w:val="none" w:sz="0" w:space="0" w:color="auto"/>
                <w:right w:val="none" w:sz="0" w:space="0" w:color="auto"/>
              </w:divBdr>
              <w:divsChild>
                <w:div w:id="1536307357">
                  <w:marLeft w:val="0"/>
                  <w:marRight w:val="0"/>
                  <w:marTop w:val="0"/>
                  <w:marBottom w:val="0"/>
                  <w:divBdr>
                    <w:top w:val="none" w:sz="0" w:space="0" w:color="auto"/>
                    <w:left w:val="none" w:sz="0" w:space="0" w:color="auto"/>
                    <w:bottom w:val="none" w:sz="0" w:space="0" w:color="auto"/>
                    <w:right w:val="none" w:sz="0" w:space="0" w:color="auto"/>
                  </w:divBdr>
                </w:div>
              </w:divsChild>
            </w:div>
            <w:div w:id="1364794641">
              <w:marLeft w:val="0"/>
              <w:marRight w:val="0"/>
              <w:marTop w:val="0"/>
              <w:marBottom w:val="0"/>
              <w:divBdr>
                <w:top w:val="none" w:sz="0" w:space="0" w:color="auto"/>
                <w:left w:val="none" w:sz="0" w:space="0" w:color="auto"/>
                <w:bottom w:val="none" w:sz="0" w:space="0" w:color="auto"/>
                <w:right w:val="none" w:sz="0" w:space="0" w:color="auto"/>
              </w:divBdr>
            </w:div>
          </w:divsChild>
        </w:div>
        <w:div w:id="1554078480">
          <w:marLeft w:val="0"/>
          <w:marRight w:val="0"/>
          <w:marTop w:val="0"/>
          <w:marBottom w:val="0"/>
          <w:divBdr>
            <w:top w:val="none" w:sz="0" w:space="0" w:color="auto"/>
            <w:left w:val="none" w:sz="0" w:space="0" w:color="auto"/>
            <w:bottom w:val="none" w:sz="0" w:space="0" w:color="auto"/>
            <w:right w:val="none" w:sz="0" w:space="0" w:color="auto"/>
          </w:divBdr>
          <w:divsChild>
            <w:div w:id="1594703943">
              <w:marLeft w:val="0"/>
              <w:marRight w:val="0"/>
              <w:marTop w:val="0"/>
              <w:marBottom w:val="0"/>
              <w:divBdr>
                <w:top w:val="none" w:sz="0" w:space="0" w:color="auto"/>
                <w:left w:val="none" w:sz="0" w:space="0" w:color="auto"/>
                <w:bottom w:val="none" w:sz="0" w:space="0" w:color="auto"/>
                <w:right w:val="none" w:sz="0" w:space="0" w:color="auto"/>
              </w:divBdr>
              <w:divsChild>
                <w:div w:id="1433284243">
                  <w:marLeft w:val="0"/>
                  <w:marRight w:val="0"/>
                  <w:marTop w:val="0"/>
                  <w:marBottom w:val="0"/>
                  <w:divBdr>
                    <w:top w:val="none" w:sz="0" w:space="0" w:color="auto"/>
                    <w:left w:val="none" w:sz="0" w:space="0" w:color="auto"/>
                    <w:bottom w:val="none" w:sz="0" w:space="0" w:color="auto"/>
                    <w:right w:val="none" w:sz="0" w:space="0" w:color="auto"/>
                  </w:divBdr>
                </w:div>
              </w:divsChild>
            </w:div>
            <w:div w:id="2140604946">
              <w:marLeft w:val="0"/>
              <w:marRight w:val="0"/>
              <w:marTop w:val="0"/>
              <w:marBottom w:val="0"/>
              <w:divBdr>
                <w:top w:val="none" w:sz="0" w:space="0" w:color="auto"/>
                <w:left w:val="none" w:sz="0" w:space="0" w:color="auto"/>
                <w:bottom w:val="none" w:sz="0" w:space="0" w:color="auto"/>
                <w:right w:val="none" w:sz="0" w:space="0" w:color="auto"/>
              </w:divBdr>
            </w:div>
          </w:divsChild>
        </w:div>
        <w:div w:id="1611008276">
          <w:marLeft w:val="0"/>
          <w:marRight w:val="0"/>
          <w:marTop w:val="0"/>
          <w:marBottom w:val="0"/>
          <w:divBdr>
            <w:top w:val="none" w:sz="0" w:space="0" w:color="auto"/>
            <w:left w:val="none" w:sz="0" w:space="0" w:color="auto"/>
            <w:bottom w:val="none" w:sz="0" w:space="0" w:color="auto"/>
            <w:right w:val="none" w:sz="0" w:space="0" w:color="auto"/>
          </w:divBdr>
          <w:divsChild>
            <w:div w:id="1915428395">
              <w:marLeft w:val="0"/>
              <w:marRight w:val="0"/>
              <w:marTop w:val="0"/>
              <w:marBottom w:val="0"/>
              <w:divBdr>
                <w:top w:val="none" w:sz="0" w:space="0" w:color="auto"/>
                <w:left w:val="none" w:sz="0" w:space="0" w:color="auto"/>
                <w:bottom w:val="none" w:sz="0" w:space="0" w:color="auto"/>
                <w:right w:val="none" w:sz="0" w:space="0" w:color="auto"/>
              </w:divBdr>
              <w:divsChild>
                <w:div w:id="44377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729223">
          <w:marLeft w:val="0"/>
          <w:marRight w:val="0"/>
          <w:marTop w:val="0"/>
          <w:marBottom w:val="0"/>
          <w:divBdr>
            <w:top w:val="none" w:sz="0" w:space="0" w:color="auto"/>
            <w:left w:val="none" w:sz="0" w:space="0" w:color="auto"/>
            <w:bottom w:val="none" w:sz="0" w:space="0" w:color="auto"/>
            <w:right w:val="none" w:sz="0" w:space="0" w:color="auto"/>
          </w:divBdr>
          <w:divsChild>
            <w:div w:id="1814053975">
              <w:marLeft w:val="0"/>
              <w:marRight w:val="0"/>
              <w:marTop w:val="0"/>
              <w:marBottom w:val="0"/>
              <w:divBdr>
                <w:top w:val="none" w:sz="0" w:space="0" w:color="auto"/>
                <w:left w:val="none" w:sz="0" w:space="0" w:color="auto"/>
                <w:bottom w:val="none" w:sz="0" w:space="0" w:color="auto"/>
                <w:right w:val="none" w:sz="0" w:space="0" w:color="auto"/>
              </w:divBdr>
              <w:divsChild>
                <w:div w:id="1420055257">
                  <w:marLeft w:val="0"/>
                  <w:marRight w:val="0"/>
                  <w:marTop w:val="0"/>
                  <w:marBottom w:val="0"/>
                  <w:divBdr>
                    <w:top w:val="none" w:sz="0" w:space="0" w:color="auto"/>
                    <w:left w:val="none" w:sz="0" w:space="0" w:color="auto"/>
                    <w:bottom w:val="none" w:sz="0" w:space="0" w:color="auto"/>
                    <w:right w:val="none" w:sz="0" w:space="0" w:color="auto"/>
                  </w:divBdr>
                </w:div>
              </w:divsChild>
            </w:div>
            <w:div w:id="1408189858">
              <w:marLeft w:val="0"/>
              <w:marRight w:val="0"/>
              <w:marTop w:val="0"/>
              <w:marBottom w:val="0"/>
              <w:divBdr>
                <w:top w:val="none" w:sz="0" w:space="0" w:color="auto"/>
                <w:left w:val="none" w:sz="0" w:space="0" w:color="auto"/>
                <w:bottom w:val="none" w:sz="0" w:space="0" w:color="auto"/>
                <w:right w:val="none" w:sz="0" w:space="0" w:color="auto"/>
              </w:divBdr>
            </w:div>
          </w:divsChild>
        </w:div>
        <w:div w:id="703486227">
          <w:marLeft w:val="0"/>
          <w:marRight w:val="0"/>
          <w:marTop w:val="0"/>
          <w:marBottom w:val="0"/>
          <w:divBdr>
            <w:top w:val="none" w:sz="0" w:space="0" w:color="auto"/>
            <w:left w:val="none" w:sz="0" w:space="0" w:color="auto"/>
            <w:bottom w:val="none" w:sz="0" w:space="0" w:color="auto"/>
            <w:right w:val="none" w:sz="0" w:space="0" w:color="auto"/>
          </w:divBdr>
          <w:divsChild>
            <w:div w:id="1371103183">
              <w:marLeft w:val="0"/>
              <w:marRight w:val="0"/>
              <w:marTop w:val="0"/>
              <w:marBottom w:val="0"/>
              <w:divBdr>
                <w:top w:val="none" w:sz="0" w:space="0" w:color="auto"/>
                <w:left w:val="none" w:sz="0" w:space="0" w:color="auto"/>
                <w:bottom w:val="none" w:sz="0" w:space="0" w:color="auto"/>
                <w:right w:val="none" w:sz="0" w:space="0" w:color="auto"/>
              </w:divBdr>
              <w:divsChild>
                <w:div w:id="1433011779">
                  <w:marLeft w:val="0"/>
                  <w:marRight w:val="0"/>
                  <w:marTop w:val="0"/>
                  <w:marBottom w:val="0"/>
                  <w:divBdr>
                    <w:top w:val="none" w:sz="0" w:space="0" w:color="auto"/>
                    <w:left w:val="none" w:sz="0" w:space="0" w:color="auto"/>
                    <w:bottom w:val="none" w:sz="0" w:space="0" w:color="auto"/>
                    <w:right w:val="none" w:sz="0" w:space="0" w:color="auto"/>
                  </w:divBdr>
                </w:div>
              </w:divsChild>
            </w:div>
            <w:div w:id="905646496">
              <w:marLeft w:val="0"/>
              <w:marRight w:val="0"/>
              <w:marTop w:val="0"/>
              <w:marBottom w:val="0"/>
              <w:divBdr>
                <w:top w:val="none" w:sz="0" w:space="0" w:color="auto"/>
                <w:left w:val="none" w:sz="0" w:space="0" w:color="auto"/>
                <w:bottom w:val="none" w:sz="0" w:space="0" w:color="auto"/>
                <w:right w:val="none" w:sz="0" w:space="0" w:color="auto"/>
              </w:divBdr>
            </w:div>
          </w:divsChild>
        </w:div>
        <w:div w:id="1653220402">
          <w:marLeft w:val="0"/>
          <w:marRight w:val="0"/>
          <w:marTop w:val="0"/>
          <w:marBottom w:val="0"/>
          <w:divBdr>
            <w:top w:val="none" w:sz="0" w:space="0" w:color="auto"/>
            <w:left w:val="none" w:sz="0" w:space="0" w:color="auto"/>
            <w:bottom w:val="none" w:sz="0" w:space="0" w:color="auto"/>
            <w:right w:val="none" w:sz="0" w:space="0" w:color="auto"/>
          </w:divBdr>
          <w:divsChild>
            <w:div w:id="220101133">
              <w:marLeft w:val="0"/>
              <w:marRight w:val="0"/>
              <w:marTop w:val="0"/>
              <w:marBottom w:val="0"/>
              <w:divBdr>
                <w:top w:val="none" w:sz="0" w:space="0" w:color="auto"/>
                <w:left w:val="none" w:sz="0" w:space="0" w:color="auto"/>
                <w:bottom w:val="none" w:sz="0" w:space="0" w:color="auto"/>
                <w:right w:val="none" w:sz="0" w:space="0" w:color="auto"/>
              </w:divBdr>
              <w:divsChild>
                <w:div w:id="1559126143">
                  <w:marLeft w:val="0"/>
                  <w:marRight w:val="0"/>
                  <w:marTop w:val="0"/>
                  <w:marBottom w:val="0"/>
                  <w:divBdr>
                    <w:top w:val="none" w:sz="0" w:space="0" w:color="auto"/>
                    <w:left w:val="none" w:sz="0" w:space="0" w:color="auto"/>
                    <w:bottom w:val="none" w:sz="0" w:space="0" w:color="auto"/>
                    <w:right w:val="none" w:sz="0" w:space="0" w:color="auto"/>
                  </w:divBdr>
                </w:div>
              </w:divsChild>
            </w:div>
            <w:div w:id="2008048633">
              <w:marLeft w:val="0"/>
              <w:marRight w:val="0"/>
              <w:marTop w:val="0"/>
              <w:marBottom w:val="0"/>
              <w:divBdr>
                <w:top w:val="none" w:sz="0" w:space="0" w:color="auto"/>
                <w:left w:val="none" w:sz="0" w:space="0" w:color="auto"/>
                <w:bottom w:val="none" w:sz="0" w:space="0" w:color="auto"/>
                <w:right w:val="none" w:sz="0" w:space="0" w:color="auto"/>
              </w:divBdr>
            </w:div>
          </w:divsChild>
        </w:div>
        <w:div w:id="1655597417">
          <w:marLeft w:val="0"/>
          <w:marRight w:val="0"/>
          <w:marTop w:val="0"/>
          <w:marBottom w:val="0"/>
          <w:divBdr>
            <w:top w:val="none" w:sz="0" w:space="0" w:color="auto"/>
            <w:left w:val="none" w:sz="0" w:space="0" w:color="auto"/>
            <w:bottom w:val="none" w:sz="0" w:space="0" w:color="auto"/>
            <w:right w:val="none" w:sz="0" w:space="0" w:color="auto"/>
          </w:divBdr>
          <w:divsChild>
            <w:div w:id="1675693381">
              <w:marLeft w:val="0"/>
              <w:marRight w:val="0"/>
              <w:marTop w:val="0"/>
              <w:marBottom w:val="0"/>
              <w:divBdr>
                <w:top w:val="none" w:sz="0" w:space="0" w:color="auto"/>
                <w:left w:val="none" w:sz="0" w:space="0" w:color="auto"/>
                <w:bottom w:val="none" w:sz="0" w:space="0" w:color="auto"/>
                <w:right w:val="none" w:sz="0" w:space="0" w:color="auto"/>
              </w:divBdr>
              <w:divsChild>
                <w:div w:id="681320132">
                  <w:marLeft w:val="0"/>
                  <w:marRight w:val="0"/>
                  <w:marTop w:val="0"/>
                  <w:marBottom w:val="0"/>
                  <w:divBdr>
                    <w:top w:val="none" w:sz="0" w:space="0" w:color="auto"/>
                    <w:left w:val="none" w:sz="0" w:space="0" w:color="auto"/>
                    <w:bottom w:val="none" w:sz="0" w:space="0" w:color="auto"/>
                    <w:right w:val="none" w:sz="0" w:space="0" w:color="auto"/>
                  </w:divBdr>
                </w:div>
              </w:divsChild>
            </w:div>
            <w:div w:id="307168943">
              <w:marLeft w:val="0"/>
              <w:marRight w:val="0"/>
              <w:marTop w:val="0"/>
              <w:marBottom w:val="0"/>
              <w:divBdr>
                <w:top w:val="none" w:sz="0" w:space="0" w:color="auto"/>
                <w:left w:val="none" w:sz="0" w:space="0" w:color="auto"/>
                <w:bottom w:val="none" w:sz="0" w:space="0" w:color="auto"/>
                <w:right w:val="none" w:sz="0" w:space="0" w:color="auto"/>
              </w:divBdr>
            </w:div>
          </w:divsChild>
        </w:div>
        <w:div w:id="1785687786">
          <w:marLeft w:val="0"/>
          <w:marRight w:val="0"/>
          <w:marTop w:val="0"/>
          <w:marBottom w:val="0"/>
          <w:divBdr>
            <w:top w:val="none" w:sz="0" w:space="0" w:color="auto"/>
            <w:left w:val="none" w:sz="0" w:space="0" w:color="auto"/>
            <w:bottom w:val="none" w:sz="0" w:space="0" w:color="auto"/>
            <w:right w:val="none" w:sz="0" w:space="0" w:color="auto"/>
          </w:divBdr>
          <w:divsChild>
            <w:div w:id="1790007984">
              <w:marLeft w:val="0"/>
              <w:marRight w:val="0"/>
              <w:marTop w:val="0"/>
              <w:marBottom w:val="0"/>
              <w:divBdr>
                <w:top w:val="none" w:sz="0" w:space="0" w:color="auto"/>
                <w:left w:val="none" w:sz="0" w:space="0" w:color="auto"/>
                <w:bottom w:val="none" w:sz="0" w:space="0" w:color="auto"/>
                <w:right w:val="none" w:sz="0" w:space="0" w:color="auto"/>
              </w:divBdr>
              <w:divsChild>
                <w:div w:id="136386494">
                  <w:marLeft w:val="0"/>
                  <w:marRight w:val="0"/>
                  <w:marTop w:val="0"/>
                  <w:marBottom w:val="0"/>
                  <w:divBdr>
                    <w:top w:val="none" w:sz="0" w:space="0" w:color="auto"/>
                    <w:left w:val="none" w:sz="0" w:space="0" w:color="auto"/>
                    <w:bottom w:val="none" w:sz="0" w:space="0" w:color="auto"/>
                    <w:right w:val="none" w:sz="0" w:space="0" w:color="auto"/>
                  </w:divBdr>
                </w:div>
              </w:divsChild>
            </w:div>
            <w:div w:id="877011282">
              <w:marLeft w:val="0"/>
              <w:marRight w:val="0"/>
              <w:marTop w:val="0"/>
              <w:marBottom w:val="0"/>
              <w:divBdr>
                <w:top w:val="none" w:sz="0" w:space="0" w:color="auto"/>
                <w:left w:val="none" w:sz="0" w:space="0" w:color="auto"/>
                <w:bottom w:val="none" w:sz="0" w:space="0" w:color="auto"/>
                <w:right w:val="none" w:sz="0" w:space="0" w:color="auto"/>
              </w:divBdr>
            </w:div>
          </w:divsChild>
        </w:div>
        <w:div w:id="976303603">
          <w:marLeft w:val="0"/>
          <w:marRight w:val="0"/>
          <w:marTop w:val="0"/>
          <w:marBottom w:val="0"/>
          <w:divBdr>
            <w:top w:val="none" w:sz="0" w:space="0" w:color="auto"/>
            <w:left w:val="none" w:sz="0" w:space="0" w:color="auto"/>
            <w:bottom w:val="none" w:sz="0" w:space="0" w:color="auto"/>
            <w:right w:val="none" w:sz="0" w:space="0" w:color="auto"/>
          </w:divBdr>
          <w:divsChild>
            <w:div w:id="1672175313">
              <w:marLeft w:val="0"/>
              <w:marRight w:val="0"/>
              <w:marTop w:val="0"/>
              <w:marBottom w:val="0"/>
              <w:divBdr>
                <w:top w:val="none" w:sz="0" w:space="0" w:color="auto"/>
                <w:left w:val="none" w:sz="0" w:space="0" w:color="auto"/>
                <w:bottom w:val="none" w:sz="0" w:space="0" w:color="auto"/>
                <w:right w:val="none" w:sz="0" w:space="0" w:color="auto"/>
              </w:divBdr>
              <w:divsChild>
                <w:div w:id="754395525">
                  <w:marLeft w:val="0"/>
                  <w:marRight w:val="0"/>
                  <w:marTop w:val="0"/>
                  <w:marBottom w:val="0"/>
                  <w:divBdr>
                    <w:top w:val="none" w:sz="0" w:space="0" w:color="auto"/>
                    <w:left w:val="none" w:sz="0" w:space="0" w:color="auto"/>
                    <w:bottom w:val="none" w:sz="0" w:space="0" w:color="auto"/>
                    <w:right w:val="none" w:sz="0" w:space="0" w:color="auto"/>
                  </w:divBdr>
                </w:div>
              </w:divsChild>
            </w:div>
            <w:div w:id="305815440">
              <w:marLeft w:val="0"/>
              <w:marRight w:val="0"/>
              <w:marTop w:val="0"/>
              <w:marBottom w:val="0"/>
              <w:divBdr>
                <w:top w:val="none" w:sz="0" w:space="0" w:color="auto"/>
                <w:left w:val="none" w:sz="0" w:space="0" w:color="auto"/>
                <w:bottom w:val="none" w:sz="0" w:space="0" w:color="auto"/>
                <w:right w:val="none" w:sz="0" w:space="0" w:color="auto"/>
              </w:divBdr>
            </w:div>
          </w:divsChild>
        </w:div>
        <w:div w:id="1176187124">
          <w:marLeft w:val="0"/>
          <w:marRight w:val="0"/>
          <w:marTop w:val="0"/>
          <w:marBottom w:val="0"/>
          <w:divBdr>
            <w:top w:val="none" w:sz="0" w:space="0" w:color="auto"/>
            <w:left w:val="none" w:sz="0" w:space="0" w:color="auto"/>
            <w:bottom w:val="none" w:sz="0" w:space="0" w:color="auto"/>
            <w:right w:val="none" w:sz="0" w:space="0" w:color="auto"/>
          </w:divBdr>
          <w:divsChild>
            <w:div w:id="570038579">
              <w:marLeft w:val="0"/>
              <w:marRight w:val="0"/>
              <w:marTop w:val="0"/>
              <w:marBottom w:val="0"/>
              <w:divBdr>
                <w:top w:val="none" w:sz="0" w:space="0" w:color="auto"/>
                <w:left w:val="none" w:sz="0" w:space="0" w:color="auto"/>
                <w:bottom w:val="none" w:sz="0" w:space="0" w:color="auto"/>
                <w:right w:val="none" w:sz="0" w:space="0" w:color="auto"/>
              </w:divBdr>
              <w:divsChild>
                <w:div w:id="11054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82305">
          <w:marLeft w:val="0"/>
          <w:marRight w:val="0"/>
          <w:marTop w:val="0"/>
          <w:marBottom w:val="0"/>
          <w:divBdr>
            <w:top w:val="none" w:sz="0" w:space="0" w:color="auto"/>
            <w:left w:val="none" w:sz="0" w:space="0" w:color="auto"/>
            <w:bottom w:val="none" w:sz="0" w:space="0" w:color="auto"/>
            <w:right w:val="none" w:sz="0" w:space="0" w:color="auto"/>
          </w:divBdr>
          <w:divsChild>
            <w:div w:id="831524408">
              <w:marLeft w:val="0"/>
              <w:marRight w:val="0"/>
              <w:marTop w:val="0"/>
              <w:marBottom w:val="0"/>
              <w:divBdr>
                <w:top w:val="none" w:sz="0" w:space="0" w:color="auto"/>
                <w:left w:val="none" w:sz="0" w:space="0" w:color="auto"/>
                <w:bottom w:val="none" w:sz="0" w:space="0" w:color="auto"/>
                <w:right w:val="none" w:sz="0" w:space="0" w:color="auto"/>
              </w:divBdr>
              <w:divsChild>
                <w:div w:id="327247160">
                  <w:marLeft w:val="0"/>
                  <w:marRight w:val="0"/>
                  <w:marTop w:val="0"/>
                  <w:marBottom w:val="0"/>
                  <w:divBdr>
                    <w:top w:val="none" w:sz="0" w:space="0" w:color="auto"/>
                    <w:left w:val="none" w:sz="0" w:space="0" w:color="auto"/>
                    <w:bottom w:val="none" w:sz="0" w:space="0" w:color="auto"/>
                    <w:right w:val="none" w:sz="0" w:space="0" w:color="auto"/>
                  </w:divBdr>
                </w:div>
              </w:divsChild>
            </w:div>
            <w:div w:id="270090304">
              <w:marLeft w:val="0"/>
              <w:marRight w:val="0"/>
              <w:marTop w:val="0"/>
              <w:marBottom w:val="0"/>
              <w:divBdr>
                <w:top w:val="none" w:sz="0" w:space="0" w:color="auto"/>
                <w:left w:val="none" w:sz="0" w:space="0" w:color="auto"/>
                <w:bottom w:val="none" w:sz="0" w:space="0" w:color="auto"/>
                <w:right w:val="none" w:sz="0" w:space="0" w:color="auto"/>
              </w:divBdr>
            </w:div>
          </w:divsChild>
        </w:div>
        <w:div w:id="875582825">
          <w:marLeft w:val="0"/>
          <w:marRight w:val="0"/>
          <w:marTop w:val="0"/>
          <w:marBottom w:val="0"/>
          <w:divBdr>
            <w:top w:val="none" w:sz="0" w:space="0" w:color="auto"/>
            <w:left w:val="none" w:sz="0" w:space="0" w:color="auto"/>
            <w:bottom w:val="none" w:sz="0" w:space="0" w:color="auto"/>
            <w:right w:val="none" w:sz="0" w:space="0" w:color="auto"/>
          </w:divBdr>
          <w:divsChild>
            <w:div w:id="479688467">
              <w:marLeft w:val="0"/>
              <w:marRight w:val="0"/>
              <w:marTop w:val="0"/>
              <w:marBottom w:val="0"/>
              <w:divBdr>
                <w:top w:val="none" w:sz="0" w:space="0" w:color="auto"/>
                <w:left w:val="none" w:sz="0" w:space="0" w:color="auto"/>
                <w:bottom w:val="none" w:sz="0" w:space="0" w:color="auto"/>
                <w:right w:val="none" w:sz="0" w:space="0" w:color="auto"/>
              </w:divBdr>
              <w:divsChild>
                <w:div w:id="19230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662364">
          <w:marLeft w:val="0"/>
          <w:marRight w:val="0"/>
          <w:marTop w:val="0"/>
          <w:marBottom w:val="0"/>
          <w:divBdr>
            <w:top w:val="none" w:sz="0" w:space="0" w:color="auto"/>
            <w:left w:val="none" w:sz="0" w:space="0" w:color="auto"/>
            <w:bottom w:val="none" w:sz="0" w:space="0" w:color="auto"/>
            <w:right w:val="none" w:sz="0" w:space="0" w:color="auto"/>
          </w:divBdr>
          <w:divsChild>
            <w:div w:id="1909270033">
              <w:marLeft w:val="0"/>
              <w:marRight w:val="0"/>
              <w:marTop w:val="0"/>
              <w:marBottom w:val="0"/>
              <w:divBdr>
                <w:top w:val="none" w:sz="0" w:space="0" w:color="auto"/>
                <w:left w:val="none" w:sz="0" w:space="0" w:color="auto"/>
                <w:bottom w:val="none" w:sz="0" w:space="0" w:color="auto"/>
                <w:right w:val="none" w:sz="0" w:space="0" w:color="auto"/>
              </w:divBdr>
              <w:divsChild>
                <w:div w:id="858008785">
                  <w:marLeft w:val="0"/>
                  <w:marRight w:val="0"/>
                  <w:marTop w:val="0"/>
                  <w:marBottom w:val="0"/>
                  <w:divBdr>
                    <w:top w:val="none" w:sz="0" w:space="0" w:color="auto"/>
                    <w:left w:val="none" w:sz="0" w:space="0" w:color="auto"/>
                    <w:bottom w:val="none" w:sz="0" w:space="0" w:color="auto"/>
                    <w:right w:val="none" w:sz="0" w:space="0" w:color="auto"/>
                  </w:divBdr>
                </w:div>
              </w:divsChild>
            </w:div>
            <w:div w:id="2021810417">
              <w:marLeft w:val="0"/>
              <w:marRight w:val="0"/>
              <w:marTop w:val="0"/>
              <w:marBottom w:val="0"/>
              <w:divBdr>
                <w:top w:val="none" w:sz="0" w:space="0" w:color="auto"/>
                <w:left w:val="none" w:sz="0" w:space="0" w:color="auto"/>
                <w:bottom w:val="none" w:sz="0" w:space="0" w:color="auto"/>
                <w:right w:val="none" w:sz="0" w:space="0" w:color="auto"/>
              </w:divBdr>
            </w:div>
          </w:divsChild>
        </w:div>
        <w:div w:id="331571404">
          <w:marLeft w:val="0"/>
          <w:marRight w:val="0"/>
          <w:marTop w:val="0"/>
          <w:marBottom w:val="0"/>
          <w:divBdr>
            <w:top w:val="none" w:sz="0" w:space="0" w:color="auto"/>
            <w:left w:val="none" w:sz="0" w:space="0" w:color="auto"/>
            <w:bottom w:val="none" w:sz="0" w:space="0" w:color="auto"/>
            <w:right w:val="none" w:sz="0" w:space="0" w:color="auto"/>
          </w:divBdr>
          <w:divsChild>
            <w:div w:id="1047070547">
              <w:marLeft w:val="0"/>
              <w:marRight w:val="0"/>
              <w:marTop w:val="0"/>
              <w:marBottom w:val="0"/>
              <w:divBdr>
                <w:top w:val="none" w:sz="0" w:space="0" w:color="auto"/>
                <w:left w:val="none" w:sz="0" w:space="0" w:color="auto"/>
                <w:bottom w:val="none" w:sz="0" w:space="0" w:color="auto"/>
                <w:right w:val="none" w:sz="0" w:space="0" w:color="auto"/>
              </w:divBdr>
              <w:divsChild>
                <w:div w:id="126237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210946">
          <w:marLeft w:val="0"/>
          <w:marRight w:val="0"/>
          <w:marTop w:val="0"/>
          <w:marBottom w:val="0"/>
          <w:divBdr>
            <w:top w:val="none" w:sz="0" w:space="0" w:color="auto"/>
            <w:left w:val="none" w:sz="0" w:space="0" w:color="auto"/>
            <w:bottom w:val="none" w:sz="0" w:space="0" w:color="auto"/>
            <w:right w:val="none" w:sz="0" w:space="0" w:color="auto"/>
          </w:divBdr>
          <w:divsChild>
            <w:div w:id="1841702109">
              <w:marLeft w:val="0"/>
              <w:marRight w:val="0"/>
              <w:marTop w:val="0"/>
              <w:marBottom w:val="0"/>
              <w:divBdr>
                <w:top w:val="none" w:sz="0" w:space="0" w:color="auto"/>
                <w:left w:val="none" w:sz="0" w:space="0" w:color="auto"/>
                <w:bottom w:val="none" w:sz="0" w:space="0" w:color="auto"/>
                <w:right w:val="none" w:sz="0" w:space="0" w:color="auto"/>
              </w:divBdr>
              <w:divsChild>
                <w:div w:id="159350522">
                  <w:marLeft w:val="0"/>
                  <w:marRight w:val="0"/>
                  <w:marTop w:val="0"/>
                  <w:marBottom w:val="0"/>
                  <w:divBdr>
                    <w:top w:val="none" w:sz="0" w:space="0" w:color="auto"/>
                    <w:left w:val="none" w:sz="0" w:space="0" w:color="auto"/>
                    <w:bottom w:val="none" w:sz="0" w:space="0" w:color="auto"/>
                    <w:right w:val="none" w:sz="0" w:space="0" w:color="auto"/>
                  </w:divBdr>
                </w:div>
              </w:divsChild>
            </w:div>
            <w:div w:id="1045375761">
              <w:marLeft w:val="0"/>
              <w:marRight w:val="0"/>
              <w:marTop w:val="0"/>
              <w:marBottom w:val="0"/>
              <w:divBdr>
                <w:top w:val="none" w:sz="0" w:space="0" w:color="auto"/>
                <w:left w:val="none" w:sz="0" w:space="0" w:color="auto"/>
                <w:bottom w:val="none" w:sz="0" w:space="0" w:color="auto"/>
                <w:right w:val="none" w:sz="0" w:space="0" w:color="auto"/>
              </w:divBdr>
            </w:div>
          </w:divsChild>
        </w:div>
        <w:div w:id="563033517">
          <w:marLeft w:val="0"/>
          <w:marRight w:val="0"/>
          <w:marTop w:val="0"/>
          <w:marBottom w:val="0"/>
          <w:divBdr>
            <w:top w:val="none" w:sz="0" w:space="0" w:color="auto"/>
            <w:left w:val="none" w:sz="0" w:space="0" w:color="auto"/>
            <w:bottom w:val="none" w:sz="0" w:space="0" w:color="auto"/>
            <w:right w:val="none" w:sz="0" w:space="0" w:color="auto"/>
          </w:divBdr>
          <w:divsChild>
            <w:div w:id="1514569341">
              <w:marLeft w:val="0"/>
              <w:marRight w:val="0"/>
              <w:marTop w:val="0"/>
              <w:marBottom w:val="0"/>
              <w:divBdr>
                <w:top w:val="none" w:sz="0" w:space="0" w:color="auto"/>
                <w:left w:val="none" w:sz="0" w:space="0" w:color="auto"/>
                <w:bottom w:val="none" w:sz="0" w:space="0" w:color="auto"/>
                <w:right w:val="none" w:sz="0" w:space="0" w:color="auto"/>
              </w:divBdr>
              <w:divsChild>
                <w:div w:id="1371683803">
                  <w:marLeft w:val="0"/>
                  <w:marRight w:val="0"/>
                  <w:marTop w:val="0"/>
                  <w:marBottom w:val="0"/>
                  <w:divBdr>
                    <w:top w:val="none" w:sz="0" w:space="0" w:color="auto"/>
                    <w:left w:val="none" w:sz="0" w:space="0" w:color="auto"/>
                    <w:bottom w:val="none" w:sz="0" w:space="0" w:color="auto"/>
                    <w:right w:val="none" w:sz="0" w:space="0" w:color="auto"/>
                  </w:divBdr>
                </w:div>
              </w:divsChild>
            </w:div>
            <w:div w:id="839976334">
              <w:marLeft w:val="0"/>
              <w:marRight w:val="0"/>
              <w:marTop w:val="0"/>
              <w:marBottom w:val="0"/>
              <w:divBdr>
                <w:top w:val="none" w:sz="0" w:space="0" w:color="auto"/>
                <w:left w:val="none" w:sz="0" w:space="0" w:color="auto"/>
                <w:bottom w:val="none" w:sz="0" w:space="0" w:color="auto"/>
                <w:right w:val="none" w:sz="0" w:space="0" w:color="auto"/>
              </w:divBdr>
            </w:div>
          </w:divsChild>
        </w:div>
        <w:div w:id="1086347447">
          <w:marLeft w:val="0"/>
          <w:marRight w:val="0"/>
          <w:marTop w:val="0"/>
          <w:marBottom w:val="0"/>
          <w:divBdr>
            <w:top w:val="none" w:sz="0" w:space="0" w:color="auto"/>
            <w:left w:val="none" w:sz="0" w:space="0" w:color="auto"/>
            <w:bottom w:val="none" w:sz="0" w:space="0" w:color="auto"/>
            <w:right w:val="none" w:sz="0" w:space="0" w:color="auto"/>
          </w:divBdr>
          <w:divsChild>
            <w:div w:id="1324746464">
              <w:marLeft w:val="0"/>
              <w:marRight w:val="0"/>
              <w:marTop w:val="0"/>
              <w:marBottom w:val="0"/>
              <w:divBdr>
                <w:top w:val="none" w:sz="0" w:space="0" w:color="auto"/>
                <w:left w:val="none" w:sz="0" w:space="0" w:color="auto"/>
                <w:bottom w:val="none" w:sz="0" w:space="0" w:color="auto"/>
                <w:right w:val="none" w:sz="0" w:space="0" w:color="auto"/>
              </w:divBdr>
              <w:divsChild>
                <w:div w:id="138336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04239">
          <w:marLeft w:val="0"/>
          <w:marRight w:val="0"/>
          <w:marTop w:val="0"/>
          <w:marBottom w:val="0"/>
          <w:divBdr>
            <w:top w:val="none" w:sz="0" w:space="0" w:color="auto"/>
            <w:left w:val="none" w:sz="0" w:space="0" w:color="auto"/>
            <w:bottom w:val="none" w:sz="0" w:space="0" w:color="auto"/>
            <w:right w:val="none" w:sz="0" w:space="0" w:color="auto"/>
          </w:divBdr>
          <w:divsChild>
            <w:div w:id="701786341">
              <w:marLeft w:val="0"/>
              <w:marRight w:val="0"/>
              <w:marTop w:val="0"/>
              <w:marBottom w:val="0"/>
              <w:divBdr>
                <w:top w:val="none" w:sz="0" w:space="0" w:color="auto"/>
                <w:left w:val="none" w:sz="0" w:space="0" w:color="auto"/>
                <w:bottom w:val="none" w:sz="0" w:space="0" w:color="auto"/>
                <w:right w:val="none" w:sz="0" w:space="0" w:color="auto"/>
              </w:divBdr>
              <w:divsChild>
                <w:div w:id="114062252">
                  <w:marLeft w:val="0"/>
                  <w:marRight w:val="0"/>
                  <w:marTop w:val="0"/>
                  <w:marBottom w:val="0"/>
                  <w:divBdr>
                    <w:top w:val="none" w:sz="0" w:space="0" w:color="auto"/>
                    <w:left w:val="none" w:sz="0" w:space="0" w:color="auto"/>
                    <w:bottom w:val="none" w:sz="0" w:space="0" w:color="auto"/>
                    <w:right w:val="none" w:sz="0" w:space="0" w:color="auto"/>
                  </w:divBdr>
                </w:div>
              </w:divsChild>
            </w:div>
            <w:div w:id="1083719219">
              <w:marLeft w:val="0"/>
              <w:marRight w:val="0"/>
              <w:marTop w:val="0"/>
              <w:marBottom w:val="0"/>
              <w:divBdr>
                <w:top w:val="none" w:sz="0" w:space="0" w:color="auto"/>
                <w:left w:val="none" w:sz="0" w:space="0" w:color="auto"/>
                <w:bottom w:val="none" w:sz="0" w:space="0" w:color="auto"/>
                <w:right w:val="none" w:sz="0" w:space="0" w:color="auto"/>
              </w:divBdr>
            </w:div>
          </w:divsChild>
        </w:div>
        <w:div w:id="347751911">
          <w:marLeft w:val="0"/>
          <w:marRight w:val="0"/>
          <w:marTop w:val="0"/>
          <w:marBottom w:val="0"/>
          <w:divBdr>
            <w:top w:val="none" w:sz="0" w:space="0" w:color="auto"/>
            <w:left w:val="none" w:sz="0" w:space="0" w:color="auto"/>
            <w:bottom w:val="none" w:sz="0" w:space="0" w:color="auto"/>
            <w:right w:val="none" w:sz="0" w:space="0" w:color="auto"/>
          </w:divBdr>
          <w:divsChild>
            <w:div w:id="1379743502">
              <w:marLeft w:val="0"/>
              <w:marRight w:val="0"/>
              <w:marTop w:val="0"/>
              <w:marBottom w:val="0"/>
              <w:divBdr>
                <w:top w:val="none" w:sz="0" w:space="0" w:color="auto"/>
                <w:left w:val="none" w:sz="0" w:space="0" w:color="auto"/>
                <w:bottom w:val="none" w:sz="0" w:space="0" w:color="auto"/>
                <w:right w:val="none" w:sz="0" w:space="0" w:color="auto"/>
              </w:divBdr>
              <w:divsChild>
                <w:div w:id="328825847">
                  <w:marLeft w:val="0"/>
                  <w:marRight w:val="0"/>
                  <w:marTop w:val="0"/>
                  <w:marBottom w:val="0"/>
                  <w:divBdr>
                    <w:top w:val="none" w:sz="0" w:space="0" w:color="auto"/>
                    <w:left w:val="none" w:sz="0" w:space="0" w:color="auto"/>
                    <w:bottom w:val="none" w:sz="0" w:space="0" w:color="auto"/>
                    <w:right w:val="none" w:sz="0" w:space="0" w:color="auto"/>
                  </w:divBdr>
                </w:div>
              </w:divsChild>
            </w:div>
            <w:div w:id="510681115">
              <w:marLeft w:val="0"/>
              <w:marRight w:val="0"/>
              <w:marTop w:val="0"/>
              <w:marBottom w:val="0"/>
              <w:divBdr>
                <w:top w:val="none" w:sz="0" w:space="0" w:color="auto"/>
                <w:left w:val="none" w:sz="0" w:space="0" w:color="auto"/>
                <w:bottom w:val="none" w:sz="0" w:space="0" w:color="auto"/>
                <w:right w:val="none" w:sz="0" w:space="0" w:color="auto"/>
              </w:divBdr>
            </w:div>
          </w:divsChild>
        </w:div>
        <w:div w:id="1392462687">
          <w:marLeft w:val="0"/>
          <w:marRight w:val="0"/>
          <w:marTop w:val="0"/>
          <w:marBottom w:val="0"/>
          <w:divBdr>
            <w:top w:val="none" w:sz="0" w:space="0" w:color="auto"/>
            <w:left w:val="none" w:sz="0" w:space="0" w:color="auto"/>
            <w:bottom w:val="none" w:sz="0" w:space="0" w:color="auto"/>
            <w:right w:val="none" w:sz="0" w:space="0" w:color="auto"/>
          </w:divBdr>
          <w:divsChild>
            <w:div w:id="590705685">
              <w:marLeft w:val="0"/>
              <w:marRight w:val="0"/>
              <w:marTop w:val="0"/>
              <w:marBottom w:val="0"/>
              <w:divBdr>
                <w:top w:val="none" w:sz="0" w:space="0" w:color="auto"/>
                <w:left w:val="none" w:sz="0" w:space="0" w:color="auto"/>
                <w:bottom w:val="none" w:sz="0" w:space="0" w:color="auto"/>
                <w:right w:val="none" w:sz="0" w:space="0" w:color="auto"/>
              </w:divBdr>
              <w:divsChild>
                <w:div w:id="1161769678">
                  <w:marLeft w:val="0"/>
                  <w:marRight w:val="0"/>
                  <w:marTop w:val="0"/>
                  <w:marBottom w:val="0"/>
                  <w:divBdr>
                    <w:top w:val="none" w:sz="0" w:space="0" w:color="auto"/>
                    <w:left w:val="none" w:sz="0" w:space="0" w:color="auto"/>
                    <w:bottom w:val="none" w:sz="0" w:space="0" w:color="auto"/>
                    <w:right w:val="none" w:sz="0" w:space="0" w:color="auto"/>
                  </w:divBdr>
                </w:div>
              </w:divsChild>
            </w:div>
            <w:div w:id="1764032901">
              <w:marLeft w:val="0"/>
              <w:marRight w:val="0"/>
              <w:marTop w:val="0"/>
              <w:marBottom w:val="0"/>
              <w:divBdr>
                <w:top w:val="none" w:sz="0" w:space="0" w:color="auto"/>
                <w:left w:val="none" w:sz="0" w:space="0" w:color="auto"/>
                <w:bottom w:val="none" w:sz="0" w:space="0" w:color="auto"/>
                <w:right w:val="none" w:sz="0" w:space="0" w:color="auto"/>
              </w:divBdr>
            </w:div>
          </w:divsChild>
        </w:div>
        <w:div w:id="1767724654">
          <w:marLeft w:val="0"/>
          <w:marRight w:val="0"/>
          <w:marTop w:val="0"/>
          <w:marBottom w:val="0"/>
          <w:divBdr>
            <w:top w:val="none" w:sz="0" w:space="0" w:color="auto"/>
            <w:left w:val="none" w:sz="0" w:space="0" w:color="auto"/>
            <w:bottom w:val="none" w:sz="0" w:space="0" w:color="auto"/>
            <w:right w:val="none" w:sz="0" w:space="0" w:color="auto"/>
          </w:divBdr>
          <w:divsChild>
            <w:div w:id="227228027">
              <w:marLeft w:val="0"/>
              <w:marRight w:val="0"/>
              <w:marTop w:val="0"/>
              <w:marBottom w:val="0"/>
              <w:divBdr>
                <w:top w:val="none" w:sz="0" w:space="0" w:color="auto"/>
                <w:left w:val="none" w:sz="0" w:space="0" w:color="auto"/>
                <w:bottom w:val="none" w:sz="0" w:space="0" w:color="auto"/>
                <w:right w:val="none" w:sz="0" w:space="0" w:color="auto"/>
              </w:divBdr>
              <w:divsChild>
                <w:div w:id="573705347">
                  <w:marLeft w:val="0"/>
                  <w:marRight w:val="0"/>
                  <w:marTop w:val="0"/>
                  <w:marBottom w:val="0"/>
                  <w:divBdr>
                    <w:top w:val="none" w:sz="0" w:space="0" w:color="auto"/>
                    <w:left w:val="none" w:sz="0" w:space="0" w:color="auto"/>
                    <w:bottom w:val="none" w:sz="0" w:space="0" w:color="auto"/>
                    <w:right w:val="none" w:sz="0" w:space="0" w:color="auto"/>
                  </w:divBdr>
                </w:div>
              </w:divsChild>
            </w:div>
            <w:div w:id="1312252641">
              <w:marLeft w:val="0"/>
              <w:marRight w:val="0"/>
              <w:marTop w:val="0"/>
              <w:marBottom w:val="0"/>
              <w:divBdr>
                <w:top w:val="none" w:sz="0" w:space="0" w:color="auto"/>
                <w:left w:val="none" w:sz="0" w:space="0" w:color="auto"/>
                <w:bottom w:val="none" w:sz="0" w:space="0" w:color="auto"/>
                <w:right w:val="none" w:sz="0" w:space="0" w:color="auto"/>
              </w:divBdr>
            </w:div>
          </w:divsChild>
        </w:div>
        <w:div w:id="236016056">
          <w:marLeft w:val="0"/>
          <w:marRight w:val="0"/>
          <w:marTop w:val="0"/>
          <w:marBottom w:val="0"/>
          <w:divBdr>
            <w:top w:val="none" w:sz="0" w:space="0" w:color="auto"/>
            <w:left w:val="none" w:sz="0" w:space="0" w:color="auto"/>
            <w:bottom w:val="none" w:sz="0" w:space="0" w:color="auto"/>
            <w:right w:val="none" w:sz="0" w:space="0" w:color="auto"/>
          </w:divBdr>
          <w:divsChild>
            <w:div w:id="851724082">
              <w:marLeft w:val="0"/>
              <w:marRight w:val="0"/>
              <w:marTop w:val="0"/>
              <w:marBottom w:val="0"/>
              <w:divBdr>
                <w:top w:val="none" w:sz="0" w:space="0" w:color="auto"/>
                <w:left w:val="none" w:sz="0" w:space="0" w:color="auto"/>
                <w:bottom w:val="none" w:sz="0" w:space="0" w:color="auto"/>
                <w:right w:val="none" w:sz="0" w:space="0" w:color="auto"/>
              </w:divBdr>
              <w:divsChild>
                <w:div w:id="1474130456">
                  <w:marLeft w:val="0"/>
                  <w:marRight w:val="0"/>
                  <w:marTop w:val="0"/>
                  <w:marBottom w:val="0"/>
                  <w:divBdr>
                    <w:top w:val="none" w:sz="0" w:space="0" w:color="auto"/>
                    <w:left w:val="none" w:sz="0" w:space="0" w:color="auto"/>
                    <w:bottom w:val="none" w:sz="0" w:space="0" w:color="auto"/>
                    <w:right w:val="none" w:sz="0" w:space="0" w:color="auto"/>
                  </w:divBdr>
                </w:div>
              </w:divsChild>
            </w:div>
            <w:div w:id="156305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89665">
      <w:bodyDiv w:val="1"/>
      <w:marLeft w:val="0"/>
      <w:marRight w:val="0"/>
      <w:marTop w:val="0"/>
      <w:marBottom w:val="0"/>
      <w:divBdr>
        <w:top w:val="none" w:sz="0" w:space="0" w:color="auto"/>
        <w:left w:val="none" w:sz="0" w:space="0" w:color="auto"/>
        <w:bottom w:val="none" w:sz="0" w:space="0" w:color="auto"/>
        <w:right w:val="none" w:sz="0" w:space="0" w:color="auto"/>
      </w:divBdr>
      <w:divsChild>
        <w:div w:id="293219881">
          <w:marLeft w:val="-225"/>
          <w:marRight w:val="-225"/>
          <w:marTop w:val="0"/>
          <w:marBottom w:val="0"/>
          <w:divBdr>
            <w:top w:val="none" w:sz="0" w:space="0" w:color="auto"/>
            <w:left w:val="none" w:sz="0" w:space="0" w:color="auto"/>
            <w:bottom w:val="none" w:sz="0" w:space="0" w:color="auto"/>
            <w:right w:val="none" w:sz="0" w:space="0" w:color="auto"/>
          </w:divBdr>
          <w:divsChild>
            <w:div w:id="537276817">
              <w:marLeft w:val="0"/>
              <w:marRight w:val="0"/>
              <w:marTop w:val="0"/>
              <w:marBottom w:val="0"/>
              <w:divBdr>
                <w:top w:val="none" w:sz="0" w:space="0" w:color="auto"/>
                <w:left w:val="none" w:sz="0" w:space="0" w:color="auto"/>
                <w:bottom w:val="none" w:sz="0" w:space="0" w:color="auto"/>
                <w:right w:val="none" w:sz="0" w:space="0" w:color="auto"/>
              </w:divBdr>
            </w:div>
          </w:divsChild>
        </w:div>
        <w:div w:id="1687170597">
          <w:marLeft w:val="-225"/>
          <w:marRight w:val="-225"/>
          <w:marTop w:val="0"/>
          <w:marBottom w:val="0"/>
          <w:divBdr>
            <w:top w:val="none" w:sz="0" w:space="0" w:color="auto"/>
            <w:left w:val="none" w:sz="0" w:space="0" w:color="auto"/>
            <w:bottom w:val="none" w:sz="0" w:space="0" w:color="auto"/>
            <w:right w:val="none" w:sz="0" w:space="0" w:color="auto"/>
          </w:divBdr>
          <w:divsChild>
            <w:div w:id="1588078204">
              <w:marLeft w:val="0"/>
              <w:marRight w:val="0"/>
              <w:marTop w:val="0"/>
              <w:marBottom w:val="0"/>
              <w:divBdr>
                <w:top w:val="none" w:sz="0" w:space="0" w:color="auto"/>
                <w:left w:val="none" w:sz="0" w:space="0" w:color="auto"/>
                <w:bottom w:val="none" w:sz="0" w:space="0" w:color="auto"/>
                <w:right w:val="none" w:sz="0" w:space="0" w:color="auto"/>
              </w:divBdr>
            </w:div>
          </w:divsChild>
        </w:div>
        <w:div w:id="1411151961">
          <w:marLeft w:val="-225"/>
          <w:marRight w:val="-225"/>
          <w:marTop w:val="0"/>
          <w:marBottom w:val="0"/>
          <w:divBdr>
            <w:top w:val="none" w:sz="0" w:space="0" w:color="auto"/>
            <w:left w:val="none" w:sz="0" w:space="0" w:color="auto"/>
            <w:bottom w:val="none" w:sz="0" w:space="0" w:color="auto"/>
            <w:right w:val="none" w:sz="0" w:space="0" w:color="auto"/>
          </w:divBdr>
          <w:divsChild>
            <w:div w:id="1644695248">
              <w:marLeft w:val="0"/>
              <w:marRight w:val="0"/>
              <w:marTop w:val="0"/>
              <w:marBottom w:val="0"/>
              <w:divBdr>
                <w:top w:val="none" w:sz="0" w:space="0" w:color="auto"/>
                <w:left w:val="none" w:sz="0" w:space="0" w:color="auto"/>
                <w:bottom w:val="none" w:sz="0" w:space="0" w:color="auto"/>
                <w:right w:val="none" w:sz="0" w:space="0" w:color="auto"/>
              </w:divBdr>
            </w:div>
          </w:divsChild>
        </w:div>
        <w:div w:id="1523784146">
          <w:marLeft w:val="-225"/>
          <w:marRight w:val="-225"/>
          <w:marTop w:val="0"/>
          <w:marBottom w:val="0"/>
          <w:divBdr>
            <w:top w:val="none" w:sz="0" w:space="0" w:color="auto"/>
            <w:left w:val="none" w:sz="0" w:space="0" w:color="auto"/>
            <w:bottom w:val="none" w:sz="0" w:space="0" w:color="auto"/>
            <w:right w:val="none" w:sz="0" w:space="0" w:color="auto"/>
          </w:divBdr>
          <w:divsChild>
            <w:div w:id="45949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37384">
      <w:bodyDiv w:val="1"/>
      <w:marLeft w:val="0"/>
      <w:marRight w:val="0"/>
      <w:marTop w:val="0"/>
      <w:marBottom w:val="0"/>
      <w:divBdr>
        <w:top w:val="none" w:sz="0" w:space="0" w:color="auto"/>
        <w:left w:val="none" w:sz="0" w:space="0" w:color="auto"/>
        <w:bottom w:val="none" w:sz="0" w:space="0" w:color="auto"/>
        <w:right w:val="none" w:sz="0" w:space="0" w:color="auto"/>
      </w:divBdr>
    </w:div>
    <w:div w:id="957880753">
      <w:bodyDiv w:val="1"/>
      <w:marLeft w:val="0"/>
      <w:marRight w:val="0"/>
      <w:marTop w:val="0"/>
      <w:marBottom w:val="0"/>
      <w:divBdr>
        <w:top w:val="none" w:sz="0" w:space="0" w:color="auto"/>
        <w:left w:val="none" w:sz="0" w:space="0" w:color="auto"/>
        <w:bottom w:val="none" w:sz="0" w:space="0" w:color="auto"/>
        <w:right w:val="none" w:sz="0" w:space="0" w:color="auto"/>
      </w:divBdr>
    </w:div>
    <w:div w:id="1059091590">
      <w:bodyDiv w:val="1"/>
      <w:marLeft w:val="0"/>
      <w:marRight w:val="0"/>
      <w:marTop w:val="0"/>
      <w:marBottom w:val="0"/>
      <w:divBdr>
        <w:top w:val="none" w:sz="0" w:space="0" w:color="auto"/>
        <w:left w:val="none" w:sz="0" w:space="0" w:color="auto"/>
        <w:bottom w:val="none" w:sz="0" w:space="0" w:color="auto"/>
        <w:right w:val="none" w:sz="0" w:space="0" w:color="auto"/>
      </w:divBdr>
      <w:divsChild>
        <w:div w:id="1400713210">
          <w:marLeft w:val="-225"/>
          <w:marRight w:val="-225"/>
          <w:marTop w:val="0"/>
          <w:marBottom w:val="0"/>
          <w:divBdr>
            <w:top w:val="none" w:sz="0" w:space="0" w:color="auto"/>
            <w:left w:val="none" w:sz="0" w:space="0" w:color="auto"/>
            <w:bottom w:val="none" w:sz="0" w:space="0" w:color="auto"/>
            <w:right w:val="none" w:sz="0" w:space="0" w:color="auto"/>
          </w:divBdr>
          <w:divsChild>
            <w:div w:id="1879468482">
              <w:marLeft w:val="0"/>
              <w:marRight w:val="0"/>
              <w:marTop w:val="0"/>
              <w:marBottom w:val="0"/>
              <w:divBdr>
                <w:top w:val="none" w:sz="0" w:space="0" w:color="auto"/>
                <w:left w:val="none" w:sz="0" w:space="0" w:color="auto"/>
                <w:bottom w:val="none" w:sz="0" w:space="0" w:color="auto"/>
                <w:right w:val="none" w:sz="0" w:space="0" w:color="auto"/>
              </w:divBdr>
            </w:div>
          </w:divsChild>
        </w:div>
        <w:div w:id="1400135219">
          <w:marLeft w:val="-225"/>
          <w:marRight w:val="-225"/>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052732865">
          <w:marLeft w:val="-225"/>
          <w:marRight w:val="-225"/>
          <w:marTop w:val="0"/>
          <w:marBottom w:val="0"/>
          <w:divBdr>
            <w:top w:val="none" w:sz="0" w:space="0" w:color="auto"/>
            <w:left w:val="none" w:sz="0" w:space="0" w:color="auto"/>
            <w:bottom w:val="none" w:sz="0" w:space="0" w:color="auto"/>
            <w:right w:val="none" w:sz="0" w:space="0" w:color="auto"/>
          </w:divBdr>
          <w:divsChild>
            <w:div w:id="2110000687">
              <w:marLeft w:val="0"/>
              <w:marRight w:val="0"/>
              <w:marTop w:val="0"/>
              <w:marBottom w:val="0"/>
              <w:divBdr>
                <w:top w:val="none" w:sz="0" w:space="0" w:color="auto"/>
                <w:left w:val="none" w:sz="0" w:space="0" w:color="auto"/>
                <w:bottom w:val="none" w:sz="0" w:space="0" w:color="auto"/>
                <w:right w:val="none" w:sz="0" w:space="0" w:color="auto"/>
              </w:divBdr>
            </w:div>
          </w:divsChild>
        </w:div>
        <w:div w:id="1471362497">
          <w:marLeft w:val="-225"/>
          <w:marRight w:val="-225"/>
          <w:marTop w:val="0"/>
          <w:marBottom w:val="0"/>
          <w:divBdr>
            <w:top w:val="none" w:sz="0" w:space="0" w:color="auto"/>
            <w:left w:val="none" w:sz="0" w:space="0" w:color="auto"/>
            <w:bottom w:val="none" w:sz="0" w:space="0" w:color="auto"/>
            <w:right w:val="none" w:sz="0" w:space="0" w:color="auto"/>
          </w:divBdr>
          <w:divsChild>
            <w:div w:id="495341356">
              <w:marLeft w:val="0"/>
              <w:marRight w:val="0"/>
              <w:marTop w:val="0"/>
              <w:marBottom w:val="0"/>
              <w:divBdr>
                <w:top w:val="none" w:sz="0" w:space="0" w:color="auto"/>
                <w:left w:val="none" w:sz="0" w:space="0" w:color="auto"/>
                <w:bottom w:val="none" w:sz="0" w:space="0" w:color="auto"/>
                <w:right w:val="none" w:sz="0" w:space="0" w:color="auto"/>
              </w:divBdr>
            </w:div>
          </w:divsChild>
        </w:div>
        <w:div w:id="1814567212">
          <w:marLeft w:val="-225"/>
          <w:marRight w:val="-225"/>
          <w:marTop w:val="0"/>
          <w:marBottom w:val="0"/>
          <w:divBdr>
            <w:top w:val="none" w:sz="0" w:space="0" w:color="auto"/>
            <w:left w:val="none" w:sz="0" w:space="0" w:color="auto"/>
            <w:bottom w:val="none" w:sz="0" w:space="0" w:color="auto"/>
            <w:right w:val="none" w:sz="0" w:space="0" w:color="auto"/>
          </w:divBdr>
          <w:divsChild>
            <w:div w:id="145563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12253">
      <w:bodyDiv w:val="1"/>
      <w:marLeft w:val="0"/>
      <w:marRight w:val="0"/>
      <w:marTop w:val="0"/>
      <w:marBottom w:val="0"/>
      <w:divBdr>
        <w:top w:val="none" w:sz="0" w:space="0" w:color="auto"/>
        <w:left w:val="none" w:sz="0" w:space="0" w:color="auto"/>
        <w:bottom w:val="none" w:sz="0" w:space="0" w:color="auto"/>
        <w:right w:val="none" w:sz="0" w:space="0" w:color="auto"/>
      </w:divBdr>
    </w:div>
    <w:div w:id="1597786205">
      <w:bodyDiv w:val="1"/>
      <w:marLeft w:val="0"/>
      <w:marRight w:val="0"/>
      <w:marTop w:val="0"/>
      <w:marBottom w:val="0"/>
      <w:divBdr>
        <w:top w:val="none" w:sz="0" w:space="0" w:color="auto"/>
        <w:left w:val="none" w:sz="0" w:space="0" w:color="auto"/>
        <w:bottom w:val="none" w:sz="0" w:space="0" w:color="auto"/>
        <w:right w:val="none" w:sz="0" w:space="0" w:color="auto"/>
      </w:divBdr>
    </w:div>
    <w:div w:id="197606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FCA5F-2A09-4C27-AF7B-80F97486C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2067</Words>
  <Characters>11782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TC_Kokotkina</dc:creator>
  <cp:lastModifiedBy>Апельсин</cp:lastModifiedBy>
  <cp:revision>4</cp:revision>
  <dcterms:created xsi:type="dcterms:W3CDTF">2026-04-03T06:39:00Z</dcterms:created>
  <dcterms:modified xsi:type="dcterms:W3CDTF">2026-07-28T10:44:00Z</dcterms:modified>
</cp:coreProperties>
</file>