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18229" w14:textId="136C7700" w:rsidR="00782A80" w:rsidRPr="0082714A" w:rsidRDefault="00782A80" w:rsidP="00D83E26">
      <w:pPr>
        <w:pStyle w:val="7"/>
        <w:spacing w:before="0" w:after="0"/>
        <w:jc w:val="center"/>
        <w:rPr>
          <w:rFonts w:ascii="Times New Roman" w:hAnsi="Times New Roman"/>
          <w:b/>
          <w:caps/>
          <w:sz w:val="20"/>
          <w:szCs w:val="20"/>
        </w:rPr>
      </w:pPr>
      <w:r w:rsidRPr="0082714A">
        <w:rPr>
          <w:rFonts w:ascii="Times New Roman" w:hAnsi="Times New Roman"/>
          <w:b/>
          <w:caps/>
          <w:sz w:val="20"/>
          <w:szCs w:val="20"/>
        </w:rPr>
        <w:t xml:space="preserve">Договор </w:t>
      </w:r>
      <w:r w:rsidR="00B22409" w:rsidRPr="0082714A">
        <w:rPr>
          <w:rFonts w:ascii="Times New Roman" w:hAnsi="Times New Roman"/>
          <w:b/>
          <w:caps/>
          <w:sz w:val="20"/>
          <w:szCs w:val="20"/>
        </w:rPr>
        <w:t>№</w:t>
      </w:r>
      <w:r w:rsidR="00675885" w:rsidRPr="0082714A">
        <w:rPr>
          <w:rFonts w:ascii="Times New Roman" w:hAnsi="Times New Roman"/>
          <w:b/>
          <w:caps/>
          <w:sz w:val="20"/>
          <w:szCs w:val="20"/>
        </w:rPr>
        <w:t xml:space="preserve"> </w:t>
      </w:r>
      <w:r w:rsidR="00F56091">
        <w:rPr>
          <w:rFonts w:ascii="Times New Roman" w:hAnsi="Times New Roman"/>
          <w:b/>
          <w:caps/>
          <w:sz w:val="20"/>
          <w:szCs w:val="20"/>
        </w:rPr>
        <w:t>26-855-4</w:t>
      </w:r>
    </w:p>
    <w:p w14:paraId="724B55BA" w14:textId="77777777" w:rsidR="00782A80" w:rsidRPr="0082714A" w:rsidRDefault="00782A80" w:rsidP="00D83E26">
      <w:pPr>
        <w:jc w:val="center"/>
        <w:rPr>
          <w:b/>
          <w:sz w:val="20"/>
          <w:szCs w:val="20"/>
        </w:rPr>
      </w:pPr>
    </w:p>
    <w:tbl>
      <w:tblPr>
        <w:tblStyle w:val="af2"/>
        <w:tblW w:w="10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846"/>
      </w:tblGrid>
      <w:tr w:rsidR="006017BC" w:rsidRPr="0082714A" w14:paraId="41D92965" w14:textId="77777777" w:rsidTr="002A6146">
        <w:tc>
          <w:tcPr>
            <w:tcW w:w="4678" w:type="dxa"/>
          </w:tcPr>
          <w:p w14:paraId="4F24C412" w14:textId="77777777" w:rsidR="006017BC" w:rsidRPr="0082714A" w:rsidRDefault="006017BC" w:rsidP="00D83E26">
            <w:pPr>
              <w:rPr>
                <w:b/>
                <w:sz w:val="20"/>
                <w:szCs w:val="20"/>
              </w:rPr>
            </w:pPr>
            <w:r w:rsidRPr="0082714A">
              <w:rPr>
                <w:sz w:val="20"/>
                <w:szCs w:val="20"/>
              </w:rPr>
              <w:t>г. Москва</w:t>
            </w:r>
          </w:p>
        </w:tc>
        <w:tc>
          <w:tcPr>
            <w:tcW w:w="5846" w:type="dxa"/>
          </w:tcPr>
          <w:p w14:paraId="5082B7FC" w14:textId="29756545" w:rsidR="006017BC" w:rsidRPr="0082714A" w:rsidRDefault="006017BC" w:rsidP="003D1C75">
            <w:pPr>
              <w:jc w:val="right"/>
              <w:rPr>
                <w:b/>
                <w:sz w:val="20"/>
                <w:szCs w:val="20"/>
              </w:rPr>
            </w:pPr>
            <w:r w:rsidRPr="0082714A">
              <w:rPr>
                <w:sz w:val="20"/>
                <w:szCs w:val="20"/>
              </w:rPr>
              <w:t>«___»____________</w:t>
            </w:r>
            <w:r w:rsidR="00545A4C" w:rsidRPr="0082714A">
              <w:rPr>
                <w:sz w:val="20"/>
                <w:szCs w:val="20"/>
              </w:rPr>
              <w:t>202</w:t>
            </w:r>
            <w:r w:rsidR="003D1C75" w:rsidRPr="0082714A">
              <w:rPr>
                <w:sz w:val="20"/>
                <w:szCs w:val="20"/>
              </w:rPr>
              <w:t>6</w:t>
            </w:r>
            <w:r w:rsidRPr="0082714A">
              <w:rPr>
                <w:sz w:val="20"/>
                <w:szCs w:val="20"/>
              </w:rPr>
              <w:t xml:space="preserve"> г.</w:t>
            </w:r>
          </w:p>
        </w:tc>
      </w:tr>
    </w:tbl>
    <w:p w14:paraId="4315E248" w14:textId="77777777" w:rsidR="006017BC" w:rsidRPr="0082714A" w:rsidRDefault="006017BC" w:rsidP="00D83E26">
      <w:pPr>
        <w:jc w:val="both"/>
        <w:rPr>
          <w:b/>
          <w:sz w:val="20"/>
          <w:szCs w:val="20"/>
        </w:rPr>
      </w:pPr>
    </w:p>
    <w:p w14:paraId="318083D1" w14:textId="715E175B" w:rsidR="00F76926" w:rsidRPr="0082714A" w:rsidRDefault="00701947" w:rsidP="00D83E26">
      <w:pPr>
        <w:jc w:val="both"/>
        <w:rPr>
          <w:sz w:val="20"/>
          <w:szCs w:val="20"/>
        </w:rPr>
      </w:pPr>
      <w:bookmarkStart w:id="0" w:name="_Hlk182926956"/>
      <w:r w:rsidRPr="0082714A">
        <w:rPr>
          <w:b/>
          <w:sz w:val="20"/>
          <w:szCs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6017BC" w:rsidRPr="0082714A">
        <w:rPr>
          <w:sz w:val="20"/>
          <w:szCs w:val="20"/>
        </w:rPr>
        <w:t xml:space="preserve">, именуемое в дальнейшем «Заказчик», </w:t>
      </w:r>
      <w:r w:rsidR="00742CB2" w:rsidRPr="0082714A">
        <w:rPr>
          <w:sz w:val="20"/>
          <w:szCs w:val="20"/>
        </w:rPr>
        <w:t xml:space="preserve">в лице руководителя контрактной службы </w:t>
      </w:r>
      <w:proofErr w:type="spellStart"/>
      <w:r w:rsidR="00742CB2" w:rsidRPr="0082714A">
        <w:rPr>
          <w:sz w:val="20"/>
          <w:szCs w:val="20"/>
        </w:rPr>
        <w:t>Мрыхина</w:t>
      </w:r>
      <w:proofErr w:type="spellEnd"/>
      <w:r w:rsidR="00742CB2" w:rsidRPr="0082714A">
        <w:rPr>
          <w:sz w:val="20"/>
          <w:szCs w:val="20"/>
        </w:rPr>
        <w:t xml:space="preserve"> Сергея Вадимовича, действующего на основании доверенности </w:t>
      </w:r>
      <w:r w:rsidR="0070366D" w:rsidRPr="0082714A">
        <w:rPr>
          <w:sz w:val="20"/>
          <w:szCs w:val="20"/>
        </w:rPr>
        <w:t>от 29.10.2025 № 144</w:t>
      </w:r>
      <w:r w:rsidR="00F76926" w:rsidRPr="0082714A">
        <w:rPr>
          <w:sz w:val="20"/>
          <w:szCs w:val="20"/>
        </w:rPr>
        <w:t xml:space="preserve">, </w:t>
      </w:r>
      <w:r w:rsidR="006017BC" w:rsidRPr="0082714A">
        <w:rPr>
          <w:sz w:val="20"/>
          <w:szCs w:val="20"/>
        </w:rPr>
        <w:t xml:space="preserve">с одной стороны, и </w:t>
      </w:r>
      <w:r w:rsidR="00F76926" w:rsidRPr="0082714A">
        <w:rPr>
          <w:sz w:val="20"/>
          <w:szCs w:val="20"/>
        </w:rPr>
        <w:t>_______________________________, именуемое в дальнейшем «Исполнитель», в лице _____________________, действующего на основании _________________,</w:t>
      </w:r>
      <w:r w:rsidR="007A4E67" w:rsidRPr="0082714A">
        <w:rPr>
          <w:sz w:val="20"/>
          <w:szCs w:val="20"/>
        </w:rPr>
        <w:t xml:space="preserve"> </w:t>
      </w:r>
      <w:r w:rsidR="006017BC" w:rsidRPr="0082714A">
        <w:rPr>
          <w:sz w:val="20"/>
          <w:szCs w:val="20"/>
        </w:rPr>
        <w:t>с другой стороны, совместно именуемые Стороны,</w:t>
      </w:r>
      <w:bookmarkEnd w:id="0"/>
      <w:r w:rsidR="0007285C" w:rsidRPr="0082714A">
        <w:rPr>
          <w:sz w:val="20"/>
          <w:szCs w:val="20"/>
        </w:rPr>
        <w:t xml:space="preserve"> </w:t>
      </w:r>
      <w:r w:rsidR="00F76926" w:rsidRPr="0082714A">
        <w:rPr>
          <w:sz w:val="20"/>
          <w:szCs w:val="20"/>
        </w:rPr>
        <w:t xml:space="preserve">с соблюдением требований Гражданского кодекса Российской Федерации,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идентификационный код закупки </w:t>
      </w:r>
      <w:r w:rsidR="00053010" w:rsidRPr="0082714A">
        <w:rPr>
          <w:sz w:val="20"/>
          <w:szCs w:val="20"/>
        </w:rPr>
        <w:t>261772801635177280100100340000000244</w:t>
      </w:r>
      <w:r w:rsidR="00F76926" w:rsidRPr="0082714A">
        <w:rPr>
          <w:sz w:val="20"/>
          <w:szCs w:val="20"/>
        </w:rPr>
        <w:t>, заключили настоящий Договор (далее по тексту «Договор») о нижеследующем:</w:t>
      </w:r>
    </w:p>
    <w:p w14:paraId="5E70571E" w14:textId="77777777" w:rsidR="00F76926" w:rsidRPr="0082714A" w:rsidRDefault="00F76926" w:rsidP="00D83E26">
      <w:pPr>
        <w:jc w:val="both"/>
        <w:rPr>
          <w:sz w:val="20"/>
          <w:szCs w:val="20"/>
        </w:rPr>
      </w:pPr>
    </w:p>
    <w:p w14:paraId="21E00549"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Предмет Договора</w:t>
      </w:r>
    </w:p>
    <w:p w14:paraId="2A37906C" w14:textId="165DF121" w:rsidR="00782A80" w:rsidRPr="0082714A" w:rsidRDefault="00782A80" w:rsidP="00F56091">
      <w:pPr>
        <w:pStyle w:val="ab"/>
        <w:numPr>
          <w:ilvl w:val="1"/>
          <w:numId w:val="1"/>
        </w:numPr>
        <w:autoSpaceDE w:val="0"/>
        <w:autoSpaceDN w:val="0"/>
        <w:adjustRightInd w:val="0"/>
        <w:spacing w:after="0" w:line="240" w:lineRule="auto"/>
        <w:ind w:left="0" w:firstLine="0"/>
        <w:jc w:val="both"/>
        <w:rPr>
          <w:rFonts w:ascii="Times New Roman" w:hAnsi="Times New Roman"/>
          <w:sz w:val="20"/>
          <w:szCs w:val="20"/>
        </w:rPr>
      </w:pPr>
      <w:r w:rsidRPr="0082714A">
        <w:rPr>
          <w:rFonts w:ascii="Times New Roman" w:eastAsiaTheme="minorHAnsi" w:hAnsi="Times New Roman"/>
          <w:sz w:val="20"/>
          <w:szCs w:val="20"/>
        </w:rPr>
        <w:t xml:space="preserve">Исполнитель обязуется по заданию Заказчика </w:t>
      </w:r>
      <w:r w:rsidR="0082714A" w:rsidRPr="0082714A">
        <w:rPr>
          <w:rFonts w:ascii="Times New Roman" w:eastAsiaTheme="minorHAnsi" w:hAnsi="Times New Roman"/>
          <w:b/>
          <w:sz w:val="20"/>
          <w:szCs w:val="20"/>
        </w:rPr>
        <w:t xml:space="preserve">оказать услуги </w:t>
      </w:r>
      <w:r w:rsidR="00F56091" w:rsidRPr="00F56091">
        <w:rPr>
          <w:rFonts w:ascii="Times New Roman" w:eastAsiaTheme="minorHAnsi" w:hAnsi="Times New Roman"/>
          <w:b/>
          <w:sz w:val="20"/>
          <w:szCs w:val="20"/>
        </w:rPr>
        <w:t xml:space="preserve">по </w:t>
      </w:r>
      <w:proofErr w:type="spellStart"/>
      <w:r w:rsidR="00F56091" w:rsidRPr="00F56091">
        <w:rPr>
          <w:rFonts w:ascii="Times New Roman" w:eastAsiaTheme="minorHAnsi" w:hAnsi="Times New Roman"/>
          <w:b/>
          <w:sz w:val="20"/>
          <w:szCs w:val="20"/>
        </w:rPr>
        <w:t>таргетированной</w:t>
      </w:r>
      <w:proofErr w:type="spellEnd"/>
      <w:r w:rsidR="00F56091" w:rsidRPr="00F56091">
        <w:rPr>
          <w:rFonts w:ascii="Times New Roman" w:eastAsiaTheme="minorHAnsi" w:hAnsi="Times New Roman"/>
          <w:b/>
          <w:sz w:val="20"/>
          <w:szCs w:val="20"/>
        </w:rPr>
        <w:t xml:space="preserve"> рассылке абонентам операторов Билайн и Теле-2 в рамках разработки Единого информационного ресурса, направленного на профилактику, раннее выявление и повышение приверженности к лечению сахарного диабета в рамках федерального проекта «Борьба с сахарным диабетом»</w:t>
      </w:r>
      <w:r w:rsidR="00675885" w:rsidRPr="0082714A">
        <w:rPr>
          <w:rFonts w:ascii="Times New Roman" w:eastAsiaTheme="minorHAnsi" w:hAnsi="Times New Roman"/>
          <w:b/>
          <w:sz w:val="20"/>
          <w:szCs w:val="20"/>
        </w:rPr>
        <w:t xml:space="preserve"> </w:t>
      </w:r>
      <w:r w:rsidR="00603C26" w:rsidRPr="0082714A">
        <w:rPr>
          <w:rFonts w:ascii="Times New Roman" w:eastAsiaTheme="minorHAnsi" w:hAnsi="Times New Roman"/>
          <w:sz w:val="20"/>
          <w:szCs w:val="20"/>
        </w:rPr>
        <w:t>(</w:t>
      </w:r>
      <w:r w:rsidRPr="0082714A">
        <w:rPr>
          <w:rFonts w:ascii="Times New Roman" w:eastAsiaTheme="minorHAnsi" w:hAnsi="Times New Roman"/>
          <w:sz w:val="20"/>
          <w:szCs w:val="20"/>
        </w:rPr>
        <w:t xml:space="preserve">далее – </w:t>
      </w:r>
      <w:r w:rsidR="00557DD7" w:rsidRPr="0082714A">
        <w:rPr>
          <w:rFonts w:ascii="Times New Roman" w:eastAsiaTheme="minorHAnsi" w:hAnsi="Times New Roman"/>
          <w:sz w:val="20"/>
          <w:szCs w:val="20"/>
        </w:rPr>
        <w:t>У</w:t>
      </w:r>
      <w:r w:rsidRPr="0082714A">
        <w:rPr>
          <w:rFonts w:ascii="Times New Roman" w:eastAsiaTheme="minorHAnsi" w:hAnsi="Times New Roman"/>
          <w:sz w:val="20"/>
          <w:szCs w:val="20"/>
        </w:rPr>
        <w:t>слуги)</w:t>
      </w:r>
      <w:r w:rsidR="00735D19" w:rsidRPr="0082714A">
        <w:rPr>
          <w:rFonts w:ascii="Times New Roman" w:eastAsiaTheme="minorHAnsi" w:hAnsi="Times New Roman"/>
          <w:sz w:val="20"/>
          <w:szCs w:val="20"/>
        </w:rPr>
        <w:t xml:space="preserve"> в соответствии с Техническим заданием (Приложение № </w:t>
      </w:r>
      <w:r w:rsidR="00FA2E80" w:rsidRPr="0082714A">
        <w:rPr>
          <w:rFonts w:ascii="Times New Roman" w:eastAsiaTheme="minorHAnsi" w:hAnsi="Times New Roman"/>
          <w:sz w:val="20"/>
          <w:szCs w:val="20"/>
        </w:rPr>
        <w:fldChar w:fldCharType="begin" w:fldLock="1"/>
      </w:r>
      <w:r w:rsidR="00FA2E80" w:rsidRPr="0082714A">
        <w:rPr>
          <w:rFonts w:ascii="Times New Roman" w:eastAsiaTheme="minorHAnsi" w:hAnsi="Times New Roman"/>
          <w:sz w:val="20"/>
          <w:szCs w:val="20"/>
        </w:rPr>
        <w:instrText xml:space="preserve"> REF _ref_13195616 \h \n \!  \* MERGEFORMAT </w:instrText>
      </w:r>
      <w:r w:rsidR="00FA2E80" w:rsidRPr="0082714A">
        <w:rPr>
          <w:rFonts w:ascii="Times New Roman" w:eastAsiaTheme="minorHAnsi" w:hAnsi="Times New Roman"/>
          <w:sz w:val="20"/>
          <w:szCs w:val="20"/>
        </w:rPr>
      </w:r>
      <w:r w:rsidR="00FA2E80" w:rsidRPr="0082714A">
        <w:rPr>
          <w:rFonts w:ascii="Times New Roman" w:eastAsiaTheme="minorHAnsi" w:hAnsi="Times New Roman"/>
          <w:sz w:val="20"/>
          <w:szCs w:val="20"/>
        </w:rPr>
        <w:fldChar w:fldCharType="separate"/>
      </w:r>
      <w:r w:rsidR="00735D19" w:rsidRPr="0082714A">
        <w:rPr>
          <w:rFonts w:ascii="Times New Roman" w:eastAsiaTheme="minorHAnsi" w:hAnsi="Times New Roman"/>
          <w:sz w:val="20"/>
          <w:szCs w:val="20"/>
        </w:rPr>
        <w:t>1</w:t>
      </w:r>
      <w:r w:rsidR="00FA2E80" w:rsidRPr="0082714A">
        <w:rPr>
          <w:rFonts w:ascii="Times New Roman" w:eastAsiaTheme="minorHAnsi" w:hAnsi="Times New Roman"/>
          <w:sz w:val="20"/>
          <w:szCs w:val="20"/>
        </w:rPr>
        <w:fldChar w:fldCharType="end"/>
      </w:r>
      <w:r w:rsidR="00735D19" w:rsidRPr="0082714A">
        <w:rPr>
          <w:rFonts w:ascii="Times New Roman" w:eastAsiaTheme="minorHAnsi" w:hAnsi="Times New Roman"/>
          <w:sz w:val="20"/>
          <w:szCs w:val="20"/>
        </w:rPr>
        <w:t xml:space="preserve"> к Договору) и Спецификацией (Приложение № 2 к Договору)</w:t>
      </w:r>
      <w:r w:rsidRPr="0082714A">
        <w:rPr>
          <w:rFonts w:ascii="Times New Roman" w:eastAsiaTheme="minorHAnsi" w:hAnsi="Times New Roman"/>
          <w:sz w:val="20"/>
          <w:szCs w:val="20"/>
        </w:rPr>
        <w:t xml:space="preserve">, а </w:t>
      </w:r>
      <w:r w:rsidR="00557DD7" w:rsidRPr="0082714A">
        <w:rPr>
          <w:rFonts w:ascii="Times New Roman" w:eastAsiaTheme="minorHAnsi" w:hAnsi="Times New Roman"/>
          <w:sz w:val="20"/>
          <w:szCs w:val="20"/>
        </w:rPr>
        <w:t>З</w:t>
      </w:r>
      <w:r w:rsidRPr="0082714A">
        <w:rPr>
          <w:rFonts w:ascii="Times New Roman" w:eastAsiaTheme="minorHAnsi" w:hAnsi="Times New Roman"/>
          <w:sz w:val="20"/>
          <w:szCs w:val="20"/>
        </w:rPr>
        <w:t xml:space="preserve">аказчик обязуется оплатить эти </w:t>
      </w:r>
      <w:r w:rsidR="00557DD7" w:rsidRPr="0082714A">
        <w:rPr>
          <w:rFonts w:ascii="Times New Roman" w:eastAsiaTheme="minorHAnsi" w:hAnsi="Times New Roman"/>
          <w:sz w:val="20"/>
          <w:szCs w:val="20"/>
        </w:rPr>
        <w:t>У</w:t>
      </w:r>
      <w:r w:rsidRPr="0082714A">
        <w:rPr>
          <w:rFonts w:ascii="Times New Roman" w:eastAsiaTheme="minorHAnsi" w:hAnsi="Times New Roman"/>
          <w:sz w:val="20"/>
          <w:szCs w:val="20"/>
        </w:rPr>
        <w:t>слуги</w:t>
      </w:r>
      <w:bookmarkStart w:id="1" w:name="_ref_15996143"/>
      <w:r w:rsidRPr="0082714A">
        <w:rPr>
          <w:rFonts w:ascii="Times New Roman" w:eastAsiaTheme="minorHAnsi" w:hAnsi="Times New Roman"/>
          <w:sz w:val="20"/>
          <w:szCs w:val="20"/>
        </w:rPr>
        <w:t>. Перечень услуг, их объем и сроки в</w:t>
      </w:r>
      <w:r w:rsidR="00663120" w:rsidRPr="0082714A">
        <w:rPr>
          <w:rFonts w:ascii="Times New Roman" w:eastAsiaTheme="minorHAnsi" w:hAnsi="Times New Roman"/>
          <w:sz w:val="20"/>
          <w:szCs w:val="20"/>
        </w:rPr>
        <w:t xml:space="preserve">ыполнения указаны в </w:t>
      </w:r>
      <w:r w:rsidR="00735D19" w:rsidRPr="0082714A">
        <w:rPr>
          <w:rFonts w:ascii="Times New Roman" w:eastAsiaTheme="minorHAnsi" w:hAnsi="Times New Roman"/>
          <w:sz w:val="20"/>
          <w:szCs w:val="20"/>
        </w:rPr>
        <w:t>Техническом задании (Приложение № </w:t>
      </w:r>
      <w:r w:rsidR="00FA2E80" w:rsidRPr="0082714A">
        <w:rPr>
          <w:rFonts w:ascii="Times New Roman" w:hAnsi="Times New Roman"/>
          <w:sz w:val="20"/>
          <w:szCs w:val="20"/>
        </w:rPr>
        <w:fldChar w:fldCharType="begin" w:fldLock="1"/>
      </w:r>
      <w:r w:rsidR="00FA2E80" w:rsidRPr="0082714A">
        <w:rPr>
          <w:rFonts w:ascii="Times New Roman" w:hAnsi="Times New Roman"/>
          <w:sz w:val="20"/>
          <w:szCs w:val="20"/>
        </w:rPr>
        <w:instrText xml:space="preserve"> REF _ref_13195616 \h \n \!  \* MERGEFORMAT </w:instrText>
      </w:r>
      <w:r w:rsidR="00FA2E80" w:rsidRPr="0082714A">
        <w:rPr>
          <w:rFonts w:ascii="Times New Roman" w:hAnsi="Times New Roman"/>
          <w:sz w:val="20"/>
          <w:szCs w:val="20"/>
        </w:rPr>
      </w:r>
      <w:r w:rsidR="00FA2E80" w:rsidRPr="0082714A">
        <w:rPr>
          <w:rFonts w:ascii="Times New Roman" w:hAnsi="Times New Roman"/>
          <w:sz w:val="20"/>
          <w:szCs w:val="20"/>
        </w:rPr>
        <w:fldChar w:fldCharType="separate"/>
      </w:r>
      <w:r w:rsidR="00735D19" w:rsidRPr="0082714A">
        <w:rPr>
          <w:rFonts w:ascii="Times New Roman" w:hAnsi="Times New Roman"/>
          <w:sz w:val="20"/>
          <w:szCs w:val="20"/>
        </w:rPr>
        <w:t>1</w:t>
      </w:r>
      <w:r w:rsidR="00FA2E80" w:rsidRPr="0082714A">
        <w:rPr>
          <w:rFonts w:ascii="Times New Roman" w:hAnsi="Times New Roman"/>
          <w:sz w:val="20"/>
          <w:szCs w:val="20"/>
        </w:rPr>
        <w:fldChar w:fldCharType="end"/>
      </w:r>
      <w:r w:rsidR="00735D19" w:rsidRPr="0082714A">
        <w:rPr>
          <w:rFonts w:ascii="Times New Roman" w:eastAsiaTheme="minorHAnsi" w:hAnsi="Times New Roman"/>
          <w:sz w:val="20"/>
          <w:szCs w:val="20"/>
        </w:rPr>
        <w:t xml:space="preserve"> к Договору).</w:t>
      </w:r>
    </w:p>
    <w:p w14:paraId="30AC3CFA" w14:textId="4A05BBEB" w:rsidR="00782A80" w:rsidRPr="0082714A" w:rsidRDefault="00782A80" w:rsidP="00F56091">
      <w:pPr>
        <w:pStyle w:val="ab"/>
        <w:numPr>
          <w:ilvl w:val="1"/>
          <w:numId w:val="1"/>
        </w:numPr>
        <w:autoSpaceDE w:val="0"/>
        <w:autoSpaceDN w:val="0"/>
        <w:adjustRightInd w:val="0"/>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Место оказания услуг:</w:t>
      </w:r>
      <w:r w:rsidR="0007285C" w:rsidRPr="0082714A">
        <w:rPr>
          <w:rFonts w:ascii="Times New Roman" w:eastAsiaTheme="minorHAnsi" w:hAnsi="Times New Roman"/>
          <w:sz w:val="20"/>
          <w:szCs w:val="20"/>
        </w:rPr>
        <w:t xml:space="preserve"> </w:t>
      </w:r>
      <w:r w:rsidR="00675885" w:rsidRPr="0082714A">
        <w:rPr>
          <w:rFonts w:ascii="Times New Roman" w:eastAsiaTheme="minorHAnsi" w:hAnsi="Times New Roman"/>
          <w:b/>
          <w:sz w:val="20"/>
          <w:szCs w:val="20"/>
        </w:rPr>
        <w:t>дистанционно</w:t>
      </w:r>
      <w:r w:rsidR="005161BF" w:rsidRPr="0082714A">
        <w:rPr>
          <w:rFonts w:ascii="Times New Roman" w:eastAsiaTheme="minorHAnsi" w:hAnsi="Times New Roman"/>
          <w:b/>
          <w:sz w:val="20"/>
          <w:szCs w:val="20"/>
        </w:rPr>
        <w:t>.</w:t>
      </w:r>
    </w:p>
    <w:p w14:paraId="3700C7FC" w14:textId="36E2EC85" w:rsidR="005161BF" w:rsidRPr="0082714A" w:rsidRDefault="00782A80" w:rsidP="00F56091">
      <w:pPr>
        <w:pStyle w:val="ab"/>
        <w:numPr>
          <w:ilvl w:val="1"/>
          <w:numId w:val="1"/>
        </w:numPr>
        <w:autoSpaceDE w:val="0"/>
        <w:autoSpaceDN w:val="0"/>
        <w:adjustRightInd w:val="0"/>
        <w:spacing w:after="0" w:line="240" w:lineRule="auto"/>
        <w:ind w:left="0" w:firstLine="0"/>
        <w:jc w:val="both"/>
        <w:rPr>
          <w:rFonts w:ascii="Times New Roman" w:eastAsiaTheme="minorHAnsi" w:hAnsi="Times New Roman"/>
          <w:b/>
          <w:sz w:val="20"/>
          <w:szCs w:val="20"/>
        </w:rPr>
      </w:pPr>
      <w:r w:rsidRPr="0082714A">
        <w:rPr>
          <w:rFonts w:ascii="Times New Roman" w:eastAsiaTheme="minorHAnsi" w:hAnsi="Times New Roman"/>
          <w:sz w:val="20"/>
          <w:szCs w:val="20"/>
        </w:rPr>
        <w:t xml:space="preserve">Срок оказания услуг: </w:t>
      </w:r>
      <w:r w:rsidR="00A5362D" w:rsidRPr="0082714A">
        <w:rPr>
          <w:rFonts w:ascii="Times New Roman" w:eastAsiaTheme="minorHAnsi" w:hAnsi="Times New Roman"/>
          <w:sz w:val="20"/>
          <w:szCs w:val="20"/>
        </w:rPr>
        <w:t xml:space="preserve">Услуги должны быть </w:t>
      </w:r>
      <w:r w:rsidR="00A5362D" w:rsidRPr="0082714A">
        <w:rPr>
          <w:rFonts w:ascii="Times New Roman" w:eastAsiaTheme="minorHAnsi" w:hAnsi="Times New Roman"/>
          <w:b/>
          <w:sz w:val="20"/>
          <w:szCs w:val="20"/>
        </w:rPr>
        <w:t>оказаны в</w:t>
      </w:r>
      <w:r w:rsidR="005161BF" w:rsidRPr="0082714A">
        <w:rPr>
          <w:rFonts w:ascii="Times New Roman" w:eastAsiaTheme="minorHAnsi" w:hAnsi="Times New Roman"/>
          <w:b/>
          <w:sz w:val="20"/>
          <w:szCs w:val="20"/>
        </w:rPr>
        <w:t xml:space="preserve"> </w:t>
      </w:r>
      <w:r w:rsidR="00675885" w:rsidRPr="0082714A">
        <w:rPr>
          <w:rFonts w:ascii="Times New Roman" w:eastAsiaTheme="minorHAnsi" w:hAnsi="Times New Roman"/>
          <w:b/>
          <w:sz w:val="20"/>
          <w:szCs w:val="20"/>
        </w:rPr>
        <w:t>период с даты подписания настоящего Договора по 15 декабря 2026 г.</w:t>
      </w:r>
    </w:p>
    <w:bookmarkEnd w:id="1"/>
    <w:p w14:paraId="15F166CC" w14:textId="77777777" w:rsidR="00C0731B" w:rsidRPr="0082714A" w:rsidRDefault="00782A80" w:rsidP="00F56091">
      <w:pPr>
        <w:pStyle w:val="ab"/>
        <w:numPr>
          <w:ilvl w:val="1"/>
          <w:numId w:val="1"/>
        </w:numPr>
        <w:autoSpaceDE w:val="0"/>
        <w:autoSpaceDN w:val="0"/>
        <w:adjustRightInd w:val="0"/>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 xml:space="preserve">Услугу Исполнитель </w:t>
      </w:r>
      <w:r w:rsidR="00A5362D" w:rsidRPr="0082714A">
        <w:rPr>
          <w:rFonts w:ascii="Times New Roman" w:eastAsiaTheme="minorHAnsi" w:hAnsi="Times New Roman"/>
          <w:sz w:val="20"/>
          <w:szCs w:val="20"/>
        </w:rPr>
        <w:t>оказывает</w:t>
      </w:r>
      <w:r w:rsidRPr="0082714A">
        <w:rPr>
          <w:rFonts w:ascii="Times New Roman" w:eastAsiaTheme="minorHAnsi" w:hAnsi="Times New Roman"/>
          <w:sz w:val="20"/>
          <w:szCs w:val="20"/>
        </w:rPr>
        <w:t xml:space="preserve"> </w:t>
      </w:r>
      <w:r w:rsidR="00A5362D" w:rsidRPr="0082714A">
        <w:rPr>
          <w:rFonts w:ascii="Times New Roman" w:eastAsiaTheme="minorHAnsi" w:hAnsi="Times New Roman"/>
          <w:sz w:val="20"/>
          <w:szCs w:val="20"/>
        </w:rPr>
        <w:t>с использованием своего</w:t>
      </w:r>
      <w:r w:rsidRPr="0082714A">
        <w:rPr>
          <w:rFonts w:ascii="Times New Roman" w:eastAsiaTheme="minorHAnsi" w:hAnsi="Times New Roman"/>
          <w:sz w:val="20"/>
          <w:szCs w:val="20"/>
        </w:rPr>
        <w:t xml:space="preserve"> материал</w:t>
      </w:r>
      <w:r w:rsidR="00A5362D" w:rsidRPr="0082714A">
        <w:rPr>
          <w:rFonts w:ascii="Times New Roman" w:eastAsiaTheme="minorHAnsi" w:hAnsi="Times New Roman"/>
          <w:sz w:val="20"/>
          <w:szCs w:val="20"/>
        </w:rPr>
        <w:t>а, в том числе расходного</w:t>
      </w:r>
      <w:r w:rsidRPr="0082714A">
        <w:rPr>
          <w:rFonts w:ascii="Times New Roman" w:eastAsiaTheme="minorHAnsi" w:hAnsi="Times New Roman"/>
          <w:sz w:val="20"/>
          <w:szCs w:val="20"/>
        </w:rPr>
        <w:t>, на своем оборудовании и своими инструментами.</w:t>
      </w:r>
    </w:p>
    <w:p w14:paraId="690154EF" w14:textId="5B8B790F" w:rsidR="00C0731B" w:rsidRPr="0082714A" w:rsidRDefault="00C0731B" w:rsidP="00F56091">
      <w:pPr>
        <w:pStyle w:val="ab"/>
        <w:numPr>
          <w:ilvl w:val="1"/>
          <w:numId w:val="1"/>
        </w:numPr>
        <w:autoSpaceDE w:val="0"/>
        <w:autoSpaceDN w:val="0"/>
        <w:adjustRightInd w:val="0"/>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 xml:space="preserve">Исполнитель имеет право привлекать к исполнению настоящего Договора соисполнителей, обладающих специальными знаниями, навыками, специальным оборудованием и т.п., по видам (содержанию) услуг, предусмотренных в Техническом задании. При этом Исполнитель несет ответственность перед Заказчиком за неисполнение или ненадлежащее исполнение обязательств соисполнителями, как за свои собственные. </w:t>
      </w:r>
    </w:p>
    <w:p w14:paraId="732430D5" w14:textId="77777777" w:rsidR="00C0731B" w:rsidRPr="0082714A" w:rsidRDefault="00C0731B" w:rsidP="00D83E26">
      <w:pPr>
        <w:pStyle w:val="ab"/>
        <w:numPr>
          <w:ilvl w:val="1"/>
          <w:numId w:val="1"/>
        </w:numPr>
        <w:autoSpaceDE w:val="0"/>
        <w:autoSpaceDN w:val="0"/>
        <w:adjustRightInd w:val="0"/>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Привлечение Исполнителем к исполнению настоящего Договора соисполнителей не влечет изменение Цены Договора и/или объемов услуг по Договору.</w:t>
      </w:r>
    </w:p>
    <w:p w14:paraId="0E55FBE2" w14:textId="5235106E" w:rsidR="00277EBD" w:rsidRPr="0082714A" w:rsidRDefault="00F25CB5" w:rsidP="00D83E26">
      <w:pPr>
        <w:pStyle w:val="ab"/>
        <w:numPr>
          <w:ilvl w:val="1"/>
          <w:numId w:val="1"/>
        </w:numPr>
        <w:autoSpaceDE w:val="0"/>
        <w:autoSpaceDN w:val="0"/>
        <w:adjustRightInd w:val="0"/>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Исполнитель выражает согласие на осуществление органом, выделившим субсидию (если Заказчиком оплата по настоящему Договору производится за счет субсидии),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Указанное согласие является условием заключения настоящего Договора и имеет существенное значение для его заключения, исполнения, прекращения. Выражение согласия Исполнителя на осуществление указанных проверок осуществляется путем подписания настоящего Договора.</w:t>
      </w:r>
    </w:p>
    <w:p w14:paraId="1480B142" w14:textId="77777777" w:rsidR="00A5362D" w:rsidRPr="0082714A" w:rsidRDefault="00A5362D" w:rsidP="00D83E26">
      <w:pPr>
        <w:pStyle w:val="ab"/>
        <w:autoSpaceDE w:val="0"/>
        <w:autoSpaceDN w:val="0"/>
        <w:adjustRightInd w:val="0"/>
        <w:spacing w:after="0" w:line="240" w:lineRule="auto"/>
        <w:ind w:left="0"/>
        <w:jc w:val="both"/>
        <w:rPr>
          <w:rFonts w:ascii="Times New Roman" w:hAnsi="Times New Roman"/>
          <w:sz w:val="20"/>
          <w:szCs w:val="20"/>
        </w:rPr>
      </w:pPr>
    </w:p>
    <w:p w14:paraId="281CEAAC"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ЦЕНА ДОГОВОРА</w:t>
      </w:r>
    </w:p>
    <w:p w14:paraId="6BC89417" w14:textId="7CE47F42" w:rsidR="005A0F72" w:rsidRPr="0082714A" w:rsidRDefault="005A0F72" w:rsidP="00D83E26">
      <w:pPr>
        <w:pStyle w:val="-"/>
        <w:numPr>
          <w:ilvl w:val="1"/>
          <w:numId w:val="1"/>
        </w:numPr>
        <w:tabs>
          <w:tab w:val="left" w:pos="708"/>
        </w:tabs>
        <w:ind w:left="0" w:firstLine="0"/>
        <w:rPr>
          <w:i/>
          <w:sz w:val="20"/>
          <w:szCs w:val="20"/>
        </w:rPr>
      </w:pPr>
      <w:r w:rsidRPr="0082714A">
        <w:rPr>
          <w:sz w:val="20"/>
          <w:szCs w:val="20"/>
        </w:rPr>
        <w:t xml:space="preserve">Цена </w:t>
      </w:r>
      <w:r w:rsidR="00AD2E02" w:rsidRPr="0082714A">
        <w:rPr>
          <w:sz w:val="20"/>
          <w:szCs w:val="20"/>
        </w:rPr>
        <w:t xml:space="preserve">Договора </w:t>
      </w:r>
      <w:r w:rsidRPr="0082714A">
        <w:rPr>
          <w:b/>
          <w:sz w:val="20"/>
          <w:szCs w:val="20"/>
        </w:rPr>
        <w:t>составляет ________ (___________) рублей ____ копеек</w:t>
      </w:r>
      <w:r w:rsidRPr="0082714A">
        <w:rPr>
          <w:sz w:val="20"/>
          <w:szCs w:val="20"/>
        </w:rPr>
        <w:t xml:space="preserve">, включая НДС - ___%, ________ (________) рублей ____ копеек (далее – Цена </w:t>
      </w:r>
      <w:r w:rsidR="00AD2E02" w:rsidRPr="0082714A">
        <w:rPr>
          <w:sz w:val="20"/>
          <w:szCs w:val="20"/>
        </w:rPr>
        <w:t>Договора</w:t>
      </w:r>
      <w:r w:rsidRPr="0082714A">
        <w:rPr>
          <w:sz w:val="20"/>
          <w:szCs w:val="20"/>
        </w:rPr>
        <w:t xml:space="preserve">). </w:t>
      </w:r>
      <w:r w:rsidRPr="0082714A">
        <w:rPr>
          <w:i/>
          <w:sz w:val="20"/>
          <w:szCs w:val="20"/>
        </w:rPr>
        <w:t>В случае если Поставщик имеет право на освобождение от уплаты НДС, то указывается «НДС не облагается на основании ____________________________».</w:t>
      </w:r>
    </w:p>
    <w:p w14:paraId="482A8D67" w14:textId="4019DB23" w:rsidR="005A0F72" w:rsidRPr="0082714A" w:rsidRDefault="005A0F72" w:rsidP="00D83E26">
      <w:pPr>
        <w:pStyle w:val="-"/>
        <w:numPr>
          <w:ilvl w:val="1"/>
          <w:numId w:val="1"/>
        </w:numPr>
        <w:tabs>
          <w:tab w:val="left" w:pos="708"/>
        </w:tabs>
        <w:ind w:left="0" w:firstLine="0"/>
        <w:rPr>
          <w:sz w:val="20"/>
          <w:szCs w:val="20"/>
        </w:rPr>
      </w:pPr>
      <w:r w:rsidRPr="0082714A">
        <w:rPr>
          <w:sz w:val="20"/>
          <w:szCs w:val="20"/>
        </w:rPr>
        <w:t xml:space="preserve">Цена </w:t>
      </w:r>
      <w:r w:rsidR="00AD2E02" w:rsidRPr="0082714A">
        <w:rPr>
          <w:sz w:val="20"/>
          <w:szCs w:val="20"/>
        </w:rPr>
        <w:t xml:space="preserve">Договора </w:t>
      </w:r>
      <w:r w:rsidRPr="0082714A">
        <w:rPr>
          <w:sz w:val="20"/>
          <w:szCs w:val="20"/>
        </w:rPr>
        <w:t xml:space="preserve">включает в себя стоимость оказываемых Услуг, расходы на страхование (при наличии), уплату таможенных пошлин, налогов, сборов, отчислений и других обязательных платежей, установленных законодательством Российской Федерации, а также все затраты, издержки и расходы Исполнителя, в том числе сопутствующие, необходимые для исполнителя </w:t>
      </w:r>
      <w:r w:rsidR="00AD2E02" w:rsidRPr="0082714A">
        <w:rPr>
          <w:sz w:val="20"/>
          <w:szCs w:val="20"/>
        </w:rPr>
        <w:t>Договора</w:t>
      </w:r>
      <w:r w:rsidR="00DB528E" w:rsidRPr="0082714A">
        <w:rPr>
          <w:sz w:val="20"/>
          <w:szCs w:val="20"/>
        </w:rPr>
        <w:t xml:space="preserve"> в соответствии с Техническим заданием </w:t>
      </w:r>
      <w:r w:rsidR="00DB528E" w:rsidRPr="0082714A">
        <w:rPr>
          <w:rFonts w:eastAsiaTheme="minorHAnsi"/>
          <w:sz w:val="20"/>
          <w:szCs w:val="20"/>
        </w:rPr>
        <w:t>(Приложение № </w:t>
      </w:r>
      <w:r w:rsidR="00DB528E" w:rsidRPr="0082714A">
        <w:rPr>
          <w:rFonts w:eastAsiaTheme="minorHAnsi"/>
          <w:sz w:val="20"/>
          <w:szCs w:val="20"/>
        </w:rPr>
        <w:fldChar w:fldCharType="begin" w:fldLock="1"/>
      </w:r>
      <w:r w:rsidR="00DB528E" w:rsidRPr="0082714A">
        <w:rPr>
          <w:rFonts w:eastAsiaTheme="minorHAnsi"/>
          <w:sz w:val="20"/>
          <w:szCs w:val="20"/>
        </w:rPr>
        <w:instrText xml:space="preserve"> REF _ref_13195616 \h \n \!  \* MERGEFORMAT </w:instrText>
      </w:r>
      <w:r w:rsidR="00DB528E" w:rsidRPr="0082714A">
        <w:rPr>
          <w:rFonts w:eastAsiaTheme="minorHAnsi"/>
          <w:sz w:val="20"/>
          <w:szCs w:val="20"/>
        </w:rPr>
      </w:r>
      <w:r w:rsidR="00DB528E" w:rsidRPr="0082714A">
        <w:rPr>
          <w:rFonts w:eastAsiaTheme="minorHAnsi"/>
          <w:sz w:val="20"/>
          <w:szCs w:val="20"/>
        </w:rPr>
        <w:fldChar w:fldCharType="separate"/>
      </w:r>
      <w:r w:rsidR="00DB528E" w:rsidRPr="0082714A">
        <w:rPr>
          <w:rFonts w:eastAsiaTheme="minorHAnsi"/>
          <w:sz w:val="20"/>
          <w:szCs w:val="20"/>
        </w:rPr>
        <w:t>1</w:t>
      </w:r>
      <w:r w:rsidR="00DB528E" w:rsidRPr="0082714A">
        <w:rPr>
          <w:rFonts w:eastAsiaTheme="minorHAnsi"/>
          <w:sz w:val="20"/>
          <w:szCs w:val="20"/>
        </w:rPr>
        <w:fldChar w:fldCharType="end"/>
      </w:r>
      <w:r w:rsidR="00DB528E" w:rsidRPr="0082714A">
        <w:rPr>
          <w:rFonts w:eastAsiaTheme="minorHAnsi"/>
          <w:sz w:val="20"/>
          <w:szCs w:val="20"/>
        </w:rPr>
        <w:t xml:space="preserve"> к Договору).</w:t>
      </w:r>
    </w:p>
    <w:p w14:paraId="3A6A18A0" w14:textId="7C29FD1A" w:rsidR="001A76B7" w:rsidRPr="0082714A" w:rsidRDefault="001A76B7" w:rsidP="00D83E26">
      <w:pPr>
        <w:pStyle w:val="-"/>
        <w:numPr>
          <w:ilvl w:val="1"/>
          <w:numId w:val="1"/>
        </w:numPr>
        <w:tabs>
          <w:tab w:val="left" w:pos="708"/>
        </w:tabs>
        <w:ind w:left="0" w:firstLine="0"/>
        <w:rPr>
          <w:sz w:val="20"/>
          <w:szCs w:val="20"/>
        </w:rPr>
      </w:pPr>
      <w:r w:rsidRPr="0082714A">
        <w:rPr>
          <w:sz w:val="20"/>
          <w:szCs w:val="20"/>
        </w:rPr>
        <w:t xml:space="preserve">Цена </w:t>
      </w:r>
      <w:r w:rsidR="00AD2E02" w:rsidRPr="0082714A">
        <w:rPr>
          <w:sz w:val="20"/>
          <w:szCs w:val="20"/>
        </w:rPr>
        <w:t xml:space="preserve">Договора </w:t>
      </w:r>
      <w:r w:rsidRPr="0082714A">
        <w:rPr>
          <w:sz w:val="20"/>
          <w:szCs w:val="20"/>
        </w:rPr>
        <w:t xml:space="preserve">является твердой, определена на весь срок исполнения </w:t>
      </w:r>
      <w:r w:rsidR="00AD2E02" w:rsidRPr="0082714A">
        <w:rPr>
          <w:sz w:val="20"/>
          <w:szCs w:val="20"/>
        </w:rPr>
        <w:t xml:space="preserve">Договора </w:t>
      </w:r>
      <w:r w:rsidRPr="0082714A">
        <w:rPr>
          <w:sz w:val="20"/>
          <w:szCs w:val="20"/>
        </w:rPr>
        <w:t xml:space="preserve">и не может изменяться в ходе его исполнения, за исключением случаев, предусмотренных ч. 1 ст. 95 Федерального закона № 44-ФЗ и настоящим </w:t>
      </w:r>
      <w:r w:rsidR="00AD2E02" w:rsidRPr="0082714A">
        <w:rPr>
          <w:sz w:val="20"/>
          <w:szCs w:val="20"/>
        </w:rPr>
        <w:t>Договором</w:t>
      </w:r>
      <w:r w:rsidRPr="0082714A">
        <w:rPr>
          <w:sz w:val="20"/>
          <w:szCs w:val="20"/>
        </w:rPr>
        <w:t xml:space="preserve">. </w:t>
      </w:r>
    </w:p>
    <w:p w14:paraId="184823EB" w14:textId="4A0DDCF8" w:rsidR="00AD2E02" w:rsidRPr="0082714A" w:rsidRDefault="00AD2E02" w:rsidP="00D83E26">
      <w:pPr>
        <w:pStyle w:val="-"/>
        <w:numPr>
          <w:ilvl w:val="1"/>
          <w:numId w:val="1"/>
        </w:numPr>
        <w:tabs>
          <w:tab w:val="left" w:pos="708"/>
        </w:tabs>
        <w:ind w:left="0" w:firstLine="0"/>
        <w:rPr>
          <w:sz w:val="20"/>
          <w:szCs w:val="20"/>
        </w:rPr>
      </w:pPr>
      <w:r w:rsidRPr="0082714A">
        <w:rPr>
          <w:sz w:val="20"/>
          <w:szCs w:val="20"/>
        </w:rPr>
        <w:t>Цена Договора может быть изменена, если по предложению Заказчика увеличивается предусмотренный Договором объем оказываемых услуг не более чем на десять процентов или уменьшается предусмотренный Договором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оказываемых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оказываемых услуг Стороны Договора обязаны уменьшить цену Договора исходя из цены единицы услуги. При этом цена единицы услуги должна определяться как частное от деления первоначальной цены Договора на предусмотренный Договором объем такой услуги.</w:t>
      </w:r>
    </w:p>
    <w:p w14:paraId="0BCB24A6" w14:textId="77777777" w:rsidR="00AD2E02" w:rsidRPr="0082714A" w:rsidRDefault="00AD2E02" w:rsidP="00D83E26">
      <w:pPr>
        <w:pStyle w:val="-"/>
        <w:numPr>
          <w:ilvl w:val="1"/>
          <w:numId w:val="1"/>
        </w:numPr>
        <w:tabs>
          <w:tab w:val="left" w:pos="708"/>
        </w:tabs>
        <w:ind w:left="0" w:firstLine="0"/>
        <w:rPr>
          <w:sz w:val="20"/>
          <w:szCs w:val="20"/>
        </w:rPr>
      </w:pPr>
      <w:r w:rsidRPr="0082714A">
        <w:rPr>
          <w:sz w:val="20"/>
          <w:szCs w:val="20"/>
        </w:rPr>
        <w:t>Цена Договора может быть снижена по соглашению Сторон без изменения предусмотренных Договором объемов оказываемых услуг и иных условий исполнения Договора.</w:t>
      </w:r>
      <w:bookmarkStart w:id="2" w:name="P63"/>
      <w:bookmarkEnd w:id="2"/>
    </w:p>
    <w:p w14:paraId="0A664AF2" w14:textId="76044B29" w:rsidR="005A0F72" w:rsidRPr="0082714A" w:rsidRDefault="005A0F72" w:rsidP="00D83E26">
      <w:pPr>
        <w:pStyle w:val="-"/>
        <w:numPr>
          <w:ilvl w:val="1"/>
          <w:numId w:val="1"/>
        </w:numPr>
        <w:tabs>
          <w:tab w:val="left" w:pos="708"/>
        </w:tabs>
        <w:ind w:left="0" w:firstLine="0"/>
        <w:rPr>
          <w:sz w:val="20"/>
          <w:szCs w:val="20"/>
        </w:rPr>
      </w:pPr>
      <w:r w:rsidRPr="0082714A">
        <w:rPr>
          <w:sz w:val="20"/>
          <w:szCs w:val="20"/>
        </w:rPr>
        <w:t xml:space="preserve">Сумма, подлежащая уплате Заказчиком </w:t>
      </w:r>
      <w:r w:rsidR="00AD2E02" w:rsidRPr="0082714A">
        <w:rPr>
          <w:sz w:val="20"/>
          <w:szCs w:val="20"/>
        </w:rPr>
        <w:t>Исполнителю</w:t>
      </w:r>
      <w:r w:rsidRPr="0082714A">
        <w:rPr>
          <w:sz w:val="20"/>
          <w:szCs w:val="20"/>
        </w:rPr>
        <w:t xml:space="preserve"> по настоящему </w:t>
      </w:r>
      <w:r w:rsidR="00AD2E02" w:rsidRPr="0082714A">
        <w:rPr>
          <w:sz w:val="20"/>
          <w:szCs w:val="20"/>
        </w:rPr>
        <w:t>Договору</w:t>
      </w:r>
      <w:r w:rsidRPr="0082714A">
        <w:rPr>
          <w:sz w:val="20"/>
          <w:szCs w:val="20"/>
        </w:rPr>
        <w:t xml:space="preserve">, уменьшается на размер налогов, сборов и иных обязательных платежей в бюджеты бюджетной системы Российской Федерации, связанных с </w:t>
      </w:r>
      <w:r w:rsidRPr="0082714A">
        <w:rPr>
          <w:sz w:val="20"/>
          <w:szCs w:val="20"/>
        </w:rPr>
        <w:lastRenderedPageBreak/>
        <w:t xml:space="preserve">оплатой </w:t>
      </w:r>
      <w:r w:rsidR="00AD2E02" w:rsidRPr="0082714A">
        <w:rPr>
          <w:sz w:val="20"/>
          <w:szCs w:val="20"/>
        </w:rPr>
        <w:t>Договора</w:t>
      </w:r>
      <w:r w:rsidRPr="0082714A">
        <w:rPr>
          <w:sz w:val="20"/>
          <w:szCs w:val="2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F709B79" w14:textId="77777777" w:rsidR="004F7939" w:rsidRPr="0082714A" w:rsidRDefault="004F7939" w:rsidP="00D83E26">
      <w:pPr>
        <w:pStyle w:val="-"/>
        <w:tabs>
          <w:tab w:val="clear" w:pos="4811"/>
          <w:tab w:val="left" w:pos="708"/>
        </w:tabs>
        <w:ind w:left="0" w:firstLine="0"/>
        <w:rPr>
          <w:sz w:val="20"/>
          <w:szCs w:val="20"/>
        </w:rPr>
      </w:pPr>
    </w:p>
    <w:p w14:paraId="6E0932BE"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Обязательства сторон</w:t>
      </w:r>
    </w:p>
    <w:p w14:paraId="71EC8F4B" w14:textId="77777777" w:rsidR="00782A80" w:rsidRPr="0082714A" w:rsidRDefault="00782A80" w:rsidP="00D83E26">
      <w:pPr>
        <w:pStyle w:val="a4"/>
        <w:numPr>
          <w:ilvl w:val="1"/>
          <w:numId w:val="1"/>
        </w:numPr>
        <w:spacing w:after="0"/>
        <w:ind w:left="0" w:firstLine="0"/>
        <w:jc w:val="both"/>
        <w:rPr>
          <w:sz w:val="20"/>
          <w:szCs w:val="20"/>
        </w:rPr>
      </w:pPr>
      <w:r w:rsidRPr="0082714A">
        <w:rPr>
          <w:sz w:val="20"/>
          <w:szCs w:val="20"/>
        </w:rPr>
        <w:t>Заказчик обязуется:</w:t>
      </w:r>
    </w:p>
    <w:p w14:paraId="52416071" w14:textId="77777777" w:rsidR="00782A80" w:rsidRPr="0082714A" w:rsidRDefault="00782A80" w:rsidP="00D83E26">
      <w:pPr>
        <w:pStyle w:val="a4"/>
        <w:numPr>
          <w:ilvl w:val="2"/>
          <w:numId w:val="1"/>
        </w:numPr>
        <w:spacing w:after="0"/>
        <w:ind w:left="0" w:firstLine="0"/>
        <w:jc w:val="both"/>
        <w:rPr>
          <w:sz w:val="20"/>
          <w:szCs w:val="20"/>
        </w:rPr>
      </w:pPr>
      <w:r w:rsidRPr="0082714A">
        <w:rPr>
          <w:sz w:val="20"/>
          <w:szCs w:val="20"/>
        </w:rPr>
        <w:t>Предоставить Исполнителю по его запросу необходимую документацию для оказания услуг в срок не позднее 3 (трех) рабочих дней с момента подписания настоящего Договора.</w:t>
      </w:r>
    </w:p>
    <w:p w14:paraId="311DAF8F" w14:textId="77777777" w:rsidR="00782A80" w:rsidRPr="0082714A" w:rsidRDefault="00782A80" w:rsidP="00D83E26">
      <w:pPr>
        <w:pStyle w:val="a4"/>
        <w:numPr>
          <w:ilvl w:val="2"/>
          <w:numId w:val="1"/>
        </w:numPr>
        <w:spacing w:after="0"/>
        <w:ind w:left="0" w:firstLine="0"/>
        <w:jc w:val="both"/>
        <w:rPr>
          <w:sz w:val="20"/>
          <w:szCs w:val="20"/>
        </w:rPr>
      </w:pPr>
      <w:r w:rsidRPr="0082714A">
        <w:rPr>
          <w:sz w:val="20"/>
          <w:szCs w:val="20"/>
        </w:rPr>
        <w:t xml:space="preserve">Осуществлять расчеты с Исполнителем в порядке, предусмотренном </w:t>
      </w:r>
      <w:r w:rsidR="00726B7A" w:rsidRPr="0082714A">
        <w:rPr>
          <w:sz w:val="20"/>
          <w:szCs w:val="20"/>
        </w:rPr>
        <w:t xml:space="preserve">разделом </w:t>
      </w:r>
      <w:r w:rsidR="0062391A" w:rsidRPr="0082714A">
        <w:rPr>
          <w:sz w:val="20"/>
          <w:szCs w:val="20"/>
        </w:rPr>
        <w:t>4</w:t>
      </w:r>
      <w:r w:rsidRPr="0082714A">
        <w:rPr>
          <w:sz w:val="20"/>
          <w:szCs w:val="20"/>
        </w:rPr>
        <w:t xml:space="preserve"> настоящего Договора.</w:t>
      </w:r>
    </w:p>
    <w:p w14:paraId="5AE4D8FD" w14:textId="77777777" w:rsidR="00782A80" w:rsidRPr="0082714A" w:rsidRDefault="00782A80" w:rsidP="00D83E26">
      <w:pPr>
        <w:pStyle w:val="a4"/>
        <w:numPr>
          <w:ilvl w:val="1"/>
          <w:numId w:val="1"/>
        </w:numPr>
        <w:spacing w:after="0"/>
        <w:ind w:left="0" w:firstLine="0"/>
        <w:jc w:val="both"/>
        <w:rPr>
          <w:sz w:val="20"/>
          <w:szCs w:val="20"/>
        </w:rPr>
      </w:pPr>
      <w:r w:rsidRPr="0082714A">
        <w:rPr>
          <w:sz w:val="20"/>
          <w:szCs w:val="20"/>
        </w:rPr>
        <w:t>Исполнитель обязуется:</w:t>
      </w:r>
    </w:p>
    <w:p w14:paraId="18654C29" w14:textId="77777777" w:rsidR="00782A80" w:rsidRPr="0082714A" w:rsidRDefault="00782A80" w:rsidP="00D83E26">
      <w:pPr>
        <w:pStyle w:val="a4"/>
        <w:numPr>
          <w:ilvl w:val="2"/>
          <w:numId w:val="1"/>
        </w:numPr>
        <w:spacing w:after="0"/>
        <w:ind w:left="0" w:firstLine="0"/>
        <w:jc w:val="both"/>
        <w:rPr>
          <w:sz w:val="20"/>
          <w:szCs w:val="20"/>
        </w:rPr>
      </w:pPr>
      <w:r w:rsidRPr="0082714A">
        <w:rPr>
          <w:sz w:val="20"/>
          <w:szCs w:val="20"/>
        </w:rPr>
        <w:t>Качественно оказать все услуги в объеме и в сроки, предусмотренные настоящим Договором, приложениями в соответствии с действующими нормативами, техническими условиями.</w:t>
      </w:r>
    </w:p>
    <w:p w14:paraId="01278A1B" w14:textId="77777777" w:rsidR="00782A80" w:rsidRPr="0082714A" w:rsidRDefault="00782A80" w:rsidP="00D83E26">
      <w:pPr>
        <w:pStyle w:val="a4"/>
        <w:numPr>
          <w:ilvl w:val="2"/>
          <w:numId w:val="1"/>
        </w:numPr>
        <w:spacing w:after="0"/>
        <w:ind w:left="0" w:firstLine="0"/>
        <w:jc w:val="both"/>
        <w:rPr>
          <w:sz w:val="20"/>
          <w:szCs w:val="20"/>
        </w:rPr>
      </w:pPr>
      <w:r w:rsidRPr="0082714A">
        <w:rPr>
          <w:sz w:val="20"/>
          <w:szCs w:val="20"/>
        </w:rPr>
        <w:t>Использовать в процессе оказания услуг материалы, соответствующие государственным стандартам и техническим условиям, предоставлять Заказчику паспорта и другие документы, удостоверяющие их качество.</w:t>
      </w:r>
    </w:p>
    <w:p w14:paraId="64E9CCAD" w14:textId="77777777" w:rsidR="00782A80" w:rsidRPr="0082714A" w:rsidRDefault="00782A80" w:rsidP="00D83E26">
      <w:pPr>
        <w:pStyle w:val="a4"/>
        <w:numPr>
          <w:ilvl w:val="2"/>
          <w:numId w:val="1"/>
        </w:numPr>
        <w:spacing w:after="0"/>
        <w:ind w:left="0" w:firstLine="0"/>
        <w:jc w:val="both"/>
        <w:rPr>
          <w:sz w:val="20"/>
          <w:szCs w:val="20"/>
        </w:rPr>
      </w:pPr>
      <w:r w:rsidRPr="0082714A">
        <w:rPr>
          <w:sz w:val="20"/>
          <w:szCs w:val="20"/>
        </w:rPr>
        <w:t>Немедленно известить Заказчика и до получения от него указаний приостановить оказание услуги при обнаружении:</w:t>
      </w:r>
    </w:p>
    <w:p w14:paraId="785E02C1" w14:textId="77777777" w:rsidR="00782A80" w:rsidRPr="0082714A" w:rsidRDefault="00782A80" w:rsidP="00D83E26">
      <w:pPr>
        <w:pStyle w:val="ab"/>
        <w:numPr>
          <w:ilvl w:val="0"/>
          <w:numId w:val="5"/>
        </w:numPr>
        <w:spacing w:after="0" w:line="240" w:lineRule="auto"/>
        <w:ind w:left="0" w:firstLine="0"/>
        <w:jc w:val="both"/>
        <w:rPr>
          <w:rFonts w:ascii="Times New Roman" w:hAnsi="Times New Roman"/>
          <w:sz w:val="20"/>
          <w:szCs w:val="20"/>
        </w:rPr>
      </w:pPr>
      <w:r w:rsidRPr="0082714A">
        <w:rPr>
          <w:rFonts w:ascii="Times New Roman" w:hAnsi="Times New Roman"/>
          <w:sz w:val="20"/>
          <w:szCs w:val="20"/>
        </w:rPr>
        <w:t>возможных неблагоприятных для Заказчика последствий выполнения его указаний о способе оказания услуг;</w:t>
      </w:r>
    </w:p>
    <w:p w14:paraId="499C9FB9" w14:textId="77777777" w:rsidR="00782A80" w:rsidRPr="0082714A" w:rsidRDefault="00782A80" w:rsidP="00D83E26">
      <w:pPr>
        <w:pStyle w:val="ab"/>
        <w:numPr>
          <w:ilvl w:val="0"/>
          <w:numId w:val="5"/>
        </w:numPr>
        <w:spacing w:after="0" w:line="240" w:lineRule="auto"/>
        <w:ind w:left="0" w:firstLine="0"/>
        <w:jc w:val="both"/>
        <w:rPr>
          <w:rFonts w:ascii="Times New Roman" w:hAnsi="Times New Roman"/>
          <w:sz w:val="20"/>
          <w:szCs w:val="20"/>
        </w:rPr>
      </w:pPr>
      <w:r w:rsidRPr="0082714A">
        <w:rPr>
          <w:rFonts w:ascii="Times New Roman" w:hAnsi="Times New Roman"/>
          <w:sz w:val="20"/>
          <w:szCs w:val="20"/>
        </w:rPr>
        <w:t>иных, не зависящих от Исполнителя обстоятельств, угрожающих качеству оказываемой услуги либо создающих невозможность ее завершения в срок.</w:t>
      </w:r>
    </w:p>
    <w:p w14:paraId="18A84E8E" w14:textId="77777777" w:rsidR="00782A80" w:rsidRPr="0082714A" w:rsidRDefault="00782A80" w:rsidP="00D83E26">
      <w:pPr>
        <w:pStyle w:val="a4"/>
        <w:numPr>
          <w:ilvl w:val="2"/>
          <w:numId w:val="1"/>
        </w:numPr>
        <w:spacing w:after="0"/>
        <w:ind w:left="0" w:firstLine="0"/>
        <w:jc w:val="both"/>
        <w:rPr>
          <w:sz w:val="20"/>
          <w:szCs w:val="20"/>
        </w:rPr>
      </w:pPr>
      <w:r w:rsidRPr="0082714A">
        <w:rPr>
          <w:sz w:val="20"/>
          <w:szCs w:val="20"/>
        </w:rPr>
        <w:t xml:space="preserve">Нести ответственность за риск случайного уничтожения и/или повреждения имущества Заказчика и результатов оказания услуг, кроме случаев, связанных с обстоятельствами непреодолимой силы до даты утверждения Акта </w:t>
      </w:r>
      <w:r w:rsidR="00B055F9" w:rsidRPr="0082714A">
        <w:rPr>
          <w:color w:val="000000"/>
          <w:sz w:val="20"/>
          <w:szCs w:val="20"/>
        </w:rPr>
        <w:t>сдачи-приемки оказанных услуг</w:t>
      </w:r>
      <w:r w:rsidR="00B055F9" w:rsidRPr="0082714A">
        <w:rPr>
          <w:sz w:val="20"/>
          <w:szCs w:val="20"/>
        </w:rPr>
        <w:t xml:space="preserve"> </w:t>
      </w:r>
      <w:r w:rsidR="0062391A" w:rsidRPr="0082714A">
        <w:rPr>
          <w:sz w:val="20"/>
          <w:szCs w:val="20"/>
        </w:rPr>
        <w:t>и Акта приемки ТРУ по форме ОКУД 0510452</w:t>
      </w:r>
      <w:r w:rsidRPr="0082714A">
        <w:rPr>
          <w:sz w:val="20"/>
          <w:szCs w:val="20"/>
        </w:rPr>
        <w:t>.</w:t>
      </w:r>
    </w:p>
    <w:p w14:paraId="0BDA68F8" w14:textId="1342D9AE" w:rsidR="00782A80" w:rsidRPr="0082714A" w:rsidRDefault="00782A80" w:rsidP="00D83E26">
      <w:pPr>
        <w:pStyle w:val="a4"/>
        <w:numPr>
          <w:ilvl w:val="2"/>
          <w:numId w:val="1"/>
        </w:numPr>
        <w:spacing w:after="0"/>
        <w:ind w:left="0" w:firstLine="0"/>
        <w:jc w:val="both"/>
        <w:rPr>
          <w:sz w:val="20"/>
          <w:szCs w:val="20"/>
        </w:rPr>
      </w:pPr>
      <w:r w:rsidRPr="0082714A">
        <w:rPr>
          <w:sz w:val="20"/>
          <w:szCs w:val="20"/>
        </w:rPr>
        <w:t>Обеспечивать оказание услуг в пределах твердой цены Договора, указанной в п.2.</w:t>
      </w:r>
      <w:r w:rsidR="00300B4B" w:rsidRPr="0082714A">
        <w:rPr>
          <w:sz w:val="20"/>
          <w:szCs w:val="20"/>
        </w:rPr>
        <w:t>1</w:t>
      </w:r>
      <w:r w:rsidRPr="0082714A">
        <w:rPr>
          <w:sz w:val="20"/>
          <w:szCs w:val="20"/>
        </w:rPr>
        <w:t>. настоящего Договора.</w:t>
      </w:r>
    </w:p>
    <w:p w14:paraId="06C4F590" w14:textId="77777777" w:rsidR="00782A80" w:rsidRPr="0082714A" w:rsidRDefault="00782A80" w:rsidP="00D83E26">
      <w:pPr>
        <w:pStyle w:val="a4"/>
        <w:numPr>
          <w:ilvl w:val="2"/>
          <w:numId w:val="1"/>
        </w:numPr>
        <w:spacing w:after="0"/>
        <w:ind w:left="0" w:firstLine="0"/>
        <w:jc w:val="both"/>
        <w:rPr>
          <w:sz w:val="20"/>
          <w:szCs w:val="20"/>
        </w:rPr>
      </w:pPr>
      <w:r w:rsidRPr="0082714A">
        <w:rPr>
          <w:sz w:val="20"/>
          <w:szCs w:val="20"/>
        </w:rPr>
        <w:t>За свой счет устранять выявленные недостатки оказанных услуг в течение 1 (одного) рабочего дня с</w:t>
      </w:r>
      <w:r w:rsidRPr="0082714A">
        <w:rPr>
          <w:color w:val="000000"/>
          <w:sz w:val="20"/>
          <w:szCs w:val="20"/>
        </w:rPr>
        <w:t xml:space="preserve"> момента получения письменного извещения (требования) З</w:t>
      </w:r>
      <w:r w:rsidRPr="0082714A">
        <w:rPr>
          <w:sz w:val="20"/>
          <w:szCs w:val="20"/>
        </w:rPr>
        <w:t xml:space="preserve">аказчика </w:t>
      </w:r>
      <w:r w:rsidRPr="0082714A">
        <w:rPr>
          <w:color w:val="000000"/>
          <w:sz w:val="20"/>
          <w:szCs w:val="20"/>
        </w:rPr>
        <w:t>об устранении недостатков.</w:t>
      </w:r>
    </w:p>
    <w:p w14:paraId="4D0D4198" w14:textId="77777777" w:rsidR="00782A80" w:rsidRPr="0082714A" w:rsidRDefault="00782A80" w:rsidP="00D83E26">
      <w:pPr>
        <w:pStyle w:val="a4"/>
        <w:numPr>
          <w:ilvl w:val="2"/>
          <w:numId w:val="1"/>
        </w:numPr>
        <w:spacing w:after="0"/>
        <w:ind w:left="0" w:firstLine="0"/>
        <w:jc w:val="both"/>
        <w:rPr>
          <w:sz w:val="20"/>
          <w:szCs w:val="20"/>
        </w:rPr>
      </w:pPr>
      <w:r w:rsidRPr="0082714A">
        <w:rPr>
          <w:sz w:val="20"/>
          <w:szCs w:val="20"/>
        </w:rPr>
        <w:t>Выполнить в полном объеме все свои обязательства, предусмотренные в других статьях настоящего Договора.</w:t>
      </w:r>
    </w:p>
    <w:p w14:paraId="109A4B79" w14:textId="2A8E0FB0" w:rsidR="00782A80" w:rsidRPr="0082714A" w:rsidRDefault="00782A80" w:rsidP="00D83E26">
      <w:pPr>
        <w:pStyle w:val="a4"/>
        <w:numPr>
          <w:ilvl w:val="2"/>
          <w:numId w:val="1"/>
        </w:numPr>
        <w:spacing w:after="0"/>
        <w:ind w:left="0" w:firstLine="0"/>
        <w:jc w:val="both"/>
        <w:rPr>
          <w:color w:val="000000"/>
          <w:sz w:val="20"/>
          <w:szCs w:val="20"/>
        </w:rPr>
      </w:pPr>
      <w:r w:rsidRPr="0082714A">
        <w:rPr>
          <w:sz w:val="20"/>
          <w:szCs w:val="20"/>
        </w:rPr>
        <w:t>В т</w:t>
      </w:r>
      <w:r w:rsidRPr="0082714A">
        <w:rPr>
          <w:color w:val="000000"/>
          <w:sz w:val="20"/>
          <w:szCs w:val="20"/>
        </w:rPr>
        <w:t>ечение 2 (двух) дней предоставить З</w:t>
      </w:r>
      <w:r w:rsidRPr="0082714A">
        <w:rPr>
          <w:sz w:val="20"/>
          <w:szCs w:val="20"/>
        </w:rPr>
        <w:t>аказчику</w:t>
      </w:r>
      <w:r w:rsidRPr="0082714A">
        <w:rPr>
          <w:color w:val="000000"/>
          <w:sz w:val="20"/>
          <w:szCs w:val="20"/>
        </w:rPr>
        <w:t xml:space="preserve"> информацию об изменении своего фактического местонахождения</w:t>
      </w:r>
      <w:r w:rsidR="00300B4B" w:rsidRPr="0082714A">
        <w:rPr>
          <w:color w:val="000000"/>
          <w:sz w:val="20"/>
          <w:szCs w:val="20"/>
        </w:rPr>
        <w:t xml:space="preserve"> и реквизитов</w:t>
      </w:r>
      <w:r w:rsidRPr="0082714A">
        <w:rPr>
          <w:color w:val="000000"/>
          <w:sz w:val="20"/>
          <w:szCs w:val="20"/>
        </w:rPr>
        <w:t>.</w:t>
      </w:r>
    </w:p>
    <w:p w14:paraId="0A4E1FFA" w14:textId="77777777" w:rsidR="004F7939" w:rsidRPr="0082714A" w:rsidRDefault="004F7939" w:rsidP="00D83E26">
      <w:pPr>
        <w:pStyle w:val="a4"/>
        <w:spacing w:after="0"/>
        <w:jc w:val="both"/>
        <w:rPr>
          <w:color w:val="000000"/>
          <w:sz w:val="20"/>
          <w:szCs w:val="20"/>
        </w:rPr>
      </w:pPr>
    </w:p>
    <w:p w14:paraId="722D6414"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Приемка оказанных услуг и порядок расчетов</w:t>
      </w:r>
    </w:p>
    <w:p w14:paraId="52653E30" w14:textId="3A2AE269" w:rsidR="000516CF" w:rsidRPr="0082714A" w:rsidRDefault="000516CF" w:rsidP="00557DD7">
      <w:pPr>
        <w:pStyle w:val="ab"/>
        <w:numPr>
          <w:ilvl w:val="1"/>
          <w:numId w:val="1"/>
        </w:numPr>
        <w:spacing w:after="0" w:line="240" w:lineRule="auto"/>
        <w:ind w:left="0" w:firstLine="0"/>
        <w:jc w:val="both"/>
        <w:rPr>
          <w:rFonts w:ascii="Times New Roman" w:hAnsi="Times New Roman"/>
          <w:sz w:val="20"/>
          <w:szCs w:val="20"/>
        </w:rPr>
      </w:pPr>
      <w:r w:rsidRPr="0082714A">
        <w:rPr>
          <w:rFonts w:ascii="Times New Roman" w:hAnsi="Times New Roman"/>
          <w:sz w:val="20"/>
          <w:szCs w:val="20"/>
        </w:rPr>
        <w:t xml:space="preserve">По окончанию </w:t>
      </w:r>
      <w:r w:rsidR="002360FA" w:rsidRPr="0082714A">
        <w:rPr>
          <w:rFonts w:ascii="Times New Roman" w:hAnsi="Times New Roman"/>
          <w:sz w:val="20"/>
          <w:szCs w:val="20"/>
        </w:rPr>
        <w:t>оказания услуг</w:t>
      </w:r>
      <w:r w:rsidR="00545A4C" w:rsidRPr="0082714A">
        <w:rPr>
          <w:rFonts w:ascii="Times New Roman" w:hAnsi="Times New Roman"/>
          <w:sz w:val="20"/>
          <w:szCs w:val="20"/>
        </w:rPr>
        <w:t xml:space="preserve"> </w:t>
      </w:r>
      <w:r w:rsidRPr="0082714A">
        <w:rPr>
          <w:rFonts w:ascii="Times New Roman" w:hAnsi="Times New Roman"/>
          <w:sz w:val="20"/>
          <w:szCs w:val="20"/>
        </w:rPr>
        <w:t xml:space="preserve">Исполнитель составляет, подписывает в двух экземплярах и передает Заказчику Акт </w:t>
      </w:r>
      <w:r w:rsidR="00B055F9" w:rsidRPr="0082714A">
        <w:rPr>
          <w:rFonts w:ascii="Times New Roman" w:hAnsi="Times New Roman"/>
          <w:color w:val="000000"/>
          <w:sz w:val="20"/>
          <w:szCs w:val="20"/>
        </w:rPr>
        <w:t>сдачи-приемки оказанных услуг</w:t>
      </w:r>
      <w:r w:rsidR="002360FA" w:rsidRPr="0082714A">
        <w:rPr>
          <w:rFonts w:ascii="Times New Roman" w:hAnsi="Times New Roman"/>
          <w:color w:val="000000"/>
          <w:sz w:val="20"/>
          <w:szCs w:val="20"/>
        </w:rPr>
        <w:t xml:space="preserve"> (Приложение №3 к Договору)</w:t>
      </w:r>
      <w:r w:rsidRPr="0082714A">
        <w:rPr>
          <w:rFonts w:ascii="Times New Roman" w:hAnsi="Times New Roman"/>
          <w:color w:val="000000"/>
          <w:sz w:val="20"/>
          <w:szCs w:val="20"/>
        </w:rPr>
        <w:t>, а также все документы, подтверждающие фактическое</w:t>
      </w:r>
      <w:r w:rsidRPr="0082714A">
        <w:rPr>
          <w:rFonts w:ascii="Times New Roman" w:hAnsi="Times New Roman"/>
          <w:sz w:val="20"/>
          <w:szCs w:val="20"/>
        </w:rPr>
        <w:t xml:space="preserve"> оказание и необходимые для оплаты счета, в срок не позднее 5 (пяти) рабочих дней</w:t>
      </w:r>
      <w:r w:rsidR="00013B07" w:rsidRPr="0082714A">
        <w:rPr>
          <w:rFonts w:ascii="Times New Roman" w:hAnsi="Times New Roman"/>
          <w:sz w:val="20"/>
          <w:szCs w:val="20"/>
        </w:rPr>
        <w:t>.</w:t>
      </w:r>
    </w:p>
    <w:p w14:paraId="110F9912" w14:textId="687E033E" w:rsidR="000516CF" w:rsidRPr="0082714A" w:rsidRDefault="00557DD7" w:rsidP="00557DD7">
      <w:pPr>
        <w:pStyle w:val="ab"/>
        <w:numPr>
          <w:ilvl w:val="1"/>
          <w:numId w:val="1"/>
        </w:numPr>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82714A">
        <w:rPr>
          <w:rFonts w:ascii="Times New Roman" w:eastAsia="Times New Roman" w:hAnsi="Times New Roman"/>
          <w:sz w:val="20"/>
          <w:szCs w:val="20"/>
          <w:lang w:eastAsia="ru-RU"/>
        </w:rPr>
        <w:t>Заказчик в течение 5 (пят</w:t>
      </w:r>
      <w:r w:rsidR="0082714A">
        <w:rPr>
          <w:rFonts w:ascii="Times New Roman" w:eastAsia="Times New Roman" w:hAnsi="Times New Roman"/>
          <w:sz w:val="20"/>
          <w:szCs w:val="20"/>
          <w:lang w:eastAsia="ru-RU"/>
        </w:rPr>
        <w:t>и</w:t>
      </w:r>
      <w:r w:rsidRPr="0082714A">
        <w:rPr>
          <w:rFonts w:ascii="Times New Roman" w:eastAsia="Times New Roman" w:hAnsi="Times New Roman"/>
          <w:sz w:val="20"/>
          <w:szCs w:val="20"/>
          <w:lang w:eastAsia="ru-RU"/>
        </w:rPr>
        <w:t>) рабочих дней с даты получения от Исполнителя результатов оказанных услуг и документов, предусмотренных пунктом 4.1 Договора, осуществляет приемку оказанных услуг на соответствие количеству, качеству и иным условиям Договора, подписывает Акт сдачи-приемки оказанных услуг, Акт приемки ТРУ по форме ОКУД 0510452, направляет Исполнителю подписанный Акт сдачи-приемки оказанных услуг, а в случае выявления недостатков направляет в адрес Исполнителя мотивированный отказ от приемки оказанных услуг, в котором указываются недостатки и сроки их устранения</w:t>
      </w:r>
      <w:r w:rsidR="000516CF" w:rsidRPr="0082714A">
        <w:rPr>
          <w:rFonts w:ascii="Times New Roman" w:eastAsia="Times New Roman" w:hAnsi="Times New Roman"/>
          <w:sz w:val="20"/>
          <w:szCs w:val="20"/>
          <w:lang w:eastAsia="ru-RU"/>
        </w:rPr>
        <w:t>.</w:t>
      </w:r>
    </w:p>
    <w:p w14:paraId="1E701504" w14:textId="77777777" w:rsidR="000516CF" w:rsidRPr="0082714A" w:rsidRDefault="000516CF" w:rsidP="00557DD7">
      <w:pPr>
        <w:pStyle w:val="ab"/>
        <w:numPr>
          <w:ilvl w:val="1"/>
          <w:numId w:val="1"/>
        </w:numPr>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82714A">
        <w:rPr>
          <w:rFonts w:ascii="Times New Roman" w:eastAsia="Times New Roman" w:hAnsi="Times New Roman"/>
          <w:sz w:val="20"/>
          <w:szCs w:val="20"/>
          <w:lang w:eastAsia="ru-RU"/>
        </w:rPr>
        <w:t xml:space="preserve">При наличии технической возможности у обеих Сторон Акт приемки ТРУ по форме ОКУД 0510452 подписывается </w:t>
      </w:r>
      <w:proofErr w:type="spellStart"/>
      <w:r w:rsidRPr="0082714A">
        <w:rPr>
          <w:rFonts w:ascii="Times New Roman" w:eastAsia="Times New Roman" w:hAnsi="Times New Roman"/>
          <w:sz w:val="20"/>
          <w:szCs w:val="20"/>
          <w:lang w:eastAsia="ru-RU"/>
        </w:rPr>
        <w:t>электронно</w:t>
      </w:r>
      <w:proofErr w:type="spellEnd"/>
      <w:r w:rsidRPr="0082714A">
        <w:rPr>
          <w:rFonts w:ascii="Times New Roman" w:eastAsia="Times New Roman" w:hAnsi="Times New Roman"/>
          <w:sz w:val="20"/>
          <w:szCs w:val="20"/>
          <w:lang w:eastAsia="ru-RU"/>
        </w:rPr>
        <w:t>. При отсутствии технической возможности акт приемки ТРУ по форме ОКУД 0510452 подписывается Сторонами на бумажном носителе.</w:t>
      </w:r>
    </w:p>
    <w:p w14:paraId="3D801F13" w14:textId="63163B21" w:rsidR="000516CF" w:rsidRPr="0082714A" w:rsidRDefault="000516CF" w:rsidP="002427B7">
      <w:pPr>
        <w:pStyle w:val="ab"/>
        <w:numPr>
          <w:ilvl w:val="1"/>
          <w:numId w:val="1"/>
        </w:numPr>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82714A">
        <w:rPr>
          <w:rFonts w:ascii="Times New Roman" w:eastAsia="Times New Roman" w:hAnsi="Times New Roman"/>
          <w:sz w:val="20"/>
          <w:szCs w:val="20"/>
          <w:lang w:eastAsia="ru-RU"/>
        </w:rPr>
        <w:t>Для проверки предоставленных Исполнителем результатов оказанных услуг, предусмотренных Договором, в части их соответствия условиям Договора Заказчик проводит э</w:t>
      </w:r>
      <w:r w:rsidR="00532CE3" w:rsidRPr="0082714A">
        <w:rPr>
          <w:rFonts w:ascii="Times New Roman" w:eastAsia="Times New Roman" w:hAnsi="Times New Roman"/>
          <w:sz w:val="20"/>
          <w:szCs w:val="20"/>
          <w:lang w:eastAsia="ru-RU"/>
        </w:rPr>
        <w:t>кспертизу оказанных услуг.</w:t>
      </w:r>
      <w:r w:rsidRPr="0082714A">
        <w:rPr>
          <w:rFonts w:ascii="Times New Roman" w:eastAsia="Times New Roman" w:hAnsi="Times New Roman"/>
          <w:sz w:val="20"/>
          <w:szCs w:val="20"/>
          <w:lang w:eastAsia="ru-RU"/>
        </w:rPr>
        <w:t xml:space="preserve"> Экспертиза может проводиться силами Заказчика или к ее проведению могут привлекаться эксперты, экспертные организации.</w:t>
      </w:r>
    </w:p>
    <w:p w14:paraId="7734F909" w14:textId="78F8BC65" w:rsidR="000516CF" w:rsidRPr="0082714A" w:rsidRDefault="000516CF" w:rsidP="00D83E26">
      <w:pPr>
        <w:pStyle w:val="ab"/>
        <w:numPr>
          <w:ilvl w:val="1"/>
          <w:numId w:val="1"/>
        </w:numPr>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82714A">
        <w:rPr>
          <w:rFonts w:ascii="Times New Roman" w:eastAsia="Times New Roman" w:hAnsi="Times New Roman"/>
          <w:sz w:val="20"/>
          <w:szCs w:val="20"/>
          <w:lang w:eastAsia="ru-RU"/>
        </w:rPr>
        <w:t xml:space="preserve">После устранения недостатков, послуживших основанием для не подписания Акта </w:t>
      </w:r>
      <w:r w:rsidR="00B055F9" w:rsidRPr="0082714A">
        <w:rPr>
          <w:rFonts w:ascii="Times New Roman" w:hAnsi="Times New Roman"/>
          <w:color w:val="000000"/>
          <w:sz w:val="20"/>
          <w:szCs w:val="20"/>
        </w:rPr>
        <w:t>сдачи-приемки оказанных услуг</w:t>
      </w:r>
      <w:r w:rsidRPr="0082714A">
        <w:rPr>
          <w:rFonts w:ascii="Times New Roman" w:eastAsia="Times New Roman" w:hAnsi="Times New Roman"/>
          <w:sz w:val="20"/>
          <w:szCs w:val="20"/>
          <w:lang w:eastAsia="ru-RU"/>
        </w:rPr>
        <w:t xml:space="preserve">, акта приемки ТРУ по форме ОКУД 0510452, Заказчик подписывает акт </w:t>
      </w:r>
      <w:r w:rsidR="00B055F9" w:rsidRPr="0082714A">
        <w:rPr>
          <w:rFonts w:ascii="Times New Roman" w:hAnsi="Times New Roman"/>
          <w:color w:val="000000"/>
          <w:sz w:val="20"/>
          <w:szCs w:val="20"/>
        </w:rPr>
        <w:t>сдачи-приемки оказанных услуг</w:t>
      </w:r>
      <w:r w:rsidRPr="0082714A">
        <w:rPr>
          <w:rFonts w:ascii="Times New Roman" w:eastAsia="Times New Roman" w:hAnsi="Times New Roman"/>
          <w:sz w:val="20"/>
          <w:szCs w:val="20"/>
          <w:lang w:eastAsia="ru-RU"/>
        </w:rPr>
        <w:t>, акт приемки ТРУ по форме ОКУД 0510452, в порядке и сроки, предусмотренные пунктом 4.</w:t>
      </w:r>
      <w:r w:rsidR="00557DD7" w:rsidRPr="0082714A">
        <w:rPr>
          <w:rFonts w:ascii="Times New Roman" w:eastAsia="Times New Roman" w:hAnsi="Times New Roman"/>
          <w:sz w:val="20"/>
          <w:szCs w:val="20"/>
          <w:lang w:eastAsia="ru-RU"/>
        </w:rPr>
        <w:t>2</w:t>
      </w:r>
      <w:r w:rsidRPr="0082714A">
        <w:rPr>
          <w:rFonts w:ascii="Times New Roman" w:eastAsia="Times New Roman" w:hAnsi="Times New Roman"/>
          <w:sz w:val="20"/>
          <w:szCs w:val="20"/>
          <w:lang w:eastAsia="ru-RU"/>
        </w:rPr>
        <w:t>. Договора.</w:t>
      </w:r>
    </w:p>
    <w:p w14:paraId="4642C601" w14:textId="77777777" w:rsidR="000516CF" w:rsidRPr="0082714A" w:rsidRDefault="000516CF" w:rsidP="00D83E26">
      <w:pPr>
        <w:pStyle w:val="ab"/>
        <w:numPr>
          <w:ilvl w:val="1"/>
          <w:numId w:val="1"/>
        </w:numPr>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82714A">
        <w:rPr>
          <w:rFonts w:ascii="Times New Roman" w:eastAsia="Times New Roman" w:hAnsi="Times New Roman"/>
          <w:sz w:val="20"/>
          <w:szCs w:val="20"/>
          <w:lang w:eastAsia="ru-RU"/>
        </w:rPr>
        <w:t>Услуги считаются оказанными после подписания Заказчиком документов, указанных в п.4.2. Договора.</w:t>
      </w:r>
    </w:p>
    <w:p w14:paraId="0AB2F865" w14:textId="6E159D3F" w:rsidR="000516CF" w:rsidRPr="0082714A" w:rsidRDefault="000516CF" w:rsidP="00D83E26">
      <w:pPr>
        <w:pStyle w:val="ab"/>
        <w:numPr>
          <w:ilvl w:val="1"/>
          <w:numId w:val="1"/>
        </w:numPr>
        <w:autoSpaceDE w:val="0"/>
        <w:autoSpaceDN w:val="0"/>
        <w:adjustRightInd w:val="0"/>
        <w:spacing w:after="0" w:line="240" w:lineRule="auto"/>
        <w:ind w:left="0" w:firstLine="0"/>
        <w:jc w:val="both"/>
        <w:rPr>
          <w:rFonts w:ascii="Times New Roman" w:hAnsi="Times New Roman"/>
          <w:sz w:val="20"/>
          <w:szCs w:val="20"/>
        </w:rPr>
      </w:pPr>
      <w:r w:rsidRPr="0082714A">
        <w:rPr>
          <w:rFonts w:ascii="Times New Roman" w:hAnsi="Times New Roman"/>
          <w:sz w:val="20"/>
          <w:szCs w:val="20"/>
        </w:rPr>
        <w:t xml:space="preserve">Оплата по Договору производится в рублях в форме безналичных расчетов, без предоплаты </w:t>
      </w:r>
      <w:r w:rsidR="0024298C" w:rsidRPr="0082714A">
        <w:rPr>
          <w:rFonts w:ascii="Times New Roman" w:hAnsi="Times New Roman"/>
          <w:sz w:val="20"/>
          <w:szCs w:val="20"/>
        </w:rPr>
        <w:t>в течение</w:t>
      </w:r>
      <w:r w:rsidRPr="0082714A">
        <w:rPr>
          <w:rFonts w:ascii="Times New Roman" w:hAnsi="Times New Roman"/>
          <w:sz w:val="20"/>
          <w:szCs w:val="20"/>
        </w:rPr>
        <w:t xml:space="preserve"> </w:t>
      </w:r>
      <w:r w:rsidR="00282443" w:rsidRPr="0082714A">
        <w:rPr>
          <w:rFonts w:ascii="Times New Roman" w:hAnsi="Times New Roman"/>
          <w:sz w:val="20"/>
          <w:szCs w:val="20"/>
        </w:rPr>
        <w:t>7</w:t>
      </w:r>
      <w:r w:rsidRPr="0082714A">
        <w:rPr>
          <w:rFonts w:ascii="Times New Roman" w:hAnsi="Times New Roman"/>
          <w:sz w:val="20"/>
          <w:szCs w:val="20"/>
        </w:rPr>
        <w:t xml:space="preserve"> (</w:t>
      </w:r>
      <w:r w:rsidR="00AD2E02" w:rsidRPr="0082714A">
        <w:rPr>
          <w:rFonts w:ascii="Times New Roman" w:hAnsi="Times New Roman"/>
          <w:sz w:val="20"/>
          <w:szCs w:val="20"/>
        </w:rPr>
        <w:t>с</w:t>
      </w:r>
      <w:r w:rsidR="00282443" w:rsidRPr="0082714A">
        <w:rPr>
          <w:rFonts w:ascii="Times New Roman" w:hAnsi="Times New Roman"/>
          <w:sz w:val="20"/>
          <w:szCs w:val="20"/>
        </w:rPr>
        <w:t>еми</w:t>
      </w:r>
      <w:r w:rsidRPr="0082714A">
        <w:rPr>
          <w:rFonts w:ascii="Times New Roman" w:hAnsi="Times New Roman"/>
          <w:sz w:val="20"/>
          <w:szCs w:val="20"/>
        </w:rPr>
        <w:t xml:space="preserve">) рабочих дней с даты подписания сторонами </w:t>
      </w:r>
      <w:r w:rsidR="0024298C" w:rsidRPr="0082714A">
        <w:rPr>
          <w:rFonts w:ascii="Times New Roman" w:hAnsi="Times New Roman"/>
          <w:sz w:val="20"/>
          <w:szCs w:val="20"/>
        </w:rPr>
        <w:t>А</w:t>
      </w:r>
      <w:r w:rsidRPr="0082714A">
        <w:rPr>
          <w:rFonts w:ascii="Times New Roman" w:hAnsi="Times New Roman"/>
          <w:sz w:val="20"/>
          <w:szCs w:val="20"/>
        </w:rPr>
        <w:t xml:space="preserve">кта </w:t>
      </w:r>
      <w:r w:rsidR="00B055F9" w:rsidRPr="0082714A">
        <w:rPr>
          <w:rFonts w:ascii="Times New Roman" w:hAnsi="Times New Roman"/>
          <w:sz w:val="20"/>
          <w:szCs w:val="20"/>
        </w:rPr>
        <w:t xml:space="preserve">сдачи-приемки оказанных услуг </w:t>
      </w:r>
      <w:r w:rsidR="0024298C" w:rsidRPr="0082714A">
        <w:rPr>
          <w:rFonts w:ascii="Times New Roman" w:hAnsi="Times New Roman"/>
          <w:sz w:val="20"/>
          <w:szCs w:val="20"/>
        </w:rPr>
        <w:t>(Приложение №3 к Договору)</w:t>
      </w:r>
      <w:r w:rsidRPr="0082714A">
        <w:rPr>
          <w:rFonts w:ascii="Times New Roman" w:hAnsi="Times New Roman"/>
          <w:sz w:val="20"/>
          <w:szCs w:val="20"/>
        </w:rPr>
        <w:t>, акта приемки ТРУ по форме ОКУД 0510452 на основании выставленного Исполнителем счета, счета-фактуры (при наличии). Датой оплаты является дата списания денежных средств с лицевого счета Заказчика.</w:t>
      </w:r>
    </w:p>
    <w:p w14:paraId="0EF000FA" w14:textId="77777777" w:rsidR="0024298C" w:rsidRPr="0082714A" w:rsidRDefault="0024298C" w:rsidP="00D83E26">
      <w:pPr>
        <w:pStyle w:val="ab"/>
        <w:autoSpaceDE w:val="0"/>
        <w:autoSpaceDN w:val="0"/>
        <w:adjustRightInd w:val="0"/>
        <w:spacing w:after="0" w:line="240" w:lineRule="auto"/>
        <w:ind w:left="0"/>
        <w:jc w:val="both"/>
        <w:rPr>
          <w:rFonts w:ascii="Times New Roman" w:hAnsi="Times New Roman"/>
          <w:sz w:val="20"/>
          <w:szCs w:val="20"/>
        </w:rPr>
      </w:pPr>
    </w:p>
    <w:p w14:paraId="286238D5"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ГАРАНТИЙНЫЕ ОБЯЗАТЕЛЬСТВА ИСПОЛНИТЕЛЯ</w:t>
      </w:r>
    </w:p>
    <w:p w14:paraId="22DD92DB" w14:textId="77777777" w:rsidR="00952FEA" w:rsidRPr="0082714A" w:rsidRDefault="00013B07" w:rsidP="00D83E26">
      <w:pPr>
        <w:pStyle w:val="ab"/>
        <w:numPr>
          <w:ilvl w:val="1"/>
          <w:numId w:val="1"/>
        </w:numPr>
        <w:tabs>
          <w:tab w:val="left" w:pos="0"/>
        </w:tabs>
        <w:spacing w:after="0" w:line="240" w:lineRule="auto"/>
        <w:ind w:left="0" w:firstLine="0"/>
        <w:jc w:val="both"/>
        <w:rPr>
          <w:rFonts w:ascii="Times New Roman" w:hAnsi="Times New Roman"/>
          <w:color w:val="000000" w:themeColor="text1"/>
          <w:sz w:val="20"/>
          <w:szCs w:val="20"/>
        </w:rPr>
      </w:pPr>
      <w:r w:rsidRPr="0082714A">
        <w:rPr>
          <w:rFonts w:ascii="Times New Roman" w:eastAsiaTheme="minorHAnsi" w:hAnsi="Times New Roman"/>
          <w:sz w:val="20"/>
          <w:szCs w:val="20"/>
        </w:rPr>
        <w:t xml:space="preserve">Исполнитель гарантирует, что услуги оказываются в соответствии с требованиями законодательства </w:t>
      </w:r>
      <w:r w:rsidRPr="0082714A">
        <w:rPr>
          <w:rFonts w:ascii="Times New Roman" w:hAnsi="Times New Roman"/>
          <w:sz w:val="20"/>
          <w:szCs w:val="20"/>
        </w:rPr>
        <w:t>Российской Федерации, государственных стандартов, технических условий, технических регламентов и иных нормативно-правовых актов, регулирующих оказание услуг, являющихся предметом Договора, а также требованиями, установленными Договором и Техническим заданием.</w:t>
      </w:r>
    </w:p>
    <w:p w14:paraId="04EF86EA" w14:textId="7C8B895F" w:rsidR="00952FEA" w:rsidRPr="0082714A" w:rsidRDefault="00952FEA" w:rsidP="00D83E26">
      <w:pPr>
        <w:pStyle w:val="ab"/>
        <w:numPr>
          <w:ilvl w:val="1"/>
          <w:numId w:val="1"/>
        </w:numPr>
        <w:tabs>
          <w:tab w:val="left" w:pos="0"/>
        </w:tabs>
        <w:spacing w:after="0" w:line="240" w:lineRule="auto"/>
        <w:ind w:left="0" w:firstLine="0"/>
        <w:jc w:val="both"/>
        <w:rPr>
          <w:rFonts w:ascii="Times New Roman" w:hAnsi="Times New Roman"/>
          <w:color w:val="000000" w:themeColor="text1"/>
          <w:sz w:val="20"/>
          <w:szCs w:val="20"/>
        </w:rPr>
      </w:pPr>
      <w:r w:rsidRPr="0082714A">
        <w:rPr>
          <w:rFonts w:ascii="Times New Roman" w:hAnsi="Times New Roman"/>
          <w:sz w:val="20"/>
          <w:szCs w:val="20"/>
        </w:rPr>
        <w:t>Если в период гарантийного срока обнаружатся недостатки, то Исполнитель (в случае, если не докажет отсутствие своей вины) обязан устранить их за свой счет и в согласованный с Заказчиком срок со дня предъявления претензии о недостатке. Гарантийный срок в этом случае соответственно продлевается на период устранения дефектов.</w:t>
      </w:r>
    </w:p>
    <w:p w14:paraId="2CE0A055" w14:textId="77777777" w:rsidR="00D90AD1" w:rsidRPr="0082714A" w:rsidRDefault="00D90AD1" w:rsidP="00D83E26">
      <w:pPr>
        <w:pStyle w:val="ab"/>
        <w:tabs>
          <w:tab w:val="left" w:pos="0"/>
        </w:tabs>
        <w:spacing w:after="0" w:line="240" w:lineRule="auto"/>
        <w:ind w:left="0"/>
        <w:jc w:val="both"/>
        <w:rPr>
          <w:rFonts w:ascii="Times New Roman" w:hAnsi="Times New Roman"/>
          <w:color w:val="000000" w:themeColor="text1"/>
          <w:sz w:val="20"/>
          <w:szCs w:val="20"/>
        </w:rPr>
      </w:pPr>
    </w:p>
    <w:p w14:paraId="4073A137"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ОТВЕТСТВЕННОСТЬ СТОРОН</w:t>
      </w:r>
    </w:p>
    <w:p w14:paraId="3D3369DF" w14:textId="7B52FB6C"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14:paraId="787174DD" w14:textId="0490D64F"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lastRenderedPageBreak/>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339D2EDB" w14:textId="2670E3BD"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01B690B" w14:textId="0E63DA1A"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За каждый факт неисполнения или ненадлежащего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выплачивает Заказчику штраф в размере 10 (десяти) процентов цены Договора (этапа).</w:t>
      </w:r>
    </w:p>
    <w:p w14:paraId="26998A8A" w14:textId="511DBA75"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w:t>
      </w:r>
    </w:p>
    <w:p w14:paraId="6B6484CE" w14:textId="0205BE04"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0A47C747" w14:textId="480A3D69"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14:paraId="7EB4ACC1" w14:textId="71512654"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45470A1" w14:textId="2898A1BA"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рублей.</w:t>
      </w:r>
    </w:p>
    <w:p w14:paraId="6671CEE4" w14:textId="057996F6"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71AEB27" w14:textId="1B42568B"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Уплата неустойки (пени, штрафа), предусмотренной Договором, не освобождает виновную (нарушившую условия Договора) Сторону от необходимости исполнения обязательств в полном объеме.</w:t>
      </w:r>
    </w:p>
    <w:p w14:paraId="1EBC0758" w14:textId="77951D9F"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E727C15" w14:textId="6E623396"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Каждая Сторона,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 Убытки, понесенные любой из Сторон вследствие неисполнения/ненадлежащего исполнения другой Стороной своих обязательств по Договору, могут быть взысканы с другой Стороны сверх предусмотренной неустойки.</w:t>
      </w:r>
    </w:p>
    <w:p w14:paraId="790F058C" w14:textId="62BF7391"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В случае нарушения Исполнителем обязательств по Договору Заказчик вправе удержать начисленные за нарушения штрафы и пени из суммы, подлежащей уплате за исполнение обязательств по данному Договору.</w:t>
      </w:r>
    </w:p>
    <w:p w14:paraId="6AE279E3" w14:textId="77777777" w:rsidR="00782A80" w:rsidRPr="0082714A" w:rsidRDefault="00782A80" w:rsidP="00D83E26">
      <w:pPr>
        <w:tabs>
          <w:tab w:val="left" w:pos="0"/>
          <w:tab w:val="left" w:pos="567"/>
          <w:tab w:val="left" w:pos="1276"/>
        </w:tabs>
        <w:jc w:val="both"/>
        <w:rPr>
          <w:rFonts w:eastAsia="Calibri"/>
          <w:sz w:val="20"/>
          <w:szCs w:val="20"/>
        </w:rPr>
      </w:pPr>
    </w:p>
    <w:p w14:paraId="0D6AE3DE"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СРОК ДЕЙСТВИЯ ДОГОВОРА</w:t>
      </w:r>
    </w:p>
    <w:p w14:paraId="24D77AB8" w14:textId="77777777" w:rsidR="00381471" w:rsidRPr="0082714A" w:rsidRDefault="00782A80" w:rsidP="00381471">
      <w:pPr>
        <w:pStyle w:val="ab"/>
        <w:numPr>
          <w:ilvl w:val="1"/>
          <w:numId w:val="1"/>
        </w:numPr>
        <w:tabs>
          <w:tab w:val="left" w:pos="0"/>
        </w:tabs>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 xml:space="preserve">Договор вступает в силу с даты заключения Договора и действует до </w:t>
      </w:r>
      <w:r w:rsidR="006D5F99" w:rsidRPr="0082714A">
        <w:rPr>
          <w:rFonts w:ascii="Times New Roman" w:eastAsiaTheme="minorHAnsi" w:hAnsi="Times New Roman"/>
          <w:b/>
          <w:sz w:val="20"/>
          <w:szCs w:val="20"/>
        </w:rPr>
        <w:t>«</w:t>
      </w:r>
      <w:r w:rsidR="0024298C" w:rsidRPr="0082714A">
        <w:rPr>
          <w:rFonts w:ascii="Times New Roman" w:eastAsiaTheme="minorHAnsi" w:hAnsi="Times New Roman"/>
          <w:b/>
          <w:sz w:val="20"/>
          <w:szCs w:val="20"/>
        </w:rPr>
        <w:t>31</w:t>
      </w:r>
      <w:r w:rsidR="004A4C97" w:rsidRPr="0082714A">
        <w:rPr>
          <w:rFonts w:ascii="Times New Roman" w:eastAsiaTheme="minorHAnsi" w:hAnsi="Times New Roman"/>
          <w:b/>
          <w:sz w:val="20"/>
          <w:szCs w:val="20"/>
        </w:rPr>
        <w:t xml:space="preserve">» </w:t>
      </w:r>
      <w:r w:rsidR="0024298C" w:rsidRPr="0082714A">
        <w:rPr>
          <w:rFonts w:ascii="Times New Roman" w:eastAsiaTheme="minorHAnsi" w:hAnsi="Times New Roman"/>
          <w:b/>
          <w:sz w:val="20"/>
          <w:szCs w:val="20"/>
        </w:rPr>
        <w:t>декабря</w:t>
      </w:r>
      <w:r w:rsidR="004A4C97" w:rsidRPr="0082714A">
        <w:rPr>
          <w:rFonts w:ascii="Times New Roman" w:eastAsiaTheme="minorHAnsi" w:hAnsi="Times New Roman"/>
          <w:b/>
          <w:sz w:val="20"/>
          <w:szCs w:val="20"/>
        </w:rPr>
        <w:t xml:space="preserve"> 202</w:t>
      </w:r>
      <w:r w:rsidR="00053010" w:rsidRPr="0082714A">
        <w:rPr>
          <w:rFonts w:ascii="Times New Roman" w:eastAsiaTheme="minorHAnsi" w:hAnsi="Times New Roman"/>
          <w:b/>
          <w:sz w:val="20"/>
          <w:szCs w:val="20"/>
        </w:rPr>
        <w:t>6</w:t>
      </w:r>
      <w:r w:rsidRPr="0082714A">
        <w:rPr>
          <w:rFonts w:ascii="Times New Roman" w:eastAsiaTheme="minorHAnsi" w:hAnsi="Times New Roman"/>
          <w:b/>
          <w:sz w:val="20"/>
          <w:szCs w:val="20"/>
        </w:rPr>
        <w:t xml:space="preserve"> г</w:t>
      </w:r>
      <w:r w:rsidR="001B0D69" w:rsidRPr="0082714A">
        <w:rPr>
          <w:rFonts w:ascii="Times New Roman" w:eastAsiaTheme="minorHAnsi" w:hAnsi="Times New Roman"/>
          <w:sz w:val="20"/>
          <w:szCs w:val="20"/>
        </w:rPr>
        <w:t>.</w:t>
      </w:r>
      <w:r w:rsidRPr="0082714A">
        <w:rPr>
          <w:rFonts w:ascii="Times New Roman" w:eastAsiaTheme="minorHAnsi" w:hAnsi="Times New Roman"/>
          <w:sz w:val="20"/>
          <w:szCs w:val="20"/>
        </w:rPr>
        <w:t xml:space="preserve"> </w:t>
      </w:r>
      <w:r w:rsidR="00381471" w:rsidRPr="0082714A">
        <w:rPr>
          <w:rFonts w:ascii="Times New Roman" w:eastAsiaTheme="minorHAnsi" w:hAnsi="Times New Roman"/>
          <w:sz w:val="20"/>
          <w:szCs w:val="20"/>
        </w:rPr>
        <w:t>Окончание срока действия Договора влечет прекращение обязательств сторон по Договору в соответствии с п. 3 ст. 425 ГК РФ. Окончание срока действия Договора не освобождает стороны от ответственности за его нарушение.</w:t>
      </w:r>
    </w:p>
    <w:p w14:paraId="1CB074F4" w14:textId="77777777" w:rsidR="00C63457" w:rsidRPr="0082714A" w:rsidRDefault="00C63457" w:rsidP="00D83E26">
      <w:pPr>
        <w:pStyle w:val="ab"/>
        <w:tabs>
          <w:tab w:val="left" w:pos="0"/>
        </w:tabs>
        <w:spacing w:after="0" w:line="240" w:lineRule="auto"/>
        <w:ind w:left="0"/>
        <w:jc w:val="both"/>
        <w:rPr>
          <w:rFonts w:ascii="Times New Roman" w:hAnsi="Times New Roman"/>
          <w:sz w:val="20"/>
          <w:szCs w:val="20"/>
        </w:rPr>
      </w:pPr>
    </w:p>
    <w:p w14:paraId="388388F0"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Порядок расторжения Договора</w:t>
      </w:r>
    </w:p>
    <w:p w14:paraId="29291FED" w14:textId="77777777" w:rsidR="00782A80" w:rsidRPr="0082714A" w:rsidRDefault="00782A80" w:rsidP="00D83E26">
      <w:pPr>
        <w:pStyle w:val="ab"/>
        <w:numPr>
          <w:ilvl w:val="1"/>
          <w:numId w:val="1"/>
        </w:numPr>
        <w:tabs>
          <w:tab w:val="left" w:pos="0"/>
        </w:tabs>
        <w:spacing w:after="0" w:line="240" w:lineRule="auto"/>
        <w:ind w:left="0" w:firstLine="0"/>
        <w:jc w:val="both"/>
        <w:rPr>
          <w:rFonts w:ascii="Times New Roman" w:hAnsi="Times New Roman"/>
          <w:sz w:val="20"/>
          <w:szCs w:val="20"/>
        </w:rPr>
      </w:pPr>
      <w:r w:rsidRPr="0082714A">
        <w:rPr>
          <w:rFonts w:ascii="Times New Roman" w:hAnsi="Times New Roman"/>
          <w:sz w:val="20"/>
          <w:szCs w:val="20"/>
        </w:rPr>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9BA9E8A" w14:textId="77777777" w:rsidR="00782A80" w:rsidRPr="0082714A" w:rsidRDefault="00782A80" w:rsidP="00D83E26">
      <w:pPr>
        <w:pStyle w:val="ab"/>
        <w:numPr>
          <w:ilvl w:val="1"/>
          <w:numId w:val="1"/>
        </w:numPr>
        <w:tabs>
          <w:tab w:val="left" w:pos="0"/>
        </w:tabs>
        <w:spacing w:after="0" w:line="240" w:lineRule="auto"/>
        <w:ind w:left="0" w:firstLine="0"/>
        <w:jc w:val="both"/>
        <w:rPr>
          <w:rFonts w:ascii="Times New Roman" w:hAnsi="Times New Roman"/>
          <w:sz w:val="20"/>
          <w:szCs w:val="20"/>
        </w:rPr>
      </w:pPr>
      <w:r w:rsidRPr="0082714A">
        <w:rPr>
          <w:rFonts w:ascii="Times New Roman" w:hAnsi="Times New Roman"/>
          <w:sz w:val="20"/>
          <w:szCs w:val="20"/>
        </w:rPr>
        <w:t>Расторжение Договора по соглашению Сторон или по решению суда:</w:t>
      </w:r>
    </w:p>
    <w:p w14:paraId="7760ECFF" w14:textId="77777777" w:rsidR="00782A80" w:rsidRPr="0082714A" w:rsidRDefault="000516CF" w:rsidP="00D83E26">
      <w:pPr>
        <w:pStyle w:val="ConsNormal"/>
        <w:ind w:right="0" w:firstLine="0"/>
        <w:jc w:val="both"/>
        <w:rPr>
          <w:rFonts w:ascii="Times New Roman" w:hAnsi="Times New Roman" w:cs="Times New Roman"/>
        </w:rPr>
      </w:pPr>
      <w:r w:rsidRPr="0082714A">
        <w:rPr>
          <w:rFonts w:ascii="Times New Roman" w:hAnsi="Times New Roman" w:cs="Times New Roman"/>
        </w:rPr>
        <w:t xml:space="preserve">8.2.1. </w:t>
      </w:r>
      <w:r w:rsidR="00782A80" w:rsidRPr="0082714A">
        <w:rPr>
          <w:rFonts w:ascii="Times New Roman" w:hAnsi="Times New Roman" w:cs="Times New Roman"/>
        </w:rPr>
        <w:t>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законную силу решения суда.</w:t>
      </w:r>
    </w:p>
    <w:p w14:paraId="5C70DCCF" w14:textId="77777777" w:rsidR="00782A80" w:rsidRPr="0082714A" w:rsidRDefault="00C45E62" w:rsidP="008F4056">
      <w:pPr>
        <w:pStyle w:val="ConsNormal"/>
        <w:ind w:right="0" w:firstLine="0"/>
        <w:jc w:val="both"/>
        <w:rPr>
          <w:rFonts w:ascii="Times New Roman" w:hAnsi="Times New Roman" w:cs="Times New Roman"/>
        </w:rPr>
      </w:pPr>
      <w:r w:rsidRPr="0082714A">
        <w:rPr>
          <w:rFonts w:ascii="Times New Roman" w:hAnsi="Times New Roman" w:cs="Times New Roman"/>
        </w:rPr>
        <w:t>8</w:t>
      </w:r>
      <w:r w:rsidR="00782A80" w:rsidRPr="0082714A">
        <w:rPr>
          <w:rFonts w:ascii="Times New Roman" w:hAnsi="Times New Roman" w:cs="Times New Roman"/>
        </w:rPr>
        <w:t>.3. Расторжение Договора в связи с односторонним отказом Стороны Договора от исполнения Договора:</w:t>
      </w:r>
    </w:p>
    <w:p w14:paraId="0789907D" w14:textId="2C179A66" w:rsidR="008F4056" w:rsidRPr="0082714A" w:rsidRDefault="00C45E62" w:rsidP="008F4056">
      <w:pPr>
        <w:pStyle w:val="ConsNormal"/>
        <w:tabs>
          <w:tab w:val="left" w:pos="426"/>
        </w:tabs>
        <w:ind w:right="0" w:firstLine="0"/>
        <w:jc w:val="both"/>
        <w:rPr>
          <w:rFonts w:ascii="Times New Roman" w:hAnsi="Times New Roman" w:cs="Times New Roman"/>
        </w:rPr>
      </w:pPr>
      <w:r w:rsidRPr="0082714A">
        <w:rPr>
          <w:rFonts w:ascii="Times New Roman" w:hAnsi="Times New Roman" w:cs="Times New Roman"/>
        </w:rPr>
        <w:t>8</w:t>
      </w:r>
      <w:r w:rsidR="00782A80" w:rsidRPr="0082714A">
        <w:rPr>
          <w:rFonts w:ascii="Times New Roman" w:hAnsi="Times New Roman" w:cs="Times New Roman"/>
        </w:rPr>
        <w:t xml:space="preserve">.3.1. </w:t>
      </w:r>
      <w:r w:rsidR="008F4056" w:rsidRPr="0082714A">
        <w:rPr>
          <w:rFonts w:ascii="Times New Roman" w:hAnsi="Times New Roman" w:cs="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378D271" w14:textId="183F6778" w:rsidR="008F4056" w:rsidRPr="0082714A" w:rsidRDefault="008F4056" w:rsidP="008F4056">
      <w:pPr>
        <w:pStyle w:val="ConsNormal"/>
        <w:tabs>
          <w:tab w:val="left" w:pos="426"/>
        </w:tabs>
        <w:ind w:right="0" w:firstLine="0"/>
        <w:jc w:val="both"/>
        <w:rPr>
          <w:rFonts w:ascii="Times New Roman" w:hAnsi="Times New Roman" w:cs="Times New Roman"/>
        </w:rPr>
      </w:pPr>
      <w:r w:rsidRPr="0082714A">
        <w:rPr>
          <w:rFonts w:ascii="Times New Roman" w:hAnsi="Times New Roman" w:cs="Times New Roman"/>
        </w:rPr>
        <w:t>8.3.2. Сообщение о расторжении Договора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Договору на ЕАТ.</w:t>
      </w:r>
    </w:p>
    <w:p w14:paraId="0A5A36B4" w14:textId="59D216EA" w:rsidR="00782A80" w:rsidRPr="0082714A" w:rsidRDefault="008F4056" w:rsidP="008F4056">
      <w:pPr>
        <w:pStyle w:val="ConsNormal"/>
        <w:tabs>
          <w:tab w:val="left" w:pos="426"/>
        </w:tabs>
        <w:ind w:right="0" w:firstLine="0"/>
        <w:jc w:val="both"/>
        <w:rPr>
          <w:rFonts w:ascii="Times New Roman" w:hAnsi="Times New Roman" w:cs="Times New Roman"/>
        </w:rPr>
      </w:pPr>
      <w:r w:rsidRPr="0082714A">
        <w:rPr>
          <w:rFonts w:ascii="Times New Roman" w:hAnsi="Times New Roman" w:cs="Times New Roman"/>
        </w:rPr>
        <w:t>8.3.3.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Договора</w:t>
      </w:r>
      <w:r w:rsidR="00782A80" w:rsidRPr="0082714A">
        <w:rPr>
          <w:rFonts w:ascii="Times New Roman" w:hAnsi="Times New Roman" w:cs="Times New Roman"/>
        </w:rPr>
        <w:t>.</w:t>
      </w:r>
    </w:p>
    <w:p w14:paraId="41F14014" w14:textId="77777777" w:rsidR="00782A80" w:rsidRPr="0082714A" w:rsidRDefault="00C45E62" w:rsidP="00D83E26">
      <w:pPr>
        <w:pStyle w:val="ConsNormal"/>
        <w:tabs>
          <w:tab w:val="left" w:pos="567"/>
        </w:tabs>
        <w:ind w:right="0" w:firstLine="0"/>
        <w:jc w:val="both"/>
        <w:rPr>
          <w:rFonts w:ascii="Times New Roman" w:hAnsi="Times New Roman" w:cs="Times New Roman"/>
        </w:rPr>
      </w:pPr>
      <w:r w:rsidRPr="0082714A">
        <w:rPr>
          <w:rFonts w:ascii="Times New Roman" w:hAnsi="Times New Roman" w:cs="Times New Roman"/>
        </w:rPr>
        <w:t>8</w:t>
      </w:r>
      <w:r w:rsidR="00782A80" w:rsidRPr="0082714A">
        <w:rPr>
          <w:rFonts w:ascii="Times New Roman" w:hAnsi="Times New Roman" w:cs="Times New Roman"/>
        </w:rPr>
        <w:t xml:space="preserve">.4. Исполнитель вправе принять решение об одностороннем отказе от исполнения Договора в соответствии с </w:t>
      </w:r>
      <w:r w:rsidR="00782A80" w:rsidRPr="0082714A">
        <w:rPr>
          <w:rFonts w:ascii="Times New Roman" w:hAnsi="Times New Roman" w:cs="Times New Roman"/>
        </w:rPr>
        <w:lastRenderedPageBreak/>
        <w:t>гражданским законодательством при условии полного возмещения Заказчику убытков.</w:t>
      </w:r>
    </w:p>
    <w:p w14:paraId="5F340AF1" w14:textId="77777777" w:rsidR="00782A80" w:rsidRPr="0082714A" w:rsidRDefault="00C45E62" w:rsidP="00D83E26">
      <w:pPr>
        <w:autoSpaceDE w:val="0"/>
        <w:autoSpaceDN w:val="0"/>
        <w:adjustRightInd w:val="0"/>
        <w:jc w:val="both"/>
        <w:rPr>
          <w:sz w:val="20"/>
          <w:szCs w:val="20"/>
        </w:rPr>
      </w:pPr>
      <w:r w:rsidRPr="0082714A">
        <w:rPr>
          <w:sz w:val="20"/>
          <w:szCs w:val="20"/>
        </w:rPr>
        <w:t>8</w:t>
      </w:r>
      <w:r w:rsidR="00782A80" w:rsidRPr="0082714A">
        <w:rPr>
          <w:sz w:val="20"/>
          <w:szCs w:val="20"/>
        </w:rPr>
        <w:t>.4.1. Решение Исполнителя об одностороннем отказе от исполнения Договора вступает в силу и Договор считается расторгнутым при условии надлежащего уведомления Исполнителем Заказчика об одностороннем отказе от исполнения Договора, в соответствии с п. 1</w:t>
      </w:r>
      <w:r w:rsidRPr="0082714A">
        <w:rPr>
          <w:sz w:val="20"/>
          <w:szCs w:val="20"/>
        </w:rPr>
        <w:t>1</w:t>
      </w:r>
      <w:r w:rsidR="00282443" w:rsidRPr="0082714A">
        <w:rPr>
          <w:sz w:val="20"/>
          <w:szCs w:val="20"/>
        </w:rPr>
        <w:t>.7.</w:t>
      </w:r>
      <w:r w:rsidR="00782A80" w:rsidRPr="0082714A">
        <w:rPr>
          <w:sz w:val="20"/>
          <w:szCs w:val="20"/>
        </w:rPr>
        <w:t xml:space="preserve"> настоящего Договора.</w:t>
      </w:r>
    </w:p>
    <w:p w14:paraId="6A94AAEC" w14:textId="77777777" w:rsidR="00782A80" w:rsidRPr="0082714A" w:rsidRDefault="00C45E62" w:rsidP="00D83E26">
      <w:pPr>
        <w:pStyle w:val="ConsNormal"/>
        <w:tabs>
          <w:tab w:val="left" w:pos="426"/>
        </w:tabs>
        <w:ind w:right="0" w:firstLine="0"/>
        <w:jc w:val="both"/>
        <w:rPr>
          <w:rFonts w:ascii="Times New Roman" w:hAnsi="Times New Roman" w:cs="Times New Roman"/>
        </w:rPr>
      </w:pPr>
      <w:r w:rsidRPr="0082714A">
        <w:rPr>
          <w:rFonts w:ascii="Times New Roman" w:hAnsi="Times New Roman" w:cs="Times New Roman"/>
        </w:rPr>
        <w:t>8</w:t>
      </w:r>
      <w:r w:rsidR="00782A80" w:rsidRPr="0082714A">
        <w:rPr>
          <w:rFonts w:ascii="Times New Roman" w:hAnsi="Times New Roman" w:cs="Times New Roman"/>
        </w:rPr>
        <w:t>.4.2.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14:paraId="646E04BC" w14:textId="77777777" w:rsidR="00D90AD1" w:rsidRPr="0082714A" w:rsidRDefault="00C45E62" w:rsidP="00D83E26">
      <w:pPr>
        <w:pStyle w:val="ConsNormal"/>
        <w:tabs>
          <w:tab w:val="left" w:pos="426"/>
        </w:tabs>
        <w:ind w:right="0" w:firstLine="0"/>
        <w:jc w:val="both"/>
        <w:rPr>
          <w:rFonts w:ascii="Times New Roman" w:hAnsi="Times New Roman" w:cs="Times New Roman"/>
        </w:rPr>
      </w:pPr>
      <w:r w:rsidRPr="0082714A">
        <w:rPr>
          <w:rFonts w:ascii="Times New Roman" w:hAnsi="Times New Roman" w:cs="Times New Roman"/>
        </w:rPr>
        <w:t>8</w:t>
      </w:r>
      <w:r w:rsidR="00782A80" w:rsidRPr="0082714A">
        <w:rPr>
          <w:rFonts w:ascii="Times New Roman" w:hAnsi="Times New Roman" w:cs="Times New Roman"/>
        </w:rPr>
        <w:t>.5.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BB89ACD" w14:textId="77777777" w:rsidR="00D90AD1" w:rsidRPr="0082714A" w:rsidRDefault="00D90AD1" w:rsidP="00D83E26">
      <w:pPr>
        <w:pStyle w:val="ConsNormal"/>
        <w:tabs>
          <w:tab w:val="left" w:pos="426"/>
        </w:tabs>
        <w:ind w:right="0" w:firstLine="0"/>
        <w:jc w:val="both"/>
        <w:rPr>
          <w:rFonts w:ascii="Times New Roman" w:hAnsi="Times New Roman" w:cs="Times New Roman"/>
        </w:rPr>
      </w:pPr>
    </w:p>
    <w:p w14:paraId="2417AA01"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bookmarkStart w:id="3" w:name="_Toc86226394"/>
      <w:bookmarkStart w:id="4" w:name="_Toc85012433"/>
      <w:r w:rsidRPr="0082714A">
        <w:rPr>
          <w:sz w:val="20"/>
          <w:szCs w:val="20"/>
        </w:rPr>
        <w:t>Форс-мажор</w:t>
      </w:r>
      <w:bookmarkEnd w:id="3"/>
      <w:bookmarkEnd w:id="4"/>
    </w:p>
    <w:p w14:paraId="3AE1A1D5" w14:textId="77777777" w:rsidR="00782A80" w:rsidRPr="0082714A" w:rsidRDefault="00C45E62" w:rsidP="00D83E26">
      <w:pPr>
        <w:pStyle w:val="-"/>
        <w:tabs>
          <w:tab w:val="left" w:pos="567"/>
        </w:tabs>
        <w:ind w:left="0" w:firstLine="0"/>
        <w:rPr>
          <w:sz w:val="20"/>
          <w:szCs w:val="20"/>
        </w:rPr>
      </w:pPr>
      <w:r w:rsidRPr="0082714A">
        <w:rPr>
          <w:sz w:val="20"/>
          <w:szCs w:val="20"/>
        </w:rPr>
        <w:t>9</w:t>
      </w:r>
      <w:r w:rsidR="00782A80" w:rsidRPr="0082714A">
        <w:rPr>
          <w:sz w:val="20"/>
          <w:szCs w:val="20"/>
        </w:rPr>
        <w:t>.1.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форс-мажорных обстоятельств.</w:t>
      </w:r>
    </w:p>
    <w:p w14:paraId="7D0A4E6E" w14:textId="77777777" w:rsidR="00782A80" w:rsidRPr="0082714A" w:rsidRDefault="00C45E62" w:rsidP="00D83E26">
      <w:pPr>
        <w:pStyle w:val="-"/>
        <w:tabs>
          <w:tab w:val="left" w:pos="0"/>
        </w:tabs>
        <w:ind w:left="0" w:firstLine="0"/>
        <w:rPr>
          <w:sz w:val="20"/>
          <w:szCs w:val="20"/>
        </w:rPr>
      </w:pPr>
      <w:r w:rsidRPr="0082714A">
        <w:rPr>
          <w:sz w:val="20"/>
          <w:szCs w:val="20"/>
        </w:rPr>
        <w:t>9</w:t>
      </w:r>
      <w:r w:rsidR="00782A80" w:rsidRPr="0082714A">
        <w:rPr>
          <w:sz w:val="20"/>
          <w:szCs w:val="20"/>
        </w:rPr>
        <w:t>.2. Под форс-мажорными обстоятельствами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Договору и подтверждены соответствующими уполномоченными органами.</w:t>
      </w:r>
    </w:p>
    <w:p w14:paraId="0F6FBAF0" w14:textId="77777777" w:rsidR="00782A80" w:rsidRPr="0082714A" w:rsidRDefault="00782A80" w:rsidP="00D83E26">
      <w:pPr>
        <w:pStyle w:val="-"/>
        <w:tabs>
          <w:tab w:val="left" w:pos="708"/>
        </w:tabs>
        <w:ind w:left="0" w:firstLine="0"/>
        <w:rPr>
          <w:sz w:val="20"/>
          <w:szCs w:val="20"/>
        </w:rPr>
      </w:pPr>
      <w:r w:rsidRPr="0082714A">
        <w:rPr>
          <w:sz w:val="20"/>
          <w:szCs w:val="20"/>
        </w:rPr>
        <w:t>В случае возникновения форс-мажорных обстоятельств в экономике государства и отрасли здравоохранения с последующим недофинансированием потребностей Заказчика, Заказчик имеет право на сокращение объема услуг и цены настоящего Договора.</w:t>
      </w:r>
    </w:p>
    <w:p w14:paraId="4C634F18" w14:textId="77777777" w:rsidR="00782A80" w:rsidRPr="0082714A" w:rsidRDefault="00C45E62" w:rsidP="00D83E26">
      <w:pPr>
        <w:pStyle w:val="-"/>
        <w:tabs>
          <w:tab w:val="left" w:pos="567"/>
        </w:tabs>
        <w:ind w:left="0" w:firstLine="0"/>
        <w:rPr>
          <w:sz w:val="20"/>
          <w:szCs w:val="20"/>
        </w:rPr>
      </w:pPr>
      <w:r w:rsidRPr="0082714A">
        <w:rPr>
          <w:sz w:val="20"/>
          <w:szCs w:val="20"/>
        </w:rPr>
        <w:t>9</w:t>
      </w:r>
      <w:r w:rsidR="00782A80" w:rsidRPr="0082714A">
        <w:rPr>
          <w:sz w:val="20"/>
          <w:szCs w:val="20"/>
        </w:rPr>
        <w:t>.3. 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14:paraId="18DE379E" w14:textId="77777777" w:rsidR="00782A80" w:rsidRPr="0082714A" w:rsidRDefault="00C45E62" w:rsidP="00D83E26">
      <w:pPr>
        <w:pStyle w:val="-"/>
        <w:tabs>
          <w:tab w:val="left" w:pos="567"/>
        </w:tabs>
        <w:ind w:left="0" w:firstLine="0"/>
        <w:rPr>
          <w:sz w:val="20"/>
          <w:szCs w:val="20"/>
        </w:rPr>
      </w:pPr>
      <w:r w:rsidRPr="0082714A">
        <w:rPr>
          <w:sz w:val="20"/>
          <w:szCs w:val="20"/>
        </w:rPr>
        <w:t>9</w:t>
      </w:r>
      <w:r w:rsidR="00782A80" w:rsidRPr="0082714A">
        <w:rPr>
          <w:sz w:val="20"/>
          <w:szCs w:val="20"/>
        </w:rPr>
        <w:t>.4.</w:t>
      </w:r>
      <w:r w:rsidR="00D90AD1" w:rsidRPr="0082714A">
        <w:rPr>
          <w:sz w:val="20"/>
          <w:szCs w:val="20"/>
        </w:rPr>
        <w:t xml:space="preserve"> </w:t>
      </w:r>
      <w:r w:rsidR="00782A80" w:rsidRPr="0082714A">
        <w:rPr>
          <w:sz w:val="20"/>
          <w:szCs w:val="20"/>
        </w:rPr>
        <w:t>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14:paraId="20087175" w14:textId="77777777" w:rsidR="00782A80" w:rsidRPr="0082714A" w:rsidRDefault="00782A80" w:rsidP="00D83E26">
      <w:pPr>
        <w:pStyle w:val="-"/>
        <w:tabs>
          <w:tab w:val="left" w:pos="567"/>
        </w:tabs>
        <w:ind w:left="0" w:firstLine="0"/>
        <w:rPr>
          <w:sz w:val="20"/>
          <w:szCs w:val="20"/>
        </w:rPr>
      </w:pPr>
      <w:r w:rsidRPr="0082714A">
        <w:rPr>
          <w:sz w:val="20"/>
          <w:szCs w:val="20"/>
        </w:rPr>
        <w:t xml:space="preserve">Сторона, у которой возникли форс-мажорные обстоятельства, обязана в течение 5 рабочих дней с даты их возникновения письменно уведомить другую сторону об этом, в противном случае лишается права в дальнейшем ссылаться на них. </w:t>
      </w:r>
    </w:p>
    <w:p w14:paraId="7EF54CCC" w14:textId="77777777" w:rsidR="00782A80" w:rsidRPr="0082714A" w:rsidRDefault="00782A80" w:rsidP="00D83E26">
      <w:pPr>
        <w:pStyle w:val="-"/>
        <w:tabs>
          <w:tab w:val="left" w:pos="567"/>
        </w:tabs>
        <w:ind w:left="0" w:firstLine="0"/>
        <w:rPr>
          <w:sz w:val="20"/>
          <w:szCs w:val="20"/>
        </w:rPr>
      </w:pPr>
      <w:r w:rsidRPr="0082714A">
        <w:rPr>
          <w:sz w:val="20"/>
          <w:szCs w:val="20"/>
        </w:rPr>
        <w:t xml:space="preserve">Форс-мажорные обстоятельства должны быть подтверждены документами уполномоченных государственных/муниципальных органов. </w:t>
      </w:r>
    </w:p>
    <w:p w14:paraId="23903043" w14:textId="77777777" w:rsidR="00782A80" w:rsidRPr="0082714A" w:rsidRDefault="00782A80" w:rsidP="00D83E26">
      <w:pPr>
        <w:pStyle w:val="-"/>
        <w:tabs>
          <w:tab w:val="num" w:pos="567"/>
        </w:tabs>
        <w:ind w:left="0" w:firstLine="0"/>
        <w:rPr>
          <w:sz w:val="20"/>
          <w:szCs w:val="20"/>
        </w:rPr>
      </w:pPr>
    </w:p>
    <w:p w14:paraId="6D984172"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bookmarkStart w:id="5" w:name="_Toc85012434"/>
      <w:bookmarkStart w:id="6" w:name="_Toc86226395"/>
      <w:bookmarkEnd w:id="5"/>
      <w:bookmarkEnd w:id="6"/>
      <w:r w:rsidRPr="0082714A">
        <w:rPr>
          <w:sz w:val="20"/>
          <w:szCs w:val="20"/>
        </w:rPr>
        <w:t>ПОРЯДОК УРЕГУЛИРОВАНИЯ СПОРОВ</w:t>
      </w:r>
    </w:p>
    <w:p w14:paraId="05139AB8" w14:textId="77777777" w:rsidR="00782A80" w:rsidRPr="0082714A" w:rsidRDefault="00782A80" w:rsidP="00D83E26">
      <w:pPr>
        <w:jc w:val="both"/>
        <w:rPr>
          <w:sz w:val="20"/>
          <w:szCs w:val="20"/>
        </w:rPr>
      </w:pPr>
      <w:r w:rsidRPr="0082714A">
        <w:rPr>
          <w:sz w:val="20"/>
          <w:szCs w:val="20"/>
        </w:rPr>
        <w:t>1</w:t>
      </w:r>
      <w:r w:rsidR="00C45E62" w:rsidRPr="0082714A">
        <w:rPr>
          <w:sz w:val="20"/>
          <w:szCs w:val="20"/>
        </w:rPr>
        <w:t>0</w:t>
      </w:r>
      <w:r w:rsidRPr="0082714A">
        <w:rPr>
          <w:sz w:val="20"/>
          <w:szCs w:val="20"/>
        </w:rPr>
        <w:t>.1. Претензионный порядок досудебного урегулирования споров, вытекающих из Договора, является для Сторон обязательным.</w:t>
      </w:r>
    </w:p>
    <w:p w14:paraId="5C233253" w14:textId="77777777" w:rsidR="00782A80" w:rsidRPr="0082714A" w:rsidRDefault="00782A80" w:rsidP="00D83E26">
      <w:pPr>
        <w:jc w:val="both"/>
        <w:rPr>
          <w:sz w:val="20"/>
          <w:szCs w:val="20"/>
        </w:rPr>
      </w:pPr>
      <w:r w:rsidRPr="0082714A">
        <w:rPr>
          <w:sz w:val="20"/>
          <w:szCs w:val="20"/>
        </w:rPr>
        <w:t>1</w:t>
      </w:r>
      <w:r w:rsidR="00C45E62" w:rsidRPr="0082714A">
        <w:rPr>
          <w:sz w:val="20"/>
          <w:szCs w:val="20"/>
        </w:rPr>
        <w:t>0</w:t>
      </w:r>
      <w:r w:rsidRPr="0082714A">
        <w:rPr>
          <w:sz w:val="20"/>
          <w:szCs w:val="20"/>
        </w:rPr>
        <w:t>.2.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w:t>
      </w:r>
    </w:p>
    <w:p w14:paraId="4D4E7DCE" w14:textId="77777777" w:rsidR="00782A80" w:rsidRPr="0082714A" w:rsidRDefault="00782A80" w:rsidP="00D83E26">
      <w:pPr>
        <w:jc w:val="both"/>
        <w:rPr>
          <w:sz w:val="20"/>
          <w:szCs w:val="20"/>
        </w:rPr>
      </w:pPr>
      <w:r w:rsidRPr="0082714A">
        <w:rPr>
          <w:sz w:val="20"/>
          <w:szCs w:val="20"/>
        </w:rPr>
        <w:t>1</w:t>
      </w:r>
      <w:r w:rsidR="00C45E62" w:rsidRPr="0082714A">
        <w:rPr>
          <w:sz w:val="20"/>
          <w:szCs w:val="20"/>
        </w:rPr>
        <w:t>0</w:t>
      </w:r>
      <w:r w:rsidRPr="0082714A">
        <w:rPr>
          <w:sz w:val="20"/>
          <w:szCs w:val="20"/>
        </w:rPr>
        <w:t>.3. Срок рассмотрения претензионного письма и направления ответа на него составляет 5 (пять) рабочих дней со дня получения последнего адресатом.</w:t>
      </w:r>
    </w:p>
    <w:p w14:paraId="573D3801" w14:textId="77777777" w:rsidR="00782A80" w:rsidRPr="0082714A" w:rsidRDefault="00782A80" w:rsidP="00D83E26">
      <w:pPr>
        <w:jc w:val="both"/>
        <w:rPr>
          <w:sz w:val="20"/>
          <w:szCs w:val="20"/>
        </w:rPr>
      </w:pPr>
      <w:r w:rsidRPr="0082714A">
        <w:rPr>
          <w:sz w:val="20"/>
          <w:szCs w:val="20"/>
        </w:rPr>
        <w:t>1</w:t>
      </w:r>
      <w:r w:rsidR="00C45E62" w:rsidRPr="0082714A">
        <w:rPr>
          <w:sz w:val="20"/>
          <w:szCs w:val="20"/>
        </w:rPr>
        <w:t>0</w:t>
      </w:r>
      <w:r w:rsidRPr="0082714A">
        <w:rPr>
          <w:sz w:val="20"/>
          <w:szCs w:val="20"/>
        </w:rPr>
        <w:t>.4. В случае не урегулирования споров и разногласий в претензионном порядке они передаются на рассмотрение в Арбитражный суд г. Москвы.</w:t>
      </w:r>
    </w:p>
    <w:p w14:paraId="629A54FB" w14:textId="77777777" w:rsidR="00782A80" w:rsidRPr="0082714A" w:rsidRDefault="00782A80" w:rsidP="00D83E26">
      <w:pPr>
        <w:jc w:val="both"/>
        <w:rPr>
          <w:sz w:val="20"/>
          <w:szCs w:val="20"/>
        </w:rPr>
      </w:pPr>
    </w:p>
    <w:p w14:paraId="55BAFA1F"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ПРОЧИЕ УСЛОВИЯ</w:t>
      </w:r>
    </w:p>
    <w:p w14:paraId="011A6868" w14:textId="77777777" w:rsidR="00782A80" w:rsidRPr="0082714A" w:rsidRDefault="00782A80" w:rsidP="00D83E26">
      <w:pPr>
        <w:pStyle w:val="-"/>
        <w:tabs>
          <w:tab w:val="left" w:pos="0"/>
          <w:tab w:val="left" w:pos="426"/>
        </w:tabs>
        <w:ind w:left="0" w:firstLine="0"/>
        <w:rPr>
          <w:sz w:val="20"/>
          <w:szCs w:val="20"/>
        </w:rPr>
      </w:pPr>
      <w:r w:rsidRPr="0082714A">
        <w:rPr>
          <w:sz w:val="20"/>
          <w:szCs w:val="20"/>
        </w:rPr>
        <w:t>1</w:t>
      </w:r>
      <w:r w:rsidR="00C45E62" w:rsidRPr="0082714A">
        <w:rPr>
          <w:sz w:val="20"/>
          <w:szCs w:val="20"/>
        </w:rPr>
        <w:t>1</w:t>
      </w:r>
      <w:r w:rsidRPr="0082714A">
        <w:rPr>
          <w:sz w:val="20"/>
          <w:szCs w:val="20"/>
        </w:rPr>
        <w:t>.1.</w:t>
      </w:r>
      <w:r w:rsidR="00D90AD1" w:rsidRPr="0082714A">
        <w:rPr>
          <w:sz w:val="20"/>
          <w:szCs w:val="20"/>
        </w:rPr>
        <w:t xml:space="preserve"> </w:t>
      </w:r>
      <w:r w:rsidRPr="0082714A">
        <w:rPr>
          <w:sz w:val="20"/>
          <w:szCs w:val="20"/>
        </w:rPr>
        <w:t xml:space="preserve">При исполнении Договора не допускается перемена поставщика, за исключением случаев, когда новый поставщик является правопреемником поставщика вследствие реорганизации в форме преобразования, слияния или присоединения. </w:t>
      </w:r>
    </w:p>
    <w:p w14:paraId="6D241BE5" w14:textId="77777777" w:rsidR="00782A80" w:rsidRPr="0082714A" w:rsidRDefault="00782A80" w:rsidP="00D83E26">
      <w:pPr>
        <w:jc w:val="both"/>
        <w:rPr>
          <w:sz w:val="20"/>
          <w:szCs w:val="20"/>
        </w:rPr>
      </w:pPr>
      <w:r w:rsidRPr="0082714A">
        <w:rPr>
          <w:sz w:val="20"/>
          <w:szCs w:val="20"/>
        </w:rPr>
        <w:t>1</w:t>
      </w:r>
      <w:r w:rsidR="00C45E62" w:rsidRPr="0082714A">
        <w:rPr>
          <w:sz w:val="20"/>
          <w:szCs w:val="20"/>
        </w:rPr>
        <w:t>1</w:t>
      </w:r>
      <w:r w:rsidRPr="0082714A">
        <w:rPr>
          <w:sz w:val="20"/>
          <w:szCs w:val="20"/>
        </w:rPr>
        <w:t>.</w:t>
      </w:r>
      <w:r w:rsidR="00282443" w:rsidRPr="0082714A">
        <w:rPr>
          <w:sz w:val="20"/>
          <w:szCs w:val="20"/>
        </w:rPr>
        <w:t>2</w:t>
      </w:r>
      <w:r w:rsidRPr="0082714A">
        <w:rPr>
          <w:sz w:val="20"/>
          <w:szCs w:val="20"/>
        </w:rPr>
        <w:t>. Вся информация, относящаяся к содержанию и исполнению Договора, признается Сторонами конфиденциальной. Исполнитель, Заказчик обязуются без предварительного соглашения не раскрывать указанную информацию третьим лицам за исключением случаев, прямо указанных в законе или иных нормативных документах. Сотрудникам, привлекаемым к исполнению настоящего Договора, указанная информация должна предоставляться с соблюдением условий конфиденциальности и только в необходимом для исполнения объеме.</w:t>
      </w:r>
    </w:p>
    <w:p w14:paraId="1D4F104A" w14:textId="77777777" w:rsidR="00782A80" w:rsidRPr="0082714A" w:rsidRDefault="00782A80" w:rsidP="00D83E26">
      <w:pPr>
        <w:jc w:val="both"/>
        <w:rPr>
          <w:sz w:val="20"/>
          <w:szCs w:val="20"/>
        </w:rPr>
      </w:pPr>
      <w:r w:rsidRPr="0082714A">
        <w:rPr>
          <w:sz w:val="20"/>
          <w:szCs w:val="20"/>
        </w:rPr>
        <w:t>1</w:t>
      </w:r>
      <w:r w:rsidR="00C45E62" w:rsidRPr="0082714A">
        <w:rPr>
          <w:sz w:val="20"/>
          <w:szCs w:val="20"/>
        </w:rPr>
        <w:t>1</w:t>
      </w:r>
      <w:r w:rsidRPr="0082714A">
        <w:rPr>
          <w:sz w:val="20"/>
          <w:szCs w:val="20"/>
        </w:rPr>
        <w:t>.</w:t>
      </w:r>
      <w:r w:rsidR="00282443" w:rsidRPr="0082714A">
        <w:rPr>
          <w:sz w:val="20"/>
          <w:szCs w:val="20"/>
        </w:rPr>
        <w:t>3</w:t>
      </w:r>
      <w:r w:rsidRPr="0082714A">
        <w:rPr>
          <w:sz w:val="20"/>
          <w:szCs w:val="20"/>
        </w:rPr>
        <w:t>. По всем вопросам, не урегулированным Договором, Стороны руководствуются законодательством Российской Федерации.</w:t>
      </w:r>
    </w:p>
    <w:p w14:paraId="7D309BB4" w14:textId="5EFB575F" w:rsidR="00782A80" w:rsidRPr="0082714A" w:rsidRDefault="00782A80" w:rsidP="00D83E26">
      <w:pPr>
        <w:pStyle w:val="-"/>
        <w:tabs>
          <w:tab w:val="left" w:pos="0"/>
          <w:tab w:val="num" w:pos="567"/>
        </w:tabs>
        <w:ind w:left="0" w:firstLine="0"/>
        <w:rPr>
          <w:sz w:val="20"/>
          <w:szCs w:val="20"/>
        </w:rPr>
      </w:pPr>
      <w:r w:rsidRPr="0082714A">
        <w:rPr>
          <w:sz w:val="20"/>
          <w:szCs w:val="20"/>
        </w:rPr>
        <w:t>1</w:t>
      </w:r>
      <w:r w:rsidR="00C45E62" w:rsidRPr="0082714A">
        <w:rPr>
          <w:sz w:val="20"/>
          <w:szCs w:val="20"/>
        </w:rPr>
        <w:t>1</w:t>
      </w:r>
      <w:r w:rsidRPr="0082714A">
        <w:rPr>
          <w:sz w:val="20"/>
          <w:szCs w:val="20"/>
        </w:rPr>
        <w:t>.</w:t>
      </w:r>
      <w:r w:rsidR="00282443" w:rsidRPr="0082714A">
        <w:rPr>
          <w:sz w:val="20"/>
          <w:szCs w:val="20"/>
        </w:rPr>
        <w:t>4</w:t>
      </w:r>
      <w:r w:rsidRPr="0082714A">
        <w:rPr>
          <w:sz w:val="20"/>
          <w:szCs w:val="20"/>
        </w:rPr>
        <w:t xml:space="preserve">. </w:t>
      </w:r>
      <w:r w:rsidR="00662D2D" w:rsidRPr="0082714A">
        <w:rPr>
          <w:sz w:val="20"/>
          <w:szCs w:val="20"/>
        </w:rPr>
        <w:t>Договор составлен в форме электронного документа, подписанного усиленными электронными подписями Сторон</w:t>
      </w:r>
      <w:r w:rsidRPr="0082714A">
        <w:rPr>
          <w:sz w:val="20"/>
          <w:szCs w:val="20"/>
        </w:rPr>
        <w:t>.</w:t>
      </w:r>
    </w:p>
    <w:p w14:paraId="4CD24AC4" w14:textId="77777777" w:rsidR="00782A80" w:rsidRPr="0082714A" w:rsidRDefault="00782A80" w:rsidP="00D83E26">
      <w:pPr>
        <w:pStyle w:val="-"/>
        <w:tabs>
          <w:tab w:val="left" w:pos="0"/>
          <w:tab w:val="num" w:pos="567"/>
        </w:tabs>
        <w:ind w:left="0" w:firstLine="0"/>
        <w:rPr>
          <w:sz w:val="20"/>
          <w:szCs w:val="20"/>
        </w:rPr>
      </w:pPr>
      <w:r w:rsidRPr="0082714A">
        <w:rPr>
          <w:sz w:val="20"/>
          <w:szCs w:val="20"/>
        </w:rPr>
        <w:t>1</w:t>
      </w:r>
      <w:r w:rsidR="00C45E62" w:rsidRPr="0082714A">
        <w:rPr>
          <w:sz w:val="20"/>
          <w:szCs w:val="20"/>
        </w:rPr>
        <w:t>1</w:t>
      </w:r>
      <w:r w:rsidRPr="0082714A">
        <w:rPr>
          <w:sz w:val="20"/>
          <w:szCs w:val="20"/>
        </w:rPr>
        <w:t>.</w:t>
      </w:r>
      <w:r w:rsidR="00282443" w:rsidRPr="0082714A">
        <w:rPr>
          <w:sz w:val="20"/>
          <w:szCs w:val="20"/>
        </w:rPr>
        <w:t>5</w:t>
      </w:r>
      <w:r w:rsidRPr="0082714A">
        <w:rPr>
          <w:sz w:val="20"/>
          <w:szCs w:val="20"/>
        </w:rPr>
        <w:t>. Изменения, дополнения и уточнения в настоящий Договор могут вноситься только по согласию обеих сторон с оформлением в виде дополнительного соглашения к Договору в письменной форме и подписанием уполномоченными лицами.</w:t>
      </w:r>
    </w:p>
    <w:p w14:paraId="3A8B1D24" w14:textId="77777777" w:rsidR="00782A80" w:rsidRPr="0082714A" w:rsidRDefault="00782A80" w:rsidP="00D83E26">
      <w:pPr>
        <w:pStyle w:val="-"/>
        <w:tabs>
          <w:tab w:val="num" w:pos="567"/>
        </w:tabs>
        <w:ind w:left="0" w:firstLine="0"/>
        <w:rPr>
          <w:sz w:val="20"/>
          <w:szCs w:val="20"/>
        </w:rPr>
      </w:pPr>
      <w:r w:rsidRPr="0082714A">
        <w:rPr>
          <w:sz w:val="20"/>
          <w:szCs w:val="20"/>
        </w:rPr>
        <w:t>1</w:t>
      </w:r>
      <w:r w:rsidR="00C45E62" w:rsidRPr="0082714A">
        <w:rPr>
          <w:sz w:val="20"/>
          <w:szCs w:val="20"/>
        </w:rPr>
        <w:t>1</w:t>
      </w:r>
      <w:r w:rsidRPr="0082714A">
        <w:rPr>
          <w:sz w:val="20"/>
          <w:szCs w:val="20"/>
        </w:rPr>
        <w:t>.</w:t>
      </w:r>
      <w:r w:rsidR="00282443" w:rsidRPr="0082714A">
        <w:rPr>
          <w:sz w:val="20"/>
          <w:szCs w:val="20"/>
        </w:rPr>
        <w:t>6</w:t>
      </w:r>
      <w:r w:rsidRPr="0082714A">
        <w:rPr>
          <w:sz w:val="20"/>
          <w:szCs w:val="20"/>
        </w:rPr>
        <w:t>. Обо всех изменениях, связанных с адресом, реквизитами сторон и другими данными, влияющими на исполнение Договора, Стороны обязаны известить друг друга в пятидневный срок.</w:t>
      </w:r>
    </w:p>
    <w:p w14:paraId="05E9C30D" w14:textId="77777777" w:rsidR="00D90AD1" w:rsidRPr="0082714A" w:rsidRDefault="00D90AD1" w:rsidP="00D83E26">
      <w:pPr>
        <w:pStyle w:val="-"/>
        <w:tabs>
          <w:tab w:val="num" w:pos="567"/>
        </w:tabs>
        <w:ind w:left="0" w:firstLine="0"/>
        <w:rPr>
          <w:sz w:val="20"/>
          <w:szCs w:val="20"/>
        </w:rPr>
      </w:pPr>
      <w:r w:rsidRPr="0082714A">
        <w:rPr>
          <w:sz w:val="20"/>
          <w:szCs w:val="20"/>
        </w:rPr>
        <w:lastRenderedPageBreak/>
        <w:t xml:space="preserve">11.7. Если иное не предусмотрено Договором, извещения, уведомления, требования и иные юридически значимые сообщения (далее - сообщения) направляются Сторонами любым из следующих способов: </w:t>
      </w:r>
    </w:p>
    <w:p w14:paraId="73EC7C72" w14:textId="77777777" w:rsidR="00782A80" w:rsidRPr="0082714A" w:rsidRDefault="00782A80" w:rsidP="00D83E26">
      <w:pPr>
        <w:tabs>
          <w:tab w:val="left" w:pos="567"/>
        </w:tabs>
        <w:jc w:val="both"/>
        <w:rPr>
          <w:sz w:val="20"/>
          <w:szCs w:val="20"/>
        </w:rPr>
      </w:pPr>
      <w:r w:rsidRPr="0082714A">
        <w:rPr>
          <w:sz w:val="20"/>
          <w:szCs w:val="20"/>
        </w:rPr>
        <w:t>- заказным письмом с уведомлением о вручении;</w:t>
      </w:r>
    </w:p>
    <w:p w14:paraId="526F207E" w14:textId="77777777" w:rsidR="00782A80" w:rsidRPr="0082714A" w:rsidRDefault="00782A80" w:rsidP="00D83E26">
      <w:pPr>
        <w:tabs>
          <w:tab w:val="left" w:pos="567"/>
        </w:tabs>
        <w:jc w:val="both"/>
        <w:rPr>
          <w:sz w:val="20"/>
          <w:szCs w:val="20"/>
        </w:rPr>
      </w:pPr>
      <w:r w:rsidRPr="0082714A">
        <w:rPr>
          <w:sz w:val="20"/>
          <w:szCs w:val="20"/>
        </w:rPr>
        <w:t>- курьерской доставкой. В этом случае факт получения документа должен подтверждаться распиской, которая содержит его наименование и дату получения, а также фамилию, инициалы, должность и подпись лица, получившего данный документ;</w:t>
      </w:r>
    </w:p>
    <w:p w14:paraId="0C3E5E03" w14:textId="77777777" w:rsidR="00226F68" w:rsidRPr="0082714A" w:rsidRDefault="00782A80" w:rsidP="00D83E26">
      <w:pPr>
        <w:tabs>
          <w:tab w:val="left" w:pos="567"/>
        </w:tabs>
        <w:jc w:val="both"/>
        <w:rPr>
          <w:sz w:val="20"/>
          <w:szCs w:val="20"/>
        </w:rPr>
      </w:pPr>
      <w:r w:rsidRPr="0082714A">
        <w:rPr>
          <w:sz w:val="20"/>
          <w:szCs w:val="20"/>
        </w:rPr>
        <w:t xml:space="preserve">- факсом, по электронной почте по адресам, указанным в </w:t>
      </w:r>
      <w:r w:rsidR="00D90AD1" w:rsidRPr="0082714A">
        <w:rPr>
          <w:sz w:val="20"/>
          <w:szCs w:val="20"/>
        </w:rPr>
        <w:t>разделе</w:t>
      </w:r>
      <w:r w:rsidRPr="0082714A">
        <w:rPr>
          <w:sz w:val="20"/>
          <w:szCs w:val="20"/>
        </w:rPr>
        <w:t xml:space="preserve"> 1</w:t>
      </w:r>
      <w:r w:rsidR="00282443" w:rsidRPr="0082714A">
        <w:rPr>
          <w:sz w:val="20"/>
          <w:szCs w:val="20"/>
        </w:rPr>
        <w:t>2</w:t>
      </w:r>
      <w:r w:rsidRPr="0082714A">
        <w:rPr>
          <w:sz w:val="20"/>
          <w:szCs w:val="20"/>
        </w:rPr>
        <w:t xml:space="preserve"> настоящего Договора «Адреса и реквизиты сторон», или иным способом связи при условии, что он позволяет достоверно установить, от кого исходило сообщение и кому оно адресовано, с последующим предоставлением оригинала.</w:t>
      </w:r>
    </w:p>
    <w:p w14:paraId="12E8B428" w14:textId="44CB0EFD" w:rsidR="00782A80" w:rsidRPr="0082714A" w:rsidRDefault="00782A80" w:rsidP="00D83E26">
      <w:pPr>
        <w:tabs>
          <w:tab w:val="left" w:pos="0"/>
          <w:tab w:val="left" w:pos="426"/>
          <w:tab w:val="left" w:pos="1276"/>
        </w:tabs>
        <w:jc w:val="both"/>
        <w:rPr>
          <w:sz w:val="20"/>
          <w:szCs w:val="20"/>
        </w:rPr>
      </w:pPr>
      <w:r w:rsidRPr="0082714A">
        <w:rPr>
          <w:sz w:val="20"/>
          <w:szCs w:val="20"/>
        </w:rPr>
        <w:t>1</w:t>
      </w:r>
      <w:r w:rsidR="00C45E62" w:rsidRPr="0082714A">
        <w:rPr>
          <w:sz w:val="20"/>
          <w:szCs w:val="20"/>
        </w:rPr>
        <w:t>1</w:t>
      </w:r>
      <w:r w:rsidRPr="0082714A">
        <w:rPr>
          <w:sz w:val="20"/>
          <w:szCs w:val="20"/>
        </w:rPr>
        <w:t>.</w:t>
      </w:r>
      <w:r w:rsidR="000349FD" w:rsidRPr="0082714A">
        <w:rPr>
          <w:sz w:val="20"/>
          <w:szCs w:val="20"/>
        </w:rPr>
        <w:t>8</w:t>
      </w:r>
      <w:r w:rsidRPr="0082714A">
        <w:rPr>
          <w:sz w:val="20"/>
          <w:szCs w:val="20"/>
        </w:rPr>
        <w:t>. Приложения к настоящему Договору, являющиеся его неотъемлемой частью:</w:t>
      </w:r>
    </w:p>
    <w:p w14:paraId="045430AF" w14:textId="77777777" w:rsidR="00782A80" w:rsidRPr="0082714A" w:rsidRDefault="00782A80" w:rsidP="00D83E26">
      <w:pPr>
        <w:pStyle w:val="-"/>
        <w:tabs>
          <w:tab w:val="left" w:pos="708"/>
        </w:tabs>
        <w:ind w:left="0" w:firstLine="0"/>
        <w:rPr>
          <w:sz w:val="20"/>
          <w:szCs w:val="20"/>
        </w:rPr>
      </w:pPr>
      <w:r w:rsidRPr="0082714A">
        <w:rPr>
          <w:sz w:val="20"/>
          <w:szCs w:val="20"/>
        </w:rPr>
        <w:t>Приложение 1 - Техническое задание.</w:t>
      </w:r>
    </w:p>
    <w:p w14:paraId="2CDC6E5C" w14:textId="77777777" w:rsidR="00782A80" w:rsidRPr="0082714A" w:rsidRDefault="00782A80" w:rsidP="00D83E26">
      <w:pPr>
        <w:tabs>
          <w:tab w:val="num" w:pos="795"/>
          <w:tab w:val="left" w:pos="1080"/>
          <w:tab w:val="num" w:pos="1335"/>
        </w:tabs>
        <w:jc w:val="both"/>
        <w:rPr>
          <w:sz w:val="20"/>
          <w:szCs w:val="20"/>
        </w:rPr>
      </w:pPr>
      <w:r w:rsidRPr="0082714A">
        <w:rPr>
          <w:sz w:val="20"/>
          <w:szCs w:val="20"/>
        </w:rPr>
        <w:t xml:space="preserve">Приложение 2 – </w:t>
      </w:r>
      <w:r w:rsidR="00D90AD1" w:rsidRPr="0082714A">
        <w:rPr>
          <w:sz w:val="20"/>
          <w:szCs w:val="20"/>
        </w:rPr>
        <w:t>Спецификация</w:t>
      </w:r>
      <w:r w:rsidRPr="0082714A">
        <w:rPr>
          <w:sz w:val="20"/>
          <w:szCs w:val="20"/>
        </w:rPr>
        <w:t>.</w:t>
      </w:r>
    </w:p>
    <w:p w14:paraId="1F828F86" w14:textId="77777777" w:rsidR="00D90AD1" w:rsidRPr="0082714A" w:rsidRDefault="00D90AD1" w:rsidP="00D83E26">
      <w:pPr>
        <w:tabs>
          <w:tab w:val="num" w:pos="795"/>
          <w:tab w:val="left" w:pos="1080"/>
          <w:tab w:val="num" w:pos="1335"/>
        </w:tabs>
        <w:jc w:val="both"/>
        <w:rPr>
          <w:sz w:val="20"/>
          <w:szCs w:val="20"/>
        </w:rPr>
      </w:pPr>
      <w:r w:rsidRPr="0082714A">
        <w:rPr>
          <w:sz w:val="20"/>
          <w:szCs w:val="20"/>
        </w:rPr>
        <w:t xml:space="preserve">Приложение 3 – Форма акта </w:t>
      </w:r>
      <w:r w:rsidR="00D50A18" w:rsidRPr="0082714A">
        <w:rPr>
          <w:color w:val="000000"/>
          <w:sz w:val="20"/>
          <w:szCs w:val="20"/>
        </w:rPr>
        <w:t>сдачи-приемки оказанных услуг</w:t>
      </w:r>
      <w:r w:rsidRPr="0082714A">
        <w:rPr>
          <w:sz w:val="20"/>
          <w:szCs w:val="20"/>
        </w:rPr>
        <w:t>.</w:t>
      </w:r>
    </w:p>
    <w:p w14:paraId="6EC8C1D2" w14:textId="77777777" w:rsidR="00D90AD1" w:rsidRPr="0082714A" w:rsidRDefault="00D90AD1" w:rsidP="00D83E26">
      <w:pPr>
        <w:tabs>
          <w:tab w:val="num" w:pos="795"/>
          <w:tab w:val="left" w:pos="1080"/>
          <w:tab w:val="num" w:pos="1335"/>
        </w:tabs>
        <w:jc w:val="both"/>
        <w:rPr>
          <w:sz w:val="20"/>
          <w:szCs w:val="20"/>
        </w:rPr>
      </w:pPr>
    </w:p>
    <w:p w14:paraId="26C093B2" w14:textId="1E66330B"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АДРЕСА И Реквизиты сторон</w:t>
      </w:r>
    </w:p>
    <w:p w14:paraId="51C0E74A" w14:textId="3D6113DB" w:rsidR="007D1716" w:rsidRPr="0082714A" w:rsidRDefault="007D1716" w:rsidP="00D83E26">
      <w:pPr>
        <w:pStyle w:val="-"/>
        <w:rPr>
          <w:sz w:val="20"/>
          <w:szCs w:val="20"/>
        </w:rPr>
      </w:pPr>
    </w:p>
    <w:tbl>
      <w:tblPr>
        <w:tblpPr w:leftFromText="180" w:rightFromText="180" w:bottomFromText="160" w:vertAnchor="text" w:horzAnchor="margin" w:tblpY="219"/>
        <w:tblW w:w="9639" w:type="dxa"/>
        <w:tblLook w:val="01E0" w:firstRow="1" w:lastRow="1" w:firstColumn="1" w:lastColumn="1" w:noHBand="0" w:noVBand="0"/>
      </w:tblPr>
      <w:tblGrid>
        <w:gridCol w:w="5211"/>
        <w:gridCol w:w="426"/>
        <w:gridCol w:w="4002"/>
      </w:tblGrid>
      <w:tr w:rsidR="007D1716" w:rsidRPr="0082714A" w14:paraId="0F0C427F" w14:textId="77777777" w:rsidTr="001D439D">
        <w:trPr>
          <w:trHeight w:val="6466"/>
        </w:trPr>
        <w:tc>
          <w:tcPr>
            <w:tcW w:w="5211" w:type="dxa"/>
          </w:tcPr>
          <w:p w14:paraId="4F165E98" w14:textId="77777777" w:rsidR="007D1716" w:rsidRPr="0082714A" w:rsidRDefault="007D1716" w:rsidP="00D83E26">
            <w:pPr>
              <w:rPr>
                <w:b/>
                <w:sz w:val="20"/>
                <w:szCs w:val="20"/>
              </w:rPr>
            </w:pPr>
            <w:r w:rsidRPr="0082714A">
              <w:rPr>
                <w:b/>
                <w:sz w:val="20"/>
                <w:szCs w:val="20"/>
              </w:rPr>
              <w:t>Заказчик:</w:t>
            </w:r>
          </w:p>
          <w:p w14:paraId="4C6F124C" w14:textId="77777777" w:rsidR="00701947" w:rsidRPr="0082714A" w:rsidRDefault="00701947" w:rsidP="00701947">
            <w:pPr>
              <w:pStyle w:val="a8"/>
              <w:spacing w:line="256" w:lineRule="auto"/>
              <w:rPr>
                <w:rFonts w:ascii="Times New Roman" w:hAnsi="Times New Roman" w:cs="Times New Roman"/>
                <w:b/>
                <w:lang w:eastAsia="en-US"/>
              </w:rPr>
            </w:pPr>
            <w:r w:rsidRPr="0082714A">
              <w:rPr>
                <w:rFonts w:ascii="Times New Roman" w:hAnsi="Times New Roman" w:cs="Times New Roman"/>
                <w:b/>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14:paraId="5C1DD383" w14:textId="77777777" w:rsidR="00701947" w:rsidRPr="0082714A" w:rsidRDefault="00701947" w:rsidP="00701947">
            <w:pPr>
              <w:pStyle w:val="a8"/>
              <w:spacing w:line="256" w:lineRule="auto"/>
              <w:rPr>
                <w:rFonts w:ascii="Times New Roman" w:hAnsi="Times New Roman" w:cs="Times New Roman"/>
                <w:lang w:eastAsia="en-US"/>
              </w:rPr>
            </w:pPr>
            <w:r w:rsidRPr="0082714A">
              <w:rPr>
                <w:rFonts w:ascii="Times New Roman" w:hAnsi="Times New Roman" w:cs="Times New Roman"/>
                <w:lang w:eastAsia="en-US"/>
              </w:rPr>
              <w:t xml:space="preserve">Адрес: 117292, г. Москва, </w:t>
            </w:r>
          </w:p>
          <w:p w14:paraId="7F4823A0" w14:textId="77777777" w:rsidR="00701947" w:rsidRPr="0082714A" w:rsidRDefault="00701947" w:rsidP="00701947">
            <w:pPr>
              <w:pStyle w:val="a8"/>
              <w:spacing w:line="256" w:lineRule="auto"/>
              <w:rPr>
                <w:rFonts w:ascii="Times New Roman" w:hAnsi="Times New Roman" w:cs="Times New Roman"/>
                <w:lang w:eastAsia="en-US"/>
              </w:rPr>
            </w:pPr>
            <w:r w:rsidRPr="0082714A">
              <w:rPr>
                <w:rFonts w:ascii="Times New Roman" w:hAnsi="Times New Roman" w:cs="Times New Roman"/>
                <w:lang w:eastAsia="en-US"/>
              </w:rPr>
              <w:t xml:space="preserve">ул. </w:t>
            </w:r>
            <w:proofErr w:type="spellStart"/>
            <w:r w:rsidRPr="0082714A">
              <w:rPr>
                <w:rFonts w:ascii="Times New Roman" w:hAnsi="Times New Roman" w:cs="Times New Roman"/>
                <w:lang w:eastAsia="en-US"/>
              </w:rPr>
              <w:t>Дм</w:t>
            </w:r>
            <w:proofErr w:type="spellEnd"/>
            <w:r w:rsidRPr="0082714A">
              <w:rPr>
                <w:rFonts w:ascii="Times New Roman" w:hAnsi="Times New Roman" w:cs="Times New Roman"/>
                <w:lang w:eastAsia="en-US"/>
              </w:rPr>
              <w:t>. Ульянова, д.11</w:t>
            </w:r>
          </w:p>
          <w:p w14:paraId="0D8BA591" w14:textId="77777777" w:rsidR="00701947" w:rsidRPr="0082714A" w:rsidRDefault="00701947" w:rsidP="00701947">
            <w:pPr>
              <w:pStyle w:val="a8"/>
              <w:spacing w:line="256" w:lineRule="auto"/>
              <w:rPr>
                <w:rFonts w:ascii="Times New Roman" w:hAnsi="Times New Roman" w:cs="Times New Roman"/>
                <w:lang w:eastAsia="en-US"/>
              </w:rPr>
            </w:pPr>
            <w:r w:rsidRPr="0082714A">
              <w:rPr>
                <w:rFonts w:ascii="Times New Roman" w:hAnsi="Times New Roman" w:cs="Times New Roman"/>
                <w:lang w:eastAsia="en-US"/>
              </w:rPr>
              <w:t>ИНН 7728016351, КПП 772801001</w:t>
            </w:r>
          </w:p>
          <w:p w14:paraId="415B69A4" w14:textId="77777777" w:rsidR="00701947" w:rsidRPr="0082714A" w:rsidRDefault="00701947" w:rsidP="00701947">
            <w:pPr>
              <w:pStyle w:val="a8"/>
              <w:spacing w:line="256" w:lineRule="auto"/>
              <w:rPr>
                <w:rFonts w:ascii="Times New Roman" w:hAnsi="Times New Roman" w:cs="Times New Roman"/>
                <w:lang w:eastAsia="en-US"/>
              </w:rPr>
            </w:pPr>
            <w:r w:rsidRPr="0082714A">
              <w:rPr>
                <w:rFonts w:ascii="Times New Roman" w:hAnsi="Times New Roman" w:cs="Times New Roman"/>
                <w:lang w:eastAsia="en-US"/>
              </w:rPr>
              <w:t>ОГРН 1027739455996</w:t>
            </w:r>
          </w:p>
          <w:p w14:paraId="6AF09ABB" w14:textId="77777777" w:rsidR="00701947" w:rsidRPr="0082714A" w:rsidRDefault="00701947" w:rsidP="00701947">
            <w:pPr>
              <w:pStyle w:val="11"/>
              <w:widowControl w:val="0"/>
              <w:spacing w:line="256" w:lineRule="auto"/>
              <w:rPr>
                <w:rFonts w:ascii="Times New Roman" w:eastAsia="Times New Roman" w:hAnsi="Times New Roman"/>
                <w:lang w:eastAsia="en-US"/>
              </w:rPr>
            </w:pPr>
            <w:r w:rsidRPr="0082714A">
              <w:rPr>
                <w:rFonts w:ascii="Times New Roman" w:eastAsia="Times New Roman" w:hAnsi="Times New Roman"/>
                <w:lang w:eastAsia="en-US"/>
              </w:rPr>
              <w:t>ОКОПФ 75103, ОКПО 0</w:t>
            </w:r>
            <w:hyperlink r:id="rId8" w:history="1">
              <w:r w:rsidRPr="0082714A">
                <w:rPr>
                  <w:rStyle w:val="a3"/>
                  <w:rFonts w:ascii="Times New Roman" w:hAnsi="Times New Roman"/>
                  <w:lang w:eastAsia="en-US"/>
                </w:rPr>
                <w:t>1897297</w:t>
              </w:r>
            </w:hyperlink>
            <w:r w:rsidRPr="0082714A">
              <w:rPr>
                <w:rFonts w:ascii="Times New Roman" w:eastAsia="Times New Roman" w:hAnsi="Times New Roman"/>
                <w:lang w:eastAsia="en-US"/>
              </w:rPr>
              <w:t xml:space="preserve">, </w:t>
            </w:r>
          </w:p>
          <w:p w14:paraId="2B6CF630" w14:textId="77777777" w:rsidR="00701947" w:rsidRPr="0082714A" w:rsidRDefault="00701947" w:rsidP="00701947">
            <w:pPr>
              <w:pStyle w:val="11"/>
              <w:widowControl w:val="0"/>
              <w:spacing w:line="256" w:lineRule="auto"/>
              <w:rPr>
                <w:rFonts w:ascii="Times New Roman" w:eastAsia="Times New Roman" w:hAnsi="Times New Roman"/>
                <w:lang w:eastAsia="en-US"/>
              </w:rPr>
            </w:pPr>
            <w:r w:rsidRPr="0082714A">
              <w:rPr>
                <w:rFonts w:ascii="Times New Roman" w:eastAsia="Times New Roman" w:hAnsi="Times New Roman"/>
                <w:lang w:eastAsia="en-US"/>
              </w:rPr>
              <w:t>ОКТМО 45397000, ОКВЭД 72.19, 85.22, 86.10</w:t>
            </w:r>
          </w:p>
          <w:p w14:paraId="0E2D6BD4" w14:textId="77777777" w:rsidR="00701947" w:rsidRPr="0082714A" w:rsidRDefault="00701947" w:rsidP="00701947">
            <w:pPr>
              <w:snapToGrid w:val="0"/>
              <w:spacing w:line="256" w:lineRule="auto"/>
              <w:ind w:right="-79"/>
              <w:jc w:val="both"/>
              <w:rPr>
                <w:sz w:val="20"/>
                <w:szCs w:val="20"/>
                <w:lang w:eastAsia="en-US"/>
              </w:rPr>
            </w:pPr>
            <w:r w:rsidRPr="0082714A">
              <w:rPr>
                <w:sz w:val="20"/>
                <w:szCs w:val="20"/>
                <w:lang w:eastAsia="en-US"/>
              </w:rPr>
              <w:t xml:space="preserve">Банковские реквизиты: </w:t>
            </w:r>
          </w:p>
          <w:p w14:paraId="4DA5A34B" w14:textId="36FA7418" w:rsidR="0007560F" w:rsidRPr="0082714A" w:rsidRDefault="00701947" w:rsidP="0007560F">
            <w:pPr>
              <w:snapToGrid w:val="0"/>
              <w:spacing w:line="256" w:lineRule="auto"/>
              <w:ind w:right="-79"/>
              <w:jc w:val="both"/>
              <w:rPr>
                <w:sz w:val="20"/>
                <w:szCs w:val="20"/>
                <w:lang w:eastAsia="en-US"/>
              </w:rPr>
            </w:pPr>
            <w:r w:rsidRPr="0082714A">
              <w:rPr>
                <w:sz w:val="20"/>
                <w:szCs w:val="20"/>
                <w:lang w:eastAsia="en-US"/>
              </w:rPr>
              <w:t>Получатель:</w:t>
            </w:r>
            <w:r w:rsidR="00BD643E" w:rsidRPr="0082714A">
              <w:rPr>
                <w:sz w:val="20"/>
                <w:szCs w:val="20"/>
              </w:rPr>
              <w:t xml:space="preserve"> </w:t>
            </w:r>
            <w:r w:rsidR="0007560F" w:rsidRPr="0082714A">
              <w:rPr>
                <w:sz w:val="20"/>
                <w:szCs w:val="20"/>
                <w:lang w:eastAsia="en-US"/>
              </w:rPr>
              <w:t>УФК по г. Москве (ФГБУ «НМИЦ ЭНДОКРИНОЛОГИИ ИМ. АКАДЕМИКА И.И. ДЕДОВА» МИНЗДРАВА РОССИИ, л/с 20736X72640, 21736X72640, 22736X72640)</w:t>
            </w:r>
          </w:p>
          <w:p w14:paraId="66764DB5" w14:textId="77777777" w:rsidR="0007560F" w:rsidRPr="0082714A" w:rsidRDefault="0007560F" w:rsidP="0007560F">
            <w:pPr>
              <w:snapToGrid w:val="0"/>
              <w:spacing w:line="256" w:lineRule="auto"/>
              <w:ind w:right="-79"/>
              <w:jc w:val="both"/>
              <w:rPr>
                <w:sz w:val="20"/>
                <w:szCs w:val="20"/>
                <w:lang w:eastAsia="en-US"/>
              </w:rPr>
            </w:pPr>
            <w:r w:rsidRPr="0082714A">
              <w:rPr>
                <w:sz w:val="20"/>
                <w:szCs w:val="20"/>
                <w:lang w:eastAsia="en-US"/>
              </w:rPr>
              <w:t>р/</w:t>
            </w:r>
            <w:proofErr w:type="spellStart"/>
            <w:r w:rsidRPr="0082714A">
              <w:rPr>
                <w:sz w:val="20"/>
                <w:szCs w:val="20"/>
                <w:lang w:eastAsia="en-US"/>
              </w:rPr>
              <w:t>сч</w:t>
            </w:r>
            <w:proofErr w:type="spellEnd"/>
            <w:r w:rsidRPr="0082714A">
              <w:rPr>
                <w:sz w:val="20"/>
                <w:szCs w:val="20"/>
                <w:lang w:eastAsia="en-US"/>
              </w:rPr>
              <w:t xml:space="preserve"> 03214643000000017300</w:t>
            </w:r>
          </w:p>
          <w:p w14:paraId="6390144F" w14:textId="77777777" w:rsidR="0007560F" w:rsidRPr="0082714A" w:rsidRDefault="0007560F" w:rsidP="0007560F">
            <w:pPr>
              <w:snapToGrid w:val="0"/>
              <w:spacing w:line="256" w:lineRule="auto"/>
              <w:ind w:right="-79"/>
              <w:jc w:val="both"/>
              <w:rPr>
                <w:sz w:val="20"/>
                <w:szCs w:val="20"/>
                <w:lang w:eastAsia="en-US"/>
              </w:rPr>
            </w:pPr>
            <w:r w:rsidRPr="0082714A">
              <w:rPr>
                <w:sz w:val="20"/>
                <w:szCs w:val="20"/>
                <w:lang w:eastAsia="en-US"/>
              </w:rPr>
              <w:t>к/</w:t>
            </w:r>
            <w:proofErr w:type="spellStart"/>
            <w:r w:rsidRPr="0082714A">
              <w:rPr>
                <w:sz w:val="20"/>
                <w:szCs w:val="20"/>
                <w:lang w:eastAsia="en-US"/>
              </w:rPr>
              <w:t>сч</w:t>
            </w:r>
            <w:proofErr w:type="spellEnd"/>
            <w:r w:rsidRPr="0082714A">
              <w:rPr>
                <w:sz w:val="20"/>
                <w:szCs w:val="20"/>
                <w:lang w:eastAsia="en-US"/>
              </w:rPr>
              <w:t xml:space="preserve"> 40102810545370000003</w:t>
            </w:r>
          </w:p>
          <w:p w14:paraId="296808B2" w14:textId="77777777" w:rsidR="0007560F" w:rsidRPr="0082714A" w:rsidRDefault="0007560F" w:rsidP="0007560F">
            <w:pPr>
              <w:snapToGrid w:val="0"/>
              <w:spacing w:line="256" w:lineRule="auto"/>
              <w:ind w:right="-79"/>
              <w:jc w:val="both"/>
              <w:rPr>
                <w:sz w:val="20"/>
                <w:szCs w:val="20"/>
                <w:lang w:eastAsia="en-US"/>
              </w:rPr>
            </w:pPr>
            <w:r w:rsidRPr="0082714A">
              <w:rPr>
                <w:sz w:val="20"/>
                <w:szCs w:val="20"/>
                <w:lang w:eastAsia="en-US"/>
              </w:rPr>
              <w:t>в Банке: ОКЦ № 1 ГУ БАНКА РОССИИ ПО ЦФО // УФК ПО Г. МОСКВЕ г Москва</w:t>
            </w:r>
          </w:p>
          <w:p w14:paraId="74FF15EF" w14:textId="77777777" w:rsidR="007D3DA5" w:rsidRPr="0082714A" w:rsidRDefault="0007560F" w:rsidP="0007560F">
            <w:pPr>
              <w:pStyle w:val="a8"/>
              <w:spacing w:line="256" w:lineRule="auto"/>
              <w:rPr>
                <w:rFonts w:ascii="Times New Roman" w:hAnsi="Times New Roman" w:cs="Times New Roman"/>
                <w:lang w:eastAsia="en-US"/>
              </w:rPr>
            </w:pPr>
            <w:r w:rsidRPr="0082714A">
              <w:rPr>
                <w:rFonts w:ascii="Times New Roman" w:hAnsi="Times New Roman" w:cs="Times New Roman"/>
                <w:lang w:eastAsia="en-US"/>
              </w:rPr>
              <w:t>БИК 004525988</w:t>
            </w:r>
          </w:p>
          <w:p w14:paraId="0F06E3DD" w14:textId="77777777" w:rsidR="007D3DA5" w:rsidRPr="0082714A" w:rsidRDefault="007D3DA5" w:rsidP="007D3DA5">
            <w:pPr>
              <w:pStyle w:val="a8"/>
              <w:spacing w:line="256" w:lineRule="auto"/>
              <w:rPr>
                <w:rFonts w:ascii="Times New Roman" w:hAnsi="Times New Roman" w:cs="Times New Roman"/>
                <w:lang w:eastAsia="en-US"/>
              </w:rPr>
            </w:pPr>
            <w:r w:rsidRPr="0082714A">
              <w:rPr>
                <w:rFonts w:ascii="Times New Roman" w:hAnsi="Times New Roman" w:cs="Times New Roman"/>
                <w:lang w:eastAsia="en-US"/>
              </w:rPr>
              <w:t>Контактный телефон +7 495 500 00 62</w:t>
            </w:r>
          </w:p>
          <w:p w14:paraId="16604983" w14:textId="77777777" w:rsidR="007D3DA5" w:rsidRPr="0082714A" w:rsidRDefault="007D3DA5" w:rsidP="007D3DA5">
            <w:pPr>
              <w:pStyle w:val="a8"/>
              <w:spacing w:line="256" w:lineRule="auto"/>
              <w:rPr>
                <w:rFonts w:ascii="Times New Roman" w:hAnsi="Times New Roman" w:cs="Times New Roman"/>
                <w:lang w:eastAsia="en-US"/>
              </w:rPr>
            </w:pPr>
            <w:r w:rsidRPr="0082714A">
              <w:rPr>
                <w:rFonts w:ascii="Times New Roman" w:hAnsi="Times New Roman" w:cs="Times New Roman"/>
                <w:lang w:eastAsia="en-US"/>
              </w:rPr>
              <w:t xml:space="preserve">Бухгалтерия +7 499 124-3422, </w:t>
            </w:r>
            <w:proofErr w:type="spellStart"/>
            <w:r w:rsidRPr="0082714A">
              <w:rPr>
                <w:rFonts w:ascii="Times New Roman" w:hAnsi="Times New Roman" w:cs="Times New Roman"/>
                <w:lang w:eastAsia="en-US"/>
              </w:rPr>
              <w:t>доб</w:t>
            </w:r>
            <w:proofErr w:type="spellEnd"/>
            <w:r w:rsidRPr="0082714A">
              <w:rPr>
                <w:rFonts w:ascii="Times New Roman" w:hAnsi="Times New Roman" w:cs="Times New Roman"/>
                <w:lang w:eastAsia="en-US"/>
              </w:rPr>
              <w:t xml:space="preserve"> 4287</w:t>
            </w:r>
          </w:p>
          <w:p w14:paraId="06F0F139" w14:textId="77777777" w:rsidR="007D3DA5" w:rsidRPr="0082714A" w:rsidRDefault="007D3DA5" w:rsidP="007D3DA5">
            <w:pPr>
              <w:pStyle w:val="a8"/>
              <w:spacing w:line="256" w:lineRule="auto"/>
              <w:rPr>
                <w:rFonts w:ascii="Times New Roman" w:hAnsi="Times New Roman" w:cs="Times New Roman"/>
                <w:lang w:eastAsia="en-US"/>
              </w:rPr>
            </w:pPr>
            <w:r w:rsidRPr="0082714A">
              <w:rPr>
                <w:rFonts w:ascii="Times New Roman" w:hAnsi="Times New Roman" w:cs="Times New Roman"/>
                <w:lang w:eastAsia="en-US"/>
              </w:rPr>
              <w:t xml:space="preserve">E-mail </w:t>
            </w:r>
            <w:hyperlink r:id="rId9" w:history="1">
              <w:r w:rsidRPr="0082714A">
                <w:rPr>
                  <w:rStyle w:val="a3"/>
                  <w:rFonts w:ascii="Times New Roman" w:hAnsi="Times New Roman" w:cs="Times New Roman"/>
                  <w:lang w:eastAsia="en-US"/>
                </w:rPr>
                <w:t>zakupky@endocrincentr.ru</w:t>
              </w:r>
            </w:hyperlink>
          </w:p>
          <w:p w14:paraId="5B0D86FB" w14:textId="7BABF5F0" w:rsidR="007D1716" w:rsidRPr="0082714A" w:rsidRDefault="007D1716" w:rsidP="00701947">
            <w:pPr>
              <w:pStyle w:val="a8"/>
              <w:rPr>
                <w:rFonts w:ascii="Times New Roman" w:hAnsi="Times New Roman" w:cs="Times New Roman"/>
                <w:lang w:eastAsia="en-US"/>
              </w:rPr>
            </w:pPr>
          </w:p>
        </w:tc>
        <w:tc>
          <w:tcPr>
            <w:tcW w:w="426" w:type="dxa"/>
            <w:hideMark/>
          </w:tcPr>
          <w:p w14:paraId="31002C84" w14:textId="77777777" w:rsidR="007D1716" w:rsidRPr="0082714A" w:rsidRDefault="007D1716" w:rsidP="00D83E26">
            <w:pPr>
              <w:rPr>
                <w:sz w:val="20"/>
                <w:szCs w:val="20"/>
                <w:lang w:eastAsia="en-US"/>
              </w:rPr>
            </w:pPr>
          </w:p>
        </w:tc>
        <w:tc>
          <w:tcPr>
            <w:tcW w:w="4002" w:type="dxa"/>
          </w:tcPr>
          <w:p w14:paraId="6EB89BEB" w14:textId="291C85EF" w:rsidR="007D1716" w:rsidRPr="0082714A" w:rsidRDefault="000349FD" w:rsidP="00D83E26">
            <w:pPr>
              <w:rPr>
                <w:b/>
                <w:sz w:val="20"/>
                <w:szCs w:val="20"/>
                <w:lang w:eastAsia="en-US"/>
              </w:rPr>
            </w:pPr>
            <w:r w:rsidRPr="0082714A">
              <w:rPr>
                <w:b/>
                <w:sz w:val="20"/>
                <w:szCs w:val="20"/>
              </w:rPr>
              <w:t>Исполнитель</w:t>
            </w:r>
            <w:r w:rsidR="007D1716" w:rsidRPr="0082714A">
              <w:rPr>
                <w:b/>
                <w:sz w:val="20"/>
                <w:szCs w:val="20"/>
              </w:rPr>
              <w:t>:</w:t>
            </w:r>
          </w:p>
          <w:p w14:paraId="3B4269A7" w14:textId="77777777" w:rsidR="007D1716" w:rsidRPr="0082714A" w:rsidRDefault="007D1716" w:rsidP="00D83E26">
            <w:pPr>
              <w:rPr>
                <w:rFonts w:eastAsiaTheme="minorHAnsi"/>
                <w:sz w:val="20"/>
                <w:szCs w:val="20"/>
              </w:rPr>
            </w:pPr>
          </w:p>
          <w:p w14:paraId="3BFB3018" w14:textId="77777777" w:rsidR="007D1716" w:rsidRPr="0082714A" w:rsidRDefault="007D1716" w:rsidP="00D83E26">
            <w:pPr>
              <w:rPr>
                <w:sz w:val="20"/>
                <w:szCs w:val="20"/>
              </w:rPr>
            </w:pPr>
          </w:p>
          <w:p w14:paraId="2E70E58E" w14:textId="77777777" w:rsidR="007D1716" w:rsidRPr="0082714A" w:rsidRDefault="007D1716" w:rsidP="00D83E26">
            <w:pPr>
              <w:rPr>
                <w:sz w:val="20"/>
                <w:szCs w:val="20"/>
              </w:rPr>
            </w:pPr>
            <w:r w:rsidRPr="0082714A">
              <w:rPr>
                <w:sz w:val="20"/>
                <w:szCs w:val="20"/>
              </w:rPr>
              <w:t>___________________________________</w:t>
            </w:r>
          </w:p>
          <w:p w14:paraId="3C235473" w14:textId="77777777" w:rsidR="007D1716" w:rsidRPr="0082714A" w:rsidRDefault="007D1716" w:rsidP="00D83E26">
            <w:pPr>
              <w:rPr>
                <w:sz w:val="20"/>
                <w:szCs w:val="20"/>
              </w:rPr>
            </w:pPr>
          </w:p>
          <w:p w14:paraId="6813EACE" w14:textId="77777777" w:rsidR="000349FD" w:rsidRPr="0082714A" w:rsidRDefault="000349FD" w:rsidP="00D83E26">
            <w:pPr>
              <w:rPr>
                <w:sz w:val="20"/>
                <w:szCs w:val="20"/>
              </w:rPr>
            </w:pPr>
          </w:p>
          <w:p w14:paraId="4F4AD3AB" w14:textId="77777777" w:rsidR="00E17362" w:rsidRPr="0082714A" w:rsidRDefault="00E17362" w:rsidP="00D83E26">
            <w:pPr>
              <w:rPr>
                <w:sz w:val="20"/>
                <w:szCs w:val="20"/>
              </w:rPr>
            </w:pPr>
          </w:p>
          <w:p w14:paraId="3CBF0B0A" w14:textId="7AF976AD" w:rsidR="000349FD" w:rsidRPr="0082714A" w:rsidRDefault="000349FD" w:rsidP="00D83E26">
            <w:pPr>
              <w:rPr>
                <w:sz w:val="20"/>
                <w:szCs w:val="20"/>
              </w:rPr>
            </w:pPr>
            <w:r w:rsidRPr="0082714A">
              <w:rPr>
                <w:sz w:val="20"/>
                <w:szCs w:val="20"/>
              </w:rPr>
              <w:t>Юридический адрес:</w:t>
            </w:r>
          </w:p>
          <w:p w14:paraId="0E0136BB" w14:textId="77777777" w:rsidR="000349FD" w:rsidRPr="0082714A" w:rsidRDefault="000349FD" w:rsidP="00D83E26">
            <w:pPr>
              <w:rPr>
                <w:sz w:val="20"/>
                <w:szCs w:val="20"/>
              </w:rPr>
            </w:pPr>
          </w:p>
          <w:p w14:paraId="326B8DC7" w14:textId="5C67D372" w:rsidR="007D1716" w:rsidRPr="0082714A" w:rsidRDefault="000349FD" w:rsidP="00D83E26">
            <w:pPr>
              <w:rPr>
                <w:sz w:val="20"/>
                <w:szCs w:val="20"/>
              </w:rPr>
            </w:pPr>
            <w:r w:rsidRPr="0082714A">
              <w:rPr>
                <w:sz w:val="20"/>
                <w:szCs w:val="20"/>
              </w:rPr>
              <w:t>Фактический а</w:t>
            </w:r>
            <w:r w:rsidR="007D1716" w:rsidRPr="0082714A">
              <w:rPr>
                <w:sz w:val="20"/>
                <w:szCs w:val="20"/>
              </w:rPr>
              <w:t xml:space="preserve">дрес: </w:t>
            </w:r>
          </w:p>
          <w:p w14:paraId="632AE880" w14:textId="77777777" w:rsidR="007D1716" w:rsidRPr="0082714A" w:rsidRDefault="007D1716" w:rsidP="00D83E26">
            <w:pPr>
              <w:rPr>
                <w:sz w:val="20"/>
                <w:szCs w:val="20"/>
              </w:rPr>
            </w:pPr>
          </w:p>
          <w:p w14:paraId="5E6B2BA6" w14:textId="7D4843C6" w:rsidR="007D1716" w:rsidRPr="0082714A" w:rsidRDefault="000349FD" w:rsidP="00D83E26">
            <w:pPr>
              <w:rPr>
                <w:sz w:val="20"/>
                <w:szCs w:val="20"/>
              </w:rPr>
            </w:pPr>
            <w:r w:rsidRPr="0082714A">
              <w:rPr>
                <w:sz w:val="20"/>
                <w:szCs w:val="20"/>
              </w:rPr>
              <w:t>ИНН/</w:t>
            </w:r>
            <w:r w:rsidR="007D1716" w:rsidRPr="0082714A">
              <w:rPr>
                <w:sz w:val="20"/>
                <w:szCs w:val="20"/>
              </w:rPr>
              <w:t xml:space="preserve">КПП </w:t>
            </w:r>
          </w:p>
          <w:p w14:paraId="50765E64" w14:textId="5431827C" w:rsidR="007D1716" w:rsidRPr="0082714A" w:rsidRDefault="007D1716" w:rsidP="00D83E26">
            <w:pPr>
              <w:rPr>
                <w:sz w:val="20"/>
                <w:szCs w:val="20"/>
              </w:rPr>
            </w:pPr>
            <w:r w:rsidRPr="0082714A">
              <w:rPr>
                <w:sz w:val="20"/>
                <w:szCs w:val="20"/>
              </w:rPr>
              <w:t>ОГРН</w:t>
            </w:r>
            <w:r w:rsidR="000349FD" w:rsidRPr="0082714A">
              <w:rPr>
                <w:sz w:val="20"/>
                <w:szCs w:val="20"/>
              </w:rPr>
              <w:t>/ОГРНИП</w:t>
            </w:r>
          </w:p>
          <w:p w14:paraId="680FF772" w14:textId="77777777" w:rsidR="007D1716" w:rsidRPr="0082714A" w:rsidRDefault="007D1716" w:rsidP="00D83E26">
            <w:pPr>
              <w:rPr>
                <w:sz w:val="20"/>
                <w:szCs w:val="20"/>
              </w:rPr>
            </w:pPr>
            <w:r w:rsidRPr="0082714A">
              <w:rPr>
                <w:sz w:val="20"/>
                <w:szCs w:val="20"/>
              </w:rPr>
              <w:t xml:space="preserve">ОКПО </w:t>
            </w:r>
          </w:p>
          <w:p w14:paraId="4794B771" w14:textId="77777777" w:rsidR="007D1716" w:rsidRPr="0082714A" w:rsidRDefault="007D1716" w:rsidP="00D83E26">
            <w:pPr>
              <w:rPr>
                <w:sz w:val="20"/>
                <w:szCs w:val="20"/>
              </w:rPr>
            </w:pPr>
          </w:p>
          <w:p w14:paraId="2F4E3A86" w14:textId="77777777" w:rsidR="007D1716" w:rsidRPr="0082714A" w:rsidRDefault="007D1716" w:rsidP="00D83E26">
            <w:pPr>
              <w:rPr>
                <w:sz w:val="20"/>
                <w:szCs w:val="20"/>
              </w:rPr>
            </w:pPr>
            <w:r w:rsidRPr="0082714A">
              <w:rPr>
                <w:sz w:val="20"/>
                <w:szCs w:val="20"/>
              </w:rPr>
              <w:t>Банковские реквизиты:</w:t>
            </w:r>
          </w:p>
          <w:p w14:paraId="672803AA" w14:textId="77777777" w:rsidR="007D1716" w:rsidRPr="0082714A" w:rsidRDefault="007D1716" w:rsidP="00D83E26">
            <w:pPr>
              <w:rPr>
                <w:sz w:val="20"/>
                <w:szCs w:val="20"/>
              </w:rPr>
            </w:pPr>
            <w:r w:rsidRPr="0082714A">
              <w:rPr>
                <w:sz w:val="20"/>
                <w:szCs w:val="20"/>
              </w:rPr>
              <w:t>р/</w:t>
            </w:r>
            <w:proofErr w:type="spellStart"/>
            <w:r w:rsidRPr="0082714A">
              <w:rPr>
                <w:sz w:val="20"/>
                <w:szCs w:val="20"/>
              </w:rPr>
              <w:t>сч</w:t>
            </w:r>
            <w:proofErr w:type="spellEnd"/>
            <w:r w:rsidRPr="0082714A">
              <w:rPr>
                <w:sz w:val="20"/>
                <w:szCs w:val="20"/>
              </w:rPr>
              <w:t xml:space="preserve">.: </w:t>
            </w:r>
          </w:p>
          <w:p w14:paraId="05217A8F" w14:textId="77777777" w:rsidR="007D1716" w:rsidRPr="0082714A" w:rsidRDefault="007D1716" w:rsidP="00D83E26">
            <w:pPr>
              <w:rPr>
                <w:sz w:val="20"/>
                <w:szCs w:val="20"/>
              </w:rPr>
            </w:pPr>
            <w:r w:rsidRPr="0082714A">
              <w:rPr>
                <w:sz w:val="20"/>
                <w:szCs w:val="20"/>
              </w:rPr>
              <w:t xml:space="preserve">Банк: </w:t>
            </w:r>
          </w:p>
          <w:p w14:paraId="706785B4" w14:textId="77777777" w:rsidR="007D1716" w:rsidRPr="0082714A" w:rsidRDefault="007D1716" w:rsidP="00D83E26">
            <w:pPr>
              <w:rPr>
                <w:sz w:val="20"/>
                <w:szCs w:val="20"/>
              </w:rPr>
            </w:pPr>
            <w:r w:rsidRPr="0082714A">
              <w:rPr>
                <w:sz w:val="20"/>
                <w:szCs w:val="20"/>
              </w:rPr>
              <w:t>к/</w:t>
            </w:r>
            <w:proofErr w:type="spellStart"/>
            <w:r w:rsidRPr="0082714A">
              <w:rPr>
                <w:sz w:val="20"/>
                <w:szCs w:val="20"/>
              </w:rPr>
              <w:t>сч</w:t>
            </w:r>
            <w:proofErr w:type="spellEnd"/>
            <w:r w:rsidRPr="0082714A">
              <w:rPr>
                <w:sz w:val="20"/>
                <w:szCs w:val="20"/>
              </w:rPr>
              <w:t xml:space="preserve">.: </w:t>
            </w:r>
          </w:p>
          <w:p w14:paraId="4E814EB7" w14:textId="77777777" w:rsidR="007D1716" w:rsidRPr="0082714A" w:rsidRDefault="007D1716" w:rsidP="00D83E26">
            <w:pPr>
              <w:rPr>
                <w:sz w:val="20"/>
                <w:szCs w:val="20"/>
              </w:rPr>
            </w:pPr>
            <w:r w:rsidRPr="0082714A">
              <w:rPr>
                <w:sz w:val="20"/>
                <w:szCs w:val="20"/>
              </w:rPr>
              <w:t xml:space="preserve">БИК </w:t>
            </w:r>
          </w:p>
          <w:p w14:paraId="51B593ED" w14:textId="77777777" w:rsidR="007D1716" w:rsidRPr="0082714A" w:rsidRDefault="007D1716" w:rsidP="00D83E26">
            <w:pPr>
              <w:rPr>
                <w:sz w:val="20"/>
                <w:szCs w:val="20"/>
              </w:rPr>
            </w:pPr>
          </w:p>
          <w:p w14:paraId="3DF8D5F2" w14:textId="77777777" w:rsidR="007D1716" w:rsidRPr="0082714A" w:rsidRDefault="007D1716" w:rsidP="00D83E26">
            <w:pPr>
              <w:rPr>
                <w:sz w:val="20"/>
                <w:szCs w:val="20"/>
              </w:rPr>
            </w:pPr>
            <w:r w:rsidRPr="0082714A">
              <w:rPr>
                <w:sz w:val="20"/>
                <w:szCs w:val="20"/>
              </w:rPr>
              <w:t xml:space="preserve">Тел.: </w:t>
            </w:r>
          </w:p>
          <w:p w14:paraId="0E347F81" w14:textId="77777777" w:rsidR="007D1716" w:rsidRPr="0082714A" w:rsidRDefault="007D1716" w:rsidP="00D83E26">
            <w:pPr>
              <w:rPr>
                <w:bCs/>
                <w:sz w:val="20"/>
                <w:szCs w:val="20"/>
                <w:shd w:val="clear" w:color="auto" w:fill="FFFFFF"/>
              </w:rPr>
            </w:pPr>
            <w:r w:rsidRPr="0082714A">
              <w:rPr>
                <w:sz w:val="20"/>
                <w:szCs w:val="20"/>
              </w:rPr>
              <w:t>Е-mail:</w:t>
            </w:r>
            <w:r w:rsidRPr="0082714A">
              <w:rPr>
                <w:color w:val="C00000"/>
                <w:sz w:val="20"/>
                <w:szCs w:val="20"/>
              </w:rPr>
              <w:t xml:space="preserve"> </w:t>
            </w:r>
          </w:p>
        </w:tc>
      </w:tr>
    </w:tbl>
    <w:p w14:paraId="645FB250" w14:textId="77777777" w:rsidR="007D1716" w:rsidRPr="0082714A" w:rsidRDefault="007D1716" w:rsidP="00D83E26">
      <w:pPr>
        <w:rPr>
          <w:vanish/>
          <w:sz w:val="20"/>
          <w:szCs w:val="20"/>
        </w:rPr>
      </w:pPr>
    </w:p>
    <w:tbl>
      <w:tblPr>
        <w:tblW w:w="10099" w:type="dxa"/>
        <w:tblInd w:w="-34" w:type="dxa"/>
        <w:tblLook w:val="04A0" w:firstRow="1" w:lastRow="0" w:firstColumn="1" w:lastColumn="0" w:noHBand="0" w:noVBand="1"/>
      </w:tblPr>
      <w:tblGrid>
        <w:gridCol w:w="5671"/>
        <w:gridCol w:w="4428"/>
      </w:tblGrid>
      <w:tr w:rsidR="007D1716" w:rsidRPr="0082714A" w14:paraId="7167BD1C" w14:textId="77777777" w:rsidTr="001D439D">
        <w:trPr>
          <w:cantSplit/>
          <w:trHeight w:val="1604"/>
        </w:trPr>
        <w:tc>
          <w:tcPr>
            <w:tcW w:w="5671" w:type="dxa"/>
          </w:tcPr>
          <w:p w14:paraId="46489F66" w14:textId="77777777" w:rsidR="007D1716" w:rsidRPr="0082714A" w:rsidRDefault="007D1716" w:rsidP="00D83E26">
            <w:pPr>
              <w:rPr>
                <w:rFonts w:eastAsiaTheme="minorHAnsi"/>
                <w:sz w:val="20"/>
                <w:szCs w:val="20"/>
                <w:lang w:eastAsia="en-US"/>
              </w:rPr>
            </w:pPr>
            <w:r w:rsidRPr="0082714A">
              <w:rPr>
                <w:sz w:val="20"/>
                <w:szCs w:val="20"/>
              </w:rPr>
              <w:t>Заказчик:</w:t>
            </w:r>
          </w:p>
          <w:p w14:paraId="0244B36A" w14:textId="77777777" w:rsidR="00701947" w:rsidRPr="0082714A" w:rsidRDefault="00701947" w:rsidP="00701947">
            <w:pPr>
              <w:rPr>
                <w:sz w:val="20"/>
                <w:szCs w:val="20"/>
              </w:rPr>
            </w:pPr>
            <w:r w:rsidRPr="0082714A">
              <w:rPr>
                <w:sz w:val="20"/>
                <w:szCs w:val="20"/>
              </w:rPr>
              <w:t>ФГБУ "НМИЦ эндокринологии им. академика И.И. Дедова" Минздрава России</w:t>
            </w:r>
          </w:p>
          <w:p w14:paraId="20A39412" w14:textId="77777777" w:rsidR="00701947" w:rsidRPr="0082714A" w:rsidRDefault="00701947" w:rsidP="00701947">
            <w:pPr>
              <w:rPr>
                <w:sz w:val="20"/>
                <w:szCs w:val="20"/>
              </w:rPr>
            </w:pPr>
          </w:p>
          <w:p w14:paraId="3E74309C" w14:textId="77777777" w:rsidR="00701947" w:rsidRPr="0082714A" w:rsidRDefault="00701947" w:rsidP="00701947">
            <w:pPr>
              <w:rPr>
                <w:sz w:val="20"/>
                <w:szCs w:val="20"/>
              </w:rPr>
            </w:pPr>
            <w:r w:rsidRPr="0082714A">
              <w:rPr>
                <w:sz w:val="20"/>
                <w:szCs w:val="20"/>
              </w:rPr>
              <w:t xml:space="preserve">Руководитель контрактной службы </w:t>
            </w:r>
          </w:p>
          <w:p w14:paraId="0A79B8C0" w14:textId="77777777" w:rsidR="00701947" w:rsidRPr="0082714A" w:rsidRDefault="00701947" w:rsidP="00701947">
            <w:pPr>
              <w:rPr>
                <w:sz w:val="20"/>
                <w:szCs w:val="20"/>
              </w:rPr>
            </w:pPr>
          </w:p>
          <w:p w14:paraId="4618D4EE" w14:textId="5246FD2D" w:rsidR="007D1716" w:rsidRPr="0082714A" w:rsidRDefault="00701947" w:rsidP="007D3DA5">
            <w:pPr>
              <w:rPr>
                <w:sz w:val="20"/>
                <w:szCs w:val="20"/>
              </w:rPr>
            </w:pPr>
            <w:r w:rsidRPr="0082714A">
              <w:rPr>
                <w:sz w:val="20"/>
                <w:szCs w:val="20"/>
              </w:rPr>
              <w:t>__________________ / Мрыхин С.В. /</w:t>
            </w:r>
          </w:p>
        </w:tc>
        <w:tc>
          <w:tcPr>
            <w:tcW w:w="4428" w:type="dxa"/>
          </w:tcPr>
          <w:p w14:paraId="41AD7F4F" w14:textId="001CE8BC" w:rsidR="007D1716" w:rsidRPr="0082714A" w:rsidRDefault="000349FD" w:rsidP="00D83E26">
            <w:pPr>
              <w:ind w:left="32"/>
              <w:rPr>
                <w:sz w:val="20"/>
                <w:szCs w:val="20"/>
              </w:rPr>
            </w:pPr>
            <w:r w:rsidRPr="0082714A">
              <w:rPr>
                <w:sz w:val="20"/>
                <w:szCs w:val="20"/>
              </w:rPr>
              <w:t>Исполнитель</w:t>
            </w:r>
            <w:r w:rsidR="007D1716" w:rsidRPr="0082714A">
              <w:rPr>
                <w:sz w:val="20"/>
                <w:szCs w:val="20"/>
              </w:rPr>
              <w:t>:</w:t>
            </w:r>
          </w:p>
          <w:p w14:paraId="37F9D32A" w14:textId="77777777" w:rsidR="007D1716" w:rsidRPr="0082714A" w:rsidRDefault="007D1716" w:rsidP="00D83E26">
            <w:pPr>
              <w:ind w:left="32"/>
              <w:rPr>
                <w:sz w:val="20"/>
                <w:szCs w:val="20"/>
              </w:rPr>
            </w:pPr>
            <w:r w:rsidRPr="0082714A">
              <w:rPr>
                <w:sz w:val="20"/>
                <w:szCs w:val="20"/>
              </w:rPr>
              <w:t>______________________</w:t>
            </w:r>
          </w:p>
          <w:p w14:paraId="0626C775" w14:textId="77777777" w:rsidR="007D1716" w:rsidRPr="0082714A" w:rsidRDefault="007D1716" w:rsidP="00D83E26">
            <w:pPr>
              <w:ind w:left="32"/>
              <w:rPr>
                <w:sz w:val="20"/>
                <w:szCs w:val="20"/>
                <w:lang w:eastAsia="en-US"/>
              </w:rPr>
            </w:pPr>
          </w:p>
          <w:p w14:paraId="18BE74C6" w14:textId="77777777" w:rsidR="007D1716" w:rsidRPr="0082714A" w:rsidRDefault="007D1716" w:rsidP="00D83E26">
            <w:pPr>
              <w:ind w:left="32"/>
              <w:rPr>
                <w:sz w:val="20"/>
                <w:szCs w:val="20"/>
              </w:rPr>
            </w:pPr>
          </w:p>
          <w:p w14:paraId="5D929C48" w14:textId="77777777" w:rsidR="007D1716" w:rsidRPr="0082714A" w:rsidRDefault="007D1716" w:rsidP="00D83E26">
            <w:pPr>
              <w:ind w:left="32"/>
              <w:rPr>
                <w:sz w:val="20"/>
                <w:szCs w:val="20"/>
              </w:rPr>
            </w:pPr>
            <w:r w:rsidRPr="0082714A">
              <w:rPr>
                <w:sz w:val="20"/>
                <w:szCs w:val="20"/>
              </w:rPr>
              <w:t>__________________</w:t>
            </w:r>
          </w:p>
          <w:p w14:paraId="5C825384" w14:textId="77777777" w:rsidR="007D1716" w:rsidRPr="0082714A" w:rsidRDefault="007D1716" w:rsidP="00D83E26">
            <w:pPr>
              <w:ind w:left="32"/>
              <w:rPr>
                <w:sz w:val="20"/>
                <w:szCs w:val="20"/>
              </w:rPr>
            </w:pPr>
          </w:p>
          <w:p w14:paraId="16630FF4" w14:textId="65660C14" w:rsidR="007D1716" w:rsidRPr="0082714A" w:rsidRDefault="007D1716" w:rsidP="007D3DA5">
            <w:pPr>
              <w:ind w:left="32"/>
              <w:rPr>
                <w:sz w:val="20"/>
                <w:szCs w:val="20"/>
              </w:rPr>
            </w:pPr>
            <w:r w:rsidRPr="0082714A">
              <w:rPr>
                <w:sz w:val="20"/>
                <w:szCs w:val="20"/>
              </w:rPr>
              <w:t>___________________ /________________/</w:t>
            </w:r>
          </w:p>
        </w:tc>
      </w:tr>
    </w:tbl>
    <w:p w14:paraId="1324467A" w14:textId="13698586" w:rsidR="000349FD" w:rsidRPr="0082714A" w:rsidRDefault="000349FD" w:rsidP="00D83E26">
      <w:pPr>
        <w:rPr>
          <w:sz w:val="20"/>
          <w:szCs w:val="20"/>
        </w:rPr>
      </w:pPr>
      <w:r w:rsidRPr="0082714A">
        <w:rPr>
          <w:sz w:val="20"/>
          <w:szCs w:val="20"/>
        </w:rPr>
        <w:br w:type="page"/>
      </w:r>
    </w:p>
    <w:p w14:paraId="6808843A" w14:textId="77777777" w:rsidR="007A4E67" w:rsidRPr="0082714A" w:rsidRDefault="007A4E67" w:rsidP="00D83E26">
      <w:pPr>
        <w:jc w:val="right"/>
        <w:rPr>
          <w:bCs/>
          <w:sz w:val="20"/>
          <w:szCs w:val="20"/>
        </w:rPr>
      </w:pPr>
      <w:r w:rsidRPr="0082714A">
        <w:rPr>
          <w:bCs/>
          <w:sz w:val="20"/>
          <w:szCs w:val="20"/>
        </w:rPr>
        <w:lastRenderedPageBreak/>
        <w:t>Приложение № 1</w:t>
      </w:r>
    </w:p>
    <w:p w14:paraId="29C59E28" w14:textId="0ABFD389" w:rsidR="007A4E67" w:rsidRPr="0082714A" w:rsidRDefault="007A4E67" w:rsidP="00D83E26">
      <w:pPr>
        <w:jc w:val="right"/>
        <w:rPr>
          <w:sz w:val="20"/>
          <w:szCs w:val="20"/>
        </w:rPr>
      </w:pPr>
      <w:r w:rsidRPr="0082714A">
        <w:rPr>
          <w:bCs/>
          <w:sz w:val="20"/>
          <w:szCs w:val="20"/>
        </w:rPr>
        <w:t xml:space="preserve">к Договору </w:t>
      </w:r>
      <w:r w:rsidRPr="0082714A">
        <w:rPr>
          <w:caps/>
          <w:sz w:val="20"/>
          <w:szCs w:val="20"/>
        </w:rPr>
        <w:t>№</w:t>
      </w:r>
      <w:r w:rsidR="00E17362" w:rsidRPr="0082714A">
        <w:rPr>
          <w:caps/>
          <w:sz w:val="20"/>
          <w:szCs w:val="20"/>
        </w:rPr>
        <w:t>_____________</w:t>
      </w:r>
    </w:p>
    <w:p w14:paraId="1D512C64" w14:textId="2059ED23" w:rsidR="007A4E67" w:rsidRPr="0082714A" w:rsidRDefault="007A4E67" w:rsidP="00D83E26">
      <w:pPr>
        <w:jc w:val="right"/>
        <w:rPr>
          <w:bCs/>
          <w:sz w:val="20"/>
          <w:szCs w:val="20"/>
        </w:rPr>
      </w:pPr>
      <w:r w:rsidRPr="0082714A">
        <w:rPr>
          <w:sz w:val="20"/>
          <w:szCs w:val="20"/>
        </w:rPr>
        <w:t>от «__</w:t>
      </w:r>
      <w:proofErr w:type="gramStart"/>
      <w:r w:rsidRPr="0082714A">
        <w:rPr>
          <w:sz w:val="20"/>
          <w:szCs w:val="20"/>
        </w:rPr>
        <w:t>_»_</w:t>
      </w:r>
      <w:proofErr w:type="gramEnd"/>
      <w:r w:rsidRPr="0082714A">
        <w:rPr>
          <w:sz w:val="20"/>
          <w:szCs w:val="20"/>
        </w:rPr>
        <w:t>___________</w:t>
      </w:r>
      <w:r w:rsidR="00545A4C" w:rsidRPr="0082714A">
        <w:rPr>
          <w:sz w:val="20"/>
          <w:szCs w:val="20"/>
        </w:rPr>
        <w:t>202</w:t>
      </w:r>
      <w:r w:rsidR="007C721C" w:rsidRPr="0082714A">
        <w:rPr>
          <w:sz w:val="20"/>
          <w:szCs w:val="20"/>
        </w:rPr>
        <w:t>6</w:t>
      </w:r>
      <w:r w:rsidRPr="0082714A">
        <w:rPr>
          <w:sz w:val="20"/>
          <w:szCs w:val="20"/>
        </w:rPr>
        <w:t xml:space="preserve"> г.</w:t>
      </w:r>
    </w:p>
    <w:p w14:paraId="1DA74314" w14:textId="77777777" w:rsidR="00F56091" w:rsidRDefault="0082714A" w:rsidP="00F56091">
      <w:pPr>
        <w:jc w:val="center"/>
        <w:rPr>
          <w:b/>
          <w:bCs/>
          <w:sz w:val="20"/>
          <w:szCs w:val="20"/>
        </w:rPr>
      </w:pPr>
      <w:r w:rsidRPr="0082714A">
        <w:rPr>
          <w:b/>
          <w:bCs/>
          <w:sz w:val="20"/>
          <w:szCs w:val="20"/>
        </w:rPr>
        <w:t xml:space="preserve">Техническое задание </w:t>
      </w:r>
      <w:r w:rsidRPr="0082714A">
        <w:rPr>
          <w:b/>
          <w:bCs/>
          <w:sz w:val="20"/>
          <w:szCs w:val="20"/>
        </w:rPr>
        <w:br/>
      </w:r>
      <w:r w:rsidR="00F56091">
        <w:rPr>
          <w:b/>
          <w:bCs/>
          <w:sz w:val="20"/>
          <w:szCs w:val="20"/>
        </w:rPr>
        <w:t xml:space="preserve">на оказание услуг по </w:t>
      </w:r>
      <w:proofErr w:type="spellStart"/>
      <w:r w:rsidR="00F56091">
        <w:rPr>
          <w:b/>
          <w:bCs/>
          <w:sz w:val="20"/>
          <w:szCs w:val="20"/>
        </w:rPr>
        <w:t>таргетированной</w:t>
      </w:r>
      <w:proofErr w:type="spellEnd"/>
      <w:r w:rsidR="00F56091">
        <w:rPr>
          <w:b/>
          <w:bCs/>
          <w:sz w:val="20"/>
          <w:szCs w:val="20"/>
        </w:rPr>
        <w:t xml:space="preserve"> рассылке абонентам операторов Билайн и Теле-2 в рамках разработки Единого информационного ресурса, направленного на профилактику, раннее выявление и повышение приверженности к лечению сахарного диабета в рамках федерального проекта «Борьба с сахарным диабетом».</w:t>
      </w:r>
    </w:p>
    <w:p w14:paraId="34C51BA6" w14:textId="77777777" w:rsidR="00F56091" w:rsidRDefault="00F56091" w:rsidP="00F56091">
      <w:pPr>
        <w:jc w:val="both"/>
        <w:rPr>
          <w:b/>
          <w:bCs/>
          <w:sz w:val="20"/>
          <w:szCs w:val="20"/>
        </w:rPr>
      </w:pPr>
    </w:p>
    <w:p w14:paraId="08C290CA" w14:textId="77777777" w:rsidR="00F56091" w:rsidRDefault="00F56091" w:rsidP="00F56091">
      <w:pPr>
        <w:numPr>
          <w:ilvl w:val="0"/>
          <w:numId w:val="13"/>
        </w:numPr>
        <w:spacing w:after="26" w:line="249" w:lineRule="auto"/>
        <w:ind w:left="0" w:firstLine="694"/>
        <w:jc w:val="both"/>
        <w:rPr>
          <w:sz w:val="20"/>
          <w:szCs w:val="20"/>
        </w:rPr>
      </w:pPr>
      <w:r>
        <w:rPr>
          <w:b/>
          <w:sz w:val="20"/>
          <w:szCs w:val="20"/>
        </w:rPr>
        <w:t>Наименование объекта закупки</w:t>
      </w:r>
      <w:r>
        <w:rPr>
          <w:sz w:val="20"/>
          <w:szCs w:val="20"/>
        </w:rPr>
        <w:t xml:space="preserve">: Предоставление услуг </w:t>
      </w:r>
      <w:proofErr w:type="spellStart"/>
      <w:r>
        <w:rPr>
          <w:sz w:val="20"/>
          <w:szCs w:val="20"/>
        </w:rPr>
        <w:t>таргетированной</w:t>
      </w:r>
      <w:proofErr w:type="spellEnd"/>
      <w:r>
        <w:rPr>
          <w:sz w:val="20"/>
          <w:szCs w:val="20"/>
        </w:rPr>
        <w:t xml:space="preserve"> рассылки </w:t>
      </w:r>
      <w:r w:rsidRPr="00931475">
        <w:rPr>
          <w:sz w:val="20"/>
          <w:szCs w:val="20"/>
        </w:rPr>
        <w:t xml:space="preserve">абонентам операторов </w:t>
      </w:r>
      <w:r w:rsidRPr="0044392F">
        <w:rPr>
          <w:sz w:val="20"/>
          <w:szCs w:val="20"/>
        </w:rPr>
        <w:t xml:space="preserve">Билайн и Теле-2 </w:t>
      </w:r>
      <w:r>
        <w:rPr>
          <w:sz w:val="20"/>
          <w:szCs w:val="20"/>
        </w:rPr>
        <w:t>в рамках разработки Единого информационного ресурса, направленного на профилактику, раннее выявление и повышение приверженности к лечению сахарного диабета в рамках федерального проекта «Борьба с сахарным диабетом».</w:t>
      </w:r>
    </w:p>
    <w:p w14:paraId="2B3954EC" w14:textId="77777777" w:rsidR="00F56091" w:rsidRDefault="00F56091" w:rsidP="00F56091">
      <w:pPr>
        <w:numPr>
          <w:ilvl w:val="0"/>
          <w:numId w:val="13"/>
        </w:numPr>
        <w:spacing w:after="18" w:line="259" w:lineRule="auto"/>
        <w:ind w:left="0" w:firstLine="567"/>
        <w:jc w:val="both"/>
        <w:rPr>
          <w:sz w:val="20"/>
          <w:szCs w:val="20"/>
        </w:rPr>
      </w:pPr>
      <w:r>
        <w:rPr>
          <w:b/>
          <w:sz w:val="20"/>
          <w:szCs w:val="20"/>
        </w:rPr>
        <w:t>Термины и определения:</w:t>
      </w:r>
    </w:p>
    <w:p w14:paraId="517BBCC6" w14:textId="77777777" w:rsidR="00F56091" w:rsidRDefault="00F56091" w:rsidP="00F56091">
      <w:pPr>
        <w:spacing w:after="26"/>
        <w:ind w:firstLine="567"/>
        <w:jc w:val="both"/>
        <w:rPr>
          <w:sz w:val="20"/>
          <w:szCs w:val="20"/>
        </w:rPr>
      </w:pPr>
      <w:r>
        <w:rPr>
          <w:b/>
          <w:sz w:val="20"/>
          <w:szCs w:val="20"/>
        </w:rPr>
        <w:t>Система</w:t>
      </w:r>
      <w:r>
        <w:rPr>
          <w:sz w:val="20"/>
          <w:szCs w:val="20"/>
        </w:rPr>
        <w:t xml:space="preserve"> – комплекс программных средств, позволяющих формировать и отправлять на мобильные телефоны уведомления, отслеживать их статус в реальном времени, получать и распечатывать на бумаге электронные отчёты о состоянии уведомлений (отчеты о доставке и времени доставки, невозможности доставки, статистике отправленных, доставленных, недоставленных уведомлений за любой указанный период), контролировать свой электронный виртуальный счет (далее – Система).</w:t>
      </w:r>
    </w:p>
    <w:p w14:paraId="1305C602" w14:textId="77777777" w:rsidR="00F56091" w:rsidRDefault="00F56091" w:rsidP="00F56091">
      <w:pPr>
        <w:spacing w:after="26"/>
        <w:ind w:firstLine="567"/>
        <w:jc w:val="both"/>
        <w:rPr>
          <w:sz w:val="20"/>
          <w:szCs w:val="20"/>
        </w:rPr>
      </w:pPr>
      <w:r>
        <w:rPr>
          <w:b/>
          <w:sz w:val="20"/>
          <w:szCs w:val="20"/>
        </w:rPr>
        <w:t>Уведомление</w:t>
      </w:r>
      <w:r>
        <w:rPr>
          <w:sz w:val="20"/>
          <w:szCs w:val="20"/>
        </w:rPr>
        <w:t xml:space="preserve"> – короткое текстовое сообщение, содержащее информацию в цифровом текстовом формате длиной до 160 символов, либо до 70 нелатинских символов, или каждая часть сочленённого сообщения размером до 140 байт, или каждое бинарное сообщение размером до 140 байт. Заключительные фрагменты сочленённых текстовых или бинарных сообщений размером менее чем 140 байт считаются как отдельные сообщения. В случае отправки двух сочлененных сообщений, их длина будет равна 306 и 134 символам соответственно, при трех сочлененных сообщениях их длина будет составлять 459 и 201 символов соответственно.</w:t>
      </w:r>
    </w:p>
    <w:p w14:paraId="5F89F88A" w14:textId="77777777" w:rsidR="00F56091" w:rsidRDefault="00F56091" w:rsidP="00F56091">
      <w:pPr>
        <w:spacing w:after="26"/>
        <w:ind w:firstLine="567"/>
        <w:jc w:val="both"/>
        <w:rPr>
          <w:sz w:val="20"/>
          <w:szCs w:val="20"/>
        </w:rPr>
      </w:pPr>
      <w:proofErr w:type="spellStart"/>
      <w:r w:rsidRPr="003C7351">
        <w:rPr>
          <w:b/>
          <w:sz w:val="20"/>
          <w:szCs w:val="20"/>
        </w:rPr>
        <w:t>Таргетированная</w:t>
      </w:r>
      <w:proofErr w:type="spellEnd"/>
      <w:r w:rsidRPr="003C7351">
        <w:rPr>
          <w:b/>
          <w:sz w:val="20"/>
          <w:szCs w:val="20"/>
        </w:rPr>
        <w:t xml:space="preserve"> смс рассылка</w:t>
      </w:r>
      <w:r>
        <w:rPr>
          <w:sz w:val="20"/>
          <w:szCs w:val="20"/>
        </w:rPr>
        <w:t xml:space="preserve"> - это смс рассылка, содержащая персонализированные сообщения не всем, а конкретным сегментам аудитории (по полу, возрасту, </w:t>
      </w:r>
      <w:proofErr w:type="spellStart"/>
      <w:r>
        <w:rPr>
          <w:sz w:val="20"/>
          <w:szCs w:val="20"/>
        </w:rPr>
        <w:t>геолокации</w:t>
      </w:r>
      <w:proofErr w:type="spellEnd"/>
      <w:r>
        <w:rPr>
          <w:sz w:val="20"/>
          <w:szCs w:val="20"/>
        </w:rPr>
        <w:t xml:space="preserve">, интересам и т.д.) по базам операторов связи (МТС, Билайн, Tele2, Мегафон), позволяющая </w:t>
      </w:r>
      <w:proofErr w:type="spellStart"/>
      <w:r>
        <w:rPr>
          <w:sz w:val="20"/>
          <w:szCs w:val="20"/>
        </w:rPr>
        <w:t>таргетировать</w:t>
      </w:r>
      <w:proofErr w:type="spellEnd"/>
      <w:r>
        <w:rPr>
          <w:sz w:val="20"/>
          <w:szCs w:val="20"/>
        </w:rPr>
        <w:t xml:space="preserve"> абонентов, которые дали согласие на получение рекламы.</w:t>
      </w:r>
    </w:p>
    <w:p w14:paraId="4B10C0B7" w14:textId="77777777" w:rsidR="00F56091" w:rsidRDefault="00F56091" w:rsidP="00F56091">
      <w:pPr>
        <w:numPr>
          <w:ilvl w:val="0"/>
          <w:numId w:val="13"/>
        </w:numPr>
        <w:spacing w:after="18" w:line="259" w:lineRule="auto"/>
        <w:ind w:left="0" w:firstLine="567"/>
        <w:jc w:val="both"/>
        <w:rPr>
          <w:sz w:val="20"/>
          <w:szCs w:val="20"/>
        </w:rPr>
      </w:pPr>
      <w:r>
        <w:rPr>
          <w:b/>
          <w:sz w:val="20"/>
          <w:szCs w:val="20"/>
        </w:rPr>
        <w:t>Описание объекта закупки</w:t>
      </w:r>
      <w:r>
        <w:rPr>
          <w:sz w:val="20"/>
          <w:szCs w:val="20"/>
        </w:rPr>
        <w:t>:</w:t>
      </w:r>
    </w:p>
    <w:p w14:paraId="5CBE0C9D" w14:textId="77777777" w:rsidR="00F56091" w:rsidRDefault="00F56091" w:rsidP="00F56091">
      <w:pPr>
        <w:numPr>
          <w:ilvl w:val="1"/>
          <w:numId w:val="13"/>
        </w:numPr>
        <w:spacing w:after="25" w:line="249" w:lineRule="auto"/>
        <w:ind w:left="0" w:firstLine="567"/>
        <w:jc w:val="both"/>
        <w:rPr>
          <w:sz w:val="20"/>
          <w:szCs w:val="20"/>
        </w:rPr>
      </w:pPr>
      <w:r>
        <w:rPr>
          <w:sz w:val="20"/>
          <w:szCs w:val="20"/>
        </w:rPr>
        <w:t>Оказание услуг по бесперебойной, рассылке уведомлений с использованием Системы на мобильные телефоны абонентов сетей стандарта GSM. В том числе наличие защищённого WEB-интерфейса с доступом к отчётам, статистике и электронному виртуальному счету. Имя отправителя должно быть указано в буквенном обозначении.</w:t>
      </w:r>
    </w:p>
    <w:p w14:paraId="01F6BE9A" w14:textId="77777777" w:rsidR="00F56091" w:rsidRDefault="00F56091" w:rsidP="00F56091">
      <w:pPr>
        <w:numPr>
          <w:ilvl w:val="1"/>
          <w:numId w:val="13"/>
        </w:numPr>
        <w:spacing w:after="27" w:line="249" w:lineRule="auto"/>
        <w:ind w:left="0" w:firstLine="567"/>
        <w:jc w:val="both"/>
        <w:rPr>
          <w:sz w:val="20"/>
          <w:szCs w:val="20"/>
        </w:rPr>
      </w:pPr>
      <w:r>
        <w:rPr>
          <w:sz w:val="20"/>
          <w:szCs w:val="20"/>
        </w:rPr>
        <w:t xml:space="preserve">Исполнитель обеспечивает формирование и передачу уведомлений в соответствии с данными, переданными через личный кабинет в интерфейсе Исполнителя в Системе (далее – Личный кабинет). </w:t>
      </w:r>
    </w:p>
    <w:p w14:paraId="71FACC12" w14:textId="77777777" w:rsidR="00F56091" w:rsidRDefault="00F56091" w:rsidP="00F56091">
      <w:pPr>
        <w:numPr>
          <w:ilvl w:val="1"/>
          <w:numId w:val="13"/>
        </w:numPr>
        <w:spacing w:after="18" w:line="259" w:lineRule="auto"/>
        <w:ind w:left="0" w:firstLine="567"/>
        <w:jc w:val="both"/>
        <w:rPr>
          <w:sz w:val="20"/>
          <w:szCs w:val="20"/>
        </w:rPr>
      </w:pPr>
      <w:r>
        <w:rPr>
          <w:sz w:val="20"/>
          <w:szCs w:val="20"/>
        </w:rPr>
        <w:t>Скорость отправки уведомлений должна составлять не менее 5 (пяти) сообщений в секунду.</w:t>
      </w:r>
    </w:p>
    <w:p w14:paraId="3D73BC3D" w14:textId="58C4F8F0" w:rsidR="00F56091" w:rsidRDefault="00F56091" w:rsidP="00F56091">
      <w:pPr>
        <w:numPr>
          <w:ilvl w:val="1"/>
          <w:numId w:val="13"/>
        </w:numPr>
        <w:spacing w:after="18" w:line="259" w:lineRule="auto"/>
        <w:ind w:left="0" w:firstLine="567"/>
        <w:jc w:val="both"/>
        <w:rPr>
          <w:sz w:val="20"/>
          <w:szCs w:val="20"/>
        </w:rPr>
      </w:pPr>
      <w:r>
        <w:rPr>
          <w:sz w:val="20"/>
          <w:szCs w:val="20"/>
        </w:rPr>
        <w:t xml:space="preserve">Уведомления должны отправляться от имени ГНЦ РФ ФГБУ «НМИЦ эндокринологии им академика </w:t>
      </w:r>
      <w:proofErr w:type="spellStart"/>
      <w:r>
        <w:rPr>
          <w:sz w:val="20"/>
          <w:szCs w:val="20"/>
        </w:rPr>
        <w:t>И.И.Дедова</w:t>
      </w:r>
      <w:proofErr w:type="spellEnd"/>
      <w:r>
        <w:rPr>
          <w:sz w:val="20"/>
          <w:szCs w:val="20"/>
        </w:rPr>
        <w:t>»</w:t>
      </w:r>
      <w:r w:rsidR="00FB40B8">
        <w:rPr>
          <w:sz w:val="20"/>
          <w:szCs w:val="20"/>
        </w:rPr>
        <w:t xml:space="preserve"> Минздрава России.</w:t>
      </w:r>
      <w:bookmarkStart w:id="7" w:name="_GoBack"/>
      <w:bookmarkEnd w:id="7"/>
    </w:p>
    <w:p w14:paraId="1C0937B8" w14:textId="77777777" w:rsidR="00F56091" w:rsidRDefault="00F56091" w:rsidP="00F56091">
      <w:pPr>
        <w:numPr>
          <w:ilvl w:val="1"/>
          <w:numId w:val="13"/>
        </w:numPr>
        <w:spacing w:after="18" w:line="259" w:lineRule="auto"/>
        <w:ind w:left="0" w:firstLine="567"/>
        <w:jc w:val="both"/>
        <w:rPr>
          <w:sz w:val="20"/>
          <w:szCs w:val="20"/>
        </w:rPr>
      </w:pPr>
      <w:r>
        <w:rPr>
          <w:sz w:val="20"/>
          <w:szCs w:val="20"/>
        </w:rPr>
        <w:t xml:space="preserve">У Заказчика должна присутствовать возможность формировать детализированные отчёты в меню личного кабинета Заказчика. Система отчётов должна давать возможность формировать в том числе детализированный отчёт с подобным набором реквизитов: название рассылки, аккаунт отправителя, номер телефона получателя, время отправки, статус отправленного уведомления (доставлено/не доставлено). Система отчётов должна позволять экспортировать отчёт в файл с расширением </w:t>
      </w:r>
      <w:proofErr w:type="spellStart"/>
      <w:r>
        <w:rPr>
          <w:sz w:val="20"/>
          <w:szCs w:val="20"/>
        </w:rPr>
        <w:t>csv</w:t>
      </w:r>
      <w:proofErr w:type="spellEnd"/>
      <w:r>
        <w:rPr>
          <w:sz w:val="20"/>
          <w:szCs w:val="20"/>
        </w:rPr>
        <w:t xml:space="preserve">, </w:t>
      </w:r>
      <w:proofErr w:type="spellStart"/>
      <w:r>
        <w:rPr>
          <w:sz w:val="20"/>
          <w:szCs w:val="20"/>
        </w:rPr>
        <w:t>xls</w:t>
      </w:r>
      <w:proofErr w:type="spellEnd"/>
      <w:r>
        <w:rPr>
          <w:sz w:val="20"/>
          <w:szCs w:val="20"/>
        </w:rPr>
        <w:t xml:space="preserve"> или </w:t>
      </w:r>
      <w:proofErr w:type="spellStart"/>
      <w:r>
        <w:rPr>
          <w:sz w:val="20"/>
          <w:szCs w:val="20"/>
        </w:rPr>
        <w:t>xlsx</w:t>
      </w:r>
      <w:proofErr w:type="spellEnd"/>
    </w:p>
    <w:p w14:paraId="28AB533B" w14:textId="77777777" w:rsidR="00F56091" w:rsidRDefault="00F56091" w:rsidP="00F56091">
      <w:pPr>
        <w:numPr>
          <w:ilvl w:val="1"/>
          <w:numId w:val="13"/>
        </w:numPr>
        <w:spacing w:after="18" w:line="259" w:lineRule="auto"/>
        <w:ind w:left="0" w:firstLine="567"/>
        <w:jc w:val="both"/>
        <w:rPr>
          <w:sz w:val="20"/>
          <w:szCs w:val="20"/>
        </w:rPr>
      </w:pPr>
      <w:r>
        <w:rPr>
          <w:sz w:val="20"/>
          <w:szCs w:val="20"/>
        </w:rPr>
        <w:t>При рассылке уведомлений Заказчик самостоятельно определяет объем и текст рассылаемых сообщений, программирует содержание рассылки и время отправки сообщений через личный кабинет.</w:t>
      </w:r>
    </w:p>
    <w:p w14:paraId="4FA4B98D" w14:textId="77777777" w:rsidR="00F56091" w:rsidRPr="00353495" w:rsidRDefault="00F56091" w:rsidP="00F56091">
      <w:pPr>
        <w:numPr>
          <w:ilvl w:val="1"/>
          <w:numId w:val="13"/>
        </w:numPr>
        <w:spacing w:after="18" w:line="259" w:lineRule="auto"/>
        <w:ind w:left="0" w:firstLine="567"/>
        <w:jc w:val="both"/>
        <w:rPr>
          <w:b/>
          <w:sz w:val="20"/>
          <w:szCs w:val="20"/>
        </w:rPr>
      </w:pPr>
      <w:r w:rsidRPr="00353495">
        <w:rPr>
          <w:b/>
          <w:sz w:val="20"/>
          <w:szCs w:val="20"/>
        </w:rPr>
        <w:t xml:space="preserve">Срок оказания услуг – с даты подписания </w:t>
      </w:r>
      <w:r>
        <w:rPr>
          <w:b/>
          <w:sz w:val="20"/>
          <w:szCs w:val="20"/>
        </w:rPr>
        <w:t>договора</w:t>
      </w:r>
      <w:r w:rsidRPr="00353495">
        <w:rPr>
          <w:b/>
          <w:sz w:val="20"/>
          <w:szCs w:val="20"/>
        </w:rPr>
        <w:t xml:space="preserve"> по 15 декабря 2026 г.</w:t>
      </w:r>
    </w:p>
    <w:p w14:paraId="7D6F3C1F" w14:textId="77777777" w:rsidR="00F56091" w:rsidRPr="00285F82" w:rsidRDefault="00F56091" w:rsidP="00F56091">
      <w:pPr>
        <w:pStyle w:val="ab"/>
        <w:numPr>
          <w:ilvl w:val="0"/>
          <w:numId w:val="13"/>
        </w:numPr>
        <w:spacing w:after="18" w:line="259" w:lineRule="auto"/>
        <w:ind w:hanging="127"/>
        <w:jc w:val="both"/>
        <w:rPr>
          <w:b/>
          <w:sz w:val="20"/>
          <w:szCs w:val="20"/>
        </w:rPr>
      </w:pPr>
      <w:r w:rsidRPr="00285F82">
        <w:rPr>
          <w:b/>
          <w:sz w:val="20"/>
          <w:szCs w:val="20"/>
        </w:rPr>
        <w:t>Требования к Исполнителю:</w:t>
      </w:r>
    </w:p>
    <w:p w14:paraId="2F6272AA" w14:textId="77777777" w:rsidR="00F56091" w:rsidRDefault="00F56091" w:rsidP="00F56091">
      <w:pPr>
        <w:numPr>
          <w:ilvl w:val="1"/>
          <w:numId w:val="13"/>
        </w:numPr>
        <w:spacing w:after="26" w:line="249" w:lineRule="auto"/>
        <w:ind w:left="0" w:firstLine="567"/>
        <w:jc w:val="both"/>
        <w:rPr>
          <w:sz w:val="20"/>
          <w:szCs w:val="20"/>
        </w:rPr>
      </w:pPr>
      <w:r w:rsidRPr="00285F82">
        <w:rPr>
          <w:sz w:val="20"/>
          <w:szCs w:val="20"/>
        </w:rPr>
        <w:t>Наличие</w:t>
      </w:r>
      <w:r>
        <w:rPr>
          <w:sz w:val="20"/>
          <w:szCs w:val="20"/>
        </w:rPr>
        <w:t xml:space="preserve"> у Исполнителя законных прав на использование и предоставление возможности доступа для использования Системы другими юридическими лицами.</w:t>
      </w:r>
    </w:p>
    <w:p w14:paraId="6ED5B1E8" w14:textId="77777777" w:rsidR="00F56091" w:rsidRDefault="00F56091" w:rsidP="00F56091">
      <w:pPr>
        <w:numPr>
          <w:ilvl w:val="1"/>
          <w:numId w:val="13"/>
        </w:numPr>
        <w:spacing w:after="26" w:line="249" w:lineRule="auto"/>
        <w:ind w:left="0" w:firstLine="567"/>
        <w:jc w:val="both"/>
        <w:rPr>
          <w:sz w:val="20"/>
          <w:szCs w:val="20"/>
        </w:rPr>
      </w:pPr>
      <w:r>
        <w:rPr>
          <w:sz w:val="20"/>
          <w:szCs w:val="20"/>
        </w:rPr>
        <w:t>Наличие у Исполнителя оборудования и каналов связи, необходимых для функционирования и сопровождения Системы.</w:t>
      </w:r>
    </w:p>
    <w:p w14:paraId="1716FC6E" w14:textId="77777777" w:rsidR="00F56091" w:rsidRDefault="00F56091" w:rsidP="00F56091">
      <w:pPr>
        <w:numPr>
          <w:ilvl w:val="1"/>
          <w:numId w:val="13"/>
        </w:numPr>
        <w:spacing w:after="26" w:line="249" w:lineRule="auto"/>
        <w:ind w:left="0" w:firstLine="567"/>
        <w:jc w:val="both"/>
        <w:rPr>
          <w:sz w:val="20"/>
          <w:szCs w:val="20"/>
        </w:rPr>
      </w:pPr>
      <w:r>
        <w:rPr>
          <w:sz w:val="20"/>
          <w:szCs w:val="20"/>
        </w:rPr>
        <w:t>Наличие у Исполнителя службы технической поддержки с возможностью оказывать консультации по работе с Системой по электронной почте и телефону в интервале с 9.00 до 19.00, ежедневно, кроме выходных и праздничных дней.</w:t>
      </w:r>
    </w:p>
    <w:p w14:paraId="67DED835" w14:textId="77777777" w:rsidR="00F56091" w:rsidRDefault="00F56091" w:rsidP="00F56091">
      <w:pPr>
        <w:numPr>
          <w:ilvl w:val="0"/>
          <w:numId w:val="13"/>
        </w:numPr>
        <w:spacing w:after="18" w:line="259" w:lineRule="auto"/>
        <w:ind w:left="0" w:firstLine="567"/>
        <w:jc w:val="both"/>
        <w:rPr>
          <w:sz w:val="20"/>
          <w:szCs w:val="20"/>
        </w:rPr>
      </w:pPr>
      <w:r>
        <w:rPr>
          <w:b/>
          <w:sz w:val="20"/>
          <w:szCs w:val="20"/>
        </w:rPr>
        <w:t>Условия исполнения Договора:</w:t>
      </w:r>
    </w:p>
    <w:p w14:paraId="6B1957B2" w14:textId="77777777" w:rsidR="00F56091" w:rsidRDefault="00F56091" w:rsidP="00F56091">
      <w:pPr>
        <w:spacing w:after="18" w:line="259" w:lineRule="auto"/>
        <w:ind w:left="567"/>
        <w:jc w:val="both"/>
        <w:rPr>
          <w:b/>
          <w:sz w:val="20"/>
          <w:szCs w:val="20"/>
        </w:rPr>
      </w:pPr>
      <w:r>
        <w:rPr>
          <w:b/>
          <w:sz w:val="20"/>
          <w:szCs w:val="20"/>
        </w:rPr>
        <w:t>Для рассылок по базам операторов (</w:t>
      </w:r>
      <w:proofErr w:type="spellStart"/>
      <w:r>
        <w:rPr>
          <w:b/>
          <w:sz w:val="20"/>
          <w:szCs w:val="20"/>
        </w:rPr>
        <w:t>таргетированные</w:t>
      </w:r>
      <w:proofErr w:type="spellEnd"/>
      <w:r>
        <w:rPr>
          <w:b/>
          <w:sz w:val="20"/>
          <w:szCs w:val="20"/>
        </w:rPr>
        <w:t xml:space="preserve"> смс):</w:t>
      </w:r>
    </w:p>
    <w:p w14:paraId="46463DD3" w14:textId="77777777" w:rsidR="00F56091" w:rsidRDefault="00F56091" w:rsidP="00F56091">
      <w:pPr>
        <w:numPr>
          <w:ilvl w:val="1"/>
          <w:numId w:val="13"/>
        </w:numPr>
        <w:spacing w:after="25" w:line="249" w:lineRule="auto"/>
        <w:ind w:left="0" w:firstLine="567"/>
        <w:jc w:val="both"/>
        <w:rPr>
          <w:sz w:val="20"/>
          <w:szCs w:val="20"/>
        </w:rPr>
      </w:pPr>
      <w:r>
        <w:rPr>
          <w:sz w:val="20"/>
          <w:szCs w:val="20"/>
        </w:rPr>
        <w:t xml:space="preserve">Заказчик формирует заявку на рассылку </w:t>
      </w:r>
      <w:proofErr w:type="spellStart"/>
      <w:r>
        <w:rPr>
          <w:sz w:val="20"/>
          <w:szCs w:val="20"/>
        </w:rPr>
        <w:t>таргетированных</w:t>
      </w:r>
      <w:proofErr w:type="spellEnd"/>
      <w:r>
        <w:rPr>
          <w:sz w:val="20"/>
          <w:szCs w:val="20"/>
        </w:rPr>
        <w:t xml:space="preserve"> сообщений, которая содержит описание СМС-рассылки, имя отправителя и </w:t>
      </w:r>
      <w:proofErr w:type="spellStart"/>
      <w:r>
        <w:rPr>
          <w:sz w:val="20"/>
          <w:szCs w:val="20"/>
        </w:rPr>
        <w:t>таргеты</w:t>
      </w:r>
      <w:proofErr w:type="spellEnd"/>
      <w:r>
        <w:rPr>
          <w:sz w:val="20"/>
          <w:szCs w:val="20"/>
        </w:rPr>
        <w:t>:</w:t>
      </w:r>
    </w:p>
    <w:p w14:paraId="0FBEB2BA" w14:textId="77777777" w:rsidR="00F56091" w:rsidRPr="00011120" w:rsidRDefault="00F56091" w:rsidP="00F56091">
      <w:pPr>
        <w:numPr>
          <w:ilvl w:val="2"/>
          <w:numId w:val="13"/>
        </w:numPr>
        <w:spacing w:after="25" w:line="249" w:lineRule="auto"/>
        <w:jc w:val="both"/>
        <w:rPr>
          <w:sz w:val="20"/>
          <w:szCs w:val="20"/>
        </w:rPr>
      </w:pPr>
      <w:r w:rsidRPr="00011120">
        <w:rPr>
          <w:sz w:val="20"/>
          <w:szCs w:val="20"/>
        </w:rPr>
        <w:t>Целевая аудитория возраст: 25-55 лет</w:t>
      </w:r>
    </w:p>
    <w:p w14:paraId="21DB52B4" w14:textId="77777777" w:rsidR="00F56091" w:rsidRPr="00011120" w:rsidRDefault="00F56091" w:rsidP="00F56091">
      <w:pPr>
        <w:numPr>
          <w:ilvl w:val="2"/>
          <w:numId w:val="13"/>
        </w:numPr>
        <w:spacing w:after="25" w:line="249" w:lineRule="auto"/>
        <w:jc w:val="both"/>
        <w:rPr>
          <w:sz w:val="20"/>
          <w:szCs w:val="20"/>
        </w:rPr>
      </w:pPr>
      <w:proofErr w:type="spellStart"/>
      <w:r w:rsidRPr="00011120">
        <w:rPr>
          <w:sz w:val="20"/>
          <w:szCs w:val="20"/>
        </w:rPr>
        <w:t>Таргеты</w:t>
      </w:r>
      <w:proofErr w:type="spellEnd"/>
      <w:r w:rsidRPr="00011120">
        <w:rPr>
          <w:sz w:val="20"/>
          <w:szCs w:val="20"/>
        </w:rPr>
        <w:t xml:space="preserve">: пол, возраст, </w:t>
      </w:r>
      <w:proofErr w:type="spellStart"/>
      <w:r w:rsidRPr="00011120">
        <w:rPr>
          <w:sz w:val="20"/>
          <w:szCs w:val="20"/>
        </w:rPr>
        <w:t>гео</w:t>
      </w:r>
      <w:proofErr w:type="spellEnd"/>
    </w:p>
    <w:p w14:paraId="760081A7" w14:textId="77777777" w:rsidR="00F56091" w:rsidRPr="00011120" w:rsidRDefault="00F56091" w:rsidP="00F56091">
      <w:pPr>
        <w:numPr>
          <w:ilvl w:val="2"/>
          <w:numId w:val="13"/>
        </w:numPr>
        <w:spacing w:after="25" w:line="249" w:lineRule="auto"/>
        <w:jc w:val="both"/>
        <w:rPr>
          <w:sz w:val="20"/>
          <w:szCs w:val="20"/>
        </w:rPr>
      </w:pPr>
      <w:r w:rsidRPr="00011120">
        <w:rPr>
          <w:sz w:val="20"/>
          <w:szCs w:val="20"/>
        </w:rPr>
        <w:t>Пол: мужской</w:t>
      </w:r>
      <w:r w:rsidRPr="00011120">
        <w:rPr>
          <w:sz w:val="20"/>
          <w:szCs w:val="20"/>
          <w:lang w:val="en-US"/>
        </w:rPr>
        <w:t xml:space="preserve"> </w:t>
      </w:r>
      <w:r w:rsidRPr="00011120">
        <w:rPr>
          <w:sz w:val="20"/>
          <w:szCs w:val="20"/>
        </w:rPr>
        <w:t>и женский</w:t>
      </w:r>
    </w:p>
    <w:p w14:paraId="0C7AE1B3" w14:textId="77777777" w:rsidR="00F56091" w:rsidRPr="00011120" w:rsidRDefault="00F56091" w:rsidP="00F56091">
      <w:pPr>
        <w:numPr>
          <w:ilvl w:val="2"/>
          <w:numId w:val="13"/>
        </w:numPr>
        <w:spacing w:after="25" w:line="249" w:lineRule="auto"/>
        <w:jc w:val="both"/>
        <w:rPr>
          <w:sz w:val="20"/>
          <w:szCs w:val="20"/>
        </w:rPr>
      </w:pPr>
      <w:r w:rsidRPr="00011120">
        <w:rPr>
          <w:sz w:val="20"/>
          <w:szCs w:val="20"/>
        </w:rPr>
        <w:lastRenderedPageBreak/>
        <w:t xml:space="preserve">Интересы: сахарный диабет, </w:t>
      </w:r>
      <w:proofErr w:type="spellStart"/>
      <w:r w:rsidRPr="00011120">
        <w:rPr>
          <w:sz w:val="20"/>
          <w:szCs w:val="20"/>
        </w:rPr>
        <w:t>гестационный</w:t>
      </w:r>
      <w:proofErr w:type="spellEnd"/>
      <w:r w:rsidRPr="00011120">
        <w:rPr>
          <w:sz w:val="20"/>
          <w:szCs w:val="20"/>
        </w:rPr>
        <w:t xml:space="preserve"> сахарный диабет, школа диабета, препараты для лечения сахарного диабета, диета при сахарном диабете, инсулиновые помпы, непрерывный мониторинг глюкозы (по поиску в интернете)</w:t>
      </w:r>
    </w:p>
    <w:p w14:paraId="61315795" w14:textId="77777777" w:rsidR="00F56091" w:rsidRDefault="00F56091" w:rsidP="00F56091">
      <w:pPr>
        <w:numPr>
          <w:ilvl w:val="2"/>
          <w:numId w:val="13"/>
        </w:numPr>
        <w:spacing w:after="25" w:line="249" w:lineRule="auto"/>
        <w:jc w:val="both"/>
        <w:rPr>
          <w:sz w:val="20"/>
          <w:szCs w:val="20"/>
        </w:rPr>
      </w:pPr>
      <w:r w:rsidRPr="00011120">
        <w:rPr>
          <w:sz w:val="20"/>
          <w:szCs w:val="20"/>
        </w:rPr>
        <w:t>Гео: регион, населенный пункт и возможность указать радиус от конкретной точки, частота визитов на конкретный адрес</w:t>
      </w:r>
    </w:p>
    <w:p w14:paraId="3CF9DAE0" w14:textId="77777777" w:rsidR="00F56091" w:rsidRPr="00931475" w:rsidRDefault="00F56091" w:rsidP="00F56091">
      <w:pPr>
        <w:numPr>
          <w:ilvl w:val="2"/>
          <w:numId w:val="13"/>
        </w:numPr>
        <w:spacing w:after="25" w:line="249" w:lineRule="auto"/>
        <w:jc w:val="both"/>
        <w:rPr>
          <w:sz w:val="20"/>
          <w:szCs w:val="20"/>
        </w:rPr>
      </w:pPr>
      <w:r w:rsidRPr="00931475">
        <w:rPr>
          <w:sz w:val="20"/>
          <w:szCs w:val="20"/>
        </w:rPr>
        <w:t xml:space="preserve">Имя отправителя: </w:t>
      </w:r>
      <w:r w:rsidRPr="00931475">
        <w:rPr>
          <w:sz w:val="20"/>
          <w:szCs w:val="20"/>
          <w:lang w:val="en-US"/>
        </w:rPr>
        <w:t>PRO</w:t>
      </w:r>
      <w:r w:rsidRPr="00931475">
        <w:rPr>
          <w:sz w:val="20"/>
          <w:szCs w:val="20"/>
        </w:rPr>
        <w:t>_</w:t>
      </w:r>
      <w:r w:rsidRPr="00931475">
        <w:rPr>
          <w:sz w:val="20"/>
          <w:szCs w:val="20"/>
          <w:lang w:val="en-US"/>
        </w:rPr>
        <w:t>DIABET</w:t>
      </w:r>
      <w:r w:rsidRPr="00931475">
        <w:rPr>
          <w:sz w:val="20"/>
          <w:szCs w:val="20"/>
        </w:rPr>
        <w:t xml:space="preserve"> (регистрация имени до 5 рабочих дней) или общее имя, предоставляемое оператором (доступно без предварительного согласования).</w:t>
      </w:r>
    </w:p>
    <w:p w14:paraId="584EA4DB" w14:textId="77777777" w:rsidR="00F56091" w:rsidRPr="003C7351" w:rsidRDefault="00F56091" w:rsidP="00F56091">
      <w:pPr>
        <w:numPr>
          <w:ilvl w:val="2"/>
          <w:numId w:val="13"/>
        </w:numPr>
        <w:spacing w:after="25" w:line="249" w:lineRule="auto"/>
        <w:jc w:val="both"/>
        <w:rPr>
          <w:sz w:val="20"/>
          <w:szCs w:val="20"/>
        </w:rPr>
      </w:pPr>
      <w:r w:rsidRPr="003C7351">
        <w:rPr>
          <w:sz w:val="20"/>
          <w:szCs w:val="20"/>
        </w:rPr>
        <w:t>Текст рассылки: (Текст рассылки предоставляется при направлении заявки)</w:t>
      </w:r>
    </w:p>
    <w:p w14:paraId="5C174B76" w14:textId="77777777" w:rsidR="00F56091" w:rsidRDefault="00F56091" w:rsidP="00F56091">
      <w:pPr>
        <w:numPr>
          <w:ilvl w:val="1"/>
          <w:numId w:val="13"/>
        </w:numPr>
        <w:spacing w:after="25" w:line="249" w:lineRule="auto"/>
        <w:ind w:left="0" w:firstLine="567"/>
        <w:jc w:val="both"/>
        <w:rPr>
          <w:sz w:val="20"/>
          <w:szCs w:val="20"/>
        </w:rPr>
      </w:pPr>
      <w:r>
        <w:rPr>
          <w:sz w:val="20"/>
          <w:szCs w:val="20"/>
        </w:rPr>
        <w:t xml:space="preserve">Рассылка и доставка СМС сообщений аудитории потенциальных кандидатов на территории РФ (охватить как можно больше абонентов в рамках согласованного бюджета заказчика). </w:t>
      </w:r>
    </w:p>
    <w:p w14:paraId="04B6C8E9" w14:textId="77777777" w:rsidR="00F56091" w:rsidRDefault="00F56091" w:rsidP="00F56091">
      <w:pPr>
        <w:numPr>
          <w:ilvl w:val="1"/>
          <w:numId w:val="13"/>
        </w:numPr>
        <w:spacing w:after="25" w:line="249" w:lineRule="auto"/>
        <w:ind w:left="0" w:firstLine="567"/>
        <w:jc w:val="both"/>
        <w:rPr>
          <w:sz w:val="20"/>
          <w:szCs w:val="20"/>
        </w:rPr>
      </w:pPr>
      <w:r>
        <w:rPr>
          <w:sz w:val="20"/>
          <w:szCs w:val="20"/>
        </w:rPr>
        <w:t xml:space="preserve">Исполнитель должен подготовить информацию о максимальном количестве абонентов для возможной рекламной рассылки по каждому оператору и направить ее Заказчику. Исполнитель рассчитывает стоимость одной рассылки исходя из текста Заказчика (количество символов в тексте, включая </w:t>
      </w:r>
      <w:proofErr w:type="spellStart"/>
      <w:r>
        <w:rPr>
          <w:sz w:val="20"/>
          <w:szCs w:val="20"/>
        </w:rPr>
        <w:t>таргет</w:t>
      </w:r>
      <w:proofErr w:type="spellEnd"/>
      <w:r>
        <w:rPr>
          <w:sz w:val="20"/>
          <w:szCs w:val="20"/>
        </w:rPr>
        <w:t>). Заказчик определяет общее количество рассылок по каждому оператору.</w:t>
      </w:r>
    </w:p>
    <w:p w14:paraId="73463A5B" w14:textId="77777777" w:rsidR="00F56091" w:rsidRDefault="00F56091" w:rsidP="00F56091">
      <w:pPr>
        <w:numPr>
          <w:ilvl w:val="1"/>
          <w:numId w:val="13"/>
        </w:numPr>
        <w:spacing w:after="25" w:line="249" w:lineRule="auto"/>
        <w:ind w:left="0" w:firstLine="567"/>
        <w:jc w:val="both"/>
        <w:rPr>
          <w:sz w:val="20"/>
          <w:szCs w:val="20"/>
        </w:rPr>
      </w:pPr>
      <w:r>
        <w:rPr>
          <w:sz w:val="20"/>
          <w:szCs w:val="20"/>
        </w:rPr>
        <w:t xml:space="preserve">Срок предоставления Исполнителем замеров по всем операторам – не более 3 (трех) рабочих дней. </w:t>
      </w:r>
    </w:p>
    <w:p w14:paraId="6839993C" w14:textId="77777777" w:rsidR="00F56091" w:rsidRDefault="00F56091" w:rsidP="00F56091">
      <w:pPr>
        <w:numPr>
          <w:ilvl w:val="1"/>
          <w:numId w:val="13"/>
        </w:numPr>
        <w:spacing w:after="25" w:line="249" w:lineRule="auto"/>
        <w:ind w:left="0" w:firstLine="567"/>
        <w:jc w:val="both"/>
        <w:rPr>
          <w:sz w:val="20"/>
          <w:szCs w:val="20"/>
        </w:rPr>
      </w:pPr>
      <w:r>
        <w:rPr>
          <w:sz w:val="20"/>
          <w:szCs w:val="20"/>
        </w:rPr>
        <w:t>Текст рассылки может корректироваться по согласованию с Заказчиком.</w:t>
      </w:r>
    </w:p>
    <w:p w14:paraId="04B88D75" w14:textId="77777777" w:rsidR="00F56091" w:rsidRDefault="00F56091" w:rsidP="00F56091">
      <w:pPr>
        <w:numPr>
          <w:ilvl w:val="1"/>
          <w:numId w:val="13"/>
        </w:numPr>
        <w:spacing w:after="25" w:line="249" w:lineRule="auto"/>
        <w:ind w:left="0" w:firstLine="567"/>
        <w:jc w:val="both"/>
        <w:rPr>
          <w:sz w:val="20"/>
          <w:szCs w:val="20"/>
        </w:rPr>
      </w:pPr>
      <w:r>
        <w:rPr>
          <w:sz w:val="20"/>
          <w:szCs w:val="20"/>
        </w:rPr>
        <w:t xml:space="preserve">Далее рассылка направляется оператору на </w:t>
      </w:r>
      <w:proofErr w:type="spellStart"/>
      <w:r>
        <w:rPr>
          <w:sz w:val="20"/>
          <w:szCs w:val="20"/>
        </w:rPr>
        <w:t>модерацию</w:t>
      </w:r>
      <w:proofErr w:type="spellEnd"/>
      <w:r>
        <w:rPr>
          <w:sz w:val="20"/>
          <w:szCs w:val="20"/>
        </w:rPr>
        <w:t xml:space="preserve"> и дальнейшую отправку абонентам. Срок </w:t>
      </w:r>
      <w:proofErr w:type="spellStart"/>
      <w:r>
        <w:rPr>
          <w:sz w:val="20"/>
          <w:szCs w:val="20"/>
        </w:rPr>
        <w:t>модерации</w:t>
      </w:r>
      <w:proofErr w:type="spellEnd"/>
      <w:r>
        <w:rPr>
          <w:sz w:val="20"/>
          <w:szCs w:val="20"/>
        </w:rPr>
        <w:t xml:space="preserve"> рассылки - до 3х рабочих дней</w:t>
      </w:r>
    </w:p>
    <w:p w14:paraId="3717823E" w14:textId="77777777" w:rsidR="00F56091" w:rsidRDefault="00F56091" w:rsidP="00F56091">
      <w:pPr>
        <w:numPr>
          <w:ilvl w:val="1"/>
          <w:numId w:val="13"/>
        </w:numPr>
        <w:spacing w:after="25" w:line="249" w:lineRule="auto"/>
        <w:ind w:left="0" w:firstLine="567"/>
        <w:jc w:val="both"/>
        <w:rPr>
          <w:sz w:val="20"/>
          <w:szCs w:val="20"/>
        </w:rPr>
      </w:pPr>
      <w:r>
        <w:rPr>
          <w:sz w:val="20"/>
          <w:szCs w:val="20"/>
        </w:rPr>
        <w:t>По окончании рассылки предоставляется отчет (требования к отчетности представлены в п.6.1)</w:t>
      </w:r>
    </w:p>
    <w:p w14:paraId="1BEC5BF8" w14:textId="77777777" w:rsidR="00F56091" w:rsidRDefault="00F56091" w:rsidP="00F56091">
      <w:pPr>
        <w:spacing w:after="25" w:line="249" w:lineRule="auto"/>
        <w:jc w:val="both"/>
        <w:rPr>
          <w:sz w:val="20"/>
          <w:szCs w:val="20"/>
        </w:rPr>
      </w:pPr>
    </w:p>
    <w:p w14:paraId="5590EB98" w14:textId="77777777" w:rsidR="00F56091" w:rsidRDefault="00F56091" w:rsidP="00F56091">
      <w:pPr>
        <w:numPr>
          <w:ilvl w:val="0"/>
          <w:numId w:val="13"/>
        </w:numPr>
        <w:spacing w:after="25" w:line="249" w:lineRule="auto"/>
        <w:ind w:left="0" w:firstLine="567"/>
        <w:jc w:val="both"/>
        <w:rPr>
          <w:b/>
          <w:sz w:val="20"/>
          <w:szCs w:val="20"/>
        </w:rPr>
      </w:pPr>
      <w:r>
        <w:rPr>
          <w:b/>
          <w:sz w:val="20"/>
          <w:szCs w:val="20"/>
        </w:rPr>
        <w:t>Результат оказанных услуг:</w:t>
      </w:r>
    </w:p>
    <w:p w14:paraId="33AB1065" w14:textId="77777777" w:rsidR="00F56091" w:rsidRDefault="00F56091" w:rsidP="00F56091">
      <w:pPr>
        <w:numPr>
          <w:ilvl w:val="1"/>
          <w:numId w:val="13"/>
        </w:numPr>
        <w:spacing w:after="25" w:line="249" w:lineRule="auto"/>
        <w:ind w:left="0" w:firstLine="567"/>
        <w:jc w:val="both"/>
        <w:rPr>
          <w:sz w:val="20"/>
          <w:szCs w:val="20"/>
        </w:rPr>
      </w:pPr>
      <w:r>
        <w:rPr>
          <w:sz w:val="20"/>
          <w:szCs w:val="20"/>
        </w:rPr>
        <w:t>По окончании оказания услуг Заказчику должен быть предоставлен детализированный отчет о проделанной работе с указанием следующей информации:</w:t>
      </w:r>
      <w:r w:rsidRPr="0095487D">
        <w:rPr>
          <w:sz w:val="20"/>
          <w:szCs w:val="20"/>
        </w:rPr>
        <w:t xml:space="preserve"> </w:t>
      </w:r>
    </w:p>
    <w:p w14:paraId="44A0B4EE" w14:textId="77777777" w:rsidR="00F56091" w:rsidRDefault="00F56091" w:rsidP="00F56091">
      <w:pPr>
        <w:spacing w:after="25" w:line="249" w:lineRule="auto"/>
        <w:ind w:left="567"/>
        <w:jc w:val="both"/>
        <w:rPr>
          <w:sz w:val="20"/>
          <w:szCs w:val="20"/>
        </w:rPr>
      </w:pPr>
      <w:r>
        <w:rPr>
          <w:sz w:val="20"/>
          <w:szCs w:val="20"/>
        </w:rPr>
        <w:t>По СМС по базам операторов (</w:t>
      </w:r>
      <w:proofErr w:type="spellStart"/>
      <w:r>
        <w:rPr>
          <w:sz w:val="20"/>
          <w:szCs w:val="20"/>
        </w:rPr>
        <w:t>таргетированной</w:t>
      </w:r>
      <w:proofErr w:type="spellEnd"/>
      <w:r>
        <w:rPr>
          <w:sz w:val="20"/>
          <w:szCs w:val="20"/>
        </w:rPr>
        <w:t xml:space="preserve"> рассылке):</w:t>
      </w:r>
    </w:p>
    <w:p w14:paraId="6449D7D0" w14:textId="77777777" w:rsidR="00F56091" w:rsidRDefault="00F56091" w:rsidP="00F56091">
      <w:pPr>
        <w:numPr>
          <w:ilvl w:val="2"/>
          <w:numId w:val="14"/>
        </w:numPr>
        <w:spacing w:line="250" w:lineRule="auto"/>
        <w:ind w:leftChars="250" w:left="600"/>
        <w:jc w:val="both"/>
        <w:rPr>
          <w:sz w:val="20"/>
          <w:szCs w:val="20"/>
        </w:rPr>
      </w:pPr>
      <w:r>
        <w:rPr>
          <w:sz w:val="20"/>
          <w:szCs w:val="20"/>
        </w:rPr>
        <w:t xml:space="preserve">              Названия рассылки;</w:t>
      </w:r>
    </w:p>
    <w:p w14:paraId="7FE94018" w14:textId="77777777" w:rsidR="00F56091" w:rsidRDefault="00F56091" w:rsidP="00F56091">
      <w:pPr>
        <w:numPr>
          <w:ilvl w:val="2"/>
          <w:numId w:val="14"/>
        </w:numPr>
        <w:spacing w:line="250" w:lineRule="auto"/>
        <w:ind w:leftChars="250" w:left="600"/>
        <w:jc w:val="both"/>
        <w:rPr>
          <w:sz w:val="20"/>
          <w:szCs w:val="20"/>
        </w:rPr>
      </w:pPr>
      <w:r>
        <w:rPr>
          <w:sz w:val="20"/>
          <w:szCs w:val="20"/>
        </w:rPr>
        <w:t>Статус рассылки;</w:t>
      </w:r>
    </w:p>
    <w:p w14:paraId="324CCA63" w14:textId="77777777" w:rsidR="00F56091" w:rsidRDefault="00F56091" w:rsidP="00F56091">
      <w:pPr>
        <w:numPr>
          <w:ilvl w:val="2"/>
          <w:numId w:val="14"/>
        </w:numPr>
        <w:spacing w:line="250" w:lineRule="auto"/>
        <w:ind w:leftChars="250" w:left="600"/>
        <w:jc w:val="both"/>
        <w:rPr>
          <w:sz w:val="20"/>
          <w:szCs w:val="20"/>
        </w:rPr>
      </w:pPr>
      <w:r>
        <w:rPr>
          <w:sz w:val="20"/>
          <w:szCs w:val="20"/>
        </w:rPr>
        <w:t>Тип рассылки;</w:t>
      </w:r>
    </w:p>
    <w:p w14:paraId="46FD0092" w14:textId="77777777" w:rsidR="00F56091" w:rsidRDefault="00F56091" w:rsidP="00F56091">
      <w:pPr>
        <w:numPr>
          <w:ilvl w:val="2"/>
          <w:numId w:val="14"/>
        </w:numPr>
        <w:spacing w:line="250" w:lineRule="auto"/>
        <w:ind w:leftChars="250" w:left="600"/>
        <w:jc w:val="both"/>
        <w:rPr>
          <w:sz w:val="20"/>
          <w:szCs w:val="20"/>
        </w:rPr>
      </w:pPr>
      <w:r>
        <w:rPr>
          <w:sz w:val="20"/>
          <w:szCs w:val="20"/>
        </w:rPr>
        <w:t>Период;</w:t>
      </w:r>
    </w:p>
    <w:p w14:paraId="730BBB40" w14:textId="77777777" w:rsidR="00F56091" w:rsidRDefault="00F56091" w:rsidP="00F56091">
      <w:pPr>
        <w:numPr>
          <w:ilvl w:val="2"/>
          <w:numId w:val="14"/>
        </w:numPr>
        <w:spacing w:line="250" w:lineRule="auto"/>
        <w:ind w:leftChars="250" w:left="600"/>
        <w:jc w:val="both"/>
        <w:rPr>
          <w:sz w:val="20"/>
          <w:szCs w:val="20"/>
        </w:rPr>
      </w:pPr>
      <w:r>
        <w:rPr>
          <w:sz w:val="20"/>
          <w:szCs w:val="20"/>
        </w:rPr>
        <w:t>Стоимость за смс;</w:t>
      </w:r>
    </w:p>
    <w:p w14:paraId="241B7AC4" w14:textId="77777777" w:rsidR="00F56091" w:rsidRDefault="00F56091" w:rsidP="00F56091">
      <w:pPr>
        <w:numPr>
          <w:ilvl w:val="2"/>
          <w:numId w:val="14"/>
        </w:numPr>
        <w:spacing w:line="250" w:lineRule="auto"/>
        <w:ind w:leftChars="250" w:left="600"/>
        <w:jc w:val="both"/>
        <w:rPr>
          <w:sz w:val="20"/>
          <w:szCs w:val="20"/>
        </w:rPr>
      </w:pPr>
      <w:r>
        <w:rPr>
          <w:sz w:val="20"/>
          <w:szCs w:val="20"/>
        </w:rPr>
        <w:t>Запланированное количество к отправке;</w:t>
      </w:r>
    </w:p>
    <w:p w14:paraId="4D417610" w14:textId="77777777" w:rsidR="00F56091" w:rsidRDefault="00F56091" w:rsidP="00F56091">
      <w:pPr>
        <w:numPr>
          <w:ilvl w:val="2"/>
          <w:numId w:val="14"/>
        </w:numPr>
        <w:spacing w:line="250" w:lineRule="auto"/>
        <w:ind w:leftChars="250" w:left="600"/>
        <w:jc w:val="both"/>
        <w:rPr>
          <w:sz w:val="20"/>
          <w:szCs w:val="20"/>
        </w:rPr>
      </w:pPr>
      <w:r>
        <w:rPr>
          <w:sz w:val="20"/>
          <w:szCs w:val="20"/>
        </w:rPr>
        <w:t>Отправленное количество;</w:t>
      </w:r>
    </w:p>
    <w:p w14:paraId="635B1AE1" w14:textId="77777777" w:rsidR="00F56091" w:rsidRDefault="00F56091" w:rsidP="00F56091">
      <w:pPr>
        <w:numPr>
          <w:ilvl w:val="2"/>
          <w:numId w:val="14"/>
        </w:numPr>
        <w:spacing w:line="250" w:lineRule="auto"/>
        <w:ind w:leftChars="250" w:left="600"/>
        <w:jc w:val="both"/>
        <w:rPr>
          <w:sz w:val="20"/>
          <w:szCs w:val="20"/>
        </w:rPr>
      </w:pPr>
      <w:r>
        <w:rPr>
          <w:sz w:val="20"/>
          <w:szCs w:val="20"/>
        </w:rPr>
        <w:t>Стоимость компании.</w:t>
      </w:r>
    </w:p>
    <w:p w14:paraId="39230620" w14:textId="77777777" w:rsidR="00F56091" w:rsidRDefault="00F56091" w:rsidP="00F56091">
      <w:pPr>
        <w:spacing w:after="25" w:line="249" w:lineRule="auto"/>
        <w:ind w:left="567"/>
        <w:jc w:val="both"/>
        <w:rPr>
          <w:sz w:val="20"/>
          <w:szCs w:val="20"/>
        </w:rPr>
      </w:pPr>
    </w:p>
    <w:p w14:paraId="0FAED20B" w14:textId="77777777" w:rsidR="00F56091" w:rsidRDefault="00F56091" w:rsidP="00F56091">
      <w:pPr>
        <w:spacing w:after="25" w:line="249" w:lineRule="auto"/>
        <w:ind w:firstLine="567"/>
        <w:jc w:val="both"/>
        <w:rPr>
          <w:sz w:val="20"/>
          <w:szCs w:val="20"/>
        </w:rPr>
      </w:pPr>
      <w:r>
        <w:rPr>
          <w:sz w:val="20"/>
          <w:szCs w:val="20"/>
        </w:rPr>
        <w:t>Отчет должен быть сформирован в формате (</w:t>
      </w:r>
      <w:proofErr w:type="spellStart"/>
      <w:r>
        <w:rPr>
          <w:sz w:val="20"/>
          <w:szCs w:val="20"/>
        </w:rPr>
        <w:t>xlsx</w:t>
      </w:r>
      <w:proofErr w:type="spellEnd"/>
      <w:r>
        <w:rPr>
          <w:sz w:val="20"/>
          <w:szCs w:val="20"/>
        </w:rPr>
        <w:t>) и направлен на электронную почту Заказчика.</w:t>
      </w:r>
    </w:p>
    <w:p w14:paraId="40BCB05C" w14:textId="77777777" w:rsidR="00F56091" w:rsidRDefault="00F56091" w:rsidP="00F56091">
      <w:pPr>
        <w:numPr>
          <w:ilvl w:val="1"/>
          <w:numId w:val="13"/>
        </w:numPr>
        <w:spacing w:after="25" w:line="249" w:lineRule="auto"/>
        <w:ind w:left="0" w:firstLine="567"/>
        <w:jc w:val="both"/>
        <w:rPr>
          <w:sz w:val="20"/>
          <w:szCs w:val="20"/>
        </w:rPr>
      </w:pPr>
      <w:r w:rsidRPr="0095487D">
        <w:rPr>
          <w:sz w:val="20"/>
          <w:szCs w:val="20"/>
        </w:rPr>
        <w:t>После согласования отчета Заказчиком Исполнителем формируется документ о приемке.</w:t>
      </w:r>
    </w:p>
    <w:p w14:paraId="21C69463" w14:textId="77777777" w:rsidR="00F56091" w:rsidRDefault="00F56091" w:rsidP="00F56091">
      <w:pPr>
        <w:spacing w:after="25" w:line="249" w:lineRule="auto"/>
        <w:ind w:firstLine="567"/>
        <w:jc w:val="both"/>
        <w:rPr>
          <w:sz w:val="20"/>
          <w:szCs w:val="20"/>
        </w:rPr>
      </w:pPr>
    </w:p>
    <w:p w14:paraId="5A376112" w14:textId="77777777" w:rsidR="00F56091" w:rsidRPr="00A2486D" w:rsidRDefault="00F56091" w:rsidP="00F56091">
      <w:pPr>
        <w:spacing w:after="25" w:line="249" w:lineRule="auto"/>
        <w:ind w:firstLine="567"/>
        <w:jc w:val="both"/>
        <w:rPr>
          <w:sz w:val="20"/>
          <w:szCs w:val="20"/>
        </w:rPr>
      </w:pPr>
      <w:r w:rsidRPr="00A2486D">
        <w:rPr>
          <w:sz w:val="20"/>
          <w:szCs w:val="20"/>
        </w:rPr>
        <w:t xml:space="preserve">Ответственное лицо со стороны Заказчика – Михайлова Юлия Дмитриевна, начальник отдела разработки и развития единого информационного ресурса. Тел.: +7 (977) 634-44-34, e-mail: </w:t>
      </w:r>
      <w:hyperlink r:id="rId10" w:history="1">
        <w:r w:rsidRPr="00A2486D">
          <w:rPr>
            <w:rStyle w:val="a3"/>
            <w:sz w:val="20"/>
            <w:szCs w:val="20"/>
          </w:rPr>
          <w:t>Mikhailova.Julia@endocrincentr.ru</w:t>
        </w:r>
      </w:hyperlink>
      <w:r w:rsidRPr="00A2486D">
        <w:rPr>
          <w:sz w:val="20"/>
          <w:szCs w:val="20"/>
        </w:rPr>
        <w:t>.</w:t>
      </w:r>
    </w:p>
    <w:p w14:paraId="1993D7D8" w14:textId="77777777" w:rsidR="00F56091" w:rsidRDefault="00F56091" w:rsidP="00F56091">
      <w:pPr>
        <w:spacing w:after="25" w:line="249" w:lineRule="auto"/>
        <w:ind w:firstLine="567"/>
        <w:jc w:val="both"/>
        <w:rPr>
          <w:sz w:val="20"/>
          <w:szCs w:val="20"/>
        </w:rPr>
      </w:pPr>
    </w:p>
    <w:p w14:paraId="26EEAF0A" w14:textId="57CC26F3" w:rsidR="0082714A" w:rsidRPr="0082714A" w:rsidRDefault="00F56091" w:rsidP="00F56091">
      <w:pPr>
        <w:jc w:val="both"/>
        <w:rPr>
          <w:sz w:val="20"/>
          <w:szCs w:val="20"/>
        </w:rPr>
      </w:pPr>
      <w:r>
        <w:rPr>
          <w:bCs/>
          <w:sz w:val="20"/>
          <w:szCs w:val="20"/>
        </w:rPr>
        <w:t>Оплата услуг производится за счет субсидии на создание единого информационного ресурса, направленного на профилактику, раннее выявление и повышение приверженности к лечению сахарного диабета в рамках федерального проекта «Борьба с сахарным диабетом»</w:t>
      </w:r>
    </w:p>
    <w:p w14:paraId="4E20B339" w14:textId="77777777" w:rsidR="007A4E67" w:rsidRPr="0082714A" w:rsidRDefault="007A4E67" w:rsidP="00D83E26">
      <w:pPr>
        <w:jc w:val="center"/>
        <w:rPr>
          <w:b/>
          <w:bCs/>
          <w:sz w:val="20"/>
          <w:szCs w:val="20"/>
        </w:rPr>
      </w:pPr>
    </w:p>
    <w:p w14:paraId="7794C826" w14:textId="77777777" w:rsidR="00675885" w:rsidRPr="0082714A" w:rsidRDefault="00675885" w:rsidP="00675885">
      <w:pPr>
        <w:spacing w:after="25" w:line="249" w:lineRule="auto"/>
        <w:jc w:val="both"/>
        <w:rPr>
          <w:sz w:val="20"/>
          <w:szCs w:val="20"/>
        </w:rPr>
      </w:pPr>
    </w:p>
    <w:tbl>
      <w:tblPr>
        <w:tblW w:w="10099" w:type="dxa"/>
        <w:tblInd w:w="-34" w:type="dxa"/>
        <w:tblLook w:val="04A0" w:firstRow="1" w:lastRow="0" w:firstColumn="1" w:lastColumn="0" w:noHBand="0" w:noVBand="1"/>
      </w:tblPr>
      <w:tblGrid>
        <w:gridCol w:w="5671"/>
        <w:gridCol w:w="4428"/>
      </w:tblGrid>
      <w:tr w:rsidR="00D83E26" w:rsidRPr="0082714A" w14:paraId="4A0CB679" w14:textId="77777777" w:rsidTr="00D83E26">
        <w:trPr>
          <w:cantSplit/>
          <w:trHeight w:val="1604"/>
        </w:trPr>
        <w:tc>
          <w:tcPr>
            <w:tcW w:w="5671" w:type="dxa"/>
          </w:tcPr>
          <w:p w14:paraId="2CE5245A" w14:textId="77777777" w:rsidR="00D83E26" w:rsidRPr="0082714A" w:rsidRDefault="00D83E26" w:rsidP="00D83E26">
            <w:pPr>
              <w:rPr>
                <w:rFonts w:eastAsiaTheme="minorHAnsi"/>
                <w:sz w:val="20"/>
                <w:szCs w:val="20"/>
                <w:lang w:eastAsia="en-US"/>
              </w:rPr>
            </w:pPr>
            <w:r w:rsidRPr="0082714A">
              <w:rPr>
                <w:sz w:val="20"/>
                <w:szCs w:val="20"/>
                <w:lang w:eastAsia="en-US"/>
              </w:rPr>
              <w:t>Заказчик:</w:t>
            </w:r>
          </w:p>
          <w:p w14:paraId="3AC45676" w14:textId="77777777" w:rsidR="00701947" w:rsidRPr="0082714A" w:rsidRDefault="00701947" w:rsidP="00701947">
            <w:pPr>
              <w:spacing w:line="254" w:lineRule="auto"/>
              <w:rPr>
                <w:sz w:val="20"/>
                <w:szCs w:val="20"/>
                <w:lang w:eastAsia="en-US"/>
              </w:rPr>
            </w:pPr>
            <w:r w:rsidRPr="0082714A">
              <w:rPr>
                <w:sz w:val="20"/>
                <w:szCs w:val="20"/>
                <w:lang w:eastAsia="en-US"/>
              </w:rPr>
              <w:t>ФГБУ "НМИЦ эндокринологии им. академика И.И. Дедова" Минздрава России</w:t>
            </w:r>
          </w:p>
          <w:p w14:paraId="1935C463" w14:textId="77777777" w:rsidR="00701947" w:rsidRPr="0082714A" w:rsidRDefault="00701947" w:rsidP="00701947">
            <w:pPr>
              <w:pStyle w:val="a8"/>
              <w:spacing w:line="254" w:lineRule="auto"/>
              <w:rPr>
                <w:rFonts w:ascii="Times New Roman" w:hAnsi="Times New Roman" w:cs="Times New Roman"/>
                <w:lang w:eastAsia="en-US"/>
              </w:rPr>
            </w:pPr>
          </w:p>
          <w:p w14:paraId="3EBBC36F" w14:textId="77777777" w:rsidR="00701947" w:rsidRPr="0082714A" w:rsidRDefault="00701947" w:rsidP="00701947">
            <w:pPr>
              <w:spacing w:line="254" w:lineRule="auto"/>
              <w:rPr>
                <w:bCs/>
                <w:sz w:val="20"/>
                <w:szCs w:val="20"/>
                <w:lang w:eastAsia="ar-SA"/>
              </w:rPr>
            </w:pPr>
            <w:r w:rsidRPr="0082714A">
              <w:rPr>
                <w:bCs/>
                <w:sz w:val="20"/>
                <w:szCs w:val="20"/>
                <w:lang w:eastAsia="ar-SA"/>
              </w:rPr>
              <w:t xml:space="preserve">Руководитель контрактной службы </w:t>
            </w:r>
          </w:p>
          <w:p w14:paraId="44455F60" w14:textId="77777777" w:rsidR="00701947" w:rsidRPr="0082714A" w:rsidRDefault="00701947" w:rsidP="00701947">
            <w:pPr>
              <w:spacing w:line="254" w:lineRule="auto"/>
              <w:rPr>
                <w:sz w:val="20"/>
                <w:szCs w:val="20"/>
                <w:lang w:eastAsia="en-US"/>
              </w:rPr>
            </w:pPr>
          </w:p>
          <w:p w14:paraId="3468CEDA" w14:textId="77777777" w:rsidR="00701947" w:rsidRPr="0082714A" w:rsidRDefault="00701947" w:rsidP="00701947">
            <w:pPr>
              <w:spacing w:line="254" w:lineRule="auto"/>
              <w:rPr>
                <w:sz w:val="20"/>
                <w:szCs w:val="20"/>
                <w:lang w:eastAsia="en-US"/>
              </w:rPr>
            </w:pPr>
            <w:r w:rsidRPr="0082714A">
              <w:rPr>
                <w:sz w:val="20"/>
                <w:szCs w:val="20"/>
                <w:lang w:eastAsia="en-US"/>
              </w:rPr>
              <w:t>__________________ / Мрыхин С.В. /</w:t>
            </w:r>
          </w:p>
          <w:p w14:paraId="66BDD1E5" w14:textId="77777777" w:rsidR="00D83E26" w:rsidRPr="0082714A" w:rsidRDefault="00D83E26" w:rsidP="00D83E26">
            <w:pPr>
              <w:rPr>
                <w:sz w:val="20"/>
                <w:szCs w:val="20"/>
                <w:lang w:eastAsia="en-US"/>
              </w:rPr>
            </w:pPr>
            <w:r w:rsidRPr="0082714A">
              <w:rPr>
                <w:sz w:val="20"/>
                <w:szCs w:val="20"/>
                <w:lang w:eastAsia="en-US"/>
              </w:rPr>
              <w:t>М.П.</w:t>
            </w:r>
          </w:p>
        </w:tc>
        <w:tc>
          <w:tcPr>
            <w:tcW w:w="4428" w:type="dxa"/>
          </w:tcPr>
          <w:p w14:paraId="1B2A2A17" w14:textId="77777777" w:rsidR="00D83E26" w:rsidRPr="0082714A" w:rsidRDefault="00D83E26" w:rsidP="00D83E26">
            <w:pPr>
              <w:ind w:left="32"/>
              <w:rPr>
                <w:sz w:val="20"/>
                <w:szCs w:val="20"/>
                <w:lang w:eastAsia="en-US"/>
              </w:rPr>
            </w:pPr>
            <w:r w:rsidRPr="0082714A">
              <w:rPr>
                <w:sz w:val="20"/>
                <w:szCs w:val="20"/>
                <w:lang w:eastAsia="en-US"/>
              </w:rPr>
              <w:t>Исполнитель:</w:t>
            </w:r>
          </w:p>
          <w:p w14:paraId="3B9D7D69" w14:textId="77777777" w:rsidR="00D83E26" w:rsidRPr="0082714A" w:rsidRDefault="00D83E26" w:rsidP="00D83E26">
            <w:pPr>
              <w:ind w:left="32"/>
              <w:rPr>
                <w:sz w:val="20"/>
                <w:szCs w:val="20"/>
                <w:lang w:eastAsia="en-US"/>
              </w:rPr>
            </w:pPr>
            <w:r w:rsidRPr="0082714A">
              <w:rPr>
                <w:sz w:val="20"/>
                <w:szCs w:val="20"/>
                <w:lang w:eastAsia="en-US"/>
              </w:rPr>
              <w:t>______________________</w:t>
            </w:r>
          </w:p>
          <w:p w14:paraId="23E102CF" w14:textId="77777777" w:rsidR="00D83E26" w:rsidRPr="0082714A" w:rsidRDefault="00D83E26" w:rsidP="00D83E26">
            <w:pPr>
              <w:ind w:left="32"/>
              <w:rPr>
                <w:sz w:val="20"/>
                <w:szCs w:val="20"/>
                <w:lang w:eastAsia="en-US"/>
              </w:rPr>
            </w:pPr>
          </w:p>
          <w:p w14:paraId="0A3574A0" w14:textId="77777777" w:rsidR="00D83E26" w:rsidRPr="0082714A" w:rsidRDefault="00D83E26" w:rsidP="00D83E26">
            <w:pPr>
              <w:ind w:left="32"/>
              <w:rPr>
                <w:sz w:val="20"/>
                <w:szCs w:val="20"/>
                <w:lang w:eastAsia="en-US"/>
              </w:rPr>
            </w:pPr>
          </w:p>
          <w:p w14:paraId="3FC7E528" w14:textId="77777777" w:rsidR="00D83E26" w:rsidRPr="0082714A" w:rsidRDefault="00D83E26" w:rsidP="00D83E26">
            <w:pPr>
              <w:ind w:left="32"/>
              <w:rPr>
                <w:sz w:val="20"/>
                <w:szCs w:val="20"/>
                <w:lang w:eastAsia="en-US"/>
              </w:rPr>
            </w:pPr>
            <w:r w:rsidRPr="0082714A">
              <w:rPr>
                <w:sz w:val="20"/>
                <w:szCs w:val="20"/>
                <w:lang w:eastAsia="en-US"/>
              </w:rPr>
              <w:t>__________________</w:t>
            </w:r>
          </w:p>
          <w:p w14:paraId="72AF10DC" w14:textId="77777777" w:rsidR="00D83E26" w:rsidRPr="0082714A" w:rsidRDefault="00D83E26" w:rsidP="00D83E26">
            <w:pPr>
              <w:ind w:left="32"/>
              <w:rPr>
                <w:sz w:val="20"/>
                <w:szCs w:val="20"/>
                <w:lang w:eastAsia="en-US"/>
              </w:rPr>
            </w:pPr>
          </w:p>
          <w:p w14:paraId="4126C640" w14:textId="77777777" w:rsidR="00D83E26" w:rsidRPr="0082714A" w:rsidRDefault="00D83E26" w:rsidP="00D83E26">
            <w:pPr>
              <w:ind w:left="32"/>
              <w:rPr>
                <w:sz w:val="20"/>
                <w:szCs w:val="20"/>
                <w:lang w:eastAsia="en-US"/>
              </w:rPr>
            </w:pPr>
            <w:r w:rsidRPr="0082714A">
              <w:rPr>
                <w:sz w:val="20"/>
                <w:szCs w:val="20"/>
                <w:lang w:eastAsia="en-US"/>
              </w:rPr>
              <w:t>___________________ /________________/</w:t>
            </w:r>
          </w:p>
          <w:p w14:paraId="079068AF" w14:textId="77777777" w:rsidR="00D83E26" w:rsidRPr="0082714A" w:rsidRDefault="00D83E26" w:rsidP="00D83E26">
            <w:pPr>
              <w:ind w:left="32"/>
              <w:rPr>
                <w:sz w:val="20"/>
                <w:szCs w:val="20"/>
                <w:lang w:eastAsia="en-US"/>
              </w:rPr>
            </w:pPr>
            <w:r w:rsidRPr="0082714A">
              <w:rPr>
                <w:sz w:val="20"/>
                <w:szCs w:val="20"/>
                <w:lang w:eastAsia="en-US"/>
              </w:rPr>
              <w:t>М.П.</w:t>
            </w:r>
          </w:p>
        </w:tc>
      </w:tr>
    </w:tbl>
    <w:p w14:paraId="221A080B" w14:textId="77777777" w:rsidR="00A8416C" w:rsidRPr="0082714A" w:rsidRDefault="00A8416C" w:rsidP="00D83E26">
      <w:pPr>
        <w:rPr>
          <w:sz w:val="20"/>
          <w:szCs w:val="20"/>
        </w:rPr>
      </w:pPr>
      <w:r w:rsidRPr="0082714A">
        <w:rPr>
          <w:sz w:val="20"/>
          <w:szCs w:val="20"/>
        </w:rPr>
        <w:br w:type="page"/>
      </w:r>
    </w:p>
    <w:p w14:paraId="5BB364B0" w14:textId="77777777" w:rsidR="00A8416C" w:rsidRPr="0082714A" w:rsidRDefault="00A8416C" w:rsidP="00D83E26">
      <w:pPr>
        <w:jc w:val="right"/>
        <w:rPr>
          <w:bCs/>
          <w:sz w:val="20"/>
          <w:szCs w:val="20"/>
        </w:rPr>
      </w:pPr>
      <w:r w:rsidRPr="0082714A">
        <w:rPr>
          <w:bCs/>
          <w:sz w:val="20"/>
          <w:szCs w:val="20"/>
        </w:rPr>
        <w:lastRenderedPageBreak/>
        <w:t>Приложение № 2</w:t>
      </w:r>
    </w:p>
    <w:p w14:paraId="2E13AC49" w14:textId="77777777" w:rsidR="00E17362" w:rsidRPr="0082714A" w:rsidRDefault="00E17362" w:rsidP="00E17362">
      <w:pPr>
        <w:jc w:val="right"/>
        <w:rPr>
          <w:sz w:val="20"/>
          <w:szCs w:val="20"/>
        </w:rPr>
      </w:pPr>
      <w:r w:rsidRPr="0082714A">
        <w:rPr>
          <w:bCs/>
          <w:sz w:val="20"/>
          <w:szCs w:val="20"/>
        </w:rPr>
        <w:t xml:space="preserve">к Договору </w:t>
      </w:r>
      <w:r w:rsidRPr="0082714A">
        <w:rPr>
          <w:caps/>
          <w:sz w:val="20"/>
          <w:szCs w:val="20"/>
        </w:rPr>
        <w:t>№_____________</w:t>
      </w:r>
    </w:p>
    <w:p w14:paraId="5876B27D" w14:textId="0D70E7DB" w:rsidR="00A8416C" w:rsidRPr="0082714A" w:rsidRDefault="00A8416C" w:rsidP="00D83E26">
      <w:pPr>
        <w:jc w:val="right"/>
        <w:rPr>
          <w:bCs/>
          <w:sz w:val="20"/>
          <w:szCs w:val="20"/>
        </w:rPr>
      </w:pPr>
      <w:r w:rsidRPr="0082714A">
        <w:rPr>
          <w:sz w:val="20"/>
          <w:szCs w:val="20"/>
        </w:rPr>
        <w:t>от «__</w:t>
      </w:r>
      <w:proofErr w:type="gramStart"/>
      <w:r w:rsidRPr="0082714A">
        <w:rPr>
          <w:sz w:val="20"/>
          <w:szCs w:val="20"/>
        </w:rPr>
        <w:t>_»_</w:t>
      </w:r>
      <w:proofErr w:type="gramEnd"/>
      <w:r w:rsidRPr="0082714A">
        <w:rPr>
          <w:sz w:val="20"/>
          <w:szCs w:val="20"/>
        </w:rPr>
        <w:t>___________</w:t>
      </w:r>
      <w:r w:rsidR="00545A4C" w:rsidRPr="0082714A">
        <w:rPr>
          <w:sz w:val="20"/>
          <w:szCs w:val="20"/>
        </w:rPr>
        <w:t>202</w:t>
      </w:r>
      <w:r w:rsidR="00053010" w:rsidRPr="0082714A">
        <w:rPr>
          <w:sz w:val="20"/>
          <w:szCs w:val="20"/>
        </w:rPr>
        <w:t>6</w:t>
      </w:r>
      <w:r w:rsidRPr="0082714A">
        <w:rPr>
          <w:sz w:val="20"/>
          <w:szCs w:val="20"/>
        </w:rPr>
        <w:t xml:space="preserve"> г.</w:t>
      </w:r>
    </w:p>
    <w:p w14:paraId="5CAA4A43" w14:textId="77777777" w:rsidR="007C1E7F" w:rsidRPr="0082714A" w:rsidRDefault="007C1E7F" w:rsidP="00D83E26">
      <w:pPr>
        <w:jc w:val="center"/>
        <w:rPr>
          <w:b/>
          <w:color w:val="000000" w:themeColor="text1"/>
          <w:sz w:val="20"/>
          <w:szCs w:val="20"/>
        </w:rPr>
      </w:pPr>
    </w:p>
    <w:p w14:paraId="0B61440E" w14:textId="77777777" w:rsidR="00954A29" w:rsidRPr="0082714A" w:rsidRDefault="00954A29" w:rsidP="00D83E26">
      <w:pPr>
        <w:jc w:val="center"/>
        <w:rPr>
          <w:b/>
          <w:color w:val="000000" w:themeColor="text1"/>
          <w:sz w:val="20"/>
          <w:szCs w:val="20"/>
        </w:rPr>
      </w:pPr>
      <w:r w:rsidRPr="0082714A">
        <w:rPr>
          <w:b/>
          <w:color w:val="000000" w:themeColor="text1"/>
          <w:sz w:val="20"/>
          <w:szCs w:val="20"/>
        </w:rPr>
        <w:t>Спецификация</w:t>
      </w:r>
    </w:p>
    <w:p w14:paraId="563350AD" w14:textId="53391447" w:rsidR="00973C6F" w:rsidRPr="0082714A" w:rsidRDefault="00973C6F" w:rsidP="00D83E26">
      <w:pPr>
        <w:rPr>
          <w:sz w:val="20"/>
          <w:szCs w:val="20"/>
        </w:rPr>
      </w:pPr>
    </w:p>
    <w:p w14:paraId="6CFB41DF" w14:textId="77777777" w:rsidR="008962C5" w:rsidRPr="0082714A" w:rsidRDefault="008962C5" w:rsidP="00D83E26">
      <w:pPr>
        <w:rPr>
          <w:sz w:val="20"/>
          <w:szCs w:val="20"/>
        </w:rPr>
      </w:pPr>
    </w:p>
    <w:tbl>
      <w:tblPr>
        <w:tblW w:w="5000" w:type="pct"/>
        <w:tblLayout w:type="fixed"/>
        <w:tblLook w:val="04A0" w:firstRow="1" w:lastRow="0" w:firstColumn="1" w:lastColumn="0" w:noHBand="0" w:noVBand="1"/>
      </w:tblPr>
      <w:tblGrid>
        <w:gridCol w:w="444"/>
        <w:gridCol w:w="3921"/>
        <w:gridCol w:w="1199"/>
        <w:gridCol w:w="934"/>
        <w:gridCol w:w="1735"/>
        <w:gridCol w:w="1961"/>
      </w:tblGrid>
      <w:tr w:rsidR="00962DC0" w:rsidRPr="0082714A" w14:paraId="790687E3" w14:textId="77777777" w:rsidTr="00962DC0">
        <w:trPr>
          <w:trHeight w:val="1445"/>
        </w:trPr>
        <w:tc>
          <w:tcPr>
            <w:tcW w:w="218" w:type="pct"/>
            <w:tcBorders>
              <w:top w:val="single" w:sz="4" w:space="0" w:color="000000"/>
              <w:left w:val="single" w:sz="4" w:space="0" w:color="000000"/>
              <w:bottom w:val="single" w:sz="4" w:space="0" w:color="000000"/>
              <w:right w:val="single" w:sz="4" w:space="0" w:color="000000"/>
            </w:tcBorders>
            <w:noWrap/>
            <w:vAlign w:val="center"/>
            <w:hideMark/>
          </w:tcPr>
          <w:p w14:paraId="5EF23996" w14:textId="77777777" w:rsidR="00962DC0" w:rsidRPr="0082714A" w:rsidRDefault="00962DC0" w:rsidP="00D83E26">
            <w:pPr>
              <w:jc w:val="center"/>
              <w:rPr>
                <w:b/>
                <w:bCs/>
                <w:sz w:val="20"/>
                <w:szCs w:val="20"/>
                <w:lang w:eastAsia="en-US"/>
              </w:rPr>
            </w:pPr>
            <w:r w:rsidRPr="0082714A">
              <w:rPr>
                <w:b/>
                <w:bCs/>
                <w:sz w:val="20"/>
                <w:szCs w:val="20"/>
                <w:lang w:eastAsia="en-US"/>
              </w:rPr>
              <w:t>№</w:t>
            </w:r>
          </w:p>
          <w:p w14:paraId="0D981938" w14:textId="77777777" w:rsidR="00962DC0" w:rsidRPr="0082714A" w:rsidRDefault="00962DC0" w:rsidP="00D83E26">
            <w:pPr>
              <w:jc w:val="center"/>
              <w:rPr>
                <w:b/>
                <w:bCs/>
                <w:sz w:val="20"/>
                <w:szCs w:val="20"/>
                <w:lang w:eastAsia="en-US"/>
              </w:rPr>
            </w:pPr>
            <w:r w:rsidRPr="0082714A">
              <w:rPr>
                <w:b/>
                <w:bCs/>
                <w:sz w:val="20"/>
                <w:szCs w:val="20"/>
                <w:lang w:eastAsia="en-US"/>
              </w:rPr>
              <w:t>п/п</w:t>
            </w:r>
          </w:p>
        </w:tc>
        <w:tc>
          <w:tcPr>
            <w:tcW w:w="1923" w:type="pct"/>
            <w:tcBorders>
              <w:top w:val="single" w:sz="4" w:space="0" w:color="000000"/>
              <w:left w:val="nil"/>
              <w:bottom w:val="nil"/>
              <w:right w:val="nil"/>
            </w:tcBorders>
            <w:noWrap/>
            <w:vAlign w:val="center"/>
            <w:hideMark/>
          </w:tcPr>
          <w:p w14:paraId="1F0C3823" w14:textId="16380DEC" w:rsidR="00962DC0" w:rsidRPr="0082714A" w:rsidRDefault="00675885" w:rsidP="00D83E26">
            <w:pPr>
              <w:jc w:val="center"/>
              <w:rPr>
                <w:b/>
                <w:bCs/>
                <w:sz w:val="20"/>
                <w:szCs w:val="20"/>
                <w:lang w:eastAsia="en-US"/>
              </w:rPr>
            </w:pPr>
            <w:r w:rsidRPr="0082714A">
              <w:rPr>
                <w:b/>
                <w:bCs/>
                <w:sz w:val="20"/>
                <w:szCs w:val="20"/>
                <w:lang w:eastAsia="en-US"/>
              </w:rPr>
              <w:t>Наименование услуг</w:t>
            </w:r>
          </w:p>
        </w:tc>
        <w:tc>
          <w:tcPr>
            <w:tcW w:w="588" w:type="pct"/>
            <w:tcBorders>
              <w:top w:val="single" w:sz="4" w:space="0" w:color="000000"/>
              <w:left w:val="single" w:sz="4" w:space="0" w:color="000000"/>
              <w:bottom w:val="single" w:sz="4" w:space="0" w:color="000000"/>
              <w:right w:val="single" w:sz="4" w:space="0" w:color="000000"/>
            </w:tcBorders>
            <w:vAlign w:val="center"/>
            <w:hideMark/>
          </w:tcPr>
          <w:p w14:paraId="32D2526F" w14:textId="77777777" w:rsidR="00962DC0" w:rsidRPr="0082714A" w:rsidRDefault="00962DC0" w:rsidP="00D83E26">
            <w:pPr>
              <w:jc w:val="center"/>
              <w:rPr>
                <w:b/>
                <w:bCs/>
                <w:sz w:val="20"/>
                <w:szCs w:val="20"/>
                <w:lang w:eastAsia="en-US"/>
              </w:rPr>
            </w:pPr>
            <w:r w:rsidRPr="0082714A">
              <w:rPr>
                <w:b/>
                <w:sz w:val="20"/>
                <w:szCs w:val="20"/>
                <w:lang w:eastAsia="en-US"/>
              </w:rPr>
              <w:t>Ед. измерения</w:t>
            </w:r>
          </w:p>
        </w:tc>
        <w:tc>
          <w:tcPr>
            <w:tcW w:w="458" w:type="pct"/>
            <w:tcBorders>
              <w:top w:val="single" w:sz="4" w:space="0" w:color="000000"/>
              <w:left w:val="single" w:sz="4" w:space="0" w:color="000000"/>
              <w:bottom w:val="single" w:sz="4" w:space="0" w:color="000000"/>
              <w:right w:val="single" w:sz="4" w:space="0" w:color="000000"/>
            </w:tcBorders>
            <w:noWrap/>
            <w:vAlign w:val="center"/>
            <w:hideMark/>
          </w:tcPr>
          <w:p w14:paraId="49B13D3F" w14:textId="77777777" w:rsidR="00962DC0" w:rsidRPr="0082714A" w:rsidRDefault="00962DC0" w:rsidP="00D83E26">
            <w:pPr>
              <w:jc w:val="center"/>
              <w:rPr>
                <w:b/>
                <w:bCs/>
                <w:sz w:val="20"/>
                <w:szCs w:val="20"/>
                <w:lang w:eastAsia="en-US"/>
              </w:rPr>
            </w:pPr>
            <w:r w:rsidRPr="0082714A">
              <w:rPr>
                <w:b/>
                <w:bCs/>
                <w:sz w:val="20"/>
                <w:szCs w:val="20"/>
                <w:lang w:eastAsia="en-US"/>
              </w:rPr>
              <w:t>Коли-</w:t>
            </w:r>
            <w:proofErr w:type="spellStart"/>
            <w:r w:rsidRPr="0082714A">
              <w:rPr>
                <w:b/>
                <w:bCs/>
                <w:sz w:val="20"/>
                <w:szCs w:val="20"/>
                <w:lang w:eastAsia="en-US"/>
              </w:rPr>
              <w:t>чество</w:t>
            </w:r>
            <w:proofErr w:type="spellEnd"/>
          </w:p>
        </w:tc>
        <w:tc>
          <w:tcPr>
            <w:tcW w:w="851" w:type="pct"/>
            <w:tcBorders>
              <w:top w:val="single" w:sz="4" w:space="0" w:color="000000"/>
              <w:left w:val="nil"/>
              <w:bottom w:val="single" w:sz="4" w:space="0" w:color="000000"/>
              <w:right w:val="single" w:sz="4" w:space="0" w:color="000000"/>
            </w:tcBorders>
            <w:noWrap/>
            <w:vAlign w:val="center"/>
            <w:hideMark/>
          </w:tcPr>
          <w:p w14:paraId="2F877A52" w14:textId="77777777" w:rsidR="00962DC0" w:rsidRPr="0082714A" w:rsidRDefault="00962DC0" w:rsidP="00D83E26">
            <w:pPr>
              <w:jc w:val="center"/>
              <w:rPr>
                <w:b/>
                <w:sz w:val="20"/>
                <w:szCs w:val="20"/>
                <w:lang w:eastAsia="en-US"/>
              </w:rPr>
            </w:pPr>
            <w:r w:rsidRPr="0082714A">
              <w:rPr>
                <w:b/>
                <w:sz w:val="20"/>
                <w:szCs w:val="20"/>
                <w:lang w:eastAsia="en-US"/>
              </w:rPr>
              <w:t>Цена за единицу измерения/ включая НДС</w:t>
            </w:r>
          </w:p>
          <w:p w14:paraId="7B6C6CDC" w14:textId="77777777" w:rsidR="00962DC0" w:rsidRPr="0082714A" w:rsidRDefault="00962DC0" w:rsidP="00D83E26">
            <w:pPr>
              <w:jc w:val="center"/>
              <w:rPr>
                <w:b/>
                <w:sz w:val="20"/>
                <w:szCs w:val="20"/>
                <w:lang w:eastAsia="en-US"/>
              </w:rPr>
            </w:pPr>
            <w:r w:rsidRPr="0082714A">
              <w:rPr>
                <w:b/>
                <w:sz w:val="20"/>
                <w:szCs w:val="20"/>
                <w:lang w:eastAsia="en-US"/>
              </w:rPr>
              <w:t xml:space="preserve">руб. </w:t>
            </w:r>
          </w:p>
        </w:tc>
        <w:tc>
          <w:tcPr>
            <w:tcW w:w="962" w:type="pct"/>
            <w:tcBorders>
              <w:top w:val="single" w:sz="4" w:space="0" w:color="000000"/>
              <w:left w:val="nil"/>
              <w:bottom w:val="single" w:sz="4" w:space="0" w:color="000000"/>
              <w:right w:val="single" w:sz="4" w:space="0" w:color="000000"/>
            </w:tcBorders>
            <w:noWrap/>
            <w:vAlign w:val="center"/>
            <w:hideMark/>
          </w:tcPr>
          <w:p w14:paraId="0999224B" w14:textId="77777777" w:rsidR="00962DC0" w:rsidRPr="0082714A" w:rsidRDefault="00962DC0" w:rsidP="00D83E26">
            <w:pPr>
              <w:jc w:val="center"/>
              <w:rPr>
                <w:b/>
                <w:sz w:val="20"/>
                <w:szCs w:val="20"/>
                <w:lang w:eastAsia="en-US"/>
              </w:rPr>
            </w:pPr>
            <w:r w:rsidRPr="0082714A">
              <w:rPr>
                <w:b/>
                <w:sz w:val="20"/>
                <w:szCs w:val="20"/>
                <w:lang w:eastAsia="en-US"/>
              </w:rPr>
              <w:t>Общая стоимость/ включая НДС,</w:t>
            </w:r>
          </w:p>
          <w:p w14:paraId="52C56027" w14:textId="77777777" w:rsidR="00962DC0" w:rsidRPr="0082714A" w:rsidRDefault="00962DC0" w:rsidP="00D83E26">
            <w:pPr>
              <w:jc w:val="center"/>
              <w:rPr>
                <w:b/>
                <w:bCs/>
                <w:sz w:val="20"/>
                <w:szCs w:val="20"/>
                <w:lang w:eastAsia="en-US"/>
              </w:rPr>
            </w:pPr>
            <w:r w:rsidRPr="0082714A">
              <w:rPr>
                <w:b/>
                <w:sz w:val="20"/>
                <w:szCs w:val="20"/>
                <w:lang w:eastAsia="en-US"/>
              </w:rPr>
              <w:t>руб.</w:t>
            </w:r>
          </w:p>
        </w:tc>
      </w:tr>
      <w:tr w:rsidR="00962DC0" w:rsidRPr="0082714A" w14:paraId="54AAD7DB" w14:textId="77777777" w:rsidTr="00701947">
        <w:trPr>
          <w:trHeight w:val="510"/>
        </w:trPr>
        <w:tc>
          <w:tcPr>
            <w:tcW w:w="218" w:type="pct"/>
            <w:tcBorders>
              <w:top w:val="single" w:sz="4" w:space="0" w:color="auto"/>
              <w:left w:val="single" w:sz="4" w:space="0" w:color="auto"/>
              <w:bottom w:val="single" w:sz="4" w:space="0" w:color="auto"/>
              <w:right w:val="single" w:sz="4" w:space="0" w:color="auto"/>
            </w:tcBorders>
            <w:noWrap/>
            <w:vAlign w:val="center"/>
            <w:hideMark/>
          </w:tcPr>
          <w:p w14:paraId="0A9819DC" w14:textId="77777777" w:rsidR="00962DC0" w:rsidRPr="0082714A" w:rsidRDefault="00962DC0" w:rsidP="00D83E26">
            <w:pPr>
              <w:jc w:val="center"/>
              <w:rPr>
                <w:sz w:val="20"/>
                <w:szCs w:val="20"/>
                <w:lang w:eastAsia="en-US"/>
              </w:rPr>
            </w:pPr>
            <w:r w:rsidRPr="0082714A">
              <w:rPr>
                <w:sz w:val="20"/>
                <w:szCs w:val="20"/>
                <w:lang w:eastAsia="en-US"/>
              </w:rPr>
              <w:t>1</w:t>
            </w:r>
          </w:p>
        </w:tc>
        <w:tc>
          <w:tcPr>
            <w:tcW w:w="1923" w:type="pct"/>
            <w:tcBorders>
              <w:top w:val="single" w:sz="4" w:space="0" w:color="auto"/>
              <w:left w:val="single" w:sz="4" w:space="0" w:color="auto"/>
              <w:bottom w:val="single" w:sz="4" w:space="0" w:color="auto"/>
              <w:right w:val="single" w:sz="4" w:space="0" w:color="auto"/>
            </w:tcBorders>
            <w:vAlign w:val="center"/>
          </w:tcPr>
          <w:p w14:paraId="0824D349" w14:textId="1F7562C7" w:rsidR="00962DC0" w:rsidRPr="0082714A" w:rsidRDefault="00962DC0" w:rsidP="00D83E26">
            <w:pPr>
              <w:rPr>
                <w:sz w:val="20"/>
                <w:szCs w:val="20"/>
                <w:lang w:eastAsia="en-US"/>
              </w:rPr>
            </w:pPr>
          </w:p>
        </w:tc>
        <w:tc>
          <w:tcPr>
            <w:tcW w:w="588" w:type="pct"/>
            <w:tcBorders>
              <w:top w:val="single" w:sz="4" w:space="0" w:color="auto"/>
              <w:left w:val="single" w:sz="4" w:space="0" w:color="auto"/>
              <w:bottom w:val="single" w:sz="4" w:space="0" w:color="auto"/>
              <w:right w:val="single" w:sz="4" w:space="0" w:color="auto"/>
            </w:tcBorders>
            <w:vAlign w:val="center"/>
          </w:tcPr>
          <w:p w14:paraId="07CA3A24" w14:textId="03D1B765" w:rsidR="00962DC0" w:rsidRPr="0082714A" w:rsidRDefault="00962DC0" w:rsidP="00D83E26">
            <w:pPr>
              <w:ind w:left="-47"/>
              <w:jc w:val="center"/>
              <w:rPr>
                <w:sz w:val="20"/>
                <w:szCs w:val="20"/>
                <w:lang w:eastAsia="en-US"/>
              </w:rPr>
            </w:pPr>
          </w:p>
        </w:tc>
        <w:tc>
          <w:tcPr>
            <w:tcW w:w="458" w:type="pct"/>
            <w:tcBorders>
              <w:top w:val="single" w:sz="4" w:space="0" w:color="auto"/>
              <w:left w:val="single" w:sz="4" w:space="0" w:color="auto"/>
              <w:bottom w:val="single" w:sz="4" w:space="0" w:color="auto"/>
              <w:right w:val="single" w:sz="4" w:space="0" w:color="auto"/>
            </w:tcBorders>
            <w:noWrap/>
            <w:vAlign w:val="center"/>
          </w:tcPr>
          <w:p w14:paraId="74252767" w14:textId="67F38211" w:rsidR="00962DC0" w:rsidRPr="0082714A" w:rsidRDefault="00962DC0" w:rsidP="00D83E26">
            <w:pPr>
              <w:jc w:val="center"/>
              <w:rPr>
                <w:sz w:val="20"/>
                <w:szCs w:val="20"/>
                <w:lang w:eastAsia="en-US"/>
              </w:rPr>
            </w:pPr>
          </w:p>
        </w:tc>
        <w:tc>
          <w:tcPr>
            <w:tcW w:w="851" w:type="pct"/>
            <w:tcBorders>
              <w:top w:val="single" w:sz="4" w:space="0" w:color="auto"/>
              <w:left w:val="single" w:sz="4" w:space="0" w:color="auto"/>
              <w:bottom w:val="single" w:sz="4" w:space="0" w:color="auto"/>
              <w:right w:val="single" w:sz="4" w:space="0" w:color="auto"/>
            </w:tcBorders>
            <w:noWrap/>
            <w:vAlign w:val="center"/>
          </w:tcPr>
          <w:p w14:paraId="5065A0B0" w14:textId="5AF9D5AF" w:rsidR="00962DC0" w:rsidRPr="0082714A" w:rsidRDefault="00962DC0" w:rsidP="00D83E26">
            <w:pPr>
              <w:jc w:val="right"/>
              <w:rPr>
                <w:sz w:val="20"/>
                <w:szCs w:val="20"/>
                <w:lang w:eastAsia="en-US"/>
              </w:rPr>
            </w:pPr>
          </w:p>
        </w:tc>
        <w:tc>
          <w:tcPr>
            <w:tcW w:w="962" w:type="pct"/>
            <w:tcBorders>
              <w:top w:val="single" w:sz="4" w:space="0" w:color="auto"/>
              <w:left w:val="single" w:sz="4" w:space="0" w:color="auto"/>
              <w:bottom w:val="single" w:sz="4" w:space="0" w:color="auto"/>
              <w:right w:val="single" w:sz="4" w:space="0" w:color="auto"/>
            </w:tcBorders>
            <w:noWrap/>
            <w:vAlign w:val="center"/>
          </w:tcPr>
          <w:p w14:paraId="65D26CF5" w14:textId="6BA60424" w:rsidR="00962DC0" w:rsidRPr="0082714A" w:rsidRDefault="00962DC0" w:rsidP="00D83E26">
            <w:pPr>
              <w:jc w:val="right"/>
              <w:rPr>
                <w:sz w:val="20"/>
                <w:szCs w:val="20"/>
                <w:lang w:eastAsia="en-US"/>
              </w:rPr>
            </w:pPr>
          </w:p>
        </w:tc>
      </w:tr>
      <w:tr w:rsidR="00962DC0" w:rsidRPr="0082714A" w14:paraId="486609A0" w14:textId="77777777" w:rsidTr="00962DC0">
        <w:trPr>
          <w:trHeight w:val="309"/>
        </w:trPr>
        <w:tc>
          <w:tcPr>
            <w:tcW w:w="4038" w:type="pct"/>
            <w:gridSpan w:val="5"/>
            <w:tcBorders>
              <w:top w:val="single" w:sz="4" w:space="0" w:color="000000"/>
              <w:left w:val="single" w:sz="4" w:space="0" w:color="000000"/>
              <w:bottom w:val="single" w:sz="4" w:space="0" w:color="000000"/>
              <w:right w:val="single" w:sz="4" w:space="0" w:color="auto"/>
            </w:tcBorders>
            <w:noWrap/>
            <w:vAlign w:val="center"/>
            <w:hideMark/>
          </w:tcPr>
          <w:p w14:paraId="3927D921" w14:textId="77777777" w:rsidR="00962DC0" w:rsidRPr="0082714A" w:rsidRDefault="00962DC0" w:rsidP="00D83E26">
            <w:pPr>
              <w:jc w:val="right"/>
              <w:rPr>
                <w:b/>
                <w:color w:val="000000" w:themeColor="text1"/>
                <w:sz w:val="20"/>
                <w:szCs w:val="20"/>
                <w:lang w:eastAsia="en-US"/>
              </w:rPr>
            </w:pPr>
            <w:r w:rsidRPr="0082714A">
              <w:rPr>
                <w:b/>
                <w:color w:val="000000" w:themeColor="text1"/>
                <w:sz w:val="20"/>
                <w:szCs w:val="20"/>
                <w:lang w:eastAsia="en-US"/>
              </w:rPr>
              <w:t>Итого:</w:t>
            </w:r>
          </w:p>
        </w:tc>
        <w:tc>
          <w:tcPr>
            <w:tcW w:w="962" w:type="pct"/>
            <w:tcBorders>
              <w:top w:val="single" w:sz="4" w:space="0" w:color="000000"/>
              <w:left w:val="single" w:sz="4" w:space="0" w:color="auto"/>
              <w:bottom w:val="single" w:sz="4" w:space="0" w:color="000000"/>
              <w:right w:val="single" w:sz="4" w:space="0" w:color="000000"/>
            </w:tcBorders>
            <w:vAlign w:val="center"/>
            <w:hideMark/>
          </w:tcPr>
          <w:p w14:paraId="48C1A865" w14:textId="1B79A1C7" w:rsidR="00962DC0" w:rsidRPr="0082714A" w:rsidRDefault="00962DC0" w:rsidP="00D83E26">
            <w:pPr>
              <w:jc w:val="right"/>
              <w:rPr>
                <w:b/>
                <w:color w:val="000000" w:themeColor="text1"/>
                <w:sz w:val="20"/>
                <w:szCs w:val="20"/>
                <w:lang w:eastAsia="en-US"/>
              </w:rPr>
            </w:pPr>
          </w:p>
        </w:tc>
      </w:tr>
      <w:tr w:rsidR="00962DC0" w:rsidRPr="0082714A" w14:paraId="7012E00B" w14:textId="77777777" w:rsidTr="00962DC0">
        <w:trPr>
          <w:trHeight w:val="327"/>
        </w:trPr>
        <w:tc>
          <w:tcPr>
            <w:tcW w:w="4038" w:type="pct"/>
            <w:gridSpan w:val="5"/>
            <w:tcBorders>
              <w:top w:val="single" w:sz="4" w:space="0" w:color="000000"/>
              <w:left w:val="single" w:sz="4" w:space="0" w:color="000000"/>
              <w:bottom w:val="single" w:sz="4" w:space="0" w:color="000000"/>
              <w:right w:val="single" w:sz="4" w:space="0" w:color="auto"/>
            </w:tcBorders>
            <w:noWrap/>
            <w:vAlign w:val="center"/>
            <w:hideMark/>
          </w:tcPr>
          <w:p w14:paraId="0D8C1E4A" w14:textId="5CC688EC" w:rsidR="00962DC0" w:rsidRPr="0082714A" w:rsidRDefault="00962DC0" w:rsidP="00D45CCF">
            <w:pPr>
              <w:jc w:val="right"/>
              <w:rPr>
                <w:b/>
                <w:color w:val="000000" w:themeColor="text1"/>
                <w:sz w:val="20"/>
                <w:szCs w:val="20"/>
                <w:lang w:eastAsia="en-US"/>
              </w:rPr>
            </w:pPr>
            <w:r w:rsidRPr="0082714A">
              <w:rPr>
                <w:b/>
                <w:color w:val="000000" w:themeColor="text1"/>
                <w:sz w:val="20"/>
                <w:szCs w:val="20"/>
                <w:lang w:eastAsia="en-US"/>
              </w:rPr>
              <w:t>в том числе НДС</w:t>
            </w:r>
            <w:r w:rsidR="00D45CCF" w:rsidRPr="0082714A">
              <w:rPr>
                <w:b/>
                <w:color w:val="000000" w:themeColor="text1"/>
                <w:sz w:val="20"/>
                <w:szCs w:val="20"/>
                <w:lang w:eastAsia="en-US"/>
              </w:rPr>
              <w:t>:</w:t>
            </w:r>
            <w:r w:rsidRPr="0082714A">
              <w:rPr>
                <w:b/>
                <w:color w:val="000000" w:themeColor="text1"/>
                <w:sz w:val="20"/>
                <w:szCs w:val="20"/>
                <w:lang w:eastAsia="en-US"/>
              </w:rPr>
              <w:t xml:space="preserve"> </w:t>
            </w:r>
          </w:p>
        </w:tc>
        <w:tc>
          <w:tcPr>
            <w:tcW w:w="962" w:type="pct"/>
            <w:tcBorders>
              <w:top w:val="single" w:sz="4" w:space="0" w:color="000000"/>
              <w:left w:val="single" w:sz="4" w:space="0" w:color="auto"/>
              <w:bottom w:val="single" w:sz="4" w:space="0" w:color="000000"/>
              <w:right w:val="single" w:sz="4" w:space="0" w:color="000000"/>
            </w:tcBorders>
            <w:vAlign w:val="center"/>
            <w:hideMark/>
          </w:tcPr>
          <w:p w14:paraId="5372A438" w14:textId="40A9E6F5" w:rsidR="00962DC0" w:rsidRPr="0082714A" w:rsidRDefault="00962DC0" w:rsidP="00D83E26">
            <w:pPr>
              <w:jc w:val="right"/>
              <w:rPr>
                <w:b/>
                <w:color w:val="000000" w:themeColor="text1"/>
                <w:sz w:val="20"/>
                <w:szCs w:val="20"/>
                <w:lang w:eastAsia="en-US"/>
              </w:rPr>
            </w:pPr>
          </w:p>
        </w:tc>
      </w:tr>
    </w:tbl>
    <w:p w14:paraId="24A44C25" w14:textId="21893FFB" w:rsidR="00962DC0" w:rsidRPr="0082714A" w:rsidRDefault="00962DC0" w:rsidP="00D83E26">
      <w:pPr>
        <w:rPr>
          <w:sz w:val="20"/>
          <w:szCs w:val="20"/>
        </w:rPr>
      </w:pPr>
    </w:p>
    <w:p w14:paraId="2E1EBB72" w14:textId="476B6DB7" w:rsidR="00E92C2B" w:rsidRPr="0082714A" w:rsidRDefault="00D45CCF" w:rsidP="00D83E26">
      <w:pPr>
        <w:pStyle w:val="a4"/>
        <w:tabs>
          <w:tab w:val="left" w:pos="360"/>
        </w:tabs>
        <w:spacing w:after="0"/>
        <w:jc w:val="both"/>
        <w:rPr>
          <w:sz w:val="20"/>
          <w:szCs w:val="20"/>
        </w:rPr>
      </w:pPr>
      <w:r w:rsidRPr="0082714A">
        <w:rPr>
          <w:sz w:val="20"/>
          <w:szCs w:val="20"/>
        </w:rPr>
        <w:t xml:space="preserve">Цена Договора </w:t>
      </w:r>
      <w:r w:rsidRPr="0082714A">
        <w:rPr>
          <w:b/>
          <w:sz w:val="20"/>
          <w:szCs w:val="20"/>
        </w:rPr>
        <w:t>составляет ________ (___________) рублей ____ копеек</w:t>
      </w:r>
      <w:r w:rsidRPr="0082714A">
        <w:rPr>
          <w:sz w:val="20"/>
          <w:szCs w:val="20"/>
        </w:rPr>
        <w:t xml:space="preserve">, включая НДС - ___%, ________ (________) рублей ____ копеек (далее – Цена Договора). </w:t>
      </w:r>
      <w:r w:rsidRPr="0082714A">
        <w:rPr>
          <w:i/>
          <w:sz w:val="20"/>
          <w:szCs w:val="20"/>
        </w:rPr>
        <w:t>В случае если Поставщик имеет право на освобождение от уплаты НДС, то указывается «НДС не облагается на основании ____________________________».</w:t>
      </w:r>
    </w:p>
    <w:p w14:paraId="2967FBA1" w14:textId="05641523" w:rsidR="005C1219" w:rsidRPr="0082714A" w:rsidRDefault="005C1219" w:rsidP="00D83E26">
      <w:pPr>
        <w:pStyle w:val="a4"/>
        <w:tabs>
          <w:tab w:val="left" w:pos="360"/>
        </w:tabs>
        <w:spacing w:after="0"/>
        <w:jc w:val="both"/>
        <w:rPr>
          <w:sz w:val="20"/>
          <w:szCs w:val="20"/>
        </w:rPr>
      </w:pPr>
    </w:p>
    <w:p w14:paraId="6B8B9A62" w14:textId="77777777" w:rsidR="00D45CCF" w:rsidRPr="0082714A" w:rsidRDefault="00D45CCF" w:rsidP="00D83E26">
      <w:pPr>
        <w:pStyle w:val="a4"/>
        <w:tabs>
          <w:tab w:val="left" w:pos="360"/>
        </w:tabs>
        <w:spacing w:after="0"/>
        <w:jc w:val="both"/>
        <w:rPr>
          <w:sz w:val="20"/>
          <w:szCs w:val="20"/>
        </w:rPr>
      </w:pPr>
    </w:p>
    <w:p w14:paraId="3C0C7B5B" w14:textId="1E50C8FB" w:rsidR="00D83E26" w:rsidRPr="0082714A" w:rsidRDefault="00D83E26" w:rsidP="00D83E26">
      <w:pPr>
        <w:pStyle w:val="a4"/>
        <w:tabs>
          <w:tab w:val="left" w:pos="360"/>
        </w:tabs>
        <w:spacing w:after="0"/>
        <w:jc w:val="both"/>
        <w:rPr>
          <w:sz w:val="20"/>
          <w:szCs w:val="20"/>
        </w:rPr>
      </w:pPr>
    </w:p>
    <w:tbl>
      <w:tblPr>
        <w:tblW w:w="10099" w:type="dxa"/>
        <w:tblInd w:w="-34" w:type="dxa"/>
        <w:tblLook w:val="04A0" w:firstRow="1" w:lastRow="0" w:firstColumn="1" w:lastColumn="0" w:noHBand="0" w:noVBand="1"/>
      </w:tblPr>
      <w:tblGrid>
        <w:gridCol w:w="5671"/>
        <w:gridCol w:w="4428"/>
      </w:tblGrid>
      <w:tr w:rsidR="00D83E26" w:rsidRPr="0082714A" w14:paraId="2666690F" w14:textId="77777777" w:rsidTr="00D83E26">
        <w:trPr>
          <w:cantSplit/>
          <w:trHeight w:val="1604"/>
        </w:trPr>
        <w:tc>
          <w:tcPr>
            <w:tcW w:w="5671" w:type="dxa"/>
          </w:tcPr>
          <w:p w14:paraId="45FFEC00" w14:textId="77777777" w:rsidR="00D83E26" w:rsidRPr="0082714A" w:rsidRDefault="00D83E26" w:rsidP="00D83E26">
            <w:pPr>
              <w:rPr>
                <w:rFonts w:eastAsiaTheme="minorHAnsi"/>
                <w:sz w:val="20"/>
                <w:szCs w:val="20"/>
                <w:lang w:eastAsia="en-US"/>
              </w:rPr>
            </w:pPr>
            <w:r w:rsidRPr="0082714A">
              <w:rPr>
                <w:sz w:val="20"/>
                <w:szCs w:val="20"/>
                <w:lang w:eastAsia="en-US"/>
              </w:rPr>
              <w:t>Заказчик:</w:t>
            </w:r>
          </w:p>
          <w:p w14:paraId="7E797900" w14:textId="77777777" w:rsidR="00701947" w:rsidRPr="0082714A" w:rsidRDefault="00701947" w:rsidP="00701947">
            <w:pPr>
              <w:spacing w:line="254" w:lineRule="auto"/>
              <w:rPr>
                <w:sz w:val="20"/>
                <w:szCs w:val="20"/>
                <w:lang w:eastAsia="en-US"/>
              </w:rPr>
            </w:pPr>
            <w:r w:rsidRPr="0082714A">
              <w:rPr>
                <w:sz w:val="20"/>
                <w:szCs w:val="20"/>
                <w:lang w:eastAsia="en-US"/>
              </w:rPr>
              <w:t>ФГБУ "НМИЦ эндокринологии им. академика И.И. Дедова" Минздрава России</w:t>
            </w:r>
          </w:p>
          <w:p w14:paraId="1523FE46" w14:textId="77777777" w:rsidR="00701947" w:rsidRPr="0082714A" w:rsidRDefault="00701947" w:rsidP="00701947">
            <w:pPr>
              <w:pStyle w:val="a8"/>
              <w:spacing w:line="254" w:lineRule="auto"/>
              <w:rPr>
                <w:rFonts w:ascii="Times New Roman" w:hAnsi="Times New Roman" w:cs="Times New Roman"/>
                <w:lang w:eastAsia="en-US"/>
              </w:rPr>
            </w:pPr>
          </w:p>
          <w:p w14:paraId="20DE6DEB" w14:textId="77777777" w:rsidR="00701947" w:rsidRPr="0082714A" w:rsidRDefault="00701947" w:rsidP="00701947">
            <w:pPr>
              <w:spacing w:line="254" w:lineRule="auto"/>
              <w:rPr>
                <w:bCs/>
                <w:sz w:val="20"/>
                <w:szCs w:val="20"/>
                <w:lang w:eastAsia="ar-SA"/>
              </w:rPr>
            </w:pPr>
            <w:r w:rsidRPr="0082714A">
              <w:rPr>
                <w:bCs/>
                <w:sz w:val="20"/>
                <w:szCs w:val="20"/>
                <w:lang w:eastAsia="ar-SA"/>
              </w:rPr>
              <w:t xml:space="preserve">Руководитель контрактной службы </w:t>
            </w:r>
          </w:p>
          <w:p w14:paraId="102B837A" w14:textId="77777777" w:rsidR="00701947" w:rsidRPr="0082714A" w:rsidRDefault="00701947" w:rsidP="00701947">
            <w:pPr>
              <w:spacing w:line="254" w:lineRule="auto"/>
              <w:rPr>
                <w:sz w:val="20"/>
                <w:szCs w:val="20"/>
                <w:lang w:eastAsia="en-US"/>
              </w:rPr>
            </w:pPr>
          </w:p>
          <w:p w14:paraId="705F8E26" w14:textId="77777777" w:rsidR="00701947" w:rsidRPr="0082714A" w:rsidRDefault="00701947" w:rsidP="00701947">
            <w:pPr>
              <w:spacing w:line="254" w:lineRule="auto"/>
              <w:rPr>
                <w:sz w:val="20"/>
                <w:szCs w:val="20"/>
                <w:lang w:eastAsia="en-US"/>
              </w:rPr>
            </w:pPr>
            <w:r w:rsidRPr="0082714A">
              <w:rPr>
                <w:sz w:val="20"/>
                <w:szCs w:val="20"/>
                <w:lang w:eastAsia="en-US"/>
              </w:rPr>
              <w:t>__________________ / Мрыхин С.В. /</w:t>
            </w:r>
          </w:p>
          <w:p w14:paraId="0D7C61A9" w14:textId="77777777" w:rsidR="00D83E26" w:rsidRPr="0082714A" w:rsidRDefault="00D83E26" w:rsidP="00D83E26">
            <w:pPr>
              <w:rPr>
                <w:sz w:val="20"/>
                <w:szCs w:val="20"/>
                <w:lang w:eastAsia="en-US"/>
              </w:rPr>
            </w:pPr>
            <w:r w:rsidRPr="0082714A">
              <w:rPr>
                <w:sz w:val="20"/>
                <w:szCs w:val="20"/>
                <w:lang w:eastAsia="en-US"/>
              </w:rPr>
              <w:t>М.П.</w:t>
            </w:r>
          </w:p>
        </w:tc>
        <w:tc>
          <w:tcPr>
            <w:tcW w:w="4428" w:type="dxa"/>
          </w:tcPr>
          <w:p w14:paraId="77BB3D6C" w14:textId="77777777" w:rsidR="00D83E26" w:rsidRPr="0082714A" w:rsidRDefault="00D83E26" w:rsidP="00D83E26">
            <w:pPr>
              <w:ind w:left="32"/>
              <w:rPr>
                <w:sz w:val="20"/>
                <w:szCs w:val="20"/>
                <w:lang w:eastAsia="en-US"/>
              </w:rPr>
            </w:pPr>
            <w:r w:rsidRPr="0082714A">
              <w:rPr>
                <w:sz w:val="20"/>
                <w:szCs w:val="20"/>
                <w:lang w:eastAsia="en-US"/>
              </w:rPr>
              <w:t>Исполнитель:</w:t>
            </w:r>
          </w:p>
          <w:p w14:paraId="65305ECE" w14:textId="77777777" w:rsidR="00D83E26" w:rsidRPr="0082714A" w:rsidRDefault="00D83E26" w:rsidP="00D83E26">
            <w:pPr>
              <w:ind w:left="32"/>
              <w:rPr>
                <w:sz w:val="20"/>
                <w:szCs w:val="20"/>
                <w:lang w:eastAsia="en-US"/>
              </w:rPr>
            </w:pPr>
            <w:r w:rsidRPr="0082714A">
              <w:rPr>
                <w:sz w:val="20"/>
                <w:szCs w:val="20"/>
                <w:lang w:eastAsia="en-US"/>
              </w:rPr>
              <w:t>______________________</w:t>
            </w:r>
          </w:p>
          <w:p w14:paraId="0BB1E75F" w14:textId="77777777" w:rsidR="00D83E26" w:rsidRPr="0082714A" w:rsidRDefault="00D83E26" w:rsidP="00D83E26">
            <w:pPr>
              <w:ind w:left="32"/>
              <w:rPr>
                <w:sz w:val="20"/>
                <w:szCs w:val="20"/>
                <w:lang w:eastAsia="en-US"/>
              </w:rPr>
            </w:pPr>
          </w:p>
          <w:p w14:paraId="4305D585" w14:textId="77777777" w:rsidR="00D83E26" w:rsidRPr="0082714A" w:rsidRDefault="00D83E26" w:rsidP="00D83E26">
            <w:pPr>
              <w:ind w:left="32"/>
              <w:rPr>
                <w:sz w:val="20"/>
                <w:szCs w:val="20"/>
                <w:lang w:eastAsia="en-US"/>
              </w:rPr>
            </w:pPr>
          </w:p>
          <w:p w14:paraId="51DD1706" w14:textId="77777777" w:rsidR="00D83E26" w:rsidRPr="0082714A" w:rsidRDefault="00D83E26" w:rsidP="00D83E26">
            <w:pPr>
              <w:ind w:left="32"/>
              <w:rPr>
                <w:sz w:val="20"/>
                <w:szCs w:val="20"/>
                <w:lang w:eastAsia="en-US"/>
              </w:rPr>
            </w:pPr>
            <w:r w:rsidRPr="0082714A">
              <w:rPr>
                <w:sz w:val="20"/>
                <w:szCs w:val="20"/>
                <w:lang w:eastAsia="en-US"/>
              </w:rPr>
              <w:t>__________________</w:t>
            </w:r>
          </w:p>
          <w:p w14:paraId="29C91480" w14:textId="77777777" w:rsidR="00D83E26" w:rsidRPr="0082714A" w:rsidRDefault="00D83E26" w:rsidP="00D83E26">
            <w:pPr>
              <w:ind w:left="32"/>
              <w:rPr>
                <w:sz w:val="20"/>
                <w:szCs w:val="20"/>
                <w:lang w:eastAsia="en-US"/>
              </w:rPr>
            </w:pPr>
          </w:p>
          <w:p w14:paraId="22244BBE" w14:textId="77777777" w:rsidR="00D83E26" w:rsidRPr="0082714A" w:rsidRDefault="00D83E26" w:rsidP="00D83E26">
            <w:pPr>
              <w:ind w:left="32"/>
              <w:rPr>
                <w:sz w:val="20"/>
                <w:szCs w:val="20"/>
                <w:lang w:eastAsia="en-US"/>
              </w:rPr>
            </w:pPr>
            <w:r w:rsidRPr="0082714A">
              <w:rPr>
                <w:sz w:val="20"/>
                <w:szCs w:val="20"/>
                <w:lang w:eastAsia="en-US"/>
              </w:rPr>
              <w:t>___________________ /________________/</w:t>
            </w:r>
          </w:p>
          <w:p w14:paraId="657A784F" w14:textId="77777777" w:rsidR="00D83E26" w:rsidRPr="0082714A" w:rsidRDefault="00D83E26" w:rsidP="00D83E26">
            <w:pPr>
              <w:ind w:left="32"/>
              <w:rPr>
                <w:sz w:val="20"/>
                <w:szCs w:val="20"/>
                <w:lang w:eastAsia="en-US"/>
              </w:rPr>
            </w:pPr>
            <w:r w:rsidRPr="0082714A">
              <w:rPr>
                <w:sz w:val="20"/>
                <w:szCs w:val="20"/>
                <w:lang w:eastAsia="en-US"/>
              </w:rPr>
              <w:t>М.П.</w:t>
            </w:r>
          </w:p>
        </w:tc>
      </w:tr>
    </w:tbl>
    <w:p w14:paraId="1C3B046D" w14:textId="77777777" w:rsidR="00D83E26" w:rsidRPr="0082714A" w:rsidRDefault="00D83E26" w:rsidP="00D83E26">
      <w:pPr>
        <w:pStyle w:val="a4"/>
        <w:tabs>
          <w:tab w:val="left" w:pos="360"/>
        </w:tabs>
        <w:spacing w:after="0"/>
        <w:jc w:val="both"/>
        <w:rPr>
          <w:sz w:val="20"/>
          <w:szCs w:val="20"/>
        </w:rPr>
      </w:pPr>
    </w:p>
    <w:p w14:paraId="68CC6A5C" w14:textId="77777777" w:rsidR="005C1219" w:rsidRPr="0082714A" w:rsidRDefault="005C1219" w:rsidP="00D83E26">
      <w:pPr>
        <w:pStyle w:val="a4"/>
        <w:tabs>
          <w:tab w:val="left" w:pos="360"/>
        </w:tabs>
        <w:spacing w:after="0"/>
        <w:jc w:val="both"/>
        <w:rPr>
          <w:sz w:val="20"/>
          <w:szCs w:val="20"/>
        </w:rPr>
      </w:pPr>
    </w:p>
    <w:p w14:paraId="681D0223" w14:textId="77777777" w:rsidR="00A8416C" w:rsidRPr="0082714A" w:rsidRDefault="00A8416C" w:rsidP="00D83E26">
      <w:pPr>
        <w:rPr>
          <w:color w:val="000000" w:themeColor="text1"/>
          <w:sz w:val="20"/>
          <w:szCs w:val="20"/>
        </w:rPr>
      </w:pPr>
      <w:r w:rsidRPr="0082714A">
        <w:rPr>
          <w:color w:val="000000" w:themeColor="text1"/>
          <w:sz w:val="20"/>
          <w:szCs w:val="20"/>
        </w:rPr>
        <w:br w:type="page"/>
      </w:r>
    </w:p>
    <w:p w14:paraId="3BE7ED9B" w14:textId="77777777" w:rsidR="00A8416C" w:rsidRPr="0082714A" w:rsidRDefault="00A8416C" w:rsidP="00D83E26">
      <w:pPr>
        <w:jc w:val="right"/>
        <w:rPr>
          <w:bCs/>
          <w:sz w:val="20"/>
          <w:szCs w:val="20"/>
        </w:rPr>
      </w:pPr>
      <w:r w:rsidRPr="0082714A">
        <w:rPr>
          <w:bCs/>
          <w:sz w:val="20"/>
          <w:szCs w:val="20"/>
        </w:rPr>
        <w:lastRenderedPageBreak/>
        <w:t>Приложение № 3</w:t>
      </w:r>
    </w:p>
    <w:p w14:paraId="3704F4FC" w14:textId="77777777" w:rsidR="00D72885" w:rsidRPr="0082714A" w:rsidRDefault="00D72885" w:rsidP="00D72885">
      <w:pPr>
        <w:jc w:val="right"/>
        <w:rPr>
          <w:sz w:val="20"/>
          <w:szCs w:val="20"/>
        </w:rPr>
      </w:pPr>
      <w:r w:rsidRPr="0082714A">
        <w:rPr>
          <w:bCs/>
          <w:sz w:val="20"/>
          <w:szCs w:val="20"/>
        </w:rPr>
        <w:t xml:space="preserve">к Договору </w:t>
      </w:r>
      <w:r w:rsidRPr="0082714A">
        <w:rPr>
          <w:caps/>
          <w:sz w:val="20"/>
          <w:szCs w:val="20"/>
        </w:rPr>
        <w:t>№_____________</w:t>
      </w:r>
    </w:p>
    <w:p w14:paraId="648906E5" w14:textId="17D3BF43" w:rsidR="00A8416C" w:rsidRPr="0082714A" w:rsidRDefault="00A8416C" w:rsidP="00D83E26">
      <w:pPr>
        <w:jc w:val="right"/>
        <w:rPr>
          <w:bCs/>
          <w:sz w:val="20"/>
          <w:szCs w:val="20"/>
        </w:rPr>
      </w:pPr>
      <w:r w:rsidRPr="0082714A">
        <w:rPr>
          <w:sz w:val="20"/>
          <w:szCs w:val="20"/>
        </w:rPr>
        <w:t>от «__</w:t>
      </w:r>
      <w:proofErr w:type="gramStart"/>
      <w:r w:rsidRPr="0082714A">
        <w:rPr>
          <w:sz w:val="20"/>
          <w:szCs w:val="20"/>
        </w:rPr>
        <w:t>_»_</w:t>
      </w:r>
      <w:proofErr w:type="gramEnd"/>
      <w:r w:rsidRPr="0082714A">
        <w:rPr>
          <w:sz w:val="20"/>
          <w:szCs w:val="20"/>
        </w:rPr>
        <w:t>___________</w:t>
      </w:r>
      <w:r w:rsidR="00545A4C" w:rsidRPr="0082714A">
        <w:rPr>
          <w:sz w:val="20"/>
          <w:szCs w:val="20"/>
        </w:rPr>
        <w:t>202</w:t>
      </w:r>
      <w:r w:rsidR="00053010" w:rsidRPr="0082714A">
        <w:rPr>
          <w:sz w:val="20"/>
          <w:szCs w:val="20"/>
        </w:rPr>
        <w:t>6</w:t>
      </w:r>
      <w:r w:rsidRPr="0082714A">
        <w:rPr>
          <w:sz w:val="20"/>
          <w:szCs w:val="20"/>
        </w:rPr>
        <w:t xml:space="preserve"> г.</w:t>
      </w:r>
    </w:p>
    <w:p w14:paraId="77DA6192" w14:textId="77777777" w:rsidR="00773016" w:rsidRPr="0082714A" w:rsidRDefault="00773016" w:rsidP="00D83E26">
      <w:pPr>
        <w:jc w:val="center"/>
        <w:rPr>
          <w:sz w:val="20"/>
          <w:szCs w:val="20"/>
        </w:rPr>
      </w:pPr>
    </w:p>
    <w:p w14:paraId="0FDE0AD7" w14:textId="77777777" w:rsidR="002A6146" w:rsidRPr="0082714A" w:rsidRDefault="002A6146" w:rsidP="00D83E26">
      <w:pPr>
        <w:pStyle w:val="LO-normal"/>
        <w:widowControl w:val="0"/>
        <w:ind w:left="-284" w:firstLine="284"/>
        <w:rPr>
          <w:rFonts w:eastAsia="Times New Roman" w:cs="Times New Roman"/>
          <w:color w:val="000000"/>
          <w:sz w:val="20"/>
          <w:szCs w:val="20"/>
        </w:rPr>
      </w:pPr>
      <w:r w:rsidRPr="0082714A">
        <w:rPr>
          <w:rFonts w:eastAsia="Times New Roman" w:cs="Times New Roman"/>
          <w:color w:val="000000"/>
          <w:sz w:val="20"/>
          <w:szCs w:val="20"/>
        </w:rPr>
        <w:t xml:space="preserve">ФОРМА </w:t>
      </w:r>
    </w:p>
    <w:p w14:paraId="545283B1" w14:textId="77777777" w:rsidR="002A6146" w:rsidRPr="0082714A" w:rsidRDefault="002A6146" w:rsidP="00D83E26">
      <w:pPr>
        <w:pStyle w:val="LO-normal"/>
        <w:widowControl w:val="0"/>
        <w:ind w:left="-284" w:firstLine="284"/>
        <w:rPr>
          <w:rFonts w:eastAsia="Times New Roman" w:cs="Times New Roman"/>
          <w:color w:val="000000"/>
          <w:sz w:val="20"/>
          <w:szCs w:val="20"/>
        </w:rPr>
      </w:pPr>
    </w:p>
    <w:p w14:paraId="7C92EFDE" w14:textId="77777777" w:rsidR="002A6146" w:rsidRPr="0082714A" w:rsidRDefault="002A6146" w:rsidP="00D83E26">
      <w:pPr>
        <w:pStyle w:val="LO-normal"/>
        <w:widowControl w:val="0"/>
        <w:ind w:left="-284" w:firstLine="284"/>
        <w:jc w:val="center"/>
        <w:rPr>
          <w:rFonts w:eastAsia="Times New Roman" w:cs="Times New Roman"/>
          <w:color w:val="000000"/>
          <w:sz w:val="20"/>
          <w:szCs w:val="20"/>
        </w:rPr>
      </w:pPr>
      <w:r w:rsidRPr="0082714A">
        <w:rPr>
          <w:rFonts w:eastAsia="Times New Roman" w:cs="Times New Roman"/>
          <w:color w:val="000000"/>
          <w:sz w:val="20"/>
          <w:szCs w:val="20"/>
        </w:rPr>
        <w:t>АКТ сдачи-приемки оказанных услуг</w:t>
      </w:r>
    </w:p>
    <w:p w14:paraId="2C091E4C" w14:textId="6E837023" w:rsidR="002A6146" w:rsidRPr="0082714A" w:rsidRDefault="002A6146" w:rsidP="00D83E26">
      <w:pPr>
        <w:jc w:val="center"/>
        <w:rPr>
          <w:color w:val="000000"/>
          <w:sz w:val="20"/>
          <w:szCs w:val="20"/>
        </w:rPr>
      </w:pPr>
      <w:r w:rsidRPr="0082714A">
        <w:rPr>
          <w:color w:val="000000"/>
          <w:sz w:val="20"/>
          <w:szCs w:val="20"/>
        </w:rPr>
        <w:t xml:space="preserve">по Договору </w:t>
      </w:r>
      <w:r w:rsidR="00B7306F" w:rsidRPr="0082714A">
        <w:rPr>
          <w:sz w:val="20"/>
          <w:szCs w:val="20"/>
        </w:rPr>
        <w:t>от «__</w:t>
      </w:r>
      <w:proofErr w:type="gramStart"/>
      <w:r w:rsidR="00B7306F" w:rsidRPr="0082714A">
        <w:rPr>
          <w:sz w:val="20"/>
          <w:szCs w:val="20"/>
        </w:rPr>
        <w:t>_»_</w:t>
      </w:r>
      <w:proofErr w:type="gramEnd"/>
      <w:r w:rsidR="00B7306F" w:rsidRPr="0082714A">
        <w:rPr>
          <w:sz w:val="20"/>
          <w:szCs w:val="20"/>
        </w:rPr>
        <w:t>______</w:t>
      </w:r>
      <w:r w:rsidR="007C721C" w:rsidRPr="0082714A">
        <w:rPr>
          <w:sz w:val="20"/>
          <w:szCs w:val="20"/>
        </w:rPr>
        <w:t xml:space="preserve">  </w:t>
      </w:r>
      <w:r w:rsidR="00B7306F" w:rsidRPr="0082714A">
        <w:rPr>
          <w:sz w:val="20"/>
          <w:szCs w:val="20"/>
        </w:rPr>
        <w:t>____</w:t>
      </w:r>
      <w:r w:rsidR="007C721C" w:rsidRPr="0082714A">
        <w:rPr>
          <w:sz w:val="20"/>
          <w:szCs w:val="20"/>
        </w:rPr>
        <w:t>___</w:t>
      </w:r>
      <w:r w:rsidR="00B7306F" w:rsidRPr="0082714A">
        <w:rPr>
          <w:sz w:val="20"/>
          <w:szCs w:val="20"/>
        </w:rPr>
        <w:t xml:space="preserve"> г. </w:t>
      </w:r>
      <w:r w:rsidRPr="0082714A">
        <w:rPr>
          <w:sz w:val="20"/>
          <w:szCs w:val="20"/>
        </w:rPr>
        <w:t xml:space="preserve">№ _____________ </w:t>
      </w:r>
    </w:p>
    <w:p w14:paraId="74DC0CD1" w14:textId="77777777" w:rsidR="002A6146" w:rsidRPr="0082714A" w:rsidRDefault="002A6146" w:rsidP="00D83E26">
      <w:pPr>
        <w:pStyle w:val="LO-normal"/>
        <w:widowControl w:val="0"/>
        <w:ind w:left="-284" w:firstLine="284"/>
        <w:jc w:val="center"/>
        <w:rPr>
          <w:rFonts w:eastAsia="Times New Roman" w:cs="Times New Roman"/>
          <w:color w:val="000000"/>
          <w:sz w:val="20"/>
          <w:szCs w:val="20"/>
        </w:rPr>
      </w:pPr>
    </w:p>
    <w:tbl>
      <w:tblPr>
        <w:tblW w:w="10632" w:type="dxa"/>
        <w:tblLayout w:type="fixed"/>
        <w:tblLook w:val="0400" w:firstRow="0" w:lastRow="0" w:firstColumn="0" w:lastColumn="0" w:noHBand="0" w:noVBand="1"/>
      </w:tblPr>
      <w:tblGrid>
        <w:gridCol w:w="4961"/>
        <w:gridCol w:w="5671"/>
      </w:tblGrid>
      <w:tr w:rsidR="002A6146" w:rsidRPr="0082714A" w14:paraId="51EE279C" w14:textId="77777777" w:rsidTr="00B7306F">
        <w:tc>
          <w:tcPr>
            <w:tcW w:w="4961" w:type="dxa"/>
            <w:hideMark/>
          </w:tcPr>
          <w:p w14:paraId="38E4AB82" w14:textId="77777777" w:rsidR="002A6146" w:rsidRPr="0082714A" w:rsidRDefault="002A6146" w:rsidP="00D83E26">
            <w:pPr>
              <w:pStyle w:val="LO-normal"/>
              <w:widowControl w:val="0"/>
              <w:ind w:left="-284" w:firstLine="284"/>
              <w:rPr>
                <w:rFonts w:eastAsia="Times New Roman" w:cs="Times New Roman"/>
                <w:color w:val="000000"/>
                <w:sz w:val="20"/>
                <w:szCs w:val="20"/>
              </w:rPr>
            </w:pPr>
            <w:r w:rsidRPr="0082714A">
              <w:rPr>
                <w:rFonts w:eastAsia="Times New Roman" w:cs="Times New Roman"/>
                <w:color w:val="000000"/>
                <w:sz w:val="20"/>
                <w:szCs w:val="20"/>
              </w:rPr>
              <w:t>г. Москва</w:t>
            </w:r>
          </w:p>
        </w:tc>
        <w:tc>
          <w:tcPr>
            <w:tcW w:w="5671" w:type="dxa"/>
            <w:hideMark/>
          </w:tcPr>
          <w:p w14:paraId="37945E30" w14:textId="77777777" w:rsidR="002A6146" w:rsidRPr="0082714A" w:rsidRDefault="002A6146" w:rsidP="00D83E26">
            <w:pPr>
              <w:pStyle w:val="LO-normal"/>
              <w:widowControl w:val="0"/>
              <w:ind w:left="-284" w:firstLine="284"/>
              <w:jc w:val="right"/>
              <w:rPr>
                <w:rFonts w:eastAsia="Times New Roman" w:cs="Times New Roman"/>
                <w:color w:val="000000"/>
                <w:sz w:val="20"/>
                <w:szCs w:val="20"/>
              </w:rPr>
            </w:pPr>
            <w:r w:rsidRPr="0082714A">
              <w:rPr>
                <w:rFonts w:eastAsia="Times New Roman" w:cs="Times New Roman"/>
                <w:color w:val="000000"/>
                <w:sz w:val="20"/>
                <w:szCs w:val="20"/>
              </w:rPr>
              <w:t>«___»____________20__ г.</w:t>
            </w:r>
          </w:p>
        </w:tc>
      </w:tr>
    </w:tbl>
    <w:p w14:paraId="38727326" w14:textId="77777777" w:rsidR="002A6146" w:rsidRPr="0082714A" w:rsidRDefault="002A6146" w:rsidP="00D83E26">
      <w:pPr>
        <w:pStyle w:val="LO-normal"/>
        <w:widowControl w:val="0"/>
        <w:ind w:left="-284" w:firstLine="284"/>
        <w:jc w:val="both"/>
        <w:rPr>
          <w:rFonts w:eastAsia="Times New Roman" w:cs="Times New Roman"/>
          <w:color w:val="000000"/>
          <w:sz w:val="20"/>
          <w:szCs w:val="20"/>
        </w:rPr>
      </w:pPr>
    </w:p>
    <w:p w14:paraId="19B84CBA" w14:textId="5FCE9925" w:rsidR="002A6146" w:rsidRPr="0082714A" w:rsidRDefault="00F4715D" w:rsidP="00D83E26">
      <w:pPr>
        <w:pStyle w:val="LO-normal"/>
        <w:widowControl w:val="0"/>
        <w:jc w:val="both"/>
        <w:rPr>
          <w:rFonts w:cs="Times New Roman"/>
          <w:sz w:val="20"/>
          <w:szCs w:val="20"/>
        </w:rPr>
      </w:pPr>
      <w:r w:rsidRPr="0082714A">
        <w:rPr>
          <w:rFonts w:cs="Times New Roman"/>
          <w:sz w:val="20"/>
          <w:szCs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D83E26" w:rsidRPr="0082714A">
        <w:rPr>
          <w:rFonts w:cs="Times New Roman"/>
          <w:sz w:val="20"/>
          <w:szCs w:val="20"/>
        </w:rPr>
        <w:t>, именуемое в дальнейшем «Заказчик»</w:t>
      </w:r>
      <w:r w:rsidR="00D83E26" w:rsidRPr="0082714A">
        <w:rPr>
          <w:rFonts w:cs="Times New Roman"/>
          <w:color w:val="000000"/>
          <w:sz w:val="20"/>
          <w:szCs w:val="20"/>
        </w:rPr>
        <w:t xml:space="preserve">, </w:t>
      </w:r>
      <w:r w:rsidR="00D83E26" w:rsidRPr="0082714A">
        <w:rPr>
          <w:rFonts w:cs="Times New Roman"/>
          <w:bCs/>
          <w:sz w:val="20"/>
          <w:szCs w:val="20"/>
          <w:lang w:eastAsia="ar-SA"/>
        </w:rPr>
        <w:t>в лице ____________________</w:t>
      </w:r>
      <w:r w:rsidR="00D83E26" w:rsidRPr="0082714A">
        <w:rPr>
          <w:rFonts w:cs="Times New Roman"/>
          <w:sz w:val="20"/>
          <w:szCs w:val="20"/>
        </w:rPr>
        <w:t>, действующего на основании ____________, с одной стороны, и _______________________________, именуемое в дальнейшем «Исполнитель», в лице _____________________, действующего на основании _________________, с другой стороны, совместно именуемые Стороны,</w:t>
      </w:r>
      <w:r w:rsidR="002A6146" w:rsidRPr="0082714A">
        <w:rPr>
          <w:rFonts w:cs="Times New Roman"/>
          <w:sz w:val="20"/>
          <w:szCs w:val="20"/>
        </w:rPr>
        <w:t xml:space="preserve"> составили настоящий акт о том, что услуги по Договору </w:t>
      </w:r>
      <w:r w:rsidR="00B7306F" w:rsidRPr="0082714A">
        <w:rPr>
          <w:rFonts w:cs="Times New Roman"/>
          <w:sz w:val="20"/>
          <w:szCs w:val="20"/>
        </w:rPr>
        <w:t>от «___»___________</w:t>
      </w:r>
      <w:r w:rsidR="00545A4C" w:rsidRPr="0082714A">
        <w:rPr>
          <w:rFonts w:cs="Times New Roman"/>
          <w:sz w:val="20"/>
          <w:szCs w:val="20"/>
        </w:rPr>
        <w:t>202</w:t>
      </w:r>
      <w:r w:rsidR="007C721C" w:rsidRPr="0082714A">
        <w:rPr>
          <w:rFonts w:cs="Times New Roman"/>
          <w:sz w:val="20"/>
          <w:szCs w:val="20"/>
        </w:rPr>
        <w:t>6</w:t>
      </w:r>
      <w:r w:rsidR="00B7306F" w:rsidRPr="0082714A">
        <w:rPr>
          <w:rFonts w:cs="Times New Roman"/>
          <w:sz w:val="20"/>
          <w:szCs w:val="20"/>
        </w:rPr>
        <w:t xml:space="preserve"> г. № _____________ </w:t>
      </w:r>
      <w:r w:rsidR="002A6146" w:rsidRPr="0082714A">
        <w:rPr>
          <w:rFonts w:cs="Times New Roman"/>
          <w:sz w:val="20"/>
          <w:szCs w:val="20"/>
        </w:rPr>
        <w:t>(далее – Договор) оказаны в полном объеме: _______________________________________</w:t>
      </w:r>
      <w:r w:rsidR="00DD661C" w:rsidRPr="0082714A">
        <w:rPr>
          <w:rFonts w:cs="Times New Roman"/>
          <w:sz w:val="20"/>
          <w:szCs w:val="20"/>
        </w:rPr>
        <w:t>.</w:t>
      </w:r>
    </w:p>
    <w:p w14:paraId="4E643FD4" w14:textId="77777777" w:rsidR="009C72EC" w:rsidRPr="0082714A" w:rsidRDefault="002A6146" w:rsidP="00D83E26">
      <w:pPr>
        <w:jc w:val="both"/>
        <w:rPr>
          <w:sz w:val="20"/>
          <w:szCs w:val="20"/>
        </w:rPr>
      </w:pPr>
      <w:r w:rsidRPr="0082714A">
        <w:rPr>
          <w:sz w:val="20"/>
          <w:szCs w:val="20"/>
        </w:rPr>
        <w:t>Фактическое качество оказанных услуг соответствует (не соответствует) требованиям Договора.</w:t>
      </w:r>
    </w:p>
    <w:p w14:paraId="76F1940F" w14:textId="77777777" w:rsidR="002A6146" w:rsidRPr="0082714A" w:rsidRDefault="002A6146" w:rsidP="00D83E26">
      <w:pPr>
        <w:jc w:val="both"/>
        <w:rPr>
          <w:sz w:val="20"/>
          <w:szCs w:val="20"/>
        </w:rPr>
      </w:pPr>
      <w:r w:rsidRPr="0082714A">
        <w:rPr>
          <w:sz w:val="20"/>
          <w:szCs w:val="20"/>
        </w:rPr>
        <w:t>Вышеуказанные услуги согласно Договору фактически оказаны в период с «___</w:t>
      </w:r>
      <w:proofErr w:type="gramStart"/>
      <w:r w:rsidRPr="0082714A">
        <w:rPr>
          <w:sz w:val="20"/>
          <w:szCs w:val="20"/>
        </w:rPr>
        <w:t>_»_</w:t>
      </w:r>
      <w:proofErr w:type="gramEnd"/>
      <w:r w:rsidRPr="0082714A">
        <w:rPr>
          <w:sz w:val="20"/>
          <w:szCs w:val="20"/>
        </w:rPr>
        <w:t>_________20__ г. по «___»___________20__ г.</w:t>
      </w:r>
    </w:p>
    <w:p w14:paraId="2CCA00CE" w14:textId="77777777" w:rsidR="002A6146" w:rsidRPr="0082714A" w:rsidRDefault="002A6146" w:rsidP="00D83E26">
      <w:pPr>
        <w:jc w:val="both"/>
        <w:rPr>
          <w:sz w:val="20"/>
          <w:szCs w:val="20"/>
        </w:rPr>
      </w:pPr>
      <w:r w:rsidRPr="0082714A">
        <w:rPr>
          <w:sz w:val="20"/>
          <w:szCs w:val="20"/>
        </w:rPr>
        <w:t>Недостатки оказанных услуг выявлены (не выявлены).</w:t>
      </w:r>
    </w:p>
    <w:p w14:paraId="5C8DB454" w14:textId="77777777" w:rsidR="00B259F2" w:rsidRPr="0082714A" w:rsidRDefault="002A6146" w:rsidP="00D83E26">
      <w:pPr>
        <w:rPr>
          <w:sz w:val="20"/>
          <w:szCs w:val="20"/>
        </w:rPr>
      </w:pPr>
      <w:r w:rsidRPr="0082714A">
        <w:rPr>
          <w:sz w:val="20"/>
          <w:szCs w:val="20"/>
        </w:rPr>
        <w:t>Размер неустойки (штрафа, пени), подлежащая взысканию с Исполнителя</w:t>
      </w:r>
      <w:r w:rsidR="00DD661C" w:rsidRPr="0082714A">
        <w:rPr>
          <w:sz w:val="20"/>
          <w:szCs w:val="20"/>
        </w:rPr>
        <w:t>____________________________.</w:t>
      </w:r>
    </w:p>
    <w:p w14:paraId="434BDE05" w14:textId="77777777" w:rsidR="002A6146" w:rsidRPr="0082714A" w:rsidRDefault="00B259F2" w:rsidP="00D83E26">
      <w:pPr>
        <w:rPr>
          <w:sz w:val="20"/>
          <w:szCs w:val="20"/>
        </w:rPr>
      </w:pPr>
      <w:r w:rsidRPr="0082714A">
        <w:rPr>
          <w:sz w:val="20"/>
          <w:szCs w:val="20"/>
        </w:rPr>
        <w:t>О</w:t>
      </w:r>
      <w:r w:rsidR="002A6146" w:rsidRPr="0082714A">
        <w:rPr>
          <w:sz w:val="20"/>
          <w:szCs w:val="20"/>
        </w:rPr>
        <w:t>снование применения и порядок расчета неустойки (штрафа, пени</w:t>
      </w:r>
      <w:proofErr w:type="gramStart"/>
      <w:r w:rsidR="002A6146" w:rsidRPr="0082714A">
        <w:rPr>
          <w:sz w:val="20"/>
          <w:szCs w:val="20"/>
        </w:rPr>
        <w:t>):_</w:t>
      </w:r>
      <w:proofErr w:type="gramEnd"/>
      <w:r w:rsidR="002A6146" w:rsidRPr="0082714A">
        <w:rPr>
          <w:sz w:val="20"/>
          <w:szCs w:val="20"/>
        </w:rPr>
        <w:t>___________________________</w:t>
      </w:r>
      <w:r w:rsidR="00DD661C" w:rsidRPr="0082714A">
        <w:rPr>
          <w:sz w:val="20"/>
          <w:szCs w:val="20"/>
        </w:rPr>
        <w:t>.</w:t>
      </w:r>
    </w:p>
    <w:p w14:paraId="5091480C" w14:textId="2C3230C9" w:rsidR="002A6146" w:rsidRPr="0082714A" w:rsidRDefault="002A6146" w:rsidP="00D83E26">
      <w:pPr>
        <w:jc w:val="both"/>
        <w:rPr>
          <w:sz w:val="20"/>
          <w:szCs w:val="20"/>
        </w:rPr>
      </w:pPr>
      <w:r w:rsidRPr="0082714A">
        <w:rPr>
          <w:sz w:val="20"/>
          <w:szCs w:val="20"/>
        </w:rPr>
        <w:t xml:space="preserve">Сумма, подлежащая оплате в соответствии с условиями заключенного Договора </w:t>
      </w:r>
      <w:r w:rsidR="00B7306F" w:rsidRPr="0082714A">
        <w:rPr>
          <w:sz w:val="20"/>
          <w:szCs w:val="20"/>
        </w:rPr>
        <w:t>от «__</w:t>
      </w:r>
      <w:proofErr w:type="gramStart"/>
      <w:r w:rsidR="00B7306F" w:rsidRPr="0082714A">
        <w:rPr>
          <w:sz w:val="20"/>
          <w:szCs w:val="20"/>
        </w:rPr>
        <w:t>_»_</w:t>
      </w:r>
      <w:proofErr w:type="gramEnd"/>
      <w:r w:rsidR="00B7306F" w:rsidRPr="0082714A">
        <w:rPr>
          <w:sz w:val="20"/>
          <w:szCs w:val="20"/>
        </w:rPr>
        <w:t>__________</w:t>
      </w:r>
      <w:r w:rsidR="00545A4C" w:rsidRPr="0082714A">
        <w:rPr>
          <w:sz w:val="20"/>
          <w:szCs w:val="20"/>
        </w:rPr>
        <w:t>202</w:t>
      </w:r>
      <w:r w:rsidR="007C721C" w:rsidRPr="0082714A">
        <w:rPr>
          <w:sz w:val="20"/>
          <w:szCs w:val="20"/>
        </w:rPr>
        <w:t>6</w:t>
      </w:r>
      <w:r w:rsidR="00B7306F" w:rsidRPr="0082714A">
        <w:rPr>
          <w:sz w:val="20"/>
          <w:szCs w:val="20"/>
        </w:rPr>
        <w:t xml:space="preserve"> г. № _____________ </w:t>
      </w:r>
      <w:r w:rsidRPr="0082714A">
        <w:rPr>
          <w:sz w:val="20"/>
          <w:szCs w:val="20"/>
        </w:rPr>
        <w:t>за вычетом неустойки (штрафа, пени) составляет: ______________________________________________.</w:t>
      </w:r>
    </w:p>
    <w:p w14:paraId="7085D337" w14:textId="04990ABE" w:rsidR="002A6146" w:rsidRPr="0082714A" w:rsidRDefault="002A6146" w:rsidP="00D83E26">
      <w:pPr>
        <w:pStyle w:val="LO-normal"/>
        <w:widowControl w:val="0"/>
        <w:jc w:val="both"/>
        <w:rPr>
          <w:rFonts w:eastAsia="Times New Roman" w:cs="Times New Roman"/>
          <w:color w:val="000000"/>
          <w:sz w:val="20"/>
          <w:szCs w:val="20"/>
        </w:rPr>
      </w:pPr>
      <w:r w:rsidRPr="0082714A">
        <w:rPr>
          <w:rFonts w:eastAsia="Times New Roman" w:cs="Times New Roman"/>
          <w:color w:val="000000"/>
          <w:sz w:val="20"/>
          <w:szCs w:val="20"/>
        </w:rPr>
        <w:t>Настоящий акт составлен в двух экземплярах, имеющих равную юридическую силу, по одному экземпляру для каждой из Сторон.</w:t>
      </w:r>
    </w:p>
    <w:p w14:paraId="7E3DCF05" w14:textId="78C0D750" w:rsidR="00D83E26" w:rsidRPr="0082714A" w:rsidRDefault="00D83E26" w:rsidP="00D83E26">
      <w:pPr>
        <w:pStyle w:val="LO-normal"/>
        <w:widowControl w:val="0"/>
        <w:jc w:val="both"/>
        <w:rPr>
          <w:rFonts w:eastAsia="Times New Roman" w:cs="Times New Roman"/>
          <w:color w:val="000000"/>
          <w:sz w:val="20"/>
          <w:szCs w:val="20"/>
        </w:rPr>
      </w:pPr>
    </w:p>
    <w:tbl>
      <w:tblPr>
        <w:tblW w:w="10099" w:type="dxa"/>
        <w:tblInd w:w="-34" w:type="dxa"/>
        <w:tblLook w:val="04A0" w:firstRow="1" w:lastRow="0" w:firstColumn="1" w:lastColumn="0" w:noHBand="0" w:noVBand="1"/>
      </w:tblPr>
      <w:tblGrid>
        <w:gridCol w:w="5671"/>
        <w:gridCol w:w="4428"/>
      </w:tblGrid>
      <w:tr w:rsidR="00E753C6" w:rsidRPr="0082714A" w14:paraId="7802EDF2" w14:textId="496FF298" w:rsidTr="00E753C6">
        <w:trPr>
          <w:cantSplit/>
          <w:trHeight w:val="1604"/>
        </w:trPr>
        <w:tc>
          <w:tcPr>
            <w:tcW w:w="5671" w:type="dxa"/>
          </w:tcPr>
          <w:p w14:paraId="55A8B42E" w14:textId="77777777" w:rsidR="00E753C6" w:rsidRPr="0082714A" w:rsidRDefault="00E753C6" w:rsidP="00E753C6">
            <w:pPr>
              <w:ind w:left="32"/>
              <w:rPr>
                <w:sz w:val="20"/>
                <w:szCs w:val="20"/>
                <w:lang w:eastAsia="en-US"/>
              </w:rPr>
            </w:pPr>
            <w:r w:rsidRPr="0082714A">
              <w:rPr>
                <w:sz w:val="20"/>
                <w:szCs w:val="20"/>
                <w:lang w:eastAsia="en-US"/>
              </w:rPr>
              <w:t>Исполнитель:</w:t>
            </w:r>
          </w:p>
          <w:p w14:paraId="441539B4" w14:textId="77777777" w:rsidR="00E753C6" w:rsidRPr="0082714A" w:rsidRDefault="00E753C6" w:rsidP="00E753C6">
            <w:pPr>
              <w:ind w:left="32"/>
              <w:rPr>
                <w:sz w:val="20"/>
                <w:szCs w:val="20"/>
                <w:lang w:eastAsia="en-US"/>
              </w:rPr>
            </w:pPr>
            <w:r w:rsidRPr="0082714A">
              <w:rPr>
                <w:sz w:val="20"/>
                <w:szCs w:val="20"/>
                <w:lang w:eastAsia="en-US"/>
              </w:rPr>
              <w:t>______________________</w:t>
            </w:r>
          </w:p>
          <w:p w14:paraId="7D5384EE" w14:textId="77777777" w:rsidR="00E753C6" w:rsidRPr="0082714A" w:rsidRDefault="00E753C6" w:rsidP="00E753C6">
            <w:pPr>
              <w:ind w:left="32"/>
              <w:rPr>
                <w:sz w:val="20"/>
                <w:szCs w:val="20"/>
                <w:lang w:eastAsia="en-US"/>
              </w:rPr>
            </w:pPr>
          </w:p>
          <w:p w14:paraId="081F96CD" w14:textId="77777777" w:rsidR="00E753C6" w:rsidRPr="0082714A" w:rsidRDefault="00E753C6" w:rsidP="00E753C6">
            <w:pPr>
              <w:ind w:left="32"/>
              <w:rPr>
                <w:sz w:val="20"/>
                <w:szCs w:val="20"/>
                <w:lang w:eastAsia="en-US"/>
              </w:rPr>
            </w:pPr>
          </w:p>
          <w:p w14:paraId="3EE8DF29" w14:textId="77777777" w:rsidR="00E753C6" w:rsidRPr="0082714A" w:rsidRDefault="00E753C6" w:rsidP="00E753C6">
            <w:pPr>
              <w:ind w:left="32"/>
              <w:rPr>
                <w:sz w:val="20"/>
                <w:szCs w:val="20"/>
                <w:lang w:eastAsia="en-US"/>
              </w:rPr>
            </w:pPr>
            <w:r w:rsidRPr="0082714A">
              <w:rPr>
                <w:sz w:val="20"/>
                <w:szCs w:val="20"/>
                <w:lang w:eastAsia="en-US"/>
              </w:rPr>
              <w:t>__________________</w:t>
            </w:r>
          </w:p>
          <w:p w14:paraId="06C5F393" w14:textId="77777777" w:rsidR="00E753C6" w:rsidRPr="0082714A" w:rsidRDefault="00E753C6" w:rsidP="00E753C6">
            <w:pPr>
              <w:ind w:left="32"/>
              <w:rPr>
                <w:sz w:val="20"/>
                <w:szCs w:val="20"/>
                <w:lang w:eastAsia="en-US"/>
              </w:rPr>
            </w:pPr>
          </w:p>
          <w:p w14:paraId="731E1369" w14:textId="77777777" w:rsidR="00E753C6" w:rsidRPr="0082714A" w:rsidRDefault="00E753C6" w:rsidP="00E753C6">
            <w:pPr>
              <w:ind w:left="32"/>
              <w:rPr>
                <w:sz w:val="20"/>
                <w:szCs w:val="20"/>
                <w:lang w:eastAsia="en-US"/>
              </w:rPr>
            </w:pPr>
            <w:r w:rsidRPr="0082714A">
              <w:rPr>
                <w:sz w:val="20"/>
                <w:szCs w:val="20"/>
                <w:lang w:eastAsia="en-US"/>
              </w:rPr>
              <w:t>___________________ /________________/</w:t>
            </w:r>
          </w:p>
          <w:p w14:paraId="63DB8825" w14:textId="77777777" w:rsidR="00E753C6" w:rsidRPr="0082714A" w:rsidRDefault="00E753C6" w:rsidP="00E753C6">
            <w:pPr>
              <w:ind w:left="32"/>
              <w:rPr>
                <w:sz w:val="20"/>
                <w:szCs w:val="20"/>
                <w:lang w:eastAsia="en-US"/>
              </w:rPr>
            </w:pPr>
            <w:r w:rsidRPr="0082714A">
              <w:rPr>
                <w:sz w:val="20"/>
                <w:szCs w:val="20"/>
                <w:lang w:eastAsia="en-US"/>
              </w:rPr>
              <w:t>М.П.</w:t>
            </w:r>
          </w:p>
        </w:tc>
        <w:tc>
          <w:tcPr>
            <w:tcW w:w="4428" w:type="dxa"/>
          </w:tcPr>
          <w:p w14:paraId="1DF12A90" w14:textId="77777777" w:rsidR="00E753C6" w:rsidRPr="0082714A" w:rsidRDefault="00E753C6" w:rsidP="00E753C6">
            <w:pPr>
              <w:spacing w:line="256" w:lineRule="auto"/>
              <w:rPr>
                <w:rFonts w:eastAsiaTheme="minorHAnsi"/>
                <w:sz w:val="20"/>
                <w:szCs w:val="20"/>
                <w:lang w:eastAsia="en-US"/>
              </w:rPr>
            </w:pPr>
            <w:r w:rsidRPr="0082714A">
              <w:rPr>
                <w:sz w:val="20"/>
                <w:szCs w:val="20"/>
                <w:lang w:eastAsia="en-US"/>
              </w:rPr>
              <w:t>Заказчик:</w:t>
            </w:r>
          </w:p>
          <w:p w14:paraId="47FA97F3" w14:textId="587C47DA" w:rsidR="00E753C6" w:rsidRPr="0082714A" w:rsidRDefault="00E753C6" w:rsidP="00E753C6">
            <w:pPr>
              <w:spacing w:line="256" w:lineRule="auto"/>
              <w:rPr>
                <w:sz w:val="20"/>
                <w:szCs w:val="20"/>
                <w:lang w:eastAsia="en-US"/>
              </w:rPr>
            </w:pPr>
            <w:r w:rsidRPr="0082714A">
              <w:rPr>
                <w:sz w:val="20"/>
                <w:szCs w:val="20"/>
                <w:lang w:eastAsia="en-US"/>
              </w:rPr>
              <w:t>ФГБУ «НМИЦ эндокринологии</w:t>
            </w:r>
            <w:r w:rsidR="009C44FE" w:rsidRPr="0082714A">
              <w:rPr>
                <w:sz w:val="20"/>
                <w:szCs w:val="20"/>
                <w:lang w:eastAsia="en-US"/>
              </w:rPr>
              <w:t xml:space="preserve"> им. академика И.И. Дедова</w:t>
            </w:r>
            <w:r w:rsidRPr="0082714A">
              <w:rPr>
                <w:sz w:val="20"/>
                <w:szCs w:val="20"/>
                <w:lang w:eastAsia="en-US"/>
              </w:rPr>
              <w:t xml:space="preserve">» </w:t>
            </w:r>
          </w:p>
          <w:p w14:paraId="73A4239C" w14:textId="77777777" w:rsidR="00E753C6" w:rsidRPr="0082714A" w:rsidRDefault="00E753C6" w:rsidP="00E753C6">
            <w:pPr>
              <w:spacing w:line="256" w:lineRule="auto"/>
              <w:rPr>
                <w:sz w:val="20"/>
                <w:szCs w:val="20"/>
                <w:lang w:eastAsia="en-US"/>
              </w:rPr>
            </w:pPr>
            <w:r w:rsidRPr="0082714A">
              <w:rPr>
                <w:sz w:val="20"/>
                <w:szCs w:val="20"/>
                <w:lang w:eastAsia="en-US"/>
              </w:rPr>
              <w:t>Минздрава России</w:t>
            </w:r>
          </w:p>
          <w:p w14:paraId="7AF70BCF" w14:textId="77777777" w:rsidR="00E753C6" w:rsidRPr="0082714A" w:rsidRDefault="00E753C6" w:rsidP="00E753C6">
            <w:pPr>
              <w:pStyle w:val="a8"/>
              <w:spacing w:line="256" w:lineRule="auto"/>
              <w:rPr>
                <w:rFonts w:ascii="Times New Roman" w:hAnsi="Times New Roman" w:cs="Times New Roman"/>
                <w:lang w:eastAsia="en-US"/>
              </w:rPr>
            </w:pPr>
          </w:p>
          <w:p w14:paraId="728CF304" w14:textId="77777777" w:rsidR="00E753C6" w:rsidRPr="0082714A" w:rsidRDefault="00E753C6" w:rsidP="00E753C6">
            <w:pPr>
              <w:pStyle w:val="a8"/>
              <w:spacing w:line="256" w:lineRule="auto"/>
              <w:rPr>
                <w:rFonts w:ascii="Times New Roman" w:hAnsi="Times New Roman" w:cs="Times New Roman"/>
                <w:lang w:eastAsia="en-US"/>
              </w:rPr>
            </w:pPr>
            <w:r w:rsidRPr="0082714A">
              <w:rPr>
                <w:rFonts w:ascii="Times New Roman" w:hAnsi="Times New Roman" w:cs="Times New Roman"/>
                <w:lang w:eastAsia="en-US"/>
              </w:rPr>
              <w:t xml:space="preserve">____________________ </w:t>
            </w:r>
          </w:p>
          <w:p w14:paraId="2453D32C" w14:textId="77777777" w:rsidR="00E753C6" w:rsidRPr="0082714A" w:rsidRDefault="00E753C6" w:rsidP="00E753C6">
            <w:pPr>
              <w:spacing w:line="256" w:lineRule="auto"/>
              <w:rPr>
                <w:sz w:val="20"/>
                <w:szCs w:val="20"/>
                <w:lang w:eastAsia="en-US"/>
              </w:rPr>
            </w:pPr>
          </w:p>
          <w:p w14:paraId="3ED8F60F" w14:textId="77777777" w:rsidR="00E753C6" w:rsidRPr="0082714A" w:rsidRDefault="00E753C6" w:rsidP="00E753C6">
            <w:pPr>
              <w:spacing w:line="256" w:lineRule="auto"/>
              <w:rPr>
                <w:sz w:val="20"/>
                <w:szCs w:val="20"/>
                <w:lang w:eastAsia="en-US"/>
              </w:rPr>
            </w:pPr>
            <w:r w:rsidRPr="0082714A">
              <w:rPr>
                <w:sz w:val="20"/>
                <w:szCs w:val="20"/>
                <w:lang w:eastAsia="en-US"/>
              </w:rPr>
              <w:t>__________________ /________________/</w:t>
            </w:r>
          </w:p>
          <w:p w14:paraId="66BA8E47" w14:textId="24646455" w:rsidR="00E753C6" w:rsidRPr="0082714A" w:rsidRDefault="00E753C6" w:rsidP="00E753C6">
            <w:pPr>
              <w:spacing w:after="160" w:line="259" w:lineRule="auto"/>
              <w:rPr>
                <w:rFonts w:eastAsiaTheme="minorHAnsi"/>
                <w:sz w:val="20"/>
                <w:szCs w:val="20"/>
              </w:rPr>
            </w:pPr>
            <w:r w:rsidRPr="0082714A">
              <w:rPr>
                <w:sz w:val="20"/>
                <w:szCs w:val="20"/>
                <w:lang w:eastAsia="en-US"/>
              </w:rPr>
              <w:t>М.П.</w:t>
            </w:r>
          </w:p>
        </w:tc>
      </w:tr>
    </w:tbl>
    <w:p w14:paraId="05587A04" w14:textId="77777777" w:rsidR="00D83E26" w:rsidRPr="0082714A" w:rsidRDefault="00D83E26" w:rsidP="00D83E26">
      <w:pPr>
        <w:jc w:val="center"/>
        <w:rPr>
          <w:sz w:val="20"/>
          <w:szCs w:val="20"/>
          <w:shd w:val="clear" w:color="auto" w:fill="FFFFFF"/>
        </w:rPr>
      </w:pPr>
    </w:p>
    <w:p w14:paraId="79A8F212" w14:textId="5B6D2605" w:rsidR="002A6146" w:rsidRPr="0082714A" w:rsidRDefault="002A6146" w:rsidP="00D83E26">
      <w:pPr>
        <w:jc w:val="center"/>
        <w:rPr>
          <w:sz w:val="20"/>
          <w:szCs w:val="20"/>
          <w:shd w:val="clear" w:color="auto" w:fill="FFFFFF"/>
        </w:rPr>
      </w:pPr>
      <w:r w:rsidRPr="0082714A">
        <w:rPr>
          <w:sz w:val="20"/>
          <w:szCs w:val="20"/>
          <w:shd w:val="clear" w:color="auto" w:fill="FFFFFF"/>
        </w:rPr>
        <w:t>ФОРМА АКТА СОГЛАСОВАНА</w:t>
      </w:r>
    </w:p>
    <w:p w14:paraId="615BA86E" w14:textId="77777777" w:rsidR="00345A9C" w:rsidRPr="0082714A" w:rsidRDefault="00345A9C" w:rsidP="00D83E26">
      <w:pPr>
        <w:jc w:val="center"/>
        <w:rPr>
          <w:sz w:val="20"/>
          <w:szCs w:val="20"/>
          <w:shd w:val="clear" w:color="auto" w:fill="FFFFFF"/>
        </w:rPr>
      </w:pPr>
    </w:p>
    <w:tbl>
      <w:tblPr>
        <w:tblW w:w="10099" w:type="dxa"/>
        <w:tblInd w:w="-34" w:type="dxa"/>
        <w:tblLook w:val="04A0" w:firstRow="1" w:lastRow="0" w:firstColumn="1" w:lastColumn="0" w:noHBand="0" w:noVBand="1"/>
      </w:tblPr>
      <w:tblGrid>
        <w:gridCol w:w="5671"/>
        <w:gridCol w:w="4428"/>
      </w:tblGrid>
      <w:tr w:rsidR="00D83E26" w:rsidRPr="0082714A" w14:paraId="2D2FDC33" w14:textId="77777777" w:rsidTr="00D83E26">
        <w:trPr>
          <w:cantSplit/>
          <w:trHeight w:val="1604"/>
        </w:trPr>
        <w:tc>
          <w:tcPr>
            <w:tcW w:w="5671" w:type="dxa"/>
          </w:tcPr>
          <w:p w14:paraId="454011DA" w14:textId="77777777" w:rsidR="00D83E26" w:rsidRPr="0082714A" w:rsidRDefault="00D83E26" w:rsidP="00D83E26">
            <w:pPr>
              <w:rPr>
                <w:rFonts w:eastAsiaTheme="minorHAnsi"/>
                <w:sz w:val="20"/>
                <w:szCs w:val="20"/>
                <w:lang w:eastAsia="en-US"/>
              </w:rPr>
            </w:pPr>
            <w:r w:rsidRPr="0082714A">
              <w:rPr>
                <w:sz w:val="20"/>
                <w:szCs w:val="20"/>
                <w:lang w:eastAsia="en-US"/>
              </w:rPr>
              <w:t>Заказчик:</w:t>
            </w:r>
          </w:p>
          <w:p w14:paraId="6F7B45D3" w14:textId="77777777" w:rsidR="00701947" w:rsidRPr="0082714A" w:rsidRDefault="00701947" w:rsidP="00701947">
            <w:pPr>
              <w:rPr>
                <w:sz w:val="20"/>
                <w:szCs w:val="20"/>
                <w:lang w:eastAsia="en-US"/>
              </w:rPr>
            </w:pPr>
            <w:r w:rsidRPr="0082714A">
              <w:rPr>
                <w:sz w:val="20"/>
                <w:szCs w:val="20"/>
                <w:lang w:eastAsia="en-US"/>
              </w:rPr>
              <w:t>ФГБУ "НМИЦ эндокринологии им. академика И.И. Дедова" Минздрава России</w:t>
            </w:r>
          </w:p>
          <w:p w14:paraId="6732B180" w14:textId="77777777" w:rsidR="00701947" w:rsidRPr="0082714A" w:rsidRDefault="00701947" w:rsidP="00701947">
            <w:pPr>
              <w:rPr>
                <w:sz w:val="20"/>
                <w:szCs w:val="20"/>
                <w:lang w:eastAsia="en-US"/>
              </w:rPr>
            </w:pPr>
          </w:p>
          <w:p w14:paraId="1ED07376" w14:textId="77777777" w:rsidR="00701947" w:rsidRPr="0082714A" w:rsidRDefault="00701947" w:rsidP="00701947">
            <w:pPr>
              <w:rPr>
                <w:sz w:val="20"/>
                <w:szCs w:val="20"/>
                <w:lang w:eastAsia="en-US"/>
              </w:rPr>
            </w:pPr>
            <w:r w:rsidRPr="0082714A">
              <w:rPr>
                <w:sz w:val="20"/>
                <w:szCs w:val="20"/>
                <w:lang w:eastAsia="en-US"/>
              </w:rPr>
              <w:t xml:space="preserve">Руководитель контрактной службы </w:t>
            </w:r>
          </w:p>
          <w:p w14:paraId="3DEA484A" w14:textId="77777777" w:rsidR="00701947" w:rsidRPr="0082714A" w:rsidRDefault="00701947" w:rsidP="00701947">
            <w:pPr>
              <w:rPr>
                <w:sz w:val="20"/>
                <w:szCs w:val="20"/>
                <w:lang w:eastAsia="en-US"/>
              </w:rPr>
            </w:pPr>
          </w:p>
          <w:p w14:paraId="25C7532C" w14:textId="77777777" w:rsidR="00701947" w:rsidRPr="0082714A" w:rsidRDefault="00701947" w:rsidP="00701947">
            <w:pPr>
              <w:rPr>
                <w:sz w:val="20"/>
                <w:szCs w:val="20"/>
                <w:lang w:eastAsia="en-US"/>
              </w:rPr>
            </w:pPr>
            <w:r w:rsidRPr="0082714A">
              <w:rPr>
                <w:sz w:val="20"/>
                <w:szCs w:val="20"/>
                <w:lang w:eastAsia="en-US"/>
              </w:rPr>
              <w:t>__________________ / Мрыхин С.В. /</w:t>
            </w:r>
          </w:p>
          <w:p w14:paraId="02CEBF74" w14:textId="5A8F254F" w:rsidR="00D83E26" w:rsidRPr="0082714A" w:rsidRDefault="00D83E26" w:rsidP="00701947">
            <w:pPr>
              <w:rPr>
                <w:sz w:val="20"/>
                <w:szCs w:val="20"/>
                <w:lang w:eastAsia="en-US"/>
              </w:rPr>
            </w:pPr>
            <w:r w:rsidRPr="0082714A">
              <w:rPr>
                <w:sz w:val="20"/>
                <w:szCs w:val="20"/>
                <w:lang w:eastAsia="en-US"/>
              </w:rPr>
              <w:t>М.П.</w:t>
            </w:r>
          </w:p>
        </w:tc>
        <w:tc>
          <w:tcPr>
            <w:tcW w:w="4428" w:type="dxa"/>
          </w:tcPr>
          <w:p w14:paraId="509378FE" w14:textId="77777777" w:rsidR="00D83E26" w:rsidRPr="0082714A" w:rsidRDefault="00D83E26" w:rsidP="00D83E26">
            <w:pPr>
              <w:ind w:left="32"/>
              <w:rPr>
                <w:sz w:val="20"/>
                <w:szCs w:val="20"/>
                <w:lang w:eastAsia="en-US"/>
              </w:rPr>
            </w:pPr>
            <w:r w:rsidRPr="0082714A">
              <w:rPr>
                <w:sz w:val="20"/>
                <w:szCs w:val="20"/>
                <w:lang w:eastAsia="en-US"/>
              </w:rPr>
              <w:t>Исполнитель:</w:t>
            </w:r>
          </w:p>
          <w:p w14:paraId="4495766D" w14:textId="77777777" w:rsidR="00D83E26" w:rsidRPr="0082714A" w:rsidRDefault="00D83E26" w:rsidP="00D83E26">
            <w:pPr>
              <w:ind w:left="32"/>
              <w:rPr>
                <w:sz w:val="20"/>
                <w:szCs w:val="20"/>
                <w:lang w:eastAsia="en-US"/>
              </w:rPr>
            </w:pPr>
            <w:r w:rsidRPr="0082714A">
              <w:rPr>
                <w:sz w:val="20"/>
                <w:szCs w:val="20"/>
                <w:lang w:eastAsia="en-US"/>
              </w:rPr>
              <w:t>______________________</w:t>
            </w:r>
          </w:p>
          <w:p w14:paraId="34ED0F63" w14:textId="77777777" w:rsidR="00D83E26" w:rsidRPr="0082714A" w:rsidRDefault="00D83E26" w:rsidP="00D83E26">
            <w:pPr>
              <w:ind w:left="32"/>
              <w:rPr>
                <w:sz w:val="20"/>
                <w:szCs w:val="20"/>
                <w:lang w:eastAsia="en-US"/>
              </w:rPr>
            </w:pPr>
          </w:p>
          <w:p w14:paraId="05741000" w14:textId="77777777" w:rsidR="00D83E26" w:rsidRPr="0082714A" w:rsidRDefault="00D83E26" w:rsidP="00D83E26">
            <w:pPr>
              <w:ind w:left="32"/>
              <w:rPr>
                <w:sz w:val="20"/>
                <w:szCs w:val="20"/>
                <w:lang w:eastAsia="en-US"/>
              </w:rPr>
            </w:pPr>
          </w:p>
          <w:p w14:paraId="50968AF8" w14:textId="77777777" w:rsidR="00D83E26" w:rsidRPr="0082714A" w:rsidRDefault="00D83E26" w:rsidP="00D83E26">
            <w:pPr>
              <w:ind w:left="32"/>
              <w:rPr>
                <w:sz w:val="20"/>
                <w:szCs w:val="20"/>
                <w:lang w:eastAsia="en-US"/>
              </w:rPr>
            </w:pPr>
            <w:r w:rsidRPr="0082714A">
              <w:rPr>
                <w:sz w:val="20"/>
                <w:szCs w:val="20"/>
                <w:lang w:eastAsia="en-US"/>
              </w:rPr>
              <w:t>__________________</w:t>
            </w:r>
          </w:p>
          <w:p w14:paraId="3A5E240F" w14:textId="77777777" w:rsidR="00D83E26" w:rsidRPr="0082714A" w:rsidRDefault="00D83E26" w:rsidP="00D83E26">
            <w:pPr>
              <w:ind w:left="32"/>
              <w:rPr>
                <w:sz w:val="20"/>
                <w:szCs w:val="20"/>
                <w:lang w:eastAsia="en-US"/>
              </w:rPr>
            </w:pPr>
          </w:p>
          <w:p w14:paraId="489A36BB" w14:textId="77777777" w:rsidR="00D83E26" w:rsidRPr="0082714A" w:rsidRDefault="00D83E26" w:rsidP="00D83E26">
            <w:pPr>
              <w:ind w:left="32"/>
              <w:rPr>
                <w:sz w:val="20"/>
                <w:szCs w:val="20"/>
                <w:lang w:eastAsia="en-US"/>
              </w:rPr>
            </w:pPr>
            <w:r w:rsidRPr="0082714A">
              <w:rPr>
                <w:sz w:val="20"/>
                <w:szCs w:val="20"/>
                <w:lang w:eastAsia="en-US"/>
              </w:rPr>
              <w:t>___________________ /________________/</w:t>
            </w:r>
          </w:p>
          <w:p w14:paraId="5F327142" w14:textId="77777777" w:rsidR="00D83E26" w:rsidRPr="0082714A" w:rsidRDefault="00D83E26" w:rsidP="00D83E26">
            <w:pPr>
              <w:ind w:left="32"/>
              <w:rPr>
                <w:sz w:val="20"/>
                <w:szCs w:val="20"/>
                <w:lang w:eastAsia="en-US"/>
              </w:rPr>
            </w:pPr>
            <w:r w:rsidRPr="0082714A">
              <w:rPr>
                <w:sz w:val="20"/>
                <w:szCs w:val="20"/>
                <w:lang w:eastAsia="en-US"/>
              </w:rPr>
              <w:t>М.П.</w:t>
            </w:r>
          </w:p>
        </w:tc>
      </w:tr>
    </w:tbl>
    <w:p w14:paraId="5FDF1F52" w14:textId="77777777" w:rsidR="00345A9C" w:rsidRPr="0082714A" w:rsidRDefault="00345A9C" w:rsidP="00D83E26">
      <w:pPr>
        <w:jc w:val="center"/>
        <w:rPr>
          <w:sz w:val="20"/>
          <w:szCs w:val="20"/>
          <w:shd w:val="clear" w:color="auto" w:fill="FFFFFF"/>
        </w:rPr>
      </w:pPr>
    </w:p>
    <w:sectPr w:rsidR="00345A9C" w:rsidRPr="0082714A" w:rsidSect="00BD643E">
      <w:footerReference w:type="default" r:id="rId11"/>
      <w:pgSz w:w="11906" w:h="16838"/>
      <w:pgMar w:top="794" w:right="851" w:bottom="794" w:left="851" w:header="17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31BE0" w14:textId="77777777" w:rsidR="007D1716" w:rsidRDefault="007D1716" w:rsidP="001D4445">
      <w:r>
        <w:separator/>
      </w:r>
    </w:p>
  </w:endnote>
  <w:endnote w:type="continuationSeparator" w:id="0">
    <w:p w14:paraId="41882F1A" w14:textId="77777777" w:rsidR="007D1716" w:rsidRDefault="007D1716" w:rsidP="001D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oto Serif CJK SC">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20341"/>
      <w:docPartObj>
        <w:docPartGallery w:val="Page Numbers (Bottom of Page)"/>
        <w:docPartUnique/>
      </w:docPartObj>
    </w:sdtPr>
    <w:sdtEndPr>
      <w:rPr>
        <w:sz w:val="20"/>
        <w:szCs w:val="20"/>
      </w:rPr>
    </w:sdtEndPr>
    <w:sdtContent>
      <w:p w14:paraId="7D12C195" w14:textId="7364D140" w:rsidR="007D1716" w:rsidRPr="00172140" w:rsidRDefault="007D1716">
        <w:pPr>
          <w:pStyle w:val="af0"/>
          <w:jc w:val="right"/>
          <w:rPr>
            <w:sz w:val="20"/>
            <w:szCs w:val="20"/>
          </w:rPr>
        </w:pPr>
        <w:r w:rsidRPr="00172140">
          <w:rPr>
            <w:sz w:val="20"/>
            <w:szCs w:val="20"/>
          </w:rPr>
          <w:fldChar w:fldCharType="begin"/>
        </w:r>
        <w:r w:rsidRPr="00172140">
          <w:rPr>
            <w:sz w:val="20"/>
            <w:szCs w:val="20"/>
          </w:rPr>
          <w:instrText>PAGE   \* MERGEFORMAT</w:instrText>
        </w:r>
        <w:r w:rsidRPr="00172140">
          <w:rPr>
            <w:sz w:val="20"/>
            <w:szCs w:val="20"/>
          </w:rPr>
          <w:fldChar w:fldCharType="separate"/>
        </w:r>
        <w:r w:rsidR="00FB40B8">
          <w:rPr>
            <w:noProof/>
            <w:sz w:val="20"/>
            <w:szCs w:val="20"/>
          </w:rPr>
          <w:t>7</w:t>
        </w:r>
        <w:r w:rsidRPr="00172140">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86AB8" w14:textId="77777777" w:rsidR="007D1716" w:rsidRDefault="007D1716" w:rsidP="001D4445">
      <w:r>
        <w:separator/>
      </w:r>
    </w:p>
  </w:footnote>
  <w:footnote w:type="continuationSeparator" w:id="0">
    <w:p w14:paraId="4663AAA1" w14:textId="77777777" w:rsidR="007D1716" w:rsidRDefault="007D1716" w:rsidP="001D4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08E"/>
    <w:multiLevelType w:val="multilevel"/>
    <w:tmpl w:val="0053208E"/>
    <w:lvl w:ilvl="0">
      <w:start w:val="1"/>
      <w:numFmt w:val="decimal"/>
      <w:lvlText w:val="%1."/>
      <w:lvlJc w:val="left"/>
      <w:pPr>
        <w:ind w:left="694" w:firstLine="0"/>
      </w:pPr>
      <w:rPr>
        <w:rFonts w:ascii="Times New Roman" w:eastAsia="Times New Roman" w:hAnsi="Times New Roman" w:cs="Times New Roman"/>
        <w:b/>
        <w:bCs/>
        <w:i w:val="0"/>
        <w:strike w:val="0"/>
        <w:color w:val="000000"/>
        <w:sz w:val="20"/>
        <w:szCs w:val="20"/>
        <w:u w:val="none"/>
        <w:vertAlign w:val="baseline"/>
      </w:rPr>
    </w:lvl>
    <w:lvl w:ilvl="1">
      <w:start w:val="1"/>
      <w:numFmt w:val="decimal"/>
      <w:lvlText w:val="%1.%2."/>
      <w:lvlJc w:val="left"/>
      <w:pPr>
        <w:ind w:left="1414" w:firstLine="0"/>
      </w:pPr>
      <w:rPr>
        <w:rFonts w:ascii="Times New Roman" w:eastAsia="Times New Roman" w:hAnsi="Times New Roman" w:cs="Times New Roman"/>
        <w:b w:val="0"/>
        <w:i w:val="0"/>
        <w:strike w:val="0"/>
        <w:color w:val="000000"/>
        <w:sz w:val="20"/>
        <w:szCs w:val="20"/>
        <w:u w:val="none"/>
        <w:vertAlign w:val="baseline"/>
      </w:rPr>
    </w:lvl>
    <w:lvl w:ilvl="2">
      <w:start w:val="1"/>
      <w:numFmt w:val="lowerRoman"/>
      <w:lvlText w:val="%3"/>
      <w:lvlJc w:val="left"/>
      <w:pPr>
        <w:ind w:left="1663" w:firstLine="0"/>
      </w:pPr>
      <w:rPr>
        <w:rFonts w:ascii="Times New Roman" w:eastAsia="Times New Roman" w:hAnsi="Times New Roman" w:cs="Times New Roman"/>
        <w:b w:val="0"/>
        <w:i w:val="0"/>
        <w:strike w:val="0"/>
        <w:color w:val="000000"/>
        <w:sz w:val="24"/>
        <w:szCs w:val="24"/>
        <w:u w:val="none"/>
        <w:vertAlign w:val="baseline"/>
      </w:rPr>
    </w:lvl>
    <w:lvl w:ilvl="3">
      <w:start w:val="1"/>
      <w:numFmt w:val="decimal"/>
      <w:lvlText w:val="%4"/>
      <w:lvlJc w:val="left"/>
      <w:pPr>
        <w:ind w:left="2383" w:firstLine="0"/>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3103" w:firstLine="0"/>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3823" w:firstLine="0"/>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4543" w:firstLine="0"/>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5263" w:firstLine="0"/>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5983" w:firstLine="0"/>
      </w:pPr>
      <w:rPr>
        <w:rFonts w:ascii="Times New Roman" w:eastAsia="Times New Roman" w:hAnsi="Times New Roman" w:cs="Times New Roman"/>
        <w:b w:val="0"/>
        <w:i w:val="0"/>
        <w:strike w:val="0"/>
        <w:color w:val="000000"/>
        <w:sz w:val="24"/>
        <w:szCs w:val="24"/>
        <w:u w:val="none"/>
        <w:vertAlign w:val="baseline"/>
      </w:rPr>
    </w:lvl>
  </w:abstractNum>
  <w:abstractNum w:abstractNumId="1" w15:restartNumberingAfterBreak="0">
    <w:nsid w:val="01053E79"/>
    <w:multiLevelType w:val="multilevel"/>
    <w:tmpl w:val="970E8ADA"/>
    <w:lvl w:ilvl="0">
      <w:start w:val="1"/>
      <w:numFmt w:val="decimal"/>
      <w:lvlText w:val="%1."/>
      <w:lvlJc w:val="left"/>
      <w:pPr>
        <w:ind w:left="360" w:hanging="360"/>
      </w:pPr>
      <w:rPr>
        <w:rFonts w:ascii="Times New Roman" w:eastAsia="Calibri" w:hAnsi="Times New Roman" w:cs="Times New Roman" w:hint="default"/>
        <w:sz w:val="24"/>
        <w:szCs w:val="24"/>
      </w:rPr>
    </w:lvl>
    <w:lvl w:ilvl="1">
      <w:start w:val="3"/>
      <w:numFmt w:val="decimal"/>
      <w:lvlText w:val="%1.%2."/>
      <w:lvlJc w:val="left"/>
      <w:pPr>
        <w:ind w:left="360" w:hanging="360"/>
      </w:pPr>
      <w:rPr>
        <w:rFonts w:ascii="Times New Roman" w:eastAsia="Calibri" w:hAnsi="Times New Roman" w:cs="Times New Roman" w:hint="default"/>
        <w:sz w:val="24"/>
        <w:szCs w:val="24"/>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2" w15:restartNumberingAfterBreak="0">
    <w:nsid w:val="122D0971"/>
    <w:multiLevelType w:val="multilevel"/>
    <w:tmpl w:val="06B0DE0A"/>
    <w:lvl w:ilvl="0">
      <w:start w:val="1"/>
      <w:numFmt w:val="decimal"/>
      <w:lvlText w:val="%1."/>
      <w:lvlJc w:val="left"/>
      <w:pPr>
        <w:ind w:left="720" w:hanging="360"/>
      </w:pPr>
      <w:rPr>
        <w:sz w:val="20"/>
        <w:szCs w:val="20"/>
      </w:rPr>
    </w:lvl>
    <w:lvl w:ilvl="1">
      <w:start w:val="1"/>
      <w:numFmt w:val="decimal"/>
      <w:isLgl/>
      <w:lvlText w:val="%1.%2."/>
      <w:lvlJc w:val="left"/>
      <w:pPr>
        <w:ind w:left="780" w:hanging="420"/>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D7266B0"/>
    <w:multiLevelType w:val="multilevel"/>
    <w:tmpl w:val="56C413F2"/>
    <w:lvl w:ilvl="0">
      <w:start w:val="1"/>
      <w:numFmt w:val="decimal"/>
      <w:lvlText w:val="%1."/>
      <w:lvlJc w:val="left"/>
      <w:pPr>
        <w:ind w:left="360" w:hanging="360"/>
      </w:pPr>
      <w:rPr>
        <w:rFonts w:cs="Calibri"/>
        <w:color w:val="00000A"/>
      </w:rPr>
    </w:lvl>
    <w:lvl w:ilvl="1">
      <w:start w:val="3"/>
      <w:numFmt w:val="decimal"/>
      <w:lvlText w:val="%1.%2."/>
      <w:lvlJc w:val="left"/>
      <w:pPr>
        <w:ind w:left="1080" w:hanging="360"/>
      </w:pPr>
      <w:rPr>
        <w:rFonts w:cs="Calibri"/>
        <w:color w:val="00000A"/>
      </w:rPr>
    </w:lvl>
    <w:lvl w:ilvl="2">
      <w:start w:val="1"/>
      <w:numFmt w:val="decimal"/>
      <w:lvlText w:val="%1.%2.%3."/>
      <w:lvlJc w:val="left"/>
      <w:pPr>
        <w:ind w:left="2160" w:hanging="720"/>
      </w:pPr>
      <w:rPr>
        <w:rFonts w:cs="Calibri"/>
        <w:color w:val="00000A"/>
      </w:rPr>
    </w:lvl>
    <w:lvl w:ilvl="3">
      <w:start w:val="1"/>
      <w:numFmt w:val="decimal"/>
      <w:lvlText w:val="%1.%2.%3.%4."/>
      <w:lvlJc w:val="left"/>
      <w:pPr>
        <w:ind w:left="2880" w:hanging="720"/>
      </w:pPr>
      <w:rPr>
        <w:rFonts w:cs="Calibri"/>
        <w:color w:val="00000A"/>
      </w:rPr>
    </w:lvl>
    <w:lvl w:ilvl="4">
      <w:start w:val="1"/>
      <w:numFmt w:val="decimal"/>
      <w:lvlText w:val="%1.%2.%3.%4.%5."/>
      <w:lvlJc w:val="left"/>
      <w:pPr>
        <w:ind w:left="3960" w:hanging="1080"/>
      </w:pPr>
      <w:rPr>
        <w:rFonts w:cs="Calibri"/>
        <w:color w:val="00000A"/>
      </w:rPr>
    </w:lvl>
    <w:lvl w:ilvl="5">
      <w:start w:val="1"/>
      <w:numFmt w:val="decimal"/>
      <w:lvlText w:val="%1.%2.%3.%4.%5.%6."/>
      <w:lvlJc w:val="left"/>
      <w:pPr>
        <w:ind w:left="4680" w:hanging="1080"/>
      </w:pPr>
      <w:rPr>
        <w:rFonts w:cs="Calibri"/>
        <w:color w:val="00000A"/>
      </w:rPr>
    </w:lvl>
    <w:lvl w:ilvl="6">
      <w:start w:val="1"/>
      <w:numFmt w:val="decimal"/>
      <w:lvlText w:val="%1.%2.%3.%4.%5.%6.%7."/>
      <w:lvlJc w:val="left"/>
      <w:pPr>
        <w:ind w:left="5760" w:hanging="1440"/>
      </w:pPr>
      <w:rPr>
        <w:rFonts w:cs="Calibri"/>
        <w:color w:val="00000A"/>
      </w:rPr>
    </w:lvl>
    <w:lvl w:ilvl="7">
      <w:start w:val="1"/>
      <w:numFmt w:val="decimal"/>
      <w:lvlText w:val="%1.%2.%3.%4.%5.%6.%7.%8."/>
      <w:lvlJc w:val="left"/>
      <w:pPr>
        <w:ind w:left="6480" w:hanging="1440"/>
      </w:pPr>
      <w:rPr>
        <w:rFonts w:cs="Calibri"/>
        <w:color w:val="00000A"/>
      </w:rPr>
    </w:lvl>
    <w:lvl w:ilvl="8">
      <w:start w:val="1"/>
      <w:numFmt w:val="decimal"/>
      <w:lvlText w:val="%1.%2.%3.%4.%5.%6.%7.%8.%9."/>
      <w:lvlJc w:val="left"/>
      <w:pPr>
        <w:ind w:left="7560" w:hanging="1800"/>
      </w:pPr>
      <w:rPr>
        <w:rFonts w:cs="Calibri"/>
        <w:color w:val="00000A"/>
      </w:rPr>
    </w:lvl>
  </w:abstractNum>
  <w:abstractNum w:abstractNumId="4" w15:restartNumberingAfterBreak="0">
    <w:nsid w:val="25404E1E"/>
    <w:multiLevelType w:val="multilevel"/>
    <w:tmpl w:val="805CE52C"/>
    <w:lvl w:ilvl="0">
      <w:start w:val="9"/>
      <w:numFmt w:val="decimal"/>
      <w:lvlText w:val="%1."/>
      <w:lvlJc w:val="left"/>
      <w:pPr>
        <w:ind w:left="540" w:hanging="540"/>
      </w:pPr>
    </w:lvl>
    <w:lvl w:ilvl="1">
      <w:start w:val="7"/>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30CC987A"/>
    <w:multiLevelType w:val="multilevel"/>
    <w:tmpl w:val="30CC987A"/>
    <w:lvl w:ilvl="0">
      <w:start w:val="1"/>
      <w:numFmt w:val="decimal"/>
      <w:lvlText w:val="%1."/>
      <w:lvlJc w:val="left"/>
      <w:pPr>
        <w:ind w:left="694" w:firstLine="0"/>
      </w:pPr>
      <w:rPr>
        <w:rFonts w:ascii="Times New Roman" w:eastAsia="Times New Roman" w:hAnsi="Times New Roman" w:cs="Times New Roman"/>
        <w:b/>
        <w:bCs/>
        <w:i w:val="0"/>
        <w:strike w:val="0"/>
        <w:color w:val="000000"/>
        <w:sz w:val="20"/>
        <w:szCs w:val="20"/>
        <w:u w:val="none"/>
        <w:vertAlign w:val="baseline"/>
      </w:rPr>
    </w:lvl>
    <w:lvl w:ilvl="1">
      <w:start w:val="1"/>
      <w:numFmt w:val="decimal"/>
      <w:lvlText w:val="%1.%2."/>
      <w:lvlJc w:val="left"/>
      <w:pPr>
        <w:ind w:left="1414" w:firstLine="0"/>
      </w:pPr>
      <w:rPr>
        <w:rFonts w:ascii="Times New Roman" w:eastAsia="Times New Roman" w:hAnsi="Times New Roman" w:cs="Times New Roman"/>
        <w:b w:val="0"/>
        <w:i w:val="0"/>
        <w:strike w:val="0"/>
        <w:color w:val="000000"/>
        <w:sz w:val="20"/>
        <w:szCs w:val="20"/>
        <w:u w:val="none"/>
        <w:vertAlign w:val="baseline"/>
      </w:rPr>
    </w:lvl>
    <w:lvl w:ilvl="2">
      <w:start w:val="1"/>
      <w:numFmt w:val="lowerRoman"/>
      <w:lvlText w:val="%3"/>
      <w:lvlJc w:val="left"/>
      <w:pPr>
        <w:ind w:left="1663" w:firstLine="0"/>
      </w:pPr>
      <w:rPr>
        <w:rFonts w:ascii="Times New Roman" w:eastAsia="Times New Roman" w:hAnsi="Times New Roman" w:cs="Times New Roman"/>
        <w:b w:val="0"/>
        <w:i w:val="0"/>
        <w:strike w:val="0"/>
        <w:color w:val="000000"/>
        <w:sz w:val="24"/>
        <w:szCs w:val="24"/>
        <w:u w:val="none"/>
        <w:vertAlign w:val="baseline"/>
      </w:rPr>
    </w:lvl>
    <w:lvl w:ilvl="3">
      <w:start w:val="1"/>
      <w:numFmt w:val="decimal"/>
      <w:lvlText w:val="%4"/>
      <w:lvlJc w:val="left"/>
      <w:pPr>
        <w:ind w:left="2383" w:firstLine="0"/>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3103" w:firstLine="0"/>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3823" w:firstLine="0"/>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4543" w:firstLine="0"/>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5263" w:firstLine="0"/>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5983" w:firstLine="0"/>
      </w:pPr>
      <w:rPr>
        <w:rFonts w:ascii="Times New Roman" w:eastAsia="Times New Roman" w:hAnsi="Times New Roman" w:cs="Times New Roman"/>
        <w:b w:val="0"/>
        <w:i w:val="0"/>
        <w:strike w:val="0"/>
        <w:color w:val="000000"/>
        <w:sz w:val="24"/>
        <w:szCs w:val="24"/>
        <w:u w:val="none"/>
        <w:vertAlign w:val="baseline"/>
      </w:rPr>
    </w:lvl>
  </w:abstractNum>
  <w:abstractNum w:abstractNumId="6" w15:restartNumberingAfterBreak="0">
    <w:nsid w:val="44E010B9"/>
    <w:multiLevelType w:val="multilevel"/>
    <w:tmpl w:val="4D0C391A"/>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46C665FF"/>
    <w:multiLevelType w:val="hybridMultilevel"/>
    <w:tmpl w:val="4A1EF8FA"/>
    <w:lvl w:ilvl="0" w:tplc="E730D0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02A4896"/>
    <w:multiLevelType w:val="multilevel"/>
    <w:tmpl w:val="4E36BE1C"/>
    <w:lvl w:ilvl="0">
      <w:start w:val="1"/>
      <w:numFmt w:val="decimal"/>
      <w:lvlText w:val="%1."/>
      <w:lvlJc w:val="left"/>
      <w:pPr>
        <w:ind w:left="720" w:hanging="360"/>
      </w:pPr>
      <w:rPr>
        <w:sz w:val="20"/>
        <w:szCs w:val="20"/>
      </w:rPr>
    </w:lvl>
    <w:lvl w:ilvl="1">
      <w:start w:val="1"/>
      <w:numFmt w:val="decimal"/>
      <w:isLgl/>
      <w:lvlText w:val="%1.%2."/>
      <w:lvlJc w:val="left"/>
      <w:pPr>
        <w:ind w:left="780" w:hanging="42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76A1544D"/>
    <w:multiLevelType w:val="multilevel"/>
    <w:tmpl w:val="45B6C520"/>
    <w:lvl w:ilvl="0">
      <w:start w:val="6"/>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7B5D709D"/>
    <w:multiLevelType w:val="hybridMultilevel"/>
    <w:tmpl w:val="BF5A9AA4"/>
    <w:lvl w:ilvl="0" w:tplc="3EFE0BF2">
      <w:start w:val="1"/>
      <w:numFmt w:val="decimal"/>
      <w:lvlText w:val="%1."/>
      <w:lvlJc w:val="left"/>
      <w:pPr>
        <w:ind w:left="56" w:hanging="56"/>
      </w:pPr>
    </w:lvl>
    <w:lvl w:ilvl="1" w:tplc="04190019">
      <w:start w:val="1"/>
      <w:numFmt w:val="lowerLetter"/>
      <w:lvlText w:val="%2."/>
      <w:lvlJc w:val="left"/>
      <w:pPr>
        <w:ind w:left="1156" w:hanging="360"/>
      </w:pPr>
    </w:lvl>
    <w:lvl w:ilvl="2" w:tplc="0419001B">
      <w:start w:val="1"/>
      <w:numFmt w:val="lowerRoman"/>
      <w:lvlText w:val="%3."/>
      <w:lvlJc w:val="right"/>
      <w:pPr>
        <w:ind w:left="1876" w:hanging="180"/>
      </w:pPr>
    </w:lvl>
    <w:lvl w:ilvl="3" w:tplc="0419000F">
      <w:start w:val="1"/>
      <w:numFmt w:val="decimal"/>
      <w:lvlText w:val="%4."/>
      <w:lvlJc w:val="left"/>
      <w:pPr>
        <w:ind w:left="2596" w:hanging="360"/>
      </w:pPr>
    </w:lvl>
    <w:lvl w:ilvl="4" w:tplc="04190019">
      <w:start w:val="1"/>
      <w:numFmt w:val="lowerLetter"/>
      <w:lvlText w:val="%5."/>
      <w:lvlJc w:val="left"/>
      <w:pPr>
        <w:ind w:left="3316" w:hanging="360"/>
      </w:pPr>
    </w:lvl>
    <w:lvl w:ilvl="5" w:tplc="0419001B">
      <w:start w:val="1"/>
      <w:numFmt w:val="lowerRoman"/>
      <w:lvlText w:val="%6."/>
      <w:lvlJc w:val="right"/>
      <w:pPr>
        <w:ind w:left="4036" w:hanging="180"/>
      </w:pPr>
    </w:lvl>
    <w:lvl w:ilvl="6" w:tplc="0419000F">
      <w:start w:val="1"/>
      <w:numFmt w:val="decimal"/>
      <w:lvlText w:val="%7."/>
      <w:lvlJc w:val="left"/>
      <w:pPr>
        <w:ind w:left="4756" w:hanging="360"/>
      </w:pPr>
    </w:lvl>
    <w:lvl w:ilvl="7" w:tplc="04190019">
      <w:start w:val="1"/>
      <w:numFmt w:val="lowerLetter"/>
      <w:lvlText w:val="%8."/>
      <w:lvlJc w:val="left"/>
      <w:pPr>
        <w:ind w:left="5476" w:hanging="360"/>
      </w:pPr>
    </w:lvl>
    <w:lvl w:ilvl="8" w:tplc="0419001B">
      <w:start w:val="1"/>
      <w:numFmt w:val="lowerRoman"/>
      <w:lvlText w:val="%9."/>
      <w:lvlJc w:val="right"/>
      <w:pPr>
        <w:ind w:left="6196" w:hanging="180"/>
      </w:pPr>
    </w:lvl>
  </w:abstractNum>
  <w:num w:numId="1">
    <w:abstractNumId w:val="2"/>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9"/>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9"/>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77"/>
    <w:rsid w:val="000134E0"/>
    <w:rsid w:val="00013B07"/>
    <w:rsid w:val="00015560"/>
    <w:rsid w:val="00015682"/>
    <w:rsid w:val="000275FD"/>
    <w:rsid w:val="000305E3"/>
    <w:rsid w:val="0003222E"/>
    <w:rsid w:val="000349FD"/>
    <w:rsid w:val="000516A5"/>
    <w:rsid w:val="000516CF"/>
    <w:rsid w:val="00053010"/>
    <w:rsid w:val="0007285C"/>
    <w:rsid w:val="0007560F"/>
    <w:rsid w:val="00082121"/>
    <w:rsid w:val="00083858"/>
    <w:rsid w:val="0009661C"/>
    <w:rsid w:val="00097A1B"/>
    <w:rsid w:val="000A1F21"/>
    <w:rsid w:val="000B1BEE"/>
    <w:rsid w:val="000D3DFB"/>
    <w:rsid w:val="00126E2E"/>
    <w:rsid w:val="0012773F"/>
    <w:rsid w:val="00135BE1"/>
    <w:rsid w:val="00145AC7"/>
    <w:rsid w:val="00153BB7"/>
    <w:rsid w:val="00165FB0"/>
    <w:rsid w:val="00172140"/>
    <w:rsid w:val="0017575B"/>
    <w:rsid w:val="00192282"/>
    <w:rsid w:val="001A1077"/>
    <w:rsid w:val="001A26B5"/>
    <w:rsid w:val="001A76B7"/>
    <w:rsid w:val="001B0D69"/>
    <w:rsid w:val="001C1BB8"/>
    <w:rsid w:val="001D439D"/>
    <w:rsid w:val="001D4445"/>
    <w:rsid w:val="001E462E"/>
    <w:rsid w:val="002009CB"/>
    <w:rsid w:val="00203B7B"/>
    <w:rsid w:val="0020400F"/>
    <w:rsid w:val="00212C6D"/>
    <w:rsid w:val="00226F68"/>
    <w:rsid w:val="002360FA"/>
    <w:rsid w:val="00236490"/>
    <w:rsid w:val="0024298C"/>
    <w:rsid w:val="00242C5E"/>
    <w:rsid w:val="00277545"/>
    <w:rsid w:val="00277EBD"/>
    <w:rsid w:val="00282443"/>
    <w:rsid w:val="00297106"/>
    <w:rsid w:val="002A6146"/>
    <w:rsid w:val="002D3B16"/>
    <w:rsid w:val="00300B4B"/>
    <w:rsid w:val="00313E8D"/>
    <w:rsid w:val="0031452E"/>
    <w:rsid w:val="0034393B"/>
    <w:rsid w:val="00344855"/>
    <w:rsid w:val="00345A9C"/>
    <w:rsid w:val="003528CD"/>
    <w:rsid w:val="00354F2D"/>
    <w:rsid w:val="0036152E"/>
    <w:rsid w:val="003775DC"/>
    <w:rsid w:val="00381471"/>
    <w:rsid w:val="003A0297"/>
    <w:rsid w:val="003C46ED"/>
    <w:rsid w:val="003D1C75"/>
    <w:rsid w:val="003D7ECB"/>
    <w:rsid w:val="003E4B54"/>
    <w:rsid w:val="004023EF"/>
    <w:rsid w:val="0041714D"/>
    <w:rsid w:val="00421E1E"/>
    <w:rsid w:val="0043575A"/>
    <w:rsid w:val="00440D6D"/>
    <w:rsid w:val="00443E2A"/>
    <w:rsid w:val="00443F3C"/>
    <w:rsid w:val="00450F85"/>
    <w:rsid w:val="00454E1B"/>
    <w:rsid w:val="004641DE"/>
    <w:rsid w:val="004703F4"/>
    <w:rsid w:val="00481040"/>
    <w:rsid w:val="0048537F"/>
    <w:rsid w:val="0049271E"/>
    <w:rsid w:val="00495312"/>
    <w:rsid w:val="004959C1"/>
    <w:rsid w:val="004A4C97"/>
    <w:rsid w:val="004C4F60"/>
    <w:rsid w:val="004D2291"/>
    <w:rsid w:val="004D229C"/>
    <w:rsid w:val="004F7939"/>
    <w:rsid w:val="00507CAC"/>
    <w:rsid w:val="005161BF"/>
    <w:rsid w:val="0052004F"/>
    <w:rsid w:val="0052682E"/>
    <w:rsid w:val="0053230E"/>
    <w:rsid w:val="00532CE3"/>
    <w:rsid w:val="005421E9"/>
    <w:rsid w:val="00545A4C"/>
    <w:rsid w:val="00552227"/>
    <w:rsid w:val="00557DD7"/>
    <w:rsid w:val="00565E47"/>
    <w:rsid w:val="00591AFA"/>
    <w:rsid w:val="0059605A"/>
    <w:rsid w:val="005A0F72"/>
    <w:rsid w:val="005A256A"/>
    <w:rsid w:val="005A55DD"/>
    <w:rsid w:val="005C1219"/>
    <w:rsid w:val="005C5CC5"/>
    <w:rsid w:val="005F1E96"/>
    <w:rsid w:val="00601196"/>
    <w:rsid w:val="006017BC"/>
    <w:rsid w:val="00603C26"/>
    <w:rsid w:val="00607E50"/>
    <w:rsid w:val="0062391A"/>
    <w:rsid w:val="00636FB5"/>
    <w:rsid w:val="00640B82"/>
    <w:rsid w:val="0065115E"/>
    <w:rsid w:val="006605D1"/>
    <w:rsid w:val="00662D2D"/>
    <w:rsid w:val="00663120"/>
    <w:rsid w:val="00663167"/>
    <w:rsid w:val="0066664C"/>
    <w:rsid w:val="00675885"/>
    <w:rsid w:val="00693DCF"/>
    <w:rsid w:val="006B75A9"/>
    <w:rsid w:val="006C135B"/>
    <w:rsid w:val="006C3883"/>
    <w:rsid w:val="006D215B"/>
    <w:rsid w:val="006D5F99"/>
    <w:rsid w:val="006F7994"/>
    <w:rsid w:val="00701947"/>
    <w:rsid w:val="00701FD7"/>
    <w:rsid w:val="0070366D"/>
    <w:rsid w:val="00703AE1"/>
    <w:rsid w:val="00712C27"/>
    <w:rsid w:val="00712F59"/>
    <w:rsid w:val="00713FF0"/>
    <w:rsid w:val="00720DF8"/>
    <w:rsid w:val="00726B7A"/>
    <w:rsid w:val="00735D19"/>
    <w:rsid w:val="007360C4"/>
    <w:rsid w:val="00742CB2"/>
    <w:rsid w:val="00744493"/>
    <w:rsid w:val="00744F8A"/>
    <w:rsid w:val="00773016"/>
    <w:rsid w:val="0077436D"/>
    <w:rsid w:val="00782A80"/>
    <w:rsid w:val="00796F40"/>
    <w:rsid w:val="007A4BAC"/>
    <w:rsid w:val="007A4E67"/>
    <w:rsid w:val="007C1E7F"/>
    <w:rsid w:val="007C721C"/>
    <w:rsid w:val="007D1716"/>
    <w:rsid w:val="007D18DA"/>
    <w:rsid w:val="007D3DA5"/>
    <w:rsid w:val="007D562B"/>
    <w:rsid w:val="007E0990"/>
    <w:rsid w:val="007E0ED9"/>
    <w:rsid w:val="007E7075"/>
    <w:rsid w:val="007F4602"/>
    <w:rsid w:val="00801D98"/>
    <w:rsid w:val="0082714A"/>
    <w:rsid w:val="00837DB5"/>
    <w:rsid w:val="00841F63"/>
    <w:rsid w:val="0084454F"/>
    <w:rsid w:val="00873910"/>
    <w:rsid w:val="008948A2"/>
    <w:rsid w:val="008962C5"/>
    <w:rsid w:val="008C37FF"/>
    <w:rsid w:val="008D1F6F"/>
    <w:rsid w:val="008E0B29"/>
    <w:rsid w:val="008E148C"/>
    <w:rsid w:val="008F0AA5"/>
    <w:rsid w:val="008F4056"/>
    <w:rsid w:val="009120AD"/>
    <w:rsid w:val="00915842"/>
    <w:rsid w:val="0092049B"/>
    <w:rsid w:val="00922009"/>
    <w:rsid w:val="00935698"/>
    <w:rsid w:val="009467F0"/>
    <w:rsid w:val="00952FEA"/>
    <w:rsid w:val="009546FD"/>
    <w:rsid w:val="00954A29"/>
    <w:rsid w:val="009579C8"/>
    <w:rsid w:val="00962DC0"/>
    <w:rsid w:val="009709B4"/>
    <w:rsid w:val="00973C6F"/>
    <w:rsid w:val="009C44FE"/>
    <w:rsid w:val="009C72EC"/>
    <w:rsid w:val="009D4396"/>
    <w:rsid w:val="009D5618"/>
    <w:rsid w:val="009F5DE2"/>
    <w:rsid w:val="009F6B87"/>
    <w:rsid w:val="009F7235"/>
    <w:rsid w:val="00A01D0B"/>
    <w:rsid w:val="00A12438"/>
    <w:rsid w:val="00A15AC0"/>
    <w:rsid w:val="00A24040"/>
    <w:rsid w:val="00A33D37"/>
    <w:rsid w:val="00A415B0"/>
    <w:rsid w:val="00A4322B"/>
    <w:rsid w:val="00A5362D"/>
    <w:rsid w:val="00A5452C"/>
    <w:rsid w:val="00A70C70"/>
    <w:rsid w:val="00A821A0"/>
    <w:rsid w:val="00A8416C"/>
    <w:rsid w:val="00AA1E70"/>
    <w:rsid w:val="00AB7CFD"/>
    <w:rsid w:val="00AD2E02"/>
    <w:rsid w:val="00AE666E"/>
    <w:rsid w:val="00B0016E"/>
    <w:rsid w:val="00B055F9"/>
    <w:rsid w:val="00B130A5"/>
    <w:rsid w:val="00B22409"/>
    <w:rsid w:val="00B22F69"/>
    <w:rsid w:val="00B259F2"/>
    <w:rsid w:val="00B278AF"/>
    <w:rsid w:val="00B30387"/>
    <w:rsid w:val="00B32D5F"/>
    <w:rsid w:val="00B37ADB"/>
    <w:rsid w:val="00B42A01"/>
    <w:rsid w:val="00B44BD7"/>
    <w:rsid w:val="00B50672"/>
    <w:rsid w:val="00B52D42"/>
    <w:rsid w:val="00B678D6"/>
    <w:rsid w:val="00B7306F"/>
    <w:rsid w:val="00B73844"/>
    <w:rsid w:val="00BD643E"/>
    <w:rsid w:val="00BE4E93"/>
    <w:rsid w:val="00BF2180"/>
    <w:rsid w:val="00BF6D71"/>
    <w:rsid w:val="00C06FB3"/>
    <w:rsid w:val="00C0731B"/>
    <w:rsid w:val="00C20D23"/>
    <w:rsid w:val="00C274D9"/>
    <w:rsid w:val="00C37D62"/>
    <w:rsid w:val="00C45E62"/>
    <w:rsid w:val="00C63457"/>
    <w:rsid w:val="00C7467C"/>
    <w:rsid w:val="00C93C51"/>
    <w:rsid w:val="00CA038A"/>
    <w:rsid w:val="00CB16DD"/>
    <w:rsid w:val="00CB33B5"/>
    <w:rsid w:val="00CD460F"/>
    <w:rsid w:val="00CD7950"/>
    <w:rsid w:val="00CE0A9A"/>
    <w:rsid w:val="00D15ED7"/>
    <w:rsid w:val="00D358D4"/>
    <w:rsid w:val="00D36FE6"/>
    <w:rsid w:val="00D45CCF"/>
    <w:rsid w:val="00D47B09"/>
    <w:rsid w:val="00D50A18"/>
    <w:rsid w:val="00D50E77"/>
    <w:rsid w:val="00D5655F"/>
    <w:rsid w:val="00D618DA"/>
    <w:rsid w:val="00D72885"/>
    <w:rsid w:val="00D74705"/>
    <w:rsid w:val="00D76E4F"/>
    <w:rsid w:val="00D77DA5"/>
    <w:rsid w:val="00D83410"/>
    <w:rsid w:val="00D83E26"/>
    <w:rsid w:val="00D87918"/>
    <w:rsid w:val="00D90AD1"/>
    <w:rsid w:val="00DA11D3"/>
    <w:rsid w:val="00DB528E"/>
    <w:rsid w:val="00DB5B1A"/>
    <w:rsid w:val="00DD03C1"/>
    <w:rsid w:val="00DD661C"/>
    <w:rsid w:val="00E0287B"/>
    <w:rsid w:val="00E06394"/>
    <w:rsid w:val="00E15205"/>
    <w:rsid w:val="00E17362"/>
    <w:rsid w:val="00E336B6"/>
    <w:rsid w:val="00E513D5"/>
    <w:rsid w:val="00E60D68"/>
    <w:rsid w:val="00E6167A"/>
    <w:rsid w:val="00E65DF1"/>
    <w:rsid w:val="00E753C6"/>
    <w:rsid w:val="00E757EC"/>
    <w:rsid w:val="00E757FB"/>
    <w:rsid w:val="00E92C2B"/>
    <w:rsid w:val="00E94892"/>
    <w:rsid w:val="00E95357"/>
    <w:rsid w:val="00E96469"/>
    <w:rsid w:val="00EB79B8"/>
    <w:rsid w:val="00EC033D"/>
    <w:rsid w:val="00EE4951"/>
    <w:rsid w:val="00EF77B6"/>
    <w:rsid w:val="00F07BA4"/>
    <w:rsid w:val="00F16DDF"/>
    <w:rsid w:val="00F248ED"/>
    <w:rsid w:val="00F25CB5"/>
    <w:rsid w:val="00F36C8B"/>
    <w:rsid w:val="00F36D22"/>
    <w:rsid w:val="00F36DF6"/>
    <w:rsid w:val="00F4715D"/>
    <w:rsid w:val="00F56091"/>
    <w:rsid w:val="00F62180"/>
    <w:rsid w:val="00F64DE4"/>
    <w:rsid w:val="00F671B5"/>
    <w:rsid w:val="00F76926"/>
    <w:rsid w:val="00F77600"/>
    <w:rsid w:val="00F93A9B"/>
    <w:rsid w:val="00FA0F11"/>
    <w:rsid w:val="00FA2911"/>
    <w:rsid w:val="00FA2E80"/>
    <w:rsid w:val="00FB40B8"/>
    <w:rsid w:val="00FB52C1"/>
    <w:rsid w:val="00FE1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BE3E"/>
  <w15:docId w15:val="{01D6BEFF-B6C7-49A1-9043-6FEF46E6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C2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782A8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7">
    <w:name w:val="heading 7"/>
    <w:basedOn w:val="a"/>
    <w:next w:val="a"/>
    <w:link w:val="70"/>
    <w:semiHidden/>
    <w:unhideWhenUsed/>
    <w:qFormat/>
    <w:rsid w:val="00782A80"/>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82A80"/>
    <w:rPr>
      <w:rFonts w:asciiTheme="majorHAnsi" w:eastAsiaTheme="majorEastAsia" w:hAnsiTheme="majorHAnsi" w:cstheme="majorBidi"/>
      <w:color w:val="2E74B5" w:themeColor="accent1" w:themeShade="BF"/>
      <w:sz w:val="26"/>
      <w:szCs w:val="26"/>
      <w:lang w:eastAsia="ru-RU"/>
    </w:rPr>
  </w:style>
  <w:style w:type="character" w:customStyle="1" w:styleId="70">
    <w:name w:val="Заголовок 7 Знак"/>
    <w:basedOn w:val="a0"/>
    <w:link w:val="7"/>
    <w:semiHidden/>
    <w:rsid w:val="00782A80"/>
    <w:rPr>
      <w:rFonts w:ascii="Calibri" w:eastAsia="Times New Roman" w:hAnsi="Calibri" w:cs="Times New Roman"/>
      <w:sz w:val="24"/>
      <w:szCs w:val="24"/>
      <w:lang w:eastAsia="ru-RU"/>
    </w:rPr>
  </w:style>
  <w:style w:type="character" w:styleId="a3">
    <w:name w:val="Hyperlink"/>
    <w:basedOn w:val="a0"/>
    <w:uiPriority w:val="99"/>
    <w:unhideWhenUsed/>
    <w:rsid w:val="00782A80"/>
    <w:rPr>
      <w:color w:val="0000FF"/>
      <w:u w:val="single"/>
    </w:rPr>
  </w:style>
  <w:style w:type="paragraph" w:styleId="a4">
    <w:name w:val="Body Text"/>
    <w:basedOn w:val="a"/>
    <w:link w:val="1"/>
    <w:uiPriority w:val="99"/>
    <w:unhideWhenUsed/>
    <w:rsid w:val="00782A80"/>
    <w:pPr>
      <w:spacing w:after="120"/>
    </w:pPr>
  </w:style>
  <w:style w:type="character" w:customStyle="1" w:styleId="a5">
    <w:name w:val="Основной текст Знак"/>
    <w:basedOn w:val="a0"/>
    <w:uiPriority w:val="99"/>
    <w:semiHidden/>
    <w:rsid w:val="00782A80"/>
    <w:rPr>
      <w:rFonts w:ascii="Times New Roman" w:eastAsia="Times New Roman" w:hAnsi="Times New Roman" w:cs="Times New Roman"/>
      <w:sz w:val="24"/>
      <w:szCs w:val="24"/>
      <w:lang w:eastAsia="ru-RU"/>
    </w:rPr>
  </w:style>
  <w:style w:type="character" w:customStyle="1" w:styleId="a6">
    <w:name w:val="Основной текст с отступом Знак"/>
    <w:aliases w:val="текст Знак"/>
    <w:basedOn w:val="a0"/>
    <w:link w:val="a7"/>
    <w:uiPriority w:val="99"/>
    <w:semiHidden/>
    <w:locked/>
    <w:rsid w:val="00782A80"/>
    <w:rPr>
      <w:rFonts w:ascii="Times New Roman" w:eastAsia="Times New Roman" w:hAnsi="Times New Roman" w:cs="Times New Roman"/>
      <w:sz w:val="28"/>
      <w:szCs w:val="24"/>
      <w:lang w:eastAsia="ru-RU"/>
    </w:rPr>
  </w:style>
  <w:style w:type="paragraph" w:styleId="a7">
    <w:name w:val="Body Text Indent"/>
    <w:aliases w:val="текст"/>
    <w:basedOn w:val="a"/>
    <w:link w:val="a6"/>
    <w:uiPriority w:val="99"/>
    <w:semiHidden/>
    <w:unhideWhenUsed/>
    <w:rsid w:val="00782A80"/>
    <w:pPr>
      <w:ind w:firstLine="540"/>
      <w:jc w:val="both"/>
    </w:pPr>
    <w:rPr>
      <w:sz w:val="28"/>
    </w:rPr>
  </w:style>
  <w:style w:type="character" w:customStyle="1" w:styleId="10">
    <w:name w:val="Основной текст с отступом Знак1"/>
    <w:basedOn w:val="a0"/>
    <w:uiPriority w:val="99"/>
    <w:semiHidden/>
    <w:rsid w:val="00782A80"/>
    <w:rPr>
      <w:rFonts w:ascii="Times New Roman" w:eastAsia="Times New Roman" w:hAnsi="Times New Roman" w:cs="Times New Roman"/>
      <w:sz w:val="24"/>
      <w:szCs w:val="24"/>
      <w:lang w:eastAsia="ru-RU"/>
    </w:rPr>
  </w:style>
  <w:style w:type="paragraph" w:styleId="a8">
    <w:name w:val="Plain Text"/>
    <w:basedOn w:val="a"/>
    <w:link w:val="a9"/>
    <w:unhideWhenUsed/>
    <w:rsid w:val="00782A80"/>
    <w:rPr>
      <w:rFonts w:ascii="Courier New" w:hAnsi="Courier New" w:cs="Courier New"/>
      <w:sz w:val="20"/>
      <w:szCs w:val="20"/>
    </w:rPr>
  </w:style>
  <w:style w:type="character" w:customStyle="1" w:styleId="a9">
    <w:name w:val="Текст Знак"/>
    <w:basedOn w:val="a0"/>
    <w:link w:val="a8"/>
    <w:rsid w:val="00782A80"/>
    <w:rPr>
      <w:rFonts w:ascii="Courier New" w:eastAsia="Times New Roman" w:hAnsi="Courier New" w:cs="Courier New"/>
      <w:sz w:val="20"/>
      <w:szCs w:val="20"/>
      <w:lang w:eastAsia="ru-RU"/>
    </w:rPr>
  </w:style>
  <w:style w:type="character" w:customStyle="1" w:styleId="aa">
    <w:name w:val="Абзац списка Знак"/>
    <w:aliases w:val="Абзац маркированнный Знак,Bullet List Знак,FooterText Знак,numbered Знак,Цветной список - Акцент 11 Знак,SL_Абзац списка Знак,Нумерованый список Знак,List Paragraph1 Знак,ПКФ Список Знак,мой Знак,Список нумерованный цифры Знак"/>
    <w:link w:val="ab"/>
    <w:uiPriority w:val="99"/>
    <w:locked/>
    <w:rsid w:val="00782A80"/>
    <w:rPr>
      <w:rFonts w:ascii="Calibri" w:eastAsia="Calibri" w:hAnsi="Calibri" w:cs="Times New Roman"/>
    </w:rPr>
  </w:style>
  <w:style w:type="paragraph" w:styleId="ab">
    <w:name w:val="List Paragraph"/>
    <w:aliases w:val="Абзац маркированнный,Bullet List,FooterText,numbered,Цветной список - Акцент 11,SL_Абзац списка,Нумерованый список,List Paragraph1,ПКФ Список,мой,Список нумерованный цифры,Абзац списка3"/>
    <w:basedOn w:val="a"/>
    <w:link w:val="aa"/>
    <w:uiPriority w:val="34"/>
    <w:qFormat/>
    <w:rsid w:val="00782A80"/>
    <w:pPr>
      <w:spacing w:after="200" w:line="276" w:lineRule="auto"/>
      <w:ind w:left="720"/>
      <w:contextualSpacing/>
    </w:pPr>
    <w:rPr>
      <w:rFonts w:ascii="Calibri" w:eastAsia="Calibri" w:hAnsi="Calibri"/>
      <w:sz w:val="22"/>
      <w:szCs w:val="22"/>
      <w:lang w:eastAsia="en-US"/>
    </w:rPr>
  </w:style>
  <w:style w:type="character" w:customStyle="1" w:styleId="ConsPlusNormal">
    <w:name w:val="ConsPlusNormal Знак"/>
    <w:basedOn w:val="a0"/>
    <w:link w:val="ConsPlusNormal0"/>
    <w:locked/>
    <w:rsid w:val="00782A80"/>
    <w:rPr>
      <w:rFonts w:ascii="Arial" w:eastAsia="Times New Roman" w:hAnsi="Arial" w:cs="Arial"/>
      <w:sz w:val="20"/>
      <w:szCs w:val="20"/>
      <w:lang w:eastAsia="ru-RU"/>
    </w:rPr>
  </w:style>
  <w:style w:type="paragraph" w:customStyle="1" w:styleId="ConsPlusNormal0">
    <w:name w:val="ConsPlusNormal"/>
    <w:link w:val="ConsPlusNormal"/>
    <w:rsid w:val="00782A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782A8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
    <w:name w:val="Контракт-пункт"/>
    <w:basedOn w:val="a"/>
    <w:qFormat/>
    <w:rsid w:val="00782A80"/>
    <w:pPr>
      <w:tabs>
        <w:tab w:val="num" w:pos="4811"/>
      </w:tabs>
      <w:ind w:left="4811" w:hanging="851"/>
      <w:jc w:val="both"/>
    </w:pPr>
  </w:style>
  <w:style w:type="paragraph" w:customStyle="1" w:styleId="-0">
    <w:name w:val="Контракт-раздел"/>
    <w:basedOn w:val="a"/>
    <w:next w:val="-"/>
    <w:rsid w:val="00782A80"/>
    <w:pPr>
      <w:keepNext/>
      <w:tabs>
        <w:tab w:val="left" w:pos="540"/>
        <w:tab w:val="num" w:pos="3960"/>
      </w:tabs>
      <w:suppressAutoHyphens/>
      <w:spacing w:before="360" w:after="120"/>
      <w:ind w:left="3960"/>
      <w:jc w:val="center"/>
      <w:outlineLvl w:val="3"/>
    </w:pPr>
    <w:rPr>
      <w:b/>
      <w:bCs/>
      <w:caps/>
      <w:smallCaps/>
    </w:rPr>
  </w:style>
  <w:style w:type="paragraph" w:customStyle="1" w:styleId="21">
    <w:name w:val="Абзац списка2"/>
    <w:basedOn w:val="a"/>
    <w:rsid w:val="00782A80"/>
    <w:pPr>
      <w:spacing w:after="200" w:line="276" w:lineRule="auto"/>
      <w:ind w:left="720"/>
    </w:pPr>
    <w:rPr>
      <w:rFonts w:ascii="Calibri" w:hAnsi="Calibri" w:cs="Calibri"/>
      <w:sz w:val="22"/>
      <w:szCs w:val="22"/>
    </w:rPr>
  </w:style>
  <w:style w:type="paragraph" w:customStyle="1" w:styleId="formattext">
    <w:name w:val="formattext"/>
    <w:basedOn w:val="a"/>
    <w:rsid w:val="00782A80"/>
    <w:pPr>
      <w:spacing w:before="100" w:beforeAutospacing="1" w:after="100" w:afterAutospacing="1"/>
    </w:pPr>
  </w:style>
  <w:style w:type="character" w:customStyle="1" w:styleId="1">
    <w:name w:val="Основной текст Знак1"/>
    <w:basedOn w:val="a0"/>
    <w:link w:val="a4"/>
    <w:uiPriority w:val="99"/>
    <w:locked/>
    <w:rsid w:val="00782A80"/>
    <w:rPr>
      <w:rFonts w:ascii="Times New Roman" w:eastAsia="Times New Roman" w:hAnsi="Times New Roman" w:cs="Times New Roman"/>
      <w:sz w:val="24"/>
      <w:szCs w:val="24"/>
      <w:lang w:eastAsia="ru-RU"/>
    </w:rPr>
  </w:style>
  <w:style w:type="paragraph" w:customStyle="1" w:styleId="Normal1">
    <w:name w:val="Normal1"/>
    <w:rsid w:val="00773016"/>
    <w:pPr>
      <w:widowControl w:val="0"/>
      <w:spacing w:after="0" w:line="240" w:lineRule="auto"/>
    </w:pPr>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EC033D"/>
    <w:rPr>
      <w:rFonts w:ascii="Segoe UI" w:hAnsi="Segoe UI" w:cs="Segoe UI"/>
      <w:sz w:val="18"/>
      <w:szCs w:val="18"/>
    </w:rPr>
  </w:style>
  <w:style w:type="character" w:customStyle="1" w:styleId="ad">
    <w:name w:val="Текст выноски Знак"/>
    <w:basedOn w:val="a0"/>
    <w:link w:val="ac"/>
    <w:uiPriority w:val="99"/>
    <w:semiHidden/>
    <w:rsid w:val="00EC033D"/>
    <w:rPr>
      <w:rFonts w:ascii="Segoe UI" w:eastAsia="Times New Roman" w:hAnsi="Segoe UI" w:cs="Segoe UI"/>
      <w:sz w:val="18"/>
      <w:szCs w:val="18"/>
      <w:lang w:eastAsia="ru-RU"/>
    </w:rPr>
  </w:style>
  <w:style w:type="paragraph" w:styleId="ae">
    <w:name w:val="header"/>
    <w:basedOn w:val="a"/>
    <w:link w:val="af"/>
    <w:uiPriority w:val="99"/>
    <w:unhideWhenUsed/>
    <w:rsid w:val="001D4445"/>
    <w:pPr>
      <w:tabs>
        <w:tab w:val="center" w:pos="4677"/>
        <w:tab w:val="right" w:pos="9355"/>
      </w:tabs>
    </w:pPr>
  </w:style>
  <w:style w:type="character" w:customStyle="1" w:styleId="af">
    <w:name w:val="Верхний колонтитул Знак"/>
    <w:basedOn w:val="a0"/>
    <w:link w:val="ae"/>
    <w:uiPriority w:val="99"/>
    <w:rsid w:val="001D4445"/>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1D4445"/>
    <w:pPr>
      <w:tabs>
        <w:tab w:val="center" w:pos="4677"/>
        <w:tab w:val="right" w:pos="9355"/>
      </w:tabs>
    </w:pPr>
  </w:style>
  <w:style w:type="character" w:customStyle="1" w:styleId="af1">
    <w:name w:val="Нижний колонтитул Знак"/>
    <w:basedOn w:val="a0"/>
    <w:link w:val="af0"/>
    <w:uiPriority w:val="99"/>
    <w:rsid w:val="001D4445"/>
    <w:rPr>
      <w:rFonts w:ascii="Times New Roman" w:eastAsia="Times New Roman" w:hAnsi="Times New Roman" w:cs="Times New Roman"/>
      <w:sz w:val="24"/>
      <w:szCs w:val="24"/>
      <w:lang w:eastAsia="ru-RU"/>
    </w:rPr>
  </w:style>
  <w:style w:type="paragraph" w:customStyle="1" w:styleId="consplusnormalbullet1gif">
    <w:name w:val="consplusnormalbullet1.gif"/>
    <w:basedOn w:val="a"/>
    <w:rsid w:val="001D4445"/>
    <w:pPr>
      <w:spacing w:before="100" w:beforeAutospacing="1" w:after="100" w:afterAutospacing="1"/>
    </w:pPr>
  </w:style>
  <w:style w:type="paragraph" w:customStyle="1" w:styleId="LO-normal">
    <w:name w:val="LO-normal"/>
    <w:qFormat/>
    <w:rsid w:val="0053230E"/>
    <w:pPr>
      <w:spacing w:after="0" w:line="240" w:lineRule="auto"/>
    </w:pPr>
    <w:rPr>
      <w:rFonts w:ascii="Times New Roman" w:eastAsia="Noto Serif CJK SC" w:hAnsi="Times New Roman" w:cs="FreeSans"/>
      <w:sz w:val="24"/>
      <w:szCs w:val="24"/>
      <w:lang w:eastAsia="zh-CN" w:bidi="hi-IN"/>
    </w:rPr>
  </w:style>
  <w:style w:type="table" w:styleId="af2">
    <w:name w:val="Table Grid"/>
    <w:basedOn w:val="a1"/>
    <w:uiPriority w:val="39"/>
    <w:rsid w:val="006017B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7A4E67"/>
    <w:pPr>
      <w:spacing w:after="0" w:line="240" w:lineRule="auto"/>
    </w:pPr>
    <w:rPr>
      <w:rFonts w:ascii="Times New Roman" w:eastAsia="Times New Roman" w:hAnsi="Times New Roman" w:cs="Times New Roman"/>
      <w:sz w:val="24"/>
      <w:szCs w:val="24"/>
      <w:lang w:eastAsia="ru-RU"/>
    </w:rPr>
  </w:style>
  <w:style w:type="paragraph" w:customStyle="1" w:styleId="11">
    <w:name w:val="Текст1"/>
    <w:basedOn w:val="a"/>
    <w:rsid w:val="00D90AD1"/>
    <w:rPr>
      <w:rFonts w:ascii="Courier New" w:eastAsia="SimSun" w:hAnsi="Courier New"/>
      <w:sz w:val="20"/>
      <w:szCs w:val="20"/>
      <w:lang w:eastAsia="zh-CN"/>
    </w:rPr>
  </w:style>
  <w:style w:type="character" w:styleId="af4">
    <w:name w:val="annotation reference"/>
    <w:basedOn w:val="a0"/>
    <w:uiPriority w:val="99"/>
    <w:semiHidden/>
    <w:unhideWhenUsed/>
    <w:rsid w:val="00AA1E70"/>
    <w:rPr>
      <w:sz w:val="16"/>
      <w:szCs w:val="16"/>
    </w:rPr>
  </w:style>
  <w:style w:type="paragraph" w:styleId="af5">
    <w:name w:val="annotation text"/>
    <w:basedOn w:val="a"/>
    <w:link w:val="af6"/>
    <w:uiPriority w:val="99"/>
    <w:unhideWhenUsed/>
    <w:rsid w:val="00AA1E70"/>
    <w:rPr>
      <w:sz w:val="20"/>
      <w:szCs w:val="20"/>
    </w:rPr>
  </w:style>
  <w:style w:type="character" w:customStyle="1" w:styleId="af6">
    <w:name w:val="Текст примечания Знак"/>
    <w:basedOn w:val="a0"/>
    <w:link w:val="af5"/>
    <w:uiPriority w:val="99"/>
    <w:rsid w:val="00AA1E70"/>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AA1E70"/>
    <w:rPr>
      <w:b/>
      <w:bCs/>
    </w:rPr>
  </w:style>
  <w:style w:type="character" w:customStyle="1" w:styleId="af8">
    <w:name w:val="Тема примечания Знак"/>
    <w:basedOn w:val="af6"/>
    <w:link w:val="af7"/>
    <w:uiPriority w:val="99"/>
    <w:semiHidden/>
    <w:rsid w:val="00AA1E70"/>
    <w:rPr>
      <w:rFonts w:ascii="Times New Roman" w:eastAsia="Times New Roman" w:hAnsi="Times New Roman" w:cs="Times New Roman"/>
      <w:b/>
      <w:bCs/>
      <w:sz w:val="20"/>
      <w:szCs w:val="20"/>
      <w:lang w:eastAsia="ru-RU"/>
    </w:rPr>
  </w:style>
  <w:style w:type="character" w:styleId="af9">
    <w:name w:val="Strong"/>
    <w:basedOn w:val="a0"/>
    <w:uiPriority w:val="22"/>
    <w:qFormat/>
    <w:rsid w:val="00935698"/>
    <w:rPr>
      <w:b/>
      <w:bCs/>
    </w:rPr>
  </w:style>
  <w:style w:type="paragraph" w:customStyle="1" w:styleId="TableParagraph">
    <w:name w:val="Table Paragraph"/>
    <w:basedOn w:val="a"/>
    <w:uiPriority w:val="1"/>
    <w:qFormat/>
    <w:rsid w:val="0007285C"/>
    <w:pPr>
      <w:widowControl w:val="0"/>
      <w:autoSpaceDE w:val="0"/>
      <w:autoSpaceDN w:val="0"/>
    </w:pPr>
    <w:rPr>
      <w:sz w:val="22"/>
      <w:szCs w:val="22"/>
      <w:lang w:eastAsia="en-US"/>
    </w:rPr>
  </w:style>
  <w:style w:type="table" w:customStyle="1" w:styleId="TableNormal">
    <w:name w:val="Table Normal"/>
    <w:uiPriority w:val="2"/>
    <w:semiHidden/>
    <w:qFormat/>
    <w:rsid w:val="0007285C"/>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22">
    <w:name w:val="Сетка таблицы2"/>
    <w:basedOn w:val="a1"/>
    <w:rsid w:val="00DD03C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134">
      <w:bodyDiv w:val="1"/>
      <w:marLeft w:val="0"/>
      <w:marRight w:val="0"/>
      <w:marTop w:val="0"/>
      <w:marBottom w:val="0"/>
      <w:divBdr>
        <w:top w:val="none" w:sz="0" w:space="0" w:color="auto"/>
        <w:left w:val="none" w:sz="0" w:space="0" w:color="auto"/>
        <w:bottom w:val="none" w:sz="0" w:space="0" w:color="auto"/>
        <w:right w:val="none" w:sz="0" w:space="0" w:color="auto"/>
      </w:divBdr>
    </w:div>
    <w:div w:id="26377907">
      <w:bodyDiv w:val="1"/>
      <w:marLeft w:val="0"/>
      <w:marRight w:val="0"/>
      <w:marTop w:val="0"/>
      <w:marBottom w:val="0"/>
      <w:divBdr>
        <w:top w:val="none" w:sz="0" w:space="0" w:color="auto"/>
        <w:left w:val="none" w:sz="0" w:space="0" w:color="auto"/>
        <w:bottom w:val="none" w:sz="0" w:space="0" w:color="auto"/>
        <w:right w:val="none" w:sz="0" w:space="0" w:color="auto"/>
      </w:divBdr>
    </w:div>
    <w:div w:id="34429913">
      <w:bodyDiv w:val="1"/>
      <w:marLeft w:val="0"/>
      <w:marRight w:val="0"/>
      <w:marTop w:val="0"/>
      <w:marBottom w:val="0"/>
      <w:divBdr>
        <w:top w:val="none" w:sz="0" w:space="0" w:color="auto"/>
        <w:left w:val="none" w:sz="0" w:space="0" w:color="auto"/>
        <w:bottom w:val="none" w:sz="0" w:space="0" w:color="auto"/>
        <w:right w:val="none" w:sz="0" w:space="0" w:color="auto"/>
      </w:divBdr>
    </w:div>
    <w:div w:id="66461859">
      <w:bodyDiv w:val="1"/>
      <w:marLeft w:val="0"/>
      <w:marRight w:val="0"/>
      <w:marTop w:val="0"/>
      <w:marBottom w:val="0"/>
      <w:divBdr>
        <w:top w:val="none" w:sz="0" w:space="0" w:color="auto"/>
        <w:left w:val="none" w:sz="0" w:space="0" w:color="auto"/>
        <w:bottom w:val="none" w:sz="0" w:space="0" w:color="auto"/>
        <w:right w:val="none" w:sz="0" w:space="0" w:color="auto"/>
      </w:divBdr>
    </w:div>
    <w:div w:id="133568751">
      <w:bodyDiv w:val="1"/>
      <w:marLeft w:val="0"/>
      <w:marRight w:val="0"/>
      <w:marTop w:val="0"/>
      <w:marBottom w:val="0"/>
      <w:divBdr>
        <w:top w:val="none" w:sz="0" w:space="0" w:color="auto"/>
        <w:left w:val="none" w:sz="0" w:space="0" w:color="auto"/>
        <w:bottom w:val="none" w:sz="0" w:space="0" w:color="auto"/>
        <w:right w:val="none" w:sz="0" w:space="0" w:color="auto"/>
      </w:divBdr>
    </w:div>
    <w:div w:id="168176628">
      <w:bodyDiv w:val="1"/>
      <w:marLeft w:val="0"/>
      <w:marRight w:val="0"/>
      <w:marTop w:val="0"/>
      <w:marBottom w:val="0"/>
      <w:divBdr>
        <w:top w:val="none" w:sz="0" w:space="0" w:color="auto"/>
        <w:left w:val="none" w:sz="0" w:space="0" w:color="auto"/>
        <w:bottom w:val="none" w:sz="0" w:space="0" w:color="auto"/>
        <w:right w:val="none" w:sz="0" w:space="0" w:color="auto"/>
      </w:divBdr>
    </w:div>
    <w:div w:id="216865686">
      <w:bodyDiv w:val="1"/>
      <w:marLeft w:val="0"/>
      <w:marRight w:val="0"/>
      <w:marTop w:val="0"/>
      <w:marBottom w:val="0"/>
      <w:divBdr>
        <w:top w:val="none" w:sz="0" w:space="0" w:color="auto"/>
        <w:left w:val="none" w:sz="0" w:space="0" w:color="auto"/>
        <w:bottom w:val="none" w:sz="0" w:space="0" w:color="auto"/>
        <w:right w:val="none" w:sz="0" w:space="0" w:color="auto"/>
      </w:divBdr>
    </w:div>
    <w:div w:id="264195198">
      <w:bodyDiv w:val="1"/>
      <w:marLeft w:val="0"/>
      <w:marRight w:val="0"/>
      <w:marTop w:val="0"/>
      <w:marBottom w:val="0"/>
      <w:divBdr>
        <w:top w:val="none" w:sz="0" w:space="0" w:color="auto"/>
        <w:left w:val="none" w:sz="0" w:space="0" w:color="auto"/>
        <w:bottom w:val="none" w:sz="0" w:space="0" w:color="auto"/>
        <w:right w:val="none" w:sz="0" w:space="0" w:color="auto"/>
      </w:divBdr>
    </w:div>
    <w:div w:id="298266249">
      <w:bodyDiv w:val="1"/>
      <w:marLeft w:val="0"/>
      <w:marRight w:val="0"/>
      <w:marTop w:val="0"/>
      <w:marBottom w:val="0"/>
      <w:divBdr>
        <w:top w:val="none" w:sz="0" w:space="0" w:color="auto"/>
        <w:left w:val="none" w:sz="0" w:space="0" w:color="auto"/>
        <w:bottom w:val="none" w:sz="0" w:space="0" w:color="auto"/>
        <w:right w:val="none" w:sz="0" w:space="0" w:color="auto"/>
      </w:divBdr>
    </w:div>
    <w:div w:id="315569060">
      <w:bodyDiv w:val="1"/>
      <w:marLeft w:val="0"/>
      <w:marRight w:val="0"/>
      <w:marTop w:val="0"/>
      <w:marBottom w:val="0"/>
      <w:divBdr>
        <w:top w:val="none" w:sz="0" w:space="0" w:color="auto"/>
        <w:left w:val="none" w:sz="0" w:space="0" w:color="auto"/>
        <w:bottom w:val="none" w:sz="0" w:space="0" w:color="auto"/>
        <w:right w:val="none" w:sz="0" w:space="0" w:color="auto"/>
      </w:divBdr>
    </w:div>
    <w:div w:id="342635383">
      <w:bodyDiv w:val="1"/>
      <w:marLeft w:val="0"/>
      <w:marRight w:val="0"/>
      <w:marTop w:val="0"/>
      <w:marBottom w:val="0"/>
      <w:divBdr>
        <w:top w:val="none" w:sz="0" w:space="0" w:color="auto"/>
        <w:left w:val="none" w:sz="0" w:space="0" w:color="auto"/>
        <w:bottom w:val="none" w:sz="0" w:space="0" w:color="auto"/>
        <w:right w:val="none" w:sz="0" w:space="0" w:color="auto"/>
      </w:divBdr>
    </w:div>
    <w:div w:id="361900422">
      <w:bodyDiv w:val="1"/>
      <w:marLeft w:val="0"/>
      <w:marRight w:val="0"/>
      <w:marTop w:val="0"/>
      <w:marBottom w:val="0"/>
      <w:divBdr>
        <w:top w:val="none" w:sz="0" w:space="0" w:color="auto"/>
        <w:left w:val="none" w:sz="0" w:space="0" w:color="auto"/>
        <w:bottom w:val="none" w:sz="0" w:space="0" w:color="auto"/>
        <w:right w:val="none" w:sz="0" w:space="0" w:color="auto"/>
      </w:divBdr>
    </w:div>
    <w:div w:id="367028058">
      <w:bodyDiv w:val="1"/>
      <w:marLeft w:val="0"/>
      <w:marRight w:val="0"/>
      <w:marTop w:val="0"/>
      <w:marBottom w:val="0"/>
      <w:divBdr>
        <w:top w:val="none" w:sz="0" w:space="0" w:color="auto"/>
        <w:left w:val="none" w:sz="0" w:space="0" w:color="auto"/>
        <w:bottom w:val="none" w:sz="0" w:space="0" w:color="auto"/>
        <w:right w:val="none" w:sz="0" w:space="0" w:color="auto"/>
      </w:divBdr>
    </w:div>
    <w:div w:id="374039033">
      <w:bodyDiv w:val="1"/>
      <w:marLeft w:val="0"/>
      <w:marRight w:val="0"/>
      <w:marTop w:val="0"/>
      <w:marBottom w:val="0"/>
      <w:divBdr>
        <w:top w:val="none" w:sz="0" w:space="0" w:color="auto"/>
        <w:left w:val="none" w:sz="0" w:space="0" w:color="auto"/>
        <w:bottom w:val="none" w:sz="0" w:space="0" w:color="auto"/>
        <w:right w:val="none" w:sz="0" w:space="0" w:color="auto"/>
      </w:divBdr>
    </w:div>
    <w:div w:id="383648942">
      <w:bodyDiv w:val="1"/>
      <w:marLeft w:val="0"/>
      <w:marRight w:val="0"/>
      <w:marTop w:val="0"/>
      <w:marBottom w:val="0"/>
      <w:divBdr>
        <w:top w:val="none" w:sz="0" w:space="0" w:color="auto"/>
        <w:left w:val="none" w:sz="0" w:space="0" w:color="auto"/>
        <w:bottom w:val="none" w:sz="0" w:space="0" w:color="auto"/>
        <w:right w:val="none" w:sz="0" w:space="0" w:color="auto"/>
      </w:divBdr>
    </w:div>
    <w:div w:id="460851656">
      <w:bodyDiv w:val="1"/>
      <w:marLeft w:val="0"/>
      <w:marRight w:val="0"/>
      <w:marTop w:val="0"/>
      <w:marBottom w:val="0"/>
      <w:divBdr>
        <w:top w:val="none" w:sz="0" w:space="0" w:color="auto"/>
        <w:left w:val="none" w:sz="0" w:space="0" w:color="auto"/>
        <w:bottom w:val="none" w:sz="0" w:space="0" w:color="auto"/>
        <w:right w:val="none" w:sz="0" w:space="0" w:color="auto"/>
      </w:divBdr>
    </w:div>
    <w:div w:id="461315517">
      <w:bodyDiv w:val="1"/>
      <w:marLeft w:val="0"/>
      <w:marRight w:val="0"/>
      <w:marTop w:val="0"/>
      <w:marBottom w:val="0"/>
      <w:divBdr>
        <w:top w:val="none" w:sz="0" w:space="0" w:color="auto"/>
        <w:left w:val="none" w:sz="0" w:space="0" w:color="auto"/>
        <w:bottom w:val="none" w:sz="0" w:space="0" w:color="auto"/>
        <w:right w:val="none" w:sz="0" w:space="0" w:color="auto"/>
      </w:divBdr>
    </w:div>
    <w:div w:id="540484440">
      <w:bodyDiv w:val="1"/>
      <w:marLeft w:val="0"/>
      <w:marRight w:val="0"/>
      <w:marTop w:val="0"/>
      <w:marBottom w:val="0"/>
      <w:divBdr>
        <w:top w:val="none" w:sz="0" w:space="0" w:color="auto"/>
        <w:left w:val="none" w:sz="0" w:space="0" w:color="auto"/>
        <w:bottom w:val="none" w:sz="0" w:space="0" w:color="auto"/>
        <w:right w:val="none" w:sz="0" w:space="0" w:color="auto"/>
      </w:divBdr>
    </w:div>
    <w:div w:id="554703514">
      <w:bodyDiv w:val="1"/>
      <w:marLeft w:val="0"/>
      <w:marRight w:val="0"/>
      <w:marTop w:val="0"/>
      <w:marBottom w:val="0"/>
      <w:divBdr>
        <w:top w:val="none" w:sz="0" w:space="0" w:color="auto"/>
        <w:left w:val="none" w:sz="0" w:space="0" w:color="auto"/>
        <w:bottom w:val="none" w:sz="0" w:space="0" w:color="auto"/>
        <w:right w:val="none" w:sz="0" w:space="0" w:color="auto"/>
      </w:divBdr>
    </w:div>
    <w:div w:id="576936925">
      <w:bodyDiv w:val="1"/>
      <w:marLeft w:val="0"/>
      <w:marRight w:val="0"/>
      <w:marTop w:val="0"/>
      <w:marBottom w:val="0"/>
      <w:divBdr>
        <w:top w:val="none" w:sz="0" w:space="0" w:color="auto"/>
        <w:left w:val="none" w:sz="0" w:space="0" w:color="auto"/>
        <w:bottom w:val="none" w:sz="0" w:space="0" w:color="auto"/>
        <w:right w:val="none" w:sz="0" w:space="0" w:color="auto"/>
      </w:divBdr>
    </w:div>
    <w:div w:id="593127127">
      <w:bodyDiv w:val="1"/>
      <w:marLeft w:val="0"/>
      <w:marRight w:val="0"/>
      <w:marTop w:val="0"/>
      <w:marBottom w:val="0"/>
      <w:divBdr>
        <w:top w:val="none" w:sz="0" w:space="0" w:color="auto"/>
        <w:left w:val="none" w:sz="0" w:space="0" w:color="auto"/>
        <w:bottom w:val="none" w:sz="0" w:space="0" w:color="auto"/>
        <w:right w:val="none" w:sz="0" w:space="0" w:color="auto"/>
      </w:divBdr>
    </w:div>
    <w:div w:id="644744327">
      <w:bodyDiv w:val="1"/>
      <w:marLeft w:val="0"/>
      <w:marRight w:val="0"/>
      <w:marTop w:val="0"/>
      <w:marBottom w:val="0"/>
      <w:divBdr>
        <w:top w:val="none" w:sz="0" w:space="0" w:color="auto"/>
        <w:left w:val="none" w:sz="0" w:space="0" w:color="auto"/>
        <w:bottom w:val="none" w:sz="0" w:space="0" w:color="auto"/>
        <w:right w:val="none" w:sz="0" w:space="0" w:color="auto"/>
      </w:divBdr>
    </w:div>
    <w:div w:id="655381958">
      <w:bodyDiv w:val="1"/>
      <w:marLeft w:val="0"/>
      <w:marRight w:val="0"/>
      <w:marTop w:val="0"/>
      <w:marBottom w:val="0"/>
      <w:divBdr>
        <w:top w:val="none" w:sz="0" w:space="0" w:color="auto"/>
        <w:left w:val="none" w:sz="0" w:space="0" w:color="auto"/>
        <w:bottom w:val="none" w:sz="0" w:space="0" w:color="auto"/>
        <w:right w:val="none" w:sz="0" w:space="0" w:color="auto"/>
      </w:divBdr>
    </w:div>
    <w:div w:id="660503531">
      <w:bodyDiv w:val="1"/>
      <w:marLeft w:val="0"/>
      <w:marRight w:val="0"/>
      <w:marTop w:val="0"/>
      <w:marBottom w:val="0"/>
      <w:divBdr>
        <w:top w:val="none" w:sz="0" w:space="0" w:color="auto"/>
        <w:left w:val="none" w:sz="0" w:space="0" w:color="auto"/>
        <w:bottom w:val="none" w:sz="0" w:space="0" w:color="auto"/>
        <w:right w:val="none" w:sz="0" w:space="0" w:color="auto"/>
      </w:divBdr>
    </w:div>
    <w:div w:id="663356259">
      <w:bodyDiv w:val="1"/>
      <w:marLeft w:val="0"/>
      <w:marRight w:val="0"/>
      <w:marTop w:val="0"/>
      <w:marBottom w:val="0"/>
      <w:divBdr>
        <w:top w:val="none" w:sz="0" w:space="0" w:color="auto"/>
        <w:left w:val="none" w:sz="0" w:space="0" w:color="auto"/>
        <w:bottom w:val="none" w:sz="0" w:space="0" w:color="auto"/>
        <w:right w:val="none" w:sz="0" w:space="0" w:color="auto"/>
      </w:divBdr>
    </w:div>
    <w:div w:id="670568438">
      <w:bodyDiv w:val="1"/>
      <w:marLeft w:val="0"/>
      <w:marRight w:val="0"/>
      <w:marTop w:val="0"/>
      <w:marBottom w:val="0"/>
      <w:divBdr>
        <w:top w:val="none" w:sz="0" w:space="0" w:color="auto"/>
        <w:left w:val="none" w:sz="0" w:space="0" w:color="auto"/>
        <w:bottom w:val="none" w:sz="0" w:space="0" w:color="auto"/>
        <w:right w:val="none" w:sz="0" w:space="0" w:color="auto"/>
      </w:divBdr>
    </w:div>
    <w:div w:id="673848700">
      <w:bodyDiv w:val="1"/>
      <w:marLeft w:val="0"/>
      <w:marRight w:val="0"/>
      <w:marTop w:val="0"/>
      <w:marBottom w:val="0"/>
      <w:divBdr>
        <w:top w:val="none" w:sz="0" w:space="0" w:color="auto"/>
        <w:left w:val="none" w:sz="0" w:space="0" w:color="auto"/>
        <w:bottom w:val="none" w:sz="0" w:space="0" w:color="auto"/>
        <w:right w:val="none" w:sz="0" w:space="0" w:color="auto"/>
      </w:divBdr>
    </w:div>
    <w:div w:id="704404606">
      <w:bodyDiv w:val="1"/>
      <w:marLeft w:val="0"/>
      <w:marRight w:val="0"/>
      <w:marTop w:val="0"/>
      <w:marBottom w:val="0"/>
      <w:divBdr>
        <w:top w:val="none" w:sz="0" w:space="0" w:color="auto"/>
        <w:left w:val="none" w:sz="0" w:space="0" w:color="auto"/>
        <w:bottom w:val="none" w:sz="0" w:space="0" w:color="auto"/>
        <w:right w:val="none" w:sz="0" w:space="0" w:color="auto"/>
      </w:divBdr>
    </w:div>
    <w:div w:id="706494611">
      <w:bodyDiv w:val="1"/>
      <w:marLeft w:val="0"/>
      <w:marRight w:val="0"/>
      <w:marTop w:val="0"/>
      <w:marBottom w:val="0"/>
      <w:divBdr>
        <w:top w:val="none" w:sz="0" w:space="0" w:color="auto"/>
        <w:left w:val="none" w:sz="0" w:space="0" w:color="auto"/>
        <w:bottom w:val="none" w:sz="0" w:space="0" w:color="auto"/>
        <w:right w:val="none" w:sz="0" w:space="0" w:color="auto"/>
      </w:divBdr>
    </w:div>
    <w:div w:id="743182825">
      <w:bodyDiv w:val="1"/>
      <w:marLeft w:val="0"/>
      <w:marRight w:val="0"/>
      <w:marTop w:val="0"/>
      <w:marBottom w:val="0"/>
      <w:divBdr>
        <w:top w:val="none" w:sz="0" w:space="0" w:color="auto"/>
        <w:left w:val="none" w:sz="0" w:space="0" w:color="auto"/>
        <w:bottom w:val="none" w:sz="0" w:space="0" w:color="auto"/>
        <w:right w:val="none" w:sz="0" w:space="0" w:color="auto"/>
      </w:divBdr>
    </w:div>
    <w:div w:id="825974708">
      <w:bodyDiv w:val="1"/>
      <w:marLeft w:val="0"/>
      <w:marRight w:val="0"/>
      <w:marTop w:val="0"/>
      <w:marBottom w:val="0"/>
      <w:divBdr>
        <w:top w:val="none" w:sz="0" w:space="0" w:color="auto"/>
        <w:left w:val="none" w:sz="0" w:space="0" w:color="auto"/>
        <w:bottom w:val="none" w:sz="0" w:space="0" w:color="auto"/>
        <w:right w:val="none" w:sz="0" w:space="0" w:color="auto"/>
      </w:divBdr>
    </w:div>
    <w:div w:id="862747562">
      <w:bodyDiv w:val="1"/>
      <w:marLeft w:val="0"/>
      <w:marRight w:val="0"/>
      <w:marTop w:val="0"/>
      <w:marBottom w:val="0"/>
      <w:divBdr>
        <w:top w:val="none" w:sz="0" w:space="0" w:color="auto"/>
        <w:left w:val="none" w:sz="0" w:space="0" w:color="auto"/>
        <w:bottom w:val="none" w:sz="0" w:space="0" w:color="auto"/>
        <w:right w:val="none" w:sz="0" w:space="0" w:color="auto"/>
      </w:divBdr>
    </w:div>
    <w:div w:id="865027382">
      <w:bodyDiv w:val="1"/>
      <w:marLeft w:val="0"/>
      <w:marRight w:val="0"/>
      <w:marTop w:val="0"/>
      <w:marBottom w:val="0"/>
      <w:divBdr>
        <w:top w:val="none" w:sz="0" w:space="0" w:color="auto"/>
        <w:left w:val="none" w:sz="0" w:space="0" w:color="auto"/>
        <w:bottom w:val="none" w:sz="0" w:space="0" w:color="auto"/>
        <w:right w:val="none" w:sz="0" w:space="0" w:color="auto"/>
      </w:divBdr>
    </w:div>
    <w:div w:id="932083147">
      <w:bodyDiv w:val="1"/>
      <w:marLeft w:val="0"/>
      <w:marRight w:val="0"/>
      <w:marTop w:val="0"/>
      <w:marBottom w:val="0"/>
      <w:divBdr>
        <w:top w:val="none" w:sz="0" w:space="0" w:color="auto"/>
        <w:left w:val="none" w:sz="0" w:space="0" w:color="auto"/>
        <w:bottom w:val="none" w:sz="0" w:space="0" w:color="auto"/>
        <w:right w:val="none" w:sz="0" w:space="0" w:color="auto"/>
      </w:divBdr>
    </w:div>
    <w:div w:id="941956208">
      <w:bodyDiv w:val="1"/>
      <w:marLeft w:val="0"/>
      <w:marRight w:val="0"/>
      <w:marTop w:val="0"/>
      <w:marBottom w:val="0"/>
      <w:divBdr>
        <w:top w:val="none" w:sz="0" w:space="0" w:color="auto"/>
        <w:left w:val="none" w:sz="0" w:space="0" w:color="auto"/>
        <w:bottom w:val="none" w:sz="0" w:space="0" w:color="auto"/>
        <w:right w:val="none" w:sz="0" w:space="0" w:color="auto"/>
      </w:divBdr>
    </w:div>
    <w:div w:id="946234971">
      <w:bodyDiv w:val="1"/>
      <w:marLeft w:val="0"/>
      <w:marRight w:val="0"/>
      <w:marTop w:val="0"/>
      <w:marBottom w:val="0"/>
      <w:divBdr>
        <w:top w:val="none" w:sz="0" w:space="0" w:color="auto"/>
        <w:left w:val="none" w:sz="0" w:space="0" w:color="auto"/>
        <w:bottom w:val="none" w:sz="0" w:space="0" w:color="auto"/>
        <w:right w:val="none" w:sz="0" w:space="0" w:color="auto"/>
      </w:divBdr>
    </w:div>
    <w:div w:id="953755069">
      <w:bodyDiv w:val="1"/>
      <w:marLeft w:val="0"/>
      <w:marRight w:val="0"/>
      <w:marTop w:val="0"/>
      <w:marBottom w:val="0"/>
      <w:divBdr>
        <w:top w:val="none" w:sz="0" w:space="0" w:color="auto"/>
        <w:left w:val="none" w:sz="0" w:space="0" w:color="auto"/>
        <w:bottom w:val="none" w:sz="0" w:space="0" w:color="auto"/>
        <w:right w:val="none" w:sz="0" w:space="0" w:color="auto"/>
      </w:divBdr>
    </w:div>
    <w:div w:id="979455603">
      <w:bodyDiv w:val="1"/>
      <w:marLeft w:val="0"/>
      <w:marRight w:val="0"/>
      <w:marTop w:val="0"/>
      <w:marBottom w:val="0"/>
      <w:divBdr>
        <w:top w:val="none" w:sz="0" w:space="0" w:color="auto"/>
        <w:left w:val="none" w:sz="0" w:space="0" w:color="auto"/>
        <w:bottom w:val="none" w:sz="0" w:space="0" w:color="auto"/>
        <w:right w:val="none" w:sz="0" w:space="0" w:color="auto"/>
      </w:divBdr>
    </w:div>
    <w:div w:id="996955939">
      <w:bodyDiv w:val="1"/>
      <w:marLeft w:val="0"/>
      <w:marRight w:val="0"/>
      <w:marTop w:val="0"/>
      <w:marBottom w:val="0"/>
      <w:divBdr>
        <w:top w:val="none" w:sz="0" w:space="0" w:color="auto"/>
        <w:left w:val="none" w:sz="0" w:space="0" w:color="auto"/>
        <w:bottom w:val="none" w:sz="0" w:space="0" w:color="auto"/>
        <w:right w:val="none" w:sz="0" w:space="0" w:color="auto"/>
      </w:divBdr>
    </w:div>
    <w:div w:id="1051424924">
      <w:bodyDiv w:val="1"/>
      <w:marLeft w:val="0"/>
      <w:marRight w:val="0"/>
      <w:marTop w:val="0"/>
      <w:marBottom w:val="0"/>
      <w:divBdr>
        <w:top w:val="none" w:sz="0" w:space="0" w:color="auto"/>
        <w:left w:val="none" w:sz="0" w:space="0" w:color="auto"/>
        <w:bottom w:val="none" w:sz="0" w:space="0" w:color="auto"/>
        <w:right w:val="none" w:sz="0" w:space="0" w:color="auto"/>
      </w:divBdr>
    </w:div>
    <w:div w:id="1215194771">
      <w:bodyDiv w:val="1"/>
      <w:marLeft w:val="0"/>
      <w:marRight w:val="0"/>
      <w:marTop w:val="0"/>
      <w:marBottom w:val="0"/>
      <w:divBdr>
        <w:top w:val="none" w:sz="0" w:space="0" w:color="auto"/>
        <w:left w:val="none" w:sz="0" w:space="0" w:color="auto"/>
        <w:bottom w:val="none" w:sz="0" w:space="0" w:color="auto"/>
        <w:right w:val="none" w:sz="0" w:space="0" w:color="auto"/>
      </w:divBdr>
    </w:div>
    <w:div w:id="1227257817">
      <w:bodyDiv w:val="1"/>
      <w:marLeft w:val="0"/>
      <w:marRight w:val="0"/>
      <w:marTop w:val="0"/>
      <w:marBottom w:val="0"/>
      <w:divBdr>
        <w:top w:val="none" w:sz="0" w:space="0" w:color="auto"/>
        <w:left w:val="none" w:sz="0" w:space="0" w:color="auto"/>
        <w:bottom w:val="none" w:sz="0" w:space="0" w:color="auto"/>
        <w:right w:val="none" w:sz="0" w:space="0" w:color="auto"/>
      </w:divBdr>
    </w:div>
    <w:div w:id="1231232708">
      <w:bodyDiv w:val="1"/>
      <w:marLeft w:val="0"/>
      <w:marRight w:val="0"/>
      <w:marTop w:val="0"/>
      <w:marBottom w:val="0"/>
      <w:divBdr>
        <w:top w:val="none" w:sz="0" w:space="0" w:color="auto"/>
        <w:left w:val="none" w:sz="0" w:space="0" w:color="auto"/>
        <w:bottom w:val="none" w:sz="0" w:space="0" w:color="auto"/>
        <w:right w:val="none" w:sz="0" w:space="0" w:color="auto"/>
      </w:divBdr>
    </w:div>
    <w:div w:id="1241331560">
      <w:bodyDiv w:val="1"/>
      <w:marLeft w:val="0"/>
      <w:marRight w:val="0"/>
      <w:marTop w:val="0"/>
      <w:marBottom w:val="0"/>
      <w:divBdr>
        <w:top w:val="none" w:sz="0" w:space="0" w:color="auto"/>
        <w:left w:val="none" w:sz="0" w:space="0" w:color="auto"/>
        <w:bottom w:val="none" w:sz="0" w:space="0" w:color="auto"/>
        <w:right w:val="none" w:sz="0" w:space="0" w:color="auto"/>
      </w:divBdr>
    </w:div>
    <w:div w:id="1274097564">
      <w:bodyDiv w:val="1"/>
      <w:marLeft w:val="0"/>
      <w:marRight w:val="0"/>
      <w:marTop w:val="0"/>
      <w:marBottom w:val="0"/>
      <w:divBdr>
        <w:top w:val="none" w:sz="0" w:space="0" w:color="auto"/>
        <w:left w:val="none" w:sz="0" w:space="0" w:color="auto"/>
        <w:bottom w:val="none" w:sz="0" w:space="0" w:color="auto"/>
        <w:right w:val="none" w:sz="0" w:space="0" w:color="auto"/>
      </w:divBdr>
    </w:div>
    <w:div w:id="1282033257">
      <w:bodyDiv w:val="1"/>
      <w:marLeft w:val="0"/>
      <w:marRight w:val="0"/>
      <w:marTop w:val="0"/>
      <w:marBottom w:val="0"/>
      <w:divBdr>
        <w:top w:val="none" w:sz="0" w:space="0" w:color="auto"/>
        <w:left w:val="none" w:sz="0" w:space="0" w:color="auto"/>
        <w:bottom w:val="none" w:sz="0" w:space="0" w:color="auto"/>
        <w:right w:val="none" w:sz="0" w:space="0" w:color="auto"/>
      </w:divBdr>
    </w:div>
    <w:div w:id="1330407090">
      <w:bodyDiv w:val="1"/>
      <w:marLeft w:val="0"/>
      <w:marRight w:val="0"/>
      <w:marTop w:val="0"/>
      <w:marBottom w:val="0"/>
      <w:divBdr>
        <w:top w:val="none" w:sz="0" w:space="0" w:color="auto"/>
        <w:left w:val="none" w:sz="0" w:space="0" w:color="auto"/>
        <w:bottom w:val="none" w:sz="0" w:space="0" w:color="auto"/>
        <w:right w:val="none" w:sz="0" w:space="0" w:color="auto"/>
      </w:divBdr>
    </w:div>
    <w:div w:id="1368801451">
      <w:bodyDiv w:val="1"/>
      <w:marLeft w:val="0"/>
      <w:marRight w:val="0"/>
      <w:marTop w:val="0"/>
      <w:marBottom w:val="0"/>
      <w:divBdr>
        <w:top w:val="none" w:sz="0" w:space="0" w:color="auto"/>
        <w:left w:val="none" w:sz="0" w:space="0" w:color="auto"/>
        <w:bottom w:val="none" w:sz="0" w:space="0" w:color="auto"/>
        <w:right w:val="none" w:sz="0" w:space="0" w:color="auto"/>
      </w:divBdr>
    </w:div>
    <w:div w:id="1369723901">
      <w:bodyDiv w:val="1"/>
      <w:marLeft w:val="0"/>
      <w:marRight w:val="0"/>
      <w:marTop w:val="0"/>
      <w:marBottom w:val="0"/>
      <w:divBdr>
        <w:top w:val="none" w:sz="0" w:space="0" w:color="auto"/>
        <w:left w:val="none" w:sz="0" w:space="0" w:color="auto"/>
        <w:bottom w:val="none" w:sz="0" w:space="0" w:color="auto"/>
        <w:right w:val="none" w:sz="0" w:space="0" w:color="auto"/>
      </w:divBdr>
    </w:div>
    <w:div w:id="1376197786">
      <w:bodyDiv w:val="1"/>
      <w:marLeft w:val="0"/>
      <w:marRight w:val="0"/>
      <w:marTop w:val="0"/>
      <w:marBottom w:val="0"/>
      <w:divBdr>
        <w:top w:val="none" w:sz="0" w:space="0" w:color="auto"/>
        <w:left w:val="none" w:sz="0" w:space="0" w:color="auto"/>
        <w:bottom w:val="none" w:sz="0" w:space="0" w:color="auto"/>
        <w:right w:val="none" w:sz="0" w:space="0" w:color="auto"/>
      </w:divBdr>
    </w:div>
    <w:div w:id="1418094344">
      <w:bodyDiv w:val="1"/>
      <w:marLeft w:val="0"/>
      <w:marRight w:val="0"/>
      <w:marTop w:val="0"/>
      <w:marBottom w:val="0"/>
      <w:divBdr>
        <w:top w:val="none" w:sz="0" w:space="0" w:color="auto"/>
        <w:left w:val="none" w:sz="0" w:space="0" w:color="auto"/>
        <w:bottom w:val="none" w:sz="0" w:space="0" w:color="auto"/>
        <w:right w:val="none" w:sz="0" w:space="0" w:color="auto"/>
      </w:divBdr>
    </w:div>
    <w:div w:id="1418357316">
      <w:bodyDiv w:val="1"/>
      <w:marLeft w:val="0"/>
      <w:marRight w:val="0"/>
      <w:marTop w:val="0"/>
      <w:marBottom w:val="0"/>
      <w:divBdr>
        <w:top w:val="none" w:sz="0" w:space="0" w:color="auto"/>
        <w:left w:val="none" w:sz="0" w:space="0" w:color="auto"/>
        <w:bottom w:val="none" w:sz="0" w:space="0" w:color="auto"/>
        <w:right w:val="none" w:sz="0" w:space="0" w:color="auto"/>
      </w:divBdr>
    </w:div>
    <w:div w:id="1453598083">
      <w:bodyDiv w:val="1"/>
      <w:marLeft w:val="0"/>
      <w:marRight w:val="0"/>
      <w:marTop w:val="0"/>
      <w:marBottom w:val="0"/>
      <w:divBdr>
        <w:top w:val="none" w:sz="0" w:space="0" w:color="auto"/>
        <w:left w:val="none" w:sz="0" w:space="0" w:color="auto"/>
        <w:bottom w:val="none" w:sz="0" w:space="0" w:color="auto"/>
        <w:right w:val="none" w:sz="0" w:space="0" w:color="auto"/>
      </w:divBdr>
    </w:div>
    <w:div w:id="1478455229">
      <w:bodyDiv w:val="1"/>
      <w:marLeft w:val="0"/>
      <w:marRight w:val="0"/>
      <w:marTop w:val="0"/>
      <w:marBottom w:val="0"/>
      <w:divBdr>
        <w:top w:val="none" w:sz="0" w:space="0" w:color="auto"/>
        <w:left w:val="none" w:sz="0" w:space="0" w:color="auto"/>
        <w:bottom w:val="none" w:sz="0" w:space="0" w:color="auto"/>
        <w:right w:val="none" w:sz="0" w:space="0" w:color="auto"/>
      </w:divBdr>
    </w:div>
    <w:div w:id="1522891139">
      <w:bodyDiv w:val="1"/>
      <w:marLeft w:val="0"/>
      <w:marRight w:val="0"/>
      <w:marTop w:val="0"/>
      <w:marBottom w:val="0"/>
      <w:divBdr>
        <w:top w:val="none" w:sz="0" w:space="0" w:color="auto"/>
        <w:left w:val="none" w:sz="0" w:space="0" w:color="auto"/>
        <w:bottom w:val="none" w:sz="0" w:space="0" w:color="auto"/>
        <w:right w:val="none" w:sz="0" w:space="0" w:color="auto"/>
      </w:divBdr>
    </w:div>
    <w:div w:id="1557201933">
      <w:bodyDiv w:val="1"/>
      <w:marLeft w:val="0"/>
      <w:marRight w:val="0"/>
      <w:marTop w:val="0"/>
      <w:marBottom w:val="0"/>
      <w:divBdr>
        <w:top w:val="none" w:sz="0" w:space="0" w:color="auto"/>
        <w:left w:val="none" w:sz="0" w:space="0" w:color="auto"/>
        <w:bottom w:val="none" w:sz="0" w:space="0" w:color="auto"/>
        <w:right w:val="none" w:sz="0" w:space="0" w:color="auto"/>
      </w:divBdr>
    </w:div>
    <w:div w:id="1575123076">
      <w:bodyDiv w:val="1"/>
      <w:marLeft w:val="0"/>
      <w:marRight w:val="0"/>
      <w:marTop w:val="0"/>
      <w:marBottom w:val="0"/>
      <w:divBdr>
        <w:top w:val="none" w:sz="0" w:space="0" w:color="auto"/>
        <w:left w:val="none" w:sz="0" w:space="0" w:color="auto"/>
        <w:bottom w:val="none" w:sz="0" w:space="0" w:color="auto"/>
        <w:right w:val="none" w:sz="0" w:space="0" w:color="auto"/>
      </w:divBdr>
    </w:div>
    <w:div w:id="1618633728">
      <w:bodyDiv w:val="1"/>
      <w:marLeft w:val="0"/>
      <w:marRight w:val="0"/>
      <w:marTop w:val="0"/>
      <w:marBottom w:val="0"/>
      <w:divBdr>
        <w:top w:val="none" w:sz="0" w:space="0" w:color="auto"/>
        <w:left w:val="none" w:sz="0" w:space="0" w:color="auto"/>
        <w:bottom w:val="none" w:sz="0" w:space="0" w:color="auto"/>
        <w:right w:val="none" w:sz="0" w:space="0" w:color="auto"/>
      </w:divBdr>
    </w:div>
    <w:div w:id="1667170858">
      <w:bodyDiv w:val="1"/>
      <w:marLeft w:val="0"/>
      <w:marRight w:val="0"/>
      <w:marTop w:val="0"/>
      <w:marBottom w:val="0"/>
      <w:divBdr>
        <w:top w:val="none" w:sz="0" w:space="0" w:color="auto"/>
        <w:left w:val="none" w:sz="0" w:space="0" w:color="auto"/>
        <w:bottom w:val="none" w:sz="0" w:space="0" w:color="auto"/>
        <w:right w:val="none" w:sz="0" w:space="0" w:color="auto"/>
      </w:divBdr>
    </w:div>
    <w:div w:id="1682274796">
      <w:bodyDiv w:val="1"/>
      <w:marLeft w:val="0"/>
      <w:marRight w:val="0"/>
      <w:marTop w:val="0"/>
      <w:marBottom w:val="0"/>
      <w:divBdr>
        <w:top w:val="none" w:sz="0" w:space="0" w:color="auto"/>
        <w:left w:val="none" w:sz="0" w:space="0" w:color="auto"/>
        <w:bottom w:val="none" w:sz="0" w:space="0" w:color="auto"/>
        <w:right w:val="none" w:sz="0" w:space="0" w:color="auto"/>
      </w:divBdr>
    </w:div>
    <w:div w:id="1695499516">
      <w:bodyDiv w:val="1"/>
      <w:marLeft w:val="0"/>
      <w:marRight w:val="0"/>
      <w:marTop w:val="0"/>
      <w:marBottom w:val="0"/>
      <w:divBdr>
        <w:top w:val="none" w:sz="0" w:space="0" w:color="auto"/>
        <w:left w:val="none" w:sz="0" w:space="0" w:color="auto"/>
        <w:bottom w:val="none" w:sz="0" w:space="0" w:color="auto"/>
        <w:right w:val="none" w:sz="0" w:space="0" w:color="auto"/>
      </w:divBdr>
    </w:div>
    <w:div w:id="1699114085">
      <w:bodyDiv w:val="1"/>
      <w:marLeft w:val="0"/>
      <w:marRight w:val="0"/>
      <w:marTop w:val="0"/>
      <w:marBottom w:val="0"/>
      <w:divBdr>
        <w:top w:val="none" w:sz="0" w:space="0" w:color="auto"/>
        <w:left w:val="none" w:sz="0" w:space="0" w:color="auto"/>
        <w:bottom w:val="none" w:sz="0" w:space="0" w:color="auto"/>
        <w:right w:val="none" w:sz="0" w:space="0" w:color="auto"/>
      </w:divBdr>
    </w:div>
    <w:div w:id="1711298188">
      <w:bodyDiv w:val="1"/>
      <w:marLeft w:val="0"/>
      <w:marRight w:val="0"/>
      <w:marTop w:val="0"/>
      <w:marBottom w:val="0"/>
      <w:divBdr>
        <w:top w:val="none" w:sz="0" w:space="0" w:color="auto"/>
        <w:left w:val="none" w:sz="0" w:space="0" w:color="auto"/>
        <w:bottom w:val="none" w:sz="0" w:space="0" w:color="auto"/>
        <w:right w:val="none" w:sz="0" w:space="0" w:color="auto"/>
      </w:divBdr>
    </w:div>
    <w:div w:id="1724258730">
      <w:bodyDiv w:val="1"/>
      <w:marLeft w:val="0"/>
      <w:marRight w:val="0"/>
      <w:marTop w:val="0"/>
      <w:marBottom w:val="0"/>
      <w:divBdr>
        <w:top w:val="none" w:sz="0" w:space="0" w:color="auto"/>
        <w:left w:val="none" w:sz="0" w:space="0" w:color="auto"/>
        <w:bottom w:val="none" w:sz="0" w:space="0" w:color="auto"/>
        <w:right w:val="none" w:sz="0" w:space="0" w:color="auto"/>
      </w:divBdr>
    </w:div>
    <w:div w:id="1735204895">
      <w:bodyDiv w:val="1"/>
      <w:marLeft w:val="0"/>
      <w:marRight w:val="0"/>
      <w:marTop w:val="0"/>
      <w:marBottom w:val="0"/>
      <w:divBdr>
        <w:top w:val="none" w:sz="0" w:space="0" w:color="auto"/>
        <w:left w:val="none" w:sz="0" w:space="0" w:color="auto"/>
        <w:bottom w:val="none" w:sz="0" w:space="0" w:color="auto"/>
        <w:right w:val="none" w:sz="0" w:space="0" w:color="auto"/>
      </w:divBdr>
    </w:div>
    <w:div w:id="1785691002">
      <w:bodyDiv w:val="1"/>
      <w:marLeft w:val="0"/>
      <w:marRight w:val="0"/>
      <w:marTop w:val="0"/>
      <w:marBottom w:val="0"/>
      <w:divBdr>
        <w:top w:val="none" w:sz="0" w:space="0" w:color="auto"/>
        <w:left w:val="none" w:sz="0" w:space="0" w:color="auto"/>
        <w:bottom w:val="none" w:sz="0" w:space="0" w:color="auto"/>
        <w:right w:val="none" w:sz="0" w:space="0" w:color="auto"/>
      </w:divBdr>
    </w:div>
    <w:div w:id="1802261333">
      <w:bodyDiv w:val="1"/>
      <w:marLeft w:val="0"/>
      <w:marRight w:val="0"/>
      <w:marTop w:val="0"/>
      <w:marBottom w:val="0"/>
      <w:divBdr>
        <w:top w:val="none" w:sz="0" w:space="0" w:color="auto"/>
        <w:left w:val="none" w:sz="0" w:space="0" w:color="auto"/>
        <w:bottom w:val="none" w:sz="0" w:space="0" w:color="auto"/>
        <w:right w:val="none" w:sz="0" w:space="0" w:color="auto"/>
      </w:divBdr>
    </w:div>
    <w:div w:id="1822769786">
      <w:bodyDiv w:val="1"/>
      <w:marLeft w:val="0"/>
      <w:marRight w:val="0"/>
      <w:marTop w:val="0"/>
      <w:marBottom w:val="0"/>
      <w:divBdr>
        <w:top w:val="none" w:sz="0" w:space="0" w:color="auto"/>
        <w:left w:val="none" w:sz="0" w:space="0" w:color="auto"/>
        <w:bottom w:val="none" w:sz="0" w:space="0" w:color="auto"/>
        <w:right w:val="none" w:sz="0" w:space="0" w:color="auto"/>
      </w:divBdr>
    </w:div>
    <w:div w:id="1894466071">
      <w:bodyDiv w:val="1"/>
      <w:marLeft w:val="0"/>
      <w:marRight w:val="0"/>
      <w:marTop w:val="0"/>
      <w:marBottom w:val="0"/>
      <w:divBdr>
        <w:top w:val="none" w:sz="0" w:space="0" w:color="auto"/>
        <w:left w:val="none" w:sz="0" w:space="0" w:color="auto"/>
        <w:bottom w:val="none" w:sz="0" w:space="0" w:color="auto"/>
        <w:right w:val="none" w:sz="0" w:space="0" w:color="auto"/>
      </w:divBdr>
    </w:div>
    <w:div w:id="1958025111">
      <w:bodyDiv w:val="1"/>
      <w:marLeft w:val="0"/>
      <w:marRight w:val="0"/>
      <w:marTop w:val="0"/>
      <w:marBottom w:val="0"/>
      <w:divBdr>
        <w:top w:val="none" w:sz="0" w:space="0" w:color="auto"/>
        <w:left w:val="none" w:sz="0" w:space="0" w:color="auto"/>
        <w:bottom w:val="none" w:sz="0" w:space="0" w:color="auto"/>
        <w:right w:val="none" w:sz="0" w:space="0" w:color="auto"/>
      </w:divBdr>
    </w:div>
    <w:div w:id="1982149883">
      <w:bodyDiv w:val="1"/>
      <w:marLeft w:val="0"/>
      <w:marRight w:val="0"/>
      <w:marTop w:val="0"/>
      <w:marBottom w:val="0"/>
      <w:divBdr>
        <w:top w:val="none" w:sz="0" w:space="0" w:color="auto"/>
        <w:left w:val="none" w:sz="0" w:space="0" w:color="auto"/>
        <w:bottom w:val="none" w:sz="0" w:space="0" w:color="auto"/>
        <w:right w:val="none" w:sz="0" w:space="0" w:color="auto"/>
      </w:divBdr>
    </w:div>
    <w:div w:id="1989967850">
      <w:bodyDiv w:val="1"/>
      <w:marLeft w:val="0"/>
      <w:marRight w:val="0"/>
      <w:marTop w:val="0"/>
      <w:marBottom w:val="0"/>
      <w:divBdr>
        <w:top w:val="none" w:sz="0" w:space="0" w:color="auto"/>
        <w:left w:val="none" w:sz="0" w:space="0" w:color="auto"/>
        <w:bottom w:val="none" w:sz="0" w:space="0" w:color="auto"/>
        <w:right w:val="none" w:sz="0" w:space="0" w:color="auto"/>
      </w:divBdr>
    </w:div>
    <w:div w:id="2026859316">
      <w:bodyDiv w:val="1"/>
      <w:marLeft w:val="0"/>
      <w:marRight w:val="0"/>
      <w:marTop w:val="0"/>
      <w:marBottom w:val="0"/>
      <w:divBdr>
        <w:top w:val="none" w:sz="0" w:space="0" w:color="auto"/>
        <w:left w:val="none" w:sz="0" w:space="0" w:color="auto"/>
        <w:bottom w:val="none" w:sz="0" w:space="0" w:color="auto"/>
        <w:right w:val="none" w:sz="0" w:space="0" w:color="auto"/>
      </w:divBdr>
    </w:div>
    <w:div w:id="2059814824">
      <w:bodyDiv w:val="1"/>
      <w:marLeft w:val="0"/>
      <w:marRight w:val="0"/>
      <w:marTop w:val="0"/>
      <w:marBottom w:val="0"/>
      <w:divBdr>
        <w:top w:val="none" w:sz="0" w:space="0" w:color="auto"/>
        <w:left w:val="none" w:sz="0" w:space="0" w:color="auto"/>
        <w:bottom w:val="none" w:sz="0" w:space="0" w:color="auto"/>
        <w:right w:val="none" w:sz="0" w:space="0" w:color="auto"/>
      </w:divBdr>
    </w:div>
    <w:div w:id="2062634634">
      <w:bodyDiv w:val="1"/>
      <w:marLeft w:val="0"/>
      <w:marRight w:val="0"/>
      <w:marTop w:val="0"/>
      <w:marBottom w:val="0"/>
      <w:divBdr>
        <w:top w:val="none" w:sz="0" w:space="0" w:color="auto"/>
        <w:left w:val="none" w:sz="0" w:space="0" w:color="auto"/>
        <w:bottom w:val="none" w:sz="0" w:space="0" w:color="auto"/>
        <w:right w:val="none" w:sz="0" w:space="0" w:color="auto"/>
      </w:divBdr>
    </w:div>
    <w:div w:id="2071729725">
      <w:bodyDiv w:val="1"/>
      <w:marLeft w:val="0"/>
      <w:marRight w:val="0"/>
      <w:marTop w:val="0"/>
      <w:marBottom w:val="0"/>
      <w:divBdr>
        <w:top w:val="none" w:sz="0" w:space="0" w:color="auto"/>
        <w:left w:val="none" w:sz="0" w:space="0" w:color="auto"/>
        <w:bottom w:val="none" w:sz="0" w:space="0" w:color="auto"/>
        <w:right w:val="none" w:sz="0" w:space="0" w:color="auto"/>
      </w:divBdr>
    </w:div>
    <w:div w:id="2103605886">
      <w:bodyDiv w:val="1"/>
      <w:marLeft w:val="0"/>
      <w:marRight w:val="0"/>
      <w:marTop w:val="0"/>
      <w:marBottom w:val="0"/>
      <w:divBdr>
        <w:top w:val="none" w:sz="0" w:space="0" w:color="auto"/>
        <w:left w:val="none" w:sz="0" w:space="0" w:color="auto"/>
        <w:bottom w:val="none" w:sz="0" w:space="0" w:color="auto"/>
        <w:right w:val="none" w:sz="0" w:space="0" w:color="auto"/>
      </w:divBdr>
    </w:div>
    <w:div w:id="2132893243">
      <w:bodyDiv w:val="1"/>
      <w:marLeft w:val="0"/>
      <w:marRight w:val="0"/>
      <w:marTop w:val="0"/>
      <w:marBottom w:val="0"/>
      <w:divBdr>
        <w:top w:val="none" w:sz="0" w:space="0" w:color="auto"/>
        <w:left w:val="none" w:sz="0" w:space="0" w:color="auto"/>
        <w:bottom w:val="none" w:sz="0" w:space="0" w:color="auto"/>
        <w:right w:val="none" w:sz="0" w:space="0" w:color="auto"/>
      </w:divBdr>
    </w:div>
    <w:div w:id="214677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po.ru/okpocard_43d855fa0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ikhailova.Julia@endocrincentr.ru" TargetMode="External"/><Relationship Id="rId4" Type="http://schemas.openxmlformats.org/officeDocument/2006/relationships/settings" Target="settings.xml"/><Relationship Id="rId9" Type="http://schemas.openxmlformats.org/officeDocument/2006/relationships/hyperlink" Target="mailto:mail@oblsud.real.kamchat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08D0F-143F-41E3-9C53-0B4C1467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5085</Words>
  <Characters>28989</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Тиханкина Виктория Николаевна</dc:creator>
  <cp:lastModifiedBy>Тиханкина Виктория Николаевна</cp:lastModifiedBy>
  <cp:revision>6</cp:revision>
  <cp:lastPrinted>2019-10-08T12:47:00Z</cp:lastPrinted>
  <dcterms:created xsi:type="dcterms:W3CDTF">2026-05-26T13:14:00Z</dcterms:created>
  <dcterms:modified xsi:type="dcterms:W3CDTF">2026-05-26T14:06:00Z</dcterms:modified>
</cp:coreProperties>
</file>