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35F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35F53">
        <w:rPr>
          <w:rFonts w:ascii="Times New Roman" w:hAnsi="Times New Roman"/>
          <w:sz w:val="20"/>
          <w:szCs w:val="20"/>
        </w:rPr>
        <w:t xml:space="preserve"> 202</w:t>
      </w:r>
      <w:r w:rsidR="003343AB" w:rsidRPr="00735F53">
        <w:rPr>
          <w:rFonts w:ascii="Times New Roman" w:hAnsi="Times New Roman"/>
          <w:sz w:val="20"/>
          <w:szCs w:val="20"/>
        </w:rPr>
        <w:t>6</w:t>
      </w:r>
      <w:r w:rsidRPr="00735F53">
        <w:rPr>
          <w:rFonts w:ascii="Times New Roman" w:hAnsi="Times New Roman"/>
          <w:sz w:val="20"/>
          <w:szCs w:val="20"/>
        </w:rPr>
        <w:t xml:space="preserve"> г</w:t>
      </w:r>
    </w:p>
    <w:p w:rsidR="00357029" w:rsidRPr="00357029" w:rsidRDefault="00357029" w:rsidP="003570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57029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357029" w:rsidRPr="00357029" w:rsidRDefault="00357029" w:rsidP="003570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lang w:eastAsia="ru-RU"/>
        </w:rPr>
        <w:t>по закупке строительных материалов</w:t>
      </w:r>
    </w:p>
    <w:p w:rsidR="00357029" w:rsidRPr="00357029" w:rsidRDefault="00357029" w:rsidP="00357029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357029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357029" w:rsidRPr="00357029" w:rsidRDefault="00357029" w:rsidP="00357029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357029" w:rsidRPr="00357029" w:rsidRDefault="00357029" w:rsidP="00357029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357029">
        <w:rPr>
          <w:rFonts w:ascii="Times New Roman" w:hAnsi="Times New Roman"/>
        </w:rPr>
        <w:t xml:space="preserve">Поставщик самостоятельно доставляет Товар Заказчику по адресу: 664033, город Иркутск, улица Лермонтова, дом № 126А (далее - место доставки), </w:t>
      </w:r>
      <w:r w:rsidRPr="00357029">
        <w:rPr>
          <w:rFonts w:ascii="Times New Roman" w:hAnsi="Times New Roman"/>
          <w:b/>
        </w:rPr>
        <w:t>в течение 10 (десяти) рабочих дней</w:t>
      </w:r>
      <w:r w:rsidRPr="00357029">
        <w:rPr>
          <w:rFonts w:ascii="Times New Roman" w:hAnsi="Times New Roman"/>
        </w:rPr>
        <w:t xml:space="preserve"> со дня заключения Контракта. </w:t>
      </w:r>
    </w:p>
    <w:p w:rsidR="00357029" w:rsidRPr="00357029" w:rsidRDefault="00357029" w:rsidP="00357029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357029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357029" w:rsidRPr="00357029" w:rsidRDefault="00357029" w:rsidP="00357029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357029">
        <w:rPr>
          <w:rFonts w:ascii="Times New Roman" w:hAnsi="Times New Roman"/>
        </w:rPr>
        <w:t>Разгрузка производится силами поставщика по адресу заказчика.</w:t>
      </w:r>
    </w:p>
    <w:p w:rsidR="00357029" w:rsidRPr="00357029" w:rsidRDefault="00357029" w:rsidP="00357029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357029" w:rsidRPr="00357029" w:rsidRDefault="00357029" w:rsidP="00357029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357029">
        <w:rPr>
          <w:rFonts w:ascii="Times New Roman" w:hAnsi="Times New Roman"/>
        </w:rPr>
        <w:t>Основные требования к поставляемой продукции:</w:t>
      </w:r>
    </w:p>
    <w:p w:rsidR="00357029" w:rsidRPr="00357029" w:rsidRDefault="00357029" w:rsidP="0035702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proofErr w:type="gramStart"/>
      <w:r w:rsidRPr="00357029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357029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357029" w:rsidRPr="00357029" w:rsidRDefault="00357029" w:rsidP="0035702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357029" w:rsidRPr="00357029" w:rsidRDefault="00357029" w:rsidP="0035702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357029" w:rsidRPr="00357029" w:rsidRDefault="00357029" w:rsidP="0035702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357029" w:rsidRPr="00357029" w:rsidRDefault="00357029" w:rsidP="0035702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357029">
        <w:rPr>
          <w:rFonts w:ascii="Times New Roman" w:eastAsia="Times New Roman" w:hAnsi="Times New Roman"/>
          <w:lang w:eastAsia="ru-RU"/>
        </w:rPr>
        <w:t>;</w:t>
      </w:r>
    </w:p>
    <w:p w:rsidR="00357029" w:rsidRPr="00357029" w:rsidRDefault="00357029" w:rsidP="0035702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357029" w:rsidRPr="00357029" w:rsidRDefault="00357029" w:rsidP="003570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p w:rsidR="00357029" w:rsidRPr="00357029" w:rsidRDefault="00357029" w:rsidP="0035702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57029">
        <w:rPr>
          <w:rFonts w:ascii="Times New Roman" w:eastAsia="Times New Roman" w:hAnsi="Times New Roman"/>
          <w:lang w:eastAsia="ru-RU"/>
        </w:rPr>
        <w:t>- Не допускается замена марок и цвета материала.</w:t>
      </w:r>
    </w:p>
    <w:p w:rsidR="00357029" w:rsidRPr="00357029" w:rsidRDefault="00357029" w:rsidP="0035702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6"/>
        <w:gridCol w:w="213"/>
        <w:gridCol w:w="39"/>
        <w:gridCol w:w="288"/>
        <w:gridCol w:w="75"/>
        <w:gridCol w:w="3222"/>
        <w:gridCol w:w="341"/>
        <w:gridCol w:w="3709"/>
        <w:gridCol w:w="716"/>
        <w:gridCol w:w="300"/>
      </w:tblGrid>
      <w:tr w:rsidR="00357029" w:rsidRPr="00357029" w:rsidTr="006B680C">
        <w:trPr>
          <w:gridAfter w:val="2"/>
          <w:wAfter w:w="501" w:type="pct"/>
          <w:trHeight w:val="90"/>
        </w:trPr>
        <w:tc>
          <w:tcPr>
            <w:tcW w:w="715" w:type="pct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7029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161" w:type="pct"/>
            <w:gridSpan w:val="2"/>
            <w:shd w:val="clear" w:color="auto" w:fill="auto"/>
            <w:vAlign w:val="bottom"/>
          </w:tcPr>
          <w:p w:rsidR="00357029" w:rsidRPr="00357029" w:rsidRDefault="00357029" w:rsidP="006B68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23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57029">
              <w:rPr>
                <w:rFonts w:ascii="Times New Roman" w:hAnsi="Times New Roman"/>
                <w:sz w:val="20"/>
                <w:szCs w:val="20"/>
              </w:rPr>
              <w:t xml:space="preserve">Панели 3D-RAL/Ясень серый </w:t>
            </w:r>
            <w:r w:rsidRPr="0035702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2700x120x10 мм(30 шт.)</w:t>
            </w:r>
          </w:p>
        </w:tc>
      </w:tr>
      <w:tr w:rsidR="00357029" w:rsidRPr="00357029" w:rsidTr="006B680C">
        <w:tblPrEx>
          <w:tblCellMar>
            <w:left w:w="0" w:type="dxa"/>
            <w:right w:w="0" w:type="dxa"/>
          </w:tblCellMar>
        </w:tblPrEx>
        <w:trPr>
          <w:gridAfter w:val="2"/>
          <w:wAfter w:w="501" w:type="pct"/>
          <w:trHeight w:val="90"/>
        </w:trPr>
        <w:tc>
          <w:tcPr>
            <w:tcW w:w="715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357029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357029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61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57029" w:rsidRPr="00357029" w:rsidRDefault="00357029" w:rsidP="006B68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</w:p>
        </w:tc>
        <w:tc>
          <w:tcPr>
            <w:tcW w:w="3623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357029" w:rsidRPr="00357029" w:rsidTr="006B680C">
        <w:trPr>
          <w:trHeight w:val="336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357029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357029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1892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357029" w:rsidRPr="00357029" w:rsidTr="006B680C">
        <w:tblPrEx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250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57029" w:rsidRPr="00357029" w:rsidRDefault="00357029" w:rsidP="006B68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57029" w:rsidRPr="00357029" w:rsidRDefault="00357029" w:rsidP="006B68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 xml:space="preserve">Материал 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029">
              <w:rPr>
                <w:rFonts w:ascii="Times New Roman" w:hAnsi="Times New Roman"/>
                <w:sz w:val="20"/>
                <w:szCs w:val="20"/>
                <w:shd w:val="clear" w:color="auto" w:fill="F0F0F0"/>
              </w:rPr>
              <w:t xml:space="preserve">Вспененный полистирол 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7029">
              <w:rPr>
                <w:rFonts w:ascii="Times New Roman" w:hAnsi="Times New Roman"/>
                <w:sz w:val="20"/>
                <w:szCs w:val="20"/>
                <w:shd w:val="clear" w:color="auto" w:fill="F0F0F0"/>
              </w:rPr>
              <w:t>используются во внутренней отделке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да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 xml:space="preserve">Ширина панели 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120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.</w:t>
            </w: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029">
              <w:rPr>
                <w:rFonts w:ascii="Times New Roman" w:hAnsi="Times New Roman"/>
              </w:rPr>
              <w:t xml:space="preserve">Высота панели 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10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357029">
              <w:rPr>
                <w:rFonts w:ascii="Times New Roman" w:hAnsi="Times New Roman"/>
              </w:rPr>
              <w:t>Длинна</w:t>
            </w:r>
            <w:proofErr w:type="gramEnd"/>
            <w:r w:rsidRPr="00357029">
              <w:rPr>
                <w:rFonts w:ascii="Times New Roman" w:hAnsi="Times New Roman"/>
              </w:rPr>
              <w:t xml:space="preserve"> панели 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2700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029">
              <w:rPr>
                <w:rFonts w:ascii="Times New Roman" w:hAnsi="Times New Roman"/>
              </w:rPr>
              <w:t xml:space="preserve">Ширина лезвия 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18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6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029" w:rsidRPr="00357029" w:rsidRDefault="00357029" w:rsidP="00357029">
            <w:pPr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7029">
              <w:rPr>
                <w:rFonts w:ascii="Times New Roman" w:hAnsi="Times New Roman"/>
              </w:rPr>
              <w:t>Влагостойкая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7029">
              <w:rPr>
                <w:rFonts w:ascii="Times New Roman" w:hAnsi="Times New Roman"/>
              </w:rPr>
              <w:t>да</w:t>
            </w:r>
          </w:p>
        </w:tc>
      </w:tr>
      <w:tr w:rsidR="00357029" w:rsidRPr="00357029" w:rsidTr="006B680C">
        <w:trPr>
          <w:gridAfter w:val="1"/>
          <w:wAfter w:w="148" w:type="pct"/>
          <w:trHeight w:val="124"/>
        </w:trPr>
        <w:tc>
          <w:tcPr>
            <w:tcW w:w="734" w:type="pct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357029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179" w:type="pct"/>
            <w:gridSpan w:val="2"/>
            <w:shd w:val="clear" w:color="auto" w:fill="auto"/>
            <w:vAlign w:val="bottom"/>
          </w:tcPr>
          <w:p w:rsidR="00357029" w:rsidRPr="00357029" w:rsidRDefault="00357029" w:rsidP="006B68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939" w:type="pct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357029">
              <w:rPr>
                <w:rFonts w:ascii="Times New Roman" w:hAnsi="Times New Roman"/>
                <w:sz w:val="20"/>
                <w:szCs w:val="20"/>
              </w:rPr>
              <w:t xml:space="preserve">Рейка завершающая 3D RAIL/черный </w:t>
            </w:r>
            <w:r w:rsidRPr="0035702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22х16х2700 мм(6 шт.)</w:t>
            </w:r>
          </w:p>
        </w:tc>
      </w:tr>
      <w:tr w:rsidR="00357029" w:rsidRPr="00357029" w:rsidTr="006B680C">
        <w:tblPrEx>
          <w:tblCellMar>
            <w:left w:w="0" w:type="dxa"/>
            <w:right w:w="0" w:type="dxa"/>
          </w:tblCellMar>
        </w:tblPrEx>
        <w:trPr>
          <w:gridAfter w:val="1"/>
          <w:wAfter w:w="148" w:type="pct"/>
          <w:trHeight w:val="124"/>
        </w:trPr>
        <w:tc>
          <w:tcPr>
            <w:tcW w:w="734" w:type="pct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  <w:vertAlign w:val="superscript"/>
              </w:rPr>
              <w:t>(№</w:t>
            </w:r>
            <w:proofErr w:type="gramStart"/>
            <w:r w:rsidRPr="00357029">
              <w:rPr>
                <w:rFonts w:ascii="Times New Roman" w:eastAsia="Times New Roman" w:hAnsi="Times New Roman"/>
                <w:vertAlign w:val="superscript"/>
              </w:rPr>
              <w:t>п</w:t>
            </w:r>
            <w:proofErr w:type="gramEnd"/>
            <w:r w:rsidRPr="00357029">
              <w:rPr>
                <w:rFonts w:ascii="Times New Roman" w:eastAsia="Times New Roman" w:hAnsi="Times New Roman"/>
                <w:vertAlign w:val="superscript"/>
              </w:rPr>
              <w:t>/п)</w:t>
            </w:r>
          </w:p>
        </w:tc>
        <w:tc>
          <w:tcPr>
            <w:tcW w:w="179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57029" w:rsidRPr="00357029" w:rsidRDefault="00357029" w:rsidP="006B680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</w:p>
        </w:tc>
        <w:tc>
          <w:tcPr>
            <w:tcW w:w="3939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  <w:vertAlign w:val="superscript"/>
              </w:rPr>
              <w:t>(наименование товара (работ, услуг))</w:t>
            </w:r>
          </w:p>
        </w:tc>
      </w:tr>
      <w:tr w:rsidR="00357029" w:rsidRPr="00357029" w:rsidTr="006B680C">
        <w:trPr>
          <w:trHeight w:val="462"/>
        </w:trPr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gramStart"/>
            <w:r w:rsidRPr="00357029"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End"/>
            <w:r w:rsidRPr="00357029">
              <w:rPr>
                <w:rFonts w:ascii="Times New Roman" w:eastAsia="Times New Roman" w:hAnsi="Times New Roman"/>
                <w:b/>
                <w:bCs/>
              </w:rPr>
              <w:t>/п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  <w:b/>
                <w:bCs/>
              </w:rPr>
              <w:t>Параметры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29" w:rsidRPr="00357029" w:rsidRDefault="00357029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  <w:b/>
                <w:bCs/>
              </w:rPr>
              <w:t>Требования, установленные Заказчиком</w:t>
            </w:r>
          </w:p>
        </w:tc>
      </w:tr>
      <w:tr w:rsidR="00357029" w:rsidRPr="00357029" w:rsidTr="006B680C">
        <w:tblPrEx>
          <w:tblCellMar>
            <w:left w:w="0" w:type="dxa"/>
            <w:right w:w="0" w:type="dxa"/>
          </w:tblCellMar>
        </w:tblPrEx>
        <w:trPr>
          <w:trHeight w:val="347"/>
        </w:trPr>
        <w:tc>
          <w:tcPr>
            <w:tcW w:w="26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57029" w:rsidRPr="00357029" w:rsidRDefault="00357029" w:rsidP="006B68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57029" w:rsidRPr="00357029" w:rsidRDefault="00357029" w:rsidP="006B68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 xml:space="preserve">Материал 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  <w:sz w:val="20"/>
                <w:szCs w:val="20"/>
                <w:shd w:val="clear" w:color="auto" w:fill="F0F0F0"/>
              </w:rPr>
              <w:t xml:space="preserve">Вспененный полистирол 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t xml:space="preserve">       2.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57029">
              <w:rPr>
                <w:rFonts w:ascii="Times New Roman" w:hAnsi="Times New Roman"/>
                <w:sz w:val="20"/>
                <w:szCs w:val="20"/>
                <w:shd w:val="clear" w:color="auto" w:fill="F0F0F0"/>
              </w:rPr>
              <w:t>используются во внутренней отделке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да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Ширина рейка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  <w:lang w:val="en-US"/>
              </w:rPr>
              <w:t>16</w:t>
            </w:r>
            <w:r w:rsidRPr="00357029">
              <w:rPr>
                <w:rFonts w:ascii="Times New Roman" w:hAnsi="Times New Roman"/>
              </w:rPr>
              <w:t xml:space="preserve">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Высота рейки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  <w:lang w:val="en-US"/>
              </w:rPr>
              <w:t>22</w:t>
            </w:r>
            <w:r w:rsidRPr="00357029">
              <w:rPr>
                <w:rFonts w:ascii="Times New Roman" w:hAnsi="Times New Roman"/>
              </w:rPr>
              <w:t xml:space="preserve">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357029">
              <w:rPr>
                <w:rFonts w:ascii="Times New Roman" w:hAnsi="Times New Roman"/>
              </w:rPr>
              <w:t>Длинна</w:t>
            </w:r>
            <w:proofErr w:type="gramEnd"/>
            <w:r w:rsidRPr="00357029">
              <w:rPr>
                <w:rFonts w:ascii="Times New Roman" w:hAnsi="Times New Roman"/>
              </w:rPr>
              <w:t xml:space="preserve"> рейки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2700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 xml:space="preserve">Ширина лезвия 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18 мм</w:t>
            </w:r>
          </w:p>
        </w:tc>
      </w:tr>
      <w:tr w:rsidR="00357029" w:rsidRPr="00357029" w:rsidTr="006B68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2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29" w:rsidRPr="00357029" w:rsidRDefault="00357029" w:rsidP="006B680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eastAsia="Times New Roman" w:hAnsi="Times New Roman"/>
              </w:rPr>
              <w:t>7,</w:t>
            </w:r>
          </w:p>
        </w:tc>
        <w:tc>
          <w:tcPr>
            <w:tcW w:w="206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Влагостойкая</w:t>
            </w:r>
          </w:p>
        </w:tc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29" w:rsidRPr="00357029" w:rsidRDefault="00357029" w:rsidP="006B68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7029">
              <w:rPr>
                <w:rFonts w:ascii="Times New Roman" w:hAnsi="Times New Roman"/>
              </w:rPr>
              <w:t>да</w:t>
            </w:r>
          </w:p>
        </w:tc>
      </w:tr>
    </w:tbl>
    <w:p w:rsidR="00357029" w:rsidRPr="00357029" w:rsidRDefault="00357029" w:rsidP="003570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357029" w:rsidRPr="00357029" w:rsidRDefault="00357029" w:rsidP="003570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2.2.</w:t>
      </w:r>
      <w:r w:rsidRPr="00357029">
        <w:rPr>
          <w:rFonts w:ascii="Times New Roman" w:hAnsi="Times New Roman"/>
        </w:rPr>
        <w:tab/>
        <w:t>Требования к маркировке:</w:t>
      </w:r>
    </w:p>
    <w:p w:rsidR="00357029" w:rsidRPr="00357029" w:rsidRDefault="00357029" w:rsidP="003570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-</w:t>
      </w:r>
      <w:r w:rsidRPr="00357029"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357029" w:rsidRPr="00357029" w:rsidRDefault="00357029" w:rsidP="003570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-</w:t>
      </w:r>
      <w:r w:rsidRPr="00357029"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357029" w:rsidRPr="00357029" w:rsidRDefault="00357029" w:rsidP="0035702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2.3.</w:t>
      </w:r>
      <w:r w:rsidRPr="00357029">
        <w:rPr>
          <w:rFonts w:ascii="Times New Roman" w:hAnsi="Times New Roman"/>
        </w:rPr>
        <w:tab/>
        <w:t>Требования к упаковке:</w:t>
      </w:r>
    </w:p>
    <w:p w:rsidR="00357029" w:rsidRPr="00357029" w:rsidRDefault="00357029" w:rsidP="003570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-</w:t>
      </w:r>
      <w:r w:rsidRPr="00357029"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357029" w:rsidRPr="00357029" w:rsidRDefault="00357029" w:rsidP="003570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-</w:t>
      </w:r>
      <w:r w:rsidRPr="00357029"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357029" w:rsidRPr="00357029" w:rsidRDefault="00357029" w:rsidP="0035702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357029">
        <w:rPr>
          <w:rFonts w:ascii="Times New Roman" w:hAnsi="Times New Roman"/>
        </w:rPr>
        <w:t>-</w:t>
      </w:r>
      <w:r w:rsidRPr="00357029"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735F53" w:rsidRPr="00357029" w:rsidRDefault="00735F53" w:rsidP="00735F5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2609F8" w:rsidRPr="00DE661F" w:rsidRDefault="00735F53" w:rsidP="00DE66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7029"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Контактное:</w:t>
      </w:r>
      <w:r w:rsidRPr="003570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702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Кирсанова Анна Николаевна 8-3952-56-45-97 </w:t>
      </w:r>
      <w:hyperlink r:id="rId8" w:history="1">
        <w:r w:rsidRPr="00357029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annanik1984@iszf.irk.ru</w:t>
        </w:r>
      </w:hyperlink>
      <w:r w:rsidRPr="0035702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______________</w:t>
      </w:r>
      <w:bookmarkStart w:id="0" w:name="_GoBack"/>
      <w:bookmarkEnd w:id="0"/>
    </w:p>
    <w:sectPr w:rsidR="002609F8" w:rsidRPr="00DE661F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27" w:rsidRDefault="00165827" w:rsidP="007B05EB">
      <w:pPr>
        <w:spacing w:after="0" w:line="240" w:lineRule="auto"/>
      </w:pPr>
      <w:r>
        <w:separator/>
      </w:r>
    </w:p>
  </w:endnote>
  <w:endnote w:type="continuationSeparator" w:id="0">
    <w:p w:rsidR="00165827" w:rsidRDefault="00165827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27" w:rsidRDefault="00165827" w:rsidP="007B05EB">
      <w:pPr>
        <w:spacing w:after="0" w:line="240" w:lineRule="auto"/>
      </w:pPr>
      <w:r>
        <w:separator/>
      </w:r>
    </w:p>
  </w:footnote>
  <w:footnote w:type="continuationSeparator" w:id="0">
    <w:p w:rsidR="00165827" w:rsidRDefault="00165827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8F26DBA"/>
    <w:multiLevelType w:val="hybridMultilevel"/>
    <w:tmpl w:val="92A2D53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8A0776D"/>
    <w:multiLevelType w:val="multilevel"/>
    <w:tmpl w:val="FEE89D0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A72DB5"/>
    <w:multiLevelType w:val="hybridMultilevel"/>
    <w:tmpl w:val="8912DF9A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F24E3"/>
    <w:multiLevelType w:val="hybridMultilevel"/>
    <w:tmpl w:val="9330426C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300D58"/>
    <w:multiLevelType w:val="hybridMultilevel"/>
    <w:tmpl w:val="9AEA6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B76571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CE30097"/>
    <w:multiLevelType w:val="hybridMultilevel"/>
    <w:tmpl w:val="9480733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1C7E8C"/>
    <w:multiLevelType w:val="hybridMultilevel"/>
    <w:tmpl w:val="0364536C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2B7FD3"/>
    <w:multiLevelType w:val="multilevel"/>
    <w:tmpl w:val="0740A3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4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>
    <w:nsid w:val="4DF73ACE"/>
    <w:multiLevelType w:val="hybridMultilevel"/>
    <w:tmpl w:val="7AAA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477F2F"/>
    <w:multiLevelType w:val="hybridMultilevel"/>
    <w:tmpl w:val="F39EB8D6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68EB48D0"/>
    <w:multiLevelType w:val="hybridMultilevel"/>
    <w:tmpl w:val="2310790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7270E9"/>
    <w:multiLevelType w:val="hybridMultilevel"/>
    <w:tmpl w:val="CE506CE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237E0F"/>
    <w:multiLevelType w:val="hybridMultilevel"/>
    <w:tmpl w:val="D5AA7A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4"/>
  </w:num>
  <w:num w:numId="3">
    <w:abstractNumId w:val="30"/>
  </w:num>
  <w:num w:numId="4">
    <w:abstractNumId w:val="3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</w:num>
  <w:num w:numId="1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50"/>
  </w:num>
  <w:num w:numId="1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9"/>
  </w:num>
  <w:num w:numId="20">
    <w:abstractNumId w:val="42"/>
  </w:num>
  <w:num w:numId="21">
    <w:abstractNumId w:val="41"/>
  </w:num>
  <w:num w:numId="22">
    <w:abstractNumId w:val="35"/>
  </w:num>
  <w:num w:numId="23">
    <w:abstractNumId w:val="47"/>
  </w:num>
  <w:num w:numId="24">
    <w:abstractNumId w:val="33"/>
  </w:num>
  <w:num w:numId="25">
    <w:abstractNumId w:val="31"/>
  </w:num>
  <w:num w:numId="26">
    <w:abstractNumId w:val="48"/>
  </w:num>
  <w:num w:numId="27">
    <w:abstractNumId w:val="7"/>
  </w:num>
  <w:num w:numId="2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5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5827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32586"/>
    <w:rsid w:val="00244871"/>
    <w:rsid w:val="00250153"/>
    <w:rsid w:val="0025016F"/>
    <w:rsid w:val="002609F8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048CF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57029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3F3729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35F53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B304E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E661F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128D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14D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nik1984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214</cp:revision>
  <dcterms:created xsi:type="dcterms:W3CDTF">2025-12-23T02:47:00Z</dcterms:created>
  <dcterms:modified xsi:type="dcterms:W3CDTF">2026-06-29T05:17:00Z</dcterms:modified>
</cp:coreProperties>
</file>