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CAD" w:rsidRPr="00D30E16" w:rsidRDefault="00D30E16" w:rsidP="00D30E16">
      <w:pPr>
        <w:pStyle w:val="13"/>
        <w:spacing w:line="240" w:lineRule="auto"/>
        <w:ind w:firstLine="0"/>
        <w:jc w:val="right"/>
        <w:rPr>
          <w:bCs/>
          <w:sz w:val="28"/>
          <w:szCs w:val="28"/>
        </w:rPr>
      </w:pPr>
      <w:r w:rsidRPr="00D30E16">
        <w:rPr>
          <w:bCs/>
          <w:sz w:val="28"/>
          <w:szCs w:val="28"/>
        </w:rPr>
        <w:t xml:space="preserve">Приложение №1 </w:t>
      </w:r>
    </w:p>
    <w:p w:rsidR="00D30E16" w:rsidRDefault="00D30E16" w:rsidP="00D30E16">
      <w:pPr>
        <w:pStyle w:val="13"/>
        <w:spacing w:line="240" w:lineRule="auto"/>
        <w:ind w:firstLine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Pr="00D30E16">
        <w:rPr>
          <w:bCs/>
          <w:sz w:val="28"/>
          <w:szCs w:val="28"/>
        </w:rPr>
        <w:t xml:space="preserve"> Контракту № __________________от_________</w:t>
      </w:r>
    </w:p>
    <w:p w:rsidR="00D30E16" w:rsidRPr="00D30E16" w:rsidRDefault="00D30E16" w:rsidP="00D30E16">
      <w:pPr>
        <w:pStyle w:val="13"/>
        <w:spacing w:line="240" w:lineRule="auto"/>
        <w:ind w:firstLine="0"/>
        <w:jc w:val="right"/>
        <w:rPr>
          <w:bCs/>
          <w:sz w:val="28"/>
          <w:szCs w:val="28"/>
        </w:rPr>
      </w:pPr>
    </w:p>
    <w:p w:rsidR="000E4928" w:rsidRPr="002B1CAD" w:rsidRDefault="000E4928" w:rsidP="006B5762">
      <w:pPr>
        <w:pStyle w:val="13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2B1CAD">
        <w:rPr>
          <w:b/>
          <w:bCs/>
          <w:sz w:val="28"/>
          <w:szCs w:val="28"/>
        </w:rPr>
        <w:t>ТЕХНИЧЕСКОЕ ЗАДАНИЕ</w:t>
      </w:r>
    </w:p>
    <w:p w:rsidR="000E4928" w:rsidRPr="002B1CAD" w:rsidRDefault="000E4928" w:rsidP="000E4928">
      <w:pPr>
        <w:pStyle w:val="13"/>
        <w:spacing w:line="240" w:lineRule="auto"/>
        <w:ind w:firstLine="0"/>
        <w:jc w:val="center"/>
        <w:rPr>
          <w:spacing w:val="-8"/>
          <w:sz w:val="28"/>
          <w:szCs w:val="28"/>
        </w:rPr>
      </w:pPr>
    </w:p>
    <w:p w:rsidR="000E4928" w:rsidRPr="002B1CAD" w:rsidRDefault="000E4928" w:rsidP="000E4928">
      <w:pPr>
        <w:pStyle w:val="13"/>
        <w:spacing w:line="240" w:lineRule="auto"/>
        <w:ind w:firstLine="0"/>
        <w:jc w:val="center"/>
        <w:rPr>
          <w:sz w:val="28"/>
          <w:szCs w:val="28"/>
        </w:rPr>
      </w:pPr>
      <w:r w:rsidRPr="002B1CAD">
        <w:rPr>
          <w:spacing w:val="-8"/>
          <w:sz w:val="28"/>
          <w:szCs w:val="28"/>
        </w:rPr>
        <w:t xml:space="preserve">на оказание услуг по </w:t>
      </w:r>
      <w:r w:rsidRPr="002B1CAD">
        <w:rPr>
          <w:sz w:val="28"/>
          <w:szCs w:val="28"/>
        </w:rPr>
        <w:t xml:space="preserve">замене электронного ключа защиты к программе для ЭВМ «ГРАНД-Смета» для нужд </w:t>
      </w:r>
      <w:r w:rsidR="006B5762" w:rsidRPr="002B1CAD">
        <w:rPr>
          <w:sz w:val="28"/>
          <w:szCs w:val="28"/>
        </w:rPr>
        <w:t>УФСИН России по Ярославской области</w:t>
      </w:r>
    </w:p>
    <w:p w:rsidR="000E4928" w:rsidRDefault="000E4928" w:rsidP="000E4928">
      <w:pPr>
        <w:pStyle w:val="13"/>
        <w:spacing w:line="240" w:lineRule="auto"/>
        <w:ind w:left="720" w:firstLine="0"/>
        <w:jc w:val="center"/>
        <w:rPr>
          <w:spacing w:val="-8"/>
          <w:sz w:val="28"/>
          <w:szCs w:val="28"/>
        </w:rPr>
      </w:pPr>
    </w:p>
    <w:p w:rsidR="002B1CAD" w:rsidRPr="002B1CAD" w:rsidRDefault="002B1CAD" w:rsidP="000E4928">
      <w:pPr>
        <w:pStyle w:val="13"/>
        <w:spacing w:line="240" w:lineRule="auto"/>
        <w:ind w:left="720" w:firstLine="0"/>
        <w:jc w:val="center"/>
        <w:rPr>
          <w:spacing w:val="-8"/>
          <w:sz w:val="28"/>
          <w:szCs w:val="28"/>
        </w:rPr>
      </w:pPr>
    </w:p>
    <w:p w:rsidR="000E4928" w:rsidRPr="002B1CAD" w:rsidRDefault="000E4928" w:rsidP="000E4928">
      <w:pPr>
        <w:pStyle w:val="13"/>
        <w:numPr>
          <w:ilvl w:val="0"/>
          <w:numId w:val="2"/>
        </w:numPr>
        <w:snapToGrid w:val="0"/>
        <w:spacing w:line="240" w:lineRule="auto"/>
        <w:jc w:val="center"/>
        <w:rPr>
          <w:b/>
          <w:bCs/>
          <w:sz w:val="28"/>
          <w:szCs w:val="28"/>
        </w:rPr>
      </w:pPr>
      <w:r w:rsidRPr="002B1CAD">
        <w:rPr>
          <w:b/>
          <w:bCs/>
          <w:noProof/>
          <w:sz w:val="28"/>
          <w:szCs w:val="28"/>
        </w:rPr>
        <w:t>Общие положения</w:t>
      </w:r>
    </w:p>
    <w:p w:rsidR="000E4928" w:rsidRPr="002B1CAD" w:rsidRDefault="000E4928" w:rsidP="000E4928">
      <w:pPr>
        <w:pStyle w:val="13"/>
        <w:spacing w:line="240" w:lineRule="auto"/>
        <w:ind w:firstLine="708"/>
        <w:rPr>
          <w:spacing w:val="-6"/>
          <w:sz w:val="28"/>
          <w:szCs w:val="28"/>
        </w:rPr>
      </w:pPr>
      <w:r w:rsidRPr="002B1CAD">
        <w:rPr>
          <w:spacing w:val="-6"/>
          <w:sz w:val="28"/>
          <w:szCs w:val="28"/>
        </w:rPr>
        <w:t xml:space="preserve">1.1. Объект закупки: оказание услуг </w:t>
      </w:r>
      <w:r w:rsidRPr="002B1CAD">
        <w:rPr>
          <w:sz w:val="28"/>
          <w:szCs w:val="28"/>
        </w:rPr>
        <w:t>по замене электронного ключа</w:t>
      </w:r>
      <w:r w:rsidRPr="002B1CAD">
        <w:rPr>
          <w:spacing w:val="-8"/>
          <w:sz w:val="28"/>
          <w:szCs w:val="28"/>
        </w:rPr>
        <w:t xml:space="preserve"> защиты </w:t>
      </w:r>
      <w:r w:rsidR="006B5762" w:rsidRPr="002B1CAD">
        <w:rPr>
          <w:spacing w:val="-8"/>
          <w:sz w:val="28"/>
          <w:szCs w:val="28"/>
        </w:rPr>
        <w:br/>
      </w:r>
      <w:r w:rsidRPr="002B1CAD">
        <w:rPr>
          <w:sz w:val="28"/>
          <w:szCs w:val="28"/>
        </w:rPr>
        <w:t xml:space="preserve">(№ </w:t>
      </w:r>
      <w:r w:rsidR="00FB697F" w:rsidRPr="002B1CAD">
        <w:rPr>
          <w:sz w:val="28"/>
          <w:szCs w:val="28"/>
        </w:rPr>
        <w:t>12249 200</w:t>
      </w:r>
      <w:r w:rsidRPr="002B1CAD">
        <w:rPr>
          <w:sz w:val="28"/>
          <w:szCs w:val="28"/>
        </w:rPr>
        <w:t xml:space="preserve">, </w:t>
      </w:r>
      <w:proofErr w:type="spellStart"/>
      <w:r w:rsidR="00FB697F" w:rsidRPr="002B1CAD">
        <w:rPr>
          <w:sz w:val="28"/>
          <w:szCs w:val="28"/>
        </w:rPr>
        <w:t>Проф</w:t>
      </w:r>
      <w:proofErr w:type="spellEnd"/>
      <w:r w:rsidR="00FB697F" w:rsidRPr="002B1CAD">
        <w:rPr>
          <w:sz w:val="28"/>
          <w:szCs w:val="28"/>
        </w:rPr>
        <w:t xml:space="preserve">, </w:t>
      </w:r>
      <w:proofErr w:type="spellStart"/>
      <w:r w:rsidR="00FB697F" w:rsidRPr="002B1CAD">
        <w:rPr>
          <w:sz w:val="28"/>
          <w:szCs w:val="28"/>
        </w:rPr>
        <w:t>Sign</w:t>
      </w:r>
      <w:proofErr w:type="spellEnd"/>
      <w:r w:rsidR="00FB697F" w:rsidRPr="002B1CAD">
        <w:rPr>
          <w:sz w:val="28"/>
          <w:szCs w:val="28"/>
        </w:rPr>
        <w:t xml:space="preserve"> </w:t>
      </w:r>
      <w:proofErr w:type="spellStart"/>
      <w:r w:rsidR="00FB697F" w:rsidRPr="002B1CAD">
        <w:rPr>
          <w:sz w:val="28"/>
          <w:szCs w:val="28"/>
        </w:rPr>
        <w:t>MicroSD</w:t>
      </w:r>
      <w:proofErr w:type="spellEnd"/>
      <w:r w:rsidRPr="002B1CAD">
        <w:rPr>
          <w:sz w:val="28"/>
          <w:szCs w:val="28"/>
        </w:rPr>
        <w:t xml:space="preserve">) к программе для ЭВМ «ГРАНД-Смета» </w:t>
      </w:r>
      <w:r w:rsidR="006B5762" w:rsidRPr="002B1CAD">
        <w:rPr>
          <w:sz w:val="28"/>
          <w:szCs w:val="28"/>
        </w:rPr>
        <w:br/>
      </w:r>
      <w:r w:rsidRPr="002B1CAD">
        <w:rPr>
          <w:sz w:val="28"/>
          <w:szCs w:val="28"/>
        </w:rPr>
        <w:t>(далее – Услуги)</w:t>
      </w:r>
      <w:r w:rsidRPr="002B1CAD">
        <w:rPr>
          <w:spacing w:val="-8"/>
          <w:sz w:val="28"/>
          <w:szCs w:val="28"/>
        </w:rPr>
        <w:t>.</w:t>
      </w:r>
    </w:p>
    <w:p w:rsidR="000E4928" w:rsidRPr="002B1CAD" w:rsidRDefault="000E4928" w:rsidP="000E4928">
      <w:pPr>
        <w:pStyle w:val="13"/>
        <w:snapToGrid w:val="0"/>
        <w:spacing w:line="240" w:lineRule="auto"/>
        <w:ind w:left="360" w:firstLine="0"/>
        <w:jc w:val="center"/>
        <w:rPr>
          <w:b/>
          <w:bCs/>
          <w:noProof/>
          <w:sz w:val="28"/>
          <w:szCs w:val="28"/>
        </w:rPr>
      </w:pPr>
    </w:p>
    <w:p w:rsidR="000E4928" w:rsidRPr="002B1CAD" w:rsidRDefault="000E4928" w:rsidP="000E4928">
      <w:pPr>
        <w:pStyle w:val="13"/>
        <w:numPr>
          <w:ilvl w:val="0"/>
          <w:numId w:val="2"/>
        </w:numPr>
        <w:snapToGrid w:val="0"/>
        <w:spacing w:line="240" w:lineRule="auto"/>
        <w:jc w:val="center"/>
        <w:rPr>
          <w:b/>
          <w:bCs/>
          <w:noProof/>
          <w:sz w:val="28"/>
          <w:szCs w:val="28"/>
        </w:rPr>
      </w:pPr>
      <w:r w:rsidRPr="002B1CAD">
        <w:rPr>
          <w:b/>
          <w:bCs/>
          <w:noProof/>
          <w:sz w:val="28"/>
          <w:szCs w:val="28"/>
        </w:rPr>
        <w:t>Порядок оказания Услуг, требования к передаче электронного ключа защиты ПК «ГРАНД-Смета»</w:t>
      </w:r>
    </w:p>
    <w:p w:rsidR="000E4928" w:rsidRPr="002B1CAD" w:rsidRDefault="000E4928" w:rsidP="000E4928">
      <w:pPr>
        <w:pStyle w:val="13"/>
        <w:spacing w:line="240" w:lineRule="auto"/>
        <w:ind w:firstLine="709"/>
        <w:rPr>
          <w:sz w:val="28"/>
          <w:szCs w:val="28"/>
        </w:rPr>
      </w:pPr>
      <w:r w:rsidRPr="002B1CAD">
        <w:rPr>
          <w:spacing w:val="-6"/>
          <w:sz w:val="28"/>
          <w:szCs w:val="28"/>
        </w:rPr>
        <w:t>2.1.</w:t>
      </w:r>
      <w:r w:rsidRPr="002B1CAD">
        <w:rPr>
          <w:spacing w:val="-6"/>
          <w:sz w:val="28"/>
          <w:szCs w:val="28"/>
        </w:rPr>
        <w:tab/>
      </w:r>
      <w:r w:rsidRPr="002B1CAD">
        <w:rPr>
          <w:sz w:val="28"/>
          <w:szCs w:val="28"/>
        </w:rPr>
        <w:t>Место оказания Услуг: г. </w:t>
      </w:r>
      <w:r w:rsidR="00FB697F" w:rsidRPr="002B1CAD">
        <w:rPr>
          <w:sz w:val="28"/>
          <w:szCs w:val="28"/>
        </w:rPr>
        <w:t>Ярославль</w:t>
      </w:r>
      <w:r w:rsidRPr="002B1CAD">
        <w:rPr>
          <w:sz w:val="28"/>
          <w:szCs w:val="28"/>
        </w:rPr>
        <w:t>, по месту нахождения Исполнителя.</w:t>
      </w:r>
    </w:p>
    <w:p w:rsidR="000E4928" w:rsidRPr="002B1CAD" w:rsidRDefault="000E4928" w:rsidP="000E4928">
      <w:pPr>
        <w:pStyle w:val="13"/>
        <w:spacing w:line="240" w:lineRule="auto"/>
        <w:ind w:firstLine="709"/>
        <w:rPr>
          <w:sz w:val="28"/>
          <w:szCs w:val="28"/>
        </w:rPr>
      </w:pPr>
      <w:r w:rsidRPr="002B1CAD">
        <w:rPr>
          <w:sz w:val="28"/>
          <w:szCs w:val="28"/>
        </w:rPr>
        <w:t xml:space="preserve">2.2. Срок оказания Услуг: Услуги оказываются в течение 10 (десяти) рабочих дней с момента передачи Государственным заказчиком Исполнителю электронного ключа защиты (№ </w:t>
      </w:r>
      <w:r w:rsidR="00FB697F" w:rsidRPr="002B1CAD">
        <w:rPr>
          <w:sz w:val="28"/>
          <w:szCs w:val="28"/>
        </w:rPr>
        <w:t xml:space="preserve">12249 200, </w:t>
      </w:r>
      <w:proofErr w:type="spellStart"/>
      <w:r w:rsidR="00FB697F" w:rsidRPr="002B1CAD">
        <w:rPr>
          <w:sz w:val="28"/>
          <w:szCs w:val="28"/>
        </w:rPr>
        <w:t>Проф</w:t>
      </w:r>
      <w:proofErr w:type="spellEnd"/>
      <w:r w:rsidR="00FB697F" w:rsidRPr="002B1CAD">
        <w:rPr>
          <w:sz w:val="28"/>
          <w:szCs w:val="28"/>
        </w:rPr>
        <w:t xml:space="preserve">, </w:t>
      </w:r>
      <w:proofErr w:type="spellStart"/>
      <w:r w:rsidR="00FB697F" w:rsidRPr="002B1CAD">
        <w:rPr>
          <w:sz w:val="28"/>
          <w:szCs w:val="28"/>
        </w:rPr>
        <w:t>Sign</w:t>
      </w:r>
      <w:proofErr w:type="spellEnd"/>
      <w:r w:rsidR="00FB697F" w:rsidRPr="002B1CAD">
        <w:rPr>
          <w:sz w:val="28"/>
          <w:szCs w:val="28"/>
        </w:rPr>
        <w:t xml:space="preserve"> </w:t>
      </w:r>
      <w:proofErr w:type="spellStart"/>
      <w:r w:rsidR="00FB697F" w:rsidRPr="002B1CAD">
        <w:rPr>
          <w:sz w:val="28"/>
          <w:szCs w:val="28"/>
        </w:rPr>
        <w:t>MicroSD</w:t>
      </w:r>
      <w:proofErr w:type="spellEnd"/>
      <w:r w:rsidRPr="002B1CAD">
        <w:rPr>
          <w:sz w:val="28"/>
          <w:szCs w:val="28"/>
        </w:rPr>
        <w:t xml:space="preserve">), подлежащего замене. </w:t>
      </w:r>
    </w:p>
    <w:p w:rsidR="000E4928" w:rsidRPr="002B1CAD" w:rsidRDefault="000E4928" w:rsidP="000E4928">
      <w:pPr>
        <w:pStyle w:val="13"/>
        <w:spacing w:line="240" w:lineRule="auto"/>
        <w:rPr>
          <w:sz w:val="28"/>
          <w:szCs w:val="28"/>
        </w:rPr>
      </w:pPr>
      <w:r w:rsidRPr="002B1CAD">
        <w:rPr>
          <w:sz w:val="28"/>
          <w:szCs w:val="28"/>
        </w:rPr>
        <w:t>2.3. Исполнитель производит замену электронного ключа защиты</w:t>
      </w:r>
      <w:r w:rsidRPr="002B1CAD">
        <w:rPr>
          <w:spacing w:val="-8"/>
          <w:sz w:val="28"/>
          <w:szCs w:val="28"/>
        </w:rPr>
        <w:t xml:space="preserve"> </w:t>
      </w:r>
      <w:r w:rsidR="006B5762" w:rsidRPr="002B1CAD">
        <w:rPr>
          <w:spacing w:val="-8"/>
          <w:sz w:val="28"/>
          <w:szCs w:val="28"/>
        </w:rPr>
        <w:br/>
      </w:r>
      <w:r w:rsidRPr="002B1CAD">
        <w:rPr>
          <w:sz w:val="28"/>
          <w:szCs w:val="28"/>
        </w:rPr>
        <w:t xml:space="preserve">(№ </w:t>
      </w:r>
      <w:r w:rsidR="00FB697F" w:rsidRPr="002B1CAD">
        <w:rPr>
          <w:sz w:val="28"/>
          <w:szCs w:val="28"/>
        </w:rPr>
        <w:t xml:space="preserve">12249 200, </w:t>
      </w:r>
      <w:proofErr w:type="spellStart"/>
      <w:r w:rsidR="00FB697F" w:rsidRPr="002B1CAD">
        <w:rPr>
          <w:sz w:val="28"/>
          <w:szCs w:val="28"/>
        </w:rPr>
        <w:t>Проф</w:t>
      </w:r>
      <w:proofErr w:type="spellEnd"/>
      <w:r w:rsidR="00FB697F" w:rsidRPr="002B1CAD">
        <w:rPr>
          <w:sz w:val="28"/>
          <w:szCs w:val="28"/>
        </w:rPr>
        <w:t xml:space="preserve">, </w:t>
      </w:r>
      <w:proofErr w:type="spellStart"/>
      <w:r w:rsidR="00FB697F" w:rsidRPr="002B1CAD">
        <w:rPr>
          <w:sz w:val="28"/>
          <w:szCs w:val="28"/>
        </w:rPr>
        <w:t>Sign</w:t>
      </w:r>
      <w:proofErr w:type="spellEnd"/>
      <w:r w:rsidR="00FB697F" w:rsidRPr="002B1CAD">
        <w:rPr>
          <w:sz w:val="28"/>
          <w:szCs w:val="28"/>
        </w:rPr>
        <w:t xml:space="preserve"> </w:t>
      </w:r>
      <w:proofErr w:type="spellStart"/>
      <w:r w:rsidR="00FB697F" w:rsidRPr="002B1CAD">
        <w:rPr>
          <w:sz w:val="28"/>
          <w:szCs w:val="28"/>
        </w:rPr>
        <w:t>MicroSD</w:t>
      </w:r>
      <w:proofErr w:type="spellEnd"/>
      <w:r w:rsidRPr="002B1CAD">
        <w:rPr>
          <w:sz w:val="28"/>
          <w:szCs w:val="28"/>
        </w:rPr>
        <w:t xml:space="preserve">) (далее – электронный ключ защиты) путем передачи в собственность Государственному заказчику по месту оказания Услуг исправного электронного ключа защиты на материальном носителе – </w:t>
      </w:r>
      <w:r w:rsidRPr="002B1CAD">
        <w:rPr>
          <w:sz w:val="28"/>
          <w:szCs w:val="28"/>
          <w:lang w:val="en-US"/>
        </w:rPr>
        <w:t>USB</w:t>
      </w:r>
      <w:r w:rsidRPr="002B1CAD">
        <w:rPr>
          <w:sz w:val="28"/>
          <w:szCs w:val="28"/>
        </w:rPr>
        <w:t xml:space="preserve"> – накопителе к программе для ЭВМ «ГРАНД-Смета». </w:t>
      </w:r>
    </w:p>
    <w:p w:rsidR="000E4928" w:rsidRPr="002B1CAD" w:rsidRDefault="000E4928" w:rsidP="000E4928">
      <w:pPr>
        <w:pStyle w:val="13"/>
        <w:spacing w:line="240" w:lineRule="auto"/>
        <w:ind w:firstLine="708"/>
        <w:rPr>
          <w:sz w:val="28"/>
          <w:szCs w:val="28"/>
        </w:rPr>
      </w:pPr>
      <w:r w:rsidRPr="002B1CAD">
        <w:rPr>
          <w:sz w:val="28"/>
          <w:szCs w:val="28"/>
        </w:rPr>
        <w:t xml:space="preserve">2.4. Передача электронного ключа </w:t>
      </w:r>
      <w:r w:rsidR="002B1CAD" w:rsidRPr="002B1CAD">
        <w:rPr>
          <w:sz w:val="28"/>
          <w:szCs w:val="28"/>
        </w:rPr>
        <w:t>защиты производится</w:t>
      </w:r>
      <w:r w:rsidRPr="002B1CAD">
        <w:rPr>
          <w:sz w:val="28"/>
          <w:szCs w:val="28"/>
        </w:rPr>
        <w:t xml:space="preserve"> на основании Акта приема-передачи электронного ключа защиты, составленного по форме, утвержденной Контрактом.  </w:t>
      </w:r>
    </w:p>
    <w:p w:rsidR="000E4928" w:rsidRPr="002B1CAD" w:rsidRDefault="000E4928" w:rsidP="000E4928">
      <w:pPr>
        <w:pStyle w:val="13"/>
        <w:spacing w:line="240" w:lineRule="auto"/>
        <w:ind w:firstLine="708"/>
        <w:rPr>
          <w:sz w:val="28"/>
          <w:szCs w:val="28"/>
        </w:rPr>
      </w:pPr>
      <w:r w:rsidRPr="002B1CAD">
        <w:rPr>
          <w:sz w:val="28"/>
          <w:szCs w:val="28"/>
        </w:rPr>
        <w:t>После оказания Услуги Исполнитель предоставляет Государственному заказчик</w:t>
      </w:r>
      <w:r w:rsidR="003776FC" w:rsidRPr="002B1CAD">
        <w:rPr>
          <w:sz w:val="28"/>
          <w:szCs w:val="28"/>
        </w:rPr>
        <w:t>у 2 (два) экземпляра Акта сдачи-</w:t>
      </w:r>
      <w:r w:rsidRPr="002B1CAD">
        <w:rPr>
          <w:sz w:val="28"/>
          <w:szCs w:val="28"/>
        </w:rPr>
        <w:t xml:space="preserve">приемки оказанных услуг по форме, утвержденной Контрактом, подписанный полномочным представителем Исполнителя. Государственный заказчик в течение 5 (пяти) рабочих дней </w:t>
      </w:r>
      <w:r w:rsidR="002B1CAD">
        <w:rPr>
          <w:sz w:val="28"/>
          <w:szCs w:val="28"/>
        </w:rPr>
        <w:br/>
      </w:r>
      <w:r w:rsidRPr="002B1CAD">
        <w:rPr>
          <w:sz w:val="28"/>
          <w:szCs w:val="28"/>
        </w:rPr>
        <w:t>с даты передачи и проверки электронного ключ</w:t>
      </w:r>
      <w:r w:rsidR="003776FC" w:rsidRPr="002B1CAD">
        <w:rPr>
          <w:sz w:val="28"/>
          <w:szCs w:val="28"/>
        </w:rPr>
        <w:t xml:space="preserve">а защиты, подписывает </w:t>
      </w:r>
      <w:r w:rsidR="002B1CAD">
        <w:rPr>
          <w:sz w:val="28"/>
          <w:szCs w:val="28"/>
        </w:rPr>
        <w:br/>
      </w:r>
      <w:r w:rsidR="003776FC" w:rsidRPr="002B1CAD">
        <w:rPr>
          <w:sz w:val="28"/>
          <w:szCs w:val="28"/>
        </w:rPr>
        <w:t>акт сдачи-</w:t>
      </w:r>
      <w:r w:rsidRPr="002B1CAD">
        <w:rPr>
          <w:sz w:val="28"/>
          <w:szCs w:val="28"/>
        </w:rPr>
        <w:t xml:space="preserve">приемки оказанных услуг и направляет один экземпляр соответствующего акта Исполнителю или в тот же срок направляет Исполнителю мотивированный отказ от его подписания с указанием недостатков. </w:t>
      </w:r>
    </w:p>
    <w:p w:rsidR="000E4928" w:rsidRPr="002B1CAD" w:rsidRDefault="000E4928" w:rsidP="000E4928">
      <w:pPr>
        <w:pStyle w:val="13"/>
        <w:spacing w:line="240" w:lineRule="auto"/>
        <w:ind w:firstLine="708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02"/>
        <w:gridCol w:w="6266"/>
        <w:gridCol w:w="2644"/>
      </w:tblGrid>
      <w:tr w:rsidR="000E4928" w:rsidRPr="002B1CAD" w:rsidTr="00D865F6">
        <w:trPr>
          <w:trHeight w:val="564"/>
          <w:tblHeader/>
        </w:trPr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28" w:rsidRPr="002B1CAD" w:rsidRDefault="000E4928" w:rsidP="00D8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CAD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:rsidR="000E4928" w:rsidRPr="002B1CAD" w:rsidRDefault="000E4928" w:rsidP="00D8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CAD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3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28" w:rsidRPr="002B1CAD" w:rsidRDefault="000E4928" w:rsidP="00D8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CA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Наименование услуги </w:t>
            </w:r>
          </w:p>
        </w:tc>
        <w:tc>
          <w:tcPr>
            <w:tcW w:w="1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28" w:rsidRPr="002B1CAD" w:rsidRDefault="000E4928" w:rsidP="00D86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1CAD">
              <w:rPr>
                <w:rFonts w:ascii="Times New Roman" w:hAnsi="Times New Roman" w:cs="Times New Roman"/>
                <w:bCs/>
                <w:sz w:val="28"/>
                <w:szCs w:val="28"/>
              </w:rPr>
              <w:t>Кол-во рабочих мест / номера ключей</w:t>
            </w:r>
          </w:p>
        </w:tc>
      </w:tr>
      <w:tr w:rsidR="000E4928" w:rsidRPr="002B1CAD" w:rsidTr="00D865F6">
        <w:trPr>
          <w:trHeight w:val="564"/>
        </w:trPr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28" w:rsidRPr="002B1CAD" w:rsidRDefault="000E4928" w:rsidP="00D865F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1CA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2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28" w:rsidRPr="002B1CAD" w:rsidRDefault="000E4928" w:rsidP="00D865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Услуга по замене электронного ключа </w:t>
            </w:r>
            <w:r w:rsidR="00991EE0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защиты </w:t>
            </w:r>
            <w:r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>(№</w:t>
            </w:r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12249 200, </w:t>
            </w:r>
            <w:proofErr w:type="spellStart"/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>Sign</w:t>
            </w:r>
            <w:proofErr w:type="spellEnd"/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>MicroSD</w:t>
            </w:r>
            <w:proofErr w:type="spellEnd"/>
            <w:r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6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4928" w:rsidRPr="002B1CAD" w:rsidRDefault="000E4928" w:rsidP="00D865F6">
            <w:pPr>
              <w:spacing w:after="0" w:line="240" w:lineRule="auto"/>
              <w:ind w:left="41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B1CAD">
              <w:rPr>
                <w:rFonts w:ascii="Times New Roman" w:hAnsi="Times New Roman" w:cs="Times New Roman"/>
                <w:bCs/>
                <w:sz w:val="28"/>
                <w:szCs w:val="28"/>
              </w:rPr>
              <w:t>1/</w:t>
            </w:r>
            <w:r w:rsidR="00FB697F" w:rsidRPr="002B1CAD">
              <w:rPr>
                <w:rFonts w:ascii="Times New Roman" w:eastAsia="Times New Roman" w:hAnsi="Times New Roman" w:cs="Times New Roman"/>
                <w:sz w:val="28"/>
                <w:szCs w:val="28"/>
              </w:rPr>
              <w:t>12249 200</w:t>
            </w:r>
          </w:p>
        </w:tc>
      </w:tr>
    </w:tbl>
    <w:p w:rsidR="003776FC" w:rsidRDefault="003776FC" w:rsidP="003776FC">
      <w:pPr>
        <w:pStyle w:val="13"/>
        <w:snapToGrid w:val="0"/>
        <w:spacing w:line="240" w:lineRule="auto"/>
        <w:ind w:left="720" w:firstLine="0"/>
        <w:rPr>
          <w:b/>
          <w:bCs/>
          <w:noProof/>
          <w:sz w:val="28"/>
          <w:szCs w:val="28"/>
        </w:rPr>
      </w:pPr>
    </w:p>
    <w:p w:rsidR="002B1CAD" w:rsidRPr="002B1CAD" w:rsidRDefault="002B1CAD" w:rsidP="003776FC">
      <w:pPr>
        <w:pStyle w:val="13"/>
        <w:snapToGrid w:val="0"/>
        <w:spacing w:line="240" w:lineRule="auto"/>
        <w:ind w:left="720" w:firstLine="0"/>
        <w:rPr>
          <w:b/>
          <w:bCs/>
          <w:noProof/>
          <w:sz w:val="28"/>
          <w:szCs w:val="28"/>
        </w:rPr>
      </w:pPr>
    </w:p>
    <w:p w:rsidR="000E4928" w:rsidRPr="002B1CAD" w:rsidRDefault="000E4928" w:rsidP="000E4928">
      <w:pPr>
        <w:pStyle w:val="13"/>
        <w:numPr>
          <w:ilvl w:val="0"/>
          <w:numId w:val="2"/>
        </w:numPr>
        <w:snapToGrid w:val="0"/>
        <w:spacing w:line="240" w:lineRule="auto"/>
        <w:jc w:val="center"/>
        <w:rPr>
          <w:b/>
          <w:bCs/>
          <w:noProof/>
          <w:sz w:val="28"/>
          <w:szCs w:val="28"/>
        </w:rPr>
      </w:pPr>
      <w:r w:rsidRPr="002B1CAD">
        <w:rPr>
          <w:b/>
          <w:bCs/>
          <w:noProof/>
          <w:sz w:val="28"/>
          <w:szCs w:val="28"/>
        </w:rPr>
        <w:t>Гарантии Исполнителя</w:t>
      </w:r>
    </w:p>
    <w:p w:rsidR="000E4928" w:rsidRPr="002B1CAD" w:rsidRDefault="000E4928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928" w:rsidRPr="002B1CAD" w:rsidRDefault="000E4928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CAD">
        <w:rPr>
          <w:rFonts w:ascii="Times New Roman" w:hAnsi="Times New Roman" w:cs="Times New Roman"/>
          <w:sz w:val="28"/>
          <w:szCs w:val="28"/>
        </w:rPr>
        <w:t>3.1. Исполнитель гарантирует, что:</w:t>
      </w:r>
    </w:p>
    <w:p w:rsidR="000E4928" w:rsidRPr="002B1CAD" w:rsidRDefault="000E4928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CAD">
        <w:rPr>
          <w:rFonts w:ascii="Times New Roman" w:hAnsi="Times New Roman" w:cs="Times New Roman"/>
          <w:sz w:val="28"/>
          <w:szCs w:val="28"/>
        </w:rPr>
        <w:t>обладает достаточным объемом прав для заключения Контракта;</w:t>
      </w:r>
    </w:p>
    <w:p w:rsidR="000E4928" w:rsidRPr="002B1CAD" w:rsidRDefault="000E4928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CAD">
        <w:rPr>
          <w:rFonts w:ascii="Times New Roman" w:hAnsi="Times New Roman" w:cs="Times New Roman"/>
          <w:sz w:val="28"/>
          <w:szCs w:val="28"/>
        </w:rPr>
        <w:t>заключение Контракта не приведет к нарушению интеллектуальных прав третьих лиц;</w:t>
      </w:r>
    </w:p>
    <w:p w:rsidR="000E4928" w:rsidRPr="002B1CAD" w:rsidRDefault="000E4928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1CAD">
        <w:rPr>
          <w:rFonts w:ascii="Times New Roman" w:hAnsi="Times New Roman" w:cs="Times New Roman"/>
          <w:sz w:val="28"/>
          <w:szCs w:val="28"/>
        </w:rPr>
        <w:t>на дату заключения Контракта он не связан какими-либо обязательствами, способными помешать исполнению государственного контракта на определенных в Контракте и техническом задании условиях.</w:t>
      </w:r>
    </w:p>
    <w:p w:rsidR="000E4928" w:rsidRDefault="000E4928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B1CAD" w:rsidRDefault="002B1CAD" w:rsidP="000E4928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010D" w:rsidRDefault="00E1010D">
      <w:bookmarkStart w:id="0" w:name="_GoBack"/>
      <w:bookmarkEnd w:id="0"/>
    </w:p>
    <w:sectPr w:rsidR="00E1010D" w:rsidSect="009B5439">
      <w:headerReference w:type="default" r:id="rId7"/>
      <w:pgSz w:w="11906" w:h="16838"/>
      <w:pgMar w:top="426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1180" w:rsidRDefault="00251180" w:rsidP="00C00297">
      <w:pPr>
        <w:spacing w:after="0" w:line="240" w:lineRule="auto"/>
      </w:pPr>
      <w:r>
        <w:separator/>
      </w:r>
    </w:p>
  </w:endnote>
  <w:endnote w:type="continuationSeparator" w:id="0">
    <w:p w:rsidR="00251180" w:rsidRDefault="00251180" w:rsidP="00C00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1180" w:rsidRDefault="00251180" w:rsidP="00C00297">
      <w:pPr>
        <w:spacing w:after="0" w:line="240" w:lineRule="auto"/>
      </w:pPr>
      <w:r>
        <w:separator/>
      </w:r>
    </w:p>
  </w:footnote>
  <w:footnote w:type="continuationSeparator" w:id="0">
    <w:p w:rsidR="00251180" w:rsidRDefault="00251180" w:rsidP="00C00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B2B" w:rsidRDefault="00394B2B">
    <w:pPr>
      <w:pStyle w:val="af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A8F66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1ADF244E"/>
    <w:multiLevelType w:val="multilevel"/>
    <w:tmpl w:val="B1B4D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234C4185"/>
    <w:multiLevelType w:val="hybridMultilevel"/>
    <w:tmpl w:val="0CD8F968"/>
    <w:lvl w:ilvl="0" w:tplc="70AC04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8A61FB8"/>
    <w:multiLevelType w:val="multilevel"/>
    <w:tmpl w:val="FB5EF4DE"/>
    <w:lvl w:ilvl="0">
      <w:start w:val="3"/>
      <w:numFmt w:val="decimal"/>
      <w:lvlText w:val="%1."/>
      <w:lvlJc w:val="left"/>
      <w:pPr>
        <w:ind w:left="1275" w:hanging="127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983" w:hanging="127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691" w:hanging="1275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399" w:hanging="1275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107" w:hanging="1275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4815" w:hanging="1275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eastAsiaTheme="minorEastAsia" w:hint="default"/>
      </w:rPr>
    </w:lvl>
  </w:abstractNum>
  <w:abstractNum w:abstractNumId="4" w15:restartNumberingAfterBreak="0">
    <w:nsid w:val="2D6129B2"/>
    <w:multiLevelType w:val="hybridMultilevel"/>
    <w:tmpl w:val="6834F42A"/>
    <w:lvl w:ilvl="0" w:tplc="7A28DF62">
      <w:start w:val="1"/>
      <w:numFmt w:val="decimal"/>
      <w:lvlText w:val="%1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5" w15:restartNumberingAfterBreak="0">
    <w:nsid w:val="367C7DCF"/>
    <w:multiLevelType w:val="multilevel"/>
    <w:tmpl w:val="90A8F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4C7D1A86"/>
    <w:multiLevelType w:val="multilevel"/>
    <w:tmpl w:val="85BC0506"/>
    <w:lvl w:ilvl="0">
      <w:start w:val="3"/>
      <w:numFmt w:val="decimal"/>
      <w:lvlText w:val="%1."/>
      <w:lvlJc w:val="left"/>
      <w:pPr>
        <w:ind w:left="1275" w:hanging="1275"/>
      </w:pPr>
      <w:rPr>
        <w:rFonts w:eastAsiaTheme="minorEastAsia" w:hint="default"/>
      </w:rPr>
    </w:lvl>
    <w:lvl w:ilvl="1">
      <w:start w:val="2"/>
      <w:numFmt w:val="decimal"/>
      <w:lvlText w:val="%1.%2."/>
      <w:lvlJc w:val="left"/>
      <w:pPr>
        <w:ind w:left="1275" w:hanging="127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275" w:hanging="1275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1275" w:hanging="1275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275" w:hanging="1275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275" w:hanging="1275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7" w15:restartNumberingAfterBreak="0">
    <w:nsid w:val="4E0A16C5"/>
    <w:multiLevelType w:val="hybridMultilevel"/>
    <w:tmpl w:val="517EB1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1502294"/>
    <w:multiLevelType w:val="multilevel"/>
    <w:tmpl w:val="9D08CF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7E362CCA"/>
    <w:multiLevelType w:val="multilevel"/>
    <w:tmpl w:val="96887CE4"/>
    <w:lvl w:ilvl="0">
      <w:start w:val="1"/>
      <w:numFmt w:val="decimal"/>
      <w:pStyle w:val="a"/>
      <w:suff w:val="space"/>
      <w:lvlText w:val="%1."/>
      <w:lvlJc w:val="left"/>
      <w:pPr>
        <w:ind w:left="568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1" w:firstLine="709"/>
      </w:pPr>
      <w:rPr>
        <w:rFonts w:hint="default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0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EDC0F9C"/>
    <w:multiLevelType w:val="multilevel"/>
    <w:tmpl w:val="219CA7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9"/>
  </w:num>
  <w:num w:numId="5">
    <w:abstractNumId w:val="8"/>
  </w:num>
  <w:num w:numId="6">
    <w:abstractNumId w:val="10"/>
  </w:num>
  <w:num w:numId="7">
    <w:abstractNumId w:val="4"/>
  </w:num>
  <w:num w:numId="8">
    <w:abstractNumId w:val="3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00297"/>
    <w:rsid w:val="00041332"/>
    <w:rsid w:val="00041E37"/>
    <w:rsid w:val="00092F0B"/>
    <w:rsid w:val="0009306D"/>
    <w:rsid w:val="000B648D"/>
    <w:rsid w:val="000D11F2"/>
    <w:rsid w:val="000E4928"/>
    <w:rsid w:val="000F046E"/>
    <w:rsid w:val="00117793"/>
    <w:rsid w:val="00121C5D"/>
    <w:rsid w:val="001417A2"/>
    <w:rsid w:val="00156343"/>
    <w:rsid w:val="00175DD6"/>
    <w:rsid w:val="001B7A66"/>
    <w:rsid w:val="001D35A0"/>
    <w:rsid w:val="001D611D"/>
    <w:rsid w:val="001E78CA"/>
    <w:rsid w:val="002252BF"/>
    <w:rsid w:val="00247F3F"/>
    <w:rsid w:val="00251180"/>
    <w:rsid w:val="00266B2D"/>
    <w:rsid w:val="002777BD"/>
    <w:rsid w:val="002B1CAD"/>
    <w:rsid w:val="002E2BC1"/>
    <w:rsid w:val="002E3EF2"/>
    <w:rsid w:val="002F0339"/>
    <w:rsid w:val="002F4F7E"/>
    <w:rsid w:val="003129D2"/>
    <w:rsid w:val="0032499B"/>
    <w:rsid w:val="00331C12"/>
    <w:rsid w:val="0033314E"/>
    <w:rsid w:val="00333A41"/>
    <w:rsid w:val="00340AA2"/>
    <w:rsid w:val="003577A7"/>
    <w:rsid w:val="003776FC"/>
    <w:rsid w:val="00394B2B"/>
    <w:rsid w:val="003A5B61"/>
    <w:rsid w:val="003C28BB"/>
    <w:rsid w:val="003E0AD9"/>
    <w:rsid w:val="003E6774"/>
    <w:rsid w:val="0040143B"/>
    <w:rsid w:val="00403D79"/>
    <w:rsid w:val="00435731"/>
    <w:rsid w:val="0045142B"/>
    <w:rsid w:val="00463892"/>
    <w:rsid w:val="004B300A"/>
    <w:rsid w:val="00500590"/>
    <w:rsid w:val="00523CCC"/>
    <w:rsid w:val="00556573"/>
    <w:rsid w:val="00577385"/>
    <w:rsid w:val="005A0EEC"/>
    <w:rsid w:val="006204CB"/>
    <w:rsid w:val="006516C1"/>
    <w:rsid w:val="00684B41"/>
    <w:rsid w:val="006B1D38"/>
    <w:rsid w:val="006B5762"/>
    <w:rsid w:val="006C55D6"/>
    <w:rsid w:val="006E02F8"/>
    <w:rsid w:val="0074140C"/>
    <w:rsid w:val="00756787"/>
    <w:rsid w:val="007A0957"/>
    <w:rsid w:val="007B387A"/>
    <w:rsid w:val="007D086E"/>
    <w:rsid w:val="007F4D97"/>
    <w:rsid w:val="0080676F"/>
    <w:rsid w:val="008201A8"/>
    <w:rsid w:val="008349F1"/>
    <w:rsid w:val="0083745F"/>
    <w:rsid w:val="00844365"/>
    <w:rsid w:val="00855BFE"/>
    <w:rsid w:val="00865355"/>
    <w:rsid w:val="008668C9"/>
    <w:rsid w:val="00884596"/>
    <w:rsid w:val="008901DE"/>
    <w:rsid w:val="008B685C"/>
    <w:rsid w:val="008F40B3"/>
    <w:rsid w:val="008F493B"/>
    <w:rsid w:val="008F54F2"/>
    <w:rsid w:val="00924CA7"/>
    <w:rsid w:val="009437AC"/>
    <w:rsid w:val="00962BBC"/>
    <w:rsid w:val="00974AE7"/>
    <w:rsid w:val="00991EE0"/>
    <w:rsid w:val="009954B9"/>
    <w:rsid w:val="009A57FA"/>
    <w:rsid w:val="009B02CF"/>
    <w:rsid w:val="009B5439"/>
    <w:rsid w:val="009E1A10"/>
    <w:rsid w:val="009F6490"/>
    <w:rsid w:val="00A33753"/>
    <w:rsid w:val="00A41F3B"/>
    <w:rsid w:val="00A65D6C"/>
    <w:rsid w:val="00A90E98"/>
    <w:rsid w:val="00AA5919"/>
    <w:rsid w:val="00AC2BB8"/>
    <w:rsid w:val="00AC40C5"/>
    <w:rsid w:val="00AC5F98"/>
    <w:rsid w:val="00AE2FC8"/>
    <w:rsid w:val="00AE5BA0"/>
    <w:rsid w:val="00B07D94"/>
    <w:rsid w:val="00B10A65"/>
    <w:rsid w:val="00B21C7C"/>
    <w:rsid w:val="00B24F5F"/>
    <w:rsid w:val="00B31704"/>
    <w:rsid w:val="00B50F93"/>
    <w:rsid w:val="00B52775"/>
    <w:rsid w:val="00B84619"/>
    <w:rsid w:val="00B9108E"/>
    <w:rsid w:val="00B962B4"/>
    <w:rsid w:val="00BB2BAF"/>
    <w:rsid w:val="00BB3212"/>
    <w:rsid w:val="00BD09C2"/>
    <w:rsid w:val="00BF1F2A"/>
    <w:rsid w:val="00BF25C6"/>
    <w:rsid w:val="00C00297"/>
    <w:rsid w:val="00C15622"/>
    <w:rsid w:val="00C44CBA"/>
    <w:rsid w:val="00C636AB"/>
    <w:rsid w:val="00CA58B3"/>
    <w:rsid w:val="00CA5CA8"/>
    <w:rsid w:val="00CB0B3C"/>
    <w:rsid w:val="00CD7F1E"/>
    <w:rsid w:val="00CE4749"/>
    <w:rsid w:val="00D033F5"/>
    <w:rsid w:val="00D26B6E"/>
    <w:rsid w:val="00D30E16"/>
    <w:rsid w:val="00D45F2B"/>
    <w:rsid w:val="00D516D3"/>
    <w:rsid w:val="00D55842"/>
    <w:rsid w:val="00D70655"/>
    <w:rsid w:val="00D70DC4"/>
    <w:rsid w:val="00D80295"/>
    <w:rsid w:val="00D8045E"/>
    <w:rsid w:val="00DD0BB8"/>
    <w:rsid w:val="00E1010D"/>
    <w:rsid w:val="00E10E20"/>
    <w:rsid w:val="00E3119C"/>
    <w:rsid w:val="00E50ECD"/>
    <w:rsid w:val="00E62B14"/>
    <w:rsid w:val="00E6533C"/>
    <w:rsid w:val="00E771C6"/>
    <w:rsid w:val="00E841A8"/>
    <w:rsid w:val="00E96C52"/>
    <w:rsid w:val="00E96CF7"/>
    <w:rsid w:val="00EA66BD"/>
    <w:rsid w:val="00EB137B"/>
    <w:rsid w:val="00EB1CF5"/>
    <w:rsid w:val="00ED4E7F"/>
    <w:rsid w:val="00EF2610"/>
    <w:rsid w:val="00F0042F"/>
    <w:rsid w:val="00F016AF"/>
    <w:rsid w:val="00F241CD"/>
    <w:rsid w:val="00F44DB6"/>
    <w:rsid w:val="00F54646"/>
    <w:rsid w:val="00F646DE"/>
    <w:rsid w:val="00F66CB0"/>
    <w:rsid w:val="00F9234E"/>
    <w:rsid w:val="00FA63CD"/>
    <w:rsid w:val="00FB0A7F"/>
    <w:rsid w:val="00FB1FA7"/>
    <w:rsid w:val="00FB5570"/>
    <w:rsid w:val="00FB697F"/>
    <w:rsid w:val="00FC6031"/>
    <w:rsid w:val="00FE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C75D4"/>
  <w15:docId w15:val="{F094773F-7A20-45A9-8FF9-63A3D4A3B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B0A7F"/>
  </w:style>
  <w:style w:type="paragraph" w:styleId="1">
    <w:name w:val="heading 1"/>
    <w:basedOn w:val="a2"/>
    <w:next w:val="a2"/>
    <w:link w:val="10"/>
    <w:qFormat/>
    <w:rsid w:val="00C0029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2">
    <w:name w:val="heading 2"/>
    <w:basedOn w:val="a2"/>
    <w:next w:val="a2"/>
    <w:link w:val="20"/>
    <w:semiHidden/>
    <w:unhideWhenUsed/>
    <w:qFormat/>
    <w:rsid w:val="00C002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2"/>
    <w:next w:val="a2"/>
    <w:link w:val="30"/>
    <w:qFormat/>
    <w:rsid w:val="00C0029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2"/>
    <w:next w:val="a2"/>
    <w:link w:val="40"/>
    <w:semiHidden/>
    <w:unhideWhenUsed/>
    <w:qFormat/>
    <w:rsid w:val="00C002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rsid w:val="00C00297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3"/>
    <w:link w:val="2"/>
    <w:semiHidden/>
    <w:rsid w:val="00C002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3"/>
    <w:link w:val="3"/>
    <w:rsid w:val="00C0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3"/>
    <w:link w:val="4"/>
    <w:semiHidden/>
    <w:rsid w:val="00C002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Title"/>
    <w:basedOn w:val="a2"/>
    <w:link w:val="a7"/>
    <w:uiPriority w:val="99"/>
    <w:qFormat/>
    <w:rsid w:val="00C0029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Заголовок Знак"/>
    <w:basedOn w:val="a3"/>
    <w:link w:val="a6"/>
    <w:uiPriority w:val="99"/>
    <w:rsid w:val="00C0029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 Indent"/>
    <w:basedOn w:val="a2"/>
    <w:link w:val="a9"/>
    <w:rsid w:val="00C00297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с отступом Знак"/>
    <w:basedOn w:val="a3"/>
    <w:link w:val="a8"/>
    <w:rsid w:val="00C00297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Indent 3"/>
    <w:basedOn w:val="a2"/>
    <w:link w:val="32"/>
    <w:uiPriority w:val="99"/>
    <w:rsid w:val="00C0029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basedOn w:val="a3"/>
    <w:link w:val="31"/>
    <w:uiPriority w:val="99"/>
    <w:rsid w:val="00C0029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00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21">
    <w:name w:val="Body Text 2"/>
    <w:basedOn w:val="a2"/>
    <w:link w:val="22"/>
    <w:rsid w:val="00C00297"/>
    <w:pPr>
      <w:spacing w:after="120" w:line="48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22">
    <w:name w:val="Основной текст 2 Знак"/>
    <w:basedOn w:val="a3"/>
    <w:link w:val="21"/>
    <w:rsid w:val="00C00297"/>
    <w:rPr>
      <w:rFonts w:ascii="Calibri" w:eastAsia="Times New Roman" w:hAnsi="Calibri" w:cs="Calibri"/>
      <w:sz w:val="20"/>
      <w:szCs w:val="20"/>
    </w:rPr>
  </w:style>
  <w:style w:type="paragraph" w:styleId="aa">
    <w:name w:val="Body Text"/>
    <w:basedOn w:val="a2"/>
    <w:link w:val="ab"/>
    <w:rsid w:val="00C00297"/>
    <w:pPr>
      <w:spacing w:after="120"/>
    </w:pPr>
    <w:rPr>
      <w:rFonts w:ascii="Calibri" w:eastAsia="Times New Roman" w:hAnsi="Calibri" w:cs="Calibri"/>
      <w:sz w:val="20"/>
      <w:szCs w:val="20"/>
    </w:rPr>
  </w:style>
  <w:style w:type="character" w:customStyle="1" w:styleId="ab">
    <w:name w:val="Основной текст Знак"/>
    <w:basedOn w:val="a3"/>
    <w:link w:val="aa"/>
    <w:rsid w:val="00C00297"/>
    <w:rPr>
      <w:rFonts w:ascii="Calibri" w:eastAsia="Times New Roman" w:hAnsi="Calibri" w:cs="Calibri"/>
      <w:sz w:val="20"/>
      <w:szCs w:val="20"/>
    </w:rPr>
  </w:style>
  <w:style w:type="paragraph" w:styleId="33">
    <w:name w:val="Body Text 3"/>
    <w:basedOn w:val="a2"/>
    <w:link w:val="34"/>
    <w:rsid w:val="00C0029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3"/>
    <w:link w:val="33"/>
    <w:rsid w:val="00C00297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Абзац списка1"/>
    <w:basedOn w:val="a2"/>
    <w:rsid w:val="00C00297"/>
    <w:pPr>
      <w:ind w:left="720"/>
    </w:pPr>
    <w:rPr>
      <w:rFonts w:ascii="Calibri" w:eastAsia="Times New Roman" w:hAnsi="Calibri" w:cs="Calibri"/>
    </w:rPr>
  </w:style>
  <w:style w:type="paragraph" w:customStyle="1" w:styleId="12">
    <w:name w:val="Без интервала1"/>
    <w:rsid w:val="00C00297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Обычный1"/>
    <w:rsid w:val="00C0029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бычный2"/>
    <w:rsid w:val="00C0029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C00297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бычный11"/>
    <w:rsid w:val="00C0029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basedOn w:val="a3"/>
    <w:rsid w:val="00C00297"/>
    <w:rPr>
      <w:rFonts w:ascii="Times New Roman" w:hAnsi="Times New Roman" w:cs="Times New Roman"/>
      <w:sz w:val="22"/>
      <w:szCs w:val="22"/>
    </w:rPr>
  </w:style>
  <w:style w:type="character" w:styleId="ac">
    <w:name w:val="Hyperlink"/>
    <w:basedOn w:val="a3"/>
    <w:uiPriority w:val="99"/>
    <w:rsid w:val="00C00297"/>
    <w:rPr>
      <w:rFonts w:cs="Times New Roman"/>
      <w:color w:val="0000FF"/>
      <w:u w:val="single"/>
    </w:rPr>
  </w:style>
  <w:style w:type="character" w:customStyle="1" w:styleId="ad">
    <w:name w:val="Знак Знак"/>
    <w:basedOn w:val="a3"/>
    <w:rsid w:val="00C00297"/>
    <w:rPr>
      <w:rFonts w:cs="Times New Roman"/>
      <w:sz w:val="16"/>
      <w:szCs w:val="16"/>
      <w:lang w:val="ru-RU" w:eastAsia="ru-RU"/>
    </w:rPr>
  </w:style>
  <w:style w:type="paragraph" w:customStyle="1" w:styleId="ae">
    <w:name w:val="Знак Знак Знак Знак"/>
    <w:basedOn w:val="a2"/>
    <w:semiHidden/>
    <w:rsid w:val="00C00297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GB" w:eastAsia="en-US"/>
    </w:rPr>
  </w:style>
  <w:style w:type="character" w:customStyle="1" w:styleId="af">
    <w:name w:val="Гипертекстовая ссылка"/>
    <w:basedOn w:val="a3"/>
    <w:rsid w:val="00C00297"/>
    <w:rPr>
      <w:rFonts w:cs="Times New Roman"/>
      <w:color w:val="auto"/>
    </w:rPr>
  </w:style>
  <w:style w:type="table" w:styleId="af0">
    <w:name w:val="Table Grid"/>
    <w:basedOn w:val="a4"/>
    <w:rsid w:val="00C0029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сновной шрифт абзаца1"/>
    <w:rsid w:val="00C00297"/>
  </w:style>
  <w:style w:type="paragraph" w:styleId="af1">
    <w:name w:val="No Spacing"/>
    <w:uiPriority w:val="1"/>
    <w:qFormat/>
    <w:rsid w:val="00C0029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1">
    <w:name w:val="Обычный4"/>
    <w:rsid w:val="00C0029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af2">
    <w:name w:val="Цветовое выделение"/>
    <w:uiPriority w:val="99"/>
    <w:rsid w:val="00C00297"/>
    <w:rPr>
      <w:b/>
      <w:color w:val="26282F"/>
    </w:rPr>
  </w:style>
  <w:style w:type="paragraph" w:customStyle="1" w:styleId="35">
    <w:name w:val="Обычный3"/>
    <w:rsid w:val="00C0029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3">
    <w:name w:val="Balloon Text"/>
    <w:basedOn w:val="a2"/>
    <w:link w:val="af4"/>
    <w:rsid w:val="00C0029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4">
    <w:name w:val="Текст выноски Знак"/>
    <w:basedOn w:val="a3"/>
    <w:link w:val="af3"/>
    <w:rsid w:val="00C00297"/>
    <w:rPr>
      <w:rFonts w:ascii="Tahoma" w:eastAsia="Times New Roman" w:hAnsi="Tahoma" w:cs="Tahoma"/>
      <w:sz w:val="16"/>
      <w:szCs w:val="16"/>
    </w:rPr>
  </w:style>
  <w:style w:type="paragraph" w:styleId="af5">
    <w:name w:val="List Paragraph"/>
    <w:basedOn w:val="a2"/>
    <w:uiPriority w:val="34"/>
    <w:qFormat/>
    <w:rsid w:val="00C0029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f13">
    <w:name w:val="Îñíîâíîé òåêñò ñ îò¼f1òóïîì 3"/>
    <w:basedOn w:val="a2"/>
    <w:rsid w:val="00C00297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sz w:val="24"/>
      <w:szCs w:val="24"/>
    </w:rPr>
  </w:style>
  <w:style w:type="character" w:customStyle="1" w:styleId="FontStyle42">
    <w:name w:val="Font Style42"/>
    <w:uiPriority w:val="99"/>
    <w:rsid w:val="00C00297"/>
    <w:rPr>
      <w:rFonts w:ascii="Times New Roman" w:hAnsi="Times New Roman" w:cs="Times New Roman"/>
      <w:sz w:val="24"/>
      <w:szCs w:val="24"/>
    </w:rPr>
  </w:style>
  <w:style w:type="paragraph" w:customStyle="1" w:styleId="af6">
    <w:name w:val="Т нумер многоур список"/>
    <w:basedOn w:val="a2"/>
    <w:autoRedefine/>
    <w:rsid w:val="00C00297"/>
    <w:pPr>
      <w:widowControl w:val="0"/>
      <w:tabs>
        <w:tab w:val="left" w:pos="1418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18"/>
    </w:rPr>
  </w:style>
  <w:style w:type="character" w:customStyle="1" w:styleId="ConsPlusNormal0">
    <w:name w:val="ConsPlusNormal Знак"/>
    <w:link w:val="ConsPlusNormal"/>
    <w:locked/>
    <w:rsid w:val="00C00297"/>
    <w:rPr>
      <w:rFonts w:ascii="Arial" w:eastAsia="Times New Roman" w:hAnsi="Arial" w:cs="Arial"/>
      <w:sz w:val="20"/>
      <w:szCs w:val="20"/>
    </w:rPr>
  </w:style>
  <w:style w:type="paragraph" w:styleId="af7">
    <w:name w:val="header"/>
    <w:basedOn w:val="a2"/>
    <w:link w:val="af8"/>
    <w:uiPriority w:val="99"/>
    <w:unhideWhenUsed/>
    <w:rsid w:val="00C0029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8">
    <w:name w:val="Верхний колонтитул Знак"/>
    <w:basedOn w:val="a3"/>
    <w:link w:val="af7"/>
    <w:uiPriority w:val="99"/>
    <w:rsid w:val="00C00297"/>
    <w:rPr>
      <w:rFonts w:ascii="Calibri" w:eastAsia="Times New Roman" w:hAnsi="Calibri" w:cs="Calibri"/>
    </w:rPr>
  </w:style>
  <w:style w:type="paragraph" w:styleId="af9">
    <w:name w:val="footer"/>
    <w:basedOn w:val="a2"/>
    <w:link w:val="afa"/>
    <w:unhideWhenUsed/>
    <w:rsid w:val="00C0029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fa">
    <w:name w:val="Нижний колонтитул Знак"/>
    <w:basedOn w:val="a3"/>
    <w:link w:val="af9"/>
    <w:rsid w:val="00C00297"/>
    <w:rPr>
      <w:rFonts w:ascii="Calibri" w:eastAsia="Times New Roman" w:hAnsi="Calibri" w:cs="Calibri"/>
    </w:rPr>
  </w:style>
  <w:style w:type="character" w:customStyle="1" w:styleId="label">
    <w:name w:val="label"/>
    <w:basedOn w:val="a3"/>
    <w:rsid w:val="00C00297"/>
  </w:style>
  <w:style w:type="paragraph" w:customStyle="1" w:styleId="afb">
    <w:name w:val="Текст в заданном формате"/>
    <w:basedOn w:val="a2"/>
    <w:rsid w:val="00C00297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  <w:style w:type="character" w:customStyle="1" w:styleId="afc">
    <w:name w:val="Основной текст_"/>
    <w:basedOn w:val="a3"/>
    <w:link w:val="42"/>
    <w:rsid w:val="00C00297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42">
    <w:name w:val="Основной текст4"/>
    <w:basedOn w:val="a2"/>
    <w:link w:val="afc"/>
    <w:rsid w:val="00C00297"/>
    <w:pPr>
      <w:shd w:val="clear" w:color="auto" w:fill="FFFFFF"/>
      <w:spacing w:before="480" w:after="360" w:line="0" w:lineRule="atLeast"/>
      <w:jc w:val="both"/>
    </w:pPr>
    <w:rPr>
      <w:rFonts w:ascii="Times New Roman" w:hAnsi="Times New Roman"/>
      <w:sz w:val="24"/>
      <w:szCs w:val="24"/>
    </w:rPr>
  </w:style>
  <w:style w:type="paragraph" w:customStyle="1" w:styleId="afd">
    <w:name w:val="Обычный.Нормальный абзац"/>
    <w:link w:val="15"/>
    <w:rsid w:val="00C00297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бычный.Нормальный абзац Знак1"/>
    <w:link w:val="afd"/>
    <w:locked/>
    <w:rsid w:val="00C00297"/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footnote text"/>
    <w:aliases w:val="Знак2,Знак21, Знак,Основной текст с отступом 22,Основной текст с отступом 221"/>
    <w:basedOn w:val="a2"/>
    <w:link w:val="aff"/>
    <w:uiPriority w:val="99"/>
    <w:unhideWhenUsed/>
    <w:qFormat/>
    <w:rsid w:val="00C00297"/>
    <w:pPr>
      <w:spacing w:after="0" w:line="240" w:lineRule="auto"/>
    </w:pPr>
    <w:rPr>
      <w:sz w:val="20"/>
      <w:szCs w:val="20"/>
    </w:rPr>
  </w:style>
  <w:style w:type="character" w:customStyle="1" w:styleId="aff">
    <w:name w:val="Текст сноски Знак"/>
    <w:aliases w:val="Знак2 Знак,Знак21 Знак, Знак Знак,Основной текст с отступом 22 Знак,Основной текст с отступом 221 Знак"/>
    <w:basedOn w:val="a3"/>
    <w:link w:val="afe"/>
    <w:uiPriority w:val="99"/>
    <w:rsid w:val="00C00297"/>
    <w:rPr>
      <w:sz w:val="20"/>
      <w:szCs w:val="20"/>
    </w:rPr>
  </w:style>
  <w:style w:type="character" w:styleId="aff0">
    <w:name w:val="footnote reference"/>
    <w:basedOn w:val="a3"/>
    <w:unhideWhenUsed/>
    <w:rsid w:val="00C00297"/>
    <w:rPr>
      <w:vertAlign w:val="superscript"/>
    </w:rPr>
  </w:style>
  <w:style w:type="character" w:styleId="aff1">
    <w:name w:val="annotation reference"/>
    <w:basedOn w:val="a3"/>
    <w:semiHidden/>
    <w:unhideWhenUsed/>
    <w:rsid w:val="00C00297"/>
    <w:rPr>
      <w:sz w:val="16"/>
      <w:szCs w:val="16"/>
    </w:rPr>
  </w:style>
  <w:style w:type="paragraph" w:styleId="aff2">
    <w:name w:val="annotation text"/>
    <w:basedOn w:val="a2"/>
    <w:link w:val="aff3"/>
    <w:semiHidden/>
    <w:unhideWhenUsed/>
    <w:rsid w:val="00C00297"/>
    <w:pPr>
      <w:spacing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aff3">
    <w:name w:val="Текст примечания Знак"/>
    <w:basedOn w:val="a3"/>
    <w:link w:val="aff2"/>
    <w:semiHidden/>
    <w:rsid w:val="00C00297"/>
    <w:rPr>
      <w:rFonts w:ascii="Calibri" w:eastAsia="Times New Roman" w:hAnsi="Calibri" w:cs="Calibri"/>
      <w:sz w:val="20"/>
      <w:szCs w:val="20"/>
    </w:rPr>
  </w:style>
  <w:style w:type="paragraph" w:styleId="aff4">
    <w:name w:val="annotation subject"/>
    <w:basedOn w:val="aff2"/>
    <w:next w:val="aff2"/>
    <w:link w:val="aff5"/>
    <w:semiHidden/>
    <w:unhideWhenUsed/>
    <w:rsid w:val="00C00297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C00297"/>
    <w:rPr>
      <w:rFonts w:ascii="Calibri" w:eastAsia="Times New Roman" w:hAnsi="Calibri" w:cs="Calibri"/>
      <w:b/>
      <w:bCs/>
      <w:sz w:val="20"/>
      <w:szCs w:val="20"/>
    </w:rPr>
  </w:style>
  <w:style w:type="paragraph" w:customStyle="1" w:styleId="a">
    <w:name w:val="Раздел контракта"/>
    <w:basedOn w:val="1"/>
    <w:next w:val="a2"/>
    <w:qFormat/>
    <w:rsid w:val="00C00297"/>
    <w:pPr>
      <w:widowControl/>
      <w:numPr>
        <w:numId w:val="4"/>
      </w:numPr>
      <w:suppressAutoHyphens/>
      <w:autoSpaceDE/>
      <w:autoSpaceDN/>
      <w:adjustRightInd/>
      <w:spacing w:before="120" w:after="120"/>
    </w:pPr>
    <w:rPr>
      <w:rFonts w:ascii="Times New Roman" w:eastAsiaTheme="majorEastAsia" w:hAnsi="Times New Roman" w:cstheme="majorBidi"/>
      <w:b w:val="0"/>
      <w:bCs w:val="0"/>
      <w:color w:val="auto"/>
      <w:sz w:val="24"/>
      <w:szCs w:val="32"/>
      <w:lang w:eastAsia="en-US"/>
    </w:rPr>
  </w:style>
  <w:style w:type="paragraph" w:customStyle="1" w:styleId="a0">
    <w:name w:val="Пункт контракта"/>
    <w:basedOn w:val="2"/>
    <w:qFormat/>
    <w:rsid w:val="00C00297"/>
    <w:pPr>
      <w:keepNext w:val="0"/>
      <w:keepLines w:val="0"/>
      <w:numPr>
        <w:ilvl w:val="1"/>
        <w:numId w:val="4"/>
      </w:numPr>
      <w:suppressAutoHyphens/>
      <w:spacing w:before="0" w:line="240" w:lineRule="auto"/>
      <w:jc w:val="both"/>
    </w:pPr>
    <w:rPr>
      <w:rFonts w:ascii="Times New Roman" w:hAnsi="Times New Roman"/>
      <w:b w:val="0"/>
      <w:bCs w:val="0"/>
      <w:color w:val="auto"/>
      <w:sz w:val="24"/>
      <w:lang w:eastAsia="ar-SA"/>
    </w:rPr>
  </w:style>
  <w:style w:type="paragraph" w:customStyle="1" w:styleId="a1">
    <w:name w:val="Подпункт контракта"/>
    <w:basedOn w:val="3"/>
    <w:qFormat/>
    <w:rsid w:val="00C00297"/>
    <w:pPr>
      <w:keepNext w:val="0"/>
      <w:numPr>
        <w:ilvl w:val="2"/>
        <w:numId w:val="4"/>
      </w:numPr>
      <w:suppressAutoHyphens/>
      <w:spacing w:before="0" w:after="0" w:line="240" w:lineRule="auto"/>
      <w:jc w:val="both"/>
    </w:pPr>
    <w:rPr>
      <w:rFonts w:ascii="Times New Roman" w:eastAsiaTheme="majorEastAsia" w:hAnsi="Times New Roman" w:cstheme="majorBidi"/>
      <w:b w:val="0"/>
      <w:bCs w:val="0"/>
      <w:sz w:val="24"/>
      <w:szCs w:val="24"/>
      <w:lang w:eastAsia="en-US"/>
    </w:rPr>
  </w:style>
  <w:style w:type="character" w:customStyle="1" w:styleId="shortcaption">
    <w:name w:val="shortcaption"/>
    <w:basedOn w:val="a3"/>
    <w:rsid w:val="00C0029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ФСИН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Трушкина Нателла Суреновна</dc:creator>
  <cp:lastModifiedBy>Маргарита В. Афонина</cp:lastModifiedBy>
  <cp:revision>11</cp:revision>
  <cp:lastPrinted>2023-07-26T09:00:00Z</cp:lastPrinted>
  <dcterms:created xsi:type="dcterms:W3CDTF">2026-08-25T13:05:00Z</dcterms:created>
  <dcterms:modified xsi:type="dcterms:W3CDTF">2026-08-26T08:23:00Z</dcterms:modified>
</cp:coreProperties>
</file>