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D395C" w14:textId="77777777" w:rsidR="00CA0ACF" w:rsidRPr="00CA0ACF" w:rsidRDefault="00CA0ACF" w:rsidP="00CA0ACF">
      <w:pPr>
        <w:pStyle w:val="ConsNonformat"/>
        <w:widowControl/>
        <w:ind w:right="0"/>
        <w:jc w:val="center"/>
        <w:rPr>
          <w:rFonts w:ascii="Times New Roman" w:hAnsi="Times New Roman"/>
          <w:b/>
          <w:sz w:val="26"/>
          <w:szCs w:val="26"/>
        </w:rPr>
      </w:pPr>
      <w:r w:rsidRPr="00CA0ACF">
        <w:rPr>
          <w:rFonts w:ascii="Times New Roman" w:hAnsi="Times New Roman"/>
          <w:b/>
          <w:sz w:val="26"/>
          <w:szCs w:val="26"/>
        </w:rPr>
        <w:t xml:space="preserve">         ПРОЕКТ ДОГОВОРА № ___ </w:t>
      </w:r>
      <w:r w:rsidRPr="00CA0ACF">
        <w:rPr>
          <w:rFonts w:ascii="Times New Roman" w:hAnsi="Times New Roman"/>
          <w:b/>
          <w:color w:val="FFFFFF"/>
          <w:sz w:val="26"/>
          <w:szCs w:val="26"/>
        </w:rPr>
        <w:t xml:space="preserve">№ </w:t>
      </w:r>
      <w:r w:rsidRPr="00CA0ACF">
        <w:rPr>
          <w:rFonts w:ascii="Times New Roman" w:hAnsi="Times New Roman"/>
          <w:b/>
          <w:sz w:val="26"/>
          <w:szCs w:val="26"/>
        </w:rPr>
        <w:t xml:space="preserve"> </w:t>
      </w:r>
    </w:p>
    <w:p w14:paraId="5BEE6991" w14:textId="77777777" w:rsidR="00CA0ACF" w:rsidRPr="00CA0ACF" w:rsidRDefault="00CA0ACF" w:rsidP="00CA0ACF">
      <w:pPr>
        <w:keepNext/>
        <w:jc w:val="center"/>
        <w:outlineLvl w:val="0"/>
        <w:rPr>
          <w:b/>
          <w:sz w:val="26"/>
          <w:szCs w:val="26"/>
        </w:rPr>
      </w:pPr>
      <w:r w:rsidRPr="00CA0ACF">
        <w:rPr>
          <w:b/>
          <w:sz w:val="26"/>
          <w:szCs w:val="26"/>
        </w:rPr>
        <w:t>на поставку штампов</w:t>
      </w:r>
    </w:p>
    <w:p w14:paraId="6454D623" w14:textId="77777777" w:rsidR="00CA0ACF" w:rsidRPr="00CA0ACF" w:rsidRDefault="00CA0ACF" w:rsidP="00CA0ACF">
      <w:pPr>
        <w:rPr>
          <w:b/>
          <w:sz w:val="26"/>
          <w:szCs w:val="26"/>
        </w:rPr>
      </w:pPr>
      <w:r w:rsidRPr="00CA0ACF">
        <w:rPr>
          <w:b/>
          <w:color w:val="FFFFFF"/>
          <w:sz w:val="26"/>
          <w:szCs w:val="26"/>
        </w:rPr>
        <w:t xml:space="preserve">000000244№ </w:t>
      </w:r>
      <w:r w:rsidRPr="00CA0ACF">
        <w:rPr>
          <w:color w:val="FFFFFF"/>
          <w:sz w:val="26"/>
          <w:szCs w:val="26"/>
        </w:rPr>
        <w:t>231054101503605710100100370000000244</w:t>
      </w:r>
    </w:p>
    <w:p w14:paraId="25A7DD39" w14:textId="2ECEE5F5" w:rsidR="00CA0ACF" w:rsidRPr="00CA0ACF" w:rsidRDefault="00CA0ACF" w:rsidP="00CA0ACF">
      <w:pPr>
        <w:pStyle w:val="ConsNonformat"/>
        <w:widowControl/>
        <w:ind w:right="0"/>
        <w:rPr>
          <w:rFonts w:ascii="Times New Roman" w:hAnsi="Times New Roman"/>
          <w:sz w:val="26"/>
          <w:szCs w:val="26"/>
        </w:rPr>
      </w:pPr>
      <w:r w:rsidRPr="00CA0ACF">
        <w:rPr>
          <w:rFonts w:ascii="Times New Roman" w:hAnsi="Times New Roman"/>
          <w:sz w:val="26"/>
          <w:szCs w:val="26"/>
        </w:rPr>
        <w:t xml:space="preserve">г. Махачкала                                                             </w:t>
      </w:r>
      <w:r w:rsidRPr="00CA0ACF">
        <w:rPr>
          <w:rFonts w:ascii="Times New Roman" w:hAnsi="Times New Roman"/>
          <w:sz w:val="26"/>
          <w:szCs w:val="26"/>
        </w:rPr>
        <w:t xml:space="preserve">     </w:t>
      </w:r>
      <w:r w:rsidRPr="00CA0ACF">
        <w:rPr>
          <w:rFonts w:ascii="Times New Roman" w:hAnsi="Times New Roman"/>
          <w:sz w:val="26"/>
          <w:szCs w:val="26"/>
        </w:rPr>
        <w:t xml:space="preserve">   </w:t>
      </w:r>
      <w:proofErr w:type="gramStart"/>
      <w:r w:rsidRPr="00CA0ACF">
        <w:rPr>
          <w:rFonts w:ascii="Times New Roman" w:hAnsi="Times New Roman"/>
          <w:sz w:val="26"/>
          <w:szCs w:val="26"/>
        </w:rPr>
        <w:t xml:space="preserve">   «</w:t>
      </w:r>
      <w:proofErr w:type="gramEnd"/>
      <w:r w:rsidRPr="00CA0ACF">
        <w:rPr>
          <w:rFonts w:ascii="Times New Roman" w:hAnsi="Times New Roman"/>
          <w:sz w:val="26"/>
          <w:szCs w:val="26"/>
        </w:rPr>
        <w:t>____»  __________   2026 г.</w:t>
      </w:r>
    </w:p>
    <w:p w14:paraId="33DEABC0" w14:textId="77777777" w:rsidR="00CA0ACF" w:rsidRPr="00CA0ACF" w:rsidRDefault="00CA0ACF" w:rsidP="00CA0ACF">
      <w:pPr>
        <w:pStyle w:val="ConsNonformat"/>
        <w:widowControl/>
        <w:ind w:right="0"/>
        <w:rPr>
          <w:rFonts w:ascii="Times New Roman" w:hAnsi="Times New Roman"/>
          <w:sz w:val="26"/>
          <w:szCs w:val="26"/>
        </w:rPr>
      </w:pPr>
    </w:p>
    <w:p w14:paraId="006FA8A4" w14:textId="77777777" w:rsidR="00CA0ACF" w:rsidRPr="00CA0ACF" w:rsidRDefault="00CA0ACF" w:rsidP="00CA0ACF">
      <w:pPr>
        <w:rPr>
          <w:sz w:val="26"/>
          <w:szCs w:val="26"/>
        </w:rPr>
      </w:pPr>
      <w:r w:rsidRPr="00CA0ACF">
        <w:rPr>
          <w:b/>
          <w:sz w:val="26"/>
          <w:szCs w:val="26"/>
        </w:rPr>
        <w:t xml:space="preserve">ИКЗ: </w:t>
      </w:r>
      <w:r w:rsidRPr="00CA0ACF">
        <w:rPr>
          <w:b/>
          <w:bCs/>
          <w:sz w:val="26"/>
          <w:szCs w:val="26"/>
        </w:rPr>
        <w:t>261054101503605710100100370000000244</w:t>
      </w:r>
    </w:p>
    <w:p w14:paraId="56A53E6B" w14:textId="77777777" w:rsidR="00CA0ACF" w:rsidRPr="00CA0ACF" w:rsidRDefault="00CA0ACF" w:rsidP="00CA0ACF">
      <w:pPr>
        <w:rPr>
          <w:sz w:val="26"/>
          <w:szCs w:val="26"/>
        </w:rPr>
      </w:pPr>
    </w:p>
    <w:p w14:paraId="3D88D743" w14:textId="7148495A" w:rsidR="00CA0ACF" w:rsidRDefault="00CA0ACF" w:rsidP="00CA0ACF">
      <w:pPr>
        <w:pStyle w:val="ConsNonformat"/>
        <w:widowControl/>
        <w:spacing w:line="276" w:lineRule="auto"/>
        <w:ind w:right="0"/>
        <w:jc w:val="both"/>
        <w:rPr>
          <w:rFonts w:ascii="Times New Roman" w:eastAsia="Arial" w:hAnsi="Times New Roman"/>
          <w:color w:val="000000"/>
          <w:sz w:val="26"/>
          <w:szCs w:val="26"/>
          <w:lang w:eastAsia="ar-SA"/>
        </w:rPr>
      </w:pPr>
      <w:r w:rsidRPr="00CA0ACF">
        <w:rPr>
          <w:rFonts w:ascii="Times New Roman" w:hAnsi="Times New Roman"/>
          <w:sz w:val="26"/>
          <w:szCs w:val="26"/>
        </w:rPr>
        <w:t xml:space="preserve">      Дагестанская таможня от имени Российской Федерации в целях обеспечения государственных нужд, именуемая в дальнейшем Заказчик, в лице   заместителя начальника таможни Залимхановой Ильмуханум Джанхуватовны, действующего на основании Общего положения о таможне, утвержденного приказом ФТС России </w:t>
      </w:r>
      <w:r w:rsidRPr="00CA0ACF">
        <w:rPr>
          <w:rFonts w:ascii="Times New Roman" w:eastAsia="Arial" w:hAnsi="Times New Roman"/>
          <w:color w:val="000000"/>
          <w:sz w:val="26"/>
          <w:szCs w:val="26"/>
        </w:rPr>
        <w:t>от 20 сентября 2021г., № 798 (с изменениями  приказа  от 21.11.2022 г. № 939),   приказа  Дагестанской таможни от  26 февраля 2026 г. № 42</w:t>
      </w:r>
      <w:r w:rsidRPr="00CA0ACF">
        <w:rPr>
          <w:rFonts w:ascii="Times New Roman" w:hAnsi="Times New Roman"/>
          <w:sz w:val="26"/>
          <w:szCs w:val="26"/>
        </w:rPr>
        <w:t>, с одной стороны и ___________________________________</w:t>
      </w:r>
      <w:r w:rsidRPr="00CA0ACF">
        <w:rPr>
          <w:rFonts w:ascii="Times New Roman" w:hAnsi="Times New Roman"/>
          <w:color w:val="000000"/>
          <w:sz w:val="26"/>
          <w:szCs w:val="26"/>
        </w:rPr>
        <w:t>«Поставщик», действующий на основании</w:t>
      </w:r>
      <w:r w:rsidRPr="00CA0ACF">
        <w:rPr>
          <w:rFonts w:ascii="Times New Roman" w:hAnsi="Times New Roman"/>
          <w:sz w:val="26"/>
          <w:szCs w:val="26"/>
        </w:rPr>
        <w:t xml:space="preserve"> ______________, с другой стороны,  </w:t>
      </w:r>
      <w:r w:rsidRPr="00CA0ACF">
        <w:rPr>
          <w:rFonts w:ascii="Times New Roman" w:eastAsia="Arial" w:hAnsi="Times New Roman"/>
          <w:color w:val="000000"/>
          <w:sz w:val="26"/>
          <w:szCs w:val="26"/>
          <w:lang w:eastAsia="ar-SA"/>
        </w:rPr>
        <w:t>именуемые в дальнейшем «Стороны», на основании п.4 ч. 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договор на следующих условиях:</w:t>
      </w:r>
    </w:p>
    <w:p w14:paraId="7D3306EA" w14:textId="77777777" w:rsidR="00CA0ACF" w:rsidRPr="00CA0ACF" w:rsidRDefault="00CA0ACF" w:rsidP="00CA0ACF">
      <w:pPr>
        <w:pStyle w:val="ConsNonformat"/>
        <w:widowControl/>
        <w:spacing w:line="276" w:lineRule="auto"/>
        <w:ind w:right="0"/>
        <w:jc w:val="both"/>
        <w:rPr>
          <w:rFonts w:ascii="Times New Roman" w:eastAsia="Arial" w:hAnsi="Times New Roman"/>
          <w:color w:val="000000"/>
          <w:sz w:val="26"/>
          <w:szCs w:val="26"/>
          <w:lang w:eastAsia="ar-SA"/>
        </w:rPr>
      </w:pPr>
    </w:p>
    <w:p w14:paraId="233EF613" w14:textId="77777777" w:rsidR="00CA0ACF" w:rsidRPr="00CA0ACF" w:rsidRDefault="00CA0ACF" w:rsidP="00CA0ACF">
      <w:pPr>
        <w:pStyle w:val="3"/>
        <w:numPr>
          <w:ilvl w:val="0"/>
          <w:numId w:val="1"/>
        </w:numPr>
        <w:jc w:val="center"/>
        <w:rPr>
          <w:b/>
          <w:sz w:val="26"/>
          <w:szCs w:val="26"/>
        </w:rPr>
      </w:pPr>
      <w:r w:rsidRPr="00CA0ACF">
        <w:rPr>
          <w:b/>
          <w:sz w:val="26"/>
          <w:szCs w:val="26"/>
        </w:rPr>
        <w:t>Предмет договора</w:t>
      </w:r>
    </w:p>
    <w:p w14:paraId="4173007B" w14:textId="77777777" w:rsidR="00CA0ACF" w:rsidRPr="00CA0ACF" w:rsidRDefault="00CA0ACF" w:rsidP="00CA0ACF">
      <w:pPr>
        <w:pStyle w:val="3"/>
        <w:jc w:val="both"/>
        <w:rPr>
          <w:sz w:val="26"/>
          <w:szCs w:val="26"/>
        </w:rPr>
      </w:pPr>
      <w:r w:rsidRPr="00CA0ACF">
        <w:rPr>
          <w:b/>
          <w:i/>
          <w:sz w:val="26"/>
          <w:szCs w:val="26"/>
        </w:rPr>
        <w:tab/>
      </w:r>
      <w:r w:rsidRPr="00CA0ACF">
        <w:rPr>
          <w:sz w:val="26"/>
          <w:szCs w:val="26"/>
        </w:rPr>
        <w:t xml:space="preserve">1.1. </w:t>
      </w:r>
      <w:r w:rsidRPr="00CA0ACF">
        <w:rPr>
          <w:b/>
          <w:i/>
          <w:sz w:val="26"/>
          <w:szCs w:val="26"/>
        </w:rPr>
        <w:t xml:space="preserve"> </w:t>
      </w:r>
      <w:r w:rsidRPr="00CA0ACF">
        <w:rPr>
          <w:sz w:val="26"/>
          <w:szCs w:val="26"/>
        </w:rPr>
        <w:t>В соответствии с настоящим договором Поставщик обязуется поставить Заказчику</w:t>
      </w:r>
      <w:r w:rsidRPr="00CA0ACF">
        <w:rPr>
          <w:b/>
          <w:sz w:val="26"/>
          <w:szCs w:val="26"/>
        </w:rPr>
        <w:t xml:space="preserve"> </w:t>
      </w:r>
      <w:r w:rsidRPr="00CA0ACF">
        <w:rPr>
          <w:sz w:val="26"/>
          <w:szCs w:val="26"/>
        </w:rPr>
        <w:t xml:space="preserve">штампы с </w:t>
      </w:r>
      <w:proofErr w:type="gramStart"/>
      <w:r w:rsidRPr="00CA0ACF">
        <w:rPr>
          <w:sz w:val="26"/>
          <w:szCs w:val="26"/>
        </w:rPr>
        <w:t>оснасткой  (</w:t>
      </w:r>
      <w:proofErr w:type="gramEnd"/>
      <w:r w:rsidRPr="00CA0ACF">
        <w:rPr>
          <w:sz w:val="26"/>
          <w:szCs w:val="26"/>
        </w:rPr>
        <w:t>далее –товар) в соответствии со Спецификацией на поставку товаров (приложение к настоящему договору), а Заказчик обязуется принять и оплатить товары в соответствии с условиями настоящего договора.</w:t>
      </w:r>
    </w:p>
    <w:p w14:paraId="73E656C2" w14:textId="77777777" w:rsidR="00CA0ACF" w:rsidRPr="00CA0ACF" w:rsidRDefault="00CA0ACF" w:rsidP="00CA0ACF">
      <w:pPr>
        <w:rPr>
          <w:sz w:val="26"/>
          <w:szCs w:val="26"/>
        </w:rPr>
      </w:pPr>
      <w:r w:rsidRPr="00CA0ACF">
        <w:rPr>
          <w:sz w:val="26"/>
          <w:szCs w:val="26"/>
        </w:rPr>
        <w:t xml:space="preserve">          1.2. Источник финансирования: за счет федерального бюджета Российской Федерации.</w:t>
      </w:r>
    </w:p>
    <w:p w14:paraId="669B35C7" w14:textId="77777777" w:rsidR="00CA0ACF" w:rsidRPr="00CA0ACF" w:rsidRDefault="00CA0ACF" w:rsidP="00CA0ACF">
      <w:pPr>
        <w:widowControl w:val="0"/>
        <w:spacing w:line="244" w:lineRule="auto"/>
        <w:ind w:firstLine="708"/>
        <w:jc w:val="both"/>
        <w:rPr>
          <w:sz w:val="26"/>
          <w:szCs w:val="26"/>
        </w:rPr>
      </w:pPr>
      <w:r w:rsidRPr="00CA0ACF">
        <w:rPr>
          <w:color w:val="000000"/>
          <w:sz w:val="26"/>
          <w:szCs w:val="26"/>
        </w:rPr>
        <w:t>1.3. Страна производитель продукции: Россия.</w:t>
      </w:r>
    </w:p>
    <w:p w14:paraId="6B6B034F" w14:textId="77777777" w:rsidR="00CA0ACF" w:rsidRPr="00CA0ACF" w:rsidRDefault="00CA0ACF" w:rsidP="00CA0ACF">
      <w:pPr>
        <w:pStyle w:val="1"/>
        <w:jc w:val="center"/>
        <w:rPr>
          <w:b/>
          <w:sz w:val="26"/>
          <w:szCs w:val="26"/>
        </w:rPr>
      </w:pPr>
    </w:p>
    <w:p w14:paraId="036ADCBF" w14:textId="77777777" w:rsidR="00CA0ACF" w:rsidRPr="00CA0ACF" w:rsidRDefault="00CA0ACF" w:rsidP="00CA0ACF">
      <w:pPr>
        <w:pStyle w:val="1"/>
        <w:numPr>
          <w:ilvl w:val="0"/>
          <w:numId w:val="1"/>
        </w:numPr>
        <w:jc w:val="center"/>
        <w:rPr>
          <w:b/>
          <w:sz w:val="26"/>
          <w:szCs w:val="26"/>
        </w:rPr>
      </w:pPr>
      <w:proofErr w:type="gramStart"/>
      <w:r w:rsidRPr="00CA0ACF">
        <w:rPr>
          <w:b/>
          <w:sz w:val="26"/>
          <w:szCs w:val="26"/>
        </w:rPr>
        <w:t>Цена  договора</w:t>
      </w:r>
      <w:proofErr w:type="gramEnd"/>
      <w:r w:rsidRPr="00CA0ACF">
        <w:rPr>
          <w:b/>
          <w:sz w:val="26"/>
          <w:szCs w:val="26"/>
        </w:rPr>
        <w:t xml:space="preserve"> и порядок расчетов</w:t>
      </w:r>
    </w:p>
    <w:p w14:paraId="35A3465B" w14:textId="77777777" w:rsidR="00CA0ACF" w:rsidRPr="00CA0ACF" w:rsidRDefault="00CA0ACF" w:rsidP="00CA0ACF">
      <w:pPr>
        <w:pStyle w:val="3"/>
        <w:jc w:val="both"/>
        <w:rPr>
          <w:sz w:val="26"/>
          <w:szCs w:val="26"/>
        </w:rPr>
      </w:pPr>
      <w:r w:rsidRPr="00CA0ACF">
        <w:rPr>
          <w:sz w:val="26"/>
          <w:szCs w:val="26"/>
        </w:rPr>
        <w:tab/>
        <w:t>2.1. Цена настоящего договора составляет ________ (</w:t>
      </w:r>
      <w:r w:rsidRPr="00CA0ACF">
        <w:rPr>
          <w:i/>
          <w:sz w:val="26"/>
          <w:szCs w:val="26"/>
        </w:rPr>
        <w:t>прописью</w:t>
      </w:r>
      <w:r w:rsidRPr="00CA0ACF">
        <w:rPr>
          <w:sz w:val="26"/>
          <w:szCs w:val="26"/>
        </w:rPr>
        <w:t>), НДС___%/НДС не облагается (</w:t>
      </w:r>
      <w:r w:rsidRPr="00CA0ACF">
        <w:rPr>
          <w:i/>
          <w:sz w:val="26"/>
          <w:szCs w:val="26"/>
        </w:rPr>
        <w:t>основание</w:t>
      </w:r>
      <w:r w:rsidRPr="00CA0ACF">
        <w:rPr>
          <w:sz w:val="26"/>
          <w:szCs w:val="26"/>
        </w:rPr>
        <w:t>).</w:t>
      </w:r>
    </w:p>
    <w:p w14:paraId="53CEE906" w14:textId="77777777" w:rsidR="00CA0ACF" w:rsidRPr="00CA0ACF" w:rsidRDefault="00CA0ACF" w:rsidP="00CA0ACF">
      <w:pPr>
        <w:pStyle w:val="3"/>
        <w:jc w:val="both"/>
        <w:rPr>
          <w:sz w:val="26"/>
          <w:szCs w:val="26"/>
        </w:rPr>
      </w:pPr>
      <w:r w:rsidRPr="00CA0ACF">
        <w:rPr>
          <w:sz w:val="26"/>
          <w:szCs w:val="26"/>
        </w:rPr>
        <w:t xml:space="preserve">         2.2. Товары оплачиваются Заказчиком в пределах лимитов бюджетных обязательств.</w:t>
      </w:r>
    </w:p>
    <w:p w14:paraId="43CE6E76" w14:textId="77777777" w:rsidR="00CA0ACF" w:rsidRPr="00CA0ACF" w:rsidRDefault="00CA0ACF" w:rsidP="00CA0ACF">
      <w:pPr>
        <w:pStyle w:val="3"/>
        <w:ind w:firstLine="360"/>
        <w:jc w:val="both"/>
        <w:rPr>
          <w:sz w:val="26"/>
          <w:szCs w:val="26"/>
        </w:rPr>
      </w:pPr>
      <w:r w:rsidRPr="00CA0ACF">
        <w:rPr>
          <w:sz w:val="26"/>
          <w:szCs w:val="26"/>
        </w:rPr>
        <w:tab/>
        <w:t xml:space="preserve">2.3. Оплата по настоящему </w:t>
      </w:r>
      <w:proofErr w:type="gramStart"/>
      <w:r w:rsidRPr="00CA0ACF">
        <w:rPr>
          <w:sz w:val="26"/>
          <w:szCs w:val="26"/>
        </w:rPr>
        <w:t>договору  осуществляется</w:t>
      </w:r>
      <w:proofErr w:type="gramEnd"/>
      <w:r w:rsidRPr="00CA0ACF">
        <w:rPr>
          <w:sz w:val="26"/>
          <w:szCs w:val="26"/>
        </w:rPr>
        <w:t xml:space="preserve"> Заказчиком единовременно, путем перечисления денежных средств на расчетный счет Поставщика за фактически поставленный товар в течение 7 (семи) рабочих дней на основании счета-фактуры, товарной накладной и акта сдачи – приемки, подписанных Сторонами.</w:t>
      </w:r>
    </w:p>
    <w:p w14:paraId="61707231" w14:textId="77777777" w:rsidR="00CA0ACF" w:rsidRPr="00CA0ACF" w:rsidRDefault="00CA0ACF" w:rsidP="00CA0ACF">
      <w:pPr>
        <w:pStyle w:val="3"/>
        <w:ind w:firstLine="360"/>
        <w:jc w:val="both"/>
        <w:rPr>
          <w:sz w:val="26"/>
          <w:szCs w:val="26"/>
        </w:rPr>
      </w:pPr>
      <w:r w:rsidRPr="00CA0ACF">
        <w:rPr>
          <w:sz w:val="26"/>
          <w:szCs w:val="26"/>
        </w:rPr>
        <w:tab/>
        <w:t>2.4. Цена настоящего договора формируется с учетом всех расходов, налогов и других обязательных платежей, предусмотренных законодательством Российской Федерации, включаемых в цену товара.</w:t>
      </w:r>
    </w:p>
    <w:p w14:paraId="31D9AD06" w14:textId="2D40249F" w:rsidR="00CA0ACF" w:rsidRPr="00CA0ACF" w:rsidRDefault="00CA0ACF" w:rsidP="00CA0ACF">
      <w:pPr>
        <w:pStyle w:val="3"/>
        <w:ind w:firstLine="360"/>
        <w:jc w:val="both"/>
        <w:rPr>
          <w:sz w:val="26"/>
          <w:szCs w:val="26"/>
        </w:rPr>
      </w:pPr>
      <w:r w:rsidRPr="00CA0ACF">
        <w:rPr>
          <w:sz w:val="26"/>
          <w:szCs w:val="26"/>
        </w:rPr>
        <w:tab/>
        <w:t>2.5. Цена настоящего договора является твердой и определяется на весь период исполнения договора, за исключением случаев, предусмотренных законодательством Российской Федерации.</w:t>
      </w:r>
    </w:p>
    <w:p w14:paraId="10C9C460" w14:textId="402574C4" w:rsidR="00CA0ACF" w:rsidRDefault="00CA0ACF" w:rsidP="00CA0ACF">
      <w:pPr>
        <w:pStyle w:val="3"/>
        <w:ind w:firstLine="360"/>
        <w:jc w:val="both"/>
        <w:rPr>
          <w:sz w:val="26"/>
          <w:szCs w:val="26"/>
        </w:rPr>
      </w:pPr>
    </w:p>
    <w:p w14:paraId="77FD6BCD" w14:textId="501D8731" w:rsidR="00CA0ACF" w:rsidRDefault="00CA0ACF" w:rsidP="00CA0ACF">
      <w:pPr>
        <w:pStyle w:val="3"/>
        <w:ind w:firstLine="360"/>
        <w:jc w:val="both"/>
        <w:rPr>
          <w:sz w:val="26"/>
          <w:szCs w:val="26"/>
        </w:rPr>
      </w:pPr>
    </w:p>
    <w:p w14:paraId="17D8360D" w14:textId="77777777" w:rsidR="00CA0ACF" w:rsidRPr="00CA0ACF" w:rsidRDefault="00CA0ACF" w:rsidP="00CA0ACF">
      <w:pPr>
        <w:pStyle w:val="3"/>
        <w:ind w:firstLine="360"/>
        <w:jc w:val="both"/>
        <w:rPr>
          <w:sz w:val="26"/>
          <w:szCs w:val="26"/>
        </w:rPr>
      </w:pPr>
    </w:p>
    <w:p w14:paraId="64C3CB45" w14:textId="1C90DBF1" w:rsidR="00CA0ACF" w:rsidRPr="00CA0ACF" w:rsidRDefault="00CA0ACF" w:rsidP="00CA0ACF">
      <w:pPr>
        <w:pStyle w:val="3"/>
        <w:numPr>
          <w:ilvl w:val="0"/>
          <w:numId w:val="1"/>
        </w:numPr>
        <w:jc w:val="center"/>
        <w:rPr>
          <w:b/>
          <w:sz w:val="26"/>
          <w:szCs w:val="26"/>
        </w:rPr>
      </w:pPr>
      <w:r w:rsidRPr="00CA0ACF">
        <w:rPr>
          <w:b/>
          <w:sz w:val="26"/>
          <w:szCs w:val="26"/>
        </w:rPr>
        <w:lastRenderedPageBreak/>
        <w:t>Условия и сроки поставки</w:t>
      </w:r>
    </w:p>
    <w:p w14:paraId="465A14D8" w14:textId="77777777" w:rsidR="00CA0ACF" w:rsidRPr="00CA0ACF" w:rsidRDefault="00CA0ACF" w:rsidP="00CA0ACF">
      <w:pPr>
        <w:pStyle w:val="3"/>
        <w:ind w:firstLine="360"/>
        <w:jc w:val="both"/>
        <w:rPr>
          <w:sz w:val="26"/>
          <w:szCs w:val="26"/>
        </w:rPr>
      </w:pPr>
      <w:r w:rsidRPr="00CA0ACF">
        <w:rPr>
          <w:sz w:val="26"/>
          <w:szCs w:val="26"/>
        </w:rPr>
        <w:tab/>
        <w:t>3.1. Поставка товара производится Поставщиком в соответствии со Спецификацией на поставку товара (приложение к настоящему договору).</w:t>
      </w:r>
    </w:p>
    <w:p w14:paraId="08DE8933" w14:textId="77777777" w:rsidR="00CA0ACF" w:rsidRPr="00CA0ACF" w:rsidRDefault="00CA0ACF" w:rsidP="00CA0ACF">
      <w:pPr>
        <w:pStyle w:val="3"/>
        <w:ind w:firstLine="360"/>
        <w:jc w:val="both"/>
        <w:rPr>
          <w:sz w:val="26"/>
          <w:szCs w:val="26"/>
        </w:rPr>
      </w:pPr>
      <w:r w:rsidRPr="00CA0ACF">
        <w:rPr>
          <w:sz w:val="26"/>
          <w:szCs w:val="26"/>
        </w:rPr>
        <w:tab/>
        <w:t>3.2. Поставщик обязуется поставить Заказчику товар в течение 7 дней со дня подписания настоящего договора.</w:t>
      </w:r>
    </w:p>
    <w:p w14:paraId="5C421E20" w14:textId="77777777" w:rsidR="00CA0ACF" w:rsidRPr="00CA0ACF" w:rsidRDefault="00CA0ACF" w:rsidP="00CA0ACF">
      <w:pPr>
        <w:pStyle w:val="3"/>
        <w:ind w:firstLine="360"/>
        <w:jc w:val="both"/>
        <w:rPr>
          <w:sz w:val="26"/>
          <w:szCs w:val="26"/>
        </w:rPr>
      </w:pPr>
      <w:r w:rsidRPr="00CA0ACF">
        <w:rPr>
          <w:sz w:val="26"/>
          <w:szCs w:val="26"/>
        </w:rPr>
        <w:tab/>
        <w:t>3.3. Изготовление, приемка и оценка качества продукции осуществляется в полном соответствии с ГОСТ, ТУ.</w:t>
      </w:r>
    </w:p>
    <w:p w14:paraId="6F8A9F18" w14:textId="77777777" w:rsidR="00CA0ACF" w:rsidRPr="00CA0ACF" w:rsidRDefault="00CA0ACF" w:rsidP="00CA0ACF">
      <w:pPr>
        <w:pStyle w:val="3"/>
        <w:ind w:firstLine="360"/>
        <w:jc w:val="both"/>
        <w:rPr>
          <w:sz w:val="26"/>
          <w:szCs w:val="26"/>
        </w:rPr>
      </w:pPr>
      <w:r w:rsidRPr="00CA0ACF">
        <w:rPr>
          <w:sz w:val="26"/>
          <w:szCs w:val="26"/>
        </w:rPr>
        <w:tab/>
        <w:t>3.4. Упаковка товара должна обеспечивать ее сохранность при транспортировке и хранении.</w:t>
      </w:r>
    </w:p>
    <w:p w14:paraId="34064405" w14:textId="77777777" w:rsidR="00CA0ACF" w:rsidRPr="00CA0ACF" w:rsidRDefault="00CA0ACF" w:rsidP="00CA0ACF">
      <w:pPr>
        <w:pStyle w:val="3"/>
        <w:ind w:firstLine="360"/>
        <w:jc w:val="both"/>
        <w:rPr>
          <w:sz w:val="26"/>
          <w:szCs w:val="26"/>
        </w:rPr>
      </w:pPr>
      <w:r w:rsidRPr="00CA0ACF">
        <w:rPr>
          <w:sz w:val="26"/>
          <w:szCs w:val="26"/>
        </w:rPr>
        <w:tab/>
        <w:t>3.5. Грузополучателем товара является Дагестанская таможня.</w:t>
      </w:r>
    </w:p>
    <w:p w14:paraId="6F6C47A9" w14:textId="77777777" w:rsidR="00CA0ACF" w:rsidRPr="00CA0ACF" w:rsidRDefault="00CA0ACF" w:rsidP="00CA0ACF">
      <w:pPr>
        <w:pStyle w:val="3"/>
        <w:ind w:firstLine="360"/>
        <w:jc w:val="both"/>
        <w:rPr>
          <w:sz w:val="26"/>
          <w:szCs w:val="26"/>
        </w:rPr>
      </w:pPr>
      <w:r w:rsidRPr="00CA0ACF">
        <w:rPr>
          <w:sz w:val="26"/>
          <w:szCs w:val="26"/>
        </w:rPr>
        <w:tab/>
        <w:t>3.6. Товар доставляется Заказчику транспортом Поставщика без дополнительной оплаты.</w:t>
      </w:r>
    </w:p>
    <w:p w14:paraId="2806020D" w14:textId="77777777" w:rsidR="00CA0ACF" w:rsidRPr="00CA0ACF" w:rsidRDefault="00CA0ACF" w:rsidP="00CA0ACF">
      <w:pPr>
        <w:autoSpaceDE w:val="0"/>
        <w:autoSpaceDN w:val="0"/>
        <w:adjustRightInd w:val="0"/>
        <w:ind w:firstLine="540"/>
        <w:jc w:val="both"/>
        <w:rPr>
          <w:bCs/>
          <w:sz w:val="26"/>
          <w:szCs w:val="26"/>
        </w:rPr>
      </w:pPr>
      <w:r w:rsidRPr="00CA0ACF">
        <w:rPr>
          <w:sz w:val="26"/>
          <w:szCs w:val="26"/>
        </w:rPr>
        <w:t xml:space="preserve"> </w:t>
      </w:r>
      <w:r w:rsidRPr="00CA0ACF">
        <w:rPr>
          <w:sz w:val="26"/>
          <w:szCs w:val="26"/>
        </w:rPr>
        <w:tab/>
        <w:t>3.7. П</w:t>
      </w:r>
      <w:r w:rsidRPr="00CA0ACF">
        <w:rPr>
          <w:bCs/>
          <w:sz w:val="26"/>
          <w:szCs w:val="26"/>
        </w:rPr>
        <w:t>оставляемый товар должен быть новым товаром (товаром, который не был в употреблении, не прошел восстановление потребительских свойств).</w:t>
      </w:r>
    </w:p>
    <w:p w14:paraId="098976AE" w14:textId="77777777" w:rsidR="00CA0ACF" w:rsidRPr="00CA0ACF" w:rsidRDefault="00CA0ACF" w:rsidP="00CA0ACF">
      <w:pPr>
        <w:pStyle w:val="3"/>
        <w:ind w:firstLine="360"/>
        <w:jc w:val="both"/>
        <w:rPr>
          <w:sz w:val="26"/>
          <w:szCs w:val="26"/>
        </w:rPr>
      </w:pPr>
    </w:p>
    <w:p w14:paraId="3E47D31E" w14:textId="47B9DB78" w:rsidR="00CA0ACF" w:rsidRPr="00CA0ACF" w:rsidRDefault="00CA0ACF" w:rsidP="00CA0ACF">
      <w:pPr>
        <w:pStyle w:val="3"/>
        <w:numPr>
          <w:ilvl w:val="0"/>
          <w:numId w:val="1"/>
        </w:numPr>
        <w:jc w:val="center"/>
        <w:rPr>
          <w:b/>
          <w:sz w:val="26"/>
          <w:szCs w:val="26"/>
        </w:rPr>
      </w:pPr>
      <w:r w:rsidRPr="00CA0ACF">
        <w:rPr>
          <w:b/>
          <w:sz w:val="26"/>
          <w:szCs w:val="26"/>
        </w:rPr>
        <w:t>Обязательства сторон</w:t>
      </w:r>
    </w:p>
    <w:p w14:paraId="647AF180" w14:textId="77777777" w:rsidR="00CA0ACF" w:rsidRPr="00CA0ACF" w:rsidRDefault="00CA0ACF" w:rsidP="00CA0ACF">
      <w:pPr>
        <w:pStyle w:val="3"/>
        <w:ind w:firstLine="720"/>
        <w:jc w:val="both"/>
        <w:rPr>
          <w:sz w:val="26"/>
          <w:szCs w:val="26"/>
        </w:rPr>
      </w:pPr>
      <w:r w:rsidRPr="00CA0ACF">
        <w:rPr>
          <w:sz w:val="26"/>
          <w:szCs w:val="26"/>
        </w:rPr>
        <w:t>4.1. Поставщик обязуется:</w:t>
      </w:r>
    </w:p>
    <w:p w14:paraId="5B8F9FE7" w14:textId="77777777" w:rsidR="00CA0ACF" w:rsidRPr="00CA0ACF" w:rsidRDefault="00CA0ACF" w:rsidP="00CA0ACF">
      <w:pPr>
        <w:pStyle w:val="3"/>
        <w:ind w:firstLine="720"/>
        <w:jc w:val="both"/>
        <w:rPr>
          <w:sz w:val="26"/>
          <w:szCs w:val="26"/>
        </w:rPr>
      </w:pPr>
      <w:r w:rsidRPr="00CA0ACF">
        <w:rPr>
          <w:sz w:val="26"/>
          <w:szCs w:val="26"/>
        </w:rPr>
        <w:t>4.1.1. Поставить товар в соответствии с условиями настоящего договора.</w:t>
      </w:r>
    </w:p>
    <w:p w14:paraId="2FF64A0B" w14:textId="77777777" w:rsidR="00CA0ACF" w:rsidRPr="00CA0ACF" w:rsidRDefault="00CA0ACF" w:rsidP="00CA0ACF">
      <w:pPr>
        <w:pStyle w:val="3"/>
        <w:ind w:firstLine="720"/>
        <w:jc w:val="both"/>
        <w:rPr>
          <w:sz w:val="26"/>
          <w:szCs w:val="26"/>
        </w:rPr>
      </w:pPr>
      <w:r w:rsidRPr="00CA0ACF">
        <w:rPr>
          <w:sz w:val="26"/>
          <w:szCs w:val="26"/>
        </w:rPr>
        <w:t xml:space="preserve">4.1.2. В письменной форме известить Заказчика о готовности товара к отгрузке не позднее чем за </w:t>
      </w:r>
      <w:proofErr w:type="gramStart"/>
      <w:r w:rsidRPr="00CA0ACF">
        <w:rPr>
          <w:sz w:val="26"/>
          <w:szCs w:val="26"/>
        </w:rPr>
        <w:t>2  дня</w:t>
      </w:r>
      <w:proofErr w:type="gramEnd"/>
      <w:r w:rsidRPr="00CA0ACF">
        <w:rPr>
          <w:sz w:val="26"/>
          <w:szCs w:val="26"/>
        </w:rPr>
        <w:t xml:space="preserve"> до дня отгрузки.</w:t>
      </w:r>
    </w:p>
    <w:p w14:paraId="16835BC5" w14:textId="77777777" w:rsidR="00CA0ACF" w:rsidRPr="00CA0ACF" w:rsidRDefault="00CA0ACF" w:rsidP="00CA0ACF">
      <w:pPr>
        <w:pStyle w:val="3"/>
        <w:ind w:firstLine="720"/>
        <w:jc w:val="both"/>
        <w:rPr>
          <w:sz w:val="26"/>
          <w:szCs w:val="26"/>
        </w:rPr>
      </w:pPr>
      <w:r w:rsidRPr="00CA0ACF">
        <w:rPr>
          <w:sz w:val="26"/>
          <w:szCs w:val="26"/>
        </w:rPr>
        <w:t xml:space="preserve">4.1.3. Обеспечить соответствие поставляемого товара техническим требованиям и техническим условиям изготовителя при ее эксплуатации и хранении в течение срока, оговоренного в сопроводительной документации на товар, и нести все расходы по замене дефектного товара, выявленной Заказчиком в течение срока </w:t>
      </w:r>
      <w:proofErr w:type="gramStart"/>
      <w:r w:rsidRPr="00CA0ACF">
        <w:rPr>
          <w:sz w:val="26"/>
          <w:szCs w:val="26"/>
        </w:rPr>
        <w:t>действия  гарантийных</w:t>
      </w:r>
      <w:proofErr w:type="gramEnd"/>
      <w:r w:rsidRPr="00CA0ACF">
        <w:rPr>
          <w:sz w:val="26"/>
          <w:szCs w:val="26"/>
        </w:rPr>
        <w:t xml:space="preserve"> обязательств, если дефект не обусловлен условиями хранения или неправильной эксплуатацией.</w:t>
      </w:r>
    </w:p>
    <w:p w14:paraId="48644AE4" w14:textId="77777777" w:rsidR="00CA0ACF" w:rsidRPr="00CA0ACF" w:rsidRDefault="00CA0ACF" w:rsidP="00CA0ACF">
      <w:pPr>
        <w:pStyle w:val="ConsNormal"/>
        <w:ind w:right="0" w:firstLine="709"/>
        <w:jc w:val="both"/>
        <w:rPr>
          <w:rFonts w:ascii="Times New Roman" w:hAnsi="Times New Roman"/>
          <w:sz w:val="26"/>
          <w:szCs w:val="26"/>
        </w:rPr>
      </w:pPr>
      <w:r w:rsidRPr="00CA0ACF">
        <w:rPr>
          <w:rFonts w:ascii="Times New Roman" w:hAnsi="Times New Roman"/>
          <w:sz w:val="26"/>
          <w:szCs w:val="26"/>
        </w:rPr>
        <w:t>4.1.4. Передать Заказчику в течение 3 рабочих дней со дня поставки товара счета-фактуры, товарные накладные и (или) акты сдачи-приемки, оформленные надлежащим образом.</w:t>
      </w:r>
    </w:p>
    <w:p w14:paraId="4A99DAC1" w14:textId="77777777" w:rsidR="00CA0ACF" w:rsidRPr="00CA0ACF" w:rsidRDefault="00CA0ACF" w:rsidP="00CA0ACF">
      <w:pPr>
        <w:pStyle w:val="ConsNormal"/>
        <w:ind w:right="0" w:firstLine="709"/>
        <w:jc w:val="both"/>
        <w:rPr>
          <w:rFonts w:ascii="Times New Roman" w:hAnsi="Times New Roman"/>
          <w:sz w:val="26"/>
          <w:szCs w:val="26"/>
        </w:rPr>
      </w:pPr>
      <w:r w:rsidRPr="00CA0ACF">
        <w:rPr>
          <w:rFonts w:ascii="Times New Roman" w:hAnsi="Times New Roman"/>
          <w:sz w:val="26"/>
          <w:szCs w:val="26"/>
        </w:rPr>
        <w:t>4.1.5. Обеспечить гарантийное обслуживание поставляемого товара в соответствии с гарантийными обязательствами.</w:t>
      </w:r>
    </w:p>
    <w:p w14:paraId="0B69F45C" w14:textId="77777777" w:rsidR="00CA0ACF" w:rsidRPr="00CA0ACF" w:rsidRDefault="00CA0ACF" w:rsidP="00CA0ACF">
      <w:pPr>
        <w:pStyle w:val="3"/>
        <w:ind w:firstLine="709"/>
        <w:jc w:val="both"/>
        <w:rPr>
          <w:sz w:val="26"/>
          <w:szCs w:val="26"/>
        </w:rPr>
      </w:pPr>
      <w:r w:rsidRPr="00CA0ACF">
        <w:rPr>
          <w:sz w:val="26"/>
          <w:szCs w:val="26"/>
        </w:rPr>
        <w:t>4.2.</w:t>
      </w:r>
      <w:r w:rsidRPr="00CA0ACF">
        <w:rPr>
          <w:b/>
          <w:sz w:val="26"/>
          <w:szCs w:val="26"/>
        </w:rPr>
        <w:t xml:space="preserve"> </w:t>
      </w:r>
      <w:r w:rsidRPr="00CA0ACF">
        <w:rPr>
          <w:sz w:val="26"/>
          <w:szCs w:val="26"/>
        </w:rPr>
        <w:t>Заказчик</w:t>
      </w:r>
      <w:r w:rsidRPr="00CA0ACF">
        <w:rPr>
          <w:b/>
          <w:sz w:val="26"/>
          <w:szCs w:val="26"/>
        </w:rPr>
        <w:t xml:space="preserve"> </w:t>
      </w:r>
      <w:r w:rsidRPr="00CA0ACF">
        <w:rPr>
          <w:sz w:val="26"/>
          <w:szCs w:val="26"/>
        </w:rPr>
        <w:t>обязуется:</w:t>
      </w:r>
    </w:p>
    <w:p w14:paraId="7AD02384" w14:textId="77777777" w:rsidR="00CA0ACF" w:rsidRPr="00CA0ACF" w:rsidRDefault="00CA0ACF" w:rsidP="00CA0ACF">
      <w:pPr>
        <w:pStyle w:val="3"/>
        <w:ind w:firstLine="720"/>
        <w:jc w:val="both"/>
        <w:rPr>
          <w:sz w:val="26"/>
          <w:szCs w:val="26"/>
        </w:rPr>
      </w:pPr>
      <w:r w:rsidRPr="00CA0ACF">
        <w:rPr>
          <w:sz w:val="26"/>
          <w:szCs w:val="26"/>
        </w:rPr>
        <w:t>4.2.1. Принять и оплатить товар в соответствии с условиями настоящего договора.</w:t>
      </w:r>
    </w:p>
    <w:p w14:paraId="1DEF84B4" w14:textId="77777777" w:rsidR="00CA0ACF" w:rsidRPr="00CA0ACF" w:rsidRDefault="00CA0ACF" w:rsidP="00CA0ACF">
      <w:pPr>
        <w:pStyle w:val="3"/>
        <w:ind w:firstLine="720"/>
        <w:jc w:val="both"/>
        <w:rPr>
          <w:sz w:val="26"/>
          <w:szCs w:val="26"/>
        </w:rPr>
      </w:pPr>
      <w:r w:rsidRPr="00CA0ACF">
        <w:rPr>
          <w:sz w:val="26"/>
          <w:szCs w:val="26"/>
        </w:rPr>
        <w:t>4.2.2. Направить Поставщику в течение 3 дней после получения извещения Поставщика о готовности товара к отгрузке, но не позднее 5 дней до наступления периода поставки, направить Поставщику отгрузочную разнарядку.</w:t>
      </w:r>
    </w:p>
    <w:p w14:paraId="08C2A9B6" w14:textId="77777777" w:rsidR="00CA0ACF" w:rsidRPr="00CA0ACF" w:rsidRDefault="00CA0ACF" w:rsidP="00CA0ACF">
      <w:pPr>
        <w:pStyle w:val="3"/>
        <w:ind w:firstLine="720"/>
        <w:jc w:val="both"/>
        <w:rPr>
          <w:sz w:val="26"/>
          <w:szCs w:val="26"/>
        </w:rPr>
      </w:pPr>
      <w:r w:rsidRPr="00CA0ACF">
        <w:rPr>
          <w:sz w:val="26"/>
          <w:szCs w:val="26"/>
        </w:rPr>
        <w:t>4.3. Поставщик по согласованию с Заказчиком имеет право на досрочную поставку товара.</w:t>
      </w:r>
    </w:p>
    <w:p w14:paraId="177F9048" w14:textId="339A11AC" w:rsidR="00CA0ACF" w:rsidRDefault="00CA0ACF" w:rsidP="00CA0ACF">
      <w:pPr>
        <w:pStyle w:val="3"/>
        <w:ind w:firstLine="720"/>
        <w:jc w:val="both"/>
        <w:rPr>
          <w:sz w:val="26"/>
          <w:szCs w:val="26"/>
        </w:rPr>
      </w:pPr>
      <w:r w:rsidRPr="00CA0ACF">
        <w:rPr>
          <w:sz w:val="26"/>
          <w:szCs w:val="26"/>
        </w:rPr>
        <w:t>4.4. Стороны не вправе передавать свои права и обязательства по настоящему договору третьей стороне без письменного согласия другой Стороны.</w:t>
      </w:r>
    </w:p>
    <w:p w14:paraId="38A4CE00" w14:textId="77777777" w:rsidR="00CA0ACF" w:rsidRPr="00CA0ACF" w:rsidRDefault="00CA0ACF" w:rsidP="00CA0ACF">
      <w:pPr>
        <w:pStyle w:val="3"/>
        <w:ind w:firstLine="720"/>
        <w:jc w:val="both"/>
        <w:rPr>
          <w:sz w:val="26"/>
          <w:szCs w:val="26"/>
        </w:rPr>
      </w:pPr>
    </w:p>
    <w:p w14:paraId="7ED63B7A" w14:textId="3EE35E01" w:rsidR="00CA0ACF" w:rsidRPr="00CA0ACF" w:rsidRDefault="00CA0ACF" w:rsidP="00CA0ACF">
      <w:pPr>
        <w:pStyle w:val="3"/>
        <w:numPr>
          <w:ilvl w:val="0"/>
          <w:numId w:val="1"/>
        </w:numPr>
        <w:jc w:val="center"/>
        <w:rPr>
          <w:b/>
          <w:sz w:val="26"/>
          <w:szCs w:val="26"/>
        </w:rPr>
      </w:pPr>
      <w:r w:rsidRPr="00CA0ACF">
        <w:rPr>
          <w:b/>
          <w:sz w:val="26"/>
          <w:szCs w:val="26"/>
        </w:rPr>
        <w:t>Порядок приемки товара</w:t>
      </w:r>
    </w:p>
    <w:p w14:paraId="7BB4C17C" w14:textId="77777777" w:rsidR="00CA0ACF" w:rsidRPr="00CA0ACF" w:rsidRDefault="00CA0ACF" w:rsidP="00CA0ACF">
      <w:pPr>
        <w:autoSpaceDE w:val="0"/>
        <w:autoSpaceDN w:val="0"/>
        <w:adjustRightInd w:val="0"/>
        <w:ind w:firstLine="720"/>
        <w:jc w:val="both"/>
        <w:rPr>
          <w:sz w:val="26"/>
          <w:szCs w:val="26"/>
        </w:rPr>
      </w:pPr>
      <w:r w:rsidRPr="00CA0ACF">
        <w:rPr>
          <w:sz w:val="26"/>
          <w:szCs w:val="26"/>
        </w:rPr>
        <w:t xml:space="preserve">5.1.  </w:t>
      </w:r>
      <w:proofErr w:type="gramStart"/>
      <w:r w:rsidRPr="00CA0ACF">
        <w:rPr>
          <w:sz w:val="26"/>
          <w:szCs w:val="26"/>
        </w:rPr>
        <w:t>Приемка  товара</w:t>
      </w:r>
      <w:proofErr w:type="gramEnd"/>
      <w:r w:rsidRPr="00CA0ACF">
        <w:rPr>
          <w:sz w:val="26"/>
          <w:szCs w:val="26"/>
        </w:rPr>
        <w:t xml:space="preserve">  по  количеству и качеству (комплектности) осуществляется на основании акта приема-передачи товара. Поставщик обязуется передать Заказчику вместе с товаром отгрузочную, товаросопроводительную документацию, включая сертификат соответствия / декларацию о соответствии, технический паспорт, инструкцию по эксплуатации и иную необходимую и/или прилагающуюся к товару </w:t>
      </w:r>
      <w:r w:rsidRPr="00CA0ACF">
        <w:rPr>
          <w:sz w:val="26"/>
          <w:szCs w:val="26"/>
        </w:rPr>
        <w:lastRenderedPageBreak/>
        <w:t>документацию, предусмотренную действующим законодательством Российской Федерации.</w:t>
      </w:r>
    </w:p>
    <w:p w14:paraId="606FB026" w14:textId="77777777" w:rsidR="00CA0ACF" w:rsidRPr="00CA0ACF" w:rsidRDefault="00CA0ACF" w:rsidP="00CA0ACF">
      <w:pPr>
        <w:autoSpaceDE w:val="0"/>
        <w:autoSpaceDN w:val="0"/>
        <w:adjustRightInd w:val="0"/>
        <w:ind w:firstLine="720"/>
        <w:jc w:val="both"/>
        <w:rPr>
          <w:sz w:val="26"/>
          <w:szCs w:val="26"/>
        </w:rPr>
      </w:pPr>
      <w:r w:rsidRPr="00CA0ACF">
        <w:rPr>
          <w:sz w:val="26"/>
          <w:szCs w:val="26"/>
        </w:rPr>
        <w:t>5.2. Заказчик обязан совершить все необходимые действия, обеспечивающие принятие товара.</w:t>
      </w:r>
    </w:p>
    <w:p w14:paraId="37C5969E" w14:textId="77777777" w:rsidR="00CA0ACF" w:rsidRPr="00CA0ACF" w:rsidRDefault="00CA0ACF" w:rsidP="00CA0ACF">
      <w:pPr>
        <w:autoSpaceDE w:val="0"/>
        <w:autoSpaceDN w:val="0"/>
        <w:adjustRightInd w:val="0"/>
        <w:ind w:firstLine="720"/>
        <w:jc w:val="both"/>
        <w:rPr>
          <w:sz w:val="26"/>
          <w:szCs w:val="26"/>
        </w:rPr>
      </w:pPr>
      <w:r w:rsidRPr="00CA0ACF">
        <w:rPr>
          <w:sz w:val="26"/>
          <w:szCs w:val="26"/>
        </w:rPr>
        <w:t xml:space="preserve">5.3.  </w:t>
      </w:r>
      <w:proofErr w:type="gramStart"/>
      <w:r w:rsidRPr="00CA0ACF">
        <w:rPr>
          <w:sz w:val="26"/>
          <w:szCs w:val="26"/>
        </w:rPr>
        <w:t>Датой  поставки</w:t>
      </w:r>
      <w:proofErr w:type="gramEnd"/>
      <w:r w:rsidRPr="00CA0ACF">
        <w:rPr>
          <w:sz w:val="26"/>
          <w:szCs w:val="26"/>
        </w:rPr>
        <w:t xml:space="preserve">  товара  считается  день подписания  Сторонами акта приема-передачи товаров. </w:t>
      </w:r>
    </w:p>
    <w:p w14:paraId="32300C0F" w14:textId="77777777" w:rsidR="00CA0ACF" w:rsidRPr="00CA0ACF" w:rsidRDefault="00CA0ACF" w:rsidP="00CA0ACF">
      <w:pPr>
        <w:autoSpaceDE w:val="0"/>
        <w:autoSpaceDN w:val="0"/>
        <w:adjustRightInd w:val="0"/>
        <w:ind w:firstLine="720"/>
        <w:jc w:val="both"/>
        <w:rPr>
          <w:sz w:val="26"/>
          <w:szCs w:val="26"/>
        </w:rPr>
      </w:pPr>
      <w:r w:rsidRPr="00CA0ACF">
        <w:rPr>
          <w:sz w:val="26"/>
          <w:szCs w:val="26"/>
        </w:rPr>
        <w:t xml:space="preserve">5.4. </w:t>
      </w:r>
      <w:proofErr w:type="gramStart"/>
      <w:r w:rsidRPr="00CA0ACF">
        <w:rPr>
          <w:sz w:val="26"/>
          <w:szCs w:val="26"/>
        </w:rPr>
        <w:t>Некачественный  товар</w:t>
      </w:r>
      <w:proofErr w:type="gramEnd"/>
      <w:r w:rsidRPr="00CA0ACF">
        <w:rPr>
          <w:sz w:val="26"/>
          <w:szCs w:val="26"/>
        </w:rPr>
        <w:t xml:space="preserve"> считается непоставленным.</w:t>
      </w:r>
    </w:p>
    <w:p w14:paraId="784B5B0F" w14:textId="77777777" w:rsidR="00CA0ACF" w:rsidRPr="00CA0ACF" w:rsidRDefault="00CA0ACF" w:rsidP="00CA0ACF">
      <w:pPr>
        <w:pStyle w:val="3"/>
        <w:ind w:firstLine="720"/>
        <w:jc w:val="center"/>
        <w:rPr>
          <w:b/>
          <w:sz w:val="26"/>
          <w:szCs w:val="26"/>
        </w:rPr>
      </w:pPr>
    </w:p>
    <w:p w14:paraId="7DF156D1" w14:textId="77777777" w:rsidR="00CA0ACF" w:rsidRPr="00CA0ACF" w:rsidRDefault="00CA0ACF" w:rsidP="00CA0ACF">
      <w:pPr>
        <w:pStyle w:val="3"/>
        <w:ind w:firstLine="720"/>
        <w:jc w:val="center"/>
        <w:rPr>
          <w:b/>
          <w:sz w:val="26"/>
          <w:szCs w:val="26"/>
        </w:rPr>
      </w:pPr>
      <w:r w:rsidRPr="00CA0ACF">
        <w:rPr>
          <w:b/>
          <w:sz w:val="26"/>
          <w:szCs w:val="26"/>
        </w:rPr>
        <w:t xml:space="preserve">6. Ответственность сторон </w:t>
      </w:r>
    </w:p>
    <w:p w14:paraId="2E9C803F" w14:textId="77777777" w:rsidR="00CA0ACF" w:rsidRPr="00CA0ACF" w:rsidRDefault="00CA0ACF" w:rsidP="00CA0ACF">
      <w:pPr>
        <w:widowControl w:val="0"/>
        <w:ind w:firstLine="708"/>
        <w:jc w:val="both"/>
        <w:rPr>
          <w:color w:val="000000"/>
          <w:sz w:val="26"/>
          <w:szCs w:val="26"/>
        </w:rPr>
      </w:pPr>
      <w:r w:rsidRPr="00CA0ACF">
        <w:rPr>
          <w:color w:val="000000"/>
          <w:sz w:val="26"/>
          <w:szCs w:val="26"/>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w:t>
      </w:r>
    </w:p>
    <w:p w14:paraId="44F0AF27" w14:textId="77777777" w:rsidR="00CA0ACF" w:rsidRPr="00CA0ACF" w:rsidRDefault="00CA0ACF" w:rsidP="00CA0ACF">
      <w:pPr>
        <w:widowControl w:val="0"/>
        <w:ind w:firstLine="708"/>
        <w:jc w:val="both"/>
        <w:rPr>
          <w:color w:val="000000"/>
          <w:sz w:val="26"/>
          <w:szCs w:val="26"/>
        </w:rPr>
      </w:pPr>
      <w:r w:rsidRPr="00CA0ACF">
        <w:rPr>
          <w:color w:val="000000"/>
          <w:sz w:val="26"/>
          <w:szCs w:val="26"/>
        </w:rPr>
        <w:t xml:space="preserve">6.2. В случае ненадлежащего исполнения Заказчиком, неисполнения или ненадлежащего исполнения Исполнителем обязательств, предусмотренных договором  размер штрафа устанавливается в соответствии с Постановлением Правительства РФ от </w:t>
      </w:r>
      <w:smartTag w:uri="urn:schemas-microsoft-com:office:smarttags" w:element="date">
        <w:smartTagPr>
          <w:attr w:name="ls" w:val="trans"/>
          <w:attr w:name="Month" w:val="08"/>
          <w:attr w:name="Day" w:val="30"/>
          <w:attr w:name="Year" w:val="2017"/>
        </w:smartTagPr>
        <w:r w:rsidRPr="00CA0ACF">
          <w:rPr>
            <w:color w:val="000000"/>
            <w:sz w:val="26"/>
            <w:szCs w:val="26"/>
          </w:rPr>
          <w:t>30.08.2017</w:t>
        </w:r>
      </w:smartTag>
      <w:r w:rsidRPr="00CA0ACF">
        <w:rPr>
          <w:color w:val="000000"/>
          <w:sz w:val="26"/>
          <w:szCs w:val="26"/>
        </w:rPr>
        <w:t xml:space="preserve">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Подрядчиком (исполнителем, поставщиком) обязательств, предусмотренных договором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w:t>
      </w:r>
      <w:smartTag w:uri="urn:schemas-microsoft-com:office:smarttags" w:element="date">
        <w:smartTagPr>
          <w:attr w:name="ls" w:val="trans"/>
          <w:attr w:name="Month" w:val="5"/>
          <w:attr w:name="Day" w:val="15"/>
          <w:attr w:name="Year" w:val="2017"/>
        </w:smartTagPr>
        <w:r w:rsidRPr="00CA0ACF">
          <w:rPr>
            <w:color w:val="000000"/>
            <w:sz w:val="26"/>
            <w:szCs w:val="26"/>
          </w:rPr>
          <w:t xml:space="preserve">15 мая </w:t>
        </w:r>
        <w:smartTag w:uri="urn:schemas-microsoft-com:office:smarttags" w:element="metricconverter">
          <w:smartTagPr>
            <w:attr w:name="ProductID" w:val="2017 г"/>
          </w:smartTagPr>
          <w:r w:rsidRPr="00CA0ACF">
            <w:rPr>
              <w:color w:val="000000"/>
              <w:sz w:val="26"/>
              <w:szCs w:val="26"/>
            </w:rPr>
            <w:t>2017 г</w:t>
          </w:r>
        </w:smartTag>
        <w:r w:rsidRPr="00CA0ACF">
          <w:rPr>
            <w:color w:val="000000"/>
            <w:sz w:val="26"/>
            <w:szCs w:val="26"/>
          </w:rPr>
          <w:t>.</w:t>
        </w:r>
      </w:smartTag>
      <w:r w:rsidRPr="00CA0ACF">
        <w:rPr>
          <w:color w:val="000000"/>
          <w:sz w:val="26"/>
          <w:szCs w:val="26"/>
        </w:rPr>
        <w:t xml:space="preserve"> N 570 и признании утратившим силу постановления Правительства Российской Федерации от </w:t>
      </w:r>
      <w:smartTag w:uri="urn:schemas-microsoft-com:office:smarttags" w:element="date">
        <w:smartTagPr>
          <w:attr w:name="ls" w:val="trans"/>
          <w:attr w:name="Month" w:val="11"/>
          <w:attr w:name="Day" w:val="25"/>
          <w:attr w:name="Year" w:val="2013"/>
        </w:smartTagPr>
        <w:r w:rsidRPr="00CA0ACF">
          <w:rPr>
            <w:color w:val="000000"/>
            <w:sz w:val="26"/>
            <w:szCs w:val="26"/>
          </w:rPr>
          <w:t xml:space="preserve">25 ноября </w:t>
        </w:r>
        <w:smartTag w:uri="urn:schemas-microsoft-com:office:smarttags" w:element="metricconverter">
          <w:smartTagPr>
            <w:attr w:name="ProductID" w:val="2013 г"/>
          </w:smartTagPr>
          <w:r w:rsidRPr="00CA0ACF">
            <w:rPr>
              <w:color w:val="000000"/>
              <w:sz w:val="26"/>
              <w:szCs w:val="26"/>
            </w:rPr>
            <w:t>2013 г</w:t>
          </w:r>
        </w:smartTag>
        <w:r w:rsidRPr="00CA0ACF">
          <w:rPr>
            <w:color w:val="000000"/>
            <w:sz w:val="26"/>
            <w:szCs w:val="26"/>
          </w:rPr>
          <w:t>.</w:t>
        </w:r>
      </w:smartTag>
      <w:r w:rsidRPr="00CA0ACF">
        <w:rPr>
          <w:color w:val="000000"/>
          <w:sz w:val="26"/>
          <w:szCs w:val="26"/>
        </w:rPr>
        <w:t xml:space="preserve"> N 1063" (далее – Постановление Правительства РФ от </w:t>
      </w:r>
      <w:smartTag w:uri="urn:schemas-microsoft-com:office:smarttags" w:element="date">
        <w:smartTagPr>
          <w:attr w:name="ls" w:val="trans"/>
          <w:attr w:name="Month" w:val="08"/>
          <w:attr w:name="Day" w:val="30"/>
          <w:attr w:name="Year" w:val="2017"/>
        </w:smartTagPr>
        <w:r w:rsidRPr="00CA0ACF">
          <w:rPr>
            <w:color w:val="000000"/>
            <w:sz w:val="26"/>
            <w:szCs w:val="26"/>
          </w:rPr>
          <w:t>30.08.2017</w:t>
        </w:r>
      </w:smartTag>
      <w:r w:rsidRPr="00CA0ACF">
        <w:rPr>
          <w:color w:val="000000"/>
          <w:sz w:val="26"/>
          <w:szCs w:val="26"/>
        </w:rPr>
        <w:t xml:space="preserve"> N 1042),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w:t>
      </w:r>
    </w:p>
    <w:p w14:paraId="607C42D5" w14:textId="77777777" w:rsidR="00CA0ACF" w:rsidRPr="00CA0ACF" w:rsidRDefault="00CA0ACF" w:rsidP="00CA0ACF">
      <w:pPr>
        <w:widowControl w:val="0"/>
        <w:ind w:firstLine="426"/>
        <w:jc w:val="both"/>
        <w:rPr>
          <w:color w:val="000000"/>
          <w:sz w:val="26"/>
          <w:szCs w:val="26"/>
        </w:rPr>
      </w:pPr>
      <w:r w:rsidRPr="00CA0ACF">
        <w:rPr>
          <w:color w:val="000000"/>
          <w:sz w:val="26"/>
          <w:szCs w:val="26"/>
        </w:rPr>
        <w:t xml:space="preserve">    6.3 В случае просрочки исполнения Заказчиком и Исполнителем обязательств размер </w:t>
      </w:r>
      <w:proofErr w:type="gramStart"/>
      <w:r w:rsidRPr="00CA0ACF">
        <w:rPr>
          <w:color w:val="000000"/>
          <w:sz w:val="26"/>
          <w:szCs w:val="26"/>
        </w:rPr>
        <w:t>пени  начисляется</w:t>
      </w:r>
      <w:proofErr w:type="gramEnd"/>
      <w:r w:rsidRPr="00CA0ACF">
        <w:rPr>
          <w:color w:val="000000"/>
          <w:sz w:val="26"/>
          <w:szCs w:val="26"/>
        </w:rPr>
        <w:t xml:space="preserve"> в соответствии со ст. 34 Федерального закона от 05 апреля </w:t>
      </w:r>
      <w:smartTag w:uri="urn:schemas-microsoft-com:office:smarttags" w:element="metricconverter">
        <w:smartTagPr>
          <w:attr w:name="ProductID" w:val="2013 г"/>
        </w:smartTagPr>
        <w:r w:rsidRPr="00CA0ACF">
          <w:rPr>
            <w:color w:val="000000"/>
            <w:sz w:val="26"/>
            <w:szCs w:val="26"/>
          </w:rPr>
          <w:t>2013 г</w:t>
        </w:r>
      </w:smartTag>
      <w:r w:rsidRPr="00CA0ACF">
        <w:rPr>
          <w:color w:val="000000"/>
          <w:sz w:val="26"/>
          <w:szCs w:val="26"/>
        </w:rPr>
        <w:t xml:space="preserve">. № 44-ФЗ «О контрактной системе в сфере закупок товаров, работ, услуг для обеспечения государственных и муниципальных нужд».    </w:t>
      </w:r>
    </w:p>
    <w:p w14:paraId="1A1CD327" w14:textId="77777777" w:rsidR="00CA0ACF" w:rsidRPr="00CA0ACF" w:rsidRDefault="00CA0ACF" w:rsidP="00CA0ACF">
      <w:pPr>
        <w:widowControl w:val="0"/>
        <w:ind w:firstLine="426"/>
        <w:jc w:val="both"/>
        <w:rPr>
          <w:color w:val="000000"/>
          <w:sz w:val="26"/>
          <w:szCs w:val="26"/>
        </w:rPr>
      </w:pPr>
      <w:r w:rsidRPr="00CA0ACF">
        <w:rPr>
          <w:color w:val="000000"/>
          <w:sz w:val="26"/>
          <w:szCs w:val="26"/>
        </w:rPr>
        <w:t xml:space="preserve">    6.4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(исполнителем,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14:paraId="5EDD369D" w14:textId="77777777" w:rsidR="00CA0ACF" w:rsidRPr="00CA0ACF" w:rsidRDefault="00CA0ACF" w:rsidP="00CA0ACF">
      <w:pPr>
        <w:widowControl w:val="0"/>
        <w:ind w:firstLine="426"/>
        <w:jc w:val="both"/>
        <w:rPr>
          <w:color w:val="000000"/>
          <w:sz w:val="26"/>
          <w:szCs w:val="26"/>
        </w:rPr>
      </w:pPr>
      <w:r w:rsidRPr="00CA0ACF">
        <w:rPr>
          <w:color w:val="000000"/>
          <w:sz w:val="26"/>
          <w:szCs w:val="26"/>
        </w:rPr>
        <w:t xml:space="preserve">   </w:t>
      </w:r>
      <w:r w:rsidRPr="00CA0ACF">
        <w:rPr>
          <w:color w:val="000000"/>
          <w:sz w:val="26"/>
          <w:szCs w:val="26"/>
        </w:rPr>
        <w:tab/>
        <w:t>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7850EC2" w14:textId="77777777" w:rsidR="00CA0ACF" w:rsidRPr="00CA0ACF" w:rsidRDefault="00CA0ACF" w:rsidP="00CA0ACF">
      <w:pPr>
        <w:widowControl w:val="0"/>
        <w:ind w:firstLine="708"/>
        <w:jc w:val="both"/>
        <w:rPr>
          <w:color w:val="000000"/>
          <w:sz w:val="26"/>
          <w:szCs w:val="26"/>
        </w:rPr>
      </w:pPr>
      <w:r w:rsidRPr="00CA0ACF">
        <w:rPr>
          <w:color w:val="000000"/>
          <w:sz w:val="26"/>
          <w:szCs w:val="26"/>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Pr="00CA0ACF">
        <w:rPr>
          <w:color w:val="000000"/>
          <w:sz w:val="26"/>
          <w:szCs w:val="26"/>
        </w:rPr>
        <w:lastRenderedPageBreak/>
        <w:t>договором, размер штрафа устанавливается в следующем порядке:</w:t>
      </w:r>
    </w:p>
    <w:p w14:paraId="76940DA0" w14:textId="77777777" w:rsidR="00CA0ACF" w:rsidRPr="00CA0ACF" w:rsidRDefault="00CA0ACF" w:rsidP="00CA0ACF">
      <w:pPr>
        <w:widowControl w:val="0"/>
        <w:ind w:firstLine="708"/>
        <w:jc w:val="both"/>
        <w:rPr>
          <w:color w:val="000000"/>
          <w:sz w:val="26"/>
          <w:szCs w:val="26"/>
        </w:rPr>
      </w:pPr>
      <w:r w:rsidRPr="00CA0ACF">
        <w:rPr>
          <w:color w:val="000000"/>
          <w:sz w:val="26"/>
          <w:szCs w:val="26"/>
        </w:rPr>
        <w:t>а) 1000 рублей, если цена договора не превышает 3 млн. рублей (включительно);</w:t>
      </w:r>
    </w:p>
    <w:p w14:paraId="28DBBB92" w14:textId="77777777" w:rsidR="00CA0ACF" w:rsidRPr="00CA0ACF" w:rsidRDefault="00CA0ACF" w:rsidP="00CA0ACF">
      <w:pPr>
        <w:widowControl w:val="0"/>
        <w:ind w:firstLine="708"/>
        <w:jc w:val="both"/>
        <w:rPr>
          <w:color w:val="000000"/>
          <w:sz w:val="26"/>
          <w:szCs w:val="26"/>
        </w:rPr>
      </w:pPr>
      <w:r w:rsidRPr="00CA0ACF">
        <w:rPr>
          <w:color w:val="000000"/>
          <w:sz w:val="26"/>
          <w:szCs w:val="26"/>
        </w:rPr>
        <w:t>б) 5000 рублей, если цена договора составляет от 3 млн. рублей до 50 млн. рублей (включительно);</w:t>
      </w:r>
    </w:p>
    <w:p w14:paraId="10B7A10A" w14:textId="77777777" w:rsidR="00CA0ACF" w:rsidRPr="00CA0ACF" w:rsidRDefault="00CA0ACF" w:rsidP="00CA0ACF">
      <w:pPr>
        <w:widowControl w:val="0"/>
        <w:ind w:firstLine="708"/>
        <w:jc w:val="both"/>
        <w:rPr>
          <w:color w:val="000000"/>
          <w:sz w:val="26"/>
          <w:szCs w:val="26"/>
        </w:rPr>
      </w:pPr>
      <w:r w:rsidRPr="00CA0ACF">
        <w:rPr>
          <w:color w:val="000000"/>
          <w:sz w:val="26"/>
          <w:szCs w:val="26"/>
        </w:rPr>
        <w:t>6.6.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6FA9BDAB" w14:textId="77777777" w:rsidR="00CA0ACF" w:rsidRPr="00CA0ACF" w:rsidRDefault="00CA0ACF" w:rsidP="00CA0ACF">
      <w:pPr>
        <w:widowControl w:val="0"/>
        <w:ind w:firstLine="540"/>
        <w:jc w:val="both"/>
        <w:rPr>
          <w:color w:val="000000"/>
          <w:sz w:val="26"/>
          <w:szCs w:val="26"/>
        </w:rPr>
      </w:pPr>
      <w:r w:rsidRPr="00CA0ACF">
        <w:rPr>
          <w:color w:val="000000"/>
          <w:sz w:val="26"/>
          <w:szCs w:val="26"/>
        </w:rPr>
        <w:t>а) 10 процентов цены договора (этапа) в случае, если цена договора (этапа) не превышает 3 млн. рублей;</w:t>
      </w:r>
    </w:p>
    <w:p w14:paraId="5DDE3C6F" w14:textId="77777777" w:rsidR="00CA0ACF" w:rsidRPr="00CA0ACF" w:rsidRDefault="00CA0ACF" w:rsidP="00CA0ACF">
      <w:pPr>
        <w:ind w:firstLine="708"/>
        <w:jc w:val="both"/>
        <w:rPr>
          <w:rFonts w:ascii="Verdana" w:hAnsi="Verdana"/>
          <w:color w:val="000000"/>
          <w:sz w:val="26"/>
          <w:szCs w:val="26"/>
          <w:lang w:bidi="he-IL"/>
        </w:rPr>
      </w:pPr>
      <w:r w:rsidRPr="00CA0ACF">
        <w:rPr>
          <w:color w:val="000000"/>
          <w:sz w:val="26"/>
          <w:szCs w:val="26"/>
        </w:rPr>
        <w:t xml:space="preserve">6.7. За каждый факт неисполнения или ненадлежащего исполнения поставщиком (подрядчиком, исполнителем) обязательств, предусмотренных договором, заключенным по результатам определения поставщика (подрядчика, исполнителя) в соответствии с </w:t>
      </w:r>
      <w:hyperlink r:id="rId5" w:history="1">
        <w:r w:rsidRPr="00CA0ACF">
          <w:rPr>
            <w:rStyle w:val="a3"/>
            <w:color w:val="auto"/>
            <w:sz w:val="26"/>
            <w:szCs w:val="26"/>
          </w:rPr>
          <w:t>пунктом 1 части 1 статьи 30</w:t>
        </w:r>
      </w:hyperlink>
      <w:r w:rsidRPr="00CA0ACF">
        <w:rPr>
          <w:sz w:val="26"/>
          <w:szCs w:val="26"/>
        </w:rPr>
        <w:t xml:space="preserve"> Федерального </w:t>
      </w:r>
      <w:r w:rsidRPr="00CA0ACF">
        <w:rPr>
          <w:color w:val="000000"/>
          <w:sz w:val="26"/>
          <w:szCs w:val="26"/>
        </w:rPr>
        <w:t xml:space="preserve">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w:t>
      </w:r>
      <w:r w:rsidRPr="00CA0ACF">
        <w:rPr>
          <w:color w:val="000000"/>
          <w:sz w:val="26"/>
          <w:szCs w:val="26"/>
        </w:rPr>
        <w:br/>
        <w:t>1 тыс. рублей</w:t>
      </w:r>
      <w:r w:rsidRPr="00CA0ACF">
        <w:rPr>
          <w:rFonts w:ascii="Verdana" w:hAnsi="Verdana"/>
          <w:color w:val="000000"/>
          <w:sz w:val="26"/>
          <w:szCs w:val="26"/>
          <w:lang w:bidi="he-IL"/>
        </w:rPr>
        <w:t>.</w:t>
      </w:r>
    </w:p>
    <w:p w14:paraId="31C15D25" w14:textId="77777777" w:rsidR="00CA0ACF" w:rsidRPr="00CA0ACF" w:rsidRDefault="00CA0ACF" w:rsidP="00CA0ACF">
      <w:pPr>
        <w:widowControl w:val="0"/>
        <w:ind w:firstLine="708"/>
        <w:jc w:val="both"/>
        <w:rPr>
          <w:color w:val="000000"/>
          <w:sz w:val="26"/>
          <w:szCs w:val="26"/>
        </w:rPr>
      </w:pPr>
      <w:r w:rsidRPr="00CA0ACF">
        <w:rPr>
          <w:color w:val="000000"/>
          <w:sz w:val="26"/>
          <w:szCs w:val="26"/>
        </w:rPr>
        <w:t>6.8. Пеня начисляется за каждый день просрочки исполнения исполнителем (подрядчиком,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21F20B7" w14:textId="77777777" w:rsidR="00CA0ACF" w:rsidRPr="00CA0ACF" w:rsidRDefault="00CA0ACF" w:rsidP="00CA0ACF">
      <w:pPr>
        <w:widowControl w:val="0"/>
        <w:ind w:firstLine="708"/>
        <w:jc w:val="both"/>
        <w:rPr>
          <w:color w:val="000000"/>
          <w:sz w:val="26"/>
          <w:szCs w:val="26"/>
        </w:rPr>
      </w:pPr>
      <w:r w:rsidRPr="00CA0ACF">
        <w:rPr>
          <w:color w:val="000000"/>
          <w:sz w:val="26"/>
          <w:szCs w:val="26"/>
        </w:rPr>
        <w:t>6.9.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5F37093C" w14:textId="77777777" w:rsidR="00CA0ACF" w:rsidRPr="00CA0ACF" w:rsidRDefault="00CA0ACF" w:rsidP="00CA0ACF">
      <w:pPr>
        <w:widowControl w:val="0"/>
        <w:ind w:firstLine="708"/>
        <w:jc w:val="both"/>
        <w:rPr>
          <w:color w:val="000000"/>
          <w:sz w:val="26"/>
          <w:szCs w:val="26"/>
        </w:rPr>
      </w:pPr>
      <w:r w:rsidRPr="00CA0ACF">
        <w:rPr>
          <w:color w:val="000000"/>
          <w:sz w:val="26"/>
          <w:szCs w:val="26"/>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D6A2D32" w14:textId="77777777" w:rsidR="00CA0ACF" w:rsidRPr="00CA0ACF" w:rsidRDefault="00CA0ACF" w:rsidP="00CA0ACF">
      <w:pPr>
        <w:widowControl w:val="0"/>
        <w:ind w:firstLine="708"/>
        <w:jc w:val="both"/>
        <w:rPr>
          <w:color w:val="000000"/>
          <w:sz w:val="26"/>
          <w:szCs w:val="26"/>
        </w:rPr>
      </w:pPr>
      <w:r w:rsidRPr="00CA0ACF">
        <w:rPr>
          <w:color w:val="000000"/>
          <w:sz w:val="26"/>
          <w:szCs w:val="26"/>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D54AE4E" w14:textId="77777777" w:rsidR="00CA0ACF" w:rsidRPr="00CA0ACF" w:rsidRDefault="00CA0ACF" w:rsidP="00CA0ACF">
      <w:pPr>
        <w:widowControl w:val="0"/>
        <w:ind w:firstLine="708"/>
        <w:jc w:val="both"/>
        <w:rPr>
          <w:color w:val="000000"/>
          <w:sz w:val="26"/>
          <w:szCs w:val="26"/>
        </w:rPr>
      </w:pPr>
      <w:r w:rsidRPr="00CA0ACF">
        <w:rPr>
          <w:color w:val="000000"/>
          <w:sz w:val="26"/>
          <w:szCs w:val="26"/>
        </w:rPr>
        <w:t>6.12. Уплата неустойки (штрафа, пени) за просрочку или иное ненадлежащее исполнение обязательств, предусмотренных настоящим договором, не освобождает стороны от исполнения принятых на себя обязательств.</w:t>
      </w:r>
    </w:p>
    <w:p w14:paraId="1C57413F" w14:textId="77777777" w:rsidR="00CA0ACF" w:rsidRPr="00CA0ACF" w:rsidRDefault="00CA0ACF" w:rsidP="00CA0ACF">
      <w:pPr>
        <w:widowControl w:val="0"/>
        <w:jc w:val="both"/>
        <w:rPr>
          <w:b/>
          <w:i/>
          <w:sz w:val="26"/>
          <w:szCs w:val="26"/>
        </w:rPr>
      </w:pPr>
    </w:p>
    <w:p w14:paraId="7C353151" w14:textId="77777777" w:rsidR="00CA0ACF" w:rsidRPr="00CA0ACF" w:rsidRDefault="00CA0ACF" w:rsidP="00CA0ACF">
      <w:pPr>
        <w:pStyle w:val="ConsPlusNonformat"/>
        <w:spacing w:line="340" w:lineRule="exact"/>
        <w:jc w:val="center"/>
        <w:rPr>
          <w:rFonts w:ascii="Times New Roman" w:hAnsi="Times New Roman" w:cs="Times New Roman"/>
          <w:b/>
          <w:color w:val="000000"/>
          <w:sz w:val="26"/>
          <w:szCs w:val="26"/>
        </w:rPr>
      </w:pPr>
      <w:r w:rsidRPr="00CA0ACF">
        <w:rPr>
          <w:rFonts w:ascii="Times New Roman" w:hAnsi="Times New Roman" w:cs="Times New Roman"/>
          <w:b/>
          <w:sz w:val="26"/>
          <w:szCs w:val="26"/>
        </w:rPr>
        <w:t>7.</w:t>
      </w:r>
      <w:r w:rsidRPr="00CA0ACF">
        <w:rPr>
          <w:rFonts w:ascii="Times New Roman" w:hAnsi="Times New Roman" w:cs="Times New Roman"/>
          <w:b/>
          <w:color w:val="000000"/>
          <w:sz w:val="26"/>
          <w:szCs w:val="26"/>
        </w:rPr>
        <w:t xml:space="preserve"> Порядок разрешения споров</w:t>
      </w:r>
    </w:p>
    <w:p w14:paraId="1FB1EE3C" w14:textId="77777777" w:rsidR="00CA0ACF" w:rsidRPr="00CA0ACF" w:rsidRDefault="00CA0ACF" w:rsidP="00CA0ACF">
      <w:pPr>
        <w:pStyle w:val="ConsPlusNonformat"/>
        <w:spacing w:line="340" w:lineRule="exact"/>
        <w:ind w:firstLine="708"/>
        <w:jc w:val="both"/>
        <w:rPr>
          <w:rFonts w:ascii="Times New Roman" w:hAnsi="Times New Roman" w:cs="Times New Roman"/>
          <w:sz w:val="26"/>
          <w:szCs w:val="26"/>
        </w:rPr>
      </w:pPr>
      <w:r w:rsidRPr="00CA0ACF">
        <w:rPr>
          <w:rFonts w:ascii="Times New Roman" w:hAnsi="Times New Roman" w:cs="Times New Roman"/>
          <w:sz w:val="26"/>
          <w:szCs w:val="26"/>
        </w:rPr>
        <w:t>7.1. 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w:t>
      </w:r>
    </w:p>
    <w:p w14:paraId="080D2661" w14:textId="77777777" w:rsidR="00CA0ACF" w:rsidRPr="00CA0ACF" w:rsidRDefault="00CA0ACF" w:rsidP="00CA0ACF">
      <w:pPr>
        <w:pStyle w:val="ConsPlusNonformat"/>
        <w:spacing w:line="340" w:lineRule="exact"/>
        <w:ind w:firstLine="708"/>
        <w:jc w:val="both"/>
        <w:rPr>
          <w:rFonts w:ascii="Times New Roman" w:hAnsi="Times New Roman" w:cs="Times New Roman"/>
          <w:sz w:val="26"/>
          <w:szCs w:val="26"/>
        </w:rPr>
      </w:pPr>
      <w:r w:rsidRPr="00CA0ACF">
        <w:rPr>
          <w:rFonts w:ascii="Times New Roman" w:hAnsi="Times New Roman" w:cs="Times New Roman"/>
          <w:sz w:val="26"/>
          <w:szCs w:val="26"/>
        </w:rPr>
        <w:lastRenderedPageBreak/>
        <w:t xml:space="preserve">7.2. </w:t>
      </w:r>
      <w:proofErr w:type="gramStart"/>
      <w:r w:rsidRPr="00CA0ACF">
        <w:rPr>
          <w:rFonts w:ascii="Times New Roman" w:hAnsi="Times New Roman" w:cs="Times New Roman"/>
          <w:sz w:val="26"/>
          <w:szCs w:val="26"/>
        </w:rPr>
        <w:t>Претензия  в</w:t>
      </w:r>
      <w:proofErr w:type="gramEnd"/>
      <w:r w:rsidRPr="00CA0ACF">
        <w:rPr>
          <w:rFonts w:ascii="Times New Roman" w:hAnsi="Times New Roman" w:cs="Times New Roman"/>
          <w:sz w:val="26"/>
          <w:szCs w:val="26"/>
        </w:rPr>
        <w:t xml:space="preserve">  письменной  форме направляется Стороне, допустившей нарушение   условий   настоящего государственного контракта.  </w:t>
      </w:r>
      <w:proofErr w:type="gramStart"/>
      <w:r w:rsidRPr="00CA0ACF">
        <w:rPr>
          <w:rFonts w:ascii="Times New Roman" w:hAnsi="Times New Roman" w:cs="Times New Roman"/>
          <w:sz w:val="26"/>
          <w:szCs w:val="26"/>
        </w:rPr>
        <w:t>В  претензии</w:t>
      </w:r>
      <w:proofErr w:type="gramEnd"/>
      <w:r w:rsidRPr="00CA0ACF">
        <w:rPr>
          <w:rFonts w:ascii="Times New Roman" w:hAnsi="Times New Roman" w:cs="Times New Roman"/>
          <w:sz w:val="26"/>
          <w:szCs w:val="26"/>
        </w:rPr>
        <w:t xml:space="preserve">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7B85FBA6" w14:textId="77777777" w:rsidR="00CA0ACF" w:rsidRPr="00CA0ACF" w:rsidRDefault="00CA0ACF" w:rsidP="00CA0ACF">
      <w:pPr>
        <w:pStyle w:val="ConsPlusNonformat"/>
        <w:spacing w:line="340" w:lineRule="exact"/>
        <w:ind w:firstLine="708"/>
        <w:jc w:val="both"/>
        <w:rPr>
          <w:rFonts w:ascii="Times New Roman" w:hAnsi="Times New Roman" w:cs="Times New Roman"/>
          <w:sz w:val="26"/>
          <w:szCs w:val="26"/>
        </w:rPr>
      </w:pPr>
      <w:r w:rsidRPr="00CA0ACF">
        <w:rPr>
          <w:rFonts w:ascii="Times New Roman" w:hAnsi="Times New Roman" w:cs="Times New Roman"/>
          <w:sz w:val="26"/>
          <w:szCs w:val="26"/>
        </w:rPr>
        <w:t xml:space="preserve">7.3.  </w:t>
      </w:r>
      <w:proofErr w:type="gramStart"/>
      <w:r w:rsidRPr="00CA0ACF">
        <w:rPr>
          <w:rFonts w:ascii="Times New Roman" w:hAnsi="Times New Roman" w:cs="Times New Roman"/>
          <w:sz w:val="26"/>
          <w:szCs w:val="26"/>
        </w:rPr>
        <w:t>Срок  рассмотрения</w:t>
      </w:r>
      <w:proofErr w:type="gramEnd"/>
      <w:r w:rsidRPr="00CA0ACF">
        <w:rPr>
          <w:rFonts w:ascii="Times New Roman" w:hAnsi="Times New Roman" w:cs="Times New Roman"/>
          <w:sz w:val="26"/>
          <w:szCs w:val="26"/>
        </w:rPr>
        <w:t xml:space="preserve">  писем,  уведомлений  или  претензий  не может превышать 30 календарных дней со дня их получения, если настоящим государственным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5E141A25" w14:textId="77777777" w:rsidR="00CA0ACF" w:rsidRPr="00CA0ACF" w:rsidRDefault="00CA0ACF" w:rsidP="00CA0ACF">
      <w:pPr>
        <w:pStyle w:val="ConsPlusNonformat"/>
        <w:spacing w:line="340" w:lineRule="exact"/>
        <w:ind w:firstLine="708"/>
        <w:jc w:val="both"/>
        <w:rPr>
          <w:rFonts w:ascii="Times New Roman" w:hAnsi="Times New Roman" w:cs="Times New Roman"/>
          <w:color w:val="000000"/>
          <w:sz w:val="26"/>
          <w:szCs w:val="26"/>
        </w:rPr>
      </w:pPr>
      <w:r w:rsidRPr="00CA0ACF">
        <w:rPr>
          <w:rFonts w:ascii="Times New Roman" w:hAnsi="Times New Roman" w:cs="Times New Roman"/>
          <w:sz w:val="26"/>
          <w:szCs w:val="26"/>
        </w:rPr>
        <w:t>7.4. При не урегулировании Сторонами в досудебном порядке спор передается</w:t>
      </w:r>
      <w:r w:rsidRPr="00CA0ACF">
        <w:rPr>
          <w:rFonts w:ascii="Times New Roman" w:hAnsi="Times New Roman" w:cs="Times New Roman"/>
          <w:color w:val="000000"/>
          <w:sz w:val="26"/>
          <w:szCs w:val="26"/>
        </w:rPr>
        <w:t xml:space="preserve"> на разрешение в арбитражный суд согласно порядку, установленному законодательством Российской Федерации.</w:t>
      </w:r>
    </w:p>
    <w:p w14:paraId="443BED9C" w14:textId="77777777" w:rsidR="00CA0ACF" w:rsidRPr="00CA0ACF" w:rsidRDefault="00CA0ACF" w:rsidP="00CA0ACF">
      <w:pPr>
        <w:pStyle w:val="3"/>
        <w:jc w:val="both"/>
        <w:rPr>
          <w:sz w:val="26"/>
          <w:szCs w:val="26"/>
        </w:rPr>
      </w:pPr>
    </w:p>
    <w:p w14:paraId="7B6FFFD2" w14:textId="5721A27F" w:rsidR="00CA0ACF" w:rsidRPr="00CA0ACF" w:rsidRDefault="00CA0ACF" w:rsidP="00CA0ACF">
      <w:pPr>
        <w:pStyle w:val="3"/>
        <w:jc w:val="center"/>
        <w:rPr>
          <w:b/>
          <w:sz w:val="26"/>
          <w:szCs w:val="26"/>
        </w:rPr>
      </w:pPr>
      <w:r w:rsidRPr="00CA0ACF">
        <w:rPr>
          <w:b/>
          <w:sz w:val="26"/>
          <w:szCs w:val="26"/>
        </w:rPr>
        <w:t>8.  Действие обстоятельств непреодолимой силы</w:t>
      </w:r>
    </w:p>
    <w:p w14:paraId="12B60C6F" w14:textId="77777777" w:rsidR="00CA0ACF" w:rsidRPr="00CA0ACF" w:rsidRDefault="00CA0ACF" w:rsidP="00CA0ACF">
      <w:pPr>
        <w:pStyle w:val="3"/>
        <w:ind w:firstLine="720"/>
        <w:jc w:val="both"/>
        <w:rPr>
          <w:sz w:val="26"/>
          <w:szCs w:val="26"/>
        </w:rPr>
      </w:pPr>
      <w:r w:rsidRPr="00CA0ACF">
        <w:rPr>
          <w:sz w:val="26"/>
          <w:szCs w:val="26"/>
        </w:rPr>
        <w:t>8.1.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D07BC96" w14:textId="77777777" w:rsidR="00CA0ACF" w:rsidRPr="00CA0ACF" w:rsidRDefault="00CA0ACF" w:rsidP="00CA0ACF">
      <w:pPr>
        <w:suppressAutoHyphens/>
        <w:autoSpaceDE w:val="0"/>
        <w:ind w:firstLine="708"/>
        <w:jc w:val="both"/>
        <w:rPr>
          <w:sz w:val="26"/>
          <w:szCs w:val="26"/>
        </w:rPr>
      </w:pPr>
      <w:r w:rsidRPr="00CA0ACF">
        <w:rPr>
          <w:sz w:val="26"/>
          <w:szCs w:val="26"/>
        </w:rPr>
        <w:t xml:space="preserve">8.2. </w:t>
      </w:r>
      <w:r w:rsidRPr="00CA0ACF">
        <w:rPr>
          <w:rFonts w:eastAsia="Arial"/>
          <w:color w:val="000000"/>
          <w:sz w:val="26"/>
          <w:szCs w:val="26"/>
          <w:lang w:eastAsia="ar-SA"/>
        </w:rPr>
        <w:t xml:space="preserve">Свидетельство, выданное соответствующим компетентным органом, </w:t>
      </w:r>
      <w:proofErr w:type="gramStart"/>
      <w:r w:rsidRPr="00CA0ACF">
        <w:rPr>
          <w:rFonts w:eastAsia="Arial"/>
          <w:color w:val="000000"/>
          <w:sz w:val="26"/>
          <w:szCs w:val="26"/>
          <w:lang w:eastAsia="ar-SA"/>
        </w:rPr>
        <w:t>является  достаточным</w:t>
      </w:r>
      <w:proofErr w:type="gramEnd"/>
      <w:r w:rsidRPr="00CA0ACF">
        <w:rPr>
          <w:rFonts w:eastAsia="Arial"/>
          <w:color w:val="000000"/>
          <w:sz w:val="26"/>
          <w:szCs w:val="26"/>
          <w:lang w:eastAsia="ar-SA"/>
        </w:rPr>
        <w:t xml:space="preserve"> подтверждением наличия и продолжительности действия обстоятельств непреодолимой силы.</w:t>
      </w:r>
    </w:p>
    <w:p w14:paraId="5CDAC485" w14:textId="77777777" w:rsidR="00CA0ACF" w:rsidRPr="00CA0ACF" w:rsidRDefault="00CA0ACF" w:rsidP="00CA0ACF">
      <w:pPr>
        <w:pStyle w:val="3"/>
        <w:ind w:firstLine="720"/>
        <w:jc w:val="both"/>
        <w:rPr>
          <w:sz w:val="26"/>
          <w:szCs w:val="26"/>
        </w:rPr>
      </w:pPr>
      <w:r w:rsidRPr="00CA0ACF">
        <w:rPr>
          <w:sz w:val="26"/>
          <w:szCs w:val="26"/>
        </w:rPr>
        <w:t>8.3.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0D53EB1D" w14:textId="08DA8FE0" w:rsidR="00CA0ACF" w:rsidRPr="00CA0ACF" w:rsidRDefault="00CA0ACF" w:rsidP="00CA0ACF">
      <w:pPr>
        <w:pStyle w:val="3"/>
        <w:ind w:firstLine="720"/>
        <w:jc w:val="both"/>
        <w:rPr>
          <w:sz w:val="26"/>
          <w:szCs w:val="26"/>
        </w:rPr>
      </w:pPr>
      <w:r w:rsidRPr="00CA0ACF">
        <w:rPr>
          <w:sz w:val="26"/>
          <w:szCs w:val="26"/>
        </w:rPr>
        <w:t xml:space="preserve">                       </w:t>
      </w:r>
    </w:p>
    <w:p w14:paraId="2B4BEAFB" w14:textId="4063BD06" w:rsidR="00CA0ACF" w:rsidRPr="00CA0ACF" w:rsidRDefault="00CA0ACF" w:rsidP="00CA0ACF">
      <w:pPr>
        <w:pStyle w:val="3"/>
        <w:ind w:firstLine="720"/>
        <w:jc w:val="center"/>
        <w:rPr>
          <w:b/>
          <w:sz w:val="26"/>
          <w:szCs w:val="26"/>
        </w:rPr>
      </w:pPr>
      <w:r w:rsidRPr="00CA0ACF">
        <w:rPr>
          <w:b/>
          <w:sz w:val="26"/>
          <w:szCs w:val="26"/>
        </w:rPr>
        <w:t>9. Порядок изменения и расторжения договора</w:t>
      </w:r>
    </w:p>
    <w:p w14:paraId="1A825ECD" w14:textId="77777777" w:rsidR="00CA0ACF" w:rsidRPr="00CA0ACF" w:rsidRDefault="00CA0ACF" w:rsidP="00CA0ACF">
      <w:pPr>
        <w:pStyle w:val="ConsNormal"/>
        <w:ind w:right="0" w:firstLine="709"/>
        <w:jc w:val="both"/>
        <w:rPr>
          <w:rFonts w:ascii="Times New Roman" w:hAnsi="Times New Roman"/>
          <w:sz w:val="26"/>
          <w:szCs w:val="26"/>
        </w:rPr>
      </w:pPr>
      <w:r w:rsidRPr="00CA0ACF">
        <w:rPr>
          <w:rFonts w:ascii="Times New Roman" w:hAnsi="Times New Roman"/>
          <w:sz w:val="26"/>
          <w:szCs w:val="26"/>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167B9A1E" w14:textId="098E58FB" w:rsidR="00CA0ACF" w:rsidRPr="00CA0ACF" w:rsidRDefault="00CA0ACF" w:rsidP="00CA0ACF">
      <w:pPr>
        <w:autoSpaceDE w:val="0"/>
        <w:autoSpaceDN w:val="0"/>
        <w:adjustRightInd w:val="0"/>
        <w:ind w:firstLine="708"/>
        <w:jc w:val="both"/>
        <w:rPr>
          <w:sz w:val="26"/>
          <w:szCs w:val="26"/>
        </w:rPr>
      </w:pPr>
      <w:r w:rsidRPr="00CA0ACF">
        <w:rPr>
          <w:sz w:val="26"/>
          <w:szCs w:val="26"/>
        </w:rPr>
        <w:t xml:space="preserve">9.2. Досрочное расторжение договора может иметь место по соглашению сторон либо решению суда по основаниям, предусмотренным </w:t>
      </w:r>
      <w:r w:rsidRPr="00CA0ACF">
        <w:rPr>
          <w:sz w:val="26"/>
          <w:szCs w:val="26"/>
        </w:rPr>
        <w:t>законодательством</w:t>
      </w:r>
      <w:r w:rsidRPr="00CA0ACF">
        <w:rPr>
          <w:sz w:val="26"/>
          <w:szCs w:val="26"/>
        </w:rPr>
        <w:t xml:space="preserve"> Российской Федерации.</w:t>
      </w:r>
    </w:p>
    <w:p w14:paraId="1ED43ADB" w14:textId="77777777" w:rsidR="00CA0ACF" w:rsidRPr="00CA0ACF" w:rsidRDefault="00CA0ACF" w:rsidP="00CA0ACF">
      <w:pPr>
        <w:suppressAutoHyphens/>
        <w:autoSpaceDE w:val="0"/>
        <w:spacing w:line="244" w:lineRule="auto"/>
        <w:ind w:firstLine="708"/>
        <w:jc w:val="both"/>
        <w:rPr>
          <w:sz w:val="26"/>
          <w:szCs w:val="26"/>
        </w:rPr>
      </w:pPr>
      <w:r w:rsidRPr="00CA0ACF">
        <w:rPr>
          <w:rFonts w:eastAsia="Arial"/>
          <w:color w:val="000000"/>
          <w:sz w:val="26"/>
          <w:szCs w:val="26"/>
        </w:rPr>
        <w:t xml:space="preserve">9.3. В соответствии с частью 15 статьи 95 </w:t>
      </w:r>
      <w:r w:rsidRPr="00CA0ACF">
        <w:rPr>
          <w:rFonts w:eastAsia="Arial"/>
          <w:color w:val="000000"/>
          <w:sz w:val="26"/>
          <w:szCs w:val="26"/>
          <w:lang w:eastAsia="ar-SA"/>
        </w:rPr>
        <w:t xml:space="preserve">ФЗ №44-ФЗ, </w:t>
      </w:r>
      <w:r w:rsidRPr="00CA0ACF">
        <w:rPr>
          <w:rFonts w:eastAsia="Arial"/>
          <w:color w:val="000000"/>
          <w:sz w:val="26"/>
          <w:szCs w:val="26"/>
        </w:rPr>
        <w:t xml:space="preserve">Заказчик обязан принять решение об одностороннем отказе от исполнения </w:t>
      </w:r>
      <w:r w:rsidRPr="00CA0ACF">
        <w:rPr>
          <w:color w:val="000000"/>
          <w:sz w:val="26"/>
          <w:szCs w:val="26"/>
        </w:rPr>
        <w:t>договора</w:t>
      </w:r>
      <w:r w:rsidRPr="00CA0ACF">
        <w:rPr>
          <w:rFonts w:eastAsia="Arial"/>
          <w:color w:val="000000"/>
          <w:sz w:val="26"/>
          <w:szCs w:val="26"/>
        </w:rPr>
        <w:t xml:space="preserve">, если в ходе исполнения </w:t>
      </w:r>
      <w:r w:rsidRPr="00CA0ACF">
        <w:rPr>
          <w:color w:val="000000"/>
          <w:sz w:val="26"/>
          <w:szCs w:val="26"/>
        </w:rPr>
        <w:t>договора</w:t>
      </w:r>
      <w:r w:rsidRPr="00CA0ACF">
        <w:rPr>
          <w:rFonts w:eastAsia="Arial"/>
          <w:color w:val="000000"/>
          <w:sz w:val="26"/>
          <w:szCs w:val="26"/>
        </w:rPr>
        <w:t xml:space="preserve">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EE2A1C0" w14:textId="77777777" w:rsidR="00CA0ACF" w:rsidRPr="00CA0ACF" w:rsidRDefault="00CA0ACF" w:rsidP="00CA0ACF">
      <w:pPr>
        <w:autoSpaceDE w:val="0"/>
        <w:autoSpaceDN w:val="0"/>
        <w:adjustRightInd w:val="0"/>
        <w:ind w:firstLine="708"/>
        <w:jc w:val="both"/>
        <w:rPr>
          <w:sz w:val="26"/>
          <w:szCs w:val="26"/>
        </w:rPr>
      </w:pPr>
      <w:r w:rsidRPr="00CA0ACF">
        <w:rPr>
          <w:sz w:val="26"/>
          <w:szCs w:val="26"/>
        </w:rPr>
        <w:t>9.4.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10 (десять) дней до предполагаемого дня расторжения настоящего договора.</w:t>
      </w:r>
    </w:p>
    <w:p w14:paraId="67641372" w14:textId="2F4A80A2" w:rsidR="00CA0ACF" w:rsidRPr="00CA0ACF" w:rsidRDefault="00CA0ACF" w:rsidP="00CA0ACF">
      <w:pPr>
        <w:jc w:val="center"/>
        <w:rPr>
          <w:b/>
          <w:sz w:val="26"/>
          <w:szCs w:val="26"/>
        </w:rPr>
      </w:pPr>
      <w:r w:rsidRPr="00CA0ACF">
        <w:rPr>
          <w:b/>
          <w:sz w:val="26"/>
          <w:szCs w:val="26"/>
        </w:rPr>
        <w:lastRenderedPageBreak/>
        <w:t>10. П</w:t>
      </w:r>
      <w:r>
        <w:rPr>
          <w:b/>
          <w:sz w:val="26"/>
          <w:szCs w:val="26"/>
        </w:rPr>
        <w:t>р</w:t>
      </w:r>
      <w:r w:rsidRPr="00CA0ACF">
        <w:rPr>
          <w:b/>
          <w:sz w:val="26"/>
          <w:szCs w:val="26"/>
        </w:rPr>
        <w:t>очие условия</w:t>
      </w:r>
    </w:p>
    <w:p w14:paraId="054AEE4F" w14:textId="77777777" w:rsidR="00CA0ACF" w:rsidRPr="00CA0ACF" w:rsidRDefault="00CA0ACF" w:rsidP="00CA0ACF">
      <w:pPr>
        <w:jc w:val="both"/>
        <w:rPr>
          <w:sz w:val="26"/>
          <w:szCs w:val="26"/>
        </w:rPr>
      </w:pPr>
      <w:r w:rsidRPr="00CA0ACF">
        <w:rPr>
          <w:sz w:val="26"/>
          <w:szCs w:val="26"/>
        </w:rPr>
        <w:t xml:space="preserve">             10.1.  Настоящий Договор вступает в силу с даты его подписания и действует до 30 декабря 2026 года.</w:t>
      </w:r>
    </w:p>
    <w:p w14:paraId="26A503C6" w14:textId="77777777" w:rsidR="00CA0ACF" w:rsidRPr="00CA0ACF" w:rsidRDefault="00CA0ACF" w:rsidP="00CA0ACF">
      <w:pPr>
        <w:pStyle w:val="3"/>
        <w:jc w:val="both"/>
        <w:rPr>
          <w:sz w:val="26"/>
          <w:szCs w:val="26"/>
        </w:rPr>
      </w:pPr>
      <w:r w:rsidRPr="00CA0ACF">
        <w:rPr>
          <w:sz w:val="26"/>
          <w:szCs w:val="26"/>
        </w:rPr>
        <w:tab/>
        <w:t xml:space="preserve">   10.2. </w:t>
      </w:r>
      <w:proofErr w:type="gramStart"/>
      <w:r w:rsidRPr="00CA0ACF">
        <w:rPr>
          <w:sz w:val="26"/>
          <w:szCs w:val="26"/>
        </w:rPr>
        <w:t>При  изменении</w:t>
      </w:r>
      <w:proofErr w:type="gramEnd"/>
      <w:r w:rsidRPr="00CA0ACF">
        <w:rPr>
          <w:sz w:val="26"/>
          <w:szCs w:val="26"/>
        </w:rPr>
        <w:t xml:space="preserve"> у одной из Сторон местонахождения, наименования, банковских и других реквизитов она обязана в течение 10 (десяти) дней письменно известить об этом другую Сторону.</w:t>
      </w:r>
    </w:p>
    <w:p w14:paraId="238E89D0" w14:textId="77777777" w:rsidR="00CA0ACF" w:rsidRPr="00CA0ACF" w:rsidRDefault="00CA0ACF" w:rsidP="00CA0ACF">
      <w:pPr>
        <w:pStyle w:val="21"/>
        <w:rPr>
          <w:sz w:val="26"/>
          <w:szCs w:val="26"/>
        </w:rPr>
      </w:pPr>
      <w:r w:rsidRPr="00CA0ACF">
        <w:rPr>
          <w:sz w:val="26"/>
          <w:szCs w:val="26"/>
        </w:rPr>
        <w:t xml:space="preserve">   10.3. Настоящий Договор составлен в двух экземплярах, имеющих одинаковую юридическую силу, по одному экземпляру для каждой из Сторон.</w:t>
      </w:r>
    </w:p>
    <w:p w14:paraId="2E49C3F6" w14:textId="77777777" w:rsidR="00CA0ACF" w:rsidRPr="00CA0ACF" w:rsidRDefault="00CA0ACF" w:rsidP="00CA0ACF">
      <w:pPr>
        <w:pStyle w:val="21"/>
        <w:rPr>
          <w:sz w:val="26"/>
          <w:szCs w:val="26"/>
        </w:rPr>
      </w:pPr>
      <w:r w:rsidRPr="00CA0ACF">
        <w:rPr>
          <w:sz w:val="26"/>
          <w:szCs w:val="26"/>
        </w:rPr>
        <w:t xml:space="preserve">   10.4.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EEF6E36" w14:textId="77777777" w:rsidR="00CA0ACF" w:rsidRPr="00CA0ACF" w:rsidRDefault="00CA0ACF" w:rsidP="00CA0ACF">
      <w:pPr>
        <w:ind w:firstLine="720"/>
        <w:jc w:val="both"/>
        <w:rPr>
          <w:sz w:val="26"/>
          <w:szCs w:val="26"/>
        </w:rPr>
      </w:pPr>
      <w:r w:rsidRPr="00CA0ACF">
        <w:rPr>
          <w:sz w:val="26"/>
          <w:szCs w:val="26"/>
        </w:rPr>
        <w:t xml:space="preserve">   10.5. Вопросы, не урегулированные настоящим договором, разрешаются в соответствии с законодательством Российской Федерации.</w:t>
      </w:r>
    </w:p>
    <w:p w14:paraId="2263F026" w14:textId="77777777" w:rsidR="00CA0ACF" w:rsidRPr="00CA0ACF" w:rsidRDefault="00CA0ACF" w:rsidP="00CA0ACF">
      <w:pPr>
        <w:jc w:val="both"/>
        <w:rPr>
          <w:sz w:val="26"/>
          <w:szCs w:val="26"/>
        </w:rPr>
      </w:pPr>
      <w:r w:rsidRPr="00CA0ACF">
        <w:rPr>
          <w:sz w:val="26"/>
          <w:szCs w:val="26"/>
        </w:rPr>
        <w:t xml:space="preserve">             10.6. Следующие приложения являются неотъемлемой частью настоящего договора:</w:t>
      </w:r>
    </w:p>
    <w:p w14:paraId="6F00B62C" w14:textId="77777777" w:rsidR="00CA0ACF" w:rsidRPr="00CA0ACF" w:rsidRDefault="00CA0ACF" w:rsidP="00CA0ACF">
      <w:pPr>
        <w:numPr>
          <w:ilvl w:val="0"/>
          <w:numId w:val="2"/>
        </w:numPr>
        <w:ind w:hanging="87"/>
        <w:rPr>
          <w:sz w:val="26"/>
          <w:szCs w:val="26"/>
        </w:rPr>
      </w:pPr>
      <w:proofErr w:type="gramStart"/>
      <w:r w:rsidRPr="00CA0ACF">
        <w:rPr>
          <w:sz w:val="26"/>
          <w:szCs w:val="26"/>
        </w:rPr>
        <w:t>Приложение  -</w:t>
      </w:r>
      <w:proofErr w:type="gramEnd"/>
      <w:r w:rsidRPr="00CA0ACF">
        <w:rPr>
          <w:sz w:val="26"/>
          <w:szCs w:val="26"/>
        </w:rPr>
        <w:t xml:space="preserve"> Спецификация на поставку продукции  на 1 л.</w:t>
      </w:r>
    </w:p>
    <w:p w14:paraId="0959A40F" w14:textId="77777777" w:rsidR="00CA0ACF" w:rsidRPr="00CA0ACF" w:rsidRDefault="00CA0ACF" w:rsidP="00CA0ACF">
      <w:pPr>
        <w:pStyle w:val="2"/>
        <w:jc w:val="center"/>
        <w:rPr>
          <w:i w:val="0"/>
          <w:sz w:val="26"/>
          <w:szCs w:val="26"/>
        </w:rPr>
      </w:pPr>
    </w:p>
    <w:p w14:paraId="4EF7807B" w14:textId="77777777" w:rsidR="00CA0ACF" w:rsidRPr="00CA0ACF" w:rsidRDefault="00CA0ACF" w:rsidP="00CA0ACF">
      <w:pPr>
        <w:pStyle w:val="2"/>
        <w:jc w:val="center"/>
        <w:rPr>
          <w:i w:val="0"/>
          <w:sz w:val="26"/>
          <w:szCs w:val="26"/>
        </w:rPr>
      </w:pPr>
      <w:r w:rsidRPr="00CA0ACF">
        <w:rPr>
          <w:i w:val="0"/>
          <w:sz w:val="26"/>
          <w:szCs w:val="26"/>
        </w:rPr>
        <w:t>11. Местонахождение и банковские реквизиты Сторон</w:t>
      </w:r>
    </w:p>
    <w:p w14:paraId="0808CEE5" w14:textId="77777777" w:rsidR="00CA0ACF" w:rsidRPr="00CA0ACF" w:rsidRDefault="00CA0ACF" w:rsidP="00CA0ACF">
      <w:pPr>
        <w:pStyle w:val="2"/>
        <w:jc w:val="center"/>
        <w:rPr>
          <w:sz w:val="26"/>
          <w:szCs w:val="26"/>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5"/>
        <w:gridCol w:w="5070"/>
      </w:tblGrid>
      <w:tr w:rsidR="00CA0ACF" w:rsidRPr="00CA0ACF" w14:paraId="5BC9E32C" w14:textId="77777777" w:rsidTr="00CA0ACF">
        <w:tc>
          <w:tcPr>
            <w:tcW w:w="5353" w:type="dxa"/>
            <w:tcBorders>
              <w:top w:val="nil"/>
              <w:left w:val="nil"/>
              <w:bottom w:val="nil"/>
              <w:right w:val="nil"/>
            </w:tcBorders>
          </w:tcPr>
          <w:p w14:paraId="54F5E35C" w14:textId="77777777" w:rsidR="00CA0ACF" w:rsidRPr="00CA0ACF" w:rsidRDefault="00CA0ACF">
            <w:pPr>
              <w:rPr>
                <w:sz w:val="26"/>
                <w:szCs w:val="26"/>
              </w:rPr>
            </w:pPr>
            <w:r w:rsidRPr="00CA0ACF">
              <w:rPr>
                <w:sz w:val="26"/>
                <w:szCs w:val="26"/>
              </w:rPr>
              <w:t>ЗАКАЗЧИК:</w:t>
            </w:r>
          </w:p>
          <w:p w14:paraId="782014CA" w14:textId="77777777" w:rsidR="00CA0ACF" w:rsidRPr="00CA0ACF" w:rsidRDefault="00CA0ACF">
            <w:pPr>
              <w:widowControl w:val="0"/>
              <w:spacing w:line="0" w:lineRule="atLeast"/>
              <w:rPr>
                <w:sz w:val="26"/>
                <w:szCs w:val="26"/>
                <w:lang w:eastAsia="ar-SA"/>
              </w:rPr>
            </w:pPr>
            <w:r w:rsidRPr="00CA0ACF">
              <w:rPr>
                <w:sz w:val="26"/>
                <w:szCs w:val="26"/>
                <w:lang w:eastAsia="ar-SA"/>
              </w:rPr>
              <w:t>Дагестанская таможня</w:t>
            </w:r>
          </w:p>
          <w:p w14:paraId="01CA7775" w14:textId="77777777" w:rsidR="00CA0ACF" w:rsidRPr="00CA0ACF" w:rsidRDefault="00CA0ACF">
            <w:pPr>
              <w:widowControl w:val="0"/>
              <w:spacing w:line="0" w:lineRule="atLeast"/>
              <w:rPr>
                <w:sz w:val="26"/>
                <w:szCs w:val="26"/>
                <w:lang w:eastAsia="ar-SA"/>
              </w:rPr>
            </w:pPr>
            <w:r w:rsidRPr="00CA0ACF">
              <w:rPr>
                <w:sz w:val="26"/>
                <w:szCs w:val="26"/>
                <w:lang w:eastAsia="ar-SA"/>
              </w:rPr>
              <w:t>г. Махачкала, ул. Юсупова, 24</w:t>
            </w:r>
          </w:p>
          <w:p w14:paraId="4F557089" w14:textId="77777777" w:rsidR="00CA0ACF" w:rsidRPr="00CA0ACF" w:rsidRDefault="00CA0ACF">
            <w:pPr>
              <w:widowControl w:val="0"/>
              <w:spacing w:line="0" w:lineRule="atLeast"/>
              <w:rPr>
                <w:sz w:val="26"/>
                <w:szCs w:val="26"/>
                <w:lang w:eastAsia="ar-SA"/>
              </w:rPr>
            </w:pPr>
            <w:r w:rsidRPr="00CA0ACF">
              <w:rPr>
                <w:sz w:val="26"/>
                <w:szCs w:val="26"/>
                <w:lang w:eastAsia="ar-SA"/>
              </w:rPr>
              <w:t>ИНН – 0541015036, КПП – 057101001</w:t>
            </w:r>
          </w:p>
          <w:p w14:paraId="1BCB17FB" w14:textId="77777777" w:rsidR="00CA0ACF" w:rsidRPr="00CA0ACF" w:rsidRDefault="00CA0ACF">
            <w:pPr>
              <w:widowControl w:val="0"/>
              <w:spacing w:line="0" w:lineRule="atLeast"/>
              <w:rPr>
                <w:sz w:val="26"/>
                <w:szCs w:val="26"/>
                <w:lang w:eastAsia="ar-SA"/>
              </w:rPr>
            </w:pPr>
            <w:proofErr w:type="gramStart"/>
            <w:r w:rsidRPr="00CA0ACF">
              <w:rPr>
                <w:sz w:val="26"/>
                <w:szCs w:val="26"/>
                <w:lang w:eastAsia="ar-SA"/>
              </w:rPr>
              <w:t>УФК  по</w:t>
            </w:r>
            <w:proofErr w:type="gramEnd"/>
            <w:r w:rsidRPr="00CA0ACF">
              <w:rPr>
                <w:sz w:val="26"/>
                <w:szCs w:val="26"/>
                <w:lang w:eastAsia="ar-SA"/>
              </w:rPr>
              <w:t xml:space="preserve"> Республике Дагестан </w:t>
            </w:r>
          </w:p>
          <w:p w14:paraId="5963CB5A" w14:textId="77777777" w:rsidR="00CA0ACF" w:rsidRPr="00CA0ACF" w:rsidRDefault="00CA0ACF">
            <w:pPr>
              <w:widowControl w:val="0"/>
              <w:spacing w:line="0" w:lineRule="atLeast"/>
              <w:rPr>
                <w:sz w:val="26"/>
                <w:szCs w:val="26"/>
                <w:lang w:eastAsia="ar-SA"/>
              </w:rPr>
            </w:pPr>
            <w:r w:rsidRPr="00CA0ACF">
              <w:rPr>
                <w:sz w:val="26"/>
                <w:szCs w:val="26"/>
                <w:lang w:eastAsia="ar-SA"/>
              </w:rPr>
              <w:t xml:space="preserve">(Федеральное Государственное казённое учреждение Дагестанская таможня </w:t>
            </w:r>
          </w:p>
          <w:p w14:paraId="647D2D5C" w14:textId="77777777" w:rsidR="00CA0ACF" w:rsidRPr="00CA0ACF" w:rsidRDefault="00CA0ACF">
            <w:pPr>
              <w:widowControl w:val="0"/>
              <w:spacing w:line="0" w:lineRule="atLeast"/>
              <w:rPr>
                <w:sz w:val="26"/>
                <w:szCs w:val="26"/>
                <w:lang w:eastAsia="ar-SA"/>
              </w:rPr>
            </w:pPr>
            <w:r w:rsidRPr="00CA0ACF">
              <w:rPr>
                <w:sz w:val="26"/>
                <w:szCs w:val="26"/>
                <w:lang w:eastAsia="ar-SA"/>
              </w:rPr>
              <w:t>л/счет – 03031420320)</w:t>
            </w:r>
          </w:p>
          <w:p w14:paraId="31421151" w14:textId="77777777" w:rsidR="00CA0ACF" w:rsidRPr="00CA0ACF" w:rsidRDefault="00CA0ACF">
            <w:pPr>
              <w:widowControl w:val="0"/>
              <w:spacing w:line="0" w:lineRule="atLeast"/>
              <w:rPr>
                <w:sz w:val="26"/>
                <w:szCs w:val="26"/>
                <w:lang w:eastAsia="ar-SA"/>
              </w:rPr>
            </w:pPr>
            <w:r w:rsidRPr="00CA0ACF">
              <w:rPr>
                <w:sz w:val="26"/>
                <w:szCs w:val="26"/>
                <w:lang w:eastAsia="ar-SA"/>
              </w:rPr>
              <w:t>р/</w:t>
            </w:r>
            <w:proofErr w:type="spellStart"/>
            <w:r w:rsidRPr="00CA0ACF">
              <w:rPr>
                <w:sz w:val="26"/>
                <w:szCs w:val="26"/>
                <w:lang w:eastAsia="ar-SA"/>
              </w:rPr>
              <w:t>сч</w:t>
            </w:r>
            <w:proofErr w:type="spellEnd"/>
            <w:r w:rsidRPr="00CA0ACF">
              <w:rPr>
                <w:sz w:val="26"/>
                <w:szCs w:val="26"/>
                <w:lang w:eastAsia="ar-SA"/>
              </w:rPr>
              <w:t xml:space="preserve"> - 03211643000000013218</w:t>
            </w:r>
          </w:p>
          <w:p w14:paraId="4E9F23AC" w14:textId="77777777" w:rsidR="00CA0ACF" w:rsidRPr="00CA0ACF" w:rsidRDefault="00CA0ACF">
            <w:pPr>
              <w:widowControl w:val="0"/>
              <w:spacing w:line="0" w:lineRule="atLeast"/>
              <w:rPr>
                <w:sz w:val="26"/>
                <w:szCs w:val="26"/>
                <w:lang w:eastAsia="ar-SA"/>
              </w:rPr>
            </w:pPr>
            <w:r w:rsidRPr="00CA0ACF">
              <w:rPr>
                <w:sz w:val="26"/>
                <w:szCs w:val="26"/>
                <w:lang w:eastAsia="ar-SA"/>
              </w:rPr>
              <w:t>к/счет – 40102810745370000024</w:t>
            </w:r>
          </w:p>
          <w:p w14:paraId="4A284FC1" w14:textId="77777777" w:rsidR="00CA0ACF" w:rsidRPr="00CA0ACF" w:rsidRDefault="00CA0ACF">
            <w:pPr>
              <w:widowControl w:val="0"/>
              <w:spacing w:line="0" w:lineRule="atLeast"/>
              <w:rPr>
                <w:sz w:val="26"/>
                <w:szCs w:val="26"/>
                <w:lang w:eastAsia="ar-SA"/>
              </w:rPr>
            </w:pPr>
            <w:proofErr w:type="spellStart"/>
            <w:r w:rsidRPr="00CA0ACF">
              <w:rPr>
                <w:sz w:val="26"/>
                <w:szCs w:val="26"/>
                <w:lang w:eastAsia="ar-SA"/>
              </w:rPr>
              <w:t>Бик</w:t>
            </w:r>
            <w:proofErr w:type="spellEnd"/>
            <w:r w:rsidRPr="00CA0ACF">
              <w:rPr>
                <w:sz w:val="26"/>
                <w:szCs w:val="26"/>
                <w:lang w:eastAsia="ar-SA"/>
              </w:rPr>
              <w:t xml:space="preserve"> - 012202102</w:t>
            </w:r>
          </w:p>
          <w:p w14:paraId="078889E4" w14:textId="77777777" w:rsidR="00CA0ACF" w:rsidRPr="00CA0ACF" w:rsidRDefault="00CA0ACF">
            <w:pPr>
              <w:widowControl w:val="0"/>
              <w:spacing w:line="0" w:lineRule="atLeast"/>
              <w:rPr>
                <w:sz w:val="26"/>
                <w:szCs w:val="26"/>
                <w:lang w:eastAsia="ar-SA"/>
              </w:rPr>
            </w:pPr>
            <w:r w:rsidRPr="00CA0ACF">
              <w:rPr>
                <w:sz w:val="26"/>
                <w:szCs w:val="26"/>
                <w:lang w:eastAsia="ar-SA"/>
              </w:rPr>
              <w:t>ОЦК №1 ВВГУ БАНКА</w:t>
            </w:r>
          </w:p>
          <w:p w14:paraId="1C1E9D16" w14:textId="77777777" w:rsidR="00CA0ACF" w:rsidRPr="00CA0ACF" w:rsidRDefault="00CA0ACF">
            <w:pPr>
              <w:widowControl w:val="0"/>
              <w:spacing w:line="0" w:lineRule="atLeast"/>
              <w:rPr>
                <w:sz w:val="26"/>
                <w:szCs w:val="26"/>
                <w:lang w:eastAsia="ar-SA"/>
              </w:rPr>
            </w:pPr>
            <w:r w:rsidRPr="00CA0ACF">
              <w:rPr>
                <w:sz w:val="26"/>
                <w:szCs w:val="26"/>
                <w:lang w:eastAsia="ar-SA"/>
              </w:rPr>
              <w:t>РОССИИ//УФК по Нижегородской области</w:t>
            </w:r>
          </w:p>
          <w:p w14:paraId="5D7D23BE" w14:textId="77777777" w:rsidR="00CA0ACF" w:rsidRPr="00CA0ACF" w:rsidRDefault="00CA0ACF">
            <w:pPr>
              <w:widowControl w:val="0"/>
              <w:spacing w:line="0" w:lineRule="atLeast"/>
              <w:rPr>
                <w:sz w:val="26"/>
                <w:szCs w:val="26"/>
                <w:lang w:eastAsia="ar-SA"/>
              </w:rPr>
            </w:pPr>
            <w:r w:rsidRPr="00CA0ACF">
              <w:rPr>
                <w:sz w:val="26"/>
                <w:szCs w:val="26"/>
                <w:lang w:eastAsia="ar-SA"/>
              </w:rPr>
              <w:t>г. Нижний Новгород</w:t>
            </w:r>
          </w:p>
          <w:p w14:paraId="24D10631" w14:textId="77777777" w:rsidR="00CA0ACF" w:rsidRPr="00CA0ACF" w:rsidRDefault="00CA0ACF">
            <w:pPr>
              <w:widowControl w:val="0"/>
              <w:spacing w:line="0" w:lineRule="atLeast"/>
              <w:rPr>
                <w:sz w:val="26"/>
                <w:szCs w:val="26"/>
                <w:lang w:eastAsia="ar-SA"/>
              </w:rPr>
            </w:pPr>
            <w:r w:rsidRPr="00CA0ACF">
              <w:rPr>
                <w:sz w:val="26"/>
                <w:szCs w:val="26"/>
                <w:lang w:eastAsia="ar-SA"/>
              </w:rPr>
              <w:t xml:space="preserve">ОКПО – 56051854 </w:t>
            </w:r>
          </w:p>
          <w:p w14:paraId="01E75B4C" w14:textId="77777777" w:rsidR="00CA0ACF" w:rsidRPr="00CA0ACF" w:rsidRDefault="00CA0ACF">
            <w:pPr>
              <w:widowControl w:val="0"/>
              <w:spacing w:line="0" w:lineRule="atLeast"/>
              <w:rPr>
                <w:sz w:val="26"/>
                <w:szCs w:val="26"/>
                <w:lang w:eastAsia="ar-SA"/>
              </w:rPr>
            </w:pPr>
            <w:r w:rsidRPr="00CA0ACF">
              <w:rPr>
                <w:sz w:val="26"/>
                <w:szCs w:val="26"/>
                <w:lang w:eastAsia="ar-SA"/>
              </w:rPr>
              <w:t>ОКАТО – 8240135000</w:t>
            </w:r>
          </w:p>
          <w:p w14:paraId="23A62FC1" w14:textId="77777777" w:rsidR="00CA0ACF" w:rsidRPr="00CA0ACF" w:rsidRDefault="00CA0ACF">
            <w:pPr>
              <w:widowControl w:val="0"/>
              <w:spacing w:line="0" w:lineRule="atLeast"/>
              <w:rPr>
                <w:sz w:val="26"/>
                <w:szCs w:val="26"/>
                <w:lang w:eastAsia="ar-SA"/>
              </w:rPr>
            </w:pPr>
            <w:r w:rsidRPr="00CA0ACF">
              <w:rPr>
                <w:sz w:val="26"/>
                <w:szCs w:val="26"/>
                <w:lang w:eastAsia="ar-SA"/>
              </w:rPr>
              <w:t xml:space="preserve">ОКТМО 82701365 </w:t>
            </w:r>
          </w:p>
          <w:p w14:paraId="3982BAFC" w14:textId="77777777" w:rsidR="00CA0ACF" w:rsidRPr="00CA0ACF" w:rsidRDefault="00CA0ACF">
            <w:pPr>
              <w:widowControl w:val="0"/>
              <w:spacing w:line="0" w:lineRule="atLeast"/>
              <w:rPr>
                <w:sz w:val="26"/>
                <w:szCs w:val="26"/>
                <w:lang w:eastAsia="ar-SA"/>
              </w:rPr>
            </w:pPr>
            <w:r w:rsidRPr="00CA0ACF">
              <w:rPr>
                <w:sz w:val="26"/>
                <w:szCs w:val="26"/>
                <w:lang w:eastAsia="ar-SA"/>
              </w:rPr>
              <w:t>ОКОГУ   133876</w:t>
            </w:r>
          </w:p>
          <w:p w14:paraId="674C250B" w14:textId="77777777" w:rsidR="00CA0ACF" w:rsidRPr="00CA0ACF" w:rsidRDefault="00CA0ACF">
            <w:pPr>
              <w:rPr>
                <w:sz w:val="26"/>
                <w:szCs w:val="26"/>
                <w:lang w:eastAsia="ar-SA"/>
              </w:rPr>
            </w:pPr>
            <w:r w:rsidRPr="00CA0ACF">
              <w:rPr>
                <w:sz w:val="26"/>
                <w:szCs w:val="26"/>
                <w:lang w:eastAsia="ar-SA"/>
              </w:rPr>
              <w:t>ОГРН 1020502528727</w:t>
            </w:r>
          </w:p>
          <w:p w14:paraId="6F360C7B" w14:textId="77777777" w:rsidR="00CA0ACF" w:rsidRPr="00CA0ACF" w:rsidRDefault="00CA0ACF">
            <w:pPr>
              <w:rPr>
                <w:sz w:val="26"/>
                <w:szCs w:val="26"/>
              </w:rPr>
            </w:pPr>
          </w:p>
          <w:p w14:paraId="0789C3B2" w14:textId="77777777" w:rsidR="00CA0ACF" w:rsidRPr="00CA0ACF" w:rsidRDefault="00CA0ACF">
            <w:pPr>
              <w:rPr>
                <w:sz w:val="26"/>
                <w:szCs w:val="26"/>
              </w:rPr>
            </w:pPr>
            <w:r w:rsidRPr="00CA0ACF">
              <w:rPr>
                <w:sz w:val="26"/>
                <w:szCs w:val="26"/>
              </w:rPr>
              <w:t xml:space="preserve">Заместитель начальника таможни          </w:t>
            </w:r>
          </w:p>
          <w:p w14:paraId="4B2544A0" w14:textId="77777777" w:rsidR="00CA0ACF" w:rsidRPr="00CA0ACF" w:rsidRDefault="00CA0ACF">
            <w:pPr>
              <w:rPr>
                <w:sz w:val="26"/>
                <w:szCs w:val="26"/>
              </w:rPr>
            </w:pPr>
          </w:p>
          <w:p w14:paraId="6FC69A78" w14:textId="77777777" w:rsidR="00CA0ACF" w:rsidRPr="00CA0ACF" w:rsidRDefault="00CA0ACF">
            <w:pPr>
              <w:pStyle w:val="a4"/>
              <w:rPr>
                <w:sz w:val="26"/>
                <w:szCs w:val="26"/>
              </w:rPr>
            </w:pPr>
            <w:r w:rsidRPr="00CA0ACF">
              <w:rPr>
                <w:sz w:val="26"/>
                <w:szCs w:val="26"/>
              </w:rPr>
              <w:t>_______________И.Д. Залимханова</w:t>
            </w:r>
          </w:p>
          <w:p w14:paraId="3120E076" w14:textId="77777777" w:rsidR="00CA0ACF" w:rsidRPr="00CA0ACF" w:rsidRDefault="00CA0ACF">
            <w:pPr>
              <w:pStyle w:val="a4"/>
              <w:rPr>
                <w:sz w:val="26"/>
                <w:szCs w:val="26"/>
              </w:rPr>
            </w:pPr>
          </w:p>
          <w:p w14:paraId="554FD3E0" w14:textId="77777777" w:rsidR="00CA0ACF" w:rsidRPr="00CA0ACF" w:rsidRDefault="00CA0ACF">
            <w:pPr>
              <w:pStyle w:val="a4"/>
              <w:rPr>
                <w:sz w:val="26"/>
                <w:szCs w:val="26"/>
              </w:rPr>
            </w:pPr>
            <w:r w:rsidRPr="00CA0ACF">
              <w:rPr>
                <w:sz w:val="26"/>
                <w:szCs w:val="26"/>
              </w:rPr>
              <w:t>«____</w:t>
            </w:r>
            <w:proofErr w:type="gramStart"/>
            <w:r w:rsidRPr="00CA0ACF">
              <w:rPr>
                <w:sz w:val="26"/>
                <w:szCs w:val="26"/>
              </w:rPr>
              <w:t>_»_</w:t>
            </w:r>
            <w:proofErr w:type="gramEnd"/>
            <w:r w:rsidRPr="00CA0ACF">
              <w:rPr>
                <w:sz w:val="26"/>
                <w:szCs w:val="26"/>
              </w:rPr>
              <w:t>_____________2026г.</w:t>
            </w:r>
          </w:p>
        </w:tc>
        <w:tc>
          <w:tcPr>
            <w:tcW w:w="5068" w:type="dxa"/>
            <w:tcBorders>
              <w:top w:val="nil"/>
              <w:left w:val="nil"/>
              <w:bottom w:val="nil"/>
              <w:right w:val="nil"/>
            </w:tcBorders>
          </w:tcPr>
          <w:p w14:paraId="72801D60" w14:textId="77777777" w:rsidR="00CA0ACF" w:rsidRPr="00CA0ACF" w:rsidRDefault="00CA0ACF">
            <w:pPr>
              <w:rPr>
                <w:sz w:val="26"/>
                <w:szCs w:val="26"/>
              </w:rPr>
            </w:pPr>
            <w:r w:rsidRPr="00CA0ACF">
              <w:rPr>
                <w:sz w:val="26"/>
                <w:szCs w:val="26"/>
              </w:rPr>
              <w:t>ПОСТАВЩИК:</w:t>
            </w:r>
          </w:p>
          <w:p w14:paraId="37F3E662" w14:textId="77777777" w:rsidR="00CA0ACF" w:rsidRPr="00CA0ACF" w:rsidRDefault="00CA0ACF">
            <w:pPr>
              <w:rPr>
                <w:rFonts w:eastAsia="Calibri"/>
                <w:sz w:val="26"/>
                <w:szCs w:val="26"/>
                <w:lang w:eastAsia="en-US"/>
              </w:rPr>
            </w:pPr>
          </w:p>
          <w:p w14:paraId="22DA16D8" w14:textId="77777777" w:rsidR="00CA0ACF" w:rsidRPr="00CA0ACF" w:rsidRDefault="00CA0ACF">
            <w:pPr>
              <w:rPr>
                <w:rFonts w:eastAsia="Calibri"/>
                <w:sz w:val="26"/>
                <w:szCs w:val="26"/>
                <w:lang w:eastAsia="en-US"/>
              </w:rPr>
            </w:pPr>
          </w:p>
          <w:p w14:paraId="23AB1CC2" w14:textId="77777777" w:rsidR="00CA0ACF" w:rsidRPr="00CA0ACF" w:rsidRDefault="00CA0ACF">
            <w:pPr>
              <w:rPr>
                <w:rFonts w:eastAsia="Calibri"/>
                <w:sz w:val="26"/>
                <w:szCs w:val="26"/>
                <w:lang w:eastAsia="en-US"/>
              </w:rPr>
            </w:pPr>
          </w:p>
          <w:p w14:paraId="767B1278" w14:textId="77777777" w:rsidR="00CA0ACF" w:rsidRPr="00CA0ACF" w:rsidRDefault="00CA0ACF">
            <w:pPr>
              <w:rPr>
                <w:rFonts w:eastAsia="Calibri"/>
                <w:sz w:val="26"/>
                <w:szCs w:val="26"/>
                <w:lang w:eastAsia="en-US"/>
              </w:rPr>
            </w:pPr>
          </w:p>
          <w:p w14:paraId="6A80772F" w14:textId="77777777" w:rsidR="00CA0ACF" w:rsidRPr="00CA0ACF" w:rsidRDefault="00CA0ACF">
            <w:pPr>
              <w:rPr>
                <w:rFonts w:eastAsia="Calibri"/>
                <w:sz w:val="26"/>
                <w:szCs w:val="26"/>
                <w:lang w:eastAsia="en-US"/>
              </w:rPr>
            </w:pPr>
          </w:p>
          <w:p w14:paraId="5D692E00" w14:textId="77777777" w:rsidR="00CA0ACF" w:rsidRPr="00CA0ACF" w:rsidRDefault="00CA0ACF">
            <w:pPr>
              <w:rPr>
                <w:rFonts w:eastAsia="Calibri"/>
                <w:sz w:val="26"/>
                <w:szCs w:val="26"/>
                <w:lang w:eastAsia="en-US"/>
              </w:rPr>
            </w:pPr>
          </w:p>
          <w:p w14:paraId="27168D5E" w14:textId="77777777" w:rsidR="00CA0ACF" w:rsidRPr="00CA0ACF" w:rsidRDefault="00CA0ACF">
            <w:pPr>
              <w:rPr>
                <w:rFonts w:eastAsia="Calibri"/>
                <w:sz w:val="26"/>
                <w:szCs w:val="26"/>
                <w:lang w:eastAsia="en-US"/>
              </w:rPr>
            </w:pPr>
          </w:p>
          <w:p w14:paraId="273A210C" w14:textId="77777777" w:rsidR="00CA0ACF" w:rsidRPr="00CA0ACF" w:rsidRDefault="00CA0ACF">
            <w:pPr>
              <w:rPr>
                <w:rFonts w:eastAsia="Calibri"/>
                <w:sz w:val="26"/>
                <w:szCs w:val="26"/>
                <w:lang w:eastAsia="en-US"/>
              </w:rPr>
            </w:pPr>
          </w:p>
          <w:p w14:paraId="7C12914A" w14:textId="77777777" w:rsidR="00CA0ACF" w:rsidRPr="00CA0ACF" w:rsidRDefault="00CA0ACF">
            <w:pPr>
              <w:rPr>
                <w:rFonts w:eastAsia="Calibri"/>
                <w:sz w:val="26"/>
                <w:szCs w:val="26"/>
                <w:lang w:eastAsia="en-US"/>
              </w:rPr>
            </w:pPr>
          </w:p>
          <w:p w14:paraId="6F5CAC1B" w14:textId="77777777" w:rsidR="00CA0ACF" w:rsidRPr="00CA0ACF" w:rsidRDefault="00CA0ACF">
            <w:pPr>
              <w:rPr>
                <w:rFonts w:eastAsia="Calibri"/>
                <w:sz w:val="26"/>
                <w:szCs w:val="26"/>
                <w:lang w:eastAsia="en-US"/>
              </w:rPr>
            </w:pPr>
          </w:p>
          <w:p w14:paraId="51437B1F" w14:textId="77777777" w:rsidR="00CA0ACF" w:rsidRPr="00CA0ACF" w:rsidRDefault="00CA0ACF">
            <w:pPr>
              <w:rPr>
                <w:rFonts w:eastAsia="Calibri"/>
                <w:sz w:val="26"/>
                <w:szCs w:val="26"/>
                <w:lang w:eastAsia="en-US"/>
              </w:rPr>
            </w:pPr>
          </w:p>
          <w:p w14:paraId="24D74315" w14:textId="77777777" w:rsidR="00CA0ACF" w:rsidRPr="00CA0ACF" w:rsidRDefault="00CA0ACF">
            <w:pPr>
              <w:rPr>
                <w:rFonts w:eastAsia="Calibri"/>
                <w:sz w:val="26"/>
                <w:szCs w:val="26"/>
                <w:lang w:eastAsia="en-US"/>
              </w:rPr>
            </w:pPr>
          </w:p>
          <w:p w14:paraId="713548E7" w14:textId="77777777" w:rsidR="00CA0ACF" w:rsidRPr="00CA0ACF" w:rsidRDefault="00CA0ACF">
            <w:pPr>
              <w:rPr>
                <w:rFonts w:eastAsia="Calibri"/>
                <w:sz w:val="26"/>
                <w:szCs w:val="26"/>
                <w:lang w:eastAsia="en-US"/>
              </w:rPr>
            </w:pPr>
          </w:p>
          <w:p w14:paraId="243AC2AD" w14:textId="77777777" w:rsidR="00CA0ACF" w:rsidRPr="00CA0ACF" w:rsidRDefault="00CA0ACF">
            <w:pPr>
              <w:rPr>
                <w:rFonts w:eastAsia="Calibri"/>
                <w:sz w:val="26"/>
                <w:szCs w:val="26"/>
                <w:lang w:eastAsia="en-US"/>
              </w:rPr>
            </w:pPr>
          </w:p>
          <w:p w14:paraId="7D4B2AF4" w14:textId="77777777" w:rsidR="00CA0ACF" w:rsidRPr="00CA0ACF" w:rsidRDefault="00CA0ACF">
            <w:pPr>
              <w:rPr>
                <w:rFonts w:eastAsia="Calibri"/>
                <w:sz w:val="26"/>
                <w:szCs w:val="26"/>
                <w:lang w:eastAsia="en-US"/>
              </w:rPr>
            </w:pPr>
          </w:p>
          <w:p w14:paraId="47BBD71D" w14:textId="77777777" w:rsidR="00CA0ACF" w:rsidRPr="00CA0ACF" w:rsidRDefault="00CA0ACF">
            <w:pPr>
              <w:rPr>
                <w:rFonts w:eastAsia="Calibri"/>
                <w:sz w:val="26"/>
                <w:szCs w:val="26"/>
                <w:lang w:eastAsia="en-US"/>
              </w:rPr>
            </w:pPr>
          </w:p>
          <w:p w14:paraId="0C3852C6" w14:textId="77777777" w:rsidR="00CA0ACF" w:rsidRPr="00CA0ACF" w:rsidRDefault="00CA0ACF">
            <w:pPr>
              <w:rPr>
                <w:rFonts w:eastAsia="Calibri"/>
                <w:sz w:val="26"/>
                <w:szCs w:val="26"/>
                <w:lang w:eastAsia="en-US"/>
              </w:rPr>
            </w:pPr>
          </w:p>
          <w:p w14:paraId="67CC243C" w14:textId="77777777" w:rsidR="00CA0ACF" w:rsidRPr="00CA0ACF" w:rsidRDefault="00CA0ACF">
            <w:pPr>
              <w:rPr>
                <w:rFonts w:eastAsia="Calibri"/>
                <w:sz w:val="26"/>
                <w:szCs w:val="26"/>
                <w:lang w:eastAsia="en-US"/>
              </w:rPr>
            </w:pPr>
          </w:p>
          <w:p w14:paraId="1D96F561" w14:textId="77777777" w:rsidR="00CA0ACF" w:rsidRPr="00CA0ACF" w:rsidRDefault="00CA0ACF">
            <w:pPr>
              <w:rPr>
                <w:rFonts w:eastAsia="Calibri"/>
                <w:sz w:val="26"/>
                <w:szCs w:val="26"/>
                <w:lang w:eastAsia="en-US"/>
              </w:rPr>
            </w:pPr>
          </w:p>
          <w:p w14:paraId="43504D13" w14:textId="77777777" w:rsidR="00CA0ACF" w:rsidRPr="00CA0ACF" w:rsidRDefault="00CA0ACF">
            <w:pPr>
              <w:rPr>
                <w:rFonts w:eastAsia="Calibri"/>
                <w:sz w:val="26"/>
                <w:szCs w:val="26"/>
                <w:lang w:eastAsia="en-US"/>
              </w:rPr>
            </w:pPr>
          </w:p>
          <w:p w14:paraId="7AA9ACA3" w14:textId="77777777" w:rsidR="00CA0ACF" w:rsidRPr="00CA0ACF" w:rsidRDefault="00CA0ACF">
            <w:pPr>
              <w:rPr>
                <w:rFonts w:eastAsia="Calibri"/>
                <w:sz w:val="26"/>
                <w:szCs w:val="26"/>
                <w:lang w:eastAsia="en-US"/>
              </w:rPr>
            </w:pPr>
          </w:p>
          <w:p w14:paraId="5A50E824" w14:textId="77777777" w:rsidR="00CA0ACF" w:rsidRPr="00CA0ACF" w:rsidRDefault="00CA0ACF">
            <w:pPr>
              <w:rPr>
                <w:sz w:val="26"/>
                <w:szCs w:val="26"/>
              </w:rPr>
            </w:pPr>
            <w:r w:rsidRPr="00CA0ACF">
              <w:rPr>
                <w:sz w:val="26"/>
                <w:szCs w:val="26"/>
              </w:rPr>
              <w:t xml:space="preserve">__________________  </w:t>
            </w:r>
          </w:p>
          <w:p w14:paraId="6CE6A1E4" w14:textId="77777777" w:rsidR="00CA0ACF" w:rsidRPr="00CA0ACF" w:rsidRDefault="00CA0ACF">
            <w:pPr>
              <w:pStyle w:val="a4"/>
              <w:rPr>
                <w:sz w:val="26"/>
                <w:szCs w:val="26"/>
              </w:rPr>
            </w:pPr>
          </w:p>
          <w:p w14:paraId="66DD887C" w14:textId="77777777" w:rsidR="00CA0ACF" w:rsidRPr="00CA0ACF" w:rsidRDefault="00CA0ACF">
            <w:pPr>
              <w:pStyle w:val="a4"/>
              <w:rPr>
                <w:sz w:val="26"/>
                <w:szCs w:val="26"/>
              </w:rPr>
            </w:pPr>
            <w:r w:rsidRPr="00CA0ACF">
              <w:rPr>
                <w:sz w:val="26"/>
                <w:szCs w:val="26"/>
              </w:rPr>
              <w:t>«___</w:t>
            </w:r>
            <w:proofErr w:type="gramStart"/>
            <w:r w:rsidRPr="00CA0ACF">
              <w:rPr>
                <w:sz w:val="26"/>
                <w:szCs w:val="26"/>
              </w:rPr>
              <w:t>_»_</w:t>
            </w:r>
            <w:proofErr w:type="gramEnd"/>
            <w:r w:rsidRPr="00CA0ACF">
              <w:rPr>
                <w:sz w:val="26"/>
                <w:szCs w:val="26"/>
              </w:rPr>
              <w:t>__________2026г.</w:t>
            </w:r>
          </w:p>
        </w:tc>
      </w:tr>
    </w:tbl>
    <w:p w14:paraId="4D7D41AC" w14:textId="77777777" w:rsidR="00CA0ACF" w:rsidRDefault="00CA0ACF" w:rsidP="00CA0ACF">
      <w:pPr>
        <w:rPr>
          <w:sz w:val="26"/>
          <w:szCs w:val="26"/>
        </w:rPr>
      </w:pPr>
      <w:r w:rsidRPr="00CA0ACF">
        <w:rPr>
          <w:sz w:val="26"/>
          <w:szCs w:val="26"/>
        </w:rPr>
        <w:t xml:space="preserve">                                                                                      </w:t>
      </w:r>
    </w:p>
    <w:p w14:paraId="04F3F6C8" w14:textId="77777777" w:rsidR="00CA0ACF" w:rsidRDefault="00CA0ACF" w:rsidP="00CA0ACF">
      <w:pPr>
        <w:rPr>
          <w:sz w:val="26"/>
          <w:szCs w:val="26"/>
        </w:rPr>
      </w:pPr>
    </w:p>
    <w:p w14:paraId="5B35D5A6" w14:textId="77777777" w:rsidR="00CA0ACF" w:rsidRDefault="00CA0ACF" w:rsidP="00CA0ACF">
      <w:pPr>
        <w:rPr>
          <w:sz w:val="26"/>
          <w:szCs w:val="26"/>
        </w:rPr>
      </w:pPr>
    </w:p>
    <w:p w14:paraId="6B1CFEED" w14:textId="1E4F1719" w:rsidR="00CA0ACF" w:rsidRPr="00CA0ACF" w:rsidRDefault="00CA0ACF" w:rsidP="00CA0ACF">
      <w:pPr>
        <w:ind w:left="6096"/>
        <w:jc w:val="both"/>
        <w:rPr>
          <w:sz w:val="26"/>
          <w:szCs w:val="26"/>
        </w:rPr>
      </w:pPr>
      <w:r w:rsidRPr="00CA0ACF">
        <w:rPr>
          <w:sz w:val="26"/>
          <w:szCs w:val="26"/>
        </w:rPr>
        <w:lastRenderedPageBreak/>
        <w:t xml:space="preserve"> Приложение к проекту договору</w:t>
      </w:r>
    </w:p>
    <w:p w14:paraId="526CB22C" w14:textId="77777777" w:rsidR="00CA0ACF" w:rsidRPr="00CA0ACF" w:rsidRDefault="00CA0ACF" w:rsidP="00CA0ACF">
      <w:pPr>
        <w:ind w:left="426"/>
        <w:rPr>
          <w:sz w:val="26"/>
          <w:szCs w:val="26"/>
        </w:rPr>
      </w:pPr>
      <w:r w:rsidRPr="00CA0ACF">
        <w:rPr>
          <w:sz w:val="26"/>
          <w:szCs w:val="26"/>
        </w:rPr>
        <w:t xml:space="preserve">                                                                                            №____от __ ________ 2026 г.</w:t>
      </w:r>
    </w:p>
    <w:p w14:paraId="2EFC275D" w14:textId="77777777" w:rsidR="00CA0ACF" w:rsidRPr="00CA0ACF" w:rsidRDefault="00CA0ACF" w:rsidP="00CA0ACF">
      <w:pPr>
        <w:ind w:left="4956" w:firstLine="708"/>
        <w:rPr>
          <w:b/>
          <w:sz w:val="26"/>
          <w:szCs w:val="26"/>
        </w:rPr>
      </w:pPr>
      <w:r w:rsidRPr="00CA0ACF">
        <w:rPr>
          <w:b/>
          <w:sz w:val="26"/>
          <w:szCs w:val="26"/>
        </w:rPr>
        <w:t xml:space="preserve"> </w:t>
      </w:r>
    </w:p>
    <w:p w14:paraId="1A7EEB69" w14:textId="77777777" w:rsidR="00CA0ACF" w:rsidRPr="00CA0ACF" w:rsidRDefault="00CA0ACF" w:rsidP="00CA0ACF">
      <w:pPr>
        <w:keepNext/>
        <w:jc w:val="center"/>
        <w:outlineLvl w:val="0"/>
        <w:rPr>
          <w:b/>
          <w:sz w:val="26"/>
          <w:szCs w:val="26"/>
        </w:rPr>
      </w:pPr>
      <w:bookmarkStart w:id="0" w:name="_Hlk238121616"/>
      <w:r w:rsidRPr="00CA0ACF">
        <w:rPr>
          <w:b/>
          <w:sz w:val="26"/>
          <w:szCs w:val="26"/>
        </w:rPr>
        <w:t>СПЕЦИФИКАЦИЯ</w:t>
      </w:r>
    </w:p>
    <w:p w14:paraId="1219DFB5" w14:textId="77777777" w:rsidR="00CA0ACF" w:rsidRPr="00CA0ACF" w:rsidRDefault="00CA0ACF" w:rsidP="00CA0ACF">
      <w:pPr>
        <w:jc w:val="center"/>
        <w:rPr>
          <w:b/>
          <w:sz w:val="26"/>
          <w:szCs w:val="26"/>
        </w:rPr>
      </w:pPr>
      <w:r w:rsidRPr="00CA0ACF">
        <w:rPr>
          <w:b/>
          <w:sz w:val="26"/>
          <w:szCs w:val="26"/>
        </w:rPr>
        <w:t>на поставку товаров</w:t>
      </w:r>
    </w:p>
    <w:p w14:paraId="05A7DDF3" w14:textId="77777777" w:rsidR="00CA0ACF" w:rsidRPr="00CA0ACF" w:rsidRDefault="00CA0ACF" w:rsidP="00CA0ACF">
      <w:pPr>
        <w:jc w:val="center"/>
        <w:rPr>
          <w:b/>
          <w:sz w:val="26"/>
          <w:szCs w:val="26"/>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246"/>
        <w:gridCol w:w="851"/>
        <w:gridCol w:w="850"/>
        <w:gridCol w:w="1277"/>
        <w:gridCol w:w="1277"/>
      </w:tblGrid>
      <w:tr w:rsidR="00CA0ACF" w:rsidRPr="00CA0ACF" w14:paraId="1FB742C3" w14:textId="77777777" w:rsidTr="00CA0ACF">
        <w:trPr>
          <w:cantSplit/>
        </w:trPr>
        <w:tc>
          <w:tcPr>
            <w:tcW w:w="534" w:type="dxa"/>
            <w:tcBorders>
              <w:top w:val="single" w:sz="4" w:space="0" w:color="auto"/>
              <w:left w:val="single" w:sz="4" w:space="0" w:color="auto"/>
              <w:bottom w:val="single" w:sz="4" w:space="0" w:color="auto"/>
              <w:right w:val="single" w:sz="4" w:space="0" w:color="auto"/>
            </w:tcBorders>
            <w:hideMark/>
          </w:tcPr>
          <w:p w14:paraId="13FA79CA" w14:textId="77777777" w:rsidR="00CA0ACF" w:rsidRPr="00CA0ACF" w:rsidRDefault="00CA0ACF">
            <w:pPr>
              <w:rPr>
                <w:sz w:val="26"/>
                <w:szCs w:val="26"/>
              </w:rPr>
            </w:pPr>
            <w:r w:rsidRPr="00CA0ACF">
              <w:rPr>
                <w:sz w:val="26"/>
                <w:szCs w:val="26"/>
              </w:rPr>
              <w:t>№</w:t>
            </w:r>
          </w:p>
          <w:p w14:paraId="0B1EEAF1" w14:textId="77777777" w:rsidR="00CA0ACF" w:rsidRPr="00CA0ACF" w:rsidRDefault="00CA0ACF">
            <w:pPr>
              <w:rPr>
                <w:sz w:val="26"/>
                <w:szCs w:val="26"/>
              </w:rPr>
            </w:pPr>
            <w:r w:rsidRPr="00CA0ACF">
              <w:rPr>
                <w:sz w:val="26"/>
                <w:szCs w:val="26"/>
              </w:rPr>
              <w:t>п/п</w:t>
            </w:r>
          </w:p>
        </w:tc>
        <w:tc>
          <w:tcPr>
            <w:tcW w:w="5244" w:type="dxa"/>
            <w:tcBorders>
              <w:top w:val="single" w:sz="4" w:space="0" w:color="auto"/>
              <w:left w:val="single" w:sz="4" w:space="0" w:color="auto"/>
              <w:bottom w:val="single" w:sz="4" w:space="0" w:color="auto"/>
              <w:right w:val="single" w:sz="4" w:space="0" w:color="auto"/>
            </w:tcBorders>
            <w:hideMark/>
          </w:tcPr>
          <w:p w14:paraId="3C27C7A3" w14:textId="77777777" w:rsidR="00CA0ACF" w:rsidRPr="00CA0ACF" w:rsidRDefault="00CA0ACF">
            <w:pPr>
              <w:jc w:val="center"/>
              <w:rPr>
                <w:sz w:val="26"/>
                <w:szCs w:val="26"/>
              </w:rPr>
            </w:pPr>
            <w:r w:rsidRPr="00CA0ACF">
              <w:rPr>
                <w:sz w:val="26"/>
                <w:szCs w:val="26"/>
              </w:rPr>
              <w:t>Наименование продукции</w:t>
            </w:r>
          </w:p>
        </w:tc>
        <w:tc>
          <w:tcPr>
            <w:tcW w:w="851" w:type="dxa"/>
            <w:tcBorders>
              <w:top w:val="single" w:sz="4" w:space="0" w:color="auto"/>
              <w:left w:val="single" w:sz="4" w:space="0" w:color="auto"/>
              <w:bottom w:val="single" w:sz="4" w:space="0" w:color="auto"/>
              <w:right w:val="single" w:sz="4" w:space="0" w:color="auto"/>
            </w:tcBorders>
            <w:hideMark/>
          </w:tcPr>
          <w:p w14:paraId="5D2298DF" w14:textId="77777777" w:rsidR="00CA0ACF" w:rsidRPr="00CA0ACF" w:rsidRDefault="00CA0ACF">
            <w:pPr>
              <w:jc w:val="center"/>
              <w:rPr>
                <w:sz w:val="26"/>
                <w:szCs w:val="26"/>
              </w:rPr>
            </w:pPr>
            <w:r w:rsidRPr="00CA0ACF">
              <w:rPr>
                <w:sz w:val="26"/>
                <w:szCs w:val="26"/>
              </w:rPr>
              <w:t xml:space="preserve">Ед. </w:t>
            </w:r>
            <w:proofErr w:type="spellStart"/>
            <w:r w:rsidRPr="00CA0ACF">
              <w:rPr>
                <w:sz w:val="26"/>
                <w:szCs w:val="26"/>
              </w:rPr>
              <w:t>изм</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134F88FE" w14:textId="77777777" w:rsidR="00CA0ACF" w:rsidRPr="00CA0ACF" w:rsidRDefault="00CA0ACF">
            <w:pPr>
              <w:keepNext/>
              <w:outlineLvl w:val="2"/>
              <w:rPr>
                <w:sz w:val="26"/>
                <w:szCs w:val="26"/>
              </w:rPr>
            </w:pPr>
            <w:r w:rsidRPr="00CA0ACF">
              <w:rPr>
                <w:sz w:val="26"/>
                <w:szCs w:val="26"/>
              </w:rPr>
              <w:t>Кол-во</w:t>
            </w:r>
          </w:p>
        </w:tc>
        <w:tc>
          <w:tcPr>
            <w:tcW w:w="1276" w:type="dxa"/>
            <w:tcBorders>
              <w:top w:val="single" w:sz="4" w:space="0" w:color="auto"/>
              <w:left w:val="single" w:sz="4" w:space="0" w:color="auto"/>
              <w:bottom w:val="single" w:sz="4" w:space="0" w:color="auto"/>
              <w:right w:val="single" w:sz="4" w:space="0" w:color="auto"/>
            </w:tcBorders>
            <w:hideMark/>
          </w:tcPr>
          <w:p w14:paraId="6D4733EA" w14:textId="77777777" w:rsidR="00CA0ACF" w:rsidRPr="00CA0ACF" w:rsidRDefault="00CA0ACF">
            <w:pPr>
              <w:jc w:val="center"/>
              <w:rPr>
                <w:sz w:val="26"/>
                <w:szCs w:val="26"/>
              </w:rPr>
            </w:pPr>
            <w:r w:rsidRPr="00CA0ACF">
              <w:rPr>
                <w:sz w:val="26"/>
                <w:szCs w:val="26"/>
              </w:rPr>
              <w:t>Цена за ед. продукции</w:t>
            </w:r>
          </w:p>
          <w:p w14:paraId="5F9F8853" w14:textId="77777777" w:rsidR="00CA0ACF" w:rsidRPr="00CA0ACF" w:rsidRDefault="00CA0ACF">
            <w:pPr>
              <w:jc w:val="center"/>
              <w:rPr>
                <w:sz w:val="26"/>
                <w:szCs w:val="26"/>
              </w:rPr>
            </w:pPr>
            <w:proofErr w:type="gramStart"/>
            <w:r w:rsidRPr="00CA0ACF">
              <w:rPr>
                <w:sz w:val="26"/>
                <w:szCs w:val="26"/>
              </w:rPr>
              <w:t>( руб.</w:t>
            </w:r>
            <w:proofErr w:type="gramEnd"/>
            <w:r w:rsidRPr="00CA0ACF">
              <w:rPr>
                <w:sz w:val="26"/>
                <w:szCs w:val="26"/>
              </w:rPr>
              <w:t>)</w:t>
            </w:r>
          </w:p>
        </w:tc>
        <w:tc>
          <w:tcPr>
            <w:tcW w:w="1276" w:type="dxa"/>
            <w:tcBorders>
              <w:top w:val="single" w:sz="4" w:space="0" w:color="auto"/>
              <w:left w:val="single" w:sz="4" w:space="0" w:color="auto"/>
              <w:bottom w:val="single" w:sz="4" w:space="0" w:color="auto"/>
              <w:right w:val="single" w:sz="4" w:space="0" w:color="auto"/>
            </w:tcBorders>
            <w:hideMark/>
          </w:tcPr>
          <w:p w14:paraId="063DBCC9" w14:textId="77777777" w:rsidR="00CA0ACF" w:rsidRPr="00CA0ACF" w:rsidRDefault="00CA0ACF">
            <w:pPr>
              <w:jc w:val="center"/>
              <w:rPr>
                <w:sz w:val="26"/>
                <w:szCs w:val="26"/>
              </w:rPr>
            </w:pPr>
            <w:r w:rsidRPr="00CA0ACF">
              <w:rPr>
                <w:sz w:val="26"/>
                <w:szCs w:val="26"/>
              </w:rPr>
              <w:t>Общая стоимость</w:t>
            </w:r>
          </w:p>
          <w:p w14:paraId="09801C53" w14:textId="77777777" w:rsidR="00CA0ACF" w:rsidRPr="00CA0ACF" w:rsidRDefault="00CA0ACF">
            <w:pPr>
              <w:jc w:val="center"/>
              <w:rPr>
                <w:sz w:val="26"/>
                <w:szCs w:val="26"/>
              </w:rPr>
            </w:pPr>
            <w:r w:rsidRPr="00CA0ACF">
              <w:rPr>
                <w:sz w:val="26"/>
                <w:szCs w:val="26"/>
              </w:rPr>
              <w:t>Всего</w:t>
            </w:r>
          </w:p>
          <w:p w14:paraId="12CB6390" w14:textId="77777777" w:rsidR="00CA0ACF" w:rsidRPr="00CA0ACF" w:rsidRDefault="00CA0ACF">
            <w:pPr>
              <w:jc w:val="center"/>
              <w:rPr>
                <w:sz w:val="26"/>
                <w:szCs w:val="26"/>
              </w:rPr>
            </w:pPr>
            <w:r w:rsidRPr="00CA0ACF">
              <w:rPr>
                <w:sz w:val="26"/>
                <w:szCs w:val="26"/>
              </w:rPr>
              <w:t>(руб.)</w:t>
            </w:r>
          </w:p>
        </w:tc>
      </w:tr>
      <w:tr w:rsidR="00CA0ACF" w:rsidRPr="00CA0ACF" w14:paraId="499776E6" w14:textId="77777777" w:rsidTr="00CA0ACF">
        <w:trPr>
          <w:cantSplit/>
        </w:trPr>
        <w:tc>
          <w:tcPr>
            <w:tcW w:w="534" w:type="dxa"/>
            <w:tcBorders>
              <w:top w:val="single" w:sz="4" w:space="0" w:color="auto"/>
              <w:left w:val="single" w:sz="4" w:space="0" w:color="auto"/>
              <w:bottom w:val="single" w:sz="4" w:space="0" w:color="auto"/>
              <w:right w:val="single" w:sz="4" w:space="0" w:color="auto"/>
            </w:tcBorders>
            <w:hideMark/>
          </w:tcPr>
          <w:p w14:paraId="5488F633" w14:textId="77777777" w:rsidR="00CA0ACF" w:rsidRPr="00CA0ACF" w:rsidRDefault="00CA0ACF">
            <w:pPr>
              <w:jc w:val="center"/>
              <w:rPr>
                <w:b/>
                <w:sz w:val="26"/>
                <w:szCs w:val="26"/>
              </w:rPr>
            </w:pPr>
            <w:r w:rsidRPr="00CA0ACF">
              <w:rPr>
                <w:b/>
                <w:sz w:val="26"/>
                <w:szCs w:val="26"/>
              </w:rPr>
              <w:t>1</w:t>
            </w:r>
          </w:p>
        </w:tc>
        <w:tc>
          <w:tcPr>
            <w:tcW w:w="5244" w:type="dxa"/>
            <w:tcBorders>
              <w:top w:val="single" w:sz="4" w:space="0" w:color="auto"/>
              <w:left w:val="single" w:sz="4" w:space="0" w:color="auto"/>
              <w:bottom w:val="single" w:sz="4" w:space="0" w:color="auto"/>
              <w:right w:val="single" w:sz="4" w:space="0" w:color="auto"/>
            </w:tcBorders>
            <w:hideMark/>
          </w:tcPr>
          <w:p w14:paraId="2559E7AF" w14:textId="77777777" w:rsidR="00CA0ACF" w:rsidRPr="00CA0ACF" w:rsidRDefault="00CA0ACF">
            <w:pPr>
              <w:jc w:val="center"/>
              <w:rPr>
                <w:b/>
                <w:sz w:val="26"/>
                <w:szCs w:val="26"/>
              </w:rPr>
            </w:pPr>
            <w:r w:rsidRPr="00CA0ACF">
              <w:rPr>
                <w:b/>
                <w:sz w:val="26"/>
                <w:szCs w:val="26"/>
              </w:rPr>
              <w:t>2</w:t>
            </w:r>
          </w:p>
        </w:tc>
        <w:tc>
          <w:tcPr>
            <w:tcW w:w="851" w:type="dxa"/>
            <w:tcBorders>
              <w:top w:val="single" w:sz="4" w:space="0" w:color="auto"/>
              <w:left w:val="single" w:sz="4" w:space="0" w:color="auto"/>
              <w:bottom w:val="single" w:sz="4" w:space="0" w:color="auto"/>
              <w:right w:val="single" w:sz="4" w:space="0" w:color="auto"/>
            </w:tcBorders>
            <w:hideMark/>
          </w:tcPr>
          <w:p w14:paraId="0519E04C" w14:textId="77777777" w:rsidR="00CA0ACF" w:rsidRPr="00CA0ACF" w:rsidRDefault="00CA0ACF">
            <w:pPr>
              <w:jc w:val="center"/>
              <w:rPr>
                <w:b/>
                <w:sz w:val="26"/>
                <w:szCs w:val="26"/>
              </w:rPr>
            </w:pPr>
            <w:r w:rsidRPr="00CA0ACF">
              <w:rPr>
                <w:b/>
                <w:sz w:val="26"/>
                <w:szCs w:val="26"/>
              </w:rPr>
              <w:t>4</w:t>
            </w:r>
          </w:p>
        </w:tc>
        <w:tc>
          <w:tcPr>
            <w:tcW w:w="850" w:type="dxa"/>
            <w:tcBorders>
              <w:top w:val="single" w:sz="4" w:space="0" w:color="auto"/>
              <w:left w:val="single" w:sz="4" w:space="0" w:color="auto"/>
              <w:bottom w:val="single" w:sz="4" w:space="0" w:color="auto"/>
              <w:right w:val="single" w:sz="4" w:space="0" w:color="auto"/>
            </w:tcBorders>
            <w:hideMark/>
          </w:tcPr>
          <w:p w14:paraId="4CBE6E2B" w14:textId="77777777" w:rsidR="00CA0ACF" w:rsidRPr="00CA0ACF" w:rsidRDefault="00CA0ACF">
            <w:pPr>
              <w:jc w:val="center"/>
              <w:rPr>
                <w:b/>
                <w:sz w:val="26"/>
                <w:szCs w:val="26"/>
              </w:rPr>
            </w:pPr>
            <w:r w:rsidRPr="00CA0ACF">
              <w:rPr>
                <w:b/>
                <w:sz w:val="26"/>
                <w:szCs w:val="26"/>
              </w:rPr>
              <w:t>5</w:t>
            </w:r>
          </w:p>
        </w:tc>
        <w:tc>
          <w:tcPr>
            <w:tcW w:w="1276" w:type="dxa"/>
            <w:tcBorders>
              <w:top w:val="single" w:sz="4" w:space="0" w:color="auto"/>
              <w:left w:val="single" w:sz="4" w:space="0" w:color="auto"/>
              <w:bottom w:val="single" w:sz="4" w:space="0" w:color="auto"/>
              <w:right w:val="single" w:sz="4" w:space="0" w:color="auto"/>
            </w:tcBorders>
            <w:hideMark/>
          </w:tcPr>
          <w:p w14:paraId="4095480E" w14:textId="77777777" w:rsidR="00CA0ACF" w:rsidRPr="00CA0ACF" w:rsidRDefault="00CA0ACF">
            <w:pPr>
              <w:jc w:val="center"/>
              <w:rPr>
                <w:b/>
                <w:sz w:val="26"/>
                <w:szCs w:val="26"/>
              </w:rPr>
            </w:pPr>
            <w:r w:rsidRPr="00CA0ACF">
              <w:rPr>
                <w:b/>
                <w:sz w:val="26"/>
                <w:szCs w:val="26"/>
              </w:rPr>
              <w:t>6</w:t>
            </w:r>
          </w:p>
        </w:tc>
        <w:tc>
          <w:tcPr>
            <w:tcW w:w="1276" w:type="dxa"/>
            <w:tcBorders>
              <w:top w:val="single" w:sz="4" w:space="0" w:color="auto"/>
              <w:left w:val="single" w:sz="4" w:space="0" w:color="auto"/>
              <w:bottom w:val="single" w:sz="4" w:space="0" w:color="auto"/>
              <w:right w:val="single" w:sz="4" w:space="0" w:color="auto"/>
            </w:tcBorders>
            <w:hideMark/>
          </w:tcPr>
          <w:p w14:paraId="39FA1229" w14:textId="77777777" w:rsidR="00CA0ACF" w:rsidRPr="00CA0ACF" w:rsidRDefault="00CA0ACF">
            <w:pPr>
              <w:jc w:val="center"/>
              <w:rPr>
                <w:b/>
                <w:sz w:val="26"/>
                <w:szCs w:val="26"/>
              </w:rPr>
            </w:pPr>
            <w:r w:rsidRPr="00CA0ACF">
              <w:rPr>
                <w:b/>
                <w:sz w:val="26"/>
                <w:szCs w:val="26"/>
              </w:rPr>
              <w:t>7</w:t>
            </w:r>
          </w:p>
        </w:tc>
      </w:tr>
      <w:tr w:rsidR="00CA0ACF" w:rsidRPr="00CA0ACF" w14:paraId="57FDA521" w14:textId="77777777" w:rsidTr="00CA0ACF">
        <w:trPr>
          <w:cantSplit/>
          <w:trHeight w:val="330"/>
        </w:trPr>
        <w:tc>
          <w:tcPr>
            <w:tcW w:w="534" w:type="dxa"/>
            <w:tcBorders>
              <w:top w:val="single" w:sz="4" w:space="0" w:color="auto"/>
              <w:left w:val="single" w:sz="4" w:space="0" w:color="auto"/>
              <w:bottom w:val="single" w:sz="4" w:space="0" w:color="auto"/>
              <w:right w:val="single" w:sz="4" w:space="0" w:color="auto"/>
            </w:tcBorders>
            <w:hideMark/>
          </w:tcPr>
          <w:p w14:paraId="52B944BF" w14:textId="77777777" w:rsidR="00CA0ACF" w:rsidRPr="00CA0ACF" w:rsidRDefault="00CA0ACF">
            <w:pPr>
              <w:jc w:val="center"/>
              <w:rPr>
                <w:sz w:val="26"/>
                <w:szCs w:val="26"/>
              </w:rPr>
            </w:pPr>
            <w:r w:rsidRPr="00CA0ACF">
              <w:rPr>
                <w:sz w:val="26"/>
                <w:szCs w:val="26"/>
              </w:rPr>
              <w:t>1.</w:t>
            </w:r>
          </w:p>
        </w:tc>
        <w:tc>
          <w:tcPr>
            <w:tcW w:w="5244" w:type="dxa"/>
            <w:tcBorders>
              <w:top w:val="single" w:sz="4" w:space="0" w:color="auto"/>
              <w:left w:val="single" w:sz="4" w:space="0" w:color="auto"/>
              <w:bottom w:val="single" w:sz="4" w:space="0" w:color="auto"/>
              <w:right w:val="single" w:sz="4" w:space="0" w:color="auto"/>
            </w:tcBorders>
            <w:hideMark/>
          </w:tcPr>
          <w:p w14:paraId="288F4282" w14:textId="77777777" w:rsidR="00CA0ACF" w:rsidRPr="00CA0ACF" w:rsidRDefault="00CA0ACF">
            <w:pPr>
              <w:rPr>
                <w:sz w:val="26"/>
                <w:szCs w:val="26"/>
              </w:rPr>
            </w:pPr>
            <w:r w:rsidRPr="00CA0ACF">
              <w:rPr>
                <w:sz w:val="26"/>
                <w:szCs w:val="26"/>
              </w:rPr>
              <w:t>Штамп прямоугольный «Дагестанская таможня Магарамкентский т/п 10801060 Государственный контроль за осуществлением МАП ЗАПРЕТ СЛЕДОВАНИЯ (Дата, подпись)» Размеры: 60мм*30мм</w:t>
            </w:r>
          </w:p>
        </w:tc>
        <w:tc>
          <w:tcPr>
            <w:tcW w:w="851" w:type="dxa"/>
            <w:tcBorders>
              <w:top w:val="single" w:sz="4" w:space="0" w:color="auto"/>
              <w:left w:val="single" w:sz="4" w:space="0" w:color="auto"/>
              <w:bottom w:val="single" w:sz="4" w:space="0" w:color="auto"/>
              <w:right w:val="single" w:sz="4" w:space="0" w:color="auto"/>
            </w:tcBorders>
            <w:hideMark/>
          </w:tcPr>
          <w:p w14:paraId="1AF73704" w14:textId="77777777" w:rsidR="00CA0ACF" w:rsidRPr="00CA0ACF" w:rsidRDefault="00CA0ACF">
            <w:pPr>
              <w:rPr>
                <w:sz w:val="26"/>
                <w:szCs w:val="26"/>
              </w:rPr>
            </w:pPr>
            <w:r w:rsidRPr="00CA0ACF">
              <w:rPr>
                <w:sz w:val="26"/>
                <w:szCs w:val="26"/>
              </w:rPr>
              <w:t>штук</w:t>
            </w:r>
          </w:p>
        </w:tc>
        <w:tc>
          <w:tcPr>
            <w:tcW w:w="850" w:type="dxa"/>
            <w:tcBorders>
              <w:top w:val="single" w:sz="4" w:space="0" w:color="auto"/>
              <w:left w:val="single" w:sz="4" w:space="0" w:color="auto"/>
              <w:bottom w:val="single" w:sz="4" w:space="0" w:color="auto"/>
              <w:right w:val="single" w:sz="4" w:space="0" w:color="auto"/>
            </w:tcBorders>
            <w:hideMark/>
          </w:tcPr>
          <w:p w14:paraId="19065A5D" w14:textId="77777777" w:rsidR="00CA0ACF" w:rsidRPr="00CA0ACF" w:rsidRDefault="00CA0ACF">
            <w:pPr>
              <w:jc w:val="center"/>
              <w:rPr>
                <w:sz w:val="26"/>
                <w:szCs w:val="26"/>
              </w:rPr>
            </w:pPr>
            <w:r w:rsidRPr="00CA0ACF">
              <w:rPr>
                <w:sz w:val="26"/>
                <w:szCs w:val="26"/>
              </w:rPr>
              <w:t>34</w:t>
            </w:r>
          </w:p>
        </w:tc>
        <w:tc>
          <w:tcPr>
            <w:tcW w:w="1276" w:type="dxa"/>
            <w:tcBorders>
              <w:top w:val="single" w:sz="4" w:space="0" w:color="auto"/>
              <w:left w:val="single" w:sz="4" w:space="0" w:color="auto"/>
              <w:bottom w:val="single" w:sz="4" w:space="0" w:color="auto"/>
              <w:right w:val="single" w:sz="4" w:space="0" w:color="auto"/>
            </w:tcBorders>
          </w:tcPr>
          <w:p w14:paraId="23C56752" w14:textId="77777777" w:rsidR="00CA0ACF" w:rsidRPr="00CA0ACF" w:rsidRDefault="00CA0ACF">
            <w:pPr>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14:paraId="67197DD8" w14:textId="77777777" w:rsidR="00CA0ACF" w:rsidRPr="00CA0ACF" w:rsidRDefault="00CA0ACF">
            <w:pPr>
              <w:jc w:val="center"/>
              <w:rPr>
                <w:sz w:val="26"/>
                <w:szCs w:val="26"/>
              </w:rPr>
            </w:pPr>
          </w:p>
        </w:tc>
      </w:tr>
      <w:tr w:rsidR="00CA0ACF" w:rsidRPr="00CA0ACF" w14:paraId="19253CF8" w14:textId="77777777" w:rsidTr="00CA0ACF">
        <w:trPr>
          <w:cantSplit/>
          <w:trHeight w:val="330"/>
        </w:trPr>
        <w:tc>
          <w:tcPr>
            <w:tcW w:w="534" w:type="dxa"/>
            <w:tcBorders>
              <w:top w:val="single" w:sz="4" w:space="0" w:color="auto"/>
              <w:left w:val="single" w:sz="4" w:space="0" w:color="auto"/>
              <w:bottom w:val="single" w:sz="4" w:space="0" w:color="auto"/>
              <w:right w:val="single" w:sz="4" w:space="0" w:color="auto"/>
            </w:tcBorders>
            <w:hideMark/>
          </w:tcPr>
          <w:p w14:paraId="38B4BEC7" w14:textId="77777777" w:rsidR="00CA0ACF" w:rsidRPr="00CA0ACF" w:rsidRDefault="00CA0ACF">
            <w:pPr>
              <w:jc w:val="center"/>
              <w:rPr>
                <w:sz w:val="26"/>
                <w:szCs w:val="26"/>
              </w:rPr>
            </w:pPr>
            <w:r w:rsidRPr="00CA0ACF">
              <w:rPr>
                <w:sz w:val="26"/>
                <w:szCs w:val="26"/>
              </w:rPr>
              <w:t>2.</w:t>
            </w:r>
          </w:p>
        </w:tc>
        <w:tc>
          <w:tcPr>
            <w:tcW w:w="5244" w:type="dxa"/>
            <w:tcBorders>
              <w:top w:val="single" w:sz="4" w:space="0" w:color="auto"/>
              <w:left w:val="single" w:sz="4" w:space="0" w:color="auto"/>
              <w:bottom w:val="single" w:sz="4" w:space="0" w:color="auto"/>
              <w:right w:val="single" w:sz="4" w:space="0" w:color="auto"/>
            </w:tcBorders>
            <w:hideMark/>
          </w:tcPr>
          <w:p w14:paraId="09079F54" w14:textId="77777777" w:rsidR="00CA0ACF" w:rsidRPr="00CA0ACF" w:rsidRDefault="00CA0ACF">
            <w:pPr>
              <w:rPr>
                <w:sz w:val="26"/>
                <w:szCs w:val="26"/>
              </w:rPr>
            </w:pPr>
            <w:r w:rsidRPr="00CA0ACF">
              <w:rPr>
                <w:sz w:val="26"/>
                <w:szCs w:val="26"/>
              </w:rPr>
              <w:t xml:space="preserve">Штамп прямоугольный «Дагестанская таможня т/п МАПП </w:t>
            </w:r>
            <w:proofErr w:type="spellStart"/>
            <w:r w:rsidRPr="00CA0ACF">
              <w:rPr>
                <w:sz w:val="26"/>
                <w:szCs w:val="26"/>
              </w:rPr>
              <w:t>Тагиркент</w:t>
            </w:r>
            <w:proofErr w:type="spellEnd"/>
            <w:r w:rsidRPr="00CA0ACF">
              <w:rPr>
                <w:sz w:val="26"/>
                <w:szCs w:val="26"/>
              </w:rPr>
              <w:t>-Казмаляр 10801070 Государственный контроль за осуществлением МАП ЗАПРЕТ СЛЕДОВАНИЯ (Дата, подпись)» Размеры: 60мм*30мм</w:t>
            </w:r>
          </w:p>
        </w:tc>
        <w:tc>
          <w:tcPr>
            <w:tcW w:w="851" w:type="dxa"/>
            <w:tcBorders>
              <w:top w:val="single" w:sz="4" w:space="0" w:color="auto"/>
              <w:left w:val="single" w:sz="4" w:space="0" w:color="auto"/>
              <w:bottom w:val="single" w:sz="4" w:space="0" w:color="auto"/>
              <w:right w:val="single" w:sz="4" w:space="0" w:color="auto"/>
            </w:tcBorders>
            <w:hideMark/>
          </w:tcPr>
          <w:p w14:paraId="0478147D" w14:textId="77777777" w:rsidR="00CA0ACF" w:rsidRPr="00CA0ACF" w:rsidRDefault="00CA0ACF">
            <w:pPr>
              <w:rPr>
                <w:sz w:val="26"/>
                <w:szCs w:val="26"/>
              </w:rPr>
            </w:pPr>
            <w:r w:rsidRPr="00CA0ACF">
              <w:rPr>
                <w:sz w:val="26"/>
                <w:szCs w:val="26"/>
              </w:rPr>
              <w:t>штук</w:t>
            </w:r>
          </w:p>
        </w:tc>
        <w:tc>
          <w:tcPr>
            <w:tcW w:w="850" w:type="dxa"/>
            <w:tcBorders>
              <w:top w:val="single" w:sz="4" w:space="0" w:color="auto"/>
              <w:left w:val="single" w:sz="4" w:space="0" w:color="auto"/>
              <w:bottom w:val="single" w:sz="4" w:space="0" w:color="auto"/>
              <w:right w:val="single" w:sz="4" w:space="0" w:color="auto"/>
            </w:tcBorders>
            <w:hideMark/>
          </w:tcPr>
          <w:p w14:paraId="0DB6B104" w14:textId="77777777" w:rsidR="00CA0ACF" w:rsidRPr="00CA0ACF" w:rsidRDefault="00CA0ACF">
            <w:pPr>
              <w:jc w:val="center"/>
              <w:rPr>
                <w:sz w:val="26"/>
                <w:szCs w:val="26"/>
              </w:rPr>
            </w:pPr>
            <w:r w:rsidRPr="00CA0ACF">
              <w:rPr>
                <w:sz w:val="26"/>
                <w:szCs w:val="26"/>
              </w:rPr>
              <w:t>18</w:t>
            </w:r>
          </w:p>
        </w:tc>
        <w:tc>
          <w:tcPr>
            <w:tcW w:w="1276" w:type="dxa"/>
            <w:tcBorders>
              <w:top w:val="single" w:sz="4" w:space="0" w:color="auto"/>
              <w:left w:val="single" w:sz="4" w:space="0" w:color="auto"/>
              <w:bottom w:val="single" w:sz="4" w:space="0" w:color="auto"/>
              <w:right w:val="single" w:sz="4" w:space="0" w:color="auto"/>
            </w:tcBorders>
          </w:tcPr>
          <w:p w14:paraId="34B1A35F" w14:textId="77777777" w:rsidR="00CA0ACF" w:rsidRPr="00CA0ACF" w:rsidRDefault="00CA0ACF">
            <w:pPr>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tcPr>
          <w:p w14:paraId="1DD540D7" w14:textId="77777777" w:rsidR="00CA0ACF" w:rsidRPr="00CA0ACF" w:rsidRDefault="00CA0ACF">
            <w:pPr>
              <w:jc w:val="center"/>
              <w:rPr>
                <w:sz w:val="26"/>
                <w:szCs w:val="26"/>
              </w:rPr>
            </w:pPr>
          </w:p>
        </w:tc>
      </w:tr>
      <w:tr w:rsidR="00CA0ACF" w:rsidRPr="00CA0ACF" w14:paraId="42EB2C8D" w14:textId="77777777" w:rsidTr="00CA0ACF">
        <w:trPr>
          <w:cantSplit/>
          <w:trHeight w:val="330"/>
        </w:trPr>
        <w:tc>
          <w:tcPr>
            <w:tcW w:w="8755" w:type="dxa"/>
            <w:gridSpan w:val="5"/>
            <w:tcBorders>
              <w:top w:val="single" w:sz="4" w:space="0" w:color="auto"/>
              <w:left w:val="single" w:sz="4" w:space="0" w:color="auto"/>
              <w:bottom w:val="single" w:sz="4" w:space="0" w:color="auto"/>
              <w:right w:val="single" w:sz="4" w:space="0" w:color="auto"/>
            </w:tcBorders>
            <w:hideMark/>
          </w:tcPr>
          <w:p w14:paraId="44A0A6CC" w14:textId="77777777" w:rsidR="00CA0ACF" w:rsidRPr="00CA0ACF" w:rsidRDefault="00CA0ACF">
            <w:pPr>
              <w:rPr>
                <w:color w:val="FFFFFF"/>
                <w:sz w:val="26"/>
                <w:szCs w:val="26"/>
              </w:rPr>
            </w:pPr>
            <w:r w:rsidRPr="00CA0ACF">
              <w:rPr>
                <w:b/>
                <w:sz w:val="26"/>
                <w:szCs w:val="26"/>
              </w:rPr>
              <w:t xml:space="preserve">       Итого </w:t>
            </w:r>
          </w:p>
        </w:tc>
        <w:tc>
          <w:tcPr>
            <w:tcW w:w="1276" w:type="dxa"/>
            <w:tcBorders>
              <w:top w:val="single" w:sz="4" w:space="0" w:color="auto"/>
              <w:left w:val="single" w:sz="4" w:space="0" w:color="auto"/>
              <w:bottom w:val="single" w:sz="4" w:space="0" w:color="auto"/>
              <w:right w:val="single" w:sz="4" w:space="0" w:color="auto"/>
            </w:tcBorders>
          </w:tcPr>
          <w:p w14:paraId="622BBC7F" w14:textId="77777777" w:rsidR="00CA0ACF" w:rsidRPr="00CA0ACF" w:rsidRDefault="00CA0ACF">
            <w:pPr>
              <w:jc w:val="center"/>
              <w:rPr>
                <w:b/>
                <w:sz w:val="26"/>
                <w:szCs w:val="26"/>
              </w:rPr>
            </w:pPr>
          </w:p>
        </w:tc>
      </w:tr>
      <w:bookmarkEnd w:id="0"/>
    </w:tbl>
    <w:p w14:paraId="531903F3" w14:textId="77777777" w:rsidR="00CA0ACF" w:rsidRPr="00CA0ACF" w:rsidRDefault="00CA0ACF" w:rsidP="00CA0ACF">
      <w:pPr>
        <w:jc w:val="center"/>
        <w:rPr>
          <w:b/>
          <w:sz w:val="26"/>
          <w:szCs w:val="26"/>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1"/>
        <w:gridCol w:w="5184"/>
      </w:tblGrid>
      <w:tr w:rsidR="00CA0ACF" w:rsidRPr="00CA0ACF" w14:paraId="56ABA7FA" w14:textId="77777777" w:rsidTr="00CA0ACF">
        <w:trPr>
          <w:trHeight w:val="1418"/>
        </w:trPr>
        <w:tc>
          <w:tcPr>
            <w:tcW w:w="5182" w:type="dxa"/>
            <w:tcBorders>
              <w:top w:val="nil"/>
              <w:left w:val="nil"/>
              <w:bottom w:val="nil"/>
              <w:right w:val="nil"/>
            </w:tcBorders>
          </w:tcPr>
          <w:p w14:paraId="01B95C3F" w14:textId="77777777" w:rsidR="00CA0ACF" w:rsidRPr="00CA0ACF" w:rsidRDefault="00CA0ACF">
            <w:pPr>
              <w:rPr>
                <w:sz w:val="26"/>
                <w:szCs w:val="26"/>
              </w:rPr>
            </w:pPr>
            <w:r w:rsidRPr="00CA0ACF">
              <w:rPr>
                <w:sz w:val="26"/>
                <w:szCs w:val="26"/>
              </w:rPr>
              <w:t xml:space="preserve">       </w:t>
            </w:r>
          </w:p>
          <w:p w14:paraId="3F147DA1" w14:textId="77777777" w:rsidR="00CA0ACF" w:rsidRPr="00CA0ACF" w:rsidRDefault="00CA0ACF">
            <w:pPr>
              <w:keepNext/>
              <w:outlineLvl w:val="0"/>
              <w:rPr>
                <w:sz w:val="26"/>
                <w:szCs w:val="26"/>
              </w:rPr>
            </w:pPr>
            <w:r w:rsidRPr="00CA0ACF">
              <w:rPr>
                <w:sz w:val="26"/>
                <w:szCs w:val="26"/>
              </w:rPr>
              <w:t>ЗАКАЗЧИК</w:t>
            </w:r>
          </w:p>
          <w:p w14:paraId="102471CB" w14:textId="77777777" w:rsidR="00CA0ACF" w:rsidRPr="00CA0ACF" w:rsidRDefault="00CA0ACF">
            <w:pPr>
              <w:keepNext/>
              <w:outlineLvl w:val="0"/>
              <w:rPr>
                <w:sz w:val="26"/>
                <w:szCs w:val="26"/>
              </w:rPr>
            </w:pPr>
          </w:p>
          <w:p w14:paraId="612E3D3B" w14:textId="77777777" w:rsidR="00CA0ACF" w:rsidRPr="00CA0ACF" w:rsidRDefault="00CA0ACF">
            <w:pPr>
              <w:rPr>
                <w:sz w:val="26"/>
                <w:szCs w:val="26"/>
              </w:rPr>
            </w:pPr>
            <w:r w:rsidRPr="00CA0ACF">
              <w:rPr>
                <w:sz w:val="26"/>
                <w:szCs w:val="26"/>
              </w:rPr>
              <w:t>Заместитель начальника таможни</w:t>
            </w:r>
          </w:p>
          <w:p w14:paraId="45EFDB06" w14:textId="77777777" w:rsidR="00CA0ACF" w:rsidRPr="00CA0ACF" w:rsidRDefault="00CA0ACF">
            <w:pPr>
              <w:rPr>
                <w:sz w:val="26"/>
                <w:szCs w:val="26"/>
              </w:rPr>
            </w:pPr>
          </w:p>
          <w:p w14:paraId="1DB23FD0" w14:textId="4C1BEF18" w:rsidR="00CA0ACF" w:rsidRPr="00CA0ACF" w:rsidRDefault="00CA0ACF">
            <w:pPr>
              <w:rPr>
                <w:sz w:val="26"/>
                <w:szCs w:val="26"/>
              </w:rPr>
            </w:pPr>
            <w:r>
              <w:rPr>
                <w:color w:val="000000" w:themeColor="text1"/>
                <w:sz w:val="26"/>
                <w:szCs w:val="26"/>
                <w:u w:val="single"/>
              </w:rPr>
              <w:t>_______________</w:t>
            </w:r>
            <w:r w:rsidRPr="00CA0ACF">
              <w:rPr>
                <w:sz w:val="26"/>
                <w:szCs w:val="26"/>
              </w:rPr>
              <w:t>И.Д. Залимханова</w:t>
            </w:r>
          </w:p>
          <w:p w14:paraId="5A46BEBD" w14:textId="77777777" w:rsidR="00CA0ACF" w:rsidRPr="00CA0ACF" w:rsidRDefault="00CA0ACF">
            <w:pPr>
              <w:rPr>
                <w:sz w:val="26"/>
                <w:szCs w:val="26"/>
              </w:rPr>
            </w:pPr>
          </w:p>
          <w:p w14:paraId="671050FE" w14:textId="77777777" w:rsidR="00CA0ACF" w:rsidRPr="00CA0ACF" w:rsidRDefault="00CA0ACF">
            <w:pPr>
              <w:rPr>
                <w:sz w:val="26"/>
                <w:szCs w:val="26"/>
              </w:rPr>
            </w:pPr>
            <w:r w:rsidRPr="00CA0ACF">
              <w:rPr>
                <w:sz w:val="26"/>
                <w:szCs w:val="26"/>
              </w:rPr>
              <w:t>«____</w:t>
            </w:r>
            <w:proofErr w:type="gramStart"/>
            <w:r w:rsidRPr="00CA0ACF">
              <w:rPr>
                <w:sz w:val="26"/>
                <w:szCs w:val="26"/>
              </w:rPr>
              <w:t>_»_</w:t>
            </w:r>
            <w:proofErr w:type="gramEnd"/>
            <w:r w:rsidRPr="00CA0ACF">
              <w:rPr>
                <w:sz w:val="26"/>
                <w:szCs w:val="26"/>
              </w:rPr>
              <w:t>___________2026 г.</w:t>
            </w:r>
          </w:p>
          <w:p w14:paraId="78001588" w14:textId="77777777" w:rsidR="00CA0ACF" w:rsidRPr="00CA0ACF" w:rsidRDefault="00CA0ACF">
            <w:pPr>
              <w:rPr>
                <w:sz w:val="26"/>
                <w:szCs w:val="26"/>
              </w:rPr>
            </w:pPr>
            <w:r w:rsidRPr="00CA0ACF">
              <w:rPr>
                <w:sz w:val="26"/>
                <w:szCs w:val="26"/>
              </w:rPr>
              <w:t xml:space="preserve">   М.П.</w:t>
            </w:r>
          </w:p>
        </w:tc>
        <w:tc>
          <w:tcPr>
            <w:tcW w:w="5186" w:type="dxa"/>
            <w:tcBorders>
              <w:top w:val="nil"/>
              <w:left w:val="nil"/>
              <w:bottom w:val="nil"/>
              <w:right w:val="nil"/>
            </w:tcBorders>
          </w:tcPr>
          <w:p w14:paraId="36470CE0" w14:textId="77777777" w:rsidR="00CA0ACF" w:rsidRPr="00CA0ACF" w:rsidRDefault="00CA0ACF">
            <w:pPr>
              <w:keepNext/>
              <w:outlineLvl w:val="0"/>
              <w:rPr>
                <w:sz w:val="26"/>
                <w:szCs w:val="26"/>
              </w:rPr>
            </w:pPr>
            <w:r w:rsidRPr="00CA0ACF">
              <w:rPr>
                <w:sz w:val="26"/>
                <w:szCs w:val="26"/>
              </w:rPr>
              <w:t xml:space="preserve">                 </w:t>
            </w:r>
          </w:p>
          <w:p w14:paraId="5EC5BAA0" w14:textId="77777777" w:rsidR="00CA0ACF" w:rsidRPr="00CA0ACF" w:rsidRDefault="00CA0ACF">
            <w:pPr>
              <w:keepNext/>
              <w:outlineLvl w:val="0"/>
              <w:rPr>
                <w:sz w:val="26"/>
                <w:szCs w:val="26"/>
              </w:rPr>
            </w:pPr>
            <w:r w:rsidRPr="00CA0ACF">
              <w:rPr>
                <w:sz w:val="26"/>
                <w:szCs w:val="26"/>
              </w:rPr>
              <w:t xml:space="preserve">   ПОСТАВЩИК</w:t>
            </w:r>
          </w:p>
          <w:p w14:paraId="62957061" w14:textId="77777777" w:rsidR="00CA0ACF" w:rsidRPr="00CA0ACF" w:rsidRDefault="00CA0ACF">
            <w:pPr>
              <w:keepNext/>
              <w:outlineLvl w:val="0"/>
              <w:rPr>
                <w:sz w:val="26"/>
                <w:szCs w:val="26"/>
              </w:rPr>
            </w:pPr>
          </w:p>
          <w:p w14:paraId="1A05146E" w14:textId="77777777" w:rsidR="00CA0ACF" w:rsidRPr="00CA0ACF" w:rsidRDefault="00CA0ACF">
            <w:pPr>
              <w:rPr>
                <w:rFonts w:eastAsia="Calibri"/>
                <w:sz w:val="26"/>
                <w:szCs w:val="26"/>
                <w:lang w:eastAsia="en-US"/>
              </w:rPr>
            </w:pPr>
          </w:p>
          <w:p w14:paraId="4FED759C" w14:textId="77777777" w:rsidR="00CA0ACF" w:rsidRPr="00CA0ACF" w:rsidRDefault="00CA0ACF">
            <w:pPr>
              <w:rPr>
                <w:rFonts w:eastAsia="Calibri"/>
                <w:sz w:val="26"/>
                <w:szCs w:val="26"/>
                <w:lang w:eastAsia="en-US"/>
              </w:rPr>
            </w:pPr>
          </w:p>
          <w:p w14:paraId="63C5BD9B" w14:textId="563A70FB" w:rsidR="00CA0ACF" w:rsidRPr="00CA0ACF" w:rsidRDefault="00CA0ACF">
            <w:pPr>
              <w:rPr>
                <w:sz w:val="26"/>
                <w:szCs w:val="26"/>
              </w:rPr>
            </w:pPr>
            <w:r w:rsidRPr="00CA0ACF">
              <w:rPr>
                <w:sz w:val="26"/>
                <w:szCs w:val="26"/>
              </w:rPr>
              <w:t xml:space="preserve"> </w:t>
            </w:r>
            <w:r w:rsidRPr="00CA0ACF">
              <w:rPr>
                <w:sz w:val="26"/>
                <w:szCs w:val="26"/>
                <w:u w:val="single"/>
              </w:rPr>
              <w:t xml:space="preserve">  _</w:t>
            </w:r>
            <w:r w:rsidRPr="00CA0ACF">
              <w:rPr>
                <w:sz w:val="26"/>
                <w:szCs w:val="26"/>
                <w:u w:val="single"/>
              </w:rPr>
              <w:t>_______________</w:t>
            </w:r>
            <w:r w:rsidRPr="00CA0ACF">
              <w:rPr>
                <w:sz w:val="26"/>
                <w:szCs w:val="26"/>
              </w:rPr>
              <w:t xml:space="preserve">_________________  </w:t>
            </w:r>
          </w:p>
          <w:p w14:paraId="3407DEA4" w14:textId="77777777" w:rsidR="00CA0ACF" w:rsidRPr="00CA0ACF" w:rsidRDefault="00CA0ACF">
            <w:pPr>
              <w:pStyle w:val="a4"/>
              <w:rPr>
                <w:sz w:val="26"/>
                <w:szCs w:val="26"/>
              </w:rPr>
            </w:pPr>
            <w:r w:rsidRPr="00CA0ACF">
              <w:rPr>
                <w:sz w:val="26"/>
                <w:szCs w:val="26"/>
              </w:rPr>
              <w:t xml:space="preserve"> </w:t>
            </w:r>
          </w:p>
          <w:p w14:paraId="2CF512AB" w14:textId="77777777" w:rsidR="00CA0ACF" w:rsidRPr="00CA0ACF" w:rsidRDefault="00CA0ACF">
            <w:pPr>
              <w:rPr>
                <w:sz w:val="26"/>
                <w:szCs w:val="26"/>
              </w:rPr>
            </w:pPr>
            <w:r w:rsidRPr="00CA0ACF">
              <w:rPr>
                <w:sz w:val="26"/>
                <w:szCs w:val="26"/>
              </w:rPr>
              <w:t xml:space="preserve">  «____</w:t>
            </w:r>
            <w:proofErr w:type="gramStart"/>
            <w:r w:rsidRPr="00CA0ACF">
              <w:rPr>
                <w:sz w:val="26"/>
                <w:szCs w:val="26"/>
              </w:rPr>
              <w:t>_»_</w:t>
            </w:r>
            <w:proofErr w:type="gramEnd"/>
            <w:r w:rsidRPr="00CA0ACF">
              <w:rPr>
                <w:sz w:val="26"/>
                <w:szCs w:val="26"/>
              </w:rPr>
              <w:t>___________2026 г.</w:t>
            </w:r>
          </w:p>
          <w:p w14:paraId="50DA02D6" w14:textId="77777777" w:rsidR="00CA0ACF" w:rsidRPr="00CA0ACF" w:rsidRDefault="00CA0ACF">
            <w:pPr>
              <w:rPr>
                <w:sz w:val="26"/>
                <w:szCs w:val="26"/>
              </w:rPr>
            </w:pPr>
            <w:r w:rsidRPr="00CA0ACF">
              <w:rPr>
                <w:sz w:val="26"/>
                <w:szCs w:val="26"/>
              </w:rPr>
              <w:t xml:space="preserve">     М.П.</w:t>
            </w:r>
          </w:p>
        </w:tc>
      </w:tr>
    </w:tbl>
    <w:p w14:paraId="287EB4DB" w14:textId="477B1BCD" w:rsidR="0049297E" w:rsidRPr="00CA0ACF" w:rsidRDefault="00CA0ACF" w:rsidP="00CA0ACF">
      <w:pPr>
        <w:autoSpaceDE w:val="0"/>
        <w:autoSpaceDN w:val="0"/>
        <w:adjustRightInd w:val="0"/>
        <w:jc w:val="both"/>
        <w:outlineLvl w:val="0"/>
        <w:rPr>
          <w:rFonts w:ascii="Courier New" w:hAnsi="Courier New" w:cs="Courier New"/>
          <w:sz w:val="26"/>
          <w:szCs w:val="26"/>
        </w:rPr>
      </w:pPr>
      <w:r w:rsidRPr="00CA0ACF">
        <w:rPr>
          <w:rFonts w:ascii="Courier New" w:hAnsi="Courier New" w:cs="Courier New"/>
          <w:sz w:val="26"/>
          <w:szCs w:val="26"/>
        </w:rPr>
        <w:t xml:space="preserve">        </w:t>
      </w:r>
    </w:p>
    <w:sectPr w:rsidR="0049297E" w:rsidRPr="00CA0ACF" w:rsidSect="00CA0AC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583839"/>
    <w:multiLevelType w:val="hybridMultilevel"/>
    <w:tmpl w:val="DA4E8E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7905687"/>
    <w:multiLevelType w:val="singleLevel"/>
    <w:tmpl w:val="9E6AF562"/>
    <w:lvl w:ilvl="0">
      <w:start w:val="10"/>
      <w:numFmt w:val="bullet"/>
      <w:lvlText w:val="-"/>
      <w:lvlJc w:val="left"/>
      <w:pPr>
        <w:tabs>
          <w:tab w:val="num" w:pos="1080"/>
        </w:tabs>
        <w:ind w:left="10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B9"/>
    <w:rsid w:val="001B5BEF"/>
    <w:rsid w:val="0049297E"/>
    <w:rsid w:val="00CA0ACF"/>
    <w:rsid w:val="00EC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0E378BDA"/>
  <w15:chartTrackingRefBased/>
  <w15:docId w15:val="{03DC7361-8EF4-4E7E-BB40-2B8DDA92F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BE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0ACF"/>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
    <w:name w:val="Char Char"/>
    <w:basedOn w:val="a"/>
    <w:rsid w:val="001B5BEF"/>
    <w:pPr>
      <w:spacing w:before="100" w:beforeAutospacing="1" w:after="100" w:afterAutospacing="1"/>
      <w:jc w:val="both"/>
    </w:pPr>
    <w:rPr>
      <w:rFonts w:ascii="Tahoma" w:hAnsi="Tahoma"/>
      <w:lang w:val="en-US" w:eastAsia="en-US"/>
    </w:rPr>
  </w:style>
  <w:style w:type="character" w:customStyle="1" w:styleId="10">
    <w:name w:val="Заголовок 1 Знак"/>
    <w:basedOn w:val="a0"/>
    <w:link w:val="1"/>
    <w:rsid w:val="00CA0ACF"/>
    <w:rPr>
      <w:rFonts w:ascii="Times New Roman" w:eastAsia="Times New Roman" w:hAnsi="Times New Roman" w:cs="Times New Roman"/>
      <w:sz w:val="28"/>
      <w:szCs w:val="20"/>
      <w:lang w:eastAsia="ru-RU"/>
    </w:rPr>
  </w:style>
  <w:style w:type="character" w:styleId="a3">
    <w:name w:val="Hyperlink"/>
    <w:semiHidden/>
    <w:unhideWhenUsed/>
    <w:rsid w:val="00CA0ACF"/>
    <w:rPr>
      <w:color w:val="0000FF"/>
      <w:u w:val="single"/>
    </w:rPr>
  </w:style>
  <w:style w:type="paragraph" w:styleId="a4">
    <w:name w:val="Body Text"/>
    <w:basedOn w:val="a"/>
    <w:link w:val="a5"/>
    <w:semiHidden/>
    <w:unhideWhenUsed/>
    <w:rsid w:val="00CA0ACF"/>
    <w:pPr>
      <w:jc w:val="both"/>
    </w:pPr>
    <w:rPr>
      <w:sz w:val="28"/>
    </w:rPr>
  </w:style>
  <w:style w:type="character" w:customStyle="1" w:styleId="a5">
    <w:name w:val="Основной текст Знак"/>
    <w:basedOn w:val="a0"/>
    <w:link w:val="a4"/>
    <w:semiHidden/>
    <w:rsid w:val="00CA0ACF"/>
    <w:rPr>
      <w:rFonts w:ascii="Times New Roman" w:eastAsia="Times New Roman" w:hAnsi="Times New Roman" w:cs="Times New Roman"/>
      <w:sz w:val="28"/>
      <w:szCs w:val="20"/>
      <w:lang w:eastAsia="ru-RU"/>
    </w:rPr>
  </w:style>
  <w:style w:type="paragraph" w:styleId="2">
    <w:name w:val="Body Text 2"/>
    <w:basedOn w:val="a"/>
    <w:link w:val="20"/>
    <w:semiHidden/>
    <w:unhideWhenUsed/>
    <w:rsid w:val="00CA0ACF"/>
    <w:rPr>
      <w:b/>
      <w:i/>
      <w:sz w:val="28"/>
    </w:rPr>
  </w:style>
  <w:style w:type="character" w:customStyle="1" w:styleId="20">
    <w:name w:val="Основной текст 2 Знак"/>
    <w:basedOn w:val="a0"/>
    <w:link w:val="2"/>
    <w:semiHidden/>
    <w:rsid w:val="00CA0ACF"/>
    <w:rPr>
      <w:rFonts w:ascii="Times New Roman" w:eastAsia="Times New Roman" w:hAnsi="Times New Roman" w:cs="Times New Roman"/>
      <w:b/>
      <w:i/>
      <w:sz w:val="28"/>
      <w:szCs w:val="20"/>
      <w:lang w:eastAsia="ru-RU"/>
    </w:rPr>
  </w:style>
  <w:style w:type="paragraph" w:styleId="3">
    <w:name w:val="Body Text 3"/>
    <w:basedOn w:val="a"/>
    <w:link w:val="30"/>
    <w:semiHidden/>
    <w:unhideWhenUsed/>
    <w:rsid w:val="00CA0ACF"/>
    <w:rPr>
      <w:sz w:val="28"/>
    </w:rPr>
  </w:style>
  <w:style w:type="character" w:customStyle="1" w:styleId="30">
    <w:name w:val="Основной текст 3 Знак"/>
    <w:basedOn w:val="a0"/>
    <w:link w:val="3"/>
    <w:semiHidden/>
    <w:rsid w:val="00CA0ACF"/>
    <w:rPr>
      <w:rFonts w:ascii="Times New Roman" w:eastAsia="Times New Roman" w:hAnsi="Times New Roman" w:cs="Times New Roman"/>
      <w:sz w:val="28"/>
      <w:szCs w:val="20"/>
      <w:lang w:eastAsia="ru-RU"/>
    </w:rPr>
  </w:style>
  <w:style w:type="paragraph" w:styleId="21">
    <w:name w:val="Body Text Indent 2"/>
    <w:basedOn w:val="a"/>
    <w:link w:val="22"/>
    <w:semiHidden/>
    <w:unhideWhenUsed/>
    <w:rsid w:val="00CA0ACF"/>
    <w:pPr>
      <w:ind w:firstLine="720"/>
      <w:jc w:val="both"/>
    </w:pPr>
    <w:rPr>
      <w:sz w:val="28"/>
    </w:rPr>
  </w:style>
  <w:style w:type="character" w:customStyle="1" w:styleId="22">
    <w:name w:val="Основной текст с отступом 2 Знак"/>
    <w:basedOn w:val="a0"/>
    <w:link w:val="21"/>
    <w:semiHidden/>
    <w:rsid w:val="00CA0ACF"/>
    <w:rPr>
      <w:rFonts w:ascii="Times New Roman" w:eastAsia="Times New Roman" w:hAnsi="Times New Roman" w:cs="Times New Roman"/>
      <w:sz w:val="28"/>
      <w:szCs w:val="20"/>
      <w:lang w:eastAsia="ru-RU"/>
    </w:rPr>
  </w:style>
  <w:style w:type="paragraph" w:customStyle="1" w:styleId="ConsNonformat">
    <w:name w:val="ConsNonformat"/>
    <w:rsid w:val="00CA0ACF"/>
    <w:pPr>
      <w:widowControl w:val="0"/>
      <w:snapToGrid w:val="0"/>
      <w:spacing w:after="0" w:line="240" w:lineRule="auto"/>
      <w:ind w:right="19772"/>
    </w:pPr>
    <w:rPr>
      <w:rFonts w:ascii="Courier New" w:eastAsia="Times New Roman" w:hAnsi="Courier New" w:cs="Times New Roman"/>
      <w:sz w:val="20"/>
      <w:szCs w:val="20"/>
      <w:lang w:eastAsia="ru-RU"/>
    </w:rPr>
  </w:style>
  <w:style w:type="paragraph" w:customStyle="1" w:styleId="ConsNormal">
    <w:name w:val="ConsNormal"/>
    <w:rsid w:val="00CA0ACF"/>
    <w:pPr>
      <w:widowControl w:val="0"/>
      <w:autoSpaceDE w:val="0"/>
      <w:autoSpaceDN w:val="0"/>
      <w:adjustRightInd w:val="0"/>
      <w:spacing w:after="0" w:line="240" w:lineRule="auto"/>
      <w:ind w:right="19772" w:firstLine="720"/>
    </w:pPr>
    <w:rPr>
      <w:rFonts w:ascii="Arial" w:eastAsia="Times New Roman" w:hAnsi="Arial" w:cs="Times New Roman"/>
      <w:szCs w:val="20"/>
      <w:lang w:eastAsia="ru-RU"/>
    </w:rPr>
  </w:style>
  <w:style w:type="paragraph" w:customStyle="1" w:styleId="ConsPlusNonformat">
    <w:name w:val="ConsPlusNonformat"/>
    <w:rsid w:val="00CA0ACF"/>
    <w:pPr>
      <w:suppressAutoHyphens/>
      <w:autoSpaceDE w:val="0"/>
      <w:spacing w:after="0" w:line="240" w:lineRule="auto"/>
    </w:pPr>
    <w:rPr>
      <w:rFonts w:ascii="Courier New" w:eastAsia="Arial"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82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nd=C59201BEA9BDBDBB455CA86D600E22D8&amp;req=doc&amp;base=RZR&amp;n=342380&amp;dst=101858&amp;fld=134&amp;REFFIELD=134&amp;REFDST=7&amp;REFDOC=331074&amp;REFBASE=RZR&amp;stat=refcode%3D16876%3Bdstident%3D101858%3Bindex%3D70&amp;date=20.02.20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2550</Words>
  <Characters>14539</Characters>
  <Application>Microsoft Office Word</Application>
  <DocSecurity>0</DocSecurity>
  <Lines>121</Lines>
  <Paragraphs>34</Paragraphs>
  <ScaleCrop>false</ScaleCrop>
  <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2026-08-20T09:33:00Z</dcterms:created>
  <dcterms:modified xsi:type="dcterms:W3CDTF">2026-08-20T09:44:00Z</dcterms:modified>
</cp:coreProperties>
</file>