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88840" w14:textId="190A59FB" w:rsidR="007E5604" w:rsidRDefault="00B236A9">
      <w:pPr>
        <w:ind w:left="7080"/>
        <w:contextualSpacing/>
        <w:jc w:val="right"/>
        <w:outlineLvl w:val="0"/>
        <w:rPr>
          <w:b/>
          <w:sz w:val="24"/>
          <w:szCs w:val="24"/>
        </w:rPr>
      </w:pPr>
      <w:r>
        <w:rPr>
          <w:b/>
          <w:sz w:val="24"/>
          <w:szCs w:val="24"/>
        </w:rPr>
        <w:t xml:space="preserve">Проект договора </w:t>
      </w:r>
    </w:p>
    <w:p w14:paraId="18EFB367" w14:textId="77777777" w:rsidR="007E5604" w:rsidRDefault="007E5604">
      <w:pPr>
        <w:ind w:right="28"/>
        <w:jc w:val="center"/>
        <w:rPr>
          <w:b/>
          <w:bCs/>
          <w:sz w:val="24"/>
          <w:szCs w:val="24"/>
        </w:rPr>
      </w:pPr>
    </w:p>
    <w:p w14:paraId="3829056C" w14:textId="0AB729DD" w:rsidR="001D7645" w:rsidRPr="001D7645" w:rsidRDefault="00B236A9" w:rsidP="001D7645">
      <w:pPr>
        <w:ind w:right="28"/>
        <w:jc w:val="center"/>
        <w:rPr>
          <w:b/>
          <w:bCs/>
          <w:sz w:val="24"/>
          <w:szCs w:val="24"/>
        </w:rPr>
      </w:pPr>
      <w:r>
        <w:rPr>
          <w:b/>
          <w:bCs/>
          <w:sz w:val="24"/>
          <w:szCs w:val="24"/>
        </w:rPr>
        <w:t>ДОГОВОР № _____________________</w:t>
      </w:r>
    </w:p>
    <w:p w14:paraId="7D488F24" w14:textId="7FC809B3" w:rsidR="00D6612A" w:rsidRDefault="00B236A9" w:rsidP="00D6612A">
      <w:pPr>
        <w:jc w:val="center"/>
        <w:rPr>
          <w:b/>
          <w:bCs/>
          <w:color w:val="000000"/>
          <w:sz w:val="24"/>
          <w:szCs w:val="24"/>
        </w:rPr>
      </w:pPr>
      <w:r>
        <w:rPr>
          <w:b/>
          <w:bCs/>
          <w:color w:val="000000"/>
          <w:sz w:val="24"/>
          <w:szCs w:val="24"/>
        </w:rPr>
        <w:t xml:space="preserve">на </w:t>
      </w:r>
      <w:r w:rsidR="00D6612A" w:rsidRPr="00D6612A">
        <w:rPr>
          <w:b/>
          <w:bCs/>
          <w:color w:val="000000"/>
          <w:sz w:val="24"/>
          <w:szCs w:val="24"/>
        </w:rPr>
        <w:t xml:space="preserve">поставку FPV-очков и кейса транспортировочного </w:t>
      </w:r>
    </w:p>
    <w:p w14:paraId="72B98E6F" w14:textId="77777777" w:rsidR="00D6612A" w:rsidRDefault="00D6612A" w:rsidP="00D6612A">
      <w:pPr>
        <w:rPr>
          <w:b/>
          <w:bCs/>
          <w:color w:val="000000"/>
          <w:sz w:val="24"/>
          <w:szCs w:val="24"/>
        </w:rPr>
      </w:pPr>
      <w:r>
        <w:rPr>
          <w:b/>
          <w:bCs/>
          <w:color w:val="000000"/>
          <w:sz w:val="24"/>
          <w:szCs w:val="24"/>
        </w:rPr>
        <w:t xml:space="preserve">                                   </w:t>
      </w:r>
      <w:r w:rsidRPr="00D6612A">
        <w:rPr>
          <w:b/>
          <w:bCs/>
          <w:color w:val="000000"/>
          <w:sz w:val="24"/>
          <w:szCs w:val="24"/>
        </w:rPr>
        <w:t>для беспилотных воздушных систем Главного управления</w:t>
      </w:r>
      <w:r>
        <w:rPr>
          <w:b/>
          <w:bCs/>
          <w:color w:val="000000"/>
          <w:sz w:val="24"/>
          <w:szCs w:val="24"/>
        </w:rPr>
        <w:t xml:space="preserve"> </w:t>
      </w:r>
    </w:p>
    <w:p w14:paraId="3C3AEBEE" w14:textId="555FF789" w:rsidR="007E5604" w:rsidRPr="00D6612A" w:rsidRDefault="00D6612A" w:rsidP="00D6612A">
      <w:pPr>
        <w:rPr>
          <w:b/>
          <w:bCs/>
          <w:color w:val="000000"/>
          <w:sz w:val="24"/>
          <w:szCs w:val="24"/>
        </w:rPr>
      </w:pPr>
      <w:r>
        <w:rPr>
          <w:b/>
          <w:bCs/>
          <w:color w:val="000000"/>
          <w:sz w:val="24"/>
          <w:szCs w:val="24"/>
        </w:rPr>
        <w:t xml:space="preserve">                                                     </w:t>
      </w:r>
      <w:r w:rsidRPr="00D6612A">
        <w:rPr>
          <w:b/>
          <w:bCs/>
          <w:color w:val="000000"/>
          <w:sz w:val="24"/>
          <w:szCs w:val="24"/>
        </w:rPr>
        <w:t>МЧС России по Ленинградской области.</w:t>
      </w:r>
    </w:p>
    <w:p w14:paraId="3B79DB0F" w14:textId="77777777" w:rsidR="007E5604" w:rsidRDefault="007E5604">
      <w:pPr>
        <w:pStyle w:val="ConsNonformat"/>
        <w:ind w:left="709" w:right="28" w:firstLine="425"/>
        <w:jc w:val="center"/>
        <w:rPr>
          <w:rFonts w:ascii="Times New Roman" w:hAnsi="Times New Roman" w:cs="Times New Roman"/>
          <w:b/>
          <w:bCs/>
          <w:color w:val="000000"/>
          <w:sz w:val="24"/>
          <w:szCs w:val="24"/>
        </w:rPr>
      </w:pPr>
    </w:p>
    <w:p w14:paraId="3CA66B48" w14:textId="60F74FA4" w:rsidR="009F715D" w:rsidRPr="009F715D" w:rsidRDefault="00B236A9" w:rsidP="009F715D">
      <w:pPr>
        <w:pStyle w:val="ConsNonformat"/>
        <w:ind w:left="709" w:right="28" w:firstLine="425"/>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ИКЗ</w:t>
      </w:r>
      <w:r w:rsidR="009F715D">
        <w:rPr>
          <w:rFonts w:ascii="Times New Roman" w:hAnsi="Times New Roman" w:cs="Times New Roman"/>
          <w:b/>
          <w:bCs/>
          <w:color w:val="000000"/>
          <w:sz w:val="24"/>
          <w:szCs w:val="24"/>
        </w:rPr>
        <w:t xml:space="preserve"> </w:t>
      </w:r>
      <w:r w:rsidR="009F715D" w:rsidRPr="009F715D">
        <w:rPr>
          <w:rFonts w:ascii="Times New Roman" w:hAnsi="Times New Roman" w:cs="Times New Roman"/>
          <w:b/>
          <w:bCs/>
          <w:color w:val="000000"/>
          <w:sz w:val="24"/>
          <w:szCs w:val="24"/>
        </w:rPr>
        <w:t>2617839306722470301001002700</w:t>
      </w:r>
      <w:r w:rsidR="001D7645">
        <w:rPr>
          <w:rFonts w:ascii="Times New Roman" w:hAnsi="Times New Roman" w:cs="Times New Roman"/>
          <w:b/>
          <w:bCs/>
          <w:color w:val="000000"/>
          <w:sz w:val="24"/>
          <w:szCs w:val="24"/>
        </w:rPr>
        <w:t>0</w:t>
      </w:r>
      <w:r w:rsidR="009F715D" w:rsidRPr="009F715D">
        <w:rPr>
          <w:rFonts w:ascii="Times New Roman" w:hAnsi="Times New Roman" w:cs="Times New Roman"/>
          <w:b/>
          <w:bCs/>
          <w:color w:val="000000"/>
          <w:sz w:val="24"/>
          <w:szCs w:val="24"/>
        </w:rPr>
        <w:t>0000244</w:t>
      </w:r>
    </w:p>
    <w:p w14:paraId="3A895D5C" w14:textId="77777777" w:rsidR="007E5604" w:rsidRDefault="00B236A9">
      <w:pPr>
        <w:pStyle w:val="ConsNonformat"/>
        <w:widowControl/>
        <w:ind w:left="709" w:right="28" w:firstLine="425"/>
        <w:jc w:val="center"/>
        <w:rPr>
          <w:rFonts w:ascii="Times New Roman" w:hAnsi="Times New Roman" w:cs="Times New Roman"/>
          <w:sz w:val="24"/>
          <w:szCs w:val="24"/>
        </w:rPr>
      </w:pPr>
      <w:r>
        <w:rPr>
          <w:rFonts w:ascii="Times New Roman" w:hAnsi="Times New Roman" w:cs="Times New Roman"/>
          <w:sz w:val="24"/>
          <w:szCs w:val="24"/>
        </w:rPr>
        <w:t xml:space="preserve">                       </w:t>
      </w:r>
    </w:p>
    <w:p w14:paraId="42CF5DCD" w14:textId="77777777" w:rsidR="007E5604" w:rsidRDefault="00B236A9">
      <w:pPr>
        <w:pStyle w:val="ConsNonformat"/>
        <w:widowControl/>
        <w:tabs>
          <w:tab w:val="left" w:pos="10915"/>
        </w:tabs>
        <w:ind w:right="28"/>
        <w:rPr>
          <w:rFonts w:ascii="Times New Roman" w:hAnsi="Times New Roman" w:cs="Times New Roman"/>
          <w:sz w:val="24"/>
          <w:szCs w:val="24"/>
        </w:rPr>
      </w:pPr>
      <w:r>
        <w:rPr>
          <w:rFonts w:ascii="Times New Roman" w:hAnsi="Times New Roman" w:cs="Times New Roman"/>
          <w:sz w:val="24"/>
          <w:szCs w:val="24"/>
        </w:rPr>
        <w:t xml:space="preserve">                г. Мурино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______» _______ 2026 г.                                                                                                                                  </w:t>
      </w:r>
    </w:p>
    <w:p w14:paraId="284E50F9" w14:textId="77777777" w:rsidR="007E5604" w:rsidRDefault="007E5604">
      <w:pPr>
        <w:pStyle w:val="ConsNonformat"/>
        <w:widowControl/>
        <w:ind w:left="709" w:right="28" w:firstLine="425"/>
        <w:jc w:val="center"/>
        <w:rPr>
          <w:rFonts w:ascii="Times New Roman" w:hAnsi="Times New Roman" w:cs="Times New Roman"/>
          <w:b/>
          <w:bCs/>
          <w:sz w:val="24"/>
          <w:szCs w:val="24"/>
        </w:rPr>
      </w:pPr>
    </w:p>
    <w:p w14:paraId="5F852F94" w14:textId="77777777" w:rsidR="007E5604" w:rsidRDefault="00B236A9">
      <w:pPr>
        <w:ind w:left="720" w:firstLine="414"/>
        <w:jc w:val="both"/>
        <w:rPr>
          <w:sz w:val="24"/>
          <w:szCs w:val="24"/>
        </w:rPr>
      </w:pPr>
      <w:r>
        <w:rPr>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Ленинградской области, именуемое в дальнейшем «Заказчик», в лице _________________, действующего на основании ________________, с одной стороны, и ______________________________, именуемый(</w:t>
      </w:r>
      <w:proofErr w:type="spellStart"/>
      <w:r>
        <w:rPr>
          <w:sz w:val="24"/>
          <w:szCs w:val="24"/>
        </w:rPr>
        <w:t>ое</w:t>
      </w:r>
      <w:proofErr w:type="spellEnd"/>
      <w:r>
        <w:rPr>
          <w:sz w:val="24"/>
          <w:szCs w:val="24"/>
        </w:rPr>
        <w:t xml:space="preserve">) в дальнейшем «Поставщик», в лице _____________________________________, действующего на основании ____________________, с другой стороны, </w:t>
      </w:r>
      <w:r>
        <w:rPr>
          <w:spacing w:val="-1"/>
          <w:sz w:val="24"/>
          <w:szCs w:val="24"/>
        </w:rPr>
        <w:t>совместно именуемые «Стороны»</w:t>
      </w:r>
      <w:r>
        <w:rPr>
          <w:sz w:val="24"/>
          <w:szCs w:val="24"/>
        </w:rPr>
        <w:t>,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закупочной сессии от __________ № ___________ заключили настоящий договор (далее – Договор) о нижеследующем:</w:t>
      </w:r>
    </w:p>
    <w:p w14:paraId="137F39C7" w14:textId="77777777" w:rsidR="007E5604" w:rsidRDefault="007E5604">
      <w:pPr>
        <w:ind w:left="709" w:right="28" w:firstLine="425"/>
        <w:jc w:val="both"/>
        <w:rPr>
          <w:b/>
          <w:sz w:val="24"/>
          <w:szCs w:val="24"/>
        </w:rPr>
      </w:pPr>
    </w:p>
    <w:p w14:paraId="12D8482F" w14:textId="77777777" w:rsidR="007E5604" w:rsidRDefault="00B236A9">
      <w:pPr>
        <w:numPr>
          <w:ilvl w:val="0"/>
          <w:numId w:val="1"/>
        </w:numPr>
        <w:ind w:left="709" w:right="28" w:firstLine="425"/>
        <w:jc w:val="center"/>
        <w:rPr>
          <w:b/>
          <w:sz w:val="24"/>
          <w:szCs w:val="24"/>
        </w:rPr>
      </w:pPr>
      <w:r>
        <w:rPr>
          <w:b/>
          <w:sz w:val="24"/>
          <w:szCs w:val="24"/>
        </w:rPr>
        <w:t>ПРЕДМЕТ ДОГОВОРА</w:t>
      </w:r>
    </w:p>
    <w:p w14:paraId="0E55F218" w14:textId="743CD198" w:rsidR="007E5604" w:rsidRDefault="00B236A9">
      <w:pPr>
        <w:numPr>
          <w:ilvl w:val="1"/>
          <w:numId w:val="2"/>
        </w:numPr>
        <w:tabs>
          <w:tab w:val="left" w:pos="1134"/>
          <w:tab w:val="left" w:pos="1701"/>
        </w:tabs>
        <w:ind w:left="709" w:right="28" w:firstLine="425"/>
        <w:jc w:val="both"/>
        <w:rPr>
          <w:sz w:val="24"/>
          <w:szCs w:val="24"/>
        </w:rPr>
      </w:pPr>
      <w:r>
        <w:rPr>
          <w:sz w:val="24"/>
          <w:szCs w:val="24"/>
        </w:rPr>
        <w:t xml:space="preserve">По условиям настоящего Договора Поставщик обязуется поставить по заданию Заказчика </w:t>
      </w:r>
      <w:r w:rsidR="00D6612A" w:rsidRPr="00D6612A">
        <w:rPr>
          <w:sz w:val="24"/>
          <w:szCs w:val="24"/>
        </w:rPr>
        <w:t>FPV-очк</w:t>
      </w:r>
      <w:r w:rsidR="00D6612A">
        <w:rPr>
          <w:sz w:val="24"/>
          <w:szCs w:val="24"/>
        </w:rPr>
        <w:t>и</w:t>
      </w:r>
      <w:r w:rsidR="00D6612A" w:rsidRPr="00D6612A">
        <w:rPr>
          <w:sz w:val="24"/>
          <w:szCs w:val="24"/>
        </w:rPr>
        <w:t xml:space="preserve"> и кейс транспортировочн</w:t>
      </w:r>
      <w:r w:rsidR="00D6612A">
        <w:rPr>
          <w:sz w:val="24"/>
          <w:szCs w:val="24"/>
        </w:rPr>
        <w:t>ый</w:t>
      </w:r>
      <w:r w:rsidR="00D6612A" w:rsidRPr="00D6612A">
        <w:rPr>
          <w:sz w:val="24"/>
          <w:szCs w:val="24"/>
        </w:rPr>
        <w:t xml:space="preserve"> для беспилотных воздушных систем </w:t>
      </w:r>
      <w:r>
        <w:rPr>
          <w:sz w:val="24"/>
          <w:szCs w:val="24"/>
        </w:rPr>
        <w:t>(далее – Товар) в соответствии со Спецификацией (Приложение №2), а Заказчик обязуется принять и оплатить поставленный Товар в порядке и размере, установленном настоящим Договором.</w:t>
      </w:r>
    </w:p>
    <w:p w14:paraId="12352CFB" w14:textId="77777777" w:rsidR="007E5604" w:rsidRDefault="00B236A9">
      <w:pPr>
        <w:tabs>
          <w:tab w:val="left" w:pos="1134"/>
          <w:tab w:val="left" w:pos="1701"/>
        </w:tabs>
        <w:ind w:left="709" w:right="28" w:firstLine="425"/>
        <w:jc w:val="both"/>
        <w:rPr>
          <w:sz w:val="24"/>
          <w:szCs w:val="24"/>
        </w:rPr>
      </w:pPr>
      <w:r>
        <w:rPr>
          <w:sz w:val="24"/>
          <w:szCs w:val="24"/>
        </w:rPr>
        <w:t>Товар на момент поставки должен быть свободным от прав на него третьих лиц и других обременений.</w:t>
      </w:r>
    </w:p>
    <w:p w14:paraId="1D0B5DBF" w14:textId="77777777" w:rsidR="007E5604" w:rsidRDefault="00B236A9">
      <w:pPr>
        <w:tabs>
          <w:tab w:val="left" w:pos="567"/>
          <w:tab w:val="left" w:pos="1134"/>
          <w:tab w:val="left" w:pos="1701"/>
        </w:tabs>
        <w:ind w:left="709" w:right="28" w:firstLine="425"/>
        <w:jc w:val="both"/>
        <w:rPr>
          <w:sz w:val="24"/>
          <w:szCs w:val="24"/>
        </w:rPr>
      </w:pPr>
      <w:r>
        <w:rPr>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58182394" w14:textId="77777777" w:rsidR="007E5604" w:rsidRDefault="00B236A9">
      <w:pPr>
        <w:numPr>
          <w:ilvl w:val="1"/>
          <w:numId w:val="2"/>
        </w:numPr>
        <w:tabs>
          <w:tab w:val="left" w:pos="1134"/>
          <w:tab w:val="left" w:pos="1701"/>
        </w:tabs>
        <w:ind w:left="709" w:right="28" w:firstLine="425"/>
        <w:jc w:val="both"/>
        <w:rPr>
          <w:sz w:val="24"/>
          <w:szCs w:val="24"/>
        </w:rPr>
      </w:pPr>
      <w:r>
        <w:rPr>
          <w:sz w:val="24"/>
          <w:szCs w:val="24"/>
        </w:rPr>
        <w:t>Заказчик обязуется принять и оплатить поставляемый Товар в сроки на условиях настоящего Договора.</w:t>
      </w:r>
    </w:p>
    <w:p w14:paraId="468C3122" w14:textId="77777777" w:rsidR="007E5604" w:rsidRDefault="00B236A9">
      <w:pPr>
        <w:numPr>
          <w:ilvl w:val="1"/>
          <w:numId w:val="2"/>
        </w:numPr>
        <w:tabs>
          <w:tab w:val="left" w:pos="1134"/>
          <w:tab w:val="left" w:pos="1701"/>
        </w:tabs>
        <w:ind w:left="709" w:right="28" w:firstLine="425"/>
        <w:jc w:val="both"/>
        <w:rPr>
          <w:b/>
          <w:sz w:val="24"/>
          <w:szCs w:val="24"/>
        </w:rPr>
      </w:pPr>
      <w:r>
        <w:rPr>
          <w:sz w:val="24"/>
          <w:szCs w:val="24"/>
        </w:rPr>
        <w:t>Право собственности на поставляемый Товар по настоящему Договору и риск случайной гибели, порчи или повреждения Товара переходит от Поставщика к Заказчику с момента приемки Товара Заказчиком.</w:t>
      </w:r>
    </w:p>
    <w:p w14:paraId="0B45B3CE" w14:textId="77777777" w:rsidR="007E5604" w:rsidRDefault="007E5604">
      <w:pPr>
        <w:tabs>
          <w:tab w:val="left" w:pos="1134"/>
        </w:tabs>
        <w:ind w:left="1134" w:right="28"/>
        <w:jc w:val="both"/>
        <w:rPr>
          <w:b/>
          <w:sz w:val="24"/>
          <w:szCs w:val="24"/>
        </w:rPr>
      </w:pPr>
    </w:p>
    <w:p w14:paraId="0C0FA022" w14:textId="77777777" w:rsidR="007E5604" w:rsidRDefault="00B236A9">
      <w:pPr>
        <w:numPr>
          <w:ilvl w:val="0"/>
          <w:numId w:val="1"/>
        </w:numPr>
        <w:ind w:left="709" w:right="28" w:firstLine="425"/>
        <w:jc w:val="center"/>
        <w:rPr>
          <w:b/>
          <w:sz w:val="24"/>
          <w:szCs w:val="24"/>
        </w:rPr>
      </w:pPr>
      <w:r>
        <w:rPr>
          <w:b/>
          <w:sz w:val="24"/>
          <w:szCs w:val="24"/>
        </w:rPr>
        <w:t>ЦЕНА ДОГОВОРА И ПОРЯДОК РАСЧЕТОВ</w:t>
      </w:r>
    </w:p>
    <w:p w14:paraId="4E7EF7F7" w14:textId="77777777" w:rsidR="007E5604" w:rsidRDefault="00B236A9">
      <w:pPr>
        <w:pStyle w:val="af8"/>
        <w:numPr>
          <w:ilvl w:val="1"/>
          <w:numId w:val="1"/>
        </w:numPr>
        <w:tabs>
          <w:tab w:val="left" w:pos="567"/>
          <w:tab w:val="left" w:pos="993"/>
          <w:tab w:val="left" w:pos="1701"/>
        </w:tabs>
        <w:ind w:left="709" w:right="28" w:firstLine="425"/>
        <w:jc w:val="both"/>
      </w:pPr>
      <w:r>
        <w:t xml:space="preserve">Цена настоящего договора, с учетом всех обязательных налогов и сборов, составляет </w:t>
      </w:r>
      <w:r>
        <w:rPr>
          <w:color w:val="000000"/>
        </w:rPr>
        <w:t>_________ (________) рублей _____ копеек, в том числе НДС ___/НДС не облагается</w:t>
      </w:r>
      <w:r>
        <w:t>, является твёрдой и не может изменяться в ходе исполнения настоящего договора. Наименование ассортимента товара и его стоимость определена в Спецификации (Приложение №2).</w:t>
      </w:r>
    </w:p>
    <w:p w14:paraId="77FBA0BC" w14:textId="77777777" w:rsidR="007E5604" w:rsidRDefault="00B236A9">
      <w:pPr>
        <w:pStyle w:val="af8"/>
        <w:tabs>
          <w:tab w:val="left" w:pos="360"/>
          <w:tab w:val="left" w:pos="540"/>
          <w:tab w:val="left" w:pos="1134"/>
          <w:tab w:val="left" w:pos="1701"/>
        </w:tabs>
        <w:ind w:left="709" w:right="28" w:firstLine="425"/>
        <w:jc w:val="both"/>
      </w:pPr>
      <w:r>
        <w:t>Все риски, связанные с повышением цен на товар, несет Поставщик.</w:t>
      </w:r>
    </w:p>
    <w:p w14:paraId="0B523C9E" w14:textId="77777777" w:rsidR="007E5604" w:rsidRDefault="00B236A9">
      <w:pPr>
        <w:pStyle w:val="af8"/>
        <w:numPr>
          <w:ilvl w:val="1"/>
          <w:numId w:val="1"/>
        </w:numPr>
        <w:tabs>
          <w:tab w:val="left" w:pos="360"/>
          <w:tab w:val="left" w:pos="540"/>
          <w:tab w:val="left" w:pos="1134"/>
          <w:tab w:val="left" w:pos="1701"/>
        </w:tabs>
        <w:ind w:left="709" w:right="28" w:firstLine="425"/>
        <w:jc w:val="both"/>
      </w:pPr>
      <w:r>
        <w:t>В цену Товара включены все материальные, производственные и внепроизводственные затраты, бесплатная замена Товара, вышедшего из строя,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Договора</w:t>
      </w:r>
      <w:r>
        <w:rPr>
          <w:i/>
        </w:rPr>
        <w:t>.</w:t>
      </w:r>
    </w:p>
    <w:p w14:paraId="0FFFC1FE" w14:textId="77777777" w:rsidR="00D6612A" w:rsidRDefault="00B236A9" w:rsidP="00D6612A">
      <w:pPr>
        <w:pStyle w:val="af8"/>
        <w:numPr>
          <w:ilvl w:val="1"/>
          <w:numId w:val="1"/>
        </w:numPr>
        <w:tabs>
          <w:tab w:val="left" w:pos="360"/>
          <w:tab w:val="left" w:pos="540"/>
          <w:tab w:val="left" w:pos="1134"/>
          <w:tab w:val="left" w:pos="1701"/>
        </w:tabs>
        <w:ind w:left="709" w:right="28" w:firstLine="425"/>
        <w:jc w:val="both"/>
      </w:pPr>
      <w:r>
        <w:t xml:space="preserve">Оплата по договору осуществляется Заказчиком в российских рублях в пределах лимитов бюджетных обязательств на 2026 год по безналичному расчету путем перечисления Заказчиком денежных средств на расчетный счет Поставщика, указанный в договоре в течение 10 (десяти) рабочих дней после подписания заказчиком унифицированного акта приемки товара по форме </w:t>
      </w:r>
      <w:r>
        <w:lastRenderedPageBreak/>
        <w:t xml:space="preserve">0510452 и акта сверки расчетов по форме 0510477, при наличии подписанных сторонами акта приема передачи (Приложение № 3) и товарной накладной (УПД). </w:t>
      </w:r>
    </w:p>
    <w:p w14:paraId="3D204C6D" w14:textId="730B3511" w:rsidR="007E5604" w:rsidRDefault="00D6612A" w:rsidP="00D6612A">
      <w:pPr>
        <w:pStyle w:val="af8"/>
        <w:numPr>
          <w:ilvl w:val="1"/>
          <w:numId w:val="1"/>
        </w:numPr>
        <w:tabs>
          <w:tab w:val="left" w:pos="360"/>
          <w:tab w:val="left" w:pos="540"/>
          <w:tab w:val="left" w:pos="1134"/>
          <w:tab w:val="left" w:pos="1701"/>
        </w:tabs>
        <w:ind w:left="709" w:right="28" w:firstLine="425"/>
        <w:jc w:val="both"/>
      </w:pPr>
      <w:r w:rsidRPr="00D6612A">
        <w:t>Обязательство заказчика по оплате считается исполненным в момент списания денежных средств с расчетного счета заказчика.</w:t>
      </w:r>
    </w:p>
    <w:p w14:paraId="1B20B928" w14:textId="77777777" w:rsidR="007E5604" w:rsidRDefault="00B236A9">
      <w:pPr>
        <w:pStyle w:val="af8"/>
        <w:numPr>
          <w:ilvl w:val="1"/>
          <w:numId w:val="1"/>
        </w:numPr>
        <w:tabs>
          <w:tab w:val="left" w:pos="360"/>
          <w:tab w:val="left" w:pos="540"/>
          <w:tab w:val="left" w:pos="1134"/>
          <w:tab w:val="left" w:pos="1701"/>
        </w:tabs>
        <w:ind w:left="709" w:right="28" w:firstLine="425"/>
        <w:jc w:val="both"/>
      </w:pPr>
      <w:r>
        <w:t>Источник финансирования – федеральный бюджет на 2026 год.</w:t>
      </w:r>
    </w:p>
    <w:p w14:paraId="516BF8EA" w14:textId="002B4CF7" w:rsidR="007E5604" w:rsidRPr="003C4F47" w:rsidRDefault="00B236A9">
      <w:pPr>
        <w:pStyle w:val="af8"/>
        <w:numPr>
          <w:ilvl w:val="1"/>
          <w:numId w:val="1"/>
        </w:numPr>
        <w:tabs>
          <w:tab w:val="left" w:pos="360"/>
          <w:tab w:val="left" w:pos="540"/>
          <w:tab w:val="left" w:pos="1134"/>
          <w:tab w:val="left" w:pos="1701"/>
        </w:tabs>
        <w:ind w:left="709" w:right="28" w:firstLine="425"/>
        <w:jc w:val="both"/>
      </w:pPr>
      <w:r w:rsidRPr="003C4F47">
        <w:t xml:space="preserve">Авансирование не предусмотрено. </w:t>
      </w:r>
      <w:r w:rsidRPr="003C4F47">
        <w:rPr>
          <w:lang w:eastAsia="zh-CN"/>
        </w:rPr>
        <w:t xml:space="preserve">КБК </w:t>
      </w:r>
      <w:r w:rsidRPr="003C4F47">
        <w:rPr>
          <w:u w:val="single"/>
        </w:rPr>
        <w:t>177 03101040190049 244 3</w:t>
      </w:r>
      <w:r w:rsidR="00DA7EC1" w:rsidRPr="003C4F47">
        <w:rPr>
          <w:u w:val="single"/>
        </w:rPr>
        <w:t>1</w:t>
      </w:r>
      <w:r w:rsidRPr="003C4F47">
        <w:rPr>
          <w:u w:val="single"/>
        </w:rPr>
        <w:t>0.</w:t>
      </w:r>
    </w:p>
    <w:p w14:paraId="36390A7E" w14:textId="77777777" w:rsidR="007E5604" w:rsidRDefault="007E5604">
      <w:pPr>
        <w:pStyle w:val="af8"/>
        <w:tabs>
          <w:tab w:val="left" w:pos="360"/>
          <w:tab w:val="left" w:pos="540"/>
          <w:tab w:val="left" w:pos="1134"/>
          <w:tab w:val="left" w:pos="1701"/>
        </w:tabs>
        <w:ind w:left="1134" w:right="28"/>
        <w:jc w:val="both"/>
        <w:rPr>
          <w:u w:val="single"/>
        </w:rPr>
      </w:pPr>
    </w:p>
    <w:p w14:paraId="45544350" w14:textId="77777777" w:rsidR="007E5604" w:rsidRDefault="007E5604">
      <w:pPr>
        <w:pStyle w:val="af8"/>
        <w:tabs>
          <w:tab w:val="left" w:pos="360"/>
          <w:tab w:val="left" w:pos="540"/>
          <w:tab w:val="left" w:pos="1134"/>
          <w:tab w:val="left" w:pos="1701"/>
        </w:tabs>
        <w:ind w:left="1134" w:right="28"/>
        <w:jc w:val="both"/>
      </w:pPr>
    </w:p>
    <w:p w14:paraId="4CA72F1A" w14:textId="77777777" w:rsidR="007E5604" w:rsidRDefault="00B236A9">
      <w:pPr>
        <w:numPr>
          <w:ilvl w:val="0"/>
          <w:numId w:val="1"/>
        </w:numPr>
        <w:ind w:left="709" w:right="28" w:firstLine="425"/>
        <w:jc w:val="center"/>
        <w:rPr>
          <w:b/>
          <w:sz w:val="24"/>
          <w:szCs w:val="24"/>
        </w:rPr>
      </w:pPr>
      <w:r>
        <w:rPr>
          <w:b/>
          <w:sz w:val="24"/>
          <w:szCs w:val="24"/>
        </w:rPr>
        <w:t>ПРАВА И ОБЯЗАННОСТИ СТОРОН</w:t>
      </w:r>
    </w:p>
    <w:p w14:paraId="51A6AB5C" w14:textId="77777777" w:rsidR="009A3D94" w:rsidRDefault="009A3D94" w:rsidP="009A3D94">
      <w:pPr>
        <w:ind w:right="282"/>
      </w:pPr>
    </w:p>
    <w:p w14:paraId="0208C3D7" w14:textId="1DFB1D86" w:rsidR="009A3D94" w:rsidRDefault="009A3D94" w:rsidP="009A3D94">
      <w:pPr>
        <w:pStyle w:val="af8"/>
        <w:widowControl w:val="0"/>
        <w:numPr>
          <w:ilvl w:val="1"/>
          <w:numId w:val="6"/>
        </w:numPr>
        <w:tabs>
          <w:tab w:val="left" w:pos="1134"/>
        </w:tabs>
        <w:overflowPunct w:val="0"/>
        <w:ind w:right="27"/>
        <w:jc w:val="both"/>
      </w:pPr>
      <w:bookmarkStart w:id="0" w:name="_Hlk219737285"/>
      <w:r>
        <w:rPr>
          <w:b/>
          <w:color w:val="000000"/>
        </w:rPr>
        <w:t xml:space="preserve">       </w:t>
      </w:r>
      <w:r w:rsidRPr="009A3D94">
        <w:rPr>
          <w:b/>
          <w:color w:val="000000"/>
        </w:rPr>
        <w:t>Заказчик обязан:</w:t>
      </w:r>
    </w:p>
    <w:p w14:paraId="57B27D79" w14:textId="77777777" w:rsidR="009A3D94" w:rsidRPr="009A3D94" w:rsidRDefault="009A3D94" w:rsidP="009A3D94">
      <w:pPr>
        <w:pStyle w:val="af8"/>
        <w:widowControl w:val="0"/>
        <w:numPr>
          <w:ilvl w:val="0"/>
          <w:numId w:val="5"/>
        </w:numPr>
        <w:tabs>
          <w:tab w:val="left" w:pos="1134"/>
        </w:tabs>
        <w:overflowPunct w:val="0"/>
        <w:ind w:right="27"/>
        <w:contextualSpacing w:val="0"/>
        <w:jc w:val="both"/>
        <w:rPr>
          <w:vanish/>
          <w:color w:val="000000"/>
        </w:rPr>
      </w:pPr>
    </w:p>
    <w:p w14:paraId="75F2F70F" w14:textId="77777777" w:rsidR="009A3D94" w:rsidRPr="009A3D94" w:rsidRDefault="009A3D94" w:rsidP="009A3D94">
      <w:pPr>
        <w:pStyle w:val="af8"/>
        <w:widowControl w:val="0"/>
        <w:numPr>
          <w:ilvl w:val="0"/>
          <w:numId w:val="5"/>
        </w:numPr>
        <w:tabs>
          <w:tab w:val="left" w:pos="1134"/>
        </w:tabs>
        <w:overflowPunct w:val="0"/>
        <w:ind w:right="27"/>
        <w:contextualSpacing w:val="0"/>
        <w:jc w:val="both"/>
        <w:rPr>
          <w:vanish/>
          <w:color w:val="000000"/>
        </w:rPr>
      </w:pPr>
    </w:p>
    <w:p w14:paraId="7714B6D4" w14:textId="77777777" w:rsidR="009A3D94" w:rsidRPr="009A3D94" w:rsidRDefault="009A3D94" w:rsidP="009A3D94">
      <w:pPr>
        <w:pStyle w:val="af8"/>
        <w:widowControl w:val="0"/>
        <w:numPr>
          <w:ilvl w:val="0"/>
          <w:numId w:val="5"/>
        </w:numPr>
        <w:tabs>
          <w:tab w:val="left" w:pos="1134"/>
        </w:tabs>
        <w:overflowPunct w:val="0"/>
        <w:ind w:right="27"/>
        <w:contextualSpacing w:val="0"/>
        <w:jc w:val="both"/>
        <w:rPr>
          <w:vanish/>
          <w:color w:val="000000"/>
        </w:rPr>
      </w:pPr>
    </w:p>
    <w:p w14:paraId="303DEF70" w14:textId="77777777" w:rsidR="009A3D94" w:rsidRPr="009A3D94" w:rsidRDefault="009A3D94" w:rsidP="009A3D94">
      <w:pPr>
        <w:pStyle w:val="af8"/>
        <w:widowControl w:val="0"/>
        <w:numPr>
          <w:ilvl w:val="1"/>
          <w:numId w:val="5"/>
        </w:numPr>
        <w:tabs>
          <w:tab w:val="left" w:pos="1134"/>
        </w:tabs>
        <w:overflowPunct w:val="0"/>
        <w:ind w:right="27"/>
        <w:contextualSpacing w:val="0"/>
        <w:jc w:val="both"/>
        <w:rPr>
          <w:vanish/>
          <w:color w:val="000000"/>
        </w:rPr>
      </w:pPr>
    </w:p>
    <w:p w14:paraId="254DB34C" w14:textId="03593719" w:rsidR="009A3D94" w:rsidRDefault="009A3D94" w:rsidP="009A3D94">
      <w:pPr>
        <w:widowControl w:val="0"/>
        <w:numPr>
          <w:ilvl w:val="2"/>
          <w:numId w:val="5"/>
        </w:numPr>
        <w:tabs>
          <w:tab w:val="num" w:pos="805"/>
          <w:tab w:val="left" w:pos="1134"/>
        </w:tabs>
        <w:overflowPunct w:val="0"/>
        <w:ind w:left="1287" w:right="27" w:hanging="153"/>
        <w:jc w:val="both"/>
      </w:pPr>
      <w:r>
        <w:rPr>
          <w:color w:val="000000"/>
          <w:sz w:val="24"/>
          <w:szCs w:val="24"/>
        </w:rPr>
        <w:t xml:space="preserve"> </w:t>
      </w:r>
      <w:bookmarkStart w:id="1" w:name="_Hlk219736960"/>
      <w:r>
        <w:rPr>
          <w:color w:val="000000"/>
          <w:sz w:val="24"/>
          <w:szCs w:val="24"/>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w:t>
      </w:r>
      <w:r w:rsidR="001E379C">
        <w:rPr>
          <w:color w:val="000000"/>
          <w:sz w:val="24"/>
          <w:szCs w:val="24"/>
        </w:rPr>
        <w:t xml:space="preserve"> договора</w:t>
      </w:r>
      <w:r w:rsidRPr="000C0E3D">
        <w:rPr>
          <w:color w:val="000000"/>
          <w:sz w:val="24"/>
          <w:szCs w:val="24"/>
        </w:rPr>
        <w:t>;</w:t>
      </w:r>
    </w:p>
    <w:p w14:paraId="30E43A30" w14:textId="257F53BB" w:rsidR="009A3D94" w:rsidRDefault="009A3D94" w:rsidP="009A3D94">
      <w:pPr>
        <w:widowControl w:val="0"/>
        <w:numPr>
          <w:ilvl w:val="2"/>
          <w:numId w:val="5"/>
        </w:numPr>
        <w:tabs>
          <w:tab w:val="left" w:pos="1134"/>
        </w:tabs>
        <w:overflowPunct w:val="0"/>
        <w:ind w:left="709" w:right="27" w:firstLine="425"/>
        <w:jc w:val="both"/>
      </w:pPr>
      <w:r>
        <w:rPr>
          <w:color w:val="000000"/>
          <w:sz w:val="24"/>
          <w:szCs w:val="24"/>
        </w:rPr>
        <w:t xml:space="preserve"> оплатить поставленный Товар в случае надлежащего исполнения Поставщиком обязательств по</w:t>
      </w:r>
      <w:r w:rsidR="001E379C" w:rsidRPr="001E379C">
        <w:t xml:space="preserve"> </w:t>
      </w:r>
      <w:r w:rsidR="001E379C" w:rsidRPr="001E379C">
        <w:rPr>
          <w:color w:val="000000"/>
          <w:sz w:val="24"/>
          <w:szCs w:val="24"/>
        </w:rPr>
        <w:t>договор</w:t>
      </w:r>
      <w:r w:rsidR="001E379C">
        <w:rPr>
          <w:color w:val="000000"/>
          <w:sz w:val="24"/>
          <w:szCs w:val="24"/>
        </w:rPr>
        <w:t>у</w:t>
      </w:r>
      <w:r>
        <w:rPr>
          <w:color w:val="000000"/>
          <w:sz w:val="24"/>
          <w:szCs w:val="24"/>
        </w:rPr>
        <w:t xml:space="preserve">, в порядке и на условиях, предусмотренных </w:t>
      </w:r>
      <w:r w:rsidR="001E379C" w:rsidRPr="001E379C">
        <w:rPr>
          <w:color w:val="000000"/>
          <w:sz w:val="24"/>
          <w:szCs w:val="24"/>
        </w:rPr>
        <w:t>договор</w:t>
      </w:r>
      <w:r w:rsidR="001E379C">
        <w:rPr>
          <w:color w:val="000000"/>
          <w:sz w:val="24"/>
          <w:szCs w:val="24"/>
        </w:rPr>
        <w:t>ом;</w:t>
      </w:r>
    </w:p>
    <w:p w14:paraId="3E990A2C" w14:textId="3A9442BF" w:rsidR="009A3D94" w:rsidRPr="000C0E3D" w:rsidRDefault="009A3D94" w:rsidP="009A3D94">
      <w:pPr>
        <w:widowControl w:val="0"/>
        <w:numPr>
          <w:ilvl w:val="2"/>
          <w:numId w:val="5"/>
        </w:numPr>
        <w:tabs>
          <w:tab w:val="left" w:pos="1134"/>
        </w:tabs>
        <w:overflowPunct w:val="0"/>
        <w:ind w:left="709" w:right="27" w:firstLine="425"/>
        <w:jc w:val="both"/>
      </w:pPr>
      <w:r w:rsidRPr="000C0E3D">
        <w:rPr>
          <w:color w:val="000000"/>
          <w:sz w:val="24"/>
          <w:szCs w:val="24"/>
        </w:rPr>
        <w:t xml:space="preserve"> </w:t>
      </w:r>
      <w:r>
        <w:rPr>
          <w:color w:val="000000"/>
          <w:sz w:val="24"/>
          <w:szCs w:val="24"/>
        </w:rPr>
        <w:t>в</w:t>
      </w:r>
      <w:r w:rsidRPr="000C0E3D">
        <w:rPr>
          <w:color w:val="000000"/>
          <w:sz w:val="24"/>
          <w:szCs w:val="24"/>
        </w:rPr>
        <w:t xml:space="preserve"> течение 5 (пяти) рабочих дней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w:t>
      </w:r>
      <w:r w:rsidR="001E379C" w:rsidRPr="001E379C">
        <w:rPr>
          <w:color w:val="000000"/>
          <w:sz w:val="24"/>
          <w:szCs w:val="24"/>
        </w:rPr>
        <w:t>договора</w:t>
      </w:r>
      <w:r w:rsidRPr="000C0E3D">
        <w:rPr>
          <w:color w:val="000000"/>
          <w:sz w:val="24"/>
          <w:szCs w:val="24"/>
        </w:rPr>
        <w:t>, которые невозможно было обнаружить в момент приёмки;</w:t>
      </w:r>
    </w:p>
    <w:p w14:paraId="1027FF72" w14:textId="6A3E18B8" w:rsidR="009A3D94" w:rsidRPr="000C0E3D" w:rsidRDefault="009A3D94" w:rsidP="009A3D94">
      <w:pPr>
        <w:widowControl w:val="0"/>
        <w:numPr>
          <w:ilvl w:val="2"/>
          <w:numId w:val="5"/>
        </w:numPr>
        <w:tabs>
          <w:tab w:val="left" w:pos="1134"/>
        </w:tabs>
        <w:overflowPunct w:val="0"/>
        <w:ind w:left="709" w:right="27" w:firstLine="425"/>
        <w:jc w:val="both"/>
      </w:pPr>
      <w:r>
        <w:rPr>
          <w:sz w:val="24"/>
          <w:szCs w:val="24"/>
        </w:rPr>
        <w:t xml:space="preserve"> </w:t>
      </w:r>
      <w:bookmarkStart w:id="2" w:name="_Hlk219907665"/>
      <w:r>
        <w:rPr>
          <w:sz w:val="24"/>
          <w:szCs w:val="24"/>
        </w:rPr>
        <w:t>п</w:t>
      </w:r>
      <w:r w:rsidRPr="000C0E3D">
        <w:rPr>
          <w:sz w:val="24"/>
          <w:szCs w:val="24"/>
        </w:rPr>
        <w:t xml:space="preserve">ринять решение об одностороннем отказе от исполнения </w:t>
      </w:r>
      <w:r w:rsidR="001E379C">
        <w:rPr>
          <w:sz w:val="24"/>
          <w:szCs w:val="24"/>
        </w:rPr>
        <w:t xml:space="preserve">договора </w:t>
      </w:r>
      <w:r w:rsidRPr="000C0E3D">
        <w:rPr>
          <w:sz w:val="24"/>
          <w:szCs w:val="24"/>
        </w:rPr>
        <w:t>в случае, предусмотренном частью 9 статьи 31 Федерального закона № 44-ФЗ</w:t>
      </w:r>
      <w:r>
        <w:rPr>
          <w:sz w:val="24"/>
          <w:szCs w:val="24"/>
          <w:lang w:val="en-US"/>
        </w:rPr>
        <w:t>;</w:t>
      </w:r>
    </w:p>
    <w:bookmarkEnd w:id="2"/>
    <w:p w14:paraId="697F7A80" w14:textId="594AB1EE" w:rsidR="009A3D94" w:rsidRPr="00AE7B3C" w:rsidRDefault="009A3D94" w:rsidP="009A3D94">
      <w:pPr>
        <w:widowControl w:val="0"/>
        <w:numPr>
          <w:ilvl w:val="2"/>
          <w:numId w:val="5"/>
        </w:numPr>
        <w:tabs>
          <w:tab w:val="left" w:pos="1134"/>
        </w:tabs>
        <w:overflowPunct w:val="0"/>
        <w:ind w:left="709" w:right="27" w:firstLine="425"/>
        <w:jc w:val="both"/>
      </w:pPr>
      <w:r>
        <w:rPr>
          <w:sz w:val="24"/>
          <w:szCs w:val="24"/>
        </w:rPr>
        <w:t>п</w:t>
      </w:r>
      <w:r w:rsidRPr="000C0E3D">
        <w:rPr>
          <w:sz w:val="24"/>
          <w:szCs w:val="24"/>
        </w:rPr>
        <w:t xml:space="preserve">ровести экспертизу </w:t>
      </w:r>
      <w:r w:rsidR="007A55A5">
        <w:rPr>
          <w:sz w:val="24"/>
          <w:szCs w:val="24"/>
        </w:rPr>
        <w:t xml:space="preserve">поставленного товара </w:t>
      </w:r>
      <w:r w:rsidRPr="000C0E3D">
        <w:rPr>
          <w:sz w:val="24"/>
          <w:szCs w:val="24"/>
        </w:rPr>
        <w:t xml:space="preserve">для проверки их соответствия условиям </w:t>
      </w:r>
      <w:r w:rsidR="001E379C">
        <w:rPr>
          <w:sz w:val="24"/>
          <w:szCs w:val="24"/>
        </w:rPr>
        <w:t xml:space="preserve">договора </w:t>
      </w:r>
      <w:r w:rsidRPr="000C0E3D">
        <w:rPr>
          <w:sz w:val="24"/>
          <w:szCs w:val="24"/>
        </w:rPr>
        <w:t>в соответствии с Федеральным законом № 44-ФЗ.</w:t>
      </w:r>
    </w:p>
    <w:p w14:paraId="30463F92" w14:textId="794F0A97" w:rsidR="009A3D94" w:rsidRPr="001E379C" w:rsidRDefault="009A3D94" w:rsidP="009A3D94">
      <w:pPr>
        <w:widowControl w:val="0"/>
        <w:numPr>
          <w:ilvl w:val="2"/>
          <w:numId w:val="5"/>
        </w:numPr>
        <w:tabs>
          <w:tab w:val="left" w:pos="1134"/>
        </w:tabs>
        <w:overflowPunct w:val="0"/>
        <w:ind w:left="709" w:right="27" w:firstLine="425"/>
        <w:jc w:val="both"/>
        <w:rPr>
          <w:color w:val="000000"/>
          <w:sz w:val="24"/>
          <w:szCs w:val="24"/>
        </w:rPr>
      </w:pPr>
      <w:r w:rsidRPr="001E379C">
        <w:rPr>
          <w:sz w:val="24"/>
          <w:szCs w:val="24"/>
        </w:rPr>
        <w:t xml:space="preserve">Требовать возмещения убытков, уплаты неустоек (штрафов, пеней) в соответствии с разделом 7 настоящего </w:t>
      </w:r>
      <w:bookmarkEnd w:id="1"/>
      <w:r w:rsidR="001E379C" w:rsidRPr="001E379C">
        <w:rPr>
          <w:sz w:val="24"/>
          <w:szCs w:val="24"/>
        </w:rPr>
        <w:t>договора</w:t>
      </w:r>
    </w:p>
    <w:p w14:paraId="12018E99" w14:textId="77777777" w:rsidR="009A3D94" w:rsidRDefault="009A3D94" w:rsidP="009A3D94">
      <w:pPr>
        <w:widowControl w:val="0"/>
        <w:numPr>
          <w:ilvl w:val="1"/>
          <w:numId w:val="5"/>
        </w:numPr>
        <w:tabs>
          <w:tab w:val="left" w:pos="1134"/>
        </w:tabs>
        <w:overflowPunct w:val="0"/>
        <w:ind w:left="709" w:right="27" w:firstLine="425"/>
        <w:jc w:val="both"/>
      </w:pPr>
      <w:r>
        <w:rPr>
          <w:b/>
          <w:color w:val="000000"/>
          <w:sz w:val="24"/>
          <w:szCs w:val="24"/>
        </w:rPr>
        <w:t>Поставщик обязан:</w:t>
      </w:r>
    </w:p>
    <w:p w14:paraId="60C82CCA" w14:textId="376FD577" w:rsidR="009A3D94" w:rsidRDefault="009A3D94" w:rsidP="009A3D94">
      <w:pPr>
        <w:numPr>
          <w:ilvl w:val="2"/>
          <w:numId w:val="5"/>
        </w:numPr>
        <w:tabs>
          <w:tab w:val="left" w:pos="1134"/>
        </w:tabs>
        <w:overflowPunct w:val="0"/>
        <w:ind w:left="709" w:right="27" w:firstLine="425"/>
        <w:jc w:val="both"/>
      </w:pPr>
      <w:r>
        <w:rPr>
          <w:color w:val="000000"/>
          <w:sz w:val="24"/>
          <w:szCs w:val="24"/>
        </w:rPr>
        <w:t xml:space="preserve"> </w:t>
      </w:r>
      <w:bookmarkStart w:id="3" w:name="_Hlk219737032"/>
      <w:r>
        <w:rPr>
          <w:color w:val="000000"/>
          <w:sz w:val="24"/>
          <w:szCs w:val="24"/>
        </w:rPr>
        <w:t>поставить Товар надлежащего качества, в порядке, срок, и на условиях, предусмотренных</w:t>
      </w:r>
      <w:r w:rsidR="001E379C" w:rsidRPr="001E379C">
        <w:t xml:space="preserve"> </w:t>
      </w:r>
      <w:r w:rsidR="001E379C" w:rsidRPr="001E379C">
        <w:rPr>
          <w:color w:val="000000"/>
          <w:sz w:val="24"/>
          <w:szCs w:val="24"/>
        </w:rPr>
        <w:t>договора</w:t>
      </w:r>
      <w:r w:rsidRPr="000C0E3D">
        <w:rPr>
          <w:color w:val="000000"/>
          <w:sz w:val="24"/>
          <w:szCs w:val="24"/>
        </w:rPr>
        <w:t>;</w:t>
      </w:r>
    </w:p>
    <w:p w14:paraId="7A6B3DD6" w14:textId="20C1AF9C" w:rsidR="009A3D94" w:rsidRDefault="009A3D94" w:rsidP="009A3D94">
      <w:pPr>
        <w:numPr>
          <w:ilvl w:val="2"/>
          <w:numId w:val="5"/>
        </w:numPr>
        <w:tabs>
          <w:tab w:val="left" w:pos="1134"/>
        </w:tabs>
        <w:overflowPunct w:val="0"/>
        <w:ind w:left="709" w:right="27" w:firstLine="425"/>
        <w:jc w:val="both"/>
      </w:pPr>
      <w:r>
        <w:rPr>
          <w:rFonts w:eastAsia="SimSun"/>
          <w:color w:val="000000"/>
          <w:sz w:val="24"/>
          <w:szCs w:val="24"/>
        </w:rPr>
        <w:t xml:space="preserve"> </w:t>
      </w:r>
      <w:r w:rsidR="00972E4E">
        <w:rPr>
          <w:rFonts w:eastAsia="SimSun"/>
          <w:color w:val="000000"/>
          <w:sz w:val="24"/>
          <w:szCs w:val="24"/>
        </w:rPr>
        <w:t>В день поставки т</w:t>
      </w:r>
      <w:r>
        <w:rPr>
          <w:rFonts w:eastAsia="SimSun"/>
          <w:color w:val="000000"/>
          <w:sz w:val="24"/>
          <w:szCs w:val="24"/>
        </w:rPr>
        <w:t>овара Поставщик передать Заказчику подписанные</w:t>
      </w:r>
      <w:r w:rsidR="00253D92">
        <w:rPr>
          <w:rFonts w:eastAsia="SimSun"/>
          <w:color w:val="000000"/>
          <w:sz w:val="24"/>
          <w:szCs w:val="24"/>
        </w:rPr>
        <w:t xml:space="preserve"> оригиналы документов</w:t>
      </w:r>
      <w:r w:rsidR="00972E4E">
        <w:rPr>
          <w:rFonts w:eastAsia="SimSun"/>
          <w:color w:val="000000"/>
          <w:sz w:val="24"/>
          <w:szCs w:val="24"/>
        </w:rPr>
        <w:t>:</w:t>
      </w:r>
      <w:r w:rsidR="00253D92">
        <w:rPr>
          <w:rFonts w:eastAsia="SimSun"/>
          <w:color w:val="000000"/>
          <w:sz w:val="24"/>
          <w:szCs w:val="24"/>
        </w:rPr>
        <w:t xml:space="preserve"> </w:t>
      </w:r>
      <w:r>
        <w:rPr>
          <w:color w:val="000000"/>
          <w:sz w:val="24"/>
          <w:szCs w:val="24"/>
        </w:rPr>
        <w:t>товарную накладную (УПД) и Акт приема-передачи товара</w:t>
      </w:r>
      <w:r>
        <w:rPr>
          <w:rFonts w:eastAsia="SimSun"/>
          <w:color w:val="000000"/>
          <w:sz w:val="24"/>
          <w:szCs w:val="24"/>
        </w:rPr>
        <w:t xml:space="preserve"> в 2 (двух) экземплярах</w:t>
      </w:r>
      <w:r w:rsidRPr="00253D92">
        <w:rPr>
          <w:rFonts w:eastAsia="SimSun"/>
          <w:color w:val="000000"/>
          <w:sz w:val="24"/>
          <w:szCs w:val="24"/>
        </w:rPr>
        <w:t>;</w:t>
      </w:r>
    </w:p>
    <w:p w14:paraId="7F302FA0" w14:textId="0790166D" w:rsidR="009A3D94" w:rsidRDefault="009A3D94" w:rsidP="009A3D94">
      <w:pPr>
        <w:numPr>
          <w:ilvl w:val="2"/>
          <w:numId w:val="5"/>
        </w:numPr>
        <w:tabs>
          <w:tab w:val="left" w:pos="1134"/>
        </w:tabs>
        <w:overflowPunct w:val="0"/>
        <w:ind w:left="709" w:right="27" w:firstLine="425"/>
        <w:jc w:val="both"/>
      </w:pPr>
      <w:r>
        <w:rPr>
          <w:color w:val="000000"/>
          <w:sz w:val="24"/>
          <w:szCs w:val="24"/>
        </w:rPr>
        <w:t xml:space="preserve"> одновременно с Товаром передать относящиеся к нему документы (технический паспорт, сертификат качества, инструкцию по эксплуатации, сертификат соответствия), предусмотренные </w:t>
      </w:r>
      <w:r w:rsidR="001E379C" w:rsidRPr="001E379C">
        <w:rPr>
          <w:color w:val="000000"/>
          <w:sz w:val="24"/>
          <w:szCs w:val="24"/>
        </w:rPr>
        <w:t>договор</w:t>
      </w:r>
      <w:r w:rsidR="001E379C">
        <w:rPr>
          <w:color w:val="000000"/>
          <w:sz w:val="24"/>
          <w:szCs w:val="24"/>
        </w:rPr>
        <w:t xml:space="preserve">ом </w:t>
      </w:r>
      <w:r>
        <w:rPr>
          <w:color w:val="000000"/>
          <w:sz w:val="24"/>
          <w:szCs w:val="24"/>
        </w:rPr>
        <w:t xml:space="preserve">и законодательством РФ, подтверждающие качество и дату выпуска. </w:t>
      </w:r>
    </w:p>
    <w:p w14:paraId="773D0977" w14:textId="4CF4A744" w:rsidR="009A3D94" w:rsidRDefault="009A3D94" w:rsidP="00253D92">
      <w:pPr>
        <w:numPr>
          <w:ilvl w:val="2"/>
          <w:numId w:val="5"/>
        </w:numPr>
        <w:tabs>
          <w:tab w:val="left" w:pos="1134"/>
        </w:tabs>
        <w:overflowPunct w:val="0"/>
        <w:ind w:left="709" w:right="27" w:firstLine="425"/>
        <w:jc w:val="both"/>
      </w:pPr>
      <w:bookmarkStart w:id="4" w:name="_Hlk231376919"/>
      <w:r>
        <w:rPr>
          <w:color w:val="000000"/>
          <w:sz w:val="24"/>
          <w:szCs w:val="24"/>
        </w:rPr>
        <w:t xml:space="preserve"> своими силами и за свой счет в течение гарантийного срока устранить недостатки Товара, не подлежащего использованию в соответствии с его предназначением из-за наступления обстоятельств, являющихся гарантийными случаями, в 5-дневный срок со дня получения письменного обращения Заказчика. В случае невозможности устранения недостатков Поставщик обязан в 5-дневный срок со дня обращения заменить дефектный товар на товар надлежащего качества</w:t>
      </w:r>
      <w:r w:rsidRPr="000C0E3D">
        <w:rPr>
          <w:color w:val="000000"/>
          <w:sz w:val="24"/>
          <w:szCs w:val="24"/>
        </w:rPr>
        <w:t>;</w:t>
      </w:r>
      <w:bookmarkEnd w:id="4"/>
    </w:p>
    <w:bookmarkEnd w:id="3"/>
    <w:p w14:paraId="7BA103A7" w14:textId="77777777" w:rsidR="009A3D94" w:rsidRDefault="009A3D94" w:rsidP="009A3D94">
      <w:pPr>
        <w:widowControl w:val="0"/>
        <w:numPr>
          <w:ilvl w:val="1"/>
          <w:numId w:val="5"/>
        </w:numPr>
        <w:tabs>
          <w:tab w:val="left" w:pos="1134"/>
        </w:tabs>
        <w:overflowPunct w:val="0"/>
        <w:ind w:left="709" w:right="27" w:firstLine="425"/>
        <w:jc w:val="both"/>
      </w:pPr>
      <w:r>
        <w:rPr>
          <w:b/>
          <w:color w:val="000000"/>
          <w:sz w:val="24"/>
          <w:szCs w:val="24"/>
        </w:rPr>
        <w:t>Заказчик вправе:</w:t>
      </w:r>
    </w:p>
    <w:p w14:paraId="6B160D62" w14:textId="6C5AB871" w:rsidR="009A3D94" w:rsidRDefault="009A3D94" w:rsidP="009A3D94">
      <w:pPr>
        <w:widowControl w:val="0"/>
        <w:numPr>
          <w:ilvl w:val="2"/>
          <w:numId w:val="5"/>
        </w:numPr>
        <w:tabs>
          <w:tab w:val="left" w:pos="1134"/>
        </w:tabs>
        <w:overflowPunct w:val="0"/>
        <w:ind w:left="709" w:right="27" w:firstLine="425"/>
        <w:jc w:val="both"/>
      </w:pPr>
      <w:bookmarkStart w:id="5" w:name="_Hlk219907502"/>
      <w:r>
        <w:rPr>
          <w:color w:val="000000"/>
          <w:sz w:val="24"/>
          <w:szCs w:val="24"/>
        </w:rPr>
        <w:t xml:space="preserve"> в случае полного или частичного невыполнения условий настоящего</w:t>
      </w:r>
      <w:r w:rsidR="001E379C">
        <w:rPr>
          <w:color w:val="000000"/>
          <w:sz w:val="24"/>
          <w:szCs w:val="24"/>
        </w:rPr>
        <w:t xml:space="preserve"> договора</w:t>
      </w:r>
      <w:r>
        <w:rPr>
          <w:color w:val="000000"/>
          <w:sz w:val="24"/>
          <w:szCs w:val="24"/>
        </w:rPr>
        <w:t xml:space="preserve"> по вине Поставщика требовать у него соответствующего возмещения</w:t>
      </w:r>
      <w:r w:rsidRPr="000C0E3D">
        <w:rPr>
          <w:color w:val="000000"/>
          <w:sz w:val="24"/>
          <w:szCs w:val="24"/>
        </w:rPr>
        <w:t>;</w:t>
      </w:r>
    </w:p>
    <w:p w14:paraId="480C6236" w14:textId="18314B74" w:rsidR="009A3D94" w:rsidRDefault="009A3D94" w:rsidP="009A3D94">
      <w:pPr>
        <w:widowControl w:val="0"/>
        <w:numPr>
          <w:ilvl w:val="2"/>
          <w:numId w:val="5"/>
        </w:numPr>
        <w:tabs>
          <w:tab w:val="left" w:pos="1134"/>
        </w:tabs>
        <w:overflowPunct w:val="0"/>
        <w:ind w:left="709" w:right="27" w:firstLine="425"/>
        <w:jc w:val="both"/>
      </w:pPr>
      <w:r>
        <w:rPr>
          <w:color w:val="000000"/>
          <w:sz w:val="24"/>
          <w:szCs w:val="24"/>
        </w:rPr>
        <w:t xml:space="preserve"> вправе осуществлять контроль исполнения настоящего</w:t>
      </w:r>
      <w:r w:rsidR="001E379C">
        <w:rPr>
          <w:color w:val="000000"/>
          <w:sz w:val="24"/>
          <w:szCs w:val="24"/>
        </w:rPr>
        <w:t xml:space="preserve"> </w:t>
      </w:r>
      <w:r w:rsidR="001E379C" w:rsidRPr="001E379C">
        <w:rPr>
          <w:color w:val="000000"/>
          <w:sz w:val="24"/>
          <w:szCs w:val="24"/>
        </w:rPr>
        <w:t>договора</w:t>
      </w:r>
      <w:r w:rsidRPr="000C0E3D">
        <w:rPr>
          <w:color w:val="000000"/>
          <w:sz w:val="24"/>
          <w:szCs w:val="24"/>
        </w:rPr>
        <w:t>;</w:t>
      </w:r>
    </w:p>
    <w:p w14:paraId="1E2083F7" w14:textId="6380A3AC" w:rsidR="009A3D94" w:rsidRDefault="009A3D94" w:rsidP="009A3D94">
      <w:pPr>
        <w:widowControl w:val="0"/>
        <w:numPr>
          <w:ilvl w:val="2"/>
          <w:numId w:val="5"/>
        </w:numPr>
        <w:tabs>
          <w:tab w:val="left" w:pos="1134"/>
        </w:tabs>
        <w:overflowPunct w:val="0"/>
        <w:ind w:left="709" w:right="27" w:firstLine="425"/>
        <w:jc w:val="both"/>
      </w:pPr>
      <w:r>
        <w:rPr>
          <w:bCs/>
          <w:color w:val="000000"/>
          <w:sz w:val="24"/>
          <w:szCs w:val="24"/>
        </w:rPr>
        <w:t xml:space="preserve"> отказаться (полностью или частично) от оплаты Товара, не соответствующего требованиям, установленным законодательством для определения качества товаров или </w:t>
      </w:r>
      <w:r w:rsidR="001E379C" w:rsidRPr="001E379C">
        <w:rPr>
          <w:bCs/>
          <w:color w:val="000000"/>
          <w:sz w:val="24"/>
          <w:szCs w:val="24"/>
        </w:rPr>
        <w:t>договора</w:t>
      </w:r>
      <w:r w:rsidR="001E379C">
        <w:rPr>
          <w:bCs/>
          <w:color w:val="000000"/>
          <w:sz w:val="24"/>
          <w:szCs w:val="24"/>
        </w:rPr>
        <w:t>;</w:t>
      </w:r>
    </w:p>
    <w:p w14:paraId="6073661B" w14:textId="77777777" w:rsidR="009A3D94" w:rsidRDefault="009A3D94" w:rsidP="009A3D94">
      <w:pPr>
        <w:widowControl w:val="0"/>
        <w:numPr>
          <w:ilvl w:val="2"/>
          <w:numId w:val="5"/>
        </w:numPr>
        <w:tabs>
          <w:tab w:val="left" w:pos="1134"/>
        </w:tabs>
        <w:overflowPunct w:val="0"/>
        <w:ind w:left="709" w:right="27" w:firstLine="425"/>
        <w:jc w:val="both"/>
      </w:pPr>
      <w:r>
        <w:rPr>
          <w:bCs/>
          <w:color w:val="000000"/>
          <w:sz w:val="24"/>
          <w:szCs w:val="24"/>
        </w:rPr>
        <w:t xml:space="preserve"> 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46210FAC" w14:textId="77777777" w:rsidR="009A3D94" w:rsidRPr="00AE7B3C" w:rsidRDefault="009A3D94" w:rsidP="009A3D94">
      <w:pPr>
        <w:widowControl w:val="0"/>
        <w:tabs>
          <w:tab w:val="left" w:pos="1134"/>
        </w:tabs>
        <w:ind w:left="709" w:right="27" w:firstLine="425"/>
        <w:jc w:val="both"/>
        <w:rPr>
          <w:sz w:val="24"/>
          <w:szCs w:val="24"/>
        </w:rPr>
      </w:pPr>
      <w:bookmarkStart w:id="6" w:name="Par4"/>
      <w:bookmarkStart w:id="7" w:name="_Hlk220491040"/>
      <w:bookmarkEnd w:id="6"/>
      <w:r w:rsidRPr="00AE7B3C">
        <w:rPr>
          <w:sz w:val="24"/>
          <w:szCs w:val="24"/>
        </w:rPr>
        <w:t>соразмерно</w:t>
      </w:r>
      <w:r>
        <w:rPr>
          <w:sz w:val="24"/>
          <w:szCs w:val="24"/>
        </w:rPr>
        <w:t xml:space="preserve">го </w:t>
      </w:r>
      <w:r w:rsidRPr="00AE7B3C">
        <w:rPr>
          <w:sz w:val="24"/>
          <w:szCs w:val="24"/>
        </w:rPr>
        <w:t>уменьшени</w:t>
      </w:r>
      <w:r>
        <w:rPr>
          <w:sz w:val="24"/>
          <w:szCs w:val="24"/>
        </w:rPr>
        <w:t>я</w:t>
      </w:r>
      <w:r w:rsidRPr="00AE7B3C">
        <w:rPr>
          <w:sz w:val="24"/>
          <w:szCs w:val="24"/>
        </w:rPr>
        <w:t xml:space="preserve"> </w:t>
      </w:r>
      <w:r>
        <w:rPr>
          <w:sz w:val="24"/>
          <w:szCs w:val="24"/>
        </w:rPr>
        <w:t xml:space="preserve">покупной </w:t>
      </w:r>
      <w:r w:rsidRPr="00AE7B3C">
        <w:rPr>
          <w:sz w:val="24"/>
          <w:szCs w:val="24"/>
        </w:rPr>
        <w:t>цены</w:t>
      </w:r>
      <w:r>
        <w:rPr>
          <w:sz w:val="24"/>
          <w:szCs w:val="24"/>
        </w:rPr>
        <w:t>;</w:t>
      </w:r>
    </w:p>
    <w:p w14:paraId="7D63089B" w14:textId="77777777" w:rsidR="009A3D94" w:rsidRDefault="009A3D94" w:rsidP="009A3D94">
      <w:pPr>
        <w:widowControl w:val="0"/>
        <w:tabs>
          <w:tab w:val="left" w:pos="1134"/>
        </w:tabs>
        <w:ind w:left="709" w:right="27" w:firstLine="425"/>
        <w:jc w:val="both"/>
        <w:rPr>
          <w:sz w:val="24"/>
          <w:szCs w:val="24"/>
        </w:rPr>
      </w:pPr>
      <w:r w:rsidRPr="00380640">
        <w:rPr>
          <w:sz w:val="24"/>
          <w:szCs w:val="24"/>
        </w:rPr>
        <w:t>возмещения своих расходов на устранение недостатков товара</w:t>
      </w:r>
      <w:r>
        <w:rPr>
          <w:sz w:val="24"/>
          <w:szCs w:val="24"/>
        </w:rPr>
        <w:t>;</w:t>
      </w:r>
    </w:p>
    <w:p w14:paraId="5B4E1B51" w14:textId="77777777" w:rsidR="009A3D94" w:rsidRPr="00AE7B3C" w:rsidRDefault="009A3D94" w:rsidP="009A3D94">
      <w:pPr>
        <w:widowControl w:val="0"/>
        <w:tabs>
          <w:tab w:val="left" w:pos="1134"/>
        </w:tabs>
        <w:ind w:left="709" w:right="27" w:firstLine="425"/>
        <w:jc w:val="both"/>
        <w:rPr>
          <w:sz w:val="24"/>
          <w:szCs w:val="24"/>
        </w:rPr>
      </w:pPr>
      <w:r w:rsidRPr="00AE7B3C">
        <w:rPr>
          <w:sz w:val="24"/>
          <w:szCs w:val="24"/>
        </w:rPr>
        <w:t>возмещени</w:t>
      </w:r>
      <w:r>
        <w:rPr>
          <w:sz w:val="24"/>
          <w:szCs w:val="24"/>
        </w:rPr>
        <w:t>я</w:t>
      </w:r>
      <w:r w:rsidRPr="00AE7B3C">
        <w:rPr>
          <w:sz w:val="24"/>
          <w:szCs w:val="24"/>
        </w:rPr>
        <w:t xml:space="preserve"> ущерба, причиненного Заказчику, в связи с использованием некачественн</w:t>
      </w:r>
      <w:r>
        <w:rPr>
          <w:sz w:val="24"/>
          <w:szCs w:val="24"/>
        </w:rPr>
        <w:t>ого</w:t>
      </w:r>
      <w:r w:rsidRPr="00AE7B3C">
        <w:rPr>
          <w:sz w:val="24"/>
          <w:szCs w:val="24"/>
        </w:rPr>
        <w:t xml:space="preserve"> товар</w:t>
      </w:r>
      <w:r>
        <w:rPr>
          <w:sz w:val="24"/>
          <w:szCs w:val="24"/>
        </w:rPr>
        <w:t>а</w:t>
      </w:r>
      <w:r w:rsidRPr="00AE7B3C">
        <w:rPr>
          <w:sz w:val="24"/>
          <w:szCs w:val="24"/>
        </w:rPr>
        <w:t>;</w:t>
      </w:r>
    </w:p>
    <w:p w14:paraId="5E7AD9C0" w14:textId="77777777" w:rsidR="009A3D94" w:rsidRPr="00AE7B3C" w:rsidRDefault="009A3D94" w:rsidP="009A3D94">
      <w:pPr>
        <w:widowControl w:val="0"/>
        <w:tabs>
          <w:tab w:val="left" w:pos="1134"/>
        </w:tabs>
        <w:ind w:left="709" w:right="27" w:firstLine="425"/>
        <w:jc w:val="both"/>
        <w:rPr>
          <w:sz w:val="24"/>
          <w:szCs w:val="24"/>
        </w:rPr>
      </w:pPr>
      <w:r w:rsidRPr="00AE7B3C">
        <w:rPr>
          <w:sz w:val="24"/>
          <w:szCs w:val="24"/>
        </w:rPr>
        <w:t xml:space="preserve">о безвозмездном устранении недостатков Товара в </w:t>
      </w:r>
      <w:r>
        <w:rPr>
          <w:sz w:val="24"/>
          <w:szCs w:val="24"/>
        </w:rPr>
        <w:t>5</w:t>
      </w:r>
      <w:r w:rsidRPr="00AE7B3C">
        <w:rPr>
          <w:sz w:val="24"/>
          <w:szCs w:val="24"/>
        </w:rPr>
        <w:t>-дневный срок.</w:t>
      </w:r>
    </w:p>
    <w:bookmarkEnd w:id="7"/>
    <w:p w14:paraId="2A008719" w14:textId="77777777" w:rsidR="009A3D94" w:rsidRDefault="009A3D94" w:rsidP="009A3D94">
      <w:pPr>
        <w:widowControl w:val="0"/>
        <w:numPr>
          <w:ilvl w:val="2"/>
          <w:numId w:val="5"/>
        </w:numPr>
        <w:tabs>
          <w:tab w:val="left" w:pos="1134"/>
        </w:tabs>
        <w:overflowPunct w:val="0"/>
        <w:ind w:left="709" w:right="27" w:firstLine="425"/>
        <w:jc w:val="both"/>
      </w:pPr>
      <w:r>
        <w:rPr>
          <w:bCs/>
          <w:color w:val="000000"/>
          <w:sz w:val="24"/>
          <w:szCs w:val="24"/>
        </w:rPr>
        <w:t xml:space="preserve">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714B9695" w14:textId="4D6B4A62" w:rsidR="009A3D94" w:rsidRDefault="009A3D94" w:rsidP="009A3D94">
      <w:pPr>
        <w:widowControl w:val="0"/>
        <w:tabs>
          <w:tab w:val="left" w:pos="1134"/>
        </w:tabs>
        <w:ind w:left="709" w:right="27" w:firstLine="425"/>
        <w:jc w:val="both"/>
      </w:pPr>
      <w:r>
        <w:rPr>
          <w:bCs/>
          <w:color w:val="000000"/>
          <w:sz w:val="24"/>
          <w:szCs w:val="24"/>
        </w:rPr>
        <w:lastRenderedPageBreak/>
        <w:t xml:space="preserve">потребовать замены Товара ненадлежащего качества Товаром, соответствующим условиям </w:t>
      </w:r>
      <w:r w:rsidR="001E379C" w:rsidRPr="001E379C">
        <w:rPr>
          <w:bCs/>
          <w:color w:val="000000"/>
          <w:sz w:val="24"/>
          <w:szCs w:val="24"/>
        </w:rPr>
        <w:t>договора</w:t>
      </w:r>
      <w:r w:rsidR="001E379C">
        <w:rPr>
          <w:bCs/>
          <w:color w:val="000000"/>
          <w:sz w:val="24"/>
          <w:szCs w:val="24"/>
        </w:rPr>
        <w:t>;</w:t>
      </w:r>
    </w:p>
    <w:p w14:paraId="7BDCBD6C" w14:textId="65DF5A5C" w:rsidR="009A3D94" w:rsidRDefault="009A3D94" w:rsidP="009A3D94">
      <w:pPr>
        <w:widowControl w:val="0"/>
        <w:tabs>
          <w:tab w:val="left" w:pos="1134"/>
        </w:tabs>
        <w:ind w:left="709" w:right="27" w:firstLine="425"/>
        <w:jc w:val="both"/>
      </w:pPr>
      <w:r>
        <w:rPr>
          <w:bCs/>
          <w:color w:val="000000"/>
          <w:sz w:val="24"/>
          <w:szCs w:val="24"/>
        </w:rPr>
        <w:t xml:space="preserve">отказаться от исполнения </w:t>
      </w:r>
      <w:r w:rsidR="001E379C">
        <w:rPr>
          <w:bCs/>
          <w:color w:val="000000"/>
          <w:sz w:val="24"/>
          <w:szCs w:val="24"/>
        </w:rPr>
        <w:t xml:space="preserve">договора </w:t>
      </w:r>
      <w:r>
        <w:rPr>
          <w:bCs/>
          <w:color w:val="000000"/>
          <w:sz w:val="24"/>
          <w:szCs w:val="24"/>
        </w:rPr>
        <w:t>и потребовать возврата уплаченной за Товар денежной суммы;</w:t>
      </w:r>
    </w:p>
    <w:p w14:paraId="5E5BDCA2" w14:textId="77777777" w:rsidR="009A3D94" w:rsidRDefault="009A3D94" w:rsidP="009A3D94">
      <w:pPr>
        <w:widowControl w:val="0"/>
        <w:numPr>
          <w:ilvl w:val="2"/>
          <w:numId w:val="5"/>
        </w:numPr>
        <w:tabs>
          <w:tab w:val="left" w:pos="1134"/>
        </w:tabs>
        <w:overflowPunct w:val="0"/>
        <w:ind w:left="709" w:right="27" w:firstLine="425"/>
        <w:jc w:val="both"/>
      </w:pPr>
      <w:r>
        <w:rPr>
          <w:bCs/>
          <w:color w:val="000000"/>
          <w:sz w:val="24"/>
          <w:szCs w:val="24"/>
        </w:rPr>
        <w:t xml:space="preserve"> в случаях, когда подлежащий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Pr>
          <w:bCs/>
          <w:color w:val="000000"/>
          <w:sz w:val="24"/>
          <w:szCs w:val="24"/>
        </w:rPr>
        <w:t>затарить</w:t>
      </w:r>
      <w:proofErr w:type="spellEnd"/>
      <w:r>
        <w:rPr>
          <w:bCs/>
          <w:color w:val="000000"/>
          <w:sz w:val="24"/>
          <w:szCs w:val="24"/>
        </w:rPr>
        <w:t xml:space="preserve"> и (или) упаковать Товар, либо заменить ненадлежащую тару и (или) упаковку</w:t>
      </w:r>
      <w:r w:rsidRPr="000C0E3D">
        <w:rPr>
          <w:bCs/>
          <w:color w:val="000000"/>
          <w:sz w:val="24"/>
          <w:szCs w:val="24"/>
        </w:rPr>
        <w:t>;</w:t>
      </w:r>
    </w:p>
    <w:p w14:paraId="052C0B32" w14:textId="1D7104DA" w:rsidR="009A3D94" w:rsidRDefault="009A3D94" w:rsidP="009A3D94">
      <w:pPr>
        <w:widowControl w:val="0"/>
        <w:numPr>
          <w:ilvl w:val="2"/>
          <w:numId w:val="5"/>
        </w:numPr>
        <w:tabs>
          <w:tab w:val="left" w:pos="1134"/>
        </w:tabs>
        <w:overflowPunct w:val="0"/>
        <w:ind w:left="709" w:right="27" w:firstLine="425"/>
        <w:jc w:val="both"/>
      </w:pPr>
      <w:r>
        <w:rPr>
          <w:color w:val="000000"/>
          <w:sz w:val="24"/>
          <w:szCs w:val="24"/>
        </w:rPr>
        <w:t xml:space="preserve"> предложить увеличить или уменьшить в процессе исполнения настоящего</w:t>
      </w:r>
      <w:r w:rsidR="001E379C">
        <w:rPr>
          <w:color w:val="000000"/>
          <w:sz w:val="24"/>
          <w:szCs w:val="24"/>
        </w:rPr>
        <w:t xml:space="preserve"> договора </w:t>
      </w:r>
      <w:r>
        <w:rPr>
          <w:color w:val="000000"/>
          <w:sz w:val="24"/>
          <w:szCs w:val="24"/>
        </w:rPr>
        <w:t>объем оказываемых услуг, предусмотренных</w:t>
      </w:r>
      <w:r w:rsidR="001E379C" w:rsidRPr="001E379C">
        <w:t xml:space="preserve"> </w:t>
      </w:r>
      <w:r w:rsidR="001E379C" w:rsidRPr="001E379C">
        <w:rPr>
          <w:color w:val="000000"/>
          <w:sz w:val="24"/>
          <w:szCs w:val="24"/>
        </w:rPr>
        <w:t>договора</w:t>
      </w:r>
      <w:r>
        <w:rPr>
          <w:color w:val="000000"/>
          <w:sz w:val="24"/>
          <w:szCs w:val="24"/>
        </w:rPr>
        <w:t>, не более чем на десять процентов в порядке и на условиях, установленных Федеральным законом № 44-ФЗ;</w:t>
      </w:r>
    </w:p>
    <w:p w14:paraId="05B63690" w14:textId="1572AD2B" w:rsidR="009A3D94" w:rsidRDefault="009A3D94" w:rsidP="009A3D94">
      <w:pPr>
        <w:widowControl w:val="0"/>
        <w:numPr>
          <w:ilvl w:val="2"/>
          <w:numId w:val="5"/>
        </w:numPr>
        <w:tabs>
          <w:tab w:val="left" w:pos="1134"/>
        </w:tabs>
        <w:overflowPunct w:val="0"/>
        <w:ind w:left="709" w:right="27" w:firstLine="425"/>
        <w:jc w:val="both"/>
      </w:pPr>
      <w:r>
        <w:rPr>
          <w:color w:val="000000"/>
          <w:sz w:val="24"/>
          <w:szCs w:val="24"/>
        </w:rPr>
        <w:t xml:space="preserve"> принять решение об одностороннем отказе от исполнения настоящего </w:t>
      </w:r>
      <w:r w:rsidR="001E379C">
        <w:rPr>
          <w:color w:val="000000"/>
          <w:sz w:val="24"/>
          <w:szCs w:val="24"/>
        </w:rPr>
        <w:t xml:space="preserve">Договора </w:t>
      </w:r>
      <w:r>
        <w:rPr>
          <w:color w:val="000000"/>
          <w:sz w:val="24"/>
          <w:szCs w:val="24"/>
        </w:rPr>
        <w:t xml:space="preserve">в соответствии с гражданским законодательством; </w:t>
      </w:r>
    </w:p>
    <w:p w14:paraId="3A57EB09" w14:textId="79A653A8" w:rsidR="009A3D94" w:rsidRDefault="009A3D94" w:rsidP="009A3D94">
      <w:pPr>
        <w:widowControl w:val="0"/>
        <w:numPr>
          <w:ilvl w:val="2"/>
          <w:numId w:val="5"/>
        </w:numPr>
        <w:tabs>
          <w:tab w:val="left" w:pos="1134"/>
        </w:tabs>
        <w:overflowPunct w:val="0"/>
        <w:ind w:left="709" w:right="27" w:firstLine="425"/>
        <w:jc w:val="both"/>
      </w:pPr>
      <w:r>
        <w:rPr>
          <w:color w:val="000000"/>
          <w:sz w:val="24"/>
          <w:szCs w:val="24"/>
        </w:rPr>
        <w:t xml:space="preserve">до принятия решения об одностороннем отказе от исполнения </w:t>
      </w:r>
      <w:r w:rsidR="001E379C">
        <w:rPr>
          <w:color w:val="000000"/>
          <w:sz w:val="24"/>
          <w:szCs w:val="24"/>
        </w:rPr>
        <w:t xml:space="preserve">Договора </w:t>
      </w:r>
      <w:r>
        <w:rPr>
          <w:color w:val="000000"/>
          <w:sz w:val="24"/>
          <w:szCs w:val="24"/>
        </w:rPr>
        <w:t>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bookmarkEnd w:id="5"/>
    <w:p w14:paraId="59E07F00" w14:textId="77777777" w:rsidR="009A3D94" w:rsidRDefault="009A3D94" w:rsidP="009A3D94">
      <w:pPr>
        <w:widowControl w:val="0"/>
        <w:tabs>
          <w:tab w:val="left" w:pos="1134"/>
        </w:tabs>
        <w:ind w:left="709" w:right="27" w:firstLine="425"/>
        <w:jc w:val="both"/>
        <w:rPr>
          <w:color w:val="000000"/>
          <w:sz w:val="24"/>
          <w:szCs w:val="24"/>
        </w:rPr>
      </w:pPr>
    </w:p>
    <w:p w14:paraId="14750ED3" w14:textId="77777777" w:rsidR="009A3D94" w:rsidRDefault="009A3D94" w:rsidP="009A3D94">
      <w:pPr>
        <w:widowControl w:val="0"/>
        <w:numPr>
          <w:ilvl w:val="1"/>
          <w:numId w:val="5"/>
        </w:numPr>
        <w:tabs>
          <w:tab w:val="left" w:pos="1134"/>
        </w:tabs>
        <w:overflowPunct w:val="0"/>
        <w:ind w:left="709" w:right="27" w:firstLine="425"/>
        <w:jc w:val="both"/>
      </w:pPr>
      <w:r>
        <w:rPr>
          <w:b/>
          <w:color w:val="000000"/>
          <w:sz w:val="24"/>
          <w:szCs w:val="24"/>
        </w:rPr>
        <w:t>Поставщик вправе:</w:t>
      </w:r>
    </w:p>
    <w:p w14:paraId="69C676BD" w14:textId="77777777" w:rsidR="009A3D94" w:rsidRDefault="009A3D94" w:rsidP="009A3D94">
      <w:pPr>
        <w:widowControl w:val="0"/>
        <w:numPr>
          <w:ilvl w:val="2"/>
          <w:numId w:val="5"/>
        </w:numPr>
        <w:tabs>
          <w:tab w:val="left" w:pos="1134"/>
        </w:tabs>
        <w:overflowPunct w:val="0"/>
        <w:ind w:left="709" w:right="27" w:firstLine="425"/>
        <w:jc w:val="both"/>
      </w:pPr>
      <w:r>
        <w:rPr>
          <w:color w:val="000000"/>
          <w:sz w:val="24"/>
          <w:szCs w:val="24"/>
        </w:rPr>
        <w:t xml:space="preserve"> вправе запрашивать у Заказчика и получать в установленном порядке информацию, необходимую для поставки Товара</w:t>
      </w:r>
      <w:r w:rsidRPr="000C0E3D">
        <w:rPr>
          <w:color w:val="000000"/>
          <w:sz w:val="24"/>
          <w:szCs w:val="24"/>
        </w:rPr>
        <w:t>;</w:t>
      </w:r>
    </w:p>
    <w:p w14:paraId="7DC61270" w14:textId="6E7891B5" w:rsidR="009A3D94" w:rsidRDefault="009A3D94" w:rsidP="009A3D94">
      <w:pPr>
        <w:widowControl w:val="0"/>
        <w:numPr>
          <w:ilvl w:val="2"/>
          <w:numId w:val="5"/>
        </w:numPr>
        <w:tabs>
          <w:tab w:val="left" w:pos="1134"/>
        </w:tabs>
        <w:overflowPunct w:val="0"/>
        <w:ind w:left="709" w:right="27" w:firstLine="425"/>
        <w:jc w:val="both"/>
      </w:pPr>
      <w:r>
        <w:rPr>
          <w:color w:val="000000"/>
          <w:sz w:val="24"/>
          <w:szCs w:val="24"/>
        </w:rPr>
        <w:t xml:space="preserve"> вправе получать оплату за Товар в соответствии с разделом 2 настоящего </w:t>
      </w:r>
      <w:r w:rsidR="001E379C" w:rsidRPr="001E379C">
        <w:rPr>
          <w:color w:val="000000"/>
          <w:sz w:val="24"/>
          <w:szCs w:val="24"/>
        </w:rPr>
        <w:t>договора</w:t>
      </w:r>
      <w:r w:rsidR="001E379C">
        <w:rPr>
          <w:color w:val="000000"/>
          <w:sz w:val="24"/>
          <w:szCs w:val="24"/>
        </w:rPr>
        <w:t>;</w:t>
      </w:r>
    </w:p>
    <w:p w14:paraId="32BE5477" w14:textId="2D127577" w:rsidR="009A3D94" w:rsidRDefault="009A3D94" w:rsidP="009A3D94">
      <w:pPr>
        <w:numPr>
          <w:ilvl w:val="2"/>
          <w:numId w:val="5"/>
        </w:numPr>
        <w:tabs>
          <w:tab w:val="left" w:pos="1134"/>
        </w:tabs>
        <w:overflowPunct w:val="0"/>
        <w:ind w:left="709" w:right="27" w:firstLine="425"/>
        <w:jc w:val="both"/>
      </w:pPr>
      <w:r>
        <w:rPr>
          <w:color w:val="000000"/>
          <w:sz w:val="24"/>
          <w:szCs w:val="24"/>
        </w:rPr>
        <w:t xml:space="preserve"> в случае, когда убытки, причиненные Поставщику в связи с выполнением </w:t>
      </w:r>
      <w:r w:rsidR="001E379C" w:rsidRPr="001E379C">
        <w:rPr>
          <w:color w:val="000000"/>
          <w:sz w:val="24"/>
          <w:szCs w:val="24"/>
        </w:rPr>
        <w:t>договора</w:t>
      </w:r>
      <w:r>
        <w:rPr>
          <w:color w:val="000000"/>
          <w:sz w:val="24"/>
          <w:szCs w:val="24"/>
        </w:rPr>
        <w:t xml:space="preserve">, не возмещаются в соответствии с его условиями, отказаться от исполнения </w:t>
      </w:r>
      <w:r w:rsidR="001E379C">
        <w:rPr>
          <w:color w:val="000000"/>
          <w:sz w:val="24"/>
          <w:szCs w:val="24"/>
        </w:rPr>
        <w:t xml:space="preserve">договора </w:t>
      </w:r>
      <w:r>
        <w:rPr>
          <w:color w:val="000000"/>
          <w:sz w:val="24"/>
          <w:szCs w:val="24"/>
        </w:rPr>
        <w:t>и потребовать от Заказчика возмещения убытков, вызванных прекращением</w:t>
      </w:r>
      <w:r w:rsidR="001E379C" w:rsidRPr="001E379C">
        <w:t xml:space="preserve"> </w:t>
      </w:r>
      <w:r w:rsidR="001E379C" w:rsidRPr="001E379C">
        <w:rPr>
          <w:color w:val="000000"/>
          <w:sz w:val="24"/>
          <w:szCs w:val="24"/>
        </w:rPr>
        <w:t>договора</w:t>
      </w:r>
      <w:r>
        <w:rPr>
          <w:color w:val="000000"/>
          <w:sz w:val="24"/>
          <w:szCs w:val="24"/>
        </w:rPr>
        <w:t>. При этом Поставщик вправе отказаться от исполнения</w:t>
      </w:r>
      <w:r w:rsidR="001E379C" w:rsidRPr="001E379C">
        <w:t xml:space="preserve"> </w:t>
      </w:r>
      <w:r w:rsidR="001E379C" w:rsidRPr="001E379C">
        <w:rPr>
          <w:color w:val="000000"/>
          <w:sz w:val="24"/>
          <w:szCs w:val="24"/>
        </w:rPr>
        <w:t>договора</w:t>
      </w:r>
      <w:r w:rsidRPr="001E379C">
        <w:rPr>
          <w:color w:val="000000"/>
          <w:sz w:val="24"/>
          <w:szCs w:val="24"/>
        </w:rPr>
        <w:t>;</w:t>
      </w:r>
      <w:r>
        <w:rPr>
          <w:color w:val="000000"/>
          <w:sz w:val="24"/>
          <w:szCs w:val="24"/>
        </w:rPr>
        <w:t xml:space="preserve"> </w:t>
      </w:r>
    </w:p>
    <w:p w14:paraId="4ABB23C9" w14:textId="532150AD" w:rsidR="009A3D94" w:rsidRDefault="009A3D94" w:rsidP="009A3D94">
      <w:pPr>
        <w:numPr>
          <w:ilvl w:val="2"/>
          <w:numId w:val="5"/>
        </w:numPr>
        <w:tabs>
          <w:tab w:val="left" w:pos="1134"/>
        </w:tabs>
        <w:overflowPunct w:val="0"/>
        <w:ind w:left="709" w:right="27" w:firstLine="425"/>
        <w:jc w:val="both"/>
      </w:pPr>
      <w:r>
        <w:rPr>
          <w:color w:val="000000"/>
          <w:sz w:val="24"/>
          <w:szCs w:val="24"/>
        </w:rPr>
        <w:t xml:space="preserve"> по согласованию с Заказчиком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w:t>
      </w:r>
      <w:r w:rsidR="001E379C" w:rsidRPr="001E379C">
        <w:t xml:space="preserve"> </w:t>
      </w:r>
      <w:r w:rsidR="001E379C" w:rsidRPr="001E379C">
        <w:rPr>
          <w:color w:val="000000"/>
          <w:sz w:val="24"/>
          <w:szCs w:val="24"/>
        </w:rPr>
        <w:t>договора</w:t>
      </w:r>
      <w:r>
        <w:rPr>
          <w:color w:val="000000"/>
          <w:sz w:val="24"/>
          <w:szCs w:val="24"/>
        </w:rPr>
        <w:t>; (при наличии заключения эксперта)</w:t>
      </w:r>
      <w:r w:rsidRPr="000C0E3D">
        <w:rPr>
          <w:color w:val="000000"/>
          <w:sz w:val="24"/>
          <w:szCs w:val="24"/>
        </w:rPr>
        <w:t>;</w:t>
      </w:r>
    </w:p>
    <w:p w14:paraId="0858A599" w14:textId="1DE19274" w:rsidR="009A3D94" w:rsidRDefault="009A3D94" w:rsidP="009A3D94">
      <w:pPr>
        <w:numPr>
          <w:ilvl w:val="2"/>
          <w:numId w:val="5"/>
        </w:numPr>
        <w:tabs>
          <w:tab w:val="left" w:pos="1134"/>
        </w:tabs>
        <w:overflowPunct w:val="0"/>
        <w:ind w:left="709" w:right="27" w:firstLine="425"/>
        <w:jc w:val="both"/>
      </w:pPr>
      <w:r>
        <w:rPr>
          <w:color w:val="000000"/>
          <w:sz w:val="24"/>
          <w:szCs w:val="24"/>
        </w:rPr>
        <w:t xml:space="preserve"> требовать возмещения убытков, уплаты неустоек (штрафов, пеней) в соответствии с разделом </w:t>
      </w:r>
      <w:r w:rsidR="00712657">
        <w:rPr>
          <w:color w:val="000000"/>
          <w:sz w:val="24"/>
          <w:szCs w:val="24"/>
        </w:rPr>
        <w:t>5</w:t>
      </w:r>
      <w:r>
        <w:rPr>
          <w:color w:val="000000"/>
          <w:sz w:val="24"/>
          <w:szCs w:val="24"/>
        </w:rPr>
        <w:t xml:space="preserve"> настоящего</w:t>
      </w:r>
      <w:r w:rsidR="001E379C">
        <w:rPr>
          <w:color w:val="000000"/>
          <w:sz w:val="24"/>
          <w:szCs w:val="24"/>
        </w:rPr>
        <w:t xml:space="preserve"> </w:t>
      </w:r>
      <w:r w:rsidR="001E379C" w:rsidRPr="001E379C">
        <w:rPr>
          <w:color w:val="000000"/>
          <w:sz w:val="24"/>
          <w:szCs w:val="24"/>
        </w:rPr>
        <w:t>договора</w:t>
      </w:r>
      <w:r>
        <w:rPr>
          <w:color w:val="000000"/>
          <w:sz w:val="24"/>
          <w:szCs w:val="24"/>
        </w:rPr>
        <w:t>;</w:t>
      </w:r>
    </w:p>
    <w:p w14:paraId="4BD58E50" w14:textId="557DFCC9" w:rsidR="009A3D94" w:rsidRDefault="009A3D94" w:rsidP="009A3D94">
      <w:pPr>
        <w:numPr>
          <w:ilvl w:val="2"/>
          <w:numId w:val="5"/>
        </w:numPr>
        <w:tabs>
          <w:tab w:val="left" w:pos="1134"/>
        </w:tabs>
        <w:overflowPunct w:val="0"/>
        <w:ind w:left="709" w:right="27" w:firstLine="425"/>
        <w:jc w:val="both"/>
      </w:pPr>
      <w:r>
        <w:rPr>
          <w:color w:val="000000"/>
          <w:sz w:val="24"/>
          <w:szCs w:val="24"/>
        </w:rPr>
        <w:t xml:space="preserve"> направлять Государственному заказчику запросы и получать от него разъяснения и уточнения по вопросам поставки товара в рамках настоящего </w:t>
      </w:r>
      <w:r w:rsidR="001E379C" w:rsidRPr="001E379C">
        <w:rPr>
          <w:color w:val="000000"/>
          <w:sz w:val="24"/>
          <w:szCs w:val="24"/>
        </w:rPr>
        <w:t>договора</w:t>
      </w:r>
      <w:r>
        <w:rPr>
          <w:color w:val="000000"/>
          <w:sz w:val="24"/>
          <w:szCs w:val="24"/>
        </w:rPr>
        <w:t>.</w:t>
      </w:r>
      <w:bookmarkEnd w:id="0"/>
    </w:p>
    <w:p w14:paraId="5AC16196" w14:textId="5940A186" w:rsidR="009A3D94" w:rsidRDefault="009A3D94" w:rsidP="009A3D94">
      <w:pPr>
        <w:numPr>
          <w:ilvl w:val="2"/>
          <w:numId w:val="5"/>
        </w:numPr>
        <w:tabs>
          <w:tab w:val="left" w:pos="1134"/>
        </w:tabs>
        <w:overflowPunct w:val="0"/>
        <w:ind w:left="709" w:right="27" w:firstLine="425"/>
        <w:jc w:val="both"/>
        <w:rPr>
          <w:sz w:val="24"/>
          <w:szCs w:val="24"/>
        </w:rPr>
      </w:pPr>
      <w:r w:rsidRPr="00380640">
        <w:rPr>
          <w:sz w:val="24"/>
          <w:szCs w:val="24"/>
        </w:rPr>
        <w:t xml:space="preserve">принять решение об одностороннем отказе от исполнения настоящего </w:t>
      </w:r>
      <w:r w:rsidR="001E379C">
        <w:rPr>
          <w:sz w:val="24"/>
          <w:szCs w:val="24"/>
        </w:rPr>
        <w:t xml:space="preserve">договора </w:t>
      </w:r>
      <w:r w:rsidRPr="00380640">
        <w:rPr>
          <w:sz w:val="24"/>
          <w:szCs w:val="24"/>
        </w:rPr>
        <w:t>в соответствии с гражданским законодательством</w:t>
      </w:r>
      <w:r w:rsidR="007A55A5">
        <w:rPr>
          <w:sz w:val="24"/>
          <w:szCs w:val="24"/>
        </w:rPr>
        <w:t>.</w:t>
      </w:r>
    </w:p>
    <w:p w14:paraId="4AC9E5B4" w14:textId="77777777" w:rsidR="009A3D94" w:rsidRDefault="009A3D94" w:rsidP="009A3D94">
      <w:pPr>
        <w:ind w:left="1134" w:right="28"/>
        <w:rPr>
          <w:b/>
          <w:sz w:val="24"/>
          <w:szCs w:val="24"/>
        </w:rPr>
      </w:pPr>
    </w:p>
    <w:p w14:paraId="1C7E6683" w14:textId="77777777" w:rsidR="007E5604" w:rsidRDefault="007E5604" w:rsidP="009A3D94">
      <w:pPr>
        <w:tabs>
          <w:tab w:val="left" w:pos="1134"/>
        </w:tabs>
        <w:ind w:right="28"/>
        <w:jc w:val="both"/>
        <w:rPr>
          <w:sz w:val="24"/>
          <w:szCs w:val="24"/>
        </w:rPr>
      </w:pPr>
    </w:p>
    <w:p w14:paraId="382F8310" w14:textId="6A0ED0B3" w:rsidR="007E5604" w:rsidRDefault="00B236A9">
      <w:pPr>
        <w:numPr>
          <w:ilvl w:val="0"/>
          <w:numId w:val="1"/>
        </w:numPr>
        <w:ind w:left="709" w:right="28" w:firstLine="425"/>
        <w:jc w:val="center"/>
        <w:rPr>
          <w:b/>
          <w:sz w:val="24"/>
          <w:szCs w:val="24"/>
        </w:rPr>
      </w:pPr>
      <w:r>
        <w:rPr>
          <w:b/>
          <w:sz w:val="24"/>
          <w:szCs w:val="24"/>
        </w:rPr>
        <w:t>СРОКИ ПОСТАВКИ ТОВАРА</w:t>
      </w:r>
      <w:r w:rsidR="001E379C">
        <w:rPr>
          <w:b/>
          <w:sz w:val="24"/>
          <w:szCs w:val="24"/>
        </w:rPr>
        <w:t xml:space="preserve"> И ПОРЯДОК ПРИЕМКИ</w:t>
      </w:r>
    </w:p>
    <w:p w14:paraId="11C3BDA1" w14:textId="195ECE15" w:rsidR="007E5604" w:rsidRDefault="00B236A9">
      <w:pPr>
        <w:numPr>
          <w:ilvl w:val="1"/>
          <w:numId w:val="1"/>
        </w:numPr>
        <w:tabs>
          <w:tab w:val="left" w:pos="1134"/>
          <w:tab w:val="left" w:pos="1701"/>
        </w:tabs>
        <w:suppressAutoHyphens w:val="0"/>
        <w:ind w:firstLine="348"/>
        <w:jc w:val="both"/>
        <w:rPr>
          <w:sz w:val="24"/>
          <w:szCs w:val="24"/>
        </w:rPr>
      </w:pPr>
      <w:r>
        <w:rPr>
          <w:sz w:val="24"/>
          <w:szCs w:val="24"/>
        </w:rPr>
        <w:t xml:space="preserve">Поставщик самостоятельно единовременно осуществляет поставку Товара Заказчику по адресу: Ленинградская область, Всеволожский район, г. Мурино, ул. Оборонная 51, в течение </w:t>
      </w:r>
      <w:r w:rsidR="00253D92">
        <w:rPr>
          <w:sz w:val="24"/>
          <w:szCs w:val="24"/>
        </w:rPr>
        <w:t>6</w:t>
      </w:r>
      <w:r w:rsidR="00CA6410">
        <w:rPr>
          <w:sz w:val="24"/>
          <w:szCs w:val="24"/>
        </w:rPr>
        <w:t>0</w:t>
      </w:r>
      <w:r>
        <w:rPr>
          <w:sz w:val="24"/>
          <w:szCs w:val="24"/>
        </w:rPr>
        <w:t xml:space="preserve"> рабочих дней, с даты </w:t>
      </w:r>
      <w:r w:rsidR="00253D92">
        <w:rPr>
          <w:sz w:val="24"/>
          <w:szCs w:val="24"/>
        </w:rPr>
        <w:t xml:space="preserve">заключения </w:t>
      </w:r>
      <w:r>
        <w:rPr>
          <w:sz w:val="24"/>
          <w:szCs w:val="24"/>
        </w:rPr>
        <w:t>Договора.</w:t>
      </w:r>
    </w:p>
    <w:p w14:paraId="1D4E8189" w14:textId="77777777" w:rsidR="007E5604" w:rsidRDefault="00B236A9">
      <w:pPr>
        <w:numPr>
          <w:ilvl w:val="1"/>
          <w:numId w:val="1"/>
        </w:numPr>
        <w:tabs>
          <w:tab w:val="left" w:pos="1134"/>
          <w:tab w:val="left" w:pos="1701"/>
        </w:tabs>
        <w:ind w:left="709" w:right="28" w:firstLine="425"/>
        <w:jc w:val="both"/>
        <w:rPr>
          <w:sz w:val="24"/>
          <w:szCs w:val="24"/>
        </w:rPr>
      </w:pPr>
      <w:r>
        <w:rPr>
          <w:sz w:val="24"/>
          <w:szCs w:val="24"/>
        </w:rPr>
        <w:t>Поставка осуществляется за счет сил и средств Поставщика.</w:t>
      </w:r>
    </w:p>
    <w:p w14:paraId="67CC3983" w14:textId="77777777" w:rsidR="007E5604" w:rsidRDefault="00B236A9">
      <w:pPr>
        <w:pStyle w:val="af8"/>
        <w:numPr>
          <w:ilvl w:val="1"/>
          <w:numId w:val="1"/>
        </w:numPr>
        <w:tabs>
          <w:tab w:val="left" w:pos="1134"/>
          <w:tab w:val="left" w:pos="1701"/>
        </w:tabs>
        <w:ind w:left="709" w:right="28" w:firstLine="425"/>
        <w:jc w:val="both"/>
      </w:pPr>
      <w:r>
        <w:t>Поставщик обязан предварительно оговорить с Заказчиком время приемки Товара. Приёмка Товара осуществляется Заказчиком в присутствии уполномоченного представителя Поставщика. Полномочия представителя Поставщика подтверждаются доверенностью. Доверенность от имени Поставщика должна быть подписана руководителем или иным уполномоченным лицом (на основании учредительных документов Поставщика) и скреплена печатью организации.</w:t>
      </w:r>
    </w:p>
    <w:p w14:paraId="20C74124" w14:textId="22B20C96" w:rsidR="007E5604" w:rsidRDefault="00B236A9">
      <w:pPr>
        <w:pStyle w:val="af8"/>
        <w:numPr>
          <w:ilvl w:val="1"/>
          <w:numId w:val="1"/>
        </w:numPr>
        <w:tabs>
          <w:tab w:val="left" w:pos="1134"/>
          <w:tab w:val="left" w:pos="1701"/>
        </w:tabs>
        <w:ind w:left="709" w:right="28" w:firstLine="425"/>
        <w:jc w:val="both"/>
      </w:pPr>
      <w:r>
        <w:t xml:space="preserve">Приёмка Товара Заказчиком (включая экспертизу) осуществляется в срок не более 7 (семи) рабочих дней, на основании унифицированного документа о приемке, предусмотренного п. 2.3 </w:t>
      </w:r>
      <w:r w:rsidR="001E379C">
        <w:t>договора</w:t>
      </w:r>
      <w:r>
        <w:t>.</w:t>
      </w:r>
    </w:p>
    <w:p w14:paraId="5BE55843" w14:textId="77777777" w:rsidR="00253D92" w:rsidRDefault="00B236A9" w:rsidP="00253D92">
      <w:pPr>
        <w:pStyle w:val="af8"/>
        <w:numPr>
          <w:ilvl w:val="1"/>
          <w:numId w:val="1"/>
        </w:numPr>
        <w:tabs>
          <w:tab w:val="left" w:pos="1134"/>
          <w:tab w:val="left" w:pos="1701"/>
        </w:tabs>
        <w:ind w:left="709" w:right="28" w:firstLine="425"/>
        <w:jc w:val="both"/>
      </w:pPr>
      <w:r>
        <w:t xml:space="preserve">Если при приемке Товара будет обнаружено его несоответствие условиям Договора, устранение недостатков или замена Товара производится Поставщиком за свой счет в течение 2 (двух) календарных дней с даты обнаружения таких недостатков. Перечень недостатков Товара указывается в Акте. </w:t>
      </w:r>
    </w:p>
    <w:p w14:paraId="57A4B93B" w14:textId="720A234D" w:rsidR="00253D92" w:rsidRDefault="00253D92" w:rsidP="00253D92">
      <w:pPr>
        <w:pStyle w:val="af8"/>
        <w:numPr>
          <w:ilvl w:val="1"/>
          <w:numId w:val="1"/>
        </w:numPr>
        <w:tabs>
          <w:tab w:val="left" w:pos="1134"/>
          <w:tab w:val="left" w:pos="1701"/>
        </w:tabs>
        <w:ind w:left="709" w:right="28" w:firstLine="425"/>
        <w:jc w:val="both"/>
      </w:pPr>
      <w:r w:rsidRPr="00253D92">
        <w:lastRenderedPageBreak/>
        <w:t>Приёмка Товара осуществляется на основании требований пункта 471 Руководства по организации материально-технического обеспечения МЧС России», утвержденного приказом МЧС России от 1 октября 2020 г. № 737.</w:t>
      </w:r>
    </w:p>
    <w:p w14:paraId="0A0AFAF8" w14:textId="65D92D1E" w:rsidR="007E5604" w:rsidRDefault="00B236A9">
      <w:pPr>
        <w:pStyle w:val="af8"/>
        <w:numPr>
          <w:ilvl w:val="1"/>
          <w:numId w:val="1"/>
        </w:numPr>
        <w:tabs>
          <w:tab w:val="left" w:pos="1134"/>
          <w:tab w:val="left" w:pos="1701"/>
        </w:tabs>
        <w:ind w:left="709" w:right="28" w:firstLine="425"/>
        <w:jc w:val="both"/>
      </w:pPr>
      <w:r>
        <w:t>При обнаружении Заказчиком недостачи Товара или дефектов, Заказчик в течение 5 (пяти) рабочих дней направляет претензию, связанную с недостачами или дефектами непосредственно Поставщику.</w:t>
      </w:r>
    </w:p>
    <w:p w14:paraId="624AB5DD" w14:textId="0A51D922" w:rsidR="007E5604" w:rsidRDefault="00F52F7A">
      <w:pPr>
        <w:pStyle w:val="af8"/>
        <w:numPr>
          <w:ilvl w:val="1"/>
          <w:numId w:val="1"/>
        </w:numPr>
        <w:tabs>
          <w:tab w:val="left" w:pos="1134"/>
          <w:tab w:val="left" w:pos="1701"/>
        </w:tabs>
        <w:ind w:left="709" w:right="28" w:firstLine="425"/>
        <w:jc w:val="both"/>
      </w:pPr>
      <w:r>
        <w:t>Товар должен быть поставлен полностью, частичная приемка не допускается. Н</w:t>
      </w:r>
      <w:r w:rsidR="00B236A9">
        <w:t>екачественный Товар считается не поставленным.</w:t>
      </w:r>
    </w:p>
    <w:p w14:paraId="672FBAD8" w14:textId="55DC2B11" w:rsidR="007E5604" w:rsidRDefault="00B236A9">
      <w:pPr>
        <w:pStyle w:val="af8"/>
        <w:numPr>
          <w:ilvl w:val="1"/>
          <w:numId w:val="1"/>
        </w:numPr>
        <w:tabs>
          <w:tab w:val="left" w:pos="1134"/>
          <w:tab w:val="left" w:pos="1701"/>
        </w:tabs>
        <w:ind w:left="709" w:right="28" w:firstLine="425"/>
        <w:jc w:val="both"/>
      </w:pPr>
      <w:r>
        <w:t>Датой исполнения обязательств Поставщиком считается дата подписания</w:t>
      </w:r>
      <w:r w:rsidR="00253D92">
        <w:t xml:space="preserve"> сторонами документов о приемке, предусмотренных договором</w:t>
      </w:r>
      <w:r>
        <w:t>.</w:t>
      </w:r>
    </w:p>
    <w:p w14:paraId="2D1FEF53" w14:textId="263A97F2" w:rsidR="007E5604" w:rsidRDefault="00B236A9">
      <w:pPr>
        <w:pStyle w:val="af8"/>
        <w:numPr>
          <w:ilvl w:val="1"/>
          <w:numId w:val="1"/>
        </w:numPr>
        <w:tabs>
          <w:tab w:val="left" w:pos="1134"/>
          <w:tab w:val="left" w:pos="1701"/>
        </w:tabs>
        <w:ind w:left="709" w:right="28" w:firstLine="425"/>
        <w:jc w:val="both"/>
      </w:pPr>
      <w:r>
        <w:t>Поставщик обязан постав</w:t>
      </w:r>
      <w:r w:rsidR="00972E4E">
        <w:t>ить</w:t>
      </w:r>
      <w:r>
        <w:t xml:space="preserve"> Товар Заказчику</w:t>
      </w:r>
      <w:r w:rsidR="00972E4E">
        <w:t xml:space="preserve">, с оригиналами </w:t>
      </w:r>
      <w:r w:rsidR="00972E4E" w:rsidRPr="00972E4E">
        <w:t>документов: товарную накладн</w:t>
      </w:r>
      <w:r w:rsidR="00972E4E">
        <w:t>ой</w:t>
      </w:r>
      <w:r w:rsidR="00972E4E" w:rsidRPr="00972E4E">
        <w:t xml:space="preserve"> (УПД) и Акт</w:t>
      </w:r>
      <w:r w:rsidR="00972E4E">
        <w:t>ом</w:t>
      </w:r>
      <w:r w:rsidR="00972E4E" w:rsidRPr="00972E4E">
        <w:t xml:space="preserve"> приема-передачи товара в 2 (двух) экземплярах</w:t>
      </w:r>
      <w:r w:rsidR="00972E4E">
        <w:t>,</w:t>
      </w:r>
      <w:r>
        <w:rPr>
          <w:iCs/>
        </w:rPr>
        <w:t xml:space="preserve"> комплектом технической документации, предусмотренной заводом изготовителем и </w:t>
      </w:r>
      <w:r>
        <w:t xml:space="preserve">законодательством Российской Федерации </w:t>
      </w:r>
      <w:r>
        <w:rPr>
          <w:iCs/>
        </w:rPr>
        <w:t>для данного вида товара</w:t>
      </w:r>
      <w:r>
        <w:t xml:space="preserve"> (сертификаты соответствия, технические паспорта, инструкции по эксплуатации и другую имеющуюся документацию на Товар, подтверждающую качество и дату выпуска). Вся указанная документация на товар предоставляется на русском языке.</w:t>
      </w:r>
    </w:p>
    <w:p w14:paraId="3D2D0A7C" w14:textId="77777777" w:rsidR="007E5604" w:rsidRDefault="00B236A9">
      <w:pPr>
        <w:pStyle w:val="af8"/>
        <w:numPr>
          <w:ilvl w:val="1"/>
          <w:numId w:val="1"/>
        </w:numPr>
        <w:tabs>
          <w:tab w:val="left" w:pos="1134"/>
          <w:tab w:val="left" w:pos="1701"/>
        </w:tabs>
        <w:ind w:left="709" w:right="28" w:firstLine="425"/>
        <w:jc w:val="both"/>
      </w:pPr>
      <w:r>
        <w:rPr>
          <w:bCs/>
        </w:rPr>
        <w:t>В случае передачи Поставщиком товаров ненадлежащего качества, Заказчик вправе по своему выбору потребовать от Поставщика, а Поставщик обязан исполнить требование:</w:t>
      </w:r>
    </w:p>
    <w:p w14:paraId="03F80DE5" w14:textId="77777777" w:rsidR="007E5604" w:rsidRDefault="00B236A9">
      <w:pPr>
        <w:pStyle w:val="af8"/>
        <w:tabs>
          <w:tab w:val="left" w:pos="1134"/>
          <w:tab w:val="left" w:pos="1701"/>
        </w:tabs>
        <w:ind w:left="709" w:right="28" w:firstLine="425"/>
        <w:jc w:val="both"/>
      </w:pPr>
      <w:r>
        <w:rPr>
          <w:bCs/>
        </w:rPr>
        <w:t>о возмещении стоимости некачественных товаров;</w:t>
      </w:r>
    </w:p>
    <w:p w14:paraId="5E39AB4F" w14:textId="77777777" w:rsidR="007E5604" w:rsidRDefault="00B236A9">
      <w:pPr>
        <w:pStyle w:val="af8"/>
        <w:tabs>
          <w:tab w:val="left" w:pos="1134"/>
          <w:tab w:val="left" w:pos="1701"/>
        </w:tabs>
        <w:ind w:left="709" w:right="28" w:firstLine="425"/>
        <w:jc w:val="both"/>
      </w:pPr>
      <w:r>
        <w:rPr>
          <w:bCs/>
        </w:rPr>
        <w:t>о возмещении ущерба, причиненного Заказчику, в связи с использованием некачественных товаров;</w:t>
      </w:r>
    </w:p>
    <w:p w14:paraId="656DDA7A" w14:textId="77777777" w:rsidR="007E5604" w:rsidRDefault="00B236A9">
      <w:pPr>
        <w:pStyle w:val="af8"/>
        <w:tabs>
          <w:tab w:val="left" w:pos="1134"/>
          <w:tab w:val="left" w:pos="1701"/>
        </w:tabs>
        <w:ind w:left="709" w:right="28" w:firstLine="425"/>
        <w:jc w:val="both"/>
      </w:pPr>
      <w:r>
        <w:rPr>
          <w:bCs/>
        </w:rPr>
        <w:t>о безвозмездном устранении недостатков Товара в 5-дневный срок.</w:t>
      </w:r>
    </w:p>
    <w:p w14:paraId="42635FEC" w14:textId="77777777" w:rsidR="007E5604" w:rsidRDefault="00B236A9">
      <w:pPr>
        <w:pStyle w:val="af8"/>
        <w:numPr>
          <w:ilvl w:val="1"/>
          <w:numId w:val="1"/>
        </w:numPr>
        <w:tabs>
          <w:tab w:val="left" w:pos="1134"/>
          <w:tab w:val="left" w:pos="1701"/>
        </w:tabs>
        <w:ind w:left="709" w:right="28" w:firstLine="425"/>
        <w:jc w:val="both"/>
      </w:pPr>
      <w:r>
        <w:t>Поставщик гарантирует что, поставляемый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оригинальным, изготовлен в соответствии со стандартами показателями, не имеет дефектов, связанных с конструкцией, материалами или функционированием при использовании в обычных условиях.</w:t>
      </w:r>
    </w:p>
    <w:p w14:paraId="7963C642" w14:textId="5043FBBB" w:rsidR="007E5604" w:rsidRDefault="00B236A9">
      <w:pPr>
        <w:pStyle w:val="af8"/>
        <w:numPr>
          <w:ilvl w:val="1"/>
          <w:numId w:val="1"/>
        </w:numPr>
        <w:tabs>
          <w:tab w:val="left" w:pos="1134"/>
          <w:tab w:val="left" w:pos="1701"/>
        </w:tabs>
        <w:ind w:left="709" w:right="28" w:firstLine="425"/>
        <w:jc w:val="both"/>
      </w:pPr>
      <w:r>
        <w:t xml:space="preserve">Товар поставляется в таре (упаковке), соответствующей государственным стандартам, техническим условиям, другой нормативно – технической документации. Товар должен быть упакован таким образом, чтобы обеспечить его сохранность при транспортировке. </w:t>
      </w:r>
      <w:r>
        <w:rPr>
          <w:iCs/>
        </w:rPr>
        <w:t xml:space="preserve">Товар должен соответствовать </w:t>
      </w:r>
      <w:r w:rsidR="009A3D94">
        <w:rPr>
          <w:iCs/>
        </w:rPr>
        <w:t>требованиям технических условий и документации,</w:t>
      </w:r>
      <w:r>
        <w:rPr>
          <w:iCs/>
        </w:rPr>
        <w:t xml:space="preserve"> утвержденной установленным порядком</w:t>
      </w:r>
      <w:r>
        <w:t>.</w:t>
      </w:r>
    </w:p>
    <w:p w14:paraId="03B9D6E7" w14:textId="77777777" w:rsidR="007E5604" w:rsidRDefault="00B236A9">
      <w:pPr>
        <w:pStyle w:val="afb"/>
        <w:numPr>
          <w:ilvl w:val="0"/>
          <w:numId w:val="1"/>
        </w:numPr>
        <w:ind w:left="709" w:right="28" w:firstLine="425"/>
        <w:jc w:val="center"/>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14:paraId="0B761863"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 xml:space="preserve">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14:paraId="4C9257D8"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 от цены договора (этапа),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 1042).</w:t>
      </w:r>
    </w:p>
    <w:p w14:paraId="2540D70E"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За каждый факт неисполнения или ненадлежащего исполнения Поставщиком обязательств, предусмотренных Договором, которое не имеет стоимостного выражения, размер штрафа устанавливается в размере 1000 рублей, определенном согласно Постановлению № 1042.</w:t>
      </w:r>
    </w:p>
    <w:p w14:paraId="438708E8"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 определенном согласно Постановлению № 1042.</w:t>
      </w:r>
    </w:p>
    <w:p w14:paraId="2E6D7770"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w:t>
      </w:r>
      <w:r>
        <w:rPr>
          <w:sz w:val="24"/>
          <w:szCs w:val="24"/>
        </w:rPr>
        <w:lastRenderedPageBreak/>
        <w:t>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8BBE48"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Договором, </w:t>
      </w:r>
    </w:p>
    <w:p w14:paraId="640FABA4" w14:textId="77777777" w:rsidR="007E5604" w:rsidRDefault="00B236A9">
      <w:pPr>
        <w:pStyle w:val="af2"/>
        <w:spacing w:after="0"/>
        <w:ind w:left="709" w:right="28"/>
        <w:jc w:val="both"/>
        <w:rPr>
          <w:sz w:val="24"/>
          <w:szCs w:val="24"/>
        </w:rPr>
      </w:pPr>
      <w:r>
        <w:rPr>
          <w:sz w:val="24"/>
          <w:szCs w:val="24"/>
        </w:rPr>
        <w:t>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38AA77"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0F062AF"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106AA0A" w14:textId="77777777" w:rsidR="007E5604" w:rsidRDefault="00B236A9">
      <w:pPr>
        <w:pStyle w:val="af2"/>
        <w:numPr>
          <w:ilvl w:val="1"/>
          <w:numId w:val="1"/>
        </w:numPr>
        <w:tabs>
          <w:tab w:val="left" w:pos="1134"/>
          <w:tab w:val="left" w:pos="1701"/>
        </w:tabs>
        <w:spacing w:after="0"/>
        <w:ind w:left="709" w:right="28" w:firstLine="425"/>
        <w:jc w:val="both"/>
        <w:rPr>
          <w:sz w:val="24"/>
          <w:szCs w:val="24"/>
        </w:rPr>
      </w:pPr>
      <w:r>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7B63300" w14:textId="77777777" w:rsidR="007E5604" w:rsidRDefault="007E5604">
      <w:pPr>
        <w:pStyle w:val="af2"/>
        <w:tabs>
          <w:tab w:val="left" w:pos="1134"/>
        </w:tabs>
        <w:spacing w:after="0"/>
        <w:ind w:left="1134" w:right="28"/>
        <w:jc w:val="both"/>
        <w:rPr>
          <w:sz w:val="24"/>
          <w:szCs w:val="24"/>
        </w:rPr>
      </w:pPr>
    </w:p>
    <w:p w14:paraId="03CF5A06" w14:textId="77777777" w:rsidR="007E5604" w:rsidRDefault="00B236A9">
      <w:pPr>
        <w:pStyle w:val="afb"/>
        <w:numPr>
          <w:ilvl w:val="0"/>
          <w:numId w:val="1"/>
        </w:numPr>
        <w:ind w:left="709" w:right="28" w:firstLine="425"/>
        <w:jc w:val="center"/>
        <w:rPr>
          <w:rFonts w:ascii="Times New Roman" w:hAnsi="Times New Roman" w:cs="Times New Roman"/>
          <w:b/>
          <w:sz w:val="24"/>
          <w:szCs w:val="24"/>
        </w:rPr>
      </w:pPr>
      <w:r>
        <w:rPr>
          <w:rFonts w:ascii="Times New Roman" w:hAnsi="Times New Roman" w:cs="Times New Roman"/>
          <w:b/>
          <w:sz w:val="24"/>
          <w:szCs w:val="24"/>
        </w:rPr>
        <w:t>ГАРАНТИЯ КАЧЕСТВА ТОВАРА</w:t>
      </w:r>
    </w:p>
    <w:p w14:paraId="44BD558C" w14:textId="77777777" w:rsidR="007E5604" w:rsidRDefault="00B236A9">
      <w:pPr>
        <w:pStyle w:val="consplusnormal1"/>
        <w:numPr>
          <w:ilvl w:val="1"/>
          <w:numId w:val="1"/>
        </w:numPr>
        <w:tabs>
          <w:tab w:val="left" w:pos="1134"/>
          <w:tab w:val="left" w:pos="1701"/>
        </w:tabs>
        <w:spacing w:before="0" w:after="0"/>
        <w:ind w:left="709" w:right="28" w:firstLine="425"/>
        <w:jc w:val="both"/>
      </w:pPr>
      <w:r>
        <w:t>Качество Товара, поставляемого по настоящему Договору, должно соответствовать установленным в Российской Федерации государственным стандартам, техническим регламентам или техническим условиям и требованиям настоящего Договора, на протяжении гарантийного срока.</w:t>
      </w:r>
    </w:p>
    <w:p w14:paraId="2E87ACA2" w14:textId="50B5FB3B" w:rsidR="007E5604" w:rsidRDefault="00B236A9">
      <w:pPr>
        <w:pStyle w:val="consplusnormal1"/>
        <w:numPr>
          <w:ilvl w:val="1"/>
          <w:numId w:val="1"/>
        </w:numPr>
        <w:tabs>
          <w:tab w:val="left" w:pos="1134"/>
          <w:tab w:val="left" w:pos="1701"/>
        </w:tabs>
        <w:spacing w:before="0" w:after="0"/>
        <w:ind w:left="709" w:right="28" w:firstLine="425"/>
        <w:jc w:val="both"/>
      </w:pPr>
      <w:r>
        <w:t xml:space="preserve">На поставленный Товар Поставщик предоставляет гарантию качества в соответствии с нормативными документами на данные виды Товара. Гарантийный срок составляет </w:t>
      </w:r>
      <w:r w:rsidR="00253D92">
        <w:t>12</w:t>
      </w:r>
      <w:r>
        <w:t xml:space="preserve"> (</w:t>
      </w:r>
      <w:r w:rsidR="00253D92">
        <w:t>двенадцать</w:t>
      </w:r>
      <w:r>
        <w:t>) месяц</w:t>
      </w:r>
      <w:r w:rsidR="00253D92">
        <w:t>ев</w:t>
      </w:r>
      <w:r>
        <w:t xml:space="preserve"> со дня подписания Сторонами документ</w:t>
      </w:r>
      <w:r w:rsidR="00253D92">
        <w:t>ов</w:t>
      </w:r>
      <w:r>
        <w:t xml:space="preserve"> о приемке Товара.</w:t>
      </w:r>
    </w:p>
    <w:p w14:paraId="25F69559" w14:textId="77777777" w:rsidR="007E5604" w:rsidRDefault="00B236A9">
      <w:pPr>
        <w:pStyle w:val="consplusnormal1"/>
        <w:numPr>
          <w:ilvl w:val="1"/>
          <w:numId w:val="1"/>
        </w:numPr>
        <w:tabs>
          <w:tab w:val="left" w:pos="1134"/>
          <w:tab w:val="left" w:pos="1701"/>
        </w:tabs>
        <w:spacing w:before="0" w:after="0"/>
        <w:ind w:left="709" w:right="28" w:firstLine="425"/>
        <w:jc w:val="both"/>
      </w:pPr>
      <w:r>
        <w:t>Заказчик вправе предъявлять требования, связанные с ненадлежащим качеством результата поставленного Товара, в течение установленного гарантийного срока. Поставщик обязуется за свой счет производить замену товара, устранение недостатков в соответствии с требованиями действующего законодательства.</w:t>
      </w:r>
    </w:p>
    <w:p w14:paraId="07408F04" w14:textId="77777777" w:rsidR="003D7ED5" w:rsidRDefault="00B236A9" w:rsidP="003D7ED5">
      <w:pPr>
        <w:widowControl w:val="0"/>
        <w:numPr>
          <w:ilvl w:val="1"/>
          <w:numId w:val="1"/>
        </w:numPr>
        <w:tabs>
          <w:tab w:val="left" w:pos="1134"/>
          <w:tab w:val="left" w:pos="1701"/>
        </w:tabs>
        <w:snapToGrid w:val="0"/>
        <w:ind w:left="709" w:right="28" w:firstLine="425"/>
        <w:jc w:val="both"/>
        <w:rPr>
          <w:sz w:val="24"/>
          <w:szCs w:val="24"/>
        </w:rPr>
      </w:pPr>
      <w:r>
        <w:rPr>
          <w:sz w:val="24"/>
          <w:szCs w:val="24"/>
        </w:rPr>
        <w:t>При выявлении Заказчиком недостатков (либо некомплектности)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3 дней со дня получения письменного извещения Заказчика.</w:t>
      </w:r>
    </w:p>
    <w:p w14:paraId="6EE9B588" w14:textId="5F81AE90" w:rsidR="003D7ED5" w:rsidRPr="003D7ED5" w:rsidRDefault="003D7ED5" w:rsidP="003D7ED5">
      <w:pPr>
        <w:widowControl w:val="0"/>
        <w:numPr>
          <w:ilvl w:val="1"/>
          <w:numId w:val="1"/>
        </w:numPr>
        <w:tabs>
          <w:tab w:val="left" w:pos="1134"/>
          <w:tab w:val="left" w:pos="1701"/>
        </w:tabs>
        <w:snapToGrid w:val="0"/>
        <w:ind w:left="709" w:right="28" w:firstLine="425"/>
        <w:jc w:val="both"/>
        <w:rPr>
          <w:sz w:val="24"/>
          <w:szCs w:val="24"/>
        </w:rPr>
      </w:pPr>
      <w:r>
        <w:rPr>
          <w:sz w:val="24"/>
          <w:szCs w:val="24"/>
        </w:rPr>
        <w:t>Поставщик с</w:t>
      </w:r>
      <w:r w:rsidRPr="003D7ED5">
        <w:rPr>
          <w:sz w:val="24"/>
          <w:szCs w:val="24"/>
        </w:rPr>
        <w:t>воими силами и за свой счет в течение гарантийного срока</w:t>
      </w:r>
      <w:r>
        <w:rPr>
          <w:sz w:val="24"/>
          <w:szCs w:val="24"/>
        </w:rPr>
        <w:t xml:space="preserve"> обязан</w:t>
      </w:r>
      <w:r w:rsidRPr="003D7ED5">
        <w:rPr>
          <w:sz w:val="24"/>
          <w:szCs w:val="24"/>
        </w:rPr>
        <w:t xml:space="preserve"> устранить недостатки Товара, не подлежащего использованию в соответствии с его предназначением из-за наступления обстоятельств, являющихся гарантийными случаями, в 5-дневный срок со дня получения письменного обращения Заказчика. В случае невозможности устранения недостатков Поставщик обязан в 5-дневный срок со дня обращения заменить дефектный товар на товар надлежащего качества</w:t>
      </w:r>
      <w:r>
        <w:rPr>
          <w:sz w:val="24"/>
          <w:szCs w:val="24"/>
        </w:rPr>
        <w:t>.</w:t>
      </w:r>
    </w:p>
    <w:p w14:paraId="4C7FA368" w14:textId="77777777" w:rsidR="003D7ED5" w:rsidRDefault="003D7ED5" w:rsidP="003D7ED5">
      <w:pPr>
        <w:widowControl w:val="0"/>
        <w:tabs>
          <w:tab w:val="left" w:pos="1134"/>
          <w:tab w:val="left" w:pos="1701"/>
        </w:tabs>
        <w:snapToGrid w:val="0"/>
        <w:ind w:left="709" w:right="28"/>
        <w:jc w:val="both"/>
        <w:rPr>
          <w:sz w:val="24"/>
          <w:szCs w:val="24"/>
        </w:rPr>
      </w:pPr>
    </w:p>
    <w:p w14:paraId="5C3EB78F" w14:textId="77777777" w:rsidR="007E5604" w:rsidRDefault="007E5604">
      <w:pPr>
        <w:widowControl w:val="0"/>
        <w:tabs>
          <w:tab w:val="left" w:pos="1134"/>
        </w:tabs>
        <w:snapToGrid w:val="0"/>
        <w:ind w:left="1134" w:right="28"/>
        <w:jc w:val="both"/>
        <w:rPr>
          <w:sz w:val="24"/>
          <w:szCs w:val="24"/>
        </w:rPr>
      </w:pPr>
    </w:p>
    <w:p w14:paraId="6D14DF42" w14:textId="77777777" w:rsidR="007E5604" w:rsidRDefault="00B236A9">
      <w:pPr>
        <w:pStyle w:val="afb"/>
        <w:numPr>
          <w:ilvl w:val="0"/>
          <w:numId w:val="1"/>
        </w:numPr>
        <w:ind w:left="709" w:right="28" w:firstLine="425"/>
        <w:jc w:val="center"/>
        <w:rPr>
          <w:rFonts w:ascii="Times New Roman" w:hAnsi="Times New Roman" w:cs="Times New Roman"/>
          <w:b/>
          <w:i/>
          <w:sz w:val="24"/>
          <w:szCs w:val="24"/>
        </w:rPr>
      </w:pPr>
      <w:r>
        <w:rPr>
          <w:rFonts w:ascii="Times New Roman" w:hAnsi="Times New Roman" w:cs="Times New Roman"/>
          <w:b/>
          <w:sz w:val="24"/>
          <w:szCs w:val="24"/>
        </w:rPr>
        <w:t>ПОРЯДОК РАЗРЕШЕНИЯ СПОРОВ</w:t>
      </w:r>
    </w:p>
    <w:p w14:paraId="54C5DFE9" w14:textId="77777777" w:rsidR="007E5604" w:rsidRDefault="00B236A9">
      <w:pPr>
        <w:pStyle w:val="af8"/>
        <w:numPr>
          <w:ilvl w:val="1"/>
          <w:numId w:val="1"/>
        </w:numPr>
        <w:tabs>
          <w:tab w:val="left" w:pos="1134"/>
          <w:tab w:val="left" w:pos="1843"/>
        </w:tabs>
        <w:ind w:left="709" w:right="28" w:firstLine="425"/>
        <w:jc w:val="both"/>
      </w:pPr>
      <w:r>
        <w:t>Споры, возникающие при исполнении настоящего Договора или в связи с ним, Стороны разрешают преимущественно путем переговоров.</w:t>
      </w:r>
    </w:p>
    <w:p w14:paraId="462BCE14" w14:textId="77777777" w:rsidR="007E5604" w:rsidRDefault="00B236A9">
      <w:pPr>
        <w:pStyle w:val="af8"/>
        <w:numPr>
          <w:ilvl w:val="1"/>
          <w:numId w:val="1"/>
        </w:numPr>
        <w:tabs>
          <w:tab w:val="left" w:pos="1134"/>
          <w:tab w:val="left" w:pos="1843"/>
        </w:tabs>
        <w:ind w:left="709" w:right="28" w:firstLine="425"/>
        <w:jc w:val="both"/>
      </w:pPr>
      <w:r>
        <w:t>В случае, если Сторонами по настоящему Договору не достигнуто соответствующего соглашения, заинтересованная сторона вправе передать спор на рассмотрение в Арбитражный суд города Санкт-Петербурга и Ленинградской области.</w:t>
      </w:r>
    </w:p>
    <w:p w14:paraId="198DA657" w14:textId="77777777" w:rsidR="007E5604" w:rsidRDefault="007E5604">
      <w:pPr>
        <w:tabs>
          <w:tab w:val="left" w:pos="1134"/>
        </w:tabs>
        <w:ind w:left="709" w:right="28" w:firstLine="425"/>
        <w:jc w:val="both"/>
        <w:rPr>
          <w:sz w:val="24"/>
          <w:szCs w:val="24"/>
        </w:rPr>
      </w:pPr>
    </w:p>
    <w:p w14:paraId="6A331F9C" w14:textId="77777777" w:rsidR="007E5604" w:rsidRDefault="00B236A9">
      <w:pPr>
        <w:numPr>
          <w:ilvl w:val="0"/>
          <w:numId w:val="1"/>
        </w:numPr>
        <w:ind w:left="709" w:right="28" w:firstLine="425"/>
        <w:jc w:val="center"/>
        <w:rPr>
          <w:b/>
          <w:sz w:val="24"/>
          <w:szCs w:val="24"/>
        </w:rPr>
      </w:pPr>
      <w:r>
        <w:rPr>
          <w:b/>
          <w:sz w:val="24"/>
          <w:szCs w:val="24"/>
        </w:rPr>
        <w:t>ВСТУПЛЕНИЕ В СИЛУ И СРОК ДЕЙСТВИЯ ДОГОВОРА</w:t>
      </w:r>
    </w:p>
    <w:p w14:paraId="465092DE" w14:textId="76DEC865" w:rsidR="007E5604" w:rsidRDefault="00B236A9">
      <w:pPr>
        <w:numPr>
          <w:ilvl w:val="1"/>
          <w:numId w:val="1"/>
        </w:numPr>
        <w:tabs>
          <w:tab w:val="left" w:pos="1134"/>
          <w:tab w:val="left" w:pos="1701"/>
        </w:tabs>
        <w:ind w:left="709" w:right="28" w:firstLine="425"/>
        <w:jc w:val="both"/>
        <w:rPr>
          <w:sz w:val="24"/>
          <w:szCs w:val="24"/>
        </w:rPr>
      </w:pPr>
      <w:r>
        <w:rPr>
          <w:sz w:val="24"/>
          <w:szCs w:val="24"/>
        </w:rPr>
        <w:t>Дата окончания исполнения Договора</w:t>
      </w:r>
      <w:r w:rsidR="00342C47">
        <w:rPr>
          <w:sz w:val="24"/>
          <w:szCs w:val="24"/>
        </w:rPr>
        <w:t xml:space="preserve"> __________</w:t>
      </w:r>
      <w:r>
        <w:rPr>
          <w:sz w:val="24"/>
          <w:szCs w:val="24"/>
        </w:rPr>
        <w:t xml:space="preserve">. </w:t>
      </w:r>
    </w:p>
    <w:p w14:paraId="1C1F1768" w14:textId="19999BF3" w:rsidR="007E5604" w:rsidRDefault="00B236A9">
      <w:pPr>
        <w:numPr>
          <w:ilvl w:val="1"/>
          <w:numId w:val="1"/>
        </w:numPr>
        <w:tabs>
          <w:tab w:val="left" w:pos="1134"/>
          <w:tab w:val="left" w:pos="1701"/>
        </w:tabs>
        <w:ind w:left="709" w:right="28" w:firstLine="425"/>
        <w:jc w:val="both"/>
        <w:rPr>
          <w:sz w:val="24"/>
          <w:szCs w:val="24"/>
        </w:rPr>
      </w:pPr>
      <w:r>
        <w:rPr>
          <w:sz w:val="24"/>
          <w:szCs w:val="24"/>
        </w:rPr>
        <w:t>Договор вступает в силу с даты подписания его Сторонами и действует до</w:t>
      </w:r>
      <w:r w:rsidR="00CA6410">
        <w:rPr>
          <w:sz w:val="24"/>
          <w:szCs w:val="24"/>
        </w:rPr>
        <w:t xml:space="preserve"> 30.12.2026</w:t>
      </w:r>
      <w:r>
        <w:rPr>
          <w:sz w:val="24"/>
          <w:szCs w:val="24"/>
        </w:rPr>
        <w:t>, в части исполнения гарантийных обязательств до полного исполнения.</w:t>
      </w:r>
    </w:p>
    <w:p w14:paraId="6FD1B291" w14:textId="77777777" w:rsidR="007E5604" w:rsidRDefault="00B236A9">
      <w:pPr>
        <w:numPr>
          <w:ilvl w:val="1"/>
          <w:numId w:val="1"/>
        </w:numPr>
        <w:tabs>
          <w:tab w:val="left" w:pos="1134"/>
          <w:tab w:val="left" w:pos="1701"/>
        </w:tabs>
        <w:ind w:left="709" w:right="28" w:firstLine="425"/>
        <w:jc w:val="both"/>
        <w:rPr>
          <w:sz w:val="24"/>
          <w:szCs w:val="24"/>
        </w:rPr>
      </w:pPr>
      <w:r>
        <w:rPr>
          <w:iCs/>
          <w:sz w:val="24"/>
          <w:szCs w:val="24"/>
        </w:rPr>
        <w:t>Окончание срока действия Договора не освобождает Стороны от ответственности за его нарушение.</w:t>
      </w:r>
    </w:p>
    <w:p w14:paraId="5ABC50F2" w14:textId="77777777" w:rsidR="007E5604" w:rsidRDefault="007E5604">
      <w:pPr>
        <w:pStyle w:val="af8"/>
        <w:tabs>
          <w:tab w:val="left" w:pos="1134"/>
        </w:tabs>
        <w:ind w:left="1134" w:right="28"/>
        <w:jc w:val="both"/>
      </w:pPr>
    </w:p>
    <w:p w14:paraId="057A3FE4" w14:textId="77777777" w:rsidR="007E5604" w:rsidRDefault="00B236A9">
      <w:pPr>
        <w:pStyle w:val="afb"/>
        <w:numPr>
          <w:ilvl w:val="0"/>
          <w:numId w:val="1"/>
        </w:numPr>
        <w:ind w:left="709" w:right="28" w:firstLine="425"/>
        <w:jc w:val="center"/>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w:t>
      </w:r>
    </w:p>
    <w:p w14:paraId="3DF1B77D" w14:textId="77777777" w:rsidR="007E5604" w:rsidRDefault="00B236A9">
      <w:pPr>
        <w:pStyle w:val="afb"/>
        <w:numPr>
          <w:ilvl w:val="1"/>
          <w:numId w:val="1"/>
        </w:numPr>
        <w:tabs>
          <w:tab w:val="left" w:pos="1134"/>
          <w:tab w:val="left" w:pos="1843"/>
        </w:tabs>
        <w:ind w:left="709" w:right="28" w:firstLine="425"/>
        <w:rPr>
          <w:rFonts w:ascii="Times New Roman" w:hAnsi="Times New Roman" w:cs="Times New Roman"/>
          <w:sz w:val="24"/>
          <w:szCs w:val="24"/>
        </w:rPr>
      </w:pPr>
      <w:r>
        <w:rPr>
          <w:rFonts w:ascii="Times New Roman" w:hAnsi="Times New Roman" w:cs="Times New Roman"/>
          <w:sz w:val="24"/>
          <w:szCs w:val="24"/>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действий органов власти,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D190FF2" w14:textId="77777777" w:rsidR="007E5604" w:rsidRDefault="00B236A9">
      <w:pPr>
        <w:pStyle w:val="af8"/>
        <w:numPr>
          <w:ilvl w:val="1"/>
          <w:numId w:val="1"/>
        </w:numPr>
        <w:tabs>
          <w:tab w:val="left" w:pos="1134"/>
          <w:tab w:val="left" w:pos="1843"/>
        </w:tabs>
        <w:ind w:right="28" w:firstLine="348"/>
        <w:jc w:val="both"/>
      </w:pPr>
      <w:r>
        <w:t xml:space="preserve">При наступлении таких обстоятельств, срок исполнения обязательств по </w:t>
      </w:r>
      <w:r>
        <w:rPr>
          <w:bCs/>
        </w:rPr>
        <w:t xml:space="preserve">Договору </w:t>
      </w:r>
      <w:r>
        <w:t xml:space="preserve">отодвигается соразмерно времени действия данных обстоятельств, поскольку эти обстоятельства значительно влияют на исполнение </w:t>
      </w:r>
      <w:r>
        <w:rPr>
          <w:bCs/>
        </w:rPr>
        <w:t>договора</w:t>
      </w:r>
      <w:r>
        <w:t xml:space="preserve"> в срок.</w:t>
      </w:r>
    </w:p>
    <w:p w14:paraId="4585B970" w14:textId="77777777" w:rsidR="007E5604" w:rsidRDefault="00B236A9">
      <w:pPr>
        <w:tabs>
          <w:tab w:val="left" w:pos="1134"/>
        </w:tabs>
        <w:ind w:left="709" w:right="28" w:firstLine="425"/>
        <w:jc w:val="both"/>
        <w:rPr>
          <w:sz w:val="24"/>
          <w:szCs w:val="24"/>
        </w:rPr>
      </w:pPr>
      <w:r>
        <w:rPr>
          <w:b/>
          <w:sz w:val="24"/>
          <w:szCs w:val="24"/>
        </w:rPr>
        <w:t>9.3.</w:t>
      </w:r>
      <w:r>
        <w:rPr>
          <w:sz w:val="24"/>
          <w:szCs w:val="24"/>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627E7B6" w14:textId="77777777" w:rsidR="007E5604" w:rsidRDefault="007E5604">
      <w:pPr>
        <w:tabs>
          <w:tab w:val="left" w:pos="1134"/>
        </w:tabs>
        <w:ind w:left="1134" w:right="28"/>
        <w:jc w:val="both"/>
        <w:rPr>
          <w:sz w:val="24"/>
          <w:szCs w:val="24"/>
        </w:rPr>
      </w:pPr>
    </w:p>
    <w:p w14:paraId="45FE9509" w14:textId="77777777" w:rsidR="007E5604" w:rsidRDefault="007E5604" w:rsidP="003D7ED5">
      <w:pPr>
        <w:tabs>
          <w:tab w:val="left" w:pos="1134"/>
        </w:tabs>
        <w:ind w:right="28"/>
        <w:jc w:val="both"/>
        <w:rPr>
          <w:sz w:val="24"/>
          <w:szCs w:val="24"/>
        </w:rPr>
      </w:pPr>
    </w:p>
    <w:p w14:paraId="52A84C9D" w14:textId="77777777" w:rsidR="007E5604" w:rsidRDefault="00B236A9">
      <w:pPr>
        <w:numPr>
          <w:ilvl w:val="0"/>
          <w:numId w:val="1"/>
        </w:numPr>
        <w:ind w:left="709" w:right="28" w:firstLine="425"/>
        <w:jc w:val="center"/>
        <w:rPr>
          <w:b/>
          <w:sz w:val="24"/>
          <w:szCs w:val="24"/>
        </w:rPr>
      </w:pPr>
      <w:r>
        <w:rPr>
          <w:b/>
          <w:sz w:val="24"/>
          <w:szCs w:val="24"/>
        </w:rPr>
        <w:t>ПОРЯДОК ИЗМЕНЕНИЯ И РАСТОРЖЕНИЯ ДОГОВОРА</w:t>
      </w:r>
    </w:p>
    <w:p w14:paraId="1D9014C7" w14:textId="77777777" w:rsidR="007E5604" w:rsidRDefault="007E5604">
      <w:pPr>
        <w:ind w:left="1134" w:right="28"/>
        <w:rPr>
          <w:b/>
          <w:sz w:val="24"/>
          <w:szCs w:val="24"/>
        </w:rPr>
      </w:pPr>
    </w:p>
    <w:p w14:paraId="3B79E5CB" w14:textId="77777777" w:rsidR="007E5604" w:rsidRDefault="00B236A9">
      <w:pPr>
        <w:tabs>
          <w:tab w:val="left" w:pos="1134"/>
        </w:tabs>
        <w:ind w:left="709" w:right="28" w:firstLine="425"/>
        <w:jc w:val="both"/>
        <w:rPr>
          <w:sz w:val="24"/>
          <w:szCs w:val="24"/>
        </w:rPr>
      </w:pPr>
      <w:r>
        <w:rPr>
          <w:b/>
          <w:sz w:val="24"/>
          <w:szCs w:val="24"/>
        </w:rPr>
        <w:t>10.1.</w:t>
      </w:r>
      <w:r>
        <w:rPr>
          <w:sz w:val="24"/>
          <w:szCs w:val="24"/>
        </w:rPr>
        <w:t xml:space="preserve"> Любые изменения и дополнения к настоящему Договору имеют силу только при условии их оформления в письменном виде и подписания Сторонами.</w:t>
      </w:r>
    </w:p>
    <w:p w14:paraId="4E716BDF" w14:textId="77777777" w:rsidR="007E5604" w:rsidRDefault="00B236A9">
      <w:pPr>
        <w:tabs>
          <w:tab w:val="left" w:pos="1134"/>
        </w:tabs>
        <w:ind w:left="709" w:right="28" w:firstLine="425"/>
        <w:jc w:val="both"/>
        <w:rPr>
          <w:sz w:val="24"/>
          <w:szCs w:val="24"/>
        </w:rPr>
      </w:pPr>
      <w:r>
        <w:rPr>
          <w:b/>
          <w:sz w:val="24"/>
          <w:szCs w:val="24"/>
        </w:rPr>
        <w:t>10.2.</w:t>
      </w:r>
      <w:r>
        <w:rPr>
          <w:sz w:val="24"/>
          <w:szCs w:val="24"/>
        </w:rPr>
        <w:t xml:space="preserve"> Настоящим Договором предусмотрена возможность изменения условий Договора по соглашению сторон в следующих случаях:</w:t>
      </w:r>
    </w:p>
    <w:p w14:paraId="70441CA8" w14:textId="77777777" w:rsidR="007E5604" w:rsidRDefault="00B236A9">
      <w:pPr>
        <w:tabs>
          <w:tab w:val="left" w:pos="1134"/>
        </w:tabs>
        <w:ind w:left="709" w:right="28" w:firstLine="425"/>
        <w:jc w:val="both"/>
        <w:rPr>
          <w:sz w:val="24"/>
          <w:szCs w:val="24"/>
        </w:rPr>
      </w:pPr>
      <w:r>
        <w:rPr>
          <w:sz w:val="24"/>
          <w:szCs w:val="24"/>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00C4049" w14:textId="77777777" w:rsidR="007E5604" w:rsidRDefault="00B236A9">
      <w:pPr>
        <w:tabs>
          <w:tab w:val="left" w:pos="1134"/>
        </w:tabs>
        <w:ind w:left="709" w:right="28" w:firstLine="425"/>
        <w:jc w:val="both"/>
        <w:rPr>
          <w:sz w:val="24"/>
          <w:szCs w:val="24"/>
        </w:rPr>
      </w:pPr>
      <w:r>
        <w:rPr>
          <w:sz w:val="24"/>
          <w:szCs w:val="24"/>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710AEFAE" w14:textId="77777777" w:rsidR="007E5604" w:rsidRDefault="00B236A9">
      <w:pPr>
        <w:tabs>
          <w:tab w:val="left" w:pos="1134"/>
        </w:tabs>
        <w:ind w:left="709" w:right="28"/>
        <w:jc w:val="both"/>
        <w:rPr>
          <w:sz w:val="24"/>
          <w:szCs w:val="24"/>
        </w:rPr>
      </w:pPr>
      <w:r>
        <w:rPr>
          <w:sz w:val="24"/>
          <w:szCs w:val="24"/>
        </w:rPr>
        <w:t xml:space="preserve">        </w:t>
      </w:r>
      <w:r>
        <w:rPr>
          <w:b/>
          <w:sz w:val="24"/>
          <w:szCs w:val="24"/>
        </w:rPr>
        <w:t>10.3.</w:t>
      </w:r>
      <w:r>
        <w:rPr>
          <w:sz w:val="24"/>
          <w:szCs w:val="24"/>
        </w:rPr>
        <w:t xml:space="preserve"> Изменение существенных условий Договора при его исполнении допускается также в иных случаях, предусмотренных Федеральным законом № 44-ФЗ.</w:t>
      </w:r>
    </w:p>
    <w:p w14:paraId="053FE7F6" w14:textId="77777777" w:rsidR="00F52F7A" w:rsidRDefault="00B236A9" w:rsidP="00F52F7A">
      <w:pPr>
        <w:tabs>
          <w:tab w:val="left" w:pos="1134"/>
        </w:tabs>
        <w:ind w:left="709" w:right="28"/>
        <w:jc w:val="both"/>
        <w:rPr>
          <w:sz w:val="24"/>
          <w:szCs w:val="24"/>
        </w:rPr>
      </w:pPr>
      <w:r>
        <w:rPr>
          <w:sz w:val="24"/>
          <w:szCs w:val="24"/>
        </w:rPr>
        <w:t xml:space="preserve">        </w:t>
      </w:r>
      <w:r>
        <w:rPr>
          <w:b/>
          <w:sz w:val="24"/>
          <w:szCs w:val="24"/>
        </w:rPr>
        <w:t>10.4.</w:t>
      </w:r>
      <w:r>
        <w:rPr>
          <w:sz w:val="24"/>
          <w:szCs w:val="24"/>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7DA79CC" w14:textId="7EFAF059" w:rsidR="00F52F7A" w:rsidRDefault="00F52F7A" w:rsidP="00F52F7A">
      <w:pPr>
        <w:tabs>
          <w:tab w:val="left" w:pos="1134"/>
        </w:tabs>
        <w:ind w:left="709" w:right="28"/>
        <w:jc w:val="both"/>
        <w:rPr>
          <w:sz w:val="24"/>
          <w:szCs w:val="24"/>
        </w:rPr>
      </w:pPr>
      <w:r w:rsidRPr="00F52F7A">
        <w:rPr>
          <w:b/>
          <w:bCs/>
          <w:sz w:val="24"/>
          <w:szCs w:val="24"/>
        </w:rPr>
        <w:t xml:space="preserve">        10.5</w:t>
      </w:r>
      <w:r>
        <w:rPr>
          <w:sz w:val="24"/>
          <w:szCs w:val="24"/>
        </w:rPr>
        <w:t xml:space="preserve">. </w:t>
      </w:r>
      <w:r w:rsidRPr="00F52F7A">
        <w:rPr>
          <w:sz w:val="24"/>
          <w:szCs w:val="24"/>
        </w:rPr>
        <w:t>При инициировании заказчико</w:t>
      </w:r>
      <w:r>
        <w:rPr>
          <w:sz w:val="24"/>
          <w:szCs w:val="24"/>
        </w:rPr>
        <w:t>м</w:t>
      </w:r>
      <w:r w:rsidRPr="00F52F7A">
        <w:rPr>
          <w:sz w:val="24"/>
          <w:szCs w:val="24"/>
        </w:rPr>
        <w:t xml:space="preserve"> или поставщиком (подрядчиком, исполнителем) процедуры расторжения </w:t>
      </w:r>
      <w:r>
        <w:rPr>
          <w:sz w:val="24"/>
          <w:szCs w:val="24"/>
        </w:rPr>
        <w:t xml:space="preserve">договора </w:t>
      </w:r>
      <w:r w:rsidRPr="00F52F7A">
        <w:rPr>
          <w:sz w:val="24"/>
          <w:szCs w:val="24"/>
        </w:rPr>
        <w:t>по основаниям, предусмотренным п. 1</w:t>
      </w:r>
      <w:r>
        <w:rPr>
          <w:sz w:val="24"/>
          <w:szCs w:val="24"/>
        </w:rPr>
        <w:t>0</w:t>
      </w:r>
      <w:r w:rsidRPr="00F52F7A">
        <w:rPr>
          <w:sz w:val="24"/>
          <w:szCs w:val="24"/>
        </w:rPr>
        <w:t xml:space="preserve">.4, следует </w:t>
      </w:r>
      <w:r w:rsidRPr="00F52F7A">
        <w:rPr>
          <w:sz w:val="24"/>
          <w:szCs w:val="24"/>
        </w:rPr>
        <w:lastRenderedPageBreak/>
        <w:t>руководствоваться положениями главы 29 Гражданского кодекса Российской Федерации и статьи 95 Федерального закона № 44-ФЗ.</w:t>
      </w:r>
    </w:p>
    <w:p w14:paraId="6ADE67D1" w14:textId="798892BB" w:rsidR="007E5604" w:rsidRDefault="00B236A9">
      <w:pPr>
        <w:tabs>
          <w:tab w:val="left" w:pos="1134"/>
        </w:tabs>
        <w:ind w:left="709" w:right="28" w:firstLine="425"/>
        <w:jc w:val="both"/>
        <w:rPr>
          <w:sz w:val="24"/>
          <w:szCs w:val="24"/>
        </w:rPr>
      </w:pPr>
      <w:r>
        <w:rPr>
          <w:sz w:val="24"/>
          <w:szCs w:val="24"/>
        </w:rPr>
        <w:t xml:space="preserve"> </w:t>
      </w:r>
      <w:r>
        <w:rPr>
          <w:b/>
          <w:sz w:val="24"/>
          <w:szCs w:val="24"/>
        </w:rPr>
        <w:t>10.</w:t>
      </w:r>
      <w:r w:rsidR="00F52F7A">
        <w:rPr>
          <w:b/>
          <w:sz w:val="24"/>
          <w:szCs w:val="24"/>
        </w:rPr>
        <w:t>6</w:t>
      </w:r>
      <w:r>
        <w:rPr>
          <w:b/>
          <w:sz w:val="24"/>
          <w:szCs w:val="24"/>
        </w:rPr>
        <w:t>.</w:t>
      </w:r>
      <w:r>
        <w:rPr>
          <w:sz w:val="24"/>
          <w:szCs w:val="24"/>
        </w:rPr>
        <w:t xml:space="preserve"> Государственный заказчик вправе провести экспертизу оказанных услуг до принятия решения об одностороннем отказе от исполнения Договора.</w:t>
      </w:r>
    </w:p>
    <w:p w14:paraId="080752E1" w14:textId="3DED6B7C" w:rsidR="007E5604" w:rsidRDefault="00B236A9" w:rsidP="00F52F7A">
      <w:pPr>
        <w:tabs>
          <w:tab w:val="left" w:pos="1134"/>
        </w:tabs>
        <w:ind w:left="709" w:right="28" w:firstLine="425"/>
        <w:jc w:val="both"/>
        <w:rPr>
          <w:sz w:val="24"/>
          <w:szCs w:val="24"/>
        </w:rPr>
      </w:pPr>
      <w:r>
        <w:rPr>
          <w:sz w:val="24"/>
          <w:szCs w:val="24"/>
        </w:rPr>
        <w:t xml:space="preserve"> </w:t>
      </w:r>
      <w:r>
        <w:rPr>
          <w:b/>
          <w:sz w:val="24"/>
          <w:szCs w:val="24"/>
        </w:rPr>
        <w:t>10.</w:t>
      </w:r>
      <w:r w:rsidR="00F52F7A">
        <w:rPr>
          <w:b/>
          <w:sz w:val="24"/>
          <w:szCs w:val="24"/>
        </w:rPr>
        <w:t>7</w:t>
      </w:r>
      <w:r>
        <w:rPr>
          <w:b/>
          <w:sz w:val="24"/>
          <w:szCs w:val="24"/>
        </w:rPr>
        <w:t>.</w:t>
      </w:r>
      <w:r>
        <w:rPr>
          <w:sz w:val="24"/>
          <w:szCs w:val="24"/>
        </w:rPr>
        <w:t xml:space="preserve">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Государственного заказчика от исполнения Договора. </w:t>
      </w:r>
    </w:p>
    <w:p w14:paraId="1C032EEC" w14:textId="10897D2E" w:rsidR="007E5604" w:rsidRDefault="00B236A9">
      <w:pPr>
        <w:tabs>
          <w:tab w:val="left" w:pos="1134"/>
        </w:tabs>
        <w:ind w:left="709" w:right="28" w:firstLine="425"/>
        <w:jc w:val="both"/>
        <w:rPr>
          <w:sz w:val="24"/>
          <w:szCs w:val="24"/>
        </w:rPr>
      </w:pPr>
      <w:r>
        <w:rPr>
          <w:sz w:val="24"/>
          <w:szCs w:val="24"/>
        </w:rPr>
        <w:t xml:space="preserve">   </w:t>
      </w:r>
      <w:r>
        <w:rPr>
          <w:b/>
          <w:sz w:val="24"/>
          <w:szCs w:val="24"/>
        </w:rPr>
        <w:t>10.</w:t>
      </w:r>
      <w:r w:rsidR="00F52F7A">
        <w:rPr>
          <w:b/>
          <w:sz w:val="24"/>
          <w:szCs w:val="24"/>
        </w:rPr>
        <w:t>8</w:t>
      </w:r>
      <w:r>
        <w:rPr>
          <w:b/>
          <w:sz w:val="24"/>
          <w:szCs w:val="24"/>
        </w:rPr>
        <w:t>.</w:t>
      </w:r>
      <w:r>
        <w:rPr>
          <w:sz w:val="24"/>
          <w:szCs w:val="24"/>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DB45382" w14:textId="11E68367" w:rsidR="00F52F7A" w:rsidRPr="00F52F7A" w:rsidRDefault="00F52F7A" w:rsidP="00F52F7A">
      <w:pPr>
        <w:tabs>
          <w:tab w:val="left" w:pos="1134"/>
        </w:tabs>
        <w:ind w:left="709" w:right="28" w:firstLine="425"/>
        <w:jc w:val="both"/>
        <w:rPr>
          <w:sz w:val="24"/>
          <w:szCs w:val="24"/>
        </w:rPr>
      </w:pPr>
      <w:r>
        <w:rPr>
          <w:sz w:val="24"/>
          <w:szCs w:val="24"/>
        </w:rPr>
        <w:t xml:space="preserve"> </w:t>
      </w:r>
      <w:r w:rsidRPr="00F52F7A">
        <w:rPr>
          <w:b/>
          <w:bCs/>
          <w:sz w:val="24"/>
          <w:szCs w:val="24"/>
        </w:rPr>
        <w:t>10.9.</w:t>
      </w:r>
      <w:r w:rsidRPr="00F52F7A">
        <w:rPr>
          <w:sz w:val="24"/>
          <w:szCs w:val="24"/>
        </w:rPr>
        <w:tab/>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w:t>
      </w:r>
      <w:r>
        <w:rPr>
          <w:sz w:val="24"/>
          <w:szCs w:val="24"/>
        </w:rPr>
        <w:t xml:space="preserve">Договора </w:t>
      </w:r>
      <w:r w:rsidRPr="00F52F7A">
        <w:rPr>
          <w:sz w:val="24"/>
          <w:szCs w:val="24"/>
        </w:rPr>
        <w:t>обеспечивает согласование новых условий</w:t>
      </w:r>
      <w:r>
        <w:rPr>
          <w:sz w:val="24"/>
          <w:szCs w:val="24"/>
        </w:rPr>
        <w:t xml:space="preserve"> Договора</w:t>
      </w:r>
      <w:r w:rsidRPr="00F52F7A">
        <w:rPr>
          <w:sz w:val="24"/>
          <w:szCs w:val="24"/>
        </w:rPr>
        <w:t xml:space="preserve">, в том числе цены и (или) сроков исполнения </w:t>
      </w:r>
      <w:r>
        <w:rPr>
          <w:sz w:val="24"/>
          <w:szCs w:val="24"/>
        </w:rPr>
        <w:t xml:space="preserve">Договора </w:t>
      </w:r>
      <w:r w:rsidRPr="00F52F7A">
        <w:rPr>
          <w:sz w:val="24"/>
          <w:szCs w:val="24"/>
        </w:rPr>
        <w:t>и (или) объема услуг, предусмотренных</w:t>
      </w:r>
      <w:r>
        <w:rPr>
          <w:sz w:val="24"/>
          <w:szCs w:val="24"/>
        </w:rPr>
        <w:t xml:space="preserve"> Договором</w:t>
      </w:r>
      <w:r w:rsidRPr="00F52F7A">
        <w:rPr>
          <w:sz w:val="24"/>
          <w:szCs w:val="24"/>
        </w:rPr>
        <w:t xml:space="preserve">, исходя из соразмерности изменения цены </w:t>
      </w:r>
      <w:r>
        <w:rPr>
          <w:sz w:val="24"/>
          <w:szCs w:val="24"/>
        </w:rPr>
        <w:t xml:space="preserve">Договора </w:t>
      </w:r>
      <w:r w:rsidRPr="00F52F7A">
        <w:rPr>
          <w:sz w:val="24"/>
          <w:szCs w:val="24"/>
        </w:rPr>
        <w:t>и количества объема услуги.</w:t>
      </w:r>
    </w:p>
    <w:p w14:paraId="1B7F8EC8" w14:textId="35CC3ED0" w:rsidR="00F52F7A" w:rsidRDefault="00F52F7A" w:rsidP="00F52F7A">
      <w:pPr>
        <w:tabs>
          <w:tab w:val="left" w:pos="1134"/>
        </w:tabs>
        <w:ind w:left="709" w:right="28" w:firstLine="425"/>
        <w:jc w:val="both"/>
        <w:rPr>
          <w:sz w:val="24"/>
          <w:szCs w:val="24"/>
        </w:rPr>
      </w:pPr>
      <w:r w:rsidRPr="00F52F7A">
        <w:rPr>
          <w:b/>
          <w:bCs/>
          <w:sz w:val="24"/>
          <w:szCs w:val="24"/>
        </w:rPr>
        <w:t>10.10.</w:t>
      </w:r>
      <w:r w:rsidRPr="00F52F7A">
        <w:rPr>
          <w:sz w:val="24"/>
          <w:szCs w:val="24"/>
        </w:rPr>
        <w:tab/>
        <w:t xml:space="preserve">В установленных пунктом 10.9. настоящего </w:t>
      </w:r>
      <w:r>
        <w:rPr>
          <w:sz w:val="24"/>
          <w:szCs w:val="24"/>
        </w:rPr>
        <w:t>Договора</w:t>
      </w:r>
      <w:r w:rsidRPr="00F52F7A">
        <w:rPr>
          <w:sz w:val="24"/>
          <w:szCs w:val="24"/>
        </w:rPr>
        <w:t xml:space="preserve"> случаях сокращения объема услуг при уменьшении цены </w:t>
      </w:r>
      <w:r>
        <w:rPr>
          <w:sz w:val="24"/>
          <w:szCs w:val="24"/>
        </w:rPr>
        <w:t xml:space="preserve">Договора </w:t>
      </w:r>
      <w:r w:rsidRPr="00F52F7A">
        <w:rPr>
          <w:sz w:val="24"/>
          <w:szCs w:val="24"/>
        </w:rPr>
        <w:t>осуществляется в соответствии с методикой, утвержденной Правительством Российской Федерации.</w:t>
      </w:r>
    </w:p>
    <w:p w14:paraId="412BDB84" w14:textId="77777777" w:rsidR="007E5604" w:rsidRDefault="007E5604">
      <w:pPr>
        <w:tabs>
          <w:tab w:val="left" w:pos="1134"/>
        </w:tabs>
        <w:ind w:left="709" w:right="28" w:firstLine="425"/>
        <w:jc w:val="both"/>
        <w:rPr>
          <w:sz w:val="24"/>
          <w:szCs w:val="24"/>
        </w:rPr>
      </w:pPr>
    </w:p>
    <w:p w14:paraId="4A91313E" w14:textId="77777777" w:rsidR="007E5604" w:rsidRDefault="007E5604">
      <w:pPr>
        <w:tabs>
          <w:tab w:val="left" w:pos="1134"/>
        </w:tabs>
        <w:ind w:left="709" w:right="28" w:firstLine="425"/>
        <w:jc w:val="both"/>
        <w:rPr>
          <w:sz w:val="24"/>
          <w:szCs w:val="24"/>
        </w:rPr>
      </w:pPr>
    </w:p>
    <w:p w14:paraId="3F1AECA4" w14:textId="77777777" w:rsidR="007E5604" w:rsidRDefault="00B236A9">
      <w:pPr>
        <w:pStyle w:val="afb"/>
        <w:numPr>
          <w:ilvl w:val="0"/>
          <w:numId w:val="1"/>
        </w:numPr>
        <w:ind w:left="709" w:right="28" w:firstLine="425"/>
        <w:jc w:val="center"/>
        <w:rPr>
          <w:rFonts w:ascii="Times New Roman" w:hAnsi="Times New Roman" w:cs="Times New Roman"/>
          <w:b/>
          <w:sz w:val="24"/>
          <w:szCs w:val="24"/>
        </w:rPr>
      </w:pPr>
      <w:r>
        <w:rPr>
          <w:rFonts w:ascii="Times New Roman" w:hAnsi="Times New Roman" w:cs="Times New Roman"/>
          <w:b/>
          <w:sz w:val="24"/>
          <w:szCs w:val="24"/>
        </w:rPr>
        <w:t>ПРОЧИЕ УСЛОВИЯ</w:t>
      </w:r>
    </w:p>
    <w:p w14:paraId="06F5369C" w14:textId="4022A86C" w:rsidR="007E5604" w:rsidRDefault="00B236A9">
      <w:pPr>
        <w:numPr>
          <w:ilvl w:val="1"/>
          <w:numId w:val="1"/>
        </w:numPr>
        <w:tabs>
          <w:tab w:val="left" w:pos="1134"/>
        </w:tabs>
        <w:ind w:left="709" w:right="28" w:firstLine="425"/>
        <w:jc w:val="both"/>
        <w:rPr>
          <w:sz w:val="24"/>
          <w:szCs w:val="24"/>
        </w:rPr>
      </w:pPr>
      <w:r>
        <w:rPr>
          <w:sz w:val="24"/>
          <w:szCs w:val="24"/>
        </w:rPr>
        <w:t xml:space="preserve">Настоящий Договор </w:t>
      </w:r>
      <w:r w:rsidR="00F52F7A">
        <w:rPr>
          <w:sz w:val="24"/>
          <w:szCs w:val="24"/>
        </w:rPr>
        <w:t>считается заключенным</w:t>
      </w:r>
      <w:r>
        <w:rPr>
          <w:sz w:val="24"/>
          <w:szCs w:val="24"/>
        </w:rPr>
        <w:t>,</w:t>
      </w:r>
      <w:r w:rsidR="00F52F7A">
        <w:rPr>
          <w:sz w:val="24"/>
          <w:szCs w:val="24"/>
        </w:rPr>
        <w:t xml:space="preserve"> при подписании его сторонами на Едином агрегаторе торговли (ЕАТ Березка)</w:t>
      </w:r>
      <w:r w:rsidR="00972E4E">
        <w:rPr>
          <w:sz w:val="24"/>
          <w:szCs w:val="24"/>
        </w:rPr>
        <w:t xml:space="preserve"> электронными цифровыми подписями. </w:t>
      </w:r>
    </w:p>
    <w:p w14:paraId="083CA8C9" w14:textId="77777777" w:rsidR="007E5604" w:rsidRDefault="00B236A9">
      <w:pPr>
        <w:numPr>
          <w:ilvl w:val="1"/>
          <w:numId w:val="1"/>
        </w:numPr>
        <w:tabs>
          <w:tab w:val="left" w:pos="1134"/>
        </w:tabs>
        <w:ind w:left="709" w:right="28" w:firstLine="425"/>
        <w:jc w:val="both"/>
        <w:rPr>
          <w:sz w:val="24"/>
          <w:szCs w:val="24"/>
        </w:rPr>
      </w:pPr>
      <w:r>
        <w:rPr>
          <w:sz w:val="24"/>
          <w:szCs w:val="24"/>
        </w:rPr>
        <w:t>Стороны обязуются в течение 3 (трех) дней письменно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14:paraId="1A23DDA5" w14:textId="4E431A21" w:rsidR="007E5604" w:rsidRDefault="00B236A9">
      <w:pPr>
        <w:numPr>
          <w:ilvl w:val="1"/>
          <w:numId w:val="1"/>
        </w:numPr>
        <w:tabs>
          <w:tab w:val="left" w:pos="1134"/>
        </w:tabs>
        <w:ind w:left="709" w:right="28" w:firstLine="425"/>
        <w:jc w:val="both"/>
        <w:rPr>
          <w:sz w:val="24"/>
          <w:szCs w:val="24"/>
        </w:rPr>
      </w:pPr>
      <w:r>
        <w:rPr>
          <w:sz w:val="24"/>
          <w:szCs w:val="24"/>
        </w:rPr>
        <w:t xml:space="preserve">Все изменения и дополнения к Договору должны быть оформлены в </w:t>
      </w:r>
      <w:r w:rsidR="00972E4E">
        <w:rPr>
          <w:sz w:val="24"/>
          <w:szCs w:val="24"/>
        </w:rPr>
        <w:t xml:space="preserve">электронной </w:t>
      </w:r>
      <w:r>
        <w:rPr>
          <w:sz w:val="24"/>
          <w:szCs w:val="24"/>
        </w:rPr>
        <w:t>форме</w:t>
      </w:r>
      <w:r w:rsidR="00972E4E">
        <w:rPr>
          <w:sz w:val="24"/>
          <w:szCs w:val="24"/>
        </w:rPr>
        <w:t xml:space="preserve"> (дополнительным соглашением)</w:t>
      </w:r>
      <w:r>
        <w:rPr>
          <w:sz w:val="24"/>
          <w:szCs w:val="24"/>
        </w:rPr>
        <w:t>, за подписью Сторон.</w:t>
      </w:r>
    </w:p>
    <w:p w14:paraId="6CFAC660" w14:textId="77777777" w:rsidR="007E5604" w:rsidRDefault="00B236A9">
      <w:pPr>
        <w:numPr>
          <w:ilvl w:val="1"/>
          <w:numId w:val="1"/>
        </w:numPr>
        <w:tabs>
          <w:tab w:val="left" w:pos="1134"/>
        </w:tabs>
        <w:ind w:left="709" w:right="28" w:firstLine="425"/>
        <w:jc w:val="both"/>
        <w:rPr>
          <w:sz w:val="24"/>
          <w:szCs w:val="24"/>
        </w:rPr>
      </w:pPr>
      <w:r>
        <w:rPr>
          <w:sz w:val="24"/>
          <w:szCs w:val="24"/>
        </w:rPr>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 следствие реорганизации юридического лица в форме преобразования, слияния и присоединения.</w:t>
      </w:r>
    </w:p>
    <w:p w14:paraId="6B993CFF" w14:textId="77777777" w:rsidR="007E5604" w:rsidRDefault="00B236A9">
      <w:pPr>
        <w:numPr>
          <w:ilvl w:val="1"/>
          <w:numId w:val="1"/>
        </w:numPr>
        <w:tabs>
          <w:tab w:val="left" w:pos="1134"/>
        </w:tabs>
        <w:ind w:left="709" w:right="28" w:firstLine="425"/>
        <w:jc w:val="both"/>
        <w:rPr>
          <w:sz w:val="24"/>
          <w:szCs w:val="24"/>
        </w:rPr>
      </w:pPr>
      <w:r>
        <w:rPr>
          <w:sz w:val="24"/>
          <w:szCs w:val="24"/>
        </w:rPr>
        <w:t>Вопросы, не урегулированные настоящим Договором, регулируются действующим законодательством.</w:t>
      </w:r>
    </w:p>
    <w:p w14:paraId="70C5E0AB" w14:textId="77777777" w:rsidR="007E5604" w:rsidRDefault="00B236A9">
      <w:pPr>
        <w:numPr>
          <w:ilvl w:val="1"/>
          <w:numId w:val="1"/>
        </w:numPr>
        <w:tabs>
          <w:tab w:val="left" w:pos="1134"/>
        </w:tabs>
        <w:ind w:left="709" w:right="28" w:firstLine="425"/>
        <w:jc w:val="both"/>
        <w:rPr>
          <w:sz w:val="24"/>
          <w:szCs w:val="24"/>
        </w:rPr>
      </w:pPr>
      <w:r>
        <w:rPr>
          <w:sz w:val="24"/>
          <w:szCs w:val="24"/>
        </w:rPr>
        <w:t>Следующие приложения Договора являются неотъемлемой его частью:</w:t>
      </w:r>
    </w:p>
    <w:p w14:paraId="7248FED2" w14:textId="77777777" w:rsidR="007E5604" w:rsidRDefault="00B236A9">
      <w:pPr>
        <w:tabs>
          <w:tab w:val="left" w:pos="426"/>
          <w:tab w:val="left" w:pos="1134"/>
        </w:tabs>
        <w:ind w:left="709" w:right="28" w:firstLine="425"/>
        <w:jc w:val="both"/>
        <w:rPr>
          <w:sz w:val="24"/>
          <w:szCs w:val="24"/>
        </w:rPr>
      </w:pPr>
      <w:r>
        <w:rPr>
          <w:sz w:val="24"/>
          <w:szCs w:val="24"/>
        </w:rPr>
        <w:t>Приложение № 1 - Техническое задание.</w:t>
      </w:r>
    </w:p>
    <w:p w14:paraId="7564C47C" w14:textId="77777777" w:rsidR="007E5604" w:rsidRDefault="00B236A9">
      <w:pPr>
        <w:tabs>
          <w:tab w:val="left" w:pos="426"/>
          <w:tab w:val="left" w:pos="1134"/>
        </w:tabs>
        <w:ind w:left="709" w:right="28" w:firstLine="425"/>
        <w:jc w:val="both"/>
        <w:rPr>
          <w:sz w:val="24"/>
          <w:szCs w:val="24"/>
        </w:rPr>
      </w:pPr>
      <w:r>
        <w:rPr>
          <w:sz w:val="24"/>
          <w:szCs w:val="24"/>
        </w:rPr>
        <w:t>Приложение № 2 - Спецификация.</w:t>
      </w:r>
    </w:p>
    <w:p w14:paraId="35D2AF2D" w14:textId="77777777" w:rsidR="007E5604" w:rsidRDefault="00B236A9">
      <w:pPr>
        <w:tabs>
          <w:tab w:val="left" w:pos="426"/>
          <w:tab w:val="left" w:pos="1134"/>
        </w:tabs>
        <w:ind w:left="709" w:right="28" w:firstLine="425"/>
        <w:jc w:val="both"/>
        <w:rPr>
          <w:sz w:val="24"/>
          <w:szCs w:val="24"/>
        </w:rPr>
      </w:pPr>
      <w:r>
        <w:rPr>
          <w:sz w:val="24"/>
          <w:szCs w:val="24"/>
        </w:rPr>
        <w:t>Приложение № 3 - Акт приема-передачи Товара.</w:t>
      </w:r>
    </w:p>
    <w:p w14:paraId="6E971B00" w14:textId="1E92091E" w:rsidR="007E5604" w:rsidRPr="00C25CC9" w:rsidRDefault="00B236A9">
      <w:pPr>
        <w:pStyle w:val="af8"/>
        <w:numPr>
          <w:ilvl w:val="1"/>
          <w:numId w:val="1"/>
        </w:numPr>
        <w:tabs>
          <w:tab w:val="left" w:pos="426"/>
          <w:tab w:val="left" w:pos="1134"/>
        </w:tabs>
        <w:ind w:left="709" w:right="28" w:firstLine="425"/>
        <w:jc w:val="both"/>
      </w:pPr>
      <w:r w:rsidRPr="00C25CC9">
        <w:t xml:space="preserve">Ответственный за ведение договора: </w:t>
      </w:r>
      <w:r w:rsidR="001E379C" w:rsidRPr="00C25CC9">
        <w:t>начальник отдел</w:t>
      </w:r>
      <w:r w:rsidR="00C25CC9" w:rsidRPr="00C25CC9">
        <w:t>ения организации и контроля применения БАС</w:t>
      </w:r>
      <w:r w:rsidR="001E379C" w:rsidRPr="00C25CC9">
        <w:t xml:space="preserve"> </w:t>
      </w:r>
      <w:r w:rsidR="00C25CC9" w:rsidRPr="00C25CC9">
        <w:t xml:space="preserve">– </w:t>
      </w:r>
      <w:proofErr w:type="spellStart"/>
      <w:r w:rsidR="00C25CC9" w:rsidRPr="00C25CC9">
        <w:t>Хлуднев</w:t>
      </w:r>
      <w:proofErr w:type="spellEnd"/>
      <w:r w:rsidR="00C25CC9" w:rsidRPr="00C25CC9">
        <w:t xml:space="preserve"> Владимир Валерьевич.</w:t>
      </w:r>
    </w:p>
    <w:p w14:paraId="35F3BE0B" w14:textId="77777777" w:rsidR="007E5604" w:rsidRDefault="007E5604">
      <w:pPr>
        <w:tabs>
          <w:tab w:val="left" w:pos="426"/>
          <w:tab w:val="left" w:pos="1134"/>
        </w:tabs>
        <w:ind w:right="28"/>
        <w:jc w:val="both"/>
      </w:pPr>
    </w:p>
    <w:p w14:paraId="62CE8D53" w14:textId="77777777" w:rsidR="007E5604" w:rsidRDefault="00B236A9">
      <w:pPr>
        <w:pStyle w:val="afb"/>
        <w:numPr>
          <w:ilvl w:val="0"/>
          <w:numId w:val="1"/>
        </w:numPr>
        <w:ind w:left="709" w:right="28" w:firstLine="425"/>
        <w:jc w:val="center"/>
        <w:rPr>
          <w:rFonts w:ascii="Times New Roman" w:hAnsi="Times New Roman" w:cs="Times New Roman"/>
          <w:b/>
          <w:sz w:val="24"/>
          <w:szCs w:val="24"/>
        </w:rPr>
      </w:pPr>
      <w:r>
        <w:rPr>
          <w:rFonts w:ascii="Times New Roman" w:hAnsi="Times New Roman" w:cs="Times New Roman"/>
          <w:b/>
          <w:sz w:val="24"/>
          <w:szCs w:val="24"/>
        </w:rPr>
        <w:t>АНТИКОРРУПЦИОННЫЕ УСЛОВИЯ</w:t>
      </w:r>
    </w:p>
    <w:p w14:paraId="2910A77C" w14:textId="77777777" w:rsidR="007E5604" w:rsidRDefault="00B236A9">
      <w:pPr>
        <w:numPr>
          <w:ilvl w:val="1"/>
          <w:numId w:val="1"/>
        </w:numPr>
        <w:tabs>
          <w:tab w:val="left" w:pos="1134"/>
        </w:tabs>
        <w:ind w:left="709" w:right="28" w:firstLine="425"/>
        <w:jc w:val="both"/>
        <w:rPr>
          <w:sz w:val="24"/>
          <w:szCs w:val="24"/>
        </w:rPr>
      </w:pPr>
      <w:r>
        <w:rPr>
          <w:sz w:val="24"/>
          <w:szCs w:val="24"/>
        </w:rPr>
        <w:t>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w:t>
      </w:r>
    </w:p>
    <w:p w14:paraId="7EF5FCF6" w14:textId="77777777" w:rsidR="007E5604" w:rsidRDefault="00B236A9">
      <w:pPr>
        <w:numPr>
          <w:ilvl w:val="1"/>
          <w:numId w:val="1"/>
        </w:numPr>
        <w:tabs>
          <w:tab w:val="left" w:pos="1134"/>
        </w:tabs>
        <w:ind w:left="709" w:right="28" w:firstLine="425"/>
        <w:jc w:val="both"/>
        <w:rPr>
          <w:sz w:val="24"/>
          <w:szCs w:val="24"/>
        </w:rPr>
      </w:pPr>
      <w:r>
        <w:rPr>
          <w:sz w:val="24"/>
          <w:szCs w:val="24"/>
        </w:rPr>
        <w:t>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3DF65D0F" w14:textId="77777777" w:rsidR="007E5604" w:rsidRDefault="00B236A9">
      <w:pPr>
        <w:numPr>
          <w:ilvl w:val="1"/>
          <w:numId w:val="1"/>
        </w:numPr>
        <w:tabs>
          <w:tab w:val="left" w:pos="1134"/>
        </w:tabs>
        <w:ind w:left="709" w:right="28" w:firstLine="425"/>
        <w:jc w:val="both"/>
        <w:rPr>
          <w:sz w:val="24"/>
          <w:szCs w:val="24"/>
        </w:rPr>
      </w:pPr>
      <w:r>
        <w:rPr>
          <w:sz w:val="24"/>
          <w:szCs w:val="24"/>
        </w:rPr>
        <w:t>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2F5CCD4F" w14:textId="77777777" w:rsidR="007E5604" w:rsidRDefault="007E5604">
      <w:pPr>
        <w:tabs>
          <w:tab w:val="left" w:pos="1134"/>
        </w:tabs>
        <w:ind w:right="28"/>
        <w:jc w:val="both"/>
        <w:rPr>
          <w:sz w:val="24"/>
          <w:szCs w:val="24"/>
        </w:rPr>
      </w:pPr>
    </w:p>
    <w:p w14:paraId="163D26C5" w14:textId="77777777" w:rsidR="007E5604" w:rsidRDefault="00B236A9">
      <w:pPr>
        <w:numPr>
          <w:ilvl w:val="0"/>
          <w:numId w:val="1"/>
        </w:numPr>
        <w:ind w:left="709" w:right="28" w:firstLine="425"/>
        <w:jc w:val="center"/>
        <w:rPr>
          <w:b/>
          <w:sz w:val="24"/>
          <w:szCs w:val="24"/>
        </w:rPr>
      </w:pPr>
      <w:r>
        <w:rPr>
          <w:b/>
          <w:sz w:val="24"/>
          <w:szCs w:val="24"/>
        </w:rPr>
        <w:t>ЮРИДИЧЕСКИЕ АДРЕСА, РЕКВИЗИТЫ И ПОДПИСИ СТОРОН</w:t>
      </w:r>
    </w:p>
    <w:p w14:paraId="43050997" w14:textId="77777777" w:rsidR="007E5604" w:rsidRDefault="007E5604">
      <w:pPr>
        <w:ind w:left="709" w:right="28" w:firstLine="425"/>
        <w:rPr>
          <w:b/>
          <w:sz w:val="24"/>
          <w:szCs w:val="24"/>
        </w:rPr>
      </w:pPr>
    </w:p>
    <w:tbl>
      <w:tblPr>
        <w:tblW w:w="11235" w:type="dxa"/>
        <w:tblLayout w:type="fixed"/>
        <w:tblLook w:val="04A0" w:firstRow="1" w:lastRow="0" w:firstColumn="1" w:lastColumn="0" w:noHBand="0" w:noVBand="1"/>
      </w:tblPr>
      <w:tblGrid>
        <w:gridCol w:w="236"/>
        <w:gridCol w:w="5097"/>
        <w:gridCol w:w="311"/>
        <w:gridCol w:w="108"/>
        <w:gridCol w:w="705"/>
        <w:gridCol w:w="3847"/>
        <w:gridCol w:w="379"/>
        <w:gridCol w:w="552"/>
      </w:tblGrid>
      <w:tr w:rsidR="007E5604" w14:paraId="4C3E7102" w14:textId="77777777">
        <w:tc>
          <w:tcPr>
            <w:tcW w:w="222" w:type="dxa"/>
            <w:shd w:val="clear" w:color="auto" w:fill="auto"/>
          </w:tcPr>
          <w:p w14:paraId="334DBE46" w14:textId="77777777" w:rsidR="007E5604" w:rsidRDefault="007E5604">
            <w:pPr>
              <w:ind w:left="709" w:right="28" w:firstLine="425"/>
              <w:rPr>
                <w:b/>
                <w:sz w:val="24"/>
                <w:szCs w:val="24"/>
              </w:rPr>
            </w:pPr>
          </w:p>
        </w:tc>
        <w:tc>
          <w:tcPr>
            <w:tcW w:w="5415" w:type="dxa"/>
            <w:gridSpan w:val="2"/>
            <w:shd w:val="clear" w:color="auto" w:fill="auto"/>
          </w:tcPr>
          <w:p w14:paraId="488943CB" w14:textId="77777777" w:rsidR="007E5604" w:rsidRDefault="00B236A9">
            <w:pPr>
              <w:pStyle w:val="afb"/>
              <w:spacing w:line="360" w:lineRule="atLeast"/>
              <w:jc w:val="center"/>
              <w:rPr>
                <w:rFonts w:ascii="Times New Roman" w:hAnsi="Times New Roman" w:cs="Times New Roman"/>
                <w:b/>
                <w:sz w:val="24"/>
                <w:szCs w:val="24"/>
              </w:rPr>
            </w:pPr>
            <w:r>
              <w:rPr>
                <w:rFonts w:ascii="Times New Roman" w:hAnsi="Times New Roman" w:cs="Times New Roman"/>
                <w:b/>
                <w:sz w:val="24"/>
                <w:szCs w:val="24"/>
              </w:rPr>
              <w:t>ЗАКАЗЧИК</w:t>
            </w:r>
          </w:p>
        </w:tc>
        <w:tc>
          <w:tcPr>
            <w:tcW w:w="5045" w:type="dxa"/>
            <w:gridSpan w:val="4"/>
            <w:shd w:val="clear" w:color="auto" w:fill="auto"/>
          </w:tcPr>
          <w:p w14:paraId="54FA9DB5" w14:textId="77777777" w:rsidR="007E5604" w:rsidRDefault="00B236A9">
            <w:pPr>
              <w:widowControl w:val="0"/>
              <w:jc w:val="center"/>
              <w:rPr>
                <w:sz w:val="24"/>
                <w:szCs w:val="24"/>
              </w:rPr>
            </w:pPr>
            <w:r>
              <w:rPr>
                <w:b/>
                <w:sz w:val="24"/>
                <w:szCs w:val="24"/>
              </w:rPr>
              <w:t>ПОСТАВЩИК:</w:t>
            </w:r>
          </w:p>
        </w:tc>
        <w:tc>
          <w:tcPr>
            <w:tcW w:w="552" w:type="dxa"/>
            <w:shd w:val="clear" w:color="auto" w:fill="auto"/>
          </w:tcPr>
          <w:p w14:paraId="2D81163A" w14:textId="77777777" w:rsidR="007E5604" w:rsidRDefault="007E5604"/>
        </w:tc>
      </w:tr>
      <w:tr w:rsidR="007E5604" w14:paraId="1FE80EE7" w14:textId="77777777">
        <w:tc>
          <w:tcPr>
            <w:tcW w:w="222" w:type="dxa"/>
            <w:shd w:val="clear" w:color="auto" w:fill="auto"/>
          </w:tcPr>
          <w:p w14:paraId="12822D93" w14:textId="77777777" w:rsidR="007E5604" w:rsidRDefault="007E5604"/>
        </w:tc>
        <w:tc>
          <w:tcPr>
            <w:tcW w:w="5104" w:type="dxa"/>
            <w:shd w:val="clear" w:color="auto" w:fill="auto"/>
          </w:tcPr>
          <w:tbl>
            <w:tblPr>
              <w:tblW w:w="4032" w:type="dxa"/>
              <w:tblInd w:w="37" w:type="dxa"/>
              <w:tblLayout w:type="fixed"/>
              <w:tblLook w:val="04A0" w:firstRow="1" w:lastRow="0" w:firstColumn="1" w:lastColumn="0" w:noHBand="0" w:noVBand="1"/>
            </w:tblPr>
            <w:tblGrid>
              <w:gridCol w:w="4032"/>
            </w:tblGrid>
            <w:tr w:rsidR="007E5604" w14:paraId="11B8F257" w14:textId="77777777">
              <w:trPr>
                <w:trHeight w:val="1614"/>
              </w:trPr>
              <w:tc>
                <w:tcPr>
                  <w:tcW w:w="4032" w:type="dxa"/>
                  <w:shd w:val="clear" w:color="auto" w:fill="auto"/>
                  <w:vAlign w:val="bottom"/>
                </w:tcPr>
                <w:p w14:paraId="271B1DB2" w14:textId="77777777" w:rsidR="007E5604" w:rsidRDefault="00B236A9">
                  <w:pPr>
                    <w:tabs>
                      <w:tab w:val="left" w:pos="10206"/>
                      <w:tab w:val="left" w:pos="10348"/>
                    </w:tabs>
                    <w:ind w:left="-10" w:hanging="10"/>
                    <w:jc w:val="both"/>
                    <w:rPr>
                      <w:b/>
                      <w:bCs/>
                    </w:rPr>
                  </w:pPr>
                  <w:r>
                    <w:rPr>
                      <w:b/>
                      <w:bC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ЛЕНИНГРАДСКОЙ ОБЛАСТИ (Главное управление МЧС России по Ленинградской области)</w:t>
                  </w:r>
                </w:p>
                <w:p w14:paraId="564EFF78" w14:textId="77777777" w:rsidR="007E5604" w:rsidRDefault="00B236A9">
                  <w:pPr>
                    <w:tabs>
                      <w:tab w:val="left" w:pos="10206"/>
                      <w:tab w:val="left" w:pos="10348"/>
                    </w:tabs>
                    <w:ind w:left="-10" w:hanging="10"/>
                    <w:jc w:val="both"/>
                  </w:pPr>
                  <w:r>
                    <w:t>Фактический/ почтовый адрес</w:t>
                  </w:r>
                  <w:r>
                    <w:rPr>
                      <w:b/>
                    </w:rPr>
                    <w:t xml:space="preserve">: </w:t>
                  </w:r>
                </w:p>
                <w:p w14:paraId="2FAB7536" w14:textId="77777777" w:rsidR="007E5604" w:rsidRDefault="00B236A9">
                  <w:pPr>
                    <w:tabs>
                      <w:tab w:val="left" w:pos="10206"/>
                      <w:tab w:val="left" w:pos="10348"/>
                    </w:tabs>
                    <w:ind w:left="-10" w:hanging="10"/>
                    <w:jc w:val="both"/>
                  </w:pPr>
                  <w:r>
                    <w:t xml:space="preserve">188662, Ленинградская область, </w:t>
                  </w:r>
                </w:p>
                <w:p w14:paraId="5FBC718E" w14:textId="77777777" w:rsidR="007E5604" w:rsidRDefault="00B236A9">
                  <w:pPr>
                    <w:tabs>
                      <w:tab w:val="left" w:pos="10206"/>
                      <w:tab w:val="left" w:pos="10348"/>
                    </w:tabs>
                    <w:ind w:left="-10" w:hanging="10"/>
                    <w:jc w:val="both"/>
                  </w:pPr>
                  <w:r>
                    <w:t xml:space="preserve">Всеволожский р-н, г. Мурино, </w:t>
                  </w:r>
                </w:p>
                <w:p w14:paraId="5B5D45BA" w14:textId="77777777" w:rsidR="007E5604" w:rsidRDefault="00B236A9">
                  <w:pPr>
                    <w:tabs>
                      <w:tab w:val="left" w:pos="10206"/>
                      <w:tab w:val="left" w:pos="10348"/>
                    </w:tabs>
                    <w:ind w:left="-10" w:hanging="10"/>
                    <w:jc w:val="both"/>
                  </w:pPr>
                  <w:r>
                    <w:t>ул. Оборонная, д.51</w:t>
                  </w:r>
                </w:p>
                <w:p w14:paraId="2448D50D" w14:textId="77777777" w:rsidR="007E5604" w:rsidRDefault="00B236A9">
                  <w:pPr>
                    <w:tabs>
                      <w:tab w:val="left" w:pos="10206"/>
                      <w:tab w:val="left" w:pos="10348"/>
                    </w:tabs>
                    <w:ind w:left="-10" w:hanging="10"/>
                    <w:jc w:val="both"/>
                  </w:pPr>
                  <w:r>
                    <w:t>ИНН 7839306722</w:t>
                  </w:r>
                </w:p>
                <w:p w14:paraId="19221D74" w14:textId="77777777" w:rsidR="007E5604" w:rsidRDefault="00B236A9">
                  <w:pPr>
                    <w:tabs>
                      <w:tab w:val="left" w:pos="10206"/>
                      <w:tab w:val="left" w:pos="10348"/>
                    </w:tabs>
                    <w:ind w:left="-10" w:hanging="10"/>
                    <w:jc w:val="both"/>
                  </w:pPr>
                  <w:r>
                    <w:t>КПП 470301001</w:t>
                  </w:r>
                </w:p>
                <w:p w14:paraId="4CD0BACA" w14:textId="77777777" w:rsidR="007E5604" w:rsidRDefault="00B236A9">
                  <w:pPr>
                    <w:tabs>
                      <w:tab w:val="left" w:pos="10206"/>
                      <w:tab w:val="left" w:pos="10348"/>
                    </w:tabs>
                    <w:ind w:left="-10" w:hanging="10"/>
                    <w:jc w:val="both"/>
                  </w:pPr>
                  <w:r>
                    <w:t>ОГРН 1047855151156</w:t>
                  </w:r>
                </w:p>
                <w:p w14:paraId="7E9AB471" w14:textId="77777777" w:rsidR="007E5604" w:rsidRDefault="00B236A9">
                  <w:pPr>
                    <w:ind w:left="-109"/>
                  </w:pPr>
                  <w:r>
                    <w:t xml:space="preserve">  БИК 012202102</w:t>
                  </w:r>
                </w:p>
                <w:p w14:paraId="100943D2" w14:textId="77777777" w:rsidR="007E5604" w:rsidRDefault="00B236A9">
                  <w:pPr>
                    <w:tabs>
                      <w:tab w:val="left" w:pos="10206"/>
                      <w:tab w:val="left" w:pos="10348"/>
                    </w:tabs>
                    <w:ind w:left="-10" w:hanging="10"/>
                    <w:jc w:val="both"/>
                  </w:pPr>
                  <w:r>
                    <w:t>ОКТМО 41612103</w:t>
                  </w:r>
                </w:p>
                <w:p w14:paraId="4E7B9100" w14:textId="77777777" w:rsidR="007E5604" w:rsidRDefault="00B236A9">
                  <w:pPr>
                    <w:tabs>
                      <w:tab w:val="left" w:pos="10206"/>
                      <w:tab w:val="left" w:pos="10348"/>
                    </w:tabs>
                    <w:ind w:left="-10" w:hanging="10"/>
                    <w:jc w:val="both"/>
                  </w:pPr>
                  <w:r>
                    <w:rPr>
                      <w:bCs/>
                    </w:rPr>
                    <w:t xml:space="preserve">Банк получателя: ОКЦ № 1 ВОЛГО-ВЯТСКОГО ГУ БАНКА РОССИИ//УФК по </w:t>
                  </w:r>
                </w:p>
                <w:p w14:paraId="7576924D" w14:textId="77777777" w:rsidR="007E5604" w:rsidRDefault="00B236A9">
                  <w:pPr>
                    <w:tabs>
                      <w:tab w:val="left" w:pos="10206"/>
                      <w:tab w:val="left" w:pos="10348"/>
                    </w:tabs>
                    <w:ind w:left="-10" w:hanging="10"/>
                    <w:jc w:val="both"/>
                  </w:pPr>
                  <w:r>
                    <w:rPr>
                      <w:bCs/>
                    </w:rPr>
                    <w:t>Нижегородской области, г. Нижний Новгород</w:t>
                  </w:r>
                </w:p>
                <w:p w14:paraId="60D783FD" w14:textId="77777777" w:rsidR="007E5604" w:rsidRDefault="00B236A9">
                  <w:pPr>
                    <w:tabs>
                      <w:tab w:val="left" w:pos="10206"/>
                      <w:tab w:val="left" w:pos="10348"/>
                    </w:tabs>
                    <w:ind w:left="-10" w:hanging="10"/>
                    <w:jc w:val="both"/>
                  </w:pPr>
                  <w:r>
                    <w:t xml:space="preserve">Получатель: УФК по Нижегородской области </w:t>
                  </w:r>
                </w:p>
                <w:p w14:paraId="46EF7007" w14:textId="77777777" w:rsidR="007E5604" w:rsidRDefault="00B236A9">
                  <w:pPr>
                    <w:tabs>
                      <w:tab w:val="left" w:pos="10206"/>
                      <w:tab w:val="left" w:pos="10348"/>
                    </w:tabs>
                    <w:ind w:left="-10" w:hanging="10"/>
                    <w:jc w:val="both"/>
                  </w:pPr>
                  <w:r>
                    <w:t xml:space="preserve">(Главное управление МЧС России по </w:t>
                  </w:r>
                </w:p>
                <w:p w14:paraId="6AA9A4B1" w14:textId="77777777" w:rsidR="007E5604" w:rsidRDefault="00B236A9">
                  <w:pPr>
                    <w:tabs>
                      <w:tab w:val="left" w:pos="10206"/>
                      <w:tab w:val="left" w:pos="10348"/>
                    </w:tabs>
                    <w:ind w:left="-10" w:hanging="10"/>
                    <w:jc w:val="both"/>
                  </w:pPr>
                  <w:r>
                    <w:t>Ленинградской области, л/с 03451784560)</w:t>
                  </w:r>
                </w:p>
                <w:p w14:paraId="09200693" w14:textId="77777777" w:rsidR="007E5604" w:rsidRDefault="00B236A9">
                  <w:pPr>
                    <w:tabs>
                      <w:tab w:val="left" w:pos="10206"/>
                      <w:tab w:val="left" w:pos="10348"/>
                    </w:tabs>
                    <w:ind w:left="-10" w:hanging="10"/>
                    <w:jc w:val="both"/>
                  </w:pPr>
                  <w:r>
                    <w:t>л/с 03451784560</w:t>
                  </w:r>
                </w:p>
                <w:p w14:paraId="2CA8FAF0" w14:textId="77777777" w:rsidR="007E5604" w:rsidRDefault="00B236A9">
                  <w:pPr>
                    <w:tabs>
                      <w:tab w:val="left" w:pos="10206"/>
                      <w:tab w:val="left" w:pos="10348"/>
                    </w:tabs>
                    <w:ind w:left="-10" w:hanging="10"/>
                    <w:jc w:val="both"/>
                  </w:pPr>
                  <w:r>
                    <w:t>р/с 03211643000000013210</w:t>
                  </w:r>
                </w:p>
                <w:p w14:paraId="69AF923E" w14:textId="77777777" w:rsidR="007E5604" w:rsidRDefault="00B236A9">
                  <w:pPr>
                    <w:tabs>
                      <w:tab w:val="left" w:pos="10206"/>
                      <w:tab w:val="left" w:pos="10348"/>
                    </w:tabs>
                    <w:ind w:left="-10" w:hanging="10"/>
                    <w:jc w:val="both"/>
                  </w:pPr>
                  <w:r>
                    <w:t>к/с 40102810745370000024</w:t>
                  </w:r>
                </w:p>
                <w:p w14:paraId="0F8A3230" w14:textId="77777777" w:rsidR="007E5604" w:rsidRDefault="00B236A9">
                  <w:pPr>
                    <w:tabs>
                      <w:tab w:val="left" w:pos="10206"/>
                      <w:tab w:val="left" w:pos="10348"/>
                    </w:tabs>
                    <w:ind w:left="-10" w:hanging="10"/>
                    <w:jc w:val="both"/>
                  </w:pPr>
                  <w:r>
                    <w:t>Телефон: 8(813)704-32-13</w:t>
                  </w:r>
                </w:p>
                <w:p w14:paraId="43B410DD" w14:textId="77777777" w:rsidR="007E5604" w:rsidRDefault="00B236A9">
                  <w:pPr>
                    <w:tabs>
                      <w:tab w:val="left" w:pos="10206"/>
                      <w:tab w:val="left" w:pos="10348"/>
                    </w:tabs>
                    <w:ind w:left="-10" w:hanging="10"/>
                    <w:jc w:val="both"/>
                  </w:pPr>
                  <w:r>
                    <w:t xml:space="preserve">Электронный адрес: </w:t>
                  </w:r>
                  <w:hyperlink r:id="rId8">
                    <w:r>
                      <w:rPr>
                        <w:rStyle w:val="11"/>
                        <w:lang w:val="en-US"/>
                      </w:rPr>
                      <w:t>gu</w:t>
                    </w:r>
                    <w:r>
                      <w:rPr>
                        <w:rStyle w:val="11"/>
                      </w:rPr>
                      <w:t>@47.mchs.gov.ru</w:t>
                    </w:r>
                  </w:hyperlink>
                  <w:r>
                    <w:t>, uoptipasr@47.mchs.gov.ru</w:t>
                  </w:r>
                </w:p>
                <w:p w14:paraId="6DF7B551" w14:textId="77777777" w:rsidR="007E5604" w:rsidRDefault="00B236A9">
                  <w:pPr>
                    <w:ind w:left="-10" w:hanging="10"/>
                  </w:pPr>
                  <w:r>
                    <w:t xml:space="preserve">Банковские реквизиты (для оплаты пени, </w:t>
                  </w:r>
                </w:p>
                <w:p w14:paraId="52F3C5C2" w14:textId="77777777" w:rsidR="007E5604" w:rsidRDefault="00B236A9">
                  <w:pPr>
                    <w:ind w:left="-10" w:hanging="10"/>
                  </w:pPr>
                  <w:r>
                    <w:t xml:space="preserve">штрафов поставщиком (исполнителем, </w:t>
                  </w:r>
                </w:p>
                <w:p w14:paraId="6CF67B84" w14:textId="77777777" w:rsidR="007E5604" w:rsidRDefault="00B236A9">
                  <w:pPr>
                    <w:ind w:left="-10" w:hanging="10"/>
                  </w:pPr>
                  <w:r>
                    <w:t xml:space="preserve">подрядчиком) и оплаты заказчиком в </w:t>
                  </w:r>
                </w:p>
                <w:p w14:paraId="46ED6134" w14:textId="77777777" w:rsidR="007E5604" w:rsidRDefault="00B236A9">
                  <w:pPr>
                    <w:ind w:left="-10" w:hanging="10"/>
                  </w:pPr>
                  <w:r>
                    <w:t>бюджет Российской Федерации:</w:t>
                  </w:r>
                </w:p>
                <w:p w14:paraId="1BB6D13F" w14:textId="77777777" w:rsidR="007E5604" w:rsidRDefault="00B236A9">
                  <w:pPr>
                    <w:tabs>
                      <w:tab w:val="left" w:pos="10206"/>
                      <w:tab w:val="left" w:pos="10348"/>
                    </w:tabs>
                    <w:ind w:left="-10" w:hanging="10"/>
                    <w:jc w:val="both"/>
                  </w:pPr>
                  <w:r>
                    <w:t>ЗАКАЗЧИК: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ЛЕНИНГРАДСКОЙ ОБЛАСТИ (Главное управление МЧС России по Ленинградской области)</w:t>
                  </w:r>
                </w:p>
                <w:p w14:paraId="4F86310E" w14:textId="77777777" w:rsidR="007E5604" w:rsidRDefault="00B236A9">
                  <w:pPr>
                    <w:tabs>
                      <w:tab w:val="left" w:pos="10206"/>
                      <w:tab w:val="left" w:pos="10348"/>
                    </w:tabs>
                    <w:ind w:left="-10" w:hanging="10"/>
                    <w:jc w:val="both"/>
                  </w:pPr>
                  <w:r>
                    <w:t>ИНН 7839306722</w:t>
                  </w:r>
                </w:p>
                <w:p w14:paraId="6A14D7C0" w14:textId="77777777" w:rsidR="007E5604" w:rsidRDefault="00B236A9">
                  <w:pPr>
                    <w:tabs>
                      <w:tab w:val="left" w:pos="10206"/>
                      <w:tab w:val="left" w:pos="10348"/>
                    </w:tabs>
                    <w:ind w:left="-10" w:hanging="10"/>
                    <w:jc w:val="both"/>
                  </w:pPr>
                  <w:r>
                    <w:t>КПП 470301001</w:t>
                  </w:r>
                </w:p>
                <w:p w14:paraId="3CA5CFA5" w14:textId="77777777" w:rsidR="007E5604" w:rsidRDefault="00B236A9">
                  <w:pPr>
                    <w:ind w:left="-10" w:hanging="10"/>
                  </w:pPr>
                  <w:r>
                    <w:t>ОГРН 1047855151156</w:t>
                  </w:r>
                </w:p>
                <w:p w14:paraId="401BC030" w14:textId="77777777" w:rsidR="007E5604" w:rsidRDefault="00B236A9">
                  <w:pPr>
                    <w:ind w:left="-10" w:hanging="10"/>
                  </w:pPr>
                  <w:r>
                    <w:t>ОКТМО 41612103</w:t>
                  </w:r>
                </w:p>
                <w:p w14:paraId="03A8C3B6" w14:textId="77777777" w:rsidR="007E5604" w:rsidRDefault="00B236A9">
                  <w:pPr>
                    <w:ind w:left="-10" w:hanging="10"/>
                  </w:pPr>
                  <w:r>
                    <w:rPr>
                      <w:color w:val="000000"/>
                    </w:rPr>
                    <w:t>Банк получателя: ОКЦ № 1 СЕВЕРО-ЗАПАДНОГО ГУ БАНКА РОССИИ</w:t>
                  </w:r>
                </w:p>
                <w:p w14:paraId="7C68E186" w14:textId="77777777" w:rsidR="007E5604" w:rsidRDefault="00B236A9">
                  <w:pPr>
                    <w:ind w:left="-10" w:hanging="10"/>
                  </w:pPr>
                  <w:r>
                    <w:t xml:space="preserve">Получатель: УФК по Ленинградской области (Главное управление МЧС России по </w:t>
                  </w:r>
                </w:p>
                <w:p w14:paraId="5EA0CBA9" w14:textId="77777777" w:rsidR="007E5604" w:rsidRDefault="00B236A9">
                  <w:pPr>
                    <w:ind w:left="-10" w:hanging="10"/>
                  </w:pPr>
                  <w:r>
                    <w:t>Ленинградской области, л/с 04451784560)</w:t>
                  </w:r>
                </w:p>
                <w:p w14:paraId="59B20782" w14:textId="77777777" w:rsidR="007E5604" w:rsidRDefault="00B236A9">
                  <w:pPr>
                    <w:ind w:left="-10" w:hanging="10"/>
                  </w:pPr>
                  <w:r>
                    <w:t>л/с 04451784560</w:t>
                  </w:r>
                </w:p>
                <w:p w14:paraId="1DD6DC66" w14:textId="77777777" w:rsidR="007E5604" w:rsidRDefault="00B236A9">
                  <w:pPr>
                    <w:ind w:left="-10" w:hanging="10"/>
                  </w:pPr>
                  <w:r>
                    <w:t>р/с 03100643000000014500</w:t>
                  </w:r>
                </w:p>
                <w:p w14:paraId="56D1E42F" w14:textId="77777777" w:rsidR="007E5604" w:rsidRDefault="00B236A9">
                  <w:pPr>
                    <w:ind w:left="-10" w:hanging="10"/>
                  </w:pPr>
                  <w:r>
                    <w:t>к/с 40102810745370000098</w:t>
                  </w:r>
                </w:p>
                <w:p w14:paraId="4D2BC294" w14:textId="77777777" w:rsidR="007E5604" w:rsidRDefault="00B236A9">
                  <w:pPr>
                    <w:ind w:left="-10" w:hanging="10"/>
                  </w:pPr>
                  <w:r>
                    <w:t>БИК 044030098</w:t>
                  </w:r>
                </w:p>
                <w:p w14:paraId="22D48A00" w14:textId="77777777" w:rsidR="007E5604" w:rsidRDefault="00B236A9">
                  <w:pPr>
                    <w:ind w:left="-10" w:hanging="10"/>
                  </w:pPr>
                  <w:r>
                    <w:t xml:space="preserve">КБК 17711607010019000140 (для оплаты </w:t>
                  </w:r>
                  <w:r>
                    <w:lastRenderedPageBreak/>
                    <w:t>штрафов, неустойки, пени, в случае просрочки исполнения обязательств, предусмотренных контрактом)</w:t>
                  </w:r>
                </w:p>
                <w:p w14:paraId="4EBEDA7F" w14:textId="77777777" w:rsidR="007E5604" w:rsidRDefault="00B236A9">
                  <w:pPr>
                    <w:ind w:left="-109"/>
                  </w:pPr>
                  <w:r>
                    <w:t>КБК 17711607090019000140 (для оплаты                       штрафов, неустойки, пени в случае                      неисполнения или ненадлежащего исполнения обязательств)</w:t>
                  </w:r>
                </w:p>
                <w:p w14:paraId="0AD11255" w14:textId="77777777" w:rsidR="007E5604" w:rsidRDefault="007E5604">
                  <w:pPr>
                    <w:ind w:left="-109"/>
                    <w:rPr>
                      <w:color w:val="000000"/>
                      <w:sz w:val="24"/>
                      <w:szCs w:val="24"/>
                    </w:rPr>
                  </w:pPr>
                </w:p>
              </w:tc>
            </w:tr>
          </w:tbl>
          <w:p w14:paraId="7F35B491" w14:textId="77777777" w:rsidR="007E5604" w:rsidRDefault="007E5604">
            <w:pPr>
              <w:pStyle w:val="af2"/>
              <w:widowControl w:val="0"/>
              <w:spacing w:after="0"/>
              <w:jc w:val="both"/>
              <w:rPr>
                <w:sz w:val="24"/>
                <w:szCs w:val="24"/>
              </w:rPr>
            </w:pPr>
          </w:p>
        </w:tc>
        <w:tc>
          <w:tcPr>
            <w:tcW w:w="5908" w:type="dxa"/>
            <w:gridSpan w:val="6"/>
            <w:shd w:val="clear" w:color="auto" w:fill="auto"/>
          </w:tcPr>
          <w:p w14:paraId="4A5D0B06" w14:textId="77777777" w:rsidR="007E5604" w:rsidRDefault="00B236A9">
            <w:pPr>
              <w:widowControl w:val="0"/>
              <w:ind w:left="414" w:firstLine="141"/>
              <w:jc w:val="both"/>
              <w:rPr>
                <w:b/>
              </w:rPr>
            </w:pPr>
            <w:r>
              <w:rPr>
                <w:b/>
              </w:rPr>
              <w:lastRenderedPageBreak/>
              <w:t>Наименование</w:t>
            </w:r>
          </w:p>
          <w:p w14:paraId="6E7CB1D4" w14:textId="77777777" w:rsidR="007E5604" w:rsidRDefault="00B236A9">
            <w:pPr>
              <w:widowControl w:val="0"/>
              <w:ind w:left="414" w:firstLine="141"/>
              <w:jc w:val="both"/>
              <w:rPr>
                <w:b/>
              </w:rPr>
            </w:pPr>
            <w:r>
              <w:rPr>
                <w:b/>
              </w:rPr>
              <w:t>Фактический/почтовый адрес</w:t>
            </w:r>
          </w:p>
          <w:p w14:paraId="40BF0B40" w14:textId="77777777" w:rsidR="007E5604" w:rsidRDefault="00B236A9">
            <w:pPr>
              <w:widowControl w:val="0"/>
              <w:ind w:left="414" w:firstLine="141"/>
              <w:jc w:val="both"/>
            </w:pPr>
            <w:r>
              <w:t xml:space="preserve">ИНН </w:t>
            </w:r>
          </w:p>
          <w:p w14:paraId="7C1F6C30" w14:textId="77777777" w:rsidR="007E5604" w:rsidRDefault="00B236A9">
            <w:pPr>
              <w:widowControl w:val="0"/>
              <w:ind w:left="414" w:firstLine="141"/>
              <w:jc w:val="both"/>
            </w:pPr>
            <w:r>
              <w:t xml:space="preserve">КПП </w:t>
            </w:r>
          </w:p>
          <w:p w14:paraId="5C867AC0" w14:textId="77777777" w:rsidR="007E5604" w:rsidRDefault="00B236A9">
            <w:pPr>
              <w:widowControl w:val="0"/>
              <w:ind w:left="414" w:firstLine="141"/>
              <w:jc w:val="both"/>
            </w:pPr>
            <w:r>
              <w:t xml:space="preserve">ОГРН </w:t>
            </w:r>
          </w:p>
          <w:p w14:paraId="2E2007C5" w14:textId="77777777" w:rsidR="007E5604" w:rsidRDefault="00B236A9">
            <w:pPr>
              <w:widowControl w:val="0"/>
              <w:ind w:left="414" w:firstLine="141"/>
              <w:jc w:val="both"/>
            </w:pPr>
            <w:r>
              <w:t xml:space="preserve">ОКТМО </w:t>
            </w:r>
          </w:p>
          <w:p w14:paraId="1DD6D940" w14:textId="77777777" w:rsidR="007E5604" w:rsidRDefault="007E5604">
            <w:pPr>
              <w:widowControl w:val="0"/>
              <w:jc w:val="both"/>
            </w:pPr>
          </w:p>
          <w:p w14:paraId="56592711" w14:textId="77777777" w:rsidR="007E5604" w:rsidRDefault="00B236A9">
            <w:pPr>
              <w:widowControl w:val="0"/>
              <w:ind w:left="414" w:firstLine="141"/>
              <w:jc w:val="both"/>
            </w:pPr>
            <w:r>
              <w:t xml:space="preserve">БИК </w:t>
            </w:r>
          </w:p>
          <w:p w14:paraId="353CA792" w14:textId="77777777" w:rsidR="007E5604" w:rsidRDefault="00B236A9">
            <w:pPr>
              <w:widowControl w:val="0"/>
              <w:ind w:left="414" w:firstLine="141"/>
              <w:jc w:val="both"/>
            </w:pPr>
            <w:r>
              <w:t xml:space="preserve">р/с </w:t>
            </w:r>
          </w:p>
          <w:p w14:paraId="72F55132" w14:textId="77777777" w:rsidR="007E5604" w:rsidRDefault="00B236A9">
            <w:pPr>
              <w:widowControl w:val="0"/>
              <w:ind w:left="414" w:firstLine="141"/>
              <w:jc w:val="both"/>
            </w:pPr>
            <w:r>
              <w:t xml:space="preserve">к/с </w:t>
            </w:r>
          </w:p>
          <w:p w14:paraId="4838DE1B" w14:textId="77777777" w:rsidR="007E5604" w:rsidRDefault="00B236A9">
            <w:pPr>
              <w:pStyle w:val="af2"/>
              <w:widowControl w:val="0"/>
              <w:spacing w:after="0"/>
              <w:ind w:left="414" w:firstLine="141"/>
              <w:jc w:val="both"/>
            </w:pPr>
            <w:r>
              <w:t xml:space="preserve">Телефон: </w:t>
            </w:r>
          </w:p>
          <w:p w14:paraId="48AD7DDC" w14:textId="77777777" w:rsidR="007E5604" w:rsidRDefault="00B236A9">
            <w:pPr>
              <w:widowControl w:val="0"/>
              <w:ind w:left="414" w:firstLine="141"/>
              <w:jc w:val="both"/>
            </w:pPr>
            <w:r>
              <w:t xml:space="preserve">Электронный адрес: </w:t>
            </w:r>
          </w:p>
          <w:p w14:paraId="42C248C6" w14:textId="77777777" w:rsidR="007E5604" w:rsidRDefault="00B236A9">
            <w:pPr>
              <w:widowControl w:val="0"/>
              <w:ind w:left="414" w:firstLine="141"/>
              <w:jc w:val="both"/>
            </w:pPr>
            <w:r>
              <w:t>Сведения о лице, имеющем право без доверенности действовать от имени юридического лица:</w:t>
            </w:r>
          </w:p>
          <w:p w14:paraId="326EA454" w14:textId="77777777" w:rsidR="007E5604" w:rsidRDefault="00B236A9">
            <w:pPr>
              <w:widowControl w:val="0"/>
              <w:ind w:left="414" w:firstLine="141"/>
              <w:jc w:val="both"/>
            </w:pPr>
            <w:r>
              <w:t xml:space="preserve">ФИО </w:t>
            </w:r>
          </w:p>
          <w:p w14:paraId="59A30088" w14:textId="77777777" w:rsidR="007E5604" w:rsidRDefault="00B236A9">
            <w:pPr>
              <w:widowControl w:val="0"/>
              <w:ind w:left="414" w:firstLine="141"/>
              <w:jc w:val="both"/>
            </w:pPr>
            <w:r>
              <w:t xml:space="preserve">Должность </w:t>
            </w:r>
          </w:p>
          <w:p w14:paraId="5D584F53" w14:textId="77777777" w:rsidR="007E5604" w:rsidRDefault="007E5604">
            <w:pPr>
              <w:tabs>
                <w:tab w:val="left" w:pos="4161"/>
              </w:tabs>
              <w:ind w:left="636" w:right="729"/>
              <w:rPr>
                <w:sz w:val="24"/>
                <w:szCs w:val="24"/>
              </w:rPr>
            </w:pPr>
          </w:p>
        </w:tc>
      </w:tr>
      <w:tr w:rsidR="007E5604" w14:paraId="4F082ACB" w14:textId="77777777">
        <w:tc>
          <w:tcPr>
            <w:tcW w:w="6451" w:type="dxa"/>
            <w:gridSpan w:val="5"/>
            <w:shd w:val="clear" w:color="auto" w:fill="auto"/>
          </w:tcPr>
          <w:p w14:paraId="24906F0A" w14:textId="77777777" w:rsidR="007E5604" w:rsidRDefault="007E5604">
            <w:pPr>
              <w:pStyle w:val="af2"/>
              <w:spacing w:after="0"/>
              <w:rPr>
                <w:sz w:val="24"/>
                <w:szCs w:val="24"/>
              </w:rPr>
            </w:pPr>
          </w:p>
        </w:tc>
        <w:tc>
          <w:tcPr>
            <w:tcW w:w="3852" w:type="dxa"/>
            <w:shd w:val="clear" w:color="auto" w:fill="auto"/>
          </w:tcPr>
          <w:p w14:paraId="5400922C" w14:textId="77777777" w:rsidR="007E5604" w:rsidRDefault="007E5604">
            <w:pPr>
              <w:widowControl w:val="0"/>
              <w:jc w:val="both"/>
              <w:rPr>
                <w:sz w:val="24"/>
                <w:szCs w:val="24"/>
              </w:rPr>
            </w:pPr>
          </w:p>
        </w:tc>
        <w:tc>
          <w:tcPr>
            <w:tcW w:w="379" w:type="dxa"/>
            <w:shd w:val="clear" w:color="auto" w:fill="auto"/>
          </w:tcPr>
          <w:p w14:paraId="34F47D06" w14:textId="77777777" w:rsidR="007E5604" w:rsidRDefault="007E5604"/>
        </w:tc>
        <w:tc>
          <w:tcPr>
            <w:tcW w:w="552" w:type="dxa"/>
            <w:shd w:val="clear" w:color="auto" w:fill="auto"/>
          </w:tcPr>
          <w:p w14:paraId="226D1D42" w14:textId="77777777" w:rsidR="007E5604" w:rsidRDefault="007E5604"/>
        </w:tc>
      </w:tr>
      <w:tr w:rsidR="007E5604" w14:paraId="672CDA55" w14:textId="77777777">
        <w:trPr>
          <w:trHeight w:val="80"/>
        </w:trPr>
        <w:tc>
          <w:tcPr>
            <w:tcW w:w="5745" w:type="dxa"/>
            <w:gridSpan w:val="4"/>
            <w:shd w:val="clear" w:color="auto" w:fill="auto"/>
          </w:tcPr>
          <w:p w14:paraId="075E81F8" w14:textId="77777777" w:rsidR="007E5604" w:rsidRDefault="00B236A9">
            <w:pPr>
              <w:ind w:left="600"/>
              <w:jc w:val="both"/>
              <w:rPr>
                <w:b/>
                <w:sz w:val="24"/>
                <w:szCs w:val="24"/>
              </w:rPr>
            </w:pPr>
            <w:r>
              <w:rPr>
                <w:b/>
                <w:sz w:val="24"/>
                <w:szCs w:val="24"/>
              </w:rPr>
              <w:t>Заказчик:</w:t>
            </w:r>
          </w:p>
          <w:p w14:paraId="4FACC0DD" w14:textId="77777777" w:rsidR="007E5604" w:rsidRDefault="00B236A9">
            <w:pPr>
              <w:ind w:left="600"/>
              <w:rPr>
                <w:sz w:val="24"/>
                <w:szCs w:val="24"/>
              </w:rPr>
            </w:pPr>
            <w:r>
              <w:rPr>
                <w:sz w:val="24"/>
                <w:szCs w:val="24"/>
              </w:rPr>
              <w:t>_______________/ ________ /</w:t>
            </w:r>
          </w:p>
          <w:p w14:paraId="316FB9D9" w14:textId="77777777" w:rsidR="007E5604" w:rsidRDefault="00B236A9">
            <w:pPr>
              <w:ind w:left="600"/>
              <w:rPr>
                <w:sz w:val="24"/>
                <w:szCs w:val="24"/>
              </w:rPr>
            </w:pPr>
            <w:r>
              <w:rPr>
                <w:sz w:val="24"/>
                <w:szCs w:val="24"/>
              </w:rPr>
              <w:t>«____» ___________2026 г.</w:t>
            </w:r>
          </w:p>
          <w:p w14:paraId="26399253" w14:textId="77777777" w:rsidR="007E5604" w:rsidRDefault="007E5604">
            <w:pPr>
              <w:ind w:firstLine="199"/>
              <w:jc w:val="both"/>
              <w:rPr>
                <w:sz w:val="24"/>
                <w:szCs w:val="24"/>
              </w:rPr>
            </w:pPr>
          </w:p>
          <w:p w14:paraId="09AF417D" w14:textId="77777777" w:rsidR="007E5604" w:rsidRDefault="00B236A9">
            <w:pPr>
              <w:ind w:firstLine="199"/>
              <w:jc w:val="both"/>
              <w:rPr>
                <w:sz w:val="24"/>
                <w:szCs w:val="24"/>
              </w:rPr>
            </w:pPr>
            <w:r>
              <w:rPr>
                <w:sz w:val="24"/>
                <w:szCs w:val="24"/>
              </w:rPr>
              <w:t xml:space="preserve">         </w:t>
            </w:r>
            <w:proofErr w:type="spellStart"/>
            <w:r>
              <w:rPr>
                <w:sz w:val="24"/>
                <w:szCs w:val="24"/>
              </w:rPr>
              <w:t>м.п</w:t>
            </w:r>
            <w:proofErr w:type="spellEnd"/>
            <w:r>
              <w:rPr>
                <w:sz w:val="24"/>
                <w:szCs w:val="24"/>
              </w:rPr>
              <w:t>.</w:t>
            </w:r>
          </w:p>
          <w:p w14:paraId="237008E4" w14:textId="77777777" w:rsidR="007E5604" w:rsidRDefault="007E5604">
            <w:pPr>
              <w:jc w:val="both"/>
              <w:rPr>
                <w:sz w:val="24"/>
                <w:szCs w:val="24"/>
              </w:rPr>
            </w:pPr>
          </w:p>
        </w:tc>
        <w:tc>
          <w:tcPr>
            <w:tcW w:w="4558" w:type="dxa"/>
            <w:gridSpan w:val="2"/>
            <w:shd w:val="clear" w:color="auto" w:fill="auto"/>
          </w:tcPr>
          <w:p w14:paraId="1C11DA50" w14:textId="77777777" w:rsidR="007E5604" w:rsidRDefault="00B236A9">
            <w:pPr>
              <w:pStyle w:val="3"/>
              <w:spacing w:before="0" w:after="0"/>
              <w:jc w:val="both"/>
              <w:rPr>
                <w:rFonts w:ascii="Times New Roman" w:hAnsi="Times New Roman"/>
                <w:sz w:val="24"/>
                <w:szCs w:val="24"/>
              </w:rPr>
            </w:pPr>
            <w:r>
              <w:rPr>
                <w:rFonts w:ascii="Times New Roman" w:hAnsi="Times New Roman"/>
                <w:sz w:val="24"/>
                <w:szCs w:val="24"/>
              </w:rPr>
              <w:t>Поставщик:</w:t>
            </w:r>
          </w:p>
          <w:p w14:paraId="73F0ED7A" w14:textId="77777777" w:rsidR="007E5604" w:rsidRDefault="00B236A9">
            <w:pPr>
              <w:rPr>
                <w:sz w:val="24"/>
                <w:szCs w:val="24"/>
              </w:rPr>
            </w:pPr>
            <w:r>
              <w:rPr>
                <w:sz w:val="24"/>
                <w:szCs w:val="24"/>
              </w:rPr>
              <w:t xml:space="preserve">_______________ / _________________/                               </w:t>
            </w:r>
          </w:p>
          <w:p w14:paraId="7CD346EB" w14:textId="77777777" w:rsidR="007E5604" w:rsidRDefault="00B236A9">
            <w:pPr>
              <w:rPr>
                <w:sz w:val="24"/>
                <w:szCs w:val="24"/>
              </w:rPr>
            </w:pPr>
            <w:r>
              <w:rPr>
                <w:sz w:val="24"/>
                <w:szCs w:val="24"/>
              </w:rPr>
              <w:t>«_____</w:t>
            </w:r>
            <w:proofErr w:type="gramStart"/>
            <w:r>
              <w:rPr>
                <w:sz w:val="24"/>
                <w:szCs w:val="24"/>
              </w:rPr>
              <w:t>_»_</w:t>
            </w:r>
            <w:proofErr w:type="gramEnd"/>
            <w:r>
              <w:rPr>
                <w:sz w:val="24"/>
                <w:szCs w:val="24"/>
              </w:rPr>
              <w:t>_____________ 2026 г.</w:t>
            </w:r>
          </w:p>
          <w:p w14:paraId="5054B143" w14:textId="77777777" w:rsidR="007E5604" w:rsidRDefault="007E5604">
            <w:pPr>
              <w:ind w:firstLine="199"/>
              <w:jc w:val="both"/>
              <w:rPr>
                <w:sz w:val="24"/>
                <w:szCs w:val="24"/>
              </w:rPr>
            </w:pPr>
          </w:p>
          <w:p w14:paraId="5C2135F9" w14:textId="77777777" w:rsidR="007E5604" w:rsidRDefault="00B236A9">
            <w:pPr>
              <w:ind w:firstLine="199"/>
              <w:jc w:val="both"/>
              <w:rPr>
                <w:sz w:val="24"/>
                <w:szCs w:val="24"/>
              </w:rPr>
            </w:pPr>
            <w:proofErr w:type="spellStart"/>
            <w:r>
              <w:rPr>
                <w:sz w:val="24"/>
                <w:szCs w:val="24"/>
              </w:rPr>
              <w:t>м.п</w:t>
            </w:r>
            <w:proofErr w:type="spellEnd"/>
            <w:r>
              <w:rPr>
                <w:sz w:val="24"/>
                <w:szCs w:val="24"/>
              </w:rPr>
              <w:t>.</w:t>
            </w:r>
          </w:p>
          <w:p w14:paraId="01207B1C" w14:textId="77777777" w:rsidR="007E5604" w:rsidRDefault="007E5604">
            <w:pPr>
              <w:ind w:firstLine="199"/>
              <w:jc w:val="both"/>
              <w:rPr>
                <w:sz w:val="24"/>
                <w:szCs w:val="24"/>
              </w:rPr>
            </w:pPr>
          </w:p>
        </w:tc>
        <w:tc>
          <w:tcPr>
            <w:tcW w:w="379" w:type="dxa"/>
            <w:shd w:val="clear" w:color="auto" w:fill="auto"/>
          </w:tcPr>
          <w:p w14:paraId="561F98FE" w14:textId="77777777" w:rsidR="007E5604" w:rsidRDefault="007E5604"/>
        </w:tc>
        <w:tc>
          <w:tcPr>
            <w:tcW w:w="552" w:type="dxa"/>
            <w:shd w:val="clear" w:color="auto" w:fill="auto"/>
          </w:tcPr>
          <w:p w14:paraId="153D2E7B" w14:textId="77777777" w:rsidR="007E5604" w:rsidRDefault="007E5604"/>
        </w:tc>
      </w:tr>
    </w:tbl>
    <w:p w14:paraId="3EC0CAD1" w14:textId="77777777" w:rsidR="007E5604" w:rsidRDefault="007E5604">
      <w:pPr>
        <w:rPr>
          <w:sz w:val="24"/>
          <w:szCs w:val="24"/>
        </w:rPr>
      </w:pPr>
    </w:p>
    <w:p w14:paraId="6B4DA5CF" w14:textId="77777777" w:rsidR="00CA6410" w:rsidRDefault="00CA6410">
      <w:pPr>
        <w:rPr>
          <w:sz w:val="24"/>
          <w:szCs w:val="24"/>
        </w:rPr>
      </w:pPr>
    </w:p>
    <w:p w14:paraId="30800083" w14:textId="77777777" w:rsidR="00CA6410" w:rsidRDefault="00CA6410">
      <w:pPr>
        <w:rPr>
          <w:sz w:val="24"/>
          <w:szCs w:val="24"/>
        </w:rPr>
      </w:pPr>
    </w:p>
    <w:p w14:paraId="5DA61161" w14:textId="77777777" w:rsidR="00CA6410" w:rsidRDefault="00CA6410">
      <w:pPr>
        <w:rPr>
          <w:sz w:val="24"/>
          <w:szCs w:val="24"/>
        </w:rPr>
      </w:pPr>
    </w:p>
    <w:p w14:paraId="5956D663" w14:textId="77777777" w:rsidR="00CA6410" w:rsidRDefault="00CA6410">
      <w:pPr>
        <w:rPr>
          <w:sz w:val="24"/>
          <w:szCs w:val="24"/>
        </w:rPr>
      </w:pPr>
    </w:p>
    <w:p w14:paraId="7F17BEB3" w14:textId="77777777" w:rsidR="00CA6410" w:rsidRDefault="00CA6410">
      <w:pPr>
        <w:rPr>
          <w:sz w:val="24"/>
          <w:szCs w:val="24"/>
        </w:rPr>
      </w:pPr>
    </w:p>
    <w:p w14:paraId="2FDC76B2" w14:textId="77777777" w:rsidR="001E379C" w:rsidRDefault="001E379C">
      <w:pPr>
        <w:widowControl w:val="0"/>
        <w:tabs>
          <w:tab w:val="left" w:pos="7513"/>
        </w:tabs>
        <w:ind w:right="282" w:firstLine="709"/>
        <w:jc w:val="right"/>
        <w:rPr>
          <w:b/>
          <w:spacing w:val="-1"/>
          <w:kern w:val="2"/>
          <w:sz w:val="22"/>
          <w:szCs w:val="22"/>
        </w:rPr>
      </w:pPr>
    </w:p>
    <w:p w14:paraId="368846B1" w14:textId="77777777" w:rsidR="001E379C" w:rsidRDefault="001E379C">
      <w:pPr>
        <w:widowControl w:val="0"/>
        <w:tabs>
          <w:tab w:val="left" w:pos="7513"/>
        </w:tabs>
        <w:ind w:right="282" w:firstLine="709"/>
        <w:jc w:val="right"/>
        <w:rPr>
          <w:b/>
          <w:spacing w:val="-1"/>
          <w:kern w:val="2"/>
          <w:sz w:val="22"/>
          <w:szCs w:val="22"/>
        </w:rPr>
      </w:pPr>
    </w:p>
    <w:p w14:paraId="77CB870E" w14:textId="77777777" w:rsidR="001E379C" w:rsidRDefault="001E379C">
      <w:pPr>
        <w:widowControl w:val="0"/>
        <w:tabs>
          <w:tab w:val="left" w:pos="7513"/>
        </w:tabs>
        <w:ind w:right="282" w:firstLine="709"/>
        <w:jc w:val="right"/>
        <w:rPr>
          <w:b/>
          <w:spacing w:val="-1"/>
          <w:kern w:val="2"/>
          <w:sz w:val="22"/>
          <w:szCs w:val="22"/>
        </w:rPr>
      </w:pPr>
    </w:p>
    <w:p w14:paraId="39432B4D" w14:textId="77777777" w:rsidR="001E379C" w:rsidRDefault="001E379C">
      <w:pPr>
        <w:widowControl w:val="0"/>
        <w:tabs>
          <w:tab w:val="left" w:pos="7513"/>
        </w:tabs>
        <w:ind w:right="282" w:firstLine="709"/>
        <w:jc w:val="right"/>
        <w:rPr>
          <w:b/>
          <w:spacing w:val="-1"/>
          <w:kern w:val="2"/>
          <w:sz w:val="22"/>
          <w:szCs w:val="22"/>
        </w:rPr>
      </w:pPr>
    </w:p>
    <w:p w14:paraId="31EB261C" w14:textId="77777777" w:rsidR="001E379C" w:rsidRDefault="001E379C">
      <w:pPr>
        <w:widowControl w:val="0"/>
        <w:tabs>
          <w:tab w:val="left" w:pos="7513"/>
        </w:tabs>
        <w:ind w:right="282" w:firstLine="709"/>
        <w:jc w:val="right"/>
        <w:rPr>
          <w:b/>
          <w:spacing w:val="-1"/>
          <w:kern w:val="2"/>
          <w:sz w:val="22"/>
          <w:szCs w:val="22"/>
        </w:rPr>
      </w:pPr>
    </w:p>
    <w:p w14:paraId="1AECC259" w14:textId="77777777" w:rsidR="001E379C" w:rsidRDefault="001E379C">
      <w:pPr>
        <w:widowControl w:val="0"/>
        <w:tabs>
          <w:tab w:val="left" w:pos="7513"/>
        </w:tabs>
        <w:ind w:right="282" w:firstLine="709"/>
        <w:jc w:val="right"/>
        <w:rPr>
          <w:b/>
          <w:spacing w:val="-1"/>
          <w:kern w:val="2"/>
          <w:sz w:val="22"/>
          <w:szCs w:val="22"/>
        </w:rPr>
      </w:pPr>
    </w:p>
    <w:p w14:paraId="7F2C4153" w14:textId="77777777" w:rsidR="001E379C" w:rsidRDefault="001E379C">
      <w:pPr>
        <w:widowControl w:val="0"/>
        <w:tabs>
          <w:tab w:val="left" w:pos="7513"/>
        </w:tabs>
        <w:ind w:right="282" w:firstLine="709"/>
        <w:jc w:val="right"/>
        <w:rPr>
          <w:b/>
          <w:spacing w:val="-1"/>
          <w:kern w:val="2"/>
          <w:sz w:val="22"/>
          <w:szCs w:val="22"/>
        </w:rPr>
      </w:pPr>
    </w:p>
    <w:p w14:paraId="3C38EA76" w14:textId="77777777" w:rsidR="001E379C" w:rsidRDefault="001E379C">
      <w:pPr>
        <w:widowControl w:val="0"/>
        <w:tabs>
          <w:tab w:val="left" w:pos="7513"/>
        </w:tabs>
        <w:ind w:right="282" w:firstLine="709"/>
        <w:jc w:val="right"/>
        <w:rPr>
          <w:b/>
          <w:spacing w:val="-1"/>
          <w:kern w:val="2"/>
          <w:sz w:val="22"/>
          <w:szCs w:val="22"/>
        </w:rPr>
      </w:pPr>
    </w:p>
    <w:p w14:paraId="61682D59" w14:textId="77777777" w:rsidR="001E379C" w:rsidRDefault="001E379C">
      <w:pPr>
        <w:widowControl w:val="0"/>
        <w:tabs>
          <w:tab w:val="left" w:pos="7513"/>
        </w:tabs>
        <w:ind w:right="282" w:firstLine="709"/>
        <w:jc w:val="right"/>
        <w:rPr>
          <w:b/>
          <w:spacing w:val="-1"/>
          <w:kern w:val="2"/>
          <w:sz w:val="22"/>
          <w:szCs w:val="22"/>
        </w:rPr>
      </w:pPr>
    </w:p>
    <w:p w14:paraId="4D64F289" w14:textId="77777777" w:rsidR="001E379C" w:rsidRDefault="001E379C">
      <w:pPr>
        <w:widowControl w:val="0"/>
        <w:tabs>
          <w:tab w:val="left" w:pos="7513"/>
        </w:tabs>
        <w:ind w:right="282" w:firstLine="709"/>
        <w:jc w:val="right"/>
        <w:rPr>
          <w:b/>
          <w:spacing w:val="-1"/>
          <w:kern w:val="2"/>
          <w:sz w:val="22"/>
          <w:szCs w:val="22"/>
        </w:rPr>
      </w:pPr>
    </w:p>
    <w:p w14:paraId="44CCE360" w14:textId="77777777" w:rsidR="001E379C" w:rsidRDefault="001E379C">
      <w:pPr>
        <w:widowControl w:val="0"/>
        <w:tabs>
          <w:tab w:val="left" w:pos="7513"/>
        </w:tabs>
        <w:ind w:right="282" w:firstLine="709"/>
        <w:jc w:val="right"/>
        <w:rPr>
          <w:b/>
          <w:spacing w:val="-1"/>
          <w:kern w:val="2"/>
          <w:sz w:val="22"/>
          <w:szCs w:val="22"/>
        </w:rPr>
      </w:pPr>
    </w:p>
    <w:p w14:paraId="26A36B8C" w14:textId="77777777" w:rsidR="001E379C" w:rsidRDefault="001E379C">
      <w:pPr>
        <w:widowControl w:val="0"/>
        <w:tabs>
          <w:tab w:val="left" w:pos="7513"/>
        </w:tabs>
        <w:ind w:right="282" w:firstLine="709"/>
        <w:jc w:val="right"/>
        <w:rPr>
          <w:b/>
          <w:spacing w:val="-1"/>
          <w:kern w:val="2"/>
          <w:sz w:val="22"/>
          <w:szCs w:val="22"/>
        </w:rPr>
      </w:pPr>
    </w:p>
    <w:p w14:paraId="4B99D553" w14:textId="77777777" w:rsidR="001E379C" w:rsidRDefault="001E379C">
      <w:pPr>
        <w:widowControl w:val="0"/>
        <w:tabs>
          <w:tab w:val="left" w:pos="7513"/>
        </w:tabs>
        <w:ind w:right="282" w:firstLine="709"/>
        <w:jc w:val="right"/>
        <w:rPr>
          <w:b/>
          <w:spacing w:val="-1"/>
          <w:kern w:val="2"/>
          <w:sz w:val="22"/>
          <w:szCs w:val="22"/>
        </w:rPr>
      </w:pPr>
    </w:p>
    <w:p w14:paraId="0E867556" w14:textId="77777777" w:rsidR="001E379C" w:rsidRDefault="001E379C">
      <w:pPr>
        <w:widowControl w:val="0"/>
        <w:tabs>
          <w:tab w:val="left" w:pos="7513"/>
        </w:tabs>
        <w:ind w:right="282" w:firstLine="709"/>
        <w:jc w:val="right"/>
        <w:rPr>
          <w:b/>
          <w:spacing w:val="-1"/>
          <w:kern w:val="2"/>
          <w:sz w:val="22"/>
          <w:szCs w:val="22"/>
        </w:rPr>
      </w:pPr>
    </w:p>
    <w:p w14:paraId="35CD697A" w14:textId="77777777" w:rsidR="001E379C" w:rsidRDefault="001E379C">
      <w:pPr>
        <w:widowControl w:val="0"/>
        <w:tabs>
          <w:tab w:val="left" w:pos="7513"/>
        </w:tabs>
        <w:ind w:right="282" w:firstLine="709"/>
        <w:jc w:val="right"/>
        <w:rPr>
          <w:b/>
          <w:spacing w:val="-1"/>
          <w:kern w:val="2"/>
          <w:sz w:val="22"/>
          <w:szCs w:val="22"/>
        </w:rPr>
      </w:pPr>
    </w:p>
    <w:p w14:paraId="4BF95295" w14:textId="77777777" w:rsidR="001E379C" w:rsidRDefault="001E379C">
      <w:pPr>
        <w:widowControl w:val="0"/>
        <w:tabs>
          <w:tab w:val="left" w:pos="7513"/>
        </w:tabs>
        <w:ind w:right="282" w:firstLine="709"/>
        <w:jc w:val="right"/>
        <w:rPr>
          <w:b/>
          <w:spacing w:val="-1"/>
          <w:kern w:val="2"/>
          <w:sz w:val="22"/>
          <w:szCs w:val="22"/>
        </w:rPr>
      </w:pPr>
    </w:p>
    <w:p w14:paraId="143AEA8E" w14:textId="77777777" w:rsidR="001E379C" w:rsidRDefault="001E379C">
      <w:pPr>
        <w:widowControl w:val="0"/>
        <w:tabs>
          <w:tab w:val="left" w:pos="7513"/>
        </w:tabs>
        <w:ind w:right="282" w:firstLine="709"/>
        <w:jc w:val="right"/>
        <w:rPr>
          <w:b/>
          <w:spacing w:val="-1"/>
          <w:kern w:val="2"/>
          <w:sz w:val="22"/>
          <w:szCs w:val="22"/>
        </w:rPr>
      </w:pPr>
    </w:p>
    <w:p w14:paraId="7B1CE46B" w14:textId="77777777" w:rsidR="001E379C" w:rsidRDefault="001E379C">
      <w:pPr>
        <w:widowControl w:val="0"/>
        <w:tabs>
          <w:tab w:val="left" w:pos="7513"/>
        </w:tabs>
        <w:ind w:right="282" w:firstLine="709"/>
        <w:jc w:val="right"/>
        <w:rPr>
          <w:b/>
          <w:spacing w:val="-1"/>
          <w:kern w:val="2"/>
          <w:sz w:val="22"/>
          <w:szCs w:val="22"/>
        </w:rPr>
      </w:pPr>
    </w:p>
    <w:p w14:paraId="5C1AA910" w14:textId="77777777" w:rsidR="001E379C" w:rsidRDefault="001E379C">
      <w:pPr>
        <w:widowControl w:val="0"/>
        <w:tabs>
          <w:tab w:val="left" w:pos="7513"/>
        </w:tabs>
        <w:ind w:right="282" w:firstLine="709"/>
        <w:jc w:val="right"/>
        <w:rPr>
          <w:b/>
          <w:spacing w:val="-1"/>
          <w:kern w:val="2"/>
          <w:sz w:val="22"/>
          <w:szCs w:val="22"/>
        </w:rPr>
      </w:pPr>
    </w:p>
    <w:p w14:paraId="4A2D874C" w14:textId="77777777" w:rsidR="001E379C" w:rsidRDefault="001E379C">
      <w:pPr>
        <w:widowControl w:val="0"/>
        <w:tabs>
          <w:tab w:val="left" w:pos="7513"/>
        </w:tabs>
        <w:ind w:right="282" w:firstLine="709"/>
        <w:jc w:val="right"/>
        <w:rPr>
          <w:b/>
          <w:spacing w:val="-1"/>
          <w:kern w:val="2"/>
          <w:sz w:val="22"/>
          <w:szCs w:val="22"/>
        </w:rPr>
      </w:pPr>
    </w:p>
    <w:p w14:paraId="1E3C22C6" w14:textId="77777777" w:rsidR="001E379C" w:rsidRDefault="001E379C">
      <w:pPr>
        <w:widowControl w:val="0"/>
        <w:tabs>
          <w:tab w:val="left" w:pos="7513"/>
        </w:tabs>
        <w:ind w:right="282" w:firstLine="709"/>
        <w:jc w:val="right"/>
        <w:rPr>
          <w:b/>
          <w:spacing w:val="-1"/>
          <w:kern w:val="2"/>
          <w:sz w:val="22"/>
          <w:szCs w:val="22"/>
        </w:rPr>
      </w:pPr>
    </w:p>
    <w:p w14:paraId="443938F6" w14:textId="77777777" w:rsidR="001E379C" w:rsidRDefault="001E379C">
      <w:pPr>
        <w:widowControl w:val="0"/>
        <w:tabs>
          <w:tab w:val="left" w:pos="7513"/>
        </w:tabs>
        <w:ind w:right="282" w:firstLine="709"/>
        <w:jc w:val="right"/>
        <w:rPr>
          <w:b/>
          <w:spacing w:val="-1"/>
          <w:kern w:val="2"/>
          <w:sz w:val="22"/>
          <w:szCs w:val="22"/>
        </w:rPr>
      </w:pPr>
    </w:p>
    <w:p w14:paraId="7514901A" w14:textId="77777777" w:rsidR="001E379C" w:rsidRDefault="001E379C">
      <w:pPr>
        <w:widowControl w:val="0"/>
        <w:tabs>
          <w:tab w:val="left" w:pos="7513"/>
        </w:tabs>
        <w:ind w:right="282" w:firstLine="709"/>
        <w:jc w:val="right"/>
        <w:rPr>
          <w:b/>
          <w:spacing w:val="-1"/>
          <w:kern w:val="2"/>
          <w:sz w:val="22"/>
          <w:szCs w:val="22"/>
        </w:rPr>
      </w:pPr>
    </w:p>
    <w:p w14:paraId="7E9F08E8" w14:textId="77777777" w:rsidR="001E379C" w:rsidRDefault="001E379C">
      <w:pPr>
        <w:widowControl w:val="0"/>
        <w:tabs>
          <w:tab w:val="left" w:pos="7513"/>
        </w:tabs>
        <w:ind w:right="282" w:firstLine="709"/>
        <w:jc w:val="right"/>
        <w:rPr>
          <w:b/>
          <w:spacing w:val="-1"/>
          <w:kern w:val="2"/>
          <w:sz w:val="22"/>
          <w:szCs w:val="22"/>
        </w:rPr>
      </w:pPr>
    </w:p>
    <w:p w14:paraId="5D908BCA" w14:textId="77777777" w:rsidR="001E379C" w:rsidRDefault="001E379C">
      <w:pPr>
        <w:widowControl w:val="0"/>
        <w:tabs>
          <w:tab w:val="left" w:pos="7513"/>
        </w:tabs>
        <w:ind w:right="282" w:firstLine="709"/>
        <w:jc w:val="right"/>
        <w:rPr>
          <w:b/>
          <w:spacing w:val="-1"/>
          <w:kern w:val="2"/>
          <w:sz w:val="22"/>
          <w:szCs w:val="22"/>
        </w:rPr>
      </w:pPr>
    </w:p>
    <w:p w14:paraId="46D9AFD0" w14:textId="77777777" w:rsidR="001E379C" w:rsidRDefault="001E379C">
      <w:pPr>
        <w:widowControl w:val="0"/>
        <w:tabs>
          <w:tab w:val="left" w:pos="7513"/>
        </w:tabs>
        <w:ind w:right="282" w:firstLine="709"/>
        <w:jc w:val="right"/>
        <w:rPr>
          <w:b/>
          <w:spacing w:val="-1"/>
          <w:kern w:val="2"/>
          <w:sz w:val="22"/>
          <w:szCs w:val="22"/>
        </w:rPr>
      </w:pPr>
    </w:p>
    <w:p w14:paraId="6AE159FE" w14:textId="77777777" w:rsidR="001E379C" w:rsidRDefault="001E379C">
      <w:pPr>
        <w:widowControl w:val="0"/>
        <w:tabs>
          <w:tab w:val="left" w:pos="7513"/>
        </w:tabs>
        <w:ind w:right="282" w:firstLine="709"/>
        <w:jc w:val="right"/>
        <w:rPr>
          <w:b/>
          <w:spacing w:val="-1"/>
          <w:kern w:val="2"/>
          <w:sz w:val="22"/>
          <w:szCs w:val="22"/>
        </w:rPr>
      </w:pPr>
    </w:p>
    <w:p w14:paraId="40317C58" w14:textId="77777777" w:rsidR="001E379C" w:rsidRDefault="001E379C">
      <w:pPr>
        <w:widowControl w:val="0"/>
        <w:tabs>
          <w:tab w:val="left" w:pos="7513"/>
        </w:tabs>
        <w:ind w:right="282" w:firstLine="709"/>
        <w:jc w:val="right"/>
        <w:rPr>
          <w:b/>
          <w:spacing w:val="-1"/>
          <w:kern w:val="2"/>
          <w:sz w:val="22"/>
          <w:szCs w:val="22"/>
        </w:rPr>
      </w:pPr>
    </w:p>
    <w:p w14:paraId="76F0C0D1" w14:textId="77777777" w:rsidR="00972E4E" w:rsidRDefault="00972E4E">
      <w:pPr>
        <w:widowControl w:val="0"/>
        <w:tabs>
          <w:tab w:val="left" w:pos="7513"/>
        </w:tabs>
        <w:ind w:right="282" w:firstLine="709"/>
        <w:jc w:val="right"/>
        <w:rPr>
          <w:b/>
          <w:spacing w:val="-1"/>
          <w:kern w:val="2"/>
          <w:sz w:val="22"/>
          <w:szCs w:val="22"/>
        </w:rPr>
      </w:pPr>
    </w:p>
    <w:p w14:paraId="6FBF467D" w14:textId="77777777" w:rsidR="00972E4E" w:rsidRDefault="00972E4E">
      <w:pPr>
        <w:widowControl w:val="0"/>
        <w:tabs>
          <w:tab w:val="left" w:pos="7513"/>
        </w:tabs>
        <w:ind w:right="282" w:firstLine="709"/>
        <w:jc w:val="right"/>
        <w:rPr>
          <w:b/>
          <w:spacing w:val="-1"/>
          <w:kern w:val="2"/>
          <w:sz w:val="22"/>
          <w:szCs w:val="22"/>
        </w:rPr>
      </w:pPr>
    </w:p>
    <w:p w14:paraId="5A2C53A4" w14:textId="77777777" w:rsidR="00972E4E" w:rsidRDefault="00972E4E">
      <w:pPr>
        <w:widowControl w:val="0"/>
        <w:tabs>
          <w:tab w:val="left" w:pos="7513"/>
        </w:tabs>
        <w:ind w:right="282" w:firstLine="709"/>
        <w:jc w:val="right"/>
        <w:rPr>
          <w:b/>
          <w:spacing w:val="-1"/>
          <w:kern w:val="2"/>
          <w:sz w:val="22"/>
          <w:szCs w:val="22"/>
        </w:rPr>
      </w:pPr>
    </w:p>
    <w:p w14:paraId="78314777" w14:textId="77777777" w:rsidR="00972E4E" w:rsidRDefault="00972E4E">
      <w:pPr>
        <w:widowControl w:val="0"/>
        <w:tabs>
          <w:tab w:val="left" w:pos="7513"/>
        </w:tabs>
        <w:ind w:right="282" w:firstLine="709"/>
        <w:jc w:val="right"/>
        <w:rPr>
          <w:b/>
          <w:spacing w:val="-1"/>
          <w:kern w:val="2"/>
          <w:sz w:val="22"/>
          <w:szCs w:val="22"/>
        </w:rPr>
      </w:pPr>
    </w:p>
    <w:p w14:paraId="3E9AFBA5" w14:textId="77777777" w:rsidR="00972E4E" w:rsidRDefault="00972E4E">
      <w:pPr>
        <w:widowControl w:val="0"/>
        <w:tabs>
          <w:tab w:val="left" w:pos="7513"/>
        </w:tabs>
        <w:ind w:right="282" w:firstLine="709"/>
        <w:jc w:val="right"/>
        <w:rPr>
          <w:b/>
          <w:spacing w:val="-1"/>
          <w:kern w:val="2"/>
          <w:sz w:val="22"/>
          <w:szCs w:val="22"/>
        </w:rPr>
      </w:pPr>
    </w:p>
    <w:p w14:paraId="63DDA19C" w14:textId="77777777" w:rsidR="00972E4E" w:rsidRDefault="00972E4E">
      <w:pPr>
        <w:widowControl w:val="0"/>
        <w:tabs>
          <w:tab w:val="left" w:pos="7513"/>
        </w:tabs>
        <w:ind w:right="282" w:firstLine="709"/>
        <w:jc w:val="right"/>
        <w:rPr>
          <w:b/>
          <w:spacing w:val="-1"/>
          <w:kern w:val="2"/>
          <w:sz w:val="22"/>
          <w:szCs w:val="22"/>
        </w:rPr>
      </w:pPr>
    </w:p>
    <w:p w14:paraId="03FBDDC5" w14:textId="77777777" w:rsidR="00972E4E" w:rsidRDefault="00972E4E">
      <w:pPr>
        <w:widowControl w:val="0"/>
        <w:tabs>
          <w:tab w:val="left" w:pos="7513"/>
        </w:tabs>
        <w:ind w:right="282" w:firstLine="709"/>
        <w:jc w:val="right"/>
        <w:rPr>
          <w:b/>
          <w:spacing w:val="-1"/>
          <w:kern w:val="2"/>
          <w:sz w:val="22"/>
          <w:szCs w:val="22"/>
        </w:rPr>
      </w:pPr>
    </w:p>
    <w:p w14:paraId="3212A533" w14:textId="77777777" w:rsidR="00972E4E" w:rsidRDefault="00972E4E">
      <w:pPr>
        <w:widowControl w:val="0"/>
        <w:tabs>
          <w:tab w:val="left" w:pos="7513"/>
        </w:tabs>
        <w:ind w:right="282" w:firstLine="709"/>
        <w:jc w:val="right"/>
        <w:rPr>
          <w:b/>
          <w:spacing w:val="-1"/>
          <w:kern w:val="2"/>
          <w:sz w:val="22"/>
          <w:szCs w:val="22"/>
        </w:rPr>
      </w:pPr>
    </w:p>
    <w:p w14:paraId="272BEF12" w14:textId="77777777" w:rsidR="00972E4E" w:rsidRDefault="00972E4E">
      <w:pPr>
        <w:widowControl w:val="0"/>
        <w:tabs>
          <w:tab w:val="left" w:pos="7513"/>
        </w:tabs>
        <w:ind w:right="282" w:firstLine="709"/>
        <w:jc w:val="right"/>
        <w:rPr>
          <w:b/>
          <w:spacing w:val="-1"/>
          <w:kern w:val="2"/>
          <w:sz w:val="22"/>
          <w:szCs w:val="22"/>
        </w:rPr>
      </w:pPr>
    </w:p>
    <w:p w14:paraId="3CF44685" w14:textId="77777777" w:rsidR="00972E4E" w:rsidRDefault="00972E4E">
      <w:pPr>
        <w:widowControl w:val="0"/>
        <w:tabs>
          <w:tab w:val="left" w:pos="7513"/>
        </w:tabs>
        <w:ind w:right="282" w:firstLine="709"/>
        <w:jc w:val="right"/>
        <w:rPr>
          <w:b/>
          <w:spacing w:val="-1"/>
          <w:kern w:val="2"/>
          <w:sz w:val="22"/>
          <w:szCs w:val="22"/>
        </w:rPr>
      </w:pPr>
    </w:p>
    <w:p w14:paraId="3F8680D4" w14:textId="77777777" w:rsidR="00972E4E" w:rsidRDefault="00972E4E">
      <w:pPr>
        <w:widowControl w:val="0"/>
        <w:tabs>
          <w:tab w:val="left" w:pos="7513"/>
        </w:tabs>
        <w:ind w:right="282" w:firstLine="709"/>
        <w:jc w:val="right"/>
        <w:rPr>
          <w:b/>
          <w:spacing w:val="-1"/>
          <w:kern w:val="2"/>
          <w:sz w:val="22"/>
          <w:szCs w:val="22"/>
        </w:rPr>
      </w:pPr>
    </w:p>
    <w:p w14:paraId="56469C5D" w14:textId="77777777" w:rsidR="00972E4E" w:rsidRDefault="00972E4E">
      <w:pPr>
        <w:widowControl w:val="0"/>
        <w:tabs>
          <w:tab w:val="left" w:pos="7513"/>
        </w:tabs>
        <w:ind w:right="282" w:firstLine="709"/>
        <w:jc w:val="right"/>
        <w:rPr>
          <w:b/>
          <w:spacing w:val="-1"/>
          <w:kern w:val="2"/>
          <w:sz w:val="22"/>
          <w:szCs w:val="22"/>
        </w:rPr>
        <w:sectPr w:rsidR="00972E4E">
          <w:headerReference w:type="even" r:id="rId9"/>
          <w:headerReference w:type="default" r:id="rId10"/>
          <w:headerReference w:type="first" r:id="rId11"/>
          <w:pgSz w:w="11906" w:h="16838"/>
          <w:pgMar w:top="340" w:right="425" w:bottom="425" w:left="397" w:header="0" w:footer="0" w:gutter="0"/>
          <w:cols w:space="720"/>
          <w:formProt w:val="0"/>
          <w:titlePg/>
          <w:docGrid w:linePitch="272" w:charSpace="8192"/>
        </w:sectPr>
      </w:pPr>
    </w:p>
    <w:p w14:paraId="053188E6" w14:textId="02422B5F" w:rsidR="007E5604" w:rsidRDefault="00B236A9">
      <w:pPr>
        <w:widowControl w:val="0"/>
        <w:tabs>
          <w:tab w:val="left" w:pos="7513"/>
        </w:tabs>
        <w:ind w:right="282" w:firstLine="709"/>
        <w:jc w:val="right"/>
        <w:rPr>
          <w:b/>
          <w:spacing w:val="-1"/>
          <w:kern w:val="2"/>
          <w:sz w:val="24"/>
          <w:szCs w:val="24"/>
        </w:rPr>
      </w:pPr>
      <w:r>
        <w:rPr>
          <w:b/>
          <w:spacing w:val="-1"/>
          <w:kern w:val="2"/>
          <w:sz w:val="22"/>
          <w:szCs w:val="22"/>
        </w:rPr>
        <w:lastRenderedPageBreak/>
        <w:t>Приложение № 1</w:t>
      </w:r>
      <w:r>
        <w:rPr>
          <w:b/>
          <w:spacing w:val="-1"/>
          <w:kern w:val="2"/>
          <w:sz w:val="24"/>
          <w:szCs w:val="24"/>
        </w:rPr>
        <w:t xml:space="preserve"> </w:t>
      </w:r>
      <w:r w:rsidR="001E379C">
        <w:rPr>
          <w:b/>
          <w:spacing w:val="-1"/>
          <w:kern w:val="2"/>
          <w:sz w:val="24"/>
          <w:szCs w:val="24"/>
        </w:rPr>
        <w:t>к Договору</w:t>
      </w:r>
    </w:p>
    <w:p w14:paraId="585D9248" w14:textId="77777777" w:rsidR="007E5604" w:rsidRDefault="007E5604">
      <w:pPr>
        <w:widowControl w:val="0"/>
        <w:tabs>
          <w:tab w:val="left" w:pos="7513"/>
        </w:tabs>
        <w:ind w:firstLine="709"/>
        <w:jc w:val="right"/>
        <w:rPr>
          <w:b/>
          <w:spacing w:val="-1"/>
          <w:kern w:val="2"/>
          <w:sz w:val="22"/>
          <w:szCs w:val="22"/>
        </w:rPr>
      </w:pPr>
    </w:p>
    <w:p w14:paraId="36714412" w14:textId="77777777" w:rsidR="00972E4E" w:rsidRPr="00972E4E" w:rsidRDefault="00972E4E" w:rsidP="00972E4E">
      <w:pPr>
        <w:widowControl w:val="0"/>
        <w:tabs>
          <w:tab w:val="left" w:pos="7513"/>
        </w:tabs>
        <w:suppressAutoHyphens w:val="0"/>
        <w:autoSpaceDE w:val="0"/>
        <w:autoSpaceDN w:val="0"/>
        <w:adjustRightInd w:val="0"/>
        <w:ind w:firstLine="709"/>
        <w:jc w:val="center"/>
        <w:rPr>
          <w:b/>
          <w:snapToGrid w:val="0"/>
          <w:spacing w:val="-1"/>
          <w:kern w:val="24"/>
          <w:sz w:val="22"/>
          <w:szCs w:val="22"/>
        </w:rPr>
      </w:pPr>
      <w:r w:rsidRPr="00972E4E">
        <w:rPr>
          <w:b/>
          <w:snapToGrid w:val="0"/>
          <w:spacing w:val="-1"/>
          <w:kern w:val="24"/>
          <w:sz w:val="22"/>
          <w:szCs w:val="22"/>
        </w:rPr>
        <w:t>ТЕХНИЧЕСКОЕ ЗАДАНИЕ</w:t>
      </w:r>
    </w:p>
    <w:p w14:paraId="324D34FD" w14:textId="77777777" w:rsidR="00972E4E" w:rsidRPr="00972E4E" w:rsidRDefault="00972E4E" w:rsidP="00972E4E">
      <w:pPr>
        <w:widowControl w:val="0"/>
        <w:tabs>
          <w:tab w:val="left" w:pos="7513"/>
        </w:tabs>
        <w:suppressAutoHyphens w:val="0"/>
        <w:autoSpaceDE w:val="0"/>
        <w:autoSpaceDN w:val="0"/>
        <w:adjustRightInd w:val="0"/>
        <w:ind w:firstLine="709"/>
        <w:jc w:val="center"/>
        <w:rPr>
          <w:b/>
          <w:snapToGrid w:val="0"/>
          <w:spacing w:val="-1"/>
          <w:kern w:val="24"/>
          <w:sz w:val="22"/>
          <w:szCs w:val="22"/>
        </w:rPr>
      </w:pPr>
    </w:p>
    <w:p w14:paraId="56F6AE91" w14:textId="77777777" w:rsidR="00972E4E" w:rsidRPr="00972E4E" w:rsidRDefault="00972E4E" w:rsidP="00972E4E">
      <w:pPr>
        <w:keepNext/>
        <w:keepLines/>
        <w:suppressAutoHyphens w:val="0"/>
        <w:jc w:val="both"/>
        <w:rPr>
          <w:b/>
          <w:snapToGrid w:val="0"/>
          <w:spacing w:val="-1"/>
          <w:kern w:val="24"/>
          <w:sz w:val="22"/>
          <w:szCs w:val="22"/>
        </w:rPr>
      </w:pPr>
      <w:bookmarkStart w:id="8" w:name="_Hlk225178888"/>
      <w:r w:rsidRPr="00972E4E">
        <w:rPr>
          <w:b/>
          <w:snapToGrid w:val="0"/>
          <w:spacing w:val="-1"/>
          <w:kern w:val="24"/>
          <w:sz w:val="22"/>
          <w:szCs w:val="22"/>
        </w:rPr>
        <w:t xml:space="preserve">На </w:t>
      </w:r>
      <w:bookmarkEnd w:id="8"/>
      <w:r w:rsidRPr="00972E4E">
        <w:rPr>
          <w:b/>
          <w:snapToGrid w:val="0"/>
          <w:spacing w:val="-1"/>
          <w:kern w:val="24"/>
          <w:sz w:val="22"/>
          <w:szCs w:val="22"/>
        </w:rPr>
        <w:t xml:space="preserve">поставку </w:t>
      </w:r>
      <w:r w:rsidRPr="00972E4E">
        <w:rPr>
          <w:b/>
          <w:snapToGrid w:val="0"/>
          <w:spacing w:val="-1"/>
          <w:kern w:val="24"/>
          <w:sz w:val="22"/>
          <w:szCs w:val="22"/>
          <w:lang w:val="en-US"/>
        </w:rPr>
        <w:t>FPV</w:t>
      </w:r>
      <w:r w:rsidRPr="00972E4E">
        <w:rPr>
          <w:b/>
          <w:snapToGrid w:val="0"/>
          <w:spacing w:val="-1"/>
          <w:kern w:val="24"/>
          <w:sz w:val="22"/>
          <w:szCs w:val="22"/>
        </w:rPr>
        <w:t>-очков и кейса транспортировочного для беспилотных воздушных систем Главного управления МЧС России по Ленинградской области.</w:t>
      </w:r>
    </w:p>
    <w:p w14:paraId="5093D6A7" w14:textId="77777777" w:rsidR="00972E4E" w:rsidRPr="00972E4E" w:rsidRDefault="00972E4E" w:rsidP="00972E4E">
      <w:pPr>
        <w:keepNext/>
        <w:keepLines/>
        <w:suppressAutoHyphens w:val="0"/>
        <w:jc w:val="both"/>
        <w:rPr>
          <w:b/>
          <w:snapToGrid w:val="0"/>
          <w:spacing w:val="-1"/>
          <w:kern w:val="24"/>
          <w:sz w:val="22"/>
          <w:szCs w:val="22"/>
        </w:rPr>
      </w:pPr>
    </w:p>
    <w:p w14:paraId="529EA6AC" w14:textId="77777777" w:rsidR="00972E4E" w:rsidRPr="00972E4E" w:rsidRDefault="00972E4E" w:rsidP="00972E4E">
      <w:pPr>
        <w:keepNext/>
        <w:keepLines/>
        <w:suppressAutoHyphens w:val="0"/>
        <w:jc w:val="both"/>
        <w:rPr>
          <w:b/>
          <w:sz w:val="22"/>
          <w:szCs w:val="22"/>
        </w:rPr>
      </w:pPr>
      <w:r w:rsidRPr="00972E4E">
        <w:rPr>
          <w:b/>
          <w:sz w:val="22"/>
          <w:szCs w:val="22"/>
        </w:rPr>
        <w:t>1.</w:t>
      </w:r>
      <w:r w:rsidRPr="00972E4E">
        <w:rPr>
          <w:b/>
          <w:sz w:val="22"/>
          <w:szCs w:val="22"/>
        </w:rPr>
        <w:tab/>
        <w:t>Общие сведения</w:t>
      </w:r>
    </w:p>
    <w:tbl>
      <w:tblPr>
        <w:tblpPr w:leftFromText="180" w:rightFromText="180" w:vertAnchor="text" w:horzAnchor="margin" w:tblpXSpec="center" w:tblpY="8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10915"/>
      </w:tblGrid>
      <w:tr w:rsidR="00972E4E" w:rsidRPr="00972E4E" w14:paraId="03C00A3F" w14:textId="77777777" w:rsidTr="00A1156E">
        <w:trPr>
          <w:trHeight w:val="136"/>
        </w:trPr>
        <w:tc>
          <w:tcPr>
            <w:tcW w:w="4219" w:type="dxa"/>
            <w:vAlign w:val="center"/>
          </w:tcPr>
          <w:p w14:paraId="2B6D04CE" w14:textId="77777777" w:rsidR="00972E4E" w:rsidRPr="00972E4E" w:rsidRDefault="00972E4E" w:rsidP="00972E4E">
            <w:pPr>
              <w:suppressAutoHyphens w:val="0"/>
              <w:spacing w:line="360" w:lineRule="auto"/>
              <w:rPr>
                <w:sz w:val="22"/>
                <w:szCs w:val="22"/>
              </w:rPr>
            </w:pPr>
            <w:bookmarkStart w:id="9" w:name="_Hlk199401651"/>
            <w:r w:rsidRPr="00972E4E">
              <w:rPr>
                <w:sz w:val="22"/>
                <w:szCs w:val="22"/>
              </w:rPr>
              <w:t xml:space="preserve">Заказчик </w:t>
            </w:r>
          </w:p>
        </w:tc>
        <w:tc>
          <w:tcPr>
            <w:tcW w:w="10915" w:type="dxa"/>
            <w:vAlign w:val="center"/>
          </w:tcPr>
          <w:p w14:paraId="105E1108" w14:textId="77777777" w:rsidR="00972E4E" w:rsidRPr="00972E4E" w:rsidRDefault="00972E4E" w:rsidP="00972E4E">
            <w:pPr>
              <w:suppressAutoHyphens w:val="0"/>
              <w:spacing w:line="360" w:lineRule="auto"/>
              <w:rPr>
                <w:sz w:val="22"/>
                <w:szCs w:val="22"/>
              </w:rPr>
            </w:pPr>
            <w:r w:rsidRPr="00972E4E">
              <w:rPr>
                <w:sz w:val="22"/>
                <w:szCs w:val="22"/>
              </w:rPr>
              <w:t>Главное управление МЧС России по Ленинградской области</w:t>
            </w:r>
          </w:p>
        </w:tc>
      </w:tr>
      <w:tr w:rsidR="00972E4E" w:rsidRPr="00972E4E" w14:paraId="7779F3D9" w14:textId="77777777" w:rsidTr="00A1156E">
        <w:trPr>
          <w:trHeight w:val="258"/>
        </w:trPr>
        <w:tc>
          <w:tcPr>
            <w:tcW w:w="4219" w:type="dxa"/>
            <w:vAlign w:val="center"/>
          </w:tcPr>
          <w:p w14:paraId="7955B80C" w14:textId="77777777" w:rsidR="00972E4E" w:rsidRPr="00972E4E" w:rsidRDefault="00972E4E" w:rsidP="00972E4E">
            <w:pPr>
              <w:suppressAutoHyphens w:val="0"/>
              <w:spacing w:line="360" w:lineRule="auto"/>
              <w:rPr>
                <w:sz w:val="22"/>
                <w:szCs w:val="22"/>
              </w:rPr>
            </w:pPr>
            <w:r w:rsidRPr="00972E4E">
              <w:rPr>
                <w:sz w:val="22"/>
                <w:szCs w:val="22"/>
              </w:rPr>
              <w:t>Адрес Заказчика</w:t>
            </w:r>
          </w:p>
        </w:tc>
        <w:tc>
          <w:tcPr>
            <w:tcW w:w="10915" w:type="dxa"/>
            <w:vAlign w:val="center"/>
          </w:tcPr>
          <w:p w14:paraId="6882A828" w14:textId="77777777" w:rsidR="00972E4E" w:rsidRPr="00972E4E" w:rsidRDefault="00972E4E" w:rsidP="00972E4E">
            <w:pPr>
              <w:suppressAutoHyphens w:val="0"/>
              <w:spacing w:line="360" w:lineRule="auto"/>
              <w:rPr>
                <w:sz w:val="22"/>
                <w:szCs w:val="22"/>
              </w:rPr>
            </w:pPr>
            <w:r w:rsidRPr="00972E4E">
              <w:rPr>
                <w:sz w:val="22"/>
                <w:szCs w:val="22"/>
              </w:rPr>
              <w:t xml:space="preserve">188662, Ленинградская область, Всеволожский муниципальный </w:t>
            </w:r>
            <w:proofErr w:type="gramStart"/>
            <w:r w:rsidRPr="00972E4E">
              <w:rPr>
                <w:sz w:val="22"/>
                <w:szCs w:val="22"/>
              </w:rPr>
              <w:t>округ ,</w:t>
            </w:r>
            <w:proofErr w:type="gramEnd"/>
            <w:r w:rsidRPr="00972E4E">
              <w:rPr>
                <w:sz w:val="22"/>
                <w:szCs w:val="22"/>
              </w:rPr>
              <w:t xml:space="preserve"> г. Мурино, ул. Оборонная, д. 51.</w:t>
            </w:r>
          </w:p>
        </w:tc>
      </w:tr>
      <w:tr w:rsidR="00972E4E" w:rsidRPr="00972E4E" w14:paraId="1EAD09EB" w14:textId="77777777" w:rsidTr="00A1156E">
        <w:trPr>
          <w:trHeight w:val="463"/>
        </w:trPr>
        <w:tc>
          <w:tcPr>
            <w:tcW w:w="4219" w:type="dxa"/>
            <w:vAlign w:val="center"/>
          </w:tcPr>
          <w:p w14:paraId="1C8CCC90" w14:textId="77777777" w:rsidR="00972E4E" w:rsidRPr="00972E4E" w:rsidRDefault="00972E4E" w:rsidP="00972E4E">
            <w:pPr>
              <w:suppressAutoHyphens w:val="0"/>
              <w:spacing w:line="360" w:lineRule="auto"/>
              <w:rPr>
                <w:sz w:val="22"/>
                <w:szCs w:val="22"/>
              </w:rPr>
            </w:pPr>
            <w:r w:rsidRPr="00972E4E">
              <w:rPr>
                <w:sz w:val="22"/>
                <w:szCs w:val="22"/>
              </w:rPr>
              <w:t>Код ОКПД 2</w:t>
            </w:r>
          </w:p>
        </w:tc>
        <w:tc>
          <w:tcPr>
            <w:tcW w:w="10915" w:type="dxa"/>
            <w:vAlign w:val="center"/>
          </w:tcPr>
          <w:p w14:paraId="6090662F" w14:textId="77777777" w:rsidR="00972E4E" w:rsidRPr="00972E4E" w:rsidRDefault="00972E4E" w:rsidP="00972E4E">
            <w:pPr>
              <w:widowControl w:val="0"/>
              <w:suppressAutoHyphens w:val="0"/>
              <w:autoSpaceDE w:val="0"/>
              <w:autoSpaceDN w:val="0"/>
              <w:adjustRightInd w:val="0"/>
              <w:snapToGrid w:val="0"/>
              <w:rPr>
                <w:rFonts w:eastAsia="Calibri"/>
                <w:sz w:val="22"/>
                <w:szCs w:val="22"/>
                <w:lang w:eastAsia="en-US"/>
              </w:rPr>
            </w:pPr>
            <w:r w:rsidRPr="00972E4E">
              <w:rPr>
                <w:rFonts w:eastAsia="Calibri"/>
                <w:sz w:val="22"/>
                <w:szCs w:val="22"/>
                <w:lang w:eastAsia="en-US"/>
              </w:rPr>
              <w:t>26.20.16.190; 30.30.50.110</w:t>
            </w:r>
          </w:p>
        </w:tc>
      </w:tr>
    </w:tbl>
    <w:p w14:paraId="6F6244F9" w14:textId="77777777" w:rsidR="00972E4E" w:rsidRPr="00972E4E" w:rsidRDefault="00972E4E" w:rsidP="00972E4E">
      <w:pPr>
        <w:suppressAutoHyphens w:val="0"/>
        <w:jc w:val="both"/>
        <w:rPr>
          <w:b/>
          <w:sz w:val="22"/>
          <w:szCs w:val="22"/>
        </w:rPr>
      </w:pPr>
    </w:p>
    <w:p w14:paraId="27FD0509" w14:textId="77777777" w:rsidR="00972E4E" w:rsidRPr="00972E4E" w:rsidRDefault="00972E4E" w:rsidP="00972E4E">
      <w:pPr>
        <w:suppressAutoHyphens w:val="0"/>
        <w:jc w:val="both"/>
        <w:rPr>
          <w:b/>
          <w:sz w:val="22"/>
          <w:szCs w:val="22"/>
        </w:rPr>
      </w:pPr>
      <w:r w:rsidRPr="00972E4E">
        <w:rPr>
          <w:b/>
          <w:sz w:val="22"/>
          <w:szCs w:val="22"/>
        </w:rPr>
        <w:t>2.</w:t>
      </w:r>
      <w:r w:rsidRPr="00972E4E">
        <w:rPr>
          <w:b/>
          <w:sz w:val="22"/>
          <w:szCs w:val="22"/>
        </w:rPr>
        <w:tab/>
        <w:t>Основные характеристики и количество</w:t>
      </w:r>
    </w:p>
    <w:p w14:paraId="30B6F86C" w14:textId="77777777" w:rsidR="00972E4E" w:rsidRPr="00972E4E" w:rsidRDefault="00972E4E" w:rsidP="00972E4E">
      <w:pPr>
        <w:suppressAutoHyphens w:val="0"/>
        <w:jc w:val="both"/>
        <w:rPr>
          <w:b/>
          <w:sz w:val="22"/>
          <w:szCs w:val="22"/>
        </w:rPr>
      </w:pPr>
    </w:p>
    <w:tbl>
      <w:tblPr>
        <w:tblW w:w="15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263"/>
        <w:gridCol w:w="1953"/>
        <w:gridCol w:w="1953"/>
        <w:gridCol w:w="2768"/>
        <w:gridCol w:w="1790"/>
        <w:gridCol w:w="2115"/>
        <w:gridCol w:w="1791"/>
        <w:gridCol w:w="651"/>
        <w:gridCol w:w="651"/>
      </w:tblGrid>
      <w:tr w:rsidR="00972E4E" w:rsidRPr="00972E4E" w14:paraId="11591E7F" w14:textId="77777777" w:rsidTr="00A1156E">
        <w:trPr>
          <w:trHeight w:val="1411"/>
        </w:trPr>
        <w:tc>
          <w:tcPr>
            <w:tcW w:w="489" w:type="dxa"/>
            <w:tcBorders>
              <w:top w:val="single" w:sz="4" w:space="0" w:color="auto"/>
              <w:left w:val="single" w:sz="4" w:space="0" w:color="auto"/>
              <w:bottom w:val="single" w:sz="4" w:space="0" w:color="auto"/>
              <w:right w:val="single" w:sz="4" w:space="0" w:color="auto"/>
            </w:tcBorders>
          </w:tcPr>
          <w:p w14:paraId="76650C04"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 п/п</w:t>
            </w:r>
          </w:p>
        </w:tc>
        <w:tc>
          <w:tcPr>
            <w:tcW w:w="1263" w:type="dxa"/>
            <w:tcBorders>
              <w:top w:val="single" w:sz="4" w:space="0" w:color="auto"/>
              <w:left w:val="single" w:sz="4" w:space="0" w:color="auto"/>
              <w:bottom w:val="single" w:sz="4" w:space="0" w:color="auto"/>
              <w:right w:val="single" w:sz="4" w:space="0" w:color="auto"/>
            </w:tcBorders>
          </w:tcPr>
          <w:p w14:paraId="1D8AEBEB"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Код ОКПД 2</w:t>
            </w:r>
          </w:p>
        </w:tc>
        <w:tc>
          <w:tcPr>
            <w:tcW w:w="1953" w:type="dxa"/>
            <w:tcBorders>
              <w:top w:val="single" w:sz="4" w:space="0" w:color="auto"/>
              <w:left w:val="single" w:sz="4" w:space="0" w:color="auto"/>
              <w:bottom w:val="single" w:sz="4" w:space="0" w:color="auto"/>
              <w:right w:val="single" w:sz="4" w:space="0" w:color="auto"/>
            </w:tcBorders>
          </w:tcPr>
          <w:p w14:paraId="75895096"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rFonts w:eastAsia="SimSun"/>
                <w:sz w:val="22"/>
                <w:szCs w:val="22"/>
                <w:lang w:eastAsia="zh-CN"/>
              </w:rPr>
              <w:t>Наименование в соответствии с КТРУ</w:t>
            </w:r>
            <w:r w:rsidRPr="00972E4E">
              <w:rPr>
                <w:rFonts w:eastAsia="SimSun"/>
                <w:sz w:val="22"/>
                <w:szCs w:val="22"/>
                <w:vertAlign w:val="superscript"/>
                <w:lang w:eastAsia="zh-CN"/>
              </w:rPr>
              <w:footnoteReference w:id="1"/>
            </w:r>
          </w:p>
        </w:tc>
        <w:tc>
          <w:tcPr>
            <w:tcW w:w="1953" w:type="dxa"/>
            <w:tcBorders>
              <w:top w:val="single" w:sz="4" w:space="0" w:color="auto"/>
              <w:left w:val="single" w:sz="4" w:space="0" w:color="auto"/>
              <w:bottom w:val="single" w:sz="4" w:space="0" w:color="auto"/>
              <w:right w:val="single" w:sz="4" w:space="0" w:color="auto"/>
            </w:tcBorders>
          </w:tcPr>
          <w:p w14:paraId="2FE58FDE"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rFonts w:eastAsia="SimSun"/>
                <w:sz w:val="22"/>
                <w:szCs w:val="22"/>
                <w:lang w:eastAsia="zh-CN"/>
              </w:rPr>
              <w:t>Наименование в связи с потребностью заказчика/</w:t>
            </w:r>
          </w:p>
          <w:p w14:paraId="14CCF76A"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Товарный знак, знаки обслуживания, модель</w:t>
            </w:r>
          </w:p>
        </w:tc>
        <w:tc>
          <w:tcPr>
            <w:tcW w:w="4558" w:type="dxa"/>
            <w:gridSpan w:val="2"/>
            <w:tcBorders>
              <w:top w:val="single" w:sz="4" w:space="0" w:color="auto"/>
              <w:left w:val="single" w:sz="4" w:space="0" w:color="auto"/>
              <w:bottom w:val="single" w:sz="4" w:space="0" w:color="auto"/>
              <w:right w:val="single" w:sz="4" w:space="0" w:color="auto"/>
            </w:tcBorders>
            <w:hideMark/>
          </w:tcPr>
          <w:p w14:paraId="163C6717"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Характеристики (значения характеристик, показатели)</w:t>
            </w:r>
          </w:p>
        </w:tc>
        <w:tc>
          <w:tcPr>
            <w:tcW w:w="2115" w:type="dxa"/>
            <w:tcBorders>
              <w:top w:val="single" w:sz="4" w:space="0" w:color="auto"/>
              <w:left w:val="single" w:sz="4" w:space="0" w:color="auto"/>
              <w:bottom w:val="single" w:sz="4" w:space="0" w:color="auto"/>
              <w:right w:val="single" w:sz="4" w:space="0" w:color="auto"/>
            </w:tcBorders>
          </w:tcPr>
          <w:p w14:paraId="264B9F12"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Инструкция по заполнению характеристик в заявке</w:t>
            </w:r>
          </w:p>
        </w:tc>
        <w:tc>
          <w:tcPr>
            <w:tcW w:w="1791" w:type="dxa"/>
            <w:tcBorders>
              <w:top w:val="single" w:sz="4" w:space="0" w:color="auto"/>
              <w:left w:val="single" w:sz="4" w:space="0" w:color="auto"/>
              <w:bottom w:val="single" w:sz="4" w:space="0" w:color="auto"/>
              <w:right w:val="single" w:sz="4" w:space="0" w:color="auto"/>
            </w:tcBorders>
          </w:tcPr>
          <w:p w14:paraId="3E22347B"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 xml:space="preserve">Обоснование </w:t>
            </w:r>
          </w:p>
          <w:p w14:paraId="41441C57"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характеристик</w:t>
            </w:r>
            <w:r w:rsidRPr="00972E4E">
              <w:rPr>
                <w:sz w:val="22"/>
                <w:szCs w:val="22"/>
                <w:vertAlign w:val="superscript"/>
              </w:rPr>
              <w:footnoteReference w:id="2"/>
            </w:r>
          </w:p>
        </w:tc>
        <w:tc>
          <w:tcPr>
            <w:tcW w:w="651" w:type="dxa"/>
            <w:tcBorders>
              <w:top w:val="single" w:sz="4" w:space="0" w:color="auto"/>
              <w:left w:val="single" w:sz="4" w:space="0" w:color="auto"/>
              <w:bottom w:val="single" w:sz="4" w:space="0" w:color="auto"/>
              <w:right w:val="single" w:sz="4" w:space="0" w:color="auto"/>
            </w:tcBorders>
          </w:tcPr>
          <w:p w14:paraId="6CFFFE49"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Ед. изм.</w:t>
            </w:r>
          </w:p>
        </w:tc>
        <w:tc>
          <w:tcPr>
            <w:tcW w:w="651" w:type="dxa"/>
            <w:tcBorders>
              <w:top w:val="single" w:sz="4" w:space="0" w:color="auto"/>
              <w:left w:val="single" w:sz="4" w:space="0" w:color="auto"/>
              <w:bottom w:val="single" w:sz="4" w:space="0" w:color="auto"/>
              <w:right w:val="single" w:sz="4" w:space="0" w:color="auto"/>
            </w:tcBorders>
            <w:hideMark/>
          </w:tcPr>
          <w:p w14:paraId="33CB17B4"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Кол-во</w:t>
            </w:r>
          </w:p>
        </w:tc>
      </w:tr>
      <w:tr w:rsidR="00972E4E" w:rsidRPr="00972E4E" w14:paraId="674F806F" w14:textId="77777777" w:rsidTr="00A1156E">
        <w:trPr>
          <w:trHeight w:val="469"/>
        </w:trPr>
        <w:tc>
          <w:tcPr>
            <w:tcW w:w="489" w:type="dxa"/>
            <w:vMerge w:val="restart"/>
            <w:tcBorders>
              <w:top w:val="single" w:sz="4" w:space="0" w:color="auto"/>
              <w:left w:val="single" w:sz="4" w:space="0" w:color="auto"/>
              <w:right w:val="single" w:sz="4" w:space="0" w:color="auto"/>
            </w:tcBorders>
          </w:tcPr>
          <w:p w14:paraId="22F3BA44"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1</w:t>
            </w:r>
          </w:p>
        </w:tc>
        <w:tc>
          <w:tcPr>
            <w:tcW w:w="1263" w:type="dxa"/>
            <w:vMerge w:val="restart"/>
            <w:tcBorders>
              <w:top w:val="single" w:sz="4" w:space="0" w:color="auto"/>
              <w:left w:val="single" w:sz="4" w:space="0" w:color="auto"/>
              <w:right w:val="single" w:sz="4" w:space="0" w:color="auto"/>
            </w:tcBorders>
          </w:tcPr>
          <w:p w14:paraId="7B3D8B28"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noProof/>
                <w:sz w:val="22"/>
                <w:szCs w:val="22"/>
              </w:rPr>
              <w:t>26.20.16.190</w:t>
            </w:r>
          </w:p>
        </w:tc>
        <w:tc>
          <w:tcPr>
            <w:tcW w:w="1953" w:type="dxa"/>
            <w:vMerge w:val="restart"/>
            <w:tcBorders>
              <w:top w:val="single" w:sz="4" w:space="0" w:color="auto"/>
              <w:left w:val="single" w:sz="4" w:space="0" w:color="auto"/>
              <w:right w:val="single" w:sz="4" w:space="0" w:color="auto"/>
            </w:tcBorders>
          </w:tcPr>
          <w:p w14:paraId="0310702D" w14:textId="77777777" w:rsidR="00972E4E" w:rsidRPr="00972E4E" w:rsidRDefault="00972E4E" w:rsidP="00972E4E">
            <w:pPr>
              <w:widowControl w:val="0"/>
              <w:suppressAutoHyphens w:val="0"/>
              <w:autoSpaceDE w:val="0"/>
              <w:autoSpaceDN w:val="0"/>
              <w:adjustRightInd w:val="0"/>
              <w:snapToGrid w:val="0"/>
              <w:rPr>
                <w:sz w:val="22"/>
                <w:szCs w:val="22"/>
                <w:lang w:val="en-US"/>
              </w:rPr>
            </w:pPr>
            <w:proofErr w:type="spellStart"/>
            <w:r w:rsidRPr="00972E4E">
              <w:rPr>
                <w:sz w:val="22"/>
                <w:szCs w:val="22"/>
                <w:lang w:val="en-US"/>
              </w:rPr>
              <w:t>Очки</w:t>
            </w:r>
            <w:proofErr w:type="spellEnd"/>
            <w:r w:rsidRPr="00972E4E">
              <w:rPr>
                <w:sz w:val="22"/>
                <w:szCs w:val="22"/>
                <w:lang w:val="en-US"/>
              </w:rPr>
              <w:t xml:space="preserve"> </w:t>
            </w:r>
            <w:proofErr w:type="spellStart"/>
            <w:r w:rsidRPr="00972E4E">
              <w:rPr>
                <w:sz w:val="22"/>
                <w:szCs w:val="22"/>
                <w:lang w:val="en-US"/>
              </w:rPr>
              <w:t>виртуальной</w:t>
            </w:r>
            <w:proofErr w:type="spellEnd"/>
            <w:r w:rsidRPr="00972E4E">
              <w:rPr>
                <w:sz w:val="22"/>
                <w:szCs w:val="22"/>
                <w:lang w:val="en-US"/>
              </w:rPr>
              <w:t xml:space="preserve"> </w:t>
            </w:r>
            <w:proofErr w:type="spellStart"/>
            <w:r w:rsidRPr="00972E4E">
              <w:rPr>
                <w:sz w:val="22"/>
                <w:szCs w:val="22"/>
                <w:lang w:val="en-US"/>
              </w:rPr>
              <w:t>реальности</w:t>
            </w:r>
            <w:proofErr w:type="spellEnd"/>
          </w:p>
          <w:p w14:paraId="28AC1E87" w14:textId="77777777" w:rsidR="00972E4E" w:rsidRPr="00972E4E" w:rsidRDefault="00972E4E" w:rsidP="00972E4E">
            <w:pPr>
              <w:widowControl w:val="0"/>
              <w:suppressAutoHyphens w:val="0"/>
              <w:autoSpaceDE w:val="0"/>
              <w:autoSpaceDN w:val="0"/>
              <w:adjustRightInd w:val="0"/>
              <w:snapToGrid w:val="0"/>
              <w:rPr>
                <w:sz w:val="22"/>
                <w:szCs w:val="22"/>
              </w:rPr>
            </w:pPr>
          </w:p>
          <w:p w14:paraId="6E1BF304" w14:textId="77777777" w:rsidR="00972E4E" w:rsidRPr="00972E4E" w:rsidRDefault="00972E4E" w:rsidP="00972E4E">
            <w:pPr>
              <w:widowControl w:val="0"/>
              <w:suppressAutoHyphens w:val="0"/>
              <w:autoSpaceDE w:val="0"/>
              <w:autoSpaceDN w:val="0"/>
              <w:adjustRightInd w:val="0"/>
              <w:snapToGrid w:val="0"/>
              <w:rPr>
                <w:sz w:val="22"/>
                <w:szCs w:val="22"/>
                <w:lang w:val="en-US"/>
              </w:rPr>
            </w:pPr>
            <w:r w:rsidRPr="00972E4E">
              <w:rPr>
                <w:noProof/>
                <w:sz w:val="22"/>
                <w:szCs w:val="22"/>
              </w:rPr>
              <w:t>26.20.16.190-00000003</w:t>
            </w:r>
          </w:p>
        </w:tc>
        <w:tc>
          <w:tcPr>
            <w:tcW w:w="1953" w:type="dxa"/>
            <w:vMerge w:val="restart"/>
            <w:tcBorders>
              <w:top w:val="single" w:sz="4" w:space="0" w:color="auto"/>
              <w:left w:val="single" w:sz="4" w:space="0" w:color="auto"/>
              <w:right w:val="single" w:sz="4" w:space="0" w:color="auto"/>
            </w:tcBorders>
          </w:tcPr>
          <w:p w14:paraId="4146C65B"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FPV-очки</w:t>
            </w:r>
            <w:r w:rsidRPr="00972E4E">
              <w:rPr>
                <w:sz w:val="26"/>
              </w:rPr>
              <w:t xml:space="preserve"> </w:t>
            </w:r>
            <w:r w:rsidRPr="00972E4E">
              <w:rPr>
                <w:sz w:val="22"/>
                <w:szCs w:val="22"/>
              </w:rPr>
              <w:t xml:space="preserve">DJI </w:t>
            </w:r>
            <w:proofErr w:type="spellStart"/>
            <w:r w:rsidRPr="00972E4E">
              <w:rPr>
                <w:sz w:val="22"/>
                <w:szCs w:val="22"/>
              </w:rPr>
              <w:t>Goggles</w:t>
            </w:r>
            <w:proofErr w:type="spellEnd"/>
            <w:r w:rsidRPr="00972E4E">
              <w:rPr>
                <w:sz w:val="22"/>
                <w:szCs w:val="22"/>
              </w:rPr>
              <w:t xml:space="preserve"> 2 для беспилотной авиационной системы </w:t>
            </w:r>
          </w:p>
        </w:tc>
        <w:tc>
          <w:tcPr>
            <w:tcW w:w="2768" w:type="dxa"/>
            <w:tcBorders>
              <w:top w:val="single" w:sz="4" w:space="0" w:color="auto"/>
              <w:left w:val="single" w:sz="4" w:space="0" w:color="auto"/>
              <w:bottom w:val="single" w:sz="4" w:space="0" w:color="auto"/>
              <w:right w:val="single" w:sz="4" w:space="0" w:color="auto"/>
            </w:tcBorders>
          </w:tcPr>
          <w:p w14:paraId="53346C18"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Совместимость</w:t>
            </w:r>
          </w:p>
        </w:tc>
        <w:tc>
          <w:tcPr>
            <w:tcW w:w="1790" w:type="dxa"/>
            <w:tcBorders>
              <w:top w:val="single" w:sz="4" w:space="0" w:color="auto"/>
              <w:left w:val="single" w:sz="4" w:space="0" w:color="auto"/>
              <w:bottom w:val="single" w:sz="4" w:space="0" w:color="auto"/>
              <w:right w:val="single" w:sz="4" w:space="0" w:color="auto"/>
            </w:tcBorders>
          </w:tcPr>
          <w:p w14:paraId="1D23C929"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lang w:val="en-US"/>
              </w:rPr>
              <w:t>Android</w:t>
            </w:r>
          </w:p>
        </w:tc>
        <w:tc>
          <w:tcPr>
            <w:tcW w:w="2115" w:type="dxa"/>
            <w:tcBorders>
              <w:top w:val="single" w:sz="4" w:space="0" w:color="auto"/>
              <w:left w:val="single" w:sz="4" w:space="0" w:color="auto"/>
              <w:right w:val="single" w:sz="4" w:space="0" w:color="auto"/>
            </w:tcBorders>
          </w:tcPr>
          <w:p w14:paraId="00E8E7B7"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020E0557"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Код позиции КТРУ: 26.20.16.190-00000003</w:t>
            </w:r>
          </w:p>
        </w:tc>
        <w:tc>
          <w:tcPr>
            <w:tcW w:w="651" w:type="dxa"/>
            <w:vMerge w:val="restart"/>
            <w:tcBorders>
              <w:top w:val="single" w:sz="4" w:space="0" w:color="auto"/>
              <w:left w:val="single" w:sz="4" w:space="0" w:color="auto"/>
              <w:right w:val="single" w:sz="4" w:space="0" w:color="auto"/>
            </w:tcBorders>
          </w:tcPr>
          <w:p w14:paraId="6EEF9460"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шт.</w:t>
            </w:r>
          </w:p>
        </w:tc>
        <w:tc>
          <w:tcPr>
            <w:tcW w:w="651" w:type="dxa"/>
            <w:vMerge w:val="restart"/>
            <w:tcBorders>
              <w:top w:val="single" w:sz="4" w:space="0" w:color="auto"/>
              <w:left w:val="single" w:sz="4" w:space="0" w:color="auto"/>
              <w:right w:val="single" w:sz="4" w:space="0" w:color="auto"/>
            </w:tcBorders>
          </w:tcPr>
          <w:p w14:paraId="781C0DEF"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1</w:t>
            </w:r>
          </w:p>
        </w:tc>
      </w:tr>
      <w:tr w:rsidR="00972E4E" w:rsidRPr="00972E4E" w14:paraId="0F58C3FF" w14:textId="77777777" w:rsidTr="00A1156E">
        <w:trPr>
          <w:trHeight w:val="469"/>
        </w:trPr>
        <w:tc>
          <w:tcPr>
            <w:tcW w:w="489" w:type="dxa"/>
            <w:vMerge/>
            <w:tcBorders>
              <w:top w:val="single" w:sz="4" w:space="0" w:color="auto"/>
              <w:left w:val="single" w:sz="4" w:space="0" w:color="auto"/>
              <w:right w:val="single" w:sz="4" w:space="0" w:color="auto"/>
            </w:tcBorders>
          </w:tcPr>
          <w:p w14:paraId="6FFF10D7"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2736053D" w14:textId="77777777" w:rsidR="00972E4E" w:rsidRPr="00972E4E" w:rsidRDefault="00972E4E" w:rsidP="00972E4E">
            <w:pPr>
              <w:widowControl w:val="0"/>
              <w:suppressAutoHyphens w:val="0"/>
              <w:autoSpaceDE w:val="0"/>
              <w:autoSpaceDN w:val="0"/>
              <w:adjustRightInd w:val="0"/>
              <w:snapToGrid w:val="0"/>
              <w:rPr>
                <w:noProof/>
                <w:sz w:val="22"/>
                <w:szCs w:val="22"/>
              </w:rPr>
            </w:pPr>
          </w:p>
        </w:tc>
        <w:tc>
          <w:tcPr>
            <w:tcW w:w="1953" w:type="dxa"/>
            <w:vMerge/>
            <w:tcBorders>
              <w:top w:val="single" w:sz="4" w:space="0" w:color="auto"/>
              <w:left w:val="single" w:sz="4" w:space="0" w:color="auto"/>
              <w:right w:val="single" w:sz="4" w:space="0" w:color="auto"/>
            </w:tcBorders>
          </w:tcPr>
          <w:p w14:paraId="5E73B5D2"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18133021" w14:textId="77777777" w:rsidR="00972E4E" w:rsidRPr="00972E4E" w:rsidRDefault="00972E4E" w:rsidP="00972E4E">
            <w:pPr>
              <w:widowControl w:val="0"/>
              <w:suppressAutoHyphens w:val="0"/>
              <w:autoSpaceDE w:val="0"/>
              <w:autoSpaceDN w:val="0"/>
              <w:adjustRightInd w:val="0"/>
              <w:snapToGrid w:val="0"/>
              <w:rPr>
                <w:color w:val="FF0000"/>
                <w:sz w:val="22"/>
                <w:szCs w:val="22"/>
              </w:rPr>
            </w:pPr>
          </w:p>
        </w:tc>
        <w:tc>
          <w:tcPr>
            <w:tcW w:w="2768" w:type="dxa"/>
            <w:tcBorders>
              <w:top w:val="single" w:sz="4" w:space="0" w:color="auto"/>
              <w:left w:val="single" w:sz="4" w:space="0" w:color="auto"/>
              <w:bottom w:val="single" w:sz="4" w:space="0" w:color="auto"/>
              <w:right w:val="single" w:sz="4" w:space="0" w:color="auto"/>
            </w:tcBorders>
          </w:tcPr>
          <w:p w14:paraId="332A189D"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Назначение</w:t>
            </w:r>
          </w:p>
        </w:tc>
        <w:tc>
          <w:tcPr>
            <w:tcW w:w="1790" w:type="dxa"/>
            <w:tcBorders>
              <w:top w:val="single" w:sz="4" w:space="0" w:color="auto"/>
              <w:left w:val="single" w:sz="4" w:space="0" w:color="auto"/>
              <w:bottom w:val="single" w:sz="4" w:space="0" w:color="auto"/>
              <w:right w:val="single" w:sz="4" w:space="0" w:color="auto"/>
            </w:tcBorders>
          </w:tcPr>
          <w:p w14:paraId="70FF0278" w14:textId="77777777" w:rsidR="00972E4E" w:rsidRPr="00972E4E" w:rsidRDefault="00972E4E" w:rsidP="00972E4E">
            <w:pPr>
              <w:widowControl w:val="0"/>
              <w:suppressAutoHyphens w:val="0"/>
              <w:autoSpaceDE w:val="0"/>
              <w:autoSpaceDN w:val="0"/>
              <w:adjustRightInd w:val="0"/>
              <w:snapToGrid w:val="0"/>
              <w:ind w:left="-42" w:right="-92"/>
              <w:rPr>
                <w:sz w:val="22"/>
                <w:szCs w:val="22"/>
              </w:rPr>
            </w:pPr>
            <w:r w:rsidRPr="00972E4E">
              <w:rPr>
                <w:sz w:val="22"/>
                <w:szCs w:val="22"/>
              </w:rPr>
              <w:t>Для мультикоптера</w:t>
            </w:r>
          </w:p>
        </w:tc>
        <w:tc>
          <w:tcPr>
            <w:tcW w:w="2115" w:type="dxa"/>
            <w:tcBorders>
              <w:top w:val="single" w:sz="4" w:space="0" w:color="auto"/>
              <w:left w:val="single" w:sz="4" w:space="0" w:color="auto"/>
              <w:right w:val="single" w:sz="4" w:space="0" w:color="auto"/>
            </w:tcBorders>
          </w:tcPr>
          <w:p w14:paraId="020EA1B8"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065EC785"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Код позиции КТРУ: 26.20.16.190-00000003</w:t>
            </w:r>
          </w:p>
        </w:tc>
        <w:tc>
          <w:tcPr>
            <w:tcW w:w="651" w:type="dxa"/>
            <w:vMerge/>
            <w:tcBorders>
              <w:top w:val="single" w:sz="4" w:space="0" w:color="auto"/>
              <w:left w:val="single" w:sz="4" w:space="0" w:color="auto"/>
              <w:right w:val="single" w:sz="4" w:space="0" w:color="auto"/>
            </w:tcBorders>
          </w:tcPr>
          <w:p w14:paraId="7D18EB38"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4004B321"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04743A8C" w14:textId="77777777" w:rsidTr="00A1156E">
        <w:trPr>
          <w:trHeight w:val="469"/>
        </w:trPr>
        <w:tc>
          <w:tcPr>
            <w:tcW w:w="489" w:type="dxa"/>
            <w:vMerge/>
            <w:tcBorders>
              <w:top w:val="single" w:sz="4" w:space="0" w:color="auto"/>
              <w:left w:val="single" w:sz="4" w:space="0" w:color="auto"/>
              <w:right w:val="single" w:sz="4" w:space="0" w:color="auto"/>
            </w:tcBorders>
          </w:tcPr>
          <w:p w14:paraId="5B63BA4B"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1BEEB2FA" w14:textId="77777777" w:rsidR="00972E4E" w:rsidRPr="00972E4E" w:rsidRDefault="00972E4E" w:rsidP="00972E4E">
            <w:pPr>
              <w:widowControl w:val="0"/>
              <w:suppressAutoHyphens w:val="0"/>
              <w:autoSpaceDE w:val="0"/>
              <w:autoSpaceDN w:val="0"/>
              <w:adjustRightInd w:val="0"/>
              <w:snapToGrid w:val="0"/>
              <w:rPr>
                <w:noProof/>
                <w:sz w:val="22"/>
                <w:szCs w:val="22"/>
              </w:rPr>
            </w:pPr>
          </w:p>
        </w:tc>
        <w:tc>
          <w:tcPr>
            <w:tcW w:w="1953" w:type="dxa"/>
            <w:vMerge/>
            <w:tcBorders>
              <w:top w:val="single" w:sz="4" w:space="0" w:color="auto"/>
              <w:left w:val="single" w:sz="4" w:space="0" w:color="auto"/>
              <w:right w:val="single" w:sz="4" w:space="0" w:color="auto"/>
            </w:tcBorders>
          </w:tcPr>
          <w:p w14:paraId="2F54F198"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68C526B6" w14:textId="77777777" w:rsidR="00972E4E" w:rsidRPr="00972E4E" w:rsidRDefault="00972E4E" w:rsidP="00972E4E">
            <w:pPr>
              <w:widowControl w:val="0"/>
              <w:suppressAutoHyphens w:val="0"/>
              <w:autoSpaceDE w:val="0"/>
              <w:autoSpaceDN w:val="0"/>
              <w:adjustRightInd w:val="0"/>
              <w:snapToGrid w:val="0"/>
              <w:rPr>
                <w:color w:val="FF0000"/>
                <w:sz w:val="22"/>
                <w:szCs w:val="22"/>
              </w:rPr>
            </w:pPr>
          </w:p>
        </w:tc>
        <w:tc>
          <w:tcPr>
            <w:tcW w:w="2768" w:type="dxa"/>
            <w:tcBorders>
              <w:top w:val="single" w:sz="4" w:space="0" w:color="auto"/>
              <w:left w:val="single" w:sz="4" w:space="0" w:color="auto"/>
              <w:bottom w:val="single" w:sz="4" w:space="0" w:color="auto"/>
              <w:right w:val="single" w:sz="4" w:space="0" w:color="auto"/>
            </w:tcBorders>
          </w:tcPr>
          <w:p w14:paraId="6E6B13CB"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Тип устройства</w:t>
            </w:r>
          </w:p>
        </w:tc>
        <w:tc>
          <w:tcPr>
            <w:tcW w:w="1790" w:type="dxa"/>
            <w:tcBorders>
              <w:top w:val="single" w:sz="4" w:space="0" w:color="auto"/>
              <w:left w:val="single" w:sz="4" w:space="0" w:color="auto"/>
              <w:bottom w:val="single" w:sz="4" w:space="0" w:color="auto"/>
              <w:right w:val="single" w:sz="4" w:space="0" w:color="auto"/>
            </w:tcBorders>
          </w:tcPr>
          <w:p w14:paraId="1CE3405E" w14:textId="77777777" w:rsidR="00972E4E" w:rsidRPr="00972E4E" w:rsidRDefault="00972E4E" w:rsidP="00972E4E">
            <w:pPr>
              <w:widowControl w:val="0"/>
              <w:suppressAutoHyphens w:val="0"/>
              <w:autoSpaceDE w:val="0"/>
              <w:autoSpaceDN w:val="0"/>
              <w:adjustRightInd w:val="0"/>
              <w:snapToGrid w:val="0"/>
              <w:ind w:left="-42" w:right="-92"/>
              <w:rPr>
                <w:sz w:val="22"/>
                <w:szCs w:val="22"/>
              </w:rPr>
            </w:pPr>
            <w:r w:rsidRPr="00972E4E">
              <w:rPr>
                <w:sz w:val="22"/>
                <w:szCs w:val="22"/>
              </w:rPr>
              <w:t>Очки</w:t>
            </w:r>
          </w:p>
        </w:tc>
        <w:tc>
          <w:tcPr>
            <w:tcW w:w="2115" w:type="dxa"/>
            <w:tcBorders>
              <w:top w:val="single" w:sz="4" w:space="0" w:color="auto"/>
              <w:left w:val="single" w:sz="4" w:space="0" w:color="auto"/>
              <w:right w:val="single" w:sz="4" w:space="0" w:color="auto"/>
            </w:tcBorders>
          </w:tcPr>
          <w:p w14:paraId="55292619"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26A75FA8"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Код позиции КТРУ: 26.20.16.190-00000003</w:t>
            </w:r>
          </w:p>
        </w:tc>
        <w:tc>
          <w:tcPr>
            <w:tcW w:w="651" w:type="dxa"/>
            <w:vMerge/>
            <w:tcBorders>
              <w:top w:val="single" w:sz="4" w:space="0" w:color="auto"/>
              <w:left w:val="single" w:sz="4" w:space="0" w:color="auto"/>
              <w:right w:val="single" w:sz="4" w:space="0" w:color="auto"/>
            </w:tcBorders>
          </w:tcPr>
          <w:p w14:paraId="7E0D69F3"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63A678C6"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5EB3925B" w14:textId="77777777" w:rsidTr="00A1156E">
        <w:trPr>
          <w:trHeight w:val="469"/>
        </w:trPr>
        <w:tc>
          <w:tcPr>
            <w:tcW w:w="489" w:type="dxa"/>
            <w:vMerge/>
            <w:tcBorders>
              <w:top w:val="single" w:sz="4" w:space="0" w:color="auto"/>
              <w:left w:val="single" w:sz="4" w:space="0" w:color="auto"/>
              <w:right w:val="single" w:sz="4" w:space="0" w:color="auto"/>
            </w:tcBorders>
          </w:tcPr>
          <w:p w14:paraId="79F6AE93"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07943391" w14:textId="77777777" w:rsidR="00972E4E" w:rsidRPr="00972E4E" w:rsidRDefault="00972E4E" w:rsidP="00972E4E">
            <w:pPr>
              <w:widowControl w:val="0"/>
              <w:suppressAutoHyphens w:val="0"/>
              <w:autoSpaceDE w:val="0"/>
              <w:autoSpaceDN w:val="0"/>
              <w:adjustRightInd w:val="0"/>
              <w:snapToGrid w:val="0"/>
              <w:rPr>
                <w:noProof/>
                <w:sz w:val="22"/>
                <w:szCs w:val="22"/>
              </w:rPr>
            </w:pPr>
          </w:p>
        </w:tc>
        <w:tc>
          <w:tcPr>
            <w:tcW w:w="1953" w:type="dxa"/>
            <w:vMerge/>
            <w:tcBorders>
              <w:top w:val="single" w:sz="4" w:space="0" w:color="auto"/>
              <w:left w:val="single" w:sz="4" w:space="0" w:color="auto"/>
              <w:right w:val="single" w:sz="4" w:space="0" w:color="auto"/>
            </w:tcBorders>
          </w:tcPr>
          <w:p w14:paraId="5B8B0662"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7F80CD17" w14:textId="77777777" w:rsidR="00972E4E" w:rsidRPr="00972E4E" w:rsidRDefault="00972E4E" w:rsidP="00972E4E">
            <w:pPr>
              <w:widowControl w:val="0"/>
              <w:suppressAutoHyphens w:val="0"/>
              <w:autoSpaceDE w:val="0"/>
              <w:autoSpaceDN w:val="0"/>
              <w:adjustRightInd w:val="0"/>
              <w:snapToGrid w:val="0"/>
              <w:rPr>
                <w:color w:val="FF0000"/>
                <w:sz w:val="22"/>
                <w:szCs w:val="22"/>
              </w:rPr>
            </w:pPr>
          </w:p>
        </w:tc>
        <w:tc>
          <w:tcPr>
            <w:tcW w:w="2768" w:type="dxa"/>
            <w:tcBorders>
              <w:top w:val="single" w:sz="4" w:space="0" w:color="auto"/>
              <w:left w:val="single" w:sz="4" w:space="0" w:color="auto"/>
              <w:bottom w:val="single" w:sz="4" w:space="0" w:color="auto"/>
              <w:right w:val="single" w:sz="4" w:space="0" w:color="auto"/>
            </w:tcBorders>
          </w:tcPr>
          <w:p w14:paraId="0B48F65A"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Угол обзора, градус</w:t>
            </w:r>
          </w:p>
        </w:tc>
        <w:tc>
          <w:tcPr>
            <w:tcW w:w="1790" w:type="dxa"/>
            <w:tcBorders>
              <w:top w:val="single" w:sz="4" w:space="0" w:color="auto"/>
              <w:left w:val="single" w:sz="4" w:space="0" w:color="auto"/>
              <w:bottom w:val="single" w:sz="4" w:space="0" w:color="auto"/>
              <w:right w:val="single" w:sz="4" w:space="0" w:color="auto"/>
            </w:tcBorders>
          </w:tcPr>
          <w:p w14:paraId="091F8C14" w14:textId="77777777" w:rsidR="00972E4E" w:rsidRPr="00972E4E" w:rsidRDefault="00972E4E" w:rsidP="00972E4E">
            <w:pPr>
              <w:widowControl w:val="0"/>
              <w:suppressAutoHyphens w:val="0"/>
              <w:autoSpaceDE w:val="0"/>
              <w:autoSpaceDN w:val="0"/>
              <w:adjustRightInd w:val="0"/>
              <w:snapToGrid w:val="0"/>
              <w:ind w:left="-42" w:right="-92"/>
              <w:rPr>
                <w:sz w:val="22"/>
                <w:szCs w:val="22"/>
              </w:rPr>
            </w:pPr>
            <w:r w:rsidRPr="00972E4E">
              <w:rPr>
                <w:sz w:val="22"/>
                <w:szCs w:val="22"/>
              </w:rPr>
              <w:t>≥ 30</w:t>
            </w:r>
          </w:p>
        </w:tc>
        <w:tc>
          <w:tcPr>
            <w:tcW w:w="2115" w:type="dxa"/>
            <w:tcBorders>
              <w:top w:val="single" w:sz="4" w:space="0" w:color="auto"/>
              <w:left w:val="single" w:sz="4" w:space="0" w:color="auto"/>
              <w:right w:val="single" w:sz="4" w:space="0" w:color="auto"/>
            </w:tcBorders>
          </w:tcPr>
          <w:p w14:paraId="1A4D8348"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Участник закупки указывает в заявке конкретное значение характеристики</w:t>
            </w:r>
          </w:p>
        </w:tc>
        <w:tc>
          <w:tcPr>
            <w:tcW w:w="1791" w:type="dxa"/>
            <w:tcBorders>
              <w:top w:val="single" w:sz="4" w:space="0" w:color="auto"/>
              <w:left w:val="single" w:sz="4" w:space="0" w:color="auto"/>
              <w:right w:val="single" w:sz="4" w:space="0" w:color="auto"/>
            </w:tcBorders>
          </w:tcPr>
          <w:p w14:paraId="2AB2147C"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Код позиции КТРУ: 26.20.16.190-00000003</w:t>
            </w:r>
          </w:p>
        </w:tc>
        <w:tc>
          <w:tcPr>
            <w:tcW w:w="651" w:type="dxa"/>
            <w:vMerge/>
            <w:tcBorders>
              <w:top w:val="single" w:sz="4" w:space="0" w:color="auto"/>
              <w:left w:val="single" w:sz="4" w:space="0" w:color="auto"/>
              <w:right w:val="single" w:sz="4" w:space="0" w:color="auto"/>
            </w:tcBorders>
          </w:tcPr>
          <w:p w14:paraId="0CC89CC9"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0733864B"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4A8688A5" w14:textId="77777777" w:rsidTr="00A1156E">
        <w:trPr>
          <w:trHeight w:val="469"/>
        </w:trPr>
        <w:tc>
          <w:tcPr>
            <w:tcW w:w="489" w:type="dxa"/>
            <w:vMerge/>
            <w:tcBorders>
              <w:top w:val="single" w:sz="4" w:space="0" w:color="auto"/>
              <w:left w:val="single" w:sz="4" w:space="0" w:color="auto"/>
              <w:right w:val="single" w:sz="4" w:space="0" w:color="auto"/>
            </w:tcBorders>
          </w:tcPr>
          <w:p w14:paraId="2A02A638"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42AF812B" w14:textId="77777777" w:rsidR="00972E4E" w:rsidRPr="00972E4E" w:rsidRDefault="00972E4E" w:rsidP="00972E4E">
            <w:pPr>
              <w:widowControl w:val="0"/>
              <w:suppressAutoHyphens w:val="0"/>
              <w:autoSpaceDE w:val="0"/>
              <w:autoSpaceDN w:val="0"/>
              <w:adjustRightInd w:val="0"/>
              <w:snapToGrid w:val="0"/>
              <w:rPr>
                <w:noProof/>
                <w:sz w:val="22"/>
                <w:szCs w:val="22"/>
              </w:rPr>
            </w:pPr>
          </w:p>
        </w:tc>
        <w:tc>
          <w:tcPr>
            <w:tcW w:w="1953" w:type="dxa"/>
            <w:vMerge/>
            <w:tcBorders>
              <w:top w:val="single" w:sz="4" w:space="0" w:color="auto"/>
              <w:left w:val="single" w:sz="4" w:space="0" w:color="auto"/>
              <w:right w:val="single" w:sz="4" w:space="0" w:color="auto"/>
            </w:tcBorders>
          </w:tcPr>
          <w:p w14:paraId="61FB2BC1"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7BCA82D8"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230AA2B7"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Максимальное расстояние приема видеосигнала, км</w:t>
            </w:r>
          </w:p>
        </w:tc>
        <w:tc>
          <w:tcPr>
            <w:tcW w:w="1790" w:type="dxa"/>
            <w:tcBorders>
              <w:top w:val="single" w:sz="4" w:space="0" w:color="auto"/>
              <w:left w:val="single" w:sz="4" w:space="0" w:color="auto"/>
              <w:bottom w:val="single" w:sz="4" w:space="0" w:color="auto"/>
              <w:right w:val="single" w:sz="4" w:space="0" w:color="auto"/>
            </w:tcBorders>
          </w:tcPr>
          <w:p w14:paraId="6A10FEE6"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bdr w:val="none" w:sz="0" w:space="0" w:color="auto" w:frame="1"/>
                <w:shd w:val="clear" w:color="auto" w:fill="FFFFFF"/>
              </w:rPr>
              <w:t>≥10</w:t>
            </w:r>
          </w:p>
        </w:tc>
        <w:tc>
          <w:tcPr>
            <w:tcW w:w="2115" w:type="dxa"/>
            <w:tcBorders>
              <w:top w:val="single" w:sz="4" w:space="0" w:color="auto"/>
              <w:left w:val="single" w:sz="4" w:space="0" w:color="auto"/>
              <w:right w:val="single" w:sz="4" w:space="0" w:color="auto"/>
            </w:tcBorders>
          </w:tcPr>
          <w:p w14:paraId="290FB524"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Участник закупки указывает в заявке конкретное значение характеристики</w:t>
            </w:r>
          </w:p>
        </w:tc>
        <w:tc>
          <w:tcPr>
            <w:tcW w:w="1791" w:type="dxa"/>
            <w:tcBorders>
              <w:top w:val="single" w:sz="4" w:space="0" w:color="auto"/>
              <w:left w:val="single" w:sz="4" w:space="0" w:color="auto"/>
              <w:right w:val="single" w:sz="4" w:space="0" w:color="auto"/>
            </w:tcBorders>
          </w:tcPr>
          <w:p w14:paraId="5AA4FC05"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Для стабильного приема видеосигнала в диапазоне рабочих дальностей беспилотного воздушного судна</w:t>
            </w:r>
          </w:p>
        </w:tc>
        <w:tc>
          <w:tcPr>
            <w:tcW w:w="651" w:type="dxa"/>
            <w:vMerge/>
            <w:tcBorders>
              <w:top w:val="single" w:sz="4" w:space="0" w:color="auto"/>
              <w:left w:val="single" w:sz="4" w:space="0" w:color="auto"/>
              <w:right w:val="single" w:sz="4" w:space="0" w:color="auto"/>
            </w:tcBorders>
          </w:tcPr>
          <w:p w14:paraId="066532C6"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73597911"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23D5B926" w14:textId="77777777" w:rsidTr="00A1156E">
        <w:trPr>
          <w:trHeight w:val="469"/>
        </w:trPr>
        <w:tc>
          <w:tcPr>
            <w:tcW w:w="489" w:type="dxa"/>
            <w:vMerge/>
            <w:tcBorders>
              <w:top w:val="single" w:sz="4" w:space="0" w:color="auto"/>
              <w:left w:val="single" w:sz="4" w:space="0" w:color="auto"/>
              <w:right w:val="single" w:sz="4" w:space="0" w:color="auto"/>
            </w:tcBorders>
          </w:tcPr>
          <w:p w14:paraId="26350B5E"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5C01DE6D" w14:textId="77777777" w:rsidR="00972E4E" w:rsidRPr="00972E4E" w:rsidRDefault="00972E4E" w:rsidP="00972E4E">
            <w:pPr>
              <w:widowControl w:val="0"/>
              <w:suppressAutoHyphens w:val="0"/>
              <w:autoSpaceDE w:val="0"/>
              <w:autoSpaceDN w:val="0"/>
              <w:adjustRightInd w:val="0"/>
              <w:snapToGrid w:val="0"/>
              <w:rPr>
                <w:noProof/>
                <w:sz w:val="22"/>
                <w:szCs w:val="22"/>
              </w:rPr>
            </w:pPr>
          </w:p>
        </w:tc>
        <w:tc>
          <w:tcPr>
            <w:tcW w:w="1953" w:type="dxa"/>
            <w:vMerge/>
            <w:tcBorders>
              <w:top w:val="single" w:sz="4" w:space="0" w:color="auto"/>
              <w:left w:val="single" w:sz="4" w:space="0" w:color="auto"/>
              <w:right w:val="single" w:sz="4" w:space="0" w:color="auto"/>
            </w:tcBorders>
          </w:tcPr>
          <w:p w14:paraId="4EBEEE2A"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0DC390AF"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229251BB"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Время автономной работы, часов</w:t>
            </w:r>
          </w:p>
        </w:tc>
        <w:tc>
          <w:tcPr>
            <w:tcW w:w="1790" w:type="dxa"/>
            <w:tcBorders>
              <w:top w:val="single" w:sz="4" w:space="0" w:color="auto"/>
              <w:left w:val="single" w:sz="4" w:space="0" w:color="auto"/>
              <w:bottom w:val="single" w:sz="4" w:space="0" w:color="auto"/>
              <w:right w:val="single" w:sz="4" w:space="0" w:color="auto"/>
            </w:tcBorders>
          </w:tcPr>
          <w:p w14:paraId="625649B3"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bdr w:val="none" w:sz="0" w:space="0" w:color="auto" w:frame="1"/>
                <w:shd w:val="clear" w:color="auto" w:fill="FFFFFF"/>
              </w:rPr>
              <w:t>≥2</w:t>
            </w:r>
          </w:p>
        </w:tc>
        <w:tc>
          <w:tcPr>
            <w:tcW w:w="2115" w:type="dxa"/>
            <w:tcBorders>
              <w:top w:val="single" w:sz="4" w:space="0" w:color="auto"/>
              <w:left w:val="single" w:sz="4" w:space="0" w:color="auto"/>
              <w:right w:val="single" w:sz="4" w:space="0" w:color="auto"/>
            </w:tcBorders>
          </w:tcPr>
          <w:p w14:paraId="23563EE8"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Участник закупки указывает в заявке конкретное значение характеристики</w:t>
            </w:r>
          </w:p>
        </w:tc>
        <w:tc>
          <w:tcPr>
            <w:tcW w:w="1791" w:type="dxa"/>
            <w:tcBorders>
              <w:top w:val="single" w:sz="4" w:space="0" w:color="auto"/>
              <w:left w:val="single" w:sz="4" w:space="0" w:color="auto"/>
              <w:right w:val="single" w:sz="4" w:space="0" w:color="auto"/>
            </w:tcBorders>
          </w:tcPr>
          <w:p w14:paraId="3EB80CD1"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 xml:space="preserve">Для выполнения задач в условиях отсутствия возможности зарядки аккумулятора </w:t>
            </w:r>
          </w:p>
        </w:tc>
        <w:tc>
          <w:tcPr>
            <w:tcW w:w="651" w:type="dxa"/>
            <w:vMerge/>
            <w:tcBorders>
              <w:top w:val="single" w:sz="4" w:space="0" w:color="auto"/>
              <w:left w:val="single" w:sz="4" w:space="0" w:color="auto"/>
              <w:right w:val="single" w:sz="4" w:space="0" w:color="auto"/>
            </w:tcBorders>
          </w:tcPr>
          <w:p w14:paraId="35D09328"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1DAA2838"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1D69174F" w14:textId="77777777" w:rsidTr="00A1156E">
        <w:trPr>
          <w:trHeight w:val="469"/>
        </w:trPr>
        <w:tc>
          <w:tcPr>
            <w:tcW w:w="489" w:type="dxa"/>
            <w:vMerge/>
            <w:tcBorders>
              <w:top w:val="single" w:sz="4" w:space="0" w:color="auto"/>
              <w:left w:val="single" w:sz="4" w:space="0" w:color="auto"/>
              <w:right w:val="single" w:sz="4" w:space="0" w:color="auto"/>
            </w:tcBorders>
          </w:tcPr>
          <w:p w14:paraId="592CA13F"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2032E1CE" w14:textId="77777777" w:rsidR="00972E4E" w:rsidRPr="00972E4E" w:rsidRDefault="00972E4E" w:rsidP="00972E4E">
            <w:pPr>
              <w:widowControl w:val="0"/>
              <w:suppressAutoHyphens w:val="0"/>
              <w:autoSpaceDE w:val="0"/>
              <w:autoSpaceDN w:val="0"/>
              <w:adjustRightInd w:val="0"/>
              <w:snapToGrid w:val="0"/>
              <w:rPr>
                <w:noProof/>
                <w:sz w:val="22"/>
                <w:szCs w:val="22"/>
              </w:rPr>
            </w:pPr>
          </w:p>
        </w:tc>
        <w:tc>
          <w:tcPr>
            <w:tcW w:w="1953" w:type="dxa"/>
            <w:vMerge/>
            <w:tcBorders>
              <w:top w:val="single" w:sz="4" w:space="0" w:color="auto"/>
              <w:left w:val="single" w:sz="4" w:space="0" w:color="auto"/>
              <w:right w:val="single" w:sz="4" w:space="0" w:color="auto"/>
            </w:tcBorders>
          </w:tcPr>
          <w:p w14:paraId="5B0D4F3C"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28A5A1DE"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753F78CB"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Наличие встроенного аккумулятора</w:t>
            </w:r>
          </w:p>
        </w:tc>
        <w:tc>
          <w:tcPr>
            <w:tcW w:w="1790" w:type="dxa"/>
            <w:tcBorders>
              <w:top w:val="single" w:sz="4" w:space="0" w:color="auto"/>
              <w:left w:val="single" w:sz="4" w:space="0" w:color="auto"/>
              <w:bottom w:val="single" w:sz="4" w:space="0" w:color="auto"/>
              <w:right w:val="single" w:sz="4" w:space="0" w:color="auto"/>
            </w:tcBorders>
          </w:tcPr>
          <w:p w14:paraId="1F09F7F6"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Да</w:t>
            </w:r>
          </w:p>
        </w:tc>
        <w:tc>
          <w:tcPr>
            <w:tcW w:w="2115" w:type="dxa"/>
            <w:tcBorders>
              <w:top w:val="single" w:sz="4" w:space="0" w:color="auto"/>
              <w:left w:val="single" w:sz="4" w:space="0" w:color="auto"/>
              <w:right w:val="single" w:sz="4" w:space="0" w:color="auto"/>
            </w:tcBorders>
          </w:tcPr>
          <w:p w14:paraId="5C7A67B7"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5EE9BF08"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Для автономной работы изделия</w:t>
            </w:r>
          </w:p>
        </w:tc>
        <w:tc>
          <w:tcPr>
            <w:tcW w:w="651" w:type="dxa"/>
            <w:vMerge/>
            <w:tcBorders>
              <w:top w:val="single" w:sz="4" w:space="0" w:color="auto"/>
              <w:left w:val="single" w:sz="4" w:space="0" w:color="auto"/>
              <w:right w:val="single" w:sz="4" w:space="0" w:color="auto"/>
            </w:tcBorders>
          </w:tcPr>
          <w:p w14:paraId="485270CB"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1DBE0240"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56AF76EA" w14:textId="77777777" w:rsidTr="00A1156E">
        <w:trPr>
          <w:trHeight w:val="469"/>
        </w:trPr>
        <w:tc>
          <w:tcPr>
            <w:tcW w:w="489" w:type="dxa"/>
            <w:vMerge/>
            <w:tcBorders>
              <w:top w:val="single" w:sz="4" w:space="0" w:color="auto"/>
              <w:left w:val="single" w:sz="4" w:space="0" w:color="auto"/>
              <w:right w:val="single" w:sz="4" w:space="0" w:color="auto"/>
            </w:tcBorders>
          </w:tcPr>
          <w:p w14:paraId="63B0052B"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72C329CB" w14:textId="77777777" w:rsidR="00972E4E" w:rsidRPr="00972E4E" w:rsidRDefault="00972E4E" w:rsidP="00972E4E">
            <w:pPr>
              <w:widowControl w:val="0"/>
              <w:suppressAutoHyphens w:val="0"/>
              <w:autoSpaceDE w:val="0"/>
              <w:autoSpaceDN w:val="0"/>
              <w:adjustRightInd w:val="0"/>
              <w:snapToGrid w:val="0"/>
              <w:rPr>
                <w:noProof/>
                <w:sz w:val="22"/>
                <w:szCs w:val="22"/>
              </w:rPr>
            </w:pPr>
          </w:p>
        </w:tc>
        <w:tc>
          <w:tcPr>
            <w:tcW w:w="1953" w:type="dxa"/>
            <w:vMerge/>
            <w:tcBorders>
              <w:top w:val="single" w:sz="4" w:space="0" w:color="auto"/>
              <w:left w:val="single" w:sz="4" w:space="0" w:color="auto"/>
              <w:right w:val="single" w:sz="4" w:space="0" w:color="auto"/>
            </w:tcBorders>
          </w:tcPr>
          <w:p w14:paraId="44275585"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3408A410" w14:textId="77777777" w:rsidR="00972E4E" w:rsidRPr="00972E4E" w:rsidRDefault="00972E4E" w:rsidP="00972E4E">
            <w:pPr>
              <w:widowControl w:val="0"/>
              <w:suppressAutoHyphens w:val="0"/>
              <w:autoSpaceDE w:val="0"/>
              <w:autoSpaceDN w:val="0"/>
              <w:adjustRightInd w:val="0"/>
              <w:snapToGrid w:val="0"/>
              <w:rPr>
                <w:color w:val="FF0000"/>
                <w:sz w:val="22"/>
                <w:szCs w:val="22"/>
              </w:rPr>
            </w:pPr>
          </w:p>
        </w:tc>
        <w:tc>
          <w:tcPr>
            <w:tcW w:w="2768" w:type="dxa"/>
            <w:tcBorders>
              <w:top w:val="single" w:sz="4" w:space="0" w:color="auto"/>
              <w:left w:val="single" w:sz="4" w:space="0" w:color="auto"/>
              <w:bottom w:val="single" w:sz="4" w:space="0" w:color="auto"/>
              <w:right w:val="single" w:sz="4" w:space="0" w:color="auto"/>
            </w:tcBorders>
          </w:tcPr>
          <w:p w14:paraId="4A8ABDFF"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Разрешение, пиксель</w:t>
            </w:r>
          </w:p>
        </w:tc>
        <w:tc>
          <w:tcPr>
            <w:tcW w:w="1790" w:type="dxa"/>
            <w:tcBorders>
              <w:top w:val="single" w:sz="4" w:space="0" w:color="auto"/>
              <w:left w:val="single" w:sz="4" w:space="0" w:color="auto"/>
              <w:bottom w:val="single" w:sz="4" w:space="0" w:color="auto"/>
              <w:right w:val="single" w:sz="4" w:space="0" w:color="auto"/>
            </w:tcBorders>
          </w:tcPr>
          <w:p w14:paraId="47A7C4B7" w14:textId="77777777" w:rsidR="00972E4E" w:rsidRPr="00972E4E" w:rsidRDefault="00972E4E" w:rsidP="00972E4E">
            <w:pPr>
              <w:widowControl w:val="0"/>
              <w:suppressAutoHyphens w:val="0"/>
              <w:autoSpaceDE w:val="0"/>
              <w:autoSpaceDN w:val="0"/>
              <w:adjustRightInd w:val="0"/>
              <w:snapToGrid w:val="0"/>
              <w:ind w:left="-56" w:right="-120"/>
              <w:rPr>
                <w:sz w:val="22"/>
                <w:szCs w:val="22"/>
              </w:rPr>
            </w:pPr>
            <w:r w:rsidRPr="00972E4E">
              <w:rPr>
                <w:sz w:val="22"/>
                <w:szCs w:val="22"/>
              </w:rPr>
              <w:t>1920х1280</w:t>
            </w:r>
          </w:p>
        </w:tc>
        <w:tc>
          <w:tcPr>
            <w:tcW w:w="2115" w:type="dxa"/>
            <w:tcBorders>
              <w:top w:val="single" w:sz="4" w:space="0" w:color="auto"/>
              <w:left w:val="single" w:sz="4" w:space="0" w:color="auto"/>
              <w:right w:val="single" w:sz="4" w:space="0" w:color="auto"/>
            </w:tcBorders>
          </w:tcPr>
          <w:p w14:paraId="0A327B99"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4DBC4B43"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Код позиции КТРУ: 26.20.16.190-00000003</w:t>
            </w:r>
          </w:p>
        </w:tc>
        <w:tc>
          <w:tcPr>
            <w:tcW w:w="651" w:type="dxa"/>
            <w:vMerge/>
            <w:tcBorders>
              <w:top w:val="single" w:sz="4" w:space="0" w:color="auto"/>
              <w:left w:val="single" w:sz="4" w:space="0" w:color="auto"/>
              <w:right w:val="single" w:sz="4" w:space="0" w:color="auto"/>
            </w:tcBorders>
          </w:tcPr>
          <w:p w14:paraId="4BA02966"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5A6102A6"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621BBCC2" w14:textId="77777777" w:rsidTr="00A1156E">
        <w:trPr>
          <w:trHeight w:val="503"/>
        </w:trPr>
        <w:tc>
          <w:tcPr>
            <w:tcW w:w="489" w:type="dxa"/>
            <w:vMerge/>
            <w:tcBorders>
              <w:left w:val="single" w:sz="4" w:space="0" w:color="auto"/>
              <w:right w:val="single" w:sz="4" w:space="0" w:color="auto"/>
            </w:tcBorders>
          </w:tcPr>
          <w:p w14:paraId="2471DC55"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left w:val="single" w:sz="4" w:space="0" w:color="auto"/>
              <w:right w:val="single" w:sz="4" w:space="0" w:color="auto"/>
            </w:tcBorders>
          </w:tcPr>
          <w:p w14:paraId="3F1E5CE1"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0ADDFFD4"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01AC2490"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2768" w:type="dxa"/>
            <w:tcBorders>
              <w:top w:val="single" w:sz="4" w:space="0" w:color="auto"/>
              <w:left w:val="single" w:sz="4" w:space="0" w:color="auto"/>
              <w:right w:val="single" w:sz="4" w:space="0" w:color="auto"/>
            </w:tcBorders>
          </w:tcPr>
          <w:p w14:paraId="440352CC"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Максимальная скорость передачи видео, Мбит/сек</w:t>
            </w:r>
          </w:p>
        </w:tc>
        <w:tc>
          <w:tcPr>
            <w:tcW w:w="1790" w:type="dxa"/>
            <w:tcBorders>
              <w:top w:val="single" w:sz="4" w:space="0" w:color="auto"/>
              <w:left w:val="single" w:sz="4" w:space="0" w:color="auto"/>
              <w:right w:val="single" w:sz="4" w:space="0" w:color="auto"/>
            </w:tcBorders>
          </w:tcPr>
          <w:p w14:paraId="4E8C3593"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bdr w:val="none" w:sz="0" w:space="0" w:color="auto" w:frame="1"/>
                <w:shd w:val="clear" w:color="auto" w:fill="FFFFFF"/>
              </w:rPr>
              <w:t>≥60</w:t>
            </w:r>
          </w:p>
        </w:tc>
        <w:tc>
          <w:tcPr>
            <w:tcW w:w="2115" w:type="dxa"/>
            <w:tcBorders>
              <w:left w:val="single" w:sz="4" w:space="0" w:color="auto"/>
              <w:right w:val="single" w:sz="4" w:space="0" w:color="auto"/>
            </w:tcBorders>
          </w:tcPr>
          <w:p w14:paraId="73F03499"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Участник закупки указывает в заявке конкретное значение характеристики</w:t>
            </w:r>
          </w:p>
        </w:tc>
        <w:tc>
          <w:tcPr>
            <w:tcW w:w="1791" w:type="dxa"/>
            <w:tcBorders>
              <w:left w:val="single" w:sz="4" w:space="0" w:color="auto"/>
              <w:right w:val="single" w:sz="4" w:space="0" w:color="auto"/>
            </w:tcBorders>
          </w:tcPr>
          <w:p w14:paraId="611EB682"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Для качественной оценки обстановки</w:t>
            </w:r>
          </w:p>
        </w:tc>
        <w:tc>
          <w:tcPr>
            <w:tcW w:w="651" w:type="dxa"/>
            <w:vMerge/>
            <w:tcBorders>
              <w:left w:val="single" w:sz="4" w:space="0" w:color="auto"/>
              <w:right w:val="single" w:sz="4" w:space="0" w:color="auto"/>
            </w:tcBorders>
          </w:tcPr>
          <w:p w14:paraId="724C8CD7"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left w:val="single" w:sz="4" w:space="0" w:color="auto"/>
              <w:right w:val="single" w:sz="4" w:space="0" w:color="auto"/>
            </w:tcBorders>
          </w:tcPr>
          <w:p w14:paraId="7DC3F85B"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1AD70D50" w14:textId="77777777" w:rsidTr="00A1156E">
        <w:trPr>
          <w:trHeight w:val="503"/>
        </w:trPr>
        <w:tc>
          <w:tcPr>
            <w:tcW w:w="489" w:type="dxa"/>
            <w:vMerge/>
            <w:tcBorders>
              <w:left w:val="single" w:sz="4" w:space="0" w:color="auto"/>
              <w:right w:val="single" w:sz="4" w:space="0" w:color="auto"/>
            </w:tcBorders>
          </w:tcPr>
          <w:p w14:paraId="5D254880"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left w:val="single" w:sz="4" w:space="0" w:color="auto"/>
              <w:right w:val="single" w:sz="4" w:space="0" w:color="auto"/>
            </w:tcBorders>
          </w:tcPr>
          <w:p w14:paraId="7A5B3129"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1779E9DC"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3B0D490E"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2768" w:type="dxa"/>
            <w:tcBorders>
              <w:top w:val="single" w:sz="4" w:space="0" w:color="auto"/>
              <w:left w:val="single" w:sz="4" w:space="0" w:color="auto"/>
              <w:right w:val="single" w:sz="4" w:space="0" w:color="auto"/>
            </w:tcBorders>
          </w:tcPr>
          <w:p w14:paraId="07B87767"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Объем оперативной памяти, Гб</w:t>
            </w:r>
          </w:p>
        </w:tc>
        <w:tc>
          <w:tcPr>
            <w:tcW w:w="1790" w:type="dxa"/>
            <w:tcBorders>
              <w:top w:val="single" w:sz="4" w:space="0" w:color="auto"/>
              <w:left w:val="single" w:sz="4" w:space="0" w:color="auto"/>
              <w:right w:val="single" w:sz="4" w:space="0" w:color="auto"/>
            </w:tcBorders>
          </w:tcPr>
          <w:p w14:paraId="4AC971AD" w14:textId="77777777" w:rsidR="00972E4E" w:rsidRPr="00972E4E" w:rsidRDefault="00972E4E" w:rsidP="00972E4E">
            <w:pPr>
              <w:widowControl w:val="0"/>
              <w:suppressAutoHyphens w:val="0"/>
              <w:autoSpaceDE w:val="0"/>
              <w:autoSpaceDN w:val="0"/>
              <w:adjustRightInd w:val="0"/>
              <w:snapToGrid w:val="0"/>
              <w:rPr>
                <w:sz w:val="22"/>
                <w:szCs w:val="22"/>
                <w:bdr w:val="none" w:sz="0" w:space="0" w:color="auto" w:frame="1"/>
                <w:shd w:val="clear" w:color="auto" w:fill="FFFFFF"/>
              </w:rPr>
            </w:pPr>
            <w:r w:rsidRPr="00972E4E">
              <w:rPr>
                <w:sz w:val="22"/>
                <w:szCs w:val="22"/>
                <w:bdr w:val="none" w:sz="0" w:space="0" w:color="auto" w:frame="1"/>
                <w:shd w:val="clear" w:color="auto" w:fill="FFFFFF"/>
              </w:rPr>
              <w:t>2</w:t>
            </w:r>
          </w:p>
        </w:tc>
        <w:tc>
          <w:tcPr>
            <w:tcW w:w="2115" w:type="dxa"/>
            <w:tcBorders>
              <w:left w:val="single" w:sz="4" w:space="0" w:color="auto"/>
              <w:right w:val="single" w:sz="4" w:space="0" w:color="auto"/>
            </w:tcBorders>
          </w:tcPr>
          <w:p w14:paraId="2D1AC9B9"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Значение характеристики не может изменяться участником закупки</w:t>
            </w:r>
          </w:p>
        </w:tc>
        <w:tc>
          <w:tcPr>
            <w:tcW w:w="1791" w:type="dxa"/>
            <w:tcBorders>
              <w:left w:val="single" w:sz="4" w:space="0" w:color="auto"/>
              <w:right w:val="single" w:sz="4" w:space="0" w:color="auto"/>
            </w:tcBorders>
          </w:tcPr>
          <w:p w14:paraId="77B989CE"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Код позиции КТРУ: 26.20.16.190-00000003</w:t>
            </w:r>
          </w:p>
        </w:tc>
        <w:tc>
          <w:tcPr>
            <w:tcW w:w="651" w:type="dxa"/>
            <w:vMerge/>
            <w:tcBorders>
              <w:left w:val="single" w:sz="4" w:space="0" w:color="auto"/>
              <w:right w:val="single" w:sz="4" w:space="0" w:color="auto"/>
            </w:tcBorders>
          </w:tcPr>
          <w:p w14:paraId="23E8AE9B"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left w:val="single" w:sz="4" w:space="0" w:color="auto"/>
              <w:right w:val="single" w:sz="4" w:space="0" w:color="auto"/>
            </w:tcBorders>
          </w:tcPr>
          <w:p w14:paraId="307F3312"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266E18E0" w14:textId="77777777" w:rsidTr="00A1156E">
        <w:trPr>
          <w:trHeight w:val="503"/>
        </w:trPr>
        <w:tc>
          <w:tcPr>
            <w:tcW w:w="489" w:type="dxa"/>
            <w:vMerge/>
            <w:tcBorders>
              <w:left w:val="single" w:sz="4" w:space="0" w:color="auto"/>
              <w:right w:val="single" w:sz="4" w:space="0" w:color="auto"/>
            </w:tcBorders>
          </w:tcPr>
          <w:p w14:paraId="47266C63"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left w:val="single" w:sz="4" w:space="0" w:color="auto"/>
              <w:right w:val="single" w:sz="4" w:space="0" w:color="auto"/>
            </w:tcBorders>
          </w:tcPr>
          <w:p w14:paraId="2818DFE4"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5D520412"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left w:val="single" w:sz="4" w:space="0" w:color="auto"/>
              <w:right w:val="single" w:sz="4" w:space="0" w:color="auto"/>
            </w:tcBorders>
          </w:tcPr>
          <w:p w14:paraId="2E730301" w14:textId="77777777" w:rsidR="00972E4E" w:rsidRPr="00972E4E" w:rsidRDefault="00972E4E" w:rsidP="00972E4E">
            <w:pPr>
              <w:widowControl w:val="0"/>
              <w:suppressAutoHyphens w:val="0"/>
              <w:autoSpaceDE w:val="0"/>
              <w:autoSpaceDN w:val="0"/>
              <w:adjustRightInd w:val="0"/>
              <w:snapToGrid w:val="0"/>
              <w:rPr>
                <w:color w:val="FF0000"/>
                <w:sz w:val="22"/>
                <w:szCs w:val="22"/>
              </w:rPr>
            </w:pPr>
          </w:p>
        </w:tc>
        <w:tc>
          <w:tcPr>
            <w:tcW w:w="2768" w:type="dxa"/>
            <w:tcBorders>
              <w:top w:val="single" w:sz="4" w:space="0" w:color="auto"/>
              <w:left w:val="single" w:sz="4" w:space="0" w:color="auto"/>
              <w:right w:val="single" w:sz="4" w:space="0" w:color="auto"/>
            </w:tcBorders>
          </w:tcPr>
          <w:p w14:paraId="0D46F663"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 xml:space="preserve">Совместим с беспилотным воздушным судном </w:t>
            </w:r>
            <w:r w:rsidRPr="00972E4E">
              <w:rPr>
                <w:sz w:val="22"/>
                <w:szCs w:val="22"/>
                <w:lang w:val="en-US"/>
              </w:rPr>
              <w:t>DJI</w:t>
            </w:r>
            <w:r w:rsidRPr="00972E4E">
              <w:rPr>
                <w:sz w:val="22"/>
                <w:szCs w:val="22"/>
              </w:rPr>
              <w:t xml:space="preserve"> </w:t>
            </w:r>
            <w:r w:rsidRPr="00972E4E">
              <w:rPr>
                <w:sz w:val="22"/>
                <w:szCs w:val="22"/>
                <w:lang w:val="en-US"/>
              </w:rPr>
              <w:t>Mavic</w:t>
            </w:r>
            <w:r w:rsidRPr="00972E4E">
              <w:rPr>
                <w:sz w:val="22"/>
                <w:szCs w:val="22"/>
              </w:rPr>
              <w:t xml:space="preserve"> 3 </w:t>
            </w:r>
            <w:r w:rsidRPr="00972E4E">
              <w:rPr>
                <w:sz w:val="22"/>
                <w:szCs w:val="22"/>
                <w:lang w:val="en-US"/>
              </w:rPr>
              <w:t>PRO</w:t>
            </w:r>
            <w:r w:rsidRPr="00972E4E">
              <w:rPr>
                <w:sz w:val="22"/>
                <w:szCs w:val="22"/>
              </w:rPr>
              <w:t xml:space="preserve"> и </w:t>
            </w:r>
            <w:r w:rsidRPr="00972E4E">
              <w:rPr>
                <w:sz w:val="22"/>
                <w:szCs w:val="22"/>
                <w:lang w:val="en-US"/>
              </w:rPr>
              <w:t>DJI</w:t>
            </w:r>
            <w:r w:rsidRPr="00972E4E">
              <w:rPr>
                <w:sz w:val="22"/>
                <w:szCs w:val="22"/>
              </w:rPr>
              <w:t xml:space="preserve"> </w:t>
            </w:r>
            <w:proofErr w:type="spellStart"/>
            <w:r w:rsidRPr="00972E4E">
              <w:rPr>
                <w:sz w:val="22"/>
                <w:szCs w:val="22"/>
                <w:lang w:val="en-US"/>
              </w:rPr>
              <w:t>Matrice</w:t>
            </w:r>
            <w:proofErr w:type="spellEnd"/>
            <w:r w:rsidRPr="00972E4E">
              <w:rPr>
                <w:sz w:val="22"/>
                <w:szCs w:val="22"/>
              </w:rPr>
              <w:t xml:space="preserve"> 30</w:t>
            </w:r>
            <w:r w:rsidRPr="00972E4E">
              <w:rPr>
                <w:sz w:val="22"/>
                <w:szCs w:val="22"/>
                <w:lang w:val="en-US"/>
              </w:rPr>
              <w:t>T</w:t>
            </w:r>
          </w:p>
        </w:tc>
        <w:tc>
          <w:tcPr>
            <w:tcW w:w="1790" w:type="dxa"/>
            <w:tcBorders>
              <w:top w:val="single" w:sz="4" w:space="0" w:color="auto"/>
              <w:left w:val="single" w:sz="4" w:space="0" w:color="auto"/>
              <w:right w:val="single" w:sz="4" w:space="0" w:color="auto"/>
            </w:tcBorders>
          </w:tcPr>
          <w:p w14:paraId="7666F034"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Да</w:t>
            </w:r>
          </w:p>
        </w:tc>
        <w:tc>
          <w:tcPr>
            <w:tcW w:w="2115" w:type="dxa"/>
            <w:tcBorders>
              <w:left w:val="single" w:sz="4" w:space="0" w:color="auto"/>
              <w:right w:val="single" w:sz="4" w:space="0" w:color="auto"/>
            </w:tcBorders>
          </w:tcPr>
          <w:p w14:paraId="6619FC97"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Значение характеристики не может изменяться участником закупки</w:t>
            </w:r>
          </w:p>
        </w:tc>
        <w:tc>
          <w:tcPr>
            <w:tcW w:w="1791" w:type="dxa"/>
            <w:tcBorders>
              <w:left w:val="single" w:sz="4" w:space="0" w:color="auto"/>
              <w:right w:val="single" w:sz="4" w:space="0" w:color="auto"/>
            </w:tcBorders>
          </w:tcPr>
          <w:p w14:paraId="0DFC16E2"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Для имеющегося оборудования у заказчика</w:t>
            </w:r>
          </w:p>
        </w:tc>
        <w:tc>
          <w:tcPr>
            <w:tcW w:w="651" w:type="dxa"/>
            <w:vMerge/>
            <w:tcBorders>
              <w:left w:val="single" w:sz="4" w:space="0" w:color="auto"/>
              <w:right w:val="single" w:sz="4" w:space="0" w:color="auto"/>
            </w:tcBorders>
          </w:tcPr>
          <w:p w14:paraId="1B069067"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left w:val="single" w:sz="4" w:space="0" w:color="auto"/>
              <w:right w:val="single" w:sz="4" w:space="0" w:color="auto"/>
            </w:tcBorders>
          </w:tcPr>
          <w:p w14:paraId="65DE9103"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3B0410A6" w14:textId="77777777" w:rsidTr="00A1156E">
        <w:trPr>
          <w:trHeight w:val="475"/>
        </w:trPr>
        <w:tc>
          <w:tcPr>
            <w:tcW w:w="489" w:type="dxa"/>
            <w:vMerge w:val="restart"/>
            <w:tcBorders>
              <w:top w:val="single" w:sz="4" w:space="0" w:color="auto"/>
              <w:left w:val="single" w:sz="4" w:space="0" w:color="auto"/>
              <w:right w:val="single" w:sz="4" w:space="0" w:color="auto"/>
            </w:tcBorders>
          </w:tcPr>
          <w:p w14:paraId="68BD1BB8" w14:textId="77777777" w:rsidR="00972E4E" w:rsidRPr="00972E4E" w:rsidRDefault="00972E4E" w:rsidP="00972E4E">
            <w:pPr>
              <w:widowControl w:val="0"/>
              <w:suppressAutoHyphens w:val="0"/>
              <w:autoSpaceDE w:val="0"/>
              <w:autoSpaceDN w:val="0"/>
              <w:adjustRightInd w:val="0"/>
              <w:snapToGrid w:val="0"/>
              <w:jc w:val="center"/>
              <w:rPr>
                <w:sz w:val="22"/>
                <w:szCs w:val="22"/>
              </w:rPr>
            </w:pPr>
            <w:r w:rsidRPr="00972E4E">
              <w:rPr>
                <w:sz w:val="22"/>
                <w:szCs w:val="22"/>
              </w:rPr>
              <w:t>2</w:t>
            </w:r>
          </w:p>
        </w:tc>
        <w:tc>
          <w:tcPr>
            <w:tcW w:w="1263" w:type="dxa"/>
            <w:vMerge w:val="restart"/>
            <w:tcBorders>
              <w:top w:val="single" w:sz="4" w:space="0" w:color="auto"/>
              <w:left w:val="single" w:sz="4" w:space="0" w:color="auto"/>
              <w:right w:val="single" w:sz="4" w:space="0" w:color="auto"/>
            </w:tcBorders>
          </w:tcPr>
          <w:p w14:paraId="39DD5396" w14:textId="77777777" w:rsidR="00972E4E" w:rsidRPr="00972E4E" w:rsidRDefault="00972E4E" w:rsidP="00972E4E">
            <w:pPr>
              <w:widowControl w:val="0"/>
              <w:suppressAutoHyphens w:val="0"/>
              <w:autoSpaceDE w:val="0"/>
              <w:autoSpaceDN w:val="0"/>
              <w:adjustRightInd w:val="0"/>
              <w:snapToGrid w:val="0"/>
              <w:rPr>
                <w:color w:val="FF0000"/>
                <w:sz w:val="22"/>
                <w:szCs w:val="22"/>
              </w:rPr>
            </w:pPr>
            <w:r w:rsidRPr="00972E4E">
              <w:rPr>
                <w:color w:val="334059"/>
                <w:sz w:val="22"/>
                <w:szCs w:val="22"/>
                <w:shd w:val="clear" w:color="auto" w:fill="FFFFFF"/>
              </w:rPr>
              <w:t>30.30.50.110</w:t>
            </w:r>
          </w:p>
        </w:tc>
        <w:tc>
          <w:tcPr>
            <w:tcW w:w="1953" w:type="dxa"/>
            <w:vMerge w:val="restart"/>
            <w:tcBorders>
              <w:top w:val="single" w:sz="4" w:space="0" w:color="auto"/>
              <w:left w:val="single" w:sz="4" w:space="0" w:color="auto"/>
              <w:right w:val="single" w:sz="4" w:space="0" w:color="auto"/>
            </w:tcBorders>
          </w:tcPr>
          <w:p w14:paraId="7ADC70FD" w14:textId="77777777" w:rsidR="00972E4E" w:rsidRPr="00972E4E" w:rsidRDefault="00972E4E" w:rsidP="00972E4E">
            <w:pPr>
              <w:shd w:val="clear" w:color="auto" w:fill="FFFFFF"/>
              <w:suppressAutoHyphens w:val="0"/>
              <w:rPr>
                <w:sz w:val="22"/>
                <w:szCs w:val="22"/>
              </w:rPr>
            </w:pPr>
            <w:r w:rsidRPr="00972E4E">
              <w:rPr>
                <w:sz w:val="22"/>
                <w:szCs w:val="22"/>
              </w:rPr>
              <w:t>Кейс транспортировочный для беспилотной авиационной системы</w:t>
            </w:r>
          </w:p>
          <w:p w14:paraId="75E78F65" w14:textId="77777777" w:rsidR="00972E4E" w:rsidRPr="00972E4E" w:rsidRDefault="00972E4E" w:rsidP="00972E4E">
            <w:pPr>
              <w:shd w:val="clear" w:color="auto" w:fill="FFFFFF"/>
              <w:suppressAutoHyphens w:val="0"/>
              <w:rPr>
                <w:sz w:val="22"/>
                <w:szCs w:val="22"/>
              </w:rPr>
            </w:pPr>
            <w:r w:rsidRPr="00972E4E">
              <w:rPr>
                <w:sz w:val="22"/>
                <w:szCs w:val="22"/>
                <w:lang w:val="en-US"/>
              </w:rPr>
              <w:t>DJI</w:t>
            </w:r>
            <w:r w:rsidRPr="00972E4E">
              <w:rPr>
                <w:sz w:val="22"/>
                <w:szCs w:val="22"/>
              </w:rPr>
              <w:t xml:space="preserve"> </w:t>
            </w:r>
            <w:r w:rsidRPr="00972E4E">
              <w:rPr>
                <w:sz w:val="22"/>
                <w:szCs w:val="22"/>
                <w:lang w:val="en-US"/>
              </w:rPr>
              <w:t>Mavic</w:t>
            </w:r>
            <w:r w:rsidRPr="00972E4E">
              <w:rPr>
                <w:sz w:val="22"/>
                <w:szCs w:val="22"/>
              </w:rPr>
              <w:t xml:space="preserve"> 3 </w:t>
            </w:r>
            <w:r w:rsidRPr="00972E4E">
              <w:rPr>
                <w:sz w:val="22"/>
                <w:szCs w:val="22"/>
                <w:lang w:val="en-US"/>
              </w:rPr>
              <w:t>PRO</w:t>
            </w:r>
          </w:p>
          <w:p w14:paraId="4F750EB3" w14:textId="77777777" w:rsidR="00972E4E" w:rsidRPr="00972E4E" w:rsidRDefault="00972E4E" w:rsidP="00972E4E">
            <w:pPr>
              <w:shd w:val="clear" w:color="auto" w:fill="FFFFFF"/>
              <w:suppressAutoHyphens w:val="0"/>
              <w:rPr>
                <w:sz w:val="22"/>
                <w:szCs w:val="22"/>
              </w:rPr>
            </w:pPr>
          </w:p>
          <w:p w14:paraId="58C1D05A" w14:textId="77777777" w:rsidR="00972E4E" w:rsidRPr="00972E4E" w:rsidRDefault="00972E4E" w:rsidP="00972E4E">
            <w:pPr>
              <w:shd w:val="clear" w:color="auto" w:fill="FFFFFF"/>
              <w:suppressAutoHyphens w:val="0"/>
              <w:rPr>
                <w:sz w:val="22"/>
                <w:szCs w:val="22"/>
              </w:rPr>
            </w:pPr>
          </w:p>
        </w:tc>
        <w:tc>
          <w:tcPr>
            <w:tcW w:w="1953" w:type="dxa"/>
            <w:vMerge w:val="restart"/>
            <w:tcBorders>
              <w:top w:val="single" w:sz="4" w:space="0" w:color="auto"/>
              <w:left w:val="single" w:sz="4" w:space="0" w:color="auto"/>
              <w:right w:val="single" w:sz="4" w:space="0" w:color="auto"/>
            </w:tcBorders>
          </w:tcPr>
          <w:p w14:paraId="1E62F90B" w14:textId="77777777" w:rsidR="00972E4E" w:rsidRPr="00972E4E" w:rsidRDefault="00972E4E" w:rsidP="00972E4E">
            <w:pPr>
              <w:shd w:val="clear" w:color="auto" w:fill="FFFFFF"/>
              <w:suppressAutoHyphens w:val="0"/>
              <w:ind w:right="120"/>
              <w:rPr>
                <w:sz w:val="22"/>
                <w:szCs w:val="22"/>
              </w:rPr>
            </w:pPr>
            <w:r w:rsidRPr="00972E4E">
              <w:rPr>
                <w:sz w:val="22"/>
                <w:szCs w:val="22"/>
              </w:rPr>
              <w:lastRenderedPageBreak/>
              <w:t>Кейс транспортировочный</w:t>
            </w:r>
          </w:p>
          <w:p w14:paraId="55F8E77F" w14:textId="77777777" w:rsidR="00972E4E" w:rsidRPr="00972E4E" w:rsidRDefault="00972E4E" w:rsidP="00972E4E">
            <w:pPr>
              <w:shd w:val="clear" w:color="auto" w:fill="FFFFFF"/>
              <w:suppressAutoHyphens w:val="0"/>
              <w:ind w:right="120"/>
              <w:rPr>
                <w:sz w:val="22"/>
                <w:szCs w:val="22"/>
              </w:rPr>
            </w:pPr>
            <w:r w:rsidRPr="00972E4E">
              <w:rPr>
                <w:sz w:val="22"/>
                <w:szCs w:val="22"/>
                <w:lang w:val="en-US"/>
              </w:rPr>
              <w:t>Mavic</w:t>
            </w:r>
            <w:r w:rsidRPr="00972E4E">
              <w:rPr>
                <w:sz w:val="22"/>
                <w:szCs w:val="22"/>
              </w:rPr>
              <w:t xml:space="preserve"> 3 </w:t>
            </w:r>
            <w:r w:rsidRPr="00972E4E">
              <w:rPr>
                <w:sz w:val="22"/>
                <w:szCs w:val="22"/>
                <w:lang w:val="en-US"/>
              </w:rPr>
              <w:t>Carrying</w:t>
            </w:r>
            <w:r w:rsidRPr="00972E4E">
              <w:rPr>
                <w:sz w:val="22"/>
                <w:szCs w:val="22"/>
              </w:rPr>
              <w:t xml:space="preserve"> </w:t>
            </w:r>
            <w:r w:rsidRPr="00972E4E">
              <w:rPr>
                <w:sz w:val="22"/>
                <w:szCs w:val="22"/>
                <w:lang w:val="en-US"/>
              </w:rPr>
              <w:t>Case</w:t>
            </w:r>
            <w:r w:rsidRPr="00972E4E">
              <w:rPr>
                <w:sz w:val="22"/>
                <w:szCs w:val="22"/>
              </w:rPr>
              <w:t xml:space="preserve"> </w:t>
            </w:r>
            <w:r w:rsidRPr="00972E4E">
              <w:rPr>
                <w:sz w:val="22"/>
                <w:szCs w:val="22"/>
                <w:lang w:val="en-US"/>
              </w:rPr>
              <w:t>PGYTECH</w:t>
            </w:r>
            <w:r w:rsidRPr="00972E4E">
              <w:rPr>
                <w:sz w:val="22"/>
                <w:szCs w:val="22"/>
              </w:rPr>
              <w:t xml:space="preserve"> </w:t>
            </w:r>
          </w:p>
        </w:tc>
        <w:tc>
          <w:tcPr>
            <w:tcW w:w="2768" w:type="dxa"/>
            <w:tcBorders>
              <w:top w:val="single" w:sz="4" w:space="0" w:color="auto"/>
              <w:left w:val="single" w:sz="4" w:space="0" w:color="auto"/>
              <w:bottom w:val="single" w:sz="4" w:space="0" w:color="auto"/>
              <w:right w:val="single" w:sz="4" w:space="0" w:color="auto"/>
            </w:tcBorders>
          </w:tcPr>
          <w:p w14:paraId="48D5DE6F" w14:textId="77777777" w:rsidR="00972E4E" w:rsidRPr="00972E4E" w:rsidRDefault="00972E4E" w:rsidP="00972E4E">
            <w:pPr>
              <w:shd w:val="clear" w:color="auto" w:fill="FFFFFF"/>
              <w:suppressAutoHyphens w:val="0"/>
              <w:ind w:right="120"/>
              <w:rPr>
                <w:sz w:val="22"/>
                <w:szCs w:val="22"/>
              </w:rPr>
            </w:pPr>
            <w:r w:rsidRPr="00972E4E">
              <w:rPr>
                <w:sz w:val="22"/>
                <w:szCs w:val="22"/>
              </w:rPr>
              <w:t>Наличие специального отсека для хранения беспилотника</w:t>
            </w:r>
            <w:r w:rsidRPr="00972E4E">
              <w:rPr>
                <w:sz w:val="26"/>
              </w:rPr>
              <w:t xml:space="preserve"> </w:t>
            </w:r>
            <w:r w:rsidRPr="00972E4E">
              <w:rPr>
                <w:sz w:val="22"/>
                <w:szCs w:val="22"/>
              </w:rPr>
              <w:t xml:space="preserve">DJI </w:t>
            </w:r>
            <w:proofErr w:type="spellStart"/>
            <w:r w:rsidRPr="00972E4E">
              <w:rPr>
                <w:sz w:val="22"/>
                <w:szCs w:val="22"/>
              </w:rPr>
              <w:t>Mavic</w:t>
            </w:r>
            <w:proofErr w:type="spellEnd"/>
            <w:r w:rsidRPr="00972E4E">
              <w:rPr>
                <w:sz w:val="22"/>
                <w:szCs w:val="22"/>
              </w:rPr>
              <w:t xml:space="preserve"> 3 PRO</w:t>
            </w:r>
          </w:p>
        </w:tc>
        <w:tc>
          <w:tcPr>
            <w:tcW w:w="1790" w:type="dxa"/>
            <w:tcBorders>
              <w:top w:val="single" w:sz="4" w:space="0" w:color="auto"/>
              <w:left w:val="single" w:sz="4" w:space="0" w:color="auto"/>
              <w:bottom w:val="single" w:sz="4" w:space="0" w:color="auto"/>
              <w:right w:val="single" w:sz="4" w:space="0" w:color="auto"/>
            </w:tcBorders>
          </w:tcPr>
          <w:p w14:paraId="4FC3265C" w14:textId="77777777" w:rsidR="00972E4E" w:rsidRPr="00972E4E" w:rsidRDefault="00972E4E" w:rsidP="00972E4E">
            <w:pPr>
              <w:shd w:val="clear" w:color="auto" w:fill="FFFFFF"/>
              <w:suppressAutoHyphens w:val="0"/>
              <w:ind w:right="120"/>
              <w:rPr>
                <w:sz w:val="22"/>
                <w:szCs w:val="22"/>
              </w:rPr>
            </w:pPr>
            <w:r w:rsidRPr="00972E4E">
              <w:rPr>
                <w:sz w:val="22"/>
                <w:szCs w:val="22"/>
              </w:rPr>
              <w:t>Да</w:t>
            </w:r>
          </w:p>
        </w:tc>
        <w:tc>
          <w:tcPr>
            <w:tcW w:w="2115" w:type="dxa"/>
            <w:tcBorders>
              <w:top w:val="single" w:sz="4" w:space="0" w:color="auto"/>
              <w:left w:val="single" w:sz="4" w:space="0" w:color="auto"/>
              <w:right w:val="single" w:sz="4" w:space="0" w:color="auto"/>
            </w:tcBorders>
          </w:tcPr>
          <w:p w14:paraId="0CA36FB1"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75008BBA" w14:textId="77777777" w:rsidR="00972E4E" w:rsidRPr="00972E4E" w:rsidRDefault="00972E4E" w:rsidP="00972E4E">
            <w:pPr>
              <w:shd w:val="clear" w:color="auto" w:fill="FFFFFF"/>
              <w:suppressAutoHyphens w:val="0"/>
              <w:ind w:right="120"/>
              <w:rPr>
                <w:sz w:val="22"/>
                <w:szCs w:val="22"/>
              </w:rPr>
            </w:pPr>
          </w:p>
        </w:tc>
        <w:tc>
          <w:tcPr>
            <w:tcW w:w="651" w:type="dxa"/>
            <w:vMerge w:val="restart"/>
            <w:tcBorders>
              <w:top w:val="single" w:sz="4" w:space="0" w:color="auto"/>
              <w:left w:val="single" w:sz="4" w:space="0" w:color="auto"/>
              <w:right w:val="single" w:sz="4" w:space="0" w:color="auto"/>
            </w:tcBorders>
          </w:tcPr>
          <w:p w14:paraId="30FD41C7"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 xml:space="preserve">шт. </w:t>
            </w:r>
          </w:p>
        </w:tc>
        <w:tc>
          <w:tcPr>
            <w:tcW w:w="651" w:type="dxa"/>
            <w:vMerge w:val="restart"/>
            <w:tcBorders>
              <w:top w:val="single" w:sz="4" w:space="0" w:color="auto"/>
              <w:left w:val="single" w:sz="4" w:space="0" w:color="auto"/>
              <w:right w:val="single" w:sz="4" w:space="0" w:color="auto"/>
            </w:tcBorders>
          </w:tcPr>
          <w:p w14:paraId="7ED135A6" w14:textId="77777777" w:rsidR="00972E4E" w:rsidRPr="00972E4E" w:rsidRDefault="00972E4E" w:rsidP="00972E4E">
            <w:pPr>
              <w:widowControl w:val="0"/>
              <w:suppressAutoHyphens w:val="0"/>
              <w:autoSpaceDE w:val="0"/>
              <w:autoSpaceDN w:val="0"/>
              <w:adjustRightInd w:val="0"/>
              <w:snapToGrid w:val="0"/>
              <w:rPr>
                <w:sz w:val="22"/>
                <w:szCs w:val="22"/>
              </w:rPr>
            </w:pPr>
            <w:r w:rsidRPr="00972E4E">
              <w:rPr>
                <w:sz w:val="22"/>
                <w:szCs w:val="22"/>
              </w:rPr>
              <w:t>1</w:t>
            </w:r>
          </w:p>
        </w:tc>
      </w:tr>
      <w:tr w:rsidR="00972E4E" w:rsidRPr="00972E4E" w14:paraId="5B862AC4" w14:textId="77777777" w:rsidTr="00A1156E">
        <w:trPr>
          <w:trHeight w:val="475"/>
        </w:trPr>
        <w:tc>
          <w:tcPr>
            <w:tcW w:w="489" w:type="dxa"/>
            <w:vMerge/>
            <w:tcBorders>
              <w:top w:val="single" w:sz="4" w:space="0" w:color="auto"/>
              <w:left w:val="single" w:sz="4" w:space="0" w:color="auto"/>
              <w:right w:val="single" w:sz="4" w:space="0" w:color="auto"/>
            </w:tcBorders>
          </w:tcPr>
          <w:p w14:paraId="25FF8726"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56F08449" w14:textId="77777777" w:rsidR="00972E4E" w:rsidRPr="00972E4E" w:rsidRDefault="00972E4E" w:rsidP="00972E4E">
            <w:pPr>
              <w:widowControl w:val="0"/>
              <w:suppressAutoHyphens w:val="0"/>
              <w:autoSpaceDE w:val="0"/>
              <w:autoSpaceDN w:val="0"/>
              <w:adjustRightInd w:val="0"/>
              <w:snapToGrid w:val="0"/>
              <w:rPr>
                <w:color w:val="334059"/>
                <w:sz w:val="22"/>
                <w:szCs w:val="22"/>
                <w:shd w:val="clear" w:color="auto" w:fill="FFFFFF"/>
              </w:rPr>
            </w:pPr>
          </w:p>
        </w:tc>
        <w:tc>
          <w:tcPr>
            <w:tcW w:w="1953" w:type="dxa"/>
            <w:vMerge/>
            <w:tcBorders>
              <w:top w:val="single" w:sz="4" w:space="0" w:color="auto"/>
              <w:left w:val="single" w:sz="4" w:space="0" w:color="auto"/>
              <w:right w:val="single" w:sz="4" w:space="0" w:color="auto"/>
            </w:tcBorders>
          </w:tcPr>
          <w:p w14:paraId="640FC94C" w14:textId="77777777" w:rsidR="00972E4E" w:rsidRPr="00972E4E" w:rsidRDefault="00972E4E" w:rsidP="00972E4E">
            <w:pPr>
              <w:shd w:val="clear" w:color="auto" w:fill="FFFFFF"/>
              <w:suppressAutoHyphens w:val="0"/>
              <w:rPr>
                <w:sz w:val="22"/>
                <w:szCs w:val="22"/>
              </w:rPr>
            </w:pPr>
          </w:p>
        </w:tc>
        <w:tc>
          <w:tcPr>
            <w:tcW w:w="1953" w:type="dxa"/>
            <w:vMerge/>
            <w:tcBorders>
              <w:top w:val="single" w:sz="4" w:space="0" w:color="auto"/>
              <w:left w:val="single" w:sz="4" w:space="0" w:color="auto"/>
              <w:right w:val="single" w:sz="4" w:space="0" w:color="auto"/>
            </w:tcBorders>
          </w:tcPr>
          <w:p w14:paraId="4CAA4E36"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3C875325" w14:textId="77777777" w:rsidR="00972E4E" w:rsidRPr="00972E4E" w:rsidRDefault="00972E4E" w:rsidP="00972E4E">
            <w:pPr>
              <w:shd w:val="clear" w:color="auto" w:fill="FFFFFF"/>
              <w:suppressAutoHyphens w:val="0"/>
              <w:ind w:right="120"/>
              <w:rPr>
                <w:sz w:val="22"/>
                <w:szCs w:val="22"/>
              </w:rPr>
            </w:pPr>
            <w:r w:rsidRPr="00972E4E">
              <w:rPr>
                <w:sz w:val="22"/>
                <w:szCs w:val="22"/>
              </w:rPr>
              <w:t>Наличие специального отсека для хранения контроллера беспилотника</w:t>
            </w:r>
            <w:r w:rsidRPr="00972E4E">
              <w:rPr>
                <w:sz w:val="26"/>
              </w:rPr>
              <w:t xml:space="preserve"> </w:t>
            </w:r>
            <w:r w:rsidRPr="00972E4E">
              <w:rPr>
                <w:sz w:val="22"/>
                <w:szCs w:val="22"/>
              </w:rPr>
              <w:lastRenderedPageBreak/>
              <w:t xml:space="preserve">DJI </w:t>
            </w:r>
            <w:proofErr w:type="spellStart"/>
            <w:r w:rsidRPr="00972E4E">
              <w:rPr>
                <w:sz w:val="22"/>
                <w:szCs w:val="22"/>
              </w:rPr>
              <w:t>Mavic</w:t>
            </w:r>
            <w:proofErr w:type="spellEnd"/>
            <w:r w:rsidRPr="00972E4E">
              <w:rPr>
                <w:sz w:val="22"/>
                <w:szCs w:val="22"/>
              </w:rPr>
              <w:t xml:space="preserve"> 3 PRO </w:t>
            </w:r>
          </w:p>
        </w:tc>
        <w:tc>
          <w:tcPr>
            <w:tcW w:w="1790" w:type="dxa"/>
            <w:tcBorders>
              <w:top w:val="single" w:sz="4" w:space="0" w:color="auto"/>
              <w:left w:val="single" w:sz="4" w:space="0" w:color="auto"/>
              <w:bottom w:val="single" w:sz="4" w:space="0" w:color="auto"/>
              <w:right w:val="single" w:sz="4" w:space="0" w:color="auto"/>
            </w:tcBorders>
          </w:tcPr>
          <w:p w14:paraId="2E8D9101" w14:textId="77777777" w:rsidR="00972E4E" w:rsidRPr="00972E4E" w:rsidRDefault="00972E4E" w:rsidP="00972E4E">
            <w:pPr>
              <w:shd w:val="clear" w:color="auto" w:fill="FFFFFF"/>
              <w:suppressAutoHyphens w:val="0"/>
              <w:ind w:right="120"/>
              <w:rPr>
                <w:sz w:val="22"/>
                <w:szCs w:val="22"/>
              </w:rPr>
            </w:pPr>
            <w:r w:rsidRPr="00972E4E">
              <w:rPr>
                <w:sz w:val="22"/>
                <w:szCs w:val="22"/>
              </w:rPr>
              <w:lastRenderedPageBreak/>
              <w:t>Да</w:t>
            </w:r>
          </w:p>
        </w:tc>
        <w:tc>
          <w:tcPr>
            <w:tcW w:w="2115" w:type="dxa"/>
            <w:tcBorders>
              <w:top w:val="single" w:sz="4" w:space="0" w:color="auto"/>
              <w:left w:val="single" w:sz="4" w:space="0" w:color="auto"/>
              <w:right w:val="single" w:sz="4" w:space="0" w:color="auto"/>
            </w:tcBorders>
          </w:tcPr>
          <w:p w14:paraId="08008FAF"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Значение характеристики не может изменяться участ</w:t>
            </w:r>
            <w:r w:rsidRPr="00972E4E">
              <w:rPr>
                <w:sz w:val="22"/>
                <w:szCs w:val="22"/>
              </w:rPr>
              <w:lastRenderedPageBreak/>
              <w:t>ником закупки</w:t>
            </w:r>
          </w:p>
        </w:tc>
        <w:tc>
          <w:tcPr>
            <w:tcW w:w="1791" w:type="dxa"/>
            <w:tcBorders>
              <w:top w:val="single" w:sz="4" w:space="0" w:color="auto"/>
              <w:left w:val="single" w:sz="4" w:space="0" w:color="auto"/>
              <w:right w:val="single" w:sz="4" w:space="0" w:color="auto"/>
            </w:tcBorders>
          </w:tcPr>
          <w:p w14:paraId="1894E885"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23A8F5C8"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23E9CDBA"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4550CB03" w14:textId="77777777" w:rsidTr="00A1156E">
        <w:trPr>
          <w:trHeight w:val="475"/>
        </w:trPr>
        <w:tc>
          <w:tcPr>
            <w:tcW w:w="489" w:type="dxa"/>
            <w:vMerge/>
            <w:tcBorders>
              <w:top w:val="single" w:sz="4" w:space="0" w:color="auto"/>
              <w:left w:val="single" w:sz="4" w:space="0" w:color="auto"/>
              <w:right w:val="single" w:sz="4" w:space="0" w:color="auto"/>
            </w:tcBorders>
          </w:tcPr>
          <w:p w14:paraId="45238502"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7EB27577" w14:textId="77777777" w:rsidR="00972E4E" w:rsidRPr="00972E4E" w:rsidRDefault="00972E4E" w:rsidP="00972E4E">
            <w:pPr>
              <w:widowControl w:val="0"/>
              <w:suppressAutoHyphens w:val="0"/>
              <w:autoSpaceDE w:val="0"/>
              <w:autoSpaceDN w:val="0"/>
              <w:adjustRightInd w:val="0"/>
              <w:snapToGrid w:val="0"/>
              <w:rPr>
                <w:color w:val="334059"/>
                <w:sz w:val="22"/>
                <w:szCs w:val="22"/>
                <w:shd w:val="clear" w:color="auto" w:fill="FFFFFF"/>
              </w:rPr>
            </w:pPr>
          </w:p>
        </w:tc>
        <w:tc>
          <w:tcPr>
            <w:tcW w:w="1953" w:type="dxa"/>
            <w:vMerge/>
            <w:tcBorders>
              <w:top w:val="single" w:sz="4" w:space="0" w:color="auto"/>
              <w:left w:val="single" w:sz="4" w:space="0" w:color="auto"/>
              <w:right w:val="single" w:sz="4" w:space="0" w:color="auto"/>
            </w:tcBorders>
          </w:tcPr>
          <w:p w14:paraId="1F514AF9" w14:textId="77777777" w:rsidR="00972E4E" w:rsidRPr="00972E4E" w:rsidRDefault="00972E4E" w:rsidP="00972E4E">
            <w:pPr>
              <w:shd w:val="clear" w:color="auto" w:fill="FFFFFF"/>
              <w:suppressAutoHyphens w:val="0"/>
              <w:rPr>
                <w:sz w:val="22"/>
                <w:szCs w:val="22"/>
              </w:rPr>
            </w:pPr>
          </w:p>
        </w:tc>
        <w:tc>
          <w:tcPr>
            <w:tcW w:w="1953" w:type="dxa"/>
            <w:vMerge/>
            <w:tcBorders>
              <w:top w:val="single" w:sz="4" w:space="0" w:color="auto"/>
              <w:left w:val="single" w:sz="4" w:space="0" w:color="auto"/>
              <w:right w:val="single" w:sz="4" w:space="0" w:color="auto"/>
            </w:tcBorders>
          </w:tcPr>
          <w:p w14:paraId="0CB5E5F0"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3942D37F" w14:textId="77777777" w:rsidR="00972E4E" w:rsidRPr="00972E4E" w:rsidRDefault="00972E4E" w:rsidP="00972E4E">
            <w:pPr>
              <w:shd w:val="clear" w:color="auto" w:fill="FFFFFF"/>
              <w:suppressAutoHyphens w:val="0"/>
              <w:ind w:right="120"/>
              <w:rPr>
                <w:sz w:val="22"/>
                <w:szCs w:val="22"/>
              </w:rPr>
            </w:pPr>
            <w:r w:rsidRPr="00972E4E">
              <w:rPr>
                <w:sz w:val="22"/>
                <w:szCs w:val="22"/>
              </w:rPr>
              <w:t>Наличие специального отсека для хранения запасных батарей беспилотника</w:t>
            </w:r>
            <w:r w:rsidRPr="00972E4E">
              <w:rPr>
                <w:sz w:val="26"/>
              </w:rPr>
              <w:t xml:space="preserve"> </w:t>
            </w:r>
            <w:r w:rsidRPr="00972E4E">
              <w:rPr>
                <w:sz w:val="22"/>
                <w:szCs w:val="22"/>
              </w:rPr>
              <w:t xml:space="preserve">DJI </w:t>
            </w:r>
            <w:proofErr w:type="spellStart"/>
            <w:r w:rsidRPr="00972E4E">
              <w:rPr>
                <w:sz w:val="22"/>
                <w:szCs w:val="22"/>
              </w:rPr>
              <w:t>Mavic</w:t>
            </w:r>
            <w:proofErr w:type="spellEnd"/>
            <w:r w:rsidRPr="00972E4E">
              <w:rPr>
                <w:sz w:val="22"/>
                <w:szCs w:val="22"/>
              </w:rPr>
              <w:t xml:space="preserve"> 3 PRO</w:t>
            </w:r>
          </w:p>
        </w:tc>
        <w:tc>
          <w:tcPr>
            <w:tcW w:w="1790" w:type="dxa"/>
            <w:tcBorders>
              <w:top w:val="single" w:sz="4" w:space="0" w:color="auto"/>
              <w:left w:val="single" w:sz="4" w:space="0" w:color="auto"/>
              <w:bottom w:val="single" w:sz="4" w:space="0" w:color="auto"/>
              <w:right w:val="single" w:sz="4" w:space="0" w:color="auto"/>
            </w:tcBorders>
          </w:tcPr>
          <w:p w14:paraId="53B88886" w14:textId="77777777" w:rsidR="00972E4E" w:rsidRPr="00972E4E" w:rsidRDefault="00972E4E" w:rsidP="00972E4E">
            <w:pPr>
              <w:shd w:val="clear" w:color="auto" w:fill="FFFFFF"/>
              <w:suppressAutoHyphens w:val="0"/>
              <w:ind w:right="120"/>
              <w:rPr>
                <w:sz w:val="22"/>
                <w:szCs w:val="22"/>
              </w:rPr>
            </w:pPr>
            <w:r w:rsidRPr="00972E4E">
              <w:rPr>
                <w:sz w:val="22"/>
                <w:szCs w:val="22"/>
              </w:rPr>
              <w:t>Да</w:t>
            </w:r>
          </w:p>
        </w:tc>
        <w:tc>
          <w:tcPr>
            <w:tcW w:w="2115" w:type="dxa"/>
            <w:tcBorders>
              <w:top w:val="single" w:sz="4" w:space="0" w:color="auto"/>
              <w:left w:val="single" w:sz="4" w:space="0" w:color="auto"/>
              <w:right w:val="single" w:sz="4" w:space="0" w:color="auto"/>
            </w:tcBorders>
          </w:tcPr>
          <w:p w14:paraId="695A7144"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4DB82FD2"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2E0F5745"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1D93AC96"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1C7DF930" w14:textId="77777777" w:rsidTr="00A1156E">
        <w:trPr>
          <w:trHeight w:val="475"/>
        </w:trPr>
        <w:tc>
          <w:tcPr>
            <w:tcW w:w="489" w:type="dxa"/>
            <w:vMerge/>
            <w:tcBorders>
              <w:top w:val="single" w:sz="4" w:space="0" w:color="auto"/>
              <w:left w:val="single" w:sz="4" w:space="0" w:color="auto"/>
              <w:right w:val="single" w:sz="4" w:space="0" w:color="auto"/>
            </w:tcBorders>
          </w:tcPr>
          <w:p w14:paraId="478907BC"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6EFA825F" w14:textId="77777777" w:rsidR="00972E4E" w:rsidRPr="00972E4E" w:rsidRDefault="00972E4E" w:rsidP="00972E4E">
            <w:pPr>
              <w:widowControl w:val="0"/>
              <w:suppressAutoHyphens w:val="0"/>
              <w:autoSpaceDE w:val="0"/>
              <w:autoSpaceDN w:val="0"/>
              <w:adjustRightInd w:val="0"/>
              <w:snapToGrid w:val="0"/>
              <w:rPr>
                <w:color w:val="334059"/>
                <w:sz w:val="22"/>
                <w:szCs w:val="22"/>
                <w:shd w:val="clear" w:color="auto" w:fill="FFFFFF"/>
              </w:rPr>
            </w:pPr>
          </w:p>
        </w:tc>
        <w:tc>
          <w:tcPr>
            <w:tcW w:w="1953" w:type="dxa"/>
            <w:vMerge/>
            <w:tcBorders>
              <w:top w:val="single" w:sz="4" w:space="0" w:color="auto"/>
              <w:left w:val="single" w:sz="4" w:space="0" w:color="auto"/>
              <w:right w:val="single" w:sz="4" w:space="0" w:color="auto"/>
            </w:tcBorders>
          </w:tcPr>
          <w:p w14:paraId="1B6876DE" w14:textId="77777777" w:rsidR="00972E4E" w:rsidRPr="00972E4E" w:rsidRDefault="00972E4E" w:rsidP="00972E4E">
            <w:pPr>
              <w:shd w:val="clear" w:color="auto" w:fill="FFFFFF"/>
              <w:suppressAutoHyphens w:val="0"/>
              <w:rPr>
                <w:sz w:val="22"/>
                <w:szCs w:val="22"/>
              </w:rPr>
            </w:pPr>
          </w:p>
        </w:tc>
        <w:tc>
          <w:tcPr>
            <w:tcW w:w="1953" w:type="dxa"/>
            <w:vMerge/>
            <w:tcBorders>
              <w:top w:val="single" w:sz="4" w:space="0" w:color="auto"/>
              <w:left w:val="single" w:sz="4" w:space="0" w:color="auto"/>
              <w:right w:val="single" w:sz="4" w:space="0" w:color="auto"/>
            </w:tcBorders>
          </w:tcPr>
          <w:p w14:paraId="11A4DBF9"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7C979135" w14:textId="77777777" w:rsidR="00972E4E" w:rsidRPr="00972E4E" w:rsidRDefault="00972E4E" w:rsidP="00972E4E">
            <w:pPr>
              <w:shd w:val="clear" w:color="auto" w:fill="FFFFFF"/>
              <w:suppressAutoHyphens w:val="0"/>
              <w:ind w:right="120"/>
              <w:rPr>
                <w:sz w:val="22"/>
                <w:szCs w:val="22"/>
              </w:rPr>
            </w:pPr>
            <w:r w:rsidRPr="00972E4E">
              <w:rPr>
                <w:sz w:val="22"/>
                <w:szCs w:val="22"/>
              </w:rPr>
              <w:t>Количество специальных отсеков для хранения запасных батарей беспилотника</w:t>
            </w:r>
            <w:r w:rsidRPr="00972E4E">
              <w:rPr>
                <w:sz w:val="26"/>
              </w:rPr>
              <w:t xml:space="preserve"> </w:t>
            </w:r>
            <w:r w:rsidRPr="00972E4E">
              <w:rPr>
                <w:sz w:val="22"/>
                <w:szCs w:val="22"/>
              </w:rPr>
              <w:t xml:space="preserve">DJI </w:t>
            </w:r>
            <w:proofErr w:type="spellStart"/>
            <w:r w:rsidRPr="00972E4E">
              <w:rPr>
                <w:sz w:val="22"/>
                <w:szCs w:val="22"/>
              </w:rPr>
              <w:t>Mavic</w:t>
            </w:r>
            <w:proofErr w:type="spellEnd"/>
            <w:r w:rsidRPr="00972E4E">
              <w:rPr>
                <w:sz w:val="22"/>
                <w:szCs w:val="22"/>
              </w:rPr>
              <w:t xml:space="preserve"> 3 PRO</w:t>
            </w:r>
          </w:p>
        </w:tc>
        <w:tc>
          <w:tcPr>
            <w:tcW w:w="1790" w:type="dxa"/>
            <w:tcBorders>
              <w:top w:val="single" w:sz="4" w:space="0" w:color="auto"/>
              <w:left w:val="single" w:sz="4" w:space="0" w:color="auto"/>
              <w:bottom w:val="single" w:sz="4" w:space="0" w:color="auto"/>
              <w:right w:val="single" w:sz="4" w:space="0" w:color="auto"/>
            </w:tcBorders>
          </w:tcPr>
          <w:p w14:paraId="5DAA8F78" w14:textId="77777777" w:rsidR="00972E4E" w:rsidRPr="00972E4E" w:rsidRDefault="00972E4E" w:rsidP="00972E4E">
            <w:pPr>
              <w:shd w:val="clear" w:color="auto" w:fill="FFFFFF"/>
              <w:suppressAutoHyphens w:val="0"/>
              <w:ind w:right="120"/>
              <w:rPr>
                <w:sz w:val="22"/>
                <w:szCs w:val="22"/>
              </w:rPr>
            </w:pPr>
            <w:r w:rsidRPr="00972E4E">
              <w:rPr>
                <w:sz w:val="22"/>
                <w:szCs w:val="22"/>
              </w:rPr>
              <w:t>≥ 3</w:t>
            </w:r>
          </w:p>
        </w:tc>
        <w:tc>
          <w:tcPr>
            <w:tcW w:w="2115" w:type="dxa"/>
            <w:tcBorders>
              <w:top w:val="single" w:sz="4" w:space="0" w:color="auto"/>
              <w:left w:val="single" w:sz="4" w:space="0" w:color="auto"/>
              <w:right w:val="single" w:sz="4" w:space="0" w:color="auto"/>
            </w:tcBorders>
          </w:tcPr>
          <w:p w14:paraId="734EDA1D"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Участник закупки указывает в заявке конкретное значение характеристики</w:t>
            </w:r>
          </w:p>
        </w:tc>
        <w:tc>
          <w:tcPr>
            <w:tcW w:w="1791" w:type="dxa"/>
            <w:tcBorders>
              <w:top w:val="single" w:sz="4" w:space="0" w:color="auto"/>
              <w:left w:val="single" w:sz="4" w:space="0" w:color="auto"/>
              <w:right w:val="single" w:sz="4" w:space="0" w:color="auto"/>
            </w:tcBorders>
          </w:tcPr>
          <w:p w14:paraId="33127D7A"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67647D5F"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152A8D5E"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75EB8E92" w14:textId="77777777" w:rsidTr="00A1156E">
        <w:trPr>
          <w:trHeight w:val="475"/>
        </w:trPr>
        <w:tc>
          <w:tcPr>
            <w:tcW w:w="489" w:type="dxa"/>
            <w:vMerge/>
            <w:tcBorders>
              <w:top w:val="single" w:sz="4" w:space="0" w:color="auto"/>
              <w:left w:val="single" w:sz="4" w:space="0" w:color="auto"/>
              <w:right w:val="single" w:sz="4" w:space="0" w:color="auto"/>
            </w:tcBorders>
          </w:tcPr>
          <w:p w14:paraId="27CD5618"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0B6C9E47" w14:textId="77777777" w:rsidR="00972E4E" w:rsidRPr="00972E4E" w:rsidRDefault="00972E4E" w:rsidP="00972E4E">
            <w:pPr>
              <w:widowControl w:val="0"/>
              <w:suppressAutoHyphens w:val="0"/>
              <w:autoSpaceDE w:val="0"/>
              <w:autoSpaceDN w:val="0"/>
              <w:adjustRightInd w:val="0"/>
              <w:snapToGrid w:val="0"/>
              <w:rPr>
                <w:color w:val="334059"/>
                <w:sz w:val="22"/>
                <w:szCs w:val="22"/>
                <w:shd w:val="clear" w:color="auto" w:fill="FFFFFF"/>
              </w:rPr>
            </w:pPr>
          </w:p>
        </w:tc>
        <w:tc>
          <w:tcPr>
            <w:tcW w:w="1953" w:type="dxa"/>
            <w:vMerge/>
            <w:tcBorders>
              <w:top w:val="single" w:sz="4" w:space="0" w:color="auto"/>
              <w:left w:val="single" w:sz="4" w:space="0" w:color="auto"/>
              <w:right w:val="single" w:sz="4" w:space="0" w:color="auto"/>
            </w:tcBorders>
          </w:tcPr>
          <w:p w14:paraId="6100CF2D" w14:textId="77777777" w:rsidR="00972E4E" w:rsidRPr="00972E4E" w:rsidRDefault="00972E4E" w:rsidP="00972E4E">
            <w:pPr>
              <w:shd w:val="clear" w:color="auto" w:fill="FFFFFF"/>
              <w:suppressAutoHyphens w:val="0"/>
              <w:rPr>
                <w:sz w:val="22"/>
                <w:szCs w:val="22"/>
              </w:rPr>
            </w:pPr>
          </w:p>
        </w:tc>
        <w:tc>
          <w:tcPr>
            <w:tcW w:w="1953" w:type="dxa"/>
            <w:vMerge/>
            <w:tcBorders>
              <w:top w:val="single" w:sz="4" w:space="0" w:color="auto"/>
              <w:left w:val="single" w:sz="4" w:space="0" w:color="auto"/>
              <w:right w:val="single" w:sz="4" w:space="0" w:color="auto"/>
            </w:tcBorders>
          </w:tcPr>
          <w:p w14:paraId="7718D2D4"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0E5CF4EC" w14:textId="77777777" w:rsidR="00972E4E" w:rsidRPr="00972E4E" w:rsidRDefault="00972E4E" w:rsidP="00972E4E">
            <w:pPr>
              <w:shd w:val="clear" w:color="auto" w:fill="FFFFFF"/>
              <w:suppressAutoHyphens w:val="0"/>
              <w:ind w:right="120"/>
              <w:rPr>
                <w:sz w:val="22"/>
                <w:szCs w:val="22"/>
              </w:rPr>
            </w:pPr>
            <w:r w:rsidRPr="00972E4E">
              <w:rPr>
                <w:sz w:val="22"/>
                <w:szCs w:val="22"/>
              </w:rPr>
              <w:t>Наличие специального отсека для хранения зарядного устройства беспилотника</w:t>
            </w:r>
            <w:r w:rsidRPr="00972E4E">
              <w:rPr>
                <w:sz w:val="26"/>
              </w:rPr>
              <w:t xml:space="preserve"> </w:t>
            </w:r>
            <w:r w:rsidRPr="00972E4E">
              <w:rPr>
                <w:sz w:val="22"/>
                <w:szCs w:val="22"/>
              </w:rPr>
              <w:t xml:space="preserve">DJI </w:t>
            </w:r>
            <w:proofErr w:type="spellStart"/>
            <w:r w:rsidRPr="00972E4E">
              <w:rPr>
                <w:sz w:val="22"/>
                <w:szCs w:val="22"/>
              </w:rPr>
              <w:t>Mavic</w:t>
            </w:r>
            <w:proofErr w:type="spellEnd"/>
            <w:r w:rsidRPr="00972E4E">
              <w:rPr>
                <w:sz w:val="22"/>
                <w:szCs w:val="22"/>
              </w:rPr>
              <w:t xml:space="preserve"> 3 PRO</w:t>
            </w:r>
          </w:p>
        </w:tc>
        <w:tc>
          <w:tcPr>
            <w:tcW w:w="1790" w:type="dxa"/>
            <w:tcBorders>
              <w:top w:val="single" w:sz="4" w:space="0" w:color="auto"/>
              <w:left w:val="single" w:sz="4" w:space="0" w:color="auto"/>
              <w:bottom w:val="single" w:sz="4" w:space="0" w:color="auto"/>
              <w:right w:val="single" w:sz="4" w:space="0" w:color="auto"/>
            </w:tcBorders>
          </w:tcPr>
          <w:p w14:paraId="1F2CB669" w14:textId="77777777" w:rsidR="00972E4E" w:rsidRPr="00972E4E" w:rsidRDefault="00972E4E" w:rsidP="00972E4E">
            <w:pPr>
              <w:shd w:val="clear" w:color="auto" w:fill="FFFFFF"/>
              <w:suppressAutoHyphens w:val="0"/>
              <w:ind w:right="120"/>
              <w:rPr>
                <w:sz w:val="22"/>
                <w:szCs w:val="22"/>
              </w:rPr>
            </w:pPr>
            <w:r w:rsidRPr="00972E4E">
              <w:rPr>
                <w:sz w:val="22"/>
                <w:szCs w:val="22"/>
              </w:rPr>
              <w:t>Да</w:t>
            </w:r>
          </w:p>
        </w:tc>
        <w:tc>
          <w:tcPr>
            <w:tcW w:w="2115" w:type="dxa"/>
            <w:tcBorders>
              <w:top w:val="single" w:sz="4" w:space="0" w:color="auto"/>
              <w:left w:val="single" w:sz="4" w:space="0" w:color="auto"/>
              <w:right w:val="single" w:sz="4" w:space="0" w:color="auto"/>
            </w:tcBorders>
          </w:tcPr>
          <w:p w14:paraId="115EA839"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77685085"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77E5F8E5"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4C8A6FB0"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7607B9AD" w14:textId="77777777" w:rsidTr="00A1156E">
        <w:trPr>
          <w:trHeight w:val="475"/>
        </w:trPr>
        <w:tc>
          <w:tcPr>
            <w:tcW w:w="489" w:type="dxa"/>
            <w:vMerge/>
            <w:tcBorders>
              <w:top w:val="single" w:sz="4" w:space="0" w:color="auto"/>
              <w:left w:val="single" w:sz="4" w:space="0" w:color="auto"/>
              <w:right w:val="single" w:sz="4" w:space="0" w:color="auto"/>
            </w:tcBorders>
          </w:tcPr>
          <w:p w14:paraId="68C97CDC"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14C7EDA6" w14:textId="77777777" w:rsidR="00972E4E" w:rsidRPr="00972E4E" w:rsidRDefault="00972E4E" w:rsidP="00972E4E">
            <w:pPr>
              <w:widowControl w:val="0"/>
              <w:suppressAutoHyphens w:val="0"/>
              <w:autoSpaceDE w:val="0"/>
              <w:autoSpaceDN w:val="0"/>
              <w:adjustRightInd w:val="0"/>
              <w:snapToGrid w:val="0"/>
              <w:rPr>
                <w:color w:val="334059"/>
                <w:sz w:val="22"/>
                <w:szCs w:val="22"/>
                <w:shd w:val="clear" w:color="auto" w:fill="FFFFFF"/>
              </w:rPr>
            </w:pPr>
          </w:p>
        </w:tc>
        <w:tc>
          <w:tcPr>
            <w:tcW w:w="1953" w:type="dxa"/>
            <w:vMerge/>
            <w:tcBorders>
              <w:top w:val="single" w:sz="4" w:space="0" w:color="auto"/>
              <w:left w:val="single" w:sz="4" w:space="0" w:color="auto"/>
              <w:right w:val="single" w:sz="4" w:space="0" w:color="auto"/>
            </w:tcBorders>
          </w:tcPr>
          <w:p w14:paraId="54F4B818" w14:textId="77777777" w:rsidR="00972E4E" w:rsidRPr="00972E4E" w:rsidRDefault="00972E4E" w:rsidP="00972E4E">
            <w:pPr>
              <w:shd w:val="clear" w:color="auto" w:fill="FFFFFF"/>
              <w:suppressAutoHyphens w:val="0"/>
              <w:rPr>
                <w:sz w:val="22"/>
                <w:szCs w:val="22"/>
              </w:rPr>
            </w:pPr>
          </w:p>
        </w:tc>
        <w:tc>
          <w:tcPr>
            <w:tcW w:w="1953" w:type="dxa"/>
            <w:vMerge/>
            <w:tcBorders>
              <w:top w:val="single" w:sz="4" w:space="0" w:color="auto"/>
              <w:left w:val="single" w:sz="4" w:space="0" w:color="auto"/>
              <w:right w:val="single" w:sz="4" w:space="0" w:color="auto"/>
            </w:tcBorders>
          </w:tcPr>
          <w:p w14:paraId="4B4752CD"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0A405366" w14:textId="77777777" w:rsidR="00972E4E" w:rsidRPr="00972E4E" w:rsidRDefault="00972E4E" w:rsidP="00972E4E">
            <w:pPr>
              <w:shd w:val="clear" w:color="auto" w:fill="FFFFFF"/>
              <w:suppressAutoHyphens w:val="0"/>
              <w:ind w:right="120"/>
              <w:rPr>
                <w:sz w:val="22"/>
                <w:szCs w:val="22"/>
              </w:rPr>
            </w:pPr>
            <w:r w:rsidRPr="00972E4E">
              <w:rPr>
                <w:sz w:val="22"/>
                <w:szCs w:val="22"/>
              </w:rPr>
              <w:t>Наличие специального отсека для хранения блока питания зарядного устройства беспилотника</w:t>
            </w:r>
            <w:r w:rsidRPr="00972E4E">
              <w:rPr>
                <w:sz w:val="26"/>
              </w:rPr>
              <w:t xml:space="preserve"> </w:t>
            </w:r>
            <w:r w:rsidRPr="00972E4E">
              <w:rPr>
                <w:sz w:val="22"/>
                <w:szCs w:val="22"/>
              </w:rPr>
              <w:t xml:space="preserve">DJI </w:t>
            </w:r>
            <w:proofErr w:type="spellStart"/>
            <w:r w:rsidRPr="00972E4E">
              <w:rPr>
                <w:sz w:val="22"/>
                <w:szCs w:val="22"/>
              </w:rPr>
              <w:t>Mavic</w:t>
            </w:r>
            <w:proofErr w:type="spellEnd"/>
            <w:r w:rsidRPr="00972E4E">
              <w:rPr>
                <w:sz w:val="22"/>
                <w:szCs w:val="22"/>
              </w:rPr>
              <w:t xml:space="preserve"> 3 PRO</w:t>
            </w:r>
          </w:p>
        </w:tc>
        <w:tc>
          <w:tcPr>
            <w:tcW w:w="1790" w:type="dxa"/>
            <w:tcBorders>
              <w:top w:val="single" w:sz="4" w:space="0" w:color="auto"/>
              <w:left w:val="single" w:sz="4" w:space="0" w:color="auto"/>
              <w:bottom w:val="single" w:sz="4" w:space="0" w:color="auto"/>
              <w:right w:val="single" w:sz="4" w:space="0" w:color="auto"/>
            </w:tcBorders>
          </w:tcPr>
          <w:p w14:paraId="60CC2A1F" w14:textId="77777777" w:rsidR="00972E4E" w:rsidRPr="00972E4E" w:rsidRDefault="00972E4E" w:rsidP="00972E4E">
            <w:pPr>
              <w:shd w:val="clear" w:color="auto" w:fill="FFFFFF"/>
              <w:suppressAutoHyphens w:val="0"/>
              <w:ind w:right="120"/>
              <w:rPr>
                <w:sz w:val="22"/>
                <w:szCs w:val="22"/>
              </w:rPr>
            </w:pPr>
            <w:r w:rsidRPr="00972E4E">
              <w:rPr>
                <w:sz w:val="22"/>
                <w:szCs w:val="22"/>
              </w:rPr>
              <w:t>Да</w:t>
            </w:r>
          </w:p>
        </w:tc>
        <w:tc>
          <w:tcPr>
            <w:tcW w:w="2115" w:type="dxa"/>
            <w:tcBorders>
              <w:top w:val="single" w:sz="4" w:space="0" w:color="auto"/>
              <w:left w:val="single" w:sz="4" w:space="0" w:color="auto"/>
              <w:right w:val="single" w:sz="4" w:space="0" w:color="auto"/>
            </w:tcBorders>
          </w:tcPr>
          <w:p w14:paraId="1378DEB3"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1F044109"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013FBF1B"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05931134"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06CC1A29" w14:textId="77777777" w:rsidTr="00A1156E">
        <w:trPr>
          <w:trHeight w:val="475"/>
        </w:trPr>
        <w:tc>
          <w:tcPr>
            <w:tcW w:w="489" w:type="dxa"/>
            <w:vMerge/>
            <w:tcBorders>
              <w:top w:val="single" w:sz="4" w:space="0" w:color="auto"/>
              <w:left w:val="single" w:sz="4" w:space="0" w:color="auto"/>
              <w:right w:val="single" w:sz="4" w:space="0" w:color="auto"/>
            </w:tcBorders>
          </w:tcPr>
          <w:p w14:paraId="216B199E"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24C28F0D" w14:textId="77777777" w:rsidR="00972E4E" w:rsidRPr="00972E4E" w:rsidRDefault="00972E4E" w:rsidP="00972E4E">
            <w:pPr>
              <w:widowControl w:val="0"/>
              <w:suppressAutoHyphens w:val="0"/>
              <w:autoSpaceDE w:val="0"/>
              <w:autoSpaceDN w:val="0"/>
              <w:adjustRightInd w:val="0"/>
              <w:snapToGrid w:val="0"/>
              <w:rPr>
                <w:color w:val="334059"/>
                <w:sz w:val="22"/>
                <w:szCs w:val="22"/>
                <w:shd w:val="clear" w:color="auto" w:fill="FFFFFF"/>
              </w:rPr>
            </w:pPr>
          </w:p>
        </w:tc>
        <w:tc>
          <w:tcPr>
            <w:tcW w:w="1953" w:type="dxa"/>
            <w:vMerge/>
            <w:tcBorders>
              <w:top w:val="single" w:sz="4" w:space="0" w:color="auto"/>
              <w:left w:val="single" w:sz="4" w:space="0" w:color="auto"/>
              <w:right w:val="single" w:sz="4" w:space="0" w:color="auto"/>
            </w:tcBorders>
          </w:tcPr>
          <w:p w14:paraId="56F6B898" w14:textId="77777777" w:rsidR="00972E4E" w:rsidRPr="00972E4E" w:rsidRDefault="00972E4E" w:rsidP="00972E4E">
            <w:pPr>
              <w:shd w:val="clear" w:color="auto" w:fill="FFFFFF"/>
              <w:suppressAutoHyphens w:val="0"/>
              <w:rPr>
                <w:sz w:val="22"/>
                <w:szCs w:val="22"/>
              </w:rPr>
            </w:pPr>
          </w:p>
        </w:tc>
        <w:tc>
          <w:tcPr>
            <w:tcW w:w="1953" w:type="dxa"/>
            <w:vMerge/>
            <w:tcBorders>
              <w:top w:val="single" w:sz="4" w:space="0" w:color="auto"/>
              <w:left w:val="single" w:sz="4" w:space="0" w:color="auto"/>
              <w:right w:val="single" w:sz="4" w:space="0" w:color="auto"/>
            </w:tcBorders>
          </w:tcPr>
          <w:p w14:paraId="52147503"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75D9CD1A" w14:textId="77777777" w:rsidR="00972E4E" w:rsidRPr="00972E4E" w:rsidRDefault="00972E4E" w:rsidP="00972E4E">
            <w:pPr>
              <w:shd w:val="clear" w:color="auto" w:fill="FFFFFF"/>
              <w:suppressAutoHyphens w:val="0"/>
              <w:ind w:right="120"/>
              <w:rPr>
                <w:sz w:val="22"/>
                <w:szCs w:val="22"/>
              </w:rPr>
            </w:pPr>
            <w:r w:rsidRPr="00972E4E">
              <w:rPr>
                <w:sz w:val="22"/>
                <w:szCs w:val="22"/>
              </w:rPr>
              <w:t>Наличие специального отсека для хранения комплекта (4шт.) запасных пропеллеров беспилотника</w:t>
            </w:r>
            <w:r w:rsidRPr="00972E4E">
              <w:rPr>
                <w:sz w:val="26"/>
              </w:rPr>
              <w:t xml:space="preserve"> </w:t>
            </w:r>
            <w:r w:rsidRPr="00972E4E">
              <w:rPr>
                <w:sz w:val="22"/>
                <w:szCs w:val="22"/>
              </w:rPr>
              <w:t xml:space="preserve">DJI </w:t>
            </w:r>
            <w:proofErr w:type="spellStart"/>
            <w:r w:rsidRPr="00972E4E">
              <w:rPr>
                <w:sz w:val="22"/>
                <w:szCs w:val="22"/>
              </w:rPr>
              <w:t>Mavic</w:t>
            </w:r>
            <w:proofErr w:type="spellEnd"/>
            <w:r w:rsidRPr="00972E4E">
              <w:rPr>
                <w:sz w:val="22"/>
                <w:szCs w:val="22"/>
              </w:rPr>
              <w:t xml:space="preserve"> 3 PRO</w:t>
            </w:r>
          </w:p>
        </w:tc>
        <w:tc>
          <w:tcPr>
            <w:tcW w:w="1790" w:type="dxa"/>
            <w:tcBorders>
              <w:top w:val="single" w:sz="4" w:space="0" w:color="auto"/>
              <w:left w:val="single" w:sz="4" w:space="0" w:color="auto"/>
              <w:bottom w:val="single" w:sz="4" w:space="0" w:color="auto"/>
              <w:right w:val="single" w:sz="4" w:space="0" w:color="auto"/>
            </w:tcBorders>
          </w:tcPr>
          <w:p w14:paraId="3F9E568E" w14:textId="77777777" w:rsidR="00972E4E" w:rsidRPr="00972E4E" w:rsidRDefault="00972E4E" w:rsidP="00972E4E">
            <w:pPr>
              <w:shd w:val="clear" w:color="auto" w:fill="FFFFFF"/>
              <w:suppressAutoHyphens w:val="0"/>
              <w:ind w:right="120"/>
              <w:rPr>
                <w:sz w:val="22"/>
                <w:szCs w:val="22"/>
              </w:rPr>
            </w:pPr>
            <w:r w:rsidRPr="00972E4E">
              <w:rPr>
                <w:sz w:val="22"/>
                <w:szCs w:val="22"/>
              </w:rPr>
              <w:t>Да</w:t>
            </w:r>
          </w:p>
        </w:tc>
        <w:tc>
          <w:tcPr>
            <w:tcW w:w="2115" w:type="dxa"/>
            <w:tcBorders>
              <w:top w:val="single" w:sz="4" w:space="0" w:color="auto"/>
              <w:left w:val="single" w:sz="4" w:space="0" w:color="auto"/>
              <w:right w:val="single" w:sz="4" w:space="0" w:color="auto"/>
            </w:tcBorders>
          </w:tcPr>
          <w:p w14:paraId="386B6605"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Значение характеристики не может изменяться участником закупки</w:t>
            </w:r>
          </w:p>
        </w:tc>
        <w:tc>
          <w:tcPr>
            <w:tcW w:w="1791" w:type="dxa"/>
            <w:tcBorders>
              <w:top w:val="single" w:sz="4" w:space="0" w:color="auto"/>
              <w:left w:val="single" w:sz="4" w:space="0" w:color="auto"/>
              <w:right w:val="single" w:sz="4" w:space="0" w:color="auto"/>
            </w:tcBorders>
          </w:tcPr>
          <w:p w14:paraId="0B359EE4"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231D58D6"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37E5D293"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6F4560F9" w14:textId="77777777" w:rsidTr="00A1156E">
        <w:trPr>
          <w:trHeight w:val="212"/>
        </w:trPr>
        <w:tc>
          <w:tcPr>
            <w:tcW w:w="489" w:type="dxa"/>
            <w:vMerge/>
            <w:tcBorders>
              <w:top w:val="single" w:sz="4" w:space="0" w:color="auto"/>
              <w:left w:val="single" w:sz="4" w:space="0" w:color="auto"/>
              <w:right w:val="single" w:sz="4" w:space="0" w:color="auto"/>
            </w:tcBorders>
          </w:tcPr>
          <w:p w14:paraId="5F1458AE"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2A9AF77C" w14:textId="77777777" w:rsidR="00972E4E" w:rsidRPr="00972E4E" w:rsidRDefault="00972E4E" w:rsidP="00972E4E">
            <w:pPr>
              <w:widowControl w:val="0"/>
              <w:suppressAutoHyphens w:val="0"/>
              <w:autoSpaceDE w:val="0"/>
              <w:autoSpaceDN w:val="0"/>
              <w:adjustRightInd w:val="0"/>
              <w:snapToGrid w:val="0"/>
              <w:rPr>
                <w:color w:val="334059"/>
                <w:sz w:val="22"/>
                <w:szCs w:val="22"/>
                <w:shd w:val="clear" w:color="auto" w:fill="FFFFFF"/>
              </w:rPr>
            </w:pPr>
          </w:p>
        </w:tc>
        <w:tc>
          <w:tcPr>
            <w:tcW w:w="1953" w:type="dxa"/>
            <w:vMerge/>
            <w:tcBorders>
              <w:top w:val="single" w:sz="4" w:space="0" w:color="auto"/>
              <w:left w:val="single" w:sz="4" w:space="0" w:color="auto"/>
              <w:right w:val="single" w:sz="4" w:space="0" w:color="auto"/>
            </w:tcBorders>
          </w:tcPr>
          <w:p w14:paraId="16151595" w14:textId="77777777" w:rsidR="00972E4E" w:rsidRPr="00972E4E" w:rsidRDefault="00972E4E" w:rsidP="00972E4E">
            <w:pPr>
              <w:shd w:val="clear" w:color="auto" w:fill="FFFFFF"/>
              <w:suppressAutoHyphens w:val="0"/>
              <w:rPr>
                <w:sz w:val="22"/>
                <w:szCs w:val="22"/>
              </w:rPr>
            </w:pPr>
          </w:p>
        </w:tc>
        <w:tc>
          <w:tcPr>
            <w:tcW w:w="1953" w:type="dxa"/>
            <w:vMerge/>
            <w:tcBorders>
              <w:left w:val="single" w:sz="4" w:space="0" w:color="auto"/>
              <w:right w:val="single" w:sz="4" w:space="0" w:color="auto"/>
            </w:tcBorders>
          </w:tcPr>
          <w:p w14:paraId="41E9BE2F"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3F31EEBC" w14:textId="77777777" w:rsidR="00972E4E" w:rsidRPr="00972E4E" w:rsidRDefault="00972E4E" w:rsidP="00972E4E">
            <w:pPr>
              <w:shd w:val="clear" w:color="auto" w:fill="FFFFFF"/>
              <w:suppressAutoHyphens w:val="0"/>
              <w:ind w:right="120"/>
              <w:rPr>
                <w:sz w:val="22"/>
                <w:szCs w:val="22"/>
              </w:rPr>
            </w:pPr>
            <w:r w:rsidRPr="00972E4E">
              <w:rPr>
                <w:sz w:val="22"/>
                <w:szCs w:val="22"/>
              </w:rPr>
              <w:t>Вес кейса, кг</w:t>
            </w:r>
          </w:p>
        </w:tc>
        <w:tc>
          <w:tcPr>
            <w:tcW w:w="1790" w:type="dxa"/>
            <w:tcBorders>
              <w:top w:val="single" w:sz="4" w:space="0" w:color="auto"/>
              <w:left w:val="single" w:sz="4" w:space="0" w:color="auto"/>
              <w:bottom w:val="single" w:sz="4" w:space="0" w:color="auto"/>
              <w:right w:val="single" w:sz="4" w:space="0" w:color="auto"/>
            </w:tcBorders>
          </w:tcPr>
          <w:p w14:paraId="79A07E15" w14:textId="77777777" w:rsidR="00972E4E" w:rsidRPr="00972E4E" w:rsidRDefault="00972E4E" w:rsidP="00972E4E">
            <w:pPr>
              <w:shd w:val="clear" w:color="auto" w:fill="FFFFFF"/>
              <w:suppressAutoHyphens w:val="0"/>
              <w:ind w:right="120"/>
              <w:rPr>
                <w:sz w:val="22"/>
                <w:szCs w:val="22"/>
              </w:rPr>
            </w:pPr>
            <w:r w:rsidRPr="00972E4E">
              <w:rPr>
                <w:sz w:val="22"/>
                <w:szCs w:val="22"/>
              </w:rPr>
              <w:t>≤ 3</w:t>
            </w:r>
          </w:p>
        </w:tc>
        <w:tc>
          <w:tcPr>
            <w:tcW w:w="2115" w:type="dxa"/>
            <w:tcBorders>
              <w:top w:val="single" w:sz="4" w:space="0" w:color="auto"/>
              <w:left w:val="single" w:sz="4" w:space="0" w:color="auto"/>
              <w:right w:val="single" w:sz="4" w:space="0" w:color="auto"/>
            </w:tcBorders>
          </w:tcPr>
          <w:p w14:paraId="1D11D907" w14:textId="77777777" w:rsidR="00972E4E" w:rsidRPr="00972E4E" w:rsidRDefault="00972E4E" w:rsidP="00972E4E">
            <w:pPr>
              <w:shd w:val="clear" w:color="auto" w:fill="FFFFFF"/>
              <w:tabs>
                <w:tab w:val="left" w:pos="2296"/>
              </w:tabs>
              <w:suppressAutoHyphens w:val="0"/>
              <w:ind w:right="120"/>
              <w:rPr>
                <w:sz w:val="22"/>
                <w:szCs w:val="22"/>
              </w:rPr>
            </w:pPr>
            <w:r w:rsidRPr="00972E4E">
              <w:rPr>
                <w:sz w:val="22"/>
                <w:szCs w:val="22"/>
              </w:rPr>
              <w:t>Участник закупки указывает в заявке конкретное значение характеристики</w:t>
            </w:r>
          </w:p>
        </w:tc>
        <w:tc>
          <w:tcPr>
            <w:tcW w:w="1791" w:type="dxa"/>
            <w:tcBorders>
              <w:top w:val="single" w:sz="4" w:space="0" w:color="auto"/>
              <w:left w:val="single" w:sz="4" w:space="0" w:color="auto"/>
              <w:right w:val="single" w:sz="4" w:space="0" w:color="auto"/>
            </w:tcBorders>
          </w:tcPr>
          <w:p w14:paraId="50BF9C83"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61E4258E"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08819BDF"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514E87CC" w14:textId="77777777" w:rsidTr="00A1156E">
        <w:trPr>
          <w:trHeight w:val="404"/>
        </w:trPr>
        <w:tc>
          <w:tcPr>
            <w:tcW w:w="489" w:type="dxa"/>
            <w:vMerge/>
            <w:tcBorders>
              <w:top w:val="single" w:sz="4" w:space="0" w:color="auto"/>
              <w:left w:val="single" w:sz="4" w:space="0" w:color="auto"/>
              <w:right w:val="single" w:sz="4" w:space="0" w:color="auto"/>
            </w:tcBorders>
          </w:tcPr>
          <w:p w14:paraId="53A61BAE"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2680B95B"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top w:val="single" w:sz="4" w:space="0" w:color="auto"/>
              <w:left w:val="single" w:sz="4" w:space="0" w:color="auto"/>
              <w:right w:val="single" w:sz="4" w:space="0" w:color="auto"/>
            </w:tcBorders>
          </w:tcPr>
          <w:p w14:paraId="3353950D" w14:textId="77777777" w:rsidR="00972E4E" w:rsidRPr="00972E4E" w:rsidRDefault="00972E4E" w:rsidP="00972E4E">
            <w:pPr>
              <w:shd w:val="clear" w:color="auto" w:fill="FFFFFF"/>
              <w:suppressAutoHyphens w:val="0"/>
              <w:ind w:right="120"/>
              <w:rPr>
                <w:sz w:val="22"/>
                <w:szCs w:val="22"/>
              </w:rPr>
            </w:pPr>
          </w:p>
        </w:tc>
        <w:tc>
          <w:tcPr>
            <w:tcW w:w="1953" w:type="dxa"/>
            <w:vMerge/>
            <w:tcBorders>
              <w:left w:val="single" w:sz="4" w:space="0" w:color="auto"/>
              <w:right w:val="single" w:sz="4" w:space="0" w:color="auto"/>
            </w:tcBorders>
          </w:tcPr>
          <w:p w14:paraId="2889E805" w14:textId="77777777" w:rsidR="00972E4E" w:rsidRPr="00972E4E" w:rsidRDefault="00972E4E" w:rsidP="00972E4E">
            <w:pPr>
              <w:shd w:val="clear" w:color="auto" w:fill="FFFFFF"/>
              <w:suppressAutoHyphens w:val="0"/>
              <w:rPr>
                <w:sz w:val="22"/>
                <w:szCs w:val="22"/>
                <w:bdr w:val="none" w:sz="0" w:space="0" w:color="auto" w:frame="1"/>
              </w:rPr>
            </w:pPr>
          </w:p>
        </w:tc>
        <w:tc>
          <w:tcPr>
            <w:tcW w:w="2768" w:type="dxa"/>
            <w:tcBorders>
              <w:top w:val="single" w:sz="4" w:space="0" w:color="auto"/>
              <w:left w:val="single" w:sz="4" w:space="0" w:color="auto"/>
              <w:bottom w:val="single" w:sz="4" w:space="0" w:color="auto"/>
              <w:right w:val="single" w:sz="4" w:space="0" w:color="auto"/>
            </w:tcBorders>
          </w:tcPr>
          <w:p w14:paraId="4D96C88E" w14:textId="77777777" w:rsidR="00972E4E" w:rsidRPr="00972E4E" w:rsidRDefault="00972E4E" w:rsidP="00972E4E">
            <w:pPr>
              <w:shd w:val="clear" w:color="auto" w:fill="FFFFFF"/>
              <w:suppressAutoHyphens w:val="0"/>
              <w:rPr>
                <w:sz w:val="22"/>
                <w:szCs w:val="22"/>
                <w:bdr w:val="none" w:sz="0" w:space="0" w:color="auto" w:frame="1"/>
              </w:rPr>
            </w:pPr>
            <w:r w:rsidRPr="00972E4E">
              <w:rPr>
                <w:sz w:val="22"/>
                <w:szCs w:val="22"/>
              </w:rPr>
              <w:t>Исполнение кейса</w:t>
            </w:r>
          </w:p>
        </w:tc>
        <w:tc>
          <w:tcPr>
            <w:tcW w:w="1790" w:type="dxa"/>
            <w:tcBorders>
              <w:top w:val="single" w:sz="4" w:space="0" w:color="auto"/>
              <w:left w:val="single" w:sz="4" w:space="0" w:color="auto"/>
              <w:bottom w:val="single" w:sz="4" w:space="0" w:color="auto"/>
              <w:right w:val="single" w:sz="4" w:space="0" w:color="auto"/>
            </w:tcBorders>
          </w:tcPr>
          <w:p w14:paraId="2C98C707" w14:textId="77777777" w:rsidR="00972E4E" w:rsidRPr="00972E4E" w:rsidRDefault="00972E4E" w:rsidP="00972E4E">
            <w:pPr>
              <w:shd w:val="clear" w:color="auto" w:fill="FFFFFF"/>
              <w:suppressAutoHyphens w:val="0"/>
              <w:ind w:right="120"/>
              <w:rPr>
                <w:color w:val="1C2126"/>
                <w:sz w:val="22"/>
                <w:szCs w:val="22"/>
                <w:shd w:val="clear" w:color="auto" w:fill="FFFFFF"/>
              </w:rPr>
            </w:pPr>
            <w:r w:rsidRPr="00972E4E">
              <w:rPr>
                <w:sz w:val="22"/>
                <w:szCs w:val="22"/>
                <w:bdr w:val="none" w:sz="0" w:space="0" w:color="auto" w:frame="1"/>
              </w:rPr>
              <w:t>ударопрочный и влагозащищенный</w:t>
            </w:r>
          </w:p>
        </w:tc>
        <w:tc>
          <w:tcPr>
            <w:tcW w:w="2115" w:type="dxa"/>
            <w:tcBorders>
              <w:top w:val="single" w:sz="4" w:space="0" w:color="auto"/>
              <w:left w:val="single" w:sz="4" w:space="0" w:color="auto"/>
              <w:right w:val="single" w:sz="4" w:space="0" w:color="auto"/>
            </w:tcBorders>
          </w:tcPr>
          <w:p w14:paraId="7C183068" w14:textId="77777777" w:rsidR="00972E4E" w:rsidRPr="00972E4E" w:rsidRDefault="00972E4E" w:rsidP="00972E4E">
            <w:pPr>
              <w:suppressAutoHyphens w:val="0"/>
              <w:rPr>
                <w:sz w:val="22"/>
                <w:szCs w:val="22"/>
              </w:rPr>
            </w:pPr>
            <w:r w:rsidRPr="00972E4E">
              <w:rPr>
                <w:sz w:val="22"/>
                <w:szCs w:val="22"/>
              </w:rPr>
              <w:t>Значение характеристики не может изменяться участником закупки</w:t>
            </w:r>
          </w:p>
        </w:tc>
        <w:tc>
          <w:tcPr>
            <w:tcW w:w="1791" w:type="dxa"/>
            <w:tcBorders>
              <w:left w:val="single" w:sz="4" w:space="0" w:color="auto"/>
              <w:right w:val="single" w:sz="4" w:space="0" w:color="auto"/>
            </w:tcBorders>
          </w:tcPr>
          <w:p w14:paraId="4705EFF4"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49D34C51"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4A238FC0"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05EA0A7E" w14:textId="77777777" w:rsidTr="00A1156E">
        <w:trPr>
          <w:trHeight w:val="739"/>
        </w:trPr>
        <w:tc>
          <w:tcPr>
            <w:tcW w:w="489" w:type="dxa"/>
            <w:vMerge/>
            <w:tcBorders>
              <w:top w:val="single" w:sz="4" w:space="0" w:color="auto"/>
              <w:left w:val="single" w:sz="4" w:space="0" w:color="auto"/>
              <w:right w:val="single" w:sz="4" w:space="0" w:color="auto"/>
            </w:tcBorders>
          </w:tcPr>
          <w:p w14:paraId="4CBC8F26"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right w:val="single" w:sz="4" w:space="0" w:color="auto"/>
            </w:tcBorders>
          </w:tcPr>
          <w:p w14:paraId="78CC902C"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top w:val="single" w:sz="4" w:space="0" w:color="auto"/>
              <w:left w:val="single" w:sz="4" w:space="0" w:color="auto"/>
              <w:right w:val="single" w:sz="4" w:space="0" w:color="auto"/>
            </w:tcBorders>
          </w:tcPr>
          <w:p w14:paraId="5AC3F35A" w14:textId="77777777" w:rsidR="00972E4E" w:rsidRPr="00972E4E" w:rsidRDefault="00972E4E" w:rsidP="00972E4E">
            <w:pPr>
              <w:shd w:val="clear" w:color="auto" w:fill="FFFFFF"/>
              <w:suppressAutoHyphens w:val="0"/>
              <w:ind w:right="120"/>
              <w:rPr>
                <w:sz w:val="22"/>
                <w:szCs w:val="22"/>
              </w:rPr>
            </w:pPr>
          </w:p>
        </w:tc>
        <w:tc>
          <w:tcPr>
            <w:tcW w:w="1953" w:type="dxa"/>
            <w:vMerge/>
            <w:tcBorders>
              <w:left w:val="single" w:sz="4" w:space="0" w:color="auto"/>
              <w:right w:val="single" w:sz="4" w:space="0" w:color="auto"/>
            </w:tcBorders>
          </w:tcPr>
          <w:p w14:paraId="2A5B97D7" w14:textId="77777777" w:rsidR="00972E4E" w:rsidRPr="00972E4E" w:rsidRDefault="00972E4E" w:rsidP="00972E4E">
            <w:pPr>
              <w:shd w:val="clear" w:color="auto" w:fill="FFFFFF"/>
              <w:suppressAutoHyphens w:val="0"/>
              <w:rPr>
                <w:sz w:val="22"/>
                <w:szCs w:val="22"/>
                <w:bdr w:val="none" w:sz="0" w:space="0" w:color="auto" w:frame="1"/>
              </w:rPr>
            </w:pPr>
          </w:p>
        </w:tc>
        <w:tc>
          <w:tcPr>
            <w:tcW w:w="2768" w:type="dxa"/>
            <w:tcBorders>
              <w:top w:val="single" w:sz="4" w:space="0" w:color="auto"/>
              <w:left w:val="single" w:sz="4" w:space="0" w:color="auto"/>
              <w:bottom w:val="single" w:sz="4" w:space="0" w:color="auto"/>
              <w:right w:val="single" w:sz="4" w:space="0" w:color="auto"/>
            </w:tcBorders>
          </w:tcPr>
          <w:p w14:paraId="16DCEC46" w14:textId="77777777" w:rsidR="00972E4E" w:rsidRPr="00972E4E" w:rsidRDefault="00972E4E" w:rsidP="00972E4E">
            <w:pPr>
              <w:shd w:val="clear" w:color="auto" w:fill="FFFFFF"/>
              <w:suppressAutoHyphens w:val="0"/>
              <w:rPr>
                <w:sz w:val="22"/>
                <w:szCs w:val="22"/>
              </w:rPr>
            </w:pPr>
            <w:r w:rsidRPr="00972E4E">
              <w:rPr>
                <w:sz w:val="22"/>
                <w:szCs w:val="22"/>
              </w:rPr>
              <w:t>Наличие ручки для переноски кейса</w:t>
            </w:r>
          </w:p>
        </w:tc>
        <w:tc>
          <w:tcPr>
            <w:tcW w:w="1790" w:type="dxa"/>
            <w:tcBorders>
              <w:top w:val="single" w:sz="4" w:space="0" w:color="auto"/>
              <w:left w:val="single" w:sz="4" w:space="0" w:color="auto"/>
              <w:bottom w:val="single" w:sz="4" w:space="0" w:color="auto"/>
              <w:right w:val="single" w:sz="4" w:space="0" w:color="auto"/>
            </w:tcBorders>
          </w:tcPr>
          <w:p w14:paraId="3460F2C0" w14:textId="77777777" w:rsidR="00972E4E" w:rsidRPr="00972E4E" w:rsidRDefault="00972E4E" w:rsidP="00972E4E">
            <w:pPr>
              <w:shd w:val="clear" w:color="auto" w:fill="FFFFFF"/>
              <w:suppressAutoHyphens w:val="0"/>
              <w:ind w:right="120"/>
              <w:rPr>
                <w:sz w:val="22"/>
                <w:szCs w:val="22"/>
                <w:bdr w:val="none" w:sz="0" w:space="0" w:color="auto" w:frame="1"/>
              </w:rPr>
            </w:pPr>
            <w:r w:rsidRPr="00972E4E">
              <w:rPr>
                <w:sz w:val="22"/>
                <w:szCs w:val="22"/>
                <w:bdr w:val="none" w:sz="0" w:space="0" w:color="auto" w:frame="1"/>
              </w:rPr>
              <w:t>Да</w:t>
            </w:r>
          </w:p>
        </w:tc>
        <w:tc>
          <w:tcPr>
            <w:tcW w:w="2115" w:type="dxa"/>
            <w:tcBorders>
              <w:top w:val="single" w:sz="4" w:space="0" w:color="auto"/>
              <w:left w:val="single" w:sz="4" w:space="0" w:color="auto"/>
              <w:right w:val="single" w:sz="4" w:space="0" w:color="auto"/>
            </w:tcBorders>
          </w:tcPr>
          <w:p w14:paraId="064D87DF" w14:textId="77777777" w:rsidR="00972E4E" w:rsidRPr="00972E4E" w:rsidRDefault="00972E4E" w:rsidP="00972E4E">
            <w:pPr>
              <w:suppressAutoHyphens w:val="0"/>
              <w:rPr>
                <w:sz w:val="22"/>
                <w:szCs w:val="22"/>
              </w:rPr>
            </w:pPr>
            <w:r w:rsidRPr="00972E4E">
              <w:rPr>
                <w:sz w:val="22"/>
                <w:szCs w:val="22"/>
              </w:rPr>
              <w:t>Значение характеристики не может изменяться участником закупки</w:t>
            </w:r>
          </w:p>
        </w:tc>
        <w:tc>
          <w:tcPr>
            <w:tcW w:w="1791" w:type="dxa"/>
            <w:tcBorders>
              <w:left w:val="single" w:sz="4" w:space="0" w:color="auto"/>
              <w:right w:val="single" w:sz="4" w:space="0" w:color="auto"/>
            </w:tcBorders>
          </w:tcPr>
          <w:p w14:paraId="67621A80"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right w:val="single" w:sz="4" w:space="0" w:color="auto"/>
            </w:tcBorders>
          </w:tcPr>
          <w:p w14:paraId="399F8BF3"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right w:val="single" w:sz="4" w:space="0" w:color="auto"/>
            </w:tcBorders>
          </w:tcPr>
          <w:p w14:paraId="38C8AEE3" w14:textId="77777777" w:rsidR="00972E4E" w:rsidRPr="00972E4E" w:rsidRDefault="00972E4E" w:rsidP="00972E4E">
            <w:pPr>
              <w:widowControl w:val="0"/>
              <w:suppressAutoHyphens w:val="0"/>
              <w:autoSpaceDE w:val="0"/>
              <w:autoSpaceDN w:val="0"/>
              <w:adjustRightInd w:val="0"/>
              <w:snapToGrid w:val="0"/>
              <w:rPr>
                <w:sz w:val="22"/>
                <w:szCs w:val="22"/>
              </w:rPr>
            </w:pPr>
          </w:p>
        </w:tc>
      </w:tr>
      <w:tr w:rsidR="00972E4E" w:rsidRPr="00972E4E" w14:paraId="76211BA8" w14:textId="77777777" w:rsidTr="00A1156E">
        <w:trPr>
          <w:trHeight w:val="1491"/>
        </w:trPr>
        <w:tc>
          <w:tcPr>
            <w:tcW w:w="489" w:type="dxa"/>
            <w:vMerge/>
            <w:tcBorders>
              <w:top w:val="single" w:sz="4" w:space="0" w:color="auto"/>
              <w:left w:val="single" w:sz="4" w:space="0" w:color="auto"/>
              <w:bottom w:val="single" w:sz="4" w:space="0" w:color="auto"/>
              <w:right w:val="single" w:sz="4" w:space="0" w:color="auto"/>
            </w:tcBorders>
          </w:tcPr>
          <w:p w14:paraId="7EA136F2" w14:textId="77777777" w:rsidR="00972E4E" w:rsidRPr="00972E4E" w:rsidRDefault="00972E4E" w:rsidP="00972E4E">
            <w:pPr>
              <w:widowControl w:val="0"/>
              <w:suppressAutoHyphens w:val="0"/>
              <w:autoSpaceDE w:val="0"/>
              <w:autoSpaceDN w:val="0"/>
              <w:adjustRightInd w:val="0"/>
              <w:snapToGrid w:val="0"/>
              <w:jc w:val="center"/>
              <w:rPr>
                <w:sz w:val="22"/>
                <w:szCs w:val="22"/>
              </w:rPr>
            </w:pPr>
          </w:p>
        </w:tc>
        <w:tc>
          <w:tcPr>
            <w:tcW w:w="1263" w:type="dxa"/>
            <w:vMerge/>
            <w:tcBorders>
              <w:top w:val="single" w:sz="4" w:space="0" w:color="auto"/>
              <w:left w:val="single" w:sz="4" w:space="0" w:color="auto"/>
              <w:bottom w:val="single" w:sz="4" w:space="0" w:color="auto"/>
              <w:right w:val="single" w:sz="4" w:space="0" w:color="auto"/>
            </w:tcBorders>
          </w:tcPr>
          <w:p w14:paraId="09C5E471"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1953" w:type="dxa"/>
            <w:vMerge/>
            <w:tcBorders>
              <w:top w:val="single" w:sz="4" w:space="0" w:color="auto"/>
              <w:left w:val="single" w:sz="4" w:space="0" w:color="auto"/>
              <w:bottom w:val="single" w:sz="4" w:space="0" w:color="auto"/>
              <w:right w:val="single" w:sz="4" w:space="0" w:color="auto"/>
            </w:tcBorders>
          </w:tcPr>
          <w:p w14:paraId="07D986B7" w14:textId="77777777" w:rsidR="00972E4E" w:rsidRPr="00972E4E" w:rsidRDefault="00972E4E" w:rsidP="00972E4E">
            <w:pPr>
              <w:shd w:val="clear" w:color="auto" w:fill="FFFFFF"/>
              <w:suppressAutoHyphens w:val="0"/>
              <w:ind w:right="120"/>
              <w:rPr>
                <w:sz w:val="22"/>
                <w:szCs w:val="22"/>
              </w:rPr>
            </w:pPr>
          </w:p>
        </w:tc>
        <w:tc>
          <w:tcPr>
            <w:tcW w:w="1953" w:type="dxa"/>
            <w:vMerge/>
            <w:tcBorders>
              <w:left w:val="single" w:sz="4" w:space="0" w:color="auto"/>
              <w:right w:val="single" w:sz="4" w:space="0" w:color="auto"/>
            </w:tcBorders>
          </w:tcPr>
          <w:p w14:paraId="3F11CEC8" w14:textId="77777777" w:rsidR="00972E4E" w:rsidRPr="00972E4E" w:rsidRDefault="00972E4E" w:rsidP="00972E4E">
            <w:pPr>
              <w:shd w:val="clear" w:color="auto" w:fill="FFFFFF"/>
              <w:suppressAutoHyphens w:val="0"/>
              <w:ind w:right="120"/>
              <w:rPr>
                <w:sz w:val="22"/>
                <w:szCs w:val="22"/>
              </w:rPr>
            </w:pPr>
          </w:p>
        </w:tc>
        <w:tc>
          <w:tcPr>
            <w:tcW w:w="2768" w:type="dxa"/>
            <w:tcBorders>
              <w:top w:val="single" w:sz="4" w:space="0" w:color="auto"/>
              <w:left w:val="single" w:sz="4" w:space="0" w:color="auto"/>
              <w:bottom w:val="single" w:sz="4" w:space="0" w:color="auto"/>
              <w:right w:val="single" w:sz="4" w:space="0" w:color="auto"/>
            </w:tcBorders>
          </w:tcPr>
          <w:p w14:paraId="2936A041" w14:textId="77777777" w:rsidR="00972E4E" w:rsidRPr="00972E4E" w:rsidRDefault="00972E4E" w:rsidP="00972E4E">
            <w:pPr>
              <w:shd w:val="clear" w:color="auto" w:fill="FFFFFF"/>
              <w:suppressAutoHyphens w:val="0"/>
              <w:ind w:right="120"/>
              <w:rPr>
                <w:color w:val="1C2126"/>
                <w:sz w:val="22"/>
                <w:szCs w:val="22"/>
                <w:shd w:val="clear" w:color="auto" w:fill="FFFFFF"/>
              </w:rPr>
            </w:pPr>
            <w:r w:rsidRPr="00972E4E">
              <w:rPr>
                <w:sz w:val="22"/>
                <w:szCs w:val="22"/>
              </w:rPr>
              <w:t xml:space="preserve">Совместим с беспилотным воздушным судном </w:t>
            </w:r>
            <w:r w:rsidRPr="00972E4E">
              <w:rPr>
                <w:sz w:val="22"/>
                <w:szCs w:val="22"/>
                <w:lang w:val="en-US"/>
              </w:rPr>
              <w:t>DJI</w:t>
            </w:r>
            <w:r w:rsidRPr="00972E4E">
              <w:rPr>
                <w:sz w:val="22"/>
                <w:szCs w:val="22"/>
              </w:rPr>
              <w:t xml:space="preserve"> </w:t>
            </w:r>
            <w:r w:rsidRPr="00972E4E">
              <w:rPr>
                <w:sz w:val="22"/>
                <w:szCs w:val="22"/>
                <w:lang w:val="en-US"/>
              </w:rPr>
              <w:t>Mavic</w:t>
            </w:r>
            <w:r w:rsidRPr="00972E4E">
              <w:rPr>
                <w:sz w:val="22"/>
                <w:szCs w:val="22"/>
              </w:rPr>
              <w:t xml:space="preserve"> 3 </w:t>
            </w:r>
            <w:r w:rsidRPr="00972E4E">
              <w:rPr>
                <w:sz w:val="22"/>
                <w:szCs w:val="22"/>
                <w:lang w:val="en-US"/>
              </w:rPr>
              <w:t>PRO</w:t>
            </w:r>
          </w:p>
        </w:tc>
        <w:tc>
          <w:tcPr>
            <w:tcW w:w="1790" w:type="dxa"/>
            <w:tcBorders>
              <w:top w:val="single" w:sz="4" w:space="0" w:color="auto"/>
              <w:left w:val="single" w:sz="4" w:space="0" w:color="auto"/>
              <w:bottom w:val="single" w:sz="4" w:space="0" w:color="auto"/>
              <w:right w:val="single" w:sz="4" w:space="0" w:color="auto"/>
            </w:tcBorders>
          </w:tcPr>
          <w:p w14:paraId="2FAEB009" w14:textId="77777777" w:rsidR="00972E4E" w:rsidRPr="00972E4E" w:rsidRDefault="00972E4E" w:rsidP="00972E4E">
            <w:pPr>
              <w:shd w:val="clear" w:color="auto" w:fill="FFFFFF"/>
              <w:suppressAutoHyphens w:val="0"/>
              <w:ind w:left="-54" w:right="-57"/>
              <w:rPr>
                <w:color w:val="1C2126"/>
                <w:sz w:val="22"/>
                <w:szCs w:val="22"/>
                <w:shd w:val="clear" w:color="auto" w:fill="FFFFFF"/>
              </w:rPr>
            </w:pPr>
            <w:r w:rsidRPr="00972E4E">
              <w:rPr>
                <w:sz w:val="22"/>
                <w:szCs w:val="22"/>
              </w:rPr>
              <w:t>Да</w:t>
            </w:r>
          </w:p>
        </w:tc>
        <w:tc>
          <w:tcPr>
            <w:tcW w:w="2115" w:type="dxa"/>
            <w:tcBorders>
              <w:top w:val="single" w:sz="4" w:space="0" w:color="auto"/>
              <w:left w:val="single" w:sz="4" w:space="0" w:color="auto"/>
              <w:bottom w:val="single" w:sz="4" w:space="0" w:color="auto"/>
              <w:right w:val="single" w:sz="4" w:space="0" w:color="auto"/>
            </w:tcBorders>
          </w:tcPr>
          <w:p w14:paraId="5BA41B9D" w14:textId="77777777" w:rsidR="00972E4E" w:rsidRPr="00972E4E" w:rsidRDefault="00972E4E" w:rsidP="00972E4E">
            <w:pPr>
              <w:suppressAutoHyphens w:val="0"/>
              <w:rPr>
                <w:sz w:val="22"/>
                <w:szCs w:val="22"/>
              </w:rPr>
            </w:pPr>
            <w:r w:rsidRPr="00972E4E">
              <w:rPr>
                <w:sz w:val="22"/>
                <w:szCs w:val="22"/>
              </w:rPr>
              <w:t>Значение характеристики не может изменяться участником закупки</w:t>
            </w:r>
          </w:p>
        </w:tc>
        <w:tc>
          <w:tcPr>
            <w:tcW w:w="1791" w:type="dxa"/>
            <w:tcBorders>
              <w:left w:val="single" w:sz="4" w:space="0" w:color="auto"/>
              <w:right w:val="single" w:sz="4" w:space="0" w:color="auto"/>
            </w:tcBorders>
          </w:tcPr>
          <w:p w14:paraId="41C447C7" w14:textId="77777777" w:rsidR="00972E4E" w:rsidRPr="00972E4E" w:rsidRDefault="00972E4E" w:rsidP="00972E4E">
            <w:pPr>
              <w:shd w:val="clear" w:color="auto" w:fill="FFFFFF"/>
              <w:suppressAutoHyphens w:val="0"/>
              <w:ind w:right="120"/>
              <w:rPr>
                <w:sz w:val="22"/>
                <w:szCs w:val="22"/>
              </w:rPr>
            </w:pPr>
          </w:p>
        </w:tc>
        <w:tc>
          <w:tcPr>
            <w:tcW w:w="651" w:type="dxa"/>
            <w:vMerge/>
            <w:tcBorders>
              <w:top w:val="single" w:sz="4" w:space="0" w:color="auto"/>
              <w:left w:val="single" w:sz="4" w:space="0" w:color="auto"/>
              <w:bottom w:val="single" w:sz="4" w:space="0" w:color="auto"/>
              <w:right w:val="single" w:sz="4" w:space="0" w:color="auto"/>
            </w:tcBorders>
          </w:tcPr>
          <w:p w14:paraId="22026CCB" w14:textId="77777777" w:rsidR="00972E4E" w:rsidRPr="00972E4E" w:rsidRDefault="00972E4E" w:rsidP="00972E4E">
            <w:pPr>
              <w:widowControl w:val="0"/>
              <w:suppressAutoHyphens w:val="0"/>
              <w:autoSpaceDE w:val="0"/>
              <w:autoSpaceDN w:val="0"/>
              <w:adjustRightInd w:val="0"/>
              <w:snapToGrid w:val="0"/>
              <w:rPr>
                <w:sz w:val="22"/>
                <w:szCs w:val="22"/>
              </w:rPr>
            </w:pPr>
          </w:p>
        </w:tc>
        <w:tc>
          <w:tcPr>
            <w:tcW w:w="651" w:type="dxa"/>
            <w:vMerge/>
            <w:tcBorders>
              <w:top w:val="single" w:sz="4" w:space="0" w:color="auto"/>
              <w:left w:val="single" w:sz="4" w:space="0" w:color="auto"/>
              <w:bottom w:val="single" w:sz="4" w:space="0" w:color="auto"/>
              <w:right w:val="single" w:sz="4" w:space="0" w:color="auto"/>
            </w:tcBorders>
          </w:tcPr>
          <w:p w14:paraId="521476DF" w14:textId="77777777" w:rsidR="00972E4E" w:rsidRPr="00972E4E" w:rsidRDefault="00972E4E" w:rsidP="00972E4E">
            <w:pPr>
              <w:widowControl w:val="0"/>
              <w:suppressAutoHyphens w:val="0"/>
              <w:autoSpaceDE w:val="0"/>
              <w:autoSpaceDN w:val="0"/>
              <w:adjustRightInd w:val="0"/>
              <w:snapToGrid w:val="0"/>
              <w:rPr>
                <w:sz w:val="22"/>
                <w:szCs w:val="22"/>
              </w:rPr>
            </w:pPr>
          </w:p>
        </w:tc>
      </w:tr>
      <w:bookmarkEnd w:id="9"/>
    </w:tbl>
    <w:p w14:paraId="6F2EE348" w14:textId="77777777" w:rsidR="00972E4E" w:rsidRPr="00972E4E" w:rsidRDefault="00972E4E" w:rsidP="00972E4E">
      <w:pPr>
        <w:autoSpaceDN w:val="0"/>
        <w:ind w:firstLine="567"/>
        <w:rPr>
          <w:b/>
          <w:sz w:val="24"/>
          <w:szCs w:val="24"/>
        </w:rPr>
      </w:pPr>
    </w:p>
    <w:p w14:paraId="74D226AE" w14:textId="77777777" w:rsidR="00972E4E" w:rsidRPr="00972E4E" w:rsidRDefault="00972E4E" w:rsidP="00972E4E">
      <w:pPr>
        <w:autoSpaceDN w:val="0"/>
        <w:ind w:firstLine="567"/>
        <w:rPr>
          <w:b/>
          <w:sz w:val="24"/>
          <w:szCs w:val="24"/>
        </w:rPr>
      </w:pPr>
      <w:r w:rsidRPr="00972E4E">
        <w:rPr>
          <w:b/>
          <w:sz w:val="24"/>
          <w:szCs w:val="24"/>
        </w:rPr>
        <w:t>3.  Требования к качеству:</w:t>
      </w:r>
    </w:p>
    <w:p w14:paraId="3D22E636" w14:textId="77777777" w:rsidR="00972E4E" w:rsidRPr="00972E4E" w:rsidRDefault="00972E4E" w:rsidP="00972E4E">
      <w:pPr>
        <w:autoSpaceDN w:val="0"/>
        <w:ind w:firstLine="567"/>
        <w:jc w:val="both"/>
        <w:rPr>
          <w:sz w:val="24"/>
          <w:szCs w:val="24"/>
        </w:rPr>
      </w:pPr>
      <w:r w:rsidRPr="00972E4E">
        <w:rPr>
          <w:sz w:val="24"/>
          <w:szCs w:val="24"/>
        </w:rPr>
        <w:t xml:space="preserve"> Качество, технические характеристики товара, </w:t>
      </w:r>
      <w:r w:rsidRPr="00972E4E">
        <w:rPr>
          <w:kern w:val="28"/>
          <w:sz w:val="24"/>
          <w:szCs w:val="24"/>
        </w:rPr>
        <w:t>функциональные характеристики (потребительские свойства)</w:t>
      </w:r>
      <w:r w:rsidRPr="00972E4E">
        <w:rPr>
          <w:sz w:val="24"/>
          <w:szCs w:val="24"/>
        </w:rPr>
        <w:t xml:space="preserve">, </w:t>
      </w:r>
      <w:r w:rsidRPr="00972E4E">
        <w:rPr>
          <w:bCs/>
          <w:sz w:val="24"/>
          <w:szCs w:val="24"/>
        </w:rPr>
        <w:t xml:space="preserve">эксплуатационные характеристики </w:t>
      </w:r>
      <w:r w:rsidRPr="00972E4E">
        <w:rPr>
          <w:sz w:val="24"/>
          <w:szCs w:val="24"/>
        </w:rPr>
        <w:t>поставляемого товара</w:t>
      </w:r>
      <w:r w:rsidRPr="00972E4E">
        <w:rPr>
          <w:bCs/>
          <w:sz w:val="24"/>
          <w:szCs w:val="24"/>
        </w:rPr>
        <w:t xml:space="preserve"> </w:t>
      </w:r>
      <w:r w:rsidRPr="00972E4E">
        <w:rPr>
          <w:sz w:val="24"/>
          <w:szCs w:val="24"/>
        </w:rPr>
        <w:t>и иные показатели товара</w:t>
      </w:r>
      <w:r w:rsidRPr="00972E4E">
        <w:rPr>
          <w:bCs/>
          <w:sz w:val="24"/>
          <w:szCs w:val="24"/>
        </w:rPr>
        <w:t xml:space="preserve">, </w:t>
      </w:r>
      <w:r w:rsidRPr="00972E4E">
        <w:rPr>
          <w:sz w:val="24"/>
          <w:szCs w:val="24"/>
        </w:rPr>
        <w:t xml:space="preserve">должны соответствовать Техническому заданию, условиям договора и действующему законодательству Российской Федерации, в том числе требованиям ГОСТов, ТУ, </w:t>
      </w:r>
      <w:proofErr w:type="spellStart"/>
      <w:r w:rsidRPr="00972E4E">
        <w:rPr>
          <w:sz w:val="24"/>
          <w:szCs w:val="24"/>
        </w:rPr>
        <w:t>СанПинов</w:t>
      </w:r>
      <w:proofErr w:type="spellEnd"/>
      <w:r w:rsidRPr="00972E4E">
        <w:rPr>
          <w:sz w:val="24"/>
          <w:szCs w:val="24"/>
        </w:rPr>
        <w:t>. Товар должен соответствовать требованиям, обеспечивающим его безопасность для жизни и здоровья</w:t>
      </w:r>
      <w:r w:rsidRPr="00972E4E">
        <w:rPr>
          <w:iCs/>
          <w:sz w:val="24"/>
          <w:szCs w:val="24"/>
        </w:rPr>
        <w:t xml:space="preserve"> потребителей.</w:t>
      </w:r>
    </w:p>
    <w:p w14:paraId="7EE668F9" w14:textId="77777777" w:rsidR="00972E4E" w:rsidRPr="00972E4E" w:rsidRDefault="00972E4E" w:rsidP="00972E4E">
      <w:pPr>
        <w:suppressAutoHyphens w:val="0"/>
        <w:autoSpaceDN w:val="0"/>
        <w:ind w:firstLine="567"/>
        <w:jc w:val="both"/>
        <w:rPr>
          <w:b/>
          <w:sz w:val="24"/>
          <w:szCs w:val="24"/>
        </w:rPr>
      </w:pPr>
    </w:p>
    <w:p w14:paraId="685623F9" w14:textId="77777777" w:rsidR="00972E4E" w:rsidRPr="00972E4E" w:rsidRDefault="00972E4E" w:rsidP="00972E4E">
      <w:pPr>
        <w:suppressAutoHyphens w:val="0"/>
        <w:autoSpaceDN w:val="0"/>
        <w:ind w:firstLine="567"/>
        <w:jc w:val="both"/>
        <w:rPr>
          <w:b/>
          <w:sz w:val="24"/>
          <w:szCs w:val="24"/>
        </w:rPr>
      </w:pPr>
      <w:r w:rsidRPr="00972E4E">
        <w:rPr>
          <w:b/>
          <w:sz w:val="24"/>
          <w:szCs w:val="24"/>
        </w:rPr>
        <w:t>4.  Условия поставки:</w:t>
      </w:r>
    </w:p>
    <w:p w14:paraId="4BAEE9B0" w14:textId="77777777" w:rsidR="00972E4E" w:rsidRPr="00972E4E" w:rsidRDefault="00972E4E" w:rsidP="00972E4E">
      <w:pPr>
        <w:suppressAutoHyphens w:val="0"/>
        <w:autoSpaceDN w:val="0"/>
        <w:ind w:firstLine="567"/>
        <w:jc w:val="both"/>
        <w:rPr>
          <w:sz w:val="24"/>
          <w:szCs w:val="24"/>
        </w:rPr>
      </w:pPr>
      <w:r w:rsidRPr="00972E4E">
        <w:rPr>
          <w:sz w:val="24"/>
          <w:szCs w:val="24"/>
        </w:rPr>
        <w:t>4.1 Товар должен быть новым (не бывшим в употреблении, в том числе не восстановленным, у которого не были восстановлены потребительские свойства), свободным от любых притязаний третьих лиц, не находящимся под запретом (арестом), в залоге</w:t>
      </w:r>
      <w:proofErr w:type="gramStart"/>
      <w:r w:rsidRPr="00972E4E">
        <w:rPr>
          <w:sz w:val="24"/>
          <w:szCs w:val="24"/>
        </w:rPr>
        <w:t>.</w:t>
      </w:r>
      <w:proofErr w:type="gramEnd"/>
      <w:r w:rsidRPr="00972E4E">
        <w:rPr>
          <w:sz w:val="24"/>
          <w:szCs w:val="24"/>
        </w:rPr>
        <w:t xml:space="preserve"> и поставляться в неповрежденной оригинальной упаковке, обеспечивающей сохранность товара при транспортировке.</w:t>
      </w:r>
    </w:p>
    <w:p w14:paraId="1047E3CD" w14:textId="77777777" w:rsidR="00972E4E" w:rsidRPr="00972E4E" w:rsidRDefault="00972E4E" w:rsidP="00972E4E">
      <w:pPr>
        <w:suppressAutoHyphens w:val="0"/>
        <w:autoSpaceDN w:val="0"/>
        <w:ind w:firstLine="567"/>
        <w:jc w:val="both"/>
        <w:rPr>
          <w:sz w:val="24"/>
          <w:szCs w:val="24"/>
        </w:rPr>
      </w:pPr>
      <w:r w:rsidRPr="00972E4E">
        <w:rPr>
          <w:sz w:val="24"/>
          <w:szCs w:val="24"/>
        </w:rPr>
        <w:t>Товар должен сопровождаться документами и маркировкой от производителя, подтверждающими требуемые технические параметры.</w:t>
      </w:r>
    </w:p>
    <w:p w14:paraId="30FAE14D" w14:textId="77777777" w:rsidR="00972E4E" w:rsidRPr="00972E4E" w:rsidRDefault="00972E4E" w:rsidP="00972E4E">
      <w:pPr>
        <w:suppressAutoHyphens w:val="0"/>
        <w:autoSpaceDN w:val="0"/>
        <w:ind w:firstLine="567"/>
        <w:jc w:val="both"/>
        <w:rPr>
          <w:sz w:val="24"/>
          <w:szCs w:val="24"/>
        </w:rPr>
      </w:pPr>
      <w:r w:rsidRPr="00972E4E">
        <w:rPr>
          <w:sz w:val="24"/>
          <w:szCs w:val="24"/>
        </w:rPr>
        <w:t>4.2 Доставка товара до места поставки, указанного в п.5.1 Технического задания и разгрузка товара на склад Заказчика осуществляется силами и за счет Поставщика.</w:t>
      </w:r>
    </w:p>
    <w:p w14:paraId="23A218CC" w14:textId="77777777" w:rsidR="00972E4E" w:rsidRPr="00972E4E" w:rsidRDefault="00972E4E" w:rsidP="00972E4E">
      <w:pPr>
        <w:suppressAutoHyphens w:val="0"/>
        <w:autoSpaceDN w:val="0"/>
        <w:ind w:firstLine="567"/>
        <w:jc w:val="both"/>
        <w:rPr>
          <w:sz w:val="24"/>
          <w:szCs w:val="24"/>
        </w:rPr>
      </w:pPr>
      <w:r w:rsidRPr="00972E4E">
        <w:rPr>
          <w:sz w:val="24"/>
          <w:szCs w:val="24"/>
        </w:rPr>
        <w:t>4.3 Прием товара на склад осуществляется по рабочим дням с 10-00 до 17-00, по пятницам с 10-00 до 16-00.</w:t>
      </w:r>
    </w:p>
    <w:p w14:paraId="1C9E0B13" w14:textId="77777777" w:rsidR="00972E4E" w:rsidRPr="00972E4E" w:rsidRDefault="00972E4E" w:rsidP="00972E4E">
      <w:pPr>
        <w:suppressAutoHyphens w:val="0"/>
        <w:autoSpaceDN w:val="0"/>
        <w:ind w:firstLine="567"/>
        <w:jc w:val="both"/>
        <w:rPr>
          <w:sz w:val="24"/>
          <w:szCs w:val="24"/>
        </w:rPr>
      </w:pPr>
    </w:p>
    <w:p w14:paraId="761B9DE2" w14:textId="77777777" w:rsidR="00972E4E" w:rsidRPr="00972E4E" w:rsidRDefault="00972E4E" w:rsidP="00972E4E">
      <w:pPr>
        <w:suppressAutoHyphens w:val="0"/>
        <w:autoSpaceDN w:val="0"/>
        <w:ind w:firstLine="567"/>
        <w:jc w:val="both"/>
        <w:rPr>
          <w:b/>
          <w:sz w:val="24"/>
          <w:szCs w:val="24"/>
        </w:rPr>
      </w:pPr>
      <w:r w:rsidRPr="00972E4E">
        <w:rPr>
          <w:b/>
          <w:sz w:val="24"/>
          <w:szCs w:val="24"/>
        </w:rPr>
        <w:t>5.  Место поставки:</w:t>
      </w:r>
    </w:p>
    <w:p w14:paraId="1C84D9F8" w14:textId="77777777" w:rsidR="00972E4E" w:rsidRPr="00972E4E" w:rsidRDefault="00972E4E" w:rsidP="00972E4E">
      <w:pPr>
        <w:suppressAutoHyphens w:val="0"/>
        <w:autoSpaceDN w:val="0"/>
        <w:ind w:firstLine="567"/>
        <w:jc w:val="both"/>
        <w:rPr>
          <w:sz w:val="24"/>
          <w:szCs w:val="24"/>
        </w:rPr>
      </w:pPr>
      <w:r w:rsidRPr="00972E4E">
        <w:rPr>
          <w:sz w:val="24"/>
          <w:szCs w:val="24"/>
        </w:rPr>
        <w:t>5.1 188662, Ленинградская область, Всеволожский район, г. Мурино, ул. Оборонная, д. 51, здание склада.</w:t>
      </w:r>
    </w:p>
    <w:p w14:paraId="2FAAC41B" w14:textId="77777777" w:rsidR="00972E4E" w:rsidRPr="00972E4E" w:rsidRDefault="00972E4E" w:rsidP="00972E4E">
      <w:pPr>
        <w:suppressAutoHyphens w:val="0"/>
        <w:autoSpaceDN w:val="0"/>
        <w:ind w:firstLine="567"/>
        <w:jc w:val="both"/>
        <w:rPr>
          <w:sz w:val="24"/>
          <w:szCs w:val="24"/>
        </w:rPr>
      </w:pPr>
    </w:p>
    <w:p w14:paraId="4531FE73" w14:textId="77777777" w:rsidR="00972E4E" w:rsidRPr="00972E4E" w:rsidRDefault="00972E4E" w:rsidP="00972E4E">
      <w:pPr>
        <w:suppressAutoHyphens w:val="0"/>
        <w:autoSpaceDN w:val="0"/>
        <w:ind w:firstLine="567"/>
        <w:jc w:val="both"/>
        <w:rPr>
          <w:b/>
          <w:sz w:val="24"/>
          <w:szCs w:val="24"/>
        </w:rPr>
      </w:pPr>
      <w:r w:rsidRPr="00972E4E">
        <w:rPr>
          <w:b/>
          <w:sz w:val="24"/>
          <w:szCs w:val="24"/>
        </w:rPr>
        <w:t>6.  Сроки поставки</w:t>
      </w:r>
    </w:p>
    <w:p w14:paraId="29FB55EC" w14:textId="77777777" w:rsidR="00972E4E" w:rsidRPr="00972E4E" w:rsidRDefault="00972E4E" w:rsidP="00972E4E">
      <w:pPr>
        <w:suppressAutoHyphens w:val="0"/>
        <w:autoSpaceDN w:val="0"/>
        <w:ind w:firstLine="567"/>
        <w:jc w:val="both"/>
        <w:rPr>
          <w:sz w:val="24"/>
          <w:szCs w:val="24"/>
        </w:rPr>
      </w:pPr>
      <w:r w:rsidRPr="00972E4E">
        <w:rPr>
          <w:sz w:val="24"/>
          <w:szCs w:val="24"/>
        </w:rPr>
        <w:t>6.1 Поставка всего товара должна быть осуществлена в течение 60 (шестьдесят) рабочих дней с даты заключения Договора.</w:t>
      </w:r>
    </w:p>
    <w:p w14:paraId="2A1C17E7" w14:textId="77777777" w:rsidR="00972E4E" w:rsidRPr="00972E4E" w:rsidRDefault="00972E4E" w:rsidP="00972E4E">
      <w:pPr>
        <w:suppressAutoHyphens w:val="0"/>
        <w:autoSpaceDN w:val="0"/>
        <w:ind w:firstLine="567"/>
        <w:jc w:val="both"/>
        <w:rPr>
          <w:sz w:val="24"/>
          <w:szCs w:val="24"/>
        </w:rPr>
      </w:pPr>
    </w:p>
    <w:p w14:paraId="12CDB23E" w14:textId="77777777" w:rsidR="00972E4E" w:rsidRPr="00972E4E" w:rsidRDefault="00972E4E" w:rsidP="00972E4E">
      <w:pPr>
        <w:suppressAutoHyphens w:val="0"/>
        <w:autoSpaceDN w:val="0"/>
        <w:ind w:firstLine="567"/>
        <w:jc w:val="both"/>
        <w:rPr>
          <w:b/>
          <w:sz w:val="24"/>
          <w:szCs w:val="24"/>
        </w:rPr>
      </w:pPr>
      <w:r w:rsidRPr="00972E4E">
        <w:rPr>
          <w:b/>
          <w:sz w:val="24"/>
          <w:szCs w:val="24"/>
        </w:rPr>
        <w:t>7.  Гарантии качества</w:t>
      </w:r>
    </w:p>
    <w:p w14:paraId="783BA646" w14:textId="77777777" w:rsidR="00972E4E" w:rsidRPr="00972E4E" w:rsidRDefault="00972E4E" w:rsidP="00972E4E">
      <w:pPr>
        <w:suppressAutoHyphens w:val="0"/>
        <w:autoSpaceDN w:val="0"/>
        <w:ind w:firstLine="567"/>
        <w:jc w:val="both"/>
        <w:rPr>
          <w:sz w:val="24"/>
          <w:szCs w:val="24"/>
        </w:rPr>
      </w:pPr>
      <w:r w:rsidRPr="00972E4E">
        <w:rPr>
          <w:sz w:val="24"/>
          <w:szCs w:val="24"/>
        </w:rPr>
        <w:t>7.1 Гарантийный срок Поставщика и Производителя на товар должен составлять не менее 12 (двенадцати) месяцев. Предоставление такой гарантии осуществляется вместе с данным оборудованием.</w:t>
      </w:r>
    </w:p>
    <w:p w14:paraId="2366BCA6" w14:textId="77777777" w:rsidR="00972E4E" w:rsidRPr="00972E4E" w:rsidRDefault="00972E4E" w:rsidP="00972E4E">
      <w:pPr>
        <w:suppressAutoHyphens w:val="0"/>
        <w:autoSpaceDN w:val="0"/>
        <w:ind w:firstLine="567"/>
        <w:jc w:val="both"/>
        <w:rPr>
          <w:sz w:val="24"/>
          <w:szCs w:val="24"/>
        </w:rPr>
      </w:pPr>
      <w:r w:rsidRPr="00972E4E">
        <w:rPr>
          <w:sz w:val="24"/>
          <w:szCs w:val="24"/>
        </w:rPr>
        <w:t>7.2 В случае обнаружения любых дефектов в течение гарантийного срока, а также в случае обнаружения несоответствия Товара заявленным характеристикам, выявленным в процессе эксплуатации, все затраты, связанные с их устранением, а при необходимости и замены Товара, несет Поставщик.</w:t>
      </w:r>
    </w:p>
    <w:p w14:paraId="375FF177" w14:textId="77777777" w:rsidR="00972E4E" w:rsidRPr="00972E4E" w:rsidRDefault="00972E4E" w:rsidP="00972E4E">
      <w:pPr>
        <w:suppressAutoHyphens w:val="0"/>
        <w:autoSpaceDN w:val="0"/>
        <w:ind w:firstLine="567"/>
        <w:jc w:val="both"/>
        <w:rPr>
          <w:sz w:val="24"/>
          <w:szCs w:val="24"/>
        </w:rPr>
      </w:pPr>
      <w:r w:rsidRPr="00972E4E">
        <w:rPr>
          <w:sz w:val="24"/>
          <w:szCs w:val="24"/>
        </w:rPr>
        <w:t>7.3. Условия по гарантийному обслуживанию изложены в Договоре.</w:t>
      </w:r>
    </w:p>
    <w:p w14:paraId="76BF2ECE" w14:textId="77777777" w:rsidR="00972E4E" w:rsidRPr="00972E4E" w:rsidRDefault="00972E4E" w:rsidP="00972E4E">
      <w:pPr>
        <w:suppressAutoHyphens w:val="0"/>
        <w:autoSpaceDN w:val="0"/>
        <w:ind w:firstLine="567"/>
        <w:jc w:val="both"/>
        <w:rPr>
          <w:sz w:val="24"/>
          <w:szCs w:val="24"/>
        </w:rPr>
      </w:pPr>
    </w:p>
    <w:p w14:paraId="1F73871B" w14:textId="77777777" w:rsidR="00972E4E" w:rsidRPr="00972E4E" w:rsidRDefault="00972E4E" w:rsidP="00972E4E">
      <w:pPr>
        <w:suppressAutoHyphens w:val="0"/>
        <w:autoSpaceDN w:val="0"/>
        <w:ind w:firstLine="567"/>
        <w:jc w:val="both"/>
        <w:rPr>
          <w:b/>
          <w:sz w:val="24"/>
          <w:szCs w:val="24"/>
        </w:rPr>
      </w:pPr>
      <w:r w:rsidRPr="00972E4E">
        <w:rPr>
          <w:b/>
          <w:sz w:val="24"/>
          <w:szCs w:val="24"/>
        </w:rPr>
        <w:t>8.  Порядок приемки и условия оплаты</w:t>
      </w:r>
    </w:p>
    <w:p w14:paraId="2E12CA70" w14:textId="77777777" w:rsidR="00972E4E" w:rsidRPr="00972E4E" w:rsidRDefault="00972E4E" w:rsidP="00972E4E">
      <w:pPr>
        <w:suppressAutoHyphens w:val="0"/>
        <w:autoSpaceDN w:val="0"/>
        <w:ind w:firstLine="567"/>
        <w:jc w:val="both"/>
        <w:rPr>
          <w:sz w:val="24"/>
          <w:szCs w:val="24"/>
        </w:rPr>
      </w:pPr>
      <w:r w:rsidRPr="00972E4E">
        <w:rPr>
          <w:sz w:val="24"/>
          <w:szCs w:val="24"/>
        </w:rPr>
        <w:t>8.1 Соответствие комплектности и количества поставляемого товара требованиям договора (с учетом приложений к нему) и Технического задания, проверяется в день доставки товара на склад Заказчика, по месту поставки Заказчика. Порядок приемки товара определен в договоре.</w:t>
      </w:r>
    </w:p>
    <w:p w14:paraId="21ECE3EF" w14:textId="77777777" w:rsidR="00972E4E" w:rsidRPr="00972E4E" w:rsidRDefault="00972E4E" w:rsidP="00972E4E">
      <w:pPr>
        <w:suppressAutoHyphens w:val="0"/>
        <w:autoSpaceDN w:val="0"/>
        <w:ind w:firstLine="567"/>
        <w:jc w:val="both"/>
        <w:rPr>
          <w:sz w:val="24"/>
          <w:szCs w:val="24"/>
        </w:rPr>
      </w:pPr>
      <w:r w:rsidRPr="00972E4E">
        <w:rPr>
          <w:sz w:val="24"/>
          <w:szCs w:val="24"/>
        </w:rPr>
        <w:lastRenderedPageBreak/>
        <w:t>8.2 Товар должен сопровождаться документами и маркировкой от производителя, подтверждающими требуемые технические параметры.</w:t>
      </w:r>
    </w:p>
    <w:p w14:paraId="17F118F9" w14:textId="3D36000F" w:rsidR="00972E4E" w:rsidRPr="00972E4E" w:rsidRDefault="00972E4E" w:rsidP="00972E4E">
      <w:pPr>
        <w:suppressAutoHyphens w:val="0"/>
        <w:autoSpaceDN w:val="0"/>
        <w:ind w:firstLine="567"/>
        <w:jc w:val="both"/>
        <w:rPr>
          <w:sz w:val="24"/>
          <w:szCs w:val="24"/>
        </w:rPr>
      </w:pPr>
      <w:r w:rsidRPr="00972E4E">
        <w:rPr>
          <w:sz w:val="24"/>
          <w:szCs w:val="24"/>
        </w:rPr>
        <w:t>Поставщик либо уполномоченное им лицо при передаче товара обязан предоставить заказчику следующие</w:t>
      </w:r>
      <w:r>
        <w:rPr>
          <w:sz w:val="24"/>
          <w:szCs w:val="24"/>
        </w:rPr>
        <w:t xml:space="preserve"> оригиналы</w:t>
      </w:r>
      <w:r w:rsidRPr="00972E4E">
        <w:rPr>
          <w:sz w:val="24"/>
          <w:szCs w:val="24"/>
        </w:rPr>
        <w:t xml:space="preserve"> документ</w:t>
      </w:r>
      <w:r>
        <w:rPr>
          <w:sz w:val="24"/>
          <w:szCs w:val="24"/>
        </w:rPr>
        <w:t>ов</w:t>
      </w:r>
      <w:r w:rsidRPr="00972E4E">
        <w:rPr>
          <w:sz w:val="24"/>
          <w:szCs w:val="24"/>
        </w:rPr>
        <w:t xml:space="preserve">: </w:t>
      </w:r>
    </w:p>
    <w:p w14:paraId="1757D76F" w14:textId="77777777" w:rsidR="00972E4E" w:rsidRPr="00972E4E" w:rsidRDefault="00972E4E" w:rsidP="00972E4E">
      <w:pPr>
        <w:numPr>
          <w:ilvl w:val="0"/>
          <w:numId w:val="7"/>
        </w:numPr>
        <w:suppressAutoHyphens w:val="0"/>
        <w:autoSpaceDN w:val="0"/>
        <w:spacing w:line="360" w:lineRule="auto"/>
        <w:ind w:left="0" w:firstLine="567"/>
        <w:jc w:val="both"/>
        <w:rPr>
          <w:sz w:val="24"/>
          <w:szCs w:val="24"/>
        </w:rPr>
      </w:pPr>
      <w:r w:rsidRPr="00972E4E">
        <w:rPr>
          <w:sz w:val="24"/>
          <w:szCs w:val="24"/>
        </w:rPr>
        <w:t>товарную накладную (УПД);</w:t>
      </w:r>
    </w:p>
    <w:p w14:paraId="1FF08209" w14:textId="77777777" w:rsidR="00972E4E" w:rsidRPr="00972E4E" w:rsidRDefault="00972E4E" w:rsidP="00972E4E">
      <w:pPr>
        <w:numPr>
          <w:ilvl w:val="0"/>
          <w:numId w:val="7"/>
        </w:numPr>
        <w:suppressAutoHyphens w:val="0"/>
        <w:autoSpaceDN w:val="0"/>
        <w:spacing w:line="360" w:lineRule="auto"/>
        <w:ind w:left="0" w:firstLine="567"/>
        <w:jc w:val="both"/>
        <w:rPr>
          <w:sz w:val="24"/>
          <w:szCs w:val="24"/>
        </w:rPr>
      </w:pPr>
      <w:r w:rsidRPr="00972E4E">
        <w:rPr>
          <w:sz w:val="24"/>
          <w:szCs w:val="24"/>
        </w:rPr>
        <w:t>акт приема-передачи товара,</w:t>
      </w:r>
    </w:p>
    <w:p w14:paraId="68B95C66" w14:textId="77777777" w:rsidR="00972E4E" w:rsidRPr="00972E4E" w:rsidRDefault="00972E4E" w:rsidP="00972E4E">
      <w:pPr>
        <w:suppressAutoHyphens w:val="0"/>
        <w:autoSpaceDN w:val="0"/>
        <w:ind w:firstLine="567"/>
        <w:jc w:val="both"/>
        <w:rPr>
          <w:sz w:val="24"/>
          <w:szCs w:val="24"/>
        </w:rPr>
      </w:pPr>
      <w:r w:rsidRPr="00972E4E">
        <w:rPr>
          <w:sz w:val="24"/>
          <w:szCs w:val="24"/>
        </w:rPr>
        <w:t>а также документы по качеству товара:</w:t>
      </w:r>
    </w:p>
    <w:p w14:paraId="2A1A99AF" w14:textId="77777777" w:rsidR="00972E4E" w:rsidRPr="00972E4E" w:rsidRDefault="00972E4E" w:rsidP="00972E4E">
      <w:pPr>
        <w:numPr>
          <w:ilvl w:val="0"/>
          <w:numId w:val="8"/>
        </w:numPr>
        <w:suppressAutoHyphens w:val="0"/>
        <w:autoSpaceDN w:val="0"/>
        <w:spacing w:line="360" w:lineRule="auto"/>
        <w:ind w:left="0" w:firstLine="567"/>
        <w:jc w:val="both"/>
        <w:rPr>
          <w:sz w:val="24"/>
          <w:szCs w:val="24"/>
        </w:rPr>
      </w:pPr>
      <w:r w:rsidRPr="00972E4E">
        <w:rPr>
          <w:sz w:val="24"/>
          <w:szCs w:val="24"/>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5986A63D" w14:textId="77777777" w:rsidR="00972E4E" w:rsidRPr="00972E4E" w:rsidRDefault="00972E4E" w:rsidP="00972E4E">
      <w:pPr>
        <w:numPr>
          <w:ilvl w:val="0"/>
          <w:numId w:val="8"/>
        </w:numPr>
        <w:suppressAutoHyphens w:val="0"/>
        <w:autoSpaceDN w:val="0"/>
        <w:spacing w:line="360" w:lineRule="auto"/>
        <w:ind w:left="0" w:firstLine="567"/>
        <w:jc w:val="both"/>
        <w:rPr>
          <w:sz w:val="24"/>
          <w:szCs w:val="24"/>
        </w:rPr>
      </w:pPr>
      <w:r w:rsidRPr="00972E4E">
        <w:rPr>
          <w:sz w:val="24"/>
          <w:szCs w:val="24"/>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14:paraId="1DA45FEF" w14:textId="57DFCE46" w:rsidR="00972E4E" w:rsidRPr="00972E4E" w:rsidRDefault="00972E4E" w:rsidP="00972E4E">
      <w:pPr>
        <w:suppressAutoHyphens w:val="0"/>
        <w:autoSpaceDN w:val="0"/>
        <w:ind w:firstLine="567"/>
        <w:jc w:val="both"/>
        <w:rPr>
          <w:sz w:val="24"/>
          <w:szCs w:val="24"/>
        </w:rPr>
      </w:pPr>
      <w:r w:rsidRPr="00972E4E">
        <w:rPr>
          <w:sz w:val="24"/>
          <w:szCs w:val="24"/>
        </w:rPr>
        <w:t>8.3 Безналичный расчет. Авансирование не предусмотрено. Оплата Товара производится в течение 10 (</w:t>
      </w:r>
      <w:r w:rsidR="00712657">
        <w:rPr>
          <w:sz w:val="24"/>
          <w:szCs w:val="24"/>
        </w:rPr>
        <w:t>дести</w:t>
      </w:r>
      <w:r w:rsidRPr="00972E4E">
        <w:rPr>
          <w:sz w:val="24"/>
          <w:szCs w:val="24"/>
        </w:rPr>
        <w:t>) рабочих дней с даты подписания документов о приемке, установленных в договоре и действующим законодательством Российской Федерации.</w:t>
      </w:r>
    </w:p>
    <w:p w14:paraId="46010B45" w14:textId="77777777" w:rsidR="00972E4E" w:rsidRPr="00972E4E" w:rsidRDefault="00972E4E" w:rsidP="00972E4E">
      <w:pPr>
        <w:suppressAutoHyphens w:val="0"/>
        <w:autoSpaceDN w:val="0"/>
        <w:ind w:firstLine="567"/>
        <w:jc w:val="both"/>
        <w:rPr>
          <w:b/>
          <w:sz w:val="24"/>
          <w:szCs w:val="24"/>
        </w:rPr>
      </w:pPr>
    </w:p>
    <w:p w14:paraId="311A3FCB" w14:textId="77777777" w:rsidR="00972E4E" w:rsidRPr="00972E4E" w:rsidRDefault="00972E4E" w:rsidP="00972E4E">
      <w:pPr>
        <w:suppressAutoHyphens w:val="0"/>
        <w:autoSpaceDN w:val="0"/>
        <w:ind w:firstLine="567"/>
        <w:jc w:val="both"/>
        <w:rPr>
          <w:b/>
          <w:sz w:val="24"/>
          <w:szCs w:val="24"/>
        </w:rPr>
      </w:pPr>
      <w:r w:rsidRPr="00972E4E">
        <w:rPr>
          <w:b/>
          <w:sz w:val="24"/>
          <w:szCs w:val="24"/>
        </w:rPr>
        <w:t>9.  Структура цены</w:t>
      </w:r>
    </w:p>
    <w:p w14:paraId="570E0D89" w14:textId="77777777" w:rsidR="00972E4E" w:rsidRPr="00972E4E" w:rsidRDefault="00972E4E" w:rsidP="00972E4E">
      <w:pPr>
        <w:suppressAutoHyphens w:val="0"/>
        <w:autoSpaceDN w:val="0"/>
        <w:ind w:firstLine="567"/>
        <w:jc w:val="both"/>
        <w:rPr>
          <w:sz w:val="24"/>
          <w:szCs w:val="24"/>
        </w:rPr>
      </w:pPr>
      <w:r w:rsidRPr="00972E4E">
        <w:rPr>
          <w:sz w:val="24"/>
          <w:szCs w:val="24"/>
        </w:rPr>
        <w:t>9.1 В стоимость договора включены все предполагаемые расходы, которые Поставщик будет обязан осуществить в связи с заключением настоящего договора, включая налоги, сборы и иные обязательные платежи, которые Поставщик обязан выплачивать в связи с заключением Договора.</w:t>
      </w:r>
    </w:p>
    <w:p w14:paraId="512A22DA" w14:textId="77777777" w:rsidR="00972E4E" w:rsidRPr="00972E4E" w:rsidRDefault="00972E4E" w:rsidP="00972E4E">
      <w:pPr>
        <w:suppressAutoHyphens w:val="0"/>
        <w:autoSpaceDN w:val="0"/>
        <w:ind w:firstLine="567"/>
        <w:jc w:val="both"/>
        <w:rPr>
          <w:sz w:val="24"/>
          <w:szCs w:val="24"/>
        </w:rPr>
      </w:pPr>
      <w:r w:rsidRPr="00972E4E">
        <w:rPr>
          <w:sz w:val="24"/>
          <w:szCs w:val="24"/>
        </w:rPr>
        <w:t>9.2 Обоснование начальной (максимальной) цены Контракта.</w:t>
      </w:r>
    </w:p>
    <w:p w14:paraId="5887D61E" w14:textId="77777777" w:rsidR="00972E4E" w:rsidRPr="00972E4E" w:rsidRDefault="00972E4E" w:rsidP="00972E4E">
      <w:pPr>
        <w:suppressAutoHyphens w:val="0"/>
        <w:autoSpaceDN w:val="0"/>
        <w:ind w:firstLine="567"/>
        <w:jc w:val="both"/>
        <w:rPr>
          <w:sz w:val="24"/>
          <w:szCs w:val="24"/>
        </w:rPr>
      </w:pPr>
      <w:r w:rsidRPr="00972E4E">
        <w:rPr>
          <w:sz w:val="24"/>
          <w:szCs w:val="24"/>
        </w:rPr>
        <w:t>Начальная (максимальная) цена Контракта (далее НМЦК) определена методом сопоставимых рыночных цен (анализа рынка) в соответствии с ч. 6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положений пункта 7 Постановления Правительства РФ от 23.12.2024 N 1875 (ред. от 28.01.2026)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5167554" w14:textId="77777777" w:rsidR="007E5604" w:rsidRDefault="007E5604">
      <w:pPr>
        <w:ind w:right="282"/>
        <w:rPr>
          <w:sz w:val="24"/>
          <w:szCs w:val="24"/>
        </w:rPr>
      </w:pPr>
    </w:p>
    <w:p w14:paraId="399FF7E0" w14:textId="77777777" w:rsidR="007E5604" w:rsidRDefault="007E5604">
      <w:pPr>
        <w:ind w:right="282"/>
        <w:rPr>
          <w:sz w:val="24"/>
          <w:szCs w:val="24"/>
        </w:rPr>
      </w:pPr>
    </w:p>
    <w:p w14:paraId="48F5167B" w14:textId="77777777" w:rsidR="007E5604" w:rsidRDefault="007E5604">
      <w:pPr>
        <w:ind w:right="282"/>
        <w:rPr>
          <w:sz w:val="24"/>
          <w:szCs w:val="24"/>
        </w:rPr>
      </w:pPr>
    </w:p>
    <w:tbl>
      <w:tblPr>
        <w:tblW w:w="11714" w:type="dxa"/>
        <w:tblInd w:w="709" w:type="dxa"/>
        <w:tblLayout w:type="fixed"/>
        <w:tblLook w:val="01E0" w:firstRow="1" w:lastRow="1" w:firstColumn="1" w:lastColumn="1" w:noHBand="0" w:noVBand="0"/>
      </w:tblPr>
      <w:tblGrid>
        <w:gridCol w:w="1019"/>
        <w:gridCol w:w="4650"/>
        <w:gridCol w:w="999"/>
        <w:gridCol w:w="776"/>
        <w:gridCol w:w="3021"/>
        <w:gridCol w:w="1249"/>
      </w:tblGrid>
      <w:tr w:rsidR="007E5604" w14:paraId="571A44EF" w14:textId="77777777">
        <w:trPr>
          <w:trHeight w:val="1145"/>
        </w:trPr>
        <w:tc>
          <w:tcPr>
            <w:tcW w:w="5669" w:type="dxa"/>
            <w:gridSpan w:val="2"/>
            <w:shd w:val="clear" w:color="auto" w:fill="auto"/>
          </w:tcPr>
          <w:p w14:paraId="7D6C38CF" w14:textId="77777777" w:rsidR="007E5604" w:rsidRDefault="00B236A9">
            <w:pPr>
              <w:spacing w:line="252" w:lineRule="auto"/>
              <w:jc w:val="both"/>
              <w:rPr>
                <w:b/>
                <w:sz w:val="24"/>
                <w:szCs w:val="24"/>
              </w:rPr>
            </w:pPr>
            <w:r>
              <w:rPr>
                <w:b/>
                <w:sz w:val="24"/>
                <w:szCs w:val="24"/>
                <w:lang w:eastAsia="en-US"/>
              </w:rPr>
              <w:t>Заказчик:</w:t>
            </w:r>
          </w:p>
          <w:p w14:paraId="3BCC4C05" w14:textId="77777777" w:rsidR="007E5604" w:rsidRDefault="007E5604">
            <w:pPr>
              <w:spacing w:line="252" w:lineRule="auto"/>
              <w:jc w:val="both"/>
              <w:rPr>
                <w:sz w:val="24"/>
                <w:szCs w:val="24"/>
              </w:rPr>
            </w:pPr>
          </w:p>
          <w:p w14:paraId="278D282C" w14:textId="77777777" w:rsidR="007E5604" w:rsidRDefault="00B236A9">
            <w:pPr>
              <w:tabs>
                <w:tab w:val="left" w:pos="4928"/>
              </w:tabs>
              <w:spacing w:line="252" w:lineRule="auto"/>
              <w:jc w:val="both"/>
              <w:rPr>
                <w:sz w:val="24"/>
                <w:szCs w:val="24"/>
                <w:lang w:eastAsia="en-US"/>
              </w:rPr>
            </w:pPr>
            <w:r>
              <w:rPr>
                <w:sz w:val="24"/>
                <w:szCs w:val="24"/>
                <w:lang w:eastAsia="en-US"/>
              </w:rPr>
              <w:t>__________________  / __________</w:t>
            </w:r>
            <w:r>
              <w:rPr>
                <w:sz w:val="24"/>
                <w:szCs w:val="24"/>
              </w:rPr>
              <w:t>/</w:t>
            </w:r>
          </w:p>
          <w:p w14:paraId="6D4AD6FB" w14:textId="77777777" w:rsidR="007E5604" w:rsidRDefault="00B236A9">
            <w:pPr>
              <w:tabs>
                <w:tab w:val="left" w:pos="4928"/>
              </w:tabs>
              <w:spacing w:line="252" w:lineRule="auto"/>
              <w:ind w:hanging="4"/>
              <w:jc w:val="both"/>
              <w:rPr>
                <w:sz w:val="24"/>
                <w:szCs w:val="24"/>
                <w:lang w:eastAsia="en-US"/>
              </w:rPr>
            </w:pPr>
            <w:r>
              <w:rPr>
                <w:sz w:val="24"/>
                <w:szCs w:val="24"/>
                <w:lang w:eastAsia="en-US"/>
              </w:rPr>
              <w:t>«____</w:t>
            </w:r>
            <w:proofErr w:type="gramStart"/>
            <w:r>
              <w:rPr>
                <w:sz w:val="24"/>
                <w:szCs w:val="24"/>
                <w:lang w:eastAsia="en-US"/>
              </w:rPr>
              <w:t>_»_</w:t>
            </w:r>
            <w:proofErr w:type="gramEnd"/>
            <w:r>
              <w:rPr>
                <w:sz w:val="24"/>
                <w:szCs w:val="24"/>
                <w:lang w:eastAsia="en-US"/>
              </w:rPr>
              <w:t>____________20___ г.</w:t>
            </w:r>
          </w:p>
          <w:p w14:paraId="6B264175" w14:textId="77777777" w:rsidR="007E5604" w:rsidRDefault="00B236A9">
            <w:pPr>
              <w:pStyle w:val="3"/>
              <w:spacing w:before="0" w:after="0" w:line="252" w:lineRule="auto"/>
              <w:jc w:val="both"/>
              <w:rPr>
                <w:rFonts w:ascii="Times New Roman" w:hAnsi="Times New Roman"/>
                <w:b w:val="0"/>
                <w:sz w:val="24"/>
                <w:szCs w:val="24"/>
                <w:lang w:eastAsia="en-US"/>
              </w:rPr>
            </w:pPr>
            <w:proofErr w:type="spellStart"/>
            <w:r>
              <w:rPr>
                <w:rFonts w:ascii="Times New Roman" w:hAnsi="Times New Roman"/>
                <w:b w:val="0"/>
                <w:sz w:val="24"/>
                <w:szCs w:val="24"/>
                <w:lang w:eastAsia="en-US"/>
              </w:rPr>
              <w:t>м.п</w:t>
            </w:r>
            <w:proofErr w:type="spellEnd"/>
            <w:r>
              <w:rPr>
                <w:rFonts w:ascii="Times New Roman" w:hAnsi="Times New Roman"/>
                <w:b w:val="0"/>
                <w:sz w:val="24"/>
                <w:szCs w:val="24"/>
                <w:lang w:eastAsia="en-US"/>
              </w:rPr>
              <w:t>.</w:t>
            </w:r>
          </w:p>
        </w:tc>
        <w:tc>
          <w:tcPr>
            <w:tcW w:w="4796" w:type="dxa"/>
            <w:gridSpan w:val="3"/>
            <w:shd w:val="clear" w:color="auto" w:fill="auto"/>
          </w:tcPr>
          <w:p w14:paraId="35AA2376" w14:textId="77777777" w:rsidR="007E5604" w:rsidRDefault="00B236A9">
            <w:pPr>
              <w:pStyle w:val="3"/>
              <w:spacing w:before="0" w:after="0" w:line="252" w:lineRule="auto"/>
              <w:jc w:val="both"/>
              <w:rPr>
                <w:rFonts w:ascii="Times New Roman" w:hAnsi="Times New Roman"/>
                <w:sz w:val="24"/>
                <w:szCs w:val="24"/>
                <w:lang w:eastAsia="en-US"/>
              </w:rPr>
            </w:pPr>
            <w:r>
              <w:rPr>
                <w:rFonts w:ascii="Times New Roman" w:hAnsi="Times New Roman"/>
                <w:sz w:val="24"/>
                <w:szCs w:val="24"/>
                <w:lang w:eastAsia="en-US"/>
              </w:rPr>
              <w:t>Поставщик:</w:t>
            </w:r>
          </w:p>
          <w:p w14:paraId="5B1F2661" w14:textId="77777777" w:rsidR="007E5604" w:rsidRDefault="007E5604">
            <w:pPr>
              <w:spacing w:line="252" w:lineRule="auto"/>
              <w:jc w:val="both"/>
              <w:rPr>
                <w:sz w:val="24"/>
                <w:szCs w:val="24"/>
              </w:rPr>
            </w:pPr>
          </w:p>
          <w:p w14:paraId="55104023" w14:textId="77777777" w:rsidR="007E5604" w:rsidRDefault="00B236A9">
            <w:pPr>
              <w:spacing w:line="252" w:lineRule="auto"/>
              <w:jc w:val="both"/>
              <w:rPr>
                <w:sz w:val="24"/>
                <w:szCs w:val="24"/>
                <w:lang w:eastAsia="en-US"/>
              </w:rPr>
            </w:pPr>
            <w:r>
              <w:rPr>
                <w:sz w:val="24"/>
                <w:szCs w:val="24"/>
              </w:rPr>
              <w:t>_________________/</w:t>
            </w:r>
          </w:p>
          <w:p w14:paraId="6B7963F1" w14:textId="77777777" w:rsidR="007E5604" w:rsidRDefault="00B236A9">
            <w:pPr>
              <w:spacing w:line="252" w:lineRule="auto"/>
              <w:jc w:val="both"/>
              <w:rPr>
                <w:sz w:val="24"/>
                <w:szCs w:val="24"/>
                <w:lang w:eastAsia="en-US"/>
              </w:rPr>
            </w:pPr>
            <w:r>
              <w:rPr>
                <w:sz w:val="24"/>
                <w:szCs w:val="24"/>
                <w:lang w:eastAsia="en-US"/>
              </w:rPr>
              <w:t>«_____</w:t>
            </w:r>
            <w:proofErr w:type="gramStart"/>
            <w:r>
              <w:rPr>
                <w:sz w:val="24"/>
                <w:szCs w:val="24"/>
                <w:lang w:eastAsia="en-US"/>
              </w:rPr>
              <w:t>_»_</w:t>
            </w:r>
            <w:proofErr w:type="gramEnd"/>
            <w:r>
              <w:rPr>
                <w:sz w:val="24"/>
                <w:szCs w:val="24"/>
                <w:lang w:eastAsia="en-US"/>
              </w:rPr>
              <w:t>_____________ 20___ г.</w:t>
            </w:r>
          </w:p>
          <w:p w14:paraId="2AFBFD9A" w14:textId="77777777" w:rsidR="007E5604" w:rsidRDefault="00B236A9">
            <w:pPr>
              <w:spacing w:line="252" w:lineRule="auto"/>
              <w:jc w:val="both"/>
              <w:rPr>
                <w:b/>
                <w:sz w:val="24"/>
                <w:szCs w:val="24"/>
                <w:lang w:eastAsia="en-US"/>
              </w:rPr>
            </w:pPr>
            <w:proofErr w:type="spellStart"/>
            <w:r>
              <w:rPr>
                <w:sz w:val="24"/>
                <w:szCs w:val="24"/>
                <w:lang w:eastAsia="en-US"/>
              </w:rPr>
              <w:t>м.п</w:t>
            </w:r>
            <w:proofErr w:type="spellEnd"/>
            <w:r>
              <w:rPr>
                <w:sz w:val="24"/>
                <w:szCs w:val="24"/>
                <w:lang w:eastAsia="en-US"/>
              </w:rPr>
              <w:t>.</w:t>
            </w:r>
          </w:p>
        </w:tc>
        <w:tc>
          <w:tcPr>
            <w:tcW w:w="1249" w:type="dxa"/>
            <w:shd w:val="clear" w:color="auto" w:fill="auto"/>
          </w:tcPr>
          <w:p w14:paraId="203CC9E6" w14:textId="77777777" w:rsidR="007E5604" w:rsidRDefault="007E5604"/>
        </w:tc>
      </w:tr>
      <w:tr w:rsidR="007E5604" w14:paraId="4453752E" w14:textId="77777777">
        <w:tc>
          <w:tcPr>
            <w:tcW w:w="1019" w:type="dxa"/>
            <w:shd w:val="clear" w:color="auto" w:fill="auto"/>
          </w:tcPr>
          <w:p w14:paraId="25D37080" w14:textId="77777777" w:rsidR="007E5604" w:rsidRDefault="007E5604"/>
        </w:tc>
        <w:tc>
          <w:tcPr>
            <w:tcW w:w="6425" w:type="dxa"/>
            <w:gridSpan w:val="3"/>
            <w:shd w:val="clear" w:color="auto" w:fill="auto"/>
          </w:tcPr>
          <w:p w14:paraId="3B8F92A7" w14:textId="77777777" w:rsidR="007E5604" w:rsidRDefault="007E5604">
            <w:pPr>
              <w:pStyle w:val="af2"/>
              <w:spacing w:after="0"/>
              <w:rPr>
                <w:sz w:val="24"/>
                <w:szCs w:val="24"/>
              </w:rPr>
            </w:pPr>
          </w:p>
        </w:tc>
        <w:tc>
          <w:tcPr>
            <w:tcW w:w="4270" w:type="dxa"/>
            <w:gridSpan w:val="2"/>
            <w:shd w:val="clear" w:color="auto" w:fill="auto"/>
          </w:tcPr>
          <w:p w14:paraId="0DF9D455" w14:textId="77777777" w:rsidR="007E5604" w:rsidRDefault="007E5604">
            <w:pPr>
              <w:widowControl w:val="0"/>
              <w:jc w:val="both"/>
              <w:rPr>
                <w:sz w:val="24"/>
                <w:szCs w:val="24"/>
              </w:rPr>
            </w:pPr>
          </w:p>
        </w:tc>
      </w:tr>
      <w:tr w:rsidR="007E5604" w14:paraId="06102B21" w14:textId="77777777">
        <w:trPr>
          <w:trHeight w:val="80"/>
        </w:trPr>
        <w:tc>
          <w:tcPr>
            <w:tcW w:w="1019" w:type="dxa"/>
            <w:shd w:val="clear" w:color="auto" w:fill="auto"/>
          </w:tcPr>
          <w:p w14:paraId="50C3374F" w14:textId="77777777" w:rsidR="007E5604" w:rsidRDefault="007E5604"/>
        </w:tc>
        <w:tc>
          <w:tcPr>
            <w:tcW w:w="5649" w:type="dxa"/>
            <w:gridSpan w:val="2"/>
            <w:shd w:val="clear" w:color="auto" w:fill="auto"/>
          </w:tcPr>
          <w:p w14:paraId="6C2DA41E" w14:textId="77777777" w:rsidR="007E5604" w:rsidRDefault="007E5604">
            <w:pPr>
              <w:ind w:firstLine="199"/>
              <w:jc w:val="both"/>
              <w:rPr>
                <w:sz w:val="24"/>
                <w:szCs w:val="24"/>
              </w:rPr>
            </w:pPr>
          </w:p>
        </w:tc>
        <w:tc>
          <w:tcPr>
            <w:tcW w:w="5046" w:type="dxa"/>
            <w:gridSpan w:val="3"/>
            <w:shd w:val="clear" w:color="auto" w:fill="auto"/>
          </w:tcPr>
          <w:p w14:paraId="2DFE0B9C" w14:textId="77777777" w:rsidR="007E5604" w:rsidRDefault="007E5604">
            <w:pPr>
              <w:ind w:firstLine="199"/>
              <w:jc w:val="both"/>
              <w:rPr>
                <w:sz w:val="24"/>
                <w:szCs w:val="24"/>
              </w:rPr>
            </w:pPr>
          </w:p>
        </w:tc>
      </w:tr>
    </w:tbl>
    <w:p w14:paraId="35534118" w14:textId="77777777" w:rsidR="007E5604" w:rsidRDefault="007E5604">
      <w:pPr>
        <w:sectPr w:rsidR="007E5604" w:rsidSect="00972E4E">
          <w:pgSz w:w="16838" w:h="11906" w:orient="landscape"/>
          <w:pgMar w:top="425" w:right="425" w:bottom="397" w:left="340" w:header="0" w:footer="0" w:gutter="0"/>
          <w:cols w:space="720"/>
          <w:formProt w:val="0"/>
          <w:titlePg/>
          <w:docGrid w:linePitch="272" w:charSpace="8192"/>
        </w:sectPr>
      </w:pPr>
    </w:p>
    <w:p w14:paraId="55F500B9" w14:textId="77777777" w:rsidR="007E5604" w:rsidRDefault="00B236A9">
      <w:pPr>
        <w:jc w:val="right"/>
        <w:rPr>
          <w:sz w:val="22"/>
          <w:szCs w:val="22"/>
        </w:rPr>
      </w:pPr>
      <w:r>
        <w:rPr>
          <w:sz w:val="22"/>
          <w:szCs w:val="22"/>
        </w:rPr>
        <w:lastRenderedPageBreak/>
        <w:t>Приложение № 2</w:t>
      </w:r>
    </w:p>
    <w:p w14:paraId="33298C3B" w14:textId="77777777" w:rsidR="007E5604" w:rsidRDefault="00B236A9">
      <w:pPr>
        <w:jc w:val="right"/>
        <w:rPr>
          <w:sz w:val="22"/>
          <w:szCs w:val="22"/>
        </w:rPr>
      </w:pPr>
      <w:r>
        <w:rPr>
          <w:sz w:val="22"/>
          <w:szCs w:val="22"/>
        </w:rPr>
        <w:t xml:space="preserve">                   к Договору№________________________</w:t>
      </w:r>
    </w:p>
    <w:p w14:paraId="5BF570CC" w14:textId="36DE5A65" w:rsidR="007E5604" w:rsidRDefault="00B236A9">
      <w:pPr>
        <w:ind w:left="-540" w:firstLine="540"/>
        <w:jc w:val="right"/>
        <w:rPr>
          <w:sz w:val="22"/>
          <w:szCs w:val="22"/>
        </w:rPr>
      </w:pPr>
      <w:r>
        <w:rPr>
          <w:sz w:val="22"/>
          <w:szCs w:val="22"/>
        </w:rPr>
        <w:t>от «____</w:t>
      </w:r>
      <w:proofErr w:type="gramStart"/>
      <w:r>
        <w:rPr>
          <w:sz w:val="22"/>
          <w:szCs w:val="22"/>
        </w:rPr>
        <w:t>_»_</w:t>
      </w:r>
      <w:proofErr w:type="gramEnd"/>
      <w:r>
        <w:rPr>
          <w:sz w:val="22"/>
          <w:szCs w:val="22"/>
        </w:rPr>
        <w:t>_______  20___ г.</w:t>
      </w:r>
    </w:p>
    <w:p w14:paraId="1E650278" w14:textId="77777777" w:rsidR="001D7645" w:rsidRDefault="001D7645">
      <w:pPr>
        <w:ind w:left="-540" w:firstLine="540"/>
        <w:jc w:val="right"/>
        <w:rPr>
          <w:sz w:val="22"/>
          <w:szCs w:val="22"/>
        </w:rPr>
      </w:pPr>
    </w:p>
    <w:p w14:paraId="71F5393E" w14:textId="77777777" w:rsidR="007E5604" w:rsidRDefault="007E5604">
      <w:pPr>
        <w:rPr>
          <w:sz w:val="25"/>
          <w:szCs w:val="25"/>
        </w:rPr>
      </w:pPr>
    </w:p>
    <w:p w14:paraId="67A1F861" w14:textId="77777777" w:rsidR="007E5604" w:rsidRDefault="00B236A9">
      <w:pPr>
        <w:jc w:val="center"/>
        <w:rPr>
          <w:b/>
          <w:sz w:val="25"/>
          <w:szCs w:val="25"/>
        </w:rPr>
      </w:pPr>
      <w:r>
        <w:rPr>
          <w:b/>
          <w:sz w:val="25"/>
          <w:szCs w:val="25"/>
        </w:rPr>
        <w:t>Спецификация</w:t>
      </w:r>
      <w:r>
        <w:rPr>
          <w:rStyle w:val="12"/>
          <w:b/>
          <w:sz w:val="25"/>
          <w:szCs w:val="25"/>
        </w:rPr>
        <w:footnoteReference w:id="3"/>
      </w:r>
    </w:p>
    <w:tbl>
      <w:tblPr>
        <w:tblpPr w:leftFromText="180" w:rightFromText="180" w:vertAnchor="page" w:horzAnchor="page" w:tblpX="280" w:tblpY="1967"/>
        <w:tblW w:w="11335" w:type="dxa"/>
        <w:tblLayout w:type="fixed"/>
        <w:tblCellMar>
          <w:left w:w="103" w:type="dxa"/>
        </w:tblCellMar>
        <w:tblLook w:val="04A0" w:firstRow="1" w:lastRow="0" w:firstColumn="1" w:lastColumn="0" w:noHBand="0" w:noVBand="1"/>
      </w:tblPr>
      <w:tblGrid>
        <w:gridCol w:w="553"/>
        <w:gridCol w:w="1796"/>
        <w:gridCol w:w="1600"/>
        <w:gridCol w:w="2426"/>
        <w:gridCol w:w="940"/>
        <w:gridCol w:w="1437"/>
        <w:gridCol w:w="1322"/>
        <w:gridCol w:w="1261"/>
      </w:tblGrid>
      <w:tr w:rsidR="007E5604" w14:paraId="53E113C7" w14:textId="77777777" w:rsidTr="001629E6">
        <w:trPr>
          <w:trHeight w:val="776"/>
        </w:trPr>
        <w:tc>
          <w:tcPr>
            <w:tcW w:w="553" w:type="dxa"/>
            <w:tcBorders>
              <w:top w:val="single" w:sz="4" w:space="0" w:color="000000"/>
              <w:left w:val="single" w:sz="4" w:space="0" w:color="000000"/>
              <w:bottom w:val="single" w:sz="4" w:space="0" w:color="000000"/>
              <w:right w:val="single" w:sz="4" w:space="0" w:color="000000"/>
            </w:tcBorders>
            <w:shd w:val="clear" w:color="auto" w:fill="auto"/>
          </w:tcPr>
          <w:p w14:paraId="4BC2A0FE" w14:textId="77777777" w:rsidR="007E5604" w:rsidRDefault="00B236A9">
            <w:pPr>
              <w:ind w:left="29"/>
              <w:jc w:val="center"/>
              <w:rPr>
                <w:lang w:eastAsia="en-US"/>
              </w:rPr>
            </w:pPr>
            <w:r>
              <w:rPr>
                <w:lang w:eastAsia="en-US"/>
              </w:rPr>
              <w:t>№</w:t>
            </w:r>
          </w:p>
          <w:p w14:paraId="04A6FE81" w14:textId="77777777" w:rsidR="007E5604" w:rsidRDefault="00B236A9">
            <w:pPr>
              <w:jc w:val="center"/>
              <w:rPr>
                <w:lang w:eastAsia="en-US"/>
              </w:rPr>
            </w:pPr>
            <w:r>
              <w:rPr>
                <w:lang w:eastAsia="en-US"/>
              </w:rPr>
              <w:t>п/п</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157E4041" w14:textId="77777777" w:rsidR="007E5604" w:rsidRDefault="00B236A9">
            <w:pPr>
              <w:jc w:val="center"/>
              <w:rPr>
                <w:lang w:eastAsia="en-US"/>
              </w:rPr>
            </w:pPr>
            <w:r>
              <w:rPr>
                <w:lang w:eastAsia="en-US"/>
              </w:rPr>
              <w:t>Наименование</w:t>
            </w:r>
          </w:p>
          <w:p w14:paraId="2773C998" w14:textId="77777777" w:rsidR="007E5604" w:rsidRDefault="00B236A9">
            <w:pPr>
              <w:jc w:val="center"/>
              <w:rPr>
                <w:lang w:eastAsia="en-US"/>
              </w:rPr>
            </w:pPr>
            <w:r>
              <w:rPr>
                <w:lang w:eastAsia="en-US"/>
              </w:rPr>
              <w:t>товара</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200986BD" w14:textId="77777777" w:rsidR="007E5604" w:rsidRDefault="00B236A9">
            <w:pPr>
              <w:jc w:val="center"/>
              <w:rPr>
                <w:lang w:eastAsia="en-US"/>
              </w:rPr>
            </w:pPr>
            <w:r>
              <w:rPr>
                <w:lang w:eastAsia="en-US"/>
              </w:rPr>
              <w:t>Характеристики</w:t>
            </w:r>
          </w:p>
        </w:tc>
        <w:tc>
          <w:tcPr>
            <w:tcW w:w="2426" w:type="dxa"/>
            <w:tcBorders>
              <w:top w:val="single" w:sz="4" w:space="0" w:color="000000"/>
              <w:left w:val="single" w:sz="4" w:space="0" w:color="000000"/>
              <w:bottom w:val="single" w:sz="4" w:space="0" w:color="000000"/>
              <w:right w:val="single" w:sz="4" w:space="0" w:color="000000"/>
            </w:tcBorders>
            <w:shd w:val="clear" w:color="auto" w:fill="auto"/>
          </w:tcPr>
          <w:p w14:paraId="2882D52E" w14:textId="77777777" w:rsidR="007E5604" w:rsidRDefault="00B236A9">
            <w:pPr>
              <w:jc w:val="center"/>
              <w:rPr>
                <w:lang w:eastAsia="en-US"/>
              </w:rPr>
            </w:pPr>
            <w:r>
              <w:rPr>
                <w:lang w:eastAsia="en-US"/>
              </w:rPr>
              <w:t>Товарный знак/ страна происхождения товара</w:t>
            </w:r>
          </w:p>
        </w:tc>
        <w:tc>
          <w:tcPr>
            <w:tcW w:w="940" w:type="dxa"/>
            <w:tcBorders>
              <w:top w:val="single" w:sz="4" w:space="0" w:color="000000"/>
              <w:left w:val="single" w:sz="4" w:space="0" w:color="000000"/>
              <w:bottom w:val="single" w:sz="4" w:space="0" w:color="000000"/>
              <w:right w:val="single" w:sz="4" w:space="0" w:color="000000"/>
            </w:tcBorders>
            <w:shd w:val="clear" w:color="auto" w:fill="auto"/>
          </w:tcPr>
          <w:p w14:paraId="3E391B5B" w14:textId="77777777" w:rsidR="007E5604" w:rsidRDefault="00B236A9">
            <w:pPr>
              <w:jc w:val="center"/>
              <w:rPr>
                <w:lang w:eastAsia="en-US"/>
              </w:rPr>
            </w:pPr>
            <w:r>
              <w:rPr>
                <w:lang w:eastAsia="en-US"/>
              </w:rPr>
              <w:t>Ед.</w:t>
            </w:r>
          </w:p>
          <w:p w14:paraId="2FDB3D23" w14:textId="77777777" w:rsidR="007E5604" w:rsidRDefault="00B236A9">
            <w:pPr>
              <w:jc w:val="center"/>
              <w:rPr>
                <w:lang w:eastAsia="en-US"/>
              </w:rPr>
            </w:pPr>
            <w:r>
              <w:rPr>
                <w:lang w:eastAsia="en-US"/>
              </w:rPr>
              <w:t>Изм</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08C541B5" w14:textId="77777777" w:rsidR="007E5604" w:rsidRDefault="00B236A9">
            <w:pPr>
              <w:jc w:val="center"/>
              <w:rPr>
                <w:lang w:eastAsia="en-US"/>
              </w:rPr>
            </w:pPr>
            <w:r>
              <w:rPr>
                <w:lang w:eastAsia="en-US"/>
              </w:rPr>
              <w:t>Кол-во</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14:paraId="12767601" w14:textId="77777777" w:rsidR="007E5604" w:rsidRDefault="00B236A9">
            <w:pPr>
              <w:jc w:val="center"/>
              <w:rPr>
                <w:lang w:eastAsia="en-US"/>
              </w:rPr>
            </w:pPr>
            <w:r>
              <w:rPr>
                <w:lang w:eastAsia="en-US"/>
              </w:rPr>
              <w:t>Цена за ед., руб.</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6599AF25" w14:textId="77777777" w:rsidR="007E5604" w:rsidRDefault="00B236A9">
            <w:pPr>
              <w:jc w:val="center"/>
              <w:rPr>
                <w:lang w:eastAsia="en-US"/>
              </w:rPr>
            </w:pPr>
            <w:r>
              <w:rPr>
                <w:lang w:eastAsia="en-US"/>
              </w:rPr>
              <w:t>Стоимость, руб.</w:t>
            </w:r>
          </w:p>
        </w:tc>
      </w:tr>
      <w:tr w:rsidR="007E5604" w14:paraId="14D900EB" w14:textId="77777777" w:rsidTr="001629E6">
        <w:trPr>
          <w:trHeight w:val="546"/>
        </w:trPr>
        <w:tc>
          <w:tcPr>
            <w:tcW w:w="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0A45D" w14:textId="77777777" w:rsidR="007E5604" w:rsidRDefault="00B236A9">
            <w:pPr>
              <w:jc w:val="center"/>
              <w:rPr>
                <w:color w:val="000000"/>
                <w:sz w:val="22"/>
                <w:szCs w:val="22"/>
              </w:rPr>
            </w:pPr>
            <w:r>
              <w:rPr>
                <w:color w:val="000000"/>
                <w:sz w:val="22"/>
                <w:szCs w:val="22"/>
              </w:rPr>
              <w:t>1</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E7348" w14:textId="3DAFF060" w:rsidR="007E5604" w:rsidRDefault="00972E4E">
            <w:pPr>
              <w:jc w:val="center"/>
              <w:rPr>
                <w:color w:val="000000"/>
              </w:rPr>
            </w:pPr>
            <w:r w:rsidRPr="00972E4E">
              <w:rPr>
                <w:color w:val="000000"/>
              </w:rPr>
              <w:t xml:space="preserve">FPV-очки DJI </w:t>
            </w:r>
            <w:proofErr w:type="spellStart"/>
            <w:r w:rsidRPr="00972E4E">
              <w:rPr>
                <w:color w:val="000000"/>
              </w:rPr>
              <w:t>Goggles</w:t>
            </w:r>
            <w:proofErr w:type="spellEnd"/>
            <w:r w:rsidRPr="00972E4E">
              <w:rPr>
                <w:color w:val="000000"/>
              </w:rPr>
              <w:t xml:space="preserve"> 2 для беспилотной авиационной </w:t>
            </w:r>
            <w:proofErr w:type="gramStart"/>
            <w:r w:rsidRPr="00972E4E">
              <w:rPr>
                <w:color w:val="000000"/>
              </w:rPr>
              <w:t>си-</w:t>
            </w:r>
            <w:proofErr w:type="spellStart"/>
            <w:r w:rsidRPr="00972E4E">
              <w:rPr>
                <w:color w:val="000000"/>
              </w:rPr>
              <w:t>стемы</w:t>
            </w:r>
            <w:proofErr w:type="spellEnd"/>
            <w:proofErr w:type="gramEnd"/>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79494F6B" w14:textId="77777777" w:rsidR="007E5604" w:rsidRDefault="007E5604">
            <w:pPr>
              <w:jc w:val="center"/>
              <w:rPr>
                <w:rFonts w:eastAsia="Calibri"/>
                <w:lang w:eastAsia="en-US"/>
              </w:rPr>
            </w:pPr>
          </w:p>
        </w:tc>
        <w:tc>
          <w:tcPr>
            <w:tcW w:w="2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B9E7" w14:textId="77777777" w:rsidR="007E5604" w:rsidRDefault="007E5604">
            <w:pPr>
              <w:jc w:val="center"/>
              <w:rPr>
                <w:color w:val="000000"/>
                <w:sz w:val="22"/>
                <w:szCs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09A7A" w14:textId="77777777" w:rsidR="007E5604" w:rsidRDefault="007E5604">
            <w:pPr>
              <w:jc w:val="center"/>
              <w:rPr>
                <w:color w:val="000000"/>
                <w:sz w:val="22"/>
                <w:szCs w:val="2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2FFB3" w14:textId="77777777" w:rsidR="007E5604" w:rsidRDefault="007E5604">
            <w:pPr>
              <w:jc w:val="center"/>
              <w:rPr>
                <w:color w:val="000000"/>
                <w:sz w:val="22"/>
                <w:szCs w:val="22"/>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14:paraId="4C087DDF" w14:textId="77777777" w:rsidR="007E5604" w:rsidRDefault="007E5604">
            <w:pPr>
              <w:spacing w:after="160" w:line="240" w:lineRule="exact"/>
              <w:rPr>
                <w:lang w:eastAsia="en-US"/>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7CD1B9FC" w14:textId="77777777" w:rsidR="007E5604" w:rsidRDefault="007E5604">
            <w:pPr>
              <w:spacing w:after="160" w:line="240" w:lineRule="exact"/>
              <w:rPr>
                <w:lang w:eastAsia="en-US"/>
              </w:rPr>
            </w:pPr>
          </w:p>
        </w:tc>
      </w:tr>
      <w:tr w:rsidR="001D7645" w14:paraId="2E437ECF" w14:textId="77777777" w:rsidTr="001629E6">
        <w:trPr>
          <w:trHeight w:val="546"/>
        </w:trPr>
        <w:tc>
          <w:tcPr>
            <w:tcW w:w="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E605" w14:textId="6E64AA21" w:rsidR="001D7645" w:rsidRDefault="001D7645">
            <w:pPr>
              <w:jc w:val="center"/>
              <w:rPr>
                <w:color w:val="000000"/>
                <w:sz w:val="22"/>
                <w:szCs w:val="22"/>
              </w:rPr>
            </w:pPr>
            <w:r>
              <w:rPr>
                <w:color w:val="000000"/>
                <w:sz w:val="22"/>
                <w:szCs w:val="22"/>
              </w:rPr>
              <w:t>2</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DF3C7" w14:textId="77777777" w:rsidR="001D7645" w:rsidRPr="001D7645" w:rsidRDefault="001D7645" w:rsidP="001D7645">
            <w:pPr>
              <w:jc w:val="center"/>
              <w:rPr>
                <w:color w:val="000000"/>
              </w:rPr>
            </w:pPr>
            <w:r w:rsidRPr="001D7645">
              <w:rPr>
                <w:color w:val="000000"/>
              </w:rPr>
              <w:t xml:space="preserve">Кейс </w:t>
            </w:r>
            <w:proofErr w:type="spellStart"/>
            <w:r w:rsidRPr="001D7645">
              <w:rPr>
                <w:color w:val="000000"/>
              </w:rPr>
              <w:t>транспор-тировочный</w:t>
            </w:r>
            <w:proofErr w:type="spellEnd"/>
          </w:p>
          <w:p w14:paraId="57513A89" w14:textId="74FDF587" w:rsidR="001D7645" w:rsidRPr="00972E4E" w:rsidRDefault="001D7645" w:rsidP="001D7645">
            <w:pPr>
              <w:jc w:val="center"/>
              <w:rPr>
                <w:color w:val="000000"/>
              </w:rPr>
            </w:pPr>
            <w:proofErr w:type="spellStart"/>
            <w:r w:rsidRPr="001D7645">
              <w:rPr>
                <w:color w:val="000000"/>
              </w:rPr>
              <w:t>Mavic</w:t>
            </w:r>
            <w:proofErr w:type="spellEnd"/>
            <w:r w:rsidRPr="001D7645">
              <w:rPr>
                <w:color w:val="000000"/>
              </w:rPr>
              <w:t xml:space="preserve"> 3 Carry-</w:t>
            </w:r>
            <w:proofErr w:type="spellStart"/>
            <w:r w:rsidRPr="001D7645">
              <w:rPr>
                <w:color w:val="000000"/>
              </w:rPr>
              <w:t>ing</w:t>
            </w:r>
            <w:proofErr w:type="spellEnd"/>
            <w:r w:rsidRPr="001D7645">
              <w:rPr>
                <w:color w:val="000000"/>
              </w:rPr>
              <w:t xml:space="preserve"> Case PGYTECH</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14:paraId="623F891C" w14:textId="77777777" w:rsidR="001D7645" w:rsidRDefault="001D7645">
            <w:pPr>
              <w:jc w:val="center"/>
              <w:rPr>
                <w:rFonts w:eastAsia="Calibri"/>
                <w:lang w:eastAsia="en-US"/>
              </w:rPr>
            </w:pPr>
          </w:p>
        </w:tc>
        <w:tc>
          <w:tcPr>
            <w:tcW w:w="2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BF43A" w14:textId="77777777" w:rsidR="001D7645" w:rsidRDefault="001D7645">
            <w:pPr>
              <w:jc w:val="center"/>
              <w:rPr>
                <w:color w:val="000000"/>
                <w:sz w:val="22"/>
                <w:szCs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534FB" w14:textId="77777777" w:rsidR="001D7645" w:rsidRDefault="001D7645">
            <w:pPr>
              <w:jc w:val="center"/>
              <w:rPr>
                <w:color w:val="000000"/>
                <w:sz w:val="22"/>
                <w:szCs w:val="2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E47D8" w14:textId="77777777" w:rsidR="001D7645" w:rsidRDefault="001D7645">
            <w:pPr>
              <w:jc w:val="center"/>
              <w:rPr>
                <w:color w:val="000000"/>
                <w:sz w:val="22"/>
                <w:szCs w:val="22"/>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14:paraId="2D76E7F6" w14:textId="77777777" w:rsidR="001D7645" w:rsidRDefault="001D7645">
            <w:pPr>
              <w:spacing w:after="160" w:line="240" w:lineRule="exact"/>
              <w:rPr>
                <w:lang w:eastAsia="en-US"/>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45AD8E93" w14:textId="77777777" w:rsidR="001D7645" w:rsidRDefault="001D7645">
            <w:pPr>
              <w:spacing w:after="160" w:line="240" w:lineRule="exact"/>
              <w:rPr>
                <w:lang w:eastAsia="en-US"/>
              </w:rPr>
            </w:pPr>
          </w:p>
        </w:tc>
      </w:tr>
      <w:tr w:rsidR="007E5604" w14:paraId="4E4CC8A4" w14:textId="77777777" w:rsidTr="001629E6">
        <w:trPr>
          <w:trHeight w:val="546"/>
        </w:trPr>
        <w:tc>
          <w:tcPr>
            <w:tcW w:w="1133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17C727C1" w14:textId="77777777" w:rsidR="007E5604" w:rsidRDefault="00B236A9">
            <w:pPr>
              <w:spacing w:after="160" w:line="240" w:lineRule="exact"/>
              <w:rPr>
                <w:b/>
                <w:bCs/>
                <w:lang w:eastAsia="en-US"/>
              </w:rPr>
            </w:pPr>
            <w:r>
              <w:rPr>
                <w:b/>
                <w:bCs/>
                <w:lang w:eastAsia="en-US"/>
              </w:rPr>
              <w:t>Итого:</w:t>
            </w:r>
          </w:p>
        </w:tc>
      </w:tr>
    </w:tbl>
    <w:p w14:paraId="72BA17E3" w14:textId="77777777" w:rsidR="007E5604" w:rsidRDefault="007E5604">
      <w:pPr>
        <w:jc w:val="center"/>
        <w:rPr>
          <w:b/>
          <w:sz w:val="28"/>
          <w:szCs w:val="28"/>
        </w:rPr>
      </w:pPr>
    </w:p>
    <w:tbl>
      <w:tblPr>
        <w:tblW w:w="10154" w:type="dxa"/>
        <w:tblInd w:w="-176" w:type="dxa"/>
        <w:tblLayout w:type="fixed"/>
        <w:tblLook w:val="01E0" w:firstRow="1" w:lastRow="1" w:firstColumn="1" w:lastColumn="1" w:noHBand="0" w:noVBand="0"/>
      </w:tblPr>
      <w:tblGrid>
        <w:gridCol w:w="5361"/>
        <w:gridCol w:w="4793"/>
      </w:tblGrid>
      <w:tr w:rsidR="007E5604" w14:paraId="53B81EA7" w14:textId="77777777">
        <w:trPr>
          <w:trHeight w:val="1145"/>
        </w:trPr>
        <w:tc>
          <w:tcPr>
            <w:tcW w:w="5360" w:type="dxa"/>
            <w:shd w:val="clear" w:color="auto" w:fill="auto"/>
          </w:tcPr>
          <w:p w14:paraId="68335746" w14:textId="77777777" w:rsidR="007E5604" w:rsidRDefault="00B236A9">
            <w:pPr>
              <w:spacing w:line="252" w:lineRule="auto"/>
              <w:jc w:val="both"/>
              <w:rPr>
                <w:b/>
                <w:sz w:val="24"/>
                <w:szCs w:val="24"/>
              </w:rPr>
            </w:pPr>
            <w:r>
              <w:rPr>
                <w:b/>
                <w:sz w:val="24"/>
                <w:szCs w:val="24"/>
                <w:lang w:eastAsia="en-US"/>
              </w:rPr>
              <w:t>Заказчик:</w:t>
            </w:r>
          </w:p>
          <w:p w14:paraId="14A8035B" w14:textId="77777777" w:rsidR="007E5604" w:rsidRDefault="007E5604">
            <w:pPr>
              <w:spacing w:line="252" w:lineRule="auto"/>
              <w:jc w:val="both"/>
              <w:rPr>
                <w:sz w:val="24"/>
                <w:szCs w:val="24"/>
              </w:rPr>
            </w:pPr>
          </w:p>
          <w:p w14:paraId="0C957541" w14:textId="77777777" w:rsidR="007E5604" w:rsidRDefault="00B236A9">
            <w:pPr>
              <w:tabs>
                <w:tab w:val="left" w:pos="4928"/>
              </w:tabs>
              <w:spacing w:line="252" w:lineRule="auto"/>
              <w:jc w:val="both"/>
              <w:rPr>
                <w:sz w:val="24"/>
                <w:szCs w:val="24"/>
                <w:lang w:eastAsia="en-US"/>
              </w:rPr>
            </w:pPr>
            <w:r>
              <w:rPr>
                <w:sz w:val="24"/>
                <w:szCs w:val="24"/>
                <w:lang w:eastAsia="en-US"/>
              </w:rPr>
              <w:t>__________________  / __________</w:t>
            </w:r>
            <w:r>
              <w:rPr>
                <w:sz w:val="24"/>
                <w:szCs w:val="24"/>
              </w:rPr>
              <w:t>/</w:t>
            </w:r>
          </w:p>
          <w:p w14:paraId="5CC0051F" w14:textId="77777777" w:rsidR="007E5604" w:rsidRDefault="00B236A9">
            <w:pPr>
              <w:tabs>
                <w:tab w:val="left" w:pos="4928"/>
              </w:tabs>
              <w:spacing w:line="252" w:lineRule="auto"/>
              <w:ind w:hanging="4"/>
              <w:jc w:val="both"/>
              <w:rPr>
                <w:sz w:val="24"/>
                <w:szCs w:val="24"/>
                <w:lang w:eastAsia="en-US"/>
              </w:rPr>
            </w:pPr>
            <w:r>
              <w:rPr>
                <w:sz w:val="24"/>
                <w:szCs w:val="24"/>
                <w:lang w:eastAsia="en-US"/>
              </w:rPr>
              <w:t>«____</w:t>
            </w:r>
            <w:proofErr w:type="gramStart"/>
            <w:r>
              <w:rPr>
                <w:sz w:val="24"/>
                <w:szCs w:val="24"/>
                <w:lang w:eastAsia="en-US"/>
              </w:rPr>
              <w:t>_»_</w:t>
            </w:r>
            <w:proofErr w:type="gramEnd"/>
            <w:r>
              <w:rPr>
                <w:sz w:val="24"/>
                <w:szCs w:val="24"/>
                <w:lang w:eastAsia="en-US"/>
              </w:rPr>
              <w:t>____________20___ г.</w:t>
            </w:r>
          </w:p>
          <w:p w14:paraId="4D914D2E" w14:textId="77777777" w:rsidR="007E5604" w:rsidRDefault="00B236A9">
            <w:pPr>
              <w:pStyle w:val="3"/>
              <w:spacing w:before="0" w:after="0" w:line="252" w:lineRule="auto"/>
              <w:jc w:val="both"/>
              <w:rPr>
                <w:rFonts w:ascii="Times New Roman" w:hAnsi="Times New Roman"/>
                <w:b w:val="0"/>
                <w:sz w:val="24"/>
                <w:szCs w:val="24"/>
                <w:lang w:eastAsia="en-US"/>
              </w:rPr>
            </w:pPr>
            <w:proofErr w:type="spellStart"/>
            <w:r>
              <w:rPr>
                <w:rFonts w:ascii="Times New Roman" w:hAnsi="Times New Roman"/>
                <w:b w:val="0"/>
                <w:sz w:val="24"/>
                <w:szCs w:val="24"/>
                <w:lang w:eastAsia="en-US"/>
              </w:rPr>
              <w:t>м.п</w:t>
            </w:r>
            <w:proofErr w:type="spellEnd"/>
            <w:r>
              <w:rPr>
                <w:rFonts w:ascii="Times New Roman" w:hAnsi="Times New Roman"/>
                <w:b w:val="0"/>
                <w:sz w:val="24"/>
                <w:szCs w:val="24"/>
                <w:lang w:eastAsia="en-US"/>
              </w:rPr>
              <w:t>.</w:t>
            </w:r>
          </w:p>
        </w:tc>
        <w:tc>
          <w:tcPr>
            <w:tcW w:w="4793" w:type="dxa"/>
            <w:shd w:val="clear" w:color="auto" w:fill="auto"/>
          </w:tcPr>
          <w:p w14:paraId="5A4AAC29" w14:textId="77777777" w:rsidR="007E5604" w:rsidRDefault="00B236A9">
            <w:pPr>
              <w:pStyle w:val="3"/>
              <w:spacing w:before="0" w:after="0" w:line="252" w:lineRule="auto"/>
              <w:jc w:val="both"/>
              <w:rPr>
                <w:rFonts w:ascii="Times New Roman" w:hAnsi="Times New Roman"/>
                <w:sz w:val="24"/>
                <w:szCs w:val="24"/>
                <w:lang w:eastAsia="en-US"/>
              </w:rPr>
            </w:pPr>
            <w:r>
              <w:rPr>
                <w:rFonts w:ascii="Times New Roman" w:hAnsi="Times New Roman"/>
                <w:sz w:val="24"/>
                <w:szCs w:val="24"/>
                <w:lang w:eastAsia="en-US"/>
              </w:rPr>
              <w:t>Поставщик:</w:t>
            </w:r>
          </w:p>
          <w:p w14:paraId="7DBB818C" w14:textId="77777777" w:rsidR="007E5604" w:rsidRDefault="007E5604">
            <w:pPr>
              <w:spacing w:line="252" w:lineRule="auto"/>
              <w:jc w:val="both"/>
              <w:rPr>
                <w:sz w:val="24"/>
                <w:szCs w:val="24"/>
              </w:rPr>
            </w:pPr>
          </w:p>
          <w:p w14:paraId="1D65E434" w14:textId="77777777" w:rsidR="007E5604" w:rsidRDefault="00B236A9">
            <w:pPr>
              <w:spacing w:line="252" w:lineRule="auto"/>
              <w:jc w:val="both"/>
              <w:rPr>
                <w:sz w:val="24"/>
                <w:szCs w:val="24"/>
                <w:lang w:eastAsia="en-US"/>
              </w:rPr>
            </w:pPr>
            <w:r>
              <w:rPr>
                <w:sz w:val="24"/>
                <w:szCs w:val="24"/>
              </w:rPr>
              <w:t>_________________/</w:t>
            </w:r>
          </w:p>
          <w:p w14:paraId="68F05A9B" w14:textId="77777777" w:rsidR="007E5604" w:rsidRDefault="00B236A9">
            <w:pPr>
              <w:spacing w:line="252" w:lineRule="auto"/>
              <w:jc w:val="both"/>
              <w:rPr>
                <w:sz w:val="24"/>
                <w:szCs w:val="24"/>
                <w:lang w:eastAsia="en-US"/>
              </w:rPr>
            </w:pPr>
            <w:r>
              <w:rPr>
                <w:sz w:val="24"/>
                <w:szCs w:val="24"/>
                <w:lang w:eastAsia="en-US"/>
              </w:rPr>
              <w:t>«_____</w:t>
            </w:r>
            <w:proofErr w:type="gramStart"/>
            <w:r>
              <w:rPr>
                <w:sz w:val="24"/>
                <w:szCs w:val="24"/>
                <w:lang w:eastAsia="en-US"/>
              </w:rPr>
              <w:t>_»_</w:t>
            </w:r>
            <w:proofErr w:type="gramEnd"/>
            <w:r>
              <w:rPr>
                <w:sz w:val="24"/>
                <w:szCs w:val="24"/>
                <w:lang w:eastAsia="en-US"/>
              </w:rPr>
              <w:t>_____________ 20___ г.</w:t>
            </w:r>
          </w:p>
          <w:p w14:paraId="67D0E398" w14:textId="77777777" w:rsidR="007E5604" w:rsidRDefault="00B236A9">
            <w:pPr>
              <w:spacing w:line="252" w:lineRule="auto"/>
              <w:jc w:val="both"/>
              <w:rPr>
                <w:b/>
                <w:sz w:val="24"/>
                <w:szCs w:val="24"/>
                <w:lang w:eastAsia="en-US"/>
              </w:rPr>
            </w:pPr>
            <w:proofErr w:type="spellStart"/>
            <w:r>
              <w:rPr>
                <w:sz w:val="24"/>
                <w:szCs w:val="24"/>
                <w:lang w:eastAsia="en-US"/>
              </w:rPr>
              <w:t>м.п</w:t>
            </w:r>
            <w:proofErr w:type="spellEnd"/>
            <w:r>
              <w:rPr>
                <w:sz w:val="24"/>
                <w:szCs w:val="24"/>
                <w:lang w:eastAsia="en-US"/>
              </w:rPr>
              <w:t>.</w:t>
            </w:r>
          </w:p>
        </w:tc>
      </w:tr>
    </w:tbl>
    <w:p w14:paraId="597CBDBD" w14:textId="77777777" w:rsidR="007E5604" w:rsidRDefault="007E5604">
      <w:pPr>
        <w:sectPr w:rsidR="007E5604">
          <w:headerReference w:type="default" r:id="rId12"/>
          <w:headerReference w:type="first" r:id="rId13"/>
          <w:pgSz w:w="11906" w:h="16838"/>
          <w:pgMar w:top="567" w:right="567" w:bottom="567" w:left="1134" w:header="0" w:footer="0" w:gutter="0"/>
          <w:cols w:space="720"/>
          <w:formProt w:val="0"/>
          <w:docGrid w:linePitch="360" w:charSpace="16384"/>
        </w:sectPr>
      </w:pPr>
    </w:p>
    <w:p w14:paraId="2187EA08" w14:textId="77777777" w:rsidR="007E5604" w:rsidRDefault="00B236A9">
      <w:pPr>
        <w:ind w:left="284"/>
        <w:jc w:val="right"/>
      </w:pPr>
      <w:r>
        <w:lastRenderedPageBreak/>
        <w:t>Приложение № 3</w:t>
      </w:r>
    </w:p>
    <w:p w14:paraId="7629FDBC" w14:textId="77777777" w:rsidR="007E5604" w:rsidRDefault="00B236A9">
      <w:pPr>
        <w:jc w:val="right"/>
      </w:pPr>
      <w:r>
        <w:t xml:space="preserve">               </w:t>
      </w:r>
    </w:p>
    <w:p w14:paraId="43F8046A" w14:textId="77777777" w:rsidR="007E5604" w:rsidRDefault="00B236A9">
      <w:pPr>
        <w:jc w:val="right"/>
      </w:pPr>
      <w:r>
        <w:t>к Договору №________________________</w:t>
      </w:r>
    </w:p>
    <w:p w14:paraId="1CCE3EBC" w14:textId="77777777" w:rsidR="007E5604" w:rsidRDefault="00B236A9">
      <w:pPr>
        <w:ind w:left="-540" w:firstLine="540"/>
        <w:jc w:val="right"/>
      </w:pPr>
      <w:r>
        <w:t>от «____</w:t>
      </w:r>
      <w:proofErr w:type="gramStart"/>
      <w:r>
        <w:t>_»_</w:t>
      </w:r>
      <w:proofErr w:type="gramEnd"/>
      <w:r>
        <w:t>_______  20___ г.</w:t>
      </w:r>
    </w:p>
    <w:p w14:paraId="2F497F2D" w14:textId="77777777" w:rsidR="007E5604" w:rsidRDefault="00B236A9">
      <w:pPr>
        <w:jc w:val="center"/>
      </w:pPr>
      <w:r>
        <w:t>Акт приема-передачи Товара</w:t>
      </w:r>
    </w:p>
    <w:p w14:paraId="31A0A2C3" w14:textId="77777777" w:rsidR="007E5604" w:rsidRDefault="00B236A9">
      <w:pPr>
        <w:jc w:val="center"/>
      </w:pPr>
      <w:r>
        <w:t>в соответствии с условиями договора</w:t>
      </w:r>
    </w:p>
    <w:p w14:paraId="7A90DC44" w14:textId="77777777" w:rsidR="007E5604" w:rsidRDefault="00B236A9">
      <w:pPr>
        <w:jc w:val="center"/>
      </w:pPr>
      <w:r>
        <w:t>№ ___________________ от «___» _____________ 202_ года</w:t>
      </w:r>
    </w:p>
    <w:tbl>
      <w:tblPr>
        <w:tblW w:w="10206" w:type="dxa"/>
        <w:tblInd w:w="10" w:type="dxa"/>
        <w:tblLayout w:type="fixed"/>
        <w:tblCellMar>
          <w:left w:w="10" w:type="dxa"/>
          <w:right w:w="10" w:type="dxa"/>
        </w:tblCellMar>
        <w:tblLook w:val="0000" w:firstRow="0" w:lastRow="0" w:firstColumn="0" w:lastColumn="0" w:noHBand="0" w:noVBand="0"/>
      </w:tblPr>
      <w:tblGrid>
        <w:gridCol w:w="4677"/>
        <w:gridCol w:w="5529"/>
      </w:tblGrid>
      <w:tr w:rsidR="007E5604" w14:paraId="5D0E0E76" w14:textId="77777777">
        <w:tc>
          <w:tcPr>
            <w:tcW w:w="4677" w:type="dxa"/>
            <w:shd w:val="clear" w:color="auto" w:fill="auto"/>
          </w:tcPr>
          <w:p w14:paraId="225F1D35" w14:textId="77777777" w:rsidR="007E5604" w:rsidRDefault="00B236A9">
            <w:pPr>
              <w:widowControl w:val="0"/>
            </w:pPr>
            <w:r>
              <w:t>г. Мурино</w:t>
            </w:r>
          </w:p>
        </w:tc>
        <w:tc>
          <w:tcPr>
            <w:tcW w:w="5528" w:type="dxa"/>
            <w:shd w:val="clear" w:color="auto" w:fill="auto"/>
          </w:tcPr>
          <w:p w14:paraId="35F04183" w14:textId="77777777" w:rsidR="007E5604" w:rsidRDefault="00B236A9">
            <w:pPr>
              <w:widowControl w:val="0"/>
            </w:pPr>
            <w:r>
              <w:t xml:space="preserve">                               «___» _____________ 202_ г.</w:t>
            </w:r>
          </w:p>
        </w:tc>
      </w:tr>
    </w:tbl>
    <w:p w14:paraId="7F4DB6D4" w14:textId="77777777" w:rsidR="007E5604" w:rsidRDefault="00B236A9">
      <w:pPr>
        <w:ind w:firstLine="567"/>
        <w:jc w:val="both"/>
      </w:pPr>
      <w:r>
        <w:t xml:space="preserve"> </w:t>
      </w:r>
    </w:p>
    <w:p w14:paraId="636BEDC8" w14:textId="77777777" w:rsidR="007E5604" w:rsidRDefault="00B236A9">
      <w:pPr>
        <w:ind w:firstLine="567"/>
        <w:jc w:val="both"/>
      </w:pPr>
      <w:r>
        <w:t>Главное управление МЧС России по Ленинградской области, именуемое в дальнейшем «Заказчик», в лице ______________________, действующего на основании ______________, с одной стороны и ____________________________, именуемое в дальнейшем «Поставщик», в лице _____________________, действующего на основании  _____________________________, с другой стороны, вместе именуемые в дальнейшем «Стороны», заключили настоящий акт приема-сдачи Товара о нижеследующем:</w:t>
      </w:r>
    </w:p>
    <w:p w14:paraId="3E8DFAC8" w14:textId="77777777" w:rsidR="007E5604" w:rsidRDefault="00B236A9">
      <w:pPr>
        <w:pStyle w:val="af8"/>
        <w:numPr>
          <w:ilvl w:val="0"/>
          <w:numId w:val="3"/>
        </w:numPr>
        <w:tabs>
          <w:tab w:val="left" w:pos="851"/>
        </w:tabs>
        <w:suppressAutoHyphens w:val="0"/>
        <w:spacing w:line="259" w:lineRule="auto"/>
        <w:ind w:left="0" w:firstLine="567"/>
        <w:jc w:val="both"/>
        <w:rPr>
          <w:sz w:val="20"/>
          <w:szCs w:val="20"/>
        </w:rPr>
      </w:pPr>
      <w:r>
        <w:rPr>
          <w:sz w:val="20"/>
          <w:szCs w:val="20"/>
        </w:rPr>
        <w:t>В соответствии с договором № _________________ от «___» _____________ 202_ года  «Поставщик» выполнил обязательства по поставке Товара - ____________________________</w:t>
      </w:r>
      <w:r>
        <w:rPr>
          <w:i/>
          <w:sz w:val="20"/>
          <w:szCs w:val="20"/>
        </w:rPr>
        <w:t xml:space="preserve">________________________________________________ </w:t>
      </w:r>
    </w:p>
    <w:p w14:paraId="67DA9E6D" w14:textId="77777777" w:rsidR="007E5604" w:rsidRDefault="00B236A9">
      <w:pPr>
        <w:tabs>
          <w:tab w:val="left" w:pos="851"/>
        </w:tabs>
        <w:ind w:firstLine="567"/>
        <w:jc w:val="center"/>
        <w:rPr>
          <w:i/>
          <w:vertAlign w:val="superscript"/>
        </w:rPr>
      </w:pPr>
      <w:r>
        <w:rPr>
          <w:i/>
          <w:vertAlign w:val="superscript"/>
        </w:rPr>
        <w:t>наименование Товара должно соответствовать п. 1.1 ГК</w:t>
      </w:r>
    </w:p>
    <w:p w14:paraId="48FC9849" w14:textId="77777777" w:rsidR="007E5604" w:rsidRDefault="007E5604">
      <w:pPr>
        <w:tabs>
          <w:tab w:val="left" w:pos="851"/>
        </w:tabs>
        <w:rPr>
          <w:i/>
          <w:vertAlign w:val="superscript"/>
        </w:rPr>
      </w:pPr>
    </w:p>
    <w:tbl>
      <w:tblPr>
        <w:tblW w:w="10377" w:type="dxa"/>
        <w:tblInd w:w="250" w:type="dxa"/>
        <w:tblLayout w:type="fixed"/>
        <w:tblLook w:val="04A0" w:firstRow="1" w:lastRow="0" w:firstColumn="1" w:lastColumn="0" w:noHBand="0" w:noVBand="1"/>
      </w:tblPr>
      <w:tblGrid>
        <w:gridCol w:w="709"/>
        <w:gridCol w:w="1843"/>
        <w:gridCol w:w="3573"/>
        <w:gridCol w:w="851"/>
        <w:gridCol w:w="992"/>
        <w:gridCol w:w="1133"/>
        <w:gridCol w:w="1276"/>
      </w:tblGrid>
      <w:tr w:rsidR="007E5604" w14:paraId="53D02AF4" w14:textId="77777777">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AF673" w14:textId="77777777" w:rsidR="007E5604" w:rsidRDefault="00B236A9">
            <w:pPr>
              <w:jc w:val="center"/>
              <w:rPr>
                <w:b/>
              </w:rPr>
            </w:pPr>
            <w:r>
              <w:rPr>
                <w:b/>
              </w:rPr>
              <w:t>№</w:t>
            </w:r>
          </w:p>
          <w:p w14:paraId="2B7D49A8" w14:textId="77777777" w:rsidR="007E5604" w:rsidRDefault="00B236A9">
            <w:pPr>
              <w:jc w:val="center"/>
              <w:rPr>
                <w:b/>
              </w:rPr>
            </w:pPr>
            <w:r>
              <w:rPr>
                <w:b/>
              </w:rPr>
              <w:t>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F8E7F" w14:textId="77777777" w:rsidR="007E5604" w:rsidRDefault="00B236A9">
            <w:pPr>
              <w:jc w:val="center"/>
              <w:rPr>
                <w:b/>
              </w:rPr>
            </w:pPr>
            <w:r>
              <w:rPr>
                <w:b/>
              </w:rPr>
              <w:t xml:space="preserve">Составляющие объекта закупки </w:t>
            </w:r>
          </w:p>
        </w:tc>
        <w:tc>
          <w:tcPr>
            <w:tcW w:w="3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A5728" w14:textId="77777777" w:rsidR="007E5604" w:rsidRDefault="00B236A9">
            <w:pPr>
              <w:jc w:val="center"/>
              <w:rPr>
                <w:b/>
                <w:i/>
              </w:rPr>
            </w:pPr>
            <w:r>
              <w:rPr>
                <w:b/>
                <w:bCs/>
              </w:rPr>
              <w:t>Требования, установленные к функциональным,</w:t>
            </w:r>
            <w:r>
              <w:rPr>
                <w:b/>
                <w:bCs/>
              </w:rPr>
              <w:br/>
              <w:t xml:space="preserve">техническим </w:t>
            </w:r>
            <w:r>
              <w:rPr>
                <w:b/>
              </w:rPr>
              <w:t>характеристикам объекта закупки</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E7C24" w14:textId="77777777" w:rsidR="007E5604" w:rsidRDefault="00B236A9">
            <w:pPr>
              <w:jc w:val="center"/>
              <w:rPr>
                <w:b/>
              </w:rPr>
            </w:pPr>
            <w:r>
              <w:rPr>
                <w:b/>
              </w:rPr>
              <w:t>Ед.</w:t>
            </w:r>
          </w:p>
          <w:p w14:paraId="2E2D3185" w14:textId="77777777" w:rsidR="007E5604" w:rsidRDefault="00B236A9">
            <w:pPr>
              <w:jc w:val="center"/>
              <w:rPr>
                <w:b/>
              </w:rPr>
            </w:pPr>
            <w:r>
              <w:rPr>
                <w:b/>
              </w:rPr>
              <w:t>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176E3" w14:textId="77777777" w:rsidR="007E5604" w:rsidRDefault="00B236A9">
            <w:pPr>
              <w:jc w:val="center"/>
              <w:rPr>
                <w:b/>
              </w:rPr>
            </w:pPr>
            <w:r>
              <w:rPr>
                <w:b/>
              </w:rPr>
              <w:t>Кол-во</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7CCAA573" w14:textId="77777777" w:rsidR="007E5604" w:rsidRDefault="007E5604">
            <w:pPr>
              <w:jc w:val="center"/>
              <w:rPr>
                <w:b/>
              </w:rPr>
            </w:pPr>
          </w:p>
          <w:p w14:paraId="053A1575" w14:textId="77777777" w:rsidR="007E5604" w:rsidRDefault="007E5604">
            <w:pPr>
              <w:jc w:val="center"/>
              <w:rPr>
                <w:b/>
              </w:rPr>
            </w:pPr>
          </w:p>
          <w:p w14:paraId="2055D38A" w14:textId="77777777" w:rsidR="007E5604" w:rsidRDefault="00B236A9">
            <w:pPr>
              <w:jc w:val="center"/>
              <w:rPr>
                <w:b/>
              </w:rPr>
            </w:pPr>
            <w:r>
              <w:rPr>
                <w:b/>
              </w:rPr>
              <w:t>Цена,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A12B27" w14:textId="77777777" w:rsidR="007E5604" w:rsidRDefault="007E5604">
            <w:pPr>
              <w:rPr>
                <w:b/>
              </w:rPr>
            </w:pPr>
          </w:p>
          <w:p w14:paraId="1D013EBA" w14:textId="77777777" w:rsidR="007E5604" w:rsidRDefault="00B236A9">
            <w:pPr>
              <w:jc w:val="center"/>
              <w:rPr>
                <w:b/>
              </w:rPr>
            </w:pPr>
            <w:r>
              <w:rPr>
                <w:b/>
              </w:rPr>
              <w:t>Стоимость, руб.</w:t>
            </w:r>
          </w:p>
        </w:tc>
      </w:tr>
      <w:tr w:rsidR="007E5604" w14:paraId="20F32EBB" w14:textId="77777777">
        <w:trPr>
          <w:trHeight w:val="138"/>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CB41F" w14:textId="77777777" w:rsidR="007E5604" w:rsidRDefault="007E5604">
            <w:pPr>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6EF2B" w14:textId="77777777" w:rsidR="007E5604" w:rsidRDefault="007E5604">
            <w:pPr>
              <w:jc w:val="center"/>
            </w:pPr>
          </w:p>
        </w:tc>
        <w:tc>
          <w:tcPr>
            <w:tcW w:w="35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1F94B" w14:textId="77777777" w:rsidR="007E5604" w:rsidRDefault="007E5604">
            <w:pPr>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5A6AF" w14:textId="77777777" w:rsidR="007E5604" w:rsidRDefault="007E560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86BC0" w14:textId="77777777" w:rsidR="007E5604" w:rsidRDefault="007E5604">
            <w:pPr>
              <w:jc w:val="cente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A9F55" w14:textId="77777777" w:rsidR="007E5604" w:rsidRDefault="007E560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F6002" w14:textId="77777777" w:rsidR="007E5604" w:rsidRDefault="007E5604">
            <w:pPr>
              <w:jc w:val="center"/>
            </w:pPr>
          </w:p>
        </w:tc>
      </w:tr>
    </w:tbl>
    <w:p w14:paraId="2C54751B" w14:textId="77777777" w:rsidR="007E5604" w:rsidRDefault="007E5604">
      <w:pPr>
        <w:tabs>
          <w:tab w:val="left" w:pos="851"/>
        </w:tabs>
        <w:rPr>
          <w:vertAlign w:val="superscript"/>
        </w:rPr>
      </w:pPr>
    </w:p>
    <w:p w14:paraId="3F1D56FD" w14:textId="77777777" w:rsidR="007E5604" w:rsidRDefault="00B236A9">
      <w:pPr>
        <w:widowControl w:val="0"/>
        <w:numPr>
          <w:ilvl w:val="0"/>
          <w:numId w:val="3"/>
        </w:numPr>
        <w:suppressAutoHyphens w:val="0"/>
        <w:ind w:left="0" w:firstLine="360"/>
        <w:jc w:val="both"/>
      </w:pPr>
      <w:r>
        <w:t>С учетом мнения приемочной комиссии, Товары поставлены в срок, с надлежащим качеством и в полном объеме и отвечает требованиям, которые предусмотрены договором             № _________________ от «___» _____________ 2026 года и подлежат приемке.</w:t>
      </w:r>
    </w:p>
    <w:p w14:paraId="639EFB01" w14:textId="77777777" w:rsidR="007E5604" w:rsidRDefault="00B236A9">
      <w:pPr>
        <w:widowControl w:val="0"/>
        <w:numPr>
          <w:ilvl w:val="0"/>
          <w:numId w:val="3"/>
        </w:numPr>
        <w:suppressAutoHyphens w:val="0"/>
        <w:ind w:left="0" w:firstLine="360"/>
        <w:jc w:val="both"/>
      </w:pPr>
      <w:r>
        <w:t>Препятствующие приемке Товаров недостатки, которые не носят скрытого характера и могут быть обнаружены при обычных для данных Товаров условий приемки, не выявлены.</w:t>
      </w:r>
    </w:p>
    <w:p w14:paraId="6510400F" w14:textId="77777777" w:rsidR="007E5604" w:rsidRDefault="00B236A9">
      <w:pPr>
        <w:widowControl w:val="0"/>
        <w:numPr>
          <w:ilvl w:val="0"/>
          <w:numId w:val="3"/>
        </w:numPr>
        <w:suppressAutoHyphens w:val="0"/>
        <w:ind w:left="0" w:firstLine="360"/>
        <w:jc w:val="both"/>
      </w:pPr>
      <w:r>
        <w:t>В случае обнаружения «Заказчиком» возможных недостатков оказанных Товаров (которые носят скрытый характер) после подписания настоящего акта в отношении них действуют гарантийные обязательства «Исполнителя», установленные договором № _________________ от «___» _____________ 2026 года.</w:t>
      </w:r>
    </w:p>
    <w:p w14:paraId="3B767277" w14:textId="77777777" w:rsidR="007E5604" w:rsidRDefault="00B236A9">
      <w:pPr>
        <w:widowControl w:val="0"/>
        <w:numPr>
          <w:ilvl w:val="0"/>
          <w:numId w:val="3"/>
        </w:numPr>
        <w:suppressAutoHyphens w:val="0"/>
        <w:ind w:left="0" w:firstLine="360"/>
        <w:jc w:val="both"/>
      </w:pPr>
      <w:r>
        <w:t>Цена оказанных Услуг в соответствии с договором № _________________ от «___» _____________ 2026 год составляет сумму ________________ (_________________________) рублей _____________ копеек.</w:t>
      </w:r>
    </w:p>
    <w:p w14:paraId="4A12121A" w14:textId="77777777" w:rsidR="007E5604" w:rsidRDefault="00B236A9">
      <w:pPr>
        <w:widowControl w:val="0"/>
        <w:suppressAutoHyphens w:val="0"/>
        <w:ind w:left="360"/>
        <w:jc w:val="both"/>
        <w:rPr>
          <w:sz w:val="14"/>
          <w:szCs w:val="14"/>
        </w:rPr>
      </w:pPr>
      <w:r>
        <w:rPr>
          <w:sz w:val="14"/>
          <w:szCs w:val="14"/>
        </w:rPr>
        <w:tab/>
      </w:r>
      <w:r>
        <w:rPr>
          <w:sz w:val="14"/>
          <w:szCs w:val="14"/>
        </w:rPr>
        <w:tab/>
      </w:r>
      <w:r>
        <w:rPr>
          <w:sz w:val="14"/>
          <w:szCs w:val="14"/>
        </w:rPr>
        <w:tab/>
      </w:r>
      <w:r>
        <w:rPr>
          <w:sz w:val="14"/>
          <w:szCs w:val="14"/>
        </w:rPr>
        <w:tab/>
        <w:t>(цифрами и прописью)</w:t>
      </w:r>
    </w:p>
    <w:p w14:paraId="324D453D" w14:textId="77777777" w:rsidR="007E5604" w:rsidRDefault="00B236A9">
      <w:pPr>
        <w:widowControl w:val="0"/>
        <w:numPr>
          <w:ilvl w:val="0"/>
          <w:numId w:val="3"/>
        </w:numPr>
        <w:suppressAutoHyphens w:val="0"/>
        <w:ind w:left="0" w:firstLine="360"/>
        <w:jc w:val="both"/>
      </w:pPr>
      <w:r>
        <w:t xml:space="preserve">«Заказчик» и «Исполнитель» не имеют к друг другу претензий по исполнению условий договора </w:t>
      </w:r>
      <w:proofErr w:type="gramStart"/>
      <w:r>
        <w:t>№  _</w:t>
      </w:r>
      <w:proofErr w:type="gramEnd"/>
      <w:r>
        <w:t xml:space="preserve">________________ от «___» _____________ 2026 года. </w:t>
      </w:r>
    </w:p>
    <w:p w14:paraId="59660E2C" w14:textId="77777777" w:rsidR="007E5604" w:rsidRDefault="00B236A9">
      <w:pPr>
        <w:widowControl w:val="0"/>
        <w:numPr>
          <w:ilvl w:val="0"/>
          <w:numId w:val="3"/>
        </w:numPr>
        <w:suppressAutoHyphens w:val="0"/>
        <w:ind w:left="0" w:firstLine="360"/>
        <w:jc w:val="both"/>
      </w:pPr>
      <w:r>
        <w:t xml:space="preserve">Настоящий акт является основанием для оплаты «Заказчиком» поставленных Товаров, по договору </w:t>
      </w:r>
      <w:proofErr w:type="gramStart"/>
      <w:r>
        <w:t>№  _</w:t>
      </w:r>
      <w:proofErr w:type="gramEnd"/>
      <w:r>
        <w:t>________________ от «___» _____________ 2026 года.</w:t>
      </w:r>
    </w:p>
    <w:p w14:paraId="3B3AA618" w14:textId="77777777" w:rsidR="007E5604" w:rsidRDefault="00B236A9">
      <w:pPr>
        <w:widowControl w:val="0"/>
        <w:numPr>
          <w:ilvl w:val="0"/>
          <w:numId w:val="3"/>
        </w:numPr>
        <w:suppressAutoHyphens w:val="0"/>
        <w:ind w:left="0" w:firstLine="360"/>
        <w:jc w:val="both"/>
      </w:pPr>
      <w:r>
        <w:t>Настоящий акт составлен в двух экземплярах, имеющих одинаковую юридическую силу, по одному экземпляру для каждой из сторон по вышеупомянутому договору.</w:t>
      </w:r>
    </w:p>
    <w:p w14:paraId="5402C713" w14:textId="77777777" w:rsidR="007E5604" w:rsidRDefault="007E5604"/>
    <w:p w14:paraId="099C1460" w14:textId="77777777" w:rsidR="007E5604" w:rsidRDefault="007E5604"/>
    <w:p w14:paraId="43C64CA4" w14:textId="77777777" w:rsidR="007E5604" w:rsidRDefault="00B236A9">
      <w:pPr>
        <w:tabs>
          <w:tab w:val="left" w:pos="1695"/>
        </w:tabs>
      </w:pPr>
      <w:r>
        <w:tab/>
      </w:r>
    </w:p>
    <w:tbl>
      <w:tblPr>
        <w:tblW w:w="10925" w:type="dxa"/>
        <w:tblInd w:w="284" w:type="dxa"/>
        <w:tblLayout w:type="fixed"/>
        <w:tblLook w:val="01E0" w:firstRow="1" w:lastRow="1" w:firstColumn="1" w:lastColumn="1" w:noHBand="0" w:noVBand="0"/>
      </w:tblPr>
      <w:tblGrid>
        <w:gridCol w:w="6132"/>
        <w:gridCol w:w="4793"/>
      </w:tblGrid>
      <w:tr w:rsidR="007E5604" w14:paraId="32CC5235" w14:textId="77777777">
        <w:trPr>
          <w:trHeight w:val="1145"/>
        </w:trPr>
        <w:tc>
          <w:tcPr>
            <w:tcW w:w="6131" w:type="dxa"/>
            <w:shd w:val="clear" w:color="auto" w:fill="auto"/>
          </w:tcPr>
          <w:p w14:paraId="2976F809" w14:textId="77777777" w:rsidR="007E5604" w:rsidRDefault="00B236A9">
            <w:pPr>
              <w:spacing w:line="252" w:lineRule="auto"/>
              <w:jc w:val="both"/>
              <w:rPr>
                <w:b/>
                <w:sz w:val="24"/>
                <w:szCs w:val="24"/>
              </w:rPr>
            </w:pPr>
            <w:r>
              <w:rPr>
                <w:b/>
                <w:sz w:val="24"/>
                <w:szCs w:val="24"/>
                <w:lang w:eastAsia="en-US"/>
              </w:rPr>
              <w:t>Заказчик:</w:t>
            </w:r>
          </w:p>
          <w:p w14:paraId="54163D8C" w14:textId="77777777" w:rsidR="007E5604" w:rsidRDefault="007E5604">
            <w:pPr>
              <w:spacing w:line="252" w:lineRule="auto"/>
              <w:jc w:val="both"/>
              <w:rPr>
                <w:sz w:val="24"/>
                <w:szCs w:val="24"/>
              </w:rPr>
            </w:pPr>
          </w:p>
          <w:p w14:paraId="7443FA40" w14:textId="77777777" w:rsidR="007E5604" w:rsidRDefault="00B236A9">
            <w:pPr>
              <w:tabs>
                <w:tab w:val="left" w:pos="4928"/>
              </w:tabs>
              <w:spacing w:line="252" w:lineRule="auto"/>
              <w:jc w:val="both"/>
              <w:rPr>
                <w:sz w:val="24"/>
                <w:szCs w:val="24"/>
                <w:lang w:eastAsia="en-US"/>
              </w:rPr>
            </w:pPr>
            <w:r>
              <w:rPr>
                <w:sz w:val="24"/>
                <w:szCs w:val="24"/>
                <w:lang w:eastAsia="en-US"/>
              </w:rPr>
              <w:t>__________________  / __________</w:t>
            </w:r>
            <w:r>
              <w:rPr>
                <w:sz w:val="24"/>
                <w:szCs w:val="24"/>
              </w:rPr>
              <w:t>/</w:t>
            </w:r>
          </w:p>
          <w:p w14:paraId="6EE453A5" w14:textId="77777777" w:rsidR="007E5604" w:rsidRDefault="00B236A9">
            <w:pPr>
              <w:tabs>
                <w:tab w:val="left" w:pos="4928"/>
              </w:tabs>
              <w:spacing w:line="252" w:lineRule="auto"/>
              <w:ind w:hanging="4"/>
              <w:jc w:val="both"/>
              <w:rPr>
                <w:sz w:val="24"/>
                <w:szCs w:val="24"/>
                <w:lang w:eastAsia="en-US"/>
              </w:rPr>
            </w:pPr>
            <w:r>
              <w:rPr>
                <w:sz w:val="24"/>
                <w:szCs w:val="24"/>
                <w:lang w:eastAsia="en-US"/>
              </w:rPr>
              <w:t>«____</w:t>
            </w:r>
            <w:proofErr w:type="gramStart"/>
            <w:r>
              <w:rPr>
                <w:sz w:val="24"/>
                <w:szCs w:val="24"/>
                <w:lang w:eastAsia="en-US"/>
              </w:rPr>
              <w:t>_»_</w:t>
            </w:r>
            <w:proofErr w:type="gramEnd"/>
            <w:r>
              <w:rPr>
                <w:sz w:val="24"/>
                <w:szCs w:val="24"/>
                <w:lang w:eastAsia="en-US"/>
              </w:rPr>
              <w:t>____________20___ г.</w:t>
            </w:r>
          </w:p>
          <w:p w14:paraId="4869DE72" w14:textId="77777777" w:rsidR="007E5604" w:rsidRDefault="00B236A9">
            <w:pPr>
              <w:pStyle w:val="3"/>
              <w:spacing w:before="0" w:after="0" w:line="252" w:lineRule="auto"/>
              <w:jc w:val="both"/>
              <w:rPr>
                <w:rFonts w:ascii="Times New Roman" w:hAnsi="Times New Roman"/>
                <w:b w:val="0"/>
                <w:sz w:val="24"/>
                <w:szCs w:val="24"/>
                <w:lang w:eastAsia="en-US"/>
              </w:rPr>
            </w:pPr>
            <w:proofErr w:type="spellStart"/>
            <w:r>
              <w:rPr>
                <w:rFonts w:ascii="Times New Roman" w:hAnsi="Times New Roman"/>
                <w:b w:val="0"/>
                <w:sz w:val="24"/>
                <w:szCs w:val="24"/>
                <w:lang w:eastAsia="en-US"/>
              </w:rPr>
              <w:t>м.п</w:t>
            </w:r>
            <w:proofErr w:type="spellEnd"/>
            <w:r>
              <w:rPr>
                <w:rFonts w:ascii="Times New Roman" w:hAnsi="Times New Roman"/>
                <w:b w:val="0"/>
                <w:sz w:val="24"/>
                <w:szCs w:val="24"/>
                <w:lang w:eastAsia="en-US"/>
              </w:rPr>
              <w:t>.</w:t>
            </w:r>
          </w:p>
        </w:tc>
        <w:tc>
          <w:tcPr>
            <w:tcW w:w="4793" w:type="dxa"/>
            <w:shd w:val="clear" w:color="auto" w:fill="auto"/>
          </w:tcPr>
          <w:p w14:paraId="20879ED9" w14:textId="77777777" w:rsidR="007E5604" w:rsidRDefault="00B236A9">
            <w:pPr>
              <w:pStyle w:val="3"/>
              <w:spacing w:before="0" w:after="0" w:line="252" w:lineRule="auto"/>
              <w:jc w:val="both"/>
              <w:rPr>
                <w:rFonts w:ascii="Times New Roman" w:hAnsi="Times New Roman"/>
                <w:sz w:val="24"/>
                <w:szCs w:val="24"/>
                <w:lang w:eastAsia="en-US"/>
              </w:rPr>
            </w:pPr>
            <w:r>
              <w:rPr>
                <w:rFonts w:ascii="Times New Roman" w:hAnsi="Times New Roman"/>
                <w:sz w:val="24"/>
                <w:szCs w:val="24"/>
                <w:lang w:eastAsia="en-US"/>
              </w:rPr>
              <w:t>Поставщик:</w:t>
            </w:r>
          </w:p>
          <w:p w14:paraId="0DE59FBC" w14:textId="77777777" w:rsidR="007E5604" w:rsidRDefault="007E5604">
            <w:pPr>
              <w:spacing w:line="252" w:lineRule="auto"/>
              <w:jc w:val="both"/>
              <w:rPr>
                <w:sz w:val="24"/>
                <w:szCs w:val="24"/>
              </w:rPr>
            </w:pPr>
          </w:p>
          <w:p w14:paraId="3D2DABEA" w14:textId="77777777" w:rsidR="007E5604" w:rsidRDefault="00B236A9">
            <w:pPr>
              <w:spacing w:line="252" w:lineRule="auto"/>
              <w:jc w:val="both"/>
              <w:rPr>
                <w:sz w:val="24"/>
                <w:szCs w:val="24"/>
                <w:lang w:eastAsia="en-US"/>
              </w:rPr>
            </w:pPr>
            <w:r>
              <w:rPr>
                <w:sz w:val="24"/>
                <w:szCs w:val="24"/>
              </w:rPr>
              <w:t>_________________/</w:t>
            </w:r>
          </w:p>
          <w:p w14:paraId="1C2907D4" w14:textId="77777777" w:rsidR="007E5604" w:rsidRDefault="00B236A9">
            <w:pPr>
              <w:spacing w:line="252" w:lineRule="auto"/>
              <w:jc w:val="both"/>
              <w:rPr>
                <w:sz w:val="24"/>
                <w:szCs w:val="24"/>
                <w:lang w:eastAsia="en-US"/>
              </w:rPr>
            </w:pPr>
            <w:r>
              <w:rPr>
                <w:sz w:val="24"/>
                <w:szCs w:val="24"/>
                <w:lang w:eastAsia="en-US"/>
              </w:rPr>
              <w:t>«_____</w:t>
            </w:r>
            <w:proofErr w:type="gramStart"/>
            <w:r>
              <w:rPr>
                <w:sz w:val="24"/>
                <w:szCs w:val="24"/>
                <w:lang w:eastAsia="en-US"/>
              </w:rPr>
              <w:t>_»_</w:t>
            </w:r>
            <w:proofErr w:type="gramEnd"/>
            <w:r>
              <w:rPr>
                <w:sz w:val="24"/>
                <w:szCs w:val="24"/>
                <w:lang w:eastAsia="en-US"/>
              </w:rPr>
              <w:t>_____________ 20___ г.</w:t>
            </w:r>
          </w:p>
          <w:p w14:paraId="6D1DFEFE" w14:textId="77777777" w:rsidR="007E5604" w:rsidRDefault="00B236A9">
            <w:pPr>
              <w:spacing w:line="252" w:lineRule="auto"/>
              <w:jc w:val="both"/>
              <w:rPr>
                <w:b/>
                <w:sz w:val="24"/>
                <w:szCs w:val="24"/>
                <w:lang w:eastAsia="en-US"/>
              </w:rPr>
            </w:pPr>
            <w:proofErr w:type="spellStart"/>
            <w:r>
              <w:rPr>
                <w:sz w:val="24"/>
                <w:szCs w:val="24"/>
                <w:lang w:eastAsia="en-US"/>
              </w:rPr>
              <w:t>м.п</w:t>
            </w:r>
            <w:proofErr w:type="spellEnd"/>
            <w:r>
              <w:rPr>
                <w:sz w:val="24"/>
                <w:szCs w:val="24"/>
                <w:lang w:eastAsia="en-US"/>
              </w:rPr>
              <w:t>.</w:t>
            </w:r>
          </w:p>
        </w:tc>
      </w:tr>
    </w:tbl>
    <w:p w14:paraId="637A7F83" w14:textId="77777777" w:rsidR="007E5604" w:rsidRDefault="007E5604">
      <w:pPr>
        <w:tabs>
          <w:tab w:val="left" w:pos="1695"/>
        </w:tabs>
      </w:pPr>
    </w:p>
    <w:sectPr w:rsidR="007E5604">
      <w:headerReference w:type="default" r:id="rId14"/>
      <w:headerReference w:type="first" r:id="rId15"/>
      <w:pgSz w:w="11906" w:h="16838"/>
      <w:pgMar w:top="766" w:right="566" w:bottom="425" w:left="709" w:header="709" w:footer="0" w:gutter="0"/>
      <w:cols w:space="720"/>
      <w:formProt w:val="0"/>
      <w:titlePg/>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7279" w14:textId="77777777" w:rsidR="00CD084E" w:rsidRDefault="00CD084E">
      <w:r>
        <w:separator/>
      </w:r>
    </w:p>
  </w:endnote>
  <w:endnote w:type="continuationSeparator" w:id="0">
    <w:p w14:paraId="254CCB28" w14:textId="77777777" w:rsidR="00CD084E" w:rsidRDefault="00CD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swiss"/>
    <w:pitch w:val="default"/>
  </w:font>
  <w:font w:name="Noto Sans Devanagari">
    <w:charset w:val="00"/>
    <w:family w:val="swiss"/>
    <w:pitch w:val="variable"/>
    <w:sig w:usb0="80008023" w:usb1="00002046" w:usb2="00000000" w:usb3="00000000" w:csb0="00000001" w:csb1="00000000"/>
  </w:font>
  <w:font w:name="GaramondNarrowC">
    <w:altName w:val="Calibri"/>
    <w:charset w:val="01"/>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3FA1D" w14:textId="77777777" w:rsidR="00CD084E" w:rsidRDefault="00CD084E">
      <w:r>
        <w:separator/>
      </w:r>
    </w:p>
  </w:footnote>
  <w:footnote w:type="continuationSeparator" w:id="0">
    <w:p w14:paraId="00BF1357" w14:textId="77777777" w:rsidR="00CD084E" w:rsidRDefault="00CD084E">
      <w:r>
        <w:continuationSeparator/>
      </w:r>
    </w:p>
  </w:footnote>
  <w:footnote w:id="1">
    <w:p w14:paraId="6E2E1D54" w14:textId="77777777" w:rsidR="00972E4E" w:rsidRPr="00293BE7" w:rsidRDefault="00972E4E" w:rsidP="00972E4E">
      <w:pPr>
        <w:pStyle w:val="af9"/>
      </w:pPr>
      <w:r>
        <w:rPr>
          <w:rStyle w:val="affd"/>
        </w:rPr>
        <w:footnoteRef/>
      </w:r>
      <w:r>
        <w:t xml:space="preserve"> </w:t>
      </w:r>
      <w:r w:rsidRPr="00293BE7">
        <w:t>В соответствии с п. 4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N145</w:t>
      </w:r>
    </w:p>
  </w:footnote>
  <w:footnote w:id="2">
    <w:p w14:paraId="7A2816F3" w14:textId="77777777" w:rsidR="00972E4E" w:rsidRPr="00031102" w:rsidRDefault="00972E4E" w:rsidP="00972E4E">
      <w:pPr>
        <w:pStyle w:val="af9"/>
        <w:jc w:val="both"/>
        <w:rPr>
          <w:color w:val="000000"/>
        </w:rPr>
      </w:pPr>
      <w:r w:rsidRPr="00031102">
        <w:rPr>
          <w:rStyle w:val="affd"/>
          <w:i/>
          <w:color w:val="000000"/>
        </w:rPr>
        <w:footnoteRef/>
      </w:r>
      <w:r w:rsidRPr="00031102">
        <w:rPr>
          <w:i/>
          <w:color w:val="000000"/>
        </w:rPr>
        <w:t xml:space="preserve"> В</w:t>
      </w:r>
      <w:r w:rsidRPr="00031102">
        <w:rPr>
          <w:i/>
          <w:snapToGrid w:val="0"/>
          <w:color w:val="000000"/>
        </w:rPr>
        <w:t xml:space="preserve"> соответствии с п. 5, п. 6 </w:t>
      </w:r>
      <w:r w:rsidRPr="00031102">
        <w:rPr>
          <w:i/>
          <w:color w:val="000000"/>
        </w:rPr>
        <w:t>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N145</w:t>
      </w:r>
    </w:p>
  </w:footnote>
  <w:footnote w:id="3">
    <w:p w14:paraId="4B19092F" w14:textId="12923380" w:rsidR="007E5604" w:rsidRDefault="00B236A9">
      <w:pPr>
        <w:pStyle w:val="210"/>
        <w:spacing w:before="0" w:after="0"/>
        <w:ind w:firstLine="0"/>
      </w:pPr>
      <w:r>
        <w:rPr>
          <w:rStyle w:val="ad"/>
        </w:rPr>
        <w:footnoteRef/>
      </w:r>
      <w:r>
        <w:rPr>
          <w:rStyle w:val="FootnoteCharacters"/>
          <w:szCs w:val="24"/>
        </w:rPr>
        <w:tab/>
      </w:r>
      <w:r>
        <w:rPr>
          <w:sz w:val="20"/>
        </w:rPr>
        <w:t xml:space="preserve">Спецификация заполняется путем включения цены </w:t>
      </w:r>
      <w:r w:rsidR="001E379C">
        <w:rPr>
          <w:sz w:val="20"/>
        </w:rPr>
        <w:t>договора</w:t>
      </w:r>
      <w:r>
        <w:rPr>
          <w:sz w:val="20"/>
        </w:rPr>
        <w:t>, предложенной участником электронного аукциона, с которым заклю6чается</w:t>
      </w:r>
      <w:r w:rsidR="001E379C">
        <w:rPr>
          <w:sz w:val="20"/>
        </w:rPr>
        <w:t xml:space="preserve"> договор</w:t>
      </w:r>
      <w:r>
        <w:rPr>
          <w:sz w:val="20"/>
        </w:rPr>
        <w:t xml:space="preserve">, информации о товаре (товарном знаке и (или) конкретных показателях товара, технические характеристики, функциональные характеристики (потребительские свойс4тва) товара, размеры и его параметры), указанных в заявке на участие в таком аукционе его участника (Победителя).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1899" w14:textId="77777777" w:rsidR="007E5604" w:rsidRDefault="007E5604">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294663"/>
      <w:docPartObj>
        <w:docPartGallery w:val="Page Numbers (Top of Page)"/>
        <w:docPartUnique/>
      </w:docPartObj>
    </w:sdtPr>
    <w:sdtEndPr/>
    <w:sdtContent>
      <w:p w14:paraId="7BA28350" w14:textId="77777777" w:rsidR="007E5604" w:rsidRDefault="007E5604">
        <w:pPr>
          <w:pStyle w:val="af7"/>
          <w:jc w:val="center"/>
        </w:pPr>
      </w:p>
      <w:p w14:paraId="2494911F" w14:textId="77777777" w:rsidR="007E5604" w:rsidRDefault="00B236A9">
        <w:pPr>
          <w:pStyle w:val="af7"/>
          <w:jc w:val="center"/>
        </w:pPr>
        <w:r>
          <w:fldChar w:fldCharType="begin"/>
        </w:r>
        <w:r>
          <w:instrText xml:space="preserve"> PAGE </w:instrText>
        </w:r>
        <w:r>
          <w:fldChar w:fldCharType="separate"/>
        </w:r>
        <w:r>
          <w:t>14</w:t>
        </w:r>
        <w:r>
          <w:fldChar w:fldCharType="end"/>
        </w:r>
      </w:p>
    </w:sdtContent>
  </w:sdt>
  <w:p w14:paraId="72900BE1" w14:textId="77777777" w:rsidR="007E5604" w:rsidRDefault="007E5604">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824D" w14:textId="77777777" w:rsidR="007E5604" w:rsidRDefault="007E5604">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823588"/>
      <w:docPartObj>
        <w:docPartGallery w:val="Page Numbers (Top of Page)"/>
        <w:docPartUnique/>
      </w:docPartObj>
    </w:sdtPr>
    <w:sdtEndPr/>
    <w:sdtContent>
      <w:p w14:paraId="07DD0543" w14:textId="77777777" w:rsidR="007E5604" w:rsidRDefault="007E5604">
        <w:pPr>
          <w:pStyle w:val="af7"/>
          <w:jc w:val="center"/>
        </w:pPr>
      </w:p>
      <w:p w14:paraId="451F7F4E" w14:textId="77777777" w:rsidR="007E5604" w:rsidRDefault="00B236A9">
        <w:pPr>
          <w:pStyle w:val="af7"/>
          <w:jc w:val="center"/>
        </w:pPr>
        <w:r>
          <w:fldChar w:fldCharType="begin"/>
        </w:r>
        <w:r>
          <w:instrText xml:space="preserve"> PAGE </w:instrText>
        </w:r>
        <w:r>
          <w:fldChar w:fldCharType="separate"/>
        </w:r>
        <w:r>
          <w:t>15</w:t>
        </w:r>
        <w:r>
          <w:fldChar w:fldCharType="end"/>
        </w:r>
      </w:p>
    </w:sdtContent>
  </w:sdt>
  <w:p w14:paraId="6463B45E" w14:textId="77777777" w:rsidR="007E5604" w:rsidRDefault="007E5604">
    <w:pPr>
      <w:pStyle w:val="af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73B6" w14:textId="77777777" w:rsidR="007E5604" w:rsidRDefault="007E560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8EDD" w14:textId="77777777" w:rsidR="007E5604" w:rsidRDefault="007E5604">
    <w:pPr>
      <w:pStyle w:val="af7"/>
      <w:rPr>
        <w:sz w:val="22"/>
        <w:szCs w:val="22"/>
      </w:rPr>
    </w:pPr>
  </w:p>
  <w:p w14:paraId="48BF6AAF" w14:textId="77777777" w:rsidR="007E5604" w:rsidRDefault="007E5604">
    <w:pPr>
      <w:pStyle w:val="af7"/>
      <w:rPr>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821847"/>
      <w:docPartObj>
        <w:docPartGallery w:val="Page Numbers (Top of Page)"/>
        <w:docPartUnique/>
      </w:docPartObj>
    </w:sdtPr>
    <w:sdtEndPr/>
    <w:sdtContent>
      <w:p w14:paraId="49EF1DB7" w14:textId="77777777" w:rsidR="007E5604" w:rsidRDefault="007E5604">
        <w:pPr>
          <w:pStyle w:val="af7"/>
          <w:jc w:val="center"/>
        </w:pPr>
      </w:p>
      <w:p w14:paraId="7553D250" w14:textId="77777777" w:rsidR="007E5604" w:rsidRDefault="00B236A9">
        <w:pPr>
          <w:pStyle w:val="af7"/>
          <w:jc w:val="center"/>
        </w:pPr>
        <w:r>
          <w:fldChar w:fldCharType="begin"/>
        </w:r>
        <w:r>
          <w:instrText xml:space="preserve"> PAGE </w:instrText>
        </w:r>
        <w:r>
          <w:fldChar w:fldCharType="separate"/>
        </w:r>
        <w:r>
          <w:t>16</w:t>
        </w:r>
        <w:r>
          <w:fldChar w:fldCharType="end"/>
        </w:r>
      </w:p>
    </w:sdtContent>
  </w:sdt>
  <w:p w14:paraId="2BB8494A" w14:textId="77777777" w:rsidR="007E5604" w:rsidRDefault="007E5604">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502" w:hanging="360"/>
      </w:pPr>
      <w:rPr>
        <w:rFonts w:ascii="Times New Roman" w:hAnsi="Times New Roman" w:cs="Times New Roman"/>
        <w:b/>
        <w:i w:val="0"/>
        <w:color w:val="000000"/>
        <w:sz w:val="25"/>
        <w:szCs w:val="25"/>
      </w:rPr>
    </w:lvl>
    <w:lvl w:ilvl="1">
      <w:start w:val="1"/>
      <w:numFmt w:val="decimal"/>
      <w:lvlText w:val="%1.%2."/>
      <w:lvlJc w:val="left"/>
      <w:pPr>
        <w:tabs>
          <w:tab w:val="num" w:pos="0"/>
        </w:tabs>
        <w:ind w:left="502" w:hanging="360"/>
      </w:pPr>
      <w:rPr>
        <w:rFonts w:ascii="Times New Roman" w:eastAsia="Calibri" w:hAnsi="Times New Roman" w:cs="Times New Roman"/>
        <w:b w:val="0"/>
        <w:bCs/>
        <w:i w:val="0"/>
        <w:iCs/>
        <w:color w:val="000000"/>
        <w:sz w:val="24"/>
        <w:szCs w:val="24"/>
        <w:highlight w:val="white"/>
        <w:lang w:eastAsia="en-US"/>
      </w:rPr>
    </w:lvl>
    <w:lvl w:ilvl="2">
      <w:start w:val="1"/>
      <w:numFmt w:val="decimal"/>
      <w:lvlText w:val="%1.%2.%3."/>
      <w:lvlJc w:val="left"/>
      <w:pPr>
        <w:tabs>
          <w:tab w:val="num" w:pos="0"/>
        </w:tabs>
        <w:ind w:left="2018" w:hanging="720"/>
      </w:pPr>
      <w:rPr>
        <w:rFonts w:eastAsia="SimSun"/>
        <w:bCs/>
        <w:color w:val="000000"/>
        <w:sz w:val="24"/>
        <w:szCs w:val="24"/>
        <w:lang w:eastAsia="zh-CN"/>
      </w:rPr>
    </w:lvl>
    <w:lvl w:ilvl="3">
      <w:start w:val="1"/>
      <w:numFmt w:val="decimal"/>
      <w:lvlText w:val="%1.%2.%3.%4."/>
      <w:lvlJc w:val="left"/>
      <w:pPr>
        <w:tabs>
          <w:tab w:val="num" w:pos="0"/>
        </w:tabs>
        <w:ind w:left="2596" w:hanging="720"/>
      </w:pPr>
    </w:lvl>
    <w:lvl w:ilvl="4">
      <w:start w:val="1"/>
      <w:numFmt w:val="decimal"/>
      <w:lvlText w:val="%1.%2.%3.%4.%5."/>
      <w:lvlJc w:val="left"/>
      <w:pPr>
        <w:tabs>
          <w:tab w:val="num" w:pos="0"/>
        </w:tabs>
        <w:ind w:left="3534" w:hanging="1080"/>
      </w:pPr>
    </w:lvl>
    <w:lvl w:ilvl="5">
      <w:start w:val="1"/>
      <w:numFmt w:val="decimal"/>
      <w:lvlText w:val="%1.%2.%3.%4.%5.%6."/>
      <w:lvlJc w:val="left"/>
      <w:pPr>
        <w:tabs>
          <w:tab w:val="num" w:pos="0"/>
        </w:tabs>
        <w:ind w:left="4112" w:hanging="1080"/>
      </w:pPr>
    </w:lvl>
    <w:lvl w:ilvl="6">
      <w:start w:val="1"/>
      <w:numFmt w:val="decimal"/>
      <w:lvlText w:val="%1.%2.%3.%4.%5.%6.%7."/>
      <w:lvlJc w:val="left"/>
      <w:pPr>
        <w:tabs>
          <w:tab w:val="num" w:pos="0"/>
        </w:tabs>
        <w:ind w:left="5050" w:hanging="1440"/>
      </w:pPr>
    </w:lvl>
    <w:lvl w:ilvl="7">
      <w:start w:val="1"/>
      <w:numFmt w:val="decimal"/>
      <w:lvlText w:val="%1.%2.%3.%4.%5.%6.%7.%8."/>
      <w:lvlJc w:val="left"/>
      <w:pPr>
        <w:tabs>
          <w:tab w:val="num" w:pos="0"/>
        </w:tabs>
        <w:ind w:left="5628" w:hanging="1440"/>
      </w:pPr>
    </w:lvl>
    <w:lvl w:ilvl="8">
      <w:start w:val="1"/>
      <w:numFmt w:val="decimal"/>
      <w:lvlText w:val="%1.%2.%3.%4.%5.%6.%7.%8.%9."/>
      <w:lvlJc w:val="left"/>
      <w:pPr>
        <w:tabs>
          <w:tab w:val="num" w:pos="0"/>
        </w:tabs>
        <w:ind w:left="6566" w:hanging="1800"/>
      </w:pPr>
    </w:lvl>
  </w:abstractNum>
  <w:abstractNum w:abstractNumId="1" w15:restartNumberingAfterBreak="0">
    <w:nsid w:val="1B2750F9"/>
    <w:multiLevelType w:val="hybridMultilevel"/>
    <w:tmpl w:val="67B4C9F0"/>
    <w:lvl w:ilvl="0" w:tplc="A1222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E4F5121"/>
    <w:multiLevelType w:val="multilevel"/>
    <w:tmpl w:val="28721782"/>
    <w:lvl w:ilvl="0">
      <w:start w:val="1"/>
      <w:numFmt w:val="decimal"/>
      <w:lvlText w:val="%1."/>
      <w:lvlJc w:val="left"/>
      <w:pPr>
        <w:tabs>
          <w:tab w:val="num" w:pos="0"/>
        </w:tabs>
        <w:ind w:left="1353" w:hanging="360"/>
      </w:pPr>
      <w:rPr>
        <w:rFonts w:ascii="Times New Roman" w:hAnsi="Times New Roman"/>
        <w:b/>
        <w:i w:val="0"/>
        <w:sz w:val="24"/>
      </w:rPr>
    </w:lvl>
    <w:lvl w:ilvl="1">
      <w:start w:val="1"/>
      <w:numFmt w:val="decimal"/>
      <w:lvlText w:val="%1.%2."/>
      <w:lvlJc w:val="left"/>
      <w:pPr>
        <w:tabs>
          <w:tab w:val="num" w:pos="0"/>
        </w:tabs>
        <w:ind w:left="786" w:hanging="360"/>
      </w:pPr>
      <w:rPr>
        <w:rFonts w:ascii="Times New Roman" w:hAnsi="Times New Roman"/>
        <w:b/>
        <w:bCs/>
        <w:i w:val="0"/>
        <w:sz w:val="24"/>
      </w:rPr>
    </w:lvl>
    <w:lvl w:ilvl="2">
      <w:start w:val="1"/>
      <w:numFmt w:val="decimal"/>
      <w:lvlText w:val="%1.%2.%3."/>
      <w:lvlJc w:val="left"/>
      <w:pPr>
        <w:tabs>
          <w:tab w:val="num" w:pos="0"/>
        </w:tabs>
        <w:ind w:left="2018" w:hanging="720"/>
      </w:pPr>
    </w:lvl>
    <w:lvl w:ilvl="3">
      <w:start w:val="1"/>
      <w:numFmt w:val="decimal"/>
      <w:lvlText w:val="%1.%2.%3.%4."/>
      <w:lvlJc w:val="left"/>
      <w:pPr>
        <w:tabs>
          <w:tab w:val="num" w:pos="0"/>
        </w:tabs>
        <w:ind w:left="2596" w:hanging="720"/>
      </w:pPr>
    </w:lvl>
    <w:lvl w:ilvl="4">
      <w:start w:val="1"/>
      <w:numFmt w:val="decimal"/>
      <w:lvlText w:val="%1.%2.%3.%4.%5."/>
      <w:lvlJc w:val="left"/>
      <w:pPr>
        <w:tabs>
          <w:tab w:val="num" w:pos="0"/>
        </w:tabs>
        <w:ind w:left="3534" w:hanging="1080"/>
      </w:pPr>
    </w:lvl>
    <w:lvl w:ilvl="5">
      <w:start w:val="1"/>
      <w:numFmt w:val="decimal"/>
      <w:lvlText w:val="%1.%2.%3.%4.%5.%6."/>
      <w:lvlJc w:val="left"/>
      <w:pPr>
        <w:tabs>
          <w:tab w:val="num" w:pos="0"/>
        </w:tabs>
        <w:ind w:left="4112" w:hanging="1080"/>
      </w:pPr>
    </w:lvl>
    <w:lvl w:ilvl="6">
      <w:start w:val="1"/>
      <w:numFmt w:val="decimal"/>
      <w:lvlText w:val="%1.%2.%3.%4.%5.%6.%7."/>
      <w:lvlJc w:val="left"/>
      <w:pPr>
        <w:tabs>
          <w:tab w:val="num" w:pos="0"/>
        </w:tabs>
        <w:ind w:left="5050" w:hanging="1440"/>
      </w:pPr>
    </w:lvl>
    <w:lvl w:ilvl="7">
      <w:start w:val="1"/>
      <w:numFmt w:val="decimal"/>
      <w:lvlText w:val="%1.%2.%3.%4.%5.%6.%7.%8."/>
      <w:lvlJc w:val="left"/>
      <w:pPr>
        <w:tabs>
          <w:tab w:val="num" w:pos="0"/>
        </w:tabs>
        <w:ind w:left="5628" w:hanging="1440"/>
      </w:pPr>
    </w:lvl>
    <w:lvl w:ilvl="8">
      <w:start w:val="1"/>
      <w:numFmt w:val="decimal"/>
      <w:lvlText w:val="%1.%2.%3.%4.%5.%6.%7.%8.%9."/>
      <w:lvlJc w:val="left"/>
      <w:pPr>
        <w:tabs>
          <w:tab w:val="num" w:pos="0"/>
        </w:tabs>
        <w:ind w:left="6566" w:hanging="1800"/>
      </w:pPr>
    </w:lvl>
  </w:abstractNum>
  <w:abstractNum w:abstractNumId="3" w15:restartNumberingAfterBreak="0">
    <w:nsid w:val="455056D0"/>
    <w:multiLevelType w:val="hybridMultilevel"/>
    <w:tmpl w:val="47CA8C62"/>
    <w:lvl w:ilvl="0" w:tplc="A1222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AC521BD"/>
    <w:multiLevelType w:val="multilevel"/>
    <w:tmpl w:val="3364FC1C"/>
    <w:lvl w:ilvl="0">
      <w:start w:val="3"/>
      <w:numFmt w:val="decimal"/>
      <w:lvlText w:val="%1"/>
      <w:lvlJc w:val="left"/>
      <w:pPr>
        <w:ind w:left="360" w:hanging="360"/>
      </w:pPr>
      <w:rPr>
        <w:rFonts w:hint="default"/>
        <w:b/>
        <w:color w:val="000000"/>
        <w:sz w:val="24"/>
      </w:rPr>
    </w:lvl>
    <w:lvl w:ilvl="1">
      <w:start w:val="1"/>
      <w:numFmt w:val="decimal"/>
      <w:lvlText w:val="%1.%2"/>
      <w:lvlJc w:val="left"/>
      <w:pPr>
        <w:ind w:left="1549" w:hanging="360"/>
      </w:pPr>
      <w:rPr>
        <w:rFonts w:hint="default"/>
        <w:b/>
        <w:color w:val="000000"/>
        <w:sz w:val="24"/>
      </w:rPr>
    </w:lvl>
    <w:lvl w:ilvl="2">
      <w:start w:val="1"/>
      <w:numFmt w:val="decimal"/>
      <w:lvlText w:val="%1.%2.%3"/>
      <w:lvlJc w:val="left"/>
      <w:pPr>
        <w:ind w:left="3098" w:hanging="720"/>
      </w:pPr>
      <w:rPr>
        <w:rFonts w:hint="default"/>
        <w:b/>
        <w:color w:val="000000"/>
        <w:sz w:val="24"/>
      </w:rPr>
    </w:lvl>
    <w:lvl w:ilvl="3">
      <w:start w:val="1"/>
      <w:numFmt w:val="decimal"/>
      <w:lvlText w:val="%1.%2.%3.%4"/>
      <w:lvlJc w:val="left"/>
      <w:pPr>
        <w:ind w:left="4287" w:hanging="720"/>
      </w:pPr>
      <w:rPr>
        <w:rFonts w:hint="default"/>
        <w:b/>
        <w:color w:val="000000"/>
        <w:sz w:val="24"/>
      </w:rPr>
    </w:lvl>
    <w:lvl w:ilvl="4">
      <w:start w:val="1"/>
      <w:numFmt w:val="decimal"/>
      <w:lvlText w:val="%1.%2.%3.%4.%5"/>
      <w:lvlJc w:val="left"/>
      <w:pPr>
        <w:ind w:left="5476" w:hanging="720"/>
      </w:pPr>
      <w:rPr>
        <w:rFonts w:hint="default"/>
        <w:b/>
        <w:color w:val="000000"/>
        <w:sz w:val="24"/>
      </w:rPr>
    </w:lvl>
    <w:lvl w:ilvl="5">
      <w:start w:val="1"/>
      <w:numFmt w:val="decimal"/>
      <w:lvlText w:val="%1.%2.%3.%4.%5.%6"/>
      <w:lvlJc w:val="left"/>
      <w:pPr>
        <w:ind w:left="7025" w:hanging="1080"/>
      </w:pPr>
      <w:rPr>
        <w:rFonts w:hint="default"/>
        <w:b/>
        <w:color w:val="000000"/>
        <w:sz w:val="24"/>
      </w:rPr>
    </w:lvl>
    <w:lvl w:ilvl="6">
      <w:start w:val="1"/>
      <w:numFmt w:val="decimal"/>
      <w:lvlText w:val="%1.%2.%3.%4.%5.%6.%7"/>
      <w:lvlJc w:val="left"/>
      <w:pPr>
        <w:ind w:left="8214" w:hanging="1080"/>
      </w:pPr>
      <w:rPr>
        <w:rFonts w:hint="default"/>
        <w:b/>
        <w:color w:val="000000"/>
        <w:sz w:val="24"/>
      </w:rPr>
    </w:lvl>
    <w:lvl w:ilvl="7">
      <w:start w:val="1"/>
      <w:numFmt w:val="decimal"/>
      <w:lvlText w:val="%1.%2.%3.%4.%5.%6.%7.%8"/>
      <w:lvlJc w:val="left"/>
      <w:pPr>
        <w:ind w:left="9763" w:hanging="1440"/>
      </w:pPr>
      <w:rPr>
        <w:rFonts w:hint="default"/>
        <w:b/>
        <w:color w:val="000000"/>
        <w:sz w:val="24"/>
      </w:rPr>
    </w:lvl>
    <w:lvl w:ilvl="8">
      <w:start w:val="1"/>
      <w:numFmt w:val="decimal"/>
      <w:lvlText w:val="%1.%2.%3.%4.%5.%6.%7.%8.%9"/>
      <w:lvlJc w:val="left"/>
      <w:pPr>
        <w:ind w:left="10952" w:hanging="1440"/>
      </w:pPr>
      <w:rPr>
        <w:rFonts w:hint="default"/>
        <w:b/>
        <w:color w:val="000000"/>
        <w:sz w:val="24"/>
      </w:rPr>
    </w:lvl>
  </w:abstractNum>
  <w:abstractNum w:abstractNumId="5" w15:restartNumberingAfterBreak="0">
    <w:nsid w:val="50C97D8E"/>
    <w:multiLevelType w:val="multilevel"/>
    <w:tmpl w:val="026AF5D8"/>
    <w:lvl w:ilvl="0">
      <w:start w:val="1"/>
      <w:numFmt w:val="decimal"/>
      <w:lvlText w:val="%1."/>
      <w:lvlJc w:val="left"/>
      <w:pPr>
        <w:tabs>
          <w:tab w:val="num" w:pos="0"/>
        </w:tabs>
        <w:ind w:left="720" w:hanging="360"/>
      </w:pPr>
      <w:rPr>
        <w:b/>
        <w:bCs w:val="0"/>
        <w:sz w:val="20"/>
      </w:r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56303436"/>
    <w:multiLevelType w:val="multilevel"/>
    <w:tmpl w:val="63D2CE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906499A"/>
    <w:multiLevelType w:val="multilevel"/>
    <w:tmpl w:val="D318BE00"/>
    <w:lvl w:ilvl="0">
      <w:start w:val="1"/>
      <w:numFmt w:val="decimal"/>
      <w:lvlText w:val="%1."/>
      <w:lvlJc w:val="left"/>
      <w:pPr>
        <w:tabs>
          <w:tab w:val="num" w:pos="0"/>
        </w:tabs>
        <w:ind w:left="450" w:hanging="450"/>
      </w:pPr>
      <w:rPr>
        <w:rFonts w:eastAsia="Times New Roman"/>
        <w:b/>
        <w:sz w:val="22"/>
      </w:rPr>
    </w:lvl>
    <w:lvl w:ilvl="1">
      <w:start w:val="1"/>
      <w:numFmt w:val="decimal"/>
      <w:lvlText w:val="%1.%2."/>
      <w:lvlJc w:val="left"/>
      <w:pPr>
        <w:tabs>
          <w:tab w:val="num" w:pos="0"/>
        </w:tabs>
        <w:ind w:left="876" w:hanging="450"/>
      </w:pPr>
      <w:rPr>
        <w:rFonts w:eastAsia="Times New Roman"/>
        <w:b/>
        <w:bCs/>
        <w:sz w:val="24"/>
      </w:rPr>
    </w:lvl>
    <w:lvl w:ilvl="2">
      <w:start w:val="1"/>
      <w:numFmt w:val="decimal"/>
      <w:lvlText w:val="%1.%2.%3."/>
      <w:lvlJc w:val="left"/>
      <w:pPr>
        <w:tabs>
          <w:tab w:val="num" w:pos="0"/>
        </w:tabs>
        <w:ind w:left="2138" w:hanging="720"/>
      </w:pPr>
      <w:rPr>
        <w:rFonts w:eastAsia="Times New Roman"/>
      </w:rPr>
    </w:lvl>
    <w:lvl w:ilvl="3">
      <w:start w:val="1"/>
      <w:numFmt w:val="decimal"/>
      <w:lvlText w:val="%1.%2.%3.%4."/>
      <w:lvlJc w:val="left"/>
      <w:pPr>
        <w:tabs>
          <w:tab w:val="num" w:pos="0"/>
        </w:tabs>
        <w:ind w:left="2847" w:hanging="720"/>
      </w:pPr>
      <w:rPr>
        <w:rFonts w:eastAsia="Times New Roman"/>
      </w:rPr>
    </w:lvl>
    <w:lvl w:ilvl="4">
      <w:start w:val="1"/>
      <w:numFmt w:val="decimal"/>
      <w:lvlText w:val="%1.%2.%3.%4.%5."/>
      <w:lvlJc w:val="left"/>
      <w:pPr>
        <w:tabs>
          <w:tab w:val="num" w:pos="0"/>
        </w:tabs>
        <w:ind w:left="3916" w:hanging="1080"/>
      </w:pPr>
      <w:rPr>
        <w:rFonts w:eastAsia="Times New Roman"/>
      </w:rPr>
    </w:lvl>
    <w:lvl w:ilvl="5">
      <w:start w:val="1"/>
      <w:numFmt w:val="decimal"/>
      <w:lvlText w:val="%1.%2.%3.%4.%5.%6."/>
      <w:lvlJc w:val="left"/>
      <w:pPr>
        <w:tabs>
          <w:tab w:val="num" w:pos="0"/>
        </w:tabs>
        <w:ind w:left="4625" w:hanging="1080"/>
      </w:pPr>
      <w:rPr>
        <w:rFonts w:eastAsia="Times New Roman"/>
      </w:rPr>
    </w:lvl>
    <w:lvl w:ilvl="6">
      <w:start w:val="1"/>
      <w:numFmt w:val="decimal"/>
      <w:lvlText w:val="%1.%2.%3.%4.%5.%6.%7."/>
      <w:lvlJc w:val="left"/>
      <w:pPr>
        <w:tabs>
          <w:tab w:val="num" w:pos="0"/>
        </w:tabs>
        <w:ind w:left="5694" w:hanging="1440"/>
      </w:pPr>
      <w:rPr>
        <w:rFonts w:eastAsia="Times New Roman"/>
      </w:rPr>
    </w:lvl>
    <w:lvl w:ilvl="7">
      <w:start w:val="1"/>
      <w:numFmt w:val="decimal"/>
      <w:lvlText w:val="%1.%2.%3.%4.%5.%6.%7.%8."/>
      <w:lvlJc w:val="left"/>
      <w:pPr>
        <w:tabs>
          <w:tab w:val="num" w:pos="0"/>
        </w:tabs>
        <w:ind w:left="6403" w:hanging="1440"/>
      </w:pPr>
      <w:rPr>
        <w:rFonts w:eastAsia="Times New Roman"/>
      </w:rPr>
    </w:lvl>
    <w:lvl w:ilvl="8">
      <w:start w:val="1"/>
      <w:numFmt w:val="decimal"/>
      <w:lvlText w:val="%1.%2.%3.%4.%5.%6.%7.%8.%9."/>
      <w:lvlJc w:val="left"/>
      <w:pPr>
        <w:tabs>
          <w:tab w:val="num" w:pos="0"/>
        </w:tabs>
        <w:ind w:left="7472" w:hanging="1800"/>
      </w:pPr>
      <w:rPr>
        <w:rFonts w:eastAsia="Times New Roman"/>
      </w:rPr>
    </w:lvl>
  </w:abstractNum>
  <w:num w:numId="1" w16cid:durableId="101002430">
    <w:abstractNumId w:val="2"/>
  </w:num>
  <w:num w:numId="2" w16cid:durableId="1040084873">
    <w:abstractNumId w:val="7"/>
  </w:num>
  <w:num w:numId="3" w16cid:durableId="1625649461">
    <w:abstractNumId w:val="5"/>
  </w:num>
  <w:num w:numId="4" w16cid:durableId="1125469003">
    <w:abstractNumId w:val="6"/>
  </w:num>
  <w:num w:numId="5" w16cid:durableId="785778109">
    <w:abstractNumId w:val="0"/>
  </w:num>
  <w:num w:numId="6" w16cid:durableId="764693048">
    <w:abstractNumId w:val="4"/>
  </w:num>
  <w:num w:numId="7" w16cid:durableId="702482290">
    <w:abstractNumId w:val="3"/>
  </w:num>
  <w:num w:numId="8" w16cid:durableId="1080566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604"/>
    <w:rsid w:val="001629E6"/>
    <w:rsid w:val="001A5472"/>
    <w:rsid w:val="001B4F35"/>
    <w:rsid w:val="001D7645"/>
    <w:rsid w:val="001E379C"/>
    <w:rsid w:val="00253D92"/>
    <w:rsid w:val="00342C47"/>
    <w:rsid w:val="003C4F47"/>
    <w:rsid w:val="003D7ED5"/>
    <w:rsid w:val="00466CB0"/>
    <w:rsid w:val="004E7A17"/>
    <w:rsid w:val="006207D4"/>
    <w:rsid w:val="00643274"/>
    <w:rsid w:val="00712657"/>
    <w:rsid w:val="007A55A5"/>
    <w:rsid w:val="007E5604"/>
    <w:rsid w:val="00972E4E"/>
    <w:rsid w:val="009A3D94"/>
    <w:rsid w:val="009C3E85"/>
    <w:rsid w:val="009F715D"/>
    <w:rsid w:val="00AB4D24"/>
    <w:rsid w:val="00B236A9"/>
    <w:rsid w:val="00C132E8"/>
    <w:rsid w:val="00C25CC9"/>
    <w:rsid w:val="00C7544E"/>
    <w:rsid w:val="00CA6410"/>
    <w:rsid w:val="00CD084E"/>
    <w:rsid w:val="00D60522"/>
    <w:rsid w:val="00D6612A"/>
    <w:rsid w:val="00DA7EC1"/>
    <w:rsid w:val="00E56D58"/>
    <w:rsid w:val="00ED766C"/>
    <w:rsid w:val="00F52F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07DE"/>
  <w15:docId w15:val="{891A7816-145A-4818-979D-E29941AF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6118"/>
  </w:style>
  <w:style w:type="paragraph" w:styleId="1">
    <w:name w:val="heading 1"/>
    <w:basedOn w:val="a"/>
    <w:link w:val="10"/>
    <w:qFormat/>
    <w:rsid w:val="003D5174"/>
    <w:pPr>
      <w:spacing w:before="108" w:after="108"/>
      <w:jc w:val="center"/>
      <w:outlineLvl w:val="0"/>
    </w:pPr>
    <w:rPr>
      <w:rFonts w:ascii="Arial" w:hAnsi="Arial"/>
      <w:b/>
      <w:bCs/>
      <w:color w:val="000080"/>
      <w:sz w:val="24"/>
      <w:szCs w:val="24"/>
    </w:rPr>
  </w:style>
  <w:style w:type="paragraph" w:styleId="3">
    <w:name w:val="heading 3"/>
    <w:basedOn w:val="a"/>
    <w:qFormat/>
    <w:rsid w:val="009A6E7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Гиперссылка1"/>
    <w:rsid w:val="00390F1D"/>
    <w:rPr>
      <w:color w:val="000080"/>
      <w:u w:val="single"/>
    </w:rPr>
  </w:style>
  <w:style w:type="character" w:customStyle="1" w:styleId="a3">
    <w:name w:val="Гипертекстовая ссылка"/>
    <w:uiPriority w:val="99"/>
    <w:qFormat/>
    <w:rsid w:val="00D06118"/>
    <w:rPr>
      <w:b/>
      <w:bCs/>
      <w:color w:val="008000"/>
      <w:sz w:val="30"/>
      <w:szCs w:val="30"/>
    </w:rPr>
  </w:style>
  <w:style w:type="character" w:customStyle="1" w:styleId="a4">
    <w:name w:val="Сравнение редакций. Добавленный фрагмент"/>
    <w:uiPriority w:val="99"/>
    <w:qFormat/>
    <w:rsid w:val="00CD0251"/>
    <w:rPr>
      <w:color w:val="0000FF"/>
    </w:rPr>
  </w:style>
  <w:style w:type="character" w:customStyle="1" w:styleId="10">
    <w:name w:val="Заголовок 1 Знак"/>
    <w:link w:val="1"/>
    <w:qFormat/>
    <w:rsid w:val="003D5174"/>
    <w:rPr>
      <w:rFonts w:ascii="Arial" w:hAnsi="Arial" w:cs="Arial"/>
      <w:b/>
      <w:bCs/>
      <w:color w:val="000080"/>
      <w:sz w:val="24"/>
      <w:szCs w:val="24"/>
    </w:rPr>
  </w:style>
  <w:style w:type="character" w:customStyle="1" w:styleId="2">
    <w:name w:val="Основной текст с отступом 2 Знак"/>
    <w:qFormat/>
    <w:rsid w:val="00A20D56"/>
    <w:rPr>
      <w:sz w:val="24"/>
      <w:szCs w:val="28"/>
    </w:rPr>
  </w:style>
  <w:style w:type="character" w:customStyle="1" w:styleId="a5">
    <w:name w:val="Основной текст Знак"/>
    <w:basedOn w:val="a0"/>
    <w:qFormat/>
    <w:rsid w:val="00A20D56"/>
  </w:style>
  <w:style w:type="character" w:customStyle="1" w:styleId="apple-converted-space">
    <w:name w:val="apple-converted-space"/>
    <w:basedOn w:val="a0"/>
    <w:qFormat/>
    <w:rsid w:val="00F21946"/>
  </w:style>
  <w:style w:type="character" w:customStyle="1" w:styleId="a6">
    <w:name w:val="Текст сноски Знак"/>
    <w:basedOn w:val="a0"/>
    <w:qFormat/>
    <w:rsid w:val="00512EBF"/>
  </w:style>
  <w:style w:type="character" w:customStyle="1" w:styleId="a7">
    <w:name w:val="Верхний колонтитул Знак"/>
    <w:uiPriority w:val="99"/>
    <w:qFormat/>
    <w:locked/>
    <w:rsid w:val="00946201"/>
    <w:rPr>
      <w:sz w:val="28"/>
      <w:szCs w:val="24"/>
    </w:rPr>
  </w:style>
  <w:style w:type="character" w:customStyle="1" w:styleId="20">
    <w:name w:val="Основной текст 2 Знак"/>
    <w:uiPriority w:val="99"/>
    <w:qFormat/>
    <w:rsid w:val="00A27E0C"/>
    <w:rPr>
      <w:rFonts w:ascii="Calibri" w:eastAsia="Times New Roman" w:hAnsi="Calibri" w:cs="Times New Roman"/>
      <w:sz w:val="22"/>
      <w:szCs w:val="22"/>
    </w:rPr>
  </w:style>
  <w:style w:type="character" w:customStyle="1" w:styleId="30">
    <w:name w:val="Стиль3 Знак Знак"/>
    <w:link w:val="31"/>
    <w:qFormat/>
    <w:rsid w:val="00793E2D"/>
    <w:rPr>
      <w:rFonts w:ascii="Arial" w:hAnsi="Arial"/>
      <w:sz w:val="24"/>
      <w:szCs w:val="24"/>
    </w:rPr>
  </w:style>
  <w:style w:type="character" w:customStyle="1" w:styleId="a8">
    <w:name w:val="Основной текст с отступом Знак"/>
    <w:qFormat/>
    <w:rsid w:val="00BA4588"/>
    <w:rPr>
      <w:sz w:val="24"/>
      <w:szCs w:val="24"/>
    </w:rPr>
  </w:style>
  <w:style w:type="character" w:customStyle="1" w:styleId="FontStyle66">
    <w:name w:val="Font Style66"/>
    <w:qFormat/>
    <w:rsid w:val="00BA4588"/>
    <w:rPr>
      <w:rFonts w:ascii="Courier New" w:hAnsi="Courier New" w:cs="Courier New"/>
      <w:sz w:val="24"/>
      <w:szCs w:val="24"/>
    </w:rPr>
  </w:style>
  <w:style w:type="character" w:customStyle="1" w:styleId="HTML">
    <w:name w:val="Стандартный HTML Знак"/>
    <w:qFormat/>
    <w:rsid w:val="00BA4588"/>
    <w:rPr>
      <w:rFonts w:ascii="Courier New" w:hAnsi="Courier New" w:cs="Courier New"/>
    </w:rPr>
  </w:style>
  <w:style w:type="character" w:customStyle="1" w:styleId="32">
    <w:name w:val="Заголовок 3 Знак"/>
    <w:qFormat/>
    <w:rsid w:val="009A6E78"/>
    <w:rPr>
      <w:rFonts w:ascii="Cambria" w:eastAsia="Times New Roman" w:hAnsi="Cambria" w:cs="Times New Roman"/>
      <w:b/>
      <w:bCs/>
      <w:sz w:val="26"/>
      <w:szCs w:val="26"/>
    </w:rPr>
  </w:style>
  <w:style w:type="character" w:customStyle="1" w:styleId="ConsNormal">
    <w:name w:val="ConsNormal Знак"/>
    <w:link w:val="ConsNormal0"/>
    <w:qFormat/>
    <w:locked/>
    <w:rsid w:val="00B964B1"/>
    <w:rPr>
      <w:rFonts w:ascii="Arial" w:hAnsi="Arial" w:cs="Arial"/>
      <w:sz w:val="22"/>
      <w:szCs w:val="22"/>
      <w:lang w:val="ru-RU" w:eastAsia="ru-RU" w:bidi="ar-SA"/>
    </w:rPr>
  </w:style>
  <w:style w:type="character" w:customStyle="1" w:styleId="12">
    <w:name w:val="Знак сноски1"/>
    <w:rPr>
      <w:vertAlign w:val="superscript"/>
    </w:rPr>
  </w:style>
  <w:style w:type="character" w:customStyle="1" w:styleId="FootnoteCharacters">
    <w:name w:val="Footnote Characters"/>
    <w:qFormat/>
    <w:rsid w:val="005B6EFC"/>
    <w:rPr>
      <w:vertAlign w:val="superscript"/>
    </w:rPr>
  </w:style>
  <w:style w:type="character" w:customStyle="1" w:styleId="ConsPlusNormal">
    <w:name w:val="ConsPlusNormal Знак"/>
    <w:qFormat/>
    <w:locked/>
    <w:rsid w:val="001E3CAA"/>
    <w:rPr>
      <w:rFonts w:ascii="Arial" w:hAnsi="Arial" w:cs="Arial"/>
      <w:lang w:val="ru-RU" w:eastAsia="ru-RU" w:bidi="ar-SA"/>
    </w:rPr>
  </w:style>
  <w:style w:type="character" w:styleId="a9">
    <w:name w:val="page number"/>
    <w:basedOn w:val="a0"/>
    <w:qFormat/>
    <w:rsid w:val="004106A8"/>
  </w:style>
  <w:style w:type="character" w:customStyle="1" w:styleId="aa">
    <w:name w:val="Текст концевой сноски Знак"/>
    <w:basedOn w:val="a0"/>
    <w:qFormat/>
    <w:rsid w:val="00096BAF"/>
  </w:style>
  <w:style w:type="character" w:customStyle="1" w:styleId="13">
    <w:name w:val="Знак концевой сноски1"/>
    <w:rPr>
      <w:vertAlign w:val="superscript"/>
    </w:rPr>
  </w:style>
  <w:style w:type="character" w:customStyle="1" w:styleId="EndnoteCharacters">
    <w:name w:val="Endnote Characters"/>
    <w:qFormat/>
    <w:rsid w:val="00634CDB"/>
    <w:rPr>
      <w:vertAlign w:val="superscript"/>
    </w:rPr>
  </w:style>
  <w:style w:type="character" w:customStyle="1" w:styleId="ab">
    <w:name w:val="Нижний колонтитул Знак"/>
    <w:basedOn w:val="a0"/>
    <w:qFormat/>
    <w:rsid w:val="008328B8"/>
  </w:style>
  <w:style w:type="character" w:customStyle="1" w:styleId="ac">
    <w:name w:val="Абзац списка Знак"/>
    <w:uiPriority w:val="34"/>
    <w:qFormat/>
    <w:rsid w:val="0091727A"/>
    <w:rPr>
      <w:sz w:val="24"/>
      <w:szCs w:val="24"/>
    </w:rPr>
  </w:style>
  <w:style w:type="character" w:customStyle="1" w:styleId="FontStyle13">
    <w:name w:val="Font Style13"/>
    <w:uiPriority w:val="99"/>
    <w:qFormat/>
    <w:rsid w:val="00B77399"/>
    <w:rPr>
      <w:rFonts w:ascii="Times New Roman" w:hAnsi="Times New Roman"/>
      <w:b/>
      <w:sz w:val="26"/>
    </w:rPr>
  </w:style>
  <w:style w:type="character" w:customStyle="1" w:styleId="FontStyle14">
    <w:name w:val="Font Style14"/>
    <w:uiPriority w:val="99"/>
    <w:qFormat/>
    <w:rsid w:val="00B77399"/>
    <w:rPr>
      <w:rFonts w:ascii="Times New Roman" w:hAnsi="Times New Roman"/>
      <w:i/>
      <w:sz w:val="26"/>
    </w:rPr>
  </w:style>
  <w:style w:type="character" w:customStyle="1" w:styleId="ad">
    <w:name w:val="Символ сноски"/>
    <w:qFormat/>
  </w:style>
  <w:style w:type="character" w:customStyle="1" w:styleId="ae">
    <w:name w:val="Символ концевой сноски"/>
    <w:qFormat/>
  </w:style>
  <w:style w:type="character" w:customStyle="1" w:styleId="af">
    <w:name w:val="Текст выноски Знак"/>
    <w:basedOn w:val="a0"/>
    <w:qFormat/>
    <w:rsid w:val="005B6EFC"/>
    <w:rPr>
      <w:rFonts w:ascii="Tahoma" w:hAnsi="Tahoma" w:cs="Tahoma"/>
      <w:sz w:val="16"/>
      <w:szCs w:val="16"/>
    </w:rPr>
  </w:style>
  <w:style w:type="character" w:styleId="af0">
    <w:name w:val="Strong"/>
    <w:qFormat/>
    <w:rsid w:val="005B6EFC"/>
    <w:rPr>
      <w:b/>
      <w:bCs/>
    </w:rPr>
  </w:style>
  <w:style w:type="character" w:customStyle="1" w:styleId="sectiontitle">
    <w:name w:val="section__title"/>
    <w:qFormat/>
    <w:rsid w:val="005B6EFC"/>
  </w:style>
  <w:style w:type="character" w:customStyle="1" w:styleId="WW8Num1z0">
    <w:name w:val="WW8Num1z0"/>
    <w:qFormat/>
    <w:rsid w:val="00634CDB"/>
    <w:rPr>
      <w:rFonts w:ascii="Symbol" w:hAnsi="Symbol" w:cs="Symbol"/>
    </w:rPr>
  </w:style>
  <w:style w:type="character" w:customStyle="1" w:styleId="WW8Num1z1">
    <w:name w:val="WW8Num1z1"/>
    <w:qFormat/>
    <w:rsid w:val="00634CDB"/>
    <w:rPr>
      <w:rFonts w:ascii="Courier New" w:hAnsi="Courier New" w:cs="Courier New"/>
    </w:rPr>
  </w:style>
  <w:style w:type="character" w:customStyle="1" w:styleId="WW8Num1z2">
    <w:name w:val="WW8Num1z2"/>
    <w:qFormat/>
    <w:rsid w:val="00634CDB"/>
    <w:rPr>
      <w:rFonts w:ascii="Wingdings" w:hAnsi="Wingdings" w:cs="Wingdings"/>
    </w:rPr>
  </w:style>
  <w:style w:type="character" w:customStyle="1" w:styleId="WW8Num2z0">
    <w:name w:val="WW8Num2z0"/>
    <w:qFormat/>
    <w:rsid w:val="00634CDB"/>
    <w:rPr>
      <w:rFonts w:ascii="Symbol" w:hAnsi="Symbol" w:cs="Symbol"/>
    </w:rPr>
  </w:style>
  <w:style w:type="character" w:customStyle="1" w:styleId="WW8Num2z1">
    <w:name w:val="WW8Num2z1"/>
    <w:qFormat/>
    <w:rsid w:val="00634CDB"/>
    <w:rPr>
      <w:rFonts w:ascii="Courier New" w:hAnsi="Courier New" w:cs="Courier New"/>
    </w:rPr>
  </w:style>
  <w:style w:type="character" w:customStyle="1" w:styleId="WW8Num2z2">
    <w:name w:val="WW8Num2z2"/>
    <w:qFormat/>
    <w:rsid w:val="00634CDB"/>
    <w:rPr>
      <w:rFonts w:ascii="Wingdings" w:hAnsi="Wingdings" w:cs="Wingdings"/>
    </w:rPr>
  </w:style>
  <w:style w:type="character" w:customStyle="1" w:styleId="WW8Num3z0">
    <w:name w:val="WW8Num3z0"/>
    <w:qFormat/>
    <w:rsid w:val="00634CDB"/>
  </w:style>
  <w:style w:type="character" w:customStyle="1" w:styleId="WW8Num4z0">
    <w:name w:val="WW8Num4z0"/>
    <w:qFormat/>
    <w:rsid w:val="00634CDB"/>
    <w:rPr>
      <w:rFonts w:ascii="Symbol" w:hAnsi="Symbol" w:cs="Symbol"/>
    </w:rPr>
  </w:style>
  <w:style w:type="character" w:customStyle="1" w:styleId="WW8Num4z1">
    <w:name w:val="WW8Num4z1"/>
    <w:qFormat/>
    <w:rsid w:val="00634CDB"/>
    <w:rPr>
      <w:rFonts w:ascii="Courier New" w:hAnsi="Courier New" w:cs="Courier New"/>
    </w:rPr>
  </w:style>
  <w:style w:type="character" w:customStyle="1" w:styleId="WW8Num4z2">
    <w:name w:val="WW8Num4z2"/>
    <w:qFormat/>
    <w:rsid w:val="00634CDB"/>
    <w:rPr>
      <w:rFonts w:ascii="Wingdings" w:hAnsi="Wingdings" w:cs="Wingdings"/>
    </w:rPr>
  </w:style>
  <w:style w:type="character" w:customStyle="1" w:styleId="WW8Num5z0">
    <w:name w:val="WW8Num5z0"/>
    <w:qFormat/>
    <w:rsid w:val="00634CDB"/>
    <w:rPr>
      <w:rFonts w:ascii="Symbol" w:hAnsi="Symbol" w:cs="Symbol"/>
    </w:rPr>
  </w:style>
  <w:style w:type="character" w:customStyle="1" w:styleId="WW8Num5z1">
    <w:name w:val="WW8Num5z1"/>
    <w:qFormat/>
    <w:rsid w:val="00634CDB"/>
    <w:rPr>
      <w:rFonts w:ascii="Courier New" w:hAnsi="Courier New" w:cs="Courier New"/>
    </w:rPr>
  </w:style>
  <w:style w:type="character" w:customStyle="1" w:styleId="WW8Num5z2">
    <w:name w:val="WW8Num5z2"/>
    <w:qFormat/>
    <w:rsid w:val="00634CDB"/>
    <w:rPr>
      <w:rFonts w:ascii="Wingdings" w:hAnsi="Wingdings" w:cs="Wingdings"/>
    </w:rPr>
  </w:style>
  <w:style w:type="character" w:customStyle="1" w:styleId="WW8Num6z0">
    <w:name w:val="WW8Num6z0"/>
    <w:qFormat/>
    <w:rsid w:val="00634CDB"/>
    <w:rPr>
      <w:i w:val="0"/>
    </w:rPr>
  </w:style>
  <w:style w:type="character" w:customStyle="1" w:styleId="14">
    <w:name w:val="Основной шрифт абзаца1"/>
    <w:qFormat/>
    <w:rsid w:val="00634CDB"/>
  </w:style>
  <w:style w:type="character" w:customStyle="1" w:styleId="15">
    <w:name w:val="Неразрешенное упоминание1"/>
    <w:uiPriority w:val="99"/>
    <w:semiHidden/>
    <w:unhideWhenUsed/>
    <w:qFormat/>
    <w:rsid w:val="00634CDB"/>
    <w:rPr>
      <w:color w:val="605E5C"/>
      <w:shd w:val="clear" w:color="auto" w:fill="E1DFDD"/>
    </w:rPr>
  </w:style>
  <w:style w:type="paragraph" w:styleId="af1">
    <w:name w:val="Title"/>
    <w:basedOn w:val="a"/>
    <w:next w:val="af2"/>
    <w:qFormat/>
    <w:pPr>
      <w:keepNext/>
      <w:spacing w:before="240" w:after="120"/>
    </w:pPr>
    <w:rPr>
      <w:rFonts w:ascii="PT Astra Serif" w:eastAsia="Tahoma" w:hAnsi="PT Astra Serif" w:cs="Noto Sans Devanagari"/>
      <w:sz w:val="28"/>
      <w:szCs w:val="28"/>
    </w:rPr>
  </w:style>
  <w:style w:type="paragraph" w:styleId="af2">
    <w:name w:val="Body Text"/>
    <w:basedOn w:val="a"/>
    <w:rsid w:val="00D773E1"/>
    <w:pPr>
      <w:spacing w:after="120"/>
    </w:pPr>
  </w:style>
  <w:style w:type="paragraph" w:styleId="af3">
    <w:name w:val="List"/>
    <w:basedOn w:val="af2"/>
    <w:rPr>
      <w:rFonts w:ascii="PT Astra Serif" w:hAnsi="PT Astra Serif" w:cs="Noto Sans Devanagari"/>
    </w:rPr>
  </w:style>
  <w:style w:type="paragraph" w:styleId="af4">
    <w:name w:val="caption"/>
    <w:basedOn w:val="a"/>
    <w:qFormat/>
    <w:pPr>
      <w:suppressLineNumbers/>
      <w:spacing w:before="120" w:after="120"/>
    </w:pPr>
    <w:rPr>
      <w:rFonts w:ascii="PT Astra Serif" w:hAnsi="PT Astra Serif" w:cs="Noto Sans Devanagari"/>
      <w:i/>
      <w:iCs/>
      <w:sz w:val="24"/>
      <w:szCs w:val="24"/>
    </w:rPr>
  </w:style>
  <w:style w:type="paragraph" w:styleId="af5">
    <w:name w:val="index heading"/>
    <w:basedOn w:val="a"/>
    <w:qFormat/>
    <w:pPr>
      <w:suppressLineNumbers/>
    </w:pPr>
    <w:rPr>
      <w:rFonts w:ascii="PT Astra Serif" w:hAnsi="PT Astra Serif" w:cs="Noto Sans Devanagari"/>
    </w:rPr>
  </w:style>
  <w:style w:type="paragraph" w:customStyle="1" w:styleId="CharChar">
    <w:name w:val="Char Знак Знак Char"/>
    <w:basedOn w:val="a"/>
    <w:autoRedefine/>
    <w:qFormat/>
    <w:rsid w:val="00D06118"/>
    <w:pPr>
      <w:spacing w:after="160" w:line="240" w:lineRule="exact"/>
    </w:pPr>
    <w:rPr>
      <w:rFonts w:eastAsia="SimSun"/>
      <w:b/>
      <w:sz w:val="28"/>
      <w:szCs w:val="24"/>
      <w:lang w:val="en-US" w:eastAsia="en-US"/>
    </w:rPr>
  </w:style>
  <w:style w:type="paragraph" w:customStyle="1" w:styleId="af6">
    <w:name w:val="Верхний и нижний колонтитулы"/>
    <w:basedOn w:val="a"/>
    <w:qFormat/>
  </w:style>
  <w:style w:type="paragraph" w:customStyle="1" w:styleId="HeaderandFooter">
    <w:name w:val="Header and Footer"/>
    <w:basedOn w:val="a"/>
    <w:qFormat/>
  </w:style>
  <w:style w:type="paragraph" w:styleId="af7">
    <w:name w:val="header"/>
    <w:basedOn w:val="a"/>
    <w:uiPriority w:val="99"/>
    <w:rsid w:val="00D06118"/>
    <w:pPr>
      <w:tabs>
        <w:tab w:val="center" w:pos="4844"/>
        <w:tab w:val="right" w:pos="9689"/>
      </w:tabs>
    </w:pPr>
    <w:rPr>
      <w:sz w:val="28"/>
      <w:szCs w:val="24"/>
    </w:rPr>
  </w:style>
  <w:style w:type="paragraph" w:styleId="21">
    <w:name w:val="Body Text Indent 2"/>
    <w:basedOn w:val="a"/>
    <w:qFormat/>
    <w:rsid w:val="00D773E1"/>
    <w:pPr>
      <w:tabs>
        <w:tab w:val="left" w:pos="540"/>
      </w:tabs>
      <w:ind w:left="540" w:hanging="540"/>
      <w:jc w:val="both"/>
    </w:pPr>
    <w:rPr>
      <w:sz w:val="24"/>
      <w:szCs w:val="28"/>
    </w:rPr>
  </w:style>
  <w:style w:type="paragraph" w:customStyle="1" w:styleId="ConsPlusNonformat">
    <w:name w:val="ConsPlusNonformat"/>
    <w:qFormat/>
    <w:rsid w:val="00D773E1"/>
    <w:pPr>
      <w:widowControl w:val="0"/>
    </w:pPr>
    <w:rPr>
      <w:rFonts w:ascii="Courier New" w:hAnsi="Courier New" w:cs="Courier New"/>
    </w:rPr>
  </w:style>
  <w:style w:type="paragraph" w:customStyle="1" w:styleId="ConsPlusNormal0">
    <w:name w:val="ConsPlusNormal"/>
    <w:qFormat/>
    <w:rsid w:val="00D773E1"/>
    <w:pPr>
      <w:ind w:firstLine="720"/>
    </w:pPr>
    <w:rPr>
      <w:rFonts w:ascii="Arial" w:hAnsi="Arial" w:cs="Arial"/>
    </w:rPr>
  </w:style>
  <w:style w:type="paragraph" w:styleId="af8">
    <w:name w:val="List Paragraph"/>
    <w:basedOn w:val="a"/>
    <w:qFormat/>
    <w:rsid w:val="00D773E1"/>
    <w:pPr>
      <w:ind w:left="720"/>
      <w:contextualSpacing/>
    </w:pPr>
    <w:rPr>
      <w:sz w:val="24"/>
      <w:szCs w:val="24"/>
    </w:rPr>
  </w:style>
  <w:style w:type="paragraph" w:customStyle="1" w:styleId="02statia2">
    <w:name w:val="02statia2"/>
    <w:basedOn w:val="a"/>
    <w:qFormat/>
    <w:rsid w:val="000D5E83"/>
    <w:pPr>
      <w:spacing w:before="120" w:line="320" w:lineRule="atLeast"/>
      <w:ind w:left="2020" w:hanging="880"/>
      <w:jc w:val="both"/>
    </w:pPr>
    <w:rPr>
      <w:rFonts w:ascii="GaramondNarrowC" w:hAnsi="GaramondNarrowC"/>
      <w:color w:val="000000"/>
      <w:sz w:val="21"/>
      <w:szCs w:val="21"/>
    </w:rPr>
  </w:style>
  <w:style w:type="paragraph" w:styleId="af9">
    <w:name w:val="footnote text"/>
    <w:basedOn w:val="a"/>
    <w:rsid w:val="00512EBF"/>
  </w:style>
  <w:style w:type="paragraph" w:customStyle="1" w:styleId="-">
    <w:name w:val="Контракт-пункт"/>
    <w:basedOn w:val="a"/>
    <w:qFormat/>
    <w:rsid w:val="00946201"/>
    <w:pPr>
      <w:tabs>
        <w:tab w:val="left" w:pos="680"/>
        <w:tab w:val="left" w:pos="720"/>
      </w:tabs>
      <w:spacing w:after="60"/>
      <w:ind w:left="720" w:firstLine="567"/>
      <w:jc w:val="both"/>
    </w:pPr>
    <w:rPr>
      <w:sz w:val="24"/>
      <w:szCs w:val="24"/>
    </w:rPr>
  </w:style>
  <w:style w:type="paragraph" w:customStyle="1" w:styleId="-0">
    <w:name w:val="Контракт-подподпункт"/>
    <w:basedOn w:val="a"/>
    <w:qFormat/>
    <w:rsid w:val="00946201"/>
    <w:pPr>
      <w:tabs>
        <w:tab w:val="left" w:pos="1418"/>
      </w:tabs>
      <w:ind w:firstLine="567"/>
      <w:jc w:val="both"/>
    </w:pPr>
    <w:rPr>
      <w:sz w:val="24"/>
      <w:szCs w:val="24"/>
    </w:rPr>
  </w:style>
  <w:style w:type="paragraph" w:styleId="22">
    <w:name w:val="Body Text 2"/>
    <w:basedOn w:val="a"/>
    <w:uiPriority w:val="99"/>
    <w:unhideWhenUsed/>
    <w:qFormat/>
    <w:rsid w:val="00A27E0C"/>
    <w:pPr>
      <w:spacing w:after="120" w:line="480" w:lineRule="auto"/>
    </w:pPr>
    <w:rPr>
      <w:rFonts w:ascii="Calibri" w:hAnsi="Calibri"/>
      <w:sz w:val="22"/>
      <w:szCs w:val="22"/>
    </w:rPr>
  </w:style>
  <w:style w:type="paragraph" w:customStyle="1" w:styleId="31">
    <w:name w:val="Стиль3 Знак"/>
    <w:basedOn w:val="21"/>
    <w:link w:val="30"/>
    <w:qFormat/>
    <w:rsid w:val="00793E2D"/>
    <w:pPr>
      <w:widowControl w:val="0"/>
      <w:ind w:left="0" w:firstLine="0"/>
      <w:textAlignment w:val="baseline"/>
    </w:pPr>
    <w:rPr>
      <w:rFonts w:ascii="Arial" w:hAnsi="Arial"/>
      <w:szCs w:val="24"/>
    </w:rPr>
  </w:style>
  <w:style w:type="paragraph" w:customStyle="1" w:styleId="ConsNonformat">
    <w:name w:val="ConsNonformat"/>
    <w:qFormat/>
    <w:rsid w:val="00BA4588"/>
    <w:pPr>
      <w:widowControl w:val="0"/>
      <w:ind w:right="19772"/>
    </w:pPr>
    <w:rPr>
      <w:rFonts w:ascii="Courier New" w:hAnsi="Courier New" w:cs="Courier New"/>
    </w:rPr>
  </w:style>
  <w:style w:type="paragraph" w:styleId="afa">
    <w:name w:val="Body Text Indent"/>
    <w:basedOn w:val="a"/>
    <w:rsid w:val="00BA4588"/>
    <w:pPr>
      <w:spacing w:after="120"/>
      <w:ind w:left="283"/>
    </w:pPr>
    <w:rPr>
      <w:sz w:val="24"/>
      <w:szCs w:val="24"/>
    </w:rPr>
  </w:style>
  <w:style w:type="paragraph" w:customStyle="1" w:styleId="afb">
    <w:name w:val="Îñíîâí"/>
    <w:basedOn w:val="a"/>
    <w:qFormat/>
    <w:rsid w:val="00BA4588"/>
    <w:pPr>
      <w:widowControl w:val="0"/>
      <w:jc w:val="both"/>
    </w:pPr>
    <w:rPr>
      <w:rFonts w:ascii="Arial" w:hAnsi="Arial" w:cs="Arial"/>
      <w:sz w:val="22"/>
    </w:rPr>
  </w:style>
  <w:style w:type="paragraph" w:customStyle="1" w:styleId="210">
    <w:name w:val="Основной текст 21"/>
    <w:basedOn w:val="a"/>
    <w:uiPriority w:val="99"/>
    <w:qFormat/>
    <w:rsid w:val="00BA4588"/>
    <w:pPr>
      <w:widowControl w:val="0"/>
      <w:spacing w:before="120" w:after="120"/>
      <w:ind w:firstLine="851"/>
      <w:jc w:val="both"/>
    </w:pPr>
    <w:rPr>
      <w:sz w:val="24"/>
    </w:rPr>
  </w:style>
  <w:style w:type="paragraph" w:styleId="HTML0">
    <w:name w:val="HTML Preformatted"/>
    <w:basedOn w:val="a"/>
    <w:qFormat/>
    <w:rsid w:val="00BA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afc">
    <w:name w:val="Знак Знак Знак Знак"/>
    <w:basedOn w:val="a"/>
    <w:qFormat/>
    <w:rsid w:val="00BA4588"/>
    <w:pPr>
      <w:widowControl w:val="0"/>
      <w:spacing w:after="160" w:line="240" w:lineRule="exact"/>
      <w:jc w:val="right"/>
    </w:pPr>
    <w:rPr>
      <w:lang w:val="en-GB" w:eastAsia="en-US"/>
    </w:rPr>
  </w:style>
  <w:style w:type="paragraph" w:customStyle="1" w:styleId="afd">
    <w:name w:val="Нормальный (таблица)"/>
    <w:basedOn w:val="a"/>
    <w:qFormat/>
    <w:rsid w:val="00BA4588"/>
    <w:pPr>
      <w:widowControl w:val="0"/>
      <w:jc w:val="both"/>
    </w:pPr>
    <w:rPr>
      <w:rFonts w:ascii="Arial" w:hAnsi="Arial"/>
      <w:sz w:val="24"/>
      <w:szCs w:val="24"/>
    </w:rPr>
  </w:style>
  <w:style w:type="paragraph" w:customStyle="1" w:styleId="afe">
    <w:name w:val="Комментарий"/>
    <w:basedOn w:val="a"/>
    <w:uiPriority w:val="99"/>
    <w:qFormat/>
    <w:rsid w:val="005E1FA3"/>
    <w:pPr>
      <w:spacing w:before="75"/>
      <w:ind w:left="170"/>
      <w:jc w:val="both"/>
    </w:pPr>
    <w:rPr>
      <w:rFonts w:ascii="Arial" w:hAnsi="Arial" w:cs="Arial"/>
      <w:color w:val="353842"/>
      <w:sz w:val="24"/>
      <w:szCs w:val="24"/>
      <w:shd w:val="clear" w:color="auto" w:fill="F0F0F0"/>
    </w:rPr>
  </w:style>
  <w:style w:type="paragraph" w:customStyle="1" w:styleId="aff">
    <w:name w:val="Информация об изменениях документа"/>
    <w:basedOn w:val="afe"/>
    <w:uiPriority w:val="99"/>
    <w:qFormat/>
    <w:rsid w:val="005E1FA3"/>
    <w:rPr>
      <w:i/>
      <w:iCs/>
    </w:rPr>
  </w:style>
  <w:style w:type="paragraph" w:customStyle="1" w:styleId="aff0">
    <w:name w:val="Пункт"/>
    <w:basedOn w:val="a"/>
    <w:qFormat/>
    <w:rsid w:val="00B964B1"/>
    <w:pPr>
      <w:tabs>
        <w:tab w:val="left" w:pos="1980"/>
      </w:tabs>
      <w:ind w:left="1404" w:hanging="504"/>
      <w:jc w:val="both"/>
    </w:pPr>
    <w:rPr>
      <w:sz w:val="24"/>
      <w:szCs w:val="24"/>
    </w:rPr>
  </w:style>
  <w:style w:type="paragraph" w:customStyle="1" w:styleId="ConsNormal0">
    <w:name w:val="ConsNormal"/>
    <w:link w:val="ConsNormal"/>
    <w:qFormat/>
    <w:rsid w:val="00B964B1"/>
    <w:pPr>
      <w:widowControl w:val="0"/>
      <w:ind w:right="19772" w:firstLine="720"/>
    </w:pPr>
    <w:rPr>
      <w:rFonts w:ascii="Arial" w:hAnsi="Arial" w:cs="Arial"/>
      <w:sz w:val="22"/>
      <w:szCs w:val="22"/>
    </w:rPr>
  </w:style>
  <w:style w:type="paragraph" w:styleId="aff1">
    <w:name w:val="Balloon Text"/>
    <w:basedOn w:val="a"/>
    <w:qFormat/>
    <w:rsid w:val="00F00FF6"/>
    <w:rPr>
      <w:rFonts w:ascii="Tahoma" w:hAnsi="Tahoma" w:cs="Tahoma"/>
      <w:sz w:val="16"/>
      <w:szCs w:val="16"/>
    </w:rPr>
  </w:style>
  <w:style w:type="paragraph" w:customStyle="1" w:styleId="consplusnormal1">
    <w:name w:val="consplusnormal1"/>
    <w:basedOn w:val="a"/>
    <w:qFormat/>
    <w:rsid w:val="003E7183"/>
    <w:pPr>
      <w:spacing w:before="187" w:after="187"/>
      <w:ind w:left="187" w:right="187"/>
    </w:pPr>
    <w:rPr>
      <w:sz w:val="24"/>
      <w:szCs w:val="24"/>
    </w:rPr>
  </w:style>
  <w:style w:type="paragraph" w:styleId="aff2">
    <w:name w:val="endnote text"/>
    <w:basedOn w:val="a"/>
    <w:rsid w:val="00096BAF"/>
  </w:style>
  <w:style w:type="paragraph" w:styleId="aff3">
    <w:name w:val="footer"/>
    <w:basedOn w:val="a"/>
    <w:rsid w:val="008328B8"/>
    <w:pPr>
      <w:tabs>
        <w:tab w:val="center" w:pos="4677"/>
        <w:tab w:val="right" w:pos="9355"/>
      </w:tabs>
    </w:pPr>
  </w:style>
  <w:style w:type="paragraph" w:customStyle="1" w:styleId="211">
    <w:name w:val="Основной текст 2 Знак1"/>
    <w:basedOn w:val="a"/>
    <w:qFormat/>
    <w:rsid w:val="0091727A"/>
    <w:pPr>
      <w:spacing w:after="200" w:line="276" w:lineRule="auto"/>
      <w:ind w:left="720"/>
      <w:contextualSpacing/>
    </w:pPr>
    <w:rPr>
      <w:rFonts w:ascii="Calibri" w:hAnsi="Calibri"/>
      <w:sz w:val="22"/>
      <w:szCs w:val="22"/>
      <w:lang w:eastAsia="en-US"/>
    </w:rPr>
  </w:style>
  <w:style w:type="paragraph" w:styleId="aff4">
    <w:name w:val="Normal (Web)"/>
    <w:basedOn w:val="a"/>
    <w:uiPriority w:val="99"/>
    <w:unhideWhenUsed/>
    <w:qFormat/>
    <w:rsid w:val="00DE48EC"/>
    <w:pPr>
      <w:spacing w:beforeAutospacing="1" w:afterAutospacing="1"/>
    </w:pPr>
    <w:rPr>
      <w:sz w:val="24"/>
      <w:szCs w:val="24"/>
    </w:rPr>
  </w:style>
  <w:style w:type="paragraph" w:customStyle="1" w:styleId="Style3">
    <w:name w:val="Style3"/>
    <w:basedOn w:val="a"/>
    <w:uiPriority w:val="99"/>
    <w:qFormat/>
    <w:rsid w:val="00B77399"/>
    <w:pPr>
      <w:widowControl w:val="0"/>
      <w:spacing w:line="323" w:lineRule="exact"/>
      <w:ind w:firstLine="533"/>
      <w:jc w:val="both"/>
    </w:pPr>
    <w:rPr>
      <w:sz w:val="24"/>
      <w:szCs w:val="24"/>
    </w:rPr>
  </w:style>
  <w:style w:type="paragraph" w:customStyle="1" w:styleId="aff5">
    <w:name w:val="Содержимое врезки"/>
    <w:basedOn w:val="a"/>
    <w:qFormat/>
  </w:style>
  <w:style w:type="paragraph" w:customStyle="1" w:styleId="aff6">
    <w:name w:val="Содержимое таблицы"/>
    <w:basedOn w:val="a"/>
    <w:qFormat/>
    <w:pPr>
      <w:suppressLineNumbers/>
    </w:pPr>
  </w:style>
  <w:style w:type="paragraph" w:customStyle="1" w:styleId="aff7">
    <w:name w:val="Заголовок таблицы"/>
    <w:basedOn w:val="aff6"/>
    <w:qFormat/>
    <w:pPr>
      <w:jc w:val="center"/>
    </w:pPr>
    <w:rPr>
      <w:b/>
      <w:bCs/>
    </w:rPr>
  </w:style>
  <w:style w:type="paragraph" w:customStyle="1" w:styleId="16">
    <w:name w:val="Указатель1"/>
    <w:basedOn w:val="a"/>
    <w:qFormat/>
    <w:rsid w:val="00634CDB"/>
    <w:pPr>
      <w:suppressLineNumbers/>
      <w:spacing w:line="360" w:lineRule="auto"/>
      <w:ind w:firstLine="720"/>
    </w:pPr>
    <w:rPr>
      <w:rFonts w:cs="Arial"/>
      <w:sz w:val="26"/>
      <w:lang w:eastAsia="zh-CN"/>
    </w:rPr>
  </w:style>
  <w:style w:type="paragraph" w:customStyle="1" w:styleId="aff8">
    <w:name w:val="Колонтитул"/>
    <w:basedOn w:val="a"/>
    <w:qFormat/>
    <w:rsid w:val="00634CDB"/>
    <w:pPr>
      <w:suppressLineNumbers/>
      <w:tabs>
        <w:tab w:val="center" w:pos="4819"/>
        <w:tab w:val="right" w:pos="9638"/>
      </w:tabs>
      <w:spacing w:line="360" w:lineRule="auto"/>
      <w:ind w:firstLine="720"/>
    </w:pPr>
    <w:rPr>
      <w:sz w:val="26"/>
      <w:lang w:eastAsia="zh-CN"/>
    </w:rPr>
  </w:style>
  <w:style w:type="paragraph" w:styleId="aff9">
    <w:name w:val="No Spacing"/>
    <w:qFormat/>
    <w:rsid w:val="00634CDB"/>
    <w:rPr>
      <w:rFonts w:eastAsia="Calibri"/>
      <w:sz w:val="22"/>
      <w:szCs w:val="22"/>
      <w:lang w:eastAsia="en-US"/>
    </w:rPr>
  </w:style>
  <w:style w:type="paragraph" w:customStyle="1" w:styleId="affa">
    <w:name w:val="Верхний колонтитул слева"/>
    <w:basedOn w:val="af7"/>
    <w:qFormat/>
  </w:style>
  <w:style w:type="numbering" w:customStyle="1" w:styleId="affb">
    <w:name w:val="Без списка"/>
    <w:uiPriority w:val="99"/>
    <w:semiHidden/>
    <w:unhideWhenUsed/>
    <w:qFormat/>
  </w:style>
  <w:style w:type="table" w:styleId="affc">
    <w:name w:val="Table Grid"/>
    <w:basedOn w:val="a1"/>
    <w:uiPriority w:val="59"/>
    <w:rsid w:val="00D773E1"/>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otnote reference"/>
    <w:uiPriority w:val="99"/>
    <w:rsid w:val="00972E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u@47.mchs.gov.ru"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B420-A56B-4DF5-9A16-8EEB1C0F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16</Pages>
  <Words>6061</Words>
  <Characters>34554</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учреждение</vt:lpstr>
    </vt:vector>
  </TitlesOfParts>
  <Company>Tuud PSO</Company>
  <LinksUpToDate>false</LinksUpToDate>
  <CharactersWithSpaces>40534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учреждение</dc:title>
  <dc:subject/>
  <dc:creator>Melnikov</dc:creator>
  <dc:description/>
  <cp:lastModifiedBy>korshakovskaya-ma</cp:lastModifiedBy>
  <cp:revision>26</cp:revision>
  <cp:lastPrinted>2026-07-28T12:55:00Z</cp:lastPrinted>
  <dcterms:created xsi:type="dcterms:W3CDTF">2026-04-01T09:26:00Z</dcterms:created>
  <dcterms:modified xsi:type="dcterms:W3CDTF">2026-07-28T13:01:00Z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