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FA" w:rsidRDefault="009D68FA" w:rsidP="009D68FA">
      <w:pPr>
        <w:autoSpaceDE w:val="0"/>
        <w:autoSpaceDN w:val="0"/>
        <w:adjustRightInd w:val="0"/>
        <w:ind w:firstLine="708"/>
        <w:jc w:val="both"/>
        <w:rPr>
          <w:rFonts w:ascii="Times New Roman" w:hAnsi="Times New Roman" w:cs="Times New Roman"/>
          <w:b/>
        </w:rPr>
      </w:pPr>
    </w:p>
    <w:p w:rsidR="009D68FA" w:rsidRDefault="009D68FA" w:rsidP="00F741D3">
      <w:pPr>
        <w:jc w:val="center"/>
        <w:outlineLvl w:val="0"/>
        <w:rPr>
          <w:rFonts w:ascii="Times New Roman" w:hAnsi="Times New Roman" w:cs="Times New Roman"/>
          <w:b/>
        </w:rPr>
      </w:pPr>
      <w:r>
        <w:rPr>
          <w:rFonts w:ascii="Times New Roman" w:hAnsi="Times New Roman" w:cs="Times New Roman"/>
          <w:b/>
        </w:rPr>
        <w:t>ТЕХНИЧЕСКОЕ ЗАДАНИЕ</w:t>
      </w:r>
    </w:p>
    <w:p w:rsidR="00F741D3" w:rsidRDefault="009D68FA" w:rsidP="0048525F">
      <w:pPr>
        <w:jc w:val="center"/>
        <w:outlineLvl w:val="0"/>
        <w:rPr>
          <w:rFonts w:ascii="Times New Roman" w:hAnsi="Times New Roman" w:cs="Times New Roman"/>
        </w:rPr>
      </w:pPr>
      <w:r>
        <w:rPr>
          <w:rFonts w:ascii="Times New Roman" w:hAnsi="Times New Roman" w:cs="Times New Roman"/>
        </w:rPr>
        <w:t xml:space="preserve">на </w:t>
      </w:r>
      <w:r w:rsidR="00780AA1">
        <w:rPr>
          <w:rFonts w:ascii="Times New Roman" w:hAnsi="Times New Roman" w:cs="Times New Roman"/>
        </w:rPr>
        <w:t>выполнение работ по капитальному</w:t>
      </w:r>
      <w:r w:rsidR="0089774A">
        <w:rPr>
          <w:rFonts w:ascii="Times New Roman" w:hAnsi="Times New Roman" w:cs="Times New Roman"/>
        </w:rPr>
        <w:t xml:space="preserve"> </w:t>
      </w:r>
      <w:r>
        <w:rPr>
          <w:rFonts w:ascii="Times New Roman" w:hAnsi="Times New Roman" w:cs="Times New Roman"/>
        </w:rPr>
        <w:t>ремонту</w:t>
      </w:r>
      <w:r w:rsidR="0089774A">
        <w:rPr>
          <w:rFonts w:ascii="Times New Roman" w:hAnsi="Times New Roman" w:cs="Times New Roman"/>
        </w:rPr>
        <w:t xml:space="preserve"> </w:t>
      </w:r>
      <w:r w:rsidR="00780AA1">
        <w:rPr>
          <w:rFonts w:ascii="Times New Roman" w:hAnsi="Times New Roman" w:cs="Times New Roman"/>
        </w:rPr>
        <w:t>фасада (частично)</w:t>
      </w:r>
      <w:r w:rsidR="0089774A">
        <w:rPr>
          <w:rFonts w:ascii="Times New Roman" w:hAnsi="Times New Roman" w:cs="Times New Roman"/>
        </w:rPr>
        <w:t xml:space="preserve"> </w:t>
      </w:r>
      <w:r>
        <w:rPr>
          <w:rFonts w:ascii="Times New Roman" w:hAnsi="Times New Roman" w:cs="Times New Roman"/>
        </w:rPr>
        <w:t xml:space="preserve">здания, расположенного по адресу: </w:t>
      </w:r>
    </w:p>
    <w:p w:rsidR="009D68FA" w:rsidRDefault="009D68FA" w:rsidP="002E784E">
      <w:pPr>
        <w:jc w:val="center"/>
        <w:outlineLvl w:val="0"/>
        <w:rPr>
          <w:rFonts w:ascii="Times New Roman" w:hAnsi="Times New Roman" w:cs="Times New Roman"/>
        </w:rPr>
      </w:pPr>
      <w:r>
        <w:rPr>
          <w:rFonts w:ascii="Times New Roman" w:hAnsi="Times New Roman" w:cs="Times New Roman"/>
        </w:rPr>
        <w:t>Мурманская обл</w:t>
      </w:r>
      <w:r w:rsidR="0048525F">
        <w:rPr>
          <w:rFonts w:ascii="Times New Roman" w:hAnsi="Times New Roman" w:cs="Times New Roman"/>
        </w:rPr>
        <w:t>асть, горо</w:t>
      </w:r>
      <w:r w:rsidR="00780AA1">
        <w:rPr>
          <w:rFonts w:ascii="Times New Roman" w:hAnsi="Times New Roman" w:cs="Times New Roman"/>
        </w:rPr>
        <w:t>д Апатиты, Академгородок, дом 26</w:t>
      </w:r>
      <w:r w:rsidR="0048525F">
        <w:rPr>
          <w:rFonts w:ascii="Times New Roman" w:hAnsi="Times New Roman" w:cs="Times New Roman"/>
        </w:rPr>
        <w:t>а</w:t>
      </w:r>
    </w:p>
    <w:p w:rsidR="009D68FA" w:rsidRDefault="009D68FA" w:rsidP="009D68FA">
      <w:pPr>
        <w:ind w:firstLine="708"/>
        <w:jc w:val="center"/>
        <w:outlineLvl w:val="0"/>
        <w:rPr>
          <w:rFonts w:ascii="Times New Roman" w:hAnsi="Times New Roman" w:cs="Times New Roman"/>
          <w:b/>
        </w:rPr>
      </w:pPr>
    </w:p>
    <w:p w:rsidR="009D68FA" w:rsidRDefault="009D68FA" w:rsidP="00F741D3">
      <w:pPr>
        <w:jc w:val="center"/>
        <w:rPr>
          <w:rFonts w:ascii="Times New Roman" w:hAnsi="Times New Roman" w:cs="Times New Roman"/>
          <w:b/>
          <w:bCs/>
        </w:rPr>
      </w:pPr>
      <w:r>
        <w:rPr>
          <w:rFonts w:ascii="Times New Roman" w:hAnsi="Times New Roman" w:cs="Times New Roman"/>
          <w:b/>
          <w:bCs/>
        </w:rPr>
        <w:t>Раздел 1. Общие требования</w:t>
      </w:r>
    </w:p>
    <w:p w:rsidR="009D68FA" w:rsidRDefault="009D68FA" w:rsidP="009D68FA">
      <w:pPr>
        <w:ind w:firstLine="708"/>
        <w:jc w:val="both"/>
        <w:outlineLvl w:val="0"/>
        <w:rPr>
          <w:rFonts w:ascii="Times New Roman" w:hAnsi="Times New Roman" w:cs="Times New Roman"/>
          <w:b/>
        </w:rPr>
      </w:pPr>
    </w:p>
    <w:p w:rsidR="009D68FA" w:rsidRDefault="009D68FA" w:rsidP="009D68FA">
      <w:pPr>
        <w:numPr>
          <w:ilvl w:val="1"/>
          <w:numId w:val="1"/>
        </w:numPr>
        <w:autoSpaceDE w:val="0"/>
        <w:autoSpaceDN w:val="0"/>
        <w:adjustRightInd w:val="0"/>
        <w:rPr>
          <w:rFonts w:ascii="Times New Roman" w:hAnsi="Times New Roman" w:cs="Times New Roman"/>
          <w:b/>
        </w:rPr>
      </w:pPr>
      <w:r>
        <w:rPr>
          <w:rFonts w:ascii="Times New Roman" w:hAnsi="Times New Roman" w:cs="Times New Roman"/>
          <w:b/>
        </w:rPr>
        <w:t>Объект закупки</w:t>
      </w:r>
    </w:p>
    <w:p w:rsidR="009D68FA" w:rsidRDefault="007952C7" w:rsidP="007952C7">
      <w:pPr>
        <w:autoSpaceDE w:val="0"/>
        <w:autoSpaceDN w:val="0"/>
        <w:adjustRightInd w:val="0"/>
        <w:ind w:firstLine="708"/>
        <w:jc w:val="both"/>
        <w:rPr>
          <w:rFonts w:ascii="Times New Roman" w:hAnsi="Times New Roman" w:cs="Times New Roman"/>
        </w:rPr>
      </w:pPr>
      <w:r>
        <w:rPr>
          <w:rFonts w:ascii="Times New Roman" w:hAnsi="Times New Roman" w:cs="Times New Roman"/>
        </w:rPr>
        <w:t>Выполнение работ по объекту: «Капитальный</w:t>
      </w:r>
      <w:r>
        <w:rPr>
          <w:rFonts w:ascii="Times New Roman" w:hAnsi="Times New Roman" w:cs="Times New Roman"/>
        </w:rPr>
        <w:t xml:space="preserve"> </w:t>
      </w:r>
      <w:r>
        <w:rPr>
          <w:rFonts w:ascii="Times New Roman" w:hAnsi="Times New Roman" w:cs="Times New Roman"/>
        </w:rPr>
        <w:t>ремонт фасада (частично)</w:t>
      </w:r>
      <w:r>
        <w:rPr>
          <w:rFonts w:ascii="Times New Roman" w:hAnsi="Times New Roman" w:cs="Times New Roman"/>
        </w:rPr>
        <w:t xml:space="preserve"> </w:t>
      </w:r>
      <w:r w:rsidRPr="000E140C">
        <w:rPr>
          <w:rFonts w:ascii="Times New Roman" w:hAnsi="Times New Roman" w:cs="Times New Roman"/>
          <w:color w:val="auto"/>
        </w:rPr>
        <w:t>здания,</w:t>
      </w:r>
      <w:r>
        <w:rPr>
          <w:rFonts w:ascii="Times New Roman" w:hAnsi="Times New Roman" w:cs="Times New Roman"/>
        </w:rPr>
        <w:t xml:space="preserve"> расположенного по адресу: Мурманская область, город Апатиты, Академгородок, дом 26а» (далее – Работы)</w:t>
      </w:r>
      <w:r>
        <w:rPr>
          <w:rFonts w:ascii="Times New Roman" w:hAnsi="Times New Roman" w:cs="Times New Roman"/>
        </w:rPr>
        <w:t>.</w:t>
      </w:r>
    </w:p>
    <w:p w:rsidR="009D68FA" w:rsidRDefault="009D68FA" w:rsidP="009D68FA">
      <w:pPr>
        <w:autoSpaceDE w:val="0"/>
        <w:autoSpaceDN w:val="0"/>
        <w:adjustRightInd w:val="0"/>
        <w:ind w:firstLine="708"/>
        <w:outlineLvl w:val="2"/>
        <w:rPr>
          <w:rFonts w:ascii="Times New Roman" w:hAnsi="Times New Roman" w:cs="Times New Roman"/>
        </w:rPr>
      </w:pPr>
      <w:r>
        <w:rPr>
          <w:rFonts w:ascii="Times New Roman" w:hAnsi="Times New Roman" w:cs="Times New Roman"/>
          <w:b/>
        </w:rPr>
        <w:t>1.2. Сведения о заказчике</w:t>
      </w:r>
    </w:p>
    <w:p w:rsidR="009D68FA" w:rsidRDefault="009D68FA" w:rsidP="009D68FA">
      <w:pPr>
        <w:ind w:firstLine="708"/>
        <w:jc w:val="both"/>
        <w:rPr>
          <w:rFonts w:ascii="Times New Roman" w:eastAsia="Calibri" w:hAnsi="Times New Roman" w:cs="Times New Roman"/>
          <w:color w:val="auto"/>
          <w:lang w:eastAsia="en-US"/>
        </w:rPr>
      </w:pPr>
      <w:r>
        <w:rPr>
          <w:rFonts w:ascii="Times New Roman" w:eastAsia="Calibri" w:hAnsi="Times New Roman" w:cs="Times New Roman"/>
          <w:lang w:eastAsia="en-US"/>
        </w:rPr>
        <w:t xml:space="preserve">2.1. </w:t>
      </w:r>
      <w:r>
        <w:rPr>
          <w:rFonts w:ascii="Times New Roman" w:eastAsia="Calibri" w:hAnsi="Times New Roman" w:cs="Times New Roman"/>
          <w:color w:val="auto"/>
          <w:lang w:eastAsia="en-US"/>
        </w:rPr>
        <w:t>Федеральное государственное бюджетное учреждение науки Федеральный исследовательский центр «Кольский научный центр российской академии наук» (ФИЦ КНЦ РАН).</w:t>
      </w:r>
      <w:bookmarkStart w:id="0" w:name="_GoBack"/>
      <w:bookmarkEnd w:id="0"/>
    </w:p>
    <w:p w:rsidR="009D68FA" w:rsidRDefault="009D68FA" w:rsidP="009D68FA">
      <w:pPr>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Место нахождения и почтовы</w:t>
      </w:r>
      <w:r w:rsidR="000E140C">
        <w:rPr>
          <w:rFonts w:ascii="Times New Roman" w:eastAsia="Calibri" w:hAnsi="Times New Roman" w:cs="Times New Roman"/>
          <w:lang w:eastAsia="en-US"/>
        </w:rPr>
        <w:t xml:space="preserve">й адрес: 184209, Мурманская область, город Апатиты, улица Ферсмана, дом </w:t>
      </w:r>
      <w:r>
        <w:rPr>
          <w:rFonts w:ascii="Times New Roman" w:eastAsia="Calibri" w:hAnsi="Times New Roman" w:cs="Times New Roman"/>
          <w:lang w:eastAsia="en-US"/>
        </w:rPr>
        <w:t>14.</w:t>
      </w:r>
    </w:p>
    <w:p w:rsidR="009D68FA" w:rsidRDefault="009D68FA" w:rsidP="009D68FA">
      <w:pPr>
        <w:autoSpaceDE w:val="0"/>
        <w:autoSpaceDN w:val="0"/>
        <w:adjustRightInd w:val="0"/>
        <w:ind w:firstLine="708"/>
        <w:jc w:val="both"/>
        <w:outlineLvl w:val="2"/>
        <w:rPr>
          <w:rFonts w:ascii="Times New Roman" w:hAnsi="Times New Roman" w:cs="Times New Roman"/>
          <w:i/>
          <w:color w:val="auto"/>
        </w:rPr>
      </w:pPr>
      <w:r>
        <w:rPr>
          <w:rFonts w:ascii="Times New Roman" w:hAnsi="Times New Roman" w:cs="Times New Roman"/>
          <w:color w:val="auto"/>
        </w:rPr>
        <w:t>Часы работы: понедельник-четверг с 8-30 до 17-00, пятница с 8-30 до 16-45, перерыв на обед с 12-45 до 14-00.</w:t>
      </w:r>
    </w:p>
    <w:p w:rsidR="009D68FA" w:rsidRDefault="009D68FA" w:rsidP="009D68FA">
      <w:pPr>
        <w:ind w:firstLine="708"/>
        <w:jc w:val="both"/>
        <w:rPr>
          <w:rFonts w:ascii="Times New Roman" w:eastAsia="Calibri" w:hAnsi="Times New Roman" w:cs="Times New Roman"/>
          <w:color w:val="0000FF"/>
          <w:lang w:eastAsia="en-US"/>
        </w:rPr>
      </w:pPr>
      <w:r>
        <w:rPr>
          <w:rFonts w:ascii="Times New Roman" w:eastAsia="Calibri" w:hAnsi="Times New Roman" w:cs="Times New Roman"/>
          <w:lang w:eastAsia="en-US"/>
        </w:rPr>
        <w:t xml:space="preserve">Телефон: (815 55) 79595, контактный телефон/факс: (81555) 79384, адрес электронной почты: </w:t>
      </w:r>
      <w:hyperlink r:id="rId5" w:history="1">
        <w:r>
          <w:rPr>
            <w:rStyle w:val="a3"/>
            <w:rFonts w:ascii="Times New Roman" w:eastAsia="Calibri" w:hAnsi="Times New Roman" w:cs="Times New Roman"/>
            <w:lang w:val="en-US" w:eastAsia="en-US"/>
          </w:rPr>
          <w:t>ksc</w:t>
        </w:r>
        <w:r>
          <w:rPr>
            <w:rStyle w:val="a3"/>
            <w:rFonts w:ascii="Times New Roman" w:eastAsia="Calibri" w:hAnsi="Times New Roman" w:cs="Times New Roman"/>
            <w:lang w:eastAsia="en-US"/>
          </w:rPr>
          <w:t>@</w:t>
        </w:r>
        <w:r>
          <w:rPr>
            <w:rStyle w:val="a3"/>
            <w:rFonts w:ascii="Times New Roman" w:eastAsia="Calibri" w:hAnsi="Times New Roman" w:cs="Times New Roman"/>
            <w:lang w:val="en-US" w:eastAsia="en-US"/>
          </w:rPr>
          <w:t>ksc</w:t>
        </w:r>
        <w:r>
          <w:rPr>
            <w:rStyle w:val="a3"/>
            <w:rFonts w:ascii="Times New Roman" w:eastAsia="Calibri" w:hAnsi="Times New Roman" w:cs="Times New Roman"/>
            <w:lang w:eastAsia="en-US"/>
          </w:rPr>
          <w:t>.</w:t>
        </w:r>
        <w:r>
          <w:rPr>
            <w:rStyle w:val="a3"/>
            <w:rFonts w:ascii="Times New Roman" w:eastAsia="Calibri" w:hAnsi="Times New Roman" w:cs="Times New Roman"/>
            <w:lang w:val="en-US" w:eastAsia="en-US"/>
          </w:rPr>
          <w:t>ru</w:t>
        </w:r>
      </w:hyperlink>
      <w:r>
        <w:rPr>
          <w:rFonts w:ascii="Times New Roman" w:eastAsia="Calibri" w:hAnsi="Times New Roman" w:cs="Times New Roman"/>
          <w:lang w:eastAsia="en-US"/>
        </w:rPr>
        <w:t xml:space="preserve">, </w:t>
      </w:r>
      <w:hyperlink r:id="rId6" w:history="1">
        <w:r>
          <w:rPr>
            <w:rStyle w:val="a3"/>
            <w:rFonts w:ascii="Times New Roman" w:eastAsia="Calibri" w:hAnsi="Times New Roman" w:cs="Times New Roman"/>
            <w:lang w:val="en-US" w:eastAsia="en-US"/>
          </w:rPr>
          <w:t>i</w:t>
        </w:r>
        <w:r>
          <w:rPr>
            <w:rStyle w:val="a3"/>
            <w:rFonts w:ascii="Times New Roman" w:eastAsia="Calibri" w:hAnsi="Times New Roman" w:cs="Times New Roman"/>
            <w:lang w:eastAsia="en-US"/>
          </w:rPr>
          <w:t>.</w:t>
        </w:r>
        <w:r>
          <w:rPr>
            <w:rStyle w:val="a3"/>
            <w:rFonts w:ascii="Times New Roman" w:eastAsia="Calibri" w:hAnsi="Times New Roman" w:cs="Times New Roman"/>
            <w:lang w:val="en-US" w:eastAsia="en-US"/>
          </w:rPr>
          <w:t>koshkina</w:t>
        </w:r>
        <w:r>
          <w:rPr>
            <w:rStyle w:val="a3"/>
            <w:rFonts w:ascii="Times New Roman" w:eastAsia="Calibri" w:hAnsi="Times New Roman" w:cs="Times New Roman"/>
            <w:lang w:eastAsia="en-US"/>
          </w:rPr>
          <w:t>@</w:t>
        </w:r>
        <w:r>
          <w:rPr>
            <w:rStyle w:val="a3"/>
            <w:rFonts w:ascii="Times New Roman" w:eastAsia="Calibri" w:hAnsi="Times New Roman" w:cs="Times New Roman"/>
            <w:lang w:val="en-US" w:eastAsia="en-US"/>
          </w:rPr>
          <w:t>ksc</w:t>
        </w:r>
        <w:r>
          <w:rPr>
            <w:rStyle w:val="a3"/>
            <w:rFonts w:ascii="Times New Roman" w:eastAsia="Calibri" w:hAnsi="Times New Roman" w:cs="Times New Roman"/>
            <w:lang w:eastAsia="en-US"/>
          </w:rPr>
          <w:t>.</w:t>
        </w:r>
        <w:r>
          <w:rPr>
            <w:rStyle w:val="a3"/>
            <w:rFonts w:ascii="Times New Roman" w:eastAsia="Calibri" w:hAnsi="Times New Roman" w:cs="Times New Roman"/>
            <w:lang w:val="en-US" w:eastAsia="en-US"/>
          </w:rPr>
          <w:t>ru</w:t>
        </w:r>
      </w:hyperlink>
      <w:r>
        <w:rPr>
          <w:rFonts w:ascii="Times New Roman" w:eastAsia="Calibri" w:hAnsi="Times New Roman" w:cs="Times New Roman"/>
          <w:color w:val="0000FF"/>
          <w:lang w:eastAsia="en-US"/>
        </w:rPr>
        <w:t xml:space="preserve">, </w:t>
      </w:r>
      <w:r>
        <w:rPr>
          <w:rFonts w:ascii="Times New Roman" w:eastAsia="Calibri" w:hAnsi="Times New Roman" w:cs="Times New Roman"/>
          <w:color w:val="0000FF"/>
          <w:lang w:val="en-US" w:eastAsia="en-US"/>
        </w:rPr>
        <w:t>s</w:t>
      </w:r>
      <w:r>
        <w:rPr>
          <w:rFonts w:ascii="Times New Roman" w:eastAsia="Calibri" w:hAnsi="Times New Roman" w:cs="Times New Roman"/>
          <w:color w:val="0000FF"/>
          <w:lang w:eastAsia="en-US"/>
        </w:rPr>
        <w:t>.</w:t>
      </w:r>
      <w:r>
        <w:rPr>
          <w:rFonts w:ascii="Times New Roman" w:eastAsia="Calibri" w:hAnsi="Times New Roman" w:cs="Times New Roman"/>
          <w:color w:val="0000FF"/>
          <w:lang w:val="en-US" w:eastAsia="en-US"/>
        </w:rPr>
        <w:t>russkih</w:t>
      </w:r>
      <w:r>
        <w:rPr>
          <w:rFonts w:ascii="Times New Roman" w:eastAsia="Calibri" w:hAnsi="Times New Roman" w:cs="Times New Roman"/>
          <w:color w:val="0000FF"/>
          <w:lang w:eastAsia="en-US"/>
        </w:rPr>
        <w:t>@</w:t>
      </w:r>
      <w:r>
        <w:rPr>
          <w:rFonts w:ascii="Times New Roman" w:eastAsia="Calibri" w:hAnsi="Times New Roman" w:cs="Times New Roman"/>
          <w:color w:val="0000FF"/>
          <w:lang w:val="en-US" w:eastAsia="en-US"/>
        </w:rPr>
        <w:t>ksc</w:t>
      </w:r>
      <w:r>
        <w:rPr>
          <w:rFonts w:ascii="Times New Roman" w:eastAsia="Calibri" w:hAnsi="Times New Roman" w:cs="Times New Roman"/>
          <w:color w:val="0000FF"/>
          <w:lang w:eastAsia="en-US"/>
        </w:rPr>
        <w:t>.</w:t>
      </w:r>
      <w:r>
        <w:rPr>
          <w:rFonts w:ascii="Times New Roman" w:eastAsia="Calibri" w:hAnsi="Times New Roman" w:cs="Times New Roman"/>
          <w:color w:val="0000FF"/>
          <w:lang w:val="en-US" w:eastAsia="en-US"/>
        </w:rPr>
        <w:t>ru</w:t>
      </w:r>
    </w:p>
    <w:p w:rsidR="009D68FA" w:rsidRDefault="009D68FA" w:rsidP="009D68FA">
      <w:pPr>
        <w:autoSpaceDE w:val="0"/>
        <w:autoSpaceDN w:val="0"/>
        <w:adjustRightInd w:val="0"/>
        <w:ind w:firstLine="708"/>
        <w:jc w:val="both"/>
        <w:outlineLvl w:val="2"/>
        <w:rPr>
          <w:rFonts w:ascii="Times New Roman" w:eastAsia="Calibri" w:hAnsi="Times New Roman" w:cs="Times New Roman"/>
          <w:color w:val="339966"/>
          <w:lang w:eastAsia="en-US"/>
        </w:rPr>
      </w:pPr>
      <w:r>
        <w:rPr>
          <w:rFonts w:ascii="Times New Roman" w:hAnsi="Times New Roman" w:cs="Times New Roman"/>
          <w:b/>
          <w:bCs/>
        </w:rPr>
        <w:t xml:space="preserve">1.3. Источник финансирования: </w:t>
      </w:r>
      <w:r>
        <w:rPr>
          <w:rFonts w:ascii="Times New Roman" w:hAnsi="Times New Roman" w:cs="Times New Roman"/>
          <w:bCs/>
        </w:rPr>
        <w:t>С</w:t>
      </w:r>
      <w:r>
        <w:rPr>
          <w:rFonts w:ascii="Times New Roman" w:eastAsia="Calibri" w:hAnsi="Times New Roman" w:cs="Times New Roman"/>
          <w:color w:val="auto"/>
          <w:lang w:eastAsia="en-US"/>
        </w:rPr>
        <w:t>редства федерального бюджета. Авансирование не предусмотрено.</w:t>
      </w:r>
    </w:p>
    <w:p w:rsidR="009D68FA" w:rsidRDefault="009D68FA" w:rsidP="009D68FA">
      <w:pPr>
        <w:autoSpaceDE w:val="0"/>
        <w:autoSpaceDN w:val="0"/>
        <w:adjustRightInd w:val="0"/>
        <w:ind w:firstLine="708"/>
        <w:outlineLvl w:val="2"/>
        <w:rPr>
          <w:rFonts w:ascii="Times New Roman" w:hAnsi="Times New Roman" w:cs="Times New Roman"/>
        </w:rPr>
      </w:pPr>
      <w:r>
        <w:rPr>
          <w:rFonts w:ascii="Times New Roman" w:hAnsi="Times New Roman" w:cs="Times New Roman"/>
          <w:b/>
          <w:bCs/>
        </w:rPr>
        <w:t>1.4. Место, условия и сроки выполнения Работ</w:t>
      </w:r>
    </w:p>
    <w:p w:rsidR="009D68FA" w:rsidRDefault="009D68FA" w:rsidP="009D68FA">
      <w:pPr>
        <w:ind w:firstLine="708"/>
        <w:jc w:val="both"/>
        <w:rPr>
          <w:rFonts w:ascii="Times New Roman" w:hAnsi="Times New Roman" w:cs="Times New Roman"/>
        </w:rPr>
      </w:pPr>
      <w:r>
        <w:rPr>
          <w:rFonts w:ascii="Times New Roman" w:eastAsia="Calibri" w:hAnsi="Times New Roman" w:cs="Times New Roman"/>
          <w:lang w:eastAsia="en-US"/>
        </w:rPr>
        <w:t xml:space="preserve">1.4.1. Местом выполнения Работ является: </w:t>
      </w:r>
      <w:r>
        <w:rPr>
          <w:rFonts w:ascii="Times New Roman" w:hAnsi="Times New Roman" w:cs="Times New Roman"/>
        </w:rPr>
        <w:t>Мурманская область, г</w:t>
      </w:r>
      <w:r w:rsidR="0048525F">
        <w:rPr>
          <w:rFonts w:ascii="Times New Roman" w:hAnsi="Times New Roman" w:cs="Times New Roman"/>
        </w:rPr>
        <w:t>оро</w:t>
      </w:r>
      <w:r w:rsidR="00780AA1">
        <w:rPr>
          <w:rFonts w:ascii="Times New Roman" w:hAnsi="Times New Roman" w:cs="Times New Roman"/>
        </w:rPr>
        <w:t>д Апатиты, Академгородок, дом 26</w:t>
      </w:r>
      <w:r>
        <w:rPr>
          <w:rFonts w:ascii="Times New Roman" w:hAnsi="Times New Roman" w:cs="Times New Roman"/>
        </w:rPr>
        <w:t xml:space="preserve">а. </w:t>
      </w:r>
    </w:p>
    <w:p w:rsidR="009D68FA" w:rsidRDefault="009D68FA" w:rsidP="009D68FA">
      <w:pPr>
        <w:ind w:firstLine="708"/>
        <w:jc w:val="both"/>
        <w:rPr>
          <w:rFonts w:ascii="Times New Roman" w:hAnsi="Times New Roman" w:cs="Times New Roman"/>
        </w:rPr>
      </w:pPr>
      <w:r>
        <w:rPr>
          <w:rFonts w:ascii="Times New Roman" w:hAnsi="Times New Roman" w:cs="Times New Roman"/>
        </w:rPr>
        <w:t>1.4.2. Сроки начала и завершения Работ:</w:t>
      </w:r>
    </w:p>
    <w:p w:rsidR="009D68FA" w:rsidRDefault="009D68FA" w:rsidP="00F741D3">
      <w:pPr>
        <w:pStyle w:val="11"/>
        <w:widowControl/>
        <w:tabs>
          <w:tab w:val="left" w:pos="993"/>
          <w:tab w:val="left" w:pos="1276"/>
        </w:tabs>
        <w:autoSpaceDE w:val="0"/>
        <w:autoSpaceDN w:val="0"/>
        <w:adjustRightInd w:val="0"/>
        <w:ind w:left="0" w:firstLine="708"/>
        <w:jc w:val="both"/>
        <w:rPr>
          <w:rFonts w:ascii="Times New Roman" w:hAnsi="Times New Roman" w:cs="Times New Roman"/>
          <w:bCs/>
          <w:color w:val="FF0000"/>
          <w:sz w:val="24"/>
          <w:szCs w:val="24"/>
        </w:rPr>
      </w:pPr>
      <w:r>
        <w:rPr>
          <w:rFonts w:ascii="Times New Roman" w:eastAsia="Calibri" w:hAnsi="Times New Roman" w:cs="Times New Roman"/>
          <w:sz w:val="24"/>
          <w:szCs w:val="24"/>
          <w:lang w:eastAsia="en-US"/>
        </w:rPr>
        <w:t>1.4.3. Начало выполнения Работ: с даты подписания (заключения) государственного контракта.</w:t>
      </w:r>
      <w:r>
        <w:rPr>
          <w:rFonts w:ascii="Times New Roman" w:hAnsi="Times New Roman" w:cs="Times New Roman"/>
          <w:color w:val="FF0000"/>
          <w:sz w:val="24"/>
          <w:szCs w:val="24"/>
          <w:lang w:val="x-none" w:eastAsia="ar-SA"/>
        </w:rPr>
        <w:t xml:space="preserve"> </w:t>
      </w:r>
    </w:p>
    <w:p w:rsidR="009D68FA" w:rsidRPr="000E140C" w:rsidRDefault="009D68FA" w:rsidP="009D68FA">
      <w:pPr>
        <w:ind w:firstLine="708"/>
        <w:jc w:val="both"/>
        <w:rPr>
          <w:rFonts w:ascii="Times New Roman" w:eastAsia="Calibri" w:hAnsi="Times New Roman" w:cs="Times New Roman"/>
          <w:color w:val="FF0000"/>
          <w:lang w:eastAsia="en-US"/>
        </w:rPr>
      </w:pPr>
      <w:r>
        <w:rPr>
          <w:rFonts w:ascii="Times New Roman" w:eastAsia="Calibri" w:hAnsi="Times New Roman" w:cs="Times New Roman"/>
          <w:lang w:eastAsia="en-US"/>
        </w:rPr>
        <w:t>1.4.4.</w:t>
      </w:r>
      <w:r w:rsidR="0089774A">
        <w:rPr>
          <w:rFonts w:ascii="Times New Roman" w:eastAsia="Calibri" w:hAnsi="Times New Roman" w:cs="Times New Roman"/>
          <w:lang w:eastAsia="en-US"/>
        </w:rPr>
        <w:t xml:space="preserve"> </w:t>
      </w:r>
      <w:r>
        <w:rPr>
          <w:rFonts w:ascii="Times New Roman" w:eastAsia="Calibri" w:hAnsi="Times New Roman" w:cs="Times New Roman"/>
          <w:lang w:eastAsia="en-US"/>
        </w:rPr>
        <w:t>Окончание выполнения Работ</w:t>
      </w:r>
      <w:r w:rsidRPr="000E140C">
        <w:rPr>
          <w:rFonts w:ascii="Times New Roman" w:eastAsia="Calibri" w:hAnsi="Times New Roman" w:cs="Times New Roman"/>
          <w:color w:val="FF0000"/>
          <w:lang w:eastAsia="en-US"/>
        </w:rPr>
        <w:t xml:space="preserve">: </w:t>
      </w:r>
      <w:r w:rsidR="002E784E" w:rsidRPr="000E140C">
        <w:rPr>
          <w:rFonts w:ascii="Times New Roman" w:eastAsia="Calibri" w:hAnsi="Times New Roman" w:cs="Times New Roman"/>
          <w:color w:val="FF0000"/>
          <w:lang w:eastAsia="en-US"/>
        </w:rPr>
        <w:t>10</w:t>
      </w:r>
      <w:r w:rsidRPr="000E140C">
        <w:rPr>
          <w:rFonts w:ascii="Times New Roman" w:hAnsi="Times New Roman" w:cs="Times New Roman"/>
          <w:color w:val="FF0000"/>
        </w:rPr>
        <w:t xml:space="preserve"> </w:t>
      </w:r>
      <w:r w:rsidR="00780AA1">
        <w:rPr>
          <w:rFonts w:ascii="Times New Roman" w:hAnsi="Times New Roman" w:cs="Times New Roman"/>
          <w:color w:val="FF0000"/>
        </w:rPr>
        <w:t>июл</w:t>
      </w:r>
      <w:r w:rsidR="0048525F" w:rsidRPr="000E140C">
        <w:rPr>
          <w:rFonts w:ascii="Times New Roman" w:hAnsi="Times New Roman" w:cs="Times New Roman"/>
          <w:color w:val="FF0000"/>
        </w:rPr>
        <w:t>я 2026</w:t>
      </w:r>
      <w:r w:rsidRPr="000E140C">
        <w:rPr>
          <w:rFonts w:ascii="Times New Roman" w:hAnsi="Times New Roman" w:cs="Times New Roman"/>
          <w:color w:val="FF0000"/>
        </w:rPr>
        <w:t xml:space="preserve"> года.</w:t>
      </w:r>
    </w:p>
    <w:p w:rsidR="009D68FA" w:rsidRDefault="009D68FA" w:rsidP="009D68FA">
      <w:pPr>
        <w:autoSpaceDE w:val="0"/>
        <w:autoSpaceDN w:val="0"/>
        <w:adjustRightInd w:val="0"/>
        <w:ind w:firstLine="708"/>
        <w:jc w:val="center"/>
        <w:rPr>
          <w:rFonts w:ascii="Times New Roman" w:hAnsi="Times New Roman" w:cs="Times New Roman"/>
          <w:b/>
        </w:rPr>
      </w:pPr>
    </w:p>
    <w:p w:rsidR="009D68FA" w:rsidRDefault="009D68FA" w:rsidP="009D68FA">
      <w:pPr>
        <w:autoSpaceDE w:val="0"/>
        <w:autoSpaceDN w:val="0"/>
        <w:adjustRightInd w:val="0"/>
        <w:jc w:val="center"/>
        <w:rPr>
          <w:rFonts w:ascii="Times New Roman" w:hAnsi="Times New Roman" w:cs="Times New Roman"/>
          <w:b/>
        </w:rPr>
      </w:pPr>
      <w:r>
        <w:rPr>
          <w:rFonts w:ascii="Times New Roman" w:hAnsi="Times New Roman" w:cs="Times New Roman"/>
          <w:b/>
        </w:rPr>
        <w:t>Раздел 2.</w:t>
      </w:r>
      <w:r w:rsidR="0089774A">
        <w:rPr>
          <w:rFonts w:ascii="Times New Roman" w:hAnsi="Times New Roman" w:cs="Times New Roman"/>
          <w:b/>
        </w:rPr>
        <w:t xml:space="preserve"> </w:t>
      </w:r>
      <w:r>
        <w:rPr>
          <w:rFonts w:ascii="Times New Roman" w:hAnsi="Times New Roman" w:cs="Times New Roman"/>
          <w:b/>
        </w:rPr>
        <w:t>Требования к гарантийному сроку Работ, объему и</w:t>
      </w:r>
      <w:r w:rsidR="0089774A">
        <w:rPr>
          <w:rFonts w:ascii="Times New Roman" w:hAnsi="Times New Roman" w:cs="Times New Roman"/>
          <w:b/>
        </w:rPr>
        <w:t xml:space="preserve"> </w:t>
      </w:r>
      <w:r>
        <w:rPr>
          <w:rFonts w:ascii="Times New Roman" w:hAnsi="Times New Roman" w:cs="Times New Roman"/>
          <w:b/>
        </w:rPr>
        <w:t>предоставления гарантий их качества. Требования к качеству выполняемых работ.</w:t>
      </w:r>
    </w:p>
    <w:p w:rsidR="009D68FA" w:rsidRDefault="009D68FA" w:rsidP="00F741D3">
      <w:pPr>
        <w:pStyle w:val="msonormalcxspmiddle"/>
        <w:tabs>
          <w:tab w:val="left" w:pos="1276"/>
        </w:tabs>
        <w:autoSpaceDE w:val="0"/>
        <w:autoSpaceDN w:val="0"/>
        <w:adjustRightInd w:val="0"/>
        <w:spacing w:before="0" w:beforeAutospacing="0" w:after="0" w:afterAutospacing="0"/>
        <w:ind w:firstLine="708"/>
        <w:jc w:val="both"/>
      </w:pPr>
      <w:r>
        <w:t xml:space="preserve">2.1. Подрядчик обязан выполнить Работы в сроки, объеме и количестве, которые определены закупочной документацией, настоящим техническим заданием, сметной документацией и государственным контрактом, не допуская выполнения объёмов работ сверх лимитов их финансирования, и сдать объект Заказчику в установленный срок в состоянии, обеспечивающем его нормальную эксплуатацию. </w:t>
      </w:r>
    </w:p>
    <w:p w:rsidR="009D68FA" w:rsidRDefault="009D68FA" w:rsidP="00F741D3">
      <w:pPr>
        <w:pStyle w:val="msonormalcxspmiddle"/>
        <w:tabs>
          <w:tab w:val="left" w:pos="1276"/>
        </w:tabs>
        <w:autoSpaceDE w:val="0"/>
        <w:autoSpaceDN w:val="0"/>
        <w:adjustRightInd w:val="0"/>
        <w:spacing w:before="0" w:beforeAutospacing="0" w:after="0" w:afterAutospacing="0"/>
        <w:ind w:firstLine="708"/>
        <w:jc w:val="both"/>
        <w:rPr>
          <w:b/>
          <w:bCs/>
        </w:rPr>
      </w:pPr>
      <w:r>
        <w:t>2.2. Виды работ, объем работ, единица измерения работ определены сметной документацией, ведомостью объемов работ и настоящим техническим заданием.</w:t>
      </w:r>
    </w:p>
    <w:p w:rsidR="009D68FA" w:rsidRDefault="009D68FA" w:rsidP="00F741D3">
      <w:pPr>
        <w:tabs>
          <w:tab w:val="left" w:pos="1598"/>
        </w:tabs>
        <w:ind w:firstLine="708"/>
        <w:jc w:val="both"/>
        <w:rPr>
          <w:rFonts w:ascii="Times New Roman" w:hAnsi="Times New Roman" w:cs="Times New Roman"/>
          <w:color w:val="auto"/>
        </w:rPr>
      </w:pPr>
      <w:r>
        <w:rPr>
          <w:rFonts w:ascii="Times New Roman" w:hAnsi="Times New Roman" w:cs="Times New Roman"/>
        </w:rPr>
        <w:t>2.3</w:t>
      </w:r>
      <w:r>
        <w:rPr>
          <w:rFonts w:ascii="Times New Roman" w:hAnsi="Times New Roman" w:cs="Times New Roman"/>
          <w:color w:val="auto"/>
        </w:rPr>
        <w:t>. Подрядчик обязан своевременно устранять замечания Заказчика. Невыполнение части работ по любым причинам (не было включено в техническое задание, смету, ведомость объемов работ, изначально не планировалось, требуется дополнительная оплата</w:t>
      </w:r>
      <w:r w:rsidR="00F741D3">
        <w:rPr>
          <w:rFonts w:ascii="Times New Roman" w:hAnsi="Times New Roman" w:cs="Times New Roman"/>
          <w:color w:val="auto"/>
        </w:rPr>
        <w:t>,</w:t>
      </w:r>
      <w:r>
        <w:rPr>
          <w:rFonts w:ascii="Times New Roman" w:hAnsi="Times New Roman" w:cs="Times New Roman"/>
          <w:color w:val="auto"/>
        </w:rPr>
        <w:t xml:space="preserve"> не допускается). </w:t>
      </w:r>
    </w:p>
    <w:p w:rsidR="009D68FA" w:rsidRDefault="009D68FA" w:rsidP="00F741D3">
      <w:pPr>
        <w:pStyle w:val="msonormalcxspmiddle"/>
        <w:autoSpaceDE w:val="0"/>
        <w:autoSpaceDN w:val="0"/>
        <w:adjustRightInd w:val="0"/>
        <w:spacing w:before="0" w:beforeAutospacing="0" w:after="0" w:afterAutospacing="0"/>
        <w:ind w:firstLine="708"/>
        <w:jc w:val="both"/>
      </w:pPr>
      <w:r>
        <w:t>2.4. Срок гарантии на выполненные работы и поставленные Подрядч</w:t>
      </w:r>
      <w:r w:rsidR="00780AA1">
        <w:t>иком материалы и</w:t>
      </w:r>
      <w:r w:rsidR="0089774A">
        <w:t xml:space="preserve"> </w:t>
      </w:r>
      <w:r w:rsidR="00780AA1">
        <w:t>изделия</w:t>
      </w:r>
      <w:r w:rsidR="0089774A">
        <w:t xml:space="preserve"> </w:t>
      </w:r>
      <w:r w:rsidR="00780AA1">
        <w:t>–</w:t>
      </w:r>
      <w:r w:rsidR="0089774A">
        <w:t xml:space="preserve"> </w:t>
      </w:r>
      <w:r w:rsidR="00780AA1">
        <w:t>12 (</w:t>
      </w:r>
      <w:proofErr w:type="gramStart"/>
      <w:r w:rsidR="00780AA1">
        <w:t>двенадцать</w:t>
      </w:r>
      <w:r w:rsidR="0089774A">
        <w:t xml:space="preserve"> </w:t>
      </w:r>
      <w:r w:rsidR="00780AA1">
        <w:t>)</w:t>
      </w:r>
      <w:proofErr w:type="gramEnd"/>
      <w:r w:rsidR="00780AA1">
        <w:t xml:space="preserve"> месяцев</w:t>
      </w:r>
      <w:r>
        <w:t>.</w:t>
      </w:r>
      <w:r>
        <w:rPr>
          <w:bCs/>
        </w:rPr>
        <w:t xml:space="preserve"> </w:t>
      </w:r>
      <w:r>
        <w:t>Если в период гарантийного срока обнаружатся недостатки (дефекты), то Подрядчик обязан их устранить за свой счёт и в согласованные с Заказчиком сроки.</w:t>
      </w:r>
    </w:p>
    <w:p w:rsidR="009D68FA" w:rsidRDefault="009D68FA" w:rsidP="00F741D3">
      <w:pPr>
        <w:ind w:firstLine="708"/>
        <w:jc w:val="both"/>
        <w:rPr>
          <w:rFonts w:ascii="Times New Roman" w:hAnsi="Times New Roman" w:cs="Times New Roman"/>
        </w:rPr>
      </w:pPr>
      <w:r>
        <w:rPr>
          <w:rFonts w:ascii="Times New Roman" w:hAnsi="Times New Roman" w:cs="Times New Roman"/>
        </w:rPr>
        <w:t>2.5. Складские и бытовые помещения Заказчиком не предоставляются. Ответственность за сохранность материалов, изделий, инструментов</w:t>
      </w:r>
      <w:r w:rsidR="0089774A">
        <w:rPr>
          <w:rFonts w:ascii="Times New Roman" w:hAnsi="Times New Roman" w:cs="Times New Roman"/>
        </w:rPr>
        <w:t xml:space="preserve"> </w:t>
      </w:r>
      <w:r>
        <w:rPr>
          <w:rFonts w:ascii="Times New Roman" w:hAnsi="Times New Roman" w:cs="Times New Roman"/>
        </w:rPr>
        <w:t>и результатов выполненных работ до подписания акта выполненных работ (по форме КС-2), несет Подрядчик.</w:t>
      </w:r>
    </w:p>
    <w:p w:rsidR="009D68FA" w:rsidRDefault="009D68FA" w:rsidP="00F741D3">
      <w:pPr>
        <w:autoSpaceDE w:val="0"/>
        <w:autoSpaceDN w:val="0"/>
        <w:adjustRightInd w:val="0"/>
        <w:ind w:firstLine="708"/>
        <w:jc w:val="both"/>
        <w:outlineLvl w:val="2"/>
        <w:rPr>
          <w:rFonts w:ascii="Times New Roman" w:hAnsi="Times New Roman" w:cs="Times New Roman"/>
        </w:rPr>
      </w:pPr>
      <w:r>
        <w:rPr>
          <w:rFonts w:ascii="Times New Roman" w:hAnsi="Times New Roman" w:cs="Times New Roman"/>
          <w:bCs/>
        </w:rPr>
        <w:t>2.6</w:t>
      </w:r>
      <w:r>
        <w:rPr>
          <w:rFonts w:ascii="Times New Roman" w:hAnsi="Times New Roman" w:cs="Times New Roman"/>
          <w:b/>
          <w:bCs/>
        </w:rPr>
        <w:t xml:space="preserve">. </w:t>
      </w:r>
      <w:r>
        <w:rPr>
          <w:rFonts w:ascii="Times New Roman" w:hAnsi="Times New Roman" w:cs="Times New Roman"/>
        </w:rPr>
        <w:t xml:space="preserve">В своей работе Подрядчик руководствуется настоящим техническим заданием, </w:t>
      </w:r>
      <w:r>
        <w:rPr>
          <w:rFonts w:ascii="Times New Roman" w:hAnsi="Times New Roman" w:cs="Times New Roman"/>
        </w:rPr>
        <w:lastRenderedPageBreak/>
        <w:t xml:space="preserve">сметой, ведомостью объемов работ, строительными нормами и правилами (СНиП), санитарно-гигиеническими, экологическими, противопожарными и другими действующими на территории Российской Федерации нормативными документами и законодательными актами. </w:t>
      </w:r>
    </w:p>
    <w:p w:rsidR="009D68FA" w:rsidRDefault="009D68FA" w:rsidP="00F741D3">
      <w:pPr>
        <w:autoSpaceDE w:val="0"/>
        <w:autoSpaceDN w:val="0"/>
        <w:adjustRightInd w:val="0"/>
        <w:ind w:firstLine="708"/>
        <w:jc w:val="both"/>
        <w:outlineLvl w:val="2"/>
        <w:rPr>
          <w:rFonts w:ascii="Times New Roman" w:hAnsi="Times New Roman" w:cs="Times New Roman"/>
        </w:rPr>
      </w:pPr>
      <w:r>
        <w:rPr>
          <w:rFonts w:ascii="Times New Roman" w:hAnsi="Times New Roman" w:cs="Times New Roman"/>
        </w:rPr>
        <w:t xml:space="preserve">2.7. Работы должны быть выполнены квалифицированными специалистами Подрядчика с соблюдением действующего законодательства Российской Федерации в области строительства, действующих строительных норм и правил Российской Федерации (СНиП), СП, а также государственных стандартов Российской Федерации в области строительства (ГОСТ), с учетом санитарных норм и </w:t>
      </w:r>
      <w:proofErr w:type="gramStart"/>
      <w:r>
        <w:rPr>
          <w:rFonts w:ascii="Times New Roman" w:hAnsi="Times New Roman" w:cs="Times New Roman"/>
        </w:rPr>
        <w:t>норм пожарной безопасности для проводимых работ</w:t>
      </w:r>
      <w:proofErr w:type="gramEnd"/>
      <w:r>
        <w:rPr>
          <w:rFonts w:ascii="Times New Roman" w:hAnsi="Times New Roman" w:cs="Times New Roman"/>
        </w:rPr>
        <w:t xml:space="preserve"> и материалов с</w:t>
      </w:r>
      <w:r w:rsidR="0089774A">
        <w:rPr>
          <w:rFonts w:ascii="Times New Roman" w:hAnsi="Times New Roman" w:cs="Times New Roman"/>
        </w:rPr>
        <w:t xml:space="preserve"> </w:t>
      </w:r>
      <w:r>
        <w:rPr>
          <w:rFonts w:ascii="Times New Roman" w:hAnsi="Times New Roman" w:cs="Times New Roman"/>
        </w:rPr>
        <w:t>изделиями</w:t>
      </w:r>
      <w:r w:rsidR="0089774A">
        <w:rPr>
          <w:rFonts w:ascii="Times New Roman" w:hAnsi="Times New Roman" w:cs="Times New Roman"/>
        </w:rPr>
        <w:t xml:space="preserve"> </w:t>
      </w:r>
      <w:r>
        <w:rPr>
          <w:rFonts w:ascii="Times New Roman" w:hAnsi="Times New Roman" w:cs="Times New Roman"/>
        </w:rPr>
        <w:t>требований техники безопасности при ведении строительных работ:</w:t>
      </w:r>
    </w:p>
    <w:p w:rsidR="009D68FA" w:rsidRDefault="009D68FA" w:rsidP="00F741D3">
      <w:pPr>
        <w:tabs>
          <w:tab w:val="left" w:pos="993"/>
        </w:tabs>
        <w:autoSpaceDE w:val="0"/>
        <w:adjustRightInd w:val="0"/>
        <w:ind w:firstLine="709"/>
        <w:jc w:val="both"/>
        <w:rPr>
          <w:rFonts w:ascii="Times New Roman" w:hAnsi="Times New Roman" w:cs="Times New Roman"/>
          <w:sz w:val="22"/>
          <w:szCs w:val="22"/>
        </w:rPr>
      </w:pPr>
      <w:r>
        <w:rPr>
          <w:rFonts w:ascii="Times New Roman" w:hAnsi="Times New Roman" w:cs="Times New Roman"/>
          <w:sz w:val="22"/>
          <w:szCs w:val="22"/>
        </w:rPr>
        <w:t>-</w:t>
      </w:r>
      <w:r w:rsidR="0089774A">
        <w:rPr>
          <w:rFonts w:ascii="Times New Roman" w:hAnsi="Times New Roman" w:cs="Times New Roman"/>
          <w:sz w:val="22"/>
          <w:szCs w:val="22"/>
        </w:rPr>
        <w:t xml:space="preserve"> </w:t>
      </w:r>
      <w:r>
        <w:rPr>
          <w:rFonts w:ascii="Times New Roman" w:hAnsi="Times New Roman" w:cs="Times New Roman"/>
          <w:sz w:val="22"/>
          <w:szCs w:val="22"/>
        </w:rPr>
        <w:t xml:space="preserve">Градостроительный кодекс Российской Федерации; </w:t>
      </w:r>
    </w:p>
    <w:p w:rsidR="009D68FA" w:rsidRDefault="009D68FA" w:rsidP="00F741D3">
      <w:pPr>
        <w:tabs>
          <w:tab w:val="left" w:pos="993"/>
        </w:tabs>
        <w:autoSpaceDE w:val="0"/>
        <w:autoSpaceDN w:val="0"/>
        <w:adjustRightInd w:val="0"/>
        <w:ind w:firstLine="709"/>
        <w:jc w:val="both"/>
        <w:outlineLvl w:val="2"/>
        <w:rPr>
          <w:rFonts w:ascii="Times New Roman" w:hAnsi="Times New Roman" w:cs="Times New Roman"/>
          <w:color w:val="auto"/>
        </w:rPr>
      </w:pPr>
      <w:r>
        <w:rPr>
          <w:rFonts w:ascii="Times New Roman" w:hAnsi="Times New Roman" w:cs="Times New Roman"/>
          <w:color w:val="auto"/>
        </w:rPr>
        <w:t xml:space="preserve">- Федеральный закон от 22.07.2008 № 123-ФЗ «Технический регламент о требованиях пожарной безопасности»; </w:t>
      </w:r>
    </w:p>
    <w:p w:rsidR="009D68FA" w:rsidRDefault="009D68FA" w:rsidP="00F741D3">
      <w:pPr>
        <w:tabs>
          <w:tab w:val="left" w:pos="993"/>
        </w:tabs>
        <w:autoSpaceDE w:val="0"/>
        <w:autoSpaceDN w:val="0"/>
        <w:adjustRightInd w:val="0"/>
        <w:ind w:firstLine="709"/>
        <w:jc w:val="both"/>
        <w:outlineLvl w:val="2"/>
        <w:rPr>
          <w:rFonts w:ascii="Times New Roman" w:hAnsi="Times New Roman" w:cs="Times New Roman"/>
          <w:color w:val="auto"/>
        </w:rPr>
      </w:pPr>
      <w:r>
        <w:rPr>
          <w:rFonts w:ascii="Times New Roman" w:hAnsi="Times New Roman" w:cs="Times New Roman"/>
          <w:color w:val="auto"/>
        </w:rPr>
        <w:t>- Федеральный закон от 30.12.2009 № 384-ФЗ «Технический регламент о безопасности зданий и сооружений».</w:t>
      </w:r>
    </w:p>
    <w:p w:rsidR="009D68FA" w:rsidRDefault="009D68FA" w:rsidP="00F741D3">
      <w:pPr>
        <w:tabs>
          <w:tab w:val="left" w:pos="993"/>
        </w:tabs>
        <w:autoSpaceDE w:val="0"/>
        <w:autoSpaceDN w:val="0"/>
        <w:adjustRightInd w:val="0"/>
        <w:ind w:firstLine="709"/>
        <w:jc w:val="both"/>
        <w:outlineLvl w:val="2"/>
        <w:rPr>
          <w:rFonts w:ascii="Times New Roman" w:hAnsi="Times New Roman" w:cs="Times New Roman"/>
        </w:rPr>
      </w:pPr>
      <w:r>
        <w:rPr>
          <w:rFonts w:ascii="Times New Roman" w:hAnsi="Times New Roman" w:cs="Times New Roman"/>
          <w:kern w:val="32"/>
        </w:rPr>
        <w:t>Работы должны выполняться в соответствии с требованиями следующих нормативных актов:</w:t>
      </w:r>
      <w:r>
        <w:rPr>
          <w:rFonts w:ascii="Times New Roman" w:hAnsi="Times New Roman" w:cs="Times New Roman"/>
        </w:rPr>
        <w:t xml:space="preserve"> </w:t>
      </w:r>
    </w:p>
    <w:p w:rsidR="009D68FA" w:rsidRDefault="009D68FA" w:rsidP="00F741D3">
      <w:pPr>
        <w:tabs>
          <w:tab w:val="left" w:pos="993"/>
        </w:tabs>
        <w:ind w:firstLine="709"/>
        <w:jc w:val="both"/>
        <w:rPr>
          <w:rFonts w:ascii="Times New Roman" w:hAnsi="Times New Roman" w:cs="Times New Roman"/>
          <w:bCs/>
          <w:iCs/>
        </w:rPr>
      </w:pPr>
      <w:r>
        <w:rPr>
          <w:rFonts w:ascii="Times New Roman" w:hAnsi="Times New Roman" w:cs="Times New Roman"/>
          <w:bCs/>
          <w:iCs/>
        </w:rPr>
        <w:t>- СП 48.13330.2011. Свод правил. «Организация строительства». Актуализированная редакция СНиП 12-01-2004» (утв. Приказом Минрегиона РФ от 27.12. 2010 № 781);</w:t>
      </w:r>
    </w:p>
    <w:p w:rsidR="009D68FA" w:rsidRDefault="009D68FA" w:rsidP="00F741D3">
      <w:pPr>
        <w:tabs>
          <w:tab w:val="left" w:pos="993"/>
        </w:tabs>
        <w:ind w:firstLine="709"/>
        <w:jc w:val="both"/>
        <w:rPr>
          <w:rFonts w:ascii="Times New Roman" w:hAnsi="Times New Roman" w:cs="Times New Roman"/>
          <w:bCs/>
          <w:iCs/>
        </w:rPr>
      </w:pPr>
      <w:r>
        <w:rPr>
          <w:rFonts w:ascii="Times New Roman" w:hAnsi="Times New Roman" w:cs="Times New Roman"/>
          <w:bCs/>
          <w:iCs/>
        </w:rPr>
        <w:t>- СП 68.13330.2017. Актуализированная редакция СНиП 3.01.04-87 Свод правил. «Приемка в эксплуатацию законченных строительством объектов. Основные положения». (утв. Приказом Минстроя РФ от 27.07. 2017 № 1033/</w:t>
      </w:r>
      <w:proofErr w:type="spellStart"/>
      <w:r>
        <w:rPr>
          <w:rFonts w:ascii="Times New Roman" w:hAnsi="Times New Roman" w:cs="Times New Roman"/>
          <w:bCs/>
          <w:iCs/>
        </w:rPr>
        <w:t>пр</w:t>
      </w:r>
      <w:proofErr w:type="spellEnd"/>
      <w:r>
        <w:rPr>
          <w:rFonts w:ascii="Times New Roman" w:hAnsi="Times New Roman" w:cs="Times New Roman"/>
          <w:bCs/>
          <w:iCs/>
        </w:rPr>
        <w:t>);</w:t>
      </w:r>
    </w:p>
    <w:p w:rsidR="009D68FA" w:rsidRDefault="009D68FA" w:rsidP="00F741D3">
      <w:pPr>
        <w:tabs>
          <w:tab w:val="left" w:pos="993"/>
        </w:tabs>
        <w:ind w:firstLine="709"/>
        <w:jc w:val="both"/>
        <w:rPr>
          <w:rFonts w:ascii="Times New Roman" w:hAnsi="Times New Roman" w:cs="Times New Roman"/>
          <w:iCs/>
        </w:rPr>
      </w:pPr>
      <w:r>
        <w:rPr>
          <w:rFonts w:ascii="Times New Roman" w:hAnsi="Times New Roman" w:cs="Times New Roman"/>
          <w:bCs/>
          <w:iCs/>
        </w:rPr>
        <w:t xml:space="preserve">- СП 70.13330.2012. Свод правил. «Несущие и ограждающие конструкции». Актуализированная редакция СНиП 3.03.01-87 (утв. Приказом Госстроя от 25.12. 2012г. № 109/ГС); </w:t>
      </w:r>
    </w:p>
    <w:p w:rsidR="009D68FA" w:rsidRDefault="009D68FA" w:rsidP="00F741D3">
      <w:pPr>
        <w:tabs>
          <w:tab w:val="left" w:pos="993"/>
        </w:tabs>
        <w:ind w:firstLine="709"/>
        <w:jc w:val="both"/>
        <w:rPr>
          <w:rFonts w:ascii="Times New Roman" w:hAnsi="Times New Roman" w:cs="Times New Roman"/>
        </w:rPr>
      </w:pPr>
      <w:r>
        <w:rPr>
          <w:rFonts w:ascii="Times New Roman" w:hAnsi="Times New Roman" w:cs="Times New Roman"/>
        </w:rPr>
        <w:t>- СП 118.13330.2012* «Общественные здания и сооружения. Актуализированная редакция СНиП 31-06-2009;</w:t>
      </w:r>
    </w:p>
    <w:p w:rsidR="009D68FA" w:rsidRDefault="009D68FA" w:rsidP="00F741D3">
      <w:pPr>
        <w:tabs>
          <w:tab w:val="left" w:pos="993"/>
        </w:tabs>
        <w:ind w:firstLine="709"/>
        <w:jc w:val="both"/>
        <w:rPr>
          <w:rFonts w:ascii="Times New Roman" w:hAnsi="Times New Roman" w:cs="Times New Roman"/>
        </w:rPr>
      </w:pPr>
      <w:r>
        <w:rPr>
          <w:rFonts w:ascii="Times New Roman" w:hAnsi="Times New Roman" w:cs="Times New Roman"/>
        </w:rPr>
        <w:t>- СНиП от 23.07.2001 № 12-03-</w:t>
      </w:r>
      <w:smartTag w:uri="urn:schemas-microsoft-com:office:smarttags" w:element="metricconverter">
        <w:smartTagPr>
          <w:attr w:name="ProductID" w:val="2001 г"/>
        </w:smartTagPr>
        <w:r>
          <w:rPr>
            <w:rFonts w:ascii="Times New Roman" w:hAnsi="Times New Roman" w:cs="Times New Roman"/>
          </w:rPr>
          <w:t>2001 г</w:t>
        </w:r>
      </w:smartTag>
      <w:r>
        <w:rPr>
          <w:rFonts w:ascii="Times New Roman" w:hAnsi="Times New Roman" w:cs="Times New Roman"/>
        </w:rPr>
        <w:t xml:space="preserve">. «Безопасность труда в строительстве. Часть 1. Общие требования»; </w:t>
      </w:r>
    </w:p>
    <w:p w:rsidR="009D68FA" w:rsidRDefault="009D68FA" w:rsidP="00F741D3">
      <w:pPr>
        <w:tabs>
          <w:tab w:val="left" w:pos="993"/>
        </w:tabs>
        <w:ind w:firstLine="709"/>
        <w:jc w:val="both"/>
        <w:rPr>
          <w:rFonts w:ascii="Times New Roman" w:hAnsi="Times New Roman" w:cs="Times New Roman"/>
        </w:rPr>
      </w:pPr>
      <w:r>
        <w:rPr>
          <w:rFonts w:ascii="Times New Roman" w:hAnsi="Times New Roman" w:cs="Times New Roman"/>
        </w:rPr>
        <w:t>- СНиП от 17.09.2002 № 12-04-2002 «Безопасность труда в строительстве. Часть 2. Строительное производство»;</w:t>
      </w:r>
    </w:p>
    <w:p w:rsidR="009D68FA" w:rsidRDefault="009D68FA" w:rsidP="00F741D3">
      <w:pPr>
        <w:tabs>
          <w:tab w:val="left" w:pos="993"/>
        </w:tabs>
        <w:ind w:firstLine="709"/>
        <w:jc w:val="both"/>
        <w:rPr>
          <w:rFonts w:ascii="Times New Roman" w:hAnsi="Times New Roman" w:cs="Times New Roman"/>
        </w:rPr>
      </w:pPr>
      <w:r>
        <w:rPr>
          <w:rFonts w:ascii="Times New Roman" w:hAnsi="Times New Roman" w:cs="Times New Roman"/>
        </w:rPr>
        <w:t>- СП 71.13330.2017 Изоляционные и отделочные покрытия. Актуализированная редакция СНиП 3.04.01-87 (с Изменением N 1);</w:t>
      </w:r>
    </w:p>
    <w:p w:rsidR="009D68FA" w:rsidRDefault="009D68FA" w:rsidP="00F741D3">
      <w:pPr>
        <w:tabs>
          <w:tab w:val="left" w:pos="993"/>
        </w:tabs>
        <w:ind w:firstLine="709"/>
        <w:jc w:val="both"/>
        <w:rPr>
          <w:rFonts w:ascii="Times New Roman" w:hAnsi="Times New Roman" w:cs="Times New Roman"/>
        </w:rPr>
      </w:pPr>
      <w:r>
        <w:rPr>
          <w:rFonts w:ascii="Times New Roman" w:hAnsi="Times New Roman" w:cs="Times New Roman"/>
        </w:rPr>
        <w:t>- СП 76.13330.2016 «Электротехнические устройства. Актуализированная редакция СНиП 3.05.06-85»;</w:t>
      </w:r>
    </w:p>
    <w:p w:rsidR="009D68FA" w:rsidRDefault="009D68FA" w:rsidP="00F741D3">
      <w:pPr>
        <w:tabs>
          <w:tab w:val="left" w:pos="993"/>
        </w:tabs>
        <w:autoSpaceDE w:val="0"/>
        <w:autoSpaceDN w:val="0"/>
        <w:adjustRightInd w:val="0"/>
        <w:ind w:firstLine="709"/>
        <w:jc w:val="both"/>
        <w:rPr>
          <w:rFonts w:ascii="Times New Roman" w:hAnsi="Times New Roman" w:cs="Times New Roman"/>
        </w:rPr>
      </w:pPr>
      <w:r>
        <w:rPr>
          <w:rFonts w:ascii="Times New Roman" w:hAnsi="Times New Roman" w:cs="Times New Roman"/>
        </w:rPr>
        <w:t>- «ПУЭ» (Правила устройства электроустановок) изд.7;</w:t>
      </w:r>
    </w:p>
    <w:p w:rsidR="00E52350" w:rsidRPr="00705C90" w:rsidRDefault="00E52350" w:rsidP="00F741D3">
      <w:pPr>
        <w:widowControl/>
        <w:tabs>
          <w:tab w:val="left" w:pos="993"/>
        </w:tabs>
        <w:ind w:firstLine="709"/>
        <w:jc w:val="both"/>
        <w:rPr>
          <w:rFonts w:ascii="Times New Roman" w:hAnsi="Times New Roman" w:cs="Times New Roman"/>
          <w:color w:val="auto"/>
        </w:rPr>
      </w:pPr>
      <w:r w:rsidRPr="00705C90">
        <w:rPr>
          <w:rFonts w:ascii="Times New Roman" w:hAnsi="Times New Roman" w:cs="Times New Roman"/>
          <w:color w:val="auto"/>
        </w:rPr>
        <w:t>-СП 15.13330.2020 «Каменные и армокаменные конструкции. Актуализированная редакция»;</w:t>
      </w:r>
    </w:p>
    <w:p w:rsidR="009D68FA" w:rsidRDefault="009D68FA" w:rsidP="00F741D3">
      <w:pPr>
        <w:autoSpaceDE w:val="0"/>
        <w:adjustRightInd w:val="0"/>
        <w:ind w:firstLine="709"/>
        <w:jc w:val="both"/>
        <w:rPr>
          <w:rFonts w:ascii="Times New Roman" w:hAnsi="Times New Roman" w:cs="Times New Roman"/>
          <w:sz w:val="22"/>
          <w:szCs w:val="22"/>
        </w:rPr>
      </w:pPr>
      <w:r>
        <w:rPr>
          <w:rFonts w:ascii="Times New Roman" w:hAnsi="Times New Roman" w:cs="Times New Roman"/>
          <w:sz w:val="22"/>
          <w:szCs w:val="22"/>
        </w:rPr>
        <w:t>и другими нормативными документами, действующими на момент выполнения работ по ремонту</w:t>
      </w:r>
      <w:r w:rsidR="0089774A">
        <w:rPr>
          <w:rFonts w:ascii="Times New Roman" w:hAnsi="Times New Roman" w:cs="Times New Roman"/>
          <w:sz w:val="22"/>
          <w:szCs w:val="22"/>
        </w:rPr>
        <w:t xml:space="preserve"> </w:t>
      </w:r>
      <w:r>
        <w:rPr>
          <w:rFonts w:ascii="Times New Roman" w:hAnsi="Times New Roman" w:cs="Times New Roman"/>
          <w:sz w:val="22"/>
          <w:szCs w:val="22"/>
        </w:rPr>
        <w:t xml:space="preserve">объекта. </w:t>
      </w:r>
    </w:p>
    <w:p w:rsidR="009D68FA" w:rsidRDefault="009D68FA" w:rsidP="00F741D3">
      <w:pPr>
        <w:spacing w:before="240"/>
        <w:jc w:val="center"/>
        <w:rPr>
          <w:rFonts w:ascii="Times New Roman" w:hAnsi="Times New Roman" w:cs="Times New Roman"/>
          <w:b/>
        </w:rPr>
      </w:pPr>
      <w:r>
        <w:rPr>
          <w:rFonts w:ascii="Times New Roman" w:hAnsi="Times New Roman" w:cs="Times New Roman"/>
          <w:b/>
        </w:rPr>
        <w:t>Раздел 3. Требования к безопасности выполняемых Работ</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3.1. До начала производства Работ Подрядчик или его представитель по доверенности оформляет акт-допуск (при требовании Заказчика) для работы на выделенном участке работ в соответствии с требованиями п. 17 Правил по охране труда при строительстве, реконструкции и ремонте, утв. приказом Минтруда РФ от 11.12.2020 № 883н.</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 xml:space="preserve">3.2. Все рабочие и ИТР Подрядчика до начала производства работ проходят вводный инструктаж по охране труда и пожарной безопасности в секторе комплексной безопасности </w:t>
      </w:r>
      <w:r w:rsidR="00F741D3">
        <w:rPr>
          <w:rFonts w:ascii="Times New Roman" w:hAnsi="Times New Roman" w:cs="Times New Roman"/>
          <w:color w:val="auto"/>
        </w:rPr>
        <w:t xml:space="preserve">УЗИК </w:t>
      </w:r>
      <w:r>
        <w:rPr>
          <w:rFonts w:ascii="Times New Roman" w:hAnsi="Times New Roman" w:cs="Times New Roman"/>
          <w:color w:val="auto"/>
        </w:rPr>
        <w:t xml:space="preserve">ФИЦ КНЦ РАН после предоставленных документов </w:t>
      </w:r>
      <w:proofErr w:type="gramStart"/>
      <w:r>
        <w:rPr>
          <w:rFonts w:ascii="Times New Roman" w:hAnsi="Times New Roman" w:cs="Times New Roman"/>
          <w:color w:val="auto"/>
        </w:rPr>
        <w:t>Заказчику ,</w:t>
      </w:r>
      <w:proofErr w:type="gramEnd"/>
      <w:r w:rsidR="0089774A">
        <w:rPr>
          <w:rFonts w:ascii="Times New Roman" w:hAnsi="Times New Roman" w:cs="Times New Roman"/>
          <w:color w:val="auto"/>
        </w:rPr>
        <w:t xml:space="preserve"> </w:t>
      </w:r>
      <w:r>
        <w:rPr>
          <w:rFonts w:ascii="Times New Roman" w:hAnsi="Times New Roman" w:cs="Times New Roman"/>
          <w:color w:val="auto"/>
        </w:rPr>
        <w:t>указанных</w:t>
      </w:r>
      <w:r w:rsidR="0089774A">
        <w:rPr>
          <w:rFonts w:ascii="Times New Roman" w:hAnsi="Times New Roman" w:cs="Times New Roman"/>
          <w:color w:val="auto"/>
        </w:rPr>
        <w:t xml:space="preserve"> </w:t>
      </w:r>
      <w:r>
        <w:rPr>
          <w:rFonts w:ascii="Times New Roman" w:hAnsi="Times New Roman" w:cs="Times New Roman"/>
          <w:color w:val="auto"/>
        </w:rPr>
        <w:t>в п.7.2 настоящего технического задания</w:t>
      </w:r>
      <w:r w:rsidR="0089774A">
        <w:rPr>
          <w:rFonts w:ascii="Times New Roman" w:hAnsi="Times New Roman" w:cs="Times New Roman"/>
          <w:color w:val="auto"/>
        </w:rPr>
        <w:t xml:space="preserve"> </w:t>
      </w:r>
      <w:r>
        <w:rPr>
          <w:rFonts w:ascii="Times New Roman" w:hAnsi="Times New Roman" w:cs="Times New Roman"/>
          <w:color w:val="auto"/>
        </w:rPr>
        <w:t>(Мурманская область, город Апатиты, Академгородок, д.25А, 2 этаж, с 10.00 до 12.00 в рабочие дни).</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lastRenderedPageBreak/>
        <w:t>3.3. Работники Подрядчика должны иметь документы, подтверждающие прохождение в установленном порядке профессионального обучения по</w:t>
      </w:r>
      <w:r w:rsidR="00F741D3">
        <w:rPr>
          <w:rFonts w:ascii="Times New Roman" w:hAnsi="Times New Roman" w:cs="Times New Roman"/>
          <w:color w:val="auto"/>
        </w:rPr>
        <w:t xml:space="preserve"> </w:t>
      </w:r>
      <w:r>
        <w:rPr>
          <w:rFonts w:ascii="Times New Roman" w:hAnsi="Times New Roman" w:cs="Times New Roman"/>
          <w:color w:val="auto"/>
        </w:rPr>
        <w:t>соответствующим видам деятельности рабочих специальностей.</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3.</w:t>
      </w:r>
      <w:r w:rsidR="00F741D3">
        <w:rPr>
          <w:rFonts w:ascii="Times New Roman" w:hAnsi="Times New Roman" w:cs="Times New Roman"/>
          <w:color w:val="auto"/>
        </w:rPr>
        <w:t>4</w:t>
      </w:r>
      <w:r>
        <w:rPr>
          <w:rFonts w:ascii="Times New Roman" w:hAnsi="Times New Roman" w:cs="Times New Roman"/>
          <w:color w:val="auto"/>
        </w:rPr>
        <w:t>. При проведении электромонтажных работ должны иметь квалификацию, соответствующую характеру выполняемых работ (удостоверение о проверке знаний с соответствующей группой по электробезопасности).</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3.</w:t>
      </w:r>
      <w:r w:rsidR="00F741D3">
        <w:rPr>
          <w:rFonts w:ascii="Times New Roman" w:hAnsi="Times New Roman" w:cs="Times New Roman"/>
          <w:color w:val="auto"/>
        </w:rPr>
        <w:t>5</w:t>
      </w:r>
      <w:r>
        <w:rPr>
          <w:rFonts w:ascii="Times New Roman" w:hAnsi="Times New Roman" w:cs="Times New Roman"/>
          <w:color w:val="auto"/>
        </w:rPr>
        <w:t>. При выполнении погрузочно-разгрузочных работ должны иметь квалификацию, соответствующую характеру выполняемых р</w:t>
      </w:r>
      <w:r w:rsidR="00780AA1">
        <w:rPr>
          <w:rFonts w:ascii="Times New Roman" w:hAnsi="Times New Roman" w:cs="Times New Roman"/>
          <w:color w:val="auto"/>
        </w:rPr>
        <w:t>абот (удостоверение каменщика, штукатура</w:t>
      </w:r>
      <w:r>
        <w:rPr>
          <w:rFonts w:ascii="Times New Roman" w:hAnsi="Times New Roman" w:cs="Times New Roman"/>
          <w:color w:val="auto"/>
        </w:rPr>
        <w:t>).</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3.</w:t>
      </w:r>
      <w:r w:rsidR="00F741D3">
        <w:rPr>
          <w:rFonts w:ascii="Times New Roman" w:hAnsi="Times New Roman" w:cs="Times New Roman"/>
          <w:color w:val="auto"/>
        </w:rPr>
        <w:t>6</w:t>
      </w:r>
      <w:r>
        <w:rPr>
          <w:rFonts w:ascii="Times New Roman" w:hAnsi="Times New Roman" w:cs="Times New Roman"/>
          <w:color w:val="auto"/>
        </w:rPr>
        <w:t>. Все рабочие и ИТР Подрядчика обязаны иметь при себе талон о прохождении пожарно-технического минимума.</w:t>
      </w:r>
    </w:p>
    <w:p w:rsidR="009D68FA" w:rsidRDefault="009D68FA" w:rsidP="009D68FA">
      <w:pPr>
        <w:ind w:firstLine="708"/>
        <w:jc w:val="both"/>
        <w:rPr>
          <w:rFonts w:ascii="Times New Roman" w:hAnsi="Times New Roman" w:cs="Times New Roman"/>
          <w:iCs/>
          <w:color w:val="auto"/>
        </w:rPr>
      </w:pPr>
      <w:r>
        <w:rPr>
          <w:rFonts w:ascii="Times New Roman" w:hAnsi="Times New Roman" w:cs="Times New Roman"/>
          <w:color w:val="auto"/>
        </w:rPr>
        <w:t>3.</w:t>
      </w:r>
      <w:r w:rsidR="00F741D3">
        <w:rPr>
          <w:rFonts w:ascii="Times New Roman" w:hAnsi="Times New Roman" w:cs="Times New Roman"/>
          <w:color w:val="auto"/>
        </w:rPr>
        <w:t>7</w:t>
      </w:r>
      <w:r>
        <w:rPr>
          <w:rFonts w:ascii="Times New Roman" w:hAnsi="Times New Roman" w:cs="Times New Roman"/>
          <w:color w:val="auto"/>
        </w:rPr>
        <w:t>. До начала выполнен</w:t>
      </w:r>
      <w:r w:rsidR="00780AA1">
        <w:rPr>
          <w:rFonts w:ascii="Times New Roman" w:hAnsi="Times New Roman" w:cs="Times New Roman"/>
          <w:color w:val="auto"/>
        </w:rPr>
        <w:t>ия работ по ремонту капитальному</w:t>
      </w:r>
      <w:r w:rsidR="0089774A">
        <w:rPr>
          <w:rFonts w:ascii="Times New Roman" w:hAnsi="Times New Roman" w:cs="Times New Roman"/>
          <w:color w:val="auto"/>
        </w:rPr>
        <w:t xml:space="preserve"> </w:t>
      </w:r>
      <w:r>
        <w:rPr>
          <w:rFonts w:ascii="Times New Roman" w:hAnsi="Times New Roman" w:cs="Times New Roman"/>
          <w:color w:val="auto"/>
        </w:rPr>
        <w:t>ремонту</w:t>
      </w:r>
      <w:r w:rsidR="00780AA1">
        <w:rPr>
          <w:rFonts w:ascii="Times New Roman" w:hAnsi="Times New Roman" w:cs="Times New Roman"/>
          <w:color w:val="auto"/>
        </w:rPr>
        <w:t xml:space="preserve"> фасада (частично)</w:t>
      </w:r>
      <w:r w:rsidR="0089774A">
        <w:rPr>
          <w:rFonts w:ascii="Times New Roman" w:hAnsi="Times New Roman" w:cs="Times New Roman"/>
          <w:color w:val="auto"/>
        </w:rPr>
        <w:t xml:space="preserve"> </w:t>
      </w:r>
      <w:r>
        <w:rPr>
          <w:rFonts w:ascii="Times New Roman" w:hAnsi="Times New Roman" w:cs="Times New Roman"/>
          <w:color w:val="auto"/>
        </w:rPr>
        <w:t>здания выполнить ограждение рабочей зоны, выставить соответствующие информационные знаки и указатели для участников дорожного движения</w:t>
      </w:r>
      <w:r>
        <w:rPr>
          <w:rFonts w:ascii="Times New Roman" w:hAnsi="Times New Roman" w:cs="Times New Roman"/>
          <w:iCs/>
          <w:color w:val="auto"/>
        </w:rPr>
        <w:t xml:space="preserve"> в соответствии с требованиями ГОСТ Р 12.4.026-2015</w:t>
      </w:r>
      <w:r>
        <w:rPr>
          <w:rFonts w:ascii="Times New Roman" w:hAnsi="Times New Roman" w:cs="Times New Roman"/>
          <w:color w:val="auto"/>
        </w:rPr>
        <w:t>, предварительно</w:t>
      </w:r>
      <w:r>
        <w:rPr>
          <w:rFonts w:ascii="Times New Roman" w:hAnsi="Times New Roman" w:cs="Times New Roman"/>
          <w:iCs/>
          <w:color w:val="auto"/>
        </w:rPr>
        <w:t xml:space="preserve"> </w:t>
      </w:r>
      <w:r>
        <w:rPr>
          <w:rFonts w:ascii="Times New Roman" w:hAnsi="Times New Roman" w:cs="Times New Roman"/>
          <w:color w:val="auto"/>
        </w:rPr>
        <w:t>согласовав с Заказчиком.</w:t>
      </w:r>
      <w:r>
        <w:rPr>
          <w:rFonts w:ascii="Times New Roman" w:hAnsi="Times New Roman" w:cs="Times New Roman"/>
          <w:iCs/>
          <w:color w:val="auto"/>
        </w:rPr>
        <w:t xml:space="preserve"> </w:t>
      </w:r>
    </w:p>
    <w:p w:rsidR="009D68FA" w:rsidRDefault="009D68FA" w:rsidP="00F741D3">
      <w:pPr>
        <w:tabs>
          <w:tab w:val="left" w:pos="993"/>
          <w:tab w:val="left" w:pos="1276"/>
        </w:tabs>
        <w:ind w:firstLine="708"/>
        <w:jc w:val="both"/>
        <w:rPr>
          <w:rFonts w:ascii="Times New Roman" w:hAnsi="Times New Roman" w:cs="Times New Roman"/>
          <w:iCs/>
        </w:rPr>
      </w:pPr>
      <w:r>
        <w:rPr>
          <w:rFonts w:ascii="Times New Roman" w:hAnsi="Times New Roman" w:cs="Times New Roman"/>
        </w:rPr>
        <w:t>3.</w:t>
      </w:r>
      <w:r w:rsidR="00F741D3">
        <w:rPr>
          <w:rFonts w:ascii="Times New Roman" w:hAnsi="Times New Roman" w:cs="Times New Roman"/>
        </w:rPr>
        <w:t>8</w:t>
      </w:r>
      <w:r>
        <w:rPr>
          <w:rFonts w:ascii="Times New Roman" w:hAnsi="Times New Roman" w:cs="Times New Roman"/>
        </w:rPr>
        <w:t xml:space="preserve">. Подрядчик должен иметь все необходимые для проведения работ инструменты, средства индивидуальной защиты (СИЗ), техническую оснастку, оборудование и специальные приспособления. Электроинструменты и оборудование, используемые в процессе производства работ, должны быть исправными и поверены в установленном порядке. </w:t>
      </w:r>
      <w:r>
        <w:rPr>
          <w:rFonts w:ascii="Times New Roman" w:hAnsi="Times New Roman" w:cs="Times New Roman"/>
          <w:iCs/>
        </w:rPr>
        <w:t>Приспособления, предназначенные для обеспечения безопасности работающих и удобства выполнения работ должны соответствовать требованиям СНиП 12-03-2001, СНиП 12-04-2002, ГОСТ Р 12.3.052-2020, ГОСТ 12.4.011-89.</w:t>
      </w:r>
    </w:p>
    <w:p w:rsidR="009D68FA" w:rsidRDefault="009D68FA" w:rsidP="009D68FA">
      <w:pPr>
        <w:ind w:firstLine="708"/>
        <w:jc w:val="both"/>
        <w:rPr>
          <w:rFonts w:ascii="Times New Roman" w:hAnsi="Times New Roman" w:cs="Times New Roman"/>
        </w:rPr>
      </w:pPr>
      <w:r>
        <w:rPr>
          <w:rFonts w:ascii="Times New Roman" w:hAnsi="Times New Roman" w:cs="Times New Roman"/>
        </w:rPr>
        <w:t>3.</w:t>
      </w:r>
      <w:r w:rsidR="00F741D3">
        <w:rPr>
          <w:rFonts w:ascii="Times New Roman" w:hAnsi="Times New Roman" w:cs="Times New Roman"/>
        </w:rPr>
        <w:t>9</w:t>
      </w:r>
      <w:r>
        <w:rPr>
          <w:rFonts w:ascii="Times New Roman" w:hAnsi="Times New Roman" w:cs="Times New Roman"/>
        </w:rPr>
        <w:t>. Ответственность за соблюдение правил пожарной безопасности, электробезопасности, техники безопасности, охраны труда и санитарно-гигиенического режима на объекте возлагается на Подрядчика или его представителя по доверенности, который будет нести</w:t>
      </w:r>
      <w:r w:rsidR="0089774A">
        <w:rPr>
          <w:rFonts w:ascii="Times New Roman" w:hAnsi="Times New Roman" w:cs="Times New Roman"/>
        </w:rPr>
        <w:t xml:space="preserve"> </w:t>
      </w:r>
      <w:r>
        <w:rPr>
          <w:rFonts w:ascii="Times New Roman" w:hAnsi="Times New Roman" w:cs="Times New Roman"/>
        </w:rPr>
        <w:t>ответственность</w:t>
      </w:r>
      <w:r w:rsidR="0089774A">
        <w:rPr>
          <w:rFonts w:ascii="Times New Roman" w:hAnsi="Times New Roman" w:cs="Times New Roman"/>
        </w:rPr>
        <w:t xml:space="preserve"> </w:t>
      </w:r>
      <w:r>
        <w:rPr>
          <w:rFonts w:ascii="Times New Roman" w:hAnsi="Times New Roman" w:cs="Times New Roman"/>
        </w:rPr>
        <w:t>за производство работ, охрану труда, пожарную безопасность, электробезопасность,</w:t>
      </w:r>
      <w:r w:rsidR="0089774A">
        <w:rPr>
          <w:rFonts w:ascii="Times New Roman" w:hAnsi="Times New Roman" w:cs="Times New Roman"/>
        </w:rPr>
        <w:t xml:space="preserve"> </w:t>
      </w:r>
      <w:r>
        <w:rPr>
          <w:rFonts w:ascii="Times New Roman" w:hAnsi="Times New Roman" w:cs="Times New Roman"/>
        </w:rPr>
        <w:t>назначенный</w:t>
      </w:r>
      <w:r w:rsidR="0089774A">
        <w:rPr>
          <w:rFonts w:ascii="Times New Roman" w:hAnsi="Times New Roman" w:cs="Times New Roman"/>
        </w:rPr>
        <w:t xml:space="preserve"> </w:t>
      </w:r>
      <w:r>
        <w:rPr>
          <w:rFonts w:ascii="Times New Roman" w:hAnsi="Times New Roman" w:cs="Times New Roman"/>
        </w:rPr>
        <w:t>приказом,</w:t>
      </w:r>
      <w:r w:rsidR="0089774A">
        <w:rPr>
          <w:rFonts w:ascii="Times New Roman" w:hAnsi="Times New Roman" w:cs="Times New Roman"/>
        </w:rPr>
        <w:t xml:space="preserve"> </w:t>
      </w:r>
      <w:r>
        <w:rPr>
          <w:rFonts w:ascii="Times New Roman" w:hAnsi="Times New Roman" w:cs="Times New Roman"/>
        </w:rPr>
        <w:t xml:space="preserve">приказ предоставляется Заказчику до начала производства </w:t>
      </w:r>
      <w:proofErr w:type="gramStart"/>
      <w:r>
        <w:rPr>
          <w:rFonts w:ascii="Times New Roman" w:hAnsi="Times New Roman" w:cs="Times New Roman"/>
        </w:rPr>
        <w:t>работ .</w:t>
      </w:r>
      <w:proofErr w:type="gramEnd"/>
    </w:p>
    <w:p w:rsidR="009D68FA" w:rsidRDefault="009D68FA" w:rsidP="009D68FA">
      <w:pPr>
        <w:ind w:firstLine="708"/>
        <w:jc w:val="both"/>
        <w:rPr>
          <w:rFonts w:ascii="Times New Roman" w:hAnsi="Times New Roman" w:cs="Times New Roman"/>
        </w:rPr>
      </w:pPr>
      <w:r>
        <w:rPr>
          <w:rFonts w:ascii="Times New Roman" w:hAnsi="Times New Roman" w:cs="Times New Roman"/>
          <w:color w:val="auto"/>
        </w:rPr>
        <w:t>3.1</w:t>
      </w:r>
      <w:r w:rsidR="00F741D3">
        <w:rPr>
          <w:rFonts w:ascii="Times New Roman" w:hAnsi="Times New Roman" w:cs="Times New Roman"/>
          <w:color w:val="auto"/>
        </w:rPr>
        <w:t>0</w:t>
      </w:r>
      <w:r>
        <w:rPr>
          <w:rFonts w:ascii="Times New Roman" w:hAnsi="Times New Roman" w:cs="Times New Roman"/>
          <w:color w:val="auto"/>
        </w:rPr>
        <w:t>. Подрядчик обеспечивает соблюдение требований охраны труда, электробезопасности и пожарной безопасности в соответствии с действующим законодательством РФ, регламентирующим производство работ, которые оказывают влияние на безопасность</w:t>
      </w:r>
      <w:r>
        <w:rPr>
          <w:rFonts w:ascii="Times New Roman" w:hAnsi="Times New Roman" w:cs="Times New Roman"/>
        </w:rPr>
        <w:t xml:space="preserve"> объектов капитального строительства и ремонта, в том числе:</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Приказ Минтруда России от 11.12.2020 </w:t>
      </w:r>
      <w:r>
        <w:rPr>
          <w:rFonts w:ascii="Times New Roman" w:hAnsi="Times New Roman" w:cs="Times New Roman"/>
          <w:sz w:val="24"/>
          <w:szCs w:val="24"/>
        </w:rPr>
        <w:t>№</w:t>
      </w:r>
      <w:r w:rsidR="009D68FA">
        <w:rPr>
          <w:rFonts w:ascii="Times New Roman" w:hAnsi="Times New Roman" w:cs="Times New Roman"/>
          <w:sz w:val="24"/>
          <w:szCs w:val="24"/>
        </w:rPr>
        <w:t xml:space="preserve"> 883н </w:t>
      </w:r>
      <w:r>
        <w:rPr>
          <w:rFonts w:ascii="Times New Roman" w:hAnsi="Times New Roman" w:cs="Times New Roman"/>
          <w:sz w:val="24"/>
          <w:szCs w:val="24"/>
        </w:rPr>
        <w:t>«</w:t>
      </w:r>
      <w:r w:rsidR="009D68FA">
        <w:rPr>
          <w:rFonts w:ascii="Times New Roman" w:hAnsi="Times New Roman" w:cs="Times New Roman"/>
          <w:sz w:val="24"/>
          <w:szCs w:val="24"/>
        </w:rPr>
        <w:t>Об утверждении Правил по охране труда при строительстве, реконструкции и ремонте</w:t>
      </w:r>
      <w:r>
        <w:rPr>
          <w:rFonts w:ascii="Times New Roman" w:hAnsi="Times New Roman" w:cs="Times New Roman"/>
          <w:sz w:val="24"/>
          <w:szCs w:val="24"/>
        </w:rPr>
        <w:t>»</w:t>
      </w:r>
      <w:r w:rsidR="009D68FA">
        <w:rPr>
          <w:rFonts w:ascii="Times New Roman" w:hAnsi="Times New Roman" w:cs="Times New Roman"/>
          <w:sz w:val="24"/>
          <w:szCs w:val="24"/>
        </w:rPr>
        <w:t>;</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Приказ Минтруда России от 16.11.2020 </w:t>
      </w:r>
      <w:r>
        <w:rPr>
          <w:rFonts w:ascii="Times New Roman" w:hAnsi="Times New Roman" w:cs="Times New Roman"/>
          <w:sz w:val="24"/>
          <w:szCs w:val="24"/>
        </w:rPr>
        <w:t>№</w:t>
      </w:r>
      <w:r w:rsidR="009D68FA">
        <w:rPr>
          <w:rFonts w:ascii="Times New Roman" w:hAnsi="Times New Roman" w:cs="Times New Roman"/>
          <w:sz w:val="24"/>
          <w:szCs w:val="24"/>
        </w:rPr>
        <w:t xml:space="preserve"> 782н </w:t>
      </w:r>
      <w:r>
        <w:rPr>
          <w:rFonts w:ascii="Times New Roman" w:hAnsi="Times New Roman" w:cs="Times New Roman"/>
          <w:sz w:val="24"/>
          <w:szCs w:val="24"/>
        </w:rPr>
        <w:t>«</w:t>
      </w:r>
      <w:r w:rsidR="009D68FA">
        <w:rPr>
          <w:rFonts w:ascii="Times New Roman" w:hAnsi="Times New Roman" w:cs="Times New Roman"/>
          <w:sz w:val="24"/>
          <w:szCs w:val="24"/>
        </w:rPr>
        <w:t>Об утверждении Правил по охране труда при работе на высоте</w:t>
      </w:r>
      <w:r>
        <w:rPr>
          <w:rFonts w:ascii="Times New Roman" w:hAnsi="Times New Roman" w:cs="Times New Roman"/>
          <w:sz w:val="24"/>
          <w:szCs w:val="24"/>
        </w:rPr>
        <w:t>»</w:t>
      </w:r>
      <w:r w:rsidR="009D68FA">
        <w:rPr>
          <w:rFonts w:ascii="Times New Roman" w:hAnsi="Times New Roman" w:cs="Times New Roman"/>
          <w:sz w:val="24"/>
          <w:szCs w:val="24"/>
        </w:rPr>
        <w:t>;</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Приказ Минтруда России от 28.10.2020 </w:t>
      </w:r>
      <w:r>
        <w:rPr>
          <w:rFonts w:ascii="Times New Roman" w:hAnsi="Times New Roman" w:cs="Times New Roman"/>
          <w:sz w:val="24"/>
          <w:szCs w:val="24"/>
        </w:rPr>
        <w:t>№</w:t>
      </w:r>
      <w:r w:rsidR="009D68FA">
        <w:rPr>
          <w:rFonts w:ascii="Times New Roman" w:hAnsi="Times New Roman" w:cs="Times New Roman"/>
          <w:sz w:val="24"/>
          <w:szCs w:val="24"/>
        </w:rPr>
        <w:t xml:space="preserve"> 753н </w:t>
      </w:r>
      <w:r>
        <w:rPr>
          <w:rFonts w:ascii="Times New Roman" w:hAnsi="Times New Roman" w:cs="Times New Roman"/>
          <w:sz w:val="24"/>
          <w:szCs w:val="24"/>
        </w:rPr>
        <w:t>«</w:t>
      </w:r>
      <w:r w:rsidR="009D68FA">
        <w:rPr>
          <w:rFonts w:ascii="Times New Roman" w:hAnsi="Times New Roman" w:cs="Times New Roman"/>
          <w:sz w:val="24"/>
          <w:szCs w:val="24"/>
        </w:rPr>
        <w:t>Об утверждении Правил по охране труда при погрузочно-разгрузочных работах и размещении грузов</w:t>
      </w:r>
      <w:r>
        <w:rPr>
          <w:rFonts w:ascii="Times New Roman" w:hAnsi="Times New Roman" w:cs="Times New Roman"/>
          <w:sz w:val="24"/>
          <w:szCs w:val="24"/>
        </w:rPr>
        <w:t>»</w:t>
      </w:r>
      <w:r w:rsidR="009D68FA">
        <w:rPr>
          <w:rFonts w:ascii="Times New Roman" w:hAnsi="Times New Roman" w:cs="Times New Roman"/>
          <w:sz w:val="24"/>
          <w:szCs w:val="24"/>
        </w:rPr>
        <w:t>;</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Приказ Минтруда России от 27.11.2020 </w:t>
      </w:r>
      <w:r>
        <w:rPr>
          <w:rFonts w:ascii="Times New Roman" w:hAnsi="Times New Roman" w:cs="Times New Roman"/>
          <w:sz w:val="24"/>
          <w:szCs w:val="24"/>
        </w:rPr>
        <w:t>№</w:t>
      </w:r>
      <w:r w:rsidR="009D68FA">
        <w:rPr>
          <w:rFonts w:ascii="Times New Roman" w:hAnsi="Times New Roman" w:cs="Times New Roman"/>
          <w:sz w:val="24"/>
          <w:szCs w:val="24"/>
        </w:rPr>
        <w:t xml:space="preserve"> 835н </w:t>
      </w:r>
      <w:r>
        <w:rPr>
          <w:rFonts w:ascii="Times New Roman" w:hAnsi="Times New Roman" w:cs="Times New Roman"/>
          <w:sz w:val="24"/>
          <w:szCs w:val="24"/>
        </w:rPr>
        <w:t>«</w:t>
      </w:r>
      <w:r w:rsidR="009D68FA">
        <w:rPr>
          <w:rFonts w:ascii="Times New Roman" w:hAnsi="Times New Roman" w:cs="Times New Roman"/>
          <w:sz w:val="24"/>
          <w:szCs w:val="24"/>
        </w:rPr>
        <w:t>Об утверждении Правил по охране труда при работе с инструментом и приспособлениями</w:t>
      </w:r>
      <w:r>
        <w:rPr>
          <w:rFonts w:ascii="Times New Roman" w:hAnsi="Times New Roman" w:cs="Times New Roman"/>
          <w:sz w:val="24"/>
          <w:szCs w:val="24"/>
        </w:rPr>
        <w:t>»</w:t>
      </w:r>
      <w:r w:rsidR="009D68FA">
        <w:rPr>
          <w:rFonts w:ascii="Times New Roman" w:hAnsi="Times New Roman" w:cs="Times New Roman"/>
          <w:sz w:val="24"/>
          <w:szCs w:val="24"/>
        </w:rPr>
        <w:t>;</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Технический регламент о требованиях пожарной безопасности Федеральный закон № 123-ФЗ от 22 июля 2008;</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Технический регламент о безопасности зданий и сооружений </w:t>
      </w:r>
      <w:r>
        <w:rPr>
          <w:rFonts w:ascii="Times New Roman" w:hAnsi="Times New Roman" w:cs="Times New Roman"/>
          <w:sz w:val="24"/>
          <w:szCs w:val="24"/>
        </w:rPr>
        <w:t>№</w:t>
      </w:r>
      <w:r w:rsidR="009D68FA">
        <w:rPr>
          <w:rFonts w:ascii="Times New Roman" w:hAnsi="Times New Roman" w:cs="Times New Roman"/>
          <w:sz w:val="24"/>
          <w:szCs w:val="24"/>
        </w:rPr>
        <w:t xml:space="preserve"> 384-ФЗ от 30 декабря 2009 года;</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 xml:space="preserve">Постановление Правительства РФ от 16.09.2020 </w:t>
      </w:r>
      <w:r>
        <w:rPr>
          <w:rFonts w:ascii="Times New Roman" w:hAnsi="Times New Roman" w:cs="Times New Roman"/>
          <w:sz w:val="24"/>
          <w:szCs w:val="24"/>
        </w:rPr>
        <w:t>№</w:t>
      </w:r>
      <w:r w:rsidR="009D68FA">
        <w:rPr>
          <w:rFonts w:ascii="Times New Roman" w:hAnsi="Times New Roman" w:cs="Times New Roman"/>
          <w:sz w:val="24"/>
          <w:szCs w:val="24"/>
        </w:rPr>
        <w:t xml:space="preserve"> 1479 «Об утверждении Правил противопожарного режима в Российской Федерации»;</w:t>
      </w:r>
    </w:p>
    <w:p w:rsidR="009D68FA" w:rsidRDefault="00F741D3" w:rsidP="00F741D3">
      <w:pPr>
        <w:pStyle w:val="11"/>
        <w:widowControl/>
        <w:tabs>
          <w:tab w:val="left" w:pos="993"/>
          <w:tab w:val="left" w:pos="1276"/>
        </w:tabs>
        <w:ind w:left="0" w:firstLine="814"/>
        <w:jc w:val="both"/>
        <w:rPr>
          <w:rFonts w:ascii="Times New Roman" w:hAnsi="Times New Roman" w:cs="Times New Roman"/>
          <w:sz w:val="24"/>
          <w:szCs w:val="24"/>
        </w:rPr>
      </w:pPr>
      <w:r>
        <w:rPr>
          <w:rFonts w:ascii="Times New Roman" w:hAnsi="Times New Roman" w:cs="Times New Roman"/>
          <w:sz w:val="24"/>
          <w:szCs w:val="24"/>
        </w:rPr>
        <w:t xml:space="preserve">- </w:t>
      </w:r>
      <w:r w:rsidR="009D68FA">
        <w:rPr>
          <w:rFonts w:ascii="Times New Roman" w:hAnsi="Times New Roman" w:cs="Times New Roman"/>
          <w:sz w:val="24"/>
          <w:szCs w:val="24"/>
        </w:rPr>
        <w:t>ГОСТ Р 58967-2020 «Ограждения инвентарные строительных площадок и участков производства строительно-монтажных работ»;</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СП 48.13330.2019. Свод правил. «Организация строительства». Актуализированная редакция СНиП 12-01-2004»;</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СП 68.13330.2017 «СНиП 3.01.04-87 Приемка в эксплуатацию законченных строительством объектов. Основные положения» с Изменением № 1;</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xml:space="preserve">- СП 70.13330.2012 «СНиП 3.03.01-87 Несущие и ограждающие конструкции» с </w:t>
      </w:r>
      <w:r>
        <w:rPr>
          <w:rFonts w:ascii="Times New Roman" w:hAnsi="Times New Roman"/>
        </w:rPr>
        <w:lastRenderedPageBreak/>
        <w:t xml:space="preserve">Изменениями № 1, № 2, № 3, № 4; </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СП 112.13330.2011 (СНиП 21-01-97* ред. от 19.07.2002 г.) «Пожарная безопасность зданий и сооружений»;</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СП 118.13330.2022 «СНиП 31-06-2009 Общественные здания и сооружения» с Изменением № 1;</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СНиП от 23.07.2001 № 12-03-</w:t>
      </w:r>
      <w:smartTag w:uri="urn:schemas-microsoft-com:office:smarttags" w:element="metricconverter">
        <w:smartTagPr>
          <w:attr w:name="ProductID" w:val="2001 г"/>
        </w:smartTagPr>
        <w:r>
          <w:rPr>
            <w:rFonts w:ascii="Times New Roman" w:hAnsi="Times New Roman"/>
          </w:rPr>
          <w:t>2001 г</w:t>
        </w:r>
      </w:smartTag>
      <w:r>
        <w:rPr>
          <w:rFonts w:ascii="Times New Roman" w:hAnsi="Times New Roman"/>
        </w:rPr>
        <w:t xml:space="preserve">. «Безопасность труда в строительстве. Часть 1. Общие требования»; </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СНиП от 17.09.2002 № 12-04-2002 «Безопасность труда в строительстве. Часть 2. Строительное производство»;</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СП 76.13330.2016 «СНиП 3.05.06-85 Электротехнические устройства»;</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rPr>
        <w:t>- «ПУЭ» (Правила устройства электроустановок) изд.7;</w:t>
      </w:r>
    </w:p>
    <w:p w:rsidR="009D68FA" w:rsidRDefault="009D68FA" w:rsidP="00F741D3">
      <w:pPr>
        <w:tabs>
          <w:tab w:val="left" w:pos="993"/>
          <w:tab w:val="left" w:pos="1276"/>
        </w:tabs>
        <w:ind w:firstLine="708"/>
        <w:jc w:val="both"/>
        <w:rPr>
          <w:rFonts w:ascii="Times New Roman" w:hAnsi="Times New Roman"/>
        </w:rPr>
      </w:pPr>
      <w:r>
        <w:rPr>
          <w:rFonts w:ascii="Times New Roman" w:hAnsi="Times New Roman" w:cs="Times New Roman"/>
        </w:rPr>
        <w:t>и другими нормативными документами, действующими на момент выполнения Работ</w:t>
      </w:r>
      <w:r>
        <w:t xml:space="preserve">. </w:t>
      </w:r>
    </w:p>
    <w:p w:rsidR="009D68FA" w:rsidRDefault="009D68FA" w:rsidP="00F741D3">
      <w:pPr>
        <w:tabs>
          <w:tab w:val="left" w:pos="993"/>
          <w:tab w:val="left" w:pos="1276"/>
        </w:tabs>
        <w:autoSpaceDE w:val="0"/>
        <w:adjustRightInd w:val="0"/>
        <w:ind w:firstLine="708"/>
        <w:jc w:val="both"/>
        <w:rPr>
          <w:rFonts w:ascii="Times New Roman" w:hAnsi="Times New Roman" w:cs="Times New Roman"/>
          <w:sz w:val="22"/>
          <w:szCs w:val="22"/>
        </w:rPr>
      </w:pPr>
      <w:r>
        <w:rPr>
          <w:rFonts w:ascii="Times New Roman" w:hAnsi="Times New Roman" w:cs="Times New Roman"/>
          <w:sz w:val="22"/>
          <w:szCs w:val="22"/>
        </w:rPr>
        <w:t xml:space="preserve">- Технический регламент о безопасности зданий и сооружений (с изменениями на 2 июля 2013 года), Перечень нормативных правовых актов, содержащих обязательные требования, соблюдение которых оценивается при проведении мероприятий по федеральному государственному надзору в области промышленной безопасности на ОПО, утвержденный Приказом Ростехнадзора от 02.03.2021 № 81 (ред.от 17.03.2023); </w:t>
      </w:r>
    </w:p>
    <w:p w:rsidR="009D68FA" w:rsidRDefault="009D68FA" w:rsidP="00F741D3">
      <w:pPr>
        <w:tabs>
          <w:tab w:val="left" w:pos="993"/>
          <w:tab w:val="left" w:pos="1276"/>
        </w:tabs>
        <w:autoSpaceDE w:val="0"/>
        <w:adjustRightInd w:val="0"/>
        <w:ind w:firstLine="708"/>
        <w:jc w:val="both"/>
        <w:rPr>
          <w:rFonts w:ascii="Times New Roman" w:hAnsi="Times New Roman" w:cs="Times New Roman"/>
          <w:sz w:val="22"/>
          <w:szCs w:val="22"/>
        </w:rPr>
      </w:pPr>
      <w:r>
        <w:t>-</w:t>
      </w:r>
      <w:r w:rsidR="0089774A">
        <w:t xml:space="preserve"> </w:t>
      </w:r>
      <w:r>
        <w:rPr>
          <w:rFonts w:ascii="Times New Roman" w:hAnsi="Times New Roman" w:cs="Times New Roman"/>
        </w:rPr>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ФЗ «Технический регламент о безопасности зданий и сооружений» (Постановление Правительства РФ от 28.05.2021 № 815);</w:t>
      </w:r>
    </w:p>
    <w:p w:rsidR="009D68FA" w:rsidRDefault="009D68FA" w:rsidP="00F741D3">
      <w:pPr>
        <w:pStyle w:val="11"/>
        <w:widowControl/>
        <w:numPr>
          <w:ilvl w:val="0"/>
          <w:numId w:val="2"/>
        </w:numPr>
        <w:tabs>
          <w:tab w:val="left" w:pos="993"/>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t xml:space="preserve">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r>
        <w:rPr>
          <w:rFonts w:ascii="Times New Roman" w:hAnsi="Times New Roman" w:cs="Times New Roman"/>
          <w:color w:val="auto"/>
          <w:sz w:val="24"/>
          <w:szCs w:val="24"/>
        </w:rPr>
        <w:t>Вся полнота ответственности по соблюдению правил и норм техники безопасности, электробезопасности, пожарной безопасности и охраны окружающей среды при выполнении работ, сохранность Объекта и на период действия государственного контракта возлагается на Подрядчика и т.д.</w:t>
      </w:r>
    </w:p>
    <w:p w:rsidR="009D68FA" w:rsidRDefault="009D68FA" w:rsidP="009D68FA">
      <w:pPr>
        <w:autoSpaceDE w:val="0"/>
        <w:autoSpaceDN w:val="0"/>
        <w:adjustRightInd w:val="0"/>
        <w:ind w:firstLine="708"/>
        <w:jc w:val="both"/>
        <w:rPr>
          <w:rFonts w:ascii="Times New Roman" w:hAnsi="Times New Roman" w:cs="Times New Roman"/>
        </w:rPr>
      </w:pPr>
      <w:r>
        <w:rPr>
          <w:rFonts w:ascii="Times New Roman" w:hAnsi="Times New Roman" w:cs="Times New Roman"/>
        </w:rPr>
        <w:t>3.1</w:t>
      </w:r>
      <w:r w:rsidR="00F741D3">
        <w:rPr>
          <w:rFonts w:ascii="Times New Roman" w:hAnsi="Times New Roman" w:cs="Times New Roman"/>
        </w:rPr>
        <w:t>1</w:t>
      </w:r>
      <w:r>
        <w:rPr>
          <w:rFonts w:ascii="Times New Roman" w:hAnsi="Times New Roman" w:cs="Times New Roman"/>
        </w:rPr>
        <w:t>. Работы, связанные с шумом и вибрацией производить в соответствии с Законом Мурманской области от 03.07.2015 № 1888-01-ЗМО «Об обеспечении тишины и покоя граждан на территории Мурманской области».</w:t>
      </w:r>
    </w:p>
    <w:p w:rsidR="009D68FA" w:rsidRDefault="009D68FA" w:rsidP="009D68FA">
      <w:pPr>
        <w:autoSpaceDE w:val="0"/>
        <w:autoSpaceDN w:val="0"/>
        <w:adjustRightInd w:val="0"/>
        <w:ind w:firstLine="708"/>
        <w:jc w:val="both"/>
        <w:rPr>
          <w:rFonts w:ascii="Times New Roman" w:hAnsi="Times New Roman" w:cs="Times New Roman"/>
        </w:rPr>
      </w:pPr>
      <w:r>
        <w:rPr>
          <w:rFonts w:ascii="Times New Roman" w:hAnsi="Times New Roman" w:cs="Times New Roman"/>
        </w:rPr>
        <w:t>3.1</w:t>
      </w:r>
      <w:r w:rsidR="00F741D3">
        <w:rPr>
          <w:rFonts w:ascii="Times New Roman" w:hAnsi="Times New Roman" w:cs="Times New Roman"/>
        </w:rPr>
        <w:t>2</w:t>
      </w:r>
      <w:r>
        <w:rPr>
          <w:rFonts w:ascii="Times New Roman" w:hAnsi="Times New Roman" w:cs="Times New Roman"/>
        </w:rPr>
        <w:t>.</w:t>
      </w:r>
      <w:r w:rsidR="0089774A">
        <w:rPr>
          <w:rFonts w:ascii="Times New Roman" w:hAnsi="Times New Roman" w:cs="Times New Roman"/>
        </w:rPr>
        <w:t xml:space="preserve"> </w:t>
      </w:r>
      <w:r>
        <w:rPr>
          <w:rFonts w:ascii="Times New Roman" w:hAnsi="Times New Roman" w:cs="Times New Roman"/>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r w:rsidR="00386E47">
        <w:rPr>
          <w:rFonts w:ascii="Times New Roman" w:hAnsi="Times New Roman" w:cs="Times New Roman"/>
        </w:rPr>
        <w:t xml:space="preserve"> </w:t>
      </w:r>
      <w:proofErr w:type="gramStart"/>
      <w:r w:rsidR="00386E47">
        <w:rPr>
          <w:rFonts w:ascii="Times New Roman" w:hAnsi="Times New Roman" w:cs="Times New Roman"/>
        </w:rPr>
        <w:t>(</w:t>
      </w:r>
      <w:r>
        <w:rPr>
          <w:rFonts w:ascii="Times New Roman" w:hAnsi="Times New Roman" w:cs="Times New Roman"/>
        </w:rPr>
        <w:t xml:space="preserve"> каменщик</w:t>
      </w:r>
      <w:proofErr w:type="gramEnd"/>
      <w:r>
        <w:rPr>
          <w:rFonts w:ascii="Times New Roman" w:hAnsi="Times New Roman" w:cs="Times New Roman"/>
        </w:rPr>
        <w:t xml:space="preserve"> </w:t>
      </w:r>
      <w:r w:rsidR="00780AA1">
        <w:rPr>
          <w:rFonts w:ascii="Times New Roman" w:hAnsi="Times New Roman" w:cs="Times New Roman"/>
        </w:rPr>
        <w:t>, штукатур</w:t>
      </w:r>
      <w:r>
        <w:rPr>
          <w:rFonts w:ascii="Times New Roman" w:hAnsi="Times New Roman" w:cs="Times New Roman"/>
        </w:rPr>
        <w:t>).</w:t>
      </w:r>
    </w:p>
    <w:p w:rsidR="009D68FA" w:rsidRDefault="009D68FA" w:rsidP="009D68FA">
      <w:pPr>
        <w:shd w:val="clear" w:color="auto" w:fill="FFFFFF"/>
        <w:tabs>
          <w:tab w:val="left" w:pos="0"/>
        </w:tabs>
        <w:ind w:firstLine="708"/>
        <w:jc w:val="both"/>
        <w:rPr>
          <w:rFonts w:ascii="Times New Roman" w:hAnsi="Times New Roman" w:cs="Times New Roman"/>
        </w:rPr>
      </w:pPr>
      <w:r>
        <w:rPr>
          <w:rFonts w:ascii="Times New Roman" w:hAnsi="Times New Roman" w:cs="Times New Roman"/>
        </w:rPr>
        <w:t>3.1</w:t>
      </w:r>
      <w:r w:rsidR="00F741D3">
        <w:rPr>
          <w:rFonts w:ascii="Times New Roman" w:hAnsi="Times New Roman" w:cs="Times New Roman"/>
        </w:rPr>
        <w:t>3</w:t>
      </w:r>
      <w:r>
        <w:rPr>
          <w:rFonts w:ascii="Times New Roman" w:hAnsi="Times New Roman" w:cs="Times New Roman"/>
        </w:rPr>
        <w:t>. Подрядчик должен учесть, что работы будут выполняться в условиях действующего учреждения. Соблюдение правил действующего внутреннего распорядка, внутренних положений, инструкций и требований является обязательным условием государственного контракта. Работы должны выполняться под руководством представителя Подрядчика, который на протяжении всего периода выполнения работ должен находиться на объекте, нести ответственность за дисциплину рабочих на объекте, пожарную безопасность, электробезопасность и технику безопасности при производстве работ, за организацию и качество выполнения работ, соблюдение графика производства и срока выполнения работ. Подрядчик обязан организовать безопасные для окружающих работы по подъему и спуску материалов и строительного мусора, использовать специальное оборудование и механизмы. Подрядчик несет все расходы, связанные с уплатой сумм по претензиям, требованиям, предписаниям проверяющих производство работ органов, а также всякого рода расходы, связанные с происшествиями, несчастными случаями в процессе выполнения работ. Немедленно извещать Заказчика и до получения от него указаний приостанавливать работы на объекте при обнаружении обязательств, угрожающих годности или прочности результатов выполняемой работы, либо создающих невозможность ее завершения.</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 xml:space="preserve"> 3.1</w:t>
      </w:r>
      <w:r w:rsidR="00A14B1C">
        <w:rPr>
          <w:rFonts w:ascii="Times New Roman" w:hAnsi="Times New Roman" w:cs="Times New Roman"/>
          <w:color w:val="auto"/>
        </w:rPr>
        <w:t>4</w:t>
      </w:r>
      <w:r>
        <w:rPr>
          <w:rFonts w:ascii="Times New Roman" w:hAnsi="Times New Roman" w:cs="Times New Roman"/>
          <w:color w:val="auto"/>
        </w:rPr>
        <w:t>. Персонал Подрядчика должен быть обучен безопасным методам и приемам выполнения работ на высоте, при работе</w:t>
      </w:r>
      <w:r w:rsidR="00386E47">
        <w:rPr>
          <w:rFonts w:ascii="Times New Roman" w:hAnsi="Times New Roman" w:cs="Times New Roman"/>
          <w:color w:val="auto"/>
        </w:rPr>
        <w:t xml:space="preserve"> с электроинструментом</w:t>
      </w:r>
      <w:r w:rsidR="0089774A">
        <w:rPr>
          <w:rFonts w:ascii="Times New Roman" w:hAnsi="Times New Roman" w:cs="Times New Roman"/>
          <w:color w:val="auto"/>
        </w:rPr>
        <w:t xml:space="preserve"> </w:t>
      </w:r>
      <w:r>
        <w:rPr>
          <w:rFonts w:ascii="Times New Roman" w:hAnsi="Times New Roman" w:cs="Times New Roman"/>
          <w:color w:val="auto"/>
        </w:rPr>
        <w:t>и</w:t>
      </w:r>
      <w:r w:rsidR="0089774A">
        <w:rPr>
          <w:rFonts w:ascii="Times New Roman" w:hAnsi="Times New Roman" w:cs="Times New Roman"/>
          <w:color w:val="auto"/>
        </w:rPr>
        <w:t xml:space="preserve"> </w:t>
      </w:r>
      <w:r>
        <w:rPr>
          <w:rFonts w:ascii="Times New Roman" w:hAnsi="Times New Roman" w:cs="Times New Roman"/>
          <w:color w:val="auto"/>
        </w:rPr>
        <w:t xml:space="preserve">неукоснительно соблюдать Правила по охране труда при работе с инструментом, оборудованием и приспособлениями. </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color w:val="auto"/>
        </w:rPr>
        <w:t xml:space="preserve"> 3.1</w:t>
      </w:r>
      <w:r w:rsidR="00A14B1C">
        <w:rPr>
          <w:rFonts w:ascii="Times New Roman" w:hAnsi="Times New Roman" w:cs="Times New Roman"/>
          <w:color w:val="auto"/>
        </w:rPr>
        <w:t>5</w:t>
      </w:r>
      <w:r>
        <w:rPr>
          <w:rFonts w:ascii="Times New Roman" w:hAnsi="Times New Roman" w:cs="Times New Roman"/>
          <w:color w:val="auto"/>
        </w:rPr>
        <w:t>. За время проведения работ Подрядчик несет полную ответственность за все аварийные ситуации на объекте, происшедшие по</w:t>
      </w:r>
      <w:r w:rsidR="00386E47">
        <w:rPr>
          <w:rFonts w:ascii="Times New Roman" w:hAnsi="Times New Roman" w:cs="Times New Roman"/>
          <w:color w:val="auto"/>
        </w:rPr>
        <w:t xml:space="preserve"> вине Подрядчика. </w:t>
      </w:r>
    </w:p>
    <w:p w:rsidR="009D68FA" w:rsidRDefault="009D68FA" w:rsidP="009D68FA">
      <w:pPr>
        <w:shd w:val="clear" w:color="auto" w:fill="FFFFFF"/>
        <w:tabs>
          <w:tab w:val="left" w:pos="0"/>
        </w:tabs>
        <w:ind w:firstLine="708"/>
        <w:jc w:val="both"/>
        <w:rPr>
          <w:rFonts w:ascii="Times New Roman" w:hAnsi="Times New Roman" w:cs="Times New Roman"/>
        </w:rPr>
      </w:pPr>
      <w:r>
        <w:rPr>
          <w:rFonts w:ascii="Times New Roman" w:hAnsi="Times New Roman" w:cs="Times New Roman"/>
        </w:rPr>
        <w:t>3.1</w:t>
      </w:r>
      <w:r w:rsidR="00A14B1C">
        <w:rPr>
          <w:rFonts w:ascii="Times New Roman" w:hAnsi="Times New Roman" w:cs="Times New Roman"/>
        </w:rPr>
        <w:t>6</w:t>
      </w:r>
      <w:r>
        <w:rPr>
          <w:rFonts w:ascii="Times New Roman" w:hAnsi="Times New Roman" w:cs="Times New Roman"/>
        </w:rPr>
        <w:t>. Подрядчик обязан не привлекать и не допускать привлечение иностранных граждан без соответствующего разрешения, установленного Федеральным законом от 25.07.2002 № 115-ФЗ «О правовом положении иностранных граждан в Российской Федерации». В случае привлечения к работе иностранных граждан Подрядчик предоставляет Заказчику заверенные копии следующих документов:</w:t>
      </w:r>
    </w:p>
    <w:p w:rsidR="009D68FA" w:rsidRDefault="009D68FA" w:rsidP="009D68FA">
      <w:pPr>
        <w:shd w:val="clear" w:color="auto" w:fill="FFFFFF"/>
        <w:tabs>
          <w:tab w:val="left" w:pos="0"/>
        </w:tabs>
        <w:ind w:firstLine="708"/>
        <w:jc w:val="both"/>
        <w:rPr>
          <w:rFonts w:ascii="Times New Roman" w:hAnsi="Times New Roman" w:cs="Times New Roman"/>
        </w:rPr>
      </w:pPr>
      <w:r>
        <w:rPr>
          <w:rFonts w:ascii="Times New Roman" w:hAnsi="Times New Roman" w:cs="Times New Roman"/>
        </w:rPr>
        <w:t>-</w:t>
      </w:r>
      <w:r w:rsidR="0089774A">
        <w:rPr>
          <w:rFonts w:ascii="Times New Roman" w:hAnsi="Times New Roman" w:cs="Times New Roman"/>
        </w:rPr>
        <w:t xml:space="preserve"> </w:t>
      </w:r>
      <w:r>
        <w:rPr>
          <w:rFonts w:ascii="Times New Roman" w:hAnsi="Times New Roman" w:cs="Times New Roman"/>
        </w:rPr>
        <w:t>разрешение на работу;</w:t>
      </w:r>
    </w:p>
    <w:p w:rsidR="009D68FA" w:rsidRDefault="009D68FA" w:rsidP="009D68FA">
      <w:pPr>
        <w:shd w:val="clear" w:color="auto" w:fill="FFFFFF"/>
        <w:tabs>
          <w:tab w:val="left" w:pos="0"/>
        </w:tabs>
        <w:ind w:firstLine="708"/>
        <w:jc w:val="both"/>
        <w:rPr>
          <w:rFonts w:ascii="Times New Roman" w:hAnsi="Times New Roman" w:cs="Times New Roman"/>
        </w:rPr>
      </w:pPr>
      <w:r>
        <w:rPr>
          <w:rFonts w:ascii="Times New Roman" w:hAnsi="Times New Roman" w:cs="Times New Roman"/>
        </w:rPr>
        <w:t xml:space="preserve">- уведомление о постановке иностранного гражданина на миграционный учет в соответствии с Федеральным законом от 18.07.2006 </w:t>
      </w:r>
      <w:r w:rsidR="00F741D3">
        <w:rPr>
          <w:rFonts w:ascii="Times New Roman" w:hAnsi="Times New Roman" w:cs="Times New Roman"/>
        </w:rPr>
        <w:t>№</w:t>
      </w:r>
      <w:r>
        <w:rPr>
          <w:rFonts w:ascii="Times New Roman" w:hAnsi="Times New Roman" w:cs="Times New Roman"/>
        </w:rPr>
        <w:t xml:space="preserve"> 109-ФЗ «О миграционном учете иностранных граждан и лиц без гражданства в Российской Федерации» либо предоставить иные документы в соответствии с действующим законодательством РФ.</w:t>
      </w:r>
    </w:p>
    <w:p w:rsidR="009D68FA" w:rsidRDefault="009D68FA" w:rsidP="009D68FA">
      <w:pPr>
        <w:ind w:firstLine="708"/>
        <w:jc w:val="both"/>
        <w:rPr>
          <w:rFonts w:ascii="Times New Roman" w:hAnsi="Times New Roman" w:cs="Times New Roman"/>
        </w:rPr>
      </w:pPr>
      <w:r>
        <w:rPr>
          <w:rFonts w:ascii="Times New Roman" w:hAnsi="Times New Roman" w:cs="Times New Roman"/>
        </w:rPr>
        <w:t>3.1</w:t>
      </w:r>
      <w:r w:rsidR="00A14B1C">
        <w:rPr>
          <w:rFonts w:ascii="Times New Roman" w:hAnsi="Times New Roman" w:cs="Times New Roman"/>
        </w:rPr>
        <w:t>7</w:t>
      </w:r>
      <w:r>
        <w:rPr>
          <w:rFonts w:ascii="Times New Roman" w:hAnsi="Times New Roman" w:cs="Times New Roman"/>
        </w:rPr>
        <w:t>. Подрядчик обязан осуществлять систематическую, а после завершения работ окончательную уборку строительного объекта и непосредственно прилегающей территории от строительного мусора с предоставлением справки о принятии и размещении его и иных отходов, образовавшихся при проведении работ на санкционированную свалку промышленных отходов.</w:t>
      </w:r>
    </w:p>
    <w:p w:rsidR="009D68FA" w:rsidRDefault="009D68FA" w:rsidP="009D68FA">
      <w:pPr>
        <w:ind w:firstLine="709"/>
        <w:jc w:val="both"/>
        <w:rPr>
          <w:rFonts w:ascii="Times New Roman" w:hAnsi="Times New Roman" w:cs="Times New Roman"/>
        </w:rPr>
      </w:pPr>
      <w:r>
        <w:rPr>
          <w:rFonts w:ascii="Times New Roman" w:hAnsi="Times New Roman" w:cs="Times New Roman"/>
        </w:rPr>
        <w:t>3.1</w:t>
      </w:r>
      <w:r w:rsidR="00A14B1C">
        <w:rPr>
          <w:rFonts w:ascii="Times New Roman" w:hAnsi="Times New Roman" w:cs="Times New Roman"/>
        </w:rPr>
        <w:t>8</w:t>
      </w:r>
      <w:r>
        <w:rPr>
          <w:rFonts w:ascii="Times New Roman" w:hAnsi="Times New Roman" w:cs="Times New Roman"/>
        </w:rPr>
        <w:t xml:space="preserve">. Подрядчик согласовывает места подключения электроинструмента к розеткам с </w:t>
      </w:r>
      <w:r>
        <w:rPr>
          <w:rFonts w:ascii="Times New Roman" w:hAnsi="Times New Roman" w:cs="Times New Roman"/>
          <w:color w:val="auto"/>
        </w:rPr>
        <w:t xml:space="preserve">собственником </w:t>
      </w:r>
      <w:r>
        <w:rPr>
          <w:rFonts w:ascii="Times New Roman" w:hAnsi="Times New Roman" w:cs="Times New Roman"/>
        </w:rPr>
        <w:t>помещений до начала и в процессе работ.</w:t>
      </w:r>
    </w:p>
    <w:p w:rsidR="002E784E" w:rsidRPr="00B129CC" w:rsidRDefault="002E784E" w:rsidP="009D68FA">
      <w:pPr>
        <w:autoSpaceDE w:val="0"/>
        <w:adjustRightInd w:val="0"/>
        <w:ind w:firstLine="709"/>
        <w:jc w:val="both"/>
        <w:rPr>
          <w:rFonts w:ascii="Times New Roman" w:hAnsi="Times New Roman" w:cs="Times New Roman"/>
        </w:rPr>
      </w:pPr>
    </w:p>
    <w:p w:rsidR="009D68FA" w:rsidRDefault="009D68FA" w:rsidP="002E784E">
      <w:pPr>
        <w:pStyle w:val="msonormalcxspmiddle"/>
        <w:tabs>
          <w:tab w:val="left" w:pos="284"/>
        </w:tabs>
        <w:autoSpaceDE w:val="0"/>
        <w:autoSpaceDN w:val="0"/>
        <w:adjustRightInd w:val="0"/>
        <w:spacing w:before="0" w:beforeAutospacing="0" w:after="0" w:afterAutospacing="0"/>
        <w:ind w:firstLine="708"/>
        <w:jc w:val="center"/>
        <w:rPr>
          <w:b/>
          <w:bCs/>
        </w:rPr>
      </w:pPr>
      <w:r>
        <w:rPr>
          <w:b/>
          <w:bCs/>
        </w:rPr>
        <w:t>Раздел 4. Требования к исполнительной документации</w:t>
      </w:r>
    </w:p>
    <w:p w:rsidR="002E784E" w:rsidRDefault="002E784E" w:rsidP="002E784E">
      <w:pPr>
        <w:pStyle w:val="msonormalcxspmiddle"/>
        <w:tabs>
          <w:tab w:val="left" w:pos="284"/>
        </w:tabs>
        <w:autoSpaceDE w:val="0"/>
        <w:autoSpaceDN w:val="0"/>
        <w:adjustRightInd w:val="0"/>
        <w:spacing w:before="0" w:beforeAutospacing="0" w:after="0" w:afterAutospacing="0"/>
        <w:ind w:firstLine="708"/>
        <w:jc w:val="center"/>
        <w:rPr>
          <w:b/>
          <w:bCs/>
        </w:rPr>
      </w:pPr>
    </w:p>
    <w:p w:rsidR="009D68FA" w:rsidRDefault="009D68FA" w:rsidP="002E784E">
      <w:pPr>
        <w:pStyle w:val="msonormalcxspmiddle"/>
        <w:tabs>
          <w:tab w:val="left" w:pos="284"/>
        </w:tabs>
        <w:autoSpaceDE w:val="0"/>
        <w:autoSpaceDN w:val="0"/>
        <w:adjustRightInd w:val="0"/>
        <w:spacing w:before="0" w:beforeAutospacing="0" w:after="0" w:afterAutospacing="0"/>
        <w:ind w:firstLine="709"/>
        <w:jc w:val="both"/>
        <w:rPr>
          <w:b/>
          <w:bCs/>
        </w:rPr>
      </w:pPr>
      <w:r>
        <w:rPr>
          <w:b/>
        </w:rPr>
        <w:t>4.1.</w:t>
      </w:r>
      <w:r>
        <w:rPr>
          <w:b/>
          <w:bCs/>
        </w:rPr>
        <w:t xml:space="preserve"> Требования к актам на скрытые работы </w:t>
      </w:r>
    </w:p>
    <w:p w:rsidR="009D68FA" w:rsidRDefault="009D68FA" w:rsidP="002E784E">
      <w:pPr>
        <w:ind w:firstLine="709"/>
        <w:jc w:val="both"/>
        <w:rPr>
          <w:rFonts w:ascii="Times New Roman" w:hAnsi="Times New Roman" w:cs="Times New Roman"/>
          <w:color w:val="FF6600"/>
        </w:rPr>
      </w:pPr>
      <w:r>
        <w:rPr>
          <w:rFonts w:ascii="Times New Roman" w:hAnsi="Times New Roman" w:cs="Times New Roman"/>
        </w:rPr>
        <w:t xml:space="preserve">4.1.1. Подрядчик в письменном виде, не менее чем за 1 (один) рабочий день до проведения приемки скрытых работ, уведомляет Заказчика, о необходимости проведения приемки. </w:t>
      </w:r>
      <w:r>
        <w:rPr>
          <w:rFonts w:ascii="Times New Roman" w:hAnsi="Times New Roman" w:cs="Times New Roman"/>
          <w:color w:val="auto"/>
        </w:rPr>
        <w:t>Вызовы представителя Заказчика для предъявления скрытых работ и этапов осуществляются путем направления письменного/электронного сообщения</w:t>
      </w:r>
      <w:r>
        <w:rPr>
          <w:rFonts w:ascii="Times New Roman" w:hAnsi="Times New Roman" w:cs="Times New Roman"/>
        </w:rPr>
        <w:t xml:space="preserve"> по телефонам и адресам, указанным в п.</w:t>
      </w:r>
      <w:r w:rsidR="00A14B1C">
        <w:rPr>
          <w:rFonts w:ascii="Times New Roman" w:hAnsi="Times New Roman" w:cs="Times New Roman"/>
        </w:rPr>
        <w:t xml:space="preserve"> </w:t>
      </w:r>
      <w:r>
        <w:rPr>
          <w:rFonts w:ascii="Times New Roman" w:hAnsi="Times New Roman" w:cs="Times New Roman"/>
        </w:rPr>
        <w:t>2.1 настоящего технического задания. Подрядчик приступает к выполнению последующих работ только после приемки Заказчиком скрытых работ. Все скрытые работы должны быть оформлены Подрядчиком актами освидетельствования скрытых работ в 2 (двух) экземплярах (один для Заказчика, второй для Подрядчика) с обязательной фотофиксацией (на бумажном носителе и являющейся приложением к актам освидетельствования скрытых работ) и приняты Заказчиком.</w:t>
      </w:r>
    </w:p>
    <w:p w:rsidR="00725C04" w:rsidRDefault="009D68FA" w:rsidP="002E784E">
      <w:pPr>
        <w:ind w:firstLine="709"/>
        <w:jc w:val="both"/>
        <w:rPr>
          <w:rFonts w:ascii="Times New Roman" w:hAnsi="Times New Roman" w:cs="Times New Roman"/>
          <w:bCs/>
        </w:rPr>
      </w:pPr>
      <w:r>
        <w:rPr>
          <w:rFonts w:ascii="Times New Roman" w:hAnsi="Times New Roman" w:cs="Times New Roman"/>
        </w:rPr>
        <w:t xml:space="preserve"> 4.1.2. Готовность принимаемых скрытых</w:t>
      </w:r>
      <w:r w:rsidR="0089774A">
        <w:rPr>
          <w:rFonts w:ascii="Times New Roman" w:hAnsi="Times New Roman" w:cs="Times New Roman"/>
        </w:rPr>
        <w:t xml:space="preserve"> </w:t>
      </w:r>
      <w:r>
        <w:rPr>
          <w:rFonts w:ascii="Times New Roman" w:hAnsi="Times New Roman" w:cs="Times New Roman"/>
        </w:rPr>
        <w:t xml:space="preserve">работ подтверждается подписанием Заказчиком и Подрядчиком актов освидетельствования скрытых работ с приложением фотофиксации в соответствии с </w:t>
      </w:r>
      <w:r>
        <w:rPr>
          <w:rFonts w:ascii="Times New Roman" w:hAnsi="Times New Roman" w:cs="Times New Roman"/>
          <w:bCs/>
        </w:rPr>
        <w:t xml:space="preserve">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(РД-11-02-2006), утвержденными </w:t>
      </w:r>
      <w:hyperlink r:id="rId7" w:anchor="sub_0#sub_0" w:history="1">
        <w:r>
          <w:rPr>
            <w:rStyle w:val="a3"/>
            <w:rFonts w:ascii="Times New Roman" w:hAnsi="Times New Roman" w:cs="Times New Roman"/>
            <w:color w:val="000000"/>
            <w:u w:val="none"/>
          </w:rPr>
          <w:t>приказом</w:t>
        </w:r>
      </w:hyperlink>
      <w:r>
        <w:rPr>
          <w:rFonts w:ascii="Times New Roman" w:hAnsi="Times New Roman" w:cs="Times New Roman"/>
          <w:bCs/>
        </w:rPr>
        <w:t xml:space="preserve"> Федеральной службы по экологическому, технологическому и атомному надзору от 26.12.2006 № 1128, </w:t>
      </w:r>
    </w:p>
    <w:p w:rsidR="009D68FA" w:rsidRDefault="009D68FA" w:rsidP="00725C04">
      <w:pPr>
        <w:jc w:val="both"/>
        <w:rPr>
          <w:rFonts w:ascii="Times New Roman" w:hAnsi="Times New Roman" w:cs="Times New Roman"/>
        </w:rPr>
      </w:pPr>
      <w:r>
        <w:rPr>
          <w:rFonts w:ascii="Times New Roman" w:hAnsi="Times New Roman" w:cs="Times New Roman"/>
          <w:bCs/>
          <w:color w:val="auto"/>
        </w:rPr>
        <w:t>Приказом Минстроя России от 16.05.2023 № 344/</w:t>
      </w:r>
      <w:proofErr w:type="spellStart"/>
      <w:r>
        <w:rPr>
          <w:rFonts w:ascii="Times New Roman" w:hAnsi="Times New Roman" w:cs="Times New Roman"/>
          <w:bCs/>
          <w:color w:val="auto"/>
        </w:rPr>
        <w:t>пр</w:t>
      </w:r>
      <w:proofErr w:type="spellEnd"/>
      <w:r>
        <w:rPr>
          <w:rFonts w:ascii="Times New Roman" w:hAnsi="Times New Roman" w:cs="Times New Roman"/>
          <w:bCs/>
          <w:color w:val="auto"/>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rFonts w:ascii="Times New Roman" w:hAnsi="Times New Roman" w:cs="Times New Roman"/>
        </w:rPr>
        <w:t xml:space="preserve">. </w:t>
      </w:r>
    </w:p>
    <w:p w:rsidR="00725C04" w:rsidRDefault="009D68FA" w:rsidP="002E784E">
      <w:pPr>
        <w:ind w:firstLine="709"/>
        <w:jc w:val="both"/>
        <w:rPr>
          <w:rFonts w:ascii="Times New Roman" w:hAnsi="Times New Roman" w:cs="Times New Roman"/>
        </w:rPr>
      </w:pPr>
      <w:r>
        <w:rPr>
          <w:rFonts w:ascii="Times New Roman" w:hAnsi="Times New Roman" w:cs="Times New Roman"/>
        </w:rPr>
        <w:t>Если скрытые работы выполнены без подтверждения Заказчика или он не был информирован об этом или информирован с опозданием, то по его требованию Подрядчик обязан за свой счёт вскрыть любую часть скрытых работ, согласно указанию Заказчика,</w:t>
      </w:r>
    </w:p>
    <w:p w:rsidR="009D68FA" w:rsidRDefault="009D68FA" w:rsidP="00725C04">
      <w:pPr>
        <w:jc w:val="both"/>
        <w:rPr>
          <w:rFonts w:ascii="Times New Roman" w:hAnsi="Times New Roman" w:cs="Times New Roman"/>
        </w:rPr>
      </w:pPr>
      <w:r>
        <w:rPr>
          <w:rFonts w:ascii="Times New Roman" w:hAnsi="Times New Roman" w:cs="Times New Roman"/>
        </w:rPr>
        <w:t xml:space="preserve"> а затем восстановить ее за свой счёт. Подрядчик обязан своевременно предоставлять документы Заказчику, подтверждающие объемы, качество выполняемых работ, материальных ресурсов и т.д.</w:t>
      </w:r>
    </w:p>
    <w:p w:rsidR="00A14B1C" w:rsidRDefault="00A14B1C" w:rsidP="002E784E">
      <w:pPr>
        <w:ind w:firstLine="709"/>
        <w:jc w:val="both"/>
        <w:rPr>
          <w:rFonts w:ascii="Times New Roman" w:hAnsi="Times New Roman" w:cs="Times New Roman"/>
        </w:rPr>
      </w:pPr>
    </w:p>
    <w:p w:rsidR="002E784E" w:rsidRDefault="002E784E" w:rsidP="002E784E">
      <w:pPr>
        <w:ind w:firstLine="709"/>
        <w:jc w:val="both"/>
        <w:rPr>
          <w:rFonts w:ascii="Times New Roman" w:hAnsi="Times New Roman" w:cs="Times New Roman"/>
        </w:rPr>
      </w:pPr>
    </w:p>
    <w:p w:rsidR="002E784E" w:rsidRDefault="002E784E" w:rsidP="002E784E">
      <w:pPr>
        <w:ind w:firstLine="709"/>
        <w:jc w:val="both"/>
        <w:rPr>
          <w:rFonts w:ascii="Times New Roman" w:hAnsi="Times New Roman" w:cs="Times New Roman"/>
        </w:rPr>
      </w:pPr>
    </w:p>
    <w:p w:rsidR="00FD7A51" w:rsidRDefault="00FD7A51" w:rsidP="002E784E">
      <w:pPr>
        <w:ind w:firstLine="709"/>
        <w:jc w:val="both"/>
        <w:rPr>
          <w:rFonts w:ascii="Times New Roman" w:hAnsi="Times New Roman" w:cs="Times New Roman"/>
        </w:rPr>
      </w:pPr>
    </w:p>
    <w:p w:rsidR="002E784E" w:rsidRDefault="002E784E" w:rsidP="002E784E">
      <w:pPr>
        <w:ind w:firstLine="709"/>
        <w:jc w:val="both"/>
        <w:rPr>
          <w:rFonts w:ascii="Times New Roman" w:hAnsi="Times New Roman" w:cs="Times New Roman"/>
        </w:rPr>
      </w:pPr>
    </w:p>
    <w:p w:rsidR="009D68FA" w:rsidRDefault="009D68FA" w:rsidP="009D68FA">
      <w:pPr>
        <w:autoSpaceDE w:val="0"/>
        <w:autoSpaceDN w:val="0"/>
        <w:adjustRightInd w:val="0"/>
        <w:jc w:val="center"/>
        <w:rPr>
          <w:rFonts w:ascii="Times New Roman" w:hAnsi="Times New Roman" w:cs="Times New Roman"/>
          <w:b/>
        </w:rPr>
      </w:pPr>
      <w:r>
        <w:rPr>
          <w:rFonts w:ascii="Times New Roman" w:hAnsi="Times New Roman" w:cs="Times New Roman"/>
          <w:b/>
        </w:rPr>
        <w:t xml:space="preserve">Раздел 5. Требования к материалам, и изделиям </w:t>
      </w:r>
    </w:p>
    <w:p w:rsidR="009D68FA" w:rsidRPr="00A14B1C" w:rsidRDefault="009D68FA" w:rsidP="009D68FA">
      <w:pPr>
        <w:tabs>
          <w:tab w:val="left" w:pos="1598"/>
        </w:tabs>
        <w:ind w:firstLine="708"/>
        <w:jc w:val="both"/>
        <w:rPr>
          <w:rFonts w:ascii="Times New Roman" w:hAnsi="Times New Roman" w:cs="Times New Roman"/>
          <w:color w:val="auto"/>
        </w:rPr>
      </w:pPr>
      <w:r w:rsidRPr="00A14B1C">
        <w:rPr>
          <w:rFonts w:ascii="Times New Roman" w:hAnsi="Times New Roman" w:cs="Times New Roman"/>
          <w:color w:val="auto"/>
        </w:rPr>
        <w:t>5.1.</w:t>
      </w:r>
      <w:r w:rsidR="0089774A">
        <w:rPr>
          <w:rFonts w:ascii="Times New Roman" w:hAnsi="Times New Roman" w:cs="Times New Roman"/>
          <w:color w:val="auto"/>
        </w:rPr>
        <w:t xml:space="preserve"> </w:t>
      </w:r>
      <w:r w:rsidRPr="00A14B1C">
        <w:rPr>
          <w:rFonts w:ascii="Times New Roman" w:hAnsi="Times New Roman" w:cs="Times New Roman"/>
          <w:color w:val="auto"/>
        </w:rPr>
        <w:t xml:space="preserve">При выполнении работ необходимо обеспечить высокое качество работ, обеспечить рациональное расходование материалов (расход материалов в соответствии с установленными нормами и стандартами, не допуская их необоснованной экономии). </w:t>
      </w:r>
    </w:p>
    <w:p w:rsidR="009D68FA" w:rsidRPr="00A14B1C" w:rsidRDefault="009D68FA" w:rsidP="009D68FA">
      <w:pPr>
        <w:ind w:firstLine="708"/>
        <w:jc w:val="both"/>
        <w:rPr>
          <w:rFonts w:ascii="Times New Roman" w:eastAsia="Calibri" w:hAnsi="Times New Roman" w:cs="Times New Roman"/>
          <w:color w:val="auto"/>
          <w:lang w:eastAsia="en-US"/>
        </w:rPr>
      </w:pPr>
      <w:r w:rsidRPr="00A14B1C">
        <w:rPr>
          <w:rFonts w:ascii="Times New Roman" w:hAnsi="Times New Roman" w:cs="Times New Roman"/>
          <w:color w:val="auto"/>
        </w:rPr>
        <w:t>5.2. Поставку матер</w:t>
      </w:r>
      <w:r w:rsidR="00DC1869">
        <w:rPr>
          <w:rFonts w:ascii="Times New Roman" w:hAnsi="Times New Roman" w:cs="Times New Roman"/>
          <w:color w:val="auto"/>
        </w:rPr>
        <w:t>иалов, изделий</w:t>
      </w:r>
      <w:r w:rsidR="0089774A">
        <w:rPr>
          <w:rFonts w:ascii="Times New Roman" w:hAnsi="Times New Roman" w:cs="Times New Roman"/>
          <w:color w:val="auto"/>
        </w:rPr>
        <w:t xml:space="preserve"> </w:t>
      </w:r>
      <w:r w:rsidRPr="00A14B1C">
        <w:rPr>
          <w:rFonts w:ascii="Times New Roman" w:hAnsi="Times New Roman" w:cs="Times New Roman"/>
          <w:color w:val="auto"/>
        </w:rPr>
        <w:t xml:space="preserve">осуществляет Подрядчик в объеме 100%. Качество выполняемых работ должно удовлетворять требованиям нормативных правовых актов в сфере строительства, как в отношении работ, так и в отношении материалов, </w:t>
      </w:r>
      <w:proofErr w:type="gramStart"/>
      <w:r w:rsidR="00780AA1">
        <w:rPr>
          <w:rFonts w:ascii="Times New Roman" w:hAnsi="Times New Roman" w:cs="Times New Roman"/>
          <w:color w:val="auto"/>
        </w:rPr>
        <w:t>изделий</w:t>
      </w:r>
      <w:r w:rsidRPr="00A14B1C">
        <w:rPr>
          <w:rFonts w:ascii="Times New Roman" w:hAnsi="Times New Roman" w:cs="Times New Roman"/>
          <w:color w:val="auto"/>
        </w:rPr>
        <w:t xml:space="preserve"> ,</w:t>
      </w:r>
      <w:proofErr w:type="gramEnd"/>
      <w:r w:rsidRPr="00A14B1C">
        <w:rPr>
          <w:rFonts w:ascii="Times New Roman" w:hAnsi="Times New Roman" w:cs="Times New Roman"/>
          <w:color w:val="auto"/>
        </w:rPr>
        <w:t xml:space="preserve"> используемых при выполнении работ (СНиП, </w:t>
      </w:r>
      <w:proofErr w:type="spellStart"/>
      <w:r w:rsidRPr="00A14B1C">
        <w:rPr>
          <w:rFonts w:ascii="Times New Roman" w:hAnsi="Times New Roman" w:cs="Times New Roman"/>
          <w:color w:val="auto"/>
        </w:rPr>
        <w:t>СанПин</w:t>
      </w:r>
      <w:proofErr w:type="spellEnd"/>
      <w:r w:rsidRPr="00A14B1C">
        <w:rPr>
          <w:rFonts w:ascii="Times New Roman" w:hAnsi="Times New Roman" w:cs="Times New Roman"/>
          <w:color w:val="auto"/>
        </w:rPr>
        <w:t xml:space="preserve">, ГОСТ и пр.) и другим действующим нормативным актам в соответствии с законодательством РФ. </w:t>
      </w:r>
      <w:r w:rsidRPr="00A14B1C">
        <w:rPr>
          <w:rFonts w:ascii="Times New Roman" w:eastAsia="Calibri" w:hAnsi="Times New Roman" w:cs="Times New Roman"/>
          <w:color w:val="auto"/>
          <w:lang w:eastAsia="en-US"/>
        </w:rPr>
        <w:t xml:space="preserve">Подрядчик гарантирует, что качество строительных материалов, </w:t>
      </w:r>
      <w:proofErr w:type="gramStart"/>
      <w:r w:rsidRPr="00A14B1C">
        <w:rPr>
          <w:rFonts w:ascii="Times New Roman" w:eastAsia="Calibri" w:hAnsi="Times New Roman" w:cs="Times New Roman"/>
          <w:color w:val="auto"/>
          <w:lang w:eastAsia="en-US"/>
        </w:rPr>
        <w:t>издели</w:t>
      </w:r>
      <w:r w:rsidR="00DC1869">
        <w:rPr>
          <w:rFonts w:ascii="Times New Roman" w:eastAsia="Calibri" w:hAnsi="Times New Roman" w:cs="Times New Roman"/>
          <w:color w:val="auto"/>
          <w:lang w:eastAsia="en-US"/>
        </w:rPr>
        <w:t xml:space="preserve">й </w:t>
      </w:r>
      <w:r w:rsidRPr="00A14B1C">
        <w:rPr>
          <w:rFonts w:ascii="Times New Roman" w:eastAsia="Calibri" w:hAnsi="Times New Roman" w:cs="Times New Roman"/>
          <w:color w:val="auto"/>
          <w:lang w:eastAsia="en-US"/>
        </w:rPr>
        <w:t>,</w:t>
      </w:r>
      <w:proofErr w:type="gramEnd"/>
      <w:r w:rsidRPr="00A14B1C">
        <w:rPr>
          <w:rFonts w:ascii="Times New Roman" w:eastAsia="Calibri" w:hAnsi="Times New Roman" w:cs="Times New Roman"/>
          <w:color w:val="auto"/>
          <w:lang w:eastAsia="en-US"/>
        </w:rPr>
        <w:t xml:space="preserve"> применяемых им при выполнении Работ, буд</w:t>
      </w:r>
      <w:r w:rsidR="00DC1869">
        <w:rPr>
          <w:rFonts w:ascii="Times New Roman" w:eastAsia="Calibri" w:hAnsi="Times New Roman" w:cs="Times New Roman"/>
          <w:color w:val="auto"/>
          <w:lang w:eastAsia="en-US"/>
        </w:rPr>
        <w:t>ет соответствовать</w:t>
      </w:r>
      <w:r w:rsidRPr="00A14B1C">
        <w:rPr>
          <w:rFonts w:ascii="Times New Roman" w:eastAsia="Calibri" w:hAnsi="Times New Roman" w:cs="Times New Roman"/>
          <w:color w:val="auto"/>
          <w:lang w:eastAsia="en-US"/>
        </w:rPr>
        <w:t xml:space="preserve"> </w:t>
      </w:r>
      <w:r w:rsidRPr="00A14B1C">
        <w:rPr>
          <w:rFonts w:ascii="Times New Roman" w:hAnsi="Times New Roman" w:cs="Times New Roman"/>
          <w:color w:val="auto"/>
        </w:rPr>
        <w:t>смете, настоящем</w:t>
      </w:r>
      <w:r w:rsidR="00DC1869">
        <w:rPr>
          <w:rFonts w:ascii="Times New Roman" w:hAnsi="Times New Roman" w:cs="Times New Roman"/>
          <w:color w:val="auto"/>
        </w:rPr>
        <w:t>у</w:t>
      </w:r>
      <w:r w:rsidRPr="00A14B1C">
        <w:rPr>
          <w:rFonts w:ascii="Times New Roman" w:hAnsi="Times New Roman" w:cs="Times New Roman"/>
          <w:color w:val="auto"/>
        </w:rPr>
        <w:t xml:space="preserve"> техническом</w:t>
      </w:r>
      <w:r w:rsidR="00DC1869">
        <w:rPr>
          <w:rFonts w:ascii="Times New Roman" w:hAnsi="Times New Roman" w:cs="Times New Roman"/>
          <w:color w:val="auto"/>
        </w:rPr>
        <w:t>у заданию</w:t>
      </w:r>
      <w:r w:rsidRPr="00A14B1C">
        <w:rPr>
          <w:rFonts w:ascii="Times New Roman" w:hAnsi="Times New Roman" w:cs="Times New Roman"/>
          <w:color w:val="auto"/>
        </w:rPr>
        <w:t xml:space="preserve">, ведомости объемов работ, </w:t>
      </w:r>
      <w:r w:rsidRPr="00A14B1C">
        <w:rPr>
          <w:rFonts w:ascii="Times New Roman" w:eastAsia="Calibri" w:hAnsi="Times New Roman" w:cs="Times New Roman"/>
          <w:color w:val="auto"/>
          <w:lang w:eastAsia="en-US"/>
        </w:rPr>
        <w:t>государственным стандартам, техническим условиям и иметь соответствующие сертификаты, технические паспорта или другие документы, удостоверяющие их ка</w:t>
      </w:r>
      <w:r w:rsidR="00DC1869">
        <w:rPr>
          <w:rFonts w:ascii="Times New Roman" w:eastAsia="Calibri" w:hAnsi="Times New Roman" w:cs="Times New Roman"/>
          <w:color w:val="auto"/>
          <w:lang w:eastAsia="en-US"/>
        </w:rPr>
        <w:t xml:space="preserve">чество. Материалы, </w:t>
      </w:r>
      <w:proofErr w:type="gramStart"/>
      <w:r w:rsidR="00DC1869">
        <w:rPr>
          <w:rFonts w:ascii="Times New Roman" w:eastAsia="Calibri" w:hAnsi="Times New Roman" w:cs="Times New Roman"/>
          <w:color w:val="auto"/>
          <w:lang w:eastAsia="en-US"/>
        </w:rPr>
        <w:t>изделия</w:t>
      </w:r>
      <w:proofErr w:type="gramEnd"/>
      <w:r w:rsidR="0089774A">
        <w:rPr>
          <w:rFonts w:ascii="Times New Roman" w:eastAsia="Calibri" w:hAnsi="Times New Roman" w:cs="Times New Roman"/>
          <w:color w:val="auto"/>
          <w:lang w:eastAsia="en-US"/>
        </w:rPr>
        <w:t xml:space="preserve"> </w:t>
      </w:r>
      <w:r w:rsidRPr="00A14B1C">
        <w:rPr>
          <w:rFonts w:ascii="Times New Roman" w:eastAsia="Calibri" w:hAnsi="Times New Roman" w:cs="Times New Roman"/>
          <w:color w:val="auto"/>
          <w:lang w:eastAsia="en-US"/>
        </w:rPr>
        <w:t>подлежащие использованию при выполнении Работы, являющейся предметом контракта, должны:</w:t>
      </w:r>
    </w:p>
    <w:p w:rsidR="009D68FA" w:rsidRPr="00A14B1C" w:rsidRDefault="009D68FA" w:rsidP="00A14B1C">
      <w:pPr>
        <w:tabs>
          <w:tab w:val="left" w:pos="993"/>
        </w:tabs>
        <w:ind w:firstLine="708"/>
        <w:jc w:val="both"/>
        <w:rPr>
          <w:rFonts w:ascii="Times New Roman" w:eastAsia="Calibri" w:hAnsi="Times New Roman" w:cs="Times New Roman"/>
          <w:color w:val="auto"/>
          <w:lang w:eastAsia="en-US"/>
        </w:rPr>
      </w:pPr>
      <w:r w:rsidRPr="00A14B1C">
        <w:rPr>
          <w:rFonts w:ascii="Times New Roman" w:eastAsia="Calibri" w:hAnsi="Times New Roman" w:cs="Times New Roman"/>
          <w:color w:val="auto"/>
          <w:lang w:eastAsia="en-US"/>
        </w:rPr>
        <w:t>-</w:t>
      </w:r>
      <w:r w:rsidR="0089774A">
        <w:rPr>
          <w:rFonts w:ascii="Times New Roman" w:eastAsia="Calibri" w:hAnsi="Times New Roman" w:cs="Times New Roman"/>
          <w:color w:val="auto"/>
          <w:lang w:eastAsia="en-US"/>
        </w:rPr>
        <w:t xml:space="preserve"> </w:t>
      </w:r>
      <w:r w:rsidRPr="00A14B1C">
        <w:rPr>
          <w:rFonts w:ascii="Times New Roman" w:eastAsia="Calibri" w:hAnsi="Times New Roman" w:cs="Times New Roman"/>
          <w:color w:val="auto"/>
          <w:lang w:eastAsia="en-US"/>
        </w:rPr>
        <w:t>соответствовать требованиям количественным и качественным характеристикам утвержденной сметы, спецификации, действующих ГОСТов и технических условий, и основных нормативно - правовых актов, действующих в сфере строительства;</w:t>
      </w:r>
    </w:p>
    <w:p w:rsidR="009D68FA" w:rsidRPr="00A14B1C" w:rsidRDefault="009D68FA" w:rsidP="00A14B1C">
      <w:pPr>
        <w:tabs>
          <w:tab w:val="left" w:pos="993"/>
        </w:tabs>
        <w:ind w:firstLine="708"/>
        <w:jc w:val="both"/>
        <w:rPr>
          <w:rFonts w:ascii="Times New Roman" w:eastAsia="Calibri" w:hAnsi="Times New Roman" w:cs="Times New Roman"/>
          <w:color w:val="auto"/>
          <w:lang w:eastAsia="en-US"/>
        </w:rPr>
      </w:pPr>
      <w:r w:rsidRPr="00A14B1C">
        <w:rPr>
          <w:rFonts w:ascii="Times New Roman" w:eastAsia="Calibri" w:hAnsi="Times New Roman" w:cs="Times New Roman"/>
          <w:color w:val="auto"/>
          <w:lang w:eastAsia="en-US"/>
        </w:rPr>
        <w:t>- подтверждаться удостоверениями качества изготовителя, технической документацией, установленной для данного вида продукции, в том числе:</w:t>
      </w:r>
    </w:p>
    <w:p w:rsidR="009D68FA" w:rsidRPr="00A14B1C" w:rsidRDefault="009D68FA" w:rsidP="00A14B1C">
      <w:pPr>
        <w:tabs>
          <w:tab w:val="left" w:pos="993"/>
        </w:tabs>
        <w:autoSpaceDE w:val="0"/>
        <w:autoSpaceDN w:val="0"/>
        <w:adjustRightInd w:val="0"/>
        <w:ind w:firstLine="708"/>
        <w:jc w:val="both"/>
        <w:rPr>
          <w:rFonts w:ascii="Times New Roman" w:hAnsi="Times New Roman" w:cs="Times New Roman"/>
          <w:color w:val="auto"/>
        </w:rPr>
      </w:pPr>
      <w:r w:rsidRPr="00A14B1C">
        <w:rPr>
          <w:rFonts w:ascii="Times New Roman" w:eastAsia="Calibri" w:hAnsi="Times New Roman" w:cs="Times New Roman"/>
          <w:color w:val="auto"/>
          <w:lang w:eastAsia="en-US"/>
        </w:rPr>
        <w:t>- оригиналом или нотариально (или иным образом) заверенной копией сертификата соответствия продукции, выданного органами по сертификации, аккредитованными Госстандартом Российской Федерации;</w:t>
      </w:r>
      <w:r w:rsidRPr="00A14B1C">
        <w:rPr>
          <w:rFonts w:ascii="Times New Roman" w:hAnsi="Times New Roman" w:cs="Times New Roman"/>
          <w:color w:val="auto"/>
        </w:rPr>
        <w:t xml:space="preserve"> в соответствии с требованиями установленными</w:t>
      </w:r>
      <w:r w:rsidR="0089774A">
        <w:rPr>
          <w:rFonts w:ascii="Times New Roman" w:hAnsi="Times New Roman" w:cs="Times New Roman"/>
          <w:color w:val="auto"/>
        </w:rPr>
        <w:t xml:space="preserve"> </w:t>
      </w:r>
      <w:r w:rsidRPr="00A14B1C">
        <w:rPr>
          <w:rFonts w:ascii="Times New Roman" w:hAnsi="Times New Roman" w:cs="Times New Roman"/>
          <w:color w:val="auto"/>
        </w:rPr>
        <w:t>Федеральным законом «О техническом регулировании» от 27.12.2002 № 18.</w:t>
      </w:r>
    </w:p>
    <w:p w:rsidR="009D68FA" w:rsidRPr="00A14B1C" w:rsidRDefault="009D68FA" w:rsidP="009D68FA">
      <w:pPr>
        <w:tabs>
          <w:tab w:val="left" w:pos="1598"/>
        </w:tabs>
        <w:ind w:firstLine="708"/>
        <w:jc w:val="both"/>
        <w:rPr>
          <w:rFonts w:ascii="Times New Roman" w:hAnsi="Times New Roman" w:cs="Times New Roman"/>
          <w:color w:val="auto"/>
        </w:rPr>
      </w:pPr>
      <w:r w:rsidRPr="00A14B1C">
        <w:rPr>
          <w:rFonts w:ascii="Times New Roman" w:hAnsi="Times New Roman" w:cs="Times New Roman"/>
          <w:color w:val="auto"/>
        </w:rPr>
        <w:t xml:space="preserve">5.3. Вся документация (паспорта, сертификаты, инструкции и пр.) должны быть составлены на русском языке и переданы </w:t>
      </w:r>
      <w:proofErr w:type="gramStart"/>
      <w:r w:rsidRPr="00A14B1C">
        <w:rPr>
          <w:rFonts w:ascii="Times New Roman" w:hAnsi="Times New Roman" w:cs="Times New Roman"/>
          <w:color w:val="auto"/>
        </w:rPr>
        <w:t>Заказчику .</w:t>
      </w:r>
      <w:proofErr w:type="gramEnd"/>
      <w:r w:rsidRPr="00A14B1C">
        <w:rPr>
          <w:rFonts w:ascii="Times New Roman" w:hAnsi="Times New Roman" w:cs="Times New Roman"/>
          <w:color w:val="auto"/>
        </w:rPr>
        <w:t xml:space="preserve"> </w:t>
      </w:r>
    </w:p>
    <w:p w:rsidR="009D68FA" w:rsidRPr="00A14B1C" w:rsidRDefault="00725C04" w:rsidP="009D68FA">
      <w:pPr>
        <w:ind w:firstLine="708"/>
        <w:jc w:val="both"/>
        <w:rPr>
          <w:rFonts w:ascii="Times New Roman" w:hAnsi="Times New Roman" w:cs="Times New Roman"/>
          <w:color w:val="auto"/>
        </w:rPr>
      </w:pPr>
      <w:r>
        <w:rPr>
          <w:rFonts w:ascii="Times New Roman" w:hAnsi="Times New Roman" w:cs="Times New Roman"/>
          <w:iCs/>
          <w:color w:val="auto"/>
        </w:rPr>
        <w:t>5.6</w:t>
      </w:r>
      <w:r w:rsidR="009D68FA" w:rsidRPr="00A14B1C">
        <w:rPr>
          <w:rFonts w:ascii="Times New Roman" w:hAnsi="Times New Roman" w:cs="Times New Roman"/>
          <w:iCs/>
          <w:color w:val="auto"/>
        </w:rPr>
        <w:t>. Матери</w:t>
      </w:r>
      <w:r w:rsidR="00DC1869">
        <w:rPr>
          <w:rFonts w:ascii="Times New Roman" w:hAnsi="Times New Roman" w:cs="Times New Roman"/>
          <w:iCs/>
          <w:color w:val="auto"/>
        </w:rPr>
        <w:t>алы и</w:t>
      </w:r>
      <w:r w:rsidR="0089774A">
        <w:rPr>
          <w:rFonts w:ascii="Times New Roman" w:hAnsi="Times New Roman" w:cs="Times New Roman"/>
          <w:iCs/>
          <w:color w:val="auto"/>
        </w:rPr>
        <w:t xml:space="preserve"> </w:t>
      </w:r>
      <w:proofErr w:type="gramStart"/>
      <w:r w:rsidR="00DC1869">
        <w:rPr>
          <w:rFonts w:ascii="Times New Roman" w:hAnsi="Times New Roman" w:cs="Times New Roman"/>
          <w:iCs/>
          <w:color w:val="auto"/>
        </w:rPr>
        <w:t xml:space="preserve">изделия </w:t>
      </w:r>
      <w:r w:rsidR="009D68FA" w:rsidRPr="00A14B1C">
        <w:rPr>
          <w:rFonts w:ascii="Times New Roman" w:hAnsi="Times New Roman" w:cs="Times New Roman"/>
          <w:iCs/>
          <w:color w:val="auto"/>
        </w:rPr>
        <w:t>,</w:t>
      </w:r>
      <w:proofErr w:type="gramEnd"/>
      <w:r w:rsidR="009D68FA" w:rsidRPr="00A14B1C">
        <w:rPr>
          <w:rFonts w:ascii="Times New Roman" w:hAnsi="Times New Roman" w:cs="Times New Roman"/>
          <w:iCs/>
          <w:color w:val="auto"/>
        </w:rPr>
        <w:t xml:space="preserve"> поставляемые Подрядчиком, Подрядчик приобретает самостоятельно за счет своих</w:t>
      </w:r>
      <w:r w:rsidR="0089774A">
        <w:rPr>
          <w:rFonts w:ascii="Times New Roman" w:hAnsi="Times New Roman" w:cs="Times New Roman"/>
          <w:iCs/>
          <w:color w:val="auto"/>
        </w:rPr>
        <w:t xml:space="preserve"> </w:t>
      </w:r>
      <w:r w:rsidR="009D68FA" w:rsidRPr="00A14B1C">
        <w:rPr>
          <w:rFonts w:ascii="Times New Roman" w:hAnsi="Times New Roman" w:cs="Times New Roman"/>
          <w:iCs/>
          <w:color w:val="auto"/>
        </w:rPr>
        <w:t>средств. Подрядчик осуществляет пос</w:t>
      </w:r>
      <w:r w:rsidR="00DC1869">
        <w:rPr>
          <w:rFonts w:ascii="Times New Roman" w:hAnsi="Times New Roman" w:cs="Times New Roman"/>
          <w:iCs/>
          <w:color w:val="auto"/>
        </w:rPr>
        <w:t>тавку материалов, изделий</w:t>
      </w:r>
      <w:r w:rsidR="009D68FA" w:rsidRPr="00A14B1C">
        <w:rPr>
          <w:rFonts w:ascii="Times New Roman" w:hAnsi="Times New Roman" w:cs="Times New Roman"/>
          <w:iCs/>
          <w:color w:val="auto"/>
        </w:rPr>
        <w:t xml:space="preserve"> до места выполнения работ своими силами и за свой счет. </w:t>
      </w:r>
      <w:r w:rsidR="009D68FA" w:rsidRPr="00A14B1C">
        <w:rPr>
          <w:rFonts w:ascii="Times New Roman" w:hAnsi="Times New Roman" w:cs="Times New Roman"/>
          <w:color w:val="auto"/>
        </w:rPr>
        <w:t>Подрядчик обязан своевременно представлять Заказчику всю необходимую информацию о выполняемых на объекте работах, приобрете</w:t>
      </w:r>
      <w:r>
        <w:rPr>
          <w:rFonts w:ascii="Times New Roman" w:hAnsi="Times New Roman" w:cs="Times New Roman"/>
          <w:color w:val="auto"/>
        </w:rPr>
        <w:t xml:space="preserve">нных и приобретаемых </w:t>
      </w:r>
      <w:proofErr w:type="gramStart"/>
      <w:r>
        <w:rPr>
          <w:rFonts w:ascii="Times New Roman" w:hAnsi="Times New Roman" w:cs="Times New Roman"/>
          <w:color w:val="auto"/>
        </w:rPr>
        <w:t>материалах</w:t>
      </w:r>
      <w:r w:rsidR="00DC1869">
        <w:rPr>
          <w:rFonts w:ascii="Times New Roman" w:hAnsi="Times New Roman" w:cs="Times New Roman"/>
          <w:color w:val="auto"/>
        </w:rPr>
        <w:t xml:space="preserve"> </w:t>
      </w:r>
      <w:r w:rsidR="009D68FA" w:rsidRPr="00A14B1C">
        <w:rPr>
          <w:rFonts w:ascii="Times New Roman" w:hAnsi="Times New Roman" w:cs="Times New Roman"/>
          <w:color w:val="auto"/>
        </w:rPr>
        <w:t>.</w:t>
      </w:r>
      <w:proofErr w:type="gramEnd"/>
      <w:r w:rsidR="009D68FA" w:rsidRPr="00A14B1C">
        <w:rPr>
          <w:rFonts w:ascii="Times New Roman" w:hAnsi="Times New Roman" w:cs="Times New Roman"/>
          <w:color w:val="auto"/>
        </w:rPr>
        <w:t xml:space="preserve"> </w:t>
      </w:r>
    </w:p>
    <w:p w:rsidR="009D68FA" w:rsidRDefault="009D68FA" w:rsidP="009D68FA">
      <w:pPr>
        <w:widowControl/>
        <w:ind w:firstLine="708"/>
        <w:jc w:val="both"/>
        <w:rPr>
          <w:rFonts w:ascii="Times New Roman" w:hAnsi="Times New Roman" w:cs="Times New Roman"/>
          <w:color w:val="auto"/>
        </w:rPr>
      </w:pPr>
    </w:p>
    <w:p w:rsidR="009D68FA" w:rsidRDefault="009D68FA" w:rsidP="00131192">
      <w:pPr>
        <w:autoSpaceDE w:val="0"/>
        <w:autoSpaceDN w:val="0"/>
        <w:adjustRightInd w:val="0"/>
        <w:ind w:firstLine="708"/>
        <w:jc w:val="center"/>
        <w:rPr>
          <w:rFonts w:ascii="Times New Roman" w:hAnsi="Times New Roman" w:cs="Times New Roman"/>
          <w:b/>
        </w:rPr>
      </w:pPr>
      <w:r>
        <w:rPr>
          <w:rFonts w:ascii="Times New Roman" w:hAnsi="Times New Roman" w:cs="Times New Roman"/>
          <w:b/>
        </w:rPr>
        <w:t>Раздел 6. Компенсация расходов компенсации расходов, связанных со сбором, транспортированием,</w:t>
      </w:r>
      <w:r w:rsidR="0089774A">
        <w:rPr>
          <w:rFonts w:ascii="Times New Roman" w:hAnsi="Times New Roman" w:cs="Times New Roman"/>
          <w:b/>
        </w:rPr>
        <w:t xml:space="preserve"> </w:t>
      </w:r>
      <w:r>
        <w:rPr>
          <w:rFonts w:ascii="Times New Roman" w:hAnsi="Times New Roman" w:cs="Times New Roman"/>
          <w:b/>
        </w:rPr>
        <w:t>размещением отходов.</w:t>
      </w:r>
    </w:p>
    <w:p w:rsidR="009D68FA" w:rsidRDefault="009D68FA" w:rsidP="00131192">
      <w:pPr>
        <w:autoSpaceDE w:val="0"/>
        <w:autoSpaceDN w:val="0"/>
        <w:adjustRightInd w:val="0"/>
        <w:ind w:firstLine="709"/>
        <w:jc w:val="both"/>
        <w:rPr>
          <w:rFonts w:ascii="Times New Roman" w:eastAsia="Calibri" w:hAnsi="Times New Roman" w:cs="Times New Roman"/>
          <w:b/>
          <w:color w:val="auto"/>
          <w:lang w:eastAsia="en-US"/>
        </w:rPr>
      </w:pPr>
      <w:r>
        <w:rPr>
          <w:rFonts w:ascii="Times New Roman" w:hAnsi="Times New Roman" w:cs="Times New Roman"/>
        </w:rPr>
        <w:t>6.1. Для компенсации расходов, связанных со сбором, транспортированием, размещением отходов Подрядчик обязан предоставить по каждому отдельному этапу исполнения Контракта, документы, удостоверяющие факт сдачи отходов на объект размещения</w:t>
      </w:r>
      <w:r w:rsidR="0089774A">
        <w:rPr>
          <w:rFonts w:ascii="Times New Roman" w:hAnsi="Times New Roman" w:cs="Times New Roman"/>
        </w:rPr>
        <w:t xml:space="preserve"> </w:t>
      </w:r>
      <w:r>
        <w:rPr>
          <w:rFonts w:ascii="Times New Roman" w:hAnsi="Times New Roman" w:cs="Times New Roman"/>
        </w:rPr>
        <w:t>отходов с указанием:</w:t>
      </w:r>
    </w:p>
    <w:p w:rsidR="009D68FA" w:rsidRDefault="009D68FA" w:rsidP="00131192">
      <w:pPr>
        <w:pStyle w:val="11"/>
        <w:tabs>
          <w:tab w:val="left" w:pos="1276"/>
        </w:tabs>
        <w:autoSpaceDE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6.1.1. наименования объекта, с которого вывозятся отходы, дату отправления;</w:t>
      </w:r>
    </w:p>
    <w:p w:rsidR="009D68FA" w:rsidRDefault="009D68FA" w:rsidP="00131192">
      <w:pPr>
        <w:widowControl/>
        <w:tabs>
          <w:tab w:val="left" w:pos="1276"/>
        </w:tabs>
        <w:autoSpaceDE w:val="0"/>
        <w:autoSpaceDN w:val="0"/>
        <w:adjustRightInd w:val="0"/>
        <w:ind w:firstLine="709"/>
        <w:contextualSpacing/>
        <w:jc w:val="both"/>
        <w:rPr>
          <w:rFonts w:ascii="Times New Roman" w:eastAsia="Calibri" w:hAnsi="Times New Roman" w:cs="Times New Roman"/>
          <w:color w:val="333333"/>
        </w:rPr>
      </w:pPr>
      <w:r>
        <w:rPr>
          <w:rFonts w:ascii="Times New Roman" w:eastAsia="Calibri" w:hAnsi="Times New Roman" w:cs="Times New Roman"/>
          <w:color w:val="333333"/>
        </w:rPr>
        <w:t>6.1.2. наименования организации, осуществившей работы, связанные со сбором, транспортированием, размещением отходов в соответствии с требованиями Федерального закона от 24.06.1998 № 89-ФЗ «Об отходах производства и потребления»;</w:t>
      </w:r>
    </w:p>
    <w:p w:rsidR="009D68FA" w:rsidRDefault="009D68FA" w:rsidP="00131192">
      <w:pPr>
        <w:widowControl/>
        <w:tabs>
          <w:tab w:val="left" w:pos="1276"/>
        </w:tabs>
        <w:autoSpaceDE w:val="0"/>
        <w:autoSpaceDN w:val="0"/>
        <w:adjustRightInd w:val="0"/>
        <w:ind w:firstLine="709"/>
        <w:contextualSpacing/>
        <w:jc w:val="both"/>
        <w:rPr>
          <w:rFonts w:ascii="Times New Roman" w:eastAsia="Calibri" w:hAnsi="Times New Roman" w:cs="Times New Roman"/>
          <w:color w:val="333333"/>
        </w:rPr>
      </w:pPr>
      <w:r>
        <w:rPr>
          <w:rFonts w:ascii="Times New Roman" w:eastAsia="Calibri" w:hAnsi="Times New Roman" w:cs="Times New Roman"/>
          <w:color w:val="333333"/>
        </w:rPr>
        <w:t>6.1.3. класса опасности и количество отходов (тонн);</w:t>
      </w:r>
    </w:p>
    <w:p w:rsidR="009D68FA" w:rsidRDefault="009D68FA" w:rsidP="00131192">
      <w:pPr>
        <w:tabs>
          <w:tab w:val="left" w:pos="1134"/>
        </w:tabs>
        <w:autoSpaceDE w:val="0"/>
        <w:autoSpaceDN w:val="0"/>
        <w:adjustRightInd w:val="0"/>
        <w:ind w:firstLine="709"/>
        <w:jc w:val="both"/>
        <w:rPr>
          <w:rFonts w:ascii="Times New Roman" w:hAnsi="Times New Roman" w:cs="Times New Roman"/>
        </w:rPr>
      </w:pPr>
      <w:r>
        <w:rPr>
          <w:rFonts w:ascii="Times New Roman" w:hAnsi="Times New Roman" w:cs="Times New Roman"/>
        </w:rPr>
        <w:t>6.1.4. вида и код отходов;</w:t>
      </w:r>
    </w:p>
    <w:p w:rsidR="009D68FA" w:rsidRDefault="009D68FA" w:rsidP="00131192">
      <w:pPr>
        <w:tabs>
          <w:tab w:val="left" w:pos="1134"/>
        </w:tabs>
        <w:autoSpaceDE w:val="0"/>
        <w:autoSpaceDN w:val="0"/>
        <w:adjustRightInd w:val="0"/>
        <w:ind w:firstLine="709"/>
        <w:jc w:val="both"/>
        <w:rPr>
          <w:rFonts w:ascii="Times New Roman" w:hAnsi="Times New Roman" w:cs="Times New Roman"/>
        </w:rPr>
      </w:pPr>
      <w:r>
        <w:rPr>
          <w:rFonts w:ascii="Times New Roman" w:hAnsi="Times New Roman" w:cs="Times New Roman"/>
        </w:rPr>
        <w:t>6.1.5. отправителя отходы (должность, фамилия, подпись).</w:t>
      </w:r>
    </w:p>
    <w:p w:rsidR="009D68FA" w:rsidRDefault="009D68FA" w:rsidP="00131192">
      <w:pPr>
        <w:tabs>
          <w:tab w:val="left" w:pos="1134"/>
        </w:tabs>
        <w:autoSpaceDE w:val="0"/>
        <w:autoSpaceDN w:val="0"/>
        <w:adjustRightInd w:val="0"/>
        <w:ind w:firstLine="709"/>
        <w:jc w:val="both"/>
        <w:rPr>
          <w:rFonts w:ascii="Times New Roman" w:hAnsi="Times New Roman" w:cs="Times New Roman"/>
        </w:rPr>
      </w:pPr>
    </w:p>
    <w:p w:rsidR="009D68FA" w:rsidRDefault="009D68FA" w:rsidP="00131192">
      <w:pPr>
        <w:autoSpaceDE w:val="0"/>
        <w:autoSpaceDN w:val="0"/>
        <w:adjustRightInd w:val="0"/>
        <w:ind w:firstLine="708"/>
        <w:jc w:val="center"/>
        <w:rPr>
          <w:rFonts w:ascii="Times New Roman" w:hAnsi="Times New Roman" w:cs="Times New Roman"/>
          <w:b/>
        </w:rPr>
      </w:pPr>
      <w:r>
        <w:rPr>
          <w:rFonts w:ascii="Times New Roman" w:hAnsi="Times New Roman" w:cs="Times New Roman"/>
          <w:b/>
        </w:rPr>
        <w:t>Раздел 7. Перечень документов, предоставляемых Подрядчиком Заказчику до начала работ</w:t>
      </w:r>
    </w:p>
    <w:p w:rsidR="009D68FA" w:rsidRDefault="009D68FA" w:rsidP="009D68FA">
      <w:pPr>
        <w:ind w:firstLine="708"/>
        <w:jc w:val="both"/>
        <w:rPr>
          <w:rFonts w:ascii="Times New Roman" w:hAnsi="Times New Roman" w:cs="Times New Roman"/>
        </w:rPr>
      </w:pPr>
      <w:r>
        <w:rPr>
          <w:rFonts w:ascii="Times New Roman" w:hAnsi="Times New Roman" w:cs="Times New Roman"/>
        </w:rPr>
        <w:t>7.1. Подрядчик после проведения торгов и подписания протокола, до подписания государственного контракта, предоставляет по адресам электронной почты, указанных в п.1.2 Заказчика:</w:t>
      </w:r>
    </w:p>
    <w:p w:rsidR="00386E47" w:rsidRDefault="009D68FA" w:rsidP="009D68FA">
      <w:pPr>
        <w:tabs>
          <w:tab w:val="left" w:pos="284"/>
          <w:tab w:val="left" w:pos="567"/>
          <w:tab w:val="left" w:pos="993"/>
        </w:tabs>
        <w:ind w:firstLine="708"/>
        <w:jc w:val="both"/>
        <w:rPr>
          <w:rFonts w:ascii="Times New Roman" w:hAnsi="Times New Roman" w:cs="Times New Roman"/>
        </w:rPr>
      </w:pPr>
      <w:r>
        <w:rPr>
          <w:rFonts w:ascii="Times New Roman" w:hAnsi="Times New Roman" w:cs="Times New Roman"/>
          <w:color w:val="auto"/>
        </w:rPr>
        <w:t>- локальную смету, утвержденную Подрядчиком</w:t>
      </w:r>
      <w:r>
        <w:rPr>
          <w:rFonts w:ascii="Times New Roman" w:hAnsi="Times New Roman" w:cs="Times New Roman"/>
        </w:rPr>
        <w:t xml:space="preserve"> после согласования с Заказчиком </w:t>
      </w:r>
    </w:p>
    <w:p w:rsidR="009D68FA" w:rsidRDefault="009D68FA" w:rsidP="009D68FA">
      <w:pPr>
        <w:tabs>
          <w:tab w:val="left" w:pos="284"/>
          <w:tab w:val="left" w:pos="567"/>
          <w:tab w:val="left" w:pos="993"/>
        </w:tabs>
        <w:ind w:firstLine="708"/>
        <w:jc w:val="both"/>
        <w:rPr>
          <w:rFonts w:ascii="Times New Roman" w:hAnsi="Times New Roman" w:cs="Times New Roman"/>
          <w:color w:val="auto"/>
        </w:rPr>
      </w:pPr>
      <w:r>
        <w:rPr>
          <w:rFonts w:ascii="Times New Roman" w:hAnsi="Times New Roman" w:cs="Times New Roman"/>
        </w:rPr>
        <w:t>и разработанную в программном продукте «А0» или эквиваленте по согласовании. С Заказчиком</w:t>
      </w:r>
      <w:r w:rsidR="0089774A">
        <w:rPr>
          <w:rFonts w:ascii="Times New Roman" w:hAnsi="Times New Roman" w:cs="Times New Roman"/>
        </w:rPr>
        <w:t xml:space="preserve"> </w:t>
      </w:r>
      <w:r>
        <w:rPr>
          <w:rFonts w:ascii="Times New Roman" w:hAnsi="Times New Roman" w:cs="Times New Roman"/>
        </w:rPr>
        <w:t xml:space="preserve">в формате </w:t>
      </w:r>
      <w:proofErr w:type="spellStart"/>
      <w:r>
        <w:rPr>
          <w:rFonts w:ascii="Times New Roman" w:hAnsi="Times New Roman" w:cs="Times New Roman"/>
          <w:color w:val="auto"/>
          <w:lang w:val="en-US"/>
        </w:rPr>
        <w:t>xlsx</w:t>
      </w:r>
      <w:proofErr w:type="spellEnd"/>
      <w:r>
        <w:rPr>
          <w:rFonts w:ascii="Times New Roman" w:hAnsi="Times New Roman" w:cs="Times New Roman"/>
          <w:color w:val="auto"/>
        </w:rPr>
        <w:t xml:space="preserve"> (</w:t>
      </w:r>
      <w:r>
        <w:rPr>
          <w:rFonts w:ascii="Times New Roman" w:hAnsi="Times New Roman" w:cs="Times New Roman"/>
          <w:color w:val="auto"/>
          <w:lang w:val="en-US"/>
        </w:rPr>
        <w:t>MS</w:t>
      </w:r>
      <w:r w:rsidRPr="009D68FA">
        <w:rPr>
          <w:rFonts w:ascii="Times New Roman" w:hAnsi="Times New Roman" w:cs="Times New Roman"/>
          <w:color w:val="auto"/>
        </w:rPr>
        <w:t xml:space="preserve"> </w:t>
      </w:r>
      <w:r>
        <w:rPr>
          <w:rFonts w:ascii="Times New Roman" w:hAnsi="Times New Roman" w:cs="Times New Roman"/>
          <w:color w:val="auto"/>
          <w:lang w:val="en-US"/>
        </w:rPr>
        <w:t>Ex</w:t>
      </w:r>
      <w:r>
        <w:rPr>
          <w:rFonts w:ascii="Times New Roman" w:hAnsi="Times New Roman" w:cs="Times New Roman"/>
          <w:color w:val="auto"/>
        </w:rPr>
        <w:t>с</w:t>
      </w:r>
      <w:r>
        <w:rPr>
          <w:rFonts w:ascii="Times New Roman" w:hAnsi="Times New Roman" w:cs="Times New Roman"/>
          <w:color w:val="auto"/>
          <w:lang w:val="en-US"/>
        </w:rPr>
        <w:t>el</w:t>
      </w:r>
      <w:r>
        <w:rPr>
          <w:rFonts w:ascii="Times New Roman" w:hAnsi="Times New Roman" w:cs="Times New Roman"/>
          <w:color w:val="auto"/>
        </w:rPr>
        <w:t>) с сохранением всех функциональных взаимосвязей</w:t>
      </w:r>
      <w:r w:rsidR="0089774A">
        <w:rPr>
          <w:rFonts w:ascii="Times New Roman" w:hAnsi="Times New Roman" w:cs="Times New Roman"/>
          <w:color w:val="auto"/>
        </w:rPr>
        <w:t xml:space="preserve"> </w:t>
      </w:r>
      <w:r>
        <w:rPr>
          <w:rFonts w:ascii="Times New Roman" w:hAnsi="Times New Roman" w:cs="Times New Roman"/>
        </w:rPr>
        <w:t>с применением Ресурсно-индексного метода.</w:t>
      </w:r>
      <w:r>
        <w:rPr>
          <w:rFonts w:ascii="Times New Roman" w:hAnsi="Times New Roman" w:cs="Times New Roman"/>
          <w:color w:val="auto"/>
        </w:rPr>
        <w:t xml:space="preserve"> Смету предоставить согласно приказа Минстроя РФ от 04.08.2020 № 421/пр. «Методика определения сметной стоимости строительства, реконструкции,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0089774A">
        <w:rPr>
          <w:rFonts w:ascii="Times New Roman" w:hAnsi="Times New Roman" w:cs="Times New Roman"/>
          <w:color w:val="auto"/>
        </w:rPr>
        <w:t xml:space="preserve"> </w:t>
      </w:r>
      <w:r>
        <w:rPr>
          <w:rFonts w:ascii="Times New Roman" w:hAnsi="Times New Roman" w:cs="Times New Roman"/>
          <w:color w:val="auto"/>
        </w:rPr>
        <w:t>(с изменения на 07.07.2022)</w:t>
      </w:r>
      <w:r>
        <w:rPr>
          <w:rFonts w:ascii="Times New Roman" w:hAnsi="Times New Roman" w:cs="Times New Roman"/>
        </w:rPr>
        <w:t>, расчёт накладных расходов и сметной прибыли в соответствии с Приказом Минстроя России от 21.12.2020 № 812/</w:t>
      </w:r>
      <w:proofErr w:type="spellStart"/>
      <w:r>
        <w:rPr>
          <w:rFonts w:ascii="Times New Roman" w:hAnsi="Times New Roman" w:cs="Times New Roman"/>
        </w:rPr>
        <w:t>пр</w:t>
      </w:r>
      <w:proofErr w:type="spellEnd"/>
      <w:r>
        <w:rPr>
          <w:rFonts w:ascii="Times New Roman" w:hAnsi="Times New Roman" w:cs="Times New Roman"/>
        </w:rPr>
        <w:t>, Приказом Минстроя России от 11.12.2020 № 774/пр</w:t>
      </w:r>
      <w:r>
        <w:rPr>
          <w:rFonts w:ascii="Times New Roman" w:hAnsi="Times New Roman" w:cs="Times New Roman"/>
          <w:color w:val="auto"/>
        </w:rPr>
        <w:t>.</w:t>
      </w:r>
      <w:r w:rsidR="0089774A">
        <w:rPr>
          <w:rFonts w:ascii="Times New Roman" w:hAnsi="Times New Roman" w:cs="Times New Roman"/>
          <w:color w:val="auto"/>
        </w:rPr>
        <w:t xml:space="preserve"> </w:t>
      </w:r>
      <w:r>
        <w:rPr>
          <w:rFonts w:ascii="Times New Roman" w:hAnsi="Times New Roman" w:cs="Times New Roman"/>
          <w:color w:val="auto"/>
        </w:rPr>
        <w:t>Коэффициент понижения к договорной стоимости с</w:t>
      </w:r>
      <w:r w:rsidR="0089774A">
        <w:rPr>
          <w:rFonts w:ascii="Times New Roman" w:hAnsi="Times New Roman" w:cs="Times New Roman"/>
          <w:color w:val="auto"/>
        </w:rPr>
        <w:t xml:space="preserve"> </w:t>
      </w:r>
      <w:r>
        <w:rPr>
          <w:rFonts w:ascii="Times New Roman" w:hAnsi="Times New Roman" w:cs="Times New Roman"/>
          <w:color w:val="auto"/>
        </w:rPr>
        <w:t>Заказчиком( если имеется снижение стоимости при</w:t>
      </w:r>
      <w:r w:rsidR="0089774A">
        <w:rPr>
          <w:rFonts w:ascii="Times New Roman" w:hAnsi="Times New Roman" w:cs="Times New Roman"/>
          <w:color w:val="auto"/>
        </w:rPr>
        <w:t xml:space="preserve"> </w:t>
      </w:r>
      <w:r>
        <w:rPr>
          <w:rFonts w:ascii="Times New Roman" w:hAnsi="Times New Roman" w:cs="Times New Roman"/>
          <w:color w:val="auto"/>
        </w:rPr>
        <w:t>электронных торгах или аукционе на право заключения контракта в рамках 44-ФЗ ) рассчитывается: стоимость</w:t>
      </w:r>
      <w:r w:rsidR="0089774A">
        <w:rPr>
          <w:rFonts w:ascii="Times New Roman" w:hAnsi="Times New Roman" w:cs="Times New Roman"/>
          <w:color w:val="auto"/>
        </w:rPr>
        <w:t xml:space="preserve"> </w:t>
      </w:r>
      <w:r>
        <w:rPr>
          <w:rFonts w:ascii="Times New Roman" w:hAnsi="Times New Roman" w:cs="Times New Roman"/>
          <w:color w:val="auto"/>
        </w:rPr>
        <w:t>на</w:t>
      </w:r>
      <w:r w:rsidR="0089774A">
        <w:rPr>
          <w:rFonts w:ascii="Times New Roman" w:hAnsi="Times New Roman" w:cs="Times New Roman"/>
          <w:color w:val="auto"/>
        </w:rPr>
        <w:t xml:space="preserve"> </w:t>
      </w:r>
      <w:r>
        <w:rPr>
          <w:rFonts w:ascii="Times New Roman" w:hAnsi="Times New Roman" w:cs="Times New Roman"/>
          <w:color w:val="auto"/>
        </w:rPr>
        <w:t>электронных торгах или аукционе разделенная на</w:t>
      </w:r>
      <w:r w:rsidR="0089774A">
        <w:rPr>
          <w:rFonts w:ascii="Times New Roman" w:hAnsi="Times New Roman" w:cs="Times New Roman"/>
          <w:color w:val="auto"/>
        </w:rPr>
        <w:t xml:space="preserve"> </w:t>
      </w:r>
      <w:r>
        <w:rPr>
          <w:rFonts w:ascii="Times New Roman" w:hAnsi="Times New Roman" w:cs="Times New Roman"/>
          <w:color w:val="auto"/>
        </w:rPr>
        <w:t xml:space="preserve">стоимость первоначальную по смете. </w:t>
      </w:r>
    </w:p>
    <w:p w:rsidR="009D68FA" w:rsidRDefault="009D68FA" w:rsidP="009D68FA">
      <w:pPr>
        <w:ind w:firstLine="708"/>
        <w:jc w:val="both"/>
        <w:rPr>
          <w:rFonts w:ascii="Times New Roman" w:hAnsi="Times New Roman" w:cs="Times New Roman"/>
        </w:rPr>
      </w:pPr>
      <w:r>
        <w:rPr>
          <w:rFonts w:ascii="Times New Roman" w:hAnsi="Times New Roman" w:cs="Times New Roman"/>
        </w:rPr>
        <w:t>7.2. В течение 3 (трех) рабочих дней с даты подписания государственного</w:t>
      </w:r>
      <w:r w:rsidR="0089774A">
        <w:rPr>
          <w:rFonts w:ascii="Times New Roman" w:hAnsi="Times New Roman" w:cs="Times New Roman"/>
        </w:rPr>
        <w:t xml:space="preserve"> </w:t>
      </w:r>
      <w:r>
        <w:rPr>
          <w:rFonts w:ascii="Times New Roman" w:hAnsi="Times New Roman" w:cs="Times New Roman"/>
        </w:rPr>
        <w:t>контракта Подрядчик предоставляет для письменного согласования и утверждения Заказчику с сопроводительным письмом</w:t>
      </w:r>
      <w:r w:rsidR="0089774A">
        <w:rPr>
          <w:rFonts w:ascii="Times New Roman" w:hAnsi="Times New Roman" w:cs="Times New Roman"/>
        </w:rPr>
        <w:t xml:space="preserve"> </w:t>
      </w:r>
      <w:r>
        <w:rPr>
          <w:rFonts w:ascii="Times New Roman" w:hAnsi="Times New Roman" w:cs="Times New Roman"/>
        </w:rPr>
        <w:t>с реестром и приложениями следующие документы:</w:t>
      </w:r>
    </w:p>
    <w:p w:rsidR="009D68FA" w:rsidRDefault="009D68FA" w:rsidP="009D68FA">
      <w:pPr>
        <w:ind w:firstLine="708"/>
        <w:jc w:val="both"/>
        <w:rPr>
          <w:rFonts w:ascii="Times New Roman" w:hAnsi="Times New Roman" w:cs="Times New Roman"/>
        </w:rPr>
      </w:pPr>
      <w:r>
        <w:rPr>
          <w:rFonts w:ascii="Times New Roman" w:hAnsi="Times New Roman" w:cs="Times New Roman"/>
        </w:rPr>
        <w:t>-</w:t>
      </w:r>
      <w:r w:rsidR="0089774A">
        <w:rPr>
          <w:rFonts w:ascii="Times New Roman" w:hAnsi="Times New Roman" w:cs="Times New Roman"/>
        </w:rPr>
        <w:t xml:space="preserve"> </w:t>
      </w:r>
      <w:r>
        <w:rPr>
          <w:rFonts w:ascii="Times New Roman" w:hAnsi="Times New Roman" w:cs="Times New Roman"/>
        </w:rPr>
        <w:t xml:space="preserve">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изделий и решение иных вопросов, связанных с исполнением обязательств по государственному контракту с приложением надлежащим образом заверенных копий приказов и/или доверенностей о назначении представителей, подтверждающих объём и срок полномочий представителя. </w:t>
      </w:r>
    </w:p>
    <w:p w:rsidR="009D68FA" w:rsidRDefault="009D68FA" w:rsidP="009D68FA">
      <w:pPr>
        <w:ind w:firstLine="708"/>
        <w:jc w:val="both"/>
        <w:rPr>
          <w:rFonts w:ascii="Times New Roman" w:hAnsi="Times New Roman" w:cs="Times New Roman"/>
        </w:rPr>
      </w:pPr>
      <w:r>
        <w:rPr>
          <w:rFonts w:ascii="Times New Roman" w:hAnsi="Times New Roman" w:cs="Times New Roman"/>
        </w:rPr>
        <w:t>Приказ и доверенность должны содержать конкретный перечень документов (акты на выполненные работы, акты освидетельствования скрытых работ, общий журнал работ, журнал входного</w:t>
      </w:r>
      <w:r w:rsidR="0089774A">
        <w:rPr>
          <w:rFonts w:ascii="Times New Roman" w:hAnsi="Times New Roman" w:cs="Times New Roman"/>
        </w:rPr>
        <w:t xml:space="preserve"> </w:t>
      </w:r>
      <w:r>
        <w:rPr>
          <w:rFonts w:ascii="Times New Roman" w:hAnsi="Times New Roman" w:cs="Times New Roman"/>
        </w:rPr>
        <w:t>контроля, приказ о назначении лица, ответственного за производство работ, охрану труда и пожарную безопасность на объекте, график производства работ, сертификаты, паспорта на изделия</w:t>
      </w:r>
      <w:r w:rsidR="0089774A">
        <w:rPr>
          <w:rFonts w:ascii="Times New Roman" w:hAnsi="Times New Roman" w:cs="Times New Roman"/>
        </w:rPr>
        <w:t xml:space="preserve"> </w:t>
      </w:r>
      <w:r>
        <w:rPr>
          <w:rFonts w:ascii="Times New Roman" w:hAnsi="Times New Roman" w:cs="Times New Roman"/>
        </w:rPr>
        <w:t>и т.п.),</w:t>
      </w:r>
      <w:r w:rsidR="0089774A">
        <w:rPr>
          <w:rFonts w:ascii="Times New Roman" w:hAnsi="Times New Roman" w:cs="Times New Roman"/>
        </w:rPr>
        <w:t xml:space="preserve"> </w:t>
      </w:r>
      <w:r>
        <w:rPr>
          <w:rFonts w:ascii="Times New Roman" w:hAnsi="Times New Roman" w:cs="Times New Roman"/>
        </w:rPr>
        <w:t>которые ответственный представитель Подрядчика имеет право подписывать. При изменении ответственных представителей Подрядчика информация о новых ответственных лицах предоставляется в течение 1</w:t>
      </w:r>
      <w:r w:rsidR="00131192">
        <w:rPr>
          <w:rFonts w:ascii="Times New Roman" w:hAnsi="Times New Roman" w:cs="Times New Roman"/>
        </w:rPr>
        <w:t xml:space="preserve"> </w:t>
      </w:r>
      <w:r>
        <w:rPr>
          <w:rFonts w:ascii="Times New Roman" w:hAnsi="Times New Roman" w:cs="Times New Roman"/>
        </w:rPr>
        <w:t>(одного) рабочего дня от даты назначения;</w:t>
      </w:r>
    </w:p>
    <w:p w:rsidR="009D68FA" w:rsidRDefault="009D68FA" w:rsidP="009D68FA">
      <w:pPr>
        <w:pStyle w:val="ListParagraph1"/>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 график производства работ (технологическая последовательность работ при выполнении каждого этапа должна быть отражена в графике производства работ).</w:t>
      </w:r>
      <w:r w:rsidR="0089774A">
        <w:rPr>
          <w:rFonts w:ascii="Times New Roman" w:hAnsi="Times New Roman"/>
          <w:sz w:val="24"/>
          <w:szCs w:val="24"/>
        </w:rPr>
        <w:t xml:space="preserve"> </w:t>
      </w:r>
      <w:r>
        <w:rPr>
          <w:rFonts w:ascii="Times New Roman" w:hAnsi="Times New Roman"/>
          <w:sz w:val="24"/>
          <w:szCs w:val="24"/>
        </w:rPr>
        <w:t>График производства работ должен быть подробный, с детализацией;</w:t>
      </w:r>
    </w:p>
    <w:p w:rsidR="009D68FA" w:rsidRDefault="009D68FA" w:rsidP="009D68FA">
      <w:pPr>
        <w:ind w:firstLine="708"/>
        <w:jc w:val="both"/>
        <w:rPr>
          <w:rFonts w:ascii="Times New Roman" w:hAnsi="Times New Roman" w:cs="Times New Roman"/>
        </w:rPr>
      </w:pPr>
      <w:r>
        <w:rPr>
          <w:rFonts w:ascii="Times New Roman" w:hAnsi="Times New Roman" w:cs="Times New Roman"/>
        </w:rPr>
        <w:t>- приказ о назначении лица, ответственного за производство работ, охрану труда, пожарную безопасность и электро</w:t>
      </w:r>
      <w:r w:rsidR="00386E47">
        <w:rPr>
          <w:rFonts w:ascii="Times New Roman" w:hAnsi="Times New Roman" w:cs="Times New Roman"/>
        </w:rPr>
        <w:t>безопасность</w:t>
      </w:r>
      <w:r w:rsidR="0089774A">
        <w:rPr>
          <w:rFonts w:ascii="Times New Roman" w:hAnsi="Times New Roman" w:cs="Times New Roman"/>
        </w:rPr>
        <w:t xml:space="preserve"> </w:t>
      </w:r>
      <w:r>
        <w:rPr>
          <w:rFonts w:ascii="Times New Roman" w:hAnsi="Times New Roman" w:cs="Times New Roman"/>
        </w:rPr>
        <w:t>на объекте;</w:t>
      </w:r>
    </w:p>
    <w:p w:rsidR="009D68FA" w:rsidRDefault="009D68FA" w:rsidP="009D68FA">
      <w:pPr>
        <w:ind w:firstLine="708"/>
        <w:jc w:val="both"/>
        <w:rPr>
          <w:rFonts w:ascii="Times New Roman" w:hAnsi="Times New Roman" w:cs="Times New Roman"/>
          <w:color w:val="C00000"/>
        </w:rPr>
      </w:pPr>
      <w:r>
        <w:rPr>
          <w:rFonts w:ascii="Times New Roman" w:hAnsi="Times New Roman" w:cs="Times New Roman"/>
        </w:rPr>
        <w:t>- список технического персонала по соответствующим специальностям, который будет задействован на объекте, с указанием фамилии, имени, отчества, специальности работы, а также паспортных данных работников (с</w:t>
      </w:r>
      <w:r w:rsidR="0089774A">
        <w:rPr>
          <w:rFonts w:ascii="Times New Roman" w:hAnsi="Times New Roman" w:cs="Times New Roman"/>
        </w:rPr>
        <w:t xml:space="preserve"> </w:t>
      </w:r>
      <w:r>
        <w:rPr>
          <w:rFonts w:ascii="Times New Roman" w:hAnsi="Times New Roman" w:cs="Times New Roman"/>
        </w:rPr>
        <w:t>согласия работников), а также номеров автомобилей, подвозящих материалы и другие грузы, необходимые для выполнения работ;</w:t>
      </w:r>
    </w:p>
    <w:p w:rsidR="009D68FA" w:rsidRDefault="0089774A" w:rsidP="009D68FA">
      <w:pPr>
        <w:pStyle w:val="listparagraph1cxsplast"/>
        <w:spacing w:before="0" w:beforeAutospacing="0" w:after="0" w:afterAutospacing="0"/>
        <w:contextualSpacing/>
        <w:jc w:val="both"/>
      </w:pPr>
      <w:r>
        <w:t xml:space="preserve"> </w:t>
      </w:r>
      <w:r w:rsidR="009D68FA">
        <w:tab/>
        <w:t>Подрядчик при отсутствии документов, указанных в пунктах 7.1, 7.2, к Работам Заказчиком не допускается.</w:t>
      </w:r>
    </w:p>
    <w:p w:rsidR="009D68FA" w:rsidRDefault="009D68FA" w:rsidP="009D68FA">
      <w:pPr>
        <w:ind w:firstLine="708"/>
        <w:jc w:val="both"/>
        <w:rPr>
          <w:rFonts w:ascii="Times New Roman" w:hAnsi="Times New Roman" w:cs="Times New Roman"/>
        </w:rPr>
      </w:pPr>
      <w:r>
        <w:rPr>
          <w:rFonts w:ascii="Times New Roman" w:hAnsi="Times New Roman" w:cs="Times New Roman"/>
        </w:rPr>
        <w:t>7.3. Работы могут быть начаты только после письменного согласования и утверждения Заказчиком всех вышеперечисленных документов. Заказчик обязан подписать Подрядчику акт-допуск на объект.</w:t>
      </w:r>
    </w:p>
    <w:p w:rsidR="009D68FA" w:rsidRDefault="00725C04" w:rsidP="009D68FA">
      <w:pPr>
        <w:tabs>
          <w:tab w:val="left" w:pos="9355"/>
        </w:tabs>
        <w:ind w:firstLine="708"/>
        <w:jc w:val="both"/>
        <w:rPr>
          <w:rFonts w:ascii="Times New Roman" w:hAnsi="Times New Roman" w:cs="Times New Roman"/>
        </w:rPr>
      </w:pPr>
      <w:r>
        <w:rPr>
          <w:rFonts w:ascii="Times New Roman" w:hAnsi="Times New Roman" w:cs="Times New Roman"/>
          <w:color w:val="auto"/>
        </w:rPr>
        <w:t>7.4</w:t>
      </w:r>
      <w:r w:rsidR="009D68FA">
        <w:rPr>
          <w:rFonts w:ascii="Times New Roman" w:hAnsi="Times New Roman" w:cs="Times New Roman"/>
          <w:color w:val="auto"/>
        </w:rPr>
        <w:t>. В случае привлечения третьих лиц Подрядчик обязан предоставить документы привлекаемых третьих лиц в объёме, аналогично предъявляемым к основному Подрядчику.</w:t>
      </w:r>
    </w:p>
    <w:p w:rsidR="009D68FA" w:rsidRDefault="009D68FA" w:rsidP="009D68FA">
      <w:pPr>
        <w:ind w:firstLine="708"/>
        <w:jc w:val="both"/>
        <w:rPr>
          <w:rFonts w:ascii="Times New Roman" w:hAnsi="Times New Roman" w:cs="Times New Roman"/>
        </w:rPr>
      </w:pPr>
    </w:p>
    <w:p w:rsidR="009D68FA" w:rsidRDefault="009D68FA" w:rsidP="00131192">
      <w:pPr>
        <w:ind w:firstLine="708"/>
        <w:jc w:val="center"/>
        <w:rPr>
          <w:rFonts w:ascii="Times New Roman" w:hAnsi="Times New Roman" w:cs="Times New Roman"/>
          <w:b/>
        </w:rPr>
      </w:pPr>
      <w:r>
        <w:rPr>
          <w:rFonts w:ascii="Times New Roman" w:hAnsi="Times New Roman" w:cs="Times New Roman"/>
          <w:b/>
        </w:rPr>
        <w:t>Раздел 8. Сдача и приемка результатов работ</w:t>
      </w:r>
    </w:p>
    <w:p w:rsidR="009D68FA" w:rsidRDefault="009D68FA" w:rsidP="009D68FA">
      <w:pPr>
        <w:widowControl/>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8.1. Сдача и приемка результатов работ осуществляются в соответствии с требованиями СП 48.13330.2011. Свод правил. Организация строительства. Актуализированная редакция СНиП 12-01-2004, </w:t>
      </w:r>
      <w:r>
        <w:rPr>
          <w:rFonts w:ascii="Times New Roman" w:hAnsi="Times New Roman" w:cs="Times New Roman"/>
          <w:bCs/>
          <w:color w:val="auto"/>
        </w:rPr>
        <w:t>Приказом Минстроя России от 16.05.2023 № 344/</w:t>
      </w:r>
      <w:proofErr w:type="spellStart"/>
      <w:r>
        <w:rPr>
          <w:rFonts w:ascii="Times New Roman" w:hAnsi="Times New Roman" w:cs="Times New Roman"/>
          <w:bCs/>
          <w:color w:val="auto"/>
        </w:rPr>
        <w:t>пр</w:t>
      </w:r>
      <w:proofErr w:type="spellEnd"/>
      <w:r>
        <w:rPr>
          <w:rFonts w:ascii="Times New Roman" w:hAnsi="Times New Roman" w:cs="Times New Roman"/>
          <w:bCs/>
          <w:color w:val="auto"/>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rFonts w:ascii="Times New Roman" w:hAnsi="Times New Roman" w:cs="Times New Roman"/>
        </w:rPr>
        <w:t>. Датой приемки выполненных работ считается дата подписания актов выполненных работ</w:t>
      </w:r>
      <w:r w:rsidR="0089774A">
        <w:rPr>
          <w:rFonts w:ascii="Times New Roman" w:hAnsi="Times New Roman" w:cs="Times New Roman"/>
        </w:rPr>
        <w:t xml:space="preserve"> </w:t>
      </w:r>
      <w:r>
        <w:rPr>
          <w:rFonts w:ascii="Times New Roman" w:hAnsi="Times New Roman" w:cs="Times New Roman"/>
        </w:rPr>
        <w:t>по форме КС-2.</w:t>
      </w:r>
    </w:p>
    <w:p w:rsidR="009D68FA" w:rsidRDefault="009D68FA" w:rsidP="009D68FA">
      <w:pPr>
        <w:autoSpaceDE w:val="0"/>
        <w:autoSpaceDN w:val="0"/>
        <w:adjustRightInd w:val="0"/>
        <w:ind w:firstLine="708"/>
        <w:jc w:val="both"/>
        <w:rPr>
          <w:rFonts w:ascii="Times New Roman" w:hAnsi="Times New Roman" w:cs="Times New Roman"/>
          <w:color w:val="auto"/>
        </w:rPr>
      </w:pPr>
      <w:r>
        <w:rPr>
          <w:rFonts w:ascii="Times New Roman" w:hAnsi="Times New Roman" w:cs="Times New Roman"/>
        </w:rPr>
        <w:t>8.2. Вся документация направляется Подрядчиком в адрес Заказчика сопроводительным письмом в полном объеме с реестром исполнительной документации и приложениями</w:t>
      </w:r>
      <w:r w:rsidR="0089774A">
        <w:rPr>
          <w:rFonts w:ascii="Times New Roman" w:hAnsi="Times New Roman" w:cs="Times New Roman"/>
        </w:rPr>
        <w:t xml:space="preserve"> </w:t>
      </w:r>
      <w:r>
        <w:rPr>
          <w:rFonts w:ascii="Times New Roman" w:hAnsi="Times New Roman" w:cs="Times New Roman"/>
          <w:color w:val="auto"/>
        </w:rPr>
        <w:t>с письменным подтверждением соответствия переданной документации фактически выполненным работам в объеме, соответствующем требованиям государственного</w:t>
      </w:r>
      <w:r w:rsidR="0089774A">
        <w:rPr>
          <w:rFonts w:ascii="Times New Roman" w:hAnsi="Times New Roman" w:cs="Times New Roman"/>
          <w:color w:val="auto"/>
        </w:rPr>
        <w:t xml:space="preserve"> </w:t>
      </w:r>
      <w:r>
        <w:rPr>
          <w:rFonts w:ascii="Times New Roman" w:hAnsi="Times New Roman" w:cs="Times New Roman"/>
          <w:color w:val="auto"/>
        </w:rPr>
        <w:t xml:space="preserve">контракта и действующего законодательства. </w:t>
      </w:r>
    </w:p>
    <w:p w:rsidR="009D68FA" w:rsidRDefault="009D68FA" w:rsidP="009D68FA">
      <w:pPr>
        <w:ind w:firstLine="708"/>
        <w:jc w:val="both"/>
        <w:rPr>
          <w:rFonts w:ascii="Times New Roman" w:hAnsi="Times New Roman" w:cs="Times New Roman"/>
        </w:rPr>
      </w:pPr>
      <w:r>
        <w:rPr>
          <w:rFonts w:ascii="Times New Roman" w:hAnsi="Times New Roman" w:cs="Times New Roman"/>
        </w:rPr>
        <w:t>8.3. С актом приемки выполненных работ по форме КС-2, сопроводительным письмом с реестром Подрядчик обязан направить Заказчику следующие документы:</w:t>
      </w:r>
    </w:p>
    <w:p w:rsidR="009D68FA" w:rsidRDefault="009D68FA" w:rsidP="009D68FA">
      <w:pPr>
        <w:ind w:firstLine="708"/>
        <w:jc w:val="both"/>
        <w:rPr>
          <w:rFonts w:ascii="Times New Roman" w:hAnsi="Times New Roman" w:cs="Times New Roman"/>
          <w:color w:val="auto"/>
        </w:rPr>
      </w:pPr>
      <w:r>
        <w:rPr>
          <w:rFonts w:ascii="Times New Roman" w:hAnsi="Times New Roman" w:cs="Times New Roman"/>
          <w:bCs/>
        </w:rPr>
        <w:t xml:space="preserve">- </w:t>
      </w:r>
      <w:r>
        <w:rPr>
          <w:rFonts w:ascii="Times New Roman" w:hAnsi="Times New Roman" w:cs="Times New Roman"/>
          <w:color w:val="auto"/>
        </w:rPr>
        <w:t>сертификаты соответствия пожарной безопасности и санитарно-гигиеническим нормам на применяемые материалы, изделия, подписанные руководителем подрядной организации</w:t>
      </w:r>
      <w:proofErr w:type="gramStart"/>
      <w:r>
        <w:rPr>
          <w:rFonts w:ascii="Times New Roman" w:hAnsi="Times New Roman" w:cs="Times New Roman"/>
          <w:color w:val="auto"/>
        </w:rPr>
        <w:t>, ,</w:t>
      </w:r>
      <w:proofErr w:type="gramEnd"/>
      <w:r>
        <w:rPr>
          <w:rFonts w:ascii="Times New Roman" w:hAnsi="Times New Roman" w:cs="Times New Roman"/>
          <w:color w:val="auto"/>
        </w:rPr>
        <w:t xml:space="preserve"> подписи заверяются печатью организации, с записью «копия верна», дата, подпись, расшифровка.</w:t>
      </w:r>
    </w:p>
    <w:p w:rsidR="009D68FA" w:rsidRDefault="009D68FA" w:rsidP="009D68FA">
      <w:pPr>
        <w:widowControl/>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 общий журнал работ в соответствии с </w:t>
      </w:r>
      <w:r>
        <w:rPr>
          <w:rFonts w:ascii="Times New Roman" w:hAnsi="Times New Roman" w:cs="Times New Roman"/>
          <w:bCs/>
          <w:color w:val="auto"/>
        </w:rPr>
        <w:t>Приказом Минстроя России от 02.12.2022</w:t>
      </w:r>
      <w:r w:rsidR="0089774A">
        <w:rPr>
          <w:rFonts w:ascii="Times New Roman" w:hAnsi="Times New Roman" w:cs="Times New Roman"/>
          <w:bCs/>
          <w:color w:val="auto"/>
        </w:rPr>
        <w:t xml:space="preserve"> </w:t>
      </w:r>
      <w:r>
        <w:rPr>
          <w:rFonts w:ascii="Times New Roman" w:hAnsi="Times New Roman" w:cs="Times New Roman"/>
          <w:bCs/>
          <w:color w:val="auto"/>
        </w:rPr>
        <w:t>№ 1026/</w:t>
      </w:r>
      <w:proofErr w:type="spellStart"/>
      <w:r>
        <w:rPr>
          <w:rFonts w:ascii="Times New Roman" w:hAnsi="Times New Roman" w:cs="Times New Roman"/>
          <w:bCs/>
          <w:color w:val="auto"/>
        </w:rPr>
        <w:t>пр</w:t>
      </w:r>
      <w:proofErr w:type="spellEnd"/>
      <w:r>
        <w:rPr>
          <w:rFonts w:ascii="Times New Roman" w:hAnsi="Times New Roman" w:cs="Times New Roman"/>
          <w:bCs/>
          <w:color w:val="auto"/>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w:t>
      </w:r>
      <w:r>
        <w:rPr>
          <w:rFonts w:ascii="Times New Roman" w:hAnsi="Times New Roman" w:cs="Times New Roman"/>
        </w:rPr>
        <w:t>(вести с начала выполнения работ по государственному контракту) в 1 (одном) экземпляре на бумажном носителе;</w:t>
      </w:r>
    </w:p>
    <w:p w:rsidR="009D68FA" w:rsidRDefault="009D68FA" w:rsidP="009D68FA">
      <w:pPr>
        <w:ind w:firstLine="708"/>
        <w:jc w:val="both"/>
        <w:rPr>
          <w:rFonts w:ascii="Times New Roman" w:hAnsi="Times New Roman" w:cs="Times New Roman"/>
        </w:rPr>
      </w:pPr>
      <w:r>
        <w:rPr>
          <w:rFonts w:ascii="Times New Roman" w:hAnsi="Times New Roman" w:cs="Times New Roman"/>
        </w:rPr>
        <w:t>- акты освидетельствования скрытых работ в 1(одном) экземпляре на бумажном носителе (передаются Заказчику после подписания сторонами скрытых работ);</w:t>
      </w:r>
    </w:p>
    <w:p w:rsidR="009D68FA" w:rsidRDefault="009D68FA" w:rsidP="009D68FA">
      <w:pPr>
        <w:ind w:firstLine="708"/>
        <w:jc w:val="both"/>
        <w:rPr>
          <w:rFonts w:ascii="Times New Roman" w:hAnsi="Times New Roman" w:cs="Times New Roman"/>
        </w:rPr>
      </w:pPr>
      <w:r>
        <w:rPr>
          <w:rFonts w:ascii="Times New Roman" w:hAnsi="Times New Roman" w:cs="Times New Roman"/>
        </w:rPr>
        <w:t>- акты о приемке выполненных работ по форме КС-2 в 3 (трех) экземплярах на бумажном носителе;</w:t>
      </w:r>
    </w:p>
    <w:p w:rsidR="009D68FA" w:rsidRDefault="009D68FA" w:rsidP="009D68FA">
      <w:pPr>
        <w:ind w:firstLine="708"/>
        <w:jc w:val="both"/>
        <w:rPr>
          <w:rFonts w:ascii="Times New Roman" w:hAnsi="Times New Roman" w:cs="Times New Roman"/>
        </w:rPr>
      </w:pPr>
      <w:r>
        <w:rPr>
          <w:rFonts w:ascii="Times New Roman" w:hAnsi="Times New Roman" w:cs="Times New Roman"/>
        </w:rPr>
        <w:t>- справки о стоимости выполненных работ по форме КС-3 в 3 (трех) экземплярах на бумажном носителе;</w:t>
      </w:r>
    </w:p>
    <w:p w:rsidR="009D68FA" w:rsidRDefault="009D68FA" w:rsidP="009D68FA">
      <w:pPr>
        <w:ind w:firstLine="708"/>
        <w:jc w:val="both"/>
        <w:rPr>
          <w:rFonts w:ascii="Times New Roman" w:hAnsi="Times New Roman" w:cs="Times New Roman"/>
        </w:rPr>
      </w:pPr>
      <w:r>
        <w:rPr>
          <w:rFonts w:ascii="Times New Roman" w:hAnsi="Times New Roman" w:cs="Times New Roman"/>
        </w:rPr>
        <w:t>- контрольный талон к справке о принятии мусора (отходов) с указанием стоимости согласно раздела 6 настоящего технического задания на бумажном носителе в 1 (одном) экземпляре).</w:t>
      </w:r>
    </w:p>
    <w:p w:rsidR="009D68FA" w:rsidRDefault="009D68FA" w:rsidP="009D68FA">
      <w:pPr>
        <w:ind w:firstLine="708"/>
        <w:jc w:val="both"/>
        <w:rPr>
          <w:rFonts w:ascii="Times New Roman" w:hAnsi="Times New Roman" w:cs="Times New Roman"/>
        </w:rPr>
      </w:pPr>
      <w:r>
        <w:rPr>
          <w:rFonts w:ascii="Times New Roman" w:hAnsi="Times New Roman" w:cs="Times New Roman"/>
        </w:rPr>
        <w:t>8.4. Приемка работ осуществляется предс</w:t>
      </w:r>
      <w:r w:rsidR="00386E47">
        <w:rPr>
          <w:rFonts w:ascii="Times New Roman" w:hAnsi="Times New Roman" w:cs="Times New Roman"/>
        </w:rPr>
        <w:t>тавителями Заказчика в течение 3 (трех</w:t>
      </w:r>
      <w:r>
        <w:rPr>
          <w:rFonts w:ascii="Times New Roman" w:hAnsi="Times New Roman" w:cs="Times New Roman"/>
        </w:rPr>
        <w:t>) рабочих дней с момента письменного информирования Заказчика об окончании выполнения работ и представлением вышеперечисленных</w:t>
      </w:r>
      <w:r w:rsidR="0089774A">
        <w:rPr>
          <w:rFonts w:ascii="Times New Roman" w:hAnsi="Times New Roman" w:cs="Times New Roman"/>
        </w:rPr>
        <w:t xml:space="preserve"> </w:t>
      </w:r>
      <w:r>
        <w:rPr>
          <w:rFonts w:ascii="Times New Roman" w:hAnsi="Times New Roman" w:cs="Times New Roman"/>
        </w:rPr>
        <w:t>документов. Подрядчик обязуется в двухдневный срок со дня подписания Заказчиком документа о приемке вывезти за пределы рабочей площадки строительные машины, инструменты и т.д.</w:t>
      </w:r>
    </w:p>
    <w:p w:rsidR="00A14B1C" w:rsidRDefault="00A14B1C" w:rsidP="009D68FA">
      <w:pPr>
        <w:ind w:firstLine="708"/>
        <w:jc w:val="both"/>
        <w:rPr>
          <w:rFonts w:ascii="Times New Roman" w:hAnsi="Times New Roman" w:cs="Times New Roman"/>
        </w:rPr>
      </w:pPr>
    </w:p>
    <w:p w:rsidR="009D68FA" w:rsidRDefault="009D68FA" w:rsidP="009D68FA">
      <w:pPr>
        <w:jc w:val="center"/>
        <w:rPr>
          <w:rFonts w:ascii="Times New Roman" w:hAnsi="Times New Roman" w:cs="Times New Roman"/>
          <w:b/>
          <w:color w:val="auto"/>
        </w:rPr>
      </w:pPr>
      <w:r w:rsidRPr="00131192">
        <w:rPr>
          <w:rFonts w:ascii="Times New Roman" w:hAnsi="Times New Roman" w:cs="Times New Roman"/>
          <w:b/>
          <w:color w:val="auto"/>
        </w:rPr>
        <w:t xml:space="preserve">9.Ведомость объемов работ </w:t>
      </w:r>
    </w:p>
    <w:p w:rsidR="004C584A" w:rsidRPr="00131192" w:rsidRDefault="004C584A" w:rsidP="009D68FA">
      <w:pPr>
        <w:jc w:val="center"/>
        <w:rPr>
          <w:rFonts w:ascii="Times New Roman" w:hAnsi="Times New Roman" w:cs="Times New Roman"/>
          <w:b/>
          <w:color w:val="auto"/>
        </w:rPr>
      </w:pPr>
    </w:p>
    <w:p w:rsidR="009D68FA" w:rsidRDefault="009D68FA" w:rsidP="004C584A">
      <w:pPr>
        <w:jc w:val="center"/>
        <w:rPr>
          <w:rFonts w:ascii="Times New Roman" w:hAnsi="Times New Roman" w:cs="Times New Roman"/>
          <w:color w:val="auto"/>
        </w:rPr>
      </w:pPr>
    </w:p>
    <w:p w:rsidR="00926A74" w:rsidRDefault="00124626" w:rsidP="00124626">
      <w:pPr>
        <w:rPr>
          <w:rFonts w:ascii="Times New Roman" w:hAnsi="Times New Roman" w:cs="Times New Roman"/>
        </w:rPr>
      </w:pPr>
      <w:r w:rsidRPr="004C584A">
        <w:rPr>
          <w:rFonts w:ascii="Times New Roman" w:hAnsi="Times New Roman" w:cs="Times New Roman"/>
        </w:rPr>
        <w:t>1</w:t>
      </w:r>
      <w:r w:rsidRPr="004C584A">
        <w:rPr>
          <w:rFonts w:ascii="Times New Roman" w:hAnsi="Times New Roman" w:cs="Times New Roman"/>
        </w:rPr>
        <w:tab/>
        <w:t>Ремонт</w:t>
      </w:r>
      <w:r w:rsidR="00926A74">
        <w:rPr>
          <w:rFonts w:ascii="Times New Roman" w:hAnsi="Times New Roman" w:cs="Times New Roman"/>
        </w:rPr>
        <w:t xml:space="preserve"> лицевой поверхности наружных стен при глубине </w:t>
      </w:r>
      <w:proofErr w:type="gramStart"/>
      <w:r w:rsidR="00926A74">
        <w:rPr>
          <w:rFonts w:ascii="Times New Roman" w:hAnsi="Times New Roman" w:cs="Times New Roman"/>
        </w:rPr>
        <w:t>заделки :</w:t>
      </w:r>
      <w:proofErr w:type="gramEnd"/>
      <w:r w:rsidR="00926A74">
        <w:rPr>
          <w:rFonts w:ascii="Times New Roman" w:hAnsi="Times New Roman" w:cs="Times New Roman"/>
        </w:rPr>
        <w:t xml:space="preserve"> в 1 кирпич площадью в одном месте более 1м2</w:t>
      </w:r>
      <w:r w:rsidRPr="004C584A">
        <w:rPr>
          <w:rFonts w:ascii="Times New Roman" w:hAnsi="Times New Roman" w:cs="Times New Roman"/>
        </w:rPr>
        <w:t xml:space="preserve"> кирпичной кладки стен отдельными местами</w:t>
      </w:r>
      <w:r w:rsidR="00926A74">
        <w:rPr>
          <w:rFonts w:ascii="Times New Roman" w:hAnsi="Times New Roman" w:cs="Times New Roman"/>
        </w:rPr>
        <w:t xml:space="preserve"> =25,7м</w:t>
      </w:r>
      <w:r w:rsidR="00AF5F20">
        <w:rPr>
          <w:rFonts w:ascii="Times New Roman" w:hAnsi="Times New Roman" w:cs="Times New Roman"/>
        </w:rPr>
        <w:t>2</w:t>
      </w:r>
      <w:r w:rsidR="004C584A">
        <w:rPr>
          <w:rFonts w:ascii="Times New Roman" w:hAnsi="Times New Roman" w:cs="Times New Roman"/>
        </w:rPr>
        <w:tab/>
      </w:r>
    </w:p>
    <w:p w:rsidR="00124626" w:rsidRPr="004C584A" w:rsidRDefault="00124626" w:rsidP="00124626">
      <w:pPr>
        <w:rPr>
          <w:rFonts w:ascii="Times New Roman" w:hAnsi="Times New Roman" w:cs="Times New Roman"/>
        </w:rPr>
      </w:pPr>
      <w:r w:rsidRPr="004C584A">
        <w:rPr>
          <w:rFonts w:ascii="Times New Roman" w:hAnsi="Times New Roman" w:cs="Times New Roman"/>
        </w:rPr>
        <w:t>2</w:t>
      </w:r>
      <w:r w:rsidRPr="004C584A">
        <w:rPr>
          <w:rFonts w:ascii="Times New Roman" w:hAnsi="Times New Roman" w:cs="Times New Roman"/>
        </w:rPr>
        <w:tab/>
        <w:t>Армирование кладки стен и других конструкций</w:t>
      </w:r>
      <w:r w:rsidR="00926A74">
        <w:rPr>
          <w:rFonts w:ascii="Times New Roman" w:hAnsi="Times New Roman" w:cs="Times New Roman"/>
        </w:rPr>
        <w:t>=0,1322</w:t>
      </w:r>
      <w:r w:rsidR="004C584A">
        <w:rPr>
          <w:rFonts w:ascii="Times New Roman" w:hAnsi="Times New Roman" w:cs="Times New Roman"/>
        </w:rPr>
        <w:t>т</w:t>
      </w:r>
      <w:r w:rsidR="004C584A">
        <w:rPr>
          <w:rFonts w:ascii="Times New Roman" w:hAnsi="Times New Roman" w:cs="Times New Roman"/>
        </w:rPr>
        <w:tab/>
      </w:r>
      <w:r w:rsidR="004C584A">
        <w:rPr>
          <w:rFonts w:ascii="Times New Roman" w:hAnsi="Times New Roman" w:cs="Times New Roman"/>
        </w:rPr>
        <w:tab/>
      </w:r>
      <w:r w:rsidR="004C584A">
        <w:rPr>
          <w:rFonts w:ascii="Times New Roman" w:hAnsi="Times New Roman" w:cs="Times New Roman"/>
        </w:rPr>
        <w:tab/>
      </w:r>
      <w:r w:rsidR="004C584A">
        <w:rPr>
          <w:rFonts w:ascii="Times New Roman" w:hAnsi="Times New Roman" w:cs="Times New Roman"/>
        </w:rPr>
        <w:tab/>
      </w:r>
    </w:p>
    <w:p w:rsidR="00124626" w:rsidRDefault="00124626" w:rsidP="00124626">
      <w:pPr>
        <w:rPr>
          <w:rFonts w:ascii="Times New Roman" w:hAnsi="Times New Roman" w:cs="Times New Roman"/>
        </w:rPr>
      </w:pPr>
      <w:r w:rsidRPr="004C584A">
        <w:rPr>
          <w:rFonts w:ascii="Times New Roman" w:hAnsi="Times New Roman" w:cs="Times New Roman"/>
        </w:rPr>
        <w:t>3</w:t>
      </w:r>
      <w:r w:rsidRPr="004C584A">
        <w:rPr>
          <w:rFonts w:ascii="Times New Roman" w:hAnsi="Times New Roman" w:cs="Times New Roman"/>
        </w:rPr>
        <w:tab/>
        <w:t>Установка и разборка наружных инвентарных лесов высотой до 16 м: трубчатых дл</w:t>
      </w:r>
      <w:r w:rsidR="00926A74">
        <w:rPr>
          <w:rFonts w:ascii="Times New Roman" w:hAnsi="Times New Roman" w:cs="Times New Roman"/>
        </w:rPr>
        <w:t>я кладки стен =84</w:t>
      </w:r>
      <w:r w:rsidR="004C584A" w:rsidRPr="004C584A">
        <w:rPr>
          <w:rFonts w:ascii="Times New Roman" w:hAnsi="Times New Roman" w:cs="Times New Roman"/>
        </w:rPr>
        <w:t>м2</w:t>
      </w:r>
    </w:p>
    <w:p w:rsidR="00926A74" w:rsidRPr="004C584A" w:rsidRDefault="00926A74" w:rsidP="00124626">
      <w:pPr>
        <w:rPr>
          <w:rFonts w:ascii="Times New Roman" w:hAnsi="Times New Roman" w:cs="Times New Roman"/>
        </w:rPr>
      </w:pPr>
      <w:r>
        <w:rPr>
          <w:rFonts w:ascii="Times New Roman" w:hAnsi="Times New Roman" w:cs="Times New Roman"/>
        </w:rPr>
        <w:t xml:space="preserve">4. Ремонт штукатурки стен по камню известковым раствором площадью отдельных </w:t>
      </w:r>
      <w:proofErr w:type="gramStart"/>
      <w:r>
        <w:rPr>
          <w:rFonts w:ascii="Times New Roman" w:hAnsi="Times New Roman" w:cs="Times New Roman"/>
        </w:rPr>
        <w:t>мест :</w:t>
      </w:r>
      <w:proofErr w:type="gramEnd"/>
      <w:r>
        <w:rPr>
          <w:rFonts w:ascii="Times New Roman" w:hAnsi="Times New Roman" w:cs="Times New Roman"/>
        </w:rPr>
        <w:t xml:space="preserve"> до 10м2=25,7м2</w:t>
      </w:r>
    </w:p>
    <w:p w:rsidR="00124626" w:rsidRPr="004C584A" w:rsidRDefault="00926A74" w:rsidP="00124626">
      <w:pPr>
        <w:rPr>
          <w:rFonts w:ascii="Times New Roman" w:hAnsi="Times New Roman" w:cs="Times New Roman"/>
        </w:rPr>
      </w:pPr>
      <w:r>
        <w:rPr>
          <w:rFonts w:ascii="Times New Roman" w:hAnsi="Times New Roman" w:cs="Times New Roman"/>
        </w:rPr>
        <w:t>5.</w:t>
      </w:r>
      <w:r w:rsidR="00124626" w:rsidRPr="004C584A">
        <w:rPr>
          <w:rFonts w:ascii="Times New Roman" w:hAnsi="Times New Roman" w:cs="Times New Roman"/>
        </w:rPr>
        <w:tab/>
        <w:t>Погрузка при автомобильных перевозках мусор строительный с погрузкой экскаваторами емк</w:t>
      </w:r>
      <w:r w:rsidR="004C584A" w:rsidRPr="004C584A">
        <w:rPr>
          <w:rFonts w:ascii="Times New Roman" w:hAnsi="Times New Roman" w:cs="Times New Roman"/>
        </w:rPr>
        <w:t>остью ковша до 0,5 м3=</w:t>
      </w:r>
      <w:r>
        <w:rPr>
          <w:rFonts w:ascii="Times New Roman" w:hAnsi="Times New Roman" w:cs="Times New Roman"/>
        </w:rPr>
        <w:t>14,050</w:t>
      </w:r>
      <w:r w:rsidR="00124626" w:rsidRPr="004C584A">
        <w:rPr>
          <w:rFonts w:ascii="Times New Roman" w:hAnsi="Times New Roman" w:cs="Times New Roman"/>
        </w:rPr>
        <w:t>8</w:t>
      </w:r>
      <w:r w:rsidR="004C584A" w:rsidRPr="004C584A">
        <w:rPr>
          <w:rFonts w:ascii="Times New Roman" w:hAnsi="Times New Roman" w:cs="Times New Roman"/>
        </w:rPr>
        <w:t>т</w:t>
      </w:r>
    </w:p>
    <w:p w:rsidR="009D68FA" w:rsidRPr="004C584A" w:rsidRDefault="00926A74" w:rsidP="00124626">
      <w:pPr>
        <w:rPr>
          <w:rFonts w:ascii="Times New Roman" w:hAnsi="Times New Roman" w:cs="Times New Roman"/>
        </w:rPr>
      </w:pPr>
      <w:r>
        <w:rPr>
          <w:rFonts w:ascii="Times New Roman" w:hAnsi="Times New Roman" w:cs="Times New Roman"/>
        </w:rPr>
        <w:t>6.</w:t>
      </w:r>
      <w:r w:rsidR="00124626" w:rsidRPr="004C584A">
        <w:rPr>
          <w:rFonts w:ascii="Times New Roman" w:hAnsi="Times New Roman" w:cs="Times New Roman"/>
        </w:rPr>
        <w:tab/>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w:t>
      </w:r>
      <w:r w:rsidR="004C584A" w:rsidRPr="004C584A">
        <w:rPr>
          <w:rFonts w:ascii="Times New Roman" w:hAnsi="Times New Roman" w:cs="Times New Roman"/>
        </w:rPr>
        <w:t xml:space="preserve"> на расстояние 8 км=</w:t>
      </w:r>
      <w:r>
        <w:rPr>
          <w:rFonts w:ascii="Times New Roman" w:hAnsi="Times New Roman" w:cs="Times New Roman"/>
        </w:rPr>
        <w:t>14,0508</w:t>
      </w:r>
      <w:r w:rsidR="004C584A" w:rsidRPr="004C584A">
        <w:rPr>
          <w:rFonts w:ascii="Times New Roman" w:hAnsi="Times New Roman" w:cs="Times New Roman"/>
        </w:rPr>
        <w:t>т</w:t>
      </w:r>
      <w:r w:rsidR="00124626" w:rsidRPr="004C584A">
        <w:rPr>
          <w:rFonts w:ascii="Times New Roman" w:hAnsi="Times New Roman" w:cs="Times New Roman"/>
        </w:rPr>
        <w:cr/>
      </w:r>
    </w:p>
    <w:p w:rsidR="00131192" w:rsidRDefault="00131192" w:rsidP="009D68FA">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Default="004C584A" w:rsidP="004C584A"/>
    <w:p w:rsidR="004C584A" w:rsidRPr="004C584A" w:rsidRDefault="004C584A" w:rsidP="004C584A"/>
    <w:p w:rsidR="004C584A" w:rsidRDefault="004C584A" w:rsidP="00131192">
      <w:pPr>
        <w:pStyle w:val="1"/>
        <w:spacing w:before="0" w:after="0"/>
        <w:jc w:val="right"/>
        <w:rPr>
          <w:rFonts w:ascii="Times New Roman" w:hAnsi="Times New Roman"/>
          <w:sz w:val="24"/>
          <w:szCs w:val="24"/>
        </w:rPr>
      </w:pPr>
    </w:p>
    <w:p w:rsidR="004C584A" w:rsidRDefault="004C584A" w:rsidP="00131192">
      <w:pPr>
        <w:pStyle w:val="1"/>
        <w:spacing w:before="0" w:after="0"/>
        <w:jc w:val="right"/>
        <w:rPr>
          <w:rFonts w:ascii="Times New Roman" w:hAnsi="Times New Roman"/>
          <w:sz w:val="24"/>
          <w:szCs w:val="24"/>
        </w:rPr>
      </w:pPr>
    </w:p>
    <w:p w:rsidR="00131192" w:rsidRDefault="009D68FA" w:rsidP="00131192">
      <w:pPr>
        <w:pStyle w:val="1"/>
        <w:spacing w:before="0" w:after="0"/>
        <w:jc w:val="right"/>
        <w:rPr>
          <w:rFonts w:ascii="Times New Roman" w:hAnsi="Times New Roman"/>
          <w:sz w:val="24"/>
          <w:szCs w:val="24"/>
        </w:rPr>
      </w:pPr>
      <w:r w:rsidRPr="009D68FA">
        <w:rPr>
          <w:rFonts w:ascii="Times New Roman" w:hAnsi="Times New Roman"/>
          <w:sz w:val="24"/>
          <w:szCs w:val="24"/>
        </w:rPr>
        <w:t>Приложение №</w:t>
      </w:r>
      <w:r w:rsidR="00D23031">
        <w:rPr>
          <w:rFonts w:ascii="Times New Roman" w:hAnsi="Times New Roman"/>
          <w:sz w:val="24"/>
          <w:szCs w:val="24"/>
        </w:rPr>
        <w:t>3</w:t>
      </w:r>
      <w:r w:rsidR="0089774A">
        <w:rPr>
          <w:rFonts w:ascii="Times New Roman" w:hAnsi="Times New Roman"/>
          <w:sz w:val="24"/>
          <w:szCs w:val="24"/>
        </w:rPr>
        <w:t xml:space="preserve"> </w:t>
      </w:r>
    </w:p>
    <w:p w:rsidR="009D68FA" w:rsidRPr="009D68FA" w:rsidRDefault="009D68FA" w:rsidP="00131192">
      <w:pPr>
        <w:pStyle w:val="1"/>
        <w:spacing w:before="0" w:after="0"/>
        <w:jc w:val="right"/>
        <w:rPr>
          <w:rFonts w:ascii="Times New Roman" w:hAnsi="Times New Roman"/>
          <w:b w:val="0"/>
          <w:sz w:val="24"/>
          <w:szCs w:val="24"/>
        </w:rPr>
      </w:pPr>
      <w:r w:rsidRPr="009D68FA">
        <w:rPr>
          <w:rFonts w:ascii="Times New Roman" w:hAnsi="Times New Roman"/>
          <w:sz w:val="24"/>
          <w:szCs w:val="24"/>
        </w:rPr>
        <w:t>к государственному контракту</w:t>
      </w:r>
    </w:p>
    <w:p w:rsidR="009D68FA" w:rsidRPr="009D68FA" w:rsidRDefault="0089774A" w:rsidP="00131192">
      <w:pPr>
        <w:pStyle w:val="1"/>
        <w:spacing w:before="0" w:after="0"/>
        <w:jc w:val="right"/>
        <w:rPr>
          <w:rFonts w:ascii="Times New Roman" w:hAnsi="Times New Roman"/>
          <w:b w:val="0"/>
          <w:sz w:val="24"/>
          <w:szCs w:val="24"/>
        </w:rPr>
      </w:pPr>
      <w:r>
        <w:rPr>
          <w:rFonts w:ascii="Times New Roman" w:hAnsi="Times New Roman"/>
          <w:b w:val="0"/>
          <w:sz w:val="24"/>
          <w:szCs w:val="24"/>
        </w:rPr>
        <w:t xml:space="preserve"> </w:t>
      </w:r>
      <w:r w:rsidR="009D68FA" w:rsidRPr="009D68FA">
        <w:rPr>
          <w:rFonts w:ascii="Times New Roman" w:hAnsi="Times New Roman"/>
          <w:b w:val="0"/>
          <w:sz w:val="24"/>
          <w:szCs w:val="24"/>
        </w:rPr>
        <w:t>№___ от</w:t>
      </w:r>
      <w:r w:rsidR="00131192">
        <w:rPr>
          <w:rFonts w:ascii="Times New Roman" w:hAnsi="Times New Roman"/>
          <w:b w:val="0"/>
          <w:sz w:val="24"/>
          <w:szCs w:val="24"/>
        </w:rPr>
        <w:t xml:space="preserve"> _______</w:t>
      </w:r>
      <w:r w:rsidR="009D68FA" w:rsidRPr="009D68FA">
        <w:rPr>
          <w:rFonts w:ascii="Times New Roman" w:hAnsi="Times New Roman"/>
          <w:b w:val="0"/>
          <w:sz w:val="24"/>
          <w:szCs w:val="24"/>
        </w:rPr>
        <w:t xml:space="preserve"> </w:t>
      </w:r>
    </w:p>
    <w:p w:rsidR="009D68FA" w:rsidRPr="009D68FA" w:rsidRDefault="009D68FA" w:rsidP="009D68FA"/>
    <w:p w:rsidR="009D68FA" w:rsidRPr="009D68FA" w:rsidRDefault="009D68FA" w:rsidP="009D68FA"/>
    <w:p w:rsidR="009D68FA" w:rsidRDefault="009D68FA" w:rsidP="009D68FA"/>
    <w:p w:rsidR="009D68FA" w:rsidRDefault="009D68FA" w:rsidP="009D68FA">
      <w:pPr>
        <w:ind w:firstLine="708"/>
        <w:jc w:val="right"/>
        <w:rPr>
          <w:rFonts w:ascii="Times New Roman" w:hAnsi="Times New Roman" w:cs="Times New Roman"/>
        </w:rPr>
      </w:pPr>
    </w:p>
    <w:p w:rsidR="009D68FA" w:rsidRDefault="009D68FA" w:rsidP="009D68FA">
      <w:pPr>
        <w:autoSpaceDE w:val="0"/>
        <w:autoSpaceDN w:val="0"/>
        <w:adjustRightInd w:val="0"/>
        <w:ind w:right="410" w:firstLine="708"/>
        <w:jc w:val="center"/>
        <w:rPr>
          <w:rFonts w:ascii="Times New Roman" w:hAnsi="Times New Roman" w:cs="Times New Roman"/>
          <w:color w:val="auto"/>
        </w:rPr>
      </w:pPr>
      <w:r>
        <w:rPr>
          <w:rFonts w:ascii="Times New Roman" w:hAnsi="Times New Roman" w:cs="Times New Roman"/>
          <w:b/>
          <w:color w:val="auto"/>
        </w:rPr>
        <w:t>ГРАФИК ПРОИЗВОДСТВА</w:t>
      </w:r>
      <w:r w:rsidR="0089774A">
        <w:rPr>
          <w:rFonts w:ascii="Times New Roman" w:hAnsi="Times New Roman" w:cs="Times New Roman"/>
          <w:b/>
          <w:color w:val="auto"/>
        </w:rPr>
        <w:t xml:space="preserve"> </w:t>
      </w:r>
      <w:r>
        <w:rPr>
          <w:rFonts w:ascii="Times New Roman" w:hAnsi="Times New Roman" w:cs="Times New Roman"/>
          <w:b/>
          <w:color w:val="auto"/>
        </w:rPr>
        <w:t xml:space="preserve">РАБОТ </w:t>
      </w:r>
    </w:p>
    <w:p w:rsidR="00131192" w:rsidRDefault="009D68FA" w:rsidP="00131192">
      <w:pPr>
        <w:autoSpaceDE w:val="0"/>
        <w:autoSpaceDN w:val="0"/>
        <w:adjustRightInd w:val="0"/>
        <w:ind w:firstLine="708"/>
        <w:jc w:val="center"/>
        <w:rPr>
          <w:rFonts w:ascii="Times New Roman" w:hAnsi="Times New Roman" w:cs="Times New Roman"/>
        </w:rPr>
      </w:pPr>
      <w:r>
        <w:rPr>
          <w:rFonts w:ascii="Times New Roman" w:hAnsi="Times New Roman" w:cs="Times New Roman"/>
          <w:color w:val="auto"/>
        </w:rPr>
        <w:t>на выполнени</w:t>
      </w:r>
      <w:r w:rsidR="00780AA1">
        <w:rPr>
          <w:rFonts w:ascii="Times New Roman" w:hAnsi="Times New Roman" w:cs="Times New Roman"/>
          <w:color w:val="auto"/>
        </w:rPr>
        <w:t xml:space="preserve">е работ по объекту: </w:t>
      </w:r>
      <w:proofErr w:type="gramStart"/>
      <w:r w:rsidR="00780AA1">
        <w:rPr>
          <w:rFonts w:ascii="Times New Roman" w:hAnsi="Times New Roman" w:cs="Times New Roman"/>
          <w:color w:val="auto"/>
        </w:rPr>
        <w:t>« Капитальный</w:t>
      </w:r>
      <w:proofErr w:type="gramEnd"/>
      <w:r w:rsidR="0089774A">
        <w:rPr>
          <w:rFonts w:ascii="Times New Roman" w:hAnsi="Times New Roman" w:cs="Times New Roman"/>
          <w:color w:val="auto"/>
        </w:rPr>
        <w:t xml:space="preserve"> </w:t>
      </w:r>
      <w:r>
        <w:rPr>
          <w:rFonts w:ascii="Times New Roman" w:hAnsi="Times New Roman" w:cs="Times New Roman"/>
          <w:color w:val="auto"/>
        </w:rPr>
        <w:t>р</w:t>
      </w:r>
      <w:r w:rsidR="000E140C">
        <w:rPr>
          <w:rFonts w:ascii="Times New Roman" w:hAnsi="Times New Roman" w:cs="Times New Roman"/>
          <w:color w:val="auto"/>
        </w:rPr>
        <w:t>емонт</w:t>
      </w:r>
      <w:r w:rsidR="00780AA1">
        <w:rPr>
          <w:rFonts w:ascii="Times New Roman" w:hAnsi="Times New Roman" w:cs="Times New Roman"/>
          <w:color w:val="auto"/>
        </w:rPr>
        <w:t xml:space="preserve"> фасада (частично)</w:t>
      </w:r>
      <w:r w:rsidR="0089774A">
        <w:rPr>
          <w:rFonts w:ascii="Times New Roman" w:hAnsi="Times New Roman" w:cs="Times New Roman"/>
          <w:color w:val="auto"/>
        </w:rPr>
        <w:t xml:space="preserve"> </w:t>
      </w:r>
      <w:r>
        <w:rPr>
          <w:rFonts w:ascii="Times New Roman" w:hAnsi="Times New Roman" w:cs="Times New Roman"/>
          <w:color w:val="auto"/>
        </w:rPr>
        <w:t>здания, расположен</w:t>
      </w:r>
      <w:r>
        <w:rPr>
          <w:rFonts w:ascii="Times New Roman" w:hAnsi="Times New Roman" w:cs="Times New Roman"/>
        </w:rPr>
        <w:t>ного по адресу:</w:t>
      </w:r>
    </w:p>
    <w:p w:rsidR="009D68FA" w:rsidRDefault="009D68FA" w:rsidP="00131192">
      <w:pPr>
        <w:autoSpaceDE w:val="0"/>
        <w:autoSpaceDN w:val="0"/>
        <w:adjustRightInd w:val="0"/>
        <w:ind w:firstLine="708"/>
        <w:jc w:val="center"/>
        <w:rPr>
          <w:rFonts w:ascii="Times New Roman" w:hAnsi="Times New Roman" w:cs="Times New Roman"/>
        </w:rPr>
      </w:pPr>
      <w:r>
        <w:rPr>
          <w:rFonts w:ascii="Times New Roman" w:hAnsi="Times New Roman" w:cs="Times New Roman"/>
        </w:rPr>
        <w:t>Мурман</w:t>
      </w:r>
      <w:r w:rsidR="000E140C">
        <w:rPr>
          <w:rFonts w:ascii="Times New Roman" w:hAnsi="Times New Roman" w:cs="Times New Roman"/>
        </w:rPr>
        <w:t>ская область, город</w:t>
      </w:r>
      <w:r w:rsidR="00780AA1">
        <w:rPr>
          <w:rFonts w:ascii="Times New Roman" w:hAnsi="Times New Roman" w:cs="Times New Roman"/>
        </w:rPr>
        <w:t xml:space="preserve"> Апатиты, Академгородок,</w:t>
      </w:r>
      <w:r w:rsidR="0089774A">
        <w:rPr>
          <w:rFonts w:ascii="Times New Roman" w:hAnsi="Times New Roman" w:cs="Times New Roman"/>
        </w:rPr>
        <w:t xml:space="preserve"> </w:t>
      </w:r>
      <w:r w:rsidR="00780AA1">
        <w:rPr>
          <w:rFonts w:ascii="Times New Roman" w:hAnsi="Times New Roman" w:cs="Times New Roman"/>
        </w:rPr>
        <w:t>дом 26</w:t>
      </w:r>
      <w:r w:rsidR="000E140C">
        <w:rPr>
          <w:rFonts w:ascii="Times New Roman" w:hAnsi="Times New Roman" w:cs="Times New Roman"/>
        </w:rPr>
        <w:t>а</w:t>
      </w:r>
      <w:r>
        <w:rPr>
          <w:rFonts w:ascii="Times New Roman" w:hAnsi="Times New Roman" w:cs="Times New Roman"/>
        </w:rPr>
        <w:t>»</w:t>
      </w:r>
    </w:p>
    <w:p w:rsidR="009D68FA" w:rsidRDefault="009D68FA" w:rsidP="009D68FA">
      <w:pPr>
        <w:autoSpaceDE w:val="0"/>
        <w:autoSpaceDN w:val="0"/>
        <w:adjustRightInd w:val="0"/>
        <w:ind w:firstLine="708"/>
        <w:jc w:val="center"/>
        <w:rPr>
          <w:rFonts w:ascii="Times New Roman" w:hAnsi="Times New Roman" w:cs="Times New Roman"/>
          <w:color w:val="FF0000"/>
        </w:rPr>
      </w:pPr>
      <w:r>
        <w:rPr>
          <w:rFonts w:ascii="Times New Roman" w:hAnsi="Times New Roman" w:cs="Times New Roman"/>
          <w:color w:val="FF0000"/>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1242"/>
        <w:gridCol w:w="4026"/>
        <w:gridCol w:w="212"/>
        <w:gridCol w:w="1948"/>
        <w:gridCol w:w="2373"/>
        <w:gridCol w:w="27"/>
      </w:tblGrid>
      <w:tr w:rsidR="009D68FA" w:rsidTr="009D68FA">
        <w:trPr>
          <w:trHeight w:val="285"/>
        </w:trPr>
        <w:tc>
          <w:tcPr>
            <w:tcW w:w="1560" w:type="dxa"/>
            <w:gridSpan w:val="2"/>
            <w:vMerge w:val="restart"/>
            <w:tcBorders>
              <w:top w:val="single" w:sz="4" w:space="0" w:color="auto"/>
              <w:left w:val="single" w:sz="4" w:space="0" w:color="auto"/>
              <w:bottom w:val="single" w:sz="4" w:space="0" w:color="auto"/>
              <w:right w:val="single" w:sz="4" w:space="0" w:color="auto"/>
            </w:tcBorders>
          </w:tcPr>
          <w:p w:rsidR="009D68FA" w:rsidRDefault="009D68FA" w:rsidP="00131192">
            <w:pPr>
              <w:jc w:val="center"/>
              <w:rPr>
                <w:rFonts w:ascii="Times New Roman" w:hAnsi="Times New Roman" w:cs="Times New Roman"/>
              </w:rPr>
            </w:pPr>
            <w:r>
              <w:rPr>
                <w:rFonts w:ascii="Times New Roman" w:hAnsi="Times New Roman" w:cs="Times New Roman"/>
              </w:rPr>
              <w:t>№</w:t>
            </w:r>
          </w:p>
          <w:p w:rsidR="009D68FA" w:rsidRDefault="009D68FA" w:rsidP="00131192">
            <w:pPr>
              <w:jc w:val="center"/>
              <w:rPr>
                <w:rFonts w:ascii="Times New Roman" w:hAnsi="Times New Roman" w:cs="Times New Roman"/>
              </w:rPr>
            </w:pPr>
            <w:r>
              <w:rPr>
                <w:rFonts w:ascii="Times New Roman" w:hAnsi="Times New Roman" w:cs="Times New Roman"/>
              </w:rPr>
              <w:t>п/п</w:t>
            </w:r>
          </w:p>
        </w:tc>
        <w:tc>
          <w:tcPr>
            <w:tcW w:w="4026" w:type="dxa"/>
            <w:vMerge w:val="restart"/>
            <w:tcBorders>
              <w:top w:val="single" w:sz="4" w:space="0" w:color="auto"/>
              <w:left w:val="single" w:sz="4" w:space="0" w:color="auto"/>
              <w:bottom w:val="single" w:sz="4" w:space="0" w:color="auto"/>
              <w:right w:val="single" w:sz="4" w:space="0" w:color="auto"/>
            </w:tcBorders>
          </w:tcPr>
          <w:p w:rsidR="009D68FA" w:rsidRDefault="009D68FA" w:rsidP="00131192">
            <w:pPr>
              <w:jc w:val="center"/>
              <w:rPr>
                <w:rFonts w:ascii="Times New Roman" w:hAnsi="Times New Roman" w:cs="Times New Roman"/>
              </w:rPr>
            </w:pPr>
            <w:r>
              <w:rPr>
                <w:rFonts w:ascii="Times New Roman" w:hAnsi="Times New Roman" w:cs="Times New Roman"/>
              </w:rPr>
              <w:t>Наименование работ</w:t>
            </w: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9D68FA" w:rsidRDefault="009D68FA" w:rsidP="00131192">
            <w:pPr>
              <w:ind w:hanging="108"/>
              <w:jc w:val="center"/>
              <w:rPr>
                <w:rFonts w:ascii="Times New Roman" w:hAnsi="Times New Roman" w:cs="Times New Roman"/>
              </w:rPr>
            </w:pPr>
            <w:r>
              <w:rPr>
                <w:rFonts w:ascii="Times New Roman" w:hAnsi="Times New Roman" w:cs="Times New Roman"/>
              </w:rPr>
              <w:t>Дата начала работ</w:t>
            </w:r>
          </w:p>
        </w:tc>
        <w:tc>
          <w:tcPr>
            <w:tcW w:w="2400" w:type="dxa"/>
            <w:gridSpan w:val="2"/>
            <w:vMerge w:val="restart"/>
            <w:tcBorders>
              <w:top w:val="single" w:sz="4" w:space="0" w:color="auto"/>
              <w:left w:val="single" w:sz="4" w:space="0" w:color="auto"/>
              <w:bottom w:val="single" w:sz="4" w:space="0" w:color="auto"/>
              <w:right w:val="single" w:sz="4" w:space="0" w:color="auto"/>
            </w:tcBorders>
          </w:tcPr>
          <w:p w:rsidR="009D68FA" w:rsidRDefault="009D68FA" w:rsidP="00131192">
            <w:pPr>
              <w:ind w:hanging="108"/>
              <w:jc w:val="center"/>
              <w:rPr>
                <w:rFonts w:ascii="Times New Roman" w:hAnsi="Times New Roman" w:cs="Times New Roman"/>
              </w:rPr>
            </w:pPr>
            <w:r>
              <w:rPr>
                <w:rFonts w:ascii="Times New Roman" w:hAnsi="Times New Roman" w:cs="Times New Roman"/>
              </w:rPr>
              <w:t>Дата окончания работ</w:t>
            </w:r>
          </w:p>
        </w:tc>
      </w:tr>
      <w:tr w:rsidR="009D68FA" w:rsidTr="009D68FA">
        <w:trPr>
          <w:trHeight w:val="285"/>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r>
      <w:tr w:rsidR="009D68FA" w:rsidTr="009D68FA">
        <w:trPr>
          <w:trHeight w:val="285"/>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r>
      <w:tr w:rsidR="009D68FA" w:rsidTr="00131192">
        <w:trPr>
          <w:trHeight w:val="276"/>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9D68FA" w:rsidRDefault="009D68FA">
            <w:pPr>
              <w:widowControl/>
              <w:rPr>
                <w:rFonts w:ascii="Times New Roman" w:hAnsi="Times New Roman" w:cs="Times New Roman"/>
              </w:rPr>
            </w:pPr>
          </w:p>
        </w:tc>
      </w:tr>
      <w:tr w:rsidR="009D68FA" w:rsidTr="009D68FA">
        <w:trPr>
          <w:trHeight w:val="245"/>
        </w:trPr>
        <w:tc>
          <w:tcPr>
            <w:tcW w:w="1560" w:type="dxa"/>
            <w:gridSpan w:val="2"/>
            <w:tcBorders>
              <w:top w:val="single" w:sz="4" w:space="0" w:color="auto"/>
              <w:left w:val="single" w:sz="4" w:space="0" w:color="auto"/>
              <w:bottom w:val="single" w:sz="4" w:space="0" w:color="auto"/>
              <w:right w:val="single" w:sz="4" w:space="0" w:color="auto"/>
            </w:tcBorders>
          </w:tcPr>
          <w:p w:rsidR="009D68FA" w:rsidRDefault="009D68FA">
            <w:pPr>
              <w:ind w:firstLine="708"/>
              <w:rPr>
                <w:rFonts w:ascii="Times New Roman" w:hAnsi="Times New Roman" w:cs="Times New Roman"/>
              </w:rPr>
            </w:pPr>
            <w:r>
              <w:rPr>
                <w:rFonts w:ascii="Times New Roman" w:hAnsi="Times New Roman" w:cs="Times New Roman"/>
              </w:rPr>
              <w:t>1</w:t>
            </w:r>
          </w:p>
        </w:tc>
        <w:tc>
          <w:tcPr>
            <w:tcW w:w="4026" w:type="dxa"/>
            <w:tcBorders>
              <w:top w:val="single" w:sz="4" w:space="0" w:color="auto"/>
              <w:left w:val="single" w:sz="4" w:space="0" w:color="auto"/>
              <w:bottom w:val="single" w:sz="4" w:space="0" w:color="auto"/>
              <w:right w:val="single" w:sz="4" w:space="0" w:color="auto"/>
            </w:tcBorders>
          </w:tcPr>
          <w:p w:rsidR="009D68FA" w:rsidRDefault="009D68FA">
            <w:pPr>
              <w:rPr>
                <w:rFonts w:ascii="Times New Roman" w:hAnsi="Times New Roman" w:cs="Times New Roman"/>
              </w:rPr>
            </w:pPr>
            <w:r>
              <w:rPr>
                <w:rFonts w:ascii="Times New Roman" w:hAnsi="Times New Roman" w:cs="Times New Roman"/>
              </w:rPr>
              <w:t xml:space="preserve">Подготовительные работы: </w:t>
            </w:r>
          </w:p>
          <w:p w:rsidR="009D68FA" w:rsidRDefault="009D68FA">
            <w:pPr>
              <w:ind w:firstLine="708"/>
              <w:rPr>
                <w:rFonts w:ascii="Times New Roman" w:hAnsi="Times New Roman" w:cs="Times New Roman"/>
              </w:rPr>
            </w:pPr>
          </w:p>
        </w:tc>
        <w:tc>
          <w:tcPr>
            <w:tcW w:w="2160" w:type="dxa"/>
            <w:gridSpan w:val="2"/>
            <w:tcBorders>
              <w:top w:val="single" w:sz="4" w:space="0" w:color="auto"/>
              <w:left w:val="single" w:sz="4" w:space="0" w:color="auto"/>
              <w:bottom w:val="single" w:sz="4" w:space="0" w:color="auto"/>
              <w:right w:val="single" w:sz="4" w:space="0" w:color="auto"/>
            </w:tcBorders>
          </w:tcPr>
          <w:p w:rsidR="009D68FA" w:rsidRDefault="009D68FA">
            <w:pPr>
              <w:rPr>
                <w:rFonts w:ascii="Times New Roman" w:hAnsi="Times New Roman" w:cs="Times New Roman"/>
              </w:rPr>
            </w:pPr>
          </w:p>
        </w:tc>
        <w:tc>
          <w:tcPr>
            <w:tcW w:w="2400" w:type="dxa"/>
            <w:gridSpan w:val="2"/>
            <w:tcBorders>
              <w:top w:val="single" w:sz="4" w:space="0" w:color="auto"/>
              <w:left w:val="single" w:sz="4" w:space="0" w:color="auto"/>
              <w:bottom w:val="single" w:sz="4" w:space="0" w:color="auto"/>
              <w:right w:val="single" w:sz="4" w:space="0" w:color="auto"/>
            </w:tcBorders>
          </w:tcPr>
          <w:p w:rsidR="009D68FA" w:rsidRDefault="009D68FA">
            <w:pPr>
              <w:rPr>
                <w:rFonts w:ascii="Times New Roman" w:hAnsi="Times New Roman" w:cs="Times New Roman"/>
              </w:rPr>
            </w:pPr>
          </w:p>
          <w:p w:rsidR="009D68FA" w:rsidRDefault="009D68FA">
            <w:pPr>
              <w:rPr>
                <w:rFonts w:ascii="Times New Roman" w:hAnsi="Times New Roman" w:cs="Times New Roman"/>
              </w:rPr>
            </w:pPr>
          </w:p>
        </w:tc>
      </w:tr>
      <w:tr w:rsidR="009D68FA" w:rsidTr="009D68FA">
        <w:trPr>
          <w:trHeight w:val="245"/>
        </w:trPr>
        <w:tc>
          <w:tcPr>
            <w:tcW w:w="1560" w:type="dxa"/>
            <w:gridSpan w:val="2"/>
            <w:tcBorders>
              <w:top w:val="single" w:sz="4" w:space="0" w:color="auto"/>
              <w:left w:val="single" w:sz="4" w:space="0" w:color="auto"/>
              <w:bottom w:val="single" w:sz="4" w:space="0" w:color="auto"/>
              <w:right w:val="single" w:sz="4" w:space="0" w:color="auto"/>
            </w:tcBorders>
          </w:tcPr>
          <w:p w:rsidR="009D68FA" w:rsidRDefault="009D68FA">
            <w:pPr>
              <w:ind w:firstLine="708"/>
              <w:rPr>
                <w:rFonts w:ascii="Times New Roman" w:hAnsi="Times New Roman" w:cs="Times New Roman"/>
              </w:rPr>
            </w:pPr>
            <w:r>
              <w:rPr>
                <w:rFonts w:ascii="Times New Roman" w:hAnsi="Times New Roman" w:cs="Times New Roman"/>
              </w:rPr>
              <w:t>2</w:t>
            </w:r>
          </w:p>
        </w:tc>
        <w:tc>
          <w:tcPr>
            <w:tcW w:w="4026" w:type="dxa"/>
            <w:tcBorders>
              <w:top w:val="single" w:sz="4" w:space="0" w:color="auto"/>
              <w:left w:val="single" w:sz="4" w:space="0" w:color="auto"/>
              <w:bottom w:val="single" w:sz="4" w:space="0" w:color="auto"/>
              <w:right w:val="single" w:sz="4" w:space="0" w:color="auto"/>
            </w:tcBorders>
          </w:tcPr>
          <w:p w:rsidR="009D68FA" w:rsidRDefault="009D68FA">
            <w:pPr>
              <w:rPr>
                <w:rFonts w:ascii="Times New Roman" w:hAnsi="Times New Roman" w:cs="Times New Roman"/>
              </w:rPr>
            </w:pPr>
            <w:r>
              <w:rPr>
                <w:rFonts w:ascii="Times New Roman" w:hAnsi="Times New Roman" w:cs="Times New Roman"/>
              </w:rPr>
              <w:t>Работы основного периода:</w:t>
            </w:r>
          </w:p>
        </w:tc>
        <w:tc>
          <w:tcPr>
            <w:tcW w:w="2160" w:type="dxa"/>
            <w:gridSpan w:val="2"/>
            <w:tcBorders>
              <w:top w:val="single" w:sz="4" w:space="0" w:color="auto"/>
              <w:left w:val="single" w:sz="4" w:space="0" w:color="auto"/>
              <w:bottom w:val="single" w:sz="4" w:space="0" w:color="auto"/>
              <w:right w:val="single" w:sz="4" w:space="0" w:color="auto"/>
            </w:tcBorders>
          </w:tcPr>
          <w:p w:rsidR="009D68FA" w:rsidRDefault="009D68FA">
            <w:pPr>
              <w:ind w:firstLine="708"/>
              <w:rPr>
                <w:rFonts w:ascii="Times New Roman" w:hAnsi="Times New Roman" w:cs="Times New Roman"/>
              </w:rPr>
            </w:pPr>
          </w:p>
        </w:tc>
        <w:tc>
          <w:tcPr>
            <w:tcW w:w="2400" w:type="dxa"/>
            <w:gridSpan w:val="2"/>
            <w:tcBorders>
              <w:top w:val="single" w:sz="4" w:space="0" w:color="auto"/>
              <w:left w:val="single" w:sz="4" w:space="0" w:color="auto"/>
              <w:bottom w:val="single" w:sz="4" w:space="0" w:color="auto"/>
              <w:right w:val="single" w:sz="4" w:space="0" w:color="auto"/>
            </w:tcBorders>
          </w:tcPr>
          <w:p w:rsidR="009D68FA" w:rsidRDefault="009D68FA">
            <w:pPr>
              <w:ind w:firstLine="708"/>
              <w:rPr>
                <w:rFonts w:ascii="Times New Roman" w:hAnsi="Times New Roman" w:cs="Times New Roman"/>
              </w:rPr>
            </w:pPr>
          </w:p>
        </w:tc>
      </w:tr>
      <w:tr w:rsidR="009D68FA" w:rsidTr="009D68FA">
        <w:trPr>
          <w:gridBefore w:val="1"/>
          <w:gridAfter w:val="1"/>
          <w:wBefore w:w="318" w:type="dxa"/>
          <w:wAfter w:w="27" w:type="dxa"/>
        </w:trPr>
        <w:tc>
          <w:tcPr>
            <w:tcW w:w="5480" w:type="dxa"/>
            <w:gridSpan w:val="3"/>
            <w:tcBorders>
              <w:top w:val="nil"/>
              <w:left w:val="nil"/>
              <w:bottom w:val="nil"/>
              <w:right w:val="nil"/>
            </w:tcBorders>
          </w:tcPr>
          <w:p w:rsidR="009D68FA" w:rsidRDefault="009D68FA">
            <w:pPr>
              <w:ind w:firstLine="708"/>
              <w:jc w:val="both"/>
              <w:rPr>
                <w:rFonts w:ascii="Times New Roman" w:hAnsi="Times New Roman" w:cs="Times New Roman"/>
                <w:b/>
              </w:rPr>
            </w:pPr>
          </w:p>
          <w:p w:rsidR="009D68FA" w:rsidRDefault="009D68FA">
            <w:pPr>
              <w:ind w:firstLine="708"/>
              <w:jc w:val="both"/>
              <w:rPr>
                <w:rFonts w:ascii="Times New Roman" w:hAnsi="Times New Roman" w:cs="Times New Roman"/>
                <w:b/>
              </w:rPr>
            </w:pPr>
          </w:p>
          <w:p w:rsidR="009D68FA" w:rsidRDefault="009D68FA">
            <w:pPr>
              <w:ind w:firstLine="708"/>
              <w:jc w:val="both"/>
              <w:rPr>
                <w:rFonts w:ascii="Times New Roman" w:eastAsia="Calibri" w:hAnsi="Times New Roman" w:cs="Times New Roman"/>
                <w:color w:val="auto"/>
                <w:lang w:eastAsia="en-US"/>
              </w:rPr>
            </w:pPr>
            <w:r>
              <w:rPr>
                <w:rFonts w:ascii="Times New Roman" w:hAnsi="Times New Roman" w:cs="Times New Roman"/>
                <w:b/>
              </w:rPr>
              <w:t>Заказчик:</w:t>
            </w:r>
            <w:r>
              <w:rPr>
                <w:rFonts w:ascii="Times New Roman" w:eastAsia="Calibri" w:hAnsi="Times New Roman" w:cs="Times New Roman"/>
                <w:color w:val="FF6600"/>
                <w:lang w:eastAsia="en-US"/>
              </w:rPr>
              <w:t xml:space="preserve"> </w:t>
            </w:r>
            <w:r>
              <w:rPr>
                <w:rFonts w:ascii="Times New Roman" w:eastAsia="Calibri" w:hAnsi="Times New Roman" w:cs="Times New Roman"/>
                <w:color w:val="auto"/>
                <w:lang w:eastAsia="en-US"/>
              </w:rPr>
              <w:t>Федеральное государственное бюджетное учреждение науки Федеральный исследовательский центр «Кольский научный центр российской академии наук» (ФИЦ КНЦ РАН)</w:t>
            </w:r>
          </w:p>
          <w:p w:rsidR="009D68FA" w:rsidRDefault="009D68FA">
            <w:pPr>
              <w:ind w:firstLine="708"/>
              <w:jc w:val="both"/>
              <w:rPr>
                <w:rFonts w:ascii="Times New Roman" w:eastAsia="Calibri" w:hAnsi="Times New Roman" w:cs="Times New Roman"/>
                <w:color w:val="auto"/>
                <w:lang w:eastAsia="en-US"/>
              </w:rPr>
            </w:pPr>
          </w:p>
          <w:p w:rsidR="009D68FA" w:rsidRDefault="009D68FA">
            <w:pPr>
              <w:ind w:firstLine="708"/>
              <w:rPr>
                <w:rFonts w:ascii="Times New Roman" w:hAnsi="Times New Roman" w:cs="Times New Roman"/>
                <w:b/>
                <w:snapToGrid w:val="0"/>
              </w:rPr>
            </w:pPr>
            <w:r>
              <w:rPr>
                <w:rFonts w:ascii="Times New Roman" w:hAnsi="Times New Roman" w:cs="Times New Roman"/>
                <w:b/>
              </w:rPr>
              <w:t>Управляющий делами ФИЦ КНЦ РАН</w:t>
            </w:r>
          </w:p>
          <w:p w:rsidR="009D68FA" w:rsidRDefault="009D68FA">
            <w:pPr>
              <w:ind w:firstLine="708"/>
              <w:rPr>
                <w:rFonts w:ascii="Times New Roman" w:hAnsi="Times New Roman" w:cs="Times New Roman"/>
                <w:snapToGrid w:val="0"/>
              </w:rPr>
            </w:pPr>
            <w:r>
              <w:rPr>
                <w:rFonts w:ascii="Times New Roman" w:hAnsi="Times New Roman" w:cs="Times New Roman"/>
                <w:snapToGrid w:val="0"/>
              </w:rPr>
              <w:t>_______________________ В.В.Снегов</w:t>
            </w:r>
          </w:p>
          <w:p w:rsidR="009D68FA" w:rsidRDefault="000E140C">
            <w:pPr>
              <w:ind w:firstLine="708"/>
              <w:rPr>
                <w:rFonts w:ascii="Times New Roman" w:hAnsi="Times New Roman" w:cs="Times New Roman"/>
              </w:rPr>
            </w:pPr>
            <w:r>
              <w:rPr>
                <w:rFonts w:ascii="Times New Roman" w:hAnsi="Times New Roman" w:cs="Times New Roman"/>
              </w:rPr>
              <w:t xml:space="preserve"> «_____»____________________2026</w:t>
            </w:r>
            <w:r w:rsidR="009D68FA">
              <w:rPr>
                <w:rFonts w:ascii="Times New Roman" w:hAnsi="Times New Roman" w:cs="Times New Roman"/>
              </w:rPr>
              <w:t>г.</w:t>
            </w:r>
          </w:p>
        </w:tc>
        <w:tc>
          <w:tcPr>
            <w:tcW w:w="4321" w:type="dxa"/>
            <w:gridSpan w:val="2"/>
            <w:tcBorders>
              <w:top w:val="nil"/>
              <w:left w:val="nil"/>
              <w:bottom w:val="nil"/>
              <w:right w:val="nil"/>
            </w:tcBorders>
          </w:tcPr>
          <w:p w:rsidR="009D68FA" w:rsidRDefault="009D68FA">
            <w:pPr>
              <w:ind w:firstLine="708"/>
              <w:rPr>
                <w:rFonts w:ascii="Times New Roman" w:hAnsi="Times New Roman" w:cs="Times New Roman"/>
                <w:b/>
              </w:rPr>
            </w:pPr>
          </w:p>
          <w:p w:rsidR="009D68FA" w:rsidRDefault="009D68FA">
            <w:pPr>
              <w:ind w:firstLine="708"/>
              <w:rPr>
                <w:rFonts w:ascii="Times New Roman" w:hAnsi="Times New Roman" w:cs="Times New Roman"/>
                <w:b/>
              </w:rPr>
            </w:pPr>
          </w:p>
          <w:p w:rsidR="009D68FA" w:rsidRDefault="009D68FA">
            <w:pPr>
              <w:ind w:firstLine="708"/>
              <w:rPr>
                <w:rFonts w:ascii="Times New Roman" w:hAnsi="Times New Roman" w:cs="Times New Roman"/>
                <w:b/>
              </w:rPr>
            </w:pPr>
            <w:r>
              <w:rPr>
                <w:rFonts w:ascii="Times New Roman" w:hAnsi="Times New Roman" w:cs="Times New Roman"/>
                <w:b/>
              </w:rPr>
              <w:t>Подрядчик:</w:t>
            </w:r>
          </w:p>
          <w:p w:rsidR="009D68FA" w:rsidRDefault="009D68FA">
            <w:pPr>
              <w:ind w:firstLine="708"/>
              <w:rPr>
                <w:rFonts w:ascii="Times New Roman" w:hAnsi="Times New Roman" w:cs="Times New Roman"/>
              </w:rPr>
            </w:pPr>
          </w:p>
          <w:p w:rsidR="009D68FA" w:rsidRDefault="009D68FA">
            <w:pPr>
              <w:ind w:firstLine="708"/>
              <w:rPr>
                <w:rFonts w:ascii="Times New Roman" w:hAnsi="Times New Roman" w:cs="Times New Roman"/>
              </w:rPr>
            </w:pPr>
          </w:p>
          <w:p w:rsidR="009D68FA" w:rsidRDefault="009D68FA">
            <w:pPr>
              <w:ind w:firstLine="708"/>
              <w:rPr>
                <w:rFonts w:ascii="Times New Roman" w:hAnsi="Times New Roman" w:cs="Times New Roman"/>
              </w:rPr>
            </w:pPr>
            <w:r>
              <w:rPr>
                <w:rFonts w:ascii="Times New Roman" w:hAnsi="Times New Roman" w:cs="Times New Roman"/>
              </w:rPr>
              <w:t>_________________</w:t>
            </w:r>
          </w:p>
          <w:p w:rsidR="009D68FA" w:rsidRDefault="000E140C">
            <w:pPr>
              <w:ind w:firstLine="708"/>
              <w:rPr>
                <w:rFonts w:ascii="Times New Roman" w:hAnsi="Times New Roman" w:cs="Times New Roman"/>
              </w:rPr>
            </w:pPr>
            <w:r>
              <w:rPr>
                <w:rFonts w:ascii="Times New Roman" w:hAnsi="Times New Roman" w:cs="Times New Roman"/>
              </w:rPr>
              <w:t>«_____»_______________2026</w:t>
            </w:r>
            <w:r w:rsidR="009D68FA">
              <w:rPr>
                <w:rFonts w:ascii="Times New Roman" w:hAnsi="Times New Roman" w:cs="Times New Roman"/>
              </w:rPr>
              <w:t>г.</w:t>
            </w:r>
          </w:p>
        </w:tc>
      </w:tr>
    </w:tbl>
    <w:p w:rsidR="007C4F98" w:rsidRDefault="007C4F98"/>
    <w:sectPr w:rsidR="007C4F98" w:rsidSect="002A00B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67150"/>
    <w:multiLevelType w:val="hybridMultilevel"/>
    <w:tmpl w:val="F1223610"/>
    <w:lvl w:ilvl="0" w:tplc="831C6896">
      <w:start w:val="1"/>
      <w:numFmt w:val="bullet"/>
      <w:lvlText w:val=""/>
      <w:lvlJc w:val="left"/>
      <w:pPr>
        <w:ind w:left="1174"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492600D"/>
    <w:multiLevelType w:val="multilevel"/>
    <w:tmpl w:val="FAEA666E"/>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FA"/>
    <w:rsid w:val="00003BFD"/>
    <w:rsid w:val="000E140C"/>
    <w:rsid w:val="000E616D"/>
    <w:rsid w:val="00124626"/>
    <w:rsid w:val="00131192"/>
    <w:rsid w:val="001F058C"/>
    <w:rsid w:val="00284157"/>
    <w:rsid w:val="002A00B8"/>
    <w:rsid w:val="002E784E"/>
    <w:rsid w:val="00386E47"/>
    <w:rsid w:val="0048525F"/>
    <w:rsid w:val="004C584A"/>
    <w:rsid w:val="005E4456"/>
    <w:rsid w:val="00725C04"/>
    <w:rsid w:val="00780AA1"/>
    <w:rsid w:val="007952C7"/>
    <w:rsid w:val="007C4F98"/>
    <w:rsid w:val="0089774A"/>
    <w:rsid w:val="00926A74"/>
    <w:rsid w:val="009D68FA"/>
    <w:rsid w:val="00A14B1C"/>
    <w:rsid w:val="00AF5F20"/>
    <w:rsid w:val="00B129CC"/>
    <w:rsid w:val="00CD7B13"/>
    <w:rsid w:val="00D23031"/>
    <w:rsid w:val="00D23F48"/>
    <w:rsid w:val="00DC1869"/>
    <w:rsid w:val="00E52350"/>
    <w:rsid w:val="00F741D3"/>
    <w:rsid w:val="00FD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88C768-01A8-4B7B-AEB4-DDAC89B4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8FA"/>
    <w:pPr>
      <w:widowControl w:val="0"/>
    </w:pPr>
    <w:rPr>
      <w:rFonts w:ascii="Tahoma" w:hAnsi="Tahoma" w:cs="Tahoma"/>
      <w:color w:val="000000"/>
      <w:sz w:val="24"/>
      <w:szCs w:val="24"/>
    </w:rPr>
  </w:style>
  <w:style w:type="paragraph" w:styleId="1">
    <w:name w:val="heading 1"/>
    <w:basedOn w:val="a"/>
    <w:next w:val="a"/>
    <w:link w:val="10"/>
    <w:qFormat/>
    <w:rsid w:val="009D68FA"/>
    <w:pPr>
      <w:keepNext/>
      <w:widowControl/>
      <w:spacing w:before="240" w:after="60"/>
      <w:outlineLvl w:val="0"/>
    </w:pPr>
    <w:rPr>
      <w:rFonts w:ascii="Arial" w:eastAsia="Calibri" w:hAnsi="Arial" w:cs="Times New Roman"/>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68FA"/>
    <w:rPr>
      <w:color w:val="0000FF"/>
      <w:u w:val="single"/>
    </w:rPr>
  </w:style>
  <w:style w:type="character" w:customStyle="1" w:styleId="10">
    <w:name w:val="Заголовок 1 Знак"/>
    <w:link w:val="1"/>
    <w:locked/>
    <w:rsid w:val="009D68FA"/>
    <w:rPr>
      <w:rFonts w:ascii="Arial" w:eastAsia="Calibri" w:hAnsi="Arial"/>
      <w:b/>
      <w:bCs/>
      <w:kern w:val="32"/>
      <w:sz w:val="32"/>
      <w:szCs w:val="32"/>
      <w:lang w:val="ru-RU" w:eastAsia="ru-RU" w:bidi="ar-SA"/>
    </w:rPr>
  </w:style>
  <w:style w:type="paragraph" w:styleId="a4">
    <w:name w:val="Normal (Web)"/>
    <w:basedOn w:val="a"/>
    <w:rsid w:val="009D68FA"/>
    <w:pPr>
      <w:widowControl/>
      <w:spacing w:before="100" w:beforeAutospacing="1" w:after="100" w:afterAutospacing="1"/>
    </w:pPr>
    <w:rPr>
      <w:rFonts w:ascii="Arial" w:eastAsia="Calibri" w:hAnsi="Arial" w:cs="Arial"/>
      <w:color w:val="333333"/>
      <w:sz w:val="20"/>
      <w:szCs w:val="20"/>
    </w:rPr>
  </w:style>
  <w:style w:type="character" w:customStyle="1" w:styleId="ListParagraphChar">
    <w:name w:val="List Paragraph Char"/>
    <w:aliases w:val="Булет1 Char,1Булет Char,Абзац списка1 Char,Цветной список - Акцент 11 Char"/>
    <w:link w:val="11"/>
    <w:locked/>
    <w:rsid w:val="009D68FA"/>
    <w:rPr>
      <w:rFonts w:ascii="Tahoma" w:hAnsi="Tahoma" w:cs="Tahoma"/>
      <w:color w:val="000000"/>
      <w:lang w:val="ru-RU" w:eastAsia="ru-RU" w:bidi="ar-SA"/>
    </w:rPr>
  </w:style>
  <w:style w:type="paragraph" w:customStyle="1" w:styleId="11">
    <w:name w:val="Абзац списка1"/>
    <w:aliases w:val="Булет1,1Булет,Цветной список - Акцент 11"/>
    <w:basedOn w:val="a"/>
    <w:link w:val="ListParagraphChar"/>
    <w:rsid w:val="009D68FA"/>
    <w:pPr>
      <w:ind w:left="720"/>
      <w:contextualSpacing/>
    </w:pPr>
    <w:rPr>
      <w:sz w:val="20"/>
      <w:szCs w:val="20"/>
    </w:rPr>
  </w:style>
  <w:style w:type="paragraph" w:customStyle="1" w:styleId="ListParagraph1">
    <w:name w:val="List Paragraph1"/>
    <w:basedOn w:val="a"/>
    <w:rsid w:val="009D68FA"/>
    <w:pPr>
      <w:widowControl/>
      <w:spacing w:after="200" w:line="276" w:lineRule="auto"/>
      <w:ind w:left="720"/>
    </w:pPr>
    <w:rPr>
      <w:rFonts w:ascii="Calibri" w:hAnsi="Calibri" w:cs="Times New Roman"/>
      <w:color w:val="auto"/>
      <w:sz w:val="22"/>
      <w:szCs w:val="22"/>
      <w:lang w:eastAsia="en-US"/>
    </w:rPr>
  </w:style>
  <w:style w:type="paragraph" w:customStyle="1" w:styleId="listparagraph1cxspmiddle">
    <w:name w:val="listparagraph1cxspmiddle"/>
    <w:basedOn w:val="a"/>
    <w:rsid w:val="009D68FA"/>
    <w:pPr>
      <w:widowControl/>
      <w:spacing w:before="100" w:beforeAutospacing="1" w:after="100" w:afterAutospacing="1"/>
    </w:pPr>
    <w:rPr>
      <w:rFonts w:ascii="Times New Roman" w:hAnsi="Times New Roman" w:cs="Times New Roman"/>
      <w:color w:val="auto"/>
    </w:rPr>
  </w:style>
  <w:style w:type="paragraph" w:customStyle="1" w:styleId="listparagraph1cxsplast">
    <w:name w:val="listparagraph1cxsplast"/>
    <w:basedOn w:val="a"/>
    <w:rsid w:val="009D68FA"/>
    <w:pPr>
      <w:widowControl/>
      <w:spacing w:before="100" w:beforeAutospacing="1" w:after="100" w:afterAutospacing="1"/>
    </w:pPr>
    <w:rPr>
      <w:rFonts w:ascii="Times New Roman" w:hAnsi="Times New Roman" w:cs="Times New Roman"/>
      <w:color w:val="auto"/>
    </w:rPr>
  </w:style>
  <w:style w:type="paragraph" w:customStyle="1" w:styleId="msonormalcxspmiddle">
    <w:name w:val="msonormalcxspmiddle"/>
    <w:basedOn w:val="a"/>
    <w:rsid w:val="009D68FA"/>
    <w:pPr>
      <w:widowControl/>
      <w:spacing w:before="100" w:beforeAutospacing="1" w:after="100" w:afterAutospacing="1"/>
    </w:pPr>
    <w:rPr>
      <w:rFonts w:ascii="Times New Roman" w:hAnsi="Times New Roman" w:cs="Times New Roman"/>
      <w:color w:val="auto"/>
    </w:rPr>
  </w:style>
  <w:style w:type="paragraph" w:customStyle="1" w:styleId="listparagraph1cxspmiddlecxsplast">
    <w:name w:val="listparagraph1cxspmiddlecxsplast"/>
    <w:basedOn w:val="a"/>
    <w:rsid w:val="009D68FA"/>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0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s.ksc.loc\zakupki\2026\0.%20&#1047;&#1072;&#1103;&#1074;&#1082;&#1080;%20&#1085;&#1072;%20&#1079;&#1072;&#1082;&#1091;&#1087;&#1082;&#1091;\0.%20&#1056;&#1072;&#1079;&#1084;&#1077;&#1097;&#1077;&#1085;&#1080;&#1077;\0.%20&#1045;&#1040;&#1058;\&#1050;&#1072;&#1087;&#1088;&#1077;&#1084;&#1086;&#1085;&#1090;%20&#1040;&#1082;&#1072;&#1076;&#1077;&#1084;&#1075;&#1086;&#1088;&#1086;&#1076;&#1086;&#1082;%2026&#1040;\&#1050;&#1086;&#1079;&#1083;&#1086;&#1074;&#1072;%207&#1072;\&#1058;&#1047;%20%20%20&#1050;&#1086;&#1079;&#1083;&#1086;&#1074;&#1072;%207&#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oshkina@ksc.ru" TargetMode="External"/><Relationship Id="rId5" Type="http://schemas.openxmlformats.org/officeDocument/2006/relationships/hyperlink" Target="mailto:ksc@ks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3370</Words>
  <Characters>24615</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Links>
    <vt:vector size="18" baseType="variant">
      <vt:variant>
        <vt:i4>73794633</vt:i4>
      </vt:variant>
      <vt:variant>
        <vt:i4>6</vt:i4>
      </vt:variant>
      <vt:variant>
        <vt:i4>0</vt:i4>
      </vt:variant>
      <vt:variant>
        <vt:i4>5</vt:i4>
      </vt:variant>
      <vt:variant>
        <vt:lpwstr>Козлова 7а/ТЗ   Козлова 7а.doc</vt:lpwstr>
      </vt:variant>
      <vt:variant>
        <vt:lpwstr>sub_0#sub_0</vt:lpwstr>
      </vt:variant>
      <vt:variant>
        <vt:i4>8257553</vt:i4>
      </vt:variant>
      <vt:variant>
        <vt:i4>3</vt:i4>
      </vt:variant>
      <vt:variant>
        <vt:i4>0</vt:i4>
      </vt:variant>
      <vt:variant>
        <vt:i4>5</vt:i4>
      </vt:variant>
      <vt:variant>
        <vt:lpwstr>mailto:i.koshkina@ksc.ru</vt:lpwstr>
      </vt:variant>
      <vt:variant>
        <vt:lpwstr/>
      </vt:variant>
      <vt:variant>
        <vt:i4>1048612</vt:i4>
      </vt:variant>
      <vt:variant>
        <vt:i4>0</vt:i4>
      </vt:variant>
      <vt:variant>
        <vt:i4>0</vt:i4>
      </vt:variant>
      <vt:variant>
        <vt:i4>5</vt:i4>
      </vt:variant>
      <vt:variant>
        <vt:lpwstr>mailto:ksc@ksc.ru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Русских Светлана Юрьевна</dc:creator>
  <cp:keywords/>
  <cp:lastModifiedBy>Цупиков Артем Викторович</cp:lastModifiedBy>
  <cp:revision>5</cp:revision>
  <dcterms:created xsi:type="dcterms:W3CDTF">2026-05-16T08:07:00Z</dcterms:created>
  <dcterms:modified xsi:type="dcterms:W3CDTF">2026-05-16T08:20:00Z</dcterms:modified>
</cp:coreProperties>
</file>