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C58" w:rsidRPr="00E9201E" w:rsidRDefault="00061C58" w:rsidP="00061C58">
      <w:pPr>
        <w:pStyle w:val="a3"/>
        <w:rPr>
          <w:sz w:val="24"/>
        </w:rPr>
      </w:pPr>
      <w:r w:rsidRPr="00E9201E">
        <w:rPr>
          <w:sz w:val="24"/>
        </w:rPr>
        <w:t xml:space="preserve">ДОГОВОР № </w:t>
      </w:r>
      <w:r>
        <w:rPr>
          <w:sz w:val="24"/>
        </w:rPr>
        <w:t>_________</w:t>
      </w:r>
    </w:p>
    <w:p w:rsidR="00061C58" w:rsidRPr="00E9201E" w:rsidRDefault="00061C58" w:rsidP="00061C58">
      <w:pPr>
        <w:pStyle w:val="a5"/>
        <w:tabs>
          <w:tab w:val="center" w:pos="4153"/>
          <w:tab w:val="right" w:pos="8306"/>
        </w:tabs>
        <w:jc w:val="center"/>
        <w:rPr>
          <w:rFonts w:ascii="Times New Roman" w:hAnsi="Times New Roman" w:cs="Times New Roman"/>
          <w:iCs/>
          <w:snapToGrid w:val="0"/>
          <w:sz w:val="24"/>
          <w:szCs w:val="24"/>
        </w:rPr>
      </w:pPr>
      <w:r w:rsidRPr="00E9201E">
        <w:rPr>
          <w:iCs/>
          <w:snapToGrid w:val="0"/>
          <w:sz w:val="24"/>
          <w:szCs w:val="24"/>
        </w:rPr>
        <w:t>«</w:t>
      </w:r>
      <w:r w:rsidRPr="00E9201E">
        <w:rPr>
          <w:rFonts w:ascii="Times New Roman" w:hAnsi="Times New Roman" w:cs="Times New Roman"/>
          <w:iCs/>
          <w:snapToGrid w:val="0"/>
          <w:sz w:val="24"/>
          <w:szCs w:val="24"/>
        </w:rPr>
        <w:t xml:space="preserve">Замена </w:t>
      </w:r>
      <w:r>
        <w:rPr>
          <w:rFonts w:ascii="Times New Roman" w:hAnsi="Times New Roman" w:cs="Times New Roman"/>
          <w:iCs/>
          <w:snapToGrid w:val="0"/>
          <w:sz w:val="24"/>
          <w:szCs w:val="24"/>
        </w:rPr>
        <w:t>блока речевого оповещения «Соната»</w:t>
      </w:r>
    </w:p>
    <w:p w:rsidR="00061C58" w:rsidRPr="00E9201E" w:rsidRDefault="00061C58" w:rsidP="00061C58">
      <w:pPr>
        <w:widowControl w:val="0"/>
        <w:shd w:val="clear" w:color="auto" w:fill="FFFFFF"/>
        <w:tabs>
          <w:tab w:val="left" w:pos="6322"/>
          <w:tab w:val="left" w:leader="underscore" w:pos="6874"/>
          <w:tab w:val="left" w:leader="underscore" w:pos="9291"/>
        </w:tabs>
        <w:autoSpaceDE w:val="0"/>
        <w:autoSpaceDN w:val="0"/>
        <w:adjustRightInd w:val="0"/>
        <w:spacing w:before="240" w:after="240" w:line="240" w:lineRule="auto"/>
        <w:ind w:left="17" w:right="6"/>
        <w:rPr>
          <w:rFonts w:ascii="Times New Roman" w:hAnsi="Times New Roman"/>
          <w:sz w:val="24"/>
          <w:szCs w:val="24"/>
        </w:rPr>
      </w:pPr>
      <w:r w:rsidRPr="00E9201E">
        <w:rPr>
          <w:rFonts w:ascii="Times New Roman" w:hAnsi="Times New Roman"/>
          <w:color w:val="000000"/>
          <w:sz w:val="24"/>
          <w:szCs w:val="24"/>
        </w:rPr>
        <w:t>г. Ульяновск</w:t>
      </w:r>
      <w:r w:rsidRPr="00E9201E">
        <w:rPr>
          <w:rFonts w:ascii="Times New Roman" w:hAnsi="Times New Roman"/>
          <w:color w:val="000000"/>
          <w:sz w:val="24"/>
          <w:szCs w:val="24"/>
        </w:rPr>
        <w:tab/>
        <w:t xml:space="preserve">                           « </w:t>
      </w:r>
      <w:r>
        <w:rPr>
          <w:rFonts w:ascii="Times New Roman" w:hAnsi="Times New Roman"/>
          <w:color w:val="000000"/>
          <w:sz w:val="24"/>
          <w:szCs w:val="24"/>
        </w:rPr>
        <w:t>____</w:t>
      </w:r>
      <w:r w:rsidRPr="00E9201E">
        <w:rPr>
          <w:rFonts w:ascii="Times New Roman" w:hAnsi="Times New Roman"/>
          <w:color w:val="000000"/>
          <w:sz w:val="24"/>
          <w:szCs w:val="24"/>
        </w:rPr>
        <w:t xml:space="preserve">» </w:t>
      </w:r>
      <w:r>
        <w:rPr>
          <w:rFonts w:ascii="Times New Roman" w:hAnsi="Times New Roman"/>
          <w:color w:val="000000"/>
          <w:sz w:val="24"/>
          <w:szCs w:val="24"/>
        </w:rPr>
        <w:t>августа</w:t>
      </w:r>
      <w:r w:rsidRPr="00E9201E">
        <w:rPr>
          <w:rFonts w:ascii="Times New Roman" w:hAnsi="Times New Roman"/>
          <w:color w:val="000000"/>
          <w:sz w:val="24"/>
          <w:szCs w:val="24"/>
        </w:rPr>
        <w:t xml:space="preserve"> 202</w:t>
      </w:r>
      <w:r>
        <w:rPr>
          <w:rFonts w:ascii="Times New Roman" w:hAnsi="Times New Roman"/>
          <w:color w:val="000000"/>
          <w:sz w:val="24"/>
          <w:szCs w:val="24"/>
        </w:rPr>
        <w:t>6</w:t>
      </w:r>
      <w:r w:rsidRPr="00E9201E">
        <w:rPr>
          <w:rFonts w:ascii="Times New Roman" w:hAnsi="Times New Roman"/>
          <w:color w:val="000000"/>
          <w:sz w:val="24"/>
          <w:szCs w:val="24"/>
        </w:rPr>
        <w:t xml:space="preserve"> г. </w:t>
      </w:r>
    </w:p>
    <w:p w:rsidR="00061C58" w:rsidRPr="00976D34" w:rsidRDefault="00061C58" w:rsidP="00061C58">
      <w:pPr>
        <w:rPr>
          <w:rFonts w:ascii="Times New Roman" w:hAnsi="Times New Roman"/>
          <w:bCs/>
        </w:rPr>
      </w:pPr>
      <w:r w:rsidRPr="00976D34">
        <w:rPr>
          <w:rFonts w:ascii="Times New Roman" w:hAnsi="Times New Roman"/>
          <w:b/>
          <w:sz w:val="20"/>
          <w:szCs w:val="20"/>
        </w:rPr>
        <w:t xml:space="preserve">      </w:t>
      </w:r>
      <w:bookmarkStart w:id="0" w:name="_Hlk185508283"/>
      <w:r>
        <w:rPr>
          <w:rFonts w:ascii="Times New Roman" w:hAnsi="Times New Roman"/>
          <w:b/>
          <w:lang/>
        </w:rPr>
        <w:t>__________________________________</w:t>
      </w:r>
      <w:r w:rsidRPr="00976D34">
        <w:rPr>
          <w:rFonts w:ascii="Times New Roman" w:hAnsi="Times New Roman"/>
          <w:bCs/>
          <w:lang/>
        </w:rPr>
        <w:t xml:space="preserve"> </w:t>
      </w:r>
      <w:r w:rsidRPr="00976D34">
        <w:rPr>
          <w:rFonts w:ascii="Times New Roman" w:hAnsi="Times New Roman"/>
          <w:bCs/>
        </w:rPr>
        <w:t>именуемое в даль</w:t>
      </w:r>
      <w:r>
        <w:rPr>
          <w:rFonts w:ascii="Times New Roman" w:hAnsi="Times New Roman"/>
          <w:bCs/>
        </w:rPr>
        <w:t>нейшем «Исполнитель», в лице ______________</w:t>
      </w:r>
      <w:r w:rsidRPr="00976D34">
        <w:rPr>
          <w:rFonts w:ascii="Times New Roman" w:hAnsi="Times New Roman"/>
          <w:bCs/>
        </w:rPr>
        <w:t>, действующего на основании Устава, с одной стороны  и</w:t>
      </w:r>
      <w:bookmarkEnd w:id="0"/>
      <w:r w:rsidRPr="00976D34">
        <w:rPr>
          <w:rFonts w:ascii="Times New Roman" w:hAnsi="Times New Roman"/>
          <w:bCs/>
        </w:rPr>
        <w:t xml:space="preserve">    государственное казенное учреждение здравоохранения </w:t>
      </w:r>
      <w:r w:rsidRPr="00976D34">
        <w:rPr>
          <w:rFonts w:ascii="Times New Roman" w:hAnsi="Times New Roman"/>
          <w:b/>
        </w:rPr>
        <w:t>«Областной клинический противотуберкулезный диспансер им. С.Д. Грязнова»</w:t>
      </w:r>
      <w:r w:rsidRPr="00976D34">
        <w:rPr>
          <w:rFonts w:ascii="Times New Roman" w:hAnsi="Times New Roman"/>
          <w:bCs/>
        </w:rPr>
        <w:t xml:space="preserve">, </w:t>
      </w:r>
      <w:r w:rsidRPr="00976D34">
        <w:rPr>
          <w:rFonts w:ascii="Times New Roman" w:hAnsi="Times New Roman"/>
          <w:bCs/>
          <w:lang w:eastAsia="ar-SA"/>
        </w:rPr>
        <w:t>именуемое в дальнейшем «Заказчик», в лице главного врача Прохорова Олега Юрьевича, действующего на основании Устава, с другой стороны, именуемые в дальнейшем при одновременном упоминании - «Стороны», в соответствии с требованиями пункта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61C58" w:rsidRPr="00E9201E" w:rsidRDefault="00061C58" w:rsidP="00061C58">
      <w:pPr>
        <w:widowControl w:val="0"/>
        <w:tabs>
          <w:tab w:val="left" w:pos="570"/>
        </w:tabs>
        <w:autoSpaceDE w:val="0"/>
        <w:autoSpaceDN w:val="0"/>
        <w:adjustRightInd w:val="0"/>
        <w:spacing w:after="0" w:line="240" w:lineRule="auto"/>
        <w:ind w:left="390"/>
        <w:jc w:val="center"/>
        <w:rPr>
          <w:rFonts w:ascii="Times New Roman" w:hAnsi="Times New Roman"/>
          <w:color w:val="000000"/>
          <w:sz w:val="24"/>
          <w:szCs w:val="24"/>
        </w:rPr>
      </w:pPr>
      <w:r w:rsidRPr="00E9201E">
        <w:rPr>
          <w:rFonts w:ascii="Times New Roman" w:hAnsi="Times New Roman"/>
          <w:color w:val="000000"/>
          <w:sz w:val="24"/>
          <w:szCs w:val="24"/>
        </w:rPr>
        <w:t>1.ПРЕДМЕТ ДОГОВОРА.</w:t>
      </w:r>
    </w:p>
    <w:p w:rsidR="00061C58" w:rsidRPr="00140374" w:rsidRDefault="00061C58" w:rsidP="00061C58">
      <w:pPr>
        <w:pStyle w:val="a5"/>
        <w:numPr>
          <w:ilvl w:val="1"/>
          <w:numId w:val="2"/>
        </w:numPr>
        <w:tabs>
          <w:tab w:val="left" w:pos="708"/>
        </w:tabs>
        <w:rPr>
          <w:rFonts w:ascii="Times New Roman" w:hAnsi="Times New Roman" w:cs="Times New Roman"/>
          <w:sz w:val="24"/>
          <w:szCs w:val="24"/>
        </w:rPr>
      </w:pPr>
      <w:r w:rsidRPr="00E9201E">
        <w:rPr>
          <w:rFonts w:ascii="Times New Roman" w:hAnsi="Times New Roman" w:cs="Times New Roman"/>
          <w:sz w:val="24"/>
          <w:szCs w:val="24"/>
        </w:rPr>
        <w:t>Заказчик поручает, а Исполнитель принимает на себя обязанности по выполнению на объекте Заказчика следующих работ: произвести «</w:t>
      </w:r>
      <w:r w:rsidRPr="00E9201E">
        <w:rPr>
          <w:rFonts w:ascii="Times New Roman" w:hAnsi="Times New Roman" w:cs="Times New Roman"/>
          <w:b/>
          <w:sz w:val="24"/>
          <w:szCs w:val="24"/>
        </w:rPr>
        <w:t xml:space="preserve">Замену </w:t>
      </w:r>
      <w:r>
        <w:rPr>
          <w:rFonts w:ascii="Times New Roman" w:hAnsi="Times New Roman" w:cs="Times New Roman"/>
          <w:b/>
          <w:sz w:val="24"/>
          <w:szCs w:val="24"/>
        </w:rPr>
        <w:t>блока речевого оповещения</w:t>
      </w:r>
      <w:r w:rsidRPr="00E9201E">
        <w:rPr>
          <w:rFonts w:ascii="Times New Roman" w:hAnsi="Times New Roman" w:cs="Times New Roman"/>
          <w:b/>
          <w:sz w:val="24"/>
          <w:szCs w:val="24"/>
        </w:rPr>
        <w:t xml:space="preserve"> «</w:t>
      </w:r>
      <w:r>
        <w:rPr>
          <w:rFonts w:ascii="Times New Roman" w:hAnsi="Times New Roman" w:cs="Times New Roman"/>
          <w:b/>
          <w:sz w:val="24"/>
          <w:szCs w:val="24"/>
        </w:rPr>
        <w:t>Соната</w:t>
      </w:r>
      <w:r w:rsidRPr="00E9201E">
        <w:rPr>
          <w:rFonts w:ascii="Times New Roman" w:hAnsi="Times New Roman" w:cs="Times New Roman"/>
          <w:b/>
          <w:sz w:val="24"/>
          <w:szCs w:val="24"/>
        </w:rPr>
        <w:t xml:space="preserve"> »</w:t>
      </w:r>
    </w:p>
    <w:p w:rsidR="00061C58" w:rsidRPr="00140374" w:rsidRDefault="00061C58" w:rsidP="00061C58">
      <w:pPr>
        <w:widowControl w:val="0"/>
        <w:autoSpaceDE w:val="0"/>
        <w:autoSpaceDN w:val="0"/>
        <w:adjustRightInd w:val="0"/>
        <w:ind w:left="390"/>
        <w:jc w:val="both"/>
        <w:rPr>
          <w:rFonts w:ascii="Times New Roman" w:hAnsi="Times New Roman"/>
          <w:sz w:val="24"/>
          <w:szCs w:val="24"/>
        </w:rPr>
      </w:pPr>
      <w:r w:rsidRPr="00140374">
        <w:rPr>
          <w:rFonts w:ascii="Times New Roman" w:hAnsi="Times New Roman"/>
          <w:sz w:val="24"/>
          <w:szCs w:val="24"/>
        </w:rPr>
        <w:t>Виды работ, их объем, цена, качественная характеристика работ, а так же условие выполненных работ определяются: Локальным сметным расчетом (сметой), а Заказчик обязуется принять работы и оплатить на условиях, предусмотренных настоящим Контрактом.</w:t>
      </w:r>
    </w:p>
    <w:p w:rsidR="00061C58" w:rsidRPr="00E9201E" w:rsidRDefault="00061C58" w:rsidP="00061C58">
      <w:pPr>
        <w:spacing w:after="0" w:line="240" w:lineRule="auto"/>
        <w:rPr>
          <w:rFonts w:ascii="Times New Roman" w:hAnsi="Times New Roman"/>
          <w:sz w:val="24"/>
          <w:szCs w:val="24"/>
        </w:rPr>
      </w:pPr>
      <w:r w:rsidRPr="00E9201E">
        <w:rPr>
          <w:rFonts w:ascii="Times New Roman" w:hAnsi="Times New Roman"/>
          <w:sz w:val="24"/>
          <w:szCs w:val="24"/>
        </w:rPr>
        <w:t xml:space="preserve">1.2. Местонахождение объектов  выполнения работ: </w:t>
      </w:r>
    </w:p>
    <w:p w:rsidR="00061C58" w:rsidRPr="001376DB" w:rsidRDefault="00061C58" w:rsidP="00061C58">
      <w:pPr>
        <w:pStyle w:val="a7"/>
        <w:rPr>
          <w:rFonts w:ascii="Times New Roman" w:hAnsi="Times New Roman"/>
          <w:sz w:val="22"/>
          <w:szCs w:val="22"/>
        </w:rPr>
      </w:pPr>
      <w:r w:rsidRPr="00E9201E">
        <w:rPr>
          <w:rFonts w:ascii="Times New Roman" w:hAnsi="Times New Roman" w:cs="Times New Roman"/>
          <w:bCs/>
          <w:sz w:val="24"/>
          <w:szCs w:val="24"/>
        </w:rPr>
        <w:t xml:space="preserve">     </w:t>
      </w:r>
      <w:r>
        <w:rPr>
          <w:rFonts w:ascii="Times New Roman" w:eastAsia="MS Mincho" w:hAnsi="Times New Roman" w:cs="Times New Roman"/>
          <w:sz w:val="24"/>
          <w:szCs w:val="24"/>
        </w:rPr>
        <w:t xml:space="preserve">  </w:t>
      </w:r>
      <w:r w:rsidRPr="00E9201E">
        <w:rPr>
          <w:rFonts w:ascii="Times New Roman" w:hAnsi="Times New Roman" w:cs="Times New Roman"/>
          <w:sz w:val="24"/>
          <w:szCs w:val="24"/>
        </w:rPr>
        <w:t xml:space="preserve"> </w:t>
      </w:r>
      <w:r w:rsidRPr="001376DB">
        <w:rPr>
          <w:rFonts w:ascii="Times New Roman" w:hAnsi="Times New Roman"/>
          <w:sz w:val="22"/>
          <w:szCs w:val="22"/>
        </w:rPr>
        <w:t>Ульяновская область, г. Инза, ул. Санаторная, д. 5</w:t>
      </w:r>
    </w:p>
    <w:p w:rsidR="00061C58" w:rsidRPr="00E9201E" w:rsidRDefault="00061C58" w:rsidP="00061C58">
      <w:pPr>
        <w:pStyle w:val="a5"/>
        <w:tabs>
          <w:tab w:val="left" w:pos="708"/>
        </w:tabs>
        <w:rPr>
          <w:rFonts w:ascii="Times New Roman" w:hAnsi="Times New Roman" w:cs="Times New Roman"/>
          <w:bCs/>
          <w:color w:val="FF0000"/>
          <w:sz w:val="24"/>
          <w:szCs w:val="24"/>
          <w:lang/>
        </w:rPr>
      </w:pPr>
    </w:p>
    <w:p w:rsidR="00061C58" w:rsidRPr="00E9201E" w:rsidRDefault="00061C58" w:rsidP="00061C58">
      <w:pPr>
        <w:widowControl w:val="0"/>
        <w:tabs>
          <w:tab w:val="left" w:pos="570"/>
        </w:tabs>
        <w:autoSpaceDE w:val="0"/>
        <w:autoSpaceDN w:val="0"/>
        <w:adjustRightInd w:val="0"/>
        <w:spacing w:after="0" w:line="240" w:lineRule="auto"/>
        <w:ind w:left="573" w:hanging="573"/>
        <w:jc w:val="center"/>
        <w:rPr>
          <w:rFonts w:ascii="Times New Roman" w:hAnsi="Times New Roman"/>
          <w:sz w:val="24"/>
          <w:szCs w:val="24"/>
        </w:rPr>
      </w:pPr>
      <w:r w:rsidRPr="00E9201E">
        <w:rPr>
          <w:rFonts w:ascii="Times New Roman" w:hAnsi="Times New Roman"/>
          <w:sz w:val="24"/>
          <w:szCs w:val="24"/>
        </w:rPr>
        <w:t>2.</w:t>
      </w:r>
      <w:r w:rsidRPr="00E9201E">
        <w:rPr>
          <w:rFonts w:ascii="Times New Roman" w:hAnsi="Times New Roman"/>
          <w:color w:val="000000"/>
          <w:sz w:val="24"/>
          <w:szCs w:val="24"/>
        </w:rPr>
        <w:t xml:space="preserve"> ОБЯЗАННОСТИ СТОРОН.</w:t>
      </w:r>
    </w:p>
    <w:p w:rsidR="00061C58" w:rsidRPr="00E9201E" w:rsidRDefault="00061C58" w:rsidP="00061C58">
      <w:pPr>
        <w:widowControl w:val="0"/>
        <w:tabs>
          <w:tab w:val="left" w:pos="405"/>
          <w:tab w:val="left" w:pos="570"/>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w:t>
      </w:r>
      <w:r w:rsidRPr="00E9201E">
        <w:rPr>
          <w:rFonts w:ascii="Times New Roman" w:hAnsi="Times New Roman"/>
          <w:color w:val="000000"/>
          <w:sz w:val="24"/>
          <w:szCs w:val="24"/>
        </w:rPr>
        <w:tab/>
        <w:t xml:space="preserve">   Исполнитель обязуется.</w:t>
      </w:r>
    </w:p>
    <w:p w:rsidR="00061C58" w:rsidRPr="00E9201E" w:rsidRDefault="00061C58" w:rsidP="00061C58">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2.1.1.</w:t>
      </w:r>
      <w:r w:rsidRPr="00E9201E">
        <w:rPr>
          <w:rFonts w:ascii="Times New Roman" w:hAnsi="Times New Roman"/>
          <w:color w:val="000000"/>
          <w:sz w:val="24"/>
          <w:szCs w:val="24"/>
        </w:rPr>
        <w:tab/>
        <w:t>Произвести у</w:t>
      </w:r>
      <w:r>
        <w:rPr>
          <w:rFonts w:ascii="Times New Roman" w:hAnsi="Times New Roman"/>
          <w:color w:val="000000"/>
          <w:sz w:val="24"/>
          <w:szCs w:val="24"/>
        </w:rPr>
        <w:t xml:space="preserve">точненную проверку состояния оборудования </w:t>
      </w:r>
      <w:r w:rsidRPr="00E9201E">
        <w:rPr>
          <w:rFonts w:ascii="Times New Roman" w:hAnsi="Times New Roman"/>
          <w:color w:val="000000"/>
          <w:sz w:val="24"/>
          <w:szCs w:val="24"/>
        </w:rPr>
        <w:t xml:space="preserve"> на объекте, выявить неисправные элементы, выполнить монтажные работы в объеме, предусмотренном сметными расчетами по объекту (Приложение к договору),</w:t>
      </w:r>
      <w:r>
        <w:rPr>
          <w:rFonts w:ascii="Times New Roman" w:hAnsi="Times New Roman"/>
          <w:color w:val="000000"/>
          <w:sz w:val="24"/>
          <w:szCs w:val="24"/>
        </w:rPr>
        <w:t xml:space="preserve"> проверить работоспособность оборудования и надежность  его </w:t>
      </w:r>
      <w:r w:rsidRPr="00E9201E">
        <w:rPr>
          <w:rFonts w:ascii="Times New Roman" w:hAnsi="Times New Roman"/>
          <w:color w:val="000000"/>
          <w:sz w:val="24"/>
          <w:szCs w:val="24"/>
        </w:rPr>
        <w:t>функционирования.</w:t>
      </w:r>
    </w:p>
    <w:p w:rsidR="00061C58" w:rsidRPr="00E9201E" w:rsidRDefault="00061C58" w:rsidP="00061C58">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2.1.2.</w:t>
      </w:r>
      <w:r w:rsidRPr="00E9201E">
        <w:rPr>
          <w:rFonts w:ascii="Times New Roman" w:hAnsi="Times New Roman"/>
          <w:color w:val="000000"/>
          <w:sz w:val="24"/>
          <w:szCs w:val="24"/>
        </w:rPr>
        <w:tab/>
        <w:t>Срок выполнения работ - в течение 60 рабочих дней с даты  заключения договора.</w:t>
      </w:r>
    </w:p>
    <w:p w:rsidR="00061C58" w:rsidRPr="00E9201E" w:rsidRDefault="00061C58" w:rsidP="00061C58">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2.1.3.</w:t>
      </w:r>
      <w:r w:rsidRPr="00E9201E">
        <w:rPr>
          <w:rFonts w:ascii="Times New Roman" w:hAnsi="Times New Roman"/>
          <w:color w:val="000000"/>
          <w:sz w:val="24"/>
          <w:szCs w:val="24"/>
        </w:rPr>
        <w:tab/>
        <w:t>Обучить Заказчика или его доверен</w:t>
      </w:r>
      <w:r>
        <w:rPr>
          <w:rFonts w:ascii="Times New Roman" w:hAnsi="Times New Roman"/>
          <w:color w:val="000000"/>
          <w:sz w:val="24"/>
          <w:szCs w:val="24"/>
        </w:rPr>
        <w:t>ное лицо правилам эксплуатации оборудования</w:t>
      </w:r>
      <w:r w:rsidRPr="00E9201E">
        <w:rPr>
          <w:rFonts w:ascii="Times New Roman" w:hAnsi="Times New Roman"/>
          <w:color w:val="000000"/>
          <w:sz w:val="24"/>
          <w:szCs w:val="24"/>
        </w:rPr>
        <w:t>.</w:t>
      </w:r>
    </w:p>
    <w:p w:rsidR="00061C58" w:rsidRPr="00E9201E" w:rsidRDefault="00061C58" w:rsidP="00061C58">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2.1.4.</w:t>
      </w:r>
      <w:r w:rsidRPr="00E9201E">
        <w:rPr>
          <w:rFonts w:ascii="Times New Roman" w:hAnsi="Times New Roman"/>
          <w:color w:val="000000"/>
          <w:sz w:val="24"/>
          <w:szCs w:val="24"/>
        </w:rPr>
        <w:tab/>
      </w:r>
      <w:r w:rsidRPr="00E9201E">
        <w:rPr>
          <w:rFonts w:ascii="Times New Roman" w:hAnsi="Times New Roman"/>
          <w:color w:val="000000"/>
          <w:sz w:val="24"/>
          <w:szCs w:val="24"/>
        </w:rPr>
        <w:tab/>
        <w:t>В течение 3-х дней с момента окончания работ предоставить Заказчику акт приема-сдачи выполненных работ.</w:t>
      </w:r>
    </w:p>
    <w:p w:rsidR="00061C58" w:rsidRPr="00E9201E" w:rsidRDefault="00061C58" w:rsidP="00061C58">
      <w:pPr>
        <w:widowControl w:val="0"/>
        <w:tabs>
          <w:tab w:val="left" w:pos="405"/>
          <w:tab w:val="left" w:pos="570"/>
        </w:tabs>
        <w:autoSpaceDE w:val="0"/>
        <w:autoSpaceDN w:val="0"/>
        <w:adjustRightInd w:val="0"/>
        <w:spacing w:after="0" w:line="240" w:lineRule="auto"/>
        <w:ind w:left="573" w:hanging="573"/>
        <w:jc w:val="both"/>
        <w:rPr>
          <w:rFonts w:ascii="Times New Roman" w:hAnsi="Times New Roman"/>
          <w:sz w:val="24"/>
          <w:szCs w:val="24"/>
        </w:rPr>
      </w:pPr>
      <w:r w:rsidRPr="00E9201E">
        <w:rPr>
          <w:rFonts w:ascii="Times New Roman" w:hAnsi="Times New Roman"/>
          <w:sz w:val="24"/>
          <w:szCs w:val="24"/>
        </w:rPr>
        <w:t>2.2.</w:t>
      </w:r>
      <w:r w:rsidRPr="00E9201E">
        <w:rPr>
          <w:rFonts w:ascii="Times New Roman" w:hAnsi="Times New Roman"/>
          <w:sz w:val="24"/>
          <w:szCs w:val="24"/>
        </w:rPr>
        <w:tab/>
      </w:r>
      <w:r w:rsidRPr="00E9201E">
        <w:rPr>
          <w:rFonts w:ascii="Times New Roman" w:hAnsi="Times New Roman"/>
          <w:color w:val="000000"/>
          <w:sz w:val="24"/>
          <w:szCs w:val="24"/>
        </w:rPr>
        <w:t xml:space="preserve">  Заказчик обязуется.</w:t>
      </w:r>
    </w:p>
    <w:p w:rsidR="00061C58" w:rsidRPr="00E9201E" w:rsidRDefault="00061C58" w:rsidP="00061C58">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sz w:val="24"/>
          <w:szCs w:val="24"/>
        </w:rPr>
      </w:pPr>
      <w:r w:rsidRPr="00E9201E">
        <w:rPr>
          <w:rFonts w:ascii="Times New Roman" w:hAnsi="Times New Roman"/>
          <w:sz w:val="24"/>
          <w:szCs w:val="24"/>
        </w:rPr>
        <w:t>2.2.1.</w:t>
      </w:r>
      <w:r w:rsidRPr="00E9201E">
        <w:rPr>
          <w:rFonts w:ascii="Times New Roman" w:hAnsi="Times New Roman"/>
          <w:sz w:val="24"/>
          <w:szCs w:val="24"/>
        </w:rPr>
        <w:tab/>
      </w:r>
      <w:r w:rsidRPr="00E9201E">
        <w:rPr>
          <w:rFonts w:ascii="Times New Roman" w:hAnsi="Times New Roman"/>
          <w:color w:val="000000"/>
          <w:sz w:val="24"/>
          <w:szCs w:val="24"/>
        </w:rPr>
        <w:t>Обеспечить Исполнителю беспрепятственный доступ на Объект для проведения монтажных работ.</w:t>
      </w:r>
    </w:p>
    <w:p w:rsidR="00061C58" w:rsidRPr="00E9201E" w:rsidRDefault="00061C58" w:rsidP="00061C58">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FF"/>
          <w:sz w:val="24"/>
          <w:szCs w:val="24"/>
        </w:rPr>
      </w:pPr>
      <w:r w:rsidRPr="00E9201E">
        <w:rPr>
          <w:rFonts w:ascii="Times New Roman" w:hAnsi="Times New Roman"/>
          <w:sz w:val="24"/>
          <w:szCs w:val="24"/>
        </w:rPr>
        <w:t>2.2.2.</w:t>
      </w:r>
      <w:r w:rsidRPr="00E9201E">
        <w:rPr>
          <w:rFonts w:ascii="Times New Roman" w:hAnsi="Times New Roman"/>
          <w:color w:val="0000FF"/>
          <w:sz w:val="24"/>
          <w:szCs w:val="24"/>
        </w:rPr>
        <w:tab/>
      </w:r>
      <w:r w:rsidRPr="00E9201E">
        <w:rPr>
          <w:rFonts w:ascii="Times New Roman" w:hAnsi="Times New Roman"/>
          <w:sz w:val="24"/>
          <w:szCs w:val="24"/>
        </w:rPr>
        <w:t>Своевременно оплатить счета, выставленные Исполнителем</w:t>
      </w:r>
      <w:r w:rsidRPr="00E9201E">
        <w:rPr>
          <w:rFonts w:ascii="Times New Roman" w:hAnsi="Times New Roman"/>
          <w:color w:val="0000FF"/>
          <w:sz w:val="24"/>
          <w:szCs w:val="24"/>
        </w:rPr>
        <w:t>.</w:t>
      </w:r>
    </w:p>
    <w:p w:rsidR="00061C58" w:rsidRPr="00E9201E" w:rsidRDefault="00061C58" w:rsidP="00061C58">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2.2.3.</w:t>
      </w:r>
      <w:r w:rsidRPr="00E9201E">
        <w:rPr>
          <w:rFonts w:ascii="Times New Roman" w:hAnsi="Times New Roman"/>
          <w:color w:val="000000"/>
          <w:sz w:val="24"/>
          <w:szCs w:val="24"/>
        </w:rPr>
        <w:tab/>
        <w:t>В случае внесения изменений или дополнений в согласованную схему или объем выполняемых работ, повлекших за собой увеличение материальных или трудовых затрат Исполнителя, оформить Дополнительное соглашение к договору и согласовать соответствующие изменения сметного расчета, а также произвести  оплату выполненных дополнительных работ.</w:t>
      </w:r>
    </w:p>
    <w:p w:rsidR="00061C58" w:rsidRPr="00E9201E" w:rsidRDefault="00061C58" w:rsidP="00061C58">
      <w:pPr>
        <w:widowControl w:val="0"/>
        <w:numPr>
          <w:ilvl w:val="2"/>
          <w:numId w:val="1"/>
        </w:numPr>
        <w:tabs>
          <w:tab w:val="clear" w:pos="720"/>
        </w:tabs>
        <w:autoSpaceDE w:val="0"/>
        <w:autoSpaceDN w:val="0"/>
        <w:adjustRightInd w:val="0"/>
        <w:spacing w:after="0" w:line="240" w:lineRule="auto"/>
        <w:ind w:left="567" w:hanging="567"/>
        <w:jc w:val="both"/>
        <w:rPr>
          <w:rFonts w:ascii="Times New Roman" w:hAnsi="Times New Roman"/>
          <w:color w:val="000000"/>
          <w:sz w:val="24"/>
          <w:szCs w:val="24"/>
        </w:rPr>
      </w:pPr>
      <w:r w:rsidRPr="00E9201E">
        <w:rPr>
          <w:rFonts w:ascii="Times New Roman" w:hAnsi="Times New Roman"/>
          <w:color w:val="000000"/>
          <w:sz w:val="24"/>
          <w:szCs w:val="24"/>
        </w:rPr>
        <w:t>Подписать акт приема-сдачи выполненных работ в течение 3-х дней с даты его предоставления Исполнителем или направить в адрес Исполнителя письменный мотивированный отказ  о приеме работ. В указанном случае Стороны должны оформить дополнительное соглашение к договору об условиях приемки работ.</w:t>
      </w:r>
    </w:p>
    <w:p w:rsidR="00061C58" w:rsidRPr="00E9201E" w:rsidRDefault="00061C58" w:rsidP="00061C58">
      <w:pPr>
        <w:widowControl w:val="0"/>
        <w:numPr>
          <w:ilvl w:val="0"/>
          <w:numId w:val="1"/>
        </w:numPr>
        <w:tabs>
          <w:tab w:val="left" w:pos="570"/>
        </w:tabs>
        <w:autoSpaceDE w:val="0"/>
        <w:autoSpaceDN w:val="0"/>
        <w:adjustRightInd w:val="0"/>
        <w:spacing w:after="0" w:line="240" w:lineRule="auto"/>
        <w:jc w:val="center"/>
        <w:rPr>
          <w:rFonts w:ascii="Times New Roman" w:hAnsi="Times New Roman"/>
          <w:color w:val="000000"/>
          <w:sz w:val="24"/>
          <w:szCs w:val="24"/>
        </w:rPr>
      </w:pPr>
      <w:r w:rsidRPr="00E9201E">
        <w:rPr>
          <w:rFonts w:ascii="Times New Roman" w:hAnsi="Times New Roman"/>
          <w:sz w:val="24"/>
          <w:szCs w:val="24"/>
        </w:rPr>
        <w:t xml:space="preserve">СТОИМОСТЬ ДОГОВОРА и ПОРЯДОК </w:t>
      </w:r>
      <w:r w:rsidRPr="00E9201E">
        <w:rPr>
          <w:rFonts w:ascii="Times New Roman" w:hAnsi="Times New Roman"/>
          <w:color w:val="000000"/>
          <w:sz w:val="24"/>
          <w:szCs w:val="24"/>
        </w:rPr>
        <w:t>РАСЧЕТОВ.</w:t>
      </w:r>
    </w:p>
    <w:p w:rsidR="00061C58" w:rsidRPr="00E9201E" w:rsidRDefault="00061C58" w:rsidP="00061C58">
      <w:pPr>
        <w:widowControl w:val="0"/>
        <w:tabs>
          <w:tab w:val="left" w:pos="570"/>
        </w:tabs>
        <w:autoSpaceDE w:val="0"/>
        <w:autoSpaceDN w:val="0"/>
        <w:adjustRightInd w:val="0"/>
        <w:spacing w:after="0" w:line="240" w:lineRule="auto"/>
        <w:ind w:left="360"/>
        <w:rPr>
          <w:rFonts w:ascii="Times New Roman" w:hAnsi="Times New Roman"/>
          <w:sz w:val="24"/>
          <w:szCs w:val="24"/>
        </w:rPr>
      </w:pPr>
    </w:p>
    <w:p w:rsidR="00061C58" w:rsidRPr="00E9201E" w:rsidRDefault="00061C58" w:rsidP="00061C58">
      <w:pPr>
        <w:widowControl w:val="0"/>
        <w:autoSpaceDE w:val="0"/>
        <w:autoSpaceDN w:val="0"/>
        <w:adjustRightInd w:val="0"/>
        <w:spacing w:after="0" w:line="240" w:lineRule="auto"/>
        <w:jc w:val="both"/>
        <w:rPr>
          <w:rFonts w:ascii="Times New Roman" w:hAnsi="Times New Roman"/>
          <w:sz w:val="24"/>
          <w:szCs w:val="24"/>
        </w:rPr>
      </w:pPr>
      <w:r w:rsidRPr="00E9201E">
        <w:rPr>
          <w:rFonts w:ascii="Times New Roman" w:hAnsi="Times New Roman"/>
          <w:sz w:val="24"/>
          <w:szCs w:val="24"/>
        </w:rPr>
        <w:t xml:space="preserve">3.1.  </w:t>
      </w:r>
      <w:r w:rsidRPr="00E9201E">
        <w:rPr>
          <w:rFonts w:ascii="Times New Roman" w:hAnsi="Times New Roman"/>
          <w:color w:val="000000"/>
          <w:sz w:val="24"/>
          <w:szCs w:val="24"/>
        </w:rPr>
        <w:t xml:space="preserve">Стоимость выполненных Исполнителем </w:t>
      </w:r>
      <w:r w:rsidRPr="00E9201E">
        <w:rPr>
          <w:rFonts w:ascii="Times New Roman" w:hAnsi="Times New Roman"/>
          <w:sz w:val="24"/>
          <w:szCs w:val="24"/>
        </w:rPr>
        <w:t>работ по настоящему договору, в соответствии с суммой согласованного Сторонами сметного расчета, составляет</w:t>
      </w:r>
      <w:r w:rsidRPr="00E9201E">
        <w:rPr>
          <w:rFonts w:ascii="Times New Roman" w:hAnsi="Times New Roman"/>
          <w:b/>
          <w:bCs/>
          <w:sz w:val="24"/>
          <w:szCs w:val="24"/>
        </w:rPr>
        <w:t xml:space="preserve">  </w:t>
      </w:r>
      <w:r>
        <w:rPr>
          <w:rFonts w:ascii="Times New Roman" w:hAnsi="Times New Roman"/>
          <w:b/>
          <w:bCs/>
          <w:sz w:val="24"/>
          <w:szCs w:val="24"/>
        </w:rPr>
        <w:t>_________</w:t>
      </w:r>
      <w:r w:rsidRPr="00E9201E">
        <w:rPr>
          <w:rFonts w:ascii="Times New Roman" w:hAnsi="Times New Roman"/>
          <w:b/>
          <w:bCs/>
          <w:sz w:val="24"/>
          <w:szCs w:val="24"/>
        </w:rPr>
        <w:t xml:space="preserve"> (</w:t>
      </w:r>
      <w:r>
        <w:rPr>
          <w:rFonts w:ascii="Times New Roman" w:hAnsi="Times New Roman"/>
          <w:b/>
          <w:bCs/>
          <w:sz w:val="24"/>
          <w:szCs w:val="24"/>
        </w:rPr>
        <w:t>_________</w:t>
      </w:r>
      <w:r w:rsidRPr="00E9201E">
        <w:rPr>
          <w:rFonts w:ascii="Times New Roman" w:hAnsi="Times New Roman"/>
          <w:b/>
          <w:bCs/>
          <w:sz w:val="24"/>
          <w:szCs w:val="24"/>
        </w:rPr>
        <w:t>) руб</w:t>
      </w:r>
      <w:r>
        <w:rPr>
          <w:rFonts w:ascii="Times New Roman" w:hAnsi="Times New Roman"/>
          <w:b/>
          <w:bCs/>
          <w:sz w:val="24"/>
          <w:szCs w:val="24"/>
        </w:rPr>
        <w:t>лей</w:t>
      </w:r>
      <w:r w:rsidRPr="00E9201E">
        <w:rPr>
          <w:rFonts w:ascii="Times New Roman" w:hAnsi="Times New Roman"/>
          <w:b/>
          <w:bCs/>
          <w:sz w:val="24"/>
          <w:szCs w:val="24"/>
        </w:rPr>
        <w:t xml:space="preserve"> </w:t>
      </w:r>
      <w:r>
        <w:rPr>
          <w:rFonts w:ascii="Times New Roman" w:hAnsi="Times New Roman"/>
          <w:b/>
          <w:bCs/>
          <w:sz w:val="24"/>
          <w:szCs w:val="24"/>
        </w:rPr>
        <w:t xml:space="preserve"> ____ </w:t>
      </w:r>
      <w:r w:rsidRPr="00E9201E">
        <w:rPr>
          <w:rFonts w:ascii="Times New Roman" w:hAnsi="Times New Roman"/>
          <w:b/>
          <w:bCs/>
          <w:sz w:val="24"/>
          <w:szCs w:val="24"/>
        </w:rPr>
        <w:t>копе</w:t>
      </w:r>
      <w:r>
        <w:rPr>
          <w:rFonts w:ascii="Times New Roman" w:hAnsi="Times New Roman"/>
          <w:b/>
          <w:bCs/>
          <w:sz w:val="24"/>
          <w:szCs w:val="24"/>
        </w:rPr>
        <w:t>йки</w:t>
      </w:r>
      <w:r w:rsidRPr="00E9201E">
        <w:rPr>
          <w:rFonts w:ascii="Times New Roman" w:hAnsi="Times New Roman"/>
          <w:sz w:val="24"/>
          <w:szCs w:val="24"/>
        </w:rPr>
        <w:t>, НДС не предусмотрен</w:t>
      </w:r>
    </w:p>
    <w:p w:rsidR="00061C58" w:rsidRPr="007A1BF4" w:rsidRDefault="00061C58" w:rsidP="00061C58">
      <w:pPr>
        <w:widowControl w:val="0"/>
        <w:autoSpaceDE w:val="0"/>
        <w:autoSpaceDN w:val="0"/>
        <w:adjustRightInd w:val="0"/>
        <w:jc w:val="both"/>
        <w:rPr>
          <w:rFonts w:ascii="Times New Roman" w:hAnsi="Times New Roman"/>
          <w:color w:val="000000"/>
          <w:sz w:val="24"/>
          <w:szCs w:val="24"/>
        </w:rPr>
      </w:pPr>
      <w:r w:rsidRPr="00E9201E">
        <w:rPr>
          <w:rFonts w:ascii="Times New Roman" w:hAnsi="Times New Roman"/>
          <w:sz w:val="24"/>
          <w:szCs w:val="24"/>
        </w:rPr>
        <w:t>3.2</w:t>
      </w:r>
      <w:r w:rsidRPr="007A1BF4">
        <w:rPr>
          <w:rFonts w:ascii="Times New Roman" w:hAnsi="Times New Roman"/>
          <w:color w:val="000000"/>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w:t>
      </w:r>
      <w:r w:rsidRPr="007A1BF4">
        <w:rPr>
          <w:rFonts w:ascii="Times New Roman" w:hAnsi="Times New Roman"/>
          <w:color w:val="000000"/>
          <w:sz w:val="24"/>
          <w:szCs w:val="24"/>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61C58" w:rsidRPr="007A1BF4" w:rsidRDefault="00061C58" w:rsidP="00061C58">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3.3. Цена Контракта включает в себя все расходы по выполнению работ, в том числе расходы на приобретение, погрузку, перевозку, доставку и разгрузку материалов, установку оборудования, страхование, уплату таможенных пошлин, налогов, сборов, и других обязател</w:t>
      </w:r>
      <w:r>
        <w:rPr>
          <w:rFonts w:ascii="Times New Roman" w:hAnsi="Times New Roman"/>
          <w:color w:val="000000"/>
          <w:sz w:val="24"/>
          <w:szCs w:val="24"/>
        </w:rPr>
        <w:t>ьных платежей, которые Исполнитель</w:t>
      </w:r>
      <w:r w:rsidRPr="007A1BF4">
        <w:rPr>
          <w:rFonts w:ascii="Times New Roman" w:hAnsi="Times New Roman"/>
          <w:color w:val="000000"/>
          <w:sz w:val="24"/>
          <w:szCs w:val="24"/>
        </w:rPr>
        <w:t xml:space="preserve"> должен оплачивать в соответствии с условиями Контракта или на иных основаниях. </w:t>
      </w:r>
    </w:p>
    <w:p w:rsidR="00061C58" w:rsidRPr="007A1BF4" w:rsidRDefault="00061C58" w:rsidP="00061C58">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3.4. Цена настоящего Контракта является твёрдой и определяется на весь срок исполнения Контракта, за исключением случаев, предусмотренных в подпункте 1, 2 пункта 8.1 настоящего Контракта.</w:t>
      </w:r>
    </w:p>
    <w:p w:rsidR="00061C58" w:rsidRPr="007A1BF4" w:rsidRDefault="00061C58" w:rsidP="00061C58">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3.5. Оплата осуществляется по безналичному расчёту платежными поручениями путём перечисления Заказчиком денежных сред</w:t>
      </w:r>
      <w:r>
        <w:rPr>
          <w:rFonts w:ascii="Times New Roman" w:hAnsi="Times New Roman"/>
          <w:color w:val="000000"/>
          <w:sz w:val="24"/>
          <w:szCs w:val="24"/>
        </w:rPr>
        <w:t>ств на расчётный счёт Исполнителя</w:t>
      </w:r>
      <w:r w:rsidRPr="007A1BF4">
        <w:rPr>
          <w:rFonts w:ascii="Times New Roman" w:hAnsi="Times New Roman"/>
          <w:color w:val="000000"/>
          <w:sz w:val="24"/>
          <w:szCs w:val="24"/>
        </w:rPr>
        <w:t>.</w:t>
      </w:r>
    </w:p>
    <w:p w:rsidR="00061C58" w:rsidRPr="007A1BF4" w:rsidRDefault="00061C58" w:rsidP="00061C58">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3.6. Обязанности Заказчика по оплате считаются исполненными после списания денежных средств с расчётного счёта Заказчика.</w:t>
      </w:r>
    </w:p>
    <w:p w:rsidR="00061C58" w:rsidRPr="007A1BF4" w:rsidRDefault="00061C58" w:rsidP="00061C58">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3.7. Оплата по настоящему Контракту осуществляется Заказчиком по факту выполнения работ, в срок не более 7 (семи) рабочих дней с даты подписания Заказчиком документа о приемке, при отсутствии у Заказчика претензий и замечаний по количеству и качеству выполненных работ.</w:t>
      </w:r>
    </w:p>
    <w:p w:rsidR="00061C58" w:rsidRPr="007A1BF4" w:rsidRDefault="00061C58" w:rsidP="00061C58">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3.8. Источник финансирования: Бюджет субъекта Российской Федерации (казенные учреждения и органы власти) на 2026 г.</w:t>
      </w:r>
    </w:p>
    <w:p w:rsidR="00061C58" w:rsidRDefault="00061C58" w:rsidP="00061C58">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3.9. В случае неисполнения или нена</w:t>
      </w:r>
      <w:r>
        <w:rPr>
          <w:rFonts w:ascii="Times New Roman" w:hAnsi="Times New Roman"/>
          <w:color w:val="000000"/>
          <w:sz w:val="24"/>
          <w:szCs w:val="24"/>
        </w:rPr>
        <w:t>длежащего исполнения Исполнителем</w:t>
      </w:r>
      <w:r w:rsidRPr="007A1BF4">
        <w:rPr>
          <w:rFonts w:ascii="Times New Roman" w:hAnsi="Times New Roman"/>
          <w:color w:val="000000"/>
          <w:sz w:val="24"/>
          <w:szCs w:val="24"/>
        </w:rPr>
        <w:t xml:space="preserve"> обязательства, предусмотренного настоящим Контрактом, Заказчик вправе осуществить оплату Ко</w:t>
      </w:r>
      <w:r>
        <w:rPr>
          <w:rFonts w:ascii="Times New Roman" w:hAnsi="Times New Roman"/>
          <w:color w:val="000000"/>
          <w:sz w:val="24"/>
          <w:szCs w:val="24"/>
        </w:rPr>
        <w:t>нтракта путём выплаты Исполнителю</w:t>
      </w:r>
      <w:r w:rsidRPr="007A1BF4">
        <w:rPr>
          <w:rFonts w:ascii="Times New Roman" w:hAnsi="Times New Roman"/>
          <w:color w:val="000000"/>
          <w:sz w:val="24"/>
          <w:szCs w:val="24"/>
        </w:rPr>
        <w:t xml:space="preserve"> суммы, уменьшенной на сумму неустойки (пеней, штрафов).</w:t>
      </w:r>
    </w:p>
    <w:p w:rsidR="00061C58" w:rsidRPr="00FB012E" w:rsidRDefault="00061C58" w:rsidP="00061C58">
      <w:pPr>
        <w:widowControl w:val="0"/>
        <w:autoSpaceDE w:val="0"/>
        <w:autoSpaceDN w:val="0"/>
        <w:adjustRightInd w:val="0"/>
        <w:jc w:val="center"/>
        <w:rPr>
          <w:rFonts w:ascii="PT Astra Serif" w:hAnsi="PT Astra Serif"/>
          <w:bCs/>
        </w:rPr>
      </w:pPr>
      <w:r w:rsidRPr="00FB012E">
        <w:rPr>
          <w:rFonts w:ascii="PT Astra Serif" w:hAnsi="PT Astra Serif"/>
          <w:bCs/>
        </w:rPr>
        <w:t>4. КАЧЕСТВО, ГАРАНТИИ КАЧЕСТВА ВЫПОЛНЕНИЯ РАБОТ</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 xml:space="preserve">4.1. Работы должны производиться только в отведенной зоне работ. Работы должны производиться минимально необходимым количеством технических средств и механизмов, что нужно для сокращения шума, пыли, загрязнения воздуха. </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4.2. При проведении работ должны приниматься меры для минимизации нарушения интерьера и повреждения существующей отделки помещений.</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 xml:space="preserve">4.3. Подрядчик должен обеспечить выполнение работ с соблюдением правил техники безопасности, иметь оборудование, необходимое для безопасного и качественного выполнения всех технологических операций, соблюдать необходимые противопожарные мероприятия, мероприятия по охране окружающей среды. В ходе выполнения работ должны применяться безопасные и эффективные методы. </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4.4. Выполнение работ не должно препятствовать основной деятельности учреждения и предоставлять угрозу сотрудникам учреждения.</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 xml:space="preserve">4.5. Работы производятся в рабочие время. Работа в выходные дни и в нерабочее время согласовывается с Заказчиком в письменной форме. </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lastRenderedPageBreak/>
        <w:t xml:space="preserve">4.6. Выполняемые работы по качеству, техническим характеристикам, безопасности, а также результаты работ должны соответствовать требованиям действующего законодательства РФ.  </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4.7. Все материалы, используемые при выполнении работ должны быть новыми, ранее не бывшими в эксплуатации.</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4.8</w:t>
      </w:r>
      <w:r>
        <w:rPr>
          <w:rFonts w:ascii="PT Astra Serif" w:hAnsi="PT Astra Serif"/>
          <w:bCs/>
        </w:rPr>
        <w:t>. При выполнении работ Исполнитель</w:t>
      </w:r>
      <w:r w:rsidRPr="00FB012E">
        <w:rPr>
          <w:rFonts w:ascii="PT Astra Serif" w:hAnsi="PT Astra Serif"/>
          <w:bCs/>
        </w:rPr>
        <w:t xml:space="preserve"> должен руководствоваться Локальным сметным расчетом (сметой), а также с требованиями государственных стандартов (ГОСТ), строительных норм и правил (СНиП), санитарных правил и норм (СанПиН), межотраслевых и отраслевых нормативных правовых актов.</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4.9. Гарантийный срок на выполненные работы составляет 1 (один) год со дня подписания документов о приемке</w:t>
      </w:r>
      <w:r>
        <w:rPr>
          <w:rFonts w:ascii="PT Astra Serif" w:hAnsi="PT Astra Serif"/>
          <w:bCs/>
        </w:rPr>
        <w:t>,</w:t>
      </w:r>
      <w:r w:rsidRPr="00FB012E">
        <w:rPr>
          <w:rFonts w:ascii="PT Astra Serif" w:hAnsi="PT Astra Serif"/>
          <w:bCs/>
        </w:rPr>
        <w:t xml:space="preserve"> объём предоставления гарантий качества работы на весь объём работ в рамках настоящего Контракта.</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Устранение всех недостатков и дефектов, выявленных Заказчиком при приемке работ и в течение гарантийного с</w:t>
      </w:r>
      <w:r>
        <w:rPr>
          <w:rFonts w:ascii="PT Astra Serif" w:hAnsi="PT Astra Serif"/>
          <w:bCs/>
        </w:rPr>
        <w:t>рока, осуществляется Исполнителем</w:t>
      </w:r>
      <w:r w:rsidRPr="00FB012E">
        <w:rPr>
          <w:rFonts w:ascii="PT Astra Serif" w:hAnsi="PT Astra Serif"/>
          <w:bCs/>
        </w:rPr>
        <w:t xml:space="preserve"> за свой счет, при этом гарантийный срок продлевается на период устранения недостатков. </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4.10. Выявленные в гарантийные сроки недостатки, связанные с качеством выполненны</w:t>
      </w:r>
      <w:r>
        <w:rPr>
          <w:rFonts w:ascii="PT Astra Serif" w:hAnsi="PT Astra Serif"/>
          <w:bCs/>
        </w:rPr>
        <w:t>х работ, устраняются Исполнителем</w:t>
      </w:r>
      <w:r w:rsidRPr="00FB012E">
        <w:rPr>
          <w:rFonts w:ascii="PT Astra Serif" w:hAnsi="PT Astra Serif"/>
          <w:bCs/>
        </w:rPr>
        <w:t xml:space="preserve"> за свой счет в течение 5 (пяти) рабочих дней с момента обнаружения недостатков.</w:t>
      </w:r>
    </w:p>
    <w:p w:rsidR="00061C58" w:rsidRPr="00FB012E" w:rsidRDefault="00061C58" w:rsidP="00061C58">
      <w:pPr>
        <w:widowControl w:val="0"/>
        <w:autoSpaceDE w:val="0"/>
        <w:autoSpaceDN w:val="0"/>
        <w:adjustRightInd w:val="0"/>
        <w:jc w:val="center"/>
        <w:rPr>
          <w:rFonts w:ascii="PT Astra Serif" w:hAnsi="PT Astra Serif"/>
          <w:bCs/>
        </w:rPr>
      </w:pPr>
      <w:r w:rsidRPr="00FB012E">
        <w:rPr>
          <w:rFonts w:ascii="PT Astra Serif" w:hAnsi="PT Astra Serif"/>
          <w:bCs/>
        </w:rPr>
        <w:t>5. ПОРЯДОК И СРОКИ ПРИЁМКИ ВЫПОЛНЕННЫХ РАБОТ</w:t>
      </w:r>
    </w:p>
    <w:p w:rsidR="00061C58" w:rsidRPr="00BF77A7" w:rsidRDefault="00061C58" w:rsidP="00061C58">
      <w:pPr>
        <w:widowControl w:val="0"/>
        <w:autoSpaceDE w:val="0"/>
        <w:autoSpaceDN w:val="0"/>
        <w:adjustRightInd w:val="0"/>
        <w:jc w:val="both"/>
        <w:rPr>
          <w:rFonts w:ascii="PT Astra Serif" w:hAnsi="PT Astra Serif"/>
          <w:bCs/>
        </w:rPr>
      </w:pPr>
      <w:r>
        <w:rPr>
          <w:rFonts w:ascii="PT Astra Serif" w:hAnsi="PT Astra Serif"/>
          <w:bCs/>
        </w:rPr>
        <w:t>5.1. Исполнитель</w:t>
      </w:r>
      <w:r w:rsidRPr="00BF77A7">
        <w:rPr>
          <w:rFonts w:ascii="PT Astra Serif" w:hAnsi="PT Astra Serif"/>
          <w:bCs/>
        </w:rPr>
        <w:t xml:space="preserve"> в течение 1 (одного) рабочего дня сообщает Заказчику в письменной форме обо всех завершенных работах, проведенных в соответствии с настоящим Контрактом, и обязуется лично участвовать в процедуре, необходимой проверки их завершения.</w:t>
      </w:r>
    </w:p>
    <w:p w:rsidR="00061C58" w:rsidRPr="00BF77A7" w:rsidRDefault="00061C58" w:rsidP="00061C58">
      <w:pPr>
        <w:widowControl w:val="0"/>
        <w:autoSpaceDE w:val="0"/>
        <w:autoSpaceDN w:val="0"/>
        <w:adjustRightInd w:val="0"/>
        <w:jc w:val="both"/>
        <w:rPr>
          <w:rFonts w:ascii="PT Astra Serif" w:hAnsi="PT Astra Serif"/>
          <w:bCs/>
        </w:rPr>
      </w:pPr>
      <w:r>
        <w:rPr>
          <w:rFonts w:ascii="PT Astra Serif" w:hAnsi="PT Astra Serif"/>
          <w:bCs/>
        </w:rPr>
        <w:t>5.2. Исполнитель</w:t>
      </w:r>
      <w:r w:rsidRPr="00BF77A7">
        <w:rPr>
          <w:rFonts w:ascii="PT Astra Serif" w:hAnsi="PT Astra Serif"/>
          <w:bCs/>
        </w:rPr>
        <w:t xml:space="preserve">, выполнив определенные настоящим Контрактом и локальными сметами работы, оформляет, подписывает и передает Заказчику комплект отчётной документации: акт выполненных работ по форме КС-2, справку о стоимости выполненных работ и затрат по форме КС-3, товарные накладные, сертификат и паспорт на материал, предусмотренные сметной документацией, и акт приемки выполненных работ (Приложение № </w:t>
      </w:r>
      <w:r w:rsidRPr="0056138A">
        <w:rPr>
          <w:rFonts w:ascii="PT Astra Serif" w:hAnsi="PT Astra Serif"/>
          <w:bCs/>
        </w:rPr>
        <w:t>3</w:t>
      </w:r>
      <w:r>
        <w:rPr>
          <w:rFonts w:ascii="PT Astra Serif" w:hAnsi="PT Astra Serif"/>
          <w:bCs/>
        </w:rPr>
        <w:t>), подписанный Исполнителем</w:t>
      </w:r>
      <w:r w:rsidRPr="00BF77A7">
        <w:rPr>
          <w:rFonts w:ascii="PT Astra Serif" w:hAnsi="PT Astra Serif"/>
          <w:bCs/>
        </w:rPr>
        <w:t xml:space="preserve"> в 2 (двух) экземплярах в течение 2-х рабочих дней со дня окончания работ.</w:t>
      </w:r>
    </w:p>
    <w:p w:rsidR="00061C58" w:rsidRPr="00BF77A7" w:rsidRDefault="00061C58" w:rsidP="00061C58">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.3 Заказчик должен осуществить контроль выполненных работ и принять или отклонить их, обосновав причины отказа. Приёмка включает, в том числе, проверку соответствия объёма и качества работ, указанных в контракте и сметной документации, характеристик использованных материалов с характеристиками, соответствия используемых материалов сопроводительным документам. Приемка выполненных работ осуществляется Заказчиком в срок не более 5 (пяти) рабочих дней с подписанием Заказчиком акта приемки выполненных работ по форме КС-2 и справки о стоимости выполненных работ и затрат по форме КС-3. В случае обоснованного отказа Заказчиком в при</w:t>
      </w:r>
      <w:r>
        <w:rPr>
          <w:rFonts w:ascii="PT Astra Serif" w:hAnsi="PT Astra Serif"/>
          <w:bCs/>
        </w:rPr>
        <w:t>емке выполненных работ Исполнитель</w:t>
      </w:r>
      <w:r w:rsidRPr="00BF77A7">
        <w:rPr>
          <w:rFonts w:ascii="PT Astra Serif" w:hAnsi="PT Astra Serif"/>
          <w:bCs/>
        </w:rPr>
        <w:t xml:space="preserve"> обязуется устранить замечания в согласованные Сторонами сроки.</w:t>
      </w:r>
    </w:p>
    <w:p w:rsidR="00061C58" w:rsidRPr="00BF77A7" w:rsidRDefault="00061C58" w:rsidP="00061C58">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 xml:space="preserve">.4. В случае получения от Заказчика запроса о предоставлении письменных разъяснений в отношении результатов выполненных Работ, или мотивированного отказа от принятия результатов выполненных Работ, или акта с перечнем выявленных недостатков </w:t>
      </w:r>
      <w:r>
        <w:rPr>
          <w:rFonts w:ascii="PT Astra Serif" w:hAnsi="PT Astra Serif"/>
          <w:bCs/>
        </w:rPr>
        <w:t>и сроком их устранения Исполнитель</w:t>
      </w:r>
      <w:r w:rsidRPr="00BF77A7">
        <w:rPr>
          <w:rFonts w:ascii="PT Astra Serif" w:hAnsi="PT Astra Serif"/>
          <w:bCs/>
        </w:rPr>
        <w:t xml:space="preserve"> в течение 5 (пяти) рабочих дней обязан предоставить Заказчику запрашиваемые письменные разъяснения в отношении выполненных Работ или в срок, установленный в указанном Акте сдачи-приёмки выполненных работ, содержащем перечень выявленных недостатков, устранить полученные от Заказчика замечания, недостатки и передать Заказчику приведённый в соответствие с предъявленными требованиями комплект отчётной документации, отчёт об устранении недостатков, а также п</w:t>
      </w:r>
      <w:r>
        <w:rPr>
          <w:rFonts w:ascii="PT Astra Serif" w:hAnsi="PT Astra Serif"/>
          <w:bCs/>
        </w:rPr>
        <w:t>овторный подписанный Исполителем</w:t>
      </w:r>
      <w:r w:rsidRPr="00BF77A7">
        <w:rPr>
          <w:rFonts w:ascii="PT Astra Serif" w:hAnsi="PT Astra Serif"/>
          <w:bCs/>
        </w:rPr>
        <w:t xml:space="preserve"> Акт сдачи-приёмки выполненных работ (Приложение № </w:t>
      </w:r>
      <w:r w:rsidRPr="0056138A">
        <w:rPr>
          <w:rFonts w:ascii="PT Astra Serif" w:hAnsi="PT Astra Serif"/>
          <w:bCs/>
        </w:rPr>
        <w:t>3</w:t>
      </w:r>
      <w:r w:rsidRPr="00BF77A7">
        <w:rPr>
          <w:rFonts w:ascii="PT Astra Serif" w:hAnsi="PT Astra Serif"/>
          <w:bCs/>
        </w:rPr>
        <w:t>) в 2 (двух) экземплярах для принятия Заказчиком выполненных Работ.</w:t>
      </w:r>
    </w:p>
    <w:p w:rsidR="00061C58" w:rsidRPr="00BF77A7" w:rsidRDefault="00061C58" w:rsidP="00061C58">
      <w:pPr>
        <w:widowControl w:val="0"/>
        <w:autoSpaceDE w:val="0"/>
        <w:autoSpaceDN w:val="0"/>
        <w:adjustRightInd w:val="0"/>
        <w:jc w:val="both"/>
        <w:rPr>
          <w:rFonts w:ascii="PT Astra Serif" w:hAnsi="PT Astra Serif"/>
          <w:bCs/>
        </w:rPr>
      </w:pPr>
      <w:r w:rsidRPr="00BF77A7">
        <w:rPr>
          <w:rFonts w:ascii="PT Astra Serif" w:hAnsi="PT Astra Serif"/>
          <w:bCs/>
        </w:rPr>
        <w:t xml:space="preserve">По итогам подписания акт сдачи-приемки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w:t>
      </w:r>
      <w:r w:rsidRPr="00BF77A7">
        <w:rPr>
          <w:rFonts w:ascii="PT Astra Serif" w:hAnsi="PT Astra Serif"/>
          <w:bCs/>
        </w:rPr>
        <w:lastRenderedPageBreak/>
        <w:t xml:space="preserve">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061C58" w:rsidRPr="00BF77A7" w:rsidRDefault="00061C58" w:rsidP="00061C58">
      <w:pPr>
        <w:widowControl w:val="0"/>
        <w:autoSpaceDE w:val="0"/>
        <w:autoSpaceDN w:val="0"/>
        <w:adjustRightInd w:val="0"/>
        <w:jc w:val="both"/>
        <w:rPr>
          <w:rFonts w:ascii="PT Astra Serif" w:hAnsi="PT Astra Serif"/>
          <w:bCs/>
        </w:rPr>
      </w:pPr>
      <w:r w:rsidRPr="00BF77A7">
        <w:rPr>
          <w:rFonts w:ascii="PT Astra Serif" w:hAnsi="PT Astra Serif"/>
          <w:bCs/>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w:t>
      </w:r>
      <w:r>
        <w:rPr>
          <w:rFonts w:ascii="PT Astra Serif" w:hAnsi="PT Astra Serif"/>
          <w:bCs/>
        </w:rPr>
        <w:t>зможности подписания Исполнителем</w:t>
      </w:r>
      <w:r w:rsidRPr="00BF77A7">
        <w:rPr>
          <w:rFonts w:ascii="PT Astra Serif" w:hAnsi="PT Astra Serif"/>
          <w:bCs/>
        </w:rPr>
        <w:t xml:space="preserve"> Акта приёмки (ф. 0510452)</w:t>
      </w:r>
      <w:r>
        <w:rPr>
          <w:rFonts w:ascii="PT Astra Serif" w:hAnsi="PT Astra Serif"/>
          <w:bCs/>
        </w:rPr>
        <w:t xml:space="preserve"> в электронной форме, Исполнителю</w:t>
      </w:r>
      <w:r w:rsidRPr="00BF77A7">
        <w:rPr>
          <w:rFonts w:ascii="PT Astra Serif" w:hAnsi="PT Astra Serif"/>
          <w:bCs/>
        </w:rPr>
        <w:t xml:space="preserve"> направляется для подписания бумажная копия электронного Акта приёмки (ф. 0510452), подписанного Заказчиком.</w:t>
      </w:r>
    </w:p>
    <w:p w:rsidR="00061C58" w:rsidRPr="00BF77A7" w:rsidRDefault="00061C58" w:rsidP="00061C58">
      <w:pPr>
        <w:widowControl w:val="0"/>
        <w:autoSpaceDE w:val="0"/>
        <w:autoSpaceDN w:val="0"/>
        <w:adjustRightInd w:val="0"/>
        <w:jc w:val="both"/>
        <w:rPr>
          <w:rFonts w:ascii="PT Astra Serif" w:hAnsi="PT Astra Serif"/>
          <w:bCs/>
        </w:rPr>
      </w:pPr>
      <w:r w:rsidRPr="00BF77A7">
        <w:rPr>
          <w:rFonts w:ascii="PT Astra Serif" w:hAnsi="PT Astra Serif"/>
          <w:bCs/>
        </w:rPr>
        <w:t xml:space="preserve"> При отсутствии претензий, расхождений, а также несоответствия оказанных услуг сопров</w:t>
      </w:r>
      <w:r>
        <w:rPr>
          <w:rFonts w:ascii="PT Astra Serif" w:hAnsi="PT Astra Serif"/>
          <w:bCs/>
        </w:rPr>
        <w:t>одительным документам Исполнителя</w:t>
      </w:r>
      <w:r w:rsidRPr="00BF77A7">
        <w:rPr>
          <w:rFonts w:ascii="PT Astra Serif" w:hAnsi="PT Astra Serif"/>
          <w:bCs/>
        </w:rPr>
        <w:t>,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w:t>
      </w:r>
      <w:r>
        <w:rPr>
          <w:rFonts w:ascii="PT Astra Serif" w:hAnsi="PT Astra Serif"/>
          <w:bCs/>
        </w:rPr>
        <w:t xml:space="preserve"> на электронный адрес Исполнителя</w:t>
      </w:r>
      <w:r w:rsidRPr="00BF77A7">
        <w:rPr>
          <w:rFonts w:ascii="PT Astra Serif" w:hAnsi="PT Astra Serif"/>
          <w:bCs/>
        </w:rPr>
        <w:t xml:space="preserve"> в целях его уведомления о результатах приёмки.</w:t>
      </w:r>
    </w:p>
    <w:p w:rsidR="00061C58" w:rsidRPr="00BF77A7" w:rsidRDefault="00061C58" w:rsidP="00061C58">
      <w:pPr>
        <w:widowControl w:val="0"/>
        <w:autoSpaceDE w:val="0"/>
        <w:autoSpaceDN w:val="0"/>
        <w:adjustRightInd w:val="0"/>
        <w:jc w:val="both"/>
        <w:rPr>
          <w:rFonts w:ascii="PT Astra Serif" w:hAnsi="PT Astra Serif"/>
          <w:bCs/>
        </w:rPr>
      </w:pPr>
      <w:r w:rsidRPr="00BF77A7">
        <w:rPr>
          <w:rFonts w:ascii="PT Astra Serif" w:hAnsi="PT Astra Serif"/>
          <w:bCs/>
        </w:rPr>
        <w:t>В случае выявления количественного и (или) качественного расхождения, а также несоответствия оказанных услуг сопров</w:t>
      </w:r>
      <w:r>
        <w:rPr>
          <w:rFonts w:ascii="PT Astra Serif" w:hAnsi="PT Astra Serif"/>
          <w:bCs/>
        </w:rPr>
        <w:t>одительным документам Исполнителя</w:t>
      </w:r>
      <w:r w:rsidRPr="00BF77A7">
        <w:rPr>
          <w:rFonts w:ascii="PT Astra Serif" w:hAnsi="PT Astra Serif"/>
          <w:bCs/>
        </w:rPr>
        <w:t>, акт сдачи-приемки оказанных услуг не подписывается Заказчиком, сведения о расхождениях фиксируются в Акте приёмки (ф. 0510452),</w:t>
      </w:r>
      <w:r>
        <w:rPr>
          <w:rFonts w:ascii="PT Astra Serif" w:hAnsi="PT Astra Serif"/>
          <w:bCs/>
        </w:rPr>
        <w:t xml:space="preserve"> который направляется Исполнителя</w:t>
      </w:r>
      <w:r w:rsidRPr="00BF77A7">
        <w:rPr>
          <w:rFonts w:ascii="PT Astra Serif" w:hAnsi="PT Astra Serif"/>
          <w:bCs/>
        </w:rPr>
        <w:t xml:space="preserve"> для подписания в срок, указанный в п. 5.</w:t>
      </w:r>
      <w:r>
        <w:rPr>
          <w:rFonts w:ascii="PT Astra Serif" w:hAnsi="PT Astra Serif"/>
          <w:bCs/>
        </w:rPr>
        <w:t>4</w:t>
      </w:r>
      <w:r w:rsidRPr="00BF77A7">
        <w:rPr>
          <w:rFonts w:ascii="PT Astra Serif" w:hAnsi="PT Astra Serif"/>
          <w:bCs/>
        </w:rPr>
        <w:t>. настоящего Контракта. Вместе с Актом приёмки (ф. 051045</w:t>
      </w:r>
      <w:r>
        <w:rPr>
          <w:rFonts w:ascii="PT Astra Serif" w:hAnsi="PT Astra Serif"/>
          <w:bCs/>
        </w:rPr>
        <w:t>2) Заказчиком в адрес Исполнителя</w:t>
      </w:r>
      <w:r w:rsidRPr="00BF77A7">
        <w:rPr>
          <w:rFonts w:ascii="PT Astra Serif" w:hAnsi="PT Astra Serif"/>
          <w:bCs/>
        </w:rPr>
        <w:t xml:space="preserve"> направляется претензия с указанием условий и сроков исправления выявленных недостатков.</w:t>
      </w:r>
    </w:p>
    <w:p w:rsidR="00061C58" w:rsidRPr="00BF77A7" w:rsidRDefault="00061C58" w:rsidP="00061C58">
      <w:pPr>
        <w:widowControl w:val="0"/>
        <w:autoSpaceDE w:val="0"/>
        <w:autoSpaceDN w:val="0"/>
        <w:adjustRightInd w:val="0"/>
        <w:jc w:val="both"/>
        <w:rPr>
          <w:rFonts w:ascii="PT Astra Serif" w:hAnsi="PT Astra Serif"/>
          <w:bCs/>
        </w:rPr>
      </w:pPr>
      <w:r>
        <w:rPr>
          <w:rFonts w:ascii="PT Astra Serif" w:hAnsi="PT Astra Serif"/>
          <w:bCs/>
        </w:rPr>
        <w:t xml:space="preserve"> Исполнитель</w:t>
      </w:r>
      <w:r w:rsidRPr="00BF77A7">
        <w:rPr>
          <w:rFonts w:ascii="PT Astra Serif" w:hAnsi="PT Astra Serif"/>
          <w:bCs/>
        </w:rPr>
        <w:t xml:space="preserve"> собственноручно подписывает Акт приёмки (ф.0510452) в течение 2 (двух) рабочих дней со дня его получения. В случае подписания бумажной копии электронного Ак</w:t>
      </w:r>
      <w:r>
        <w:rPr>
          <w:rFonts w:ascii="PT Astra Serif" w:hAnsi="PT Astra Serif"/>
          <w:bCs/>
        </w:rPr>
        <w:t>та приёмки (ф.0510452) Исполнитель</w:t>
      </w:r>
      <w:r w:rsidRPr="00BF77A7">
        <w:rPr>
          <w:rFonts w:ascii="PT Astra Serif" w:hAnsi="PT Astra Serif"/>
          <w:bCs/>
        </w:rPr>
        <w:t xml:space="preserve">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w:t>
      </w:r>
      <w:r>
        <w:rPr>
          <w:rFonts w:ascii="PT Astra Serif" w:hAnsi="PT Astra Serif"/>
          <w:bCs/>
        </w:rPr>
        <w:t>13</w:t>
      </w:r>
      <w:r w:rsidRPr="00BF77A7">
        <w:rPr>
          <w:rFonts w:ascii="PT Astra Serif" w:hAnsi="PT Astra Serif"/>
          <w:bCs/>
        </w:rPr>
        <w:t xml:space="preserve"> настоящего Контракта.</w:t>
      </w:r>
    </w:p>
    <w:p w:rsidR="00061C58" w:rsidRPr="00BF77A7" w:rsidRDefault="00061C58" w:rsidP="00061C58">
      <w:pPr>
        <w:widowControl w:val="0"/>
        <w:autoSpaceDE w:val="0"/>
        <w:autoSpaceDN w:val="0"/>
        <w:adjustRightInd w:val="0"/>
        <w:jc w:val="both"/>
        <w:rPr>
          <w:rFonts w:ascii="PT Astra Serif" w:hAnsi="PT Astra Serif"/>
          <w:bCs/>
        </w:rPr>
      </w:pPr>
      <w:r w:rsidRPr="00BF77A7">
        <w:rPr>
          <w:rFonts w:ascii="PT Astra Serif" w:hAnsi="PT Astra Serif"/>
          <w:bCs/>
        </w:rPr>
        <w:t>Акт приёмки (ф. 0510452), в течение 2 (двух) рабочих дне</w:t>
      </w:r>
      <w:r>
        <w:rPr>
          <w:rFonts w:ascii="PT Astra Serif" w:hAnsi="PT Astra Serif"/>
          <w:bCs/>
        </w:rPr>
        <w:t>й со дня получения от Исполнителя</w:t>
      </w:r>
      <w:r w:rsidRPr="00BF77A7">
        <w:rPr>
          <w:rFonts w:ascii="PT Astra Serif" w:hAnsi="PT Astra Serif"/>
          <w:bCs/>
        </w:rPr>
        <w:t>, утверждается руководителем Заказчика. Сроком сдачи - приёмки оказанных (принятых) услуг является дата утверждения Акта приёмки (ф. 0510452) Заказчиком.</w:t>
      </w:r>
    </w:p>
    <w:p w:rsidR="00061C58" w:rsidRPr="00BF77A7" w:rsidRDefault="00061C58" w:rsidP="00061C58">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 xml:space="preserve">.5. Для проверки соответствия качества выполняемых работ требованиям, установленным Контрактом, Заказчик вправе привлекать независимых экспертов. Заказчик, принявший работу без проверки, не лишается права ссылаться на недостатки работы, которые могли быть установлены при обычном способе ее приемки. </w:t>
      </w:r>
    </w:p>
    <w:p w:rsidR="00061C58" w:rsidRPr="00BF77A7" w:rsidRDefault="00061C58" w:rsidP="00061C58">
      <w:pPr>
        <w:widowControl w:val="0"/>
        <w:autoSpaceDE w:val="0"/>
        <w:autoSpaceDN w:val="0"/>
        <w:adjustRightInd w:val="0"/>
        <w:jc w:val="both"/>
        <w:rPr>
          <w:rFonts w:ascii="PT Astra Serif" w:hAnsi="PT Astra Serif"/>
          <w:bCs/>
        </w:rPr>
      </w:pPr>
      <w:r>
        <w:rPr>
          <w:rFonts w:ascii="PT Astra Serif" w:hAnsi="PT Astra Serif"/>
          <w:bCs/>
        </w:rPr>
        <w:t>5.6. Исполнитель</w:t>
      </w:r>
      <w:r w:rsidRPr="00BF77A7">
        <w:rPr>
          <w:rFonts w:ascii="PT Astra Serif" w:hAnsi="PT Astra Serif"/>
          <w:bCs/>
        </w:rPr>
        <w:t xml:space="preserve"> не вправе ни при каких обстоятельствах отчуждать результаты работы по Контракту третьим лицам.  </w:t>
      </w:r>
    </w:p>
    <w:p w:rsidR="00061C58" w:rsidRPr="00BF77A7" w:rsidRDefault="00061C58" w:rsidP="00061C58">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.7. Риск случайной гибели или случайного повреждения результата выполненной работы до его пр</w:t>
      </w:r>
      <w:r>
        <w:rPr>
          <w:rFonts w:ascii="PT Astra Serif" w:hAnsi="PT Astra Serif"/>
          <w:bCs/>
        </w:rPr>
        <w:t xml:space="preserve">иемки Заказчиком несет </w:t>
      </w:r>
      <w:r w:rsidRPr="005F3FFE">
        <w:rPr>
          <w:rFonts w:ascii="PT Astra Serif" w:hAnsi="PT Astra Serif"/>
          <w:bCs/>
        </w:rPr>
        <w:t xml:space="preserve"> </w:t>
      </w:r>
      <w:r>
        <w:rPr>
          <w:rFonts w:ascii="PT Astra Serif" w:hAnsi="PT Astra Serif"/>
          <w:bCs/>
        </w:rPr>
        <w:t>Исполнитель</w:t>
      </w:r>
      <w:r w:rsidRPr="00BF77A7">
        <w:rPr>
          <w:rFonts w:ascii="PT Astra Serif" w:hAnsi="PT Astra Serif"/>
          <w:bCs/>
        </w:rPr>
        <w:t xml:space="preserve">. </w:t>
      </w:r>
    </w:p>
    <w:p w:rsidR="00061C58" w:rsidRPr="00BE6271" w:rsidRDefault="00061C58" w:rsidP="00061C58">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.8 Подп</w:t>
      </w:r>
      <w:r>
        <w:rPr>
          <w:rFonts w:ascii="PT Astra Serif" w:hAnsi="PT Astra Serif"/>
          <w:bCs/>
        </w:rPr>
        <w:t>исанные Заказчиком и Исполнителем</w:t>
      </w:r>
      <w:r w:rsidRPr="00BF77A7">
        <w:rPr>
          <w:rFonts w:ascii="PT Astra Serif" w:hAnsi="PT Astra Serif"/>
          <w:bCs/>
        </w:rPr>
        <w:t xml:space="preserve"> акт приемки выполненных работ по форме КС-2 и справка о стоимости выполненных работ и затрат по форме КС-3 являются основанием для оплаты по настоящему Контракту.</w:t>
      </w:r>
    </w:p>
    <w:p w:rsidR="00061C58" w:rsidRPr="00E9201E" w:rsidRDefault="00061C58" w:rsidP="00061C58">
      <w:pPr>
        <w:spacing w:after="0"/>
        <w:jc w:val="center"/>
        <w:rPr>
          <w:rFonts w:ascii="Times New Roman" w:hAnsi="Times New Roman"/>
          <w:sz w:val="24"/>
          <w:szCs w:val="24"/>
        </w:rPr>
      </w:pPr>
      <w:r>
        <w:rPr>
          <w:rFonts w:ascii="Times New Roman" w:hAnsi="Times New Roman"/>
          <w:sz w:val="24"/>
          <w:szCs w:val="24"/>
        </w:rPr>
        <w:t>6</w:t>
      </w:r>
      <w:r w:rsidRPr="00E9201E">
        <w:rPr>
          <w:rFonts w:ascii="Times New Roman" w:hAnsi="Times New Roman"/>
          <w:sz w:val="24"/>
          <w:szCs w:val="24"/>
        </w:rPr>
        <w:t>. ОТВЕТСТВЕННОСТЬ СТОРОН</w:t>
      </w:r>
    </w:p>
    <w:p w:rsidR="00061C58" w:rsidRPr="00FB012E" w:rsidRDefault="00061C58" w:rsidP="00061C58">
      <w:pPr>
        <w:widowControl w:val="0"/>
        <w:autoSpaceDE w:val="0"/>
        <w:autoSpaceDN w:val="0"/>
        <w:adjustRightInd w:val="0"/>
        <w:jc w:val="both"/>
        <w:rPr>
          <w:rFonts w:ascii="PT Astra Serif" w:hAnsi="PT Astra Serif"/>
          <w:bCs/>
        </w:rPr>
      </w:pPr>
      <w:r>
        <w:rPr>
          <w:rFonts w:ascii="Times New Roman" w:hAnsi="Times New Roman"/>
          <w:color w:val="1A1A1A"/>
          <w:sz w:val="24"/>
          <w:szCs w:val="24"/>
        </w:rPr>
        <w:t xml:space="preserve"> </w:t>
      </w:r>
      <w:r>
        <w:rPr>
          <w:rFonts w:ascii="PT Astra Serif" w:hAnsi="PT Astra Serif"/>
          <w:bCs/>
        </w:rPr>
        <w:t>6.1. Заказчик и Исполнитель</w:t>
      </w:r>
      <w:r w:rsidRPr="00FB012E">
        <w:rPr>
          <w:rFonts w:ascii="PT Astra Serif" w:hAnsi="PT Astra Serif"/>
          <w:bCs/>
        </w:rPr>
        <w:t xml:space="preserve">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w:t>
      </w:r>
      <w:r>
        <w:rPr>
          <w:rFonts w:ascii="PT Astra Serif" w:hAnsi="PT Astra Serif"/>
          <w:bCs/>
        </w:rPr>
        <w:t>рактом,Исполнитель</w:t>
      </w:r>
      <w:r w:rsidRPr="00FB012E">
        <w:rPr>
          <w:rFonts w:ascii="PT Astra Serif" w:hAnsi="PT Astra Serif"/>
          <w:bCs/>
        </w:rPr>
        <w:t xml:space="preserve"> вправе потребовать уплаты неустоек (штрафов, пеней). </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lastRenderedPageBreak/>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а) 1000 рублей, если цена Контракта не превышает 3 млн. рублей (включительно);</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б) 5000 рублей, если цена Контракта составляет от 3 млн. рублей до 50 млн. рублей (включительно);</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в) 10000 рублей, если цена Контракта составляет от 50 млн. рублей до 100 млн. рублей (включительно);</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г) 100000 рублей, если цена Контракта превышает 100 млн. рублей.</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 xml:space="preserve">6.3. В случае </w:t>
      </w:r>
      <w:r>
        <w:rPr>
          <w:rFonts w:ascii="PT Astra Serif" w:hAnsi="PT Astra Serif"/>
          <w:bCs/>
        </w:rPr>
        <w:t>просрочки исполнения Исполнителем</w:t>
      </w:r>
      <w:r w:rsidRPr="00FB012E">
        <w:rPr>
          <w:rFonts w:ascii="PT Astra Serif" w:hAnsi="PT Astra Serif"/>
          <w:bCs/>
        </w:rPr>
        <w:t xml:space="preserve"> обязательств (в том числе гарантийного обязательства), предусмотренных Контрактом, а также в иных случаях неисполнения или нена</w:t>
      </w:r>
      <w:r>
        <w:rPr>
          <w:rFonts w:ascii="PT Astra Serif" w:hAnsi="PT Astra Serif"/>
          <w:bCs/>
        </w:rPr>
        <w:t>длежащего исполнения Исполнителем</w:t>
      </w:r>
      <w:r w:rsidRPr="00FB012E">
        <w:rPr>
          <w:rFonts w:ascii="PT Astra Serif" w:hAnsi="PT Astra Serif"/>
          <w:bCs/>
        </w:rPr>
        <w:t xml:space="preserve"> обязательств, предусмотренных Контрактом, Заказчик направляет </w:t>
      </w:r>
      <w:r>
        <w:rPr>
          <w:rFonts w:ascii="PT Astra Serif" w:hAnsi="PT Astra Serif"/>
          <w:bCs/>
        </w:rPr>
        <w:t>Исполнителю</w:t>
      </w:r>
      <w:r w:rsidRPr="00FB012E">
        <w:rPr>
          <w:rFonts w:ascii="PT Astra Serif" w:hAnsi="PT Astra Serif"/>
          <w:bCs/>
        </w:rPr>
        <w:t xml:space="preserve"> требование об уплате неустоек (штрафов, пеней).</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6.3.1.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6.3.2. За каждый факт неисполнения или нена</w:t>
      </w:r>
      <w:r>
        <w:rPr>
          <w:rFonts w:ascii="PT Astra Serif" w:hAnsi="PT Astra Serif"/>
          <w:bCs/>
        </w:rPr>
        <w:t>длежащего исполнения Исполнителем</w:t>
      </w:r>
      <w:r w:rsidRPr="00FB012E">
        <w:rPr>
          <w:rFonts w:ascii="PT Astra Serif" w:hAnsi="PT Astra Serif"/>
          <w:bC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6.3.3.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w:t>
      </w:r>
      <w:r>
        <w:rPr>
          <w:rFonts w:ascii="PT Astra Serif" w:hAnsi="PT Astra Serif"/>
          <w:bCs/>
        </w:rPr>
        <w:t>я или ненадлежащего исполнения Исполнителем</w:t>
      </w:r>
      <w:r w:rsidRPr="00FB012E">
        <w:rPr>
          <w:rFonts w:ascii="PT Astra Serif" w:hAnsi="PT Astra Serif"/>
          <w:bC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а) в случае, если цена Контракта не превышает начальную (максимальную) цену Контракта:</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10 процентов начальной (максимальной) цены Контракта, если цена Контракта не превышает 3 млн. рублей;</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5 процентов начальной (максимальной) цены Контракта, если цена Контракта составляет от 3 млн. рублей до 50 млн. рублей (включительно);</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1 процент начальной (максимальной) цены Контракта, если цена Контракта составляет от 50 млн. рублей до 100 млн. рублей (включительно);</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lastRenderedPageBreak/>
        <w:t>б) в случае, если цена Контракта превышает начальную (максимальную) цену Контракта:</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10 процентов цены Контракта, если цена Контракта не превышает 3 млн. рублей;</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5 процентов цены Контракта, если цена Контракта составляет от 3 млн. рублей до 50 млн. рублей (включительно);</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1 процент цены Контракта, если цена Контракта составляет от 50 млн. рублей до 100 млн. рублей (включительно).</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6.3.4.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а) 1000 рублей, если цена Контракта не превышает 3 млн. рублей;</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б) 5000 рублей, если цена Контракта составляет от 3 млн. рублей до 50 млн. рублей (включительно);</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в) 10000 рублей, если цена Контракта составляет от 50 млн. рублей до 100 млн. рублей (включительно);</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г) 100000 рублей, если цена Контракта превышает 100 млн. рублей.</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6.3.5.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1C58" w:rsidRPr="00352F9D" w:rsidRDefault="00061C58" w:rsidP="00061C58">
      <w:pPr>
        <w:shd w:val="clear" w:color="auto" w:fill="FFFFFF"/>
        <w:spacing w:after="0"/>
        <w:rPr>
          <w:rFonts w:ascii="Times New Roman" w:hAnsi="Times New Roman"/>
          <w:color w:val="1A1A1A"/>
          <w:sz w:val="24"/>
          <w:szCs w:val="24"/>
        </w:rPr>
      </w:pPr>
      <w:r>
        <w:rPr>
          <w:rFonts w:ascii="Times New Roman" w:hAnsi="Times New Roman"/>
          <w:color w:val="1A1A1A"/>
          <w:sz w:val="24"/>
          <w:szCs w:val="24"/>
        </w:rPr>
        <w:t xml:space="preserve">                                             7.</w:t>
      </w:r>
      <w:r w:rsidRPr="00352F9D">
        <w:rPr>
          <w:rFonts w:ascii="Times New Roman" w:hAnsi="Times New Roman"/>
          <w:color w:val="1A1A1A"/>
          <w:sz w:val="24"/>
          <w:szCs w:val="24"/>
        </w:rPr>
        <w:t>АНТИКОРРУПЦИОННАЯ ОГОВОРКА</w:t>
      </w:r>
    </w:p>
    <w:p w:rsidR="00061C58" w:rsidRPr="005035D8" w:rsidRDefault="00061C58" w:rsidP="00061C58">
      <w:pPr>
        <w:shd w:val="clear" w:color="auto" w:fill="FFFFFF"/>
        <w:spacing w:after="0"/>
        <w:jc w:val="both"/>
        <w:rPr>
          <w:rFonts w:ascii="PT Astra Serif" w:hAnsi="PT Astra Serif"/>
          <w:bCs/>
        </w:rPr>
      </w:pPr>
      <w:r w:rsidRPr="005035D8">
        <w:rPr>
          <w:rFonts w:ascii="PT Astra Serif" w:hAnsi="PT Astra Serif"/>
          <w:bCs/>
        </w:rPr>
        <w:t>7.1. При исполнении своих обязательств по Договору Стороны, их Аффилированные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061C58" w:rsidRPr="005035D8" w:rsidRDefault="00061C58" w:rsidP="00061C58">
      <w:pPr>
        <w:shd w:val="clear" w:color="auto" w:fill="FFFFFF"/>
        <w:spacing w:after="0"/>
        <w:jc w:val="both"/>
        <w:rPr>
          <w:rFonts w:ascii="PT Astra Serif" w:hAnsi="PT Astra Serif"/>
          <w:bCs/>
        </w:rPr>
      </w:pPr>
      <w:r w:rsidRPr="005035D8">
        <w:rPr>
          <w:rFonts w:ascii="PT Astra Serif" w:hAnsi="PT Astra Serif"/>
          <w:bCs/>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rsidR="00061C58" w:rsidRPr="005035D8" w:rsidRDefault="00061C58" w:rsidP="00061C58">
      <w:pPr>
        <w:shd w:val="clear" w:color="auto" w:fill="FFFFFF"/>
        <w:spacing w:after="0"/>
        <w:jc w:val="both"/>
        <w:rPr>
          <w:rFonts w:ascii="PT Astra Serif" w:hAnsi="PT Astra Serif"/>
          <w:bCs/>
        </w:rPr>
      </w:pPr>
      <w:r w:rsidRPr="005035D8">
        <w:rPr>
          <w:rFonts w:ascii="PT Astra Serif" w:hAnsi="PT Astra Serif"/>
          <w:bCs/>
        </w:rPr>
        <w:t>7.2. В случае возникновения у Стороны оснований полагать, что произошло или может произойти нарушение условий, предусмотренных пунктом 5.1 Договора она обязуется незамедлительно уведомить об этом другую Сторону в письменной форме по реквизитам, указанным в пункте ___ Договора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__ Договора в срок, не превышающий 10 (десяти) календарных дней с даты получения такого уведомления.</w:t>
      </w:r>
    </w:p>
    <w:p w:rsidR="00061C58" w:rsidRPr="005035D8" w:rsidRDefault="00061C58" w:rsidP="00061C58">
      <w:pPr>
        <w:shd w:val="clear" w:color="auto" w:fill="FFFFFF"/>
        <w:spacing w:after="0"/>
        <w:jc w:val="both"/>
        <w:rPr>
          <w:rFonts w:ascii="PT Astra Serif" w:hAnsi="PT Astra Serif"/>
          <w:bCs/>
        </w:rPr>
      </w:pPr>
      <w:r w:rsidRPr="005035D8">
        <w:rPr>
          <w:rFonts w:ascii="PT Astra Serif" w:hAnsi="PT Astra Serif"/>
          <w:bCs/>
        </w:rPr>
        <w:t>7.3. В случае нарушения одной Стороной обязательств, предусмотренных пунктом 5.1.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061C58" w:rsidRPr="00076AB6" w:rsidRDefault="00061C58" w:rsidP="00061C58">
      <w:pPr>
        <w:widowControl w:val="0"/>
        <w:autoSpaceDE w:val="0"/>
        <w:autoSpaceDN w:val="0"/>
        <w:adjustRightInd w:val="0"/>
        <w:spacing w:after="0" w:line="240" w:lineRule="auto"/>
        <w:jc w:val="center"/>
        <w:rPr>
          <w:rFonts w:ascii="Times New Roman" w:hAnsi="Times New Roman"/>
          <w:sz w:val="24"/>
          <w:szCs w:val="24"/>
        </w:rPr>
      </w:pPr>
      <w:r w:rsidRPr="003B3323">
        <w:rPr>
          <w:rFonts w:ascii="Times New Roman" w:hAnsi="Times New Roman"/>
          <w:color w:val="1A1A1A"/>
          <w:sz w:val="24"/>
          <w:szCs w:val="24"/>
        </w:rPr>
        <w:t>8.</w:t>
      </w:r>
      <w:r>
        <w:rPr>
          <w:rFonts w:ascii="Times New Roman" w:hAnsi="Times New Roman"/>
          <w:sz w:val="24"/>
          <w:szCs w:val="24"/>
        </w:rPr>
        <w:t>РАСТОРЖЕНИЕ КОНТРАКТА</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8.1</w:t>
      </w:r>
      <w:r w:rsidRPr="00FB012E">
        <w:rPr>
          <w:rFonts w:ascii="PT Astra Serif" w:hAnsi="PT Astra Serif"/>
          <w:bC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основаниях, предусмотренных Гражданским кодексом </w:t>
      </w:r>
      <w:r w:rsidRPr="00FB012E">
        <w:rPr>
          <w:rFonts w:ascii="PT Astra Serif" w:hAnsi="PT Astra Serif"/>
          <w:bCs/>
        </w:rPr>
        <w:lastRenderedPageBreak/>
        <w:t>Российской Федерации для одностороннего отказа от исполнения отдельных видов обязательств, в том числе:</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 отступление Подрядчика в выполнении работы от условий Контракта или иные недостатки результата выполнения работы, которые не были устранены в установленный Заказчиком разумный срок, либо являются существенными и неустранимыми (пункт 3 статьи 723 ГК РФ). Возможность одностороннего отказа от исполнения Контракта предусматривается в соответствии с положениями ч.8-25 ст.95 ФЗ от 05.04.2013г. 44-ФЗ.</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8.2</w:t>
      </w:r>
      <w:r w:rsidRPr="00FB012E">
        <w:rPr>
          <w:rFonts w:ascii="PT Astra Serif" w:hAnsi="PT Astra Serif"/>
          <w:bC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8.</w:t>
      </w:r>
      <w:r>
        <w:rPr>
          <w:rFonts w:ascii="PT Astra Serif" w:hAnsi="PT Astra Serif"/>
          <w:bCs/>
        </w:rPr>
        <w:t>3</w:t>
      </w:r>
      <w:r w:rsidRPr="00FB012E">
        <w:rPr>
          <w:rFonts w:ascii="PT Astra Serif" w:hAnsi="PT Astra Serif"/>
          <w:bC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1C58"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8.</w:t>
      </w:r>
      <w:r>
        <w:rPr>
          <w:rFonts w:ascii="PT Astra Serif" w:hAnsi="PT Astra Serif"/>
          <w:bCs/>
        </w:rPr>
        <w:t>4</w:t>
      </w:r>
      <w:r w:rsidRPr="00FB012E">
        <w:rPr>
          <w:rFonts w:ascii="PT Astra Serif" w:hAnsi="PT Astra Serif"/>
          <w:bCs/>
        </w:rPr>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061C58" w:rsidRPr="00FB012E" w:rsidRDefault="00061C58" w:rsidP="00061C58">
      <w:pPr>
        <w:widowControl w:val="0"/>
        <w:autoSpaceDE w:val="0"/>
        <w:autoSpaceDN w:val="0"/>
        <w:adjustRightInd w:val="0"/>
        <w:jc w:val="center"/>
        <w:rPr>
          <w:rFonts w:ascii="PT Astra Serif" w:hAnsi="PT Astra Serif"/>
          <w:bCs/>
        </w:rPr>
      </w:pPr>
      <w:r>
        <w:rPr>
          <w:rFonts w:ascii="PT Astra Serif" w:hAnsi="PT Astra Serif"/>
          <w:bCs/>
        </w:rPr>
        <w:t>9</w:t>
      </w:r>
      <w:r w:rsidRPr="00FB012E">
        <w:rPr>
          <w:rFonts w:ascii="PT Astra Serif" w:hAnsi="PT Astra Serif"/>
          <w:bCs/>
        </w:rPr>
        <w:t>. ДЕЙСТВИЕ ОБСТОЯТЕЛЬСТВ НЕПРЕОДОЛИМОЙ СИЛЫ</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061C58" w:rsidRPr="00FB012E" w:rsidRDefault="00061C58" w:rsidP="00061C58">
      <w:pPr>
        <w:widowControl w:val="0"/>
        <w:autoSpaceDE w:val="0"/>
        <w:autoSpaceDN w:val="0"/>
        <w:adjustRightInd w:val="0"/>
        <w:jc w:val="center"/>
        <w:rPr>
          <w:rFonts w:ascii="PT Astra Serif" w:hAnsi="PT Astra Serif"/>
          <w:bCs/>
        </w:rPr>
      </w:pPr>
      <w:r>
        <w:rPr>
          <w:rFonts w:ascii="PT Astra Serif" w:hAnsi="PT Astra Serif"/>
          <w:bCs/>
        </w:rPr>
        <w:t>10</w:t>
      </w:r>
      <w:r w:rsidRPr="00FB012E">
        <w:rPr>
          <w:rFonts w:ascii="PT Astra Serif" w:hAnsi="PT Astra Serif"/>
          <w:bCs/>
        </w:rPr>
        <w:t>. ПОРЯДОК УРЕГУЛИРОВАНИЯ СПОРОВ</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10</w:t>
      </w:r>
      <w:r w:rsidRPr="00FB012E">
        <w:rPr>
          <w:rFonts w:ascii="PT Astra Serif" w:hAnsi="PT Astra Serif"/>
          <w:bCs/>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10</w:t>
      </w:r>
      <w:r w:rsidRPr="00FB012E">
        <w:rPr>
          <w:rFonts w:ascii="PT Astra Serif" w:hAnsi="PT Astra Serif"/>
          <w:bCs/>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lastRenderedPageBreak/>
        <w:t>10</w:t>
      </w:r>
      <w:r w:rsidRPr="00FB012E">
        <w:rPr>
          <w:rFonts w:ascii="PT Astra Serif" w:hAnsi="PT Astra Serif"/>
          <w:bCs/>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061C58" w:rsidRPr="00FB012E" w:rsidRDefault="00061C58" w:rsidP="00061C58">
      <w:pPr>
        <w:widowControl w:val="0"/>
        <w:autoSpaceDE w:val="0"/>
        <w:autoSpaceDN w:val="0"/>
        <w:adjustRightInd w:val="0"/>
        <w:jc w:val="center"/>
        <w:rPr>
          <w:rFonts w:ascii="PT Astra Serif" w:hAnsi="PT Astra Serif"/>
          <w:bCs/>
        </w:rPr>
      </w:pPr>
      <w:r>
        <w:rPr>
          <w:rFonts w:ascii="PT Astra Serif" w:hAnsi="PT Astra Serif"/>
          <w:bCs/>
        </w:rPr>
        <w:t>11</w:t>
      </w:r>
      <w:r w:rsidRPr="00FB012E">
        <w:rPr>
          <w:rFonts w:ascii="PT Astra Serif" w:hAnsi="PT Astra Serif"/>
          <w:bCs/>
        </w:rPr>
        <w:t>. СРОК ДЕЙСТВИЯ КОНТРАКТА</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11</w:t>
      </w:r>
      <w:r w:rsidRPr="00FB012E">
        <w:rPr>
          <w:rFonts w:ascii="PT Astra Serif" w:hAnsi="PT Astra Serif"/>
          <w:bCs/>
        </w:rPr>
        <w:t>.1. Настоящий Контракт вступает в силу с момента подписания Сторонами и действует с м</w:t>
      </w:r>
      <w:r>
        <w:rPr>
          <w:rFonts w:ascii="PT Astra Serif" w:hAnsi="PT Astra Serif"/>
          <w:bCs/>
        </w:rPr>
        <w:t>омента заключения Контракта по 31</w:t>
      </w:r>
      <w:r w:rsidRPr="00FB012E">
        <w:rPr>
          <w:rFonts w:ascii="PT Astra Serif" w:hAnsi="PT Astra Serif"/>
          <w:bCs/>
        </w:rPr>
        <w:t xml:space="preserve">.12.2026 года, а в части расчётов и гарантийных обязательств по возмещению убытков и выплате неустойки (штрафов, пеней) – до полного их исполнения Сторонами.   </w:t>
      </w:r>
    </w:p>
    <w:p w:rsidR="00061C58" w:rsidRPr="00FB012E" w:rsidRDefault="00061C58" w:rsidP="00061C58">
      <w:pPr>
        <w:widowControl w:val="0"/>
        <w:autoSpaceDE w:val="0"/>
        <w:autoSpaceDN w:val="0"/>
        <w:adjustRightInd w:val="0"/>
        <w:jc w:val="center"/>
        <w:rPr>
          <w:rFonts w:ascii="PT Astra Serif" w:hAnsi="PT Astra Serif"/>
          <w:bCs/>
        </w:rPr>
      </w:pPr>
      <w:r>
        <w:rPr>
          <w:rFonts w:ascii="PT Astra Serif" w:hAnsi="PT Astra Serif"/>
          <w:bCs/>
        </w:rPr>
        <w:t>12</w:t>
      </w:r>
      <w:r w:rsidRPr="00FB012E">
        <w:rPr>
          <w:rFonts w:ascii="PT Astra Serif" w:hAnsi="PT Astra Serif"/>
          <w:bCs/>
        </w:rPr>
        <w:t>. ПРОЧИЕ УСЛОВИЯ</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.1. Контракт заключён в форме электронного документа, подписанного усиленными электронными подписями Сторон, в порядке, предусмотренном статьёй 51 Федерального закона № 44 – ФЗ «О контрактной системе в сфере закупок товаров, работ, услуг для обеспечения государственных и муниципальных нужд».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.3. Окончание срока действия Контракта не освобождает Стороны от ответственности за его нарушение.</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 xml:space="preserve">.4.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 xml:space="preserve">.5. Во всем, что не предусмотрено настоящим Контрактом, Стороны руководствуются законодательством Российской Федерации. </w:t>
      </w:r>
    </w:p>
    <w:p w:rsidR="00061C58" w:rsidRPr="00FB012E" w:rsidRDefault="00061C58" w:rsidP="00061C58">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.6. Приложения, указанные в настоящем Контракте, являются его неотъемлемой частью:</w:t>
      </w:r>
    </w:p>
    <w:p w:rsidR="00061C58" w:rsidRPr="00FB012E" w:rsidRDefault="00061C58" w:rsidP="00061C58">
      <w:pPr>
        <w:widowControl w:val="0"/>
        <w:autoSpaceDE w:val="0"/>
        <w:autoSpaceDN w:val="0"/>
        <w:adjustRightInd w:val="0"/>
        <w:jc w:val="both"/>
        <w:rPr>
          <w:rFonts w:ascii="PT Astra Serif" w:hAnsi="PT Astra Serif"/>
          <w:bCs/>
        </w:rPr>
      </w:pPr>
      <w:r w:rsidRPr="00FB012E">
        <w:rPr>
          <w:rFonts w:ascii="PT Astra Serif" w:hAnsi="PT Astra Serif"/>
          <w:bCs/>
        </w:rPr>
        <w:t>- Приложение № 1 – Локальный сметный расчет (смета);</w:t>
      </w:r>
    </w:p>
    <w:p w:rsidR="00061C58" w:rsidRPr="004E29C7" w:rsidRDefault="00061C58" w:rsidP="00061C58">
      <w:pPr>
        <w:widowControl w:val="0"/>
        <w:rPr>
          <w:rFonts w:ascii="PT Astra Serif" w:hAnsi="PT Astra Serif"/>
          <w:bCs/>
        </w:rPr>
      </w:pPr>
      <w:r w:rsidRPr="00FB012E">
        <w:rPr>
          <w:rFonts w:ascii="PT Astra Serif" w:hAnsi="PT Astra Serif"/>
          <w:bCs/>
        </w:rPr>
        <w:t xml:space="preserve">- Приложение № 2 – </w:t>
      </w:r>
      <w:r w:rsidRPr="004E29C7">
        <w:rPr>
          <w:rFonts w:ascii="PT Astra Serif" w:hAnsi="PT Astra Serif"/>
          <w:bCs/>
        </w:rPr>
        <w:t>Акт сдачи-приемки выполненных работ</w:t>
      </w:r>
      <w:r>
        <w:rPr>
          <w:rFonts w:ascii="PT Astra Serif" w:hAnsi="PT Astra Serif"/>
          <w:bCs/>
        </w:rPr>
        <w:t>.</w:t>
      </w:r>
    </w:p>
    <w:p w:rsidR="00061C58" w:rsidRPr="00AE4AC9" w:rsidRDefault="00061C58" w:rsidP="00061C58">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.7. В случае изменения у какой-либо из Сторон юридического адреса, названия, банковских и прочих реквизитов она обязана в течение 3 (трёх) календарных дней письменно уведомить об этом другую Сторону.</w:t>
      </w:r>
    </w:p>
    <w:p w:rsidR="00061C58" w:rsidRPr="00E9201E" w:rsidRDefault="00061C58" w:rsidP="00061C58">
      <w:pPr>
        <w:widowControl w:val="0"/>
        <w:tabs>
          <w:tab w:val="left" w:pos="2072"/>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r w:rsidRPr="00E9201E">
        <w:rPr>
          <w:rFonts w:ascii="Times New Roman" w:hAnsi="Times New Roman"/>
          <w:sz w:val="24"/>
          <w:szCs w:val="24"/>
        </w:rPr>
        <w:t>. ЮРИДИЧЕСКИЕ АДРЕСА И ПЛАТЕЖНЫЕ РЕКВИЗИТЫ СТОРОН</w:t>
      </w:r>
    </w:p>
    <w:p w:rsidR="00061C58" w:rsidRPr="00E9201E" w:rsidRDefault="00061C58" w:rsidP="00061C58">
      <w:pPr>
        <w:widowControl w:val="0"/>
        <w:shd w:val="clear" w:color="auto" w:fill="FFFFFF"/>
        <w:tabs>
          <w:tab w:val="left" w:leader="underscore" w:pos="9291"/>
        </w:tabs>
        <w:autoSpaceDE w:val="0"/>
        <w:autoSpaceDN w:val="0"/>
        <w:adjustRightInd w:val="0"/>
        <w:spacing w:after="0" w:line="240" w:lineRule="auto"/>
        <w:ind w:right="-221"/>
        <w:rPr>
          <w:rFonts w:ascii="Times New Roman" w:hAnsi="Times New Roman"/>
          <w:sz w:val="24"/>
          <w:szCs w:val="24"/>
        </w:rPr>
      </w:pP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 xml:space="preserve">ЗАКАЗЧИК: Государственное казенное учреждение здравоохранения «Областной клинический противотуберкулезный диспансер имени С.Д. Грязнова» </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 xml:space="preserve">432048, г. Ульяновск, ул. Кирова, 4, телефон/факс – (8422) 32-70-36 </w:t>
      </w:r>
    </w:p>
    <w:p w:rsidR="00061C58" w:rsidRPr="009C1A5C" w:rsidRDefault="00061C58" w:rsidP="00061C58">
      <w:pPr>
        <w:widowControl w:val="0"/>
        <w:autoSpaceDE w:val="0"/>
        <w:autoSpaceDN w:val="0"/>
        <w:adjustRightInd w:val="0"/>
        <w:rPr>
          <w:rFonts w:ascii="PT Astra Serif" w:hAnsi="PT Astra Serif"/>
          <w:bCs/>
          <w:lang w:val="en-US"/>
        </w:rPr>
      </w:pPr>
      <w:r w:rsidRPr="009C1A5C">
        <w:rPr>
          <w:rFonts w:ascii="PT Astra Serif" w:hAnsi="PT Astra Serif"/>
          <w:bCs/>
          <w:lang w:val="en-US"/>
        </w:rPr>
        <w:t>email: okptd@mz73.ru</w:t>
      </w:r>
    </w:p>
    <w:p w:rsidR="00061C58" w:rsidRPr="009C1A5C" w:rsidRDefault="00061C58" w:rsidP="00061C58">
      <w:pPr>
        <w:widowControl w:val="0"/>
        <w:autoSpaceDE w:val="0"/>
        <w:autoSpaceDN w:val="0"/>
        <w:adjustRightInd w:val="0"/>
        <w:rPr>
          <w:rFonts w:ascii="PT Astra Serif" w:hAnsi="PT Astra Serif"/>
          <w:bCs/>
          <w:lang w:val="en-US"/>
        </w:rPr>
      </w:pPr>
      <w:r w:rsidRPr="00FB012E">
        <w:rPr>
          <w:rFonts w:ascii="PT Astra Serif" w:hAnsi="PT Astra Serif"/>
          <w:bCs/>
        </w:rPr>
        <w:t>ИНН</w:t>
      </w:r>
      <w:r w:rsidRPr="009C1A5C">
        <w:rPr>
          <w:rFonts w:ascii="PT Astra Serif" w:hAnsi="PT Astra Serif"/>
          <w:bCs/>
          <w:lang w:val="en-US"/>
        </w:rPr>
        <w:t xml:space="preserve"> 7303023120 </w:t>
      </w:r>
      <w:r w:rsidRPr="00FB012E">
        <w:rPr>
          <w:rFonts w:ascii="PT Astra Serif" w:hAnsi="PT Astra Serif"/>
          <w:bCs/>
        </w:rPr>
        <w:t>КПП</w:t>
      </w:r>
      <w:r w:rsidRPr="009C1A5C">
        <w:rPr>
          <w:rFonts w:ascii="PT Astra Serif" w:hAnsi="PT Astra Serif"/>
          <w:bCs/>
          <w:lang w:val="en-US"/>
        </w:rPr>
        <w:t xml:space="preserve"> 732601001</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ОГРН - 1027301403140</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(Министерство финансов Ульяновской области, ГКУЗ ОКПТД им. С.Д. Грязнова, л/сч 03261132В17)</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Казначейский счет 03221643730000006800</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lastRenderedPageBreak/>
        <w:t>Банковский счет - 40102810645370000061</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 xml:space="preserve">ОКЦ №5 ВВГУ Банка России//УФК по Ульяновской области, г Ульяновск </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БИК – 017308101</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ОКПО- 01949002</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ОКТМО 73701000001</w:t>
      </w: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ФСС – 7326003316 ПФР-083-026-034.751 ОКВЭД- 86.10 86.21 ОКОПФ – 75204 ОКФС – 13</w:t>
      </w:r>
    </w:p>
    <w:p w:rsidR="00061C58" w:rsidRPr="00FB012E" w:rsidRDefault="00061C58" w:rsidP="00061C58">
      <w:pPr>
        <w:widowControl w:val="0"/>
        <w:autoSpaceDE w:val="0"/>
        <w:autoSpaceDN w:val="0"/>
        <w:adjustRightInd w:val="0"/>
        <w:rPr>
          <w:rFonts w:ascii="PT Astra Serif" w:hAnsi="PT Astra Serif"/>
          <w:bCs/>
        </w:rPr>
      </w:pPr>
    </w:p>
    <w:p w:rsidR="00061C58" w:rsidRPr="00FB012E"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Главный врач</w:t>
      </w:r>
    </w:p>
    <w:p w:rsidR="00061C58" w:rsidRPr="00FB012E" w:rsidRDefault="00061C58" w:rsidP="00061C58">
      <w:pPr>
        <w:widowControl w:val="0"/>
        <w:autoSpaceDE w:val="0"/>
        <w:autoSpaceDN w:val="0"/>
        <w:adjustRightInd w:val="0"/>
        <w:rPr>
          <w:rFonts w:ascii="PT Astra Serif" w:hAnsi="PT Astra Serif"/>
          <w:bCs/>
        </w:rPr>
      </w:pPr>
    </w:p>
    <w:p w:rsidR="00061C58" w:rsidRDefault="00061C58" w:rsidP="00061C58">
      <w:pPr>
        <w:widowControl w:val="0"/>
        <w:autoSpaceDE w:val="0"/>
        <w:autoSpaceDN w:val="0"/>
        <w:adjustRightInd w:val="0"/>
        <w:rPr>
          <w:rFonts w:ascii="PT Astra Serif" w:hAnsi="PT Astra Serif"/>
          <w:bCs/>
        </w:rPr>
      </w:pPr>
      <w:r w:rsidRPr="00FB012E">
        <w:rPr>
          <w:rFonts w:ascii="PT Astra Serif" w:hAnsi="PT Astra Serif"/>
          <w:bCs/>
        </w:rPr>
        <w:t>___________________ О. Ю. Прохоров</w:t>
      </w:r>
    </w:p>
    <w:p w:rsidR="00061C58" w:rsidRPr="00FB012E" w:rsidRDefault="00061C58" w:rsidP="00061C58">
      <w:pPr>
        <w:widowControl w:val="0"/>
        <w:autoSpaceDE w:val="0"/>
        <w:autoSpaceDN w:val="0"/>
        <w:adjustRightInd w:val="0"/>
        <w:rPr>
          <w:rFonts w:ascii="PT Astra Serif" w:hAnsi="PT Astra Serif"/>
          <w:bCs/>
        </w:rPr>
      </w:pPr>
    </w:p>
    <w:p w:rsidR="00061C58" w:rsidRPr="00E9201E" w:rsidRDefault="00061C58" w:rsidP="00061C58">
      <w:pPr>
        <w:widowControl w:val="0"/>
        <w:shd w:val="clear" w:color="auto" w:fill="FFFFFF"/>
        <w:tabs>
          <w:tab w:val="left" w:leader="underscore" w:pos="9291"/>
        </w:tabs>
        <w:autoSpaceDE w:val="0"/>
        <w:autoSpaceDN w:val="0"/>
        <w:adjustRightInd w:val="0"/>
        <w:spacing w:after="0" w:line="240" w:lineRule="auto"/>
        <w:ind w:right="-221"/>
        <w:rPr>
          <w:rFonts w:ascii="Times New Roman" w:hAnsi="Times New Roman"/>
          <w:sz w:val="24"/>
          <w:szCs w:val="24"/>
        </w:rPr>
      </w:pPr>
      <w:r>
        <w:rPr>
          <w:rFonts w:ascii="Times New Roman" w:hAnsi="Times New Roman"/>
          <w:sz w:val="24"/>
          <w:szCs w:val="24"/>
        </w:rPr>
        <w:t>ИСПОЛНИТЕЛЬ :</w:t>
      </w:r>
    </w:p>
    <w:p w:rsidR="00061C58" w:rsidRPr="00E9201E"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Pr="00E9201E"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Pr="00E9201E"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Pr="00E9201E"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Pr="00E9201E"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061C58" w:rsidRPr="00BC6035" w:rsidRDefault="00061C58" w:rsidP="00061C58">
      <w:pPr>
        <w:widowControl w:val="0"/>
        <w:jc w:val="right"/>
        <w:rPr>
          <w:rFonts w:ascii="PT Astra Serif" w:hAnsi="PT Astra Serif"/>
          <w:bCs/>
        </w:rPr>
      </w:pPr>
      <w:r>
        <w:rPr>
          <w:rFonts w:ascii="PT Astra Serif" w:hAnsi="PT Astra Serif"/>
          <w:bCs/>
        </w:rPr>
        <w:t>Приложение № 2</w:t>
      </w:r>
    </w:p>
    <w:p w:rsidR="00061C58" w:rsidRPr="00BC6035" w:rsidRDefault="00061C58" w:rsidP="00061C58">
      <w:pPr>
        <w:widowControl w:val="0"/>
        <w:jc w:val="right"/>
        <w:rPr>
          <w:rFonts w:ascii="PT Astra Serif" w:hAnsi="PT Astra Serif"/>
          <w:bCs/>
        </w:rPr>
      </w:pPr>
      <w:r w:rsidRPr="00BC6035">
        <w:rPr>
          <w:rFonts w:ascii="PT Astra Serif" w:hAnsi="PT Astra Serif"/>
          <w:bCs/>
        </w:rPr>
        <w:t>к Контракту №</w:t>
      </w:r>
      <w:r>
        <w:rPr>
          <w:rFonts w:ascii="PT Astra Serif" w:hAnsi="PT Astra Serif"/>
          <w:bCs/>
        </w:rPr>
        <w:t>_____________</w:t>
      </w:r>
    </w:p>
    <w:p w:rsidR="00061C58" w:rsidRPr="00BC6035" w:rsidRDefault="00061C58" w:rsidP="00061C58">
      <w:pPr>
        <w:widowControl w:val="0"/>
        <w:jc w:val="right"/>
        <w:rPr>
          <w:rFonts w:ascii="PT Astra Serif" w:hAnsi="PT Astra Serif"/>
          <w:bCs/>
        </w:rPr>
      </w:pPr>
      <w:r w:rsidRPr="00BC6035">
        <w:rPr>
          <w:rFonts w:ascii="PT Astra Serif" w:hAnsi="PT Astra Serif"/>
          <w:bCs/>
        </w:rPr>
        <w:t xml:space="preserve"> от </w:t>
      </w:r>
      <w:r>
        <w:rPr>
          <w:rFonts w:ascii="PT Astra Serif" w:hAnsi="PT Astra Serif"/>
          <w:bCs/>
        </w:rPr>
        <w:t xml:space="preserve"> _ </w:t>
      </w:r>
      <w:r w:rsidRPr="00BC6035">
        <w:rPr>
          <w:rFonts w:ascii="PT Astra Serif" w:hAnsi="PT Astra Serif"/>
          <w:bCs/>
        </w:rPr>
        <w:t>август</w:t>
      </w:r>
      <w:r>
        <w:rPr>
          <w:rFonts w:ascii="PT Astra Serif" w:hAnsi="PT Astra Serif"/>
          <w:bCs/>
        </w:rPr>
        <w:t>а</w:t>
      </w:r>
      <w:r w:rsidRPr="00BC6035">
        <w:rPr>
          <w:rFonts w:ascii="PT Astra Serif" w:hAnsi="PT Astra Serif"/>
          <w:bCs/>
        </w:rPr>
        <w:t xml:space="preserve"> 2026 г.</w:t>
      </w:r>
    </w:p>
    <w:p w:rsidR="00061C58" w:rsidRPr="005C47D5" w:rsidRDefault="00061C58" w:rsidP="00061C58">
      <w:pPr>
        <w:widowControl w:val="0"/>
        <w:jc w:val="both"/>
        <w:rPr>
          <w:rFonts w:ascii="PT Astra Serif" w:hAnsi="PT Astra Serif"/>
          <w:sz w:val="20"/>
          <w:szCs w:val="20"/>
        </w:rPr>
      </w:pPr>
    </w:p>
    <w:p w:rsidR="00061C58" w:rsidRPr="005C47D5" w:rsidRDefault="00061C58" w:rsidP="00061C58">
      <w:pPr>
        <w:widowControl w:val="0"/>
        <w:jc w:val="center"/>
        <w:rPr>
          <w:rFonts w:ascii="PT Astra Serif" w:hAnsi="PT Astra Serif"/>
          <w:sz w:val="20"/>
          <w:szCs w:val="20"/>
        </w:rPr>
      </w:pPr>
      <w:r w:rsidRPr="005C47D5">
        <w:rPr>
          <w:rFonts w:ascii="PT Astra Serif" w:hAnsi="PT Astra Serif"/>
          <w:b/>
          <w:sz w:val="20"/>
          <w:szCs w:val="20"/>
        </w:rPr>
        <w:t>Акт сдачи-приемки выполненных работ</w:t>
      </w:r>
    </w:p>
    <w:p w:rsidR="00061C58" w:rsidRPr="005C47D5" w:rsidRDefault="00061C58" w:rsidP="00061C58">
      <w:pPr>
        <w:widowControl w:val="0"/>
        <w:jc w:val="center"/>
        <w:rPr>
          <w:rFonts w:ascii="PT Astra Serif" w:hAnsi="PT Astra Serif"/>
          <w:sz w:val="20"/>
          <w:szCs w:val="20"/>
        </w:rPr>
      </w:pPr>
    </w:p>
    <w:p w:rsidR="00061C58" w:rsidRPr="005C47D5" w:rsidRDefault="00061C58" w:rsidP="00061C58">
      <w:pPr>
        <w:widowControl w:val="0"/>
        <w:jc w:val="center"/>
        <w:rPr>
          <w:rFonts w:ascii="PT Astra Serif" w:hAnsi="PT Astra Serif"/>
          <w:sz w:val="20"/>
          <w:szCs w:val="20"/>
        </w:rPr>
      </w:pPr>
      <w:r w:rsidRPr="005C47D5">
        <w:rPr>
          <w:rFonts w:ascii="PT Astra Serif" w:hAnsi="PT Astra Serif"/>
          <w:sz w:val="20"/>
          <w:szCs w:val="20"/>
        </w:rPr>
        <w:t>г.Ульяновск                                                                                        "____" ___________ 20____ г.</w:t>
      </w:r>
    </w:p>
    <w:p w:rsidR="00061C58" w:rsidRPr="005C47D5" w:rsidRDefault="00061C58" w:rsidP="00061C58">
      <w:pPr>
        <w:widowControl w:val="0"/>
        <w:jc w:val="center"/>
        <w:rPr>
          <w:rFonts w:ascii="PT Astra Serif" w:hAnsi="PT Astra Serif"/>
          <w:sz w:val="20"/>
          <w:szCs w:val="20"/>
        </w:rPr>
      </w:pPr>
    </w:p>
    <w:p w:rsidR="00061C58" w:rsidRPr="005C47D5" w:rsidRDefault="00061C58" w:rsidP="00061C58">
      <w:pPr>
        <w:widowControl w:val="0"/>
        <w:rPr>
          <w:rFonts w:ascii="PT Astra Serif" w:hAnsi="PT Astra Serif"/>
          <w:sz w:val="20"/>
          <w:szCs w:val="20"/>
        </w:rPr>
      </w:pPr>
      <w:r>
        <w:rPr>
          <w:rFonts w:ascii="PT Astra Serif" w:hAnsi="PT Astra Serif"/>
          <w:sz w:val="20"/>
          <w:szCs w:val="20"/>
        </w:rPr>
        <w:t xml:space="preserve">  </w:t>
      </w:r>
      <w:r w:rsidRPr="005C47D5">
        <w:rPr>
          <w:rFonts w:ascii="PT Astra Serif" w:hAnsi="PT Astra Serif"/>
          <w:sz w:val="20"/>
          <w:szCs w:val="20"/>
        </w:rPr>
        <w:t>_____________________________________________, именуемое в дальнейшем «Заказчик»,</w:t>
      </w:r>
    </w:p>
    <w:p w:rsidR="00061C58" w:rsidRPr="005C47D5" w:rsidRDefault="00061C58" w:rsidP="00061C58">
      <w:pPr>
        <w:widowControl w:val="0"/>
        <w:jc w:val="center"/>
        <w:rPr>
          <w:rFonts w:ascii="PT Astra Serif" w:hAnsi="PT Astra Serif"/>
          <w:sz w:val="20"/>
          <w:szCs w:val="20"/>
        </w:rPr>
      </w:pPr>
      <w:r w:rsidRPr="005C47D5">
        <w:rPr>
          <w:rFonts w:ascii="PT Astra Serif" w:hAnsi="PT Astra Serif"/>
          <w:sz w:val="20"/>
          <w:szCs w:val="20"/>
        </w:rPr>
        <w:t>(наименование организации)</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в лице ________________________________________________________________________,</w:t>
      </w:r>
    </w:p>
    <w:p w:rsidR="00061C58" w:rsidRPr="005C47D5" w:rsidRDefault="00061C58" w:rsidP="00061C58">
      <w:pPr>
        <w:widowControl w:val="0"/>
        <w:jc w:val="center"/>
        <w:rPr>
          <w:rFonts w:ascii="PT Astra Serif" w:hAnsi="PT Astra Serif"/>
          <w:sz w:val="20"/>
          <w:szCs w:val="20"/>
        </w:rPr>
      </w:pPr>
      <w:r w:rsidRPr="005C47D5">
        <w:rPr>
          <w:rFonts w:ascii="PT Astra Serif" w:hAnsi="PT Astra Serif"/>
          <w:sz w:val="20"/>
          <w:szCs w:val="20"/>
        </w:rPr>
        <w:t>(должность, Ф.И.О.)</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действующего на основании _____________________________________________________</w:t>
      </w:r>
    </w:p>
    <w:p w:rsidR="00061C58" w:rsidRPr="005C47D5" w:rsidRDefault="00061C58" w:rsidP="00061C58">
      <w:pPr>
        <w:widowControl w:val="0"/>
        <w:jc w:val="center"/>
        <w:rPr>
          <w:rFonts w:ascii="PT Astra Serif" w:hAnsi="PT Astra Serif"/>
          <w:sz w:val="20"/>
          <w:szCs w:val="20"/>
        </w:rPr>
      </w:pPr>
      <w:r w:rsidRPr="005C47D5">
        <w:rPr>
          <w:rFonts w:ascii="PT Astra Serif" w:hAnsi="PT Astra Serif"/>
          <w:sz w:val="20"/>
          <w:szCs w:val="20"/>
        </w:rPr>
        <w:t>(Устава, Положения, Доверенности)</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с одной стороны, и _____________________________________________________________</w:t>
      </w:r>
    </w:p>
    <w:p w:rsidR="00061C58" w:rsidRPr="005C47D5" w:rsidRDefault="00061C58" w:rsidP="00061C58">
      <w:pPr>
        <w:widowControl w:val="0"/>
        <w:jc w:val="center"/>
        <w:rPr>
          <w:rFonts w:ascii="PT Astra Serif" w:hAnsi="PT Astra Serif"/>
          <w:sz w:val="20"/>
          <w:szCs w:val="20"/>
        </w:rPr>
      </w:pPr>
      <w:r w:rsidRPr="005C47D5">
        <w:rPr>
          <w:rFonts w:ascii="PT Astra Serif" w:hAnsi="PT Astra Serif"/>
          <w:sz w:val="20"/>
          <w:szCs w:val="20"/>
        </w:rPr>
        <w:t>(наименование организации)</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именуемое в дальнейшем «Подрядчик», в лице______________________________________</w:t>
      </w:r>
    </w:p>
    <w:p w:rsidR="00061C58" w:rsidRPr="005C47D5" w:rsidRDefault="00061C58" w:rsidP="00061C58">
      <w:pPr>
        <w:widowControl w:val="0"/>
        <w:jc w:val="center"/>
        <w:rPr>
          <w:rFonts w:ascii="PT Astra Serif" w:hAnsi="PT Astra Serif"/>
          <w:sz w:val="20"/>
          <w:szCs w:val="20"/>
        </w:rPr>
      </w:pPr>
      <w:r w:rsidRPr="005C47D5">
        <w:rPr>
          <w:rFonts w:ascii="PT Astra Serif" w:hAnsi="PT Astra Serif"/>
          <w:sz w:val="20"/>
          <w:szCs w:val="20"/>
        </w:rPr>
        <w:t>(должность, Ф.И.О.)</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действующего на основании ______________________________________________________</w:t>
      </w:r>
    </w:p>
    <w:p w:rsidR="00061C58" w:rsidRPr="005C47D5" w:rsidRDefault="00061C58" w:rsidP="00061C58">
      <w:pPr>
        <w:widowControl w:val="0"/>
        <w:jc w:val="center"/>
        <w:rPr>
          <w:rFonts w:ascii="PT Astra Serif" w:hAnsi="PT Astra Serif"/>
          <w:sz w:val="20"/>
          <w:szCs w:val="20"/>
        </w:rPr>
      </w:pPr>
      <w:r w:rsidRPr="005C47D5">
        <w:rPr>
          <w:rFonts w:ascii="PT Astra Serif" w:hAnsi="PT Astra Serif"/>
          <w:sz w:val="20"/>
          <w:szCs w:val="20"/>
        </w:rPr>
        <w:t>(Устава, Положения, Доверенности)</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с другой стороны, вместе именуемый «Стороны», составили настоящий акт о нижеследующем:</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1. В соответствии с контрактом № _________________________ от "____"___________ 20_ г.</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(далее - Контракт) Подрядчик выполнил обязательства оказанию работ, а именно:</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2. Фактическое качество выполненных работ соответствует (не соответствует) требованиям Контракта: ______________________________________________________________________</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3. Вышеуказанные работы согласно Контракту должны быть оказаны "___"_________ 20__ г., фактически оказаны "____"_________ 20__г.</w:t>
      </w:r>
    </w:p>
    <w:p w:rsidR="00061C58" w:rsidRPr="005C47D5" w:rsidRDefault="00061C58" w:rsidP="00061C58">
      <w:pPr>
        <w:widowControl w:val="0"/>
        <w:rPr>
          <w:rFonts w:ascii="PT Astra Serif" w:hAnsi="PT Astra Serif"/>
          <w:sz w:val="20"/>
          <w:szCs w:val="20"/>
        </w:rPr>
      </w:pPr>
      <w:r w:rsidRPr="005C47D5">
        <w:rPr>
          <w:rFonts w:ascii="PT Astra Serif" w:hAnsi="PT Astra Serif"/>
          <w:sz w:val="20"/>
          <w:szCs w:val="20"/>
        </w:rPr>
        <w:t>4. Недостатки выполненных работ выявлены/не выявлены ________________________________________________________________________________</w:t>
      </w:r>
    </w:p>
    <w:p w:rsidR="00061C58" w:rsidRPr="005C47D5" w:rsidRDefault="00061C58" w:rsidP="00061C58">
      <w:pPr>
        <w:widowControl w:val="0"/>
        <w:jc w:val="both"/>
        <w:rPr>
          <w:rFonts w:ascii="PT Astra Serif" w:hAnsi="PT Astra Serif"/>
          <w:sz w:val="20"/>
          <w:szCs w:val="20"/>
        </w:rPr>
      </w:pPr>
      <w:r w:rsidRPr="005C47D5">
        <w:rPr>
          <w:rFonts w:ascii="PT Astra Serif" w:hAnsi="PT Astra Serif"/>
          <w:sz w:val="20"/>
          <w:szCs w:val="20"/>
        </w:rPr>
        <w:t>5. Сумма, подлежащая оплате Подрядчику в соответствии с условиями Контракта _________________ (_________________________________________________________) руб.</w:t>
      </w:r>
    </w:p>
    <w:p w:rsidR="00061C58" w:rsidRPr="005C47D5" w:rsidRDefault="00061C58" w:rsidP="00061C58">
      <w:pPr>
        <w:widowControl w:val="0"/>
        <w:jc w:val="both"/>
        <w:rPr>
          <w:rFonts w:ascii="PT Astra Serif" w:hAnsi="PT Astra Serif"/>
          <w:sz w:val="20"/>
          <w:szCs w:val="20"/>
        </w:rPr>
      </w:pPr>
      <w:r w:rsidRPr="005C47D5">
        <w:rPr>
          <w:rFonts w:ascii="PT Astra Serif" w:hAnsi="PT Astra Serif"/>
          <w:sz w:val="20"/>
          <w:szCs w:val="20"/>
        </w:rPr>
        <w:t>6. В соответствии с п. ________________ Контракта сумма штрафных санкций составляет _______________________________________ (Указывается порядок расчета штрафных санкций).</w:t>
      </w:r>
    </w:p>
    <w:p w:rsidR="00061C58" w:rsidRPr="005C47D5" w:rsidRDefault="00061C58" w:rsidP="00061C58">
      <w:pPr>
        <w:widowControl w:val="0"/>
        <w:jc w:val="both"/>
        <w:rPr>
          <w:rFonts w:ascii="PT Astra Serif" w:hAnsi="PT Astra Serif"/>
          <w:sz w:val="20"/>
          <w:szCs w:val="20"/>
        </w:rPr>
      </w:pPr>
      <w:r w:rsidRPr="005C47D5">
        <w:rPr>
          <w:rFonts w:ascii="PT Astra Serif" w:hAnsi="PT Astra Serif"/>
          <w:sz w:val="20"/>
          <w:szCs w:val="20"/>
        </w:rPr>
        <w:t>Общая стоимость штрафных санкций составит: _______________________________________</w:t>
      </w:r>
    </w:p>
    <w:p w:rsidR="00061C58" w:rsidRPr="005C47D5" w:rsidRDefault="00061C58" w:rsidP="00061C58">
      <w:pPr>
        <w:widowControl w:val="0"/>
        <w:jc w:val="both"/>
        <w:rPr>
          <w:rFonts w:ascii="PT Astra Serif" w:hAnsi="PT Astra Serif"/>
          <w:sz w:val="20"/>
          <w:szCs w:val="20"/>
        </w:rPr>
      </w:pPr>
      <w:r w:rsidRPr="005C47D5">
        <w:rPr>
          <w:rFonts w:ascii="PT Astra Serif" w:hAnsi="PT Astra Serif"/>
          <w:sz w:val="20"/>
          <w:szCs w:val="20"/>
        </w:rPr>
        <w:lastRenderedPageBreak/>
        <w:t>7. Итоговая сумма, подлежащая оплате исполнителю с учетом удержания штрафных санкций, составляет________ (_________________________________________________) руб.</w:t>
      </w:r>
    </w:p>
    <w:p w:rsidR="00061C58" w:rsidRPr="005C47D5" w:rsidRDefault="00061C58" w:rsidP="00061C58">
      <w:pPr>
        <w:widowControl w:val="0"/>
        <w:jc w:val="both"/>
        <w:rPr>
          <w:rFonts w:ascii="PT Astra Serif" w:hAnsi="PT Astra Serif"/>
          <w:sz w:val="20"/>
          <w:szCs w:val="20"/>
        </w:rPr>
      </w:pPr>
    </w:p>
    <w:tbl>
      <w:tblPr>
        <w:tblW w:w="0" w:type="auto"/>
        <w:tblInd w:w="108" w:type="dxa"/>
        <w:tblCellMar>
          <w:left w:w="10" w:type="dxa"/>
          <w:right w:w="10" w:type="dxa"/>
        </w:tblCellMar>
        <w:tblLook w:val="0000"/>
      </w:tblPr>
      <w:tblGrid>
        <w:gridCol w:w="4719"/>
        <w:gridCol w:w="4744"/>
      </w:tblGrid>
      <w:tr w:rsidR="00061C58" w:rsidRPr="005C47D5" w:rsidTr="00A2774D">
        <w:trPr>
          <w:trHeight w:val="1"/>
        </w:trPr>
        <w:tc>
          <w:tcPr>
            <w:tcW w:w="4719" w:type="dxa"/>
            <w:shd w:val="clear" w:color="000000" w:fill="FFFFFF"/>
            <w:tcMar>
              <w:left w:w="108" w:type="dxa"/>
              <w:right w:w="108" w:type="dxa"/>
            </w:tcMar>
          </w:tcPr>
          <w:p w:rsidR="00061C58" w:rsidRPr="005C47D5" w:rsidRDefault="00061C58" w:rsidP="00A2774D">
            <w:pPr>
              <w:widowControl w:val="0"/>
              <w:jc w:val="both"/>
              <w:rPr>
                <w:rFonts w:ascii="PT Astra Serif" w:hAnsi="PT Astra Serif"/>
                <w:sz w:val="20"/>
                <w:szCs w:val="20"/>
              </w:rPr>
            </w:pPr>
            <w:r w:rsidRPr="005C47D5">
              <w:rPr>
                <w:rFonts w:ascii="PT Astra Serif" w:hAnsi="PT Astra Serif"/>
                <w:sz w:val="20"/>
                <w:szCs w:val="20"/>
              </w:rPr>
              <w:t>Сдал:</w:t>
            </w:r>
          </w:p>
        </w:tc>
        <w:tc>
          <w:tcPr>
            <w:tcW w:w="4744" w:type="dxa"/>
            <w:shd w:val="clear" w:color="000000" w:fill="FFFFFF"/>
            <w:tcMar>
              <w:left w:w="108" w:type="dxa"/>
              <w:right w:w="108" w:type="dxa"/>
            </w:tcMar>
          </w:tcPr>
          <w:p w:rsidR="00061C58" w:rsidRPr="005C47D5" w:rsidRDefault="00061C58" w:rsidP="00A2774D">
            <w:pPr>
              <w:widowControl w:val="0"/>
              <w:jc w:val="both"/>
              <w:rPr>
                <w:rFonts w:ascii="PT Astra Serif" w:hAnsi="PT Astra Serif"/>
                <w:sz w:val="20"/>
                <w:szCs w:val="20"/>
              </w:rPr>
            </w:pPr>
            <w:r w:rsidRPr="005C47D5">
              <w:rPr>
                <w:rFonts w:ascii="PT Astra Serif" w:hAnsi="PT Astra Serif"/>
                <w:sz w:val="20"/>
                <w:szCs w:val="20"/>
              </w:rPr>
              <w:t>Принял:</w:t>
            </w:r>
          </w:p>
        </w:tc>
      </w:tr>
      <w:tr w:rsidR="00061C58" w:rsidRPr="005C47D5" w:rsidTr="00A2774D">
        <w:trPr>
          <w:trHeight w:val="1"/>
        </w:trPr>
        <w:tc>
          <w:tcPr>
            <w:tcW w:w="4719" w:type="dxa"/>
            <w:shd w:val="clear" w:color="000000" w:fill="FFFFFF"/>
            <w:tcMar>
              <w:left w:w="108" w:type="dxa"/>
              <w:right w:w="108" w:type="dxa"/>
            </w:tcMar>
          </w:tcPr>
          <w:p w:rsidR="00061C58" w:rsidRPr="005C47D5" w:rsidRDefault="00061C58" w:rsidP="00A2774D">
            <w:pPr>
              <w:widowControl w:val="0"/>
              <w:jc w:val="both"/>
              <w:rPr>
                <w:rFonts w:ascii="PT Astra Serif" w:hAnsi="PT Astra Serif"/>
                <w:sz w:val="20"/>
                <w:szCs w:val="20"/>
              </w:rPr>
            </w:pPr>
            <w:r w:rsidRPr="005C47D5">
              <w:rPr>
                <w:rFonts w:ascii="PT Astra Serif" w:hAnsi="PT Astra Serif"/>
                <w:sz w:val="20"/>
                <w:szCs w:val="20"/>
              </w:rPr>
              <w:t>Подрядчик</w:t>
            </w:r>
          </w:p>
        </w:tc>
        <w:tc>
          <w:tcPr>
            <w:tcW w:w="4744" w:type="dxa"/>
            <w:shd w:val="clear" w:color="000000" w:fill="FFFFFF"/>
            <w:tcMar>
              <w:left w:w="108" w:type="dxa"/>
              <w:right w:w="108" w:type="dxa"/>
            </w:tcMar>
          </w:tcPr>
          <w:p w:rsidR="00061C58" w:rsidRPr="005C47D5" w:rsidRDefault="00061C58" w:rsidP="00A2774D">
            <w:pPr>
              <w:widowControl w:val="0"/>
              <w:jc w:val="both"/>
              <w:rPr>
                <w:rFonts w:ascii="PT Astra Serif" w:hAnsi="PT Astra Serif"/>
                <w:sz w:val="20"/>
                <w:szCs w:val="20"/>
              </w:rPr>
            </w:pPr>
            <w:r w:rsidRPr="005C47D5">
              <w:rPr>
                <w:rFonts w:ascii="PT Astra Serif" w:hAnsi="PT Astra Serif"/>
                <w:sz w:val="20"/>
                <w:szCs w:val="20"/>
              </w:rPr>
              <w:t>Заказчик</w:t>
            </w:r>
          </w:p>
        </w:tc>
      </w:tr>
      <w:tr w:rsidR="00061C58" w:rsidRPr="005C47D5" w:rsidTr="00A2774D">
        <w:trPr>
          <w:trHeight w:val="1"/>
        </w:trPr>
        <w:tc>
          <w:tcPr>
            <w:tcW w:w="4719" w:type="dxa"/>
            <w:shd w:val="clear" w:color="000000" w:fill="FFFFFF"/>
            <w:tcMar>
              <w:left w:w="108" w:type="dxa"/>
              <w:right w:w="108" w:type="dxa"/>
            </w:tcMar>
          </w:tcPr>
          <w:p w:rsidR="00061C58" w:rsidRPr="005C47D5" w:rsidRDefault="00061C58" w:rsidP="00A2774D">
            <w:pPr>
              <w:widowControl w:val="0"/>
              <w:jc w:val="both"/>
              <w:rPr>
                <w:rFonts w:ascii="PT Astra Serif" w:hAnsi="PT Astra Serif"/>
                <w:sz w:val="20"/>
                <w:szCs w:val="20"/>
              </w:rPr>
            </w:pPr>
            <w:r w:rsidRPr="005C47D5">
              <w:rPr>
                <w:rFonts w:ascii="PT Astra Serif" w:hAnsi="PT Astra Serif"/>
                <w:sz w:val="20"/>
                <w:szCs w:val="20"/>
              </w:rPr>
              <w:t>__________________________</w:t>
            </w:r>
          </w:p>
        </w:tc>
        <w:tc>
          <w:tcPr>
            <w:tcW w:w="4744" w:type="dxa"/>
            <w:shd w:val="clear" w:color="000000" w:fill="FFFFFF"/>
            <w:tcMar>
              <w:left w:w="108" w:type="dxa"/>
              <w:right w:w="108" w:type="dxa"/>
            </w:tcMar>
          </w:tcPr>
          <w:p w:rsidR="00061C58" w:rsidRPr="005C47D5" w:rsidRDefault="00061C58" w:rsidP="00A2774D">
            <w:pPr>
              <w:widowControl w:val="0"/>
              <w:jc w:val="both"/>
              <w:rPr>
                <w:rFonts w:ascii="PT Astra Serif" w:hAnsi="PT Astra Serif"/>
                <w:sz w:val="20"/>
                <w:szCs w:val="20"/>
              </w:rPr>
            </w:pPr>
            <w:r w:rsidRPr="005C47D5">
              <w:rPr>
                <w:rFonts w:ascii="PT Astra Serif" w:hAnsi="PT Astra Serif"/>
                <w:sz w:val="20"/>
                <w:szCs w:val="20"/>
              </w:rPr>
              <w:t xml:space="preserve">_______________________ </w:t>
            </w:r>
          </w:p>
        </w:tc>
      </w:tr>
      <w:tr w:rsidR="00061C58" w:rsidRPr="005C47D5" w:rsidTr="00A2774D">
        <w:trPr>
          <w:trHeight w:val="1"/>
        </w:trPr>
        <w:tc>
          <w:tcPr>
            <w:tcW w:w="4719" w:type="dxa"/>
            <w:shd w:val="clear" w:color="000000" w:fill="FFFFFF"/>
            <w:tcMar>
              <w:left w:w="108" w:type="dxa"/>
              <w:right w:w="108" w:type="dxa"/>
            </w:tcMar>
          </w:tcPr>
          <w:p w:rsidR="00061C58" w:rsidRPr="005C47D5" w:rsidRDefault="00061C58" w:rsidP="00A2774D">
            <w:pPr>
              <w:widowControl w:val="0"/>
              <w:jc w:val="both"/>
              <w:rPr>
                <w:rFonts w:ascii="PT Astra Serif" w:hAnsi="PT Astra Serif"/>
                <w:sz w:val="20"/>
                <w:szCs w:val="20"/>
              </w:rPr>
            </w:pPr>
            <w:r w:rsidRPr="005C47D5">
              <w:rPr>
                <w:rFonts w:ascii="PT Astra Serif" w:hAnsi="PT Astra Serif"/>
                <w:sz w:val="20"/>
                <w:szCs w:val="20"/>
              </w:rPr>
              <w:t>М.П.</w:t>
            </w:r>
          </w:p>
        </w:tc>
        <w:tc>
          <w:tcPr>
            <w:tcW w:w="4744" w:type="dxa"/>
            <w:shd w:val="clear" w:color="000000" w:fill="FFFFFF"/>
            <w:tcMar>
              <w:left w:w="108" w:type="dxa"/>
              <w:right w:w="108" w:type="dxa"/>
            </w:tcMar>
          </w:tcPr>
          <w:p w:rsidR="00061C58" w:rsidRPr="005C47D5" w:rsidRDefault="00061C58" w:rsidP="00A2774D">
            <w:pPr>
              <w:widowControl w:val="0"/>
              <w:jc w:val="both"/>
              <w:rPr>
                <w:rFonts w:ascii="PT Astra Serif" w:hAnsi="PT Astra Serif"/>
                <w:sz w:val="20"/>
                <w:szCs w:val="20"/>
              </w:rPr>
            </w:pPr>
            <w:r w:rsidRPr="005C47D5">
              <w:rPr>
                <w:rFonts w:ascii="PT Astra Serif" w:hAnsi="PT Astra Serif"/>
                <w:sz w:val="20"/>
                <w:szCs w:val="20"/>
              </w:rPr>
              <w:t>М.П.</w:t>
            </w:r>
          </w:p>
        </w:tc>
      </w:tr>
    </w:tbl>
    <w:p w:rsidR="00061C58" w:rsidRPr="005C47D5" w:rsidRDefault="00061C58" w:rsidP="00061C58">
      <w:pPr>
        <w:widowControl w:val="0"/>
        <w:jc w:val="right"/>
        <w:rPr>
          <w:rFonts w:ascii="PT Astra Serif" w:hAnsi="PT Astra Serif"/>
          <w:sz w:val="20"/>
          <w:szCs w:val="20"/>
        </w:rPr>
      </w:pPr>
    </w:p>
    <w:p w:rsidR="00061C58" w:rsidRPr="005C47D5" w:rsidRDefault="00061C58" w:rsidP="00061C58">
      <w:pPr>
        <w:widowControl w:val="0"/>
        <w:jc w:val="right"/>
        <w:rPr>
          <w:rFonts w:ascii="PT Astra Serif" w:hAnsi="PT Astra Serif"/>
          <w:sz w:val="20"/>
          <w:szCs w:val="20"/>
        </w:rPr>
      </w:pPr>
    </w:p>
    <w:p w:rsidR="00061C58" w:rsidRDefault="00061C58" w:rsidP="00061C58">
      <w:pPr>
        <w:widowControl w:val="0"/>
        <w:jc w:val="right"/>
        <w:rPr>
          <w:rFonts w:ascii="PT Astra Serif" w:hAnsi="PT Astra Serif"/>
          <w:sz w:val="20"/>
          <w:szCs w:val="20"/>
        </w:rPr>
      </w:pPr>
    </w:p>
    <w:p w:rsidR="00061C58" w:rsidRDefault="00061C58" w:rsidP="00061C58">
      <w:pPr>
        <w:widowControl w:val="0"/>
        <w:jc w:val="right"/>
        <w:rPr>
          <w:rFonts w:ascii="PT Astra Serif" w:hAnsi="PT Astra Serif"/>
          <w:sz w:val="20"/>
          <w:szCs w:val="20"/>
        </w:rPr>
      </w:pPr>
    </w:p>
    <w:p w:rsidR="00061C58" w:rsidRPr="009B0A3B" w:rsidRDefault="00061C58" w:rsidP="00061C58">
      <w:pPr>
        <w:tabs>
          <w:tab w:val="left" w:pos="1010"/>
        </w:tabs>
        <w:rPr>
          <w:rFonts w:ascii="PT Astra Serif" w:hAnsi="PT Astra Serif"/>
        </w:rPr>
      </w:pPr>
    </w:p>
    <w:p w:rsidR="00061C58" w:rsidRPr="00E9201E" w:rsidRDefault="00061C58" w:rsidP="00061C58">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F7268D" w:rsidRDefault="00F7268D"/>
    <w:sectPr w:rsidR="00F7268D" w:rsidSect="001946F9">
      <w:pgSz w:w="12240" w:h="15840"/>
      <w:pgMar w:top="568" w:right="616" w:bottom="567"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l?r ???fc"/>
    <w:panose1 w:val="02020609040205080304"/>
    <w:charset w:val="80"/>
    <w:family w:val="modern"/>
    <w:pitch w:val="fixed"/>
    <w:sig w:usb0="A00002BF" w:usb1="68C7FCFB" w:usb2="00000010" w:usb3="00000000" w:csb0="0002009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87AF2"/>
    <w:multiLevelType w:val="multilevel"/>
    <w:tmpl w:val="ED685E9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39DA2786"/>
    <w:multiLevelType w:val="multilevel"/>
    <w:tmpl w:val="E6F6120A"/>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compat>
    <w:useFELayout/>
  </w:compat>
  <w:rsids>
    <w:rsidRoot w:val="00061C58"/>
    <w:rsid w:val="00061C58"/>
    <w:rsid w:val="00F726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061C58"/>
    <w:pPr>
      <w:keepNext/>
      <w:widowControl w:val="0"/>
      <w:autoSpaceDE w:val="0"/>
      <w:autoSpaceDN w:val="0"/>
      <w:adjustRightInd w:val="0"/>
      <w:spacing w:after="0" w:line="240" w:lineRule="auto"/>
      <w:jc w:val="center"/>
    </w:pPr>
    <w:rPr>
      <w:rFonts w:ascii="Times New Roman" w:eastAsia="Times New Roman" w:hAnsi="Times New Roman" w:cs="Times New Roman"/>
      <w:b/>
      <w:bCs/>
      <w:color w:val="000000"/>
      <w:szCs w:val="24"/>
    </w:rPr>
  </w:style>
  <w:style w:type="character" w:customStyle="1" w:styleId="a4">
    <w:name w:val="Название Знак"/>
    <w:basedOn w:val="a0"/>
    <w:link w:val="a3"/>
    <w:uiPriority w:val="99"/>
    <w:rsid w:val="00061C58"/>
    <w:rPr>
      <w:rFonts w:ascii="Times New Roman" w:eastAsia="Times New Roman" w:hAnsi="Times New Roman" w:cs="Times New Roman"/>
      <w:b/>
      <w:bCs/>
      <w:color w:val="000000"/>
      <w:szCs w:val="24"/>
    </w:rPr>
  </w:style>
  <w:style w:type="paragraph" w:styleId="a5">
    <w:name w:val="header"/>
    <w:basedOn w:val="a"/>
    <w:link w:val="a6"/>
    <w:uiPriority w:val="99"/>
    <w:rsid w:val="00061C58"/>
    <w:pPr>
      <w:widowControl w:val="0"/>
      <w:tabs>
        <w:tab w:val="center" w:pos="4677"/>
        <w:tab w:val="right" w:pos="9355"/>
      </w:tabs>
      <w:autoSpaceDE w:val="0"/>
      <w:autoSpaceDN w:val="0"/>
      <w:spacing w:after="0" w:line="240" w:lineRule="auto"/>
    </w:pPr>
    <w:rPr>
      <w:rFonts w:ascii="Arial" w:eastAsia="Times New Roman" w:hAnsi="Arial" w:cs="Arial"/>
      <w:sz w:val="20"/>
      <w:szCs w:val="20"/>
    </w:rPr>
  </w:style>
  <w:style w:type="character" w:customStyle="1" w:styleId="a6">
    <w:name w:val="Верхний колонтитул Знак"/>
    <w:basedOn w:val="a0"/>
    <w:link w:val="a5"/>
    <w:uiPriority w:val="99"/>
    <w:rsid w:val="00061C58"/>
    <w:rPr>
      <w:rFonts w:ascii="Arial" w:eastAsia="Times New Roman" w:hAnsi="Arial" w:cs="Arial"/>
      <w:sz w:val="20"/>
      <w:szCs w:val="20"/>
    </w:rPr>
  </w:style>
  <w:style w:type="paragraph" w:styleId="a7">
    <w:name w:val="No Spacing"/>
    <w:aliases w:val="Заголовок1"/>
    <w:link w:val="a8"/>
    <w:uiPriority w:val="99"/>
    <w:qFormat/>
    <w:rsid w:val="00061C58"/>
    <w:pPr>
      <w:widowControl w:val="0"/>
      <w:autoSpaceDE w:val="0"/>
      <w:autoSpaceDN w:val="0"/>
      <w:spacing w:after="0" w:line="240" w:lineRule="auto"/>
    </w:pPr>
    <w:rPr>
      <w:rFonts w:ascii="Arial" w:eastAsia="Times New Roman" w:hAnsi="Arial" w:cs="Arial"/>
      <w:sz w:val="20"/>
      <w:szCs w:val="20"/>
    </w:rPr>
  </w:style>
  <w:style w:type="character" w:customStyle="1" w:styleId="a8">
    <w:name w:val="Без интервала Знак"/>
    <w:aliases w:val="Заголовок1 Знак"/>
    <w:link w:val="a7"/>
    <w:uiPriority w:val="99"/>
    <w:locked/>
    <w:rsid w:val="00061C58"/>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4380</Words>
  <Characters>24971</Characters>
  <Application>Microsoft Office Word</Application>
  <DocSecurity>0</DocSecurity>
  <Lines>208</Lines>
  <Paragraphs>58</Paragraphs>
  <ScaleCrop>false</ScaleCrop>
  <Company/>
  <LinksUpToDate>false</LinksUpToDate>
  <CharactersWithSpaces>29293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2026-08-25T10:23:00Z</dcterms:created>
  <dcterms:modified xsi:type="dcterms:W3CDTF">2026-08-25T10:24:00Z</dcterms:modified>
</cp:coreProperties>
</file>