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FD" w:rsidRDefault="00A815B8">
      <w:pPr>
        <w:pStyle w:val="af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9F37B1">
        <w:rPr>
          <w:rFonts w:ascii="Times New Roman" w:hAnsi="Times New Roman" w:cs="Times New Roman"/>
          <w:b/>
          <w:sz w:val="24"/>
          <w:szCs w:val="24"/>
        </w:rPr>
        <w:t>онтракт № ______</w:t>
      </w:r>
    </w:p>
    <w:p w:rsidR="00A815B8" w:rsidRPr="00A815B8" w:rsidRDefault="00A815B8" w:rsidP="00A815B8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5B8">
        <w:rPr>
          <w:rFonts w:ascii="Times New Roman" w:hAnsi="Times New Roman" w:cs="Times New Roman"/>
          <w:b/>
          <w:sz w:val="24"/>
          <w:szCs w:val="24"/>
        </w:rPr>
        <w:t xml:space="preserve">Поставка PTZ- камеры </w:t>
      </w:r>
      <w:r w:rsidR="00666004" w:rsidRPr="00666004">
        <w:rPr>
          <w:rFonts w:ascii="Times New Roman" w:hAnsi="Times New Roman" w:cs="Times New Roman"/>
          <w:b/>
          <w:sz w:val="24"/>
          <w:szCs w:val="24"/>
        </w:rPr>
        <w:t>с настенным креплением</w:t>
      </w:r>
      <w:r w:rsidR="006660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15B8">
        <w:rPr>
          <w:rFonts w:ascii="Times New Roman" w:hAnsi="Times New Roman" w:cs="Times New Roman"/>
          <w:b/>
          <w:sz w:val="24"/>
          <w:szCs w:val="24"/>
        </w:rPr>
        <w:t xml:space="preserve">для системы видеоконференцсвязи </w:t>
      </w:r>
    </w:p>
    <w:p w:rsidR="00C829BA" w:rsidRDefault="00A815B8" w:rsidP="00A815B8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5B8">
        <w:rPr>
          <w:rFonts w:ascii="Times New Roman" w:hAnsi="Times New Roman" w:cs="Times New Roman"/>
          <w:b/>
          <w:sz w:val="24"/>
          <w:szCs w:val="24"/>
        </w:rPr>
        <w:t>(взамен вышедшей из строя) для Главного управления МЧС России по Хабаровскому краю</w:t>
      </w:r>
    </w:p>
    <w:p w:rsidR="00CC11FD" w:rsidRPr="00BF6B07" w:rsidRDefault="009F37B1" w:rsidP="00A815B8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B07">
        <w:rPr>
          <w:rFonts w:ascii="Times New Roman" w:hAnsi="Times New Roman" w:cs="Times New Roman"/>
          <w:sz w:val="24"/>
          <w:szCs w:val="24"/>
        </w:rPr>
        <w:t xml:space="preserve">ИКЗ </w:t>
      </w:r>
      <w:r w:rsidR="001B28D7" w:rsidRPr="001B28D7">
        <w:rPr>
          <w:rFonts w:ascii="Times New Roman" w:hAnsi="Times New Roman" w:cs="Times New Roman"/>
          <w:sz w:val="24"/>
          <w:szCs w:val="24"/>
        </w:rPr>
        <w:t>261272112070027230100100250000000000</w:t>
      </w:r>
    </w:p>
    <w:p w:rsidR="00CC11FD" w:rsidRDefault="009F37B1">
      <w:pPr>
        <w:jc w:val="center"/>
        <w:rPr>
          <w:sz w:val="24"/>
          <w:szCs w:val="24"/>
        </w:rPr>
      </w:pPr>
      <w:r w:rsidRPr="00BF6B07">
        <w:rPr>
          <w:sz w:val="24"/>
          <w:szCs w:val="24"/>
        </w:rPr>
        <w:t>КБК 17703101040190049</w:t>
      </w:r>
      <w:r w:rsidR="00A815B8">
        <w:rPr>
          <w:sz w:val="24"/>
          <w:szCs w:val="24"/>
        </w:rPr>
        <w:t>242</w:t>
      </w:r>
    </w:p>
    <w:p w:rsidR="00A815B8" w:rsidRPr="00BF6B07" w:rsidRDefault="00666004">
      <w:pPr>
        <w:jc w:val="center"/>
        <w:rPr>
          <w:sz w:val="24"/>
          <w:szCs w:val="24"/>
        </w:rPr>
      </w:pPr>
      <w:r>
        <w:rPr>
          <w:sz w:val="24"/>
          <w:szCs w:val="24"/>
        </w:rPr>
        <w:t>КМИ 177.00100177.16.Э.229.26</w:t>
      </w:r>
    </w:p>
    <w:p w:rsidR="00CC11FD" w:rsidRDefault="009F37B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Хабаровск        </w:t>
      </w:r>
      <w:r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ab/>
        <w:t xml:space="preserve">                                              «____»__________202</w:t>
      </w:r>
      <w:r w:rsidR="008C01A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C11FD" w:rsidRDefault="009F37B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CC11FD" w:rsidRDefault="009F37B1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краю, именуемое в дальнейшем Заказчик в лице </w:t>
      </w:r>
      <w:r w:rsidR="0068645D" w:rsidRPr="0068645D">
        <w:rPr>
          <w:sz w:val="24"/>
          <w:szCs w:val="24"/>
        </w:rPr>
        <w:t xml:space="preserve">временно исполняющего обязанности Первого заместителя начальника Главного управления  </w:t>
      </w:r>
      <w:proofErr w:type="spellStart"/>
      <w:r w:rsidR="0068645D" w:rsidRPr="0068645D">
        <w:rPr>
          <w:sz w:val="24"/>
          <w:szCs w:val="24"/>
        </w:rPr>
        <w:t>Суминского</w:t>
      </w:r>
      <w:proofErr w:type="spellEnd"/>
      <w:r w:rsidR="0068645D" w:rsidRPr="0068645D">
        <w:rPr>
          <w:sz w:val="24"/>
          <w:szCs w:val="24"/>
        </w:rPr>
        <w:t xml:space="preserve"> Дмитрия Анатольевича, действующего на основании Доверенности № 255-67 от 13.08.2026 года</w:t>
      </w:r>
      <w:r w:rsidR="003238B2">
        <w:rPr>
          <w:sz w:val="24"/>
          <w:szCs w:val="24"/>
        </w:rPr>
        <w:t xml:space="preserve">, </w:t>
      </w:r>
      <w:r>
        <w:rPr>
          <w:sz w:val="24"/>
          <w:szCs w:val="24"/>
        </w:rPr>
        <w:t>с одной стороны, и _________________________________, именуемое в дальнейшем «Поставщик»,  действующего на основании _____________________,  с другой стороны, вместе в</w:t>
      </w:r>
      <w:proofErr w:type="gramEnd"/>
      <w:r>
        <w:rPr>
          <w:sz w:val="24"/>
          <w:szCs w:val="24"/>
        </w:rPr>
        <w:t xml:space="preserve"> дальнейшем именуемые Стороны, в соответствии с п.4 ч.1 ст.93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  <w:r>
        <w:rPr>
          <w:b/>
          <w:snapToGrid w:val="0"/>
          <w:sz w:val="24"/>
          <w:szCs w:val="24"/>
        </w:rPr>
        <w:t xml:space="preserve">  </w:t>
      </w:r>
    </w:p>
    <w:p w:rsidR="00CC11FD" w:rsidRDefault="009F37B1">
      <w:pPr>
        <w:pStyle w:val="ac"/>
        <w:spacing w:after="0"/>
        <w:ind w:firstLine="720"/>
        <w:jc w:val="center"/>
        <w:outlineLvl w:val="2"/>
        <w:rPr>
          <w:b/>
          <w:szCs w:val="24"/>
        </w:rPr>
      </w:pPr>
      <w:r>
        <w:rPr>
          <w:b/>
          <w:szCs w:val="24"/>
        </w:rPr>
        <w:t>1. ПРЕДМЕТ КОНТРАКТА</w:t>
      </w:r>
    </w:p>
    <w:p w:rsidR="00CC11FD" w:rsidRDefault="009F37B1">
      <w:pPr>
        <w:ind w:firstLine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1.1. Поставщик обязуется поставить и передать Заказчику товар по наименованию, количеству и качеству согласно Техническому заданию (Приложение №1), являющимися неотъемлемой частью Контракта, а Заказчик (или уполномоченное им лицо) обязуется принять товар и обеспечить его оплату.</w:t>
      </w:r>
    </w:p>
    <w:p w:rsidR="00CC11FD" w:rsidRDefault="009F37B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2. СРОКИ ПОСТАВКИ ТОВАРА</w:t>
      </w:r>
      <w:r>
        <w:rPr>
          <w:sz w:val="24"/>
          <w:szCs w:val="24"/>
        </w:rPr>
        <w:tab/>
      </w:r>
    </w:p>
    <w:p w:rsidR="00736BC7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Срок поставки товара: </w:t>
      </w:r>
      <w:r w:rsidR="00736BC7">
        <w:rPr>
          <w:sz w:val="24"/>
          <w:szCs w:val="24"/>
        </w:rPr>
        <w:t xml:space="preserve">по заявке Заказчика в течение </w:t>
      </w:r>
      <w:r w:rsidR="00B14136">
        <w:rPr>
          <w:sz w:val="24"/>
          <w:szCs w:val="24"/>
        </w:rPr>
        <w:t>10</w:t>
      </w:r>
      <w:r w:rsidR="002F4573" w:rsidRPr="00537870">
        <w:rPr>
          <w:sz w:val="24"/>
          <w:szCs w:val="24"/>
        </w:rPr>
        <w:t xml:space="preserve"> (</w:t>
      </w:r>
      <w:r w:rsidR="00B14136">
        <w:rPr>
          <w:sz w:val="24"/>
          <w:szCs w:val="24"/>
        </w:rPr>
        <w:t>десяти</w:t>
      </w:r>
      <w:r w:rsidR="002F4573" w:rsidRPr="00537870">
        <w:rPr>
          <w:sz w:val="24"/>
          <w:szCs w:val="24"/>
        </w:rPr>
        <w:t>)</w:t>
      </w:r>
      <w:r w:rsidR="00736BC7" w:rsidRPr="00537870">
        <w:rPr>
          <w:sz w:val="24"/>
          <w:szCs w:val="24"/>
        </w:rPr>
        <w:t xml:space="preserve"> </w:t>
      </w:r>
      <w:r w:rsidR="00666004" w:rsidRPr="00735311">
        <w:rPr>
          <w:sz w:val="24"/>
          <w:szCs w:val="24"/>
        </w:rPr>
        <w:t>рабочих</w:t>
      </w:r>
      <w:r w:rsidR="00736BC7" w:rsidRPr="00735311">
        <w:rPr>
          <w:sz w:val="24"/>
          <w:szCs w:val="24"/>
        </w:rPr>
        <w:t xml:space="preserve"> д</w:t>
      </w:r>
      <w:r w:rsidR="00887DA0" w:rsidRPr="00735311">
        <w:rPr>
          <w:sz w:val="24"/>
          <w:szCs w:val="24"/>
        </w:rPr>
        <w:t>ней</w:t>
      </w:r>
      <w:r w:rsidR="00736BC7" w:rsidRPr="00537870">
        <w:rPr>
          <w:sz w:val="24"/>
          <w:szCs w:val="24"/>
        </w:rPr>
        <w:t xml:space="preserve"> </w:t>
      </w:r>
      <w:r w:rsidR="00887DA0">
        <w:rPr>
          <w:sz w:val="24"/>
          <w:szCs w:val="24"/>
        </w:rPr>
        <w:t>со дня, следующего за днем заключения контракта.</w:t>
      </w:r>
    </w:p>
    <w:p w:rsidR="00CC11FD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Заказчик обязуется в течение </w:t>
      </w:r>
      <w:r w:rsidR="00666004">
        <w:rPr>
          <w:sz w:val="24"/>
          <w:szCs w:val="24"/>
        </w:rPr>
        <w:t>10</w:t>
      </w:r>
      <w:r>
        <w:rPr>
          <w:sz w:val="24"/>
          <w:szCs w:val="24"/>
        </w:rPr>
        <w:t xml:space="preserve"> (</w:t>
      </w:r>
      <w:r w:rsidR="00666004">
        <w:rPr>
          <w:sz w:val="24"/>
          <w:szCs w:val="24"/>
        </w:rPr>
        <w:t>десяти</w:t>
      </w:r>
      <w:r>
        <w:rPr>
          <w:sz w:val="24"/>
          <w:szCs w:val="24"/>
        </w:rPr>
        <w:t xml:space="preserve">) рабочих дней  со дня поставки  принять товар, либо предоставить мотивированный отказ. Сдача-приемка товара  производится  путем подписания </w:t>
      </w:r>
      <w:r w:rsidR="00AD5D8C">
        <w:rPr>
          <w:sz w:val="24"/>
          <w:szCs w:val="24"/>
        </w:rPr>
        <w:t>документов о приемке</w:t>
      </w:r>
      <w:r>
        <w:rPr>
          <w:sz w:val="24"/>
          <w:szCs w:val="24"/>
        </w:rPr>
        <w:t xml:space="preserve"> полномочными представителями обеих сторон.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Настоящий контракт вступает в силу с момента подписания и действует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</w:t>
      </w:r>
      <w:r w:rsidR="007423DB">
        <w:rPr>
          <w:sz w:val="24"/>
          <w:szCs w:val="24"/>
        </w:rPr>
        <w:t>31.</w:t>
      </w:r>
      <w:r w:rsidR="00DC145A">
        <w:rPr>
          <w:sz w:val="24"/>
          <w:szCs w:val="24"/>
        </w:rPr>
        <w:t>10</w:t>
      </w:r>
      <w:r>
        <w:rPr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202</w:t>
      </w:r>
      <w:r w:rsidR="00736BC7">
        <w:rPr>
          <w:color w:val="000000" w:themeColor="text1"/>
          <w:sz w:val="24"/>
          <w:szCs w:val="24"/>
        </w:rPr>
        <w:t>6</w:t>
      </w:r>
      <w:r>
        <w:rPr>
          <w:color w:val="000000" w:themeColor="text1"/>
          <w:sz w:val="24"/>
          <w:szCs w:val="24"/>
        </w:rPr>
        <w:t>г.</w:t>
      </w:r>
    </w:p>
    <w:p w:rsidR="00CC11FD" w:rsidRDefault="009F37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ЦЕНА  КОНТРАКТА  И  ПОРЯДОК  РАСЧЕТОВ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Цена настоящего Контракта составляет</w:t>
      </w:r>
      <w:r>
        <w:rPr>
          <w:b/>
          <w:sz w:val="24"/>
          <w:szCs w:val="24"/>
        </w:rPr>
        <w:t xml:space="preserve"> _______ (Сумма прописью) рублей ____ копеек </w:t>
      </w:r>
      <w:r>
        <w:rPr>
          <w:b/>
          <w:color w:val="000000" w:themeColor="text1"/>
          <w:sz w:val="24"/>
          <w:szCs w:val="24"/>
        </w:rPr>
        <w:t>(</w:t>
      </w:r>
      <w:r>
        <w:rPr>
          <w:b/>
          <w:i/>
          <w:color w:val="000000" w:themeColor="text1"/>
          <w:sz w:val="24"/>
          <w:szCs w:val="24"/>
        </w:rPr>
        <w:t xml:space="preserve">НДС не </w:t>
      </w:r>
      <w:proofErr w:type="gramStart"/>
      <w:r>
        <w:rPr>
          <w:b/>
          <w:i/>
          <w:color w:val="000000" w:themeColor="text1"/>
          <w:sz w:val="24"/>
          <w:szCs w:val="24"/>
        </w:rPr>
        <w:t>облагается</w:t>
      </w:r>
      <w:proofErr w:type="gramEnd"/>
      <w:r>
        <w:rPr>
          <w:b/>
          <w:i/>
          <w:color w:val="000000" w:themeColor="text1"/>
          <w:sz w:val="24"/>
          <w:szCs w:val="24"/>
        </w:rPr>
        <w:t xml:space="preserve">/ в том числе НДС </w:t>
      </w:r>
      <w:r w:rsidR="005A55A1">
        <w:rPr>
          <w:b/>
          <w:i/>
          <w:color w:val="000000" w:themeColor="text1"/>
          <w:sz w:val="24"/>
          <w:szCs w:val="24"/>
        </w:rPr>
        <w:t>__</w:t>
      </w:r>
      <w:r>
        <w:rPr>
          <w:b/>
          <w:i/>
          <w:color w:val="000000" w:themeColor="text1"/>
          <w:sz w:val="24"/>
          <w:szCs w:val="24"/>
        </w:rPr>
        <w:t>%).</w:t>
      </w:r>
    </w:p>
    <w:p w:rsidR="00CC11FD" w:rsidRDefault="009F37B1"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3.2.  Цена контракта является твердой и не изменяется на весь срок действия контракта.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3.3. Оплата по контракту осуществляется в безналичном порядке платежными поручениями на расчетный счет Поставщика, указанный в Контракте. 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3.4. Товар оплачивается Заказчиком не позднее 10 рабочих дней со дня подписания документов о приемке на поставленный товар, представленных Поставщиком. </w:t>
      </w:r>
    </w:p>
    <w:p w:rsidR="00CC11FD" w:rsidRDefault="009F37B1">
      <w:pPr>
        <w:ind w:firstLine="7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 ОТВЕТСТВЕННОСТЬ  СТОРОН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4.2. </w:t>
      </w:r>
      <w:proofErr w:type="gramStart"/>
      <w:r>
        <w:rPr>
          <w:color w:val="000000" w:themeColor="text1"/>
          <w:sz w:val="24"/>
          <w:szCs w:val="24"/>
        </w:rPr>
        <w:t>В случае начисления Заказчиком Поставщику неустойки (штрафа, пени) и предъявления требования о возмещении убытков, Стороны подписывают Акт</w:t>
      </w:r>
      <w:r>
        <w:rPr>
          <w:sz w:val="24"/>
          <w:szCs w:val="24"/>
        </w:rPr>
        <w:t xml:space="preserve">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 (уменьшения суммы оплаты по Контракту).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Контракту, исполнение обязательства Поставщика по перечислению неустойки (штрафа, пени) и (или) убытков в доход бюджета Российской Федерации возлагается на Заказчика. </w:t>
      </w:r>
    </w:p>
    <w:p w:rsidR="00CC11FD" w:rsidRDefault="009F37B1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 ПРОЧИЕ УСЛОВИЯ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Контракт считается исполненным после исполнения каждой из сторон последнего отдельного обязательства.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В случае разногласий в оценке качества поставленного товара  и отказа Поставщика от исправления указанных Заказчиком недостатков, стороны вправе провести экспертизу для принятия окончательного решения о качестве товара. Все расходы, связанные с проведением экспертизы, оплачиваются инициатором проведения экспертизы.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Все споры, разногласия и требования, возникающие из настоящего контракта или в связи с ним, Стороны будут разрешать в претензионном порядке. Срок для рассмотрения претензий 15 дней с момента ее получения.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 случае обнаружения Заказчиком недостатков по настоящему контракту, независимо от времени обнаружения таких недостатков, Поставщик обязан устранить все выявленные недостатки за свой счет, в установленный Заказчиком срок.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proofErr w:type="gramStart"/>
      <w:r>
        <w:rPr>
          <w:sz w:val="24"/>
          <w:szCs w:val="24"/>
        </w:rPr>
        <w:t xml:space="preserve">В случае не 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5.6.  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5.7.  Настоящий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>упает в силу с момента его подписания и действует до полного исполнения Сторонами всех обязательств по настоящему контракту.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5.8. Настоящий контракт составлен в 2 экземплярах, имеющих одинаковую юридическую силу, по одному для каждой из Сторон.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5.9. Все приложения  к  контракту являются его неотъемлемой частью и имеют одинаковую юридическую силу.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5.10.  К настоящему контракту прилагается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Приложение №1:  Техническое задание.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Приложение №2:  Спецификация</w:t>
      </w:r>
    </w:p>
    <w:p w:rsidR="00CC11FD" w:rsidRDefault="009F37B1">
      <w:pPr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b/>
          <w:caps/>
          <w:sz w:val="24"/>
          <w:szCs w:val="24"/>
        </w:rPr>
        <w:t>Адреса  и  банковские  реквизиты  сторон</w:t>
      </w:r>
    </w:p>
    <w:p w:rsidR="00CC11FD" w:rsidRDefault="00CC11FD">
      <w:pPr>
        <w:jc w:val="center"/>
        <w:rPr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CC11FD" w:rsidTr="003238B2">
        <w:tc>
          <w:tcPr>
            <w:tcW w:w="5140" w:type="dxa"/>
          </w:tcPr>
          <w:p w:rsidR="00CC11FD" w:rsidRDefault="009F37B1">
            <w:pPr>
              <w:pStyle w:val="ac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>
              <w:rPr>
                <w:b/>
                <w:caps/>
                <w:szCs w:val="24"/>
              </w:rPr>
              <w:t>ПОСТАВЩИК</w:t>
            </w:r>
            <w:r>
              <w:rPr>
                <w:b/>
                <w:szCs w:val="24"/>
              </w:rPr>
              <w:t xml:space="preserve">:   </w:t>
            </w:r>
          </w:p>
          <w:p w:rsidR="00CC11FD" w:rsidRDefault="009F37B1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szCs w:val="24"/>
              </w:rPr>
            </w:pPr>
            <w:r>
              <w:rPr>
                <w:szCs w:val="24"/>
              </w:rPr>
              <w:t>________________________</w:t>
            </w:r>
          </w:p>
          <w:p w:rsidR="00CC11FD" w:rsidRDefault="009F37B1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</w:t>
            </w:r>
          </w:p>
          <w:p w:rsidR="00CC11FD" w:rsidRDefault="009F37B1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</w:t>
            </w:r>
          </w:p>
        </w:tc>
        <w:tc>
          <w:tcPr>
            <w:tcW w:w="5141" w:type="dxa"/>
          </w:tcPr>
          <w:p w:rsidR="00CC11FD" w:rsidRDefault="009F37B1">
            <w:pPr>
              <w:ind w:left="105" w:right="-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680003, Хабаровский край 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 xml:space="preserve">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680003, Хабаровский край 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>,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(4212) </w:t>
            </w:r>
            <w:r w:rsidR="008C01AE">
              <w:rPr>
                <w:sz w:val="24"/>
                <w:szCs w:val="24"/>
              </w:rPr>
              <w:t>97-1</w:t>
            </w:r>
            <w:r>
              <w:rPr>
                <w:sz w:val="24"/>
                <w:szCs w:val="24"/>
              </w:rPr>
              <w:t>2</w:t>
            </w:r>
            <w:r w:rsidR="008C01A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39</w:t>
            </w:r>
            <w:r w:rsidR="008C01AE">
              <w:rPr>
                <w:sz w:val="24"/>
                <w:szCs w:val="24"/>
              </w:rPr>
              <w:t>, 97-29-79</w:t>
            </w:r>
            <w:r>
              <w:rPr>
                <w:sz w:val="24"/>
                <w:szCs w:val="24"/>
              </w:rPr>
              <w:t>;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почта: zakypkigy@27.mchs.gov.ru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2721120700 КПП 272301001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Приморскому краю (Главное управление МЧС России по Хабаровскому краю)</w:t>
            </w:r>
          </w:p>
          <w:p w:rsidR="00A32441" w:rsidRDefault="00A32441" w:rsidP="0075102C">
            <w:pPr>
              <w:ind w:left="105" w:right="-141"/>
              <w:rPr>
                <w:sz w:val="24"/>
                <w:szCs w:val="24"/>
              </w:rPr>
            </w:pPr>
            <w:r w:rsidRPr="00A32441">
              <w:rPr>
                <w:sz w:val="24"/>
                <w:szCs w:val="24"/>
              </w:rPr>
              <w:t>ОКЦ № 1 ДГУ Банка России//УФК по Приморскому краю, г. Владивосток,</w:t>
            </w:r>
            <w:r>
              <w:rPr>
                <w:sz w:val="24"/>
                <w:szCs w:val="24"/>
              </w:rPr>
              <w:t xml:space="preserve"> </w:t>
            </w:r>
          </w:p>
          <w:p w:rsidR="00CC11FD" w:rsidRDefault="009F37B1">
            <w:pPr>
              <w:ind w:left="105" w:right="-141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казначейский счет 03211643000000012006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банковский счет  40102810545370000012</w:t>
            </w:r>
          </w:p>
          <w:p w:rsidR="00CC11FD" w:rsidRDefault="009F37B1" w:rsidP="00A815B8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 w:rsidR="00A32441" w:rsidRPr="00A32441">
              <w:rPr>
                <w:sz w:val="24"/>
                <w:szCs w:val="24"/>
              </w:rPr>
              <w:t>010507002</w:t>
            </w:r>
            <w:r>
              <w:rPr>
                <w:sz w:val="24"/>
                <w:szCs w:val="24"/>
              </w:rPr>
              <w:t xml:space="preserve"> ОКТМО 08701000</w:t>
            </w:r>
          </w:p>
          <w:p w:rsidR="00154140" w:rsidRPr="00A815B8" w:rsidRDefault="00154140" w:rsidP="00A815B8">
            <w:pPr>
              <w:ind w:left="105" w:right="-141"/>
              <w:rPr>
                <w:sz w:val="24"/>
                <w:szCs w:val="24"/>
              </w:rPr>
            </w:pPr>
          </w:p>
        </w:tc>
      </w:tr>
      <w:tr w:rsidR="00CC11FD" w:rsidTr="003238B2">
        <w:trPr>
          <w:trHeight w:val="148"/>
        </w:trPr>
        <w:tc>
          <w:tcPr>
            <w:tcW w:w="5140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_________________/________</w:t>
            </w:r>
          </w:p>
        </w:tc>
        <w:tc>
          <w:tcPr>
            <w:tcW w:w="5141" w:type="dxa"/>
          </w:tcPr>
          <w:p w:rsidR="00CC11FD" w:rsidRDefault="00CC11FD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</w:p>
          <w:p w:rsidR="00CC11FD" w:rsidRPr="003238B2" w:rsidRDefault="009F37B1" w:rsidP="00006D9E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_______________/</w:t>
            </w:r>
            <w:r w:rsidR="00006D9E">
              <w:rPr>
                <w:b/>
                <w:sz w:val="24"/>
                <w:szCs w:val="24"/>
              </w:rPr>
              <w:t xml:space="preserve">Д.А. </w:t>
            </w:r>
            <w:proofErr w:type="spellStart"/>
            <w:r w:rsidR="00006D9E">
              <w:rPr>
                <w:b/>
                <w:sz w:val="24"/>
                <w:szCs w:val="24"/>
              </w:rPr>
              <w:t>Суминский</w:t>
            </w:r>
            <w:proofErr w:type="spellEnd"/>
          </w:p>
        </w:tc>
      </w:tr>
    </w:tbl>
    <w:p w:rsidR="00A815B8" w:rsidRDefault="00A815B8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A815B8" w:rsidRDefault="00A815B8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A815B8" w:rsidRDefault="00A815B8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68645D" w:rsidRDefault="0068645D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CC11FD" w:rsidRDefault="009F37B1">
      <w:pPr>
        <w:spacing w:after="200" w:line="276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к контракту № ________  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___ __________ 202</w:t>
      </w:r>
      <w:r w:rsidR="008C01A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C11FD" w:rsidRPr="007423DB" w:rsidRDefault="00CC11FD">
      <w:pPr>
        <w:pStyle w:val="af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815B8" w:rsidRPr="00A815B8" w:rsidRDefault="007423DB" w:rsidP="00DC145A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5B8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:rsidR="00DC145A" w:rsidRPr="00DC145A" w:rsidRDefault="00DC145A" w:rsidP="00DC145A">
      <w:pPr>
        <w:widowControl w:val="0"/>
        <w:tabs>
          <w:tab w:val="left" w:pos="280"/>
        </w:tabs>
        <w:suppressAutoHyphens/>
        <w:jc w:val="center"/>
        <w:rPr>
          <w:b/>
          <w:bCs/>
          <w:sz w:val="24"/>
          <w:szCs w:val="24"/>
        </w:rPr>
      </w:pPr>
      <w:r w:rsidRPr="00DC145A">
        <w:rPr>
          <w:b/>
          <w:bCs/>
          <w:sz w:val="24"/>
          <w:szCs w:val="24"/>
        </w:rPr>
        <w:t xml:space="preserve">Поставка </w:t>
      </w:r>
      <w:r w:rsidRPr="00DC145A">
        <w:rPr>
          <w:b/>
          <w:bCs/>
          <w:sz w:val="24"/>
          <w:szCs w:val="24"/>
          <w:lang w:val="en-US"/>
        </w:rPr>
        <w:t>PTZ</w:t>
      </w:r>
      <w:r w:rsidRPr="00DC145A">
        <w:rPr>
          <w:b/>
          <w:bCs/>
          <w:sz w:val="24"/>
          <w:szCs w:val="24"/>
        </w:rPr>
        <w:t xml:space="preserve">- камеры с настенным креплением </w:t>
      </w:r>
    </w:p>
    <w:p w:rsidR="00DC145A" w:rsidRDefault="00DC145A" w:rsidP="00DC145A">
      <w:pPr>
        <w:widowControl w:val="0"/>
        <w:tabs>
          <w:tab w:val="left" w:pos="280"/>
        </w:tabs>
        <w:suppressAutoHyphens/>
        <w:jc w:val="center"/>
        <w:rPr>
          <w:b/>
          <w:bCs/>
          <w:sz w:val="24"/>
          <w:szCs w:val="24"/>
        </w:rPr>
      </w:pPr>
      <w:r w:rsidRPr="00DC145A">
        <w:rPr>
          <w:b/>
          <w:bCs/>
          <w:sz w:val="24"/>
          <w:szCs w:val="24"/>
        </w:rPr>
        <w:t>для системы видеоконференцсвязи (взамен вышедшей из строя)</w:t>
      </w:r>
      <w:bookmarkStart w:id="0" w:name="_Hlk222848329"/>
      <w:bookmarkEnd w:id="0"/>
      <w:r>
        <w:rPr>
          <w:b/>
          <w:bCs/>
          <w:sz w:val="24"/>
          <w:szCs w:val="24"/>
        </w:rPr>
        <w:t xml:space="preserve"> </w:t>
      </w:r>
      <w:r w:rsidRPr="00DC145A">
        <w:rPr>
          <w:b/>
          <w:bCs/>
          <w:sz w:val="24"/>
          <w:szCs w:val="24"/>
        </w:rPr>
        <w:t>для Главного управления МЧС России по Хабаровскому краю</w:t>
      </w:r>
    </w:p>
    <w:p w:rsidR="00DC145A" w:rsidRPr="00DC145A" w:rsidRDefault="00DC145A" w:rsidP="00DC145A">
      <w:pPr>
        <w:widowControl w:val="0"/>
        <w:tabs>
          <w:tab w:val="left" w:pos="280"/>
        </w:tabs>
        <w:suppressAutoHyphens/>
        <w:jc w:val="center"/>
        <w:rPr>
          <w:b/>
          <w:bCs/>
          <w:sz w:val="24"/>
          <w:szCs w:val="24"/>
        </w:rPr>
      </w:pPr>
    </w:p>
    <w:p w:rsidR="00DC145A" w:rsidRPr="00DC145A" w:rsidRDefault="00DC145A" w:rsidP="00DC145A">
      <w:pPr>
        <w:ind w:firstLine="567"/>
        <w:jc w:val="both"/>
        <w:rPr>
          <w:b/>
          <w:sz w:val="24"/>
          <w:szCs w:val="24"/>
        </w:rPr>
      </w:pPr>
      <w:r w:rsidRPr="00DC145A">
        <w:rPr>
          <w:b/>
          <w:sz w:val="24"/>
          <w:szCs w:val="24"/>
        </w:rPr>
        <w:t>1. Предмет государственного контракта: Поставка PTZ- камеры</w:t>
      </w:r>
      <w:r w:rsidRPr="00DC145A">
        <w:t xml:space="preserve"> </w:t>
      </w:r>
      <w:r w:rsidRPr="00DC145A">
        <w:rPr>
          <w:b/>
          <w:sz w:val="24"/>
          <w:szCs w:val="24"/>
        </w:rPr>
        <w:t>с настенным креплением для системы видеоконференцсвязи (взамен вышедшей из строя)</w:t>
      </w:r>
    </w:p>
    <w:p w:rsidR="00DC145A" w:rsidRPr="00DC145A" w:rsidRDefault="00DC145A" w:rsidP="00DC145A">
      <w:pPr>
        <w:ind w:firstLine="567"/>
        <w:jc w:val="both"/>
        <w:rPr>
          <w:sz w:val="24"/>
          <w:szCs w:val="24"/>
        </w:rPr>
      </w:pPr>
      <w:r w:rsidRPr="00DC145A">
        <w:rPr>
          <w:b/>
          <w:sz w:val="24"/>
          <w:szCs w:val="24"/>
        </w:rPr>
        <w:t xml:space="preserve">2. Заказчик: </w:t>
      </w:r>
      <w:r w:rsidRPr="00DC145A">
        <w:rPr>
          <w:sz w:val="24"/>
          <w:szCs w:val="24"/>
        </w:rPr>
        <w:t>Главное управление МЧС России по Хабаровскому краю.</w:t>
      </w:r>
    </w:p>
    <w:p w:rsidR="00DC145A" w:rsidRPr="00DC145A" w:rsidRDefault="00DC145A" w:rsidP="00DC145A">
      <w:pPr>
        <w:ind w:firstLine="567"/>
        <w:jc w:val="both"/>
        <w:rPr>
          <w:b/>
          <w:sz w:val="24"/>
          <w:szCs w:val="24"/>
        </w:rPr>
      </w:pPr>
      <w:r w:rsidRPr="00DC145A">
        <w:rPr>
          <w:b/>
          <w:sz w:val="24"/>
          <w:szCs w:val="24"/>
        </w:rPr>
        <w:t>3. Место поставки Товара:</w:t>
      </w:r>
    </w:p>
    <w:p w:rsidR="00DC145A" w:rsidRPr="00DC145A" w:rsidRDefault="00DC145A" w:rsidP="00DC145A">
      <w:pPr>
        <w:ind w:firstLine="567"/>
        <w:jc w:val="both"/>
        <w:rPr>
          <w:sz w:val="24"/>
          <w:szCs w:val="24"/>
        </w:rPr>
      </w:pPr>
      <w:r w:rsidRPr="00DC145A">
        <w:rPr>
          <w:sz w:val="24"/>
          <w:szCs w:val="24"/>
        </w:rPr>
        <w:t xml:space="preserve">г. Хабаровск, ул. </w:t>
      </w:r>
      <w:proofErr w:type="gramStart"/>
      <w:r w:rsidRPr="00DC145A">
        <w:rPr>
          <w:sz w:val="24"/>
          <w:szCs w:val="24"/>
        </w:rPr>
        <w:t>Союзная</w:t>
      </w:r>
      <w:proofErr w:type="gramEnd"/>
      <w:r w:rsidRPr="00DC145A">
        <w:rPr>
          <w:sz w:val="24"/>
          <w:szCs w:val="24"/>
        </w:rPr>
        <w:t>, д. 3а.</w:t>
      </w:r>
    </w:p>
    <w:p w:rsidR="00B14136" w:rsidRDefault="00DC145A" w:rsidP="00DC145A">
      <w:pPr>
        <w:ind w:firstLine="567"/>
        <w:jc w:val="both"/>
        <w:rPr>
          <w:bCs/>
          <w:sz w:val="24"/>
          <w:szCs w:val="24"/>
        </w:rPr>
      </w:pPr>
      <w:r w:rsidRPr="00DC145A">
        <w:rPr>
          <w:b/>
          <w:sz w:val="24"/>
          <w:szCs w:val="24"/>
        </w:rPr>
        <w:t>4. Срок и условия поставки Товара:</w:t>
      </w:r>
      <w:r w:rsidRPr="00DC145A">
        <w:rPr>
          <w:sz w:val="24"/>
          <w:szCs w:val="24"/>
        </w:rPr>
        <w:t xml:space="preserve"> </w:t>
      </w:r>
      <w:r w:rsidRPr="00DC145A">
        <w:rPr>
          <w:bCs/>
          <w:sz w:val="24"/>
          <w:szCs w:val="24"/>
        </w:rPr>
        <w:t xml:space="preserve">доставка и разгрузка товара осуществляется в рабочий день в пн.-пт. с 9:00 до 18:00 часов. </w:t>
      </w:r>
    </w:p>
    <w:p w:rsidR="00DC145A" w:rsidRPr="00DC145A" w:rsidRDefault="00DC145A" w:rsidP="00DC145A">
      <w:pPr>
        <w:ind w:firstLine="567"/>
        <w:jc w:val="both"/>
        <w:rPr>
          <w:sz w:val="24"/>
          <w:szCs w:val="24"/>
        </w:rPr>
      </w:pPr>
      <w:r w:rsidRPr="00DC145A">
        <w:rPr>
          <w:bCs/>
          <w:sz w:val="24"/>
          <w:szCs w:val="24"/>
        </w:rPr>
        <w:t xml:space="preserve">Срок поставки – в течение </w:t>
      </w:r>
      <w:r w:rsidR="00B14136">
        <w:rPr>
          <w:bCs/>
          <w:sz w:val="24"/>
          <w:szCs w:val="24"/>
        </w:rPr>
        <w:t>10</w:t>
      </w:r>
      <w:r w:rsidRPr="00DC145A">
        <w:rPr>
          <w:bCs/>
          <w:sz w:val="24"/>
          <w:szCs w:val="24"/>
        </w:rPr>
        <w:t xml:space="preserve"> (</w:t>
      </w:r>
      <w:r w:rsidR="00B14136">
        <w:rPr>
          <w:bCs/>
          <w:sz w:val="24"/>
          <w:szCs w:val="24"/>
        </w:rPr>
        <w:t>десяти</w:t>
      </w:r>
      <w:r w:rsidRPr="00DC145A">
        <w:rPr>
          <w:bCs/>
          <w:sz w:val="24"/>
          <w:szCs w:val="24"/>
        </w:rPr>
        <w:t xml:space="preserve">) </w:t>
      </w:r>
      <w:r w:rsidR="00735311">
        <w:rPr>
          <w:bCs/>
          <w:sz w:val="24"/>
          <w:szCs w:val="24"/>
        </w:rPr>
        <w:t>рабочих</w:t>
      </w:r>
      <w:r w:rsidRPr="00DC145A">
        <w:rPr>
          <w:bCs/>
          <w:sz w:val="24"/>
          <w:szCs w:val="24"/>
        </w:rPr>
        <w:t xml:space="preserve"> со дня, следующего за днем заключения контракта.</w:t>
      </w:r>
      <w:r w:rsidRPr="00DC145A">
        <w:rPr>
          <w:sz w:val="24"/>
          <w:szCs w:val="24"/>
        </w:rPr>
        <w:t xml:space="preserve"> </w:t>
      </w:r>
    </w:p>
    <w:p w:rsidR="00DC145A" w:rsidRPr="00DC145A" w:rsidRDefault="00DC145A" w:rsidP="00DC145A">
      <w:pPr>
        <w:ind w:firstLine="567"/>
        <w:jc w:val="both"/>
        <w:rPr>
          <w:sz w:val="24"/>
          <w:szCs w:val="24"/>
        </w:rPr>
      </w:pPr>
      <w:r w:rsidRPr="00DC145A">
        <w:rPr>
          <w:sz w:val="24"/>
          <w:szCs w:val="24"/>
        </w:rPr>
        <w:t>Поставщик обязуется уведомить Заказчика о дате и времени передачи письменно по электронной почте или по телефону не позднее, чем за 2 (два) рабочих дня до предполагаемой даты передачи.</w:t>
      </w:r>
    </w:p>
    <w:p w:rsidR="00DC145A" w:rsidRPr="00DC145A" w:rsidRDefault="00DC145A" w:rsidP="00DC145A">
      <w:pPr>
        <w:widowControl w:val="0"/>
        <w:ind w:firstLine="567"/>
        <w:jc w:val="both"/>
        <w:rPr>
          <w:bCs/>
          <w:sz w:val="24"/>
          <w:szCs w:val="24"/>
        </w:rPr>
      </w:pPr>
      <w:r w:rsidRPr="00DC145A">
        <w:rPr>
          <w:bCs/>
          <w:sz w:val="24"/>
          <w:szCs w:val="24"/>
        </w:rPr>
        <w:t>В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платежи, расходы на упаковку, маркировку, страхование, сертификацию, транспортные расходы по доставке Товара.</w:t>
      </w:r>
    </w:p>
    <w:p w:rsidR="00DC145A" w:rsidRPr="00DC145A" w:rsidRDefault="00DC145A" w:rsidP="00DC145A">
      <w:pPr>
        <w:widowControl w:val="0"/>
        <w:ind w:firstLine="567"/>
        <w:jc w:val="both"/>
        <w:rPr>
          <w:sz w:val="24"/>
          <w:szCs w:val="24"/>
        </w:rPr>
      </w:pPr>
      <w:r w:rsidRPr="00DC145A">
        <w:rPr>
          <w:b/>
          <w:sz w:val="24"/>
          <w:szCs w:val="24"/>
        </w:rPr>
        <w:t>5. Источник финансирования: Федеральный бюджет</w:t>
      </w:r>
      <w:r w:rsidRPr="00DC145A">
        <w:rPr>
          <w:sz w:val="24"/>
          <w:szCs w:val="24"/>
        </w:rPr>
        <w:t>.</w:t>
      </w:r>
    </w:p>
    <w:p w:rsidR="00DC145A" w:rsidRPr="00DC145A" w:rsidRDefault="00DC145A" w:rsidP="00DC145A">
      <w:pPr>
        <w:widowControl w:val="0"/>
        <w:ind w:firstLine="567"/>
        <w:jc w:val="both"/>
        <w:rPr>
          <w:b/>
          <w:sz w:val="24"/>
          <w:szCs w:val="24"/>
        </w:rPr>
      </w:pPr>
      <w:r w:rsidRPr="00DC145A">
        <w:rPr>
          <w:b/>
          <w:sz w:val="24"/>
          <w:szCs w:val="24"/>
        </w:rPr>
        <w:t>6. Перечень технических характеристик:</w:t>
      </w:r>
    </w:p>
    <w:tbl>
      <w:tblPr>
        <w:tblpPr w:leftFromText="180" w:rightFromText="180" w:vertAnchor="page" w:horzAnchor="margin" w:tblpY="9254"/>
        <w:tblW w:w="9885" w:type="dxa"/>
        <w:tblLayout w:type="fixed"/>
        <w:tblLook w:val="04A0" w:firstRow="1" w:lastRow="0" w:firstColumn="1" w:lastColumn="0" w:noHBand="0" w:noVBand="1"/>
      </w:tblPr>
      <w:tblGrid>
        <w:gridCol w:w="767"/>
        <w:gridCol w:w="5434"/>
        <w:gridCol w:w="2551"/>
        <w:gridCol w:w="1133"/>
      </w:tblGrid>
      <w:tr w:rsidR="00DC145A" w:rsidRPr="00DC145A" w:rsidTr="00DC145A">
        <w:trPr>
          <w:trHeight w:val="135"/>
        </w:trPr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Calibri" w:cs="Mangal"/>
                <w:b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145A">
              <w:rPr>
                <w:rFonts w:eastAsia="Calibri" w:cs="Mangal"/>
                <w:b/>
                <w:color w:val="000000"/>
                <w:kern w:val="2"/>
                <w:sz w:val="24"/>
                <w:szCs w:val="24"/>
                <w:lang w:val="en-US" w:eastAsia="zh-CN" w:bidi="hi-IN"/>
              </w:rPr>
              <w:t>PTZ-</w:t>
            </w:r>
            <w:r w:rsidRPr="00DC145A">
              <w:rPr>
                <w:rFonts w:eastAsia="Calibri" w:cs="Mangal"/>
                <w:b/>
                <w:color w:val="000000"/>
                <w:kern w:val="2"/>
                <w:sz w:val="24"/>
                <w:szCs w:val="24"/>
                <w:lang w:eastAsia="zh-CN" w:bidi="hi-IN"/>
              </w:rPr>
              <w:t>камера</w:t>
            </w:r>
          </w:p>
        </w:tc>
      </w:tr>
      <w:tr w:rsidR="00DC145A" w:rsidRPr="00DC145A" w:rsidTr="00DC145A">
        <w:trPr>
          <w:trHeight w:val="135"/>
        </w:trPr>
        <w:tc>
          <w:tcPr>
            <w:tcW w:w="8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Calibri" w:cs="Mangal"/>
                <w:b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145A">
              <w:rPr>
                <w:rFonts w:eastAsia="Calibri" w:cs="Mangal"/>
                <w:b/>
                <w:color w:val="000000"/>
                <w:kern w:val="2"/>
                <w:sz w:val="24"/>
                <w:szCs w:val="24"/>
                <w:lang w:eastAsia="zh-CN" w:bidi="hi-IN"/>
              </w:rPr>
              <w:t>Технические характеристики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Calibri" w:cs="Mangal"/>
                <w:b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145A">
              <w:rPr>
                <w:rFonts w:eastAsia="Calibri" w:cs="Mangal"/>
                <w:b/>
                <w:color w:val="000000"/>
                <w:kern w:val="2"/>
                <w:sz w:val="24"/>
                <w:szCs w:val="24"/>
                <w:lang w:eastAsia="zh-CN" w:bidi="hi-IN"/>
              </w:rPr>
              <w:t>Количество</w:t>
            </w: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C145A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Оптическое увеличение, крат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Не менее 10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center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1</w:t>
            </w:r>
          </w:p>
        </w:tc>
      </w:tr>
      <w:tr w:rsidR="00DC145A" w:rsidRPr="00DC145A" w:rsidTr="00DC145A">
        <w:trPr>
          <w:trHeight w:val="524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Цифровое увеличение, крат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Не менее 1</w:t>
            </w:r>
            <w:r w:rsidRPr="00DC145A"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  <w:t>0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форматов видео</w:t>
            </w:r>
            <w:proofErr w:type="gramStart"/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 :</w:t>
            </w:r>
            <w:proofErr w:type="gramEnd"/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 1080P60</w:t>
            </w:r>
            <w:r w:rsidRPr="00DC145A">
              <w:rPr>
                <w:rFonts w:eastAsia="Lucida Sans Unicode" w:cs="Mangal"/>
                <w:kern w:val="2"/>
                <w:sz w:val="28"/>
                <w:szCs w:val="28"/>
                <w:lang w:val="en-US" w:eastAsia="zh-CN" w:bidi="hi-IN"/>
              </w:rPr>
              <w:t>/50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Угол обзора </w:t>
            </w:r>
            <w:proofErr w:type="gramStart"/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без</w:t>
            </w:r>
            <w:proofErr w:type="gramEnd"/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 увеличении, град.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 xml:space="preserve">Не менее </w:t>
            </w:r>
            <w:r w:rsidRPr="00DC145A"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  <w:t>60</w:t>
            </w: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,9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Видео выход HDMI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Видео выход 3G-SDI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7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Порт </w:t>
            </w:r>
            <w:r w:rsidRPr="00DC145A">
              <w:rPr>
                <w:rFonts w:eastAsia="Lucida Sans Unicode" w:cs="Mangal"/>
                <w:kern w:val="2"/>
                <w:sz w:val="28"/>
                <w:szCs w:val="28"/>
                <w:lang w:val="en-US" w:eastAsia="zh-CN" w:bidi="hi-IN"/>
              </w:rPr>
              <w:t>RJ-45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8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Интерфейс управления </w:t>
            </w:r>
            <w:r w:rsidRPr="00DC145A">
              <w:rPr>
                <w:rFonts w:eastAsia="Lucida Sans Unicode" w:cs="Mangal"/>
                <w:kern w:val="2"/>
                <w:sz w:val="28"/>
                <w:szCs w:val="28"/>
                <w:lang w:val="en-US" w:eastAsia="zh-CN" w:bidi="hi-IN"/>
              </w:rPr>
              <w:t>RS-232</w:t>
            </w: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 вход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9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Интерфейс управления </w:t>
            </w:r>
            <w:r w:rsidRPr="00DC145A">
              <w:rPr>
                <w:rFonts w:eastAsia="Lucida Sans Unicode" w:cs="Mangal"/>
                <w:kern w:val="2"/>
                <w:sz w:val="28"/>
                <w:szCs w:val="28"/>
                <w:lang w:val="en-US" w:eastAsia="zh-CN" w:bidi="hi-IN"/>
              </w:rPr>
              <w:t>RS-232</w:t>
            </w: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 выход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10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Веб-интерфейс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/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11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Поддержка технологии </w:t>
            </w:r>
            <w:proofErr w:type="spellStart"/>
            <w:r w:rsidRPr="00DC145A">
              <w:rPr>
                <w:rFonts w:eastAsia="Lucida Sans Unicode" w:cs="Mangal"/>
                <w:kern w:val="2"/>
                <w:sz w:val="28"/>
                <w:szCs w:val="28"/>
                <w:lang w:val="en-US" w:eastAsia="zh-CN" w:bidi="hi-IN"/>
              </w:rPr>
              <w:t>PoE</w:t>
            </w:r>
            <w:proofErr w:type="spellEnd"/>
            <w:r w:rsidRPr="00DC145A">
              <w:rPr>
                <w:rFonts w:eastAsia="Lucida Sans Unicode" w:cs="Mangal"/>
                <w:kern w:val="2"/>
                <w:sz w:val="28"/>
                <w:szCs w:val="28"/>
                <w:lang w:val="en-US" w:eastAsia="zh-CN" w:bidi="hi-IN"/>
              </w:rPr>
              <w:t xml:space="preserve"> (Power over Ethernet)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12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протокола управления VISCA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13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протокола управления PELCO-P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14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протокола управления PELCO-D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15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форматов сжатия видео H.264</w:t>
            </w:r>
          </w:p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16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Поддержка формата сжатия аудио: AAC, </w:t>
            </w: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lastRenderedPageBreak/>
              <w:t>MP3, PCM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lastRenderedPageBreak/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lastRenderedPageBreak/>
              <w:t>17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формата сжатия аудио: MP3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18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формата сжатия аудио: PCM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19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сетевого протокола RTSP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20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сетевого протокола RTMP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21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сетевого протокола ONVIF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22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Тип матрицы CMOS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23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Размер сенсора, дюйм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/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Не менее 1/2.8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24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Разрешение сенсора, МП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 xml:space="preserve">Не менее  2.06 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25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Максимальная скорость вращения (горизонтально), град./</w:t>
            </w:r>
            <w:proofErr w:type="gramStart"/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с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Не менее 58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26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Максимальная скорость вращения (вертикально), град./</w:t>
            </w:r>
            <w:proofErr w:type="gramStart"/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с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Не менее 29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27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2D / 3D шумоподавления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28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Возможность дистанционного обновления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29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Дистанционная перезагрузка и восстановление заводских параметров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 xml:space="preserve">Наличие 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30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Опция автоматической настройки баланса белого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31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Опция ручной настройки баланса белого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32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Опция автоматической настройки фокуса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33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Опция ручной настройки фокуса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34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Опция автоматической настройки диафрагмы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35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Опция ручной настройки</w:t>
            </w:r>
            <w:r w:rsidRPr="00DC145A">
              <w:rPr>
                <w:rFonts w:eastAsia="Lucida Sans Unicode" w:cs="Mangal"/>
                <w:kern w:val="2"/>
                <w:sz w:val="28"/>
                <w:szCs w:val="28"/>
                <w:lang w:val="en-US" w:eastAsia="zh-CN" w:bidi="hi-IN"/>
              </w:rPr>
              <w:t xml:space="preserve"> </w:t>
            </w: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диафрагмы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36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Опция автоматической настройки электронного затвора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37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Опция ручной настройки электронного затвора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</w:tbl>
    <w:p w:rsidR="00DC145A" w:rsidRPr="00DC145A" w:rsidRDefault="00DC145A" w:rsidP="00DC145A">
      <w:pPr>
        <w:widowControl w:val="0"/>
        <w:suppressAutoHyphens/>
        <w:rPr>
          <w:rFonts w:eastAsia="Lucida Sans Unicode" w:cs="Mangal"/>
          <w:kern w:val="2"/>
          <w:sz w:val="24"/>
          <w:szCs w:val="24"/>
          <w:lang w:eastAsia="zh-CN" w:bidi="hi-IN"/>
        </w:rPr>
      </w:pPr>
    </w:p>
    <w:p w:rsidR="00DC145A" w:rsidRPr="00DC145A" w:rsidRDefault="00DC145A" w:rsidP="00DC145A">
      <w:pPr>
        <w:shd w:val="clear" w:color="auto" w:fill="FFFFFF"/>
        <w:ind w:right="-3" w:firstLine="567"/>
        <w:contextualSpacing/>
        <w:jc w:val="both"/>
        <w:rPr>
          <w:b/>
          <w:sz w:val="24"/>
          <w:szCs w:val="24"/>
        </w:rPr>
      </w:pPr>
      <w:r w:rsidRPr="00DC145A">
        <w:rPr>
          <w:b/>
          <w:sz w:val="24"/>
          <w:szCs w:val="24"/>
        </w:rPr>
        <w:t>7. Требования к качеству оборудования:</w:t>
      </w:r>
    </w:p>
    <w:p w:rsidR="00DC145A" w:rsidRPr="00DC145A" w:rsidRDefault="00DC145A" w:rsidP="00DC145A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C145A">
        <w:rPr>
          <w:sz w:val="24"/>
          <w:szCs w:val="24"/>
        </w:rPr>
        <w:t xml:space="preserve">Качество и комплектность Товара должны соответствовать международным/государственным стандартам (техническим регламентам), установленным для данного вида Товара, иным нормативным актам, технической документации, руководству по эксплуатации, условиям Контракта и Описания объекта закупки. </w:t>
      </w:r>
      <w:proofErr w:type="gramStart"/>
      <w:r w:rsidRPr="00DC145A">
        <w:rPr>
          <w:sz w:val="24"/>
          <w:szCs w:val="24"/>
        </w:rPr>
        <w:t>Товар на момент передачи заказчику: -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Товар не должен находится в залоге, под арестом или другим обременением.</w:t>
      </w:r>
      <w:proofErr w:type="gramEnd"/>
      <w:r w:rsidRPr="00DC145A">
        <w:rPr>
          <w:sz w:val="24"/>
          <w:szCs w:val="24"/>
        </w:rPr>
        <w:t xml:space="preserve"> 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:rsidR="00DC145A" w:rsidRPr="00DC145A" w:rsidRDefault="00DC145A" w:rsidP="00DC145A">
      <w:pPr>
        <w:shd w:val="clear" w:color="auto" w:fill="FFFFFF"/>
        <w:ind w:right="-3" w:firstLine="567"/>
        <w:contextualSpacing/>
        <w:jc w:val="both"/>
        <w:rPr>
          <w:b/>
          <w:sz w:val="24"/>
          <w:szCs w:val="24"/>
        </w:rPr>
      </w:pPr>
      <w:r w:rsidRPr="00DC145A">
        <w:rPr>
          <w:b/>
          <w:sz w:val="24"/>
          <w:szCs w:val="24"/>
        </w:rPr>
        <w:t>8. Требования к документации:</w:t>
      </w:r>
    </w:p>
    <w:p w:rsidR="00DC145A" w:rsidRPr="00DC145A" w:rsidRDefault="00DC145A" w:rsidP="00DC145A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C145A">
        <w:rPr>
          <w:sz w:val="24"/>
          <w:szCs w:val="24"/>
        </w:rPr>
        <w:t>Внутри упаковки должны быть приложены инструкции по использованию, а также другая сопроводительная документация, которая должна включать в себя информацию о правилах эксплуатации, безопасности, условиях предоставления гарантии производителем и другую информацию, которую производитель считает необходимым предоставить потребителю. Сопроводительная документация не должна противоречить действующему законодательству.</w:t>
      </w:r>
    </w:p>
    <w:p w:rsidR="00DC145A" w:rsidRPr="00DC145A" w:rsidRDefault="00DC145A" w:rsidP="00DC145A">
      <w:pPr>
        <w:shd w:val="clear" w:color="auto" w:fill="FFFFFF"/>
        <w:ind w:right="-3" w:firstLine="567"/>
        <w:contextualSpacing/>
        <w:jc w:val="both"/>
        <w:rPr>
          <w:b/>
          <w:sz w:val="24"/>
          <w:szCs w:val="24"/>
        </w:rPr>
      </w:pPr>
      <w:r w:rsidRPr="00DC145A">
        <w:rPr>
          <w:b/>
          <w:sz w:val="24"/>
          <w:szCs w:val="24"/>
        </w:rPr>
        <w:lastRenderedPageBreak/>
        <w:t>9. Обязательные требования к гарантийному обслуживанию:</w:t>
      </w:r>
    </w:p>
    <w:p w:rsidR="00DC145A" w:rsidRPr="00DC145A" w:rsidRDefault="00DC145A" w:rsidP="00DC145A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C145A">
        <w:rPr>
          <w:sz w:val="24"/>
          <w:szCs w:val="24"/>
        </w:rPr>
        <w:t>Поставщик должен гарантировать, что поставляемый Товар изготовлен в соответствии со стандартами, показателями и параметрами, утвержденными на данный вид Товара, требованиями производителя.</w:t>
      </w:r>
    </w:p>
    <w:p w:rsidR="00DC145A" w:rsidRPr="00DC145A" w:rsidRDefault="00DC145A" w:rsidP="00DC145A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C145A">
        <w:rPr>
          <w:sz w:val="24"/>
          <w:szCs w:val="24"/>
        </w:rPr>
        <w:t>Под гарантийным обслуживанием подразумевается замена поставленного товара при обнаружении брака.</w:t>
      </w:r>
    </w:p>
    <w:p w:rsidR="00DC145A" w:rsidRPr="00DC145A" w:rsidRDefault="00DC145A" w:rsidP="00DC145A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C145A">
        <w:rPr>
          <w:sz w:val="24"/>
          <w:szCs w:val="24"/>
        </w:rPr>
        <w:t>Гарантия на товар должна составлять не менее 12 месяцев, но не менее срока гарантии Производителя товара. Срок гарантии исчисляется с момента подписания Заказчиком документов о приемке. Предоставление гарантии осуществляется вместе с товаром.</w:t>
      </w:r>
    </w:p>
    <w:p w:rsidR="00DC145A" w:rsidRPr="00DC145A" w:rsidRDefault="00DC145A" w:rsidP="00DC145A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C145A">
        <w:rPr>
          <w:sz w:val="24"/>
          <w:szCs w:val="24"/>
        </w:rPr>
        <w:t>В случае обнаружения в течение гарантийного срока недостатков товара, Поставщик обязуется обеспечить устранение установленных недостатков товара в течение 30 (тридцати) дней с момента получения соответствующего письменного уведомления Покупателя и (или) произвести замену некачественного товара на товар, соответствующий по количеству и качеству согласно требованиям контракта.</w:t>
      </w:r>
    </w:p>
    <w:p w:rsidR="00DC145A" w:rsidRPr="00DC145A" w:rsidRDefault="00DC145A" w:rsidP="00DC145A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C145A">
        <w:rPr>
          <w:sz w:val="24"/>
          <w:szCs w:val="24"/>
        </w:rPr>
        <w:t>Поставщик обязуется выполнять гарантийное обслуживание поставляемого товара без дополнительных расходов со стороны Заказчика.</w:t>
      </w:r>
    </w:p>
    <w:p w:rsidR="00DC145A" w:rsidRDefault="00DC145A" w:rsidP="00DC145A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C145A">
        <w:rPr>
          <w:sz w:val="24"/>
          <w:szCs w:val="24"/>
        </w:rPr>
        <w:t>При причинении вреда имуществу Заказчика вследствие конструктивных, производственных или иных недостатков поставляемого товара в течение гарантийного срока на товар, Поставщик возмещает убытки, понесенные Заказчиком.</w:t>
      </w:r>
    </w:p>
    <w:p w:rsidR="00154140" w:rsidRPr="00154140" w:rsidRDefault="00154140" w:rsidP="00A815B8">
      <w:pPr>
        <w:shd w:val="clear" w:color="auto" w:fill="FFFFFF"/>
        <w:ind w:right="-3" w:firstLine="567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Контактное лицо: </w:t>
      </w:r>
      <w:proofErr w:type="spellStart"/>
      <w:r>
        <w:rPr>
          <w:b/>
          <w:sz w:val="24"/>
          <w:szCs w:val="24"/>
        </w:rPr>
        <w:t>Сеник</w:t>
      </w:r>
      <w:proofErr w:type="spellEnd"/>
      <w:r>
        <w:rPr>
          <w:b/>
          <w:sz w:val="24"/>
          <w:szCs w:val="24"/>
        </w:rPr>
        <w:t xml:space="preserve"> Алексей Владимирович: тел. </w:t>
      </w:r>
      <w:r w:rsidR="00CC1611" w:rsidRPr="00CC1611">
        <w:rPr>
          <w:b/>
          <w:sz w:val="24"/>
          <w:szCs w:val="24"/>
        </w:rPr>
        <w:t>4212-971226</w:t>
      </w:r>
    </w:p>
    <w:p w:rsidR="007423DB" w:rsidRPr="00A815B8" w:rsidRDefault="007423DB" w:rsidP="007423DB">
      <w:pPr>
        <w:pStyle w:val="af2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3DB" w:rsidRPr="00A815B8" w:rsidRDefault="007423DB" w:rsidP="007423DB">
      <w:pPr>
        <w:pStyle w:val="af2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3DB" w:rsidRPr="00A815B8" w:rsidRDefault="007423DB" w:rsidP="007423DB">
      <w:pPr>
        <w:pStyle w:val="af2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3DB" w:rsidRPr="007423DB" w:rsidRDefault="007423DB" w:rsidP="007423DB">
      <w:pPr>
        <w:pStyle w:val="af2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 w:rsidRPr="007423DB" w:rsidTr="0075102C">
        <w:trPr>
          <w:trHeight w:val="993"/>
        </w:trPr>
        <w:tc>
          <w:tcPr>
            <w:tcW w:w="5169" w:type="dxa"/>
          </w:tcPr>
          <w:p w:rsidR="00CC11FD" w:rsidRPr="007423DB" w:rsidRDefault="009F37B1">
            <w:pPr>
              <w:rPr>
                <w:b/>
                <w:sz w:val="26"/>
                <w:szCs w:val="26"/>
              </w:rPr>
            </w:pPr>
            <w:r w:rsidRPr="007423DB">
              <w:rPr>
                <w:b/>
                <w:sz w:val="26"/>
                <w:szCs w:val="26"/>
              </w:rPr>
              <w:t xml:space="preserve">ПОСТАВЩИК: </w:t>
            </w:r>
          </w:p>
          <w:p w:rsidR="00BF6B07" w:rsidRPr="007423DB" w:rsidRDefault="00BF6B07">
            <w:pPr>
              <w:rPr>
                <w:b/>
                <w:sz w:val="26"/>
                <w:szCs w:val="26"/>
              </w:rPr>
            </w:pPr>
          </w:p>
          <w:p w:rsidR="00CC11FD" w:rsidRPr="007423DB" w:rsidRDefault="00CC11FD">
            <w:pPr>
              <w:jc w:val="both"/>
              <w:outlineLvl w:val="2"/>
              <w:rPr>
                <w:b/>
                <w:sz w:val="26"/>
                <w:szCs w:val="26"/>
              </w:rPr>
            </w:pPr>
          </w:p>
          <w:p w:rsidR="00CC11FD" w:rsidRPr="007423DB" w:rsidRDefault="009F37B1">
            <w:pPr>
              <w:jc w:val="both"/>
              <w:outlineLvl w:val="2"/>
              <w:rPr>
                <w:b/>
                <w:caps/>
                <w:sz w:val="26"/>
                <w:szCs w:val="26"/>
              </w:rPr>
            </w:pPr>
            <w:r w:rsidRPr="007423DB">
              <w:rPr>
                <w:b/>
                <w:sz w:val="26"/>
                <w:szCs w:val="26"/>
              </w:rPr>
              <w:t>______________/ __________</w:t>
            </w:r>
          </w:p>
        </w:tc>
        <w:tc>
          <w:tcPr>
            <w:tcW w:w="5170" w:type="dxa"/>
          </w:tcPr>
          <w:p w:rsidR="00CC11FD" w:rsidRPr="007423DB" w:rsidRDefault="009F37B1">
            <w:pPr>
              <w:ind w:left="105"/>
              <w:rPr>
                <w:b/>
                <w:sz w:val="26"/>
                <w:szCs w:val="26"/>
              </w:rPr>
            </w:pPr>
            <w:r w:rsidRPr="007423DB">
              <w:rPr>
                <w:b/>
                <w:sz w:val="26"/>
                <w:szCs w:val="26"/>
              </w:rPr>
              <w:t xml:space="preserve">ЗАКАЗЧИК: </w:t>
            </w:r>
          </w:p>
          <w:p w:rsidR="00BF6B07" w:rsidRPr="007423DB" w:rsidRDefault="00BF6B07">
            <w:pPr>
              <w:ind w:left="105"/>
              <w:rPr>
                <w:b/>
                <w:sz w:val="26"/>
                <w:szCs w:val="26"/>
              </w:rPr>
            </w:pPr>
          </w:p>
          <w:p w:rsidR="00CC11FD" w:rsidRPr="007423DB" w:rsidRDefault="00CC11FD">
            <w:pPr>
              <w:ind w:left="105"/>
              <w:outlineLvl w:val="2"/>
              <w:rPr>
                <w:b/>
                <w:sz w:val="26"/>
                <w:szCs w:val="26"/>
              </w:rPr>
            </w:pPr>
          </w:p>
          <w:p w:rsidR="00CC11FD" w:rsidRPr="007423DB" w:rsidRDefault="009F37B1" w:rsidP="008C01AE">
            <w:pPr>
              <w:spacing w:after="200" w:line="276" w:lineRule="auto"/>
              <w:contextualSpacing/>
              <w:rPr>
                <w:sz w:val="26"/>
                <w:szCs w:val="26"/>
              </w:rPr>
            </w:pPr>
            <w:r w:rsidRPr="007423DB">
              <w:rPr>
                <w:b/>
                <w:sz w:val="26"/>
                <w:szCs w:val="26"/>
              </w:rPr>
              <w:t xml:space="preserve">_______________/ </w:t>
            </w:r>
            <w:r w:rsidR="00006D9E" w:rsidRPr="007423DB">
              <w:rPr>
                <w:b/>
                <w:sz w:val="26"/>
                <w:szCs w:val="26"/>
              </w:rPr>
              <w:t xml:space="preserve">Д.А. </w:t>
            </w:r>
            <w:proofErr w:type="spellStart"/>
            <w:r w:rsidR="00006D9E" w:rsidRPr="007423DB">
              <w:rPr>
                <w:b/>
                <w:sz w:val="26"/>
                <w:szCs w:val="26"/>
              </w:rPr>
              <w:t>Суминский</w:t>
            </w:r>
            <w:proofErr w:type="spellEnd"/>
          </w:p>
        </w:tc>
      </w:tr>
    </w:tbl>
    <w:p w:rsidR="00CC11FD" w:rsidRPr="007423DB" w:rsidRDefault="00CC11FD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F44AA4" w:rsidRPr="007423DB" w:rsidRDefault="00F44AA4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006D9E" w:rsidRPr="007423DB" w:rsidRDefault="00006D9E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006D9E" w:rsidRPr="007423DB" w:rsidRDefault="00006D9E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006D9E" w:rsidRPr="007423DB" w:rsidRDefault="00006D9E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006D9E" w:rsidRDefault="00006D9E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P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006D9E" w:rsidRPr="007423DB" w:rsidRDefault="00006D9E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006D9E" w:rsidRPr="007423DB" w:rsidRDefault="00006D9E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DC145A" w:rsidRDefault="00DC145A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CC11FD" w:rsidRPr="007423DB" w:rsidRDefault="009F37B1">
      <w:pPr>
        <w:spacing w:after="200" w:line="276" w:lineRule="auto"/>
        <w:contextualSpacing/>
        <w:jc w:val="right"/>
        <w:rPr>
          <w:sz w:val="26"/>
          <w:szCs w:val="26"/>
        </w:rPr>
      </w:pPr>
      <w:r w:rsidRPr="007423DB">
        <w:rPr>
          <w:sz w:val="26"/>
          <w:szCs w:val="26"/>
        </w:rPr>
        <w:lastRenderedPageBreak/>
        <w:t>Приложение №2</w:t>
      </w:r>
    </w:p>
    <w:p w:rsidR="00CC11FD" w:rsidRPr="007423DB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6"/>
          <w:szCs w:val="26"/>
        </w:rPr>
      </w:pPr>
      <w:r w:rsidRPr="007423DB">
        <w:rPr>
          <w:sz w:val="26"/>
          <w:szCs w:val="26"/>
        </w:rPr>
        <w:t xml:space="preserve">                к контракту № ________  </w:t>
      </w:r>
    </w:p>
    <w:p w:rsidR="00CC11FD" w:rsidRPr="007423DB" w:rsidRDefault="008C01AE">
      <w:pPr>
        <w:autoSpaceDE w:val="0"/>
        <w:autoSpaceDN w:val="0"/>
        <w:adjustRightInd w:val="0"/>
        <w:ind w:firstLine="709"/>
        <w:contextualSpacing/>
        <w:jc w:val="right"/>
        <w:rPr>
          <w:sz w:val="26"/>
          <w:szCs w:val="26"/>
        </w:rPr>
      </w:pPr>
      <w:r w:rsidRPr="007423DB">
        <w:rPr>
          <w:sz w:val="26"/>
          <w:szCs w:val="26"/>
        </w:rPr>
        <w:t>от ___ __________ 2026</w:t>
      </w:r>
      <w:r w:rsidR="009F37B1" w:rsidRPr="007423DB">
        <w:rPr>
          <w:sz w:val="26"/>
          <w:szCs w:val="26"/>
        </w:rPr>
        <w:t xml:space="preserve"> г.</w:t>
      </w:r>
    </w:p>
    <w:p w:rsidR="00CC11FD" w:rsidRPr="007423DB" w:rsidRDefault="00CC11FD">
      <w:pPr>
        <w:jc w:val="center"/>
        <w:rPr>
          <w:b/>
          <w:sz w:val="26"/>
          <w:szCs w:val="26"/>
        </w:rPr>
      </w:pPr>
    </w:p>
    <w:p w:rsidR="00CC11FD" w:rsidRPr="007423DB" w:rsidRDefault="00CC11FD">
      <w:pPr>
        <w:jc w:val="center"/>
        <w:rPr>
          <w:b/>
          <w:sz w:val="26"/>
          <w:szCs w:val="26"/>
        </w:rPr>
      </w:pPr>
    </w:p>
    <w:p w:rsidR="007423DB" w:rsidRDefault="007423DB">
      <w:pPr>
        <w:jc w:val="center"/>
        <w:rPr>
          <w:b/>
          <w:sz w:val="26"/>
          <w:szCs w:val="26"/>
        </w:rPr>
      </w:pPr>
    </w:p>
    <w:p w:rsidR="007423DB" w:rsidRDefault="007423DB">
      <w:pPr>
        <w:jc w:val="center"/>
        <w:rPr>
          <w:b/>
          <w:sz w:val="26"/>
          <w:szCs w:val="26"/>
        </w:rPr>
      </w:pPr>
    </w:p>
    <w:p w:rsidR="00CC11FD" w:rsidRPr="007423DB" w:rsidRDefault="009F37B1">
      <w:pPr>
        <w:jc w:val="center"/>
        <w:rPr>
          <w:b/>
          <w:sz w:val="26"/>
          <w:szCs w:val="26"/>
        </w:rPr>
      </w:pPr>
      <w:r w:rsidRPr="007423DB">
        <w:rPr>
          <w:b/>
          <w:sz w:val="26"/>
          <w:szCs w:val="26"/>
        </w:rPr>
        <w:t>СПЕЦИФИКАЦИЯ</w:t>
      </w:r>
    </w:p>
    <w:p w:rsidR="00CC11FD" w:rsidRPr="007423DB" w:rsidRDefault="00CC11FD">
      <w:pPr>
        <w:jc w:val="center"/>
        <w:rPr>
          <w:b/>
          <w:sz w:val="26"/>
          <w:szCs w:val="26"/>
        </w:rPr>
      </w:pPr>
    </w:p>
    <w:tbl>
      <w:tblPr>
        <w:tblStyle w:val="af0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503"/>
        <w:gridCol w:w="1061"/>
        <w:gridCol w:w="827"/>
        <w:gridCol w:w="1204"/>
        <w:gridCol w:w="7"/>
        <w:gridCol w:w="1323"/>
        <w:gridCol w:w="1822"/>
      </w:tblGrid>
      <w:tr w:rsidR="00CC11FD" w:rsidRPr="007423DB" w:rsidTr="00280F04">
        <w:trPr>
          <w:trHeight w:val="861"/>
        </w:trPr>
        <w:tc>
          <w:tcPr>
            <w:tcW w:w="568" w:type="dxa"/>
            <w:vAlign w:val="center"/>
          </w:tcPr>
          <w:p w:rsidR="00CC11FD" w:rsidRPr="007423DB" w:rsidRDefault="009F37B1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503" w:type="dxa"/>
            <w:vAlign w:val="center"/>
          </w:tcPr>
          <w:p w:rsidR="00CC11FD" w:rsidRPr="007423DB" w:rsidRDefault="009F37B1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Наименование запасных частей</w:t>
            </w:r>
          </w:p>
        </w:tc>
        <w:tc>
          <w:tcPr>
            <w:tcW w:w="1061" w:type="dxa"/>
            <w:vAlign w:val="center"/>
          </w:tcPr>
          <w:p w:rsidR="00CC11FD" w:rsidRPr="007423DB" w:rsidRDefault="009F37B1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827" w:type="dxa"/>
            <w:vAlign w:val="center"/>
          </w:tcPr>
          <w:p w:rsidR="00CC11FD" w:rsidRPr="007423DB" w:rsidRDefault="009F37B1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204" w:type="dxa"/>
            <w:vAlign w:val="center"/>
          </w:tcPr>
          <w:p w:rsidR="00CC11FD" w:rsidRPr="007423DB" w:rsidRDefault="009F37B1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Цена (руб.)</w:t>
            </w:r>
          </w:p>
        </w:tc>
        <w:tc>
          <w:tcPr>
            <w:tcW w:w="1330" w:type="dxa"/>
            <w:gridSpan w:val="2"/>
            <w:vAlign w:val="center"/>
          </w:tcPr>
          <w:p w:rsidR="00CC11FD" w:rsidRPr="007423DB" w:rsidRDefault="009F37B1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Сумма (руб.)</w:t>
            </w:r>
          </w:p>
        </w:tc>
        <w:tc>
          <w:tcPr>
            <w:tcW w:w="1822" w:type="dxa"/>
          </w:tcPr>
          <w:p w:rsidR="00CC11FD" w:rsidRPr="007423DB" w:rsidRDefault="009F37B1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Страна происхождения</w:t>
            </w:r>
          </w:p>
        </w:tc>
      </w:tr>
      <w:tr w:rsidR="00006D9E" w:rsidRPr="007423DB" w:rsidTr="00F44AA4">
        <w:trPr>
          <w:trHeight w:val="528"/>
        </w:trPr>
        <w:tc>
          <w:tcPr>
            <w:tcW w:w="568" w:type="dxa"/>
            <w:vAlign w:val="center"/>
          </w:tcPr>
          <w:p w:rsidR="00006D9E" w:rsidRPr="007423DB" w:rsidRDefault="00006D9E" w:rsidP="00F44AA4">
            <w:pPr>
              <w:pStyle w:val="user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03" w:type="dxa"/>
            <w:vAlign w:val="center"/>
          </w:tcPr>
          <w:p w:rsidR="00006D9E" w:rsidRPr="009C711A" w:rsidRDefault="009C711A" w:rsidP="00B14136">
            <w:pPr>
              <w:spacing w:line="254" w:lineRule="auto"/>
              <w:rPr>
                <w:sz w:val="26"/>
                <w:szCs w:val="26"/>
                <w:lang w:eastAsia="en-US"/>
              </w:rPr>
            </w:pPr>
            <w:r w:rsidRPr="009C711A">
              <w:rPr>
                <w:bCs/>
                <w:sz w:val="24"/>
                <w:szCs w:val="24"/>
                <w:lang w:val="en-US"/>
              </w:rPr>
              <w:t>PTZ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C711A">
              <w:rPr>
                <w:bCs/>
                <w:sz w:val="24"/>
                <w:szCs w:val="24"/>
              </w:rPr>
              <w:t>- камера для системы видеоконференцсвязи</w:t>
            </w:r>
          </w:p>
        </w:tc>
        <w:tc>
          <w:tcPr>
            <w:tcW w:w="1061" w:type="dxa"/>
            <w:vAlign w:val="center"/>
          </w:tcPr>
          <w:p w:rsidR="00006D9E" w:rsidRPr="007423DB" w:rsidRDefault="00006D9E" w:rsidP="003820F1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7423DB">
              <w:rPr>
                <w:rFonts w:eastAsiaTheme="minorHAnsi"/>
                <w:sz w:val="26"/>
                <w:szCs w:val="2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27" w:type="dxa"/>
            <w:vAlign w:val="center"/>
          </w:tcPr>
          <w:p w:rsidR="00006D9E" w:rsidRPr="007423DB" w:rsidRDefault="00006D9E" w:rsidP="003820F1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7423DB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04" w:type="dxa"/>
            <w:vAlign w:val="center"/>
          </w:tcPr>
          <w:p w:rsidR="00006D9E" w:rsidRPr="007423DB" w:rsidRDefault="00006D9E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06D9E" w:rsidRPr="007423DB" w:rsidRDefault="00006D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22" w:type="dxa"/>
          </w:tcPr>
          <w:p w:rsidR="00006D9E" w:rsidRPr="007423DB" w:rsidRDefault="00006D9E">
            <w:pPr>
              <w:jc w:val="center"/>
              <w:rPr>
                <w:sz w:val="26"/>
                <w:szCs w:val="26"/>
              </w:rPr>
            </w:pPr>
          </w:p>
        </w:tc>
      </w:tr>
      <w:tr w:rsidR="00B14136" w:rsidRPr="007423DB" w:rsidTr="00F44AA4">
        <w:trPr>
          <w:trHeight w:val="528"/>
        </w:trPr>
        <w:tc>
          <w:tcPr>
            <w:tcW w:w="568" w:type="dxa"/>
            <w:vAlign w:val="center"/>
          </w:tcPr>
          <w:p w:rsidR="00B14136" w:rsidRPr="007423DB" w:rsidRDefault="00B14136" w:rsidP="00F44AA4">
            <w:pPr>
              <w:pStyle w:val="user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03" w:type="dxa"/>
            <w:vAlign w:val="center"/>
          </w:tcPr>
          <w:p w:rsidR="00B14136" w:rsidRPr="00B14136" w:rsidRDefault="00B14136" w:rsidP="00F40705">
            <w:pPr>
              <w:spacing w:line="254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Настенное крепление для PTZ - камер</w:t>
            </w:r>
          </w:p>
        </w:tc>
        <w:tc>
          <w:tcPr>
            <w:tcW w:w="1061" w:type="dxa"/>
            <w:vAlign w:val="center"/>
          </w:tcPr>
          <w:p w:rsidR="00B14136" w:rsidRPr="007423DB" w:rsidRDefault="00B14136" w:rsidP="003820F1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proofErr w:type="gramStart"/>
            <w:r>
              <w:rPr>
                <w:rFonts w:eastAsiaTheme="minorHAnsi"/>
                <w:sz w:val="26"/>
                <w:szCs w:val="2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27" w:type="dxa"/>
            <w:vAlign w:val="center"/>
          </w:tcPr>
          <w:p w:rsidR="00B14136" w:rsidRPr="007423DB" w:rsidRDefault="00B14136" w:rsidP="003820F1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</w:t>
            </w:r>
            <w:bookmarkStart w:id="1" w:name="_GoBack"/>
            <w:bookmarkEnd w:id="1"/>
          </w:p>
        </w:tc>
        <w:tc>
          <w:tcPr>
            <w:tcW w:w="1204" w:type="dxa"/>
            <w:vAlign w:val="center"/>
          </w:tcPr>
          <w:p w:rsidR="00B14136" w:rsidRPr="007423DB" w:rsidRDefault="00B14136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B14136" w:rsidRPr="007423DB" w:rsidRDefault="00B141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22" w:type="dxa"/>
          </w:tcPr>
          <w:p w:rsidR="00B14136" w:rsidRPr="007423DB" w:rsidRDefault="00B14136">
            <w:pPr>
              <w:jc w:val="center"/>
              <w:rPr>
                <w:sz w:val="26"/>
                <w:szCs w:val="26"/>
              </w:rPr>
            </w:pPr>
          </w:p>
        </w:tc>
      </w:tr>
      <w:tr w:rsidR="00006D9E" w:rsidRPr="007423DB" w:rsidTr="00280F04">
        <w:trPr>
          <w:trHeight w:val="710"/>
        </w:trPr>
        <w:tc>
          <w:tcPr>
            <w:tcW w:w="568" w:type="dxa"/>
            <w:vAlign w:val="center"/>
          </w:tcPr>
          <w:p w:rsidR="00006D9E" w:rsidRPr="007423DB" w:rsidRDefault="00006D9E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3" w:type="dxa"/>
            <w:vAlign w:val="center"/>
          </w:tcPr>
          <w:p w:rsidR="00006D9E" w:rsidRPr="007423DB" w:rsidRDefault="00006D9E">
            <w:pPr>
              <w:rPr>
                <w:sz w:val="26"/>
                <w:szCs w:val="26"/>
              </w:rPr>
            </w:pPr>
            <w:r w:rsidRPr="007423DB">
              <w:rPr>
                <w:sz w:val="26"/>
                <w:szCs w:val="26"/>
              </w:rPr>
              <w:t xml:space="preserve">  </w:t>
            </w:r>
          </w:p>
          <w:p w:rsidR="00006D9E" w:rsidRPr="007423DB" w:rsidRDefault="00006D9E">
            <w:pPr>
              <w:rPr>
                <w:b/>
                <w:sz w:val="26"/>
                <w:szCs w:val="26"/>
              </w:rPr>
            </w:pPr>
            <w:r w:rsidRPr="007423DB">
              <w:rPr>
                <w:b/>
                <w:sz w:val="26"/>
                <w:szCs w:val="26"/>
              </w:rPr>
              <w:t>ИТОГО</w:t>
            </w:r>
          </w:p>
          <w:p w:rsidR="00006D9E" w:rsidRPr="007423DB" w:rsidRDefault="00006D9E">
            <w:pPr>
              <w:pStyle w:val="af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1" w:type="dxa"/>
          </w:tcPr>
          <w:p w:rsidR="00006D9E" w:rsidRPr="007423DB" w:rsidRDefault="00006D9E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dxa"/>
            <w:vAlign w:val="center"/>
          </w:tcPr>
          <w:p w:rsidR="00006D9E" w:rsidRPr="007423DB" w:rsidRDefault="00006D9E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1" w:type="dxa"/>
            <w:gridSpan w:val="2"/>
          </w:tcPr>
          <w:p w:rsidR="00006D9E" w:rsidRPr="007423DB" w:rsidRDefault="00006D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3" w:type="dxa"/>
            <w:vAlign w:val="center"/>
          </w:tcPr>
          <w:p w:rsidR="00006D9E" w:rsidRPr="007423DB" w:rsidRDefault="00006D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22" w:type="dxa"/>
          </w:tcPr>
          <w:p w:rsidR="00006D9E" w:rsidRPr="007423DB" w:rsidRDefault="00006D9E">
            <w:pPr>
              <w:jc w:val="center"/>
              <w:rPr>
                <w:sz w:val="26"/>
                <w:szCs w:val="26"/>
              </w:rPr>
            </w:pPr>
          </w:p>
        </w:tc>
      </w:tr>
    </w:tbl>
    <w:p w:rsidR="00CC11FD" w:rsidRPr="007423DB" w:rsidRDefault="00CC11FD">
      <w:pPr>
        <w:jc w:val="center"/>
        <w:rPr>
          <w:b/>
          <w:sz w:val="26"/>
          <w:szCs w:val="26"/>
        </w:rPr>
      </w:pPr>
    </w:p>
    <w:p w:rsidR="00CC11FD" w:rsidRPr="007423DB" w:rsidRDefault="00CC11FD">
      <w:pPr>
        <w:jc w:val="center"/>
        <w:rPr>
          <w:b/>
          <w:sz w:val="26"/>
          <w:szCs w:val="26"/>
        </w:rPr>
      </w:pPr>
    </w:p>
    <w:p w:rsidR="00CC11FD" w:rsidRPr="007423DB" w:rsidRDefault="00CC11FD">
      <w:pPr>
        <w:jc w:val="center"/>
        <w:rPr>
          <w:b/>
          <w:sz w:val="26"/>
          <w:szCs w:val="26"/>
        </w:rPr>
      </w:pPr>
    </w:p>
    <w:p w:rsidR="00CC11FD" w:rsidRPr="007423DB" w:rsidRDefault="00CC11FD">
      <w:pPr>
        <w:jc w:val="center"/>
        <w:rPr>
          <w:b/>
          <w:sz w:val="26"/>
          <w:szCs w:val="26"/>
        </w:rPr>
      </w:pPr>
    </w:p>
    <w:p w:rsidR="00CC11FD" w:rsidRPr="007423DB" w:rsidRDefault="00CC11FD">
      <w:pPr>
        <w:pStyle w:val="af2"/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>
        <w:trPr>
          <w:trHeight w:val="1543"/>
        </w:trPr>
        <w:tc>
          <w:tcPr>
            <w:tcW w:w="5169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 </w:t>
            </w: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______________/ _____________</w:t>
            </w:r>
          </w:p>
        </w:tc>
        <w:tc>
          <w:tcPr>
            <w:tcW w:w="5170" w:type="dxa"/>
          </w:tcPr>
          <w:p w:rsidR="00CC11FD" w:rsidRDefault="00CC11FD">
            <w:pPr>
              <w:ind w:left="105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_______________/ </w:t>
            </w:r>
            <w:r w:rsidR="00006D9E">
              <w:rPr>
                <w:b/>
                <w:sz w:val="24"/>
                <w:szCs w:val="24"/>
              </w:rPr>
              <w:t>Д.</w:t>
            </w:r>
            <w:r w:rsidR="00006D9E" w:rsidRPr="00006D9E">
              <w:rPr>
                <w:b/>
                <w:sz w:val="24"/>
                <w:szCs w:val="24"/>
              </w:rPr>
              <w:t xml:space="preserve">А. </w:t>
            </w:r>
            <w:proofErr w:type="spellStart"/>
            <w:r w:rsidR="00006D9E" w:rsidRPr="00006D9E">
              <w:rPr>
                <w:b/>
                <w:sz w:val="24"/>
                <w:szCs w:val="24"/>
              </w:rPr>
              <w:t>Суминский</w:t>
            </w:r>
            <w:proofErr w:type="spellEnd"/>
          </w:p>
          <w:p w:rsidR="00CC11FD" w:rsidRDefault="00CC11FD">
            <w:pPr>
              <w:ind w:left="105"/>
              <w:outlineLvl w:val="2"/>
              <w:rPr>
                <w:sz w:val="24"/>
                <w:szCs w:val="24"/>
              </w:rPr>
            </w:pPr>
          </w:p>
        </w:tc>
      </w:tr>
    </w:tbl>
    <w:p w:rsidR="00CC11FD" w:rsidRDefault="00CC11FD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sectPr w:rsidR="00CC11FD" w:rsidSect="00A815B8">
      <w:pgSz w:w="11906" w:h="16838"/>
      <w:pgMar w:top="567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1FD" w:rsidRDefault="009F37B1">
      <w:r>
        <w:separator/>
      </w:r>
    </w:p>
  </w:endnote>
  <w:endnote w:type="continuationSeparator" w:id="0">
    <w:p w:rsidR="00CC11FD" w:rsidRDefault="009F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1FD" w:rsidRDefault="009F37B1">
      <w:r>
        <w:separator/>
      </w:r>
    </w:p>
  </w:footnote>
  <w:footnote w:type="continuationSeparator" w:id="0">
    <w:p w:rsidR="00CC11FD" w:rsidRDefault="009F3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15A"/>
    <w:multiLevelType w:val="multilevel"/>
    <w:tmpl w:val="001C515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2"/>
      <w:numFmt w:val="decimal"/>
      <w:pStyle w:val="MMTopic2"/>
      <w:suff w:val="space"/>
      <w:lvlText w:val="%1.%2"/>
      <w:lvlJc w:val="left"/>
      <w:pPr>
        <w:ind w:left="284" w:firstLine="0"/>
      </w:pPr>
      <w:rPr>
        <w:rFonts w:hint="default"/>
        <w:lang w:val="ru-RU"/>
      </w:rPr>
    </w:lvl>
    <w:lvl w:ilvl="2">
      <w:start w:val="1"/>
      <w:numFmt w:val="decimal"/>
      <w:suff w:val="space"/>
      <w:lvlText w:val="%1.%2.%3"/>
      <w:lvlJc w:val="left"/>
      <w:pPr>
        <w:ind w:left="2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2"/>
        </w:tabs>
        <w:ind w:left="5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1">
    <w:nsid w:val="015014F9"/>
    <w:multiLevelType w:val="hybridMultilevel"/>
    <w:tmpl w:val="71AC71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49871ED"/>
    <w:multiLevelType w:val="multilevel"/>
    <w:tmpl w:val="649871ED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37B0"/>
    <w:rsid w:val="00006D9E"/>
    <w:rsid w:val="000129BB"/>
    <w:rsid w:val="00015EC1"/>
    <w:rsid w:val="00032EC4"/>
    <w:rsid w:val="00037A15"/>
    <w:rsid w:val="000404CC"/>
    <w:rsid w:val="0004488F"/>
    <w:rsid w:val="000457FA"/>
    <w:rsid w:val="000655FE"/>
    <w:rsid w:val="00073658"/>
    <w:rsid w:val="00073E34"/>
    <w:rsid w:val="00073FB9"/>
    <w:rsid w:val="0009123A"/>
    <w:rsid w:val="00095CD4"/>
    <w:rsid w:val="000A1C00"/>
    <w:rsid w:val="000B0BD5"/>
    <w:rsid w:val="000D1BE3"/>
    <w:rsid w:val="000D6A14"/>
    <w:rsid w:val="000E54FD"/>
    <w:rsid w:val="000F0837"/>
    <w:rsid w:val="00100178"/>
    <w:rsid w:val="0010109C"/>
    <w:rsid w:val="00101A87"/>
    <w:rsid w:val="00111782"/>
    <w:rsid w:val="001169A0"/>
    <w:rsid w:val="001403C6"/>
    <w:rsid w:val="00146235"/>
    <w:rsid w:val="001501EE"/>
    <w:rsid w:val="00154140"/>
    <w:rsid w:val="001541B1"/>
    <w:rsid w:val="001662B6"/>
    <w:rsid w:val="001667A6"/>
    <w:rsid w:val="001742C3"/>
    <w:rsid w:val="00174735"/>
    <w:rsid w:val="00175D02"/>
    <w:rsid w:val="00186743"/>
    <w:rsid w:val="00190EB6"/>
    <w:rsid w:val="001A29D2"/>
    <w:rsid w:val="001B28D7"/>
    <w:rsid w:val="001B2D50"/>
    <w:rsid w:val="001B49D6"/>
    <w:rsid w:val="001B566F"/>
    <w:rsid w:val="001B5CFC"/>
    <w:rsid w:val="001C1EE5"/>
    <w:rsid w:val="001D0653"/>
    <w:rsid w:val="001D1868"/>
    <w:rsid w:val="001D1F8F"/>
    <w:rsid w:val="001D2960"/>
    <w:rsid w:val="001D501C"/>
    <w:rsid w:val="001D642E"/>
    <w:rsid w:val="001E4A96"/>
    <w:rsid w:val="001E648A"/>
    <w:rsid w:val="0021409E"/>
    <w:rsid w:val="00217DB6"/>
    <w:rsid w:val="0023394E"/>
    <w:rsid w:val="00237BBB"/>
    <w:rsid w:val="0024135E"/>
    <w:rsid w:val="00244BAD"/>
    <w:rsid w:val="0026192F"/>
    <w:rsid w:val="00280F04"/>
    <w:rsid w:val="00287E65"/>
    <w:rsid w:val="002926CD"/>
    <w:rsid w:val="0029512F"/>
    <w:rsid w:val="002A1C70"/>
    <w:rsid w:val="002B141F"/>
    <w:rsid w:val="002B573D"/>
    <w:rsid w:val="002C20AB"/>
    <w:rsid w:val="002E67E4"/>
    <w:rsid w:val="002F090E"/>
    <w:rsid w:val="002F39D2"/>
    <w:rsid w:val="002F4573"/>
    <w:rsid w:val="002F4825"/>
    <w:rsid w:val="002F5E24"/>
    <w:rsid w:val="003053C1"/>
    <w:rsid w:val="003064C1"/>
    <w:rsid w:val="003238B2"/>
    <w:rsid w:val="00325B7F"/>
    <w:rsid w:val="00327926"/>
    <w:rsid w:val="003355F7"/>
    <w:rsid w:val="00344709"/>
    <w:rsid w:val="00346FED"/>
    <w:rsid w:val="003511BF"/>
    <w:rsid w:val="00351EFA"/>
    <w:rsid w:val="00372D0F"/>
    <w:rsid w:val="00380327"/>
    <w:rsid w:val="003813AF"/>
    <w:rsid w:val="00381E15"/>
    <w:rsid w:val="00383D0A"/>
    <w:rsid w:val="00384D70"/>
    <w:rsid w:val="00386DCB"/>
    <w:rsid w:val="003946B5"/>
    <w:rsid w:val="003A1564"/>
    <w:rsid w:val="003A2062"/>
    <w:rsid w:val="003A2388"/>
    <w:rsid w:val="003A3B3B"/>
    <w:rsid w:val="003A75E0"/>
    <w:rsid w:val="003B520B"/>
    <w:rsid w:val="003C676B"/>
    <w:rsid w:val="003D148E"/>
    <w:rsid w:val="003D3BFE"/>
    <w:rsid w:val="003E04F2"/>
    <w:rsid w:val="003E7D28"/>
    <w:rsid w:val="003F52FA"/>
    <w:rsid w:val="0040161D"/>
    <w:rsid w:val="004036F2"/>
    <w:rsid w:val="0041170B"/>
    <w:rsid w:val="00421F0A"/>
    <w:rsid w:val="00422B74"/>
    <w:rsid w:val="00423665"/>
    <w:rsid w:val="00452A0A"/>
    <w:rsid w:val="00452E57"/>
    <w:rsid w:val="004548E9"/>
    <w:rsid w:val="00463B89"/>
    <w:rsid w:val="004662D9"/>
    <w:rsid w:val="004775A8"/>
    <w:rsid w:val="00480A21"/>
    <w:rsid w:val="0049661D"/>
    <w:rsid w:val="004C1F95"/>
    <w:rsid w:val="004C5DE7"/>
    <w:rsid w:val="004D2F9E"/>
    <w:rsid w:val="004E1659"/>
    <w:rsid w:val="004F3FFE"/>
    <w:rsid w:val="004F779A"/>
    <w:rsid w:val="00510D56"/>
    <w:rsid w:val="00512C9A"/>
    <w:rsid w:val="00517D15"/>
    <w:rsid w:val="00521D55"/>
    <w:rsid w:val="005232FD"/>
    <w:rsid w:val="005302A3"/>
    <w:rsid w:val="00533FFF"/>
    <w:rsid w:val="00537870"/>
    <w:rsid w:val="00542AF9"/>
    <w:rsid w:val="00545105"/>
    <w:rsid w:val="00554FA5"/>
    <w:rsid w:val="005674E9"/>
    <w:rsid w:val="00571002"/>
    <w:rsid w:val="00572318"/>
    <w:rsid w:val="005778F6"/>
    <w:rsid w:val="00577B9D"/>
    <w:rsid w:val="00581BEF"/>
    <w:rsid w:val="00584AF3"/>
    <w:rsid w:val="00586D55"/>
    <w:rsid w:val="00591F6F"/>
    <w:rsid w:val="00593166"/>
    <w:rsid w:val="005A0A2B"/>
    <w:rsid w:val="005A55A1"/>
    <w:rsid w:val="005C0FBC"/>
    <w:rsid w:val="005C1D9D"/>
    <w:rsid w:val="005D36C8"/>
    <w:rsid w:val="005D50E2"/>
    <w:rsid w:val="005E5093"/>
    <w:rsid w:val="005E50B4"/>
    <w:rsid w:val="005F5471"/>
    <w:rsid w:val="005F6C7A"/>
    <w:rsid w:val="00604D09"/>
    <w:rsid w:val="006056E1"/>
    <w:rsid w:val="00606123"/>
    <w:rsid w:val="00610CEE"/>
    <w:rsid w:val="006300A8"/>
    <w:rsid w:val="0063568C"/>
    <w:rsid w:val="00637277"/>
    <w:rsid w:val="006435CE"/>
    <w:rsid w:val="0065174C"/>
    <w:rsid w:val="00653731"/>
    <w:rsid w:val="00661F9E"/>
    <w:rsid w:val="0066220A"/>
    <w:rsid w:val="00662FD6"/>
    <w:rsid w:val="00666004"/>
    <w:rsid w:val="00671D16"/>
    <w:rsid w:val="00681253"/>
    <w:rsid w:val="0068494D"/>
    <w:rsid w:val="0068645D"/>
    <w:rsid w:val="006905BE"/>
    <w:rsid w:val="00692661"/>
    <w:rsid w:val="00696CF7"/>
    <w:rsid w:val="00697396"/>
    <w:rsid w:val="00697B50"/>
    <w:rsid w:val="006A26F1"/>
    <w:rsid w:val="006A313F"/>
    <w:rsid w:val="006A58FD"/>
    <w:rsid w:val="006B2C16"/>
    <w:rsid w:val="006C0467"/>
    <w:rsid w:val="006C27E2"/>
    <w:rsid w:val="006C483F"/>
    <w:rsid w:val="006C7066"/>
    <w:rsid w:val="006D7DC2"/>
    <w:rsid w:val="006E1F43"/>
    <w:rsid w:val="006E2793"/>
    <w:rsid w:val="006E35FB"/>
    <w:rsid w:val="006E7ABC"/>
    <w:rsid w:val="006F4413"/>
    <w:rsid w:val="006F5879"/>
    <w:rsid w:val="00711E00"/>
    <w:rsid w:val="00721BC3"/>
    <w:rsid w:val="007223CD"/>
    <w:rsid w:val="007273E1"/>
    <w:rsid w:val="0073050D"/>
    <w:rsid w:val="00733722"/>
    <w:rsid w:val="00734674"/>
    <w:rsid w:val="00735311"/>
    <w:rsid w:val="007363DE"/>
    <w:rsid w:val="00736BC7"/>
    <w:rsid w:val="00736EFE"/>
    <w:rsid w:val="007414AD"/>
    <w:rsid w:val="007423DB"/>
    <w:rsid w:val="007436C7"/>
    <w:rsid w:val="00747BE5"/>
    <w:rsid w:val="0075102C"/>
    <w:rsid w:val="00753195"/>
    <w:rsid w:val="00754994"/>
    <w:rsid w:val="0076074C"/>
    <w:rsid w:val="00761860"/>
    <w:rsid w:val="00761A8C"/>
    <w:rsid w:val="00761C3D"/>
    <w:rsid w:val="00766301"/>
    <w:rsid w:val="00766F93"/>
    <w:rsid w:val="007710F9"/>
    <w:rsid w:val="00771F15"/>
    <w:rsid w:val="007740FA"/>
    <w:rsid w:val="007800FE"/>
    <w:rsid w:val="00782C16"/>
    <w:rsid w:val="0079730D"/>
    <w:rsid w:val="00797AAA"/>
    <w:rsid w:val="007A0E7D"/>
    <w:rsid w:val="007A0EE4"/>
    <w:rsid w:val="007A2EEC"/>
    <w:rsid w:val="007A4655"/>
    <w:rsid w:val="007A5DCC"/>
    <w:rsid w:val="007B2550"/>
    <w:rsid w:val="007C493F"/>
    <w:rsid w:val="007D03B6"/>
    <w:rsid w:val="007D6099"/>
    <w:rsid w:val="007E7EDF"/>
    <w:rsid w:val="007F548D"/>
    <w:rsid w:val="00801280"/>
    <w:rsid w:val="00801CC3"/>
    <w:rsid w:val="008022B8"/>
    <w:rsid w:val="00806F64"/>
    <w:rsid w:val="00812233"/>
    <w:rsid w:val="00815055"/>
    <w:rsid w:val="0082050F"/>
    <w:rsid w:val="00820799"/>
    <w:rsid w:val="00822D0D"/>
    <w:rsid w:val="00823291"/>
    <w:rsid w:val="00830422"/>
    <w:rsid w:val="00831A80"/>
    <w:rsid w:val="008336E6"/>
    <w:rsid w:val="00835720"/>
    <w:rsid w:val="00836485"/>
    <w:rsid w:val="008373EF"/>
    <w:rsid w:val="0083742B"/>
    <w:rsid w:val="00837D6B"/>
    <w:rsid w:val="00844EA4"/>
    <w:rsid w:val="00845CEA"/>
    <w:rsid w:val="00847D9C"/>
    <w:rsid w:val="008500DB"/>
    <w:rsid w:val="00880DC8"/>
    <w:rsid w:val="00887DA0"/>
    <w:rsid w:val="00893792"/>
    <w:rsid w:val="0089549E"/>
    <w:rsid w:val="00896A83"/>
    <w:rsid w:val="008A13E9"/>
    <w:rsid w:val="008B76BC"/>
    <w:rsid w:val="008C01AE"/>
    <w:rsid w:val="008C40FD"/>
    <w:rsid w:val="008F1774"/>
    <w:rsid w:val="00902649"/>
    <w:rsid w:val="00903B42"/>
    <w:rsid w:val="00904DFA"/>
    <w:rsid w:val="00927CF7"/>
    <w:rsid w:val="009469A8"/>
    <w:rsid w:val="009501D3"/>
    <w:rsid w:val="0095187B"/>
    <w:rsid w:val="00955EFF"/>
    <w:rsid w:val="009616ED"/>
    <w:rsid w:val="00961899"/>
    <w:rsid w:val="00971314"/>
    <w:rsid w:val="00987381"/>
    <w:rsid w:val="009955E5"/>
    <w:rsid w:val="00995E0A"/>
    <w:rsid w:val="00997122"/>
    <w:rsid w:val="009A36D4"/>
    <w:rsid w:val="009A6807"/>
    <w:rsid w:val="009B1BA0"/>
    <w:rsid w:val="009C711A"/>
    <w:rsid w:val="009D32FF"/>
    <w:rsid w:val="009D68E8"/>
    <w:rsid w:val="009F15D0"/>
    <w:rsid w:val="009F1717"/>
    <w:rsid w:val="009F37B1"/>
    <w:rsid w:val="009F57EE"/>
    <w:rsid w:val="009F6A9F"/>
    <w:rsid w:val="00A021F3"/>
    <w:rsid w:val="00A039C8"/>
    <w:rsid w:val="00A10DD7"/>
    <w:rsid w:val="00A10E1A"/>
    <w:rsid w:val="00A15D61"/>
    <w:rsid w:val="00A16B82"/>
    <w:rsid w:val="00A232E8"/>
    <w:rsid w:val="00A2595F"/>
    <w:rsid w:val="00A32441"/>
    <w:rsid w:val="00A32790"/>
    <w:rsid w:val="00A51222"/>
    <w:rsid w:val="00A65A1A"/>
    <w:rsid w:val="00A66B74"/>
    <w:rsid w:val="00A67B9E"/>
    <w:rsid w:val="00A7270E"/>
    <w:rsid w:val="00A74EF8"/>
    <w:rsid w:val="00A815B8"/>
    <w:rsid w:val="00A86F08"/>
    <w:rsid w:val="00A90027"/>
    <w:rsid w:val="00A979B0"/>
    <w:rsid w:val="00AA0F16"/>
    <w:rsid w:val="00AA69C0"/>
    <w:rsid w:val="00AB7751"/>
    <w:rsid w:val="00AB7A17"/>
    <w:rsid w:val="00AC09ED"/>
    <w:rsid w:val="00AC3F2D"/>
    <w:rsid w:val="00AC42A5"/>
    <w:rsid w:val="00AD0A0C"/>
    <w:rsid w:val="00AD2AFA"/>
    <w:rsid w:val="00AD4D08"/>
    <w:rsid w:val="00AD5A8B"/>
    <w:rsid w:val="00AD5D8C"/>
    <w:rsid w:val="00AD6C48"/>
    <w:rsid w:val="00AD7FDA"/>
    <w:rsid w:val="00AE04C3"/>
    <w:rsid w:val="00AE27AC"/>
    <w:rsid w:val="00AF0E18"/>
    <w:rsid w:val="00AF2398"/>
    <w:rsid w:val="00AF6B7A"/>
    <w:rsid w:val="00B00C55"/>
    <w:rsid w:val="00B04253"/>
    <w:rsid w:val="00B05ECF"/>
    <w:rsid w:val="00B109DF"/>
    <w:rsid w:val="00B14136"/>
    <w:rsid w:val="00B174FC"/>
    <w:rsid w:val="00B2294F"/>
    <w:rsid w:val="00B32BFA"/>
    <w:rsid w:val="00B34313"/>
    <w:rsid w:val="00B3700C"/>
    <w:rsid w:val="00B5229B"/>
    <w:rsid w:val="00B6073F"/>
    <w:rsid w:val="00B64F47"/>
    <w:rsid w:val="00B7219E"/>
    <w:rsid w:val="00B76DF4"/>
    <w:rsid w:val="00B77D07"/>
    <w:rsid w:val="00B852FB"/>
    <w:rsid w:val="00B915B8"/>
    <w:rsid w:val="00BC551D"/>
    <w:rsid w:val="00BC6A45"/>
    <w:rsid w:val="00BD440B"/>
    <w:rsid w:val="00BD5479"/>
    <w:rsid w:val="00BD5637"/>
    <w:rsid w:val="00BE457F"/>
    <w:rsid w:val="00BF1D7E"/>
    <w:rsid w:val="00BF45BB"/>
    <w:rsid w:val="00BF6257"/>
    <w:rsid w:val="00BF6B07"/>
    <w:rsid w:val="00C05A27"/>
    <w:rsid w:val="00C12A7D"/>
    <w:rsid w:val="00C14B7F"/>
    <w:rsid w:val="00C2086F"/>
    <w:rsid w:val="00C25209"/>
    <w:rsid w:val="00C255C0"/>
    <w:rsid w:val="00C270BE"/>
    <w:rsid w:val="00C42F74"/>
    <w:rsid w:val="00C66D8B"/>
    <w:rsid w:val="00C8134F"/>
    <w:rsid w:val="00C829BA"/>
    <w:rsid w:val="00C96313"/>
    <w:rsid w:val="00C973CA"/>
    <w:rsid w:val="00C97D48"/>
    <w:rsid w:val="00CC11FD"/>
    <w:rsid w:val="00CC1611"/>
    <w:rsid w:val="00CC60E1"/>
    <w:rsid w:val="00CD10DE"/>
    <w:rsid w:val="00CD2DC7"/>
    <w:rsid w:val="00CD4EAB"/>
    <w:rsid w:val="00CD62C5"/>
    <w:rsid w:val="00CE0ABF"/>
    <w:rsid w:val="00CE5467"/>
    <w:rsid w:val="00CF176C"/>
    <w:rsid w:val="00CF7E7B"/>
    <w:rsid w:val="00D06456"/>
    <w:rsid w:val="00D17F3A"/>
    <w:rsid w:val="00D462F2"/>
    <w:rsid w:val="00D5570F"/>
    <w:rsid w:val="00D6490E"/>
    <w:rsid w:val="00D84EF5"/>
    <w:rsid w:val="00D93C35"/>
    <w:rsid w:val="00D93DA5"/>
    <w:rsid w:val="00D95093"/>
    <w:rsid w:val="00DA1472"/>
    <w:rsid w:val="00DB1C12"/>
    <w:rsid w:val="00DB40B9"/>
    <w:rsid w:val="00DB4BFC"/>
    <w:rsid w:val="00DC1397"/>
    <w:rsid w:val="00DC145A"/>
    <w:rsid w:val="00DD0990"/>
    <w:rsid w:val="00DD189E"/>
    <w:rsid w:val="00DD354D"/>
    <w:rsid w:val="00DD3606"/>
    <w:rsid w:val="00DD5D06"/>
    <w:rsid w:val="00DE01DD"/>
    <w:rsid w:val="00DF7460"/>
    <w:rsid w:val="00DF757E"/>
    <w:rsid w:val="00E10FDF"/>
    <w:rsid w:val="00E11793"/>
    <w:rsid w:val="00E11C8E"/>
    <w:rsid w:val="00E22F36"/>
    <w:rsid w:val="00E23DB7"/>
    <w:rsid w:val="00E36FBB"/>
    <w:rsid w:val="00E4179B"/>
    <w:rsid w:val="00E44ABA"/>
    <w:rsid w:val="00E45407"/>
    <w:rsid w:val="00E47632"/>
    <w:rsid w:val="00E80A51"/>
    <w:rsid w:val="00E8471C"/>
    <w:rsid w:val="00E91235"/>
    <w:rsid w:val="00E93809"/>
    <w:rsid w:val="00EA3BE5"/>
    <w:rsid w:val="00EA5AF8"/>
    <w:rsid w:val="00EB4865"/>
    <w:rsid w:val="00EB641E"/>
    <w:rsid w:val="00EB7D3B"/>
    <w:rsid w:val="00EC7852"/>
    <w:rsid w:val="00ED76E7"/>
    <w:rsid w:val="00EE0BD3"/>
    <w:rsid w:val="00EE69F1"/>
    <w:rsid w:val="00EF15DE"/>
    <w:rsid w:val="00EF2D41"/>
    <w:rsid w:val="00EF5D78"/>
    <w:rsid w:val="00EF6153"/>
    <w:rsid w:val="00F00AE9"/>
    <w:rsid w:val="00F02353"/>
    <w:rsid w:val="00F1034B"/>
    <w:rsid w:val="00F21A5F"/>
    <w:rsid w:val="00F21DBE"/>
    <w:rsid w:val="00F3167C"/>
    <w:rsid w:val="00F32B95"/>
    <w:rsid w:val="00F35003"/>
    <w:rsid w:val="00F44AA4"/>
    <w:rsid w:val="00F45D7C"/>
    <w:rsid w:val="00F478E6"/>
    <w:rsid w:val="00F60C5E"/>
    <w:rsid w:val="00F64555"/>
    <w:rsid w:val="00F64EC3"/>
    <w:rsid w:val="00F67B82"/>
    <w:rsid w:val="00F67CBC"/>
    <w:rsid w:val="00F72CA9"/>
    <w:rsid w:val="00F73D07"/>
    <w:rsid w:val="00F756A9"/>
    <w:rsid w:val="00F85A87"/>
    <w:rsid w:val="00F8742D"/>
    <w:rsid w:val="00F96525"/>
    <w:rsid w:val="00FA29FD"/>
    <w:rsid w:val="00FA440D"/>
    <w:rsid w:val="00FA60AC"/>
    <w:rsid w:val="00FB2F58"/>
    <w:rsid w:val="00FB7EAC"/>
    <w:rsid w:val="00FC58CD"/>
    <w:rsid w:val="00FD1955"/>
    <w:rsid w:val="00FD73BA"/>
    <w:rsid w:val="00FF5499"/>
    <w:rsid w:val="2021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Balloon Text" w:uiPriority="0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5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nhideWhenUsed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uiPriority w:val="1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3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MMTopic2">
    <w:name w:val="MM Topic 2"/>
    <w:basedOn w:val="2"/>
    <w:qFormat/>
    <w:rsid w:val="00A815B8"/>
    <w:pPr>
      <w:keepLines w:val="0"/>
      <w:widowControl w:val="0"/>
      <w:numPr>
        <w:ilvl w:val="1"/>
        <w:numId w:val="3"/>
      </w:numPr>
      <w:tabs>
        <w:tab w:val="left" w:pos="360"/>
      </w:tabs>
      <w:suppressAutoHyphens/>
      <w:autoSpaceDN w:val="0"/>
      <w:spacing w:before="240" w:after="60"/>
      <w:ind w:left="1921" w:hanging="720"/>
      <w:textAlignment w:val="baseline"/>
    </w:pPr>
    <w:rPr>
      <w:rFonts w:ascii="Arial" w:eastAsia="Times New Roman" w:hAnsi="Arial" w:cs="Arial"/>
      <w:i/>
      <w:iCs/>
      <w:color w:val="auto"/>
      <w:kern w:val="3"/>
      <w:sz w:val="28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A815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Balloon Text" w:uiPriority="0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5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nhideWhenUsed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uiPriority w:val="1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3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MMTopic2">
    <w:name w:val="MM Topic 2"/>
    <w:basedOn w:val="2"/>
    <w:qFormat/>
    <w:rsid w:val="00A815B8"/>
    <w:pPr>
      <w:keepLines w:val="0"/>
      <w:widowControl w:val="0"/>
      <w:numPr>
        <w:ilvl w:val="1"/>
        <w:numId w:val="3"/>
      </w:numPr>
      <w:tabs>
        <w:tab w:val="left" w:pos="360"/>
      </w:tabs>
      <w:suppressAutoHyphens/>
      <w:autoSpaceDN w:val="0"/>
      <w:spacing w:before="240" w:after="60"/>
      <w:ind w:left="1921" w:hanging="720"/>
      <w:textAlignment w:val="baseline"/>
    </w:pPr>
    <w:rPr>
      <w:rFonts w:ascii="Arial" w:eastAsia="Times New Roman" w:hAnsi="Arial" w:cs="Arial"/>
      <w:i/>
      <w:iCs/>
      <w:color w:val="auto"/>
      <w:kern w:val="3"/>
      <w:sz w:val="28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A815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4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68142-3407-45AE-BE30-70B406E09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1957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Соловьева</dc:creator>
  <cp:lastModifiedBy>Инженер ОКР - Наумкина А.С.</cp:lastModifiedBy>
  <cp:revision>11</cp:revision>
  <cp:lastPrinted>2024-09-27T07:49:00Z</cp:lastPrinted>
  <dcterms:created xsi:type="dcterms:W3CDTF">2026-03-19T03:36:00Z</dcterms:created>
  <dcterms:modified xsi:type="dcterms:W3CDTF">2026-08-28T05:47:00Z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711B0FF729E6441F896E5CACA8C61AAC_12</vt:lpwstr>
  </property>
</Properties>
</file>