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64" w:rsidRDefault="00321D02" w:rsidP="00EF7464">
      <w:pPr>
        <w:tabs>
          <w:tab w:val="left" w:pos="5535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D0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</w:t>
      </w:r>
      <w:r w:rsidR="00750928">
        <w:rPr>
          <w:rFonts w:ascii="Times New Roman" w:eastAsia="Times New Roman" w:hAnsi="Times New Roman"/>
          <w:sz w:val="24"/>
          <w:szCs w:val="24"/>
          <w:lang w:eastAsia="ru-RU"/>
        </w:rPr>
        <w:t>заявлению</w:t>
      </w:r>
    </w:p>
    <w:p w:rsidR="00EF7464" w:rsidRDefault="00EF7464" w:rsidP="00EF7464">
      <w:pPr>
        <w:tabs>
          <w:tab w:val="left" w:pos="5535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7464" w:rsidRPr="00083090" w:rsidRDefault="00EF7464" w:rsidP="00EF7464">
      <w:pPr>
        <w:tabs>
          <w:tab w:val="left" w:pos="5535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3090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:rsidR="00EF7464" w:rsidRPr="00083090" w:rsidRDefault="00EF7464" w:rsidP="00EF7464">
      <w:pPr>
        <w:tabs>
          <w:tab w:val="left" w:pos="5535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7464" w:rsidRPr="00083090" w:rsidRDefault="00EF7464" w:rsidP="00EF7464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830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Информация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992"/>
        <w:gridCol w:w="992"/>
        <w:gridCol w:w="1276"/>
        <w:gridCol w:w="1276"/>
      </w:tblGrid>
      <w:tr w:rsidR="00EF7464" w:rsidRPr="00083090" w:rsidTr="00812AD0">
        <w:trPr>
          <w:cantSplit/>
          <w:trHeight w:val="1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64" w:rsidRPr="00083090" w:rsidRDefault="00EF7464" w:rsidP="00972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83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3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83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64" w:rsidRPr="00083090" w:rsidRDefault="00EF7464" w:rsidP="00972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83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64" w:rsidRPr="00083090" w:rsidRDefault="00EF7464" w:rsidP="00972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83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64" w:rsidRPr="00083090" w:rsidRDefault="00EF7464" w:rsidP="00972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83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</w:t>
            </w:r>
            <w:r w:rsidRPr="00083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64" w:rsidRPr="00083090" w:rsidRDefault="00EF7464" w:rsidP="00972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83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 за единицу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64" w:rsidRPr="00083090" w:rsidRDefault="00EF7464" w:rsidP="00972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83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(руб.)</w:t>
            </w:r>
          </w:p>
        </w:tc>
      </w:tr>
      <w:tr w:rsidR="00EF7464" w:rsidRPr="00083090" w:rsidTr="00812AD0">
        <w:trPr>
          <w:cantSplit/>
          <w:trHeight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64" w:rsidRPr="00083090" w:rsidRDefault="00EF7464" w:rsidP="00972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28" w:rsidRPr="00342FE9" w:rsidRDefault="00750928" w:rsidP="007509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услуги</w:t>
            </w:r>
            <w:r w:rsidRPr="00342FE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специальной оценки условий труда</w:t>
            </w:r>
          </w:p>
          <w:p w:rsidR="00750928" w:rsidRPr="00342FE9" w:rsidRDefault="00750928" w:rsidP="007509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E9">
              <w:rPr>
                <w:rFonts w:ascii="Times New Roman" w:hAnsi="Times New Roman" w:cs="Times New Roman"/>
                <w:sz w:val="24"/>
                <w:szCs w:val="24"/>
              </w:rPr>
              <w:t>в Федеральном казенном учреждении здравоохранения «Медико-санитарная часть № 62 Федеральной службы исполнения наказаний»</w:t>
            </w:r>
          </w:p>
          <w:p w:rsidR="00EF7464" w:rsidRPr="00083090" w:rsidRDefault="00EF7464" w:rsidP="00812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64" w:rsidRPr="00750928" w:rsidRDefault="00750928" w:rsidP="0081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50928">
              <w:rPr>
                <w:rFonts w:ascii="Times New Roman" w:eastAsia="Times New Roman" w:hAnsi="Times New Roman"/>
                <w:lang w:eastAsia="ru-RU"/>
              </w:rPr>
              <w:t>Рабочее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64" w:rsidRPr="00083090" w:rsidRDefault="002E77F9" w:rsidP="00972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64" w:rsidRPr="00083090" w:rsidRDefault="00C35E34" w:rsidP="00972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  <w:r w:rsidR="00EF7464" w:rsidRPr="00FD1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64" w:rsidRPr="00083090" w:rsidRDefault="00C35E34" w:rsidP="00750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8400</w:t>
            </w:r>
            <w:r w:rsidR="00EF7464" w:rsidRPr="00FD1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F7464" w:rsidRPr="00083090" w:rsidTr="00972CD6">
        <w:trPr>
          <w:cantSplit/>
          <w:trHeight w:val="470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64" w:rsidRPr="00083090" w:rsidRDefault="00EF7464" w:rsidP="00972C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64" w:rsidRPr="00083090" w:rsidRDefault="00C35E34" w:rsidP="0032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8400</w:t>
            </w:r>
            <w:r w:rsidR="00EF7464" w:rsidRPr="00FD1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EF7464" w:rsidRPr="00083090" w:rsidRDefault="00EF7464" w:rsidP="00321D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30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052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Стартовая ц</w:t>
      </w:r>
      <w:r w:rsidRPr="000830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ена контракта составляет </w:t>
      </w:r>
      <w:r w:rsidR="00C35E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8400</w:t>
      </w:r>
      <w:r w:rsidR="00750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C35E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Восемь</w:t>
      </w:r>
      <w:r w:rsidR="006B2D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21D02" w:rsidRPr="00321D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тыся</w:t>
      </w:r>
      <w:r w:rsidR="00750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 w:rsidR="00C35E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четыреста</w:t>
      </w:r>
      <w:r w:rsidR="00321D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рублей 00 копеек.</w:t>
      </w:r>
    </w:p>
    <w:p w:rsidR="00EF7464" w:rsidRPr="00083090" w:rsidRDefault="00EF7464" w:rsidP="00EF7464">
      <w:pPr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8309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Обязательные требования: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Проведение СОУТ, включающей в себя:</w:t>
      </w:r>
      <w:proofErr w:type="gramEnd"/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2.1.1. проведение процедуры идентификации потенциально вредных и (или) опасных производственных факторов на рабочих местах в соответствии с требованиями Федерального </w:t>
      </w:r>
      <w:hyperlink r:id="rId6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закона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28.12.2013 N 426-ФЗ, </w:t>
      </w:r>
      <w:hyperlink r:id="rId7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Приказа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Минтруда России от 24.01.2014 N 33н. Оформление результатов идентификации вредных и (или) опасных производственных факторов в отношении каждого рабочего места, подлежащего идентификации;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2.1.2. оформление экспертом заключения об отсутствии на рабочем месте вредных и (или) опасных производственных факторов (при наличии таких рабочих мест). Составление декларации о соответствии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2.1.3. 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</w:t>
      </w:r>
      <w:hyperlink r:id="rId8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частях 1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r:id="rId9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2 статьи 13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28.12.2013 N 426-ФЗ в отношении каждого рабочего места;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2.1.4. составление перечня рабочих мест, на которых проводилась СОУТ, с учетом результатов идентификации вредных и (или) опасных производственных факторов;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2.1.5.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2.1.6.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2.1.7. проведение оценки обеспеченности работников, занятых на работах во вредных условиях труда, эффективными средствами индивидуальной защиты, прошедшими обязательную сертификацию. Оформление экспертом заключения о возможности снижения класса (подкласса) условий труда в случае применения </w:t>
      </w: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работниками эффективных средств индивидуальной защиты;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2.1.8.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проект сводной таблицы классов (подклассов) условий труда, установленных на рабочих местах;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предложения (рекомендации) о предоставлении работникам, занятым на работах с вредными и (или) опасными условиями труда, гарантий и компенсаций;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2.1.9. составление и представление на бумажном и электронном </w:t>
      </w:r>
      <w:proofErr w:type="gramStart"/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носителях</w:t>
      </w:r>
      <w:proofErr w:type="gramEnd"/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отчета о проведении СОУТ, оформленного по </w:t>
      </w:r>
      <w:hyperlink r:id="rId10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форме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, утвержденной Приказом Минтруда России от 24.01.2014 N 33н, в том числе в отношении рабочих мест, на которых не идентифицированы вредные и (или) опасные производственные факторы, включающего в себя: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об организации, проводящей СОУТ, с приложением копий документов, подтверждающих ее соответствие установленным </w:t>
      </w:r>
      <w:hyperlink r:id="rId11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статьей 19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28.12.2013 N 426-ФЗ требованиям;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перечень рабочих мест, на которых проводилась СОУТ, с указанием вредных и (или) опасных производственных факторов;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карты СОУТ;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протоколы проведения исследований (испытаний) и измерений вредных и (или) опасных производственных факторов;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сводную ведомость результатов проведения СОУТ;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перечень мероприятий по улучшению условий труда работников, на рабочих местах которых проводилась СОУТ;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заключения эксперта организации, проводящей СОУТ.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2.1.10. подготовка сведений о результатах проведения СОУТ, предусмотренных </w:t>
      </w:r>
      <w:hyperlink r:id="rId12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частью 2 статьи 18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28.12.2013 N 426-ФЗ, и передача их во ФГИС СОУТ;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2.2. Требования к методам исследований (испытаний) и методикам измерений при проведении СОУТ: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2.2.1.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2.2.2. испытательная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предусмотренных </w:t>
      </w:r>
      <w:hyperlink r:id="rId13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пунктами 1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r:id="rId14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11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r:id="rId15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15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r:id="rId16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23 части 3 статьи 13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28.12.2013 N 426-ФЗ.</w:t>
      </w:r>
      <w:proofErr w:type="gramEnd"/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2.3. Требования к организации, оказывающей услуги по проведению СОУТ: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2.3.1. указание в уставных документах организации в качестве основного вида </w:t>
      </w: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деятельности или одного из видов ее </w:t>
      </w:r>
      <w:proofErr w:type="gramStart"/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деятельности проведения специальной оценки условий труда</w:t>
      </w:r>
      <w:proofErr w:type="gramEnd"/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2.3.2.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2.3.3.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</w:t>
      </w:r>
      <w:hyperlink r:id="rId17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пунктами 1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r:id="rId18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11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r:id="rId19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15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r:id="rId20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23 части 3 статьи 13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</w:t>
      </w:r>
      <w:proofErr w:type="gramEnd"/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28.12.2013 N 426-ФЗ;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2.3.4. наличие регистрации в реестре организаций, проводящих СОУТ, согласно </w:t>
      </w:r>
      <w:hyperlink r:id="rId21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части 3 статьи 19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28.12.2013 N 426-ФЗ;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</w:t>
      </w: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. Требования к качественным характеристикам оказываемых Услуг: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СОУТ осуществляется в соответствии с требованиями Федерального </w:t>
      </w:r>
      <w:hyperlink r:id="rId22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закона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28.12.2013 N 426-ФЗ, </w:t>
      </w:r>
      <w:hyperlink r:id="rId23" w:history="1">
        <w:r w:rsidRPr="00750928">
          <w:rPr>
            <w:rFonts w:ascii="Times New Roman" w:eastAsia="Times New Roman" w:hAnsi="Times New Roman"/>
            <w:sz w:val="24"/>
            <w:szCs w:val="24"/>
            <w:lang w:eastAsia="ru-RU"/>
          </w:rPr>
          <w:t>Приказа</w:t>
        </w:r>
      </w:hyperlink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Минтруда России от 24.01.2014 N 33н с учетом специфики деятельности Заказчика.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3. Место оказания Услуг: </w:t>
      </w:r>
    </w:p>
    <w:p w:rsidR="00750928" w:rsidRDefault="00101529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50928"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7F9">
        <w:rPr>
          <w:rFonts w:ascii="Times New Roman" w:eastAsia="Times New Roman" w:hAnsi="Times New Roman"/>
          <w:sz w:val="24"/>
          <w:szCs w:val="24"/>
          <w:lang w:eastAsia="ru-RU"/>
        </w:rPr>
        <w:t xml:space="preserve">филиал «Поликлиника» ФКУЗ МСЧ 62 ФСИН России, </w:t>
      </w:r>
      <w:proofErr w:type="spellStart"/>
      <w:r w:rsidR="002E77F9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="002E77F9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="002E77F9">
        <w:rPr>
          <w:rFonts w:ascii="Times New Roman" w:eastAsia="Times New Roman" w:hAnsi="Times New Roman"/>
          <w:sz w:val="24"/>
          <w:szCs w:val="24"/>
          <w:lang w:eastAsia="ru-RU"/>
        </w:rPr>
        <w:t>язань</w:t>
      </w:r>
      <w:proofErr w:type="spellEnd"/>
      <w:r w:rsidR="002E77F9">
        <w:rPr>
          <w:rFonts w:ascii="Times New Roman" w:eastAsia="Times New Roman" w:hAnsi="Times New Roman"/>
          <w:sz w:val="24"/>
          <w:szCs w:val="24"/>
          <w:lang w:eastAsia="ru-RU"/>
        </w:rPr>
        <w:t>, проезд Речников ,д.4</w:t>
      </w:r>
    </w:p>
    <w:p w:rsidR="002E77F9" w:rsidRDefault="00750928" w:rsidP="002E77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E77F9">
        <w:rPr>
          <w:rFonts w:ascii="Times New Roman" w:eastAsia="Times New Roman" w:hAnsi="Times New Roman"/>
          <w:sz w:val="24"/>
          <w:szCs w:val="24"/>
          <w:lang w:eastAsia="ru-RU"/>
        </w:rPr>
        <w:t>филиал «Военно-врачебная комиссия»</w:t>
      </w:r>
      <w:r w:rsidR="002E77F9" w:rsidRPr="002E77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7F9">
        <w:rPr>
          <w:rFonts w:ascii="Times New Roman" w:eastAsia="Times New Roman" w:hAnsi="Times New Roman"/>
          <w:sz w:val="24"/>
          <w:szCs w:val="24"/>
          <w:lang w:eastAsia="ru-RU"/>
        </w:rPr>
        <w:t xml:space="preserve">ФКУЗ МСЧ 62 ФСИН России, </w:t>
      </w:r>
      <w:proofErr w:type="spellStart"/>
      <w:r w:rsidR="002E77F9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="002E77F9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="002E77F9">
        <w:rPr>
          <w:rFonts w:ascii="Times New Roman" w:eastAsia="Times New Roman" w:hAnsi="Times New Roman"/>
          <w:sz w:val="24"/>
          <w:szCs w:val="24"/>
          <w:lang w:eastAsia="ru-RU"/>
        </w:rPr>
        <w:t>язань</w:t>
      </w:r>
      <w:proofErr w:type="spellEnd"/>
      <w:r w:rsidR="002E77F9">
        <w:rPr>
          <w:rFonts w:ascii="Times New Roman" w:eastAsia="Times New Roman" w:hAnsi="Times New Roman"/>
          <w:sz w:val="24"/>
          <w:szCs w:val="24"/>
          <w:lang w:eastAsia="ru-RU"/>
        </w:rPr>
        <w:t>, проезд Речников ,д.4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4. Сроки оказания Услуг: </w:t>
      </w:r>
      <w:r w:rsidR="00C35E34">
        <w:rPr>
          <w:rFonts w:ascii="Times New Roman" w:eastAsia="Times New Roman" w:hAnsi="Times New Roman"/>
          <w:sz w:val="24"/>
          <w:szCs w:val="24"/>
          <w:lang w:eastAsia="ru-RU"/>
        </w:rPr>
        <w:t>до 3</w:t>
      </w:r>
      <w:r w:rsidR="002E77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5E34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bookmarkStart w:id="0" w:name="_GoBack"/>
      <w:bookmarkEnd w:id="0"/>
      <w:r w:rsidR="002E77F9">
        <w:rPr>
          <w:rFonts w:ascii="Times New Roman" w:eastAsia="Times New Roman" w:hAnsi="Times New Roman"/>
          <w:sz w:val="24"/>
          <w:szCs w:val="24"/>
          <w:lang w:eastAsia="ru-RU"/>
        </w:rPr>
        <w:t>я 2026г.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оказания Услуг: </w:t>
      </w:r>
      <w:proofErr w:type="gramStart"/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Контракта.</w:t>
      </w:r>
    </w:p>
    <w:p w:rsidR="000522DB" w:rsidRPr="000522DB" w:rsidRDefault="000522DB" w:rsidP="000522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22D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приемке оказанных услуг «Исполнитель» представляет следующие документы в двух экземплярах: акт оказанных услуг, счет на оплату и иные необходимые документы в течение 2 (двух) дней.</w:t>
      </w:r>
    </w:p>
    <w:p w:rsidR="000522DB" w:rsidRPr="000522DB" w:rsidRDefault="008F4910" w:rsidP="000522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522DB" w:rsidRPr="000522DB">
        <w:rPr>
          <w:rFonts w:ascii="Times New Roman" w:eastAsia="Times New Roman" w:hAnsi="Times New Roman"/>
          <w:sz w:val="24"/>
          <w:szCs w:val="24"/>
          <w:lang w:eastAsia="ru-RU"/>
        </w:rPr>
        <w:t xml:space="preserve">. Оплата оказанных «Исполнителем» услуг по настоящему Контракту производится «Государственным заказчиком» по факту оказания услуг, при предоставлении акта оказанных услуг и подписания Акта оказанных услуг обеими Сторонами, при условии, что услуги оказаны надлежащим образом и в согласованные сроки, установленные настоящим Контрактом. </w:t>
      </w:r>
    </w:p>
    <w:p w:rsidR="000522DB" w:rsidRPr="000522DB" w:rsidRDefault="008F4910" w:rsidP="000522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522DB" w:rsidRPr="000522DB">
        <w:rPr>
          <w:rFonts w:ascii="Times New Roman" w:eastAsia="Times New Roman" w:hAnsi="Times New Roman"/>
          <w:sz w:val="24"/>
          <w:szCs w:val="24"/>
          <w:lang w:eastAsia="ru-RU"/>
        </w:rPr>
        <w:t>. Оплата по настоящему Контракту осуществляется из средств федерального бюджета в форме безналичного расчета путем перечисления денежных сре</w:t>
      </w:r>
      <w:proofErr w:type="gramStart"/>
      <w:r w:rsidR="000522DB" w:rsidRPr="000522DB">
        <w:rPr>
          <w:rFonts w:ascii="Times New Roman" w:eastAsia="Times New Roman" w:hAnsi="Times New Roman"/>
          <w:sz w:val="24"/>
          <w:szCs w:val="24"/>
          <w:lang w:eastAsia="ru-RU"/>
        </w:rPr>
        <w:t>дств в р</w:t>
      </w:r>
      <w:proofErr w:type="gramEnd"/>
      <w:r w:rsidR="000522DB" w:rsidRPr="000522DB">
        <w:rPr>
          <w:rFonts w:ascii="Times New Roman" w:eastAsia="Times New Roman" w:hAnsi="Times New Roman"/>
          <w:sz w:val="24"/>
          <w:szCs w:val="24"/>
          <w:lang w:eastAsia="ru-RU"/>
        </w:rPr>
        <w:t>оссийских рублях на расчетный счет «Исполнителя».</w:t>
      </w:r>
    </w:p>
    <w:p w:rsidR="000522DB" w:rsidRPr="000522DB" w:rsidRDefault="008F4910" w:rsidP="000522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522DB" w:rsidRPr="000522DB">
        <w:rPr>
          <w:rFonts w:ascii="Times New Roman" w:eastAsia="Times New Roman" w:hAnsi="Times New Roman"/>
          <w:sz w:val="24"/>
          <w:szCs w:val="24"/>
          <w:lang w:eastAsia="ru-RU"/>
        </w:rPr>
        <w:t>. «Государственный заказчик» оплачивает оказанные услуги «Исполнителем» денежными средствами, выделенными по КБК РФ 32009014240690059244 без предоплаты путем перечисления на расчетный счет «Исполнителя» в течение 10 (десяти) рабочих дней с момента предоставления акта оказанных услуг.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928" w:rsidRPr="00750928" w:rsidRDefault="008F4910" w:rsidP="00750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50928" w:rsidRPr="00750928">
        <w:rPr>
          <w:rFonts w:ascii="Times New Roman" w:eastAsia="Times New Roman" w:hAnsi="Times New Roman"/>
          <w:sz w:val="24"/>
          <w:szCs w:val="24"/>
          <w:lang w:eastAsia="ru-RU"/>
        </w:rPr>
        <w:t xml:space="preserve">. Место сдачи результатов оказанных Услуг: г. Рязань, </w:t>
      </w:r>
      <w:proofErr w:type="spellStart"/>
      <w:r w:rsidR="00750928" w:rsidRPr="00750928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proofErr w:type="spellEnd"/>
      <w:r w:rsidR="00750928" w:rsidRPr="00750928">
        <w:rPr>
          <w:rFonts w:ascii="Times New Roman" w:eastAsia="Times New Roman" w:hAnsi="Times New Roman"/>
          <w:sz w:val="24"/>
          <w:szCs w:val="24"/>
          <w:lang w:eastAsia="ru-RU"/>
        </w:rPr>
        <w:t>-д Речников д.4.</w:t>
      </w:r>
    </w:p>
    <w:p w:rsidR="00750928" w:rsidRPr="00750928" w:rsidRDefault="00750928" w:rsidP="007509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49"/>
        <w:gridCol w:w="1701"/>
      </w:tblGrid>
      <w:tr w:rsidR="00750928" w:rsidRPr="00750928" w:rsidTr="009351CF">
        <w:trPr>
          <w:trHeight w:val="707"/>
        </w:trPr>
        <w:tc>
          <w:tcPr>
            <w:tcW w:w="510" w:type="dxa"/>
          </w:tcPr>
          <w:p w:rsidR="00750928" w:rsidRPr="00750928" w:rsidRDefault="00750928" w:rsidP="007509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50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0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49" w:type="dxa"/>
          </w:tcPr>
          <w:p w:rsidR="00750928" w:rsidRPr="00750928" w:rsidRDefault="00750928" w:rsidP="007509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подразделения Заказчика</w:t>
            </w:r>
          </w:p>
        </w:tc>
        <w:tc>
          <w:tcPr>
            <w:tcW w:w="1701" w:type="dxa"/>
          </w:tcPr>
          <w:p w:rsidR="00750928" w:rsidRPr="00750928" w:rsidRDefault="00750928" w:rsidP="007509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рабочих мест</w:t>
            </w:r>
          </w:p>
        </w:tc>
      </w:tr>
      <w:tr w:rsidR="00750928" w:rsidRPr="00750928" w:rsidTr="009351CF">
        <w:tc>
          <w:tcPr>
            <w:tcW w:w="510" w:type="dxa"/>
          </w:tcPr>
          <w:p w:rsidR="00750928" w:rsidRPr="00750928" w:rsidRDefault="00424B47" w:rsidP="007509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9" w:type="dxa"/>
          </w:tcPr>
          <w:p w:rsidR="00750928" w:rsidRPr="00750928" w:rsidRDefault="002E77F9" w:rsidP="00424B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филиал «Поликлиника» ФКУЗ МСЧ 62 ФСИН России</w:t>
            </w:r>
          </w:p>
        </w:tc>
        <w:tc>
          <w:tcPr>
            <w:tcW w:w="1701" w:type="dxa"/>
          </w:tcPr>
          <w:p w:rsidR="00750928" w:rsidRPr="00750928" w:rsidRDefault="002E77F9" w:rsidP="009F2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0928" w:rsidRPr="00750928" w:rsidTr="009351CF">
        <w:tc>
          <w:tcPr>
            <w:tcW w:w="510" w:type="dxa"/>
          </w:tcPr>
          <w:p w:rsidR="00750928" w:rsidRPr="00750928" w:rsidRDefault="00424B47" w:rsidP="007509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50928" w:rsidRPr="00750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49" w:type="dxa"/>
          </w:tcPr>
          <w:p w:rsidR="00750928" w:rsidRPr="00750928" w:rsidRDefault="002E77F9" w:rsidP="007509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филиал «Военно-врачебная комиссия»</w:t>
            </w:r>
            <w:r w:rsidRPr="002E7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ФКУЗ МСЧ 62 ФСИН России</w:t>
            </w:r>
          </w:p>
        </w:tc>
        <w:tc>
          <w:tcPr>
            <w:tcW w:w="1701" w:type="dxa"/>
          </w:tcPr>
          <w:p w:rsidR="00750928" w:rsidRPr="00750928" w:rsidRDefault="002E77F9" w:rsidP="007509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50928" w:rsidRDefault="00750928" w:rsidP="00EF746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sectPr w:rsidR="0075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93C69"/>
    <w:multiLevelType w:val="multilevel"/>
    <w:tmpl w:val="5BD8CC4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98"/>
    <w:rsid w:val="000522DB"/>
    <w:rsid w:val="00101529"/>
    <w:rsid w:val="002051FA"/>
    <w:rsid w:val="002E77F9"/>
    <w:rsid w:val="00321D02"/>
    <w:rsid w:val="00424B47"/>
    <w:rsid w:val="004B0A36"/>
    <w:rsid w:val="004F7D98"/>
    <w:rsid w:val="00514B91"/>
    <w:rsid w:val="00585B74"/>
    <w:rsid w:val="00680E7F"/>
    <w:rsid w:val="00692955"/>
    <w:rsid w:val="006B2DBA"/>
    <w:rsid w:val="00750928"/>
    <w:rsid w:val="00812AD0"/>
    <w:rsid w:val="008F4910"/>
    <w:rsid w:val="009F2C34"/>
    <w:rsid w:val="00A424E5"/>
    <w:rsid w:val="00C35E34"/>
    <w:rsid w:val="00EF7464"/>
    <w:rsid w:val="00F7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09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509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E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09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509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E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F059E33CBB85081FEFDF8381366D01C65C1CFC43CA9184CE13A9EB79456C8F6F77DD9B07EFD62E8F1E4DB99C74A6F4AFE5B9A526242EC64PFL" TargetMode="External"/><Relationship Id="rId13" Type="http://schemas.openxmlformats.org/officeDocument/2006/relationships/hyperlink" Target="consultantplus://offline/ref=C36F059E33CBB85081FEFDF8381366D01C65C1CFC43CA9184CE13A9EB79456C8F6F77DD9B07EFD62E0F1E4DB99C74A6F4AFE5B9A526242EC64PFL" TargetMode="External"/><Relationship Id="rId18" Type="http://schemas.openxmlformats.org/officeDocument/2006/relationships/hyperlink" Target="consultantplus://offline/ref=C36F059E33CBB85081FEFDF8381366D01C65C1CFC43CA9184CE13A9EB79456C8F6F77DD9B07EFD63E0F1E4DB99C74A6F4AFE5B9A526242EC64PF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36F059E33CBB85081FEFDF8381366D01C65C1CFC43CA9184CE13A9EB79456C8F6F77DD9B07EFE64EEF1E4DB99C74A6F4AFE5B9A526242EC64PFL" TargetMode="External"/><Relationship Id="rId7" Type="http://schemas.openxmlformats.org/officeDocument/2006/relationships/hyperlink" Target="consultantplus://offline/ref=C36F059E33CBB85081FEFDF8381366D01D65C7C3C138A9184CE13A9EB79456C8E4F725D5B077E261E9E4B28ADC69PBL" TargetMode="External"/><Relationship Id="rId12" Type="http://schemas.openxmlformats.org/officeDocument/2006/relationships/hyperlink" Target="consultantplus://offline/ref=C36F059E33CBB85081FEFDF8381366D01C65C1CFC43CA9184CE13A9EB79456C8F6F77DD9B07EFE60EFF1E4DB99C74A6F4AFE5B9A526242EC64PFL" TargetMode="External"/><Relationship Id="rId17" Type="http://schemas.openxmlformats.org/officeDocument/2006/relationships/hyperlink" Target="consultantplus://offline/ref=C36F059E33CBB85081FEFDF8381366D01C65C1CFC43CA9184CE13A9EB79456C8F6F77DD9B07EFD62E0F1E4DB99C74A6F4AFE5B9A526242EC64PF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36F059E33CBB85081FEFDF8381366D01C65C1CFC43CA9184CE13A9EB79456C8F6F77DD9B07EFD65E8F1E4DB99C74A6F4AFE5B9A526242EC64PFL" TargetMode="External"/><Relationship Id="rId20" Type="http://schemas.openxmlformats.org/officeDocument/2006/relationships/hyperlink" Target="consultantplus://offline/ref=C36F059E33CBB85081FEFDF8381366D01C65C1CFC43CA9184CE13A9EB79456C8F6F77DD9B07EFD65E8F1E4DB99C74A6F4AFE5B9A526242EC64PF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6F059E33CBB85081FEFDF8381366D01C65C1CFC43CA9184CE13A9EB79456C8E4F725D5B077E261E9E4B28ADC69PBL" TargetMode="External"/><Relationship Id="rId11" Type="http://schemas.openxmlformats.org/officeDocument/2006/relationships/hyperlink" Target="consultantplus://offline/ref=C36F059E33CBB85081FEFDF8381366D01C65C1CFC43CA9184CE13A9EB79456C8F6F77DD9B07EFE64E8F1E4DB99C74A6F4AFE5B9A526242EC64PF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36F059E33CBB85081FEFDF8381366D01C65C1CFC43CA9184CE13A9EB79456C8F6F77DD9B07EFD64EAF1E4DB99C74A6F4AFE5B9A526242EC64PFL" TargetMode="External"/><Relationship Id="rId23" Type="http://schemas.openxmlformats.org/officeDocument/2006/relationships/hyperlink" Target="consultantplus://offline/ref=C36F059E33CBB85081FEFDF8381366D01D65C7C3C138A9184CE13A9EB79456C8E4F725D5B077E261E9E4B28ADC69PBL" TargetMode="External"/><Relationship Id="rId10" Type="http://schemas.openxmlformats.org/officeDocument/2006/relationships/hyperlink" Target="consultantplus://offline/ref=C36F059E33CBB85081FEFDF8381366D01D65C7C3C138A9184CE13A9EB79456C8F6F77DD9B07DFF69E8F1E4DB99C74A6F4AFE5B9A526242EC64PFL" TargetMode="External"/><Relationship Id="rId19" Type="http://schemas.openxmlformats.org/officeDocument/2006/relationships/hyperlink" Target="consultantplus://offline/ref=C36F059E33CBB85081FEFDF8381366D01C65C1CFC43CA9184CE13A9EB79456C8F6F77DD9B07EFD64EAF1E4DB99C74A6F4AFE5B9A526242EC64P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6F059E33CBB85081FEFDF8381366D01C65C1CFC43CA9184CE13A9EB79456C8F6F77DD9B07EFD62ECF1E4DB99C74A6F4AFE5B9A526242EC64PFL" TargetMode="External"/><Relationship Id="rId14" Type="http://schemas.openxmlformats.org/officeDocument/2006/relationships/hyperlink" Target="consultantplus://offline/ref=C36F059E33CBB85081FEFDF8381366D01C65C1CFC43CA9184CE13A9EB79456C8F6F77DD9B07EFD63E0F1E4DB99C74A6F4AFE5B9A526242EC64PFL" TargetMode="External"/><Relationship Id="rId22" Type="http://schemas.openxmlformats.org/officeDocument/2006/relationships/hyperlink" Target="consultantplus://offline/ref=C36F059E33CBB85081FEFDF8381366D01C65C1CFC43CA9184CE13A9EB79456C8E4F725D5B077E261E9E4B28ADC69P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ПК-3</cp:lastModifiedBy>
  <cp:revision>3</cp:revision>
  <cp:lastPrinted>2023-06-09T06:54:00Z</cp:lastPrinted>
  <dcterms:created xsi:type="dcterms:W3CDTF">2026-06-08T08:14:00Z</dcterms:created>
  <dcterms:modified xsi:type="dcterms:W3CDTF">2026-06-16T07:17:00Z</dcterms:modified>
</cp:coreProperties>
</file>