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0A" w:rsidRDefault="00943CD1" w:rsidP="00943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943CD1" w:rsidRDefault="00943CD1" w:rsidP="00943CD1">
      <w:pPr>
        <w:pStyle w:val="aa"/>
        <w:spacing w:before="0" w:beforeAutospacing="0" w:after="0" w:afterAutospacing="0"/>
        <w:jc w:val="center"/>
      </w:pPr>
    </w:p>
    <w:p w:rsidR="00943CD1" w:rsidRPr="00943CD1" w:rsidRDefault="00943CD1" w:rsidP="00943CD1">
      <w:pPr>
        <w:pStyle w:val="aa"/>
        <w:spacing w:before="0" w:beforeAutospacing="0" w:after="0" w:afterAutospacing="0"/>
        <w:jc w:val="center"/>
      </w:pPr>
      <w:r w:rsidRPr="00943CD1">
        <w:t xml:space="preserve">на поставку </w:t>
      </w:r>
      <w:r w:rsidR="00BF0C0C">
        <w:t>папок адресных формата А4</w:t>
      </w:r>
    </w:p>
    <w:p w:rsidR="00943CD1" w:rsidRDefault="00943CD1" w:rsidP="00943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23BF" w:rsidRPr="003B23BF" w:rsidRDefault="003B23BF" w:rsidP="00233FFA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CD1" w:rsidRPr="00943CD1" w:rsidRDefault="00CC07D2" w:rsidP="00BF0C0C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943CD1">
        <w:rPr>
          <w:b/>
          <w:bCs/>
        </w:rPr>
        <w:t>Объект закупки</w:t>
      </w:r>
      <w:r w:rsidR="00975E4B" w:rsidRPr="00943CD1">
        <w:rPr>
          <w:b/>
          <w:bCs/>
        </w:rPr>
        <w:t>:</w:t>
      </w:r>
      <w:r w:rsidR="00975E4B" w:rsidRPr="00943CD1">
        <w:rPr>
          <w:bCs/>
        </w:rPr>
        <w:t xml:space="preserve"> </w:t>
      </w:r>
      <w:r w:rsidR="00943CD1" w:rsidRPr="00943CD1">
        <w:t xml:space="preserve">Поставка </w:t>
      </w:r>
      <w:r w:rsidR="00BF0C0C">
        <w:t>папок адресных формата А4</w:t>
      </w:r>
      <w:r w:rsidR="00BF0C0C" w:rsidRPr="00943CD1">
        <w:rPr>
          <w:bCs/>
        </w:rPr>
        <w:t xml:space="preserve"> </w:t>
      </w:r>
      <w:r w:rsidR="00943CD1" w:rsidRPr="00943CD1">
        <w:rPr>
          <w:bCs/>
        </w:rPr>
        <w:t>(далее–Товар).</w:t>
      </w:r>
    </w:p>
    <w:p w:rsidR="00943CD1" w:rsidRPr="00943CD1" w:rsidRDefault="00943CD1" w:rsidP="00BF0C0C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/>
        </w:rPr>
      </w:pPr>
      <w:r w:rsidRPr="00943CD1">
        <w:rPr>
          <w:b/>
        </w:rPr>
        <w:t>Функциональное назначение Товара:</w:t>
      </w:r>
    </w:p>
    <w:p w:rsidR="00BF0C0C" w:rsidRDefault="00BF0C0C" w:rsidP="00BF0C0C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F0C0C">
        <w:rPr>
          <w:rFonts w:ascii="Times New Roman" w:eastAsiaTheme="minorHAnsi" w:hAnsi="Times New Roman" w:cs="Times New Roman"/>
          <w:sz w:val="24"/>
          <w:szCs w:val="24"/>
        </w:rPr>
        <w:t>Папка адресная предназначена для торжественного вручения, хранения и оформления документов формата А4: грамот, благодарственных писем, поздравительных адресов, сертификатов, официальных документов и иных материалов.</w:t>
      </w:r>
    </w:p>
    <w:p w:rsidR="00975E4B" w:rsidRPr="00BF0C0C" w:rsidRDefault="00975E4B" w:rsidP="00BF0C0C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C0C">
        <w:rPr>
          <w:rFonts w:ascii="Times New Roman" w:hAnsi="Times New Roman" w:cs="Times New Roman"/>
          <w:b/>
          <w:bCs/>
          <w:sz w:val="24"/>
          <w:szCs w:val="24"/>
        </w:rPr>
        <w:t xml:space="preserve">Адрес поставки </w:t>
      </w:r>
      <w:r w:rsidR="005E0CAB" w:rsidRPr="00BF0C0C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="000615EA" w:rsidRPr="00BF0C0C">
        <w:rPr>
          <w:rFonts w:ascii="Times New Roman" w:hAnsi="Times New Roman" w:cs="Times New Roman"/>
          <w:bCs/>
          <w:sz w:val="24"/>
          <w:szCs w:val="24"/>
        </w:rPr>
        <w:t>: г. Москва, ул. Академика Волгина, д. 6</w:t>
      </w:r>
      <w:r w:rsidR="000C3B4E" w:rsidRPr="00BF0C0C">
        <w:rPr>
          <w:rFonts w:ascii="Times New Roman" w:hAnsi="Times New Roman" w:cs="Times New Roman"/>
          <w:bCs/>
          <w:sz w:val="24"/>
          <w:szCs w:val="24"/>
        </w:rPr>
        <w:t>.</w:t>
      </w:r>
    </w:p>
    <w:p w:rsidR="000615EA" w:rsidRPr="00943CD1" w:rsidRDefault="000615EA" w:rsidP="00BF0C0C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D2"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 </w:t>
      </w:r>
      <w:r w:rsidR="005E0CAB" w:rsidRPr="00CC07D2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CC07D2">
        <w:rPr>
          <w:rFonts w:ascii="Times New Roman" w:hAnsi="Times New Roman" w:cs="Times New Roman"/>
          <w:bCs/>
          <w:sz w:val="24"/>
          <w:szCs w:val="24"/>
        </w:rPr>
        <w:t>: в</w:t>
      </w:r>
      <w:r w:rsidRPr="00CC07D2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700BF">
        <w:rPr>
          <w:rFonts w:ascii="Times New Roman" w:hAnsi="Times New Roman" w:cs="Times New Roman"/>
          <w:sz w:val="24"/>
          <w:szCs w:val="24"/>
        </w:rPr>
        <w:t>10</w:t>
      </w:r>
      <w:r w:rsidRPr="00CC07D2">
        <w:rPr>
          <w:rFonts w:ascii="Times New Roman" w:hAnsi="Times New Roman" w:cs="Times New Roman"/>
          <w:sz w:val="24"/>
          <w:szCs w:val="24"/>
        </w:rPr>
        <w:t xml:space="preserve"> (</w:t>
      </w:r>
      <w:r w:rsidR="001700BF">
        <w:rPr>
          <w:rFonts w:ascii="Times New Roman" w:hAnsi="Times New Roman" w:cs="Times New Roman"/>
          <w:sz w:val="24"/>
          <w:szCs w:val="24"/>
        </w:rPr>
        <w:t>десяти</w:t>
      </w:r>
      <w:r w:rsidRPr="00CC07D2">
        <w:rPr>
          <w:rFonts w:ascii="Times New Roman" w:hAnsi="Times New Roman" w:cs="Times New Roman"/>
          <w:sz w:val="24"/>
          <w:szCs w:val="24"/>
        </w:rPr>
        <w:t xml:space="preserve">) рабочих дней с даты заключения </w:t>
      </w:r>
      <w:r w:rsidR="00943CD1">
        <w:rPr>
          <w:rFonts w:ascii="Times New Roman" w:hAnsi="Times New Roman" w:cs="Times New Roman"/>
          <w:sz w:val="24"/>
          <w:szCs w:val="24"/>
        </w:rPr>
        <w:t>Контракта</w:t>
      </w:r>
      <w:r w:rsidRPr="00CC07D2">
        <w:rPr>
          <w:rFonts w:ascii="Times New Roman" w:hAnsi="Times New Roman" w:cs="Times New Roman"/>
          <w:sz w:val="24"/>
          <w:szCs w:val="24"/>
        </w:rPr>
        <w:t>.</w:t>
      </w:r>
    </w:p>
    <w:p w:rsidR="00943CD1" w:rsidRDefault="00943CD1" w:rsidP="00BF0C0C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CD1">
        <w:rPr>
          <w:rFonts w:ascii="Times New Roman" w:eastAsiaTheme="minorHAnsi" w:hAnsi="Times New Roman" w:cs="Times New Roman"/>
          <w:b/>
          <w:sz w:val="24"/>
          <w:szCs w:val="24"/>
        </w:rPr>
        <w:t xml:space="preserve">Общие требования к </w:t>
      </w:r>
      <w:r w:rsidR="0079744C" w:rsidRPr="00943CD1">
        <w:rPr>
          <w:rFonts w:ascii="Times New Roman" w:eastAsiaTheme="minorHAnsi" w:hAnsi="Times New Roman" w:cs="Times New Roman"/>
          <w:b/>
          <w:sz w:val="24"/>
          <w:szCs w:val="24"/>
        </w:rPr>
        <w:t>Товару</w:t>
      </w:r>
      <w:r w:rsidRPr="00943C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9744C" w:rsidRPr="0079744C" w:rsidRDefault="0079744C" w:rsidP="0079744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44C">
        <w:rPr>
          <w:rFonts w:ascii="Times New Roman" w:hAnsi="Times New Roman" w:cs="Times New Roman"/>
          <w:bCs/>
          <w:sz w:val="24"/>
          <w:szCs w:val="24"/>
        </w:rPr>
        <w:t>Папки должны быть новыми, чистыми, без загрязнений, следов влаги, механических повреждений, разрывов, царапин, деформаций, отслоений покрытия и иных дефектов.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744C">
        <w:rPr>
          <w:rFonts w:ascii="Times New Roman" w:hAnsi="Times New Roman" w:cs="Times New Roman"/>
          <w:bCs/>
          <w:sz w:val="24"/>
          <w:szCs w:val="24"/>
        </w:rPr>
        <w:t>Углы и края папки должны быть ровными, без расслоения картона и внешнего покрытия.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744C">
        <w:rPr>
          <w:rFonts w:ascii="Times New Roman" w:hAnsi="Times New Roman" w:cs="Times New Roman"/>
          <w:bCs/>
          <w:sz w:val="24"/>
          <w:szCs w:val="24"/>
        </w:rPr>
        <w:t xml:space="preserve">Цвет покрытия должен быть однородным, без пятен, выцветания и </w:t>
      </w:r>
      <w:proofErr w:type="spellStart"/>
      <w:r w:rsidRPr="0079744C">
        <w:rPr>
          <w:rFonts w:ascii="Times New Roman" w:hAnsi="Times New Roman" w:cs="Times New Roman"/>
          <w:bCs/>
          <w:sz w:val="24"/>
          <w:szCs w:val="24"/>
        </w:rPr>
        <w:t>разнотона</w:t>
      </w:r>
      <w:proofErr w:type="spellEnd"/>
      <w:r w:rsidRPr="0079744C">
        <w:rPr>
          <w:rFonts w:ascii="Times New Roman" w:hAnsi="Times New Roman" w:cs="Times New Roman"/>
          <w:bCs/>
          <w:sz w:val="24"/>
          <w:szCs w:val="24"/>
        </w:rPr>
        <w:t xml:space="preserve"> в пределах одной партии.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744C">
        <w:rPr>
          <w:rFonts w:ascii="Times New Roman" w:hAnsi="Times New Roman" w:cs="Times New Roman"/>
          <w:bCs/>
          <w:sz w:val="24"/>
          <w:szCs w:val="24"/>
        </w:rPr>
        <w:t>Внутренние элементы фиксации документа должны быть надежно закреплены.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744C">
        <w:rPr>
          <w:rFonts w:ascii="Times New Roman" w:hAnsi="Times New Roman" w:cs="Times New Roman"/>
          <w:bCs/>
          <w:sz w:val="24"/>
          <w:szCs w:val="24"/>
        </w:rPr>
        <w:t>Папка должна обеспечивать аккуратное размещение листа формата А4 без его повреждения.</w:t>
      </w:r>
    </w:p>
    <w:p w:rsidR="000615EA" w:rsidRPr="00CC07D2" w:rsidRDefault="000615EA" w:rsidP="001926E2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7D2">
        <w:rPr>
          <w:rFonts w:ascii="Times New Roman" w:hAnsi="Times New Roman" w:cs="Times New Roman"/>
          <w:b/>
          <w:sz w:val="24"/>
          <w:szCs w:val="24"/>
        </w:rPr>
        <w:t xml:space="preserve">Условия поставки </w:t>
      </w:r>
      <w:r w:rsidR="005E0CAB" w:rsidRPr="00CC07D2">
        <w:rPr>
          <w:rFonts w:ascii="Times New Roman" w:hAnsi="Times New Roman" w:cs="Times New Roman"/>
          <w:b/>
          <w:sz w:val="24"/>
          <w:szCs w:val="24"/>
        </w:rPr>
        <w:t>Товара</w:t>
      </w:r>
      <w:r w:rsidRPr="00CC07D2">
        <w:rPr>
          <w:rFonts w:ascii="Times New Roman" w:hAnsi="Times New Roman" w:cs="Times New Roman"/>
          <w:b/>
          <w:sz w:val="24"/>
          <w:szCs w:val="24"/>
        </w:rPr>
        <w:t>:</w:t>
      </w:r>
    </w:p>
    <w:p w:rsidR="00524981" w:rsidRP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осуществляется силами и средствами поставщика. Поставщик обязан уведомить заказчика о времени и дате поставки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r w:rsidR="0071401B">
        <w:rPr>
          <w:rFonts w:ascii="Times New Roman" w:hAnsi="Times New Roman" w:cs="Times New Roman"/>
          <w:sz w:val="24"/>
          <w:szCs w:val="24"/>
        </w:rPr>
        <w:t>__________________________</w:t>
      </w:r>
      <w:bookmarkStart w:id="0" w:name="_GoBack"/>
      <w:bookmarkEnd w:id="0"/>
      <w:r w:rsidRPr="00524981">
        <w:rPr>
          <w:rFonts w:ascii="Times New Roman" w:hAnsi="Times New Roman" w:cs="Times New Roman"/>
          <w:sz w:val="24"/>
          <w:szCs w:val="24"/>
        </w:rPr>
        <w:t xml:space="preserve">. Доставка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в адрес Заказчика осуществляется силами и за счет поставщика в один этап. Все виды погрузо-разгрузочных работ, включая работы с применением грузоподъемных средств, осуществляются Поставщиком. Не заявленный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524981">
        <w:rPr>
          <w:rFonts w:ascii="Times New Roman" w:hAnsi="Times New Roman" w:cs="Times New Roman"/>
          <w:sz w:val="24"/>
          <w:szCs w:val="24"/>
        </w:rPr>
        <w:t xml:space="preserve">не принимается и не оплачивается. Допускается досрочная поставка. </w:t>
      </w:r>
    </w:p>
    <w:p w:rsidR="00524981" w:rsidRP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79744C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>осуществляется в рабочие дни (понедельник – пятница с</w:t>
      </w:r>
      <w:r>
        <w:rPr>
          <w:rFonts w:ascii="Times New Roman" w:hAnsi="Times New Roman" w:cs="Times New Roman"/>
          <w:sz w:val="24"/>
          <w:szCs w:val="24"/>
        </w:rPr>
        <w:t xml:space="preserve"> 10.0</w:t>
      </w:r>
      <w:r w:rsidRPr="00524981">
        <w:rPr>
          <w:rFonts w:ascii="Times New Roman" w:hAnsi="Times New Roman" w:cs="Times New Roman"/>
          <w:sz w:val="24"/>
          <w:szCs w:val="24"/>
        </w:rPr>
        <w:t>0 до 17.00).</w:t>
      </w:r>
    </w:p>
    <w:p w:rsidR="0079744C" w:rsidRPr="0079744C" w:rsidRDefault="0079744C" w:rsidP="007974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44C">
        <w:rPr>
          <w:rFonts w:ascii="Times New Roman" w:hAnsi="Times New Roman" w:cs="Times New Roman"/>
          <w:sz w:val="24"/>
          <w:szCs w:val="24"/>
        </w:rPr>
        <w:t>Товар должен поставляться в упаковке, обеспечивающей сохранность при транспортировке, погрузке, разгрузке и хранении.</w:t>
      </w:r>
    </w:p>
    <w:p w:rsidR="0079744C" w:rsidRPr="0079744C" w:rsidRDefault="0079744C" w:rsidP="007974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44C">
        <w:rPr>
          <w:rFonts w:ascii="Times New Roman" w:hAnsi="Times New Roman" w:cs="Times New Roman"/>
          <w:sz w:val="24"/>
          <w:szCs w:val="24"/>
        </w:rPr>
        <w:t>Упаковка не должна иметь следов вскрытия, влаги, загрязнения и повреждений, влияющих на качество Товара.</w:t>
      </w:r>
    </w:p>
    <w:p w:rsidR="0079744C" w:rsidRPr="0079744C" w:rsidRDefault="0079744C" w:rsidP="0079744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44C">
        <w:rPr>
          <w:rFonts w:ascii="Times New Roman" w:hAnsi="Times New Roman" w:cs="Times New Roman"/>
          <w:sz w:val="24"/>
          <w:szCs w:val="24"/>
        </w:rPr>
        <w:t>Допускается индивидуальная или групповая упаковка.</w:t>
      </w:r>
    </w:p>
    <w:p w:rsidR="0079744C" w:rsidRDefault="0079744C" w:rsidP="0079744C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44C">
        <w:rPr>
          <w:rFonts w:ascii="Times New Roman" w:hAnsi="Times New Roman" w:cs="Times New Roman"/>
          <w:sz w:val="24"/>
          <w:szCs w:val="24"/>
        </w:rPr>
        <w:t>При групповой упаковке папки должны быть уложены способом, исключающим деформацию, потертости и повреждение покрытия.</w:t>
      </w:r>
    </w:p>
    <w:p w:rsidR="001926E2" w:rsidRPr="00943CD1" w:rsidRDefault="001926E2" w:rsidP="0079744C">
      <w:pPr>
        <w:pStyle w:val="aa"/>
        <w:spacing w:before="0" w:beforeAutospacing="0" w:after="0" w:afterAutospacing="0"/>
        <w:ind w:firstLine="709"/>
        <w:jc w:val="both"/>
        <w:rPr>
          <w:bCs/>
        </w:rPr>
      </w:pPr>
      <w:r w:rsidRPr="00943CD1">
        <w:rPr>
          <w:bCs/>
        </w:rPr>
        <w:t xml:space="preserve">Приемка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осуществляется заказчиком по количеству, комплектности, внешнему виду и соответствию характеристикам, установленным настоящим </w:t>
      </w:r>
      <w:r>
        <w:rPr>
          <w:bCs/>
        </w:rPr>
        <w:t>описанием объекта закупки</w:t>
      </w:r>
      <w:r w:rsidRPr="00943CD1">
        <w:rPr>
          <w:bCs/>
        </w:rPr>
        <w:t>.</w:t>
      </w:r>
    </w:p>
    <w:p w:rsidR="001926E2" w:rsidRPr="00943CD1" w:rsidRDefault="001926E2" w:rsidP="0079744C">
      <w:pPr>
        <w:pStyle w:val="aa"/>
        <w:spacing w:before="0" w:beforeAutospacing="0" w:after="0" w:afterAutospacing="0"/>
        <w:ind w:firstLine="709"/>
        <w:jc w:val="both"/>
        <w:rPr>
          <w:bCs/>
        </w:rPr>
      </w:pPr>
      <w:r w:rsidRPr="00943CD1">
        <w:rPr>
          <w:bCs/>
        </w:rPr>
        <w:t xml:space="preserve">Заказчик вправе отказать в приемке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полностью или частично в случае выявления несоответствия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условиям </w:t>
      </w:r>
      <w:r>
        <w:rPr>
          <w:bCs/>
        </w:rPr>
        <w:t>описани</w:t>
      </w:r>
      <w:r w:rsidR="007610E4">
        <w:rPr>
          <w:bCs/>
        </w:rPr>
        <w:t>я</w:t>
      </w:r>
      <w:r>
        <w:rPr>
          <w:bCs/>
        </w:rPr>
        <w:t xml:space="preserve"> объекта закупки</w:t>
      </w:r>
      <w:r w:rsidRPr="00943CD1">
        <w:rPr>
          <w:bCs/>
        </w:rPr>
        <w:t xml:space="preserve"> и Контракта.</w:t>
      </w:r>
    </w:p>
    <w:p w:rsidR="001926E2" w:rsidRDefault="001926E2" w:rsidP="00782B9D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782B9D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82B9D" w:rsidSect="007610E4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943CD1" w:rsidRDefault="00943CD1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D1" w:rsidRPr="00943CD1" w:rsidRDefault="00943CD1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D1" w:rsidRDefault="00943CD1" w:rsidP="00943C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CD1">
        <w:rPr>
          <w:rFonts w:ascii="Times New Roman" w:hAnsi="Times New Roman" w:cs="Times New Roman"/>
          <w:b/>
          <w:bCs/>
          <w:sz w:val="24"/>
          <w:szCs w:val="24"/>
        </w:rPr>
        <w:t>Технические и качественные характеристики товара</w:t>
      </w:r>
    </w:p>
    <w:p w:rsidR="00943CD1" w:rsidRPr="003B23BF" w:rsidRDefault="00943CD1" w:rsidP="00943CD1">
      <w:pPr>
        <w:pStyle w:val="a6"/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1984"/>
        <w:gridCol w:w="2410"/>
        <w:gridCol w:w="2693"/>
        <w:gridCol w:w="3544"/>
        <w:gridCol w:w="851"/>
        <w:gridCol w:w="708"/>
      </w:tblGrid>
      <w:tr w:rsidR="00441BC1" w:rsidRPr="00782B9D" w:rsidTr="00782B9D">
        <w:trPr>
          <w:trHeight w:val="733"/>
          <w:jc w:val="center"/>
        </w:trPr>
        <w:tc>
          <w:tcPr>
            <w:tcW w:w="704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984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Код ОКПД 2</w:t>
            </w:r>
          </w:p>
        </w:tc>
        <w:tc>
          <w:tcPr>
            <w:tcW w:w="2410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6237" w:type="dxa"/>
            <w:gridSpan w:val="2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851" w:type="dxa"/>
            <w:vAlign w:val="center"/>
          </w:tcPr>
          <w:p w:rsidR="00AD64D5" w:rsidRPr="00782B9D" w:rsidRDefault="00AD64D5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441BC1" w:rsidRPr="00782B9D" w:rsidRDefault="00AD64D5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center"/>
          </w:tcPr>
          <w:p w:rsidR="00441BC1" w:rsidRPr="00782B9D" w:rsidRDefault="00441BC1" w:rsidP="00AD6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 w:rsidRPr="00782B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</w:tc>
      </w:tr>
      <w:tr w:rsidR="00782B9D" w:rsidRPr="00782B9D" w:rsidTr="00E940B7">
        <w:trPr>
          <w:trHeight w:val="263"/>
          <w:jc w:val="center"/>
        </w:trPr>
        <w:tc>
          <w:tcPr>
            <w:tcW w:w="704" w:type="dxa"/>
            <w:vMerge w:val="restart"/>
          </w:tcPr>
          <w:p w:rsidR="009C0301" w:rsidRDefault="009C0301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64D5" w:rsidRPr="00782B9D" w:rsidRDefault="00BF0C0C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Папка адресная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C0C" w:rsidRDefault="00BF0C0C" w:rsidP="00782B9D">
            <w:pPr>
              <w:spacing w:after="0" w:line="240" w:lineRule="auto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0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17.23.13.193</w:t>
            </w:r>
          </w:p>
          <w:p w:rsidR="00AD64D5" w:rsidRPr="00782B9D" w:rsidRDefault="00D451FC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Ограничения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ПП 1875</w:t>
            </w:r>
          </w:p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2693" w:type="dxa"/>
          </w:tcPr>
          <w:p w:rsidR="00AD64D5" w:rsidRPr="004D1FF1" w:rsidRDefault="0079744C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Плотность картона, г/м2</w:t>
            </w:r>
          </w:p>
        </w:tc>
        <w:tc>
          <w:tcPr>
            <w:tcW w:w="3544" w:type="dxa"/>
          </w:tcPr>
          <w:p w:rsidR="00AD64D5" w:rsidRDefault="0079744C" w:rsidP="00782B9D">
            <w:pPr>
              <w:pStyle w:val="aa"/>
              <w:ind w:left="-19" w:right="-27"/>
              <w:rPr>
                <w:sz w:val="20"/>
                <w:szCs w:val="20"/>
                <w:shd w:val="clear" w:color="auto" w:fill="FFFFFF"/>
              </w:rPr>
            </w:pPr>
            <w:r w:rsidRPr="004D1FF1">
              <w:rPr>
                <w:sz w:val="20"/>
                <w:szCs w:val="20"/>
                <w:shd w:val="clear" w:color="auto" w:fill="FFFFFF"/>
              </w:rPr>
              <w:t>≥ 440</w:t>
            </w:r>
          </w:p>
          <w:p w:rsidR="0071401B" w:rsidRPr="004D1FF1" w:rsidRDefault="0071401B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782B9D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D64D5" w:rsidRPr="00782B9D" w:rsidRDefault="0079744C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9744C">
              <w:rPr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3544" w:type="dxa"/>
          </w:tcPr>
          <w:p w:rsidR="00AD64D5" w:rsidRDefault="0079744C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9744C">
              <w:rPr>
                <w:sz w:val="20"/>
                <w:szCs w:val="20"/>
                <w:lang w:eastAsia="en-US"/>
              </w:rPr>
              <w:t>Папка-обложка без скоросшивателя</w:t>
            </w:r>
          </w:p>
          <w:p w:rsidR="0071401B" w:rsidRPr="00782B9D" w:rsidRDefault="0071401B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D64D5" w:rsidRPr="00782B9D" w:rsidRDefault="0079744C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9744C">
              <w:rPr>
                <w:sz w:val="20"/>
                <w:szCs w:val="20"/>
                <w:lang w:eastAsia="en-US"/>
              </w:rPr>
              <w:t>Формат</w:t>
            </w:r>
          </w:p>
        </w:tc>
        <w:tc>
          <w:tcPr>
            <w:tcW w:w="3544" w:type="dxa"/>
          </w:tcPr>
          <w:p w:rsidR="00AD64D5" w:rsidRDefault="0079744C" w:rsidP="007610E4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9744C">
              <w:rPr>
                <w:sz w:val="20"/>
                <w:szCs w:val="20"/>
                <w:lang w:eastAsia="en-US"/>
              </w:rPr>
              <w:t>A4</w:t>
            </w:r>
          </w:p>
          <w:p w:rsidR="0071401B" w:rsidRPr="00782B9D" w:rsidRDefault="0071401B" w:rsidP="007610E4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387111" w:rsidP="00387111">
            <w:pPr>
              <w:pStyle w:val="aa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товара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9C0301">
              <w:rPr>
                <w:sz w:val="20"/>
                <w:szCs w:val="20"/>
                <w:lang w:eastAsia="en-US"/>
              </w:rPr>
              <w:t>папка адресная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387111" w:rsidP="00387111">
            <w:pPr>
              <w:pStyle w:val="aa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Материал внешнего покрытия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proofErr w:type="spellStart"/>
            <w:r w:rsidRPr="006F76B9">
              <w:rPr>
                <w:sz w:val="20"/>
                <w:szCs w:val="20"/>
                <w:lang w:eastAsia="en-US"/>
              </w:rPr>
              <w:t>бумвинил</w:t>
            </w:r>
            <w:proofErr w:type="spellEnd"/>
            <w:r w:rsidRPr="006F76B9">
              <w:rPr>
                <w:sz w:val="20"/>
                <w:szCs w:val="20"/>
                <w:lang w:eastAsia="en-US"/>
              </w:rPr>
              <w:t xml:space="preserve"> или иной эквивалентный изн</w:t>
            </w:r>
            <w:r>
              <w:rPr>
                <w:sz w:val="20"/>
                <w:szCs w:val="20"/>
                <w:lang w:eastAsia="en-US"/>
              </w:rPr>
              <w:t>осостойкий переплетный материал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Цвет внешнего покрытия</w:t>
            </w:r>
            <w:r>
              <w:rPr>
                <w:sz w:val="20"/>
                <w:szCs w:val="20"/>
                <w:lang w:eastAsia="en-US"/>
              </w:rPr>
              <w:t>–</w:t>
            </w:r>
            <w:r w:rsidRPr="004D1FF1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бордовый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Конструкция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раскрывающаяся папка-книжка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Наличие внутреннего держателя документов</w:t>
            </w:r>
          </w:p>
        </w:tc>
        <w:tc>
          <w:tcPr>
            <w:tcW w:w="3544" w:type="dxa"/>
            <w:vAlign w:val="center"/>
          </w:tcPr>
          <w:p w:rsidR="009C0301" w:rsidRPr="004D1FF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6F76B9">
              <w:rPr>
                <w:sz w:val="20"/>
                <w:szCs w:val="20"/>
                <w:lang w:eastAsia="en-US"/>
              </w:rPr>
              <w:t>лента, уголки, клапан или иной элемент для фиксации листа формата А4.</w:t>
            </w: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Вместимость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не менее 1 листа формата А4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Ориентация размещения документа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вертикальная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Pr="004D1FF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 xml:space="preserve">Размер папки </w:t>
            </w:r>
            <w:r w:rsidR="00387111" w:rsidRPr="004D1FF1">
              <w:rPr>
                <w:sz w:val="20"/>
                <w:szCs w:val="20"/>
                <w:lang w:eastAsia="en-US"/>
              </w:rPr>
              <w:t>в закрытом виде</w:t>
            </w:r>
          </w:p>
        </w:tc>
        <w:tc>
          <w:tcPr>
            <w:tcW w:w="3544" w:type="dxa"/>
            <w:vAlign w:val="center"/>
          </w:tcPr>
          <w:p w:rsidR="009C030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должен обеспечивать размещение листа формата А4 без заломов, замятий и выступания листа за края папки</w:t>
            </w:r>
          </w:p>
          <w:p w:rsidR="0071401B" w:rsidRPr="004D1FF1" w:rsidRDefault="0071401B" w:rsidP="004D1FF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0301" w:rsidRPr="00782B9D" w:rsidTr="00E940B7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0301" w:rsidRPr="00782B9D" w:rsidRDefault="009C0301" w:rsidP="004D1FF1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C0301" w:rsidRDefault="009C0301" w:rsidP="0038711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Отделка лицевой стороны</w:t>
            </w:r>
            <w:r w:rsidR="006613AA">
              <w:rPr>
                <w:sz w:val="20"/>
                <w:szCs w:val="20"/>
                <w:lang w:eastAsia="en-US"/>
              </w:rPr>
              <w:t xml:space="preserve"> папки</w:t>
            </w:r>
            <w:r w:rsidRPr="004D1FF1">
              <w:rPr>
                <w:sz w:val="20"/>
                <w:szCs w:val="20"/>
                <w:lang w:eastAsia="en-US"/>
              </w:rPr>
              <w:t xml:space="preserve"> </w:t>
            </w:r>
          </w:p>
          <w:p w:rsidR="0071401B" w:rsidRPr="004D1FF1" w:rsidRDefault="0071401B" w:rsidP="00387111">
            <w:pPr>
              <w:pStyle w:val="aa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:rsidR="009C0301" w:rsidRPr="004D1FF1" w:rsidRDefault="00387111" w:rsidP="004D1FF1">
            <w:pPr>
              <w:pStyle w:val="aa"/>
              <w:rPr>
                <w:sz w:val="20"/>
                <w:szCs w:val="20"/>
                <w:lang w:eastAsia="en-US"/>
              </w:rPr>
            </w:pPr>
            <w:r w:rsidRPr="004D1FF1">
              <w:rPr>
                <w:sz w:val="20"/>
                <w:szCs w:val="20"/>
                <w:lang w:eastAsia="en-US"/>
              </w:rPr>
              <w:t>исполнение без надписи</w:t>
            </w:r>
          </w:p>
        </w:tc>
        <w:tc>
          <w:tcPr>
            <w:tcW w:w="851" w:type="dxa"/>
            <w:vMerge/>
            <w:vAlign w:val="center"/>
          </w:tcPr>
          <w:p w:rsidR="009C0301" w:rsidRPr="00782B9D" w:rsidRDefault="009C0301" w:rsidP="004D1FF1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301" w:rsidRPr="00782B9D" w:rsidRDefault="009C0301" w:rsidP="004D1FF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82B9D" w:rsidRDefault="00782B9D" w:rsidP="00943CD1">
      <w:pPr>
        <w:pStyle w:val="2"/>
        <w:spacing w:before="0" w:beforeAutospacing="0" w:after="0" w:afterAutospacing="0"/>
        <w:jc w:val="both"/>
        <w:rPr>
          <w:rFonts w:eastAsiaTheme="minorHAnsi"/>
          <w:sz w:val="24"/>
          <w:szCs w:val="24"/>
        </w:rPr>
        <w:sectPr w:rsidR="00782B9D" w:rsidSect="00782B9D">
          <w:pgSz w:w="16838" w:h="11906" w:orient="landscape"/>
          <w:pgMar w:top="568" w:right="851" w:bottom="850" w:left="567" w:header="708" w:footer="708" w:gutter="0"/>
          <w:cols w:space="708"/>
          <w:docGrid w:linePitch="360"/>
        </w:sectPr>
      </w:pPr>
      <w:r>
        <w:rPr>
          <w:rFonts w:eastAsiaTheme="minorHAnsi"/>
          <w:sz w:val="24"/>
          <w:szCs w:val="24"/>
        </w:rPr>
        <w:t xml:space="preserve"> </w:t>
      </w:r>
    </w:p>
    <w:p w:rsidR="00943CD1" w:rsidRPr="007610E4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7610E4">
        <w:rPr>
          <w:rFonts w:eastAsiaTheme="minorHAnsi"/>
          <w:sz w:val="24"/>
          <w:szCs w:val="24"/>
        </w:rPr>
        <w:lastRenderedPageBreak/>
        <w:t>Гарантийные обязательства</w:t>
      </w:r>
      <w:r w:rsidR="007610E4">
        <w:rPr>
          <w:rFonts w:eastAsiaTheme="minorHAnsi"/>
          <w:sz w:val="24"/>
          <w:szCs w:val="24"/>
        </w:rPr>
        <w:t>:</w:t>
      </w:r>
    </w:p>
    <w:p w:rsidR="006613AA" w:rsidRPr="006613AA" w:rsidRDefault="006613AA" w:rsidP="006613AA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6613AA">
        <w:rPr>
          <w:rFonts w:eastAsiaTheme="minorHAnsi"/>
          <w:b w:val="0"/>
          <w:sz w:val="24"/>
          <w:szCs w:val="24"/>
        </w:rPr>
        <w:t xml:space="preserve">Поставщик гарантирует соответствие поставляемого Товара требованиям настоящего </w:t>
      </w:r>
      <w:r>
        <w:rPr>
          <w:rFonts w:eastAsiaTheme="minorHAnsi"/>
          <w:b w:val="0"/>
          <w:sz w:val="24"/>
          <w:szCs w:val="24"/>
        </w:rPr>
        <w:t>описания объекта закупки</w:t>
      </w:r>
      <w:r w:rsidRPr="006613AA">
        <w:rPr>
          <w:rFonts w:eastAsiaTheme="minorHAnsi"/>
          <w:b w:val="0"/>
          <w:sz w:val="24"/>
          <w:szCs w:val="24"/>
        </w:rPr>
        <w:t>, условиям Контракта, требованиям к качеству, безопасности, упаковке и внешнему виду Товара.</w:t>
      </w:r>
    </w:p>
    <w:p w:rsidR="006613AA" w:rsidRPr="006613AA" w:rsidRDefault="006613AA" w:rsidP="006613AA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6613AA">
        <w:rPr>
          <w:rFonts w:eastAsiaTheme="minorHAnsi"/>
          <w:b w:val="0"/>
          <w:sz w:val="24"/>
          <w:szCs w:val="24"/>
        </w:rPr>
        <w:t>Гарантийный срок на товар составляет не менее 12 месяцев с даты подписания Заказчиком документа о приемке товара.</w:t>
      </w:r>
    </w:p>
    <w:p w:rsidR="006613AA" w:rsidRDefault="006613AA" w:rsidP="006613AA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b w:val="0"/>
          <w:sz w:val="24"/>
          <w:szCs w:val="24"/>
        </w:rPr>
      </w:pPr>
      <w:r w:rsidRPr="006613AA">
        <w:rPr>
          <w:rFonts w:eastAsiaTheme="minorHAnsi"/>
          <w:b w:val="0"/>
          <w:sz w:val="24"/>
          <w:szCs w:val="24"/>
        </w:rPr>
        <w:t>Гарантия не распространяется на повреждения, возникшие вследствие нарушения Заказчиком условий хранения, эксплуатации, механического воздействия, воздействия влаги, огня, химических веществ либо иных обстоятельств, не связанных с качеством поставленного товара.</w:t>
      </w:r>
    </w:p>
    <w:p w:rsidR="006613AA" w:rsidRDefault="006613AA" w:rsidP="006613AA">
      <w:pPr>
        <w:pStyle w:val="2"/>
        <w:spacing w:before="0" w:beforeAutospacing="0" w:after="0" w:afterAutospacing="0"/>
        <w:rPr>
          <w:rFonts w:eastAsiaTheme="minorHAnsi"/>
          <w:b w:val="0"/>
          <w:sz w:val="24"/>
          <w:szCs w:val="24"/>
        </w:rPr>
      </w:pPr>
    </w:p>
    <w:p w:rsidR="006613AA" w:rsidRDefault="006613AA" w:rsidP="006613AA">
      <w:pPr>
        <w:pStyle w:val="2"/>
        <w:spacing w:before="0" w:beforeAutospacing="0" w:after="0" w:afterAutospacing="0"/>
        <w:rPr>
          <w:rFonts w:eastAsiaTheme="minorHAnsi"/>
          <w:b w:val="0"/>
          <w:sz w:val="24"/>
          <w:szCs w:val="24"/>
        </w:rPr>
      </w:pPr>
    </w:p>
    <w:sectPr w:rsidR="006613AA" w:rsidSect="006613A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747"/>
    <w:multiLevelType w:val="multilevel"/>
    <w:tmpl w:val="AC5A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26769"/>
    <w:multiLevelType w:val="multilevel"/>
    <w:tmpl w:val="CD7A6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74346"/>
    <w:multiLevelType w:val="multilevel"/>
    <w:tmpl w:val="146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549D8"/>
    <w:multiLevelType w:val="hybridMultilevel"/>
    <w:tmpl w:val="AE1E52A0"/>
    <w:lvl w:ilvl="0" w:tplc="87AA2BD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36A3D"/>
    <w:multiLevelType w:val="multilevel"/>
    <w:tmpl w:val="0E9E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72B71"/>
    <w:multiLevelType w:val="multilevel"/>
    <w:tmpl w:val="7EA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550A7"/>
    <w:multiLevelType w:val="multilevel"/>
    <w:tmpl w:val="CA72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000DC"/>
    <w:multiLevelType w:val="multilevel"/>
    <w:tmpl w:val="545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900E4"/>
    <w:multiLevelType w:val="multilevel"/>
    <w:tmpl w:val="A6A0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1119CB"/>
    <w:multiLevelType w:val="hybridMultilevel"/>
    <w:tmpl w:val="65361D9A"/>
    <w:lvl w:ilvl="0" w:tplc="113CA99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3017C1"/>
    <w:multiLevelType w:val="multilevel"/>
    <w:tmpl w:val="0F52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9009A"/>
    <w:multiLevelType w:val="multilevel"/>
    <w:tmpl w:val="9B10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46661"/>
    <w:multiLevelType w:val="multilevel"/>
    <w:tmpl w:val="BB54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7"/>
  </w:num>
  <w:num w:numId="7">
    <w:abstractNumId w:val="5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0A"/>
    <w:rsid w:val="00015CC3"/>
    <w:rsid w:val="00032538"/>
    <w:rsid w:val="00043A8A"/>
    <w:rsid w:val="00045BEF"/>
    <w:rsid w:val="000615EA"/>
    <w:rsid w:val="00082D64"/>
    <w:rsid w:val="00083D3C"/>
    <w:rsid w:val="000C3B4E"/>
    <w:rsid w:val="000C554E"/>
    <w:rsid w:val="000D2AE5"/>
    <w:rsid w:val="000E74E6"/>
    <w:rsid w:val="000F40C2"/>
    <w:rsid w:val="001536C8"/>
    <w:rsid w:val="001700BF"/>
    <w:rsid w:val="001926E2"/>
    <w:rsid w:val="00204BA6"/>
    <w:rsid w:val="00215455"/>
    <w:rsid w:val="00233FFA"/>
    <w:rsid w:val="00277E32"/>
    <w:rsid w:val="002C3FA0"/>
    <w:rsid w:val="0032736B"/>
    <w:rsid w:val="003474B0"/>
    <w:rsid w:val="00387111"/>
    <w:rsid w:val="003B23BF"/>
    <w:rsid w:val="003C5AB7"/>
    <w:rsid w:val="00435D98"/>
    <w:rsid w:val="004364C9"/>
    <w:rsid w:val="00441BC1"/>
    <w:rsid w:val="004421D3"/>
    <w:rsid w:val="00486CC2"/>
    <w:rsid w:val="00494608"/>
    <w:rsid w:val="004B59DA"/>
    <w:rsid w:val="004D1FF1"/>
    <w:rsid w:val="00500A0C"/>
    <w:rsid w:val="005110E3"/>
    <w:rsid w:val="00512881"/>
    <w:rsid w:val="00514563"/>
    <w:rsid w:val="00524981"/>
    <w:rsid w:val="005352B2"/>
    <w:rsid w:val="00564CE7"/>
    <w:rsid w:val="00587FD2"/>
    <w:rsid w:val="005A578D"/>
    <w:rsid w:val="005E0CAB"/>
    <w:rsid w:val="00636310"/>
    <w:rsid w:val="006372AC"/>
    <w:rsid w:val="006613AA"/>
    <w:rsid w:val="00695B57"/>
    <w:rsid w:val="006E559C"/>
    <w:rsid w:val="006F76B9"/>
    <w:rsid w:val="00707BCE"/>
    <w:rsid w:val="0071401B"/>
    <w:rsid w:val="00715ED0"/>
    <w:rsid w:val="007224E1"/>
    <w:rsid w:val="00730C8E"/>
    <w:rsid w:val="00751D2C"/>
    <w:rsid w:val="007610E4"/>
    <w:rsid w:val="007612A9"/>
    <w:rsid w:val="00782B9D"/>
    <w:rsid w:val="007857B3"/>
    <w:rsid w:val="007900F6"/>
    <w:rsid w:val="0079744C"/>
    <w:rsid w:val="007A6F87"/>
    <w:rsid w:val="007F5F89"/>
    <w:rsid w:val="00802D5C"/>
    <w:rsid w:val="00824320"/>
    <w:rsid w:val="008471D7"/>
    <w:rsid w:val="00857689"/>
    <w:rsid w:val="0087301D"/>
    <w:rsid w:val="00884059"/>
    <w:rsid w:val="00943CD1"/>
    <w:rsid w:val="009459C0"/>
    <w:rsid w:val="0097080A"/>
    <w:rsid w:val="00975E4B"/>
    <w:rsid w:val="009B4B79"/>
    <w:rsid w:val="009C0301"/>
    <w:rsid w:val="009D3B20"/>
    <w:rsid w:val="00A1389A"/>
    <w:rsid w:val="00A17010"/>
    <w:rsid w:val="00A4780A"/>
    <w:rsid w:val="00A52D16"/>
    <w:rsid w:val="00A5496B"/>
    <w:rsid w:val="00AA669B"/>
    <w:rsid w:val="00AC3D6C"/>
    <w:rsid w:val="00AD36A8"/>
    <w:rsid w:val="00AD64D5"/>
    <w:rsid w:val="00B15240"/>
    <w:rsid w:val="00B350D5"/>
    <w:rsid w:val="00B4215E"/>
    <w:rsid w:val="00B6769D"/>
    <w:rsid w:val="00BF0C0C"/>
    <w:rsid w:val="00BF5154"/>
    <w:rsid w:val="00C25845"/>
    <w:rsid w:val="00C628AD"/>
    <w:rsid w:val="00CA2EEC"/>
    <w:rsid w:val="00CA65DD"/>
    <w:rsid w:val="00CC07D2"/>
    <w:rsid w:val="00CC4269"/>
    <w:rsid w:val="00CE4F16"/>
    <w:rsid w:val="00D21CE2"/>
    <w:rsid w:val="00D451FC"/>
    <w:rsid w:val="00D54890"/>
    <w:rsid w:val="00D63C5E"/>
    <w:rsid w:val="00DB22CD"/>
    <w:rsid w:val="00DD6C01"/>
    <w:rsid w:val="00E940B7"/>
    <w:rsid w:val="00EC7641"/>
    <w:rsid w:val="00F72EA6"/>
    <w:rsid w:val="00F8171B"/>
    <w:rsid w:val="00F958A1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82AB"/>
  <w15:docId w15:val="{BF73A420-622B-41BE-8B19-091F5D8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41"/>
  </w:style>
  <w:style w:type="paragraph" w:styleId="1">
    <w:name w:val="heading 1"/>
    <w:basedOn w:val="a"/>
    <w:link w:val="10"/>
    <w:uiPriority w:val="9"/>
    <w:qFormat/>
    <w:rsid w:val="0094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943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C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AA669B"/>
    <w:rPr>
      <w:rFonts w:ascii="Arial" w:eastAsia="Times New Roman" w:hAnsi="Arial" w:cs="Times New Roman"/>
      <w:sz w:val="28"/>
      <w:szCs w:val="28"/>
    </w:rPr>
  </w:style>
  <w:style w:type="character" w:styleId="a5">
    <w:name w:val="Strong"/>
    <w:basedOn w:val="a0"/>
    <w:uiPriority w:val="22"/>
    <w:qFormat/>
    <w:rsid w:val="00AA669B"/>
    <w:rPr>
      <w:b/>
      <w:bCs/>
    </w:rPr>
  </w:style>
  <w:style w:type="paragraph" w:styleId="a6">
    <w:name w:val="List Paragraph"/>
    <w:basedOn w:val="a"/>
    <w:uiPriority w:val="34"/>
    <w:qFormat/>
    <w:rsid w:val="00975E4B"/>
    <w:pPr>
      <w:ind w:left="720"/>
      <w:contextualSpacing/>
    </w:pPr>
  </w:style>
  <w:style w:type="character" w:customStyle="1" w:styleId="contentspan-sc-1nxlrc8">
    <w:name w:val="contentspan-sc-1nxlrc8"/>
    <w:basedOn w:val="a0"/>
    <w:rsid w:val="00FD5AC1"/>
  </w:style>
  <w:style w:type="paragraph" w:styleId="a7">
    <w:name w:val="Balloon Text"/>
    <w:basedOn w:val="a"/>
    <w:link w:val="a8"/>
    <w:uiPriority w:val="99"/>
    <w:semiHidden/>
    <w:unhideWhenUsed/>
    <w:rsid w:val="0085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689"/>
    <w:rPr>
      <w:rFonts w:ascii="Segoe UI" w:hAnsi="Segoe UI" w:cs="Segoe UI"/>
      <w:sz w:val="18"/>
      <w:szCs w:val="18"/>
    </w:rPr>
  </w:style>
  <w:style w:type="character" w:customStyle="1" w:styleId="typography5vy1f47">
    <w:name w:val="_typography_5vy1f_47"/>
    <w:basedOn w:val="a0"/>
    <w:rsid w:val="00277E32"/>
  </w:style>
  <w:style w:type="character" w:styleId="a9">
    <w:name w:val="Hyperlink"/>
    <w:basedOn w:val="a0"/>
    <w:uiPriority w:val="99"/>
    <w:semiHidden/>
    <w:unhideWhenUsed/>
    <w:rsid w:val="00277E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3C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943C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0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6922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F4424-A16A-4A5F-9D51-9DD17835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Роговицкая Анна Анатольевна</cp:lastModifiedBy>
  <cp:revision>2</cp:revision>
  <cp:lastPrinted>2026-01-28T13:51:00Z</cp:lastPrinted>
  <dcterms:created xsi:type="dcterms:W3CDTF">2026-07-31T13:53:00Z</dcterms:created>
  <dcterms:modified xsi:type="dcterms:W3CDTF">2026-07-31T13:53:00Z</dcterms:modified>
</cp:coreProperties>
</file>