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КОНТРАКТ № 2026-32</w:t>
      </w: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на поставку товаров для нужд «Приморского океанариума» - филиала ННЦМБ ДВО РАН</w:t>
      </w: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ar-SA"/>
        </w:rPr>
        <w:t>ИКЗ: 26125390083242540430010001 015 2720 244</w:t>
      </w: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 xml:space="preserve"> </w:t>
      </w:r>
    </w:p>
    <w:p w:rsidR="00E818E3" w:rsidRPr="00E818E3" w:rsidRDefault="00E818E3" w:rsidP="00E818E3">
      <w:pPr>
        <w:suppressAutoHyphens/>
        <w:spacing w:after="0" w:line="240" w:lineRule="auto"/>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г. Владивосток                                                                                                                </w:t>
      </w:r>
      <w:proofErr w:type="gramStart"/>
      <w:r w:rsidRPr="00E818E3">
        <w:rPr>
          <w:rFonts w:ascii="Times New Roman" w:eastAsia="Calibri" w:hAnsi="Times New Roman" w:cs="Times New Roman"/>
          <w:sz w:val="21"/>
          <w:szCs w:val="21"/>
          <w:lang w:eastAsia="zh-CN"/>
        </w:rPr>
        <w:t xml:space="preserve">   «</w:t>
      </w:r>
      <w:proofErr w:type="gramEnd"/>
      <w:r w:rsidRPr="00E818E3">
        <w:rPr>
          <w:rFonts w:ascii="Times New Roman" w:eastAsia="Calibri" w:hAnsi="Times New Roman" w:cs="Times New Roman"/>
          <w:sz w:val="21"/>
          <w:szCs w:val="21"/>
          <w:lang w:eastAsia="zh-CN"/>
        </w:rPr>
        <w:t xml:space="preserve"> ___ » </w:t>
      </w:r>
      <w:r w:rsidRPr="00E818E3">
        <w:rPr>
          <w:rFonts w:ascii="Times New Roman" w:eastAsia="Calibri" w:hAnsi="Times New Roman" w:cs="Times New Roman"/>
          <w:sz w:val="21"/>
          <w:szCs w:val="21"/>
          <w:u w:val="single"/>
          <w:lang w:eastAsia="zh-CN"/>
        </w:rPr>
        <w:t xml:space="preserve">                    </w:t>
      </w:r>
      <w:r w:rsidRPr="00E818E3">
        <w:rPr>
          <w:rFonts w:ascii="Times New Roman" w:eastAsia="Calibri" w:hAnsi="Times New Roman" w:cs="Times New Roman"/>
          <w:sz w:val="21"/>
          <w:szCs w:val="21"/>
          <w:lang w:eastAsia="zh-CN"/>
        </w:rPr>
        <w:t xml:space="preserve"> 2026 г. </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Calibri" w:hAnsi="Times New Roman" w:cs="Times New Roman"/>
          <w:b/>
          <w:sz w:val="21"/>
          <w:szCs w:val="21"/>
          <w:lang w:eastAsia="zh-CN"/>
        </w:rPr>
        <w:t xml:space="preserve">  Федеральное государственное бюджетное учреждение науки «Национальный научный центр морской биологии им. А.В. </w:t>
      </w:r>
      <w:proofErr w:type="spellStart"/>
      <w:r w:rsidRPr="00E818E3">
        <w:rPr>
          <w:rFonts w:ascii="Times New Roman" w:eastAsia="Calibri" w:hAnsi="Times New Roman" w:cs="Times New Roman"/>
          <w:b/>
          <w:sz w:val="21"/>
          <w:szCs w:val="21"/>
          <w:lang w:eastAsia="zh-CN"/>
        </w:rPr>
        <w:t>Жирмунского</w:t>
      </w:r>
      <w:proofErr w:type="spellEnd"/>
      <w:r w:rsidRPr="00E818E3">
        <w:rPr>
          <w:rFonts w:ascii="Times New Roman" w:eastAsia="Calibri" w:hAnsi="Times New Roman" w:cs="Times New Roman"/>
          <w:b/>
          <w:sz w:val="21"/>
          <w:szCs w:val="21"/>
          <w:lang w:eastAsia="zh-CN"/>
        </w:rPr>
        <w:t>» Дальневосточного отделения Российской академии наук (ННЦМБ ДВО РАН)</w:t>
      </w:r>
      <w:r w:rsidRPr="00E818E3">
        <w:rPr>
          <w:rFonts w:ascii="Times New Roman" w:eastAsia="Calibri" w:hAnsi="Times New Roman" w:cs="Times New Roman"/>
          <w:sz w:val="21"/>
          <w:szCs w:val="21"/>
          <w:lang w:eastAsia="zh-CN"/>
        </w:rPr>
        <w:t xml:space="preserve">, именуемое в дальнейшем </w:t>
      </w:r>
      <w:r w:rsidRPr="00E818E3">
        <w:rPr>
          <w:rFonts w:ascii="Times New Roman" w:eastAsia="Calibri" w:hAnsi="Times New Roman" w:cs="Times New Roman"/>
          <w:b/>
          <w:sz w:val="21"/>
          <w:szCs w:val="21"/>
          <w:lang w:eastAsia="zh-CN"/>
        </w:rPr>
        <w:t>Заказчик</w:t>
      </w:r>
      <w:r w:rsidRPr="00E818E3">
        <w:rPr>
          <w:rFonts w:ascii="Times New Roman" w:eastAsia="Calibri" w:hAnsi="Times New Roman" w:cs="Times New Roman"/>
          <w:sz w:val="21"/>
          <w:szCs w:val="21"/>
          <w:lang w:eastAsia="zh-CN"/>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sidRPr="00E818E3">
        <w:rPr>
          <w:rFonts w:ascii="Times New Roman" w:eastAsia="Calibri" w:hAnsi="Times New Roman" w:cs="Times New Roman"/>
          <w:sz w:val="21"/>
          <w:szCs w:val="21"/>
          <w:lang w:eastAsia="zh-CN"/>
        </w:rPr>
        <w:t>Жирмунского</w:t>
      </w:r>
      <w:proofErr w:type="spellEnd"/>
      <w:r w:rsidRPr="00E818E3">
        <w:rPr>
          <w:rFonts w:ascii="Times New Roman" w:eastAsia="Calibri" w:hAnsi="Times New Roman" w:cs="Times New Roman"/>
          <w:sz w:val="21"/>
          <w:szCs w:val="21"/>
          <w:lang w:eastAsia="zh-CN"/>
        </w:rPr>
        <w:t xml:space="preserve">»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действующего на основании доверенности №16150-208-25/31 </w:t>
      </w:r>
      <w:proofErr w:type="spellStart"/>
      <w:r w:rsidRPr="00E818E3">
        <w:rPr>
          <w:rFonts w:ascii="Times New Roman" w:eastAsia="Calibri" w:hAnsi="Times New Roman" w:cs="Times New Roman"/>
          <w:sz w:val="21"/>
          <w:szCs w:val="21"/>
          <w:lang w:eastAsia="zh-CN"/>
        </w:rPr>
        <w:t>дов</w:t>
      </w:r>
      <w:proofErr w:type="spellEnd"/>
      <w:r w:rsidRPr="00E818E3">
        <w:rPr>
          <w:rFonts w:ascii="Times New Roman" w:eastAsia="Calibri" w:hAnsi="Times New Roman" w:cs="Times New Roman"/>
          <w:sz w:val="21"/>
          <w:szCs w:val="21"/>
          <w:lang w:eastAsia="zh-CN"/>
        </w:rPr>
        <w:t>. от 22.12.2025 г. и в соответствии с Положением о филиале, с одной стороны</w:t>
      </w:r>
      <w:r w:rsidRPr="00E818E3">
        <w:rPr>
          <w:rFonts w:ascii="Times New Roman" w:eastAsia="Times New Roman" w:hAnsi="Times New Roman" w:cs="Times New Roman"/>
          <w:sz w:val="21"/>
          <w:szCs w:val="21"/>
          <w:lang w:eastAsia="ru-RU"/>
        </w:rPr>
        <w:t xml:space="preserve">, и </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_________ «__________», именуемое в дальнейшем </w:t>
      </w:r>
      <w:r w:rsidRPr="00E818E3">
        <w:rPr>
          <w:rFonts w:ascii="Times New Roman" w:eastAsia="Calibri" w:hAnsi="Times New Roman" w:cs="Times New Roman"/>
          <w:b/>
          <w:sz w:val="21"/>
          <w:szCs w:val="21"/>
          <w:lang w:eastAsia="zh-CN"/>
        </w:rPr>
        <w:t>Поставщик</w:t>
      </w:r>
      <w:r w:rsidRPr="00E818E3">
        <w:rPr>
          <w:rFonts w:ascii="Times New Roman" w:eastAsia="Calibri" w:hAnsi="Times New Roman" w:cs="Times New Roman"/>
          <w:sz w:val="21"/>
          <w:szCs w:val="21"/>
          <w:lang w:eastAsia="zh-CN"/>
        </w:rPr>
        <w:t xml:space="preserve">, в лице ______________, действующего на основании Устава, с другой стороны, совместно именуемые «Стороны», а по отдельности – «Сторона», на основании п. 4 ч.1 ст. 93 Федерального закона от 05.04.2013 </w:t>
      </w:r>
      <w:r w:rsidRPr="00E818E3">
        <w:rPr>
          <w:rFonts w:ascii="Times New Roman" w:eastAsia="Calibri" w:hAnsi="Times New Roman" w:cs="Times New Roman"/>
          <w:sz w:val="21"/>
          <w:szCs w:val="21"/>
          <w:lang w:val="en-US" w:eastAsia="zh-CN"/>
        </w:rPr>
        <w:t>N</w:t>
      </w:r>
      <w:r w:rsidRPr="00E818E3">
        <w:rPr>
          <w:rFonts w:ascii="Times New Roman" w:eastAsia="Calibri" w:hAnsi="Times New Roman" w:cs="Times New Roman"/>
          <w:sz w:val="21"/>
          <w:szCs w:val="21"/>
          <w:lang w:eastAsia="zh-CN"/>
        </w:rPr>
        <w:t xml:space="preserve"> 44 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jc w:val="center"/>
        <w:rPr>
          <w:rFonts w:ascii="Times New Roman" w:eastAsia="Calibri" w:hAnsi="Times New Roman" w:cs="Times New Roman"/>
          <w:sz w:val="21"/>
          <w:szCs w:val="21"/>
          <w:lang w:eastAsia="zh-CN"/>
        </w:rPr>
      </w:pPr>
      <w:r w:rsidRPr="00E818E3">
        <w:rPr>
          <w:rFonts w:ascii="Times New Roman" w:eastAsia="Calibri" w:hAnsi="Times New Roman" w:cs="Times New Roman"/>
          <w:b/>
          <w:sz w:val="21"/>
          <w:szCs w:val="21"/>
          <w:lang w:eastAsia="zh-CN"/>
        </w:rPr>
        <w:t>1. ПРЕДМЕТ КОНТРАКТА</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1.1. Поставщик обязуется поставить Заказчику Товар, в ассортименте и количестве, указанном в Спецификации (Приложение № 1 к настоящему Контракту) и Описании объекта закупки (Приложение № 2 к настоящему Контракту), являющимися неотъемлемой частью настоящего Контракта, а Заказчик обязуется принять и оплатить поставленный Товар.</w:t>
      </w: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p>
    <w:p w:rsidR="00E818E3" w:rsidRPr="00E818E3" w:rsidRDefault="00E818E3" w:rsidP="00E818E3">
      <w:pPr>
        <w:suppressAutoHyphens/>
        <w:spacing w:after="200" w:line="240" w:lineRule="auto"/>
        <w:ind w:firstLine="284"/>
        <w:jc w:val="center"/>
        <w:rPr>
          <w:rFonts w:ascii="Times New Roman" w:eastAsia="Calibri" w:hAnsi="Times New Roman" w:cs="Times New Roman"/>
          <w:sz w:val="21"/>
          <w:szCs w:val="21"/>
          <w:lang w:eastAsia="zh-CN"/>
        </w:rPr>
      </w:pPr>
      <w:r w:rsidRPr="00E818E3">
        <w:rPr>
          <w:rFonts w:ascii="Times New Roman" w:eastAsia="Calibri" w:hAnsi="Times New Roman" w:cs="Times New Roman"/>
          <w:b/>
          <w:sz w:val="21"/>
          <w:szCs w:val="21"/>
          <w:lang w:eastAsia="zh-CN"/>
        </w:rPr>
        <w:t>2. ПОРЯДОК ПРИЕМКИ И КАЧЕСТВО ТОВАРА</w:t>
      </w:r>
    </w:p>
    <w:p w:rsidR="00E818E3" w:rsidRPr="00E818E3" w:rsidRDefault="00E818E3" w:rsidP="00E818E3">
      <w:pPr>
        <w:tabs>
          <w:tab w:val="left" w:pos="426"/>
        </w:tabs>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E818E3" w:rsidRPr="00E818E3" w:rsidRDefault="00E818E3" w:rsidP="00E818E3">
      <w:pPr>
        <w:suppressAutoHyphens/>
        <w:spacing w:after="0" w:line="240" w:lineRule="auto"/>
        <w:jc w:val="both"/>
        <w:rPr>
          <w:rFonts w:ascii="Times New Roman" w:eastAsia="Calibri" w:hAnsi="Times New Roman" w:cs="Times New Roman"/>
          <w:sz w:val="24"/>
          <w:szCs w:val="24"/>
          <w:lang w:eastAsia="zh-CN"/>
        </w:rPr>
      </w:pPr>
      <w:r w:rsidRPr="00E818E3">
        <w:rPr>
          <w:rFonts w:ascii="Times New Roman" w:eastAsia="Calibri" w:hAnsi="Times New Roman" w:cs="Times New Roman"/>
          <w:sz w:val="21"/>
          <w:szCs w:val="21"/>
          <w:lang w:eastAsia="zh-CN"/>
        </w:rPr>
        <w:t xml:space="preserve">     2.2. </w:t>
      </w:r>
      <w:r w:rsidRPr="00E818E3">
        <w:rPr>
          <w:rFonts w:ascii="Times New Roman" w:eastAsia="Calibri" w:hAnsi="Times New Roman" w:cs="Times New Roman"/>
          <w:b/>
          <w:sz w:val="21"/>
          <w:szCs w:val="21"/>
          <w:lang w:eastAsia="zh-CN"/>
        </w:rPr>
        <w:t>Срок поставки:</w:t>
      </w:r>
      <w:r w:rsidRPr="00E818E3">
        <w:rPr>
          <w:rFonts w:ascii="Times New Roman" w:eastAsia="Calibri" w:hAnsi="Times New Roman" w:cs="Times New Roman"/>
          <w:sz w:val="21"/>
          <w:szCs w:val="21"/>
          <w:lang w:eastAsia="zh-CN"/>
        </w:rPr>
        <w:t xml:space="preserve"> 30 календарных дней с момента заключения Контракта.</w:t>
      </w:r>
      <w:r w:rsidRPr="00E818E3">
        <w:rPr>
          <w:rFonts w:ascii="Times New Roman" w:eastAsia="Calibri" w:hAnsi="Times New Roman" w:cs="Times New Roman"/>
          <w:sz w:val="24"/>
          <w:szCs w:val="24"/>
          <w:lang w:eastAsia="zh-CN"/>
        </w:rPr>
        <w:t xml:space="preserve"> </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2.3. </w:t>
      </w:r>
      <w:r w:rsidRPr="00E818E3">
        <w:rPr>
          <w:rFonts w:ascii="Times New Roman" w:eastAsia="Calibri" w:hAnsi="Times New Roman" w:cs="Times New Roman"/>
          <w:b/>
          <w:sz w:val="21"/>
          <w:szCs w:val="21"/>
          <w:lang w:eastAsia="zh-CN"/>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sidRPr="00E818E3">
        <w:rPr>
          <w:rFonts w:ascii="Times New Roman" w:eastAsia="Calibri" w:hAnsi="Times New Roman" w:cs="Times New Roman"/>
          <w:sz w:val="21"/>
          <w:szCs w:val="21"/>
          <w:lang w:eastAsia="zh-CN"/>
        </w:rPr>
        <w:t xml:space="preserve"> в рабочие дни (с понедельника по четверг), в рабочее время Заказчика с 9:30 до 15:00, (пятница с 9:30 до 14:00).</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 Поставщика.</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2.5.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w:t>
      </w:r>
      <w:r w:rsidRPr="00E818E3">
        <w:rPr>
          <w:rFonts w:ascii="Times New Roman" w:eastAsia="Calibri" w:hAnsi="Times New Roman" w:cs="Times New Roman"/>
          <w:color w:val="2E74B5"/>
          <w:sz w:val="21"/>
          <w:szCs w:val="21"/>
          <w:lang w:eastAsia="zh-CN"/>
        </w:rPr>
        <w:t xml:space="preserve"> </w:t>
      </w:r>
      <w:hyperlink r:id="rId4" w:history="1">
        <w:r w:rsidRPr="00E818E3">
          <w:rPr>
            <w:rFonts w:ascii="Calibri" w:eastAsia="Calibri" w:hAnsi="Calibri" w:cs="Times New Roman"/>
            <w:b/>
            <w:color w:val="0000FF"/>
            <w:u w:val="single"/>
            <w:lang w:eastAsia="zh-CN"/>
          </w:rPr>
          <w:t>s</w:t>
        </w:r>
        <w:r w:rsidRPr="00E818E3">
          <w:rPr>
            <w:rFonts w:ascii="Calibri" w:eastAsia="Calibri" w:hAnsi="Calibri" w:cs="Times New Roman"/>
            <w:b/>
            <w:color w:val="0000FF"/>
            <w:u w:val="single"/>
            <w:lang w:val="en-US" w:eastAsia="zh-CN"/>
          </w:rPr>
          <w:t>k</w:t>
        </w:r>
        <w:r w:rsidRPr="00E818E3">
          <w:rPr>
            <w:rFonts w:ascii="Calibri" w:eastAsia="Calibri" w:hAnsi="Calibri" w:cs="Times New Roman"/>
            <w:b/>
            <w:color w:val="0000FF"/>
            <w:u w:val="single"/>
            <w:lang w:eastAsia="zh-CN"/>
          </w:rPr>
          <w:t>lad</w:t>
        </w:r>
        <w:r w:rsidRPr="00E818E3">
          <w:rPr>
            <w:rFonts w:ascii="Times New Roman" w:eastAsia="Calibri" w:hAnsi="Times New Roman" w:cs="Times New Roman"/>
            <w:b/>
            <w:color w:val="0000FF"/>
            <w:sz w:val="21"/>
            <w:szCs w:val="21"/>
            <w:u w:val="single"/>
            <w:lang w:eastAsia="zh-CN"/>
          </w:rPr>
          <w:t>@primocean.ru</w:t>
        </w:r>
      </w:hyperlink>
      <w:r w:rsidRPr="00E818E3">
        <w:rPr>
          <w:rFonts w:ascii="Times New Roman" w:eastAsia="Calibri" w:hAnsi="Times New Roman" w:cs="Times New Roman"/>
          <w:sz w:val="21"/>
          <w:szCs w:val="21"/>
          <w:lang w:eastAsia="zh-CN"/>
        </w:rPr>
        <w:t xml:space="preserve">. Поставщик сообщает Заказчику о дате и времени поставки товара посредством телефонной связи: </w:t>
      </w:r>
      <w:r w:rsidRPr="00E818E3">
        <w:rPr>
          <w:rFonts w:ascii="Times New Roman" w:eastAsia="Calibri" w:hAnsi="Times New Roman" w:cs="Times New Roman"/>
          <w:b/>
          <w:sz w:val="21"/>
          <w:szCs w:val="21"/>
          <w:lang w:eastAsia="zh-CN"/>
        </w:rPr>
        <w:t>+79841974598</w:t>
      </w:r>
      <w:r w:rsidRPr="00E818E3">
        <w:rPr>
          <w:rFonts w:ascii="Times New Roman" w:eastAsia="Calibri" w:hAnsi="Times New Roman" w:cs="Times New Roman"/>
          <w:sz w:val="21"/>
          <w:szCs w:val="21"/>
          <w:lang w:eastAsia="zh-CN"/>
        </w:rPr>
        <w:t>.</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2.6.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E818E3" w:rsidRPr="00E818E3" w:rsidRDefault="00E818E3" w:rsidP="00E818E3">
      <w:pPr>
        <w:suppressAutoHyphens/>
        <w:spacing w:after="0" w:line="240" w:lineRule="auto"/>
        <w:contextualSpacing/>
        <w:jc w:val="both"/>
        <w:rPr>
          <w:rFonts w:ascii="Times New Roman" w:eastAsia="Calibri" w:hAnsi="Times New Roman" w:cs="Times New Roman"/>
          <w:lang w:eastAsia="zh-CN"/>
        </w:rPr>
      </w:pPr>
      <w:r w:rsidRPr="00E818E3">
        <w:rPr>
          <w:rFonts w:ascii="Times New Roman" w:eastAsia="Calibri" w:hAnsi="Times New Roman" w:cs="Times New Roman"/>
          <w:sz w:val="21"/>
          <w:szCs w:val="21"/>
          <w:lang w:eastAsia="zh-CN"/>
        </w:rPr>
        <w:t xml:space="preserve">     2.7.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E818E3" w:rsidRPr="00E818E3" w:rsidRDefault="00E818E3" w:rsidP="00E818E3">
      <w:pPr>
        <w:suppressAutoHyphens/>
        <w:autoSpaceDE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     2.8.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Контракту), а также другими условиями Контракта, по адресу: </w:t>
      </w:r>
      <w:r w:rsidRPr="00E818E3">
        <w:rPr>
          <w:rFonts w:ascii="Times New Roman" w:eastAsia="Calibri" w:hAnsi="Times New Roman" w:cs="Times New Roman"/>
          <w:spacing w:val="-2"/>
          <w:sz w:val="21"/>
          <w:szCs w:val="21"/>
          <w:lang w:eastAsia="zh-CN"/>
        </w:rPr>
        <w:t xml:space="preserve">690922, </w:t>
      </w:r>
      <w:r w:rsidRPr="00E818E3">
        <w:rPr>
          <w:rFonts w:ascii="Times New Roman" w:eastAsia="Calibri" w:hAnsi="Times New Roman" w:cs="Times New Roman"/>
          <w:sz w:val="21"/>
          <w:szCs w:val="21"/>
          <w:lang w:eastAsia="zh-CN"/>
        </w:rPr>
        <w:t>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Контракта.</w:t>
      </w:r>
    </w:p>
    <w:p w:rsidR="00E818E3" w:rsidRPr="00E818E3" w:rsidRDefault="00E818E3" w:rsidP="00E818E3">
      <w:pPr>
        <w:tabs>
          <w:tab w:val="left" w:pos="284"/>
        </w:tabs>
        <w:suppressAutoHyphens/>
        <w:spacing w:after="0" w:line="240" w:lineRule="auto"/>
        <w:contextualSpacing/>
        <w:jc w:val="both"/>
        <w:rPr>
          <w:rFonts w:ascii="Times New Roman" w:eastAsia="Calibri" w:hAnsi="Times New Roman" w:cs="Times New Roman"/>
          <w:color w:val="000000"/>
          <w:sz w:val="21"/>
          <w:szCs w:val="21"/>
          <w:lang w:eastAsia="zh-CN"/>
        </w:rPr>
      </w:pPr>
      <w:r w:rsidRPr="00E818E3">
        <w:rPr>
          <w:rFonts w:ascii="Times New Roman" w:eastAsia="Calibri" w:hAnsi="Times New Roman" w:cs="Times New Roman"/>
          <w:color w:val="000000"/>
          <w:sz w:val="21"/>
          <w:szCs w:val="21"/>
          <w:lang w:eastAsia="zh-CN"/>
        </w:rPr>
        <w:lastRenderedPageBreak/>
        <w:t xml:space="preserve">    2.9. При приемке поставленного Товара, предусмотренного настоящим Контрактом, Заказчик проводит экспертизу, в части соответствия Товара условиям настоящего Контракта. </w:t>
      </w:r>
      <w:r w:rsidRPr="00E818E3">
        <w:rPr>
          <w:rFonts w:ascii="Times New Roman" w:eastAsia="Calibri" w:hAnsi="Times New Roman" w:cs="Times New Roman"/>
          <w:sz w:val="21"/>
          <w:szCs w:val="21"/>
          <w:lang w:eastAsia="zh-CN"/>
        </w:rPr>
        <w:t xml:space="preserve">Экспертиза результатов, предусмотренных настоящим Контрактом, может проводиться Заказчиком своими силами и (или) к ее проведению могут привлекаться эксперты, экспертные организации.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E818E3" w:rsidRPr="00E818E3" w:rsidRDefault="00E818E3" w:rsidP="00E818E3">
      <w:pPr>
        <w:shd w:val="clear" w:color="auto" w:fill="FFFFFF"/>
        <w:suppressAutoHyphens/>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E818E3" w:rsidRPr="00E818E3" w:rsidRDefault="00E818E3" w:rsidP="00E818E3">
      <w:pPr>
        <w:tabs>
          <w:tab w:val="left" w:pos="284"/>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 xml:space="preserve">    2.10.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в соответствии </w:t>
      </w:r>
      <w:r w:rsidRPr="00E818E3">
        <w:rPr>
          <w:rFonts w:ascii="Times New Roman" w:eastAsia="Times New Roman" w:hAnsi="Times New Roman" w:cs="Times New Roman"/>
          <w:lang w:eastAsia="ru-RU"/>
        </w:rPr>
        <w:t xml:space="preserve">с </w:t>
      </w:r>
      <w:r w:rsidRPr="00E818E3">
        <w:rPr>
          <w:rFonts w:ascii="Times New Roman" w:eastAsia="Calibri" w:hAnsi="Times New Roman" w:cs="Times New Roman"/>
          <w:lang w:eastAsia="zh-CN"/>
        </w:rPr>
        <w:t>Приказом Министерства финансов Российской Федерации от 15.04.2021 № 61н</w:t>
      </w:r>
      <w:r w:rsidRPr="00E818E3">
        <w:rPr>
          <w:rFonts w:ascii="Times New Roman" w:eastAsia="Times New Roman" w:hAnsi="Times New Roman" w:cs="Times New Roman"/>
          <w:lang w:eastAsia="ru-RU"/>
        </w:rPr>
        <w:t xml:space="preserve">. </w:t>
      </w:r>
      <w:r w:rsidRPr="00E818E3">
        <w:rPr>
          <w:rFonts w:ascii="Times New Roman" w:eastAsia="Times New Roman" w:hAnsi="Times New Roman" w:cs="Times New Roman"/>
          <w:sz w:val="21"/>
          <w:szCs w:val="21"/>
          <w:lang w:eastAsia="ru-RU"/>
        </w:rPr>
        <w:t xml:space="preserve"> </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2.11. Товар, не соответствующий требованиям настоящего Контракта, некомплектный, не имеющий сопроводительных документов (в том числе документов на оплату в соответствии с п.3.4. Контракта), считается не поставленным.</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2.12. Поставщик гарантирует качество поставляемого товара</w:t>
      </w:r>
      <w:r w:rsidRPr="00E818E3">
        <w:rPr>
          <w:rFonts w:ascii="Times New Roman" w:eastAsia="Calibri" w:hAnsi="Times New Roman" w:cs="Times New Roman"/>
          <w:color w:val="000000"/>
          <w:sz w:val="21"/>
          <w:szCs w:val="21"/>
          <w:lang w:eastAsia="zh-CN"/>
        </w:rPr>
        <w:t>, остаточный срок годности</w:t>
      </w:r>
      <w:r w:rsidRPr="00E818E3">
        <w:rPr>
          <w:rFonts w:ascii="Times New Roman" w:eastAsia="Calibri" w:hAnsi="Times New Roman" w:cs="Times New Roman"/>
          <w:sz w:val="21"/>
          <w:szCs w:val="21"/>
          <w:lang w:eastAsia="zh-CN"/>
        </w:rPr>
        <w:t xml:space="preserve"> на товар должен составлять не менее 12 месяцев с момента подписания товарной накладной или универсального передаточного документа, если более продолжительный срок годности на товар (на весь товар или часть товара) не указан в ГОСТах, стандартах, технических условиях на товар или в документах, относящихся к товару.</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3. ЦЕНА И ПОРЯДОК РАСЧЕТОВ</w:t>
      </w:r>
    </w:p>
    <w:p w:rsidR="00E818E3" w:rsidRPr="00E818E3" w:rsidRDefault="00E818E3" w:rsidP="00E818E3">
      <w:pPr>
        <w:suppressAutoHyphens/>
        <w:spacing w:after="0" w:line="240" w:lineRule="auto"/>
        <w:ind w:firstLine="284"/>
        <w:jc w:val="center"/>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3.1. </w:t>
      </w:r>
      <w:r w:rsidRPr="00E818E3">
        <w:rPr>
          <w:rFonts w:ascii="Times New Roman" w:eastAsia="Calibri" w:hAnsi="Times New Roman" w:cs="Times New Roman"/>
          <w:b/>
          <w:sz w:val="21"/>
          <w:szCs w:val="21"/>
          <w:lang w:eastAsia="zh-CN"/>
        </w:rPr>
        <w:t>Цена Контракта</w:t>
      </w:r>
      <w:r w:rsidRPr="00E818E3">
        <w:rPr>
          <w:rFonts w:ascii="Times New Roman" w:eastAsia="Calibri" w:hAnsi="Times New Roman" w:cs="Times New Roman"/>
          <w:sz w:val="21"/>
          <w:szCs w:val="21"/>
          <w:lang w:eastAsia="zh-CN"/>
        </w:rPr>
        <w:t xml:space="preserve"> составляет </w:t>
      </w:r>
      <w:r w:rsidRPr="00E818E3">
        <w:rPr>
          <w:rFonts w:ascii="Times New Roman" w:eastAsia="Calibri" w:hAnsi="Times New Roman" w:cs="Times New Roman"/>
          <w:b/>
          <w:sz w:val="21"/>
          <w:szCs w:val="21"/>
          <w:lang w:eastAsia="zh-CN"/>
        </w:rPr>
        <w:t xml:space="preserve">_______ </w:t>
      </w:r>
      <w:r w:rsidRPr="00E818E3">
        <w:rPr>
          <w:rFonts w:ascii="Times New Roman" w:eastAsia="Calibri" w:hAnsi="Times New Roman" w:cs="Times New Roman"/>
          <w:b/>
          <w:sz w:val="21"/>
          <w:szCs w:val="21"/>
          <w:shd w:val="clear" w:color="auto" w:fill="FFFFFF"/>
          <w:lang w:eastAsia="zh-CN"/>
        </w:rPr>
        <w:t xml:space="preserve">(прописью) рублей 00 копеек, в том числе НДС </w:t>
      </w:r>
      <w:r w:rsidRPr="00E818E3">
        <w:rPr>
          <w:rFonts w:ascii="Times New Roman" w:eastAsia="Calibri" w:hAnsi="Times New Roman" w:cs="Times New Roman"/>
          <w:b/>
          <w:sz w:val="21"/>
          <w:szCs w:val="21"/>
          <w:lang w:eastAsia="zh-CN"/>
        </w:rPr>
        <w:t>_____ руб.</w:t>
      </w:r>
      <w:r w:rsidRPr="00E818E3">
        <w:rPr>
          <w:rFonts w:ascii="Times New Roman" w:eastAsia="Calibri" w:hAnsi="Times New Roman" w:cs="Times New Roman"/>
          <w:sz w:val="21"/>
          <w:szCs w:val="21"/>
          <w:lang w:eastAsia="zh-CN"/>
        </w:rPr>
        <w:t xml:space="preserve">  (НДС не облагается на основании п.</w:t>
      </w:r>
      <w:r w:rsidRPr="00E818E3">
        <w:rPr>
          <w:rFonts w:ascii="Times New Roman" w:eastAsia="Calibri" w:hAnsi="Times New Roman" w:cs="Times New Roman"/>
          <w:sz w:val="21"/>
          <w:szCs w:val="21"/>
          <w:lang w:eastAsia="zh-CN"/>
        </w:rPr>
        <w:softHyphen/>
      </w:r>
      <w:r w:rsidRPr="00E818E3">
        <w:rPr>
          <w:rFonts w:ascii="Times New Roman" w:eastAsia="Calibri" w:hAnsi="Times New Roman" w:cs="Times New Roman"/>
          <w:sz w:val="21"/>
          <w:szCs w:val="21"/>
          <w:lang w:eastAsia="zh-CN"/>
        </w:rPr>
        <w:softHyphen/>
        <w:t>__ ст.</w:t>
      </w:r>
      <w:r w:rsidRPr="00E818E3">
        <w:rPr>
          <w:rFonts w:ascii="Times New Roman" w:eastAsia="Calibri" w:hAnsi="Times New Roman" w:cs="Times New Roman"/>
          <w:sz w:val="21"/>
          <w:szCs w:val="21"/>
          <w:lang w:eastAsia="zh-CN"/>
        </w:rPr>
        <w:softHyphen/>
      </w:r>
      <w:r w:rsidRPr="00E818E3">
        <w:rPr>
          <w:rFonts w:ascii="Times New Roman" w:eastAsia="Calibri" w:hAnsi="Times New Roman" w:cs="Times New Roman"/>
          <w:sz w:val="21"/>
          <w:szCs w:val="21"/>
          <w:lang w:eastAsia="zh-CN"/>
        </w:rPr>
        <w:softHyphen/>
      </w:r>
      <w:r w:rsidRPr="00E818E3">
        <w:rPr>
          <w:rFonts w:ascii="Times New Roman" w:eastAsia="Calibri" w:hAnsi="Times New Roman" w:cs="Times New Roman"/>
          <w:sz w:val="21"/>
          <w:szCs w:val="21"/>
          <w:lang w:eastAsia="zh-CN"/>
        </w:rPr>
        <w:softHyphen/>
      </w:r>
      <w:r w:rsidRPr="00E818E3">
        <w:rPr>
          <w:rFonts w:ascii="Times New Roman" w:eastAsia="Calibri" w:hAnsi="Times New Roman" w:cs="Times New Roman"/>
          <w:sz w:val="21"/>
          <w:szCs w:val="21"/>
          <w:lang w:eastAsia="zh-CN"/>
        </w:rPr>
        <w:softHyphen/>
        <w:t>_____ Налогового кодекса РФ).</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shd w:val="clear" w:color="auto" w:fill="FFFFFF"/>
          <w:lang w:eastAsia="zh-CN"/>
        </w:rPr>
        <w:t>В цену товара включены все расходы поставщика, в том числе доставка, погрузо-раз</w:t>
      </w:r>
      <w:r w:rsidRPr="00E818E3">
        <w:rPr>
          <w:rFonts w:ascii="Times New Roman" w:eastAsia="Calibri" w:hAnsi="Times New Roman" w:cs="Times New Roman"/>
          <w:sz w:val="21"/>
          <w:szCs w:val="21"/>
          <w:lang w:eastAsia="zh-CN"/>
        </w:rPr>
        <w:t>грузочные работы, стоимость упаковки, налоги и иные обязательные платежи.</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3.2. Цена Контракта является твердой и определяется на весь срок исполнения Контракта.</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3.3. Заказчик производит расчеты по настоящему Контракту путем безналичного перечисления денежных средств на банковский счет Поставщика.</w:t>
      </w:r>
    </w:p>
    <w:p w:rsidR="00E818E3" w:rsidRPr="00E818E3" w:rsidRDefault="00E818E3" w:rsidP="00E818E3">
      <w:pPr>
        <w:widowControl w:val="0"/>
        <w:shd w:val="clear" w:color="auto" w:fill="FFFFFF"/>
        <w:autoSpaceDE w:val="0"/>
        <w:autoSpaceDN w:val="0"/>
        <w:spacing w:after="0" w:line="240" w:lineRule="auto"/>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 xml:space="preserve">     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E818E3" w:rsidRPr="00E818E3" w:rsidRDefault="00E818E3" w:rsidP="00E818E3">
      <w:pPr>
        <w:tabs>
          <w:tab w:val="left" w:pos="284"/>
        </w:tabs>
        <w:suppressAutoHyphens/>
        <w:spacing w:after="0" w:line="240" w:lineRule="auto"/>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     3.5.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p>
    <w:p w:rsidR="00E818E3" w:rsidRPr="00E818E3" w:rsidRDefault="00E818E3" w:rsidP="00E818E3">
      <w:pPr>
        <w:suppressAutoHyphens/>
        <w:spacing w:after="200" w:line="240" w:lineRule="auto"/>
        <w:ind w:firstLine="284"/>
        <w:jc w:val="center"/>
        <w:rPr>
          <w:rFonts w:ascii="Times New Roman" w:eastAsia="Calibri" w:hAnsi="Times New Roman" w:cs="Times New Roman"/>
          <w:sz w:val="21"/>
          <w:szCs w:val="21"/>
          <w:lang w:eastAsia="zh-CN"/>
        </w:rPr>
      </w:pPr>
      <w:r w:rsidRPr="00E818E3">
        <w:rPr>
          <w:rFonts w:ascii="Times New Roman" w:eastAsia="Calibri" w:hAnsi="Times New Roman" w:cs="Times New Roman"/>
          <w:b/>
          <w:sz w:val="21"/>
          <w:szCs w:val="21"/>
          <w:lang w:eastAsia="zh-CN"/>
        </w:rPr>
        <w:t>4. ОТВЕТСТВЕННОСТЬ СТОРОН</w:t>
      </w:r>
    </w:p>
    <w:p w:rsidR="00E818E3" w:rsidRPr="00E818E3" w:rsidRDefault="00E818E3" w:rsidP="00E818E3">
      <w:pPr>
        <w:suppressAutoHyphens/>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w:t>
      </w:r>
    </w:p>
    <w:p w:rsidR="00E818E3" w:rsidRPr="00E818E3" w:rsidRDefault="00E818E3" w:rsidP="00E818E3">
      <w:pPr>
        <w:suppressAutoHyphens/>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4.2.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818E3" w:rsidRPr="00E818E3" w:rsidRDefault="00E818E3" w:rsidP="00E818E3">
      <w:pPr>
        <w:suppressAutoHyphens/>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4.3. Товар, не соответствующий требованиям п. 2.1 Контракта, считается не поставленным и подлежит возврату Поставщику. При этом все расходы, связанные с возвратом, осуществляются за счет Поставщика.</w:t>
      </w:r>
    </w:p>
    <w:p w:rsidR="00E818E3" w:rsidRPr="00E818E3" w:rsidRDefault="00E818E3" w:rsidP="00E818E3">
      <w:pPr>
        <w:suppressAutoHyphens/>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4.4. За нарушение сроков оплаты, предусмотренных Контрактом,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818E3" w:rsidRPr="00E818E3" w:rsidRDefault="00E818E3" w:rsidP="00E818E3">
      <w:pPr>
        <w:suppressAutoHyphens/>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 xml:space="preserve">4.5.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Заказчик вправе </w:t>
      </w:r>
      <w:r w:rsidRPr="00E818E3">
        <w:rPr>
          <w:rFonts w:ascii="Times New Roman" w:eastAsia="Times New Roman" w:hAnsi="Times New Roman" w:cs="Times New Roman"/>
          <w:sz w:val="21"/>
          <w:szCs w:val="21"/>
          <w:lang w:eastAsia="ru-RU"/>
        </w:rPr>
        <w:lastRenderedPageBreak/>
        <w:t>потребовать с Поставщика уплаты штрафа в размере 1 процента от цены Контракта, но не более пяти тысяч рублей и не менее одной тысячи рублей.</w:t>
      </w:r>
    </w:p>
    <w:p w:rsidR="00E818E3" w:rsidRPr="00E818E3" w:rsidRDefault="00E818E3" w:rsidP="00E818E3">
      <w:pPr>
        <w:suppressAutoHyphens/>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4.6. В случае неисполнения или ненадлежащего исполнения Поставщиком обязательств и/или просрочки исполнения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E818E3" w:rsidRPr="00E818E3" w:rsidRDefault="00E818E3" w:rsidP="00E818E3">
      <w:pPr>
        <w:suppressAutoHyphens/>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4.7. Сторона, не исполнившая или ненадлежащим образом исполнившая обязательства по Контракту, обязана возместить другой Стороне причиненные такими нарушениями убытки.</w:t>
      </w:r>
    </w:p>
    <w:p w:rsidR="00E818E3" w:rsidRPr="00E818E3" w:rsidRDefault="00E818E3" w:rsidP="00E818E3">
      <w:pPr>
        <w:suppressAutoHyphens/>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4.8. Уплата штрафных санкций не освобождает Стороны от выполнения принятых на себя обязательств.</w:t>
      </w:r>
    </w:p>
    <w:p w:rsidR="00E818E3" w:rsidRPr="00E818E3" w:rsidRDefault="00E818E3" w:rsidP="00E818E3">
      <w:pPr>
        <w:suppressAutoHyphens/>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4.9. Во всех иных случаях неисполнения обязательств по Контракту Стороны несут ответственность в соответствии с законодательством РФ.</w:t>
      </w: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5. ФОРС-МАЖОР</w:t>
      </w:r>
    </w:p>
    <w:p w:rsidR="00E818E3" w:rsidRPr="00E818E3" w:rsidRDefault="00E818E3" w:rsidP="00E818E3">
      <w:pPr>
        <w:suppressAutoHyphens/>
        <w:spacing w:after="0" w:line="240" w:lineRule="auto"/>
        <w:ind w:firstLine="284"/>
        <w:jc w:val="center"/>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both"/>
        <w:rPr>
          <w:rFonts w:ascii="Times New Roman" w:eastAsia="Calibri" w:hAnsi="Times New Roman" w:cs="Times New Roman"/>
          <w:b/>
          <w:sz w:val="21"/>
          <w:szCs w:val="21"/>
          <w:lang w:eastAsia="zh-CN"/>
        </w:rPr>
      </w:pPr>
      <w:r w:rsidRPr="00E818E3">
        <w:rPr>
          <w:rFonts w:ascii="Times New Roman" w:eastAsia="Calibri" w:hAnsi="Times New Roman" w:cs="Times New Roman"/>
          <w:sz w:val="21"/>
          <w:szCs w:val="21"/>
          <w:lang w:eastAsia="zh-CN"/>
        </w:rPr>
        <w:t>5.1. Стороны освобождаются от ответственности за частичное или неполное 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6. СРОК ДЕЙСТВИЯ КОНТРАКТА</w:t>
      </w:r>
    </w:p>
    <w:p w:rsidR="00E818E3" w:rsidRPr="00E818E3" w:rsidRDefault="00E818E3" w:rsidP="00E818E3">
      <w:pPr>
        <w:suppressAutoHyphens/>
        <w:spacing w:after="0" w:line="240" w:lineRule="auto"/>
        <w:ind w:firstLine="284"/>
        <w:jc w:val="center"/>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6.1. Настоящий Контракт вступает в силу с момента его подписания и действует </w:t>
      </w:r>
      <w:r w:rsidRPr="00E818E3">
        <w:rPr>
          <w:rFonts w:ascii="Times New Roman" w:eastAsia="Calibri" w:hAnsi="Times New Roman" w:cs="Times New Roman"/>
          <w:b/>
          <w:sz w:val="21"/>
          <w:szCs w:val="21"/>
          <w:lang w:eastAsia="zh-CN"/>
        </w:rPr>
        <w:t>по «31» июля 2026 г.,</w:t>
      </w:r>
      <w:r w:rsidRPr="00E818E3">
        <w:rPr>
          <w:rFonts w:ascii="Times New Roman" w:eastAsia="Calibri" w:hAnsi="Times New Roman" w:cs="Times New Roman"/>
          <w:sz w:val="21"/>
          <w:szCs w:val="21"/>
          <w:lang w:eastAsia="zh-CN"/>
        </w:rPr>
        <w:t xml:space="preserve"> а в части исполнения обязательств по оплате – до осуществления полного взаиморасчета между Сторонами.</w:t>
      </w:r>
    </w:p>
    <w:p w:rsidR="00E818E3" w:rsidRPr="00E818E3" w:rsidRDefault="00E818E3" w:rsidP="00E818E3">
      <w:pPr>
        <w:suppressAutoHyphens/>
        <w:spacing w:after="0" w:line="240" w:lineRule="auto"/>
        <w:ind w:firstLine="284"/>
        <w:jc w:val="both"/>
        <w:rPr>
          <w:rFonts w:ascii="Times New Roman" w:eastAsia="Calibri" w:hAnsi="Times New Roman" w:cs="Times New Roman"/>
          <w:color w:val="000000"/>
          <w:sz w:val="21"/>
          <w:szCs w:val="21"/>
          <w:shd w:val="clear" w:color="auto" w:fill="FFFFFF"/>
          <w:lang w:eastAsia="zh-CN"/>
        </w:rPr>
      </w:pPr>
      <w:r w:rsidRPr="00E818E3">
        <w:rPr>
          <w:rFonts w:ascii="Times New Roman" w:eastAsia="Calibri" w:hAnsi="Times New Roman" w:cs="Times New Roman"/>
          <w:sz w:val="21"/>
          <w:szCs w:val="21"/>
          <w:lang w:eastAsia="zh-CN"/>
        </w:rPr>
        <w:t xml:space="preserve">6.2. </w:t>
      </w:r>
      <w:r w:rsidRPr="00E818E3">
        <w:rPr>
          <w:rFonts w:ascii="Times New Roman" w:eastAsia="Calibri" w:hAnsi="Times New Roman" w:cs="Times New Roman"/>
          <w:color w:val="000000"/>
          <w:sz w:val="21"/>
          <w:szCs w:val="21"/>
          <w:shd w:val="clear" w:color="auto" w:fill="FFFFFF"/>
          <w:lang w:eastAsia="zh-C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ru-RU"/>
        </w:rPr>
      </w:pPr>
      <w:r w:rsidRPr="00E818E3">
        <w:rPr>
          <w:rFonts w:ascii="Times New Roman" w:eastAsia="Calibri" w:hAnsi="Times New Roman" w:cs="Times New Roman"/>
          <w:color w:val="000000"/>
          <w:sz w:val="21"/>
          <w:szCs w:val="21"/>
          <w:shd w:val="clear" w:color="auto" w:fill="FFFFFF"/>
          <w:lang w:eastAsia="zh-CN"/>
        </w:rPr>
        <w:t>6.3. Заказчик вправе принять решение об одностороннем отказе от исполнения Контракта по основаниям, предусмотренным Гражданским </w:t>
      </w:r>
      <w:r w:rsidRPr="00E818E3">
        <w:rPr>
          <w:rFonts w:ascii="Times New Roman" w:eastAsia="Calibri" w:hAnsi="Times New Roman" w:cs="Times New Roman"/>
          <w:sz w:val="21"/>
          <w:szCs w:val="21"/>
          <w:shd w:val="clear" w:color="auto" w:fill="FFFFFF"/>
          <w:lang w:eastAsia="zh-CN"/>
        </w:rPr>
        <w:t>кодексом</w:t>
      </w:r>
      <w:r w:rsidRPr="00E818E3">
        <w:rPr>
          <w:rFonts w:ascii="Times New Roman" w:eastAsia="Calibri" w:hAnsi="Times New Roman" w:cs="Times New Roman"/>
          <w:color w:val="000000"/>
          <w:sz w:val="21"/>
          <w:szCs w:val="21"/>
          <w:shd w:val="clear" w:color="auto" w:fill="FFFFFF"/>
          <w:lang w:eastAsia="zh-CN"/>
        </w:rPr>
        <w:t> РФ для одностороннего отказа от исполнения отдельных видов обязательств:</w:t>
      </w:r>
    </w:p>
    <w:p w:rsidR="00E818E3" w:rsidRPr="00E818E3" w:rsidRDefault="00E818E3" w:rsidP="00E818E3">
      <w:pPr>
        <w:suppressAutoHyphens/>
        <w:autoSpaceDE w:val="0"/>
        <w:spacing w:after="0" w:line="240" w:lineRule="auto"/>
        <w:ind w:firstLine="284"/>
        <w:jc w:val="both"/>
        <w:rPr>
          <w:rFonts w:ascii="Times New Roman" w:eastAsia="Calibri" w:hAnsi="Times New Roman" w:cs="Times New Roman"/>
          <w:sz w:val="21"/>
          <w:szCs w:val="21"/>
          <w:lang w:eastAsia="ru-RU"/>
        </w:rPr>
      </w:pPr>
      <w:bookmarkStart w:id="0" w:name="sub_52322"/>
      <w:r w:rsidRPr="00E818E3">
        <w:rPr>
          <w:rFonts w:ascii="Times New Roman" w:eastAsia="Calibri" w:hAnsi="Times New Roman" w:cs="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E818E3" w:rsidRPr="00E818E3" w:rsidRDefault="00E818E3" w:rsidP="00E818E3">
      <w:pPr>
        <w:suppressAutoHyphens/>
        <w:autoSpaceDE w:val="0"/>
        <w:spacing w:after="0" w:line="240" w:lineRule="auto"/>
        <w:ind w:firstLine="284"/>
        <w:jc w:val="both"/>
        <w:rPr>
          <w:rFonts w:ascii="Times New Roman" w:eastAsia="Calibri" w:hAnsi="Times New Roman" w:cs="Times New Roman"/>
          <w:sz w:val="21"/>
          <w:szCs w:val="21"/>
          <w:lang w:eastAsia="ru-RU"/>
        </w:rPr>
      </w:pPr>
      <w:bookmarkStart w:id="1" w:name="sub_52332"/>
      <w:bookmarkEnd w:id="0"/>
      <w:r w:rsidRPr="00E818E3">
        <w:rPr>
          <w:rFonts w:ascii="Times New Roman" w:eastAsia="Calibri" w:hAnsi="Times New Roman" w:cs="Times New Roman"/>
          <w:sz w:val="21"/>
          <w:szCs w:val="21"/>
          <w:lang w:eastAsia="ru-RU"/>
        </w:rPr>
        <w:t>-нарушения срока поставки товаров, установленного п. 2.2. настоящего Контракта.</w:t>
      </w:r>
      <w:bookmarkEnd w:id="1"/>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7. РАЗРЕШЕНИЕ СПОРОВ</w:t>
      </w:r>
    </w:p>
    <w:p w:rsidR="00E818E3" w:rsidRPr="00E818E3" w:rsidRDefault="00E818E3" w:rsidP="00E818E3">
      <w:pPr>
        <w:suppressAutoHyphens/>
        <w:spacing w:after="0" w:line="240" w:lineRule="auto"/>
        <w:ind w:firstLine="284"/>
        <w:jc w:val="center"/>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7.1. Все споры и разногласия будут разрешаться Сторонами путем переговоров на основе действующего законодательства. Претензионный порядок обязателен. Срок рассмотрения претензии не может превышать 5 (пяти) рабочих дней. Переписка Сторон может осуществляться по электронной почте, с последующим представлением оригинала документа.</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left="720"/>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8. КОНФИДЕНЦИАЛЬНОСТЬ</w:t>
      </w:r>
    </w:p>
    <w:p w:rsidR="00E818E3" w:rsidRPr="00E818E3" w:rsidRDefault="00E818E3" w:rsidP="00E818E3">
      <w:pPr>
        <w:suppressAutoHyphens/>
        <w:spacing w:after="0" w:line="240" w:lineRule="auto"/>
        <w:ind w:left="720"/>
        <w:jc w:val="center"/>
        <w:rPr>
          <w:rFonts w:ascii="Times New Roman" w:eastAsia="Calibri" w:hAnsi="Times New Roman" w:cs="Times New Roman"/>
          <w:b/>
          <w:sz w:val="21"/>
          <w:szCs w:val="21"/>
          <w:lang w:eastAsia="zh-CN"/>
        </w:rPr>
      </w:pPr>
    </w:p>
    <w:p w:rsidR="00E818E3" w:rsidRPr="00E818E3" w:rsidRDefault="00E818E3" w:rsidP="00E818E3">
      <w:pPr>
        <w:tabs>
          <w:tab w:val="left" w:pos="1418"/>
        </w:tabs>
        <w:suppressAutoHyphens/>
        <w:spacing w:after="0" w:line="240" w:lineRule="auto"/>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      8.1. В целях настоящего Контракта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E818E3" w:rsidRPr="00E818E3" w:rsidRDefault="00E818E3" w:rsidP="00E818E3">
      <w:pPr>
        <w:tabs>
          <w:tab w:val="left" w:pos="1418"/>
        </w:tabs>
        <w:suppressAutoHyphens/>
        <w:spacing w:after="0" w:line="240" w:lineRule="auto"/>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      8.2.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E818E3" w:rsidRPr="00E818E3" w:rsidRDefault="00E818E3" w:rsidP="00E818E3">
      <w:pPr>
        <w:tabs>
          <w:tab w:val="left" w:pos="1418"/>
        </w:tabs>
        <w:suppressAutoHyphens/>
        <w:spacing w:after="0" w:line="240" w:lineRule="auto"/>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lastRenderedPageBreak/>
        <w:t xml:space="preserve">8.3. Соответствующая Сторона настоящего Контракта несет ответственность за действие (бездействие) своих работников и иных лиц, получивших доступ к конфиденциальной информации. </w:t>
      </w:r>
    </w:p>
    <w:p w:rsidR="00E818E3" w:rsidRPr="00E818E3" w:rsidRDefault="00E818E3" w:rsidP="00E818E3">
      <w:pPr>
        <w:tabs>
          <w:tab w:val="left" w:pos="1418"/>
        </w:tabs>
        <w:suppressAutoHyphens/>
        <w:spacing w:after="0" w:line="240" w:lineRule="auto"/>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      8.4. Для целей настоящего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E818E3" w:rsidRPr="00E818E3" w:rsidRDefault="00E818E3" w:rsidP="00E818E3">
      <w:pPr>
        <w:tabs>
          <w:tab w:val="left" w:pos="1418"/>
        </w:tabs>
        <w:suppressAutoHyphens/>
        <w:spacing w:after="0" w:line="240" w:lineRule="auto"/>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      8.5.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E818E3" w:rsidRPr="00E818E3" w:rsidRDefault="00E818E3" w:rsidP="00E818E3">
      <w:pPr>
        <w:tabs>
          <w:tab w:val="left" w:pos="1418"/>
        </w:tabs>
        <w:suppressAutoHyphens/>
        <w:spacing w:after="0" w:line="240" w:lineRule="auto"/>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      8.6. Невыполнение условий Контракта является основанием для прекращения доступа к конфиденциальной информации.</w:t>
      </w:r>
    </w:p>
    <w:p w:rsidR="00E818E3" w:rsidRPr="00E818E3" w:rsidRDefault="00E818E3" w:rsidP="00E818E3">
      <w:pPr>
        <w:tabs>
          <w:tab w:val="left" w:pos="1418"/>
        </w:tabs>
        <w:suppressAutoHyphens/>
        <w:spacing w:after="0" w:line="240" w:lineRule="auto"/>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      8.7. Передача конфиденциальной информации оформляется Актом, который подписывается уполномоченными лицами Сторон.</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p>
    <w:p w:rsidR="00E818E3" w:rsidRPr="00E818E3" w:rsidRDefault="00E818E3" w:rsidP="00E818E3">
      <w:pPr>
        <w:autoSpaceDE w:val="0"/>
        <w:autoSpaceDN w:val="0"/>
        <w:adjustRightInd w:val="0"/>
        <w:spacing w:after="0" w:line="240" w:lineRule="auto"/>
        <w:ind w:firstLine="284"/>
        <w:jc w:val="center"/>
        <w:rPr>
          <w:rFonts w:ascii="Times New Roman" w:eastAsia="Times New Roman" w:hAnsi="Times New Roman" w:cs="Times New Roman"/>
          <w:b/>
          <w:sz w:val="21"/>
          <w:szCs w:val="21"/>
          <w:lang w:eastAsia="ru-RU"/>
        </w:rPr>
      </w:pPr>
      <w:r w:rsidRPr="00E818E3">
        <w:rPr>
          <w:rFonts w:ascii="Times New Roman" w:eastAsia="Times New Roman" w:hAnsi="Times New Roman" w:cs="Times New Roman"/>
          <w:b/>
          <w:sz w:val="21"/>
          <w:szCs w:val="21"/>
          <w:lang w:eastAsia="ru-RU"/>
        </w:rPr>
        <w:t>9. АНТИКОРРУПЦИОННЫЕ УСЛОВИЯ</w:t>
      </w:r>
    </w:p>
    <w:p w:rsidR="00E818E3" w:rsidRPr="00E818E3" w:rsidRDefault="00E818E3" w:rsidP="00E818E3">
      <w:pPr>
        <w:autoSpaceDE w:val="0"/>
        <w:autoSpaceDN w:val="0"/>
        <w:adjustRightInd w:val="0"/>
        <w:spacing w:after="0" w:line="240" w:lineRule="auto"/>
        <w:ind w:firstLine="284"/>
        <w:jc w:val="center"/>
        <w:rPr>
          <w:rFonts w:ascii="Times New Roman" w:eastAsia="Calibri" w:hAnsi="Times New Roman" w:cs="Times New Roman"/>
          <w:b/>
          <w:sz w:val="21"/>
          <w:szCs w:val="21"/>
          <w:lang w:eastAsia="ar-SA"/>
        </w:rPr>
      </w:pP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9.3.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Под действиями работника, осуществляемыми в пользу стимулирующей его Стороны, понимаются:</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 предоставление неоправданных преимуществ по сравнению с другими контрагентами;</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 предоставление каких-либо гарантий;</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 ускорение существующих процедур;</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9.6.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E818E3" w:rsidRPr="00E818E3" w:rsidRDefault="00E818E3" w:rsidP="00E818E3">
      <w:pPr>
        <w:suppressAutoHyphens/>
        <w:spacing w:after="0" w:line="240" w:lineRule="auto"/>
        <w:ind w:firstLine="284"/>
        <w:jc w:val="both"/>
        <w:rPr>
          <w:rFonts w:ascii="Times New Roman" w:eastAsia="Calibri" w:hAnsi="Times New Roman" w:cs="Times New Roman"/>
          <w:b/>
          <w:sz w:val="21"/>
          <w:szCs w:val="21"/>
          <w:lang w:eastAsia="zh-CN"/>
        </w:rPr>
      </w:pPr>
      <w:r w:rsidRPr="00E818E3">
        <w:rPr>
          <w:rFonts w:ascii="Times New Roman" w:eastAsia="Calibri" w:hAnsi="Times New Roman" w:cs="Times New Roman"/>
          <w:sz w:val="21"/>
          <w:szCs w:val="21"/>
          <w:lang w:eastAsia="zh-CN"/>
        </w:rPr>
        <w:lastRenderedPageBreak/>
        <w:t>9.7.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10. ПРОЧИЕ УСЛОВИЯ</w:t>
      </w:r>
    </w:p>
    <w:p w:rsidR="00E818E3" w:rsidRPr="00E818E3" w:rsidRDefault="00E818E3" w:rsidP="00E818E3">
      <w:pPr>
        <w:suppressAutoHyphens/>
        <w:spacing w:after="0" w:line="240" w:lineRule="auto"/>
        <w:ind w:firstLine="284"/>
        <w:jc w:val="center"/>
        <w:rPr>
          <w:rFonts w:ascii="Times New Roman" w:eastAsia="Calibri" w:hAnsi="Times New Roman" w:cs="Times New Roman"/>
          <w:sz w:val="21"/>
          <w:szCs w:val="21"/>
          <w:lang w:eastAsia="zh-CN"/>
        </w:rPr>
      </w:pPr>
    </w:p>
    <w:p w:rsidR="00E818E3" w:rsidRPr="00E818E3" w:rsidRDefault="00E818E3" w:rsidP="00E818E3">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E818E3">
        <w:rPr>
          <w:rFonts w:ascii="Times New Roman" w:eastAsia="Times New Roman" w:hAnsi="Times New Roman" w:cs="Times New Roman"/>
          <w:color w:val="000000"/>
          <w:sz w:val="21"/>
          <w:szCs w:val="21"/>
          <w:lang w:eastAsia="ru-RU"/>
        </w:rPr>
        <w:t>10.1. Поставщик гарантирует Заказчику соответствие обязательным требованиям, в том числе:</w:t>
      </w:r>
    </w:p>
    <w:p w:rsidR="00E818E3" w:rsidRPr="00E818E3" w:rsidRDefault="00E818E3" w:rsidP="00E818E3">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E818E3">
        <w:rPr>
          <w:rFonts w:ascii="Times New Roman" w:eastAsia="Times New Roman" w:hAnsi="Times New Roman" w:cs="Times New Roman"/>
          <w:color w:val="000000"/>
          <w:sz w:val="21"/>
          <w:szCs w:val="21"/>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818E3" w:rsidRPr="00E818E3" w:rsidRDefault="00E818E3" w:rsidP="00E818E3">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E818E3">
        <w:rPr>
          <w:rFonts w:ascii="Times New Roman" w:eastAsia="Times New Roman" w:hAnsi="Times New Roman" w:cs="Times New Roman"/>
          <w:color w:val="000000"/>
          <w:sz w:val="21"/>
          <w:szCs w:val="21"/>
          <w:lang w:eastAsia="ru-RU"/>
        </w:rPr>
        <w:t xml:space="preserve">2) </w:t>
      </w:r>
      <w:proofErr w:type="spellStart"/>
      <w:r w:rsidRPr="00E818E3">
        <w:rPr>
          <w:rFonts w:ascii="Times New Roman" w:eastAsia="Times New Roman" w:hAnsi="Times New Roman" w:cs="Times New Roman"/>
          <w:color w:val="000000"/>
          <w:sz w:val="21"/>
          <w:szCs w:val="21"/>
          <w:lang w:eastAsia="ru-RU"/>
        </w:rPr>
        <w:t>непроведение</w:t>
      </w:r>
      <w:proofErr w:type="spellEnd"/>
      <w:r w:rsidRPr="00E818E3">
        <w:rPr>
          <w:rFonts w:ascii="Times New Roman" w:eastAsia="Times New Roman" w:hAnsi="Times New Roman" w:cs="Times New Roman"/>
          <w:color w:val="000000"/>
          <w:sz w:val="21"/>
          <w:szCs w:val="21"/>
          <w:lang w:eastAsia="ru-RU"/>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E818E3" w:rsidRPr="00E818E3" w:rsidRDefault="00E818E3" w:rsidP="00E818E3">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E818E3">
        <w:rPr>
          <w:rFonts w:ascii="Times New Roman" w:eastAsia="Times New Roman" w:hAnsi="Times New Roman" w:cs="Times New Roman"/>
          <w:color w:val="000000"/>
          <w:sz w:val="21"/>
          <w:szCs w:val="21"/>
          <w:lang w:eastAsia="ru-RU"/>
        </w:rPr>
        <w:t>3) </w:t>
      </w:r>
      <w:proofErr w:type="spellStart"/>
      <w:r w:rsidRPr="00E818E3">
        <w:rPr>
          <w:rFonts w:ascii="Times New Roman" w:eastAsia="Times New Roman" w:hAnsi="Times New Roman" w:cs="Times New Roman"/>
          <w:color w:val="000000"/>
          <w:sz w:val="21"/>
          <w:szCs w:val="21"/>
          <w:lang w:eastAsia="ru-RU"/>
        </w:rPr>
        <w:t>неприостановление</w:t>
      </w:r>
      <w:proofErr w:type="spellEnd"/>
      <w:r w:rsidRPr="00E818E3">
        <w:rPr>
          <w:rFonts w:ascii="Times New Roman" w:eastAsia="Times New Roman" w:hAnsi="Times New Roman" w:cs="Times New Roman"/>
          <w:color w:val="000000"/>
          <w:sz w:val="21"/>
          <w:szCs w:val="21"/>
          <w:lang w:eastAsia="ru-RU"/>
        </w:rPr>
        <w:t xml:space="preserve"> деятельности Поставщика в порядке, предусмотренном Кодексом Российской Федерации об административных правонарушениях;</w:t>
      </w:r>
    </w:p>
    <w:p w:rsidR="00E818E3" w:rsidRPr="00E818E3" w:rsidRDefault="00E818E3" w:rsidP="00E818E3">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E818E3">
        <w:rPr>
          <w:rFonts w:ascii="Times New Roman" w:eastAsia="Times New Roman" w:hAnsi="Times New Roman" w:cs="Times New Roman"/>
          <w:color w:val="000000"/>
          <w:sz w:val="21"/>
          <w:szCs w:val="21"/>
          <w:lang w:eastAsia="ru-RU"/>
        </w:rPr>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818E3" w:rsidRPr="00E818E3" w:rsidRDefault="00E818E3" w:rsidP="00E818E3">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E818E3">
        <w:rPr>
          <w:rFonts w:ascii="Times New Roman" w:eastAsia="Times New Roman" w:hAnsi="Times New Roman" w:cs="Times New Roman"/>
          <w:color w:val="000000"/>
          <w:sz w:val="21"/>
          <w:szCs w:val="21"/>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18E3" w:rsidRPr="00E818E3" w:rsidRDefault="00E818E3" w:rsidP="00E818E3">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E818E3">
        <w:rPr>
          <w:rFonts w:ascii="Times New Roman" w:eastAsia="Times New Roman" w:hAnsi="Times New Roman" w:cs="Times New Roman"/>
          <w:color w:val="000000"/>
          <w:sz w:val="21"/>
          <w:szCs w:val="21"/>
          <w:lang w:eastAsia="ru-RU"/>
        </w:rPr>
        <w:t>6) Поставщик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818E3" w:rsidRPr="00E818E3" w:rsidRDefault="00E818E3" w:rsidP="00E818E3">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E818E3">
        <w:rPr>
          <w:rFonts w:ascii="Times New Roman" w:eastAsia="Times New Roman" w:hAnsi="Times New Roman" w:cs="Times New Roman"/>
          <w:color w:val="000000"/>
          <w:sz w:val="21"/>
          <w:szCs w:val="21"/>
          <w:lang w:eastAsia="ru-RU"/>
        </w:rPr>
        <w:t>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818E3" w:rsidRPr="00E818E3" w:rsidRDefault="00E818E3" w:rsidP="00E818E3">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color w:val="000000"/>
          <w:sz w:val="21"/>
          <w:szCs w:val="21"/>
          <w:lang w:eastAsia="ru-RU"/>
        </w:rPr>
        <w:t xml:space="preserve">8) </w:t>
      </w:r>
      <w:r w:rsidRPr="00E818E3">
        <w:rPr>
          <w:rFonts w:ascii="Times New Roman" w:eastAsia="Times New Roman" w:hAnsi="Times New Roman" w:cs="Times New Roman"/>
          <w:sz w:val="21"/>
          <w:szCs w:val="21"/>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818E3">
        <w:rPr>
          <w:rFonts w:ascii="Times New Roman" w:eastAsia="Times New Roman" w:hAnsi="Times New Roman" w:cs="Times New Roman"/>
          <w:sz w:val="21"/>
          <w:szCs w:val="21"/>
          <w:lang w:eastAsia="ru-RU"/>
        </w:rPr>
        <w:t>неполнородный</w:t>
      </w:r>
      <w:proofErr w:type="spellEnd"/>
      <w:r w:rsidRPr="00E818E3">
        <w:rPr>
          <w:rFonts w:ascii="Times New Roman" w:eastAsia="Times New Roman" w:hAnsi="Times New Roman" w:cs="Times New Roman"/>
          <w:sz w:val="21"/>
          <w:szCs w:val="21"/>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E818E3" w:rsidRPr="00E818E3" w:rsidRDefault="00E818E3" w:rsidP="00E818E3">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lastRenderedPageBreak/>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E818E3" w:rsidRPr="00E818E3" w:rsidRDefault="00E818E3" w:rsidP="00E818E3">
      <w:pPr>
        <w:autoSpaceDE w:val="0"/>
        <w:autoSpaceDN w:val="0"/>
        <w:adjustRightInd w:val="0"/>
        <w:spacing w:after="0" w:line="240" w:lineRule="auto"/>
        <w:ind w:right="423" w:firstLine="284"/>
        <w:jc w:val="both"/>
        <w:rPr>
          <w:rFonts w:ascii="Times New Roman" w:eastAsia="Times New Roman" w:hAnsi="Times New Roman" w:cs="Times New Roman"/>
          <w:sz w:val="21"/>
          <w:szCs w:val="21"/>
          <w:lang w:eastAsia="ru-RU"/>
        </w:rPr>
      </w:pPr>
      <w:r w:rsidRPr="00E818E3">
        <w:rPr>
          <w:rFonts w:ascii="Times New Roman" w:eastAsia="Calibri" w:hAnsi="Times New Roman" w:cs="Times New Roman"/>
          <w:color w:val="000000"/>
          <w:sz w:val="21"/>
          <w:szCs w:val="21"/>
          <w:lang w:eastAsia="ar-SA"/>
        </w:rPr>
        <w:t xml:space="preserve">10) Поставщик </w:t>
      </w:r>
      <w:r w:rsidRPr="00E818E3">
        <w:rPr>
          <w:rFonts w:ascii="Times New Roman" w:eastAsia="Times New Roman" w:hAnsi="Times New Roman" w:cs="Times New Roman"/>
          <w:sz w:val="21"/>
          <w:szCs w:val="21"/>
          <w:lang w:eastAsia="ru-RU"/>
        </w:rPr>
        <w:t>не является иностранным агентом;</w:t>
      </w:r>
    </w:p>
    <w:p w:rsidR="00E818E3" w:rsidRPr="00E818E3" w:rsidRDefault="00E818E3" w:rsidP="00E818E3">
      <w:pPr>
        <w:shd w:val="clear" w:color="auto" w:fill="FFFFFF"/>
        <w:spacing w:after="0" w:line="240" w:lineRule="auto"/>
        <w:ind w:right="423" w:firstLine="284"/>
        <w:jc w:val="both"/>
        <w:rPr>
          <w:rFonts w:ascii="Times New Roman" w:eastAsia="Times New Roman" w:hAnsi="Times New Roman" w:cs="Times New Roman"/>
          <w:color w:val="000000"/>
          <w:sz w:val="21"/>
          <w:szCs w:val="21"/>
          <w:lang w:eastAsia="ru-RU"/>
        </w:rPr>
      </w:pPr>
      <w:r w:rsidRPr="00E818E3">
        <w:rPr>
          <w:rFonts w:ascii="Times New Roman" w:eastAsia="Times New Roman" w:hAnsi="Times New Roman" w:cs="Times New Roman"/>
          <w:color w:val="000000"/>
          <w:sz w:val="21"/>
          <w:szCs w:val="21"/>
          <w:lang w:eastAsia="ru-RU"/>
        </w:rPr>
        <w:t>11) отсутствие у Поставщика ограничений при осуществлении закупок, установленных законодательством Российской Федерации.</w:t>
      </w:r>
    </w:p>
    <w:p w:rsidR="00E818E3" w:rsidRPr="00E818E3" w:rsidRDefault="00E818E3" w:rsidP="00E818E3">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10.2. Любые изменения и дополнения к настоящему Контракту действительны лишь при условии, если они совершены в письменной форме и подписаны, уполномоченными на то представителями Сторон.</w:t>
      </w:r>
    </w:p>
    <w:p w:rsidR="00E818E3" w:rsidRPr="00E818E3" w:rsidRDefault="00E818E3" w:rsidP="00E818E3">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E818E3">
        <w:rPr>
          <w:rFonts w:ascii="Times New Roman" w:eastAsia="Times New Roman" w:hAnsi="Times New Roman" w:cs="Times New Roman"/>
          <w:sz w:val="21"/>
          <w:szCs w:val="21"/>
          <w:lang w:eastAsia="ru-RU"/>
        </w:rPr>
        <w:t>10.3.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10.4. Во всем, что не предусмотрено настоящим Контрактом Стороны руководствуются действующим законодательством Российской Федерации.</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10.5. Настоящий Контракт составлен на русском языке в двух экземплярах, имеющих равную юридическую силу, по одному для каждой из Сторон.</w:t>
      </w:r>
    </w:p>
    <w:p w:rsidR="00E818E3" w:rsidRPr="00E818E3" w:rsidRDefault="00E818E3" w:rsidP="00E818E3">
      <w:pPr>
        <w:suppressAutoHyphens/>
        <w:spacing w:after="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10.6. Стороны соглашаются при наличии технической возможности подписать настоящий Договор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E818E3" w:rsidRPr="00E818E3" w:rsidRDefault="00E818E3" w:rsidP="00E818E3">
      <w:pPr>
        <w:suppressAutoHyphens/>
        <w:spacing w:after="200" w:line="240" w:lineRule="auto"/>
        <w:ind w:firstLine="284"/>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10.7. На территории Заказчика ведется видеонаблюдение.</w:t>
      </w:r>
    </w:p>
    <w:p w:rsidR="00E818E3" w:rsidRPr="00E818E3" w:rsidRDefault="00E818E3" w:rsidP="00E818E3">
      <w:pPr>
        <w:suppressAutoHyphens/>
        <w:spacing w:after="200" w:line="240" w:lineRule="auto"/>
        <w:ind w:firstLine="284"/>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11. ПРИЛОЖЕНИЯ К КОНТРАКТУ</w:t>
      </w:r>
    </w:p>
    <w:p w:rsidR="00E818E3" w:rsidRPr="00E818E3" w:rsidRDefault="00E818E3" w:rsidP="00E818E3">
      <w:pPr>
        <w:suppressAutoHyphens/>
        <w:spacing w:after="0" w:line="240" w:lineRule="auto"/>
        <w:ind w:firstLine="284"/>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11.1. Приложение № 1 – Спецификация;</w:t>
      </w:r>
    </w:p>
    <w:p w:rsidR="00E818E3" w:rsidRPr="00E818E3" w:rsidRDefault="00E818E3" w:rsidP="00E818E3">
      <w:pPr>
        <w:suppressAutoHyphens/>
        <w:spacing w:after="0" w:line="240" w:lineRule="auto"/>
        <w:ind w:firstLine="284"/>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11.2. Приложение № 2 – Описание объекта закупки.</w:t>
      </w:r>
    </w:p>
    <w:p w:rsidR="00E818E3" w:rsidRPr="00E818E3" w:rsidRDefault="00E818E3" w:rsidP="00E818E3">
      <w:pPr>
        <w:suppressAutoHyphens/>
        <w:spacing w:after="0" w:line="240" w:lineRule="auto"/>
        <w:ind w:firstLine="284"/>
        <w:rPr>
          <w:rFonts w:ascii="Times New Roman" w:eastAsia="Calibri" w:hAnsi="Times New Roman" w:cs="Times New Roman"/>
          <w:b/>
          <w:sz w:val="21"/>
          <w:szCs w:val="21"/>
          <w:lang w:eastAsia="zh-CN"/>
        </w:rPr>
      </w:pPr>
    </w:p>
    <w:p w:rsidR="00E818E3" w:rsidRPr="00E818E3" w:rsidRDefault="00E818E3" w:rsidP="00E818E3">
      <w:pPr>
        <w:suppressAutoHyphens/>
        <w:spacing w:after="0" w:line="240" w:lineRule="auto"/>
        <w:ind w:firstLine="284"/>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12. ЮРИДИЧЕСКИЕ АДРЕСА, РЕКВИЗИТЫ,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gridCol w:w="4865"/>
      </w:tblGrid>
      <w:tr w:rsidR="00E818E3" w:rsidRPr="00E818E3" w:rsidTr="00CD591C">
        <w:trPr>
          <w:trHeight w:val="6662"/>
        </w:trPr>
        <w:tc>
          <w:tcPr>
            <w:tcW w:w="4865" w:type="dxa"/>
            <w:shd w:val="clear" w:color="auto" w:fill="auto"/>
          </w:tcPr>
          <w:p w:rsidR="00E818E3" w:rsidRPr="00E818E3" w:rsidRDefault="00E818E3" w:rsidP="00E818E3">
            <w:pPr>
              <w:suppressAutoHyphens/>
              <w:spacing w:after="0" w:line="240" w:lineRule="auto"/>
              <w:rPr>
                <w:rFonts w:ascii="Times New Roman" w:eastAsia="WenQuanYi Micro Hei" w:hAnsi="Times New Roman" w:cs="Times New Roman"/>
                <w:b/>
                <w:sz w:val="21"/>
                <w:szCs w:val="21"/>
                <w:lang w:eastAsia="zh-CN"/>
              </w:rPr>
            </w:pPr>
            <w:r w:rsidRPr="00E818E3">
              <w:rPr>
                <w:rFonts w:ascii="Times New Roman" w:eastAsia="WenQuanYi Micro Hei" w:hAnsi="Times New Roman" w:cs="Times New Roman"/>
                <w:b/>
                <w:sz w:val="21"/>
                <w:szCs w:val="21"/>
                <w:lang w:eastAsia="zh-CN"/>
              </w:rPr>
              <w:lastRenderedPageBreak/>
              <w:t>Заказчик:</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Федеральное государственное бюджетное учреждение науки «Национальный научный центр морской биологии им. А.В. </w:t>
            </w:r>
            <w:proofErr w:type="spellStart"/>
            <w:r w:rsidRPr="00E818E3">
              <w:rPr>
                <w:rFonts w:ascii="Times New Roman" w:eastAsia="Calibri" w:hAnsi="Times New Roman" w:cs="Times New Roman"/>
                <w:sz w:val="21"/>
                <w:szCs w:val="21"/>
                <w:lang w:eastAsia="zh-CN"/>
              </w:rPr>
              <w:t>Жирмунского</w:t>
            </w:r>
            <w:proofErr w:type="spellEnd"/>
            <w:r w:rsidRPr="00E818E3">
              <w:rPr>
                <w:rFonts w:ascii="Times New Roman" w:eastAsia="Calibri" w:hAnsi="Times New Roman" w:cs="Times New Roman"/>
                <w:sz w:val="21"/>
                <w:szCs w:val="21"/>
                <w:lang w:eastAsia="zh-CN"/>
              </w:rPr>
              <w:t>» Дальневосточного отделения Российской академии наук (ННЦМБ ДВО РАН)</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Юридический адрес: 690041, Приморский край, г.  Владивосток, ул. Пальчевского, дом 17</w:t>
            </w:r>
          </w:p>
          <w:p w:rsidR="00E818E3" w:rsidRPr="00E818E3" w:rsidRDefault="00E818E3" w:rsidP="00E818E3">
            <w:pPr>
              <w:tabs>
                <w:tab w:val="left" w:pos="2550"/>
              </w:tabs>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ИНН/КПП 2539008324/253901001</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Филиал Федерального государственного бюджетного учреждения науки «Национальный научный центр морской биологии им. А.В. </w:t>
            </w:r>
            <w:proofErr w:type="spellStart"/>
            <w:r w:rsidRPr="00E818E3">
              <w:rPr>
                <w:rFonts w:ascii="Times New Roman" w:eastAsia="Calibri" w:hAnsi="Times New Roman" w:cs="Times New Roman"/>
                <w:sz w:val="21"/>
                <w:szCs w:val="21"/>
                <w:lang w:eastAsia="zh-CN"/>
              </w:rPr>
              <w:t>Жирмунского</w:t>
            </w:r>
            <w:proofErr w:type="spellEnd"/>
            <w:r w:rsidRPr="00E818E3">
              <w:rPr>
                <w:rFonts w:ascii="Times New Roman" w:eastAsia="Calibri" w:hAnsi="Times New Roman" w:cs="Times New Roman"/>
                <w:sz w:val="21"/>
                <w:szCs w:val="21"/>
                <w:lang w:eastAsia="zh-CN"/>
              </w:rPr>
              <w:t>» Дальневосточного отделения Российской академии наук Научно-образовательный комплекс «Приморский океанариум» («Приморский океанариум» - филиал ННЦМБ ДВО РАН)</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Адрес филиала: 690922, Приморский край г. Владивосток остров Русский, ул. Академика Касьянова д. 25.</w:t>
            </w:r>
          </w:p>
          <w:p w:rsidR="00E818E3" w:rsidRPr="00E818E3" w:rsidRDefault="00E818E3" w:rsidP="00E818E3">
            <w:pPr>
              <w:suppressAutoHyphens/>
              <w:spacing w:after="0" w:line="240" w:lineRule="auto"/>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РЕКВИЗИТЫ ДЛЯ ПЕРЕЧИСЛЕНИЯ</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ИНН 2539008324 КПП 254043001</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УФК по Приморскому краю («Приморский океанариум» - филиал ННЦМБ ДВО РАН л/с 20206Е32210);</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Казначейский счет (р/с) 03214643000000012000,</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БИК 010507002</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Единый Казначейский Счет (к/с) 40102810545370000012</w:t>
            </w: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r w:rsidRPr="00E818E3">
              <w:rPr>
                <w:rFonts w:ascii="Times New Roman" w:eastAsia="WenQuanYi Micro Hei" w:hAnsi="Times New Roman" w:cs="Times New Roman"/>
                <w:sz w:val="21"/>
                <w:szCs w:val="21"/>
                <w:lang w:eastAsia="zh-CN"/>
              </w:rPr>
              <w:t>ОКЦ № 1 ДГУ Банка России //УФК по Приморскому краю г. Владивостока.</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val="en-US" w:eastAsia="zh-CN"/>
              </w:rPr>
              <w:t>Email</w:t>
            </w:r>
            <w:r w:rsidRPr="00E818E3">
              <w:rPr>
                <w:rFonts w:ascii="Times New Roman" w:eastAsia="Calibri" w:hAnsi="Times New Roman" w:cs="Times New Roman"/>
                <w:sz w:val="21"/>
                <w:szCs w:val="21"/>
                <w:lang w:eastAsia="zh-CN"/>
              </w:rPr>
              <w:t xml:space="preserve">: </w:t>
            </w:r>
            <w:hyperlink r:id="rId5" w:history="1">
              <w:r w:rsidRPr="00E818E3">
                <w:rPr>
                  <w:rFonts w:ascii="Times New Roman" w:eastAsia="Calibri" w:hAnsi="Times New Roman" w:cs="Times New Roman"/>
                  <w:color w:val="0000FF"/>
                  <w:sz w:val="21"/>
                  <w:szCs w:val="21"/>
                  <w:u w:val="single"/>
                  <w:lang w:eastAsia="zh-CN"/>
                </w:rPr>
                <w:t>primocean@primocean.ru</w:t>
              </w:r>
            </w:hyperlink>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Директор </w:t>
            </w:r>
            <w:r w:rsidRPr="00E818E3">
              <w:rPr>
                <w:rFonts w:ascii="Times New Roman" w:eastAsia="WenQuanYi Micro Hei" w:hAnsi="Times New Roman" w:cs="Times New Roman"/>
                <w:sz w:val="21"/>
                <w:szCs w:val="21"/>
                <w:lang w:eastAsia="zh-CN"/>
              </w:rPr>
              <w:t>«Приморского океанариума» - филиала ННЦМБ ДВО РАН</w:t>
            </w:r>
            <w:r w:rsidRPr="00E818E3">
              <w:rPr>
                <w:rFonts w:ascii="Times New Roman" w:eastAsia="Calibri" w:hAnsi="Times New Roman" w:cs="Times New Roman"/>
                <w:sz w:val="21"/>
                <w:szCs w:val="21"/>
                <w:lang w:eastAsia="zh-CN"/>
              </w:rPr>
              <w:t xml:space="preserve"> </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________________________О.Г. Шевченко</w:t>
            </w: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r w:rsidRPr="00E818E3">
              <w:rPr>
                <w:rFonts w:ascii="Times New Roman" w:eastAsia="WenQuanYi Micro Hei" w:hAnsi="Times New Roman" w:cs="Times New Roman"/>
                <w:sz w:val="21"/>
                <w:szCs w:val="21"/>
                <w:lang w:eastAsia="zh-CN"/>
              </w:rPr>
              <w:t>М.П.</w:t>
            </w:r>
          </w:p>
        </w:tc>
        <w:tc>
          <w:tcPr>
            <w:tcW w:w="4865" w:type="dxa"/>
          </w:tcPr>
          <w:p w:rsidR="00E818E3" w:rsidRPr="00E818E3" w:rsidRDefault="00E818E3" w:rsidP="00E818E3">
            <w:pPr>
              <w:suppressAutoHyphens/>
              <w:spacing w:after="0" w:line="240" w:lineRule="auto"/>
              <w:rPr>
                <w:rFonts w:ascii="Times New Roman" w:eastAsia="WenQuanYi Micro Hei" w:hAnsi="Times New Roman" w:cs="Times New Roman"/>
                <w:b/>
                <w:sz w:val="21"/>
                <w:szCs w:val="21"/>
                <w:lang w:eastAsia="zh-CN"/>
              </w:rPr>
            </w:pPr>
            <w:r w:rsidRPr="00E818E3">
              <w:rPr>
                <w:rFonts w:ascii="Times New Roman" w:eastAsia="WenQuanYi Micro Hei" w:hAnsi="Times New Roman" w:cs="Times New Roman"/>
                <w:b/>
                <w:sz w:val="21"/>
                <w:szCs w:val="21"/>
                <w:lang w:eastAsia="zh-CN"/>
              </w:rPr>
              <w:t>Поставщик:</w:t>
            </w: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r w:rsidRPr="00E818E3">
              <w:rPr>
                <w:rFonts w:ascii="Times New Roman" w:eastAsia="WenQuanYi Micro Hei" w:hAnsi="Times New Roman" w:cs="Times New Roman"/>
                <w:sz w:val="21"/>
                <w:szCs w:val="21"/>
                <w:lang w:eastAsia="zh-CN"/>
              </w:rPr>
              <w:t xml:space="preserve">________________________ </w:t>
            </w:r>
          </w:p>
          <w:p w:rsidR="00E818E3" w:rsidRPr="00E818E3" w:rsidRDefault="00E818E3" w:rsidP="00E818E3">
            <w:pPr>
              <w:suppressAutoHyphens/>
              <w:spacing w:after="0" w:line="240" w:lineRule="auto"/>
              <w:rPr>
                <w:rFonts w:ascii="Times New Roman" w:eastAsia="WenQuanYi Micro Hei" w:hAnsi="Times New Roman" w:cs="Times New Roman"/>
                <w:sz w:val="21"/>
                <w:szCs w:val="21"/>
                <w:lang w:eastAsia="zh-CN"/>
              </w:rPr>
            </w:pPr>
            <w:r w:rsidRPr="00E818E3">
              <w:rPr>
                <w:rFonts w:ascii="Times New Roman" w:eastAsia="WenQuanYi Micro Hei" w:hAnsi="Times New Roman" w:cs="Times New Roman"/>
                <w:sz w:val="21"/>
                <w:szCs w:val="21"/>
                <w:lang w:eastAsia="zh-CN"/>
              </w:rPr>
              <w:t>М.П.</w:t>
            </w:r>
          </w:p>
        </w:tc>
      </w:tr>
    </w:tbl>
    <w:p w:rsidR="00E818E3" w:rsidRPr="00E818E3" w:rsidRDefault="00E818E3" w:rsidP="00E818E3">
      <w:pPr>
        <w:suppressAutoHyphens/>
        <w:spacing w:after="0" w:line="240" w:lineRule="auto"/>
        <w:ind w:firstLine="284"/>
        <w:jc w:val="right"/>
        <w:rPr>
          <w:rFonts w:ascii="Times New Roman" w:eastAsia="WenQuanYi Micro Hei" w:hAnsi="Times New Roman" w:cs="Times New Roman"/>
          <w:b/>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Приложение № 1</w:t>
      </w:r>
    </w:p>
    <w:p w:rsidR="00E818E3" w:rsidRPr="00E818E3" w:rsidRDefault="00E818E3" w:rsidP="00E818E3">
      <w:pPr>
        <w:suppressAutoHyphens/>
        <w:spacing w:after="0" w:line="240" w:lineRule="auto"/>
        <w:ind w:firstLine="284"/>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                                                                                                                                                         к Контракту № 2026-32</w:t>
      </w:r>
    </w:p>
    <w:p w:rsidR="00E818E3" w:rsidRPr="00E818E3" w:rsidRDefault="00E818E3" w:rsidP="00E818E3">
      <w:pPr>
        <w:suppressAutoHyphens/>
        <w:spacing w:after="0" w:line="240" w:lineRule="auto"/>
        <w:ind w:firstLine="284"/>
        <w:jc w:val="right"/>
        <w:rPr>
          <w:rFonts w:ascii="Times New Roman" w:eastAsia="Calibri" w:hAnsi="Times New Roman" w:cs="Times New Roman"/>
          <w:b/>
          <w:sz w:val="21"/>
          <w:szCs w:val="21"/>
          <w:lang w:eastAsia="zh-CN"/>
        </w:rPr>
      </w:pPr>
      <w:r w:rsidRPr="00E818E3">
        <w:rPr>
          <w:rFonts w:ascii="Times New Roman" w:eastAsia="Calibri" w:hAnsi="Times New Roman" w:cs="Times New Roman"/>
          <w:sz w:val="21"/>
          <w:szCs w:val="21"/>
          <w:lang w:eastAsia="zh-CN"/>
        </w:rPr>
        <w:t xml:space="preserve">от </w:t>
      </w:r>
      <w:proofErr w:type="gramStart"/>
      <w:r w:rsidRPr="00E818E3">
        <w:rPr>
          <w:rFonts w:ascii="Times New Roman" w:eastAsia="Calibri" w:hAnsi="Times New Roman" w:cs="Times New Roman"/>
          <w:sz w:val="21"/>
          <w:szCs w:val="21"/>
          <w:lang w:eastAsia="zh-CN"/>
        </w:rPr>
        <w:t>«</w:t>
      </w:r>
      <w:r w:rsidRPr="00E818E3">
        <w:rPr>
          <w:rFonts w:ascii="Times New Roman" w:eastAsia="Calibri" w:hAnsi="Times New Roman" w:cs="Times New Roman"/>
          <w:sz w:val="21"/>
          <w:szCs w:val="21"/>
          <w:u w:val="single"/>
          <w:lang w:eastAsia="zh-CN"/>
        </w:rPr>
        <w:t xml:space="preserve">  </w:t>
      </w:r>
      <w:proofErr w:type="gramEnd"/>
      <w:r w:rsidRPr="00E818E3">
        <w:rPr>
          <w:rFonts w:ascii="Times New Roman" w:eastAsia="Calibri" w:hAnsi="Times New Roman" w:cs="Times New Roman"/>
          <w:sz w:val="21"/>
          <w:szCs w:val="21"/>
          <w:u w:val="single"/>
          <w:lang w:eastAsia="zh-CN"/>
        </w:rPr>
        <w:t xml:space="preserve">      </w:t>
      </w:r>
      <w:r w:rsidRPr="00E818E3">
        <w:rPr>
          <w:rFonts w:ascii="Times New Roman" w:eastAsia="Calibri" w:hAnsi="Times New Roman" w:cs="Times New Roman"/>
          <w:sz w:val="21"/>
          <w:szCs w:val="21"/>
          <w:lang w:eastAsia="zh-CN"/>
        </w:rPr>
        <w:t xml:space="preserve">» </w:t>
      </w:r>
      <w:r w:rsidRPr="00E818E3">
        <w:rPr>
          <w:rFonts w:ascii="Times New Roman" w:eastAsia="Calibri" w:hAnsi="Times New Roman" w:cs="Times New Roman"/>
          <w:sz w:val="21"/>
          <w:szCs w:val="21"/>
          <w:u w:val="single"/>
          <w:lang w:eastAsia="zh-CN"/>
        </w:rPr>
        <w:t xml:space="preserve">                        </w:t>
      </w:r>
      <w:r w:rsidRPr="00E818E3">
        <w:rPr>
          <w:rFonts w:ascii="Times New Roman" w:eastAsia="Calibri" w:hAnsi="Times New Roman" w:cs="Times New Roman"/>
          <w:sz w:val="21"/>
          <w:szCs w:val="21"/>
          <w:lang w:eastAsia="zh-CN"/>
        </w:rPr>
        <w:t xml:space="preserve"> 2026 г.</w:t>
      </w:r>
      <w:r w:rsidRPr="00E818E3">
        <w:rPr>
          <w:rFonts w:ascii="Times New Roman" w:eastAsia="Calibri" w:hAnsi="Times New Roman" w:cs="Times New Roman"/>
          <w:b/>
          <w:sz w:val="21"/>
          <w:szCs w:val="21"/>
          <w:lang w:eastAsia="zh-CN"/>
        </w:rPr>
        <w:t xml:space="preserve"> </w:t>
      </w:r>
    </w:p>
    <w:p w:rsidR="00E818E3" w:rsidRPr="00E818E3" w:rsidRDefault="00E818E3" w:rsidP="00E818E3">
      <w:pPr>
        <w:suppressAutoHyphens/>
        <w:spacing w:after="0" w:line="240" w:lineRule="auto"/>
        <w:ind w:firstLine="284"/>
        <w:jc w:val="center"/>
        <w:rPr>
          <w:rFonts w:ascii="Times New Roman" w:eastAsia="Calibri" w:hAnsi="Times New Roman" w:cs="Times New Roman"/>
          <w:sz w:val="21"/>
          <w:szCs w:val="21"/>
          <w:lang w:eastAsia="zh-CN"/>
        </w:rPr>
      </w:pPr>
      <w:r w:rsidRPr="00E818E3">
        <w:rPr>
          <w:rFonts w:ascii="Times New Roman" w:eastAsia="Calibri" w:hAnsi="Times New Roman" w:cs="Times New Roman"/>
          <w:b/>
          <w:sz w:val="21"/>
          <w:szCs w:val="21"/>
          <w:lang w:eastAsia="zh-CN"/>
        </w:rPr>
        <w:t>СПЕЦИФИКАЦИЯ</w:t>
      </w:r>
    </w:p>
    <w:p w:rsidR="00E818E3" w:rsidRPr="00E818E3" w:rsidRDefault="00E818E3" w:rsidP="00E818E3">
      <w:pPr>
        <w:suppressAutoHyphens/>
        <w:spacing w:after="0" w:line="240" w:lineRule="auto"/>
        <w:ind w:firstLine="284"/>
        <w:rPr>
          <w:rFonts w:ascii="Times New Roman" w:eastAsia="Calibri" w:hAnsi="Times New Roman" w:cs="Times New Roman"/>
          <w:sz w:val="21"/>
          <w:szCs w:val="21"/>
          <w:lang w:eastAsia="zh-CN"/>
        </w:rPr>
      </w:pPr>
    </w:p>
    <w:tbl>
      <w:tblPr>
        <w:tblW w:w="10915" w:type="dxa"/>
        <w:tblInd w:w="-459" w:type="dxa"/>
        <w:tblLayout w:type="fixed"/>
        <w:tblLook w:val="0000" w:firstRow="0" w:lastRow="0" w:firstColumn="0" w:lastColumn="0" w:noHBand="0" w:noVBand="0"/>
      </w:tblPr>
      <w:tblGrid>
        <w:gridCol w:w="709"/>
        <w:gridCol w:w="5528"/>
        <w:gridCol w:w="851"/>
        <w:gridCol w:w="1276"/>
        <w:gridCol w:w="1275"/>
        <w:gridCol w:w="1276"/>
      </w:tblGrid>
      <w:tr w:rsidR="00E818E3" w:rsidRPr="00E818E3" w:rsidTr="00CD591C">
        <w:trPr>
          <w:trHeight w:val="501"/>
        </w:trPr>
        <w:tc>
          <w:tcPr>
            <w:tcW w:w="709"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b/>
                <w:sz w:val="21"/>
                <w:szCs w:val="21"/>
                <w:lang w:eastAsia="zh-CN"/>
              </w:rPr>
            </w:pPr>
            <w:r w:rsidRPr="00E818E3">
              <w:rPr>
                <w:rFonts w:ascii="Times New Roman" w:eastAsia="Times New Roman" w:hAnsi="Times New Roman" w:cs="Times New Roman"/>
                <w:b/>
                <w:sz w:val="21"/>
                <w:szCs w:val="21"/>
                <w:lang w:eastAsia="zh-CN"/>
              </w:rPr>
              <w:t xml:space="preserve">№ </w:t>
            </w:r>
            <w:r w:rsidRPr="00E818E3">
              <w:rPr>
                <w:rFonts w:ascii="Times New Roman" w:eastAsia="Calibri" w:hAnsi="Times New Roman" w:cs="Times New Roman"/>
                <w:b/>
                <w:sz w:val="21"/>
                <w:szCs w:val="21"/>
                <w:lang w:eastAsia="zh-CN"/>
              </w:rPr>
              <w:t>п/п</w:t>
            </w:r>
          </w:p>
        </w:tc>
        <w:tc>
          <w:tcPr>
            <w:tcW w:w="5528"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Наименование товара</w:t>
            </w:r>
          </w:p>
        </w:tc>
        <w:tc>
          <w:tcPr>
            <w:tcW w:w="851"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Ед. изм.</w:t>
            </w:r>
          </w:p>
        </w:tc>
        <w:tc>
          <w:tcPr>
            <w:tcW w:w="1276"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Цена за ед.(руб.)</w:t>
            </w:r>
          </w:p>
        </w:tc>
        <w:tc>
          <w:tcPr>
            <w:tcW w:w="1275"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b/>
                <w:sz w:val="21"/>
                <w:szCs w:val="21"/>
                <w:shd w:val="clear" w:color="auto" w:fill="FFFFFF"/>
                <w:lang w:eastAsia="zh-CN"/>
              </w:rPr>
            </w:pPr>
            <w:r w:rsidRPr="00E818E3">
              <w:rPr>
                <w:rFonts w:ascii="Times New Roman" w:eastAsia="Calibri" w:hAnsi="Times New Roman" w:cs="Times New Roman"/>
                <w:b/>
                <w:sz w:val="21"/>
                <w:szCs w:val="21"/>
                <w:lang w:eastAsia="zh-CN"/>
              </w:rPr>
              <w:t>Стоимость (руб.)</w:t>
            </w:r>
          </w:p>
        </w:tc>
      </w:tr>
      <w:tr w:rsidR="00E818E3" w:rsidRPr="00E818E3" w:rsidTr="00CD591C">
        <w:trPr>
          <w:trHeight w:val="540"/>
        </w:trPr>
        <w:tc>
          <w:tcPr>
            <w:tcW w:w="709"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1</w:t>
            </w:r>
          </w:p>
        </w:tc>
        <w:tc>
          <w:tcPr>
            <w:tcW w:w="5528"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pacing w:after="0" w:line="240" w:lineRule="auto"/>
              <w:rPr>
                <w:rFonts w:ascii="Times New Roman" w:eastAsia="Calibri" w:hAnsi="Times New Roman" w:cs="Times New Roman"/>
                <w:sz w:val="21"/>
                <w:szCs w:val="21"/>
                <w:lang w:val="en-US"/>
              </w:rPr>
            </w:pPr>
            <w:r w:rsidRPr="00E818E3">
              <w:rPr>
                <w:rFonts w:ascii="Times New Roman" w:eastAsia="Calibri" w:hAnsi="Times New Roman" w:cs="Times New Roman"/>
                <w:color w:val="000000"/>
                <w:sz w:val="21"/>
                <w:szCs w:val="21"/>
                <w:lang w:eastAsia="zh-CN"/>
              </w:rPr>
              <w:t>Элементы питания АА</w:t>
            </w:r>
            <w:r w:rsidRPr="00E818E3">
              <w:rPr>
                <w:rFonts w:ascii="Times New Roman" w:eastAsia="Calibri" w:hAnsi="Times New Roman" w:cs="Times New Roman"/>
                <w:color w:val="000000"/>
                <w:sz w:val="21"/>
                <w:szCs w:val="21"/>
                <w:lang w:val="en-US" w:eastAsia="zh-CN"/>
              </w:rPr>
              <w:t xml:space="preserve"> LR6</w:t>
            </w:r>
          </w:p>
        </w:tc>
        <w:tc>
          <w:tcPr>
            <w:tcW w:w="851"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roofErr w:type="spellStart"/>
            <w:r w:rsidRPr="00E818E3">
              <w:rPr>
                <w:rFonts w:ascii="Times New Roman" w:eastAsia="Calibri" w:hAnsi="Times New Roman" w:cs="Times New Roman"/>
                <w:sz w:val="21"/>
                <w:szCs w:val="21"/>
                <w:shd w:val="clear" w:color="auto" w:fill="FFFFFF"/>
                <w:lang w:eastAsia="zh-CN"/>
              </w:rPr>
              <w:t>шт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275"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E818E3" w:rsidRPr="00E818E3" w:rsidTr="00CD591C">
        <w:trPr>
          <w:trHeight w:val="540"/>
        </w:trPr>
        <w:tc>
          <w:tcPr>
            <w:tcW w:w="709"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2</w:t>
            </w:r>
          </w:p>
        </w:tc>
        <w:tc>
          <w:tcPr>
            <w:tcW w:w="5528"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pacing w:after="0" w:line="240" w:lineRule="auto"/>
              <w:rPr>
                <w:rFonts w:ascii="Times New Roman" w:eastAsia="Times New Roman" w:hAnsi="Times New Roman" w:cs="Times New Roman"/>
                <w:sz w:val="21"/>
                <w:szCs w:val="21"/>
                <w:lang w:eastAsia="ru-RU"/>
              </w:rPr>
            </w:pPr>
            <w:r w:rsidRPr="00E818E3">
              <w:rPr>
                <w:rFonts w:ascii="Times New Roman" w:eastAsia="Calibri" w:hAnsi="Times New Roman" w:cs="Times New Roman"/>
                <w:color w:val="000000"/>
                <w:sz w:val="21"/>
                <w:szCs w:val="21"/>
                <w:lang w:eastAsia="zh-CN"/>
              </w:rPr>
              <w:t xml:space="preserve">Элементы питания ААА </w:t>
            </w:r>
            <w:r w:rsidRPr="00E818E3">
              <w:rPr>
                <w:rFonts w:ascii="Times New Roman" w:eastAsia="Calibri" w:hAnsi="Times New Roman" w:cs="Times New Roman"/>
                <w:color w:val="000000"/>
                <w:sz w:val="21"/>
                <w:szCs w:val="21"/>
                <w:lang w:val="en-US" w:eastAsia="zh-CN"/>
              </w:rPr>
              <w:t>LR</w:t>
            </w:r>
            <w:r w:rsidRPr="00E818E3">
              <w:rPr>
                <w:rFonts w:ascii="Times New Roman" w:eastAsia="Calibri" w:hAnsi="Times New Roman" w:cs="Times New Roman"/>
                <w:color w:val="000000"/>
                <w:sz w:val="21"/>
                <w:szCs w:val="21"/>
                <w:lang w:eastAsia="zh-CN"/>
              </w:rPr>
              <w:t>03/</w:t>
            </w:r>
            <w:r w:rsidRPr="00E818E3">
              <w:rPr>
                <w:rFonts w:ascii="Times New Roman" w:eastAsia="Calibri" w:hAnsi="Times New Roman" w:cs="Times New Roman"/>
                <w:color w:val="000000"/>
                <w:sz w:val="21"/>
                <w:szCs w:val="21"/>
                <w:lang w:val="en-US" w:eastAsia="zh-CN"/>
              </w:rPr>
              <w:t>FR</w:t>
            </w:r>
            <w:r w:rsidRPr="00E818E3">
              <w:rPr>
                <w:rFonts w:ascii="Times New Roman" w:eastAsia="Calibri" w:hAnsi="Times New Roman" w:cs="Times New Roman"/>
                <w:color w:val="000000"/>
                <w:sz w:val="21"/>
                <w:szCs w:val="21"/>
                <w:lang w:eastAsia="zh-CN"/>
              </w:rPr>
              <w:t>03</w:t>
            </w:r>
          </w:p>
        </w:tc>
        <w:tc>
          <w:tcPr>
            <w:tcW w:w="851"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roofErr w:type="spellStart"/>
            <w:r w:rsidRPr="00E818E3">
              <w:rPr>
                <w:rFonts w:ascii="Times New Roman" w:eastAsia="Calibri" w:hAnsi="Times New Roman" w:cs="Times New Roman"/>
                <w:sz w:val="21"/>
                <w:szCs w:val="21"/>
                <w:shd w:val="clear" w:color="auto" w:fill="FFFFFF"/>
                <w:lang w:eastAsia="zh-CN"/>
              </w:rPr>
              <w:t>шт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275"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E818E3" w:rsidRPr="00E818E3" w:rsidTr="00CD591C">
        <w:trPr>
          <w:trHeight w:val="540"/>
        </w:trPr>
        <w:tc>
          <w:tcPr>
            <w:tcW w:w="709"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3</w:t>
            </w:r>
          </w:p>
        </w:tc>
        <w:tc>
          <w:tcPr>
            <w:tcW w:w="5528"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pacing w:after="0" w:line="240" w:lineRule="auto"/>
              <w:rPr>
                <w:rFonts w:ascii="Times New Roman" w:eastAsia="Times New Roman" w:hAnsi="Times New Roman" w:cs="Times New Roman"/>
                <w:sz w:val="21"/>
                <w:szCs w:val="21"/>
                <w:lang w:val="en-US" w:eastAsia="ru-RU"/>
              </w:rPr>
            </w:pPr>
            <w:r w:rsidRPr="00E818E3">
              <w:rPr>
                <w:rFonts w:ascii="Times New Roman" w:eastAsia="Calibri" w:hAnsi="Times New Roman" w:cs="Times New Roman"/>
                <w:color w:val="000000"/>
                <w:sz w:val="21"/>
                <w:szCs w:val="21"/>
                <w:lang w:eastAsia="zh-CN"/>
              </w:rPr>
              <w:t xml:space="preserve">Элементы питания </w:t>
            </w:r>
            <w:r w:rsidRPr="00E818E3">
              <w:rPr>
                <w:rFonts w:ascii="Times New Roman" w:eastAsia="Calibri" w:hAnsi="Times New Roman" w:cs="Times New Roman"/>
                <w:color w:val="000000"/>
                <w:sz w:val="21"/>
                <w:szCs w:val="21"/>
                <w:lang w:val="en-US" w:eastAsia="zh-CN"/>
              </w:rPr>
              <w:t>LR44</w:t>
            </w:r>
          </w:p>
        </w:tc>
        <w:tc>
          <w:tcPr>
            <w:tcW w:w="851"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roofErr w:type="spellStart"/>
            <w:r w:rsidRPr="00E818E3">
              <w:rPr>
                <w:rFonts w:ascii="Times New Roman" w:eastAsia="Calibri" w:hAnsi="Times New Roman" w:cs="Times New Roman"/>
                <w:sz w:val="21"/>
                <w:szCs w:val="21"/>
                <w:shd w:val="clear" w:color="auto" w:fill="FFFFFF"/>
                <w:lang w:eastAsia="zh-CN"/>
              </w:rPr>
              <w:t>шт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275"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E818E3" w:rsidRPr="00E818E3" w:rsidTr="00CD591C">
        <w:trPr>
          <w:trHeight w:val="540"/>
        </w:trPr>
        <w:tc>
          <w:tcPr>
            <w:tcW w:w="709"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4</w:t>
            </w:r>
          </w:p>
        </w:tc>
        <w:tc>
          <w:tcPr>
            <w:tcW w:w="5528"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pacing w:after="0" w:line="240" w:lineRule="auto"/>
              <w:rPr>
                <w:rFonts w:ascii="Times New Roman" w:eastAsia="Times New Roman" w:hAnsi="Times New Roman" w:cs="Times New Roman"/>
                <w:sz w:val="21"/>
                <w:szCs w:val="21"/>
                <w:lang w:val="en-US" w:eastAsia="ru-RU"/>
              </w:rPr>
            </w:pPr>
            <w:r w:rsidRPr="00E818E3">
              <w:rPr>
                <w:rFonts w:ascii="Times New Roman" w:eastAsia="Calibri" w:hAnsi="Times New Roman" w:cs="Times New Roman"/>
                <w:color w:val="000000"/>
                <w:sz w:val="21"/>
                <w:szCs w:val="21"/>
                <w:lang w:eastAsia="zh-CN"/>
              </w:rPr>
              <w:t>Элементы питания</w:t>
            </w:r>
            <w:r w:rsidRPr="00E818E3">
              <w:rPr>
                <w:rFonts w:ascii="Times New Roman" w:eastAsia="Calibri" w:hAnsi="Times New Roman" w:cs="Times New Roman"/>
                <w:color w:val="000000"/>
                <w:sz w:val="21"/>
                <w:szCs w:val="21"/>
                <w:lang w:val="en-US" w:eastAsia="zh-CN"/>
              </w:rPr>
              <w:t xml:space="preserve"> CR2430</w:t>
            </w:r>
          </w:p>
        </w:tc>
        <w:tc>
          <w:tcPr>
            <w:tcW w:w="851"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roofErr w:type="spellStart"/>
            <w:r w:rsidRPr="00E818E3">
              <w:rPr>
                <w:rFonts w:ascii="Times New Roman" w:eastAsia="Calibri" w:hAnsi="Times New Roman" w:cs="Times New Roman"/>
                <w:sz w:val="21"/>
                <w:szCs w:val="21"/>
                <w:shd w:val="clear" w:color="auto" w:fill="FFFFFF"/>
                <w:lang w:eastAsia="zh-CN"/>
              </w:rPr>
              <w:t>шт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275"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E818E3" w:rsidRPr="00E818E3" w:rsidTr="00CD591C">
        <w:trPr>
          <w:trHeight w:val="540"/>
        </w:trPr>
        <w:tc>
          <w:tcPr>
            <w:tcW w:w="709"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5</w:t>
            </w:r>
          </w:p>
        </w:tc>
        <w:tc>
          <w:tcPr>
            <w:tcW w:w="5528"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pacing w:after="0" w:line="240" w:lineRule="auto"/>
              <w:rPr>
                <w:rFonts w:ascii="Times New Roman" w:eastAsia="Times New Roman" w:hAnsi="Times New Roman" w:cs="Times New Roman"/>
                <w:sz w:val="21"/>
                <w:szCs w:val="21"/>
                <w:lang w:val="en-US" w:eastAsia="ru-RU"/>
              </w:rPr>
            </w:pPr>
            <w:r w:rsidRPr="00E818E3">
              <w:rPr>
                <w:rFonts w:ascii="Times New Roman" w:eastAsia="Calibri" w:hAnsi="Times New Roman" w:cs="Times New Roman"/>
                <w:color w:val="000000"/>
                <w:sz w:val="21"/>
                <w:szCs w:val="21"/>
                <w:lang w:eastAsia="zh-CN"/>
              </w:rPr>
              <w:t>Элементы питания</w:t>
            </w:r>
            <w:r w:rsidRPr="00E818E3">
              <w:rPr>
                <w:rFonts w:ascii="Times New Roman" w:eastAsia="Calibri" w:hAnsi="Times New Roman" w:cs="Times New Roman"/>
                <w:color w:val="000000"/>
                <w:sz w:val="21"/>
                <w:szCs w:val="21"/>
                <w:lang w:val="en-US" w:eastAsia="zh-CN"/>
              </w:rPr>
              <w:t xml:space="preserve"> CR2032</w:t>
            </w:r>
          </w:p>
        </w:tc>
        <w:tc>
          <w:tcPr>
            <w:tcW w:w="851"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roofErr w:type="spellStart"/>
            <w:r w:rsidRPr="00E818E3">
              <w:rPr>
                <w:rFonts w:ascii="Times New Roman" w:eastAsia="Calibri" w:hAnsi="Times New Roman" w:cs="Times New Roman"/>
                <w:sz w:val="21"/>
                <w:szCs w:val="21"/>
                <w:shd w:val="clear" w:color="auto" w:fill="FFFFFF"/>
                <w:lang w:eastAsia="zh-CN"/>
              </w:rPr>
              <w:t>шт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275"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E818E3" w:rsidRPr="00E818E3" w:rsidTr="00CD591C">
        <w:trPr>
          <w:trHeight w:val="540"/>
        </w:trPr>
        <w:tc>
          <w:tcPr>
            <w:tcW w:w="709"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6</w:t>
            </w:r>
          </w:p>
        </w:tc>
        <w:tc>
          <w:tcPr>
            <w:tcW w:w="5528"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pacing w:after="0" w:line="240" w:lineRule="auto"/>
              <w:rPr>
                <w:rFonts w:ascii="Times New Roman" w:eastAsia="Times New Roman" w:hAnsi="Times New Roman" w:cs="Times New Roman"/>
                <w:sz w:val="21"/>
                <w:szCs w:val="21"/>
                <w:lang w:val="en-US" w:eastAsia="ru-RU"/>
              </w:rPr>
            </w:pPr>
            <w:r w:rsidRPr="00E818E3">
              <w:rPr>
                <w:rFonts w:ascii="Times New Roman" w:eastAsia="Calibri" w:hAnsi="Times New Roman" w:cs="Times New Roman"/>
                <w:color w:val="000000"/>
                <w:sz w:val="21"/>
                <w:szCs w:val="21"/>
                <w:lang w:eastAsia="zh-CN"/>
              </w:rPr>
              <w:t>Элементы питания</w:t>
            </w:r>
            <w:r w:rsidRPr="00E818E3">
              <w:rPr>
                <w:rFonts w:ascii="Times New Roman" w:eastAsia="Calibri" w:hAnsi="Times New Roman" w:cs="Times New Roman"/>
                <w:color w:val="000000"/>
                <w:sz w:val="21"/>
                <w:szCs w:val="21"/>
                <w:lang w:val="en-US" w:eastAsia="zh-CN"/>
              </w:rPr>
              <w:t xml:space="preserve"> LR20</w:t>
            </w:r>
          </w:p>
        </w:tc>
        <w:tc>
          <w:tcPr>
            <w:tcW w:w="851"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roofErr w:type="spellStart"/>
            <w:r w:rsidRPr="00E818E3">
              <w:rPr>
                <w:rFonts w:ascii="Times New Roman" w:eastAsia="Calibri" w:hAnsi="Times New Roman" w:cs="Times New Roman"/>
                <w:sz w:val="21"/>
                <w:szCs w:val="21"/>
                <w:shd w:val="clear" w:color="auto" w:fill="FFFFFF"/>
                <w:lang w:eastAsia="zh-CN"/>
              </w:rPr>
              <w:t>шт</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275" w:type="dxa"/>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E818E3">
              <w:rPr>
                <w:rFonts w:ascii="Times New Roman" w:eastAsia="Calibri" w:hAnsi="Times New Roman" w:cs="Times New Roman"/>
                <w:sz w:val="21"/>
                <w:szCs w:val="21"/>
                <w:shd w:val="clear" w:color="auto" w:fill="FFFFFF"/>
                <w:lang w:eastAsia="zh-CN"/>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E818E3" w:rsidRPr="00E818E3" w:rsidTr="00CD591C">
        <w:trPr>
          <w:trHeight w:val="516"/>
        </w:trPr>
        <w:tc>
          <w:tcPr>
            <w:tcW w:w="9639" w:type="dxa"/>
            <w:gridSpan w:val="5"/>
            <w:tcBorders>
              <w:top w:val="single" w:sz="4" w:space="0" w:color="000000"/>
              <w:left w:val="single" w:sz="4" w:space="0" w:color="000000"/>
              <w:bottom w:val="single" w:sz="4" w:space="0" w:color="000000"/>
            </w:tcBorders>
            <w:shd w:val="clear" w:color="auto" w:fill="auto"/>
            <w:vAlign w:val="center"/>
          </w:tcPr>
          <w:p w:rsidR="00E818E3" w:rsidRPr="00E818E3" w:rsidRDefault="00E818E3" w:rsidP="00E818E3">
            <w:pPr>
              <w:suppressAutoHyphens/>
              <w:snapToGrid w:val="0"/>
              <w:spacing w:after="0" w:line="240" w:lineRule="auto"/>
              <w:jc w:val="right"/>
              <w:rPr>
                <w:rFonts w:ascii="Times New Roman" w:eastAsia="Calibri" w:hAnsi="Times New Roman" w:cs="Times New Roman"/>
                <w:b/>
                <w:sz w:val="21"/>
                <w:szCs w:val="21"/>
                <w:shd w:val="clear" w:color="auto" w:fill="FFFFFF"/>
                <w:lang w:eastAsia="zh-CN"/>
              </w:rPr>
            </w:pPr>
            <w:r w:rsidRPr="00E818E3">
              <w:rPr>
                <w:rFonts w:ascii="Times New Roman" w:eastAsia="Calibri" w:hAnsi="Times New Roman" w:cs="Times New Roman"/>
                <w:b/>
                <w:sz w:val="21"/>
                <w:szCs w:val="21"/>
                <w:shd w:val="clear" w:color="auto" w:fill="FFFFFF"/>
                <w:lang w:eastAsia="zh-CN"/>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b/>
                <w:sz w:val="21"/>
                <w:szCs w:val="21"/>
                <w:shd w:val="clear" w:color="auto" w:fill="FFFFFF"/>
                <w:lang w:eastAsia="zh-CN"/>
              </w:rPr>
            </w:pPr>
          </w:p>
        </w:tc>
      </w:tr>
      <w:tr w:rsidR="00E818E3" w:rsidRPr="00E818E3" w:rsidTr="00CD591C">
        <w:trPr>
          <w:trHeight w:val="516"/>
        </w:trPr>
        <w:tc>
          <w:tcPr>
            <w:tcW w:w="109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818E3" w:rsidRPr="00E818E3" w:rsidRDefault="00E818E3" w:rsidP="00E818E3">
            <w:pPr>
              <w:suppressAutoHyphens/>
              <w:snapToGrid w:val="0"/>
              <w:spacing w:after="0" w:line="240" w:lineRule="auto"/>
              <w:jc w:val="center"/>
              <w:rPr>
                <w:rFonts w:ascii="Times New Roman" w:eastAsia="Calibri" w:hAnsi="Times New Roman" w:cs="Times New Roman"/>
                <w:b/>
                <w:sz w:val="21"/>
                <w:szCs w:val="21"/>
                <w:shd w:val="clear" w:color="auto" w:fill="FFFFFF"/>
                <w:lang w:eastAsia="zh-CN"/>
              </w:rPr>
            </w:pPr>
          </w:p>
        </w:tc>
      </w:tr>
    </w:tbl>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p>
    <w:tbl>
      <w:tblPr>
        <w:tblW w:w="0" w:type="auto"/>
        <w:tblLayout w:type="fixed"/>
        <w:tblLook w:val="0000" w:firstRow="0" w:lastRow="0" w:firstColumn="0" w:lastColumn="0" w:noHBand="0" w:noVBand="0"/>
      </w:tblPr>
      <w:tblGrid>
        <w:gridCol w:w="4926"/>
        <w:gridCol w:w="4927"/>
      </w:tblGrid>
      <w:tr w:rsidR="00E818E3" w:rsidRPr="00E818E3" w:rsidTr="00CD591C">
        <w:tc>
          <w:tcPr>
            <w:tcW w:w="4926" w:type="dxa"/>
            <w:shd w:val="clear" w:color="auto" w:fill="auto"/>
          </w:tcPr>
          <w:p w:rsidR="00E818E3" w:rsidRPr="00E818E3" w:rsidRDefault="00E818E3" w:rsidP="00E818E3">
            <w:pPr>
              <w:suppressAutoHyphens/>
              <w:spacing w:after="0" w:line="240" w:lineRule="auto"/>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Заказчик:</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Директор </w:t>
            </w:r>
            <w:r w:rsidRPr="00E818E3">
              <w:rPr>
                <w:rFonts w:ascii="Times New Roman" w:eastAsia="WenQuanYi Micro Hei" w:hAnsi="Times New Roman" w:cs="Times New Roman"/>
                <w:sz w:val="21"/>
                <w:szCs w:val="21"/>
                <w:lang w:eastAsia="zh-CN"/>
              </w:rPr>
              <w:t>«Приморского океанариума» - филиала ННЦМБ ДВО РАН</w:t>
            </w:r>
            <w:r w:rsidRPr="00E818E3">
              <w:rPr>
                <w:rFonts w:ascii="Times New Roman" w:eastAsia="Calibri" w:hAnsi="Times New Roman" w:cs="Times New Roman"/>
                <w:sz w:val="21"/>
                <w:szCs w:val="21"/>
                <w:lang w:eastAsia="zh-CN"/>
              </w:rPr>
              <w:t xml:space="preserve"> </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_____________________ О.Г. Шевченко</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М.П.</w:t>
            </w:r>
          </w:p>
        </w:tc>
        <w:tc>
          <w:tcPr>
            <w:tcW w:w="4927" w:type="dxa"/>
            <w:shd w:val="clear" w:color="auto" w:fill="auto"/>
          </w:tcPr>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b/>
                <w:sz w:val="21"/>
                <w:szCs w:val="21"/>
                <w:lang w:eastAsia="zh-CN"/>
              </w:rPr>
              <w:t>Поставщик:</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________________________ </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М.П.</w:t>
            </w:r>
          </w:p>
        </w:tc>
      </w:tr>
    </w:tbl>
    <w:p w:rsidR="00E818E3" w:rsidRPr="00E818E3" w:rsidRDefault="00E818E3" w:rsidP="00E818E3">
      <w:pPr>
        <w:suppressAutoHyphens/>
        <w:spacing w:after="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200" w:line="240" w:lineRule="auto"/>
        <w:ind w:firstLine="284"/>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ind w:firstLine="284"/>
        <w:jc w:val="right"/>
        <w:rPr>
          <w:rFonts w:ascii="Times New Roman" w:eastAsia="Calibri" w:hAnsi="Times New Roman" w:cs="Times New Roman"/>
          <w:sz w:val="21"/>
          <w:szCs w:val="21"/>
          <w:lang w:eastAsia="zh-CN"/>
        </w:rPr>
      </w:pPr>
      <w:bookmarkStart w:id="2" w:name="_GoBack"/>
      <w:bookmarkEnd w:id="2"/>
      <w:r w:rsidRPr="00E818E3">
        <w:rPr>
          <w:rFonts w:ascii="Times New Roman" w:eastAsia="Calibri" w:hAnsi="Times New Roman" w:cs="Times New Roman"/>
          <w:sz w:val="21"/>
          <w:szCs w:val="21"/>
          <w:lang w:eastAsia="zh-CN"/>
        </w:rPr>
        <w:lastRenderedPageBreak/>
        <w:t>Приложение № 2</w:t>
      </w:r>
    </w:p>
    <w:p w:rsidR="00E818E3" w:rsidRPr="00E818E3" w:rsidRDefault="00E818E3" w:rsidP="00E818E3">
      <w:pPr>
        <w:suppressAutoHyphens/>
        <w:spacing w:after="0" w:line="240" w:lineRule="auto"/>
        <w:ind w:firstLine="284"/>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                                                                                                                                                          к Контракту № 2026-32</w:t>
      </w:r>
    </w:p>
    <w:p w:rsidR="00E818E3" w:rsidRPr="00E818E3" w:rsidRDefault="00E818E3" w:rsidP="00E818E3">
      <w:pPr>
        <w:suppressAutoHyphens/>
        <w:spacing w:after="0" w:line="240" w:lineRule="auto"/>
        <w:ind w:firstLine="284"/>
        <w:jc w:val="right"/>
        <w:rPr>
          <w:rFonts w:ascii="Times New Roman" w:eastAsia="Calibri" w:hAnsi="Times New Roman" w:cs="Times New Roman"/>
          <w:b/>
          <w:sz w:val="21"/>
          <w:szCs w:val="21"/>
          <w:lang w:eastAsia="zh-CN"/>
        </w:rPr>
      </w:pPr>
      <w:r w:rsidRPr="00E818E3">
        <w:rPr>
          <w:rFonts w:ascii="Times New Roman" w:eastAsia="Calibri" w:hAnsi="Times New Roman" w:cs="Times New Roman"/>
          <w:sz w:val="21"/>
          <w:szCs w:val="21"/>
          <w:lang w:eastAsia="zh-CN"/>
        </w:rPr>
        <w:t xml:space="preserve">от </w:t>
      </w:r>
      <w:proofErr w:type="gramStart"/>
      <w:r w:rsidRPr="00E818E3">
        <w:rPr>
          <w:rFonts w:ascii="Times New Roman" w:eastAsia="Calibri" w:hAnsi="Times New Roman" w:cs="Times New Roman"/>
          <w:sz w:val="21"/>
          <w:szCs w:val="21"/>
          <w:lang w:eastAsia="zh-CN"/>
        </w:rPr>
        <w:t>«</w:t>
      </w:r>
      <w:r w:rsidRPr="00E818E3">
        <w:rPr>
          <w:rFonts w:ascii="Times New Roman" w:eastAsia="Calibri" w:hAnsi="Times New Roman" w:cs="Times New Roman"/>
          <w:sz w:val="21"/>
          <w:szCs w:val="21"/>
          <w:u w:val="single"/>
          <w:lang w:eastAsia="zh-CN"/>
        </w:rPr>
        <w:t xml:space="preserve">  </w:t>
      </w:r>
      <w:proofErr w:type="gramEnd"/>
      <w:r w:rsidRPr="00E818E3">
        <w:rPr>
          <w:rFonts w:ascii="Times New Roman" w:eastAsia="Calibri" w:hAnsi="Times New Roman" w:cs="Times New Roman"/>
          <w:sz w:val="21"/>
          <w:szCs w:val="21"/>
          <w:u w:val="single"/>
          <w:lang w:eastAsia="zh-CN"/>
        </w:rPr>
        <w:t xml:space="preserve">      </w:t>
      </w:r>
      <w:r w:rsidRPr="00E818E3">
        <w:rPr>
          <w:rFonts w:ascii="Times New Roman" w:eastAsia="Calibri" w:hAnsi="Times New Roman" w:cs="Times New Roman"/>
          <w:sz w:val="21"/>
          <w:szCs w:val="21"/>
          <w:lang w:eastAsia="zh-CN"/>
        </w:rPr>
        <w:t xml:space="preserve">» </w:t>
      </w:r>
      <w:r w:rsidRPr="00E818E3">
        <w:rPr>
          <w:rFonts w:ascii="Times New Roman" w:eastAsia="Calibri" w:hAnsi="Times New Roman" w:cs="Times New Roman"/>
          <w:sz w:val="21"/>
          <w:szCs w:val="21"/>
          <w:u w:val="single"/>
          <w:lang w:eastAsia="zh-CN"/>
        </w:rPr>
        <w:t xml:space="preserve">                        </w:t>
      </w:r>
      <w:r w:rsidRPr="00E818E3">
        <w:rPr>
          <w:rFonts w:ascii="Times New Roman" w:eastAsia="Calibri" w:hAnsi="Times New Roman" w:cs="Times New Roman"/>
          <w:sz w:val="21"/>
          <w:szCs w:val="21"/>
          <w:lang w:eastAsia="zh-CN"/>
        </w:rPr>
        <w:t xml:space="preserve"> 2026 г</w:t>
      </w:r>
      <w:r w:rsidRPr="00E818E3">
        <w:rPr>
          <w:rFonts w:ascii="Times New Roman" w:eastAsia="Calibri" w:hAnsi="Times New Roman" w:cs="Times New Roman"/>
          <w:b/>
          <w:sz w:val="21"/>
          <w:szCs w:val="21"/>
          <w:lang w:eastAsia="zh-CN"/>
        </w:rPr>
        <w:t xml:space="preserve"> </w:t>
      </w:r>
    </w:p>
    <w:p w:rsidR="00E818E3" w:rsidRPr="00E818E3" w:rsidRDefault="00E818E3" w:rsidP="00E818E3">
      <w:pPr>
        <w:suppressAutoHyphens/>
        <w:spacing w:after="0" w:line="240" w:lineRule="auto"/>
        <w:ind w:firstLine="284"/>
        <w:jc w:val="right"/>
        <w:rPr>
          <w:rFonts w:ascii="Times New Roman" w:eastAsia="Calibri" w:hAnsi="Times New Roman" w:cs="Times New Roman"/>
          <w:b/>
          <w:sz w:val="21"/>
          <w:szCs w:val="21"/>
          <w:lang w:eastAsia="zh-CN"/>
        </w:rPr>
      </w:pPr>
    </w:p>
    <w:p w:rsidR="00E818E3" w:rsidRPr="00E818E3" w:rsidRDefault="00E818E3" w:rsidP="00E818E3">
      <w:pPr>
        <w:spacing w:after="0" w:line="240" w:lineRule="auto"/>
        <w:ind w:right="565" w:firstLine="284"/>
        <w:jc w:val="center"/>
        <w:rPr>
          <w:rFonts w:ascii="Times New Roman" w:eastAsia="Times New Roman" w:hAnsi="Times New Roman" w:cs="Times New Roman"/>
          <w:b/>
          <w:sz w:val="21"/>
          <w:szCs w:val="21"/>
        </w:rPr>
      </w:pPr>
      <w:r w:rsidRPr="00E818E3">
        <w:rPr>
          <w:rFonts w:ascii="Times New Roman" w:eastAsia="Times New Roman" w:hAnsi="Times New Roman" w:cs="Times New Roman"/>
          <w:b/>
          <w:sz w:val="21"/>
          <w:szCs w:val="21"/>
        </w:rPr>
        <w:t xml:space="preserve">         ОПИСАНИЕ ОБЪЕКТА ЗАКУПКИ</w:t>
      </w:r>
    </w:p>
    <w:p w:rsidR="00E818E3" w:rsidRPr="00E818E3" w:rsidRDefault="00E818E3" w:rsidP="00E818E3">
      <w:pPr>
        <w:spacing w:after="0" w:line="240" w:lineRule="auto"/>
        <w:ind w:right="565" w:firstLine="284"/>
        <w:jc w:val="center"/>
        <w:rPr>
          <w:rFonts w:ascii="Times New Roman" w:eastAsia="Times New Roman" w:hAnsi="Times New Roman" w:cs="Times New Roman"/>
          <w:b/>
          <w:sz w:val="21"/>
          <w:szCs w:val="21"/>
        </w:rPr>
      </w:pPr>
    </w:p>
    <w:p w:rsidR="00E818E3" w:rsidRPr="00E818E3" w:rsidRDefault="00E818E3" w:rsidP="00E818E3">
      <w:pPr>
        <w:suppressAutoHyphens/>
        <w:spacing w:after="0" w:line="240" w:lineRule="auto"/>
        <w:jc w:val="center"/>
        <w:rPr>
          <w:rFonts w:ascii="Times New Roman" w:eastAsia="Times New Roman" w:hAnsi="Times New Roman" w:cs="Times New Roman"/>
          <w:b/>
          <w:sz w:val="21"/>
          <w:szCs w:val="21"/>
          <w:lang w:eastAsia="ru-RU"/>
        </w:rPr>
      </w:pPr>
      <w:r w:rsidRPr="00E818E3">
        <w:rPr>
          <w:rFonts w:ascii="Times New Roman" w:eastAsia="Times New Roman" w:hAnsi="Times New Roman" w:cs="Times New Roman"/>
          <w:b/>
          <w:sz w:val="21"/>
          <w:szCs w:val="21"/>
          <w:lang w:eastAsia="ru-RU"/>
        </w:rPr>
        <w:t xml:space="preserve">на поставку элементов питания </w:t>
      </w:r>
      <w:r w:rsidRPr="00E818E3">
        <w:rPr>
          <w:rFonts w:ascii="Times New Roman" w:eastAsia="Calibri" w:hAnsi="Times New Roman" w:cs="Times New Roman"/>
          <w:b/>
          <w:sz w:val="21"/>
          <w:szCs w:val="21"/>
          <w:lang w:eastAsia="zh-CN"/>
        </w:rPr>
        <w:t>для нужд «Приморского океанариума» - филиала ННЦМБ ДВО РАН</w:t>
      </w:r>
    </w:p>
    <w:p w:rsidR="00E818E3" w:rsidRPr="00E818E3" w:rsidRDefault="00E818E3" w:rsidP="00E818E3">
      <w:pPr>
        <w:spacing w:after="0" w:line="240" w:lineRule="auto"/>
        <w:ind w:firstLine="284"/>
        <w:jc w:val="center"/>
        <w:rPr>
          <w:rFonts w:ascii="Times New Roman" w:eastAsia="Calibri" w:hAnsi="Times New Roman" w:cs="Times New Roman"/>
          <w:b/>
          <w:sz w:val="21"/>
          <w:szCs w:val="21"/>
          <w:lang w:eastAsia="zh-CN"/>
        </w:rPr>
      </w:pPr>
    </w:p>
    <w:p w:rsidR="00E818E3" w:rsidRPr="00E818E3" w:rsidRDefault="00E818E3" w:rsidP="00E818E3">
      <w:pPr>
        <w:spacing w:after="0" w:line="240" w:lineRule="auto"/>
        <w:contextualSpacing/>
        <w:jc w:val="both"/>
        <w:rPr>
          <w:rFonts w:ascii="Times New Roman" w:eastAsia="Times New Roman" w:hAnsi="Times New Roman" w:cs="Times New Roman"/>
          <w:b/>
          <w:color w:val="000000"/>
          <w:sz w:val="21"/>
          <w:szCs w:val="21"/>
          <w:lang w:eastAsia="zh-CN"/>
        </w:rPr>
      </w:pPr>
      <w:r w:rsidRPr="00E818E3">
        <w:rPr>
          <w:rFonts w:ascii="Times New Roman" w:eastAsia="Calibri" w:hAnsi="Times New Roman" w:cs="Times New Roman"/>
          <w:b/>
          <w:sz w:val="21"/>
          <w:szCs w:val="21"/>
          <w:lang w:eastAsia="zh-CN"/>
        </w:rPr>
        <w:t xml:space="preserve">          1. Описание объекта закупки в соответствии: функциональные, технические, качественные, эксплуатационные характеристики объекта/предмета закупки, показатели, позволяющие определить соответствие закупаемого товара установленным заказчиком требованиям (Таблица № 1):</w:t>
      </w:r>
    </w:p>
    <w:p w:rsidR="00E818E3" w:rsidRPr="00E818E3" w:rsidRDefault="00E818E3" w:rsidP="00E818E3">
      <w:pPr>
        <w:spacing w:after="0" w:line="240" w:lineRule="auto"/>
        <w:ind w:left="284"/>
        <w:contextualSpacing/>
        <w:jc w:val="both"/>
        <w:rPr>
          <w:rFonts w:ascii="Times New Roman" w:eastAsia="Times New Roman" w:hAnsi="Times New Roman" w:cs="Times New Roman"/>
          <w:b/>
          <w:color w:val="000000"/>
          <w:sz w:val="21"/>
          <w:szCs w:val="21"/>
          <w:lang w:eastAsia="zh-CN"/>
        </w:rPr>
      </w:pPr>
    </w:p>
    <w:p w:rsidR="00E818E3" w:rsidRPr="00E818E3" w:rsidRDefault="00E818E3" w:rsidP="00E818E3">
      <w:pPr>
        <w:spacing w:after="0" w:line="240" w:lineRule="auto"/>
        <w:ind w:left="284"/>
        <w:contextualSpacing/>
        <w:jc w:val="both"/>
        <w:rPr>
          <w:rFonts w:ascii="Times New Roman" w:eastAsia="Times New Roman" w:hAnsi="Times New Roman" w:cs="Times New Roman"/>
          <w:b/>
          <w:color w:val="000000"/>
          <w:sz w:val="21"/>
          <w:szCs w:val="21"/>
          <w:lang w:eastAsia="zh-CN"/>
        </w:rPr>
      </w:pPr>
      <w:r w:rsidRPr="00E818E3">
        <w:rPr>
          <w:rFonts w:ascii="Times New Roman" w:eastAsia="Times New Roman" w:hAnsi="Times New Roman" w:cs="Times New Roman"/>
          <w:b/>
          <w:color w:val="000000"/>
          <w:sz w:val="21"/>
          <w:szCs w:val="21"/>
          <w:lang w:eastAsia="zh-CN"/>
        </w:rPr>
        <w:t xml:space="preserve">                                                                                                                                                                               Таблица 1</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074"/>
        <w:gridCol w:w="2552"/>
        <w:gridCol w:w="1276"/>
        <w:gridCol w:w="992"/>
      </w:tblGrid>
      <w:tr w:rsidR="00E818E3" w:rsidRPr="00E818E3" w:rsidTr="00CD591C">
        <w:trPr>
          <w:trHeight w:val="46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b/>
                <w:sz w:val="21"/>
                <w:szCs w:val="21"/>
                <w:lang w:eastAsia="zh-CN"/>
              </w:rPr>
            </w:pPr>
            <w:r w:rsidRPr="00E818E3">
              <w:rPr>
                <w:rFonts w:ascii="Times New Roman" w:eastAsia="Times New Roman" w:hAnsi="Times New Roman" w:cs="Times New Roman"/>
                <w:b/>
                <w:color w:val="000000"/>
                <w:sz w:val="21"/>
                <w:szCs w:val="21"/>
                <w:lang w:eastAsia="zh-CN"/>
              </w:rPr>
              <w:t xml:space="preserve">                                                  </w:t>
            </w:r>
            <w:r w:rsidRPr="00E818E3">
              <w:rPr>
                <w:rFonts w:ascii="Times New Roman" w:eastAsia="Calibri" w:hAnsi="Times New Roman" w:cs="Times New Roman"/>
                <w:b/>
                <w:sz w:val="21"/>
                <w:szCs w:val="21"/>
                <w:lang w:eastAsia="zh-CN"/>
              </w:rPr>
              <w:t>№ п/п</w:t>
            </w:r>
          </w:p>
        </w:tc>
        <w:tc>
          <w:tcPr>
            <w:tcW w:w="5074"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Наименование параметра, единица измерения</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Значение показателя товара, которое не может изменяться, в том числе минимальные и (или) максимальные значения показателей</w:t>
            </w:r>
          </w:p>
        </w:tc>
        <w:tc>
          <w:tcPr>
            <w:tcW w:w="1276"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Кол-во</w:t>
            </w:r>
          </w:p>
        </w:tc>
        <w:tc>
          <w:tcPr>
            <w:tcW w:w="992"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 xml:space="preserve">Ед. </w:t>
            </w:r>
            <w:proofErr w:type="spellStart"/>
            <w:r w:rsidRPr="00E818E3">
              <w:rPr>
                <w:rFonts w:ascii="Times New Roman" w:eastAsia="Calibri" w:hAnsi="Times New Roman" w:cs="Times New Roman"/>
                <w:b/>
                <w:sz w:val="21"/>
                <w:szCs w:val="21"/>
                <w:lang w:eastAsia="zh-CN"/>
              </w:rPr>
              <w:t>изм</w:t>
            </w:r>
            <w:proofErr w:type="spellEnd"/>
          </w:p>
        </w:tc>
      </w:tr>
      <w:tr w:rsidR="00E818E3" w:rsidRPr="00E818E3" w:rsidTr="00CD591C">
        <w:trPr>
          <w:trHeight w:val="70"/>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1</w:t>
            </w:r>
          </w:p>
        </w:tc>
        <w:tc>
          <w:tcPr>
            <w:tcW w:w="7626" w:type="dxa"/>
            <w:gridSpan w:val="2"/>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b/>
                <w:bCs/>
                <w:sz w:val="21"/>
                <w:szCs w:val="21"/>
                <w:lang w:eastAsia="zh-CN"/>
              </w:rPr>
            </w:pPr>
            <w:r w:rsidRPr="00E818E3">
              <w:rPr>
                <w:rFonts w:ascii="Times New Roman" w:eastAsia="Calibri" w:hAnsi="Times New Roman" w:cs="Times New Roman"/>
                <w:b/>
                <w:bCs/>
                <w:sz w:val="21"/>
                <w:szCs w:val="21"/>
                <w:lang w:eastAsia="zh-CN"/>
              </w:rPr>
              <w:t>Элементы питания</w:t>
            </w:r>
          </w:p>
        </w:tc>
        <w:tc>
          <w:tcPr>
            <w:tcW w:w="1276"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100</w:t>
            </w:r>
          </w:p>
        </w:tc>
        <w:tc>
          <w:tcPr>
            <w:tcW w:w="992"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proofErr w:type="spellStart"/>
            <w:r w:rsidRPr="00E818E3">
              <w:rPr>
                <w:rFonts w:ascii="Times New Roman" w:eastAsia="Calibri" w:hAnsi="Times New Roman" w:cs="Times New Roman"/>
                <w:sz w:val="21"/>
                <w:szCs w:val="21"/>
                <w:lang w:eastAsia="zh-CN"/>
              </w:rPr>
              <w:t>шт</w:t>
            </w:r>
            <w:proofErr w:type="spellEnd"/>
          </w:p>
        </w:tc>
      </w:tr>
      <w:tr w:rsidR="00E818E3" w:rsidRPr="00E818E3" w:rsidTr="00CD591C">
        <w:trPr>
          <w:trHeight w:val="220"/>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1.1</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Размер элемента питания</w:t>
            </w:r>
            <w:r w:rsidRPr="00E818E3">
              <w:rPr>
                <w:rFonts w:ascii="Times New Roman" w:eastAsia="Calibri" w:hAnsi="Times New Roman" w:cs="Times New Roman"/>
                <w:sz w:val="21"/>
                <w:szCs w:val="21"/>
                <w:lang w:val="en-US" w:eastAsia="zh-CN"/>
              </w:rPr>
              <w:t xml:space="preserve"> </w:t>
            </w:r>
            <w:r w:rsidRPr="00E818E3">
              <w:rPr>
                <w:rFonts w:ascii="Times New Roman" w:eastAsia="Calibri" w:hAnsi="Times New Roman" w:cs="Times New Roman"/>
                <w:sz w:val="21"/>
                <w:szCs w:val="21"/>
                <w:lang w:eastAsia="zh-CN"/>
              </w:rPr>
              <w:t>– АА</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249"/>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1.2</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val="en-US" w:eastAsia="zh-CN"/>
              </w:rPr>
              <w:t>Н</w:t>
            </w:r>
            <w:proofErr w:type="spellStart"/>
            <w:r w:rsidRPr="00E818E3">
              <w:rPr>
                <w:rFonts w:ascii="Times New Roman" w:eastAsia="Calibri" w:hAnsi="Times New Roman" w:cs="Times New Roman"/>
                <w:sz w:val="21"/>
                <w:szCs w:val="21"/>
                <w:lang w:eastAsia="zh-CN"/>
              </w:rPr>
              <w:t>оминальное</w:t>
            </w:r>
            <w:proofErr w:type="spellEnd"/>
            <w:r w:rsidRPr="00E818E3">
              <w:rPr>
                <w:rFonts w:ascii="Times New Roman" w:eastAsia="Calibri" w:hAnsi="Times New Roman" w:cs="Times New Roman"/>
                <w:sz w:val="21"/>
                <w:szCs w:val="21"/>
                <w:lang w:eastAsia="zh-CN"/>
              </w:rPr>
              <w:t xml:space="preserve"> н</w:t>
            </w:r>
            <w:proofErr w:type="spellStart"/>
            <w:r w:rsidRPr="00E818E3">
              <w:rPr>
                <w:rFonts w:ascii="Times New Roman" w:eastAsia="Calibri" w:hAnsi="Times New Roman" w:cs="Times New Roman"/>
                <w:sz w:val="21"/>
                <w:szCs w:val="21"/>
                <w:lang w:val="en-US" w:eastAsia="zh-CN"/>
              </w:rPr>
              <w:t>апряжение</w:t>
            </w:r>
            <w:proofErr w:type="spellEnd"/>
            <w:r w:rsidRPr="00E818E3">
              <w:rPr>
                <w:rFonts w:ascii="Times New Roman" w:eastAsia="Calibri" w:hAnsi="Times New Roman" w:cs="Times New Roman"/>
                <w:sz w:val="21"/>
                <w:szCs w:val="21"/>
                <w:lang w:val="en-US" w:eastAsia="zh-CN"/>
              </w:rPr>
              <w:t xml:space="preserve"> – 1,5</w:t>
            </w:r>
            <w:r w:rsidRPr="00E818E3">
              <w:rPr>
                <w:rFonts w:ascii="Times New Roman" w:eastAsia="Calibri" w:hAnsi="Times New Roman" w:cs="Times New Roman"/>
                <w:sz w:val="21"/>
                <w:szCs w:val="21"/>
                <w:lang w:eastAsia="zh-CN"/>
              </w:rPr>
              <w:t xml:space="preserve"> Вольт</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23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1.3</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Тип элемента питания – щелочной </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260"/>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1.4</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Вид элемента питания – LR6 (или аналог)</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230"/>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2</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b/>
                <w:bCs/>
                <w:sz w:val="21"/>
                <w:szCs w:val="21"/>
                <w:lang w:eastAsia="zh-CN"/>
              </w:rPr>
              <w:t>Элементы питания</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p>
        </w:tc>
        <w:tc>
          <w:tcPr>
            <w:tcW w:w="1276"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130"/>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2.1</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Размер элемента питания</w:t>
            </w:r>
            <w:r w:rsidRPr="00E818E3">
              <w:rPr>
                <w:rFonts w:ascii="Times New Roman" w:eastAsia="Calibri" w:hAnsi="Times New Roman" w:cs="Times New Roman"/>
                <w:sz w:val="21"/>
                <w:szCs w:val="21"/>
                <w:lang w:val="en-US" w:eastAsia="zh-CN"/>
              </w:rPr>
              <w:t xml:space="preserve"> </w:t>
            </w:r>
            <w:r w:rsidRPr="00E818E3">
              <w:rPr>
                <w:rFonts w:ascii="Times New Roman" w:eastAsia="Calibri" w:hAnsi="Times New Roman" w:cs="Times New Roman"/>
                <w:sz w:val="21"/>
                <w:szCs w:val="21"/>
                <w:lang w:eastAsia="zh-CN"/>
              </w:rPr>
              <w:t>– ААА</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r w:rsidRPr="00E818E3">
              <w:rPr>
                <w:rFonts w:ascii="Times New Roman" w:eastAsia="Calibri" w:hAnsi="Times New Roman" w:cs="Times New Roman"/>
                <w:sz w:val="21"/>
                <w:szCs w:val="21"/>
                <w:lang w:eastAsia="zh-CN"/>
              </w:rPr>
              <w:t>300</w:t>
            </w:r>
          </w:p>
        </w:tc>
        <w:tc>
          <w:tcPr>
            <w:tcW w:w="992"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roofErr w:type="spellStart"/>
            <w:r w:rsidRPr="00E818E3">
              <w:rPr>
                <w:rFonts w:ascii="Times New Roman" w:eastAsia="Calibri" w:hAnsi="Times New Roman" w:cs="Times New Roman"/>
                <w:sz w:val="21"/>
                <w:szCs w:val="21"/>
                <w:lang w:eastAsia="zh-CN"/>
              </w:rPr>
              <w:t>шт</w:t>
            </w:r>
            <w:proofErr w:type="spellEnd"/>
          </w:p>
        </w:tc>
      </w:tr>
      <w:tr w:rsidR="00E818E3" w:rsidRPr="00E818E3" w:rsidTr="00CD591C">
        <w:trPr>
          <w:trHeight w:val="53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2.2</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val="en-US" w:eastAsia="zh-CN"/>
              </w:rPr>
              <w:t>Н</w:t>
            </w:r>
            <w:proofErr w:type="spellStart"/>
            <w:r w:rsidRPr="00E818E3">
              <w:rPr>
                <w:rFonts w:ascii="Times New Roman" w:eastAsia="Calibri" w:hAnsi="Times New Roman" w:cs="Times New Roman"/>
                <w:sz w:val="21"/>
                <w:szCs w:val="21"/>
                <w:lang w:eastAsia="zh-CN"/>
              </w:rPr>
              <w:t>оминальное</w:t>
            </w:r>
            <w:proofErr w:type="spellEnd"/>
            <w:r w:rsidRPr="00E818E3">
              <w:rPr>
                <w:rFonts w:ascii="Times New Roman" w:eastAsia="Calibri" w:hAnsi="Times New Roman" w:cs="Times New Roman"/>
                <w:sz w:val="21"/>
                <w:szCs w:val="21"/>
                <w:lang w:eastAsia="zh-CN"/>
              </w:rPr>
              <w:t xml:space="preserve"> н</w:t>
            </w:r>
            <w:proofErr w:type="spellStart"/>
            <w:r w:rsidRPr="00E818E3">
              <w:rPr>
                <w:rFonts w:ascii="Times New Roman" w:eastAsia="Calibri" w:hAnsi="Times New Roman" w:cs="Times New Roman"/>
                <w:sz w:val="21"/>
                <w:szCs w:val="21"/>
                <w:lang w:val="en-US" w:eastAsia="zh-CN"/>
              </w:rPr>
              <w:t>апряжение</w:t>
            </w:r>
            <w:proofErr w:type="spellEnd"/>
            <w:r w:rsidRPr="00E818E3">
              <w:rPr>
                <w:rFonts w:ascii="Times New Roman" w:eastAsia="Calibri" w:hAnsi="Times New Roman" w:cs="Times New Roman"/>
                <w:sz w:val="21"/>
                <w:szCs w:val="21"/>
                <w:lang w:val="en-US" w:eastAsia="zh-CN"/>
              </w:rPr>
              <w:t xml:space="preserve"> – 1,5</w:t>
            </w:r>
            <w:r w:rsidRPr="00E818E3">
              <w:rPr>
                <w:rFonts w:ascii="Times New Roman" w:eastAsia="Calibri" w:hAnsi="Times New Roman" w:cs="Times New Roman"/>
                <w:sz w:val="21"/>
                <w:szCs w:val="21"/>
                <w:lang w:eastAsia="zh-CN"/>
              </w:rPr>
              <w:t xml:space="preserve"> Вольт</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402"/>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2.3</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Calibri" w:eastAsia="Calibri" w:hAnsi="Calibri" w:cs="Times New Roman"/>
                <w:sz w:val="21"/>
                <w:szCs w:val="21"/>
                <w:lang w:eastAsia="zh-CN"/>
              </w:rPr>
            </w:pPr>
            <w:r w:rsidRPr="00E818E3">
              <w:rPr>
                <w:rFonts w:ascii="Times New Roman" w:eastAsia="Calibri" w:hAnsi="Times New Roman" w:cs="Times New Roman"/>
                <w:sz w:val="21"/>
                <w:szCs w:val="21"/>
                <w:lang w:eastAsia="zh-CN"/>
              </w:rPr>
              <w:t xml:space="preserve">Тип элемента питания – щелочной </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402"/>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2.4</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Вид элемента питания – LR03/</w:t>
            </w:r>
            <w:r w:rsidRPr="00E818E3">
              <w:rPr>
                <w:rFonts w:ascii="PT Sans" w:eastAsia="Calibri" w:hAnsi="PT Sans" w:cs="Times New Roman"/>
                <w:color w:val="333333"/>
                <w:sz w:val="21"/>
                <w:szCs w:val="21"/>
                <w:shd w:val="clear" w:color="auto" w:fill="FFFFFF"/>
                <w:lang w:eastAsia="zh-CN"/>
              </w:rPr>
              <w:t xml:space="preserve"> </w:t>
            </w:r>
            <w:r w:rsidRPr="00E818E3">
              <w:rPr>
                <w:rFonts w:ascii="Times New Roman" w:eastAsia="Calibri" w:hAnsi="Times New Roman" w:cs="Times New Roman"/>
                <w:sz w:val="21"/>
                <w:szCs w:val="21"/>
                <w:lang w:eastAsia="zh-CN"/>
              </w:rPr>
              <w:t>FR03 (или аналог)</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312"/>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3</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b/>
                <w:bCs/>
                <w:sz w:val="21"/>
                <w:szCs w:val="21"/>
                <w:lang w:eastAsia="zh-CN"/>
              </w:rPr>
              <w:t>Элементы питания</w:t>
            </w:r>
          </w:p>
        </w:tc>
        <w:tc>
          <w:tcPr>
            <w:tcW w:w="2552"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p>
        </w:tc>
        <w:tc>
          <w:tcPr>
            <w:tcW w:w="1276"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255"/>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3.1</w:t>
            </w:r>
          </w:p>
        </w:tc>
        <w:tc>
          <w:tcPr>
            <w:tcW w:w="5074" w:type="dxa"/>
          </w:tcPr>
          <w:p w:rsidR="00E818E3" w:rsidRPr="00E818E3" w:rsidRDefault="00E818E3" w:rsidP="00E818E3">
            <w:pPr>
              <w:suppressAutoHyphens/>
              <w:autoSpaceDE w:val="0"/>
              <w:autoSpaceDN w:val="0"/>
              <w:adjustRightInd w:val="0"/>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val="en-US" w:eastAsia="zh-CN"/>
              </w:rPr>
              <w:t>Н</w:t>
            </w:r>
            <w:proofErr w:type="spellStart"/>
            <w:r w:rsidRPr="00E818E3">
              <w:rPr>
                <w:rFonts w:ascii="Times New Roman" w:eastAsia="Calibri" w:hAnsi="Times New Roman" w:cs="Times New Roman"/>
                <w:sz w:val="21"/>
                <w:szCs w:val="21"/>
                <w:lang w:eastAsia="zh-CN"/>
              </w:rPr>
              <w:t>оминальное</w:t>
            </w:r>
            <w:proofErr w:type="spellEnd"/>
            <w:r w:rsidRPr="00E818E3">
              <w:rPr>
                <w:rFonts w:ascii="Times New Roman" w:eastAsia="Calibri" w:hAnsi="Times New Roman" w:cs="Times New Roman"/>
                <w:sz w:val="21"/>
                <w:szCs w:val="21"/>
                <w:lang w:eastAsia="zh-CN"/>
              </w:rPr>
              <w:t xml:space="preserve"> н</w:t>
            </w:r>
            <w:proofErr w:type="spellStart"/>
            <w:r w:rsidRPr="00E818E3">
              <w:rPr>
                <w:rFonts w:ascii="Times New Roman" w:eastAsia="Calibri" w:hAnsi="Times New Roman" w:cs="Times New Roman"/>
                <w:sz w:val="21"/>
                <w:szCs w:val="21"/>
                <w:lang w:val="en-US" w:eastAsia="zh-CN"/>
              </w:rPr>
              <w:t>апряжение</w:t>
            </w:r>
            <w:proofErr w:type="spellEnd"/>
            <w:r w:rsidRPr="00E818E3">
              <w:rPr>
                <w:rFonts w:ascii="Times New Roman" w:eastAsia="Calibri" w:hAnsi="Times New Roman" w:cs="Times New Roman"/>
                <w:sz w:val="21"/>
                <w:szCs w:val="21"/>
                <w:lang w:val="en-US" w:eastAsia="zh-CN"/>
              </w:rPr>
              <w:t xml:space="preserve"> – 1,5</w:t>
            </w:r>
            <w:r w:rsidRPr="00E818E3">
              <w:rPr>
                <w:rFonts w:ascii="Times New Roman" w:eastAsia="Calibri" w:hAnsi="Times New Roman" w:cs="Times New Roman"/>
                <w:sz w:val="21"/>
                <w:szCs w:val="21"/>
                <w:lang w:eastAsia="zh-CN"/>
              </w:rPr>
              <w:t xml:space="preserve"> Вольт</w:t>
            </w:r>
          </w:p>
          <w:p w:rsidR="00E818E3" w:rsidRPr="00E818E3" w:rsidRDefault="00E818E3" w:rsidP="00E818E3">
            <w:pPr>
              <w:suppressAutoHyphens/>
              <w:autoSpaceDE w:val="0"/>
              <w:autoSpaceDN w:val="0"/>
              <w:adjustRightInd w:val="0"/>
              <w:spacing w:after="0" w:line="240" w:lineRule="auto"/>
              <w:rPr>
                <w:rFonts w:ascii="Times New Roman" w:eastAsia="Calibri" w:hAnsi="Times New Roman" w:cs="Times New Roman"/>
                <w:sz w:val="21"/>
                <w:szCs w:val="21"/>
                <w:lang w:eastAsia="zh-CN"/>
              </w:rPr>
            </w:pP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r w:rsidRPr="00E818E3">
              <w:rPr>
                <w:rFonts w:ascii="Times New Roman" w:eastAsia="Calibri" w:hAnsi="Times New Roman" w:cs="Times New Roman"/>
                <w:sz w:val="21"/>
                <w:szCs w:val="21"/>
                <w:lang w:eastAsia="zh-CN"/>
              </w:rPr>
              <w:t>200</w:t>
            </w:r>
          </w:p>
        </w:tc>
        <w:tc>
          <w:tcPr>
            <w:tcW w:w="992"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roofErr w:type="spellStart"/>
            <w:r w:rsidRPr="00E818E3">
              <w:rPr>
                <w:rFonts w:ascii="Times New Roman" w:eastAsia="Calibri" w:hAnsi="Times New Roman" w:cs="Times New Roman"/>
                <w:sz w:val="21"/>
                <w:szCs w:val="21"/>
                <w:lang w:eastAsia="zh-CN"/>
              </w:rPr>
              <w:t>шт</w:t>
            </w:r>
            <w:proofErr w:type="spellEnd"/>
          </w:p>
        </w:tc>
      </w:tr>
      <w:tr w:rsidR="00E818E3" w:rsidRPr="00E818E3" w:rsidTr="00CD591C">
        <w:trPr>
          <w:trHeight w:val="23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3.2</w:t>
            </w:r>
          </w:p>
        </w:tc>
        <w:tc>
          <w:tcPr>
            <w:tcW w:w="5074" w:type="dxa"/>
          </w:tcPr>
          <w:p w:rsidR="00E818E3" w:rsidRPr="00E818E3" w:rsidRDefault="00E818E3" w:rsidP="00E818E3">
            <w:pPr>
              <w:suppressAutoHyphens/>
              <w:autoSpaceDE w:val="0"/>
              <w:autoSpaceDN w:val="0"/>
              <w:adjustRightInd w:val="0"/>
              <w:spacing w:after="0" w:line="240" w:lineRule="auto"/>
              <w:rPr>
                <w:rFonts w:ascii="Times New Roman" w:eastAsia="Calibri" w:hAnsi="Times New Roman" w:cs="Times New Roman"/>
                <w:sz w:val="21"/>
                <w:szCs w:val="21"/>
                <w:lang w:val="en-US" w:eastAsia="zh-CN"/>
              </w:rPr>
            </w:pPr>
            <w:r w:rsidRPr="00E818E3">
              <w:rPr>
                <w:rFonts w:ascii="Times New Roman" w:eastAsia="Calibri" w:hAnsi="Times New Roman" w:cs="Times New Roman"/>
                <w:sz w:val="21"/>
                <w:szCs w:val="21"/>
                <w:lang w:eastAsia="zh-CN"/>
              </w:rPr>
              <w:t>Тип элемента питания – щелочной</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675"/>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3.3</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Вид элемента питания – </w:t>
            </w:r>
            <w:r w:rsidRPr="00E818E3">
              <w:rPr>
                <w:rFonts w:ascii="Times New Roman" w:eastAsia="Calibri" w:hAnsi="Times New Roman" w:cs="Times New Roman"/>
                <w:sz w:val="21"/>
                <w:szCs w:val="21"/>
                <w:lang w:val="en-US" w:eastAsia="zh-CN"/>
              </w:rPr>
              <w:t>LR</w:t>
            </w:r>
            <w:r w:rsidRPr="00E818E3">
              <w:rPr>
                <w:rFonts w:ascii="Times New Roman" w:eastAsia="Calibri" w:hAnsi="Times New Roman" w:cs="Times New Roman"/>
                <w:sz w:val="21"/>
                <w:szCs w:val="21"/>
                <w:lang w:eastAsia="zh-CN"/>
              </w:rPr>
              <w:t>44 (или аналог)</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312"/>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4</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b/>
                <w:bCs/>
                <w:sz w:val="21"/>
                <w:szCs w:val="21"/>
                <w:lang w:eastAsia="zh-CN"/>
              </w:rPr>
              <w:t>Элементы питания</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p>
        </w:tc>
        <w:tc>
          <w:tcPr>
            <w:tcW w:w="1276"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180"/>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4.1</w:t>
            </w:r>
          </w:p>
        </w:tc>
        <w:tc>
          <w:tcPr>
            <w:tcW w:w="5074" w:type="dxa"/>
          </w:tcPr>
          <w:p w:rsidR="00E818E3" w:rsidRPr="00E818E3" w:rsidRDefault="00E818E3" w:rsidP="00E818E3">
            <w:pPr>
              <w:suppressAutoHyphens/>
              <w:autoSpaceDE w:val="0"/>
              <w:autoSpaceDN w:val="0"/>
              <w:adjustRightInd w:val="0"/>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Номинальное напряжение – 3 Вольт</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r w:rsidRPr="00E818E3">
              <w:rPr>
                <w:rFonts w:ascii="Times New Roman" w:eastAsia="Calibri" w:hAnsi="Times New Roman" w:cs="Times New Roman"/>
                <w:sz w:val="21"/>
                <w:szCs w:val="21"/>
                <w:lang w:eastAsia="zh-CN"/>
              </w:rPr>
              <w:t>30</w:t>
            </w:r>
          </w:p>
        </w:tc>
        <w:tc>
          <w:tcPr>
            <w:tcW w:w="992"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roofErr w:type="spellStart"/>
            <w:r w:rsidRPr="00E818E3">
              <w:rPr>
                <w:rFonts w:ascii="Times New Roman" w:eastAsia="Calibri" w:hAnsi="Times New Roman" w:cs="Times New Roman"/>
                <w:sz w:val="21"/>
                <w:szCs w:val="21"/>
                <w:lang w:eastAsia="zh-CN"/>
              </w:rPr>
              <w:t>шт</w:t>
            </w:r>
            <w:proofErr w:type="spellEnd"/>
          </w:p>
        </w:tc>
      </w:tr>
      <w:tr w:rsidR="00E818E3" w:rsidRPr="00E818E3" w:rsidTr="00CD591C">
        <w:trPr>
          <w:trHeight w:val="345"/>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4.2</w:t>
            </w:r>
          </w:p>
        </w:tc>
        <w:tc>
          <w:tcPr>
            <w:tcW w:w="5074" w:type="dxa"/>
          </w:tcPr>
          <w:p w:rsidR="00E818E3" w:rsidRPr="00E818E3" w:rsidRDefault="00E818E3" w:rsidP="00E818E3">
            <w:pPr>
              <w:suppressAutoHyphens/>
              <w:autoSpaceDE w:val="0"/>
              <w:autoSpaceDN w:val="0"/>
              <w:adjustRightInd w:val="0"/>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Тип элемента питания – литиевый </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4.3</w:t>
            </w:r>
          </w:p>
        </w:tc>
        <w:tc>
          <w:tcPr>
            <w:tcW w:w="5074" w:type="dxa"/>
          </w:tcPr>
          <w:p w:rsidR="00E818E3" w:rsidRPr="00E818E3" w:rsidRDefault="00E818E3" w:rsidP="00E818E3">
            <w:pPr>
              <w:suppressAutoHyphens/>
              <w:autoSpaceDE w:val="0"/>
              <w:autoSpaceDN w:val="0"/>
              <w:adjustRightInd w:val="0"/>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Вид элемента питания – </w:t>
            </w:r>
            <w:r w:rsidRPr="00E818E3">
              <w:rPr>
                <w:rFonts w:ascii="Times New Roman" w:eastAsia="Calibri" w:hAnsi="Times New Roman" w:cs="Times New Roman"/>
                <w:sz w:val="21"/>
                <w:szCs w:val="21"/>
                <w:lang w:val="en-US" w:eastAsia="zh-CN"/>
              </w:rPr>
              <w:t>CR</w:t>
            </w:r>
            <w:r w:rsidRPr="00E818E3">
              <w:rPr>
                <w:rFonts w:ascii="Times New Roman" w:eastAsia="Calibri" w:hAnsi="Times New Roman" w:cs="Times New Roman"/>
                <w:sz w:val="21"/>
                <w:szCs w:val="21"/>
                <w:lang w:eastAsia="zh-CN"/>
              </w:rPr>
              <w:t>2430 (или аналог)</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42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5</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b/>
                <w:bCs/>
                <w:sz w:val="21"/>
                <w:szCs w:val="21"/>
                <w:lang w:eastAsia="zh-CN"/>
              </w:rPr>
              <w:t>Элементы питания</w:t>
            </w:r>
            <w:r w:rsidRPr="00E818E3">
              <w:rPr>
                <w:rFonts w:ascii="Times New Roman" w:eastAsia="Calibri" w:hAnsi="Times New Roman" w:cs="Times New Roman"/>
                <w:sz w:val="21"/>
                <w:szCs w:val="21"/>
                <w:lang w:eastAsia="zh-CN"/>
              </w:rPr>
              <w:t xml:space="preserve"> </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p>
        </w:tc>
        <w:tc>
          <w:tcPr>
            <w:tcW w:w="1276"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42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5.1</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b/>
                <w:bCs/>
                <w:sz w:val="21"/>
                <w:szCs w:val="21"/>
                <w:lang w:eastAsia="zh-CN"/>
              </w:rPr>
            </w:pPr>
            <w:r w:rsidRPr="00E818E3">
              <w:rPr>
                <w:rFonts w:ascii="Times New Roman" w:eastAsia="Calibri" w:hAnsi="Times New Roman" w:cs="Times New Roman"/>
                <w:sz w:val="21"/>
                <w:szCs w:val="21"/>
                <w:lang w:val="en-US" w:eastAsia="zh-CN"/>
              </w:rPr>
              <w:t>Н</w:t>
            </w:r>
            <w:proofErr w:type="spellStart"/>
            <w:r w:rsidRPr="00E818E3">
              <w:rPr>
                <w:rFonts w:ascii="Times New Roman" w:eastAsia="Calibri" w:hAnsi="Times New Roman" w:cs="Times New Roman"/>
                <w:sz w:val="21"/>
                <w:szCs w:val="21"/>
                <w:lang w:eastAsia="zh-CN"/>
              </w:rPr>
              <w:t>оминальное</w:t>
            </w:r>
            <w:proofErr w:type="spellEnd"/>
            <w:r w:rsidRPr="00E818E3">
              <w:rPr>
                <w:rFonts w:ascii="Times New Roman" w:eastAsia="Calibri" w:hAnsi="Times New Roman" w:cs="Times New Roman"/>
                <w:sz w:val="21"/>
                <w:szCs w:val="21"/>
                <w:lang w:eastAsia="zh-CN"/>
              </w:rPr>
              <w:t xml:space="preserve"> н</w:t>
            </w:r>
            <w:proofErr w:type="spellStart"/>
            <w:r w:rsidRPr="00E818E3">
              <w:rPr>
                <w:rFonts w:ascii="Times New Roman" w:eastAsia="Calibri" w:hAnsi="Times New Roman" w:cs="Times New Roman"/>
                <w:sz w:val="21"/>
                <w:szCs w:val="21"/>
                <w:lang w:val="en-US" w:eastAsia="zh-CN"/>
              </w:rPr>
              <w:t>апряжение</w:t>
            </w:r>
            <w:proofErr w:type="spellEnd"/>
            <w:r w:rsidRPr="00E818E3">
              <w:rPr>
                <w:rFonts w:ascii="Times New Roman" w:eastAsia="Calibri" w:hAnsi="Times New Roman" w:cs="Times New Roman"/>
                <w:sz w:val="21"/>
                <w:szCs w:val="21"/>
                <w:lang w:val="en-US" w:eastAsia="zh-CN"/>
              </w:rPr>
              <w:t xml:space="preserve"> – </w:t>
            </w:r>
            <w:r w:rsidRPr="00E818E3">
              <w:rPr>
                <w:rFonts w:ascii="Times New Roman" w:eastAsia="Calibri" w:hAnsi="Times New Roman" w:cs="Times New Roman"/>
                <w:sz w:val="21"/>
                <w:szCs w:val="21"/>
                <w:lang w:eastAsia="zh-CN"/>
              </w:rPr>
              <w:t>3 Вольт</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r w:rsidRPr="00E818E3">
              <w:rPr>
                <w:rFonts w:ascii="Times New Roman" w:eastAsia="Calibri" w:hAnsi="Times New Roman" w:cs="Times New Roman"/>
                <w:sz w:val="21"/>
                <w:szCs w:val="21"/>
                <w:lang w:eastAsia="zh-CN"/>
              </w:rPr>
              <w:t>50</w:t>
            </w:r>
          </w:p>
        </w:tc>
        <w:tc>
          <w:tcPr>
            <w:tcW w:w="992"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roofErr w:type="spellStart"/>
            <w:r w:rsidRPr="00E818E3">
              <w:rPr>
                <w:rFonts w:ascii="Times New Roman" w:eastAsia="Calibri" w:hAnsi="Times New Roman" w:cs="Times New Roman"/>
                <w:sz w:val="21"/>
                <w:szCs w:val="21"/>
                <w:lang w:eastAsia="zh-CN"/>
              </w:rPr>
              <w:t>шт</w:t>
            </w:r>
            <w:proofErr w:type="spellEnd"/>
          </w:p>
        </w:tc>
      </w:tr>
      <w:tr w:rsidR="00E818E3" w:rsidRPr="00E818E3" w:rsidTr="00CD591C">
        <w:trPr>
          <w:trHeight w:val="42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5.2</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val="en-US" w:eastAsia="zh-CN"/>
              </w:rPr>
            </w:pPr>
            <w:r w:rsidRPr="00E818E3">
              <w:rPr>
                <w:rFonts w:ascii="Times New Roman" w:eastAsia="Calibri" w:hAnsi="Times New Roman" w:cs="Times New Roman"/>
                <w:sz w:val="21"/>
                <w:szCs w:val="21"/>
                <w:lang w:eastAsia="zh-CN"/>
              </w:rPr>
              <w:t xml:space="preserve">Тип элемента питания – литиевый </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42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5.3</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Вид элемента питания – </w:t>
            </w:r>
            <w:r w:rsidRPr="00E818E3">
              <w:rPr>
                <w:rFonts w:ascii="Times New Roman" w:eastAsia="Calibri" w:hAnsi="Times New Roman" w:cs="Times New Roman"/>
                <w:sz w:val="21"/>
                <w:szCs w:val="21"/>
                <w:lang w:val="en-US" w:eastAsia="zh-CN"/>
              </w:rPr>
              <w:t>CR</w:t>
            </w:r>
            <w:r w:rsidRPr="00E818E3">
              <w:rPr>
                <w:rFonts w:ascii="Times New Roman" w:eastAsia="Calibri" w:hAnsi="Times New Roman" w:cs="Times New Roman"/>
                <w:sz w:val="21"/>
                <w:szCs w:val="21"/>
                <w:lang w:eastAsia="zh-CN"/>
              </w:rPr>
              <w:t>2032 (или аналог)</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42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6</w:t>
            </w: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sz w:val="21"/>
                <w:szCs w:val="21"/>
                <w:lang w:eastAsia="zh-CN"/>
              </w:rPr>
            </w:pPr>
            <w:r w:rsidRPr="00E818E3">
              <w:rPr>
                <w:rFonts w:ascii="Times New Roman" w:eastAsia="Calibri" w:hAnsi="Times New Roman" w:cs="Times New Roman"/>
                <w:b/>
                <w:bCs/>
                <w:sz w:val="21"/>
                <w:szCs w:val="21"/>
                <w:lang w:eastAsia="zh-CN"/>
              </w:rPr>
              <w:t>Элементы питания</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p>
        </w:tc>
        <w:tc>
          <w:tcPr>
            <w:tcW w:w="1276"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42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b/>
                <w:bCs/>
                <w:sz w:val="21"/>
                <w:szCs w:val="21"/>
                <w:lang w:eastAsia="zh-CN"/>
              </w:rPr>
            </w:pPr>
            <w:r w:rsidRPr="00E818E3">
              <w:rPr>
                <w:rFonts w:ascii="Times New Roman" w:eastAsia="Calibri" w:hAnsi="Times New Roman" w:cs="Times New Roman"/>
                <w:sz w:val="21"/>
                <w:szCs w:val="21"/>
                <w:lang w:val="en-US" w:eastAsia="zh-CN"/>
              </w:rPr>
              <w:t>Н</w:t>
            </w:r>
            <w:proofErr w:type="spellStart"/>
            <w:r w:rsidRPr="00E818E3">
              <w:rPr>
                <w:rFonts w:ascii="Times New Roman" w:eastAsia="Calibri" w:hAnsi="Times New Roman" w:cs="Times New Roman"/>
                <w:sz w:val="21"/>
                <w:szCs w:val="21"/>
                <w:lang w:eastAsia="zh-CN"/>
              </w:rPr>
              <w:t>оминальное</w:t>
            </w:r>
            <w:proofErr w:type="spellEnd"/>
            <w:r w:rsidRPr="00E818E3">
              <w:rPr>
                <w:rFonts w:ascii="Times New Roman" w:eastAsia="Calibri" w:hAnsi="Times New Roman" w:cs="Times New Roman"/>
                <w:sz w:val="21"/>
                <w:szCs w:val="21"/>
                <w:lang w:eastAsia="zh-CN"/>
              </w:rPr>
              <w:t xml:space="preserve"> н</w:t>
            </w:r>
            <w:proofErr w:type="spellStart"/>
            <w:r w:rsidRPr="00E818E3">
              <w:rPr>
                <w:rFonts w:ascii="Times New Roman" w:eastAsia="Calibri" w:hAnsi="Times New Roman" w:cs="Times New Roman"/>
                <w:sz w:val="21"/>
                <w:szCs w:val="21"/>
                <w:lang w:val="en-US" w:eastAsia="zh-CN"/>
              </w:rPr>
              <w:t>апряжение</w:t>
            </w:r>
            <w:proofErr w:type="spellEnd"/>
            <w:r w:rsidRPr="00E818E3">
              <w:rPr>
                <w:rFonts w:ascii="Times New Roman" w:eastAsia="Calibri" w:hAnsi="Times New Roman" w:cs="Times New Roman"/>
                <w:sz w:val="21"/>
                <w:szCs w:val="21"/>
                <w:lang w:val="en-US" w:eastAsia="zh-CN"/>
              </w:rPr>
              <w:t xml:space="preserve"> – </w:t>
            </w:r>
            <w:r w:rsidRPr="00E818E3">
              <w:rPr>
                <w:rFonts w:ascii="Times New Roman" w:eastAsia="Calibri" w:hAnsi="Times New Roman" w:cs="Times New Roman"/>
                <w:sz w:val="21"/>
                <w:szCs w:val="21"/>
                <w:lang w:eastAsia="zh-CN"/>
              </w:rPr>
              <w:t>1,5 Вольт</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r w:rsidRPr="00E818E3">
              <w:rPr>
                <w:rFonts w:ascii="Times New Roman" w:eastAsia="Calibri" w:hAnsi="Times New Roman" w:cs="Times New Roman"/>
                <w:sz w:val="21"/>
                <w:szCs w:val="21"/>
                <w:lang w:eastAsia="zh-CN"/>
              </w:rPr>
              <w:t>10</w:t>
            </w:r>
          </w:p>
        </w:tc>
        <w:tc>
          <w:tcPr>
            <w:tcW w:w="992" w:type="dxa"/>
            <w:vMerge w:val="restart"/>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roofErr w:type="spellStart"/>
            <w:r w:rsidRPr="00E818E3">
              <w:rPr>
                <w:rFonts w:ascii="Times New Roman" w:eastAsia="Calibri" w:hAnsi="Times New Roman" w:cs="Times New Roman"/>
                <w:sz w:val="21"/>
                <w:szCs w:val="21"/>
                <w:lang w:eastAsia="zh-CN"/>
              </w:rPr>
              <w:t>шт</w:t>
            </w:r>
            <w:proofErr w:type="spellEnd"/>
          </w:p>
        </w:tc>
      </w:tr>
      <w:tr w:rsidR="00E818E3" w:rsidRPr="00E818E3" w:rsidTr="00CD591C">
        <w:trPr>
          <w:trHeight w:val="42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b/>
                <w:bCs/>
                <w:sz w:val="21"/>
                <w:szCs w:val="21"/>
                <w:lang w:eastAsia="zh-CN"/>
              </w:rPr>
            </w:pPr>
            <w:r w:rsidRPr="00E818E3">
              <w:rPr>
                <w:rFonts w:ascii="Times New Roman" w:eastAsia="Calibri" w:hAnsi="Times New Roman" w:cs="Times New Roman"/>
                <w:sz w:val="21"/>
                <w:szCs w:val="21"/>
                <w:lang w:eastAsia="zh-CN"/>
              </w:rPr>
              <w:t>Тип элемента питания – щелочной</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r w:rsidR="00E818E3" w:rsidRPr="00E818E3" w:rsidTr="00CD591C">
        <w:trPr>
          <w:trHeight w:val="426"/>
        </w:trPr>
        <w:tc>
          <w:tcPr>
            <w:tcW w:w="709" w:type="dxa"/>
          </w:tcPr>
          <w:p w:rsidR="00E818E3" w:rsidRPr="00E818E3" w:rsidRDefault="00E818E3" w:rsidP="00E818E3">
            <w:pPr>
              <w:suppressAutoHyphens/>
              <w:autoSpaceDE w:val="0"/>
              <w:autoSpaceDN w:val="0"/>
              <w:adjustRightInd w:val="0"/>
              <w:spacing w:after="0" w:line="240" w:lineRule="auto"/>
              <w:contextualSpacing/>
              <w:jc w:val="both"/>
              <w:rPr>
                <w:rFonts w:ascii="Times New Roman" w:eastAsia="Calibri" w:hAnsi="Times New Roman" w:cs="Times New Roman"/>
                <w:sz w:val="21"/>
                <w:szCs w:val="21"/>
                <w:lang w:eastAsia="zh-CN"/>
              </w:rPr>
            </w:pPr>
          </w:p>
        </w:tc>
        <w:tc>
          <w:tcPr>
            <w:tcW w:w="5074" w:type="dxa"/>
          </w:tcPr>
          <w:p w:rsidR="00E818E3" w:rsidRPr="00E818E3" w:rsidRDefault="00E818E3" w:rsidP="00E818E3">
            <w:pPr>
              <w:suppressAutoHyphens/>
              <w:autoSpaceDE w:val="0"/>
              <w:autoSpaceDN w:val="0"/>
              <w:adjustRightInd w:val="0"/>
              <w:spacing w:after="0" w:line="240" w:lineRule="auto"/>
              <w:contextualSpacing/>
              <w:rPr>
                <w:rFonts w:ascii="Times New Roman" w:eastAsia="Calibri" w:hAnsi="Times New Roman" w:cs="Times New Roman"/>
                <w:b/>
                <w:bCs/>
                <w:sz w:val="21"/>
                <w:szCs w:val="21"/>
                <w:lang w:eastAsia="zh-CN"/>
              </w:rPr>
            </w:pPr>
            <w:r w:rsidRPr="00E818E3">
              <w:rPr>
                <w:rFonts w:ascii="Times New Roman" w:eastAsia="Calibri" w:hAnsi="Times New Roman" w:cs="Times New Roman"/>
                <w:sz w:val="21"/>
                <w:szCs w:val="21"/>
                <w:lang w:eastAsia="zh-CN"/>
              </w:rPr>
              <w:t>Вид элемента питания – LR20 (или аналог)</w:t>
            </w:r>
          </w:p>
        </w:tc>
        <w:tc>
          <w:tcPr>
            <w:tcW w:w="2552" w:type="dxa"/>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Соответствие</w:t>
            </w:r>
          </w:p>
        </w:tc>
        <w:tc>
          <w:tcPr>
            <w:tcW w:w="1276"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c>
          <w:tcPr>
            <w:tcW w:w="992" w:type="dxa"/>
            <w:vMerge/>
          </w:tcPr>
          <w:p w:rsidR="00E818E3" w:rsidRPr="00E818E3" w:rsidRDefault="00E818E3" w:rsidP="00E818E3">
            <w:pPr>
              <w:suppressAutoHyphens/>
              <w:autoSpaceDE w:val="0"/>
              <w:autoSpaceDN w:val="0"/>
              <w:adjustRightInd w:val="0"/>
              <w:spacing w:after="0" w:line="240" w:lineRule="auto"/>
              <w:contextualSpacing/>
              <w:jc w:val="center"/>
              <w:rPr>
                <w:rFonts w:ascii="Times New Roman" w:eastAsia="Calibri" w:hAnsi="Times New Roman" w:cs="Times New Roman"/>
                <w:sz w:val="21"/>
                <w:szCs w:val="21"/>
                <w:u w:val="single"/>
                <w:lang w:eastAsia="zh-CN"/>
              </w:rPr>
            </w:pPr>
          </w:p>
        </w:tc>
      </w:tr>
    </w:tbl>
    <w:p w:rsidR="00E818E3" w:rsidRPr="00E818E3" w:rsidRDefault="00E818E3" w:rsidP="00E818E3">
      <w:pPr>
        <w:rPr>
          <w:rFonts w:ascii="Times New Roman" w:eastAsia="Times New Roman" w:hAnsi="Times New Roman" w:cs="Times New Roman"/>
          <w:b/>
          <w:color w:val="000000"/>
          <w:sz w:val="21"/>
          <w:szCs w:val="21"/>
          <w:lang w:eastAsia="zh-CN"/>
        </w:rPr>
      </w:pPr>
      <w:r w:rsidRPr="00E818E3">
        <w:rPr>
          <w:rFonts w:ascii="Times New Roman" w:eastAsia="Times New Roman" w:hAnsi="Times New Roman" w:cs="Times New Roman"/>
          <w:b/>
          <w:color w:val="000000"/>
          <w:sz w:val="21"/>
          <w:szCs w:val="21"/>
          <w:lang w:eastAsia="zh-CN"/>
        </w:rPr>
        <w:t xml:space="preserve">         </w:t>
      </w:r>
    </w:p>
    <w:p w:rsidR="00E818E3" w:rsidRPr="00E818E3" w:rsidRDefault="00E818E3" w:rsidP="00E818E3">
      <w:pPr>
        <w:suppressAutoHyphens/>
        <w:spacing w:after="0" w:line="240" w:lineRule="auto"/>
        <w:jc w:val="both"/>
        <w:rPr>
          <w:rFonts w:ascii="Times New Roman" w:eastAsia="Calibri" w:hAnsi="Times New Roman" w:cs="Times New Roman"/>
          <w:sz w:val="21"/>
          <w:szCs w:val="21"/>
          <w:lang w:eastAsia="zh-CN"/>
        </w:rPr>
      </w:pPr>
      <w:r w:rsidRPr="00E818E3">
        <w:rPr>
          <w:rFonts w:ascii="Times New Roman" w:eastAsia="Calibri" w:hAnsi="Times New Roman" w:cs="Times New Roman"/>
          <w:b/>
          <w:sz w:val="21"/>
          <w:szCs w:val="21"/>
          <w:lang w:eastAsia="zh-CN"/>
        </w:rPr>
        <w:t xml:space="preserve">          2. Общие требования:</w:t>
      </w:r>
      <w:r w:rsidRPr="00E818E3">
        <w:rPr>
          <w:rFonts w:ascii="Times New Roman" w:eastAsia="Calibri" w:hAnsi="Times New Roman" w:cs="Times New Roman"/>
          <w:sz w:val="21"/>
          <w:szCs w:val="21"/>
          <w:lang w:eastAsia="zh-CN"/>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E818E3" w:rsidRPr="00E818E3" w:rsidRDefault="00E818E3" w:rsidP="00E818E3">
      <w:pPr>
        <w:suppressAutoHyphens/>
        <w:spacing w:after="0" w:line="240" w:lineRule="auto"/>
        <w:jc w:val="both"/>
        <w:rPr>
          <w:rFonts w:ascii="Calibri" w:eastAsia="Calibri" w:hAnsi="Calibri" w:cs="Times New Roman"/>
          <w:sz w:val="21"/>
          <w:szCs w:val="21"/>
          <w:lang w:eastAsia="zh-CN"/>
        </w:rPr>
      </w:pPr>
      <w:r w:rsidRPr="00E818E3">
        <w:rPr>
          <w:rFonts w:ascii="Times New Roman" w:eastAsia="Calibri" w:hAnsi="Times New Roman" w:cs="Times New Roman"/>
          <w:b/>
          <w:sz w:val="21"/>
          <w:szCs w:val="21"/>
          <w:lang w:eastAsia="zh-CN"/>
        </w:rPr>
        <w:t xml:space="preserve">          3. Гарантийные обязательства:</w:t>
      </w:r>
      <w:r w:rsidRPr="00E818E3">
        <w:rPr>
          <w:rFonts w:ascii="Times New Roman" w:eastAsia="Calibri" w:hAnsi="Times New Roman" w:cs="Times New Roman"/>
          <w:sz w:val="21"/>
          <w:szCs w:val="21"/>
          <w:lang w:eastAsia="zh-CN"/>
        </w:rPr>
        <w:t xml:space="preserve"> Поставщик гарантирует качество поставляемого товара, остаточный срок годности на товар должен составлять не менее 12 месяцев с момента подписания товарной накладной или универсального передаточного документа, если более продолжительный срок годности на товар (на весь товар или часть товара) не указан в ГОСТах, стандартах, технических условиях на товар или в документах, относящихся к товару.</w:t>
      </w:r>
    </w:p>
    <w:p w:rsidR="00E818E3" w:rsidRPr="00E818E3" w:rsidRDefault="00E818E3" w:rsidP="00E818E3">
      <w:pPr>
        <w:tabs>
          <w:tab w:val="left" w:pos="284"/>
          <w:tab w:val="left" w:pos="426"/>
        </w:tabs>
        <w:suppressAutoHyphens/>
        <w:spacing w:after="0" w:line="240" w:lineRule="auto"/>
        <w:jc w:val="both"/>
        <w:rPr>
          <w:rFonts w:ascii="Calibri" w:eastAsia="Calibri" w:hAnsi="Calibri" w:cs="Times New Roman"/>
          <w:sz w:val="21"/>
          <w:szCs w:val="21"/>
          <w:lang w:eastAsia="zh-CN"/>
        </w:rPr>
      </w:pPr>
      <w:r w:rsidRPr="00E818E3">
        <w:rPr>
          <w:rFonts w:ascii="Times New Roman" w:eastAsia="Calibri" w:hAnsi="Times New Roman" w:cs="Times New Roman"/>
          <w:b/>
          <w:sz w:val="21"/>
          <w:szCs w:val="21"/>
          <w:lang w:eastAsia="zh-CN"/>
        </w:rPr>
        <w:t xml:space="preserve">          4. </w:t>
      </w:r>
      <w:r w:rsidRPr="00E818E3">
        <w:rPr>
          <w:rFonts w:ascii="Calibri" w:eastAsia="Calibri" w:hAnsi="Calibri" w:cs="Times New Roman"/>
          <w:sz w:val="21"/>
          <w:szCs w:val="21"/>
          <w:lang w:eastAsia="zh-CN"/>
        </w:rPr>
        <w:t xml:space="preserve"> </w:t>
      </w:r>
      <w:r w:rsidRPr="00E818E3">
        <w:rPr>
          <w:rFonts w:ascii="Times New Roman" w:eastAsia="Calibri" w:hAnsi="Times New Roman" w:cs="Times New Roman"/>
          <w:b/>
          <w:sz w:val="21"/>
          <w:szCs w:val="21"/>
          <w:lang w:eastAsia="zh-CN"/>
        </w:rPr>
        <w:t>Требования к безопасности:</w:t>
      </w:r>
      <w:r w:rsidRPr="00E818E3">
        <w:rPr>
          <w:rFonts w:ascii="Times New Roman" w:eastAsia="Calibri" w:hAnsi="Times New Roman" w:cs="Times New Roman"/>
          <w:sz w:val="21"/>
          <w:szCs w:val="21"/>
          <w:lang w:eastAsia="zh-CN"/>
        </w:rPr>
        <w:t xml:space="preserve"> товар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w:t>
      </w:r>
    </w:p>
    <w:p w:rsidR="00E818E3" w:rsidRPr="00E818E3" w:rsidRDefault="00E818E3" w:rsidP="00E818E3">
      <w:pPr>
        <w:tabs>
          <w:tab w:val="left" w:pos="426"/>
        </w:tabs>
        <w:spacing w:after="0" w:line="240" w:lineRule="auto"/>
        <w:contextualSpacing/>
        <w:jc w:val="both"/>
        <w:rPr>
          <w:rFonts w:ascii="Times New Roman" w:eastAsia="Calibri" w:hAnsi="Times New Roman" w:cs="Times New Roman"/>
          <w:sz w:val="21"/>
          <w:szCs w:val="21"/>
          <w:lang w:eastAsia="zh-CN"/>
        </w:rPr>
      </w:pPr>
      <w:r w:rsidRPr="00E818E3">
        <w:rPr>
          <w:rFonts w:ascii="Times New Roman" w:eastAsia="Calibri" w:hAnsi="Times New Roman" w:cs="Times New Roman"/>
          <w:b/>
          <w:sz w:val="21"/>
          <w:szCs w:val="21"/>
          <w:lang w:eastAsia="zh-CN"/>
        </w:rPr>
        <w:t xml:space="preserve">          5.</w:t>
      </w:r>
      <w:r w:rsidRPr="00E818E3">
        <w:rPr>
          <w:rFonts w:ascii="Times New Roman" w:eastAsia="Calibri" w:hAnsi="Times New Roman" w:cs="Times New Roman"/>
          <w:sz w:val="21"/>
          <w:szCs w:val="21"/>
          <w:lang w:eastAsia="zh-CN"/>
        </w:rPr>
        <w:t xml:space="preserve"> </w:t>
      </w:r>
      <w:r w:rsidRPr="00E818E3">
        <w:rPr>
          <w:rFonts w:ascii="Times New Roman" w:eastAsia="Calibri" w:hAnsi="Times New Roman" w:cs="Times New Roman"/>
          <w:b/>
          <w:sz w:val="21"/>
          <w:szCs w:val="21"/>
          <w:lang w:eastAsia="zh-CN"/>
        </w:rPr>
        <w:t xml:space="preserve">Требования к сопроводительной документации: </w:t>
      </w:r>
      <w:r w:rsidRPr="00E818E3">
        <w:rPr>
          <w:rFonts w:ascii="Times New Roman" w:eastAsia="Calibri" w:hAnsi="Times New Roman" w:cs="Times New Roman"/>
          <w:sz w:val="21"/>
          <w:szCs w:val="21"/>
          <w:lang w:eastAsia="zh-CN"/>
        </w:rPr>
        <w:t xml:space="preserve">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w:t>
      </w:r>
      <w:r w:rsidRPr="00E818E3">
        <w:rPr>
          <w:rFonts w:ascii="Times New Roman" w:eastAsia="Calibri" w:hAnsi="Times New Roman" w:cs="Times New Roman"/>
          <w:b/>
          <w:sz w:val="21"/>
          <w:szCs w:val="21"/>
          <w:lang w:eastAsia="zh-CN"/>
        </w:rPr>
        <w:t>(</w:t>
      </w:r>
      <w:r w:rsidRPr="00E818E3">
        <w:rPr>
          <w:rFonts w:ascii="Times New Roman" w:eastAsia="Calibri" w:hAnsi="Times New Roman" w:cs="Times New Roman"/>
          <w:sz w:val="21"/>
          <w:szCs w:val="21"/>
          <w:lang w:eastAsia="zh-CN"/>
        </w:rPr>
        <w:t>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E818E3" w:rsidRPr="00E818E3" w:rsidRDefault="00E818E3" w:rsidP="00E818E3">
      <w:pPr>
        <w:tabs>
          <w:tab w:val="left" w:pos="426"/>
        </w:tabs>
        <w:suppressAutoHyphens/>
        <w:spacing w:after="0" w:line="240" w:lineRule="auto"/>
        <w:ind w:right="102"/>
        <w:jc w:val="both"/>
        <w:rPr>
          <w:rFonts w:ascii="Calibri" w:eastAsia="Calibri" w:hAnsi="Calibri" w:cs="Times New Roman"/>
          <w:spacing w:val="-1"/>
        </w:rPr>
      </w:pPr>
      <w:r w:rsidRPr="00E818E3">
        <w:rPr>
          <w:rFonts w:ascii="Times New Roman" w:eastAsia="Calibri" w:hAnsi="Times New Roman" w:cs="Times New Roman"/>
          <w:b/>
          <w:sz w:val="21"/>
          <w:szCs w:val="21"/>
          <w:lang w:eastAsia="zh-CN"/>
        </w:rPr>
        <w:t xml:space="preserve">          6.</w:t>
      </w:r>
      <w:r w:rsidRPr="00E818E3">
        <w:rPr>
          <w:rFonts w:ascii="Calibri" w:eastAsia="Calibri" w:hAnsi="Calibri" w:cs="Times New Roman"/>
          <w:b/>
          <w:sz w:val="21"/>
          <w:szCs w:val="21"/>
          <w:lang w:eastAsia="zh-CN"/>
        </w:rPr>
        <w:t xml:space="preserve"> </w:t>
      </w:r>
      <w:r w:rsidRPr="00E818E3">
        <w:rPr>
          <w:rFonts w:ascii="Times New Roman" w:eastAsia="Calibri" w:hAnsi="Times New Roman" w:cs="Times New Roman"/>
          <w:b/>
          <w:sz w:val="21"/>
          <w:szCs w:val="21"/>
          <w:lang w:eastAsia="zh-CN"/>
        </w:rPr>
        <w:t>Требования к упаковке, маркировке</w:t>
      </w:r>
      <w:r w:rsidRPr="00E818E3">
        <w:rPr>
          <w:rFonts w:ascii="Times New Roman" w:eastAsia="Calibri" w:hAnsi="Times New Roman" w:cs="Times New Roman"/>
          <w:sz w:val="21"/>
          <w:szCs w:val="21"/>
          <w:lang w:eastAsia="zh-CN"/>
        </w:rPr>
        <w:t>:</w:t>
      </w:r>
      <w:r w:rsidRPr="00E818E3">
        <w:rPr>
          <w:rFonts w:ascii="Calibri" w:eastAsia="Calibri" w:hAnsi="Calibri" w:cs="Times New Roman"/>
          <w:sz w:val="21"/>
          <w:szCs w:val="21"/>
          <w:lang w:eastAsia="zh-CN"/>
        </w:rPr>
        <w:t xml:space="preserve"> </w:t>
      </w:r>
      <w:r w:rsidRPr="00E818E3">
        <w:rPr>
          <w:rFonts w:ascii="Times New Roman" w:eastAsia="Calibri" w:hAnsi="Times New Roman" w:cs="Times New Roman"/>
          <w:spacing w:val="-1"/>
          <w:sz w:val="21"/>
          <w:szCs w:val="21"/>
        </w:rPr>
        <w:t xml:space="preserve">Поставляемый Товар должен находиться в заводской упаковке, соответствующей нормативно-технической документации, а также способу транспортировки. Упаковка должна обеспечивать высокий уровень сохранности при погрузке-разгрузке, транспортировке, хранении. </w:t>
      </w:r>
    </w:p>
    <w:p w:rsidR="00E818E3" w:rsidRPr="00E818E3" w:rsidRDefault="00E818E3" w:rsidP="00E818E3">
      <w:pPr>
        <w:suppressAutoHyphens/>
        <w:spacing w:after="0" w:line="240" w:lineRule="auto"/>
        <w:jc w:val="both"/>
        <w:rPr>
          <w:rFonts w:ascii="Times New Roman" w:eastAsia="Calibri" w:hAnsi="Times New Roman" w:cs="Times New Roman"/>
          <w:sz w:val="21"/>
          <w:szCs w:val="21"/>
          <w:lang w:eastAsia="zh-CN"/>
        </w:rPr>
      </w:pPr>
      <w:r w:rsidRPr="00E818E3">
        <w:rPr>
          <w:rFonts w:ascii="Times New Roman" w:eastAsia="Calibri" w:hAnsi="Times New Roman" w:cs="Times New Roman"/>
          <w:b/>
          <w:sz w:val="21"/>
          <w:szCs w:val="21"/>
          <w:lang w:eastAsia="zh-CN"/>
        </w:rPr>
        <w:t xml:space="preserve">          7. Условия поставки и приемки Товара:</w:t>
      </w:r>
      <w:r w:rsidRPr="00E818E3">
        <w:rPr>
          <w:rFonts w:ascii="Times New Roman" w:eastAsia="Calibri" w:hAnsi="Times New Roman" w:cs="Times New Roman"/>
          <w:sz w:val="21"/>
          <w:szCs w:val="21"/>
          <w:lang w:eastAsia="zh-CN"/>
        </w:rPr>
        <w:t xml:space="preserve"> поставка товара осуществляется в рабочие дни (с понедельника по четверг), в рабочее время Заказчика с 9:30 до 15:00, (пятница с 9:30 до 14:00).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 </w:t>
      </w:r>
      <w:hyperlink r:id="rId6" w:history="1">
        <w:r w:rsidRPr="00E818E3">
          <w:rPr>
            <w:rFonts w:ascii="Calibri" w:eastAsia="Calibri" w:hAnsi="Calibri" w:cs="Times New Roman"/>
            <w:b/>
            <w:color w:val="0000FF"/>
            <w:u w:val="single"/>
            <w:lang w:eastAsia="zh-CN"/>
          </w:rPr>
          <w:t>sklad</w:t>
        </w:r>
        <w:r w:rsidRPr="00E818E3">
          <w:rPr>
            <w:rFonts w:ascii="Times New Roman" w:eastAsia="Calibri" w:hAnsi="Times New Roman" w:cs="Times New Roman"/>
            <w:b/>
            <w:color w:val="0000FF"/>
            <w:sz w:val="21"/>
            <w:szCs w:val="21"/>
            <w:u w:val="single"/>
            <w:lang w:eastAsia="zh-CN"/>
          </w:rPr>
          <w:t>@primocean.ru</w:t>
        </w:r>
      </w:hyperlink>
      <w:r w:rsidRPr="00E818E3">
        <w:rPr>
          <w:rFonts w:ascii="Times New Roman" w:eastAsia="Calibri" w:hAnsi="Times New Roman" w:cs="Times New Roman"/>
          <w:b/>
          <w:color w:val="2F5496"/>
          <w:sz w:val="21"/>
          <w:szCs w:val="21"/>
          <w:lang w:eastAsia="zh-CN"/>
        </w:rPr>
        <w:t>.</w:t>
      </w:r>
      <w:r w:rsidRPr="00E818E3">
        <w:rPr>
          <w:rFonts w:ascii="Times New Roman" w:eastAsia="Calibri" w:hAnsi="Times New Roman" w:cs="Times New Roman"/>
          <w:sz w:val="21"/>
          <w:szCs w:val="21"/>
          <w:lang w:eastAsia="zh-CN"/>
        </w:rPr>
        <w:t xml:space="preserve"> Поставщик сообщает Заказчику о дате и времени поставки товара посредством телефонной связи: </w:t>
      </w:r>
      <w:r w:rsidRPr="00E818E3">
        <w:rPr>
          <w:rFonts w:ascii="Times New Roman" w:eastAsia="Calibri" w:hAnsi="Times New Roman" w:cs="Times New Roman"/>
          <w:b/>
          <w:sz w:val="21"/>
          <w:szCs w:val="21"/>
          <w:lang w:eastAsia="zh-CN"/>
        </w:rPr>
        <w:t>+79841974598</w:t>
      </w:r>
      <w:r w:rsidRPr="00E818E3">
        <w:rPr>
          <w:rFonts w:ascii="Times New Roman" w:eastAsia="Calibri" w:hAnsi="Times New Roman" w:cs="Times New Roman"/>
          <w:sz w:val="21"/>
          <w:szCs w:val="21"/>
          <w:lang w:eastAsia="zh-CN"/>
        </w:rPr>
        <w:t>.</w:t>
      </w:r>
    </w:p>
    <w:p w:rsidR="00E818E3" w:rsidRPr="00E818E3" w:rsidRDefault="00E818E3" w:rsidP="00E818E3">
      <w:pPr>
        <w:tabs>
          <w:tab w:val="left" w:pos="426"/>
        </w:tabs>
        <w:suppressAutoHyphens/>
        <w:spacing w:after="0" w:line="240" w:lineRule="auto"/>
        <w:ind w:left="40" w:right="102"/>
        <w:jc w:val="both"/>
        <w:rPr>
          <w:rFonts w:ascii="Calibri" w:eastAsia="Calibri" w:hAnsi="Calibri" w:cs="Times New Roman"/>
          <w:spacing w:val="-1"/>
        </w:rPr>
      </w:pPr>
    </w:p>
    <w:p w:rsidR="00E818E3" w:rsidRPr="00E818E3" w:rsidRDefault="00E818E3" w:rsidP="00E818E3">
      <w:pPr>
        <w:spacing w:after="0" w:line="240" w:lineRule="auto"/>
        <w:ind w:firstLine="284"/>
        <w:jc w:val="both"/>
        <w:rPr>
          <w:rFonts w:ascii="Times New Roman" w:eastAsia="Calibri" w:hAnsi="Times New Roman" w:cs="Times New Roman"/>
          <w:sz w:val="21"/>
          <w:szCs w:val="21"/>
          <w:lang w:eastAsia="zh-CN"/>
        </w:rPr>
      </w:pPr>
    </w:p>
    <w:p w:rsidR="00E818E3" w:rsidRPr="00E818E3" w:rsidRDefault="00E818E3" w:rsidP="00E818E3">
      <w:pPr>
        <w:spacing w:after="0" w:line="240" w:lineRule="auto"/>
        <w:ind w:firstLine="284"/>
        <w:jc w:val="both"/>
        <w:rPr>
          <w:rFonts w:ascii="Times New Roman" w:eastAsia="Calibri" w:hAnsi="Times New Roman" w:cs="Times New Roman"/>
          <w:sz w:val="21"/>
          <w:szCs w:val="21"/>
          <w:lang w:eastAsia="zh-CN"/>
        </w:rPr>
      </w:pPr>
    </w:p>
    <w:p w:rsidR="00E818E3" w:rsidRPr="00E818E3" w:rsidRDefault="00E818E3" w:rsidP="00E818E3">
      <w:pPr>
        <w:spacing w:after="0" w:line="240" w:lineRule="auto"/>
        <w:ind w:firstLine="284"/>
        <w:jc w:val="both"/>
        <w:rPr>
          <w:rFonts w:ascii="Times New Roman" w:eastAsia="Calibri" w:hAnsi="Times New Roman" w:cs="Times New Roman"/>
          <w:sz w:val="21"/>
          <w:szCs w:val="21"/>
          <w:lang w:eastAsia="zh-CN"/>
        </w:rPr>
      </w:pPr>
    </w:p>
    <w:tbl>
      <w:tblPr>
        <w:tblW w:w="0" w:type="auto"/>
        <w:tblLayout w:type="fixed"/>
        <w:tblLook w:val="0000" w:firstRow="0" w:lastRow="0" w:firstColumn="0" w:lastColumn="0" w:noHBand="0" w:noVBand="0"/>
      </w:tblPr>
      <w:tblGrid>
        <w:gridCol w:w="4926"/>
        <w:gridCol w:w="4927"/>
      </w:tblGrid>
      <w:tr w:rsidR="00E818E3" w:rsidRPr="00E818E3" w:rsidTr="00CD591C">
        <w:trPr>
          <w:trHeight w:val="1593"/>
        </w:trPr>
        <w:tc>
          <w:tcPr>
            <w:tcW w:w="4926" w:type="dxa"/>
            <w:shd w:val="clear" w:color="auto" w:fill="auto"/>
          </w:tcPr>
          <w:p w:rsidR="00E818E3" w:rsidRPr="00E818E3" w:rsidRDefault="00E818E3" w:rsidP="00E818E3">
            <w:pPr>
              <w:suppressAutoHyphens/>
              <w:spacing w:after="0" w:line="240" w:lineRule="auto"/>
              <w:rPr>
                <w:rFonts w:ascii="Times New Roman" w:eastAsia="Calibri" w:hAnsi="Times New Roman" w:cs="Times New Roman"/>
                <w:b/>
                <w:sz w:val="21"/>
                <w:szCs w:val="21"/>
                <w:lang w:eastAsia="zh-CN"/>
              </w:rPr>
            </w:pPr>
            <w:r w:rsidRPr="00E818E3">
              <w:rPr>
                <w:rFonts w:ascii="Times New Roman" w:eastAsia="Calibri" w:hAnsi="Times New Roman" w:cs="Times New Roman"/>
                <w:b/>
                <w:sz w:val="21"/>
                <w:szCs w:val="21"/>
                <w:lang w:eastAsia="zh-CN"/>
              </w:rPr>
              <w:t>Заказчик:</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Директор </w:t>
            </w:r>
            <w:r w:rsidRPr="00E818E3">
              <w:rPr>
                <w:rFonts w:ascii="Times New Roman" w:eastAsia="WenQuanYi Micro Hei" w:hAnsi="Times New Roman" w:cs="Times New Roman"/>
                <w:sz w:val="21"/>
                <w:szCs w:val="21"/>
                <w:lang w:eastAsia="zh-CN"/>
              </w:rPr>
              <w:t>«Приморского океанариума» - филиала ННЦМБ ДВО РАН</w:t>
            </w:r>
            <w:r w:rsidRPr="00E818E3">
              <w:rPr>
                <w:rFonts w:ascii="Times New Roman" w:eastAsia="Calibri" w:hAnsi="Times New Roman" w:cs="Times New Roman"/>
                <w:sz w:val="21"/>
                <w:szCs w:val="21"/>
                <w:lang w:eastAsia="zh-CN"/>
              </w:rPr>
              <w:t xml:space="preserve"> </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_____________________ О.Г. Шевченко</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М.П.</w:t>
            </w:r>
          </w:p>
        </w:tc>
        <w:tc>
          <w:tcPr>
            <w:tcW w:w="4927" w:type="dxa"/>
            <w:shd w:val="clear" w:color="auto" w:fill="auto"/>
          </w:tcPr>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b/>
                <w:sz w:val="21"/>
                <w:szCs w:val="21"/>
                <w:lang w:eastAsia="zh-CN"/>
              </w:rPr>
              <w:t>Поставщик:</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 xml:space="preserve">________________________ </w:t>
            </w:r>
          </w:p>
          <w:p w:rsidR="00E818E3" w:rsidRPr="00E818E3" w:rsidRDefault="00E818E3" w:rsidP="00E818E3">
            <w:pPr>
              <w:suppressAutoHyphens/>
              <w:spacing w:after="0" w:line="240" w:lineRule="auto"/>
              <w:rPr>
                <w:rFonts w:ascii="Times New Roman" w:eastAsia="Calibri" w:hAnsi="Times New Roman" w:cs="Times New Roman"/>
                <w:sz w:val="21"/>
                <w:szCs w:val="21"/>
                <w:lang w:eastAsia="zh-CN"/>
              </w:rPr>
            </w:pPr>
            <w:r w:rsidRPr="00E818E3">
              <w:rPr>
                <w:rFonts w:ascii="Times New Roman" w:eastAsia="Calibri" w:hAnsi="Times New Roman" w:cs="Times New Roman"/>
                <w:sz w:val="21"/>
                <w:szCs w:val="21"/>
                <w:lang w:eastAsia="zh-CN"/>
              </w:rPr>
              <w:t>М.П.</w:t>
            </w:r>
          </w:p>
        </w:tc>
      </w:tr>
    </w:tbl>
    <w:p w:rsidR="00E818E3" w:rsidRPr="00E818E3" w:rsidRDefault="00E818E3" w:rsidP="00E818E3">
      <w:pPr>
        <w:spacing w:after="0" w:line="240" w:lineRule="auto"/>
        <w:ind w:firstLine="284"/>
        <w:jc w:val="both"/>
        <w:rPr>
          <w:rFonts w:ascii="Times New Roman" w:eastAsia="Calibri" w:hAnsi="Times New Roman" w:cs="Times New Roman"/>
          <w:sz w:val="21"/>
          <w:szCs w:val="21"/>
          <w:lang w:eastAsia="zh-CN"/>
        </w:rPr>
      </w:pPr>
    </w:p>
    <w:p w:rsidR="00BE7C55" w:rsidRDefault="00E818E3"/>
    <w:sectPr w:rsidR="00BE7C55" w:rsidSect="00E818E3">
      <w:footerReference w:type="default" r:id="rId7"/>
      <w:pgSz w:w="11906" w:h="16838"/>
      <w:pgMar w:top="2410" w:right="567" w:bottom="1134" w:left="85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enQuanYi Micro Hei">
    <w:charset w:val="80"/>
    <w:family w:val="modern"/>
    <w:pitch w:val="default"/>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E818E3">
    <w:pPr>
      <w:pStyle w:val="a3"/>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10</w:t>
    </w:r>
    <w:r>
      <w:rPr>
        <w:sz w:val="24"/>
        <w:szCs w:val="24"/>
      </w:rPr>
      <w:fldChar w:fldCharType="end"/>
    </w:r>
  </w:p>
  <w:p w:rsidR="006409A1" w:rsidRDefault="00E818E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60"/>
    <w:rsid w:val="00B1502E"/>
    <w:rsid w:val="00B224A5"/>
    <w:rsid w:val="00CA4D60"/>
    <w:rsid w:val="00E81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A90B9-370F-4729-A1F8-F7FD5F9D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818E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8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lad@primocean.ru" TargetMode="External"/><Relationship Id="rId5" Type="http://schemas.openxmlformats.org/officeDocument/2006/relationships/hyperlink" Target="mailto:primocean@primocean.ru" TargetMode="External"/><Relationship Id="rId4" Type="http://schemas.openxmlformats.org/officeDocument/2006/relationships/hyperlink" Target="mailto:sklad@primocean.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4575</Words>
  <Characters>26081</Characters>
  <Application>Microsoft Office Word</Application>
  <DocSecurity>0</DocSecurity>
  <Lines>217</Lines>
  <Paragraphs>61</Paragraphs>
  <ScaleCrop>false</ScaleCrop>
  <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Ли-й-лу</dc:creator>
  <cp:keywords/>
  <dc:description/>
  <cp:lastModifiedBy>Оксана В. Ли-й-лу</cp:lastModifiedBy>
  <cp:revision>2</cp:revision>
  <dcterms:created xsi:type="dcterms:W3CDTF">2026-05-18T05:58:00Z</dcterms:created>
  <dcterms:modified xsi:type="dcterms:W3CDTF">2026-05-18T05:58:00Z</dcterms:modified>
</cp:coreProperties>
</file>