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168" w:rsidRPr="00910168" w:rsidRDefault="00910168" w:rsidP="00101D56">
      <w:pPr>
        <w:keepNext/>
        <w:keepLines/>
        <w:widowControl/>
        <w:suppressAutoHyphens w:val="0"/>
        <w:autoSpaceDN/>
        <w:spacing w:line="276" w:lineRule="auto"/>
        <w:jc w:val="center"/>
        <w:rPr>
          <w:b/>
          <w:snapToGrid w:val="0"/>
          <w:color w:val="000000"/>
          <w:kern w:val="0"/>
          <w:sz w:val="24"/>
          <w:szCs w:val="24"/>
        </w:rPr>
      </w:pPr>
      <w:r w:rsidRPr="00910168">
        <w:rPr>
          <w:b/>
          <w:snapToGrid w:val="0"/>
          <w:color w:val="000000"/>
          <w:kern w:val="0"/>
          <w:sz w:val="24"/>
          <w:szCs w:val="24"/>
        </w:rPr>
        <w:t>ДОГОВОР №</w:t>
      </w:r>
    </w:p>
    <w:p w:rsidR="00910168" w:rsidRDefault="00910168" w:rsidP="007B449E">
      <w:pPr>
        <w:pStyle w:val="Standard"/>
        <w:jc w:val="center"/>
        <w:outlineLvl w:val="4"/>
        <w:rPr>
          <w:rFonts w:ascii="Times New Roman" w:eastAsia="Times New Roman" w:hAnsi="Times New Roman"/>
          <w:b/>
          <w:caps/>
          <w:sz w:val="24"/>
          <w:szCs w:val="24"/>
        </w:rPr>
      </w:pPr>
    </w:p>
    <w:p w:rsidR="00910168" w:rsidRPr="00910168" w:rsidRDefault="00910168" w:rsidP="00910168">
      <w:pPr>
        <w:widowControl/>
        <w:suppressAutoHyphens w:val="0"/>
        <w:autoSpaceDN/>
        <w:spacing w:line="276" w:lineRule="auto"/>
        <w:ind w:firstLine="709"/>
        <w:jc w:val="both"/>
        <w:rPr>
          <w:snapToGrid w:val="0"/>
          <w:color w:val="000000"/>
          <w:kern w:val="0"/>
          <w:sz w:val="24"/>
          <w:szCs w:val="24"/>
        </w:rPr>
      </w:pPr>
      <w:r w:rsidRPr="00910168">
        <w:rPr>
          <w:snapToGrid w:val="0"/>
          <w:color w:val="000000"/>
          <w:kern w:val="0"/>
          <w:sz w:val="24"/>
          <w:szCs w:val="24"/>
        </w:rPr>
        <w:t xml:space="preserve">г. </w:t>
      </w:r>
      <w:r>
        <w:rPr>
          <w:snapToGrid w:val="0"/>
          <w:color w:val="000000"/>
          <w:kern w:val="0"/>
          <w:sz w:val="24"/>
          <w:szCs w:val="24"/>
        </w:rPr>
        <w:t>Мичуринск</w:t>
      </w:r>
      <w:r w:rsidRPr="00910168">
        <w:rPr>
          <w:snapToGrid w:val="0"/>
          <w:color w:val="000000"/>
          <w:kern w:val="0"/>
          <w:sz w:val="24"/>
          <w:szCs w:val="24"/>
        </w:rPr>
        <w:t xml:space="preserve">                                             </w:t>
      </w:r>
      <w:r w:rsidR="003749B3">
        <w:rPr>
          <w:snapToGrid w:val="0"/>
          <w:color w:val="000000"/>
          <w:kern w:val="0"/>
          <w:sz w:val="24"/>
          <w:szCs w:val="24"/>
        </w:rPr>
        <w:t xml:space="preserve">                          </w:t>
      </w:r>
      <w:proofErr w:type="gramStart"/>
      <w:r w:rsidR="003749B3">
        <w:rPr>
          <w:snapToGrid w:val="0"/>
          <w:color w:val="000000"/>
          <w:kern w:val="0"/>
          <w:sz w:val="24"/>
          <w:szCs w:val="24"/>
        </w:rPr>
        <w:t xml:space="preserve">   </w:t>
      </w:r>
      <w:r w:rsidRPr="00910168">
        <w:rPr>
          <w:snapToGrid w:val="0"/>
          <w:color w:val="000000"/>
          <w:kern w:val="0"/>
          <w:sz w:val="24"/>
          <w:szCs w:val="24"/>
        </w:rPr>
        <w:t>«</w:t>
      </w:r>
      <w:proofErr w:type="gramEnd"/>
      <w:r w:rsidR="003749B3" w:rsidRPr="00910168">
        <w:rPr>
          <w:snapToGrid w:val="0"/>
          <w:color w:val="000000"/>
          <w:kern w:val="0"/>
          <w:sz w:val="24"/>
          <w:szCs w:val="24"/>
        </w:rPr>
        <w:t>_</w:t>
      </w:r>
      <w:r w:rsidRPr="00910168">
        <w:rPr>
          <w:snapToGrid w:val="0"/>
          <w:color w:val="000000"/>
          <w:kern w:val="0"/>
          <w:sz w:val="24"/>
          <w:szCs w:val="24"/>
        </w:rPr>
        <w:t>___»  __________ 20</w:t>
      </w:r>
      <w:r>
        <w:rPr>
          <w:snapToGrid w:val="0"/>
          <w:color w:val="000000"/>
          <w:kern w:val="0"/>
          <w:sz w:val="24"/>
          <w:szCs w:val="24"/>
        </w:rPr>
        <w:t>26</w:t>
      </w:r>
      <w:r w:rsidRPr="00910168">
        <w:rPr>
          <w:snapToGrid w:val="0"/>
          <w:color w:val="000000"/>
          <w:kern w:val="0"/>
          <w:sz w:val="24"/>
          <w:szCs w:val="24"/>
        </w:rPr>
        <w:t xml:space="preserve"> г.</w:t>
      </w:r>
    </w:p>
    <w:p w:rsidR="003749B3" w:rsidRDefault="003749B3" w:rsidP="00130E49">
      <w:pPr>
        <w:pStyle w:val="Default"/>
        <w:spacing w:line="276" w:lineRule="auto"/>
        <w:jc w:val="both"/>
      </w:pPr>
    </w:p>
    <w:p w:rsidR="002A475C" w:rsidRDefault="003749B3" w:rsidP="00DE26C3">
      <w:pPr>
        <w:pStyle w:val="Default"/>
        <w:spacing w:line="276" w:lineRule="auto"/>
        <w:ind w:firstLine="709"/>
        <w:jc w:val="both"/>
      </w:pPr>
      <w:r>
        <w:t>Ф</w:t>
      </w:r>
      <w:r w:rsidRPr="003749B3">
        <w:t xml:space="preserve">едеральное государственное бюджетное образовательное учреждение высшего образования «Мичуринский государственный аграрный университет» (ФГБОУ ВО Мичуринский ГАУ), </w:t>
      </w:r>
      <w:r w:rsidR="0069703D" w:rsidRPr="00045AD1">
        <w:t>в лице исполняющего обязанности начальника управления по производственно-коммерческой и административно-хозяйственной деятельности Попова Александра Николаевича, действующего на основании доверенности №78 от 03.08.2026г</w:t>
      </w:r>
      <w:r w:rsidR="0069703D">
        <w:t xml:space="preserve">., </w:t>
      </w:r>
      <w:r w:rsidRPr="003749B3">
        <w:t>именуемое в дальнейшем «</w:t>
      </w:r>
      <w:r w:rsidR="000950B0">
        <w:rPr>
          <w:b/>
        </w:rPr>
        <w:t>Заказчик</w:t>
      </w:r>
      <w:r w:rsidRPr="003749B3">
        <w:t>»,</w:t>
      </w:r>
      <w:r>
        <w:t xml:space="preserve"> и</w:t>
      </w:r>
      <w:r w:rsidR="00372702">
        <w:rPr>
          <w:bCs/>
          <w:kern w:val="0"/>
        </w:rPr>
        <w:t xml:space="preserve"> </w:t>
      </w:r>
      <w:r w:rsidR="00372702">
        <w:rPr>
          <w:bCs/>
          <w:kern w:val="0"/>
          <w:u w:val="single"/>
        </w:rPr>
        <w:t xml:space="preserve">                      </w:t>
      </w:r>
      <w:r w:rsidR="002A475C">
        <w:rPr>
          <w:bCs/>
          <w:kern w:val="0"/>
        </w:rPr>
        <w:t xml:space="preserve">, в лице </w:t>
      </w:r>
      <w:r w:rsidR="00372702">
        <w:rPr>
          <w:bCs/>
          <w:kern w:val="0"/>
          <w:u w:val="single"/>
        </w:rPr>
        <w:t xml:space="preserve">             </w:t>
      </w:r>
      <w:r w:rsidR="002A475C" w:rsidRPr="003749B3">
        <w:rPr>
          <w:bCs/>
          <w:kern w:val="0"/>
        </w:rPr>
        <w:t>,</w:t>
      </w:r>
      <w:r w:rsidR="002A475C">
        <w:rPr>
          <w:bCs/>
          <w:kern w:val="0"/>
        </w:rPr>
        <w:t xml:space="preserve"> </w:t>
      </w:r>
      <w:r w:rsidR="002A475C" w:rsidRPr="003749B3">
        <w:rPr>
          <w:bCs/>
          <w:kern w:val="0"/>
        </w:rPr>
        <w:t>действующего на основании</w:t>
      </w:r>
      <w:r w:rsidR="0079080A">
        <w:rPr>
          <w:bCs/>
          <w:kern w:val="0"/>
        </w:rPr>
        <w:t xml:space="preserve"> </w:t>
      </w:r>
      <w:r w:rsidR="00372702">
        <w:rPr>
          <w:bCs/>
          <w:kern w:val="0"/>
          <w:u w:val="single"/>
        </w:rPr>
        <w:t xml:space="preserve">             </w:t>
      </w:r>
      <w:r w:rsidR="002A475C">
        <w:rPr>
          <w:bCs/>
          <w:kern w:val="0"/>
        </w:rPr>
        <w:t xml:space="preserve">, именуемое в дальнейшем </w:t>
      </w:r>
      <w:r w:rsidR="002A475C" w:rsidRPr="002A475C">
        <w:rPr>
          <w:b/>
          <w:bCs/>
          <w:kern w:val="0"/>
        </w:rPr>
        <w:t>«</w:t>
      </w:r>
      <w:r w:rsidR="000950B0">
        <w:rPr>
          <w:b/>
          <w:bCs/>
          <w:kern w:val="0"/>
        </w:rPr>
        <w:t>Исполнитель</w:t>
      </w:r>
      <w:r w:rsidR="002A475C" w:rsidRPr="002A475C">
        <w:rPr>
          <w:b/>
          <w:bCs/>
          <w:kern w:val="0"/>
        </w:rPr>
        <w:t>»</w:t>
      </w:r>
      <w:r w:rsidR="002A475C" w:rsidRPr="002A475C">
        <w:t xml:space="preserve">, </w:t>
      </w:r>
      <w:r w:rsidR="0079080A" w:rsidRPr="0079080A">
        <w:t>именуемые в дальнейшем «Стороны», заключили настоящий договор (далее – Договор) 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130E49" w:rsidRPr="002A475C" w:rsidRDefault="00B20D5E" w:rsidP="00B20D5E">
      <w:pPr>
        <w:pStyle w:val="Default"/>
        <w:tabs>
          <w:tab w:val="left" w:pos="2010"/>
        </w:tabs>
        <w:ind w:firstLine="709"/>
        <w:jc w:val="both"/>
      </w:pPr>
      <w:r>
        <w:tab/>
      </w: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Предмет Договора</w:t>
      </w:r>
    </w:p>
    <w:p w:rsidR="008141EE" w:rsidRPr="00042657" w:rsidRDefault="0069703D" w:rsidP="00042657">
      <w:pPr>
        <w:widowControl/>
        <w:numPr>
          <w:ilvl w:val="0"/>
          <w:numId w:val="10"/>
        </w:numPr>
        <w:autoSpaceDN/>
        <w:spacing w:line="276" w:lineRule="auto"/>
        <w:ind w:left="0" w:firstLine="709"/>
        <w:contextualSpacing/>
        <w:jc w:val="both"/>
        <w:rPr>
          <w:spacing w:val="-10"/>
          <w:kern w:val="0"/>
          <w:sz w:val="24"/>
          <w:szCs w:val="24"/>
          <w:lang w:eastAsia="zh-CN"/>
        </w:rPr>
      </w:pPr>
      <w:r w:rsidRPr="0069703D">
        <w:rPr>
          <w:spacing w:val="-10"/>
          <w:kern w:val="0"/>
          <w:sz w:val="24"/>
          <w:szCs w:val="24"/>
          <w:lang w:eastAsia="zh-CN"/>
        </w:rPr>
        <w:t xml:space="preserve">Исполнитель </w:t>
      </w:r>
      <w:r w:rsidR="00EF1904" w:rsidRPr="00EF1904">
        <w:rPr>
          <w:spacing w:val="-10"/>
          <w:kern w:val="0"/>
          <w:sz w:val="24"/>
          <w:szCs w:val="24"/>
          <w:lang w:eastAsia="zh-CN"/>
        </w:rPr>
        <w:t xml:space="preserve">обязуется оказать Заказчику Услуги по монтажу </w:t>
      </w:r>
      <w:r w:rsidR="00042657">
        <w:rPr>
          <w:spacing w:val="-10"/>
          <w:kern w:val="0"/>
          <w:sz w:val="24"/>
          <w:szCs w:val="24"/>
          <w:lang w:eastAsia="zh-CN"/>
        </w:rPr>
        <w:t>настенно</w:t>
      </w:r>
      <w:r w:rsidR="00042657" w:rsidRPr="00042657">
        <w:rPr>
          <w:spacing w:val="-10"/>
          <w:kern w:val="0"/>
          <w:sz w:val="24"/>
          <w:szCs w:val="24"/>
          <w:lang w:eastAsia="zh-CN"/>
        </w:rPr>
        <w:t>й сплит-система</w:t>
      </w:r>
      <w:r w:rsidR="00042657">
        <w:rPr>
          <w:spacing w:val="-10"/>
          <w:kern w:val="0"/>
          <w:sz w:val="24"/>
          <w:szCs w:val="24"/>
          <w:lang w:eastAsia="zh-CN"/>
        </w:rPr>
        <w:t xml:space="preserve"> </w:t>
      </w:r>
      <w:r w:rsidR="00042657" w:rsidRPr="00042657">
        <w:rPr>
          <w:spacing w:val="-10"/>
          <w:kern w:val="0"/>
          <w:sz w:val="24"/>
          <w:szCs w:val="24"/>
          <w:lang w:eastAsia="zh-CN"/>
        </w:rPr>
        <w:t>XIGMA XGI-TXE50RHA</w:t>
      </w:r>
      <w:r w:rsidR="00EF1904" w:rsidRPr="00042657">
        <w:rPr>
          <w:spacing w:val="-10"/>
          <w:kern w:val="0"/>
          <w:sz w:val="24"/>
          <w:szCs w:val="24"/>
          <w:lang w:eastAsia="zh-CN"/>
        </w:rPr>
        <w:t>, а Заказчик обязуется оплатить эти Услуги.</w:t>
      </w:r>
    </w:p>
    <w:p w:rsidR="008141EE" w:rsidRPr="008141EE" w:rsidRDefault="008141EE" w:rsidP="008141EE">
      <w:pPr>
        <w:widowControl/>
        <w:numPr>
          <w:ilvl w:val="0"/>
          <w:numId w:val="10"/>
        </w:numPr>
        <w:autoSpaceDN/>
        <w:spacing w:line="276" w:lineRule="auto"/>
        <w:ind w:left="0" w:firstLine="709"/>
        <w:contextualSpacing/>
        <w:jc w:val="both"/>
        <w:rPr>
          <w:kern w:val="0"/>
          <w:sz w:val="32"/>
          <w:szCs w:val="24"/>
          <w:lang w:eastAsia="zh-CN"/>
        </w:rPr>
      </w:pPr>
      <w:r w:rsidRPr="008141EE">
        <w:rPr>
          <w:kern w:val="0"/>
          <w:sz w:val="24"/>
          <w:lang w:eastAsia="zh-CN"/>
        </w:rPr>
        <w:t>ИКЗ — 261682700289468270100100050000000244</w:t>
      </w:r>
      <w:r>
        <w:rPr>
          <w:kern w:val="0"/>
          <w:sz w:val="24"/>
          <w:lang w:eastAsia="zh-CN"/>
        </w:rPr>
        <w:t>.</w:t>
      </w:r>
    </w:p>
    <w:p w:rsidR="0069703D" w:rsidRPr="0069703D" w:rsidRDefault="0069703D" w:rsidP="0069703D">
      <w:pPr>
        <w:widowControl/>
        <w:tabs>
          <w:tab w:val="left" w:pos="284"/>
        </w:tabs>
        <w:suppressAutoHyphens w:val="0"/>
        <w:autoSpaceDN/>
        <w:spacing w:line="276" w:lineRule="auto"/>
        <w:rPr>
          <w:b/>
          <w:snapToGrid w:val="0"/>
          <w:color w:val="000000"/>
          <w:sz w:val="24"/>
          <w:szCs w:val="24"/>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Цена договора</w:t>
      </w:r>
    </w:p>
    <w:p w:rsidR="0069703D" w:rsidRPr="003905AC" w:rsidRDefault="00210C6E" w:rsidP="003905AC">
      <w:pPr>
        <w:pStyle w:val="a4"/>
        <w:numPr>
          <w:ilvl w:val="0"/>
          <w:numId w:val="7"/>
        </w:numPr>
        <w:spacing w:after="0" w:line="276" w:lineRule="auto"/>
        <w:ind w:left="0" w:firstLine="709"/>
        <w:jc w:val="both"/>
        <w:rPr>
          <w:spacing w:val="-10"/>
        </w:rPr>
      </w:pPr>
      <w:r w:rsidRPr="00210C6E">
        <w:rPr>
          <w:spacing w:val="-10"/>
        </w:rPr>
        <w:t xml:space="preserve">Стоимость </w:t>
      </w:r>
      <w:r w:rsidR="003905AC" w:rsidRPr="003905AC">
        <w:rPr>
          <w:spacing w:val="-10"/>
        </w:rPr>
        <w:t xml:space="preserve">Договора составляет </w:t>
      </w:r>
      <w:r w:rsidR="003905AC" w:rsidRPr="003905AC">
        <w:rPr>
          <w:bCs/>
          <w:spacing w:val="-10"/>
          <w:u w:val="single"/>
        </w:rPr>
        <w:t xml:space="preserve">              </w:t>
      </w:r>
      <w:r w:rsidR="003905AC" w:rsidRPr="003905AC">
        <w:rPr>
          <w:spacing w:val="-10"/>
        </w:rPr>
        <w:t xml:space="preserve">рублей </w:t>
      </w:r>
      <w:r w:rsidR="003905AC" w:rsidRPr="003905AC">
        <w:rPr>
          <w:bCs/>
          <w:spacing w:val="-10"/>
          <w:u w:val="single"/>
        </w:rPr>
        <w:t xml:space="preserve">             </w:t>
      </w:r>
      <w:r w:rsidR="003905AC" w:rsidRPr="003905AC">
        <w:rPr>
          <w:spacing w:val="-10"/>
        </w:rPr>
        <w:t>копеек, в том числе НДС/ без НДС.</w:t>
      </w:r>
    </w:p>
    <w:p w:rsidR="0069703D" w:rsidRPr="0069703D" w:rsidRDefault="0069703D" w:rsidP="0069703D">
      <w:pPr>
        <w:widowControl/>
        <w:autoSpaceDN/>
        <w:spacing w:line="276" w:lineRule="auto"/>
        <w:ind w:firstLine="709"/>
        <w:jc w:val="both"/>
        <w:rPr>
          <w:spacing w:val="-10"/>
          <w:kern w:val="0"/>
          <w:sz w:val="24"/>
          <w:szCs w:val="24"/>
          <w:lang w:eastAsia="zh-CN"/>
        </w:rPr>
      </w:pPr>
      <w:r w:rsidRPr="0069703D">
        <w:rPr>
          <w:spacing w:val="-10"/>
          <w:kern w:val="0"/>
          <w:sz w:val="24"/>
          <w:szCs w:val="24"/>
          <w:lang w:eastAsia="zh-CN"/>
        </w:rPr>
        <w:t>Стоимость Услуг включает вознаграждение Исполнителя, а также возмещение издержек и дополнительных расходов Исполнителя, связанных с исполнением настоящего Договора. Цена Договора является твёрдой и определяется на весь срок исполнения Договора.</w:t>
      </w:r>
    </w:p>
    <w:p w:rsidR="0069703D" w:rsidRPr="005B1DA4" w:rsidRDefault="00EE4D0B" w:rsidP="00EE4D0B">
      <w:pPr>
        <w:numPr>
          <w:ilvl w:val="0"/>
          <w:numId w:val="7"/>
        </w:numPr>
        <w:spacing w:line="276" w:lineRule="auto"/>
        <w:ind w:left="0" w:firstLine="709"/>
        <w:jc w:val="both"/>
        <w:rPr>
          <w:spacing w:val="-10"/>
          <w:sz w:val="24"/>
          <w:szCs w:val="28"/>
        </w:rPr>
      </w:pPr>
      <w:r w:rsidRPr="005B1DA4">
        <w:rPr>
          <w:spacing w:val="-10"/>
          <w:sz w:val="24"/>
          <w:szCs w:val="28"/>
        </w:rPr>
        <w:t>Заказчик производит оплату по Договору в полном объёме в размере 100% (сто процентов) от стоимости Услуг, указанных в настоящем Договоре, в течение 7 рабочих дней с даты подписания товарной накладной или универсального передаточного документа (далее – УПД).</w:t>
      </w:r>
    </w:p>
    <w:p w:rsidR="0069703D" w:rsidRPr="0069703D" w:rsidRDefault="0069703D" w:rsidP="0069703D">
      <w:pPr>
        <w:widowControl/>
        <w:numPr>
          <w:ilvl w:val="0"/>
          <w:numId w:val="7"/>
        </w:numPr>
        <w:spacing w:line="276" w:lineRule="auto"/>
        <w:ind w:left="0" w:firstLine="709"/>
        <w:jc w:val="both"/>
        <w:rPr>
          <w:spacing w:val="-10"/>
          <w:sz w:val="24"/>
          <w:szCs w:val="24"/>
        </w:rPr>
      </w:pPr>
      <w:r w:rsidRPr="0069703D">
        <w:rPr>
          <w:spacing w:val="-10"/>
          <w:sz w:val="24"/>
          <w:szCs w:val="24"/>
        </w:rPr>
        <w:t>Оплата по безналичному расчету считается произведенной с момента поступления денежных средств на расчетный счет Исполнителя.</w:t>
      </w:r>
    </w:p>
    <w:p w:rsidR="0069703D" w:rsidRPr="0069703D" w:rsidRDefault="0069703D" w:rsidP="0069703D">
      <w:pPr>
        <w:widowControl/>
        <w:numPr>
          <w:ilvl w:val="0"/>
          <w:numId w:val="7"/>
        </w:numPr>
        <w:spacing w:line="276" w:lineRule="auto"/>
        <w:ind w:left="0" w:firstLine="709"/>
        <w:jc w:val="both"/>
        <w:rPr>
          <w:spacing w:val="-10"/>
          <w:sz w:val="24"/>
          <w:szCs w:val="24"/>
        </w:rPr>
      </w:pPr>
      <w:r w:rsidRPr="0069703D">
        <w:rPr>
          <w:spacing w:val="-10"/>
          <w:sz w:val="24"/>
          <w:szCs w:val="24"/>
        </w:rPr>
        <w:t>Источник финансирования – средства от приносящей доход деятельности университета.</w:t>
      </w:r>
    </w:p>
    <w:p w:rsidR="0069703D" w:rsidRPr="0069703D" w:rsidRDefault="0069703D" w:rsidP="0069703D">
      <w:pPr>
        <w:spacing w:line="276" w:lineRule="auto"/>
        <w:jc w:val="both"/>
        <w:rPr>
          <w:spacing w:val="-10"/>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Срок, порядок поставки и приемки услуг</w:t>
      </w:r>
    </w:p>
    <w:p w:rsidR="0069703D" w:rsidRPr="0069703D" w:rsidRDefault="0069703D" w:rsidP="0069703D">
      <w:pPr>
        <w:widowControl/>
        <w:numPr>
          <w:ilvl w:val="0"/>
          <w:numId w:val="11"/>
        </w:numPr>
        <w:autoSpaceDN/>
        <w:spacing w:line="276" w:lineRule="auto"/>
        <w:ind w:left="0" w:firstLine="709"/>
        <w:jc w:val="both"/>
        <w:rPr>
          <w:spacing w:val="-10"/>
          <w:kern w:val="0"/>
          <w:sz w:val="24"/>
          <w:szCs w:val="24"/>
          <w:lang w:eastAsia="zh-CN"/>
        </w:rPr>
      </w:pPr>
      <w:r w:rsidRPr="0069703D">
        <w:rPr>
          <w:spacing w:val="-10"/>
          <w:kern w:val="0"/>
          <w:sz w:val="24"/>
          <w:szCs w:val="24"/>
          <w:lang w:eastAsia="zh-CN"/>
        </w:rPr>
        <w:t xml:space="preserve">Моментом (датой) оказания Услуг в целях настоящего Договора считается дата подписания Заказчиком (уполномоченным лицом Заказчика, действующим на основании доверенности) товарной накладной или УПД. </w:t>
      </w:r>
    </w:p>
    <w:p w:rsidR="0069703D" w:rsidRPr="0069703D" w:rsidRDefault="0069703D" w:rsidP="0069703D">
      <w:pPr>
        <w:widowControl/>
        <w:numPr>
          <w:ilvl w:val="0"/>
          <w:numId w:val="11"/>
        </w:numPr>
        <w:autoSpaceDN/>
        <w:spacing w:line="276" w:lineRule="auto"/>
        <w:ind w:left="0" w:firstLine="709"/>
        <w:jc w:val="both"/>
        <w:rPr>
          <w:spacing w:val="-10"/>
          <w:kern w:val="0"/>
          <w:sz w:val="24"/>
          <w:szCs w:val="24"/>
          <w:lang w:eastAsia="zh-CN"/>
        </w:rPr>
      </w:pPr>
      <w:r w:rsidRPr="0069703D">
        <w:rPr>
          <w:spacing w:val="-10"/>
          <w:kern w:val="0"/>
          <w:sz w:val="24"/>
          <w:szCs w:val="24"/>
          <w:lang w:eastAsia="zh-CN"/>
        </w:rPr>
        <w:t xml:space="preserve">Срок оказания услуг – в течение </w:t>
      </w:r>
      <w:r w:rsidRPr="0069703D">
        <w:rPr>
          <w:bCs/>
          <w:kern w:val="0"/>
          <w:sz w:val="24"/>
          <w:szCs w:val="24"/>
          <w:lang w:eastAsia="zh-CN"/>
        </w:rPr>
        <w:t>7</w:t>
      </w:r>
      <w:r w:rsidRPr="0069703D">
        <w:rPr>
          <w:spacing w:val="-10"/>
          <w:kern w:val="0"/>
          <w:sz w:val="24"/>
          <w:szCs w:val="24"/>
          <w:lang w:eastAsia="zh-CN"/>
        </w:rPr>
        <w:t xml:space="preserve"> (</w:t>
      </w:r>
      <w:r w:rsidRPr="0069703D">
        <w:rPr>
          <w:bCs/>
          <w:kern w:val="0"/>
          <w:sz w:val="24"/>
          <w:szCs w:val="24"/>
          <w:lang w:eastAsia="zh-CN"/>
        </w:rPr>
        <w:t>семи</w:t>
      </w:r>
      <w:r w:rsidRPr="0069703D">
        <w:rPr>
          <w:spacing w:val="-10"/>
          <w:kern w:val="0"/>
          <w:sz w:val="24"/>
          <w:szCs w:val="24"/>
          <w:lang w:eastAsia="zh-CN"/>
        </w:rPr>
        <w:t>) календарных дней с даты оплаты аванса.</w:t>
      </w:r>
    </w:p>
    <w:p w:rsidR="0069703D" w:rsidRPr="0069703D" w:rsidRDefault="0069703D" w:rsidP="0069703D">
      <w:pPr>
        <w:widowControl/>
        <w:numPr>
          <w:ilvl w:val="0"/>
          <w:numId w:val="11"/>
        </w:numPr>
        <w:spacing w:line="276" w:lineRule="auto"/>
        <w:ind w:left="0" w:firstLine="709"/>
        <w:jc w:val="both"/>
        <w:rPr>
          <w:spacing w:val="-10"/>
          <w:kern w:val="0"/>
          <w:sz w:val="24"/>
          <w:szCs w:val="24"/>
          <w:lang w:eastAsia="zh-CN"/>
        </w:rPr>
      </w:pPr>
      <w:r w:rsidRPr="0069703D">
        <w:rPr>
          <w:spacing w:val="-10"/>
          <w:kern w:val="0"/>
          <w:sz w:val="24"/>
          <w:szCs w:val="24"/>
          <w:lang w:eastAsia="zh-CN"/>
        </w:rPr>
        <w:t xml:space="preserve">Адрес оказания Услуг: </w:t>
      </w:r>
      <w:r w:rsidRPr="0002134C">
        <w:rPr>
          <w:color w:val="000000" w:themeColor="text1"/>
          <w:spacing w:val="-10"/>
          <w:kern w:val="0"/>
          <w:sz w:val="24"/>
          <w:szCs w:val="24"/>
          <w:lang w:eastAsia="zh-CN"/>
        </w:rPr>
        <w:t xml:space="preserve">Тамбовская обл., г. Мичуринск, </w:t>
      </w:r>
      <w:r w:rsidRPr="0002134C">
        <w:rPr>
          <w:bCs/>
          <w:color w:val="000000" w:themeColor="text1"/>
          <w:kern w:val="0"/>
          <w:sz w:val="24"/>
          <w:szCs w:val="24"/>
        </w:rPr>
        <w:t xml:space="preserve">ул. </w:t>
      </w:r>
      <w:r w:rsidR="0002134C" w:rsidRPr="0002134C">
        <w:rPr>
          <w:bCs/>
          <w:color w:val="000000" w:themeColor="text1"/>
          <w:kern w:val="0"/>
          <w:sz w:val="24"/>
          <w:szCs w:val="24"/>
        </w:rPr>
        <w:t>Учхоз Роща.</w:t>
      </w:r>
    </w:p>
    <w:p w:rsidR="0069703D" w:rsidRPr="0069703D" w:rsidRDefault="0069703D" w:rsidP="0069703D">
      <w:pPr>
        <w:widowControl/>
        <w:numPr>
          <w:ilvl w:val="0"/>
          <w:numId w:val="11"/>
        </w:numPr>
        <w:spacing w:line="276" w:lineRule="auto"/>
        <w:ind w:left="0" w:firstLine="709"/>
        <w:jc w:val="both"/>
        <w:rPr>
          <w:spacing w:val="-10"/>
          <w:kern w:val="0"/>
          <w:sz w:val="24"/>
          <w:szCs w:val="24"/>
          <w:lang w:eastAsia="zh-CN"/>
        </w:rPr>
      </w:pPr>
      <w:r w:rsidRPr="0069703D">
        <w:rPr>
          <w:spacing w:val="-10"/>
          <w:kern w:val="0"/>
          <w:sz w:val="24"/>
          <w:szCs w:val="24"/>
          <w:lang w:eastAsia="zh-CN"/>
        </w:rPr>
        <w:t>Приемка услуг, оказанных Исполнителем, осуществляется путем подписания Сторонами настоящего Договора акта об оказании услуг.</w:t>
      </w:r>
    </w:p>
    <w:p w:rsidR="0069703D" w:rsidRPr="0069703D" w:rsidRDefault="0069703D" w:rsidP="0069703D">
      <w:pPr>
        <w:widowControl/>
        <w:numPr>
          <w:ilvl w:val="0"/>
          <w:numId w:val="11"/>
        </w:numPr>
        <w:spacing w:line="276" w:lineRule="auto"/>
        <w:ind w:left="0" w:firstLine="709"/>
        <w:jc w:val="both"/>
        <w:rPr>
          <w:spacing w:val="-10"/>
          <w:kern w:val="0"/>
          <w:sz w:val="24"/>
          <w:szCs w:val="24"/>
          <w:lang w:eastAsia="zh-CN"/>
        </w:rPr>
      </w:pPr>
      <w:r w:rsidRPr="0069703D">
        <w:rPr>
          <w:spacing w:val="-10"/>
          <w:kern w:val="0"/>
          <w:sz w:val="24"/>
          <w:szCs w:val="24"/>
          <w:lang w:eastAsia="zh-CN"/>
        </w:rPr>
        <w:t>Акт об оказании услуг составляется и подписывается Сторонами настоящего Договора в течение трех рабочих дней с момента оказания Услуг в полном объеме.</w:t>
      </w:r>
    </w:p>
    <w:p w:rsidR="0069703D" w:rsidRPr="0069703D" w:rsidRDefault="0069703D" w:rsidP="0069703D">
      <w:pPr>
        <w:widowControl/>
        <w:spacing w:line="276" w:lineRule="auto"/>
        <w:ind w:firstLine="709"/>
        <w:jc w:val="both"/>
        <w:rPr>
          <w:spacing w:val="-10"/>
          <w:kern w:val="0"/>
          <w:sz w:val="24"/>
          <w:szCs w:val="24"/>
          <w:lang w:eastAsia="zh-CN"/>
        </w:rPr>
      </w:pPr>
      <w:r w:rsidRPr="0069703D">
        <w:rPr>
          <w:spacing w:val="-10"/>
          <w:kern w:val="0"/>
          <w:sz w:val="24"/>
          <w:szCs w:val="24"/>
          <w:lang w:eastAsia="zh-CN"/>
        </w:rPr>
        <w:lastRenderedPageBreak/>
        <w:t xml:space="preserve">Приемка осуществляется </w:t>
      </w:r>
      <w:r w:rsidRPr="0069703D">
        <w:rPr>
          <w:spacing w:val="-10"/>
          <w:sz w:val="24"/>
          <w:szCs w:val="24"/>
        </w:rPr>
        <w:t>Заказчиком</w:t>
      </w:r>
      <w:r w:rsidRPr="0069703D">
        <w:rPr>
          <w:spacing w:val="-10"/>
          <w:kern w:val="0"/>
          <w:sz w:val="24"/>
          <w:szCs w:val="24"/>
          <w:lang w:eastAsia="zh-CN"/>
        </w:rPr>
        <w:t xml:space="preserve"> без участия приемочной комиссии. Ответственное лицо </w:t>
      </w:r>
      <w:r w:rsidRPr="0069703D">
        <w:rPr>
          <w:spacing w:val="-10"/>
          <w:sz w:val="24"/>
          <w:szCs w:val="24"/>
        </w:rPr>
        <w:t>Заказчика</w:t>
      </w:r>
      <w:r w:rsidRPr="0069703D">
        <w:rPr>
          <w:spacing w:val="-10"/>
          <w:kern w:val="0"/>
          <w:sz w:val="24"/>
          <w:szCs w:val="24"/>
          <w:lang w:eastAsia="zh-CN"/>
        </w:rPr>
        <w:t xml:space="preserve"> формирует Акт приемки (по ф.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который в случае отсутствия при приемке Исполнителя утверждается </w:t>
      </w:r>
      <w:r w:rsidRPr="0069703D">
        <w:rPr>
          <w:spacing w:val="-10"/>
          <w:sz w:val="24"/>
          <w:szCs w:val="24"/>
        </w:rPr>
        <w:t>Заказчиком</w:t>
      </w:r>
      <w:r w:rsidRPr="0069703D">
        <w:rPr>
          <w:spacing w:val="-10"/>
          <w:kern w:val="0"/>
          <w:sz w:val="24"/>
          <w:szCs w:val="24"/>
          <w:lang w:eastAsia="zh-CN"/>
        </w:rPr>
        <w:t xml:space="preserve"> без подписи Исполнителя. Скан-копия утвержденного Акта приемки (ф.0510452) направляется </w:t>
      </w:r>
      <w:r w:rsidRPr="0069703D">
        <w:rPr>
          <w:spacing w:val="-10"/>
          <w:sz w:val="24"/>
          <w:szCs w:val="24"/>
        </w:rPr>
        <w:t>Заказчиком</w:t>
      </w:r>
      <w:r w:rsidRPr="0069703D">
        <w:rPr>
          <w:spacing w:val="-10"/>
          <w:kern w:val="0"/>
          <w:sz w:val="24"/>
          <w:szCs w:val="24"/>
          <w:lang w:eastAsia="zh-CN"/>
        </w:rPr>
        <w:t xml:space="preserve"> на указанный в Договоре адрес электронной почты Исполнителя. </w:t>
      </w:r>
    </w:p>
    <w:p w:rsidR="0069703D" w:rsidRPr="0069703D" w:rsidRDefault="0069703D" w:rsidP="0069703D">
      <w:pPr>
        <w:widowControl/>
        <w:numPr>
          <w:ilvl w:val="0"/>
          <w:numId w:val="11"/>
        </w:numPr>
        <w:spacing w:line="276" w:lineRule="auto"/>
        <w:ind w:left="0" w:firstLine="709"/>
        <w:jc w:val="both"/>
        <w:rPr>
          <w:spacing w:val="-10"/>
          <w:kern w:val="0"/>
          <w:sz w:val="24"/>
          <w:szCs w:val="24"/>
          <w:lang w:eastAsia="zh-CN"/>
        </w:rPr>
      </w:pPr>
      <w:r w:rsidRPr="0069703D">
        <w:rPr>
          <w:spacing w:val="-10"/>
          <w:sz w:val="24"/>
          <w:szCs w:val="24"/>
        </w:rPr>
        <w:t>Заказчик обязан своевременно в трехдневный срок сообщать в письменной форме Исполнителю о недостатках, обнаруженных в ходе приёмки (явных недостатках).</w:t>
      </w:r>
    </w:p>
    <w:p w:rsidR="0069703D" w:rsidRPr="0069703D" w:rsidRDefault="0069703D" w:rsidP="0069703D">
      <w:pPr>
        <w:widowControl/>
        <w:autoSpaceDN/>
        <w:spacing w:line="276" w:lineRule="auto"/>
        <w:jc w:val="both"/>
        <w:rPr>
          <w:spacing w:val="-10"/>
          <w:kern w:val="0"/>
          <w:sz w:val="24"/>
          <w:szCs w:val="24"/>
          <w:lang w:eastAsia="zh-CN"/>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Ответственность сторон</w:t>
      </w:r>
    </w:p>
    <w:p w:rsidR="0069703D" w:rsidRPr="0069703D" w:rsidRDefault="0069703D" w:rsidP="0069703D">
      <w:pPr>
        <w:widowControl/>
        <w:numPr>
          <w:ilvl w:val="0"/>
          <w:numId w:val="20"/>
        </w:numPr>
        <w:tabs>
          <w:tab w:val="left" w:pos="540"/>
        </w:tabs>
        <w:spacing w:line="276" w:lineRule="auto"/>
        <w:ind w:left="0" w:firstLine="709"/>
        <w:jc w:val="both"/>
        <w:rPr>
          <w:spacing w:val="-10"/>
          <w:sz w:val="24"/>
          <w:szCs w:val="24"/>
        </w:rPr>
      </w:pPr>
      <w:r w:rsidRPr="0069703D">
        <w:rPr>
          <w:spacing w:val="-10"/>
          <w:sz w:val="24"/>
          <w:szCs w:val="24"/>
        </w:rPr>
        <w:t>Ответственность за неисполнение и (или) ненадлежащее исполнение условий Договора регламентируется действующим законодательством РФ и условиями Договора.</w:t>
      </w:r>
    </w:p>
    <w:p w:rsidR="0069703D" w:rsidRPr="0069703D" w:rsidRDefault="0069703D" w:rsidP="0069703D">
      <w:pPr>
        <w:widowControl/>
        <w:numPr>
          <w:ilvl w:val="0"/>
          <w:numId w:val="20"/>
        </w:numPr>
        <w:tabs>
          <w:tab w:val="left" w:pos="540"/>
        </w:tabs>
        <w:spacing w:line="276" w:lineRule="auto"/>
        <w:ind w:left="0" w:firstLine="709"/>
        <w:jc w:val="both"/>
        <w:rPr>
          <w:spacing w:val="-10"/>
          <w:sz w:val="24"/>
          <w:szCs w:val="24"/>
        </w:rPr>
      </w:pPr>
      <w:r w:rsidRPr="0069703D">
        <w:rPr>
          <w:spacing w:val="-10"/>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anchor="/document/10180094/entry/100" w:history="1">
        <w:r w:rsidRPr="0069703D">
          <w:rPr>
            <w:sz w:val="24"/>
            <w:szCs w:val="24"/>
          </w:rPr>
          <w:t>ключевой ставки</w:t>
        </w:r>
      </w:hyperlink>
      <w:r w:rsidRPr="0069703D">
        <w:rPr>
          <w:spacing w:val="-10"/>
          <w:sz w:val="24"/>
          <w:szCs w:val="24"/>
        </w:rPr>
        <w:t xml:space="preserve"> Центрального банка Российской Федерации от не уплаченной в срок суммы.</w:t>
      </w:r>
    </w:p>
    <w:p w:rsidR="0069703D" w:rsidRPr="0069703D" w:rsidRDefault="0069703D" w:rsidP="0069703D">
      <w:pPr>
        <w:widowControl/>
        <w:numPr>
          <w:ilvl w:val="0"/>
          <w:numId w:val="20"/>
        </w:numPr>
        <w:tabs>
          <w:tab w:val="left" w:pos="540"/>
        </w:tabs>
        <w:spacing w:line="276" w:lineRule="auto"/>
        <w:ind w:left="0" w:firstLine="709"/>
        <w:jc w:val="both"/>
        <w:rPr>
          <w:spacing w:val="-10"/>
          <w:sz w:val="24"/>
          <w:szCs w:val="24"/>
        </w:rPr>
      </w:pPr>
      <w:r w:rsidRPr="0069703D">
        <w:rPr>
          <w:spacing w:val="-10"/>
          <w:sz w:val="24"/>
          <w:szCs w:val="24"/>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w:t>
      </w:r>
    </w:p>
    <w:p w:rsidR="0069703D" w:rsidRPr="0069703D" w:rsidRDefault="0069703D" w:rsidP="0069703D">
      <w:pPr>
        <w:widowControl/>
        <w:tabs>
          <w:tab w:val="left" w:pos="540"/>
        </w:tabs>
        <w:spacing w:line="276" w:lineRule="auto"/>
        <w:ind w:firstLine="709"/>
        <w:jc w:val="both"/>
        <w:rPr>
          <w:spacing w:val="-10"/>
          <w:sz w:val="24"/>
          <w:szCs w:val="24"/>
        </w:rPr>
      </w:pPr>
      <w:r w:rsidRPr="0069703D">
        <w:rPr>
          <w:spacing w:val="-10"/>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9" w:anchor="/document/10180094/entry/100" w:history="1">
        <w:r w:rsidRPr="0069703D">
          <w:rPr>
            <w:sz w:val="24"/>
            <w:szCs w:val="24"/>
          </w:rPr>
          <w:t>ключевой ставки</w:t>
        </w:r>
      </w:hyperlink>
      <w:r w:rsidRPr="0069703D">
        <w:rPr>
          <w:spacing w:val="-10"/>
          <w:sz w:val="24"/>
          <w:szCs w:val="24"/>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9703D" w:rsidRPr="0069703D" w:rsidRDefault="0069703D" w:rsidP="0069703D">
      <w:pPr>
        <w:widowControl/>
        <w:tabs>
          <w:tab w:val="left" w:pos="284"/>
        </w:tabs>
        <w:suppressAutoHyphens w:val="0"/>
        <w:autoSpaceDN/>
        <w:spacing w:line="276" w:lineRule="auto"/>
        <w:rPr>
          <w:b/>
          <w:snapToGrid w:val="0"/>
          <w:color w:val="000000"/>
          <w:sz w:val="24"/>
          <w:szCs w:val="24"/>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proofErr w:type="spellStart"/>
      <w:r w:rsidRPr="0069703D">
        <w:rPr>
          <w:b/>
          <w:snapToGrid w:val="0"/>
          <w:color w:val="000000"/>
          <w:sz w:val="24"/>
          <w:szCs w:val="24"/>
        </w:rPr>
        <w:t>Антикоррупиционная</w:t>
      </w:r>
      <w:proofErr w:type="spellEnd"/>
      <w:r w:rsidRPr="0069703D">
        <w:rPr>
          <w:b/>
          <w:snapToGrid w:val="0"/>
          <w:color w:val="000000"/>
          <w:sz w:val="24"/>
          <w:szCs w:val="24"/>
        </w:rPr>
        <w:t xml:space="preserve"> оговорка</w:t>
      </w:r>
    </w:p>
    <w:p w:rsidR="0069703D" w:rsidRPr="0069703D" w:rsidRDefault="0069703D" w:rsidP="0069703D">
      <w:pPr>
        <w:widowControl/>
        <w:numPr>
          <w:ilvl w:val="0"/>
          <w:numId w:val="21"/>
        </w:numPr>
        <w:spacing w:line="276" w:lineRule="auto"/>
        <w:ind w:left="0" w:firstLine="709"/>
        <w:jc w:val="both"/>
        <w:rPr>
          <w:spacing w:val="-10"/>
          <w:sz w:val="24"/>
          <w:szCs w:val="24"/>
        </w:rPr>
      </w:pPr>
      <w:r w:rsidRPr="0069703D">
        <w:rPr>
          <w:spacing w:val="-10"/>
          <w:sz w:val="24"/>
          <w:szCs w:val="24"/>
        </w:rPr>
        <w:t>При заключении и исполнении настоящего Договора Стороны, их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исполнении настоящего Договора Стороны, их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 а также иные действия, нарушающие требования действующего законодательства Российской Федерации и международных актов о противодействии коррупции.</w:t>
      </w:r>
    </w:p>
    <w:p w:rsidR="0069703D" w:rsidRPr="0069703D" w:rsidRDefault="0069703D" w:rsidP="0069703D">
      <w:pPr>
        <w:widowControl/>
        <w:tabs>
          <w:tab w:val="left" w:pos="284"/>
        </w:tabs>
        <w:suppressAutoHyphens w:val="0"/>
        <w:autoSpaceDN/>
        <w:spacing w:line="276" w:lineRule="auto"/>
        <w:rPr>
          <w:b/>
          <w:snapToGrid w:val="0"/>
          <w:color w:val="000000"/>
          <w:sz w:val="24"/>
          <w:szCs w:val="24"/>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Обстоятельства непреодолимой силы</w:t>
      </w:r>
    </w:p>
    <w:p w:rsidR="0069703D" w:rsidRPr="0069703D" w:rsidRDefault="0069703D" w:rsidP="0069703D">
      <w:pPr>
        <w:widowControl/>
        <w:numPr>
          <w:ilvl w:val="0"/>
          <w:numId w:val="22"/>
        </w:numPr>
        <w:shd w:val="clear" w:color="auto" w:fill="FFFFFF"/>
        <w:spacing w:line="276" w:lineRule="auto"/>
        <w:ind w:left="0" w:firstLine="709"/>
        <w:jc w:val="both"/>
        <w:rPr>
          <w:spacing w:val="-10"/>
          <w:sz w:val="24"/>
          <w:szCs w:val="24"/>
        </w:rPr>
      </w:pPr>
      <w:r w:rsidRPr="0069703D">
        <w:rPr>
          <w:spacing w:val="-10"/>
          <w:sz w:val="24"/>
          <w:szCs w:val="24"/>
        </w:rPr>
        <w:t>Ни одна из Сторон не несет ответственности за полное или частичное неисполнение обязательств по настоящему Договору, если такое неисполнение будет являться следствием чрезвычайных и непредотвратимых при данных условиях обстоятельств.</w:t>
      </w:r>
    </w:p>
    <w:p w:rsidR="0069703D" w:rsidRPr="0069703D" w:rsidRDefault="0069703D" w:rsidP="0069703D">
      <w:pPr>
        <w:widowControl/>
        <w:numPr>
          <w:ilvl w:val="0"/>
          <w:numId w:val="22"/>
        </w:numPr>
        <w:shd w:val="clear" w:color="auto" w:fill="FFFFFF"/>
        <w:spacing w:line="276" w:lineRule="auto"/>
        <w:ind w:left="0" w:firstLine="709"/>
        <w:jc w:val="both"/>
        <w:rPr>
          <w:spacing w:val="-10"/>
          <w:sz w:val="24"/>
          <w:szCs w:val="24"/>
        </w:rPr>
      </w:pPr>
      <w:r w:rsidRPr="0069703D">
        <w:rPr>
          <w:spacing w:val="-10"/>
          <w:sz w:val="24"/>
          <w:szCs w:val="24"/>
        </w:rPr>
        <w:t>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настоящему Договору.</w:t>
      </w: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Разрешение споров и разногласий</w:t>
      </w:r>
    </w:p>
    <w:p w:rsidR="0069703D" w:rsidRPr="0069703D" w:rsidRDefault="0069703D" w:rsidP="0069703D">
      <w:pPr>
        <w:widowControl/>
        <w:numPr>
          <w:ilvl w:val="0"/>
          <w:numId w:val="23"/>
        </w:numPr>
        <w:suppressAutoHyphens w:val="0"/>
        <w:autoSpaceDN/>
        <w:snapToGrid w:val="0"/>
        <w:spacing w:line="276" w:lineRule="auto"/>
        <w:ind w:left="0" w:firstLine="709"/>
        <w:jc w:val="both"/>
        <w:rPr>
          <w:spacing w:val="-10"/>
          <w:kern w:val="0"/>
          <w:sz w:val="24"/>
          <w:szCs w:val="24"/>
          <w:lang w:eastAsia="zh-CN"/>
        </w:rPr>
      </w:pPr>
      <w:r w:rsidRPr="0069703D">
        <w:rPr>
          <w:spacing w:val="-10"/>
          <w:kern w:val="0"/>
          <w:sz w:val="24"/>
          <w:szCs w:val="24"/>
          <w:lang w:eastAsia="zh-CN"/>
        </w:rPr>
        <w:t>Стороны обязуются решать все вопросы по настоящему Договору путем переговоров. Спорные вопросы, неурегулированные Сторонами, решаются в порядке, установленном действующим законодательством РФ.</w:t>
      </w:r>
    </w:p>
    <w:p w:rsidR="0069703D" w:rsidRPr="0069703D" w:rsidRDefault="0069703D" w:rsidP="0069703D">
      <w:pPr>
        <w:widowControl/>
        <w:numPr>
          <w:ilvl w:val="0"/>
          <w:numId w:val="23"/>
        </w:numPr>
        <w:suppressAutoHyphens w:val="0"/>
        <w:autoSpaceDN/>
        <w:snapToGrid w:val="0"/>
        <w:spacing w:line="276" w:lineRule="auto"/>
        <w:ind w:left="0" w:firstLine="709"/>
        <w:jc w:val="both"/>
        <w:rPr>
          <w:spacing w:val="-10"/>
          <w:kern w:val="0"/>
          <w:sz w:val="24"/>
          <w:szCs w:val="24"/>
          <w:lang w:eastAsia="zh-CN"/>
        </w:rPr>
      </w:pPr>
      <w:r w:rsidRPr="0069703D">
        <w:rPr>
          <w:spacing w:val="-10"/>
          <w:kern w:val="0"/>
          <w:sz w:val="24"/>
          <w:szCs w:val="24"/>
          <w:lang w:eastAsia="zh-CN"/>
        </w:rPr>
        <w:t>В случае не достижения согласия сторон, споры, вытекающие из настоящего Договора, предаются на рассмотрение Арбитражного суда по месту нахождения истца.</w:t>
      </w:r>
    </w:p>
    <w:p w:rsidR="0069703D" w:rsidRPr="0069703D" w:rsidRDefault="0069703D" w:rsidP="0069703D">
      <w:pPr>
        <w:widowControl/>
        <w:tabs>
          <w:tab w:val="left" w:pos="284"/>
        </w:tabs>
        <w:suppressAutoHyphens w:val="0"/>
        <w:autoSpaceDN/>
        <w:spacing w:line="276" w:lineRule="auto"/>
        <w:rPr>
          <w:b/>
          <w:snapToGrid w:val="0"/>
          <w:color w:val="000000"/>
          <w:sz w:val="24"/>
          <w:szCs w:val="24"/>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Вступление Договора в силу, изменение и расторжение</w:t>
      </w:r>
    </w:p>
    <w:p w:rsidR="0069703D" w:rsidRPr="0069703D" w:rsidRDefault="0069703D" w:rsidP="0069703D">
      <w:pPr>
        <w:widowControl/>
        <w:numPr>
          <w:ilvl w:val="0"/>
          <w:numId w:val="24"/>
        </w:numPr>
        <w:shd w:val="clear" w:color="auto" w:fill="FFFFFF"/>
        <w:spacing w:line="276" w:lineRule="auto"/>
        <w:ind w:left="0" w:firstLine="709"/>
        <w:jc w:val="both"/>
        <w:rPr>
          <w:spacing w:val="-10"/>
          <w:sz w:val="24"/>
          <w:szCs w:val="24"/>
        </w:rPr>
      </w:pPr>
      <w:r w:rsidRPr="0069703D">
        <w:rPr>
          <w:spacing w:val="-10"/>
          <w:sz w:val="24"/>
          <w:szCs w:val="24"/>
        </w:rPr>
        <w:t xml:space="preserve">Настоящий Договор вступает в силу со дня его подписания обеими Сторонами и действует до </w:t>
      </w:r>
      <w:r w:rsidR="009C461D">
        <w:rPr>
          <w:kern w:val="0"/>
          <w:sz w:val="24"/>
          <w:szCs w:val="24"/>
        </w:rPr>
        <w:t>30</w:t>
      </w:r>
      <w:r w:rsidRPr="0069703D">
        <w:rPr>
          <w:kern w:val="0"/>
          <w:sz w:val="24"/>
          <w:szCs w:val="24"/>
        </w:rPr>
        <w:t xml:space="preserve"> </w:t>
      </w:r>
      <w:r w:rsidR="009C461D">
        <w:rPr>
          <w:kern w:val="0"/>
          <w:sz w:val="24"/>
          <w:szCs w:val="24"/>
        </w:rPr>
        <w:t>сентября</w:t>
      </w:r>
      <w:r w:rsidRPr="0069703D">
        <w:rPr>
          <w:spacing w:val="-10"/>
          <w:sz w:val="24"/>
          <w:szCs w:val="24"/>
        </w:rPr>
        <w:t xml:space="preserve"> 20</w:t>
      </w:r>
      <w:r w:rsidRPr="0069703D">
        <w:rPr>
          <w:kern w:val="0"/>
          <w:sz w:val="24"/>
          <w:szCs w:val="24"/>
        </w:rPr>
        <w:t>26</w:t>
      </w:r>
      <w:r w:rsidRPr="0069703D">
        <w:rPr>
          <w:spacing w:val="-10"/>
          <w:sz w:val="24"/>
          <w:szCs w:val="24"/>
        </w:rPr>
        <w:t xml:space="preserve"> г., а в части взаимных расчетов – до полного исполнения обязательств.</w:t>
      </w:r>
    </w:p>
    <w:p w:rsidR="0069703D" w:rsidRPr="0069703D" w:rsidRDefault="0069703D" w:rsidP="0069703D">
      <w:pPr>
        <w:widowControl/>
        <w:numPr>
          <w:ilvl w:val="0"/>
          <w:numId w:val="24"/>
        </w:numPr>
        <w:shd w:val="clear" w:color="auto" w:fill="FFFFFF"/>
        <w:spacing w:line="276" w:lineRule="auto"/>
        <w:ind w:left="0" w:firstLine="709"/>
        <w:jc w:val="both"/>
        <w:rPr>
          <w:spacing w:val="-10"/>
          <w:sz w:val="24"/>
          <w:szCs w:val="24"/>
        </w:rPr>
      </w:pPr>
      <w:r w:rsidRPr="0069703D">
        <w:rPr>
          <w:spacing w:val="-1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9703D" w:rsidRPr="0069703D" w:rsidRDefault="0069703D" w:rsidP="0069703D">
      <w:pPr>
        <w:widowControl/>
        <w:numPr>
          <w:ilvl w:val="0"/>
          <w:numId w:val="24"/>
        </w:numPr>
        <w:shd w:val="clear" w:color="auto" w:fill="FFFFFF"/>
        <w:spacing w:line="276" w:lineRule="auto"/>
        <w:ind w:left="0" w:firstLine="709"/>
        <w:jc w:val="both"/>
        <w:rPr>
          <w:spacing w:val="-10"/>
          <w:sz w:val="24"/>
          <w:szCs w:val="24"/>
        </w:rPr>
      </w:pPr>
      <w:r w:rsidRPr="0069703D">
        <w:rPr>
          <w:spacing w:val="-10"/>
          <w:sz w:val="24"/>
          <w:szCs w:val="24"/>
        </w:rPr>
        <w:t xml:space="preserve">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существенного нарушения Договора одной из сторон (абзац четвертый пункта 2 </w:t>
      </w:r>
      <w:hyperlink r:id="rId10" w:history="1">
        <w:r w:rsidRPr="0069703D">
          <w:rPr>
            <w:sz w:val="24"/>
            <w:szCs w:val="24"/>
          </w:rPr>
          <w:t>статьи 450 ГК РФ).</w:t>
        </w:r>
      </w:hyperlink>
    </w:p>
    <w:p w:rsidR="0069703D" w:rsidRPr="0069703D" w:rsidRDefault="0069703D" w:rsidP="0069703D">
      <w:pPr>
        <w:widowControl/>
        <w:numPr>
          <w:ilvl w:val="0"/>
          <w:numId w:val="24"/>
        </w:numPr>
        <w:shd w:val="clear" w:color="auto" w:fill="FFFFFF"/>
        <w:spacing w:line="276" w:lineRule="auto"/>
        <w:ind w:left="0" w:firstLine="709"/>
        <w:jc w:val="both"/>
        <w:rPr>
          <w:spacing w:val="-10"/>
          <w:sz w:val="24"/>
          <w:szCs w:val="24"/>
        </w:rPr>
      </w:pPr>
      <w:r w:rsidRPr="0069703D">
        <w:rPr>
          <w:spacing w:val="-10"/>
          <w:sz w:val="24"/>
          <w:szCs w:val="24"/>
        </w:rPr>
        <w:t>Настоящий Договор составлен в двух экземплярах, имеющих одинаковую юридическую силу, по одному экземпляру для каждой из Сторон Договора.</w:t>
      </w:r>
    </w:p>
    <w:p w:rsidR="0069703D" w:rsidRPr="0069703D" w:rsidRDefault="0069703D" w:rsidP="0069703D">
      <w:pPr>
        <w:widowControl/>
        <w:numPr>
          <w:ilvl w:val="0"/>
          <w:numId w:val="24"/>
        </w:numPr>
        <w:shd w:val="clear" w:color="auto" w:fill="FFFFFF"/>
        <w:spacing w:line="276" w:lineRule="auto"/>
        <w:ind w:left="0" w:firstLine="709"/>
        <w:jc w:val="both"/>
        <w:rPr>
          <w:spacing w:val="-10"/>
          <w:sz w:val="24"/>
          <w:szCs w:val="24"/>
        </w:rPr>
      </w:pPr>
      <w:r w:rsidRPr="0069703D">
        <w:rPr>
          <w:spacing w:val="-10"/>
          <w:sz w:val="24"/>
          <w:szCs w:val="24"/>
        </w:rPr>
        <w:t>Стороны договорились о том, что переданные по факсимильной связи документы, которыми стороны будут обмениваться в процессе исполнения настоящего Договора, признаются имеющими юридическую силу до момента предоставления оригиналов таких документов, но не позднее 30 календарных дней.</w:t>
      </w:r>
    </w:p>
    <w:p w:rsidR="0069703D" w:rsidRPr="0069703D" w:rsidRDefault="0069703D" w:rsidP="0069703D">
      <w:pPr>
        <w:widowControl/>
        <w:shd w:val="clear" w:color="auto" w:fill="FFFFFF"/>
        <w:spacing w:line="276" w:lineRule="auto"/>
        <w:ind w:left="709"/>
        <w:jc w:val="both"/>
        <w:rPr>
          <w:spacing w:val="-10"/>
          <w:sz w:val="24"/>
          <w:szCs w:val="24"/>
        </w:rPr>
      </w:pPr>
    </w:p>
    <w:p w:rsidR="0069703D" w:rsidRPr="0069703D" w:rsidRDefault="0069703D" w:rsidP="0069703D">
      <w:pPr>
        <w:widowControl/>
        <w:numPr>
          <w:ilvl w:val="0"/>
          <w:numId w:val="3"/>
        </w:numPr>
        <w:tabs>
          <w:tab w:val="left" w:pos="284"/>
        </w:tabs>
        <w:suppressAutoHyphens w:val="0"/>
        <w:autoSpaceDN/>
        <w:spacing w:line="276" w:lineRule="auto"/>
        <w:ind w:left="0" w:firstLine="0"/>
        <w:jc w:val="center"/>
        <w:rPr>
          <w:b/>
          <w:snapToGrid w:val="0"/>
          <w:color w:val="000000"/>
          <w:sz w:val="24"/>
          <w:szCs w:val="24"/>
        </w:rPr>
      </w:pPr>
      <w:r w:rsidRPr="0069703D">
        <w:rPr>
          <w:b/>
          <w:snapToGrid w:val="0"/>
          <w:color w:val="000000"/>
          <w:sz w:val="24"/>
          <w:szCs w:val="24"/>
        </w:rPr>
        <w:t>Прочие условия</w:t>
      </w:r>
    </w:p>
    <w:p w:rsidR="0069703D" w:rsidRPr="0069703D" w:rsidRDefault="0069703D" w:rsidP="0069703D">
      <w:pPr>
        <w:widowControl/>
        <w:numPr>
          <w:ilvl w:val="0"/>
          <w:numId w:val="25"/>
        </w:numPr>
        <w:shd w:val="clear" w:color="auto" w:fill="FFFFFF"/>
        <w:spacing w:line="276" w:lineRule="auto"/>
        <w:ind w:left="0" w:firstLine="709"/>
        <w:jc w:val="both"/>
        <w:rPr>
          <w:spacing w:val="-10"/>
          <w:sz w:val="24"/>
          <w:szCs w:val="24"/>
        </w:rPr>
      </w:pPr>
      <w:r w:rsidRPr="0069703D">
        <w:rPr>
          <w:spacing w:val="-10"/>
          <w:sz w:val="24"/>
          <w:szCs w:val="24"/>
        </w:rPr>
        <w:t>Исполнитель не вправе передавать свои права и/или обязанности по Договору третьим лицам.</w:t>
      </w:r>
    </w:p>
    <w:p w:rsidR="0069703D" w:rsidRPr="0069703D" w:rsidRDefault="0069703D" w:rsidP="0069703D">
      <w:pPr>
        <w:widowControl/>
        <w:numPr>
          <w:ilvl w:val="0"/>
          <w:numId w:val="25"/>
        </w:numPr>
        <w:shd w:val="clear" w:color="auto" w:fill="FFFFFF"/>
        <w:spacing w:line="276" w:lineRule="auto"/>
        <w:ind w:left="0" w:firstLine="709"/>
        <w:jc w:val="both"/>
        <w:rPr>
          <w:spacing w:val="-10"/>
          <w:sz w:val="24"/>
          <w:szCs w:val="24"/>
        </w:rPr>
      </w:pPr>
      <w:r w:rsidRPr="0069703D">
        <w:rPr>
          <w:spacing w:val="-10"/>
          <w:sz w:val="24"/>
          <w:szCs w:val="24"/>
        </w:rPr>
        <w:t>В случае изменения адресов, банковских реквизитов, номеров телефонов, Стороны письменно извещают друг друга о таком изменении в течение пяти дней со дня такого изменения. Все изменения и дополнения к настоящему Договору оформляются письменно в виде дополнительных соглашений и являются его неотъемлемой частью.</w:t>
      </w:r>
    </w:p>
    <w:p w:rsidR="0069703D" w:rsidRPr="0069703D" w:rsidRDefault="0069703D" w:rsidP="0069703D">
      <w:pPr>
        <w:widowControl/>
        <w:numPr>
          <w:ilvl w:val="0"/>
          <w:numId w:val="25"/>
        </w:numPr>
        <w:shd w:val="clear" w:color="auto" w:fill="FFFFFF"/>
        <w:spacing w:line="276" w:lineRule="auto"/>
        <w:ind w:left="0" w:firstLine="709"/>
        <w:jc w:val="both"/>
        <w:rPr>
          <w:spacing w:val="-10"/>
          <w:sz w:val="24"/>
          <w:szCs w:val="24"/>
        </w:rPr>
      </w:pPr>
      <w:r w:rsidRPr="0069703D">
        <w:rPr>
          <w:spacing w:val="-10"/>
          <w:sz w:val="24"/>
          <w:szCs w:val="24"/>
        </w:rPr>
        <w:t xml:space="preserve">Заказчик и Исполнитель согласны на обработку персональных данных в соответствии с Федеральным законом № 152 - ФЗ от 27.07.2006 г. «О персональных данных», ставших известными </w:t>
      </w:r>
      <w:r w:rsidRPr="0069703D">
        <w:rPr>
          <w:spacing w:val="-10"/>
          <w:sz w:val="24"/>
          <w:szCs w:val="24"/>
        </w:rPr>
        <w:lastRenderedPageBreak/>
        <w:t>в результате исполнения настоящего Договора,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их безопасности. Стороны могут в любое время отозвать свое согласие на обработку персональных данных.</w:t>
      </w:r>
    </w:p>
    <w:p w:rsidR="00A14420" w:rsidRDefault="0069703D" w:rsidP="00E221B9">
      <w:pPr>
        <w:widowControl/>
        <w:numPr>
          <w:ilvl w:val="0"/>
          <w:numId w:val="25"/>
        </w:numPr>
        <w:shd w:val="clear" w:color="auto" w:fill="FFFFFF"/>
        <w:spacing w:line="276" w:lineRule="auto"/>
        <w:ind w:left="0" w:firstLine="709"/>
        <w:jc w:val="both"/>
        <w:rPr>
          <w:spacing w:val="-10"/>
          <w:sz w:val="24"/>
          <w:szCs w:val="24"/>
        </w:rPr>
      </w:pPr>
      <w:r w:rsidRPr="0069703D">
        <w:rPr>
          <w:spacing w:val="-10"/>
          <w:sz w:val="24"/>
          <w:szCs w:val="24"/>
        </w:rPr>
        <w:t>Исполнитель подтверждает, что согласие субъектов персональных данных (Указанных в Договоре) на обработку их персональных данных оформлено в соответствии с Федеральным законом РФ «О персональных данных» от 27.07.2006 №152-ФЗ.</w:t>
      </w:r>
    </w:p>
    <w:p w:rsidR="00042657" w:rsidRPr="00E221B9" w:rsidRDefault="00042657" w:rsidP="00042657">
      <w:pPr>
        <w:widowControl/>
        <w:shd w:val="clear" w:color="auto" w:fill="FFFFFF"/>
        <w:spacing w:line="276" w:lineRule="auto"/>
        <w:jc w:val="both"/>
        <w:rPr>
          <w:spacing w:val="-10"/>
          <w:sz w:val="24"/>
          <w:szCs w:val="24"/>
        </w:rPr>
      </w:pPr>
    </w:p>
    <w:p w:rsidR="00130E49" w:rsidRPr="00130E49" w:rsidRDefault="0069703D" w:rsidP="0069703D">
      <w:pPr>
        <w:widowControl/>
        <w:tabs>
          <w:tab w:val="left" w:pos="284"/>
        </w:tabs>
        <w:suppressAutoHyphens w:val="0"/>
        <w:autoSpaceDN/>
        <w:spacing w:line="276" w:lineRule="auto"/>
        <w:jc w:val="center"/>
        <w:rPr>
          <w:b/>
          <w:snapToGrid w:val="0"/>
          <w:color w:val="000000"/>
          <w:sz w:val="24"/>
          <w:szCs w:val="24"/>
        </w:rPr>
      </w:pPr>
      <w:r>
        <w:rPr>
          <w:b/>
          <w:snapToGrid w:val="0"/>
          <w:color w:val="000000"/>
          <w:sz w:val="24"/>
          <w:szCs w:val="24"/>
        </w:rPr>
        <w:t xml:space="preserve">10. </w:t>
      </w:r>
      <w:r w:rsidR="00130E49">
        <w:rPr>
          <w:b/>
          <w:snapToGrid w:val="0"/>
          <w:color w:val="000000"/>
          <w:sz w:val="24"/>
          <w:szCs w:val="24"/>
        </w:rPr>
        <w:t>Адреса, банковские реквизиты и подписи сторон</w:t>
      </w:r>
    </w:p>
    <w:p w:rsidR="007B449E" w:rsidRDefault="007B449E" w:rsidP="007B449E">
      <w:pPr>
        <w:jc w:val="both"/>
        <w:rPr>
          <w:sz w:val="22"/>
          <w:szCs w:val="22"/>
        </w:rPr>
      </w:pPr>
    </w:p>
    <w:tbl>
      <w:tblPr>
        <w:tblW w:w="5000" w:type="pct"/>
        <w:tblLook w:val="00A0" w:firstRow="1" w:lastRow="0" w:firstColumn="1" w:lastColumn="0" w:noHBand="0" w:noVBand="0"/>
      </w:tblPr>
      <w:tblGrid>
        <w:gridCol w:w="4262"/>
        <w:gridCol w:w="5093"/>
      </w:tblGrid>
      <w:tr w:rsidR="008A3B87" w:rsidRPr="00677210" w:rsidTr="008A3B87">
        <w:tc>
          <w:tcPr>
            <w:tcW w:w="2278" w:type="pct"/>
          </w:tcPr>
          <w:p w:rsidR="008A3B87" w:rsidRPr="004E28D0" w:rsidRDefault="000950B0" w:rsidP="00B10F45">
            <w:pPr>
              <w:widowControl/>
              <w:suppressAutoHyphens w:val="0"/>
              <w:autoSpaceDN/>
              <w:jc w:val="both"/>
              <w:rPr>
                <w:b/>
                <w:spacing w:val="-2"/>
                <w:kern w:val="0"/>
                <w:sz w:val="24"/>
                <w:szCs w:val="24"/>
              </w:rPr>
            </w:pPr>
            <w:r>
              <w:rPr>
                <w:b/>
                <w:kern w:val="0"/>
                <w:sz w:val="24"/>
                <w:szCs w:val="24"/>
              </w:rPr>
              <w:t>Исполнитель</w:t>
            </w:r>
            <w:r w:rsidR="008A3B87" w:rsidRPr="004E28D0">
              <w:rPr>
                <w:b/>
                <w:kern w:val="0"/>
                <w:sz w:val="24"/>
                <w:szCs w:val="24"/>
              </w:rPr>
              <w:t>:</w:t>
            </w:r>
          </w:p>
          <w:p w:rsidR="00611A64" w:rsidRPr="0002134C" w:rsidRDefault="00611A64" w:rsidP="007E6995">
            <w:pPr>
              <w:jc w:val="both"/>
              <w:rPr>
                <w:sz w:val="24"/>
                <w:lang w:eastAsia="en-US"/>
              </w:rPr>
            </w:pPr>
          </w:p>
        </w:tc>
        <w:tc>
          <w:tcPr>
            <w:tcW w:w="2722" w:type="pct"/>
          </w:tcPr>
          <w:p w:rsidR="008A3B87" w:rsidRPr="00677210" w:rsidRDefault="000950B0" w:rsidP="008A3B87">
            <w:pPr>
              <w:jc w:val="both"/>
              <w:rPr>
                <w:b/>
                <w:sz w:val="24"/>
                <w:lang w:eastAsia="en-US"/>
              </w:rPr>
            </w:pPr>
            <w:r>
              <w:rPr>
                <w:b/>
                <w:sz w:val="24"/>
                <w:lang w:eastAsia="en-US"/>
              </w:rPr>
              <w:t>Заказчик</w:t>
            </w:r>
            <w:r w:rsidR="008A3B87" w:rsidRPr="00677210">
              <w:rPr>
                <w:b/>
                <w:sz w:val="24"/>
                <w:lang w:eastAsia="en-US"/>
              </w:rPr>
              <w:t>:</w:t>
            </w:r>
          </w:p>
          <w:p w:rsidR="008A3B87" w:rsidRPr="008A3B87" w:rsidRDefault="008A3B87" w:rsidP="008A3B87">
            <w:pPr>
              <w:jc w:val="both"/>
              <w:rPr>
                <w:sz w:val="24"/>
                <w:lang w:eastAsia="en-US"/>
              </w:rPr>
            </w:pPr>
            <w:r w:rsidRPr="008A3B87">
              <w:rPr>
                <w:sz w:val="24"/>
                <w:lang w:eastAsia="en-US"/>
              </w:rPr>
              <w:t>ФГБОУ ВО Мичуринский ГАУ</w:t>
            </w:r>
          </w:p>
          <w:p w:rsidR="008A3B87" w:rsidRPr="008A3B87" w:rsidRDefault="008A3B87" w:rsidP="008A3B87">
            <w:pPr>
              <w:jc w:val="both"/>
              <w:rPr>
                <w:sz w:val="24"/>
                <w:lang w:eastAsia="en-US"/>
              </w:rPr>
            </w:pPr>
            <w:r w:rsidRPr="008A3B87">
              <w:rPr>
                <w:sz w:val="24"/>
                <w:lang w:eastAsia="en-US"/>
              </w:rPr>
              <w:t>ИНН/КПП: 6827002894/682701001</w:t>
            </w:r>
          </w:p>
          <w:p w:rsidR="008A3B87" w:rsidRPr="008A3B87" w:rsidRDefault="008A3B87" w:rsidP="008A3B87">
            <w:pPr>
              <w:jc w:val="both"/>
              <w:rPr>
                <w:sz w:val="24"/>
                <w:lang w:eastAsia="en-US"/>
              </w:rPr>
            </w:pPr>
            <w:r w:rsidRPr="008A3B87">
              <w:rPr>
                <w:sz w:val="24"/>
                <w:lang w:eastAsia="en-US"/>
              </w:rPr>
              <w:t>Полное наименование: федеральное государственное бюджетное   образовательное учреждение высшего образования «Мичуринский государственный аграрный университет»</w:t>
            </w:r>
          </w:p>
          <w:p w:rsidR="008A3B87" w:rsidRPr="008A3B87" w:rsidRDefault="008A3B87" w:rsidP="008A3B87">
            <w:pPr>
              <w:jc w:val="both"/>
              <w:rPr>
                <w:sz w:val="24"/>
                <w:lang w:eastAsia="en-US"/>
              </w:rPr>
            </w:pPr>
            <w:r w:rsidRPr="008A3B87">
              <w:rPr>
                <w:sz w:val="24"/>
                <w:lang w:eastAsia="en-US"/>
              </w:rPr>
              <w:t>Сокращенное наименование: ФГБОУ ВО Мичуринский ГАУ</w:t>
            </w:r>
          </w:p>
          <w:p w:rsidR="008A3B87" w:rsidRPr="008A3B87" w:rsidRDefault="008A3B87" w:rsidP="008A3B87">
            <w:pPr>
              <w:jc w:val="both"/>
              <w:rPr>
                <w:sz w:val="24"/>
                <w:lang w:eastAsia="en-US"/>
              </w:rPr>
            </w:pPr>
            <w:r w:rsidRPr="008A3B87">
              <w:rPr>
                <w:sz w:val="24"/>
                <w:lang w:eastAsia="en-US"/>
              </w:rPr>
              <w:t xml:space="preserve">Юридический и фактический адрес: </w:t>
            </w:r>
          </w:p>
          <w:p w:rsidR="008A3B87" w:rsidRPr="008A3B87" w:rsidRDefault="008A3B87" w:rsidP="008A3B87">
            <w:pPr>
              <w:jc w:val="both"/>
              <w:rPr>
                <w:sz w:val="24"/>
                <w:lang w:eastAsia="en-US"/>
              </w:rPr>
            </w:pPr>
            <w:r w:rsidRPr="008A3B87">
              <w:rPr>
                <w:sz w:val="24"/>
                <w:lang w:eastAsia="en-US"/>
              </w:rPr>
              <w:t>393760, Тамбовская область, г. Мичуринск, ул. Интернациональная, д.101</w:t>
            </w:r>
          </w:p>
          <w:p w:rsidR="008A3B87" w:rsidRPr="008A3B87" w:rsidRDefault="008A3B87" w:rsidP="008A3B87">
            <w:pPr>
              <w:jc w:val="both"/>
              <w:rPr>
                <w:sz w:val="24"/>
                <w:lang w:eastAsia="en-US"/>
              </w:rPr>
            </w:pPr>
            <w:r w:rsidRPr="008A3B87">
              <w:rPr>
                <w:sz w:val="24"/>
                <w:lang w:eastAsia="en-US"/>
              </w:rPr>
              <w:t>ОКТМО</w:t>
            </w:r>
            <w:r w:rsidRPr="00677210">
              <w:rPr>
                <w:sz w:val="24"/>
                <w:lang w:eastAsia="en-US"/>
              </w:rPr>
              <w:t>:</w:t>
            </w:r>
            <w:r w:rsidRPr="008A3B87">
              <w:rPr>
                <w:sz w:val="24"/>
                <w:lang w:eastAsia="en-US"/>
              </w:rPr>
              <w:t xml:space="preserve"> 68715000</w:t>
            </w:r>
          </w:p>
          <w:p w:rsidR="008A3B87" w:rsidRPr="008A3B87" w:rsidRDefault="008A3B87" w:rsidP="008A3B87">
            <w:pPr>
              <w:jc w:val="both"/>
              <w:rPr>
                <w:sz w:val="24"/>
                <w:lang w:eastAsia="en-US"/>
              </w:rPr>
            </w:pPr>
            <w:r w:rsidRPr="008A3B87">
              <w:rPr>
                <w:sz w:val="24"/>
                <w:lang w:eastAsia="en-US"/>
              </w:rPr>
              <w:t>Плательщик: УФК по Нижегородской области (ФГБОУ ВО Мичуринский ГАУ, л/с 20646Х05170)</w:t>
            </w:r>
          </w:p>
          <w:p w:rsidR="008A3B87" w:rsidRPr="008A3B87" w:rsidRDefault="008A3B87" w:rsidP="008A3B87">
            <w:pPr>
              <w:jc w:val="both"/>
              <w:rPr>
                <w:sz w:val="24"/>
                <w:lang w:eastAsia="en-US"/>
              </w:rPr>
            </w:pPr>
            <w:r w:rsidRPr="008A3B87">
              <w:rPr>
                <w:sz w:val="24"/>
                <w:lang w:eastAsia="en-US"/>
              </w:rPr>
              <w:t>Банк плательщика: ОКЦ №1 ВВГУ Банка России//УФК по Нижегородской области,</w:t>
            </w:r>
          </w:p>
          <w:p w:rsidR="008A3B87" w:rsidRPr="008A3B87" w:rsidRDefault="008A3B87" w:rsidP="008A3B87">
            <w:pPr>
              <w:jc w:val="both"/>
              <w:rPr>
                <w:sz w:val="24"/>
                <w:lang w:eastAsia="en-US"/>
              </w:rPr>
            </w:pPr>
            <w:r w:rsidRPr="008A3B87">
              <w:rPr>
                <w:sz w:val="24"/>
                <w:lang w:eastAsia="en-US"/>
              </w:rPr>
              <w:t>г. Нижний Новгород</w:t>
            </w:r>
          </w:p>
          <w:p w:rsidR="008A3B87" w:rsidRPr="008A3B87" w:rsidRDefault="008A3B87" w:rsidP="008A3B87">
            <w:pPr>
              <w:jc w:val="both"/>
              <w:rPr>
                <w:sz w:val="24"/>
                <w:lang w:eastAsia="en-US"/>
              </w:rPr>
            </w:pPr>
            <w:r w:rsidRPr="008A3B87">
              <w:rPr>
                <w:sz w:val="24"/>
                <w:lang w:eastAsia="en-US"/>
              </w:rPr>
              <w:t>Счет банка плательщика: 40102810745370000024</w:t>
            </w:r>
          </w:p>
          <w:p w:rsidR="008A3B87" w:rsidRPr="008A3B87" w:rsidRDefault="008A3B87" w:rsidP="008A3B87">
            <w:pPr>
              <w:jc w:val="both"/>
              <w:rPr>
                <w:sz w:val="24"/>
                <w:lang w:eastAsia="en-US"/>
              </w:rPr>
            </w:pPr>
            <w:r w:rsidRPr="008A3B87">
              <w:rPr>
                <w:sz w:val="24"/>
                <w:lang w:eastAsia="en-US"/>
              </w:rPr>
              <w:t>Номер казначейского счета: 03214643000000013222</w:t>
            </w:r>
          </w:p>
          <w:p w:rsidR="008A3B87" w:rsidRPr="00677210" w:rsidRDefault="008A3B87" w:rsidP="008A3B87">
            <w:pPr>
              <w:jc w:val="both"/>
              <w:rPr>
                <w:sz w:val="24"/>
                <w:lang w:eastAsia="en-US"/>
              </w:rPr>
            </w:pPr>
            <w:r w:rsidRPr="008A3B87">
              <w:rPr>
                <w:sz w:val="24"/>
                <w:lang w:eastAsia="en-US"/>
              </w:rPr>
              <w:t>КБК</w:t>
            </w:r>
            <w:r w:rsidR="004E28D0" w:rsidRPr="0079080A">
              <w:rPr>
                <w:sz w:val="24"/>
                <w:lang w:eastAsia="en-US"/>
              </w:rPr>
              <w:t>:</w:t>
            </w:r>
            <w:r w:rsidRPr="008A3B87">
              <w:rPr>
                <w:sz w:val="24"/>
                <w:lang w:eastAsia="en-US"/>
              </w:rPr>
              <w:t xml:space="preserve"> 00000000000000000130</w:t>
            </w:r>
          </w:p>
          <w:p w:rsidR="008A3B87" w:rsidRPr="00677210" w:rsidRDefault="008A3B87" w:rsidP="008A3B87">
            <w:pPr>
              <w:jc w:val="both"/>
              <w:rPr>
                <w:sz w:val="24"/>
                <w:lang w:eastAsia="en-US"/>
              </w:rPr>
            </w:pPr>
            <w:r w:rsidRPr="008A3B87">
              <w:rPr>
                <w:sz w:val="24"/>
                <w:lang w:eastAsia="en-US"/>
              </w:rPr>
              <w:t>БИК: 012202102</w:t>
            </w:r>
          </w:p>
          <w:p w:rsidR="008A3B87" w:rsidRPr="008A3B87" w:rsidRDefault="008A3B87" w:rsidP="008A3B87">
            <w:pPr>
              <w:jc w:val="both"/>
              <w:rPr>
                <w:sz w:val="24"/>
                <w:lang w:eastAsia="en-US"/>
              </w:rPr>
            </w:pPr>
            <w:r w:rsidRPr="008A3B87">
              <w:rPr>
                <w:sz w:val="24"/>
                <w:lang w:eastAsia="en-US"/>
              </w:rPr>
              <w:t>Телефон: 8</w:t>
            </w:r>
            <w:r w:rsidRPr="00677210">
              <w:rPr>
                <w:sz w:val="24"/>
                <w:lang w:eastAsia="en-US"/>
              </w:rPr>
              <w:t xml:space="preserve"> </w:t>
            </w:r>
            <w:r w:rsidRPr="008A3B87">
              <w:rPr>
                <w:sz w:val="24"/>
                <w:lang w:eastAsia="en-US"/>
              </w:rPr>
              <w:t>(47545) 3-88-09 (доб.331)</w:t>
            </w:r>
          </w:p>
          <w:p w:rsidR="008A3B87" w:rsidRPr="00FD695E" w:rsidRDefault="008A3B87" w:rsidP="008A3B87">
            <w:pPr>
              <w:jc w:val="both"/>
              <w:rPr>
                <w:sz w:val="24"/>
                <w:lang w:eastAsia="en-US"/>
              </w:rPr>
            </w:pPr>
            <w:r w:rsidRPr="00677210">
              <w:rPr>
                <w:sz w:val="24"/>
                <w:lang w:val="en-US" w:eastAsia="en-US"/>
              </w:rPr>
              <w:t>e</w:t>
            </w:r>
            <w:r w:rsidRPr="00FD695E">
              <w:rPr>
                <w:sz w:val="24"/>
                <w:lang w:eastAsia="en-US"/>
              </w:rPr>
              <w:t>-</w:t>
            </w:r>
            <w:r w:rsidRPr="00677210">
              <w:rPr>
                <w:sz w:val="24"/>
                <w:lang w:val="en-US" w:eastAsia="en-US"/>
              </w:rPr>
              <w:t>mail</w:t>
            </w:r>
            <w:r w:rsidRPr="00FD695E">
              <w:rPr>
                <w:sz w:val="24"/>
                <w:lang w:eastAsia="en-US"/>
              </w:rPr>
              <w:t xml:space="preserve">: </w:t>
            </w:r>
            <w:r w:rsidRPr="00677210">
              <w:rPr>
                <w:sz w:val="24"/>
                <w:lang w:val="en-US" w:eastAsia="en-US"/>
              </w:rPr>
              <w:t>info</w:t>
            </w:r>
            <w:r w:rsidRPr="00FD695E">
              <w:rPr>
                <w:sz w:val="24"/>
                <w:lang w:eastAsia="en-US"/>
              </w:rPr>
              <w:t>@</w:t>
            </w:r>
            <w:proofErr w:type="spellStart"/>
            <w:r w:rsidRPr="00677210">
              <w:rPr>
                <w:sz w:val="24"/>
                <w:lang w:val="en-US" w:eastAsia="en-US"/>
              </w:rPr>
              <w:t>mgau</w:t>
            </w:r>
            <w:proofErr w:type="spellEnd"/>
            <w:r w:rsidRPr="00FD695E">
              <w:rPr>
                <w:sz w:val="24"/>
                <w:lang w:eastAsia="en-US"/>
              </w:rPr>
              <w:t>.</w:t>
            </w:r>
            <w:proofErr w:type="spellStart"/>
            <w:r w:rsidRPr="00677210">
              <w:rPr>
                <w:sz w:val="24"/>
                <w:lang w:val="en-US" w:eastAsia="en-US"/>
              </w:rPr>
              <w:t>ru</w:t>
            </w:r>
            <w:proofErr w:type="spellEnd"/>
            <w:r w:rsidR="00677210" w:rsidRPr="00FD695E">
              <w:rPr>
                <w:sz w:val="24"/>
                <w:lang w:eastAsia="en-US"/>
              </w:rPr>
              <w:t xml:space="preserve">, </w:t>
            </w:r>
            <w:proofErr w:type="spellStart"/>
            <w:r w:rsidRPr="008A3B87">
              <w:rPr>
                <w:sz w:val="24"/>
                <w:lang w:val="en-US" w:eastAsia="en-US"/>
              </w:rPr>
              <w:t>zakupkimgau</w:t>
            </w:r>
            <w:proofErr w:type="spellEnd"/>
            <w:r w:rsidRPr="00FD695E">
              <w:rPr>
                <w:sz w:val="24"/>
                <w:lang w:eastAsia="en-US"/>
              </w:rPr>
              <w:t>@</w:t>
            </w:r>
            <w:proofErr w:type="spellStart"/>
            <w:r w:rsidRPr="008A3B87">
              <w:rPr>
                <w:sz w:val="24"/>
                <w:lang w:val="en-US" w:eastAsia="en-US"/>
              </w:rPr>
              <w:t>yandex</w:t>
            </w:r>
            <w:proofErr w:type="spellEnd"/>
            <w:r w:rsidRPr="00FD695E">
              <w:rPr>
                <w:sz w:val="24"/>
                <w:lang w:eastAsia="en-US"/>
              </w:rPr>
              <w:t>.</w:t>
            </w:r>
            <w:proofErr w:type="spellStart"/>
            <w:r w:rsidRPr="008A3B87">
              <w:rPr>
                <w:sz w:val="24"/>
                <w:lang w:val="en-US" w:eastAsia="en-US"/>
              </w:rPr>
              <w:t>ru</w:t>
            </w:r>
            <w:proofErr w:type="spellEnd"/>
          </w:p>
          <w:p w:rsidR="008A3B87" w:rsidRPr="00FD695E" w:rsidRDefault="008A3B87" w:rsidP="00B10F45">
            <w:pPr>
              <w:widowControl/>
              <w:suppressAutoHyphens w:val="0"/>
              <w:autoSpaceDN/>
              <w:jc w:val="both"/>
              <w:rPr>
                <w:kern w:val="0"/>
                <w:sz w:val="24"/>
                <w:szCs w:val="24"/>
              </w:rPr>
            </w:pPr>
          </w:p>
        </w:tc>
      </w:tr>
    </w:tbl>
    <w:p w:rsidR="00F56D89" w:rsidRPr="00FD695E" w:rsidRDefault="00F56D89" w:rsidP="007B449E">
      <w:pPr>
        <w:jc w:val="both"/>
        <w:rPr>
          <w:b/>
          <w:sz w:val="24"/>
          <w:szCs w:val="22"/>
        </w:rPr>
      </w:pPr>
    </w:p>
    <w:p w:rsidR="008A3B87" w:rsidRPr="00FD695E" w:rsidRDefault="008A3B87" w:rsidP="007B449E">
      <w:pPr>
        <w:jc w:val="both"/>
        <w:rPr>
          <w:b/>
          <w:sz w:val="24"/>
          <w:szCs w:val="22"/>
        </w:rPr>
      </w:pPr>
    </w:p>
    <w:tbl>
      <w:tblPr>
        <w:tblW w:w="5000" w:type="pct"/>
        <w:tblLook w:val="00A0" w:firstRow="1" w:lastRow="0" w:firstColumn="1" w:lastColumn="0" w:noHBand="0" w:noVBand="0"/>
      </w:tblPr>
      <w:tblGrid>
        <w:gridCol w:w="4262"/>
        <w:gridCol w:w="5093"/>
      </w:tblGrid>
      <w:tr w:rsidR="00F56D89" w:rsidRPr="00393BBA" w:rsidTr="008A3B87">
        <w:tc>
          <w:tcPr>
            <w:tcW w:w="2278" w:type="pct"/>
          </w:tcPr>
          <w:p w:rsidR="00F56D89" w:rsidRPr="00393BBA" w:rsidRDefault="000950B0" w:rsidP="00B10F45">
            <w:pPr>
              <w:widowControl/>
              <w:suppressAutoHyphens w:val="0"/>
              <w:autoSpaceDN/>
              <w:jc w:val="both"/>
              <w:rPr>
                <w:b/>
                <w:spacing w:val="-2"/>
                <w:kern w:val="0"/>
                <w:sz w:val="24"/>
                <w:szCs w:val="24"/>
              </w:rPr>
            </w:pPr>
            <w:r>
              <w:rPr>
                <w:b/>
                <w:kern w:val="0"/>
                <w:sz w:val="24"/>
                <w:szCs w:val="24"/>
              </w:rPr>
              <w:t>Исполнитель</w:t>
            </w:r>
          </w:p>
          <w:p w:rsidR="00F56D89" w:rsidRPr="00393BBA" w:rsidRDefault="00F56D89" w:rsidP="00B10F45">
            <w:pPr>
              <w:widowControl/>
              <w:suppressAutoHyphens w:val="0"/>
              <w:autoSpaceDN/>
              <w:jc w:val="both"/>
              <w:rPr>
                <w:kern w:val="0"/>
                <w:sz w:val="24"/>
                <w:szCs w:val="24"/>
              </w:rPr>
            </w:pPr>
          </w:p>
        </w:tc>
        <w:tc>
          <w:tcPr>
            <w:tcW w:w="2722" w:type="pct"/>
          </w:tcPr>
          <w:p w:rsidR="00F56D89" w:rsidRPr="00393BBA" w:rsidRDefault="000950B0" w:rsidP="00B10F45">
            <w:pPr>
              <w:widowControl/>
              <w:suppressAutoHyphens w:val="0"/>
              <w:autoSpaceDN/>
              <w:jc w:val="both"/>
              <w:rPr>
                <w:b/>
                <w:kern w:val="0"/>
                <w:sz w:val="24"/>
                <w:szCs w:val="24"/>
              </w:rPr>
            </w:pPr>
            <w:r>
              <w:rPr>
                <w:b/>
                <w:kern w:val="0"/>
                <w:sz w:val="24"/>
                <w:szCs w:val="24"/>
              </w:rPr>
              <w:t>Заказчик</w:t>
            </w:r>
            <w:bookmarkStart w:id="0" w:name="_GoBack"/>
            <w:bookmarkEnd w:id="0"/>
          </w:p>
          <w:p w:rsidR="00F56D89" w:rsidRDefault="0069703D" w:rsidP="00B10F45">
            <w:pPr>
              <w:widowControl/>
              <w:suppressAutoHyphens w:val="0"/>
              <w:autoSpaceDN/>
              <w:jc w:val="both"/>
              <w:rPr>
                <w:kern w:val="0"/>
                <w:sz w:val="24"/>
                <w:szCs w:val="24"/>
              </w:rPr>
            </w:pPr>
            <w:r>
              <w:rPr>
                <w:kern w:val="0"/>
                <w:sz w:val="24"/>
                <w:szCs w:val="24"/>
              </w:rPr>
              <w:t>Исполняющий обязанности начальника</w:t>
            </w:r>
            <w:r w:rsidR="00F56D89" w:rsidRPr="008751E6">
              <w:rPr>
                <w:kern w:val="0"/>
                <w:sz w:val="24"/>
                <w:szCs w:val="24"/>
              </w:rPr>
              <w:t xml:space="preserve"> управления по производственно-коммерческой и административно – хозяйственной деятельности</w:t>
            </w:r>
          </w:p>
          <w:p w:rsidR="00F56D89" w:rsidRPr="00393BBA" w:rsidRDefault="00F56D89" w:rsidP="00B10F45">
            <w:pPr>
              <w:widowControl/>
              <w:suppressAutoHyphens w:val="0"/>
              <w:autoSpaceDN/>
              <w:jc w:val="both"/>
              <w:rPr>
                <w:kern w:val="0"/>
                <w:sz w:val="24"/>
                <w:szCs w:val="24"/>
              </w:rPr>
            </w:pPr>
          </w:p>
        </w:tc>
      </w:tr>
      <w:tr w:rsidR="00F56D89" w:rsidRPr="00393BBA" w:rsidTr="008A3B87">
        <w:trPr>
          <w:trHeight w:val="63"/>
        </w:trPr>
        <w:tc>
          <w:tcPr>
            <w:tcW w:w="2278" w:type="pct"/>
          </w:tcPr>
          <w:p w:rsidR="00F56D89" w:rsidRPr="00393BBA" w:rsidRDefault="00372702" w:rsidP="00B10F45">
            <w:pPr>
              <w:widowControl/>
              <w:suppressAutoHyphens w:val="0"/>
              <w:autoSpaceDN/>
              <w:jc w:val="both"/>
              <w:rPr>
                <w:kern w:val="0"/>
                <w:sz w:val="24"/>
                <w:szCs w:val="24"/>
              </w:rPr>
            </w:pPr>
            <w:r>
              <w:rPr>
                <w:kern w:val="0"/>
                <w:sz w:val="24"/>
                <w:szCs w:val="24"/>
              </w:rPr>
              <w:t xml:space="preserve">__________________ </w:t>
            </w:r>
          </w:p>
          <w:p w:rsidR="00F56D89" w:rsidRPr="00393BBA" w:rsidRDefault="00F56D89" w:rsidP="00B10F45">
            <w:pPr>
              <w:widowControl/>
              <w:suppressAutoHyphens w:val="0"/>
              <w:autoSpaceDN/>
              <w:jc w:val="both"/>
              <w:rPr>
                <w:kern w:val="0"/>
                <w:sz w:val="24"/>
                <w:szCs w:val="24"/>
              </w:rPr>
            </w:pPr>
            <w:proofErr w:type="spellStart"/>
            <w:r w:rsidRPr="00393BBA">
              <w:rPr>
                <w:kern w:val="0"/>
                <w:sz w:val="24"/>
                <w:szCs w:val="24"/>
              </w:rPr>
              <w:t>м.п</w:t>
            </w:r>
            <w:proofErr w:type="spellEnd"/>
            <w:r w:rsidRPr="00393BBA">
              <w:rPr>
                <w:kern w:val="0"/>
                <w:sz w:val="24"/>
                <w:szCs w:val="24"/>
              </w:rPr>
              <w:t>.</w:t>
            </w:r>
          </w:p>
        </w:tc>
        <w:tc>
          <w:tcPr>
            <w:tcW w:w="2722" w:type="pct"/>
          </w:tcPr>
          <w:p w:rsidR="00F56D89" w:rsidRPr="00393BBA" w:rsidRDefault="0069703D" w:rsidP="00B10F45">
            <w:pPr>
              <w:widowControl/>
              <w:suppressAutoHyphens w:val="0"/>
              <w:autoSpaceDN/>
              <w:jc w:val="both"/>
              <w:rPr>
                <w:kern w:val="0"/>
                <w:sz w:val="24"/>
                <w:szCs w:val="24"/>
              </w:rPr>
            </w:pPr>
            <w:r>
              <w:rPr>
                <w:kern w:val="0"/>
                <w:sz w:val="24"/>
                <w:szCs w:val="24"/>
              </w:rPr>
              <w:t>____________________ / Попов А.Н.</w:t>
            </w:r>
            <w:r w:rsidR="00F56D89">
              <w:rPr>
                <w:kern w:val="0"/>
                <w:sz w:val="24"/>
                <w:szCs w:val="24"/>
              </w:rPr>
              <w:t xml:space="preserve"> /</w:t>
            </w:r>
          </w:p>
          <w:p w:rsidR="00F56D89" w:rsidRPr="00393BBA" w:rsidRDefault="00F56D89" w:rsidP="00B10F45">
            <w:pPr>
              <w:widowControl/>
              <w:suppressAutoHyphens w:val="0"/>
              <w:autoSpaceDN/>
              <w:jc w:val="both"/>
              <w:rPr>
                <w:kern w:val="0"/>
                <w:sz w:val="24"/>
                <w:szCs w:val="24"/>
              </w:rPr>
            </w:pPr>
            <w:proofErr w:type="spellStart"/>
            <w:r w:rsidRPr="00393BBA">
              <w:rPr>
                <w:kern w:val="0"/>
                <w:sz w:val="24"/>
                <w:szCs w:val="24"/>
              </w:rPr>
              <w:t>м.п</w:t>
            </w:r>
            <w:proofErr w:type="spellEnd"/>
            <w:r w:rsidRPr="00393BBA">
              <w:rPr>
                <w:kern w:val="0"/>
                <w:sz w:val="24"/>
                <w:szCs w:val="24"/>
              </w:rPr>
              <w:t>.</w:t>
            </w:r>
          </w:p>
        </w:tc>
      </w:tr>
    </w:tbl>
    <w:p w:rsidR="007B449E" w:rsidRDefault="007B449E" w:rsidP="007B449E"/>
    <w:sectPr w:rsidR="007B449E">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8FA" w:rsidRDefault="007A38FA" w:rsidP="007A38FA">
      <w:r>
        <w:separator/>
      </w:r>
    </w:p>
  </w:endnote>
  <w:endnote w:type="continuationSeparator" w:id="0">
    <w:p w:rsidR="007A38FA" w:rsidRDefault="007A38FA" w:rsidP="007A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8FA" w:rsidRDefault="007A38FA" w:rsidP="007A38FA">
      <w:r>
        <w:separator/>
      </w:r>
    </w:p>
  </w:footnote>
  <w:footnote w:type="continuationSeparator" w:id="0">
    <w:p w:rsidR="007A38FA" w:rsidRDefault="007A38FA" w:rsidP="007A3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8FA" w:rsidRDefault="00345C31" w:rsidP="004A7A7A">
    <w:pPr>
      <w:pStyle w:val="a7"/>
    </w:pPr>
    <w:r>
      <w:rPr>
        <w:noProof/>
      </w:rPr>
      <w:drawing>
        <wp:inline distT="0" distB="0" distL="0" distR="0">
          <wp:extent cx="1530000" cy="385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 75.png"/>
                  <pic:cNvPicPr/>
                </pic:nvPicPr>
                <pic:blipFill>
                  <a:blip r:embed="rId1">
                    <a:extLst>
                      <a:ext uri="{28A0092B-C50C-407E-A947-70E740481C1C}">
                        <a14:useLocalDpi xmlns:a14="http://schemas.microsoft.com/office/drawing/2010/main" val="0"/>
                      </a:ext>
                    </a:extLst>
                  </a:blip>
                  <a:stretch>
                    <a:fillRect/>
                  </a:stretch>
                </pic:blipFill>
                <pic:spPr>
                  <a:xfrm>
                    <a:off x="0" y="0"/>
                    <a:ext cx="1530000" cy="385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47F8"/>
    <w:multiLevelType w:val="hybridMultilevel"/>
    <w:tmpl w:val="8D8E130E"/>
    <w:lvl w:ilvl="0" w:tplc="0812013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CA42B8"/>
    <w:multiLevelType w:val="multilevel"/>
    <w:tmpl w:val="94F293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48742BB"/>
    <w:multiLevelType w:val="hybridMultilevel"/>
    <w:tmpl w:val="DCC86A1E"/>
    <w:lvl w:ilvl="0" w:tplc="F8F678CE">
      <w:start w:val="1"/>
      <w:numFmt w:val="decimal"/>
      <w:lvlText w:val="5.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0EF339E"/>
    <w:multiLevelType w:val="hybridMultilevel"/>
    <w:tmpl w:val="5530A930"/>
    <w:lvl w:ilvl="0" w:tplc="FFC2665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46B5A0D"/>
    <w:multiLevelType w:val="multilevel"/>
    <w:tmpl w:val="6BC84098"/>
    <w:lvl w:ilvl="0">
      <w:start w:val="1"/>
      <w:numFmt w:val="decimal"/>
      <w:suff w:val="space"/>
      <w:lvlText w:val="%1."/>
      <w:lvlJc w:val="left"/>
      <w:pPr>
        <w:ind w:left="4472" w:hanging="360"/>
      </w:pPr>
      <w:rPr>
        <w:rFonts w:hint="default"/>
        <w:i w:val="0"/>
      </w:rPr>
    </w:lvl>
    <w:lvl w:ilvl="1">
      <w:start w:val="1"/>
      <w:numFmt w:val="decimal"/>
      <w:lvlText w:val="%1.%2."/>
      <w:lvlJc w:val="left"/>
      <w:pPr>
        <w:ind w:left="6955"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5840" w:hanging="648"/>
      </w:pPr>
      <w:rPr>
        <w:rFonts w:hint="default"/>
      </w:rPr>
    </w:lvl>
    <w:lvl w:ilvl="4">
      <w:start w:val="1"/>
      <w:numFmt w:val="decimal"/>
      <w:lvlText w:val="%1.%2.%3.%4.%5."/>
      <w:lvlJc w:val="left"/>
      <w:pPr>
        <w:ind w:left="6344" w:hanging="792"/>
      </w:pPr>
      <w:rPr>
        <w:rFonts w:hint="default"/>
      </w:rPr>
    </w:lvl>
    <w:lvl w:ilvl="5">
      <w:start w:val="1"/>
      <w:numFmt w:val="decimal"/>
      <w:lvlText w:val="%1.%2.%3.%4.%5.%6."/>
      <w:lvlJc w:val="left"/>
      <w:pPr>
        <w:ind w:left="6848" w:hanging="936"/>
      </w:pPr>
      <w:rPr>
        <w:rFonts w:hint="default"/>
      </w:rPr>
    </w:lvl>
    <w:lvl w:ilvl="6">
      <w:start w:val="1"/>
      <w:numFmt w:val="decimal"/>
      <w:lvlText w:val="%1.%2.%3.%4.%5.%6.%7."/>
      <w:lvlJc w:val="left"/>
      <w:pPr>
        <w:ind w:left="7352" w:hanging="1080"/>
      </w:pPr>
      <w:rPr>
        <w:rFonts w:hint="default"/>
      </w:rPr>
    </w:lvl>
    <w:lvl w:ilvl="7">
      <w:start w:val="1"/>
      <w:numFmt w:val="decimal"/>
      <w:lvlText w:val="%1.%2.%3.%4.%5.%6.%7.%8."/>
      <w:lvlJc w:val="left"/>
      <w:pPr>
        <w:ind w:left="7856" w:hanging="1224"/>
      </w:pPr>
      <w:rPr>
        <w:rFonts w:hint="default"/>
      </w:rPr>
    </w:lvl>
    <w:lvl w:ilvl="8">
      <w:start w:val="1"/>
      <w:numFmt w:val="decimal"/>
      <w:lvlText w:val="%1.%2.%3.%4.%5.%6.%7.%8.%9."/>
      <w:lvlJc w:val="left"/>
      <w:pPr>
        <w:ind w:left="8432" w:hanging="1440"/>
      </w:pPr>
      <w:rPr>
        <w:rFonts w:hint="default"/>
      </w:rPr>
    </w:lvl>
  </w:abstractNum>
  <w:abstractNum w:abstractNumId="5">
    <w:nsid w:val="293D4B7E"/>
    <w:multiLevelType w:val="hybridMultilevel"/>
    <w:tmpl w:val="B29A4E66"/>
    <w:lvl w:ilvl="0" w:tplc="15B081AC">
      <w:start w:val="1"/>
      <w:numFmt w:val="decimal"/>
      <w:lvlText w:val="5.4.%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D2249A"/>
    <w:multiLevelType w:val="hybridMultilevel"/>
    <w:tmpl w:val="3D066E88"/>
    <w:lvl w:ilvl="0" w:tplc="E7DEAED6">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F21334A"/>
    <w:multiLevelType w:val="hybridMultilevel"/>
    <w:tmpl w:val="6DA23F12"/>
    <w:lvl w:ilvl="0" w:tplc="E26C00C0">
      <w:start w:val="1"/>
      <w:numFmt w:val="decimal"/>
      <w:lvlText w:val="1.%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2CF7186"/>
    <w:multiLevelType w:val="hybridMultilevel"/>
    <w:tmpl w:val="F74CA170"/>
    <w:lvl w:ilvl="0" w:tplc="73BEA3BC">
      <w:start w:val="1"/>
      <w:numFmt w:val="decimal"/>
      <w:lvlText w:val="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CD15BF0"/>
    <w:multiLevelType w:val="hybridMultilevel"/>
    <w:tmpl w:val="439E6304"/>
    <w:lvl w:ilvl="0" w:tplc="73BEA3B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8D0FC5"/>
    <w:multiLevelType w:val="hybridMultilevel"/>
    <w:tmpl w:val="A4E42ED4"/>
    <w:lvl w:ilvl="0" w:tplc="3C0E5998">
      <w:start w:val="1"/>
      <w:numFmt w:val="decimal"/>
      <w:lvlText w:val="5.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329300C"/>
    <w:multiLevelType w:val="hybridMultilevel"/>
    <w:tmpl w:val="07F220CA"/>
    <w:lvl w:ilvl="0" w:tplc="73BEA3B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5919A1"/>
    <w:multiLevelType w:val="hybridMultilevel"/>
    <w:tmpl w:val="A67456C8"/>
    <w:lvl w:ilvl="0" w:tplc="77EADC2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CEE7D9A"/>
    <w:multiLevelType w:val="hybridMultilevel"/>
    <w:tmpl w:val="B3484D84"/>
    <w:lvl w:ilvl="0" w:tplc="BB60FA14">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13F241F"/>
    <w:multiLevelType w:val="hybridMultilevel"/>
    <w:tmpl w:val="7DE67222"/>
    <w:lvl w:ilvl="0" w:tplc="8A7636B8">
      <w:start w:val="1"/>
      <w:numFmt w:val="decimal"/>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450489"/>
    <w:multiLevelType w:val="hybridMultilevel"/>
    <w:tmpl w:val="5D7CC1C6"/>
    <w:lvl w:ilvl="0" w:tplc="BE86BB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F3D05"/>
    <w:multiLevelType w:val="hybridMultilevel"/>
    <w:tmpl w:val="60E6F710"/>
    <w:lvl w:ilvl="0" w:tplc="5692972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39B0A72"/>
    <w:multiLevelType w:val="hybridMultilevel"/>
    <w:tmpl w:val="D71874EE"/>
    <w:lvl w:ilvl="0" w:tplc="A0347598">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1634BD"/>
    <w:multiLevelType w:val="hybridMultilevel"/>
    <w:tmpl w:val="E3CEFA8C"/>
    <w:lvl w:ilvl="0" w:tplc="E658464C">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AF1EDA"/>
    <w:multiLevelType w:val="hybridMultilevel"/>
    <w:tmpl w:val="A62C9828"/>
    <w:lvl w:ilvl="0" w:tplc="CE3A2F72">
      <w:start w:val="1"/>
      <w:numFmt w:val="decimal"/>
      <w:lvlText w:val="5.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A1900A9"/>
    <w:multiLevelType w:val="hybridMultilevel"/>
    <w:tmpl w:val="196CCE40"/>
    <w:lvl w:ilvl="0" w:tplc="15D0458E">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576442"/>
    <w:multiLevelType w:val="multilevel"/>
    <w:tmpl w:val="2DB851D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45D535D"/>
    <w:multiLevelType w:val="hybridMultilevel"/>
    <w:tmpl w:val="F57C363E"/>
    <w:lvl w:ilvl="0" w:tplc="0812013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46A6A26"/>
    <w:multiLevelType w:val="hybridMultilevel"/>
    <w:tmpl w:val="808E3186"/>
    <w:lvl w:ilvl="0" w:tplc="15B081AC">
      <w:start w:val="1"/>
      <w:numFmt w:val="decimal"/>
      <w:lvlText w:val="5.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4"/>
  </w:num>
  <w:num w:numId="4">
    <w:abstractNumId w:val="1"/>
  </w:num>
  <w:num w:numId="5">
    <w:abstractNumId w:val="21"/>
  </w:num>
  <w:num w:numId="6">
    <w:abstractNumId w:val="15"/>
  </w:num>
  <w:num w:numId="7">
    <w:abstractNumId w:val="9"/>
  </w:num>
  <w:num w:numId="8">
    <w:abstractNumId w:val="11"/>
  </w:num>
  <w:num w:numId="9">
    <w:abstractNumId w:val="8"/>
  </w:num>
  <w:num w:numId="10">
    <w:abstractNumId w:val="7"/>
  </w:num>
  <w:num w:numId="11">
    <w:abstractNumId w:val="22"/>
  </w:num>
  <w:num w:numId="12">
    <w:abstractNumId w:val="0"/>
  </w:num>
  <w:num w:numId="13">
    <w:abstractNumId w:val="20"/>
  </w:num>
  <w:num w:numId="14">
    <w:abstractNumId w:val="13"/>
  </w:num>
  <w:num w:numId="15">
    <w:abstractNumId w:val="2"/>
  </w:num>
  <w:num w:numId="16">
    <w:abstractNumId w:val="10"/>
  </w:num>
  <w:num w:numId="17">
    <w:abstractNumId w:val="19"/>
  </w:num>
  <w:num w:numId="18">
    <w:abstractNumId w:val="23"/>
  </w:num>
  <w:num w:numId="19">
    <w:abstractNumId w:val="5"/>
  </w:num>
  <w:num w:numId="20">
    <w:abstractNumId w:val="12"/>
  </w:num>
  <w:num w:numId="21">
    <w:abstractNumId w:val="14"/>
  </w:num>
  <w:num w:numId="22">
    <w:abstractNumId w:val="18"/>
  </w:num>
  <w:num w:numId="23">
    <w:abstractNumId w:val="3"/>
  </w:num>
  <w:num w:numId="24">
    <w:abstractNumId w:val="1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9E"/>
    <w:rsid w:val="00004968"/>
    <w:rsid w:val="0002134C"/>
    <w:rsid w:val="00042657"/>
    <w:rsid w:val="0007548F"/>
    <w:rsid w:val="0007587D"/>
    <w:rsid w:val="000772E4"/>
    <w:rsid w:val="00091B69"/>
    <w:rsid w:val="000950B0"/>
    <w:rsid w:val="000977F0"/>
    <w:rsid w:val="000B30FF"/>
    <w:rsid w:val="000D4384"/>
    <w:rsid w:val="000E4C25"/>
    <w:rsid w:val="00101D56"/>
    <w:rsid w:val="00124A7B"/>
    <w:rsid w:val="00130E49"/>
    <w:rsid w:val="00134DFB"/>
    <w:rsid w:val="00143C3C"/>
    <w:rsid w:val="00146F0B"/>
    <w:rsid w:val="00185E76"/>
    <w:rsid w:val="001A3C4C"/>
    <w:rsid w:val="001F00A9"/>
    <w:rsid w:val="00210C6E"/>
    <w:rsid w:val="00217AE0"/>
    <w:rsid w:val="002251FD"/>
    <w:rsid w:val="00246C73"/>
    <w:rsid w:val="00264310"/>
    <w:rsid w:val="002944FF"/>
    <w:rsid w:val="002A475C"/>
    <w:rsid w:val="002C728A"/>
    <w:rsid w:val="002E5D40"/>
    <w:rsid w:val="00304F33"/>
    <w:rsid w:val="0032292D"/>
    <w:rsid w:val="00345C31"/>
    <w:rsid w:val="0034797E"/>
    <w:rsid w:val="00372702"/>
    <w:rsid w:val="003749B3"/>
    <w:rsid w:val="00374CAB"/>
    <w:rsid w:val="003905AC"/>
    <w:rsid w:val="00393BBA"/>
    <w:rsid w:val="003A43FD"/>
    <w:rsid w:val="003C27DF"/>
    <w:rsid w:val="003E6CC4"/>
    <w:rsid w:val="003E7658"/>
    <w:rsid w:val="0041573C"/>
    <w:rsid w:val="00416178"/>
    <w:rsid w:val="00423845"/>
    <w:rsid w:val="0045471F"/>
    <w:rsid w:val="00454ED8"/>
    <w:rsid w:val="00494CEB"/>
    <w:rsid w:val="004A7A7A"/>
    <w:rsid w:val="004E28D0"/>
    <w:rsid w:val="0050746E"/>
    <w:rsid w:val="005416B2"/>
    <w:rsid w:val="00555B27"/>
    <w:rsid w:val="00566167"/>
    <w:rsid w:val="0058431D"/>
    <w:rsid w:val="0059329D"/>
    <w:rsid w:val="005B1DA4"/>
    <w:rsid w:val="005B2A8C"/>
    <w:rsid w:val="005C7B74"/>
    <w:rsid w:val="005E1E57"/>
    <w:rsid w:val="00603675"/>
    <w:rsid w:val="006115B3"/>
    <w:rsid w:val="00611A64"/>
    <w:rsid w:val="0062355E"/>
    <w:rsid w:val="00650F18"/>
    <w:rsid w:val="00653720"/>
    <w:rsid w:val="00670963"/>
    <w:rsid w:val="00672198"/>
    <w:rsid w:val="00677210"/>
    <w:rsid w:val="006879A7"/>
    <w:rsid w:val="00692BFC"/>
    <w:rsid w:val="0069357E"/>
    <w:rsid w:val="0069703D"/>
    <w:rsid w:val="006B2DF4"/>
    <w:rsid w:val="006C45BC"/>
    <w:rsid w:val="006E1912"/>
    <w:rsid w:val="007169CA"/>
    <w:rsid w:val="007240C9"/>
    <w:rsid w:val="00734D43"/>
    <w:rsid w:val="007603BE"/>
    <w:rsid w:val="0077429F"/>
    <w:rsid w:val="0079080A"/>
    <w:rsid w:val="007A38FA"/>
    <w:rsid w:val="007B449E"/>
    <w:rsid w:val="007E5FDF"/>
    <w:rsid w:val="007E6995"/>
    <w:rsid w:val="007F224A"/>
    <w:rsid w:val="00807CFC"/>
    <w:rsid w:val="008141EE"/>
    <w:rsid w:val="00827482"/>
    <w:rsid w:val="00830B0B"/>
    <w:rsid w:val="0083379D"/>
    <w:rsid w:val="00861517"/>
    <w:rsid w:val="00862D9D"/>
    <w:rsid w:val="00873BCA"/>
    <w:rsid w:val="008751E6"/>
    <w:rsid w:val="0088666F"/>
    <w:rsid w:val="008A3B87"/>
    <w:rsid w:val="008B1A60"/>
    <w:rsid w:val="00910168"/>
    <w:rsid w:val="00934040"/>
    <w:rsid w:val="009462E1"/>
    <w:rsid w:val="0097229C"/>
    <w:rsid w:val="009849EF"/>
    <w:rsid w:val="00995114"/>
    <w:rsid w:val="009B0723"/>
    <w:rsid w:val="009B1785"/>
    <w:rsid w:val="009B66D9"/>
    <w:rsid w:val="009C461D"/>
    <w:rsid w:val="00A14420"/>
    <w:rsid w:val="00A151D6"/>
    <w:rsid w:val="00A17A6B"/>
    <w:rsid w:val="00A657E2"/>
    <w:rsid w:val="00AA2C1B"/>
    <w:rsid w:val="00AA34C4"/>
    <w:rsid w:val="00AB495D"/>
    <w:rsid w:val="00AC498A"/>
    <w:rsid w:val="00B20D5E"/>
    <w:rsid w:val="00B53D16"/>
    <w:rsid w:val="00BB1CDD"/>
    <w:rsid w:val="00BC1894"/>
    <w:rsid w:val="00BC78D0"/>
    <w:rsid w:val="00BE0D0E"/>
    <w:rsid w:val="00BE13EC"/>
    <w:rsid w:val="00BE3C53"/>
    <w:rsid w:val="00BF626F"/>
    <w:rsid w:val="00C545BE"/>
    <w:rsid w:val="00C7252C"/>
    <w:rsid w:val="00C97A86"/>
    <w:rsid w:val="00CA0AFF"/>
    <w:rsid w:val="00CB0DAE"/>
    <w:rsid w:val="00CE4E17"/>
    <w:rsid w:val="00CF0D92"/>
    <w:rsid w:val="00CF5523"/>
    <w:rsid w:val="00CF57DA"/>
    <w:rsid w:val="00CF6AD3"/>
    <w:rsid w:val="00D268B9"/>
    <w:rsid w:val="00D5563A"/>
    <w:rsid w:val="00D64DFE"/>
    <w:rsid w:val="00D707A6"/>
    <w:rsid w:val="00D8021D"/>
    <w:rsid w:val="00DB1829"/>
    <w:rsid w:val="00DB1AE4"/>
    <w:rsid w:val="00DD3062"/>
    <w:rsid w:val="00DE26C3"/>
    <w:rsid w:val="00E20CFD"/>
    <w:rsid w:val="00E221B9"/>
    <w:rsid w:val="00E23360"/>
    <w:rsid w:val="00E47511"/>
    <w:rsid w:val="00EB209A"/>
    <w:rsid w:val="00ED629C"/>
    <w:rsid w:val="00EE4D0B"/>
    <w:rsid w:val="00EF1904"/>
    <w:rsid w:val="00EF6D26"/>
    <w:rsid w:val="00F20E93"/>
    <w:rsid w:val="00F52AE3"/>
    <w:rsid w:val="00F56D89"/>
    <w:rsid w:val="00F87977"/>
    <w:rsid w:val="00FA7373"/>
    <w:rsid w:val="00FD695E"/>
    <w:rsid w:val="00FE6894"/>
    <w:rsid w:val="00FF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6D71717C-177C-496E-85D3-A1BE84F7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49E"/>
    <w:pPr>
      <w:widowControl w:val="0"/>
      <w:suppressAutoHyphens/>
      <w:autoSpaceDN w:val="0"/>
      <w:spacing w:after="0" w:line="240" w:lineRule="auto"/>
    </w:pPr>
    <w:rPr>
      <w:rFonts w:ascii="Times New Roman" w:eastAsia="Times New Roman" w:hAnsi="Times New Roman" w:cs="Times New Roman"/>
      <w:kern w:val="3"/>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49E"/>
    <w:rPr>
      <w:color w:val="0000FF" w:themeColor="hyperlink"/>
      <w:u w:val="single"/>
    </w:rPr>
  </w:style>
  <w:style w:type="paragraph" w:styleId="a4">
    <w:name w:val="Body Text"/>
    <w:basedOn w:val="a"/>
    <w:link w:val="a5"/>
    <w:unhideWhenUsed/>
    <w:rsid w:val="007B449E"/>
    <w:pPr>
      <w:widowControl/>
      <w:autoSpaceDN/>
      <w:spacing w:after="120"/>
    </w:pPr>
    <w:rPr>
      <w:kern w:val="0"/>
      <w:sz w:val="24"/>
      <w:szCs w:val="24"/>
      <w:lang w:eastAsia="zh-CN"/>
    </w:rPr>
  </w:style>
  <w:style w:type="character" w:customStyle="1" w:styleId="a5">
    <w:name w:val="Основной текст Знак"/>
    <w:basedOn w:val="a0"/>
    <w:link w:val="a4"/>
    <w:rsid w:val="007B449E"/>
    <w:rPr>
      <w:rFonts w:ascii="Times New Roman" w:eastAsia="Times New Roman" w:hAnsi="Times New Roman" w:cs="Times New Roman"/>
      <w:sz w:val="24"/>
      <w:szCs w:val="24"/>
      <w:lang w:eastAsia="zh-CN"/>
    </w:rPr>
  </w:style>
  <w:style w:type="paragraph" w:customStyle="1" w:styleId="Standard">
    <w:name w:val="Standard"/>
    <w:rsid w:val="007B449E"/>
    <w:pPr>
      <w:suppressAutoHyphens/>
      <w:autoSpaceDN w:val="0"/>
      <w:spacing w:after="0" w:line="240" w:lineRule="auto"/>
    </w:pPr>
    <w:rPr>
      <w:rFonts w:ascii="Verdana" w:eastAsia="Verdana" w:hAnsi="Verdana" w:cs="Times New Roman"/>
      <w:kern w:val="3"/>
      <w:sz w:val="15"/>
      <w:szCs w:val="16"/>
      <w:lang w:eastAsia="ru-RU"/>
    </w:rPr>
  </w:style>
  <w:style w:type="paragraph" w:customStyle="1" w:styleId="Default">
    <w:name w:val="Default"/>
    <w:rsid w:val="007B449E"/>
    <w:pPr>
      <w:suppressAutoHyphens/>
      <w:autoSpaceDN w:val="0"/>
      <w:spacing w:after="0" w:line="240" w:lineRule="auto"/>
    </w:pPr>
    <w:rPr>
      <w:rFonts w:ascii="Times New Roman" w:eastAsia="Times New Roman" w:hAnsi="Times New Roman" w:cs="Times New Roman"/>
      <w:color w:val="000000"/>
      <w:kern w:val="3"/>
      <w:sz w:val="24"/>
      <w:szCs w:val="24"/>
      <w:lang w:eastAsia="ru-RU"/>
    </w:rPr>
  </w:style>
  <w:style w:type="paragraph" w:customStyle="1" w:styleId="1">
    <w:name w:val="Обычный1"/>
    <w:rsid w:val="007B449E"/>
    <w:pPr>
      <w:widowControl w:val="0"/>
      <w:snapToGrid w:val="0"/>
      <w:spacing w:after="0" w:line="300" w:lineRule="auto"/>
      <w:ind w:firstLine="860"/>
    </w:pPr>
    <w:rPr>
      <w:rFonts w:ascii="Arial" w:eastAsia="Times New Roman" w:hAnsi="Arial" w:cs="Times New Roman"/>
      <w:szCs w:val="20"/>
      <w:lang w:eastAsia="ru-RU"/>
    </w:rPr>
  </w:style>
  <w:style w:type="paragraph" w:customStyle="1" w:styleId="31">
    <w:name w:val="Основной текст с отступом 31"/>
    <w:basedOn w:val="a"/>
    <w:rsid w:val="007B449E"/>
    <w:pPr>
      <w:widowControl/>
      <w:autoSpaceDN/>
      <w:spacing w:after="120"/>
      <w:ind w:left="283"/>
    </w:pPr>
    <w:rPr>
      <w:kern w:val="0"/>
      <w:sz w:val="16"/>
      <w:szCs w:val="16"/>
      <w:lang w:eastAsia="zh-CN"/>
    </w:rPr>
  </w:style>
  <w:style w:type="paragraph" w:styleId="a6">
    <w:name w:val="List Paragraph"/>
    <w:basedOn w:val="Standard"/>
    <w:qFormat/>
    <w:rsid w:val="007B449E"/>
    <w:pPr>
      <w:ind w:left="720"/>
    </w:pPr>
    <w:rPr>
      <w:rFonts w:ascii="Times New Roman" w:eastAsia="Times New Roman" w:hAnsi="Times New Roman"/>
      <w:sz w:val="24"/>
      <w:szCs w:val="24"/>
    </w:rPr>
  </w:style>
  <w:style w:type="paragraph" w:styleId="a7">
    <w:name w:val="header"/>
    <w:basedOn w:val="a"/>
    <w:link w:val="a8"/>
    <w:uiPriority w:val="99"/>
    <w:unhideWhenUsed/>
    <w:rsid w:val="007A38FA"/>
    <w:pPr>
      <w:tabs>
        <w:tab w:val="center" w:pos="4677"/>
        <w:tab w:val="right" w:pos="9355"/>
      </w:tabs>
    </w:pPr>
  </w:style>
  <w:style w:type="character" w:customStyle="1" w:styleId="a8">
    <w:name w:val="Верхний колонтитул Знак"/>
    <w:basedOn w:val="a0"/>
    <w:link w:val="a7"/>
    <w:uiPriority w:val="99"/>
    <w:rsid w:val="007A38FA"/>
    <w:rPr>
      <w:rFonts w:ascii="Times New Roman" w:eastAsia="Times New Roman" w:hAnsi="Times New Roman" w:cs="Times New Roman"/>
      <w:kern w:val="3"/>
      <w:sz w:val="20"/>
      <w:szCs w:val="20"/>
      <w:lang w:eastAsia="ru-RU"/>
    </w:rPr>
  </w:style>
  <w:style w:type="paragraph" w:styleId="a9">
    <w:name w:val="footer"/>
    <w:basedOn w:val="a"/>
    <w:link w:val="aa"/>
    <w:uiPriority w:val="99"/>
    <w:unhideWhenUsed/>
    <w:rsid w:val="007A38FA"/>
    <w:pPr>
      <w:tabs>
        <w:tab w:val="center" w:pos="4677"/>
        <w:tab w:val="right" w:pos="9355"/>
      </w:tabs>
    </w:pPr>
  </w:style>
  <w:style w:type="character" w:customStyle="1" w:styleId="aa">
    <w:name w:val="Нижний колонтитул Знак"/>
    <w:basedOn w:val="a0"/>
    <w:link w:val="a9"/>
    <w:uiPriority w:val="99"/>
    <w:rsid w:val="007A38FA"/>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263">
      <w:bodyDiv w:val="1"/>
      <w:marLeft w:val="0"/>
      <w:marRight w:val="0"/>
      <w:marTop w:val="0"/>
      <w:marBottom w:val="0"/>
      <w:divBdr>
        <w:top w:val="none" w:sz="0" w:space="0" w:color="auto"/>
        <w:left w:val="none" w:sz="0" w:space="0" w:color="auto"/>
        <w:bottom w:val="none" w:sz="0" w:space="0" w:color="auto"/>
        <w:right w:val="none" w:sz="0" w:space="0" w:color="auto"/>
      </w:divBdr>
      <w:divsChild>
        <w:div w:id="2015104911">
          <w:marLeft w:val="-225"/>
          <w:marRight w:val="-225"/>
          <w:marTop w:val="0"/>
          <w:marBottom w:val="0"/>
          <w:divBdr>
            <w:top w:val="none" w:sz="0" w:space="0" w:color="auto"/>
            <w:left w:val="none" w:sz="0" w:space="0" w:color="auto"/>
            <w:bottom w:val="none" w:sz="0" w:space="0" w:color="auto"/>
            <w:right w:val="none" w:sz="0" w:space="0" w:color="auto"/>
          </w:divBdr>
          <w:divsChild>
            <w:div w:id="19567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0759">
      <w:bodyDiv w:val="1"/>
      <w:marLeft w:val="0"/>
      <w:marRight w:val="0"/>
      <w:marTop w:val="0"/>
      <w:marBottom w:val="0"/>
      <w:divBdr>
        <w:top w:val="none" w:sz="0" w:space="0" w:color="auto"/>
        <w:left w:val="none" w:sz="0" w:space="0" w:color="auto"/>
        <w:bottom w:val="none" w:sz="0" w:space="0" w:color="auto"/>
        <w:right w:val="none" w:sz="0" w:space="0" w:color="auto"/>
      </w:divBdr>
    </w:div>
    <w:div w:id="274947036">
      <w:bodyDiv w:val="1"/>
      <w:marLeft w:val="0"/>
      <w:marRight w:val="0"/>
      <w:marTop w:val="0"/>
      <w:marBottom w:val="0"/>
      <w:divBdr>
        <w:top w:val="none" w:sz="0" w:space="0" w:color="auto"/>
        <w:left w:val="none" w:sz="0" w:space="0" w:color="auto"/>
        <w:bottom w:val="none" w:sz="0" w:space="0" w:color="auto"/>
        <w:right w:val="none" w:sz="0" w:space="0" w:color="auto"/>
      </w:divBdr>
    </w:div>
    <w:div w:id="1079208650">
      <w:bodyDiv w:val="1"/>
      <w:marLeft w:val="0"/>
      <w:marRight w:val="0"/>
      <w:marTop w:val="0"/>
      <w:marBottom w:val="0"/>
      <w:divBdr>
        <w:top w:val="none" w:sz="0" w:space="0" w:color="auto"/>
        <w:left w:val="none" w:sz="0" w:space="0" w:color="auto"/>
        <w:bottom w:val="none" w:sz="0" w:space="0" w:color="auto"/>
        <w:right w:val="none" w:sz="0" w:space="0" w:color="auto"/>
      </w:divBdr>
      <w:divsChild>
        <w:div w:id="1199704533">
          <w:marLeft w:val="-225"/>
          <w:marRight w:val="-225"/>
          <w:marTop w:val="0"/>
          <w:marBottom w:val="0"/>
          <w:divBdr>
            <w:top w:val="none" w:sz="0" w:space="0" w:color="auto"/>
            <w:left w:val="none" w:sz="0" w:space="0" w:color="auto"/>
            <w:bottom w:val="none" w:sz="0" w:space="0" w:color="auto"/>
            <w:right w:val="none" w:sz="0" w:space="0" w:color="auto"/>
          </w:divBdr>
          <w:divsChild>
            <w:div w:id="7503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601CC4C2207C9AD1A19FF953454F9D974A2DA55515EE6E75D8891D4BF237B26EB7AFBC70C8F361CY5q9H"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507C4-50D8-4784-B78A-C9391C6A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ого</dc:creator>
  <cp:lastModifiedBy>Седых И.В.</cp:lastModifiedBy>
  <cp:revision>50</cp:revision>
  <dcterms:created xsi:type="dcterms:W3CDTF">2026-08-06T10:33:00Z</dcterms:created>
  <dcterms:modified xsi:type="dcterms:W3CDTF">2026-08-06T12:05:00Z</dcterms:modified>
</cp:coreProperties>
</file>