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01D73D" w14:textId="44D6E6EE" w:rsidR="002F5650" w:rsidRPr="00A53C37" w:rsidRDefault="00C52764" w:rsidP="00C92C14">
      <w:pPr>
        <w:widowControl w:val="0"/>
        <w:jc w:val="center"/>
        <w:rPr>
          <w:b/>
        </w:rPr>
      </w:pPr>
      <w:r w:rsidRPr="00A53C37">
        <w:rPr>
          <w:b/>
        </w:rPr>
        <w:t>Контракт №</w:t>
      </w:r>
      <w:r w:rsidR="004954CF">
        <w:rPr>
          <w:b/>
        </w:rPr>
        <w:t xml:space="preserve"> </w:t>
      </w:r>
      <w:r w:rsidR="005D6325">
        <w:rPr>
          <w:b/>
        </w:rPr>
        <w:t>____</w:t>
      </w:r>
    </w:p>
    <w:p w14:paraId="75AB0657" w14:textId="6D664B67" w:rsidR="00C92C14" w:rsidRPr="00A53C37" w:rsidRDefault="00C92C14" w:rsidP="00D66B5C">
      <w:pPr>
        <w:widowControl w:val="0"/>
        <w:jc w:val="center"/>
        <w:rPr>
          <w:b/>
        </w:rPr>
      </w:pPr>
      <w:r w:rsidRPr="00A53C37">
        <w:rPr>
          <w:b/>
        </w:rPr>
        <w:t xml:space="preserve">на </w:t>
      </w:r>
      <w:bookmarkStart w:id="0" w:name="_Hlk238467764"/>
      <w:r w:rsidR="003F1522" w:rsidRPr="00A53C37">
        <w:rPr>
          <w:b/>
          <w:bCs/>
        </w:rPr>
        <w:t>диагностику</w:t>
      </w:r>
      <w:r w:rsidR="005D6325">
        <w:rPr>
          <w:b/>
          <w:bCs/>
        </w:rPr>
        <w:t xml:space="preserve"> </w:t>
      </w:r>
      <w:r w:rsidR="005D6325" w:rsidRPr="005D6325">
        <w:rPr>
          <w:b/>
          <w:bCs/>
        </w:rPr>
        <w:t>системы для цифровой ПЦР</w:t>
      </w:r>
      <w:bookmarkEnd w:id="0"/>
    </w:p>
    <w:p w14:paraId="3D1F26E0" w14:textId="77777777" w:rsidR="00C92C14" w:rsidRPr="00A53C37" w:rsidRDefault="00C92C14" w:rsidP="00C92C14">
      <w:pPr>
        <w:widowControl w:val="0"/>
        <w:jc w:val="center"/>
        <w:rPr>
          <w:b/>
        </w:rPr>
      </w:pPr>
      <w:r w:rsidRPr="00A53C37">
        <w:rPr>
          <w:b/>
        </w:rPr>
        <w:t xml:space="preserve">  </w:t>
      </w:r>
    </w:p>
    <w:p w14:paraId="6F232F2C" w14:textId="77777777" w:rsidR="00C92C14" w:rsidRPr="00A53C37" w:rsidRDefault="00C92C14" w:rsidP="00C92C14">
      <w:pPr>
        <w:widowControl w:val="0"/>
        <w:jc w:val="center"/>
        <w:rPr>
          <w:b/>
        </w:rPr>
      </w:pPr>
    </w:p>
    <w:p w14:paraId="33D595FC" w14:textId="5D8093EA" w:rsidR="00C92C14" w:rsidRPr="00A53C37" w:rsidRDefault="00C92C14" w:rsidP="00A643A9">
      <w:pPr>
        <w:widowControl w:val="0"/>
      </w:pPr>
      <w:r w:rsidRPr="00A53C37">
        <w:t xml:space="preserve">г. Москва </w:t>
      </w:r>
      <w:r w:rsidRPr="00A53C37">
        <w:tab/>
      </w:r>
      <w:r w:rsidRPr="00A53C37">
        <w:tab/>
      </w:r>
      <w:r w:rsidRPr="00A53C37">
        <w:tab/>
        <w:t xml:space="preserve">                                          </w:t>
      </w:r>
      <w:r w:rsidR="00A643A9" w:rsidRPr="00A53C37">
        <w:t xml:space="preserve">      </w:t>
      </w:r>
      <w:r w:rsidRPr="00A53C37">
        <w:t>«</w:t>
      </w:r>
      <w:r w:rsidR="005E34EC" w:rsidRPr="00A53C37">
        <w:t>___</w:t>
      </w:r>
      <w:r w:rsidRPr="00A53C37">
        <w:t xml:space="preserve">» </w:t>
      </w:r>
      <w:r w:rsidR="005E34EC" w:rsidRPr="00A53C37">
        <w:t>___________</w:t>
      </w:r>
      <w:r w:rsidR="00A61035" w:rsidRPr="00A53C37">
        <w:t xml:space="preserve"> </w:t>
      </w:r>
      <w:r w:rsidRPr="00A53C37">
        <w:t>202</w:t>
      </w:r>
      <w:r w:rsidR="00C52764" w:rsidRPr="00A53C37">
        <w:t>6</w:t>
      </w:r>
      <w:r w:rsidRPr="00A53C37">
        <w:t xml:space="preserve"> года</w:t>
      </w:r>
    </w:p>
    <w:p w14:paraId="23E7A6B6" w14:textId="77777777" w:rsidR="00C92C14" w:rsidRPr="00A53C37" w:rsidRDefault="00C92C14" w:rsidP="00C92C14">
      <w:pPr>
        <w:widowControl w:val="0"/>
      </w:pPr>
    </w:p>
    <w:p w14:paraId="7A4A6A27" w14:textId="0FB9C41E" w:rsidR="00C92C14" w:rsidRPr="00A53C37" w:rsidRDefault="00C52764" w:rsidP="00C52764">
      <w:pPr>
        <w:widowControl w:val="0"/>
        <w:shd w:val="clear" w:color="auto" w:fill="FFFFFF"/>
        <w:ind w:firstLine="709"/>
        <w:jc w:val="both"/>
        <w:rPr>
          <w:bCs/>
        </w:rPr>
      </w:pPr>
      <w:r w:rsidRPr="00A53C37">
        <w:t>Федеральное государственное бюджетное учреждение науки Институт биохимической физики им. Н.М. Эмануэля Российской академии наук (ИБХФ РАН), именуемое в дальнейшем «Заказчик», в лице Помощника директора</w:t>
      </w:r>
      <w:r w:rsidR="00F266CE">
        <w:t xml:space="preserve"> по общим вопросам</w:t>
      </w:r>
      <w:r w:rsidRPr="00A53C37">
        <w:t xml:space="preserve"> Голощапова Александра Николаевича, действующего на основании Доверенности № 1 от 01.12.2025 г., с одной стороны, и </w:t>
      </w:r>
      <w:r w:rsidR="00C53CEE">
        <w:t>______________________________________</w:t>
      </w:r>
      <w:r w:rsidRPr="00A53C37">
        <w:t>, именуемый в дальнейшем «</w:t>
      </w:r>
      <w:r w:rsidR="00A23CEB" w:rsidRPr="00A53C37">
        <w:t>По</w:t>
      </w:r>
      <w:r w:rsidR="00A23CEB">
        <w:t>дрядчик</w:t>
      </w:r>
      <w:r w:rsidRPr="00A53C37">
        <w:t xml:space="preserve">», в лице </w:t>
      </w:r>
      <w:r w:rsidR="00C53CEE">
        <w:t>_________________________________</w:t>
      </w:r>
      <w:r w:rsidRPr="00A53C37">
        <w:t xml:space="preserve">, действующего на основании </w:t>
      </w:r>
      <w:r w:rsidR="00C53CEE">
        <w:t>_______________________</w:t>
      </w:r>
      <w:r w:rsidRPr="00A53C37">
        <w:t>, с другой стороны, далее также именуемые «Стороны», «Сторона», в соответствии с п. 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контракт (далее – «Контракт») о нижеследующем:</w:t>
      </w:r>
    </w:p>
    <w:p w14:paraId="13D74B76" w14:textId="04A538CA" w:rsidR="00C92C14" w:rsidRPr="00A53C37" w:rsidRDefault="00C92C14" w:rsidP="00C92C14">
      <w:pPr>
        <w:widowControl w:val="0"/>
        <w:numPr>
          <w:ilvl w:val="0"/>
          <w:numId w:val="2"/>
        </w:numPr>
        <w:shd w:val="clear" w:color="auto" w:fill="FFFFFF"/>
        <w:ind w:left="0"/>
        <w:jc w:val="center"/>
        <w:rPr>
          <w:b/>
          <w:bCs/>
        </w:rPr>
      </w:pPr>
      <w:r w:rsidRPr="00A53C37">
        <w:rPr>
          <w:b/>
          <w:bCs/>
        </w:rPr>
        <w:t xml:space="preserve">Предмет </w:t>
      </w:r>
      <w:r w:rsidR="00C52764" w:rsidRPr="00A53C37">
        <w:rPr>
          <w:b/>
          <w:bCs/>
        </w:rPr>
        <w:t>Контракт</w:t>
      </w:r>
      <w:r w:rsidRPr="00A53C37">
        <w:rPr>
          <w:b/>
          <w:bCs/>
        </w:rPr>
        <w:t>а</w:t>
      </w:r>
    </w:p>
    <w:p w14:paraId="4576B9EB" w14:textId="17AFE823" w:rsidR="00C92C14" w:rsidRPr="00A53C37" w:rsidRDefault="00D12389" w:rsidP="00C92C14">
      <w:pPr>
        <w:numPr>
          <w:ilvl w:val="1"/>
          <w:numId w:val="2"/>
        </w:numPr>
        <w:tabs>
          <w:tab w:val="left" w:pos="993"/>
        </w:tabs>
        <w:ind w:left="0" w:firstLine="567"/>
        <w:jc w:val="both"/>
        <w:rPr>
          <w:b/>
        </w:rPr>
      </w:pPr>
      <w:r w:rsidRPr="00A53C37">
        <w:t xml:space="preserve">На условиях настоящего </w:t>
      </w:r>
      <w:r w:rsidR="00C52764" w:rsidRPr="00A53C37">
        <w:t>Контракт</w:t>
      </w:r>
      <w:r w:rsidRPr="00A53C37">
        <w:t>а Подрядчик принимает на себя обязательства выполнить по заданию Заказчика</w:t>
      </w:r>
      <w:r w:rsidR="00A4378C" w:rsidRPr="00A53C37">
        <w:t xml:space="preserve"> </w:t>
      </w:r>
      <w:r w:rsidR="005D6325" w:rsidRPr="005D6325">
        <w:rPr>
          <w:b/>
        </w:rPr>
        <w:t xml:space="preserve">диагностику системы для цифровой ПЦР DropDX-2044HT </w:t>
      </w:r>
      <w:r w:rsidR="00C52764" w:rsidRPr="00A53C37">
        <w:rPr>
          <w:b/>
        </w:rPr>
        <w:t>(инвентарный номер 4240001</w:t>
      </w:r>
      <w:r w:rsidR="005D6325">
        <w:rPr>
          <w:b/>
        </w:rPr>
        <w:t>4</w:t>
      </w:r>
      <w:r w:rsidR="00C52764" w:rsidRPr="00A53C37">
        <w:rPr>
          <w:b/>
        </w:rPr>
        <w:t xml:space="preserve">, сер. н. </w:t>
      </w:r>
      <w:r w:rsidR="005D6325" w:rsidRPr="005D6325">
        <w:rPr>
          <w:b/>
        </w:rPr>
        <w:t>CRS32306007/CRS5240001</w:t>
      </w:r>
      <w:r w:rsidR="00C52764" w:rsidRPr="00A53C37">
        <w:rPr>
          <w:b/>
        </w:rPr>
        <w:t>)</w:t>
      </w:r>
      <w:r w:rsidR="009265BA" w:rsidRPr="00A53C37">
        <w:rPr>
          <w:b/>
        </w:rPr>
        <w:t xml:space="preserve"> </w:t>
      </w:r>
      <w:r w:rsidR="00F920BF" w:rsidRPr="00A53C37">
        <w:t xml:space="preserve">(далее </w:t>
      </w:r>
      <w:r w:rsidR="00A4378C" w:rsidRPr="00A53C37">
        <w:t>работы)</w:t>
      </w:r>
      <w:r w:rsidRPr="00A53C37">
        <w:rPr>
          <w:b/>
        </w:rPr>
        <w:t>,</w:t>
      </w:r>
      <w:r w:rsidRPr="00A53C37">
        <w:rPr>
          <w:b/>
          <w:spacing w:val="-2"/>
        </w:rPr>
        <w:t xml:space="preserve"> </w:t>
      </w:r>
      <w:r w:rsidRPr="00A53C37">
        <w:t>в объеме, предусмотренном</w:t>
      </w:r>
      <w:r w:rsidRPr="00A53C37">
        <w:rPr>
          <w:spacing w:val="-2"/>
        </w:rPr>
        <w:t xml:space="preserve"> в Техническом задании</w:t>
      </w:r>
      <w:r w:rsidRPr="00A53C37">
        <w:rPr>
          <w:b/>
        </w:rPr>
        <w:t xml:space="preserve"> </w:t>
      </w:r>
      <w:r w:rsidRPr="00A53C37">
        <w:t xml:space="preserve">(Приложение № 1 к настоящему </w:t>
      </w:r>
      <w:r w:rsidR="00C52764" w:rsidRPr="00A53C37">
        <w:t>Контракт</w:t>
      </w:r>
      <w:r w:rsidRPr="00A53C37">
        <w:t>у), а Заказчик обязуется принять результат Работ и оплатить их.</w:t>
      </w:r>
    </w:p>
    <w:p w14:paraId="76C75438" w14:textId="5E9768DC" w:rsidR="00775834" w:rsidRPr="00A53C37" w:rsidRDefault="00D12389" w:rsidP="00775834">
      <w:pPr>
        <w:numPr>
          <w:ilvl w:val="1"/>
          <w:numId w:val="2"/>
        </w:numPr>
        <w:tabs>
          <w:tab w:val="left" w:pos="993"/>
        </w:tabs>
        <w:ind w:left="0" w:firstLine="567"/>
        <w:jc w:val="both"/>
        <w:rPr>
          <w:b/>
        </w:rPr>
      </w:pPr>
      <w:r w:rsidRPr="00A53C37">
        <w:t>Состав и объём работ определяется Техническим заданием (Приложение № 1), являющимся неотъемлем</w:t>
      </w:r>
      <w:r w:rsidR="001E246D" w:rsidRPr="00A53C37">
        <w:t>ой</w:t>
      </w:r>
      <w:r w:rsidRPr="00A53C37">
        <w:t xml:space="preserve"> част</w:t>
      </w:r>
      <w:r w:rsidR="001E246D" w:rsidRPr="00A53C37">
        <w:t>ью</w:t>
      </w:r>
      <w:r w:rsidRPr="00A53C37">
        <w:t xml:space="preserve"> </w:t>
      </w:r>
      <w:r w:rsidR="00C52764" w:rsidRPr="00A53C37">
        <w:t>Контракт</w:t>
      </w:r>
      <w:r w:rsidRPr="00A53C37">
        <w:t xml:space="preserve">а. Подрядчик выполняет Работы своим иждивением в соответствии с Техническим заданием, условиями настоящего </w:t>
      </w:r>
      <w:r w:rsidR="00C52764" w:rsidRPr="00A53C37">
        <w:t>Контракт</w:t>
      </w:r>
      <w:r w:rsidRPr="00A53C37">
        <w:t>а и действующими нормативными актами Российской Федерации.</w:t>
      </w:r>
    </w:p>
    <w:p w14:paraId="57F6DF1B" w14:textId="29C7BD07" w:rsidR="00775834" w:rsidRPr="00A53C37" w:rsidRDefault="00775834" w:rsidP="00553D94">
      <w:pPr>
        <w:shd w:val="clear" w:color="auto" w:fill="FFFFFF"/>
        <w:ind w:firstLine="708"/>
        <w:jc w:val="both"/>
      </w:pPr>
      <w:r w:rsidRPr="00A53C37">
        <w:t xml:space="preserve">1.3. </w:t>
      </w:r>
      <w:r w:rsidR="00D12389" w:rsidRPr="00A53C37">
        <w:t xml:space="preserve"> Подрядчик обязан выполнить Работы, используя собственные материалы либо самостоятельно их закупая. Стоимость используемых (закупаемых) материалов входит в цену работ   по   настоящему   </w:t>
      </w:r>
      <w:r w:rsidR="00C52764" w:rsidRPr="00A53C37">
        <w:t>Контракт</w:t>
      </w:r>
      <w:r w:rsidR="00D12389" w:rsidRPr="00A53C37">
        <w:t>у.</w:t>
      </w:r>
    </w:p>
    <w:p w14:paraId="34D9E4E7" w14:textId="55A45B52" w:rsidR="00A4378C" w:rsidRPr="00A53C37" w:rsidRDefault="00A4378C" w:rsidP="00A4378C">
      <w:pPr>
        <w:shd w:val="clear" w:color="auto" w:fill="FFFFFF"/>
        <w:ind w:firstLine="708"/>
        <w:jc w:val="both"/>
      </w:pPr>
      <w:r w:rsidRPr="00A53C37">
        <w:t>1.4.</w:t>
      </w:r>
      <w:r w:rsidR="009265BA" w:rsidRPr="00A53C37">
        <w:t xml:space="preserve"> Работы проводятся на территории </w:t>
      </w:r>
      <w:r w:rsidR="005D6325">
        <w:t>Заказчика</w:t>
      </w:r>
      <w:r w:rsidR="00A53C37" w:rsidRPr="00A53C37">
        <w:t xml:space="preserve"> </w:t>
      </w:r>
      <w:r w:rsidR="009265BA" w:rsidRPr="00A53C37">
        <w:t xml:space="preserve">по адресу: </w:t>
      </w:r>
      <w:r w:rsidR="00A53C37" w:rsidRPr="00A53C37">
        <w:t xml:space="preserve">г. Москва, </w:t>
      </w:r>
      <w:r w:rsidR="005D6325">
        <w:t>ул. Косыгина д. 4.</w:t>
      </w:r>
    </w:p>
    <w:p w14:paraId="262F4072" w14:textId="426F54FB" w:rsidR="009265BA" w:rsidRPr="00A53C37" w:rsidRDefault="009265BA" w:rsidP="00A4378C">
      <w:pPr>
        <w:shd w:val="clear" w:color="auto" w:fill="FFFFFF"/>
        <w:ind w:firstLine="708"/>
        <w:jc w:val="both"/>
      </w:pPr>
      <w:r w:rsidRPr="00A53C37">
        <w:t xml:space="preserve">1.5. По результатам проведенных работ </w:t>
      </w:r>
      <w:r w:rsidR="002A5594">
        <w:t>Подрядчик</w:t>
      </w:r>
      <w:r w:rsidRPr="00A53C37">
        <w:t xml:space="preserve"> предоставляет Заказчику </w:t>
      </w:r>
      <w:r w:rsidR="00B23094" w:rsidRPr="00A53C37">
        <w:t>А</w:t>
      </w:r>
      <w:r w:rsidRPr="00A53C37">
        <w:t>кт</w:t>
      </w:r>
      <w:r w:rsidR="00B23094" w:rsidRPr="00A53C37">
        <w:t xml:space="preserve"> выполненных работ, форма Акта указана в приложении № 2 к настоящему Контракту, счет-фактуру, счет</w:t>
      </w:r>
      <w:r w:rsidRPr="00A53C37">
        <w:t xml:space="preserve"> и при необходимости коммерческое предложение на ремонт.</w:t>
      </w:r>
    </w:p>
    <w:p w14:paraId="7DC816AC" w14:textId="1B5D675A" w:rsidR="009265BA" w:rsidRPr="00A53C37" w:rsidRDefault="009265BA" w:rsidP="00A4378C">
      <w:pPr>
        <w:shd w:val="clear" w:color="auto" w:fill="FFFFFF"/>
        <w:ind w:firstLine="708"/>
        <w:jc w:val="both"/>
      </w:pPr>
      <w:r w:rsidRPr="00A53C37">
        <w:t xml:space="preserve">1.6. </w:t>
      </w:r>
      <w:r w:rsidR="002A5594">
        <w:t>Подрядчик</w:t>
      </w:r>
      <w:r w:rsidRPr="00A53C37">
        <w:t xml:space="preserve"> вправе привлекать к выполнению работ третьих лиц, при этом несет ответственность за их действия как за свои собственные.</w:t>
      </w:r>
    </w:p>
    <w:p w14:paraId="001ACCB5" w14:textId="77777777" w:rsidR="00A4378C" w:rsidRPr="00A53C37" w:rsidRDefault="00A4378C" w:rsidP="00775834">
      <w:pPr>
        <w:shd w:val="clear" w:color="auto" w:fill="FFFFFF"/>
        <w:ind w:firstLine="708"/>
        <w:jc w:val="both"/>
      </w:pPr>
    </w:p>
    <w:p w14:paraId="1F2BF7EC" w14:textId="77777777" w:rsidR="00C92C14" w:rsidRPr="00A53C37" w:rsidRDefault="00C92C14" w:rsidP="00C92C14">
      <w:pPr>
        <w:widowControl w:val="0"/>
        <w:shd w:val="clear" w:color="auto" w:fill="FFFFFF"/>
        <w:rPr>
          <w:bCs/>
        </w:rPr>
      </w:pPr>
    </w:p>
    <w:p w14:paraId="74D2ED1A" w14:textId="55CEE2E6" w:rsidR="00C92C14" w:rsidRPr="00A53C37" w:rsidRDefault="00D12389" w:rsidP="00C92C14">
      <w:pPr>
        <w:widowControl w:val="0"/>
        <w:shd w:val="clear" w:color="auto" w:fill="FFFFFF"/>
        <w:jc w:val="center"/>
        <w:rPr>
          <w:b/>
        </w:rPr>
      </w:pPr>
      <w:r w:rsidRPr="00A53C37">
        <w:rPr>
          <w:b/>
        </w:rPr>
        <w:t xml:space="preserve">2. Условия исполнения </w:t>
      </w:r>
      <w:r w:rsidR="00C52764" w:rsidRPr="00A53C37">
        <w:rPr>
          <w:b/>
        </w:rPr>
        <w:t>Контракт</w:t>
      </w:r>
      <w:r w:rsidRPr="00A53C37">
        <w:rPr>
          <w:b/>
        </w:rPr>
        <w:t>а</w:t>
      </w:r>
    </w:p>
    <w:p w14:paraId="5ADEFAE6" w14:textId="77777777" w:rsidR="00A4378C" w:rsidRPr="00A53C37" w:rsidRDefault="00A4378C" w:rsidP="00C92C14">
      <w:pPr>
        <w:widowControl w:val="0"/>
        <w:shd w:val="clear" w:color="auto" w:fill="FFFFFF"/>
        <w:jc w:val="center"/>
        <w:rPr>
          <w:b/>
        </w:rPr>
      </w:pPr>
    </w:p>
    <w:p w14:paraId="374C3E85" w14:textId="3B81F487" w:rsidR="00C92C14" w:rsidRPr="00A53C37" w:rsidRDefault="00D12389" w:rsidP="00C92C14">
      <w:pPr>
        <w:widowControl w:val="0"/>
        <w:numPr>
          <w:ilvl w:val="0"/>
          <w:numId w:val="9"/>
        </w:numPr>
        <w:shd w:val="clear" w:color="auto" w:fill="FFFFFF"/>
        <w:tabs>
          <w:tab w:val="left" w:pos="1272"/>
        </w:tabs>
        <w:ind w:left="0" w:firstLine="720"/>
        <w:jc w:val="both"/>
      </w:pPr>
      <w:r w:rsidRPr="00A53C37">
        <w:t xml:space="preserve">В процессе исполнения настоящего </w:t>
      </w:r>
      <w:r w:rsidR="00C52764" w:rsidRPr="00A53C37">
        <w:t>Контракт</w:t>
      </w:r>
      <w:r w:rsidRPr="00A53C37">
        <w:t>а Стороны назначают своих уполномоченных представителей.</w:t>
      </w:r>
    </w:p>
    <w:p w14:paraId="03073C8D" w14:textId="1A1E838E" w:rsidR="00C92C14" w:rsidRPr="00A53C37" w:rsidRDefault="00D12389" w:rsidP="00C92C14">
      <w:pPr>
        <w:widowControl w:val="0"/>
        <w:numPr>
          <w:ilvl w:val="0"/>
          <w:numId w:val="9"/>
        </w:numPr>
        <w:shd w:val="clear" w:color="auto" w:fill="FFFFFF"/>
        <w:tabs>
          <w:tab w:val="left" w:pos="1272"/>
        </w:tabs>
        <w:ind w:left="0" w:firstLine="720"/>
        <w:jc w:val="both"/>
      </w:pPr>
      <w:r w:rsidRPr="00A53C37">
        <w:t xml:space="preserve">Если иное не установлено настоящим </w:t>
      </w:r>
      <w:r w:rsidR="00C52764" w:rsidRPr="00A53C37">
        <w:t>Контракт</w:t>
      </w:r>
      <w:r w:rsidRPr="00A53C37">
        <w:t>ом</w:t>
      </w:r>
      <w:r w:rsidR="006B020C" w:rsidRPr="00A53C37">
        <w:t>,</w:t>
      </w:r>
      <w:r w:rsidRPr="00A53C37">
        <w:t xml:space="preserve"> для осуществления функций в рамках обязательств по настоящему </w:t>
      </w:r>
      <w:r w:rsidR="00C52764" w:rsidRPr="00A53C37">
        <w:t>Контракт</w:t>
      </w:r>
      <w:r w:rsidRPr="00A53C37">
        <w:t xml:space="preserve">у Стороны вправе привлекать третьих лиц. </w:t>
      </w:r>
    </w:p>
    <w:p w14:paraId="47AAA498" w14:textId="4B15564A" w:rsidR="00C92C14" w:rsidRPr="00A53C37" w:rsidRDefault="00D12389" w:rsidP="00C92C14">
      <w:pPr>
        <w:widowControl w:val="0"/>
        <w:shd w:val="clear" w:color="auto" w:fill="FFFFFF"/>
        <w:tabs>
          <w:tab w:val="left" w:pos="1272"/>
        </w:tabs>
        <w:ind w:firstLine="720"/>
        <w:jc w:val="both"/>
      </w:pPr>
      <w:r w:rsidRPr="00A53C37">
        <w:t xml:space="preserve">Подрядчик несет ответственность перед Заказчиком за последствия неисполнения или ненадлежащего исполнения обязательств субподрядчиками, а также риск причинения последними убытков во время выполнения Работ по настоящему </w:t>
      </w:r>
      <w:r w:rsidR="00C52764" w:rsidRPr="00A53C37">
        <w:t>Контракт</w:t>
      </w:r>
      <w:r w:rsidRPr="00A53C37">
        <w:t>у.</w:t>
      </w:r>
    </w:p>
    <w:p w14:paraId="78793DF9" w14:textId="5F5A39A3" w:rsidR="00C92C14" w:rsidRPr="00A53C37" w:rsidRDefault="00D12389" w:rsidP="00C92C14">
      <w:pPr>
        <w:widowControl w:val="0"/>
        <w:numPr>
          <w:ilvl w:val="0"/>
          <w:numId w:val="9"/>
        </w:numPr>
        <w:shd w:val="clear" w:color="auto" w:fill="FFFFFF"/>
        <w:tabs>
          <w:tab w:val="left" w:pos="1272"/>
        </w:tabs>
        <w:ind w:left="0" w:firstLine="720"/>
        <w:jc w:val="both"/>
      </w:pPr>
      <w:r w:rsidRPr="00A53C37">
        <w:t xml:space="preserve">Обмен информацией между Сторонами по вопросам исполнения настоящего </w:t>
      </w:r>
      <w:r w:rsidR="00C52764" w:rsidRPr="00A53C37">
        <w:t>Контракт</w:t>
      </w:r>
      <w:r w:rsidRPr="00A53C37">
        <w:t xml:space="preserve">а, получение одобрений, подтверждений и согласований осуществляется в письменной форме. </w:t>
      </w:r>
    </w:p>
    <w:p w14:paraId="5E4B79BC" w14:textId="77777777" w:rsidR="00C92C14" w:rsidRPr="00A53C37" w:rsidRDefault="00D12389" w:rsidP="00C92C14">
      <w:pPr>
        <w:widowControl w:val="0"/>
        <w:numPr>
          <w:ilvl w:val="0"/>
          <w:numId w:val="9"/>
        </w:numPr>
        <w:shd w:val="clear" w:color="auto" w:fill="FFFFFF"/>
        <w:tabs>
          <w:tab w:val="left" w:pos="1272"/>
        </w:tabs>
        <w:ind w:left="0" w:firstLine="567"/>
        <w:jc w:val="both"/>
      </w:pPr>
      <w:r w:rsidRPr="00A53C37">
        <w:rPr>
          <w:b/>
        </w:rPr>
        <w:lastRenderedPageBreak/>
        <w:t>Подрядчик гарантирует</w:t>
      </w:r>
      <w:r w:rsidRPr="00A53C37">
        <w:t>, что он соответствует следующим требованиям:</w:t>
      </w:r>
    </w:p>
    <w:p w14:paraId="1089F9F1" w14:textId="00E73893" w:rsidR="00C92C14" w:rsidRPr="00A53C37" w:rsidRDefault="00D12389" w:rsidP="00C92C14">
      <w:pPr>
        <w:autoSpaceDE w:val="0"/>
        <w:autoSpaceDN w:val="0"/>
        <w:adjustRightInd w:val="0"/>
        <w:ind w:firstLine="567"/>
        <w:jc w:val="both"/>
      </w:pPr>
      <w:bookmarkStart w:id="1" w:name="sub_3111"/>
      <w:r w:rsidRPr="00A53C37">
        <w:t xml:space="preserve">1) Подрядчик соответствует требованиям, установленным в соответствии с законодательством Российской Федерации к лицам, осуществляющим выполнение работ, предусмотренных настоящим </w:t>
      </w:r>
      <w:r w:rsidR="00C52764" w:rsidRPr="00A53C37">
        <w:t>Контракт</w:t>
      </w:r>
      <w:r w:rsidRPr="00A53C37">
        <w:t>ом;</w:t>
      </w:r>
    </w:p>
    <w:p w14:paraId="18464175" w14:textId="77777777" w:rsidR="00C92C14" w:rsidRPr="00A53C37" w:rsidRDefault="00D12389" w:rsidP="00C92C14">
      <w:pPr>
        <w:autoSpaceDE w:val="0"/>
        <w:autoSpaceDN w:val="0"/>
        <w:adjustRightInd w:val="0"/>
        <w:ind w:firstLine="567"/>
        <w:jc w:val="both"/>
      </w:pPr>
      <w:bookmarkStart w:id="2" w:name="sub_3113"/>
      <w:bookmarkEnd w:id="1"/>
      <w:r w:rsidRPr="00A53C37">
        <w:t>2) в отношении Подрядчика – юридического лица не проводится процедура ликвидации и в отношении Подрядчика – юридического лица или индивидуального предпринимателя отсутствует решение арбитражного суда о признании Подрядчика несостоятельным (банкротом) и об открытии конкурсного производства;</w:t>
      </w:r>
    </w:p>
    <w:p w14:paraId="5A49F41A" w14:textId="77777777" w:rsidR="00C92C14" w:rsidRPr="00A53C37" w:rsidRDefault="00D12389" w:rsidP="00C92C14">
      <w:pPr>
        <w:autoSpaceDE w:val="0"/>
        <w:autoSpaceDN w:val="0"/>
        <w:adjustRightInd w:val="0"/>
        <w:ind w:firstLine="567"/>
        <w:jc w:val="both"/>
      </w:pPr>
      <w:bookmarkStart w:id="3" w:name="sub_3115"/>
      <w:bookmarkEnd w:id="2"/>
      <w:r w:rsidRPr="00A53C37">
        <w:t>3) деятельность Подрядчика не приостановлена в порядке, предусмотренном Кодексом Российской Федерации об административных правонарушениях;</w:t>
      </w:r>
    </w:p>
    <w:p w14:paraId="6226780A" w14:textId="77777777" w:rsidR="00C92C14" w:rsidRPr="00A53C37" w:rsidRDefault="00D12389" w:rsidP="00C92C14">
      <w:pPr>
        <w:autoSpaceDE w:val="0"/>
        <w:autoSpaceDN w:val="0"/>
        <w:adjustRightInd w:val="0"/>
        <w:ind w:firstLine="567"/>
        <w:jc w:val="both"/>
        <w:rPr>
          <w:i/>
          <w:iCs/>
          <w:color w:val="353842"/>
          <w:shd w:val="clear" w:color="auto" w:fill="F0F0F0"/>
        </w:rPr>
      </w:pPr>
      <w:r w:rsidRPr="00A53C37">
        <w:t xml:space="preserve">4) у Подрядчика отсутствуют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Подрядчика, по данным бухгалтерской отчетности за последний отчетный период. </w:t>
      </w:r>
      <w:bookmarkStart w:id="4" w:name="sub_514493624"/>
      <w:bookmarkEnd w:id="3"/>
    </w:p>
    <w:p w14:paraId="78D7F55D" w14:textId="77777777" w:rsidR="00C92C14" w:rsidRPr="00A53C37" w:rsidRDefault="00D12389" w:rsidP="00C92C14">
      <w:pPr>
        <w:autoSpaceDE w:val="0"/>
        <w:autoSpaceDN w:val="0"/>
        <w:adjustRightInd w:val="0"/>
        <w:ind w:firstLine="567"/>
        <w:jc w:val="both"/>
      </w:pPr>
      <w:bookmarkStart w:id="5" w:name="sub_3117"/>
      <w:bookmarkEnd w:id="4"/>
      <w:r w:rsidRPr="00A53C37">
        <w:t>5) у Подрядчика – физического лица либо у руководителя, членов коллегиального исполнительного органа или главного бухгалтера Подрядчика - юридического лица отсутствуют судимости за преступления в сфере экономики (за исключением лиц, у которых такая судимость погашена или снята), а также в отношении указанных физических лиц не применено наказание в виде лишения права занимать определенные должности или заниматься определенной деятельностью, которые связаны с выполнением работ, и административное наказание в виде дисквалификации;</w:t>
      </w:r>
    </w:p>
    <w:p w14:paraId="0FECF9E8" w14:textId="77777777" w:rsidR="00C92C14" w:rsidRPr="00A53C37" w:rsidRDefault="00D12389" w:rsidP="00C92C14">
      <w:pPr>
        <w:pStyle w:val="ae"/>
        <w:ind w:firstLine="567"/>
        <w:jc w:val="both"/>
        <w:rPr>
          <w:rFonts w:ascii="Times New Roman" w:hAnsi="Times New Roman" w:cs="Times New Roman"/>
        </w:rPr>
      </w:pPr>
      <w:r w:rsidRPr="00A53C37">
        <w:rPr>
          <w:rFonts w:ascii="Times New Roman" w:hAnsi="Times New Roman" w:cs="Times New Roman"/>
        </w:rPr>
        <w:t xml:space="preserve">6) </w:t>
      </w:r>
      <w:bookmarkEnd w:id="5"/>
      <w:r w:rsidRPr="00A53C37">
        <w:rPr>
          <w:rFonts w:ascii="Times New Roman" w:hAnsi="Times New Roman" w:cs="Times New Roman"/>
        </w:rPr>
        <w:t>между Подрядчиком и Заказчиком отсутствует конфликт интересов, под которым понимаются случаи, при которых руководитель Заказчика одновременно является представителем учредителя некоммерческой организации (участника закупки) и (или)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113BFC58" w14:textId="15F899E6" w:rsidR="00C92C14" w:rsidRPr="00A53C37" w:rsidRDefault="00D12389" w:rsidP="00C92C14">
      <w:pPr>
        <w:pStyle w:val="ae"/>
        <w:ind w:firstLine="567"/>
        <w:jc w:val="both"/>
        <w:rPr>
          <w:rFonts w:ascii="Times New Roman" w:hAnsi="Times New Roman" w:cs="Times New Roman"/>
        </w:rPr>
      </w:pPr>
      <w:r w:rsidRPr="00A53C37">
        <w:rPr>
          <w:rFonts w:ascii="Times New Roman" w:hAnsi="Times New Roman" w:cs="Times New Roman"/>
        </w:rPr>
        <w:t xml:space="preserve">7) </w:t>
      </w:r>
      <w:r w:rsidR="00237E7D" w:rsidRPr="00A53C37">
        <w:rPr>
          <w:rFonts w:ascii="Times New Roman" w:eastAsia="Calibri" w:hAnsi="Times New Roman" w:cs="Times New Roman"/>
          <w:color w:val="000000"/>
          <w:lang w:eastAsia="en-US"/>
        </w:rPr>
        <w:t xml:space="preserve">Сведения об участниках закупки, уклонившихся от заключения контрактов, а также о поставщиках (подрядчиках, исполнителях), с которыми контракты расторгнуты по решению суда или в случае одностороннего отказа заказчика от исполнения контракта в связи с существенным нарушением ими условий контрактов, включаются заказчиком в </w:t>
      </w:r>
      <w:r w:rsidR="00237E7D" w:rsidRPr="00A53C37">
        <w:rPr>
          <w:rFonts w:ascii="Times New Roman" w:eastAsia="Calibri" w:hAnsi="Times New Roman" w:cs="Times New Roman"/>
          <w:color w:val="000000"/>
          <w:lang w:eastAsia="en-US"/>
        </w:rPr>
        <w:lastRenderedPageBreak/>
        <w:t>реестр недобросовестных поставщиков в порядке, предусмотренном Правительством Российской Федерации в соответствии со статьей 104 Федерального закона № 44-ФЗ.</w:t>
      </w:r>
    </w:p>
    <w:p w14:paraId="454C8540" w14:textId="751C47B2" w:rsidR="00C92C14" w:rsidRPr="00A53C37" w:rsidRDefault="00D12389" w:rsidP="00C92C14">
      <w:pPr>
        <w:pStyle w:val="ae"/>
        <w:ind w:firstLine="567"/>
        <w:jc w:val="both"/>
        <w:rPr>
          <w:rFonts w:ascii="Times New Roman" w:hAnsi="Times New Roman" w:cs="Times New Roman"/>
        </w:rPr>
      </w:pPr>
      <w:r w:rsidRPr="00A53C37">
        <w:rPr>
          <w:rFonts w:ascii="Times New Roman" w:hAnsi="Times New Roman" w:cs="Times New Roman"/>
        </w:rPr>
        <w:t xml:space="preserve">8) </w:t>
      </w:r>
      <w:r w:rsidR="00A44BB5" w:rsidRPr="00A53C37">
        <w:rPr>
          <w:rFonts w:ascii="Times New Roman" w:hAnsi="Times New Roman" w:cs="Times New Roman"/>
        </w:rPr>
        <w:t>О</w:t>
      </w:r>
      <w:r w:rsidR="00C92C14" w:rsidRPr="00A53C37">
        <w:rPr>
          <w:rFonts w:ascii="Times New Roman" w:hAnsi="Times New Roman" w:cs="Times New Roman"/>
        </w:rPr>
        <w:t xml:space="preserve">тсутствуют факты неисполнения/ненадлежащего исполнения Подрядчиком обязательств по поставке товаров, выполнению работ, оказанию услуг по </w:t>
      </w:r>
      <w:r w:rsidR="00C52764" w:rsidRPr="00A53C37">
        <w:rPr>
          <w:rFonts w:ascii="Times New Roman" w:hAnsi="Times New Roman" w:cs="Times New Roman"/>
        </w:rPr>
        <w:t>Контракт</w:t>
      </w:r>
      <w:r w:rsidR="00C92C14" w:rsidRPr="00A53C37">
        <w:rPr>
          <w:rFonts w:ascii="Times New Roman" w:hAnsi="Times New Roman" w:cs="Times New Roman"/>
        </w:rPr>
        <w:t>ам, заключенным с Заказчиком, за последние 2 года, предшествующие дате размещения извещения о закупке в единой информационной систем</w:t>
      </w:r>
      <w:r w:rsidRPr="00A53C37">
        <w:rPr>
          <w:rFonts w:ascii="Times New Roman" w:hAnsi="Times New Roman" w:cs="Times New Roman"/>
        </w:rPr>
        <w:t>е;</w:t>
      </w:r>
    </w:p>
    <w:p w14:paraId="23A0B474" w14:textId="77777777" w:rsidR="00C92C14" w:rsidRPr="00A53C37" w:rsidRDefault="00D12389" w:rsidP="00C92C14">
      <w:pPr>
        <w:widowControl w:val="0"/>
        <w:shd w:val="clear" w:color="auto" w:fill="FFFFFF"/>
        <w:tabs>
          <w:tab w:val="left" w:pos="1272"/>
        </w:tabs>
        <w:ind w:firstLine="567"/>
        <w:jc w:val="both"/>
      </w:pPr>
      <w:r w:rsidRPr="00A53C37">
        <w:t>9) Подрядчик соответствует иным требованиям, предъявляемым к участникам закупок, установленным в Положении.</w:t>
      </w:r>
    </w:p>
    <w:p w14:paraId="67379590" w14:textId="4FB3CC7B" w:rsidR="00C92C14" w:rsidRPr="00A53C37" w:rsidRDefault="00D12389" w:rsidP="00C92C14">
      <w:pPr>
        <w:widowControl w:val="0"/>
        <w:shd w:val="clear" w:color="auto" w:fill="FFFFFF"/>
        <w:ind w:firstLine="567"/>
        <w:jc w:val="both"/>
        <w:rPr>
          <w:b/>
        </w:rPr>
      </w:pPr>
      <w:r w:rsidRPr="00A53C37">
        <w:t>2.</w:t>
      </w:r>
      <w:r w:rsidR="003F1522" w:rsidRPr="00A53C37">
        <w:t>5</w:t>
      </w:r>
      <w:r w:rsidRPr="00A53C37">
        <w:t xml:space="preserve">. </w:t>
      </w:r>
      <w:r w:rsidRPr="00A53C37">
        <w:rPr>
          <w:color w:val="000000"/>
        </w:rPr>
        <w:t xml:space="preserve">Каждая из сторон настоящего </w:t>
      </w:r>
      <w:r w:rsidR="00C52764" w:rsidRPr="00A53C37">
        <w:rPr>
          <w:color w:val="000000"/>
        </w:rPr>
        <w:t>Контракт</w:t>
      </w:r>
      <w:r w:rsidRPr="00A53C37">
        <w:rPr>
          <w:color w:val="000000"/>
        </w:rPr>
        <w:t xml:space="preserve">а принимает на себя обязательства по организации процессов обработки и защиты персональных данных, полученных в рамках исполнения настоящего </w:t>
      </w:r>
      <w:r w:rsidR="00C52764" w:rsidRPr="00A53C37">
        <w:rPr>
          <w:color w:val="000000"/>
        </w:rPr>
        <w:t>Контракт</w:t>
      </w:r>
      <w:r w:rsidRPr="00A53C37">
        <w:rPr>
          <w:color w:val="000000"/>
        </w:rPr>
        <w:t xml:space="preserve">а, в соответствии с требованиями </w:t>
      </w:r>
      <w:r w:rsidRPr="00A53C37">
        <w:t>Фед</w:t>
      </w:r>
      <w:r w:rsidR="009265BA" w:rsidRPr="00A53C37">
        <w:t>ерального закона от 27.07.2006 №</w:t>
      </w:r>
      <w:r w:rsidRPr="00A53C37">
        <w:t xml:space="preserve"> 152-ФЗ "О персональных данных" </w:t>
      </w:r>
      <w:r w:rsidRPr="00A53C37">
        <w:rPr>
          <w:color w:val="000000"/>
        </w:rPr>
        <w:t>и несет ответственность за нарушение норм, регулирующих обработку и защиту персональных данных.</w:t>
      </w:r>
    </w:p>
    <w:p w14:paraId="5A71A3D5" w14:textId="77777777" w:rsidR="00C92C14" w:rsidRPr="00A53C37" w:rsidRDefault="00C92C14" w:rsidP="00C92C14">
      <w:pPr>
        <w:widowControl w:val="0"/>
        <w:shd w:val="clear" w:color="auto" w:fill="FFFFFF"/>
        <w:jc w:val="center"/>
        <w:rPr>
          <w:b/>
        </w:rPr>
      </w:pPr>
    </w:p>
    <w:p w14:paraId="54A6F925" w14:textId="1F71004E" w:rsidR="00C92C14" w:rsidRPr="00A53C37" w:rsidRDefault="00D12389" w:rsidP="00C92C14">
      <w:pPr>
        <w:widowControl w:val="0"/>
        <w:shd w:val="clear" w:color="auto" w:fill="FFFFFF"/>
        <w:jc w:val="center"/>
        <w:rPr>
          <w:b/>
        </w:rPr>
      </w:pPr>
      <w:r w:rsidRPr="00A53C37">
        <w:rPr>
          <w:b/>
        </w:rPr>
        <w:t xml:space="preserve">3. Цена </w:t>
      </w:r>
      <w:r w:rsidR="00C52764" w:rsidRPr="00A53C37">
        <w:rPr>
          <w:b/>
        </w:rPr>
        <w:t>Контракт</w:t>
      </w:r>
      <w:r w:rsidRPr="00A53C37">
        <w:rPr>
          <w:b/>
        </w:rPr>
        <w:t xml:space="preserve">а. </w:t>
      </w:r>
    </w:p>
    <w:p w14:paraId="24B0E752" w14:textId="089BF518" w:rsidR="00C92C14" w:rsidRPr="00A53C37" w:rsidRDefault="00D12389" w:rsidP="00B23094">
      <w:pPr>
        <w:widowControl w:val="0"/>
        <w:numPr>
          <w:ilvl w:val="0"/>
          <w:numId w:val="7"/>
        </w:numPr>
        <w:tabs>
          <w:tab w:val="left" w:pos="1276"/>
        </w:tabs>
        <w:ind w:left="0" w:firstLine="720"/>
        <w:jc w:val="both"/>
        <w:rPr>
          <w:b/>
        </w:rPr>
      </w:pPr>
      <w:r w:rsidRPr="00A53C37">
        <w:t xml:space="preserve">Цена настоящего </w:t>
      </w:r>
      <w:r w:rsidR="00C52764" w:rsidRPr="00A53C37">
        <w:t>Контракт</w:t>
      </w:r>
      <w:r w:rsidRPr="00A53C37">
        <w:t>а составляет</w:t>
      </w:r>
      <w:r w:rsidR="001E246D" w:rsidRPr="00A53C37">
        <w:t xml:space="preserve"> </w:t>
      </w:r>
      <w:r w:rsidR="005D6325">
        <w:t xml:space="preserve">- </w:t>
      </w:r>
      <w:r w:rsidR="005D6325">
        <w:rPr>
          <w:b/>
        </w:rPr>
        <w:t>55 0</w:t>
      </w:r>
      <w:r w:rsidR="00B23094" w:rsidRPr="00A53C37">
        <w:rPr>
          <w:b/>
        </w:rPr>
        <w:t>00,00</w:t>
      </w:r>
      <w:r w:rsidR="009265BA" w:rsidRPr="00A53C37">
        <w:rPr>
          <w:b/>
        </w:rPr>
        <w:t xml:space="preserve"> руб. (</w:t>
      </w:r>
      <w:r w:rsidR="005D6325">
        <w:rPr>
          <w:b/>
        </w:rPr>
        <w:t>П</w:t>
      </w:r>
      <w:r w:rsidR="005D6325" w:rsidRPr="005D6325">
        <w:rPr>
          <w:b/>
        </w:rPr>
        <w:t>ятьдесят пять тысяч рублей 00 копеек</w:t>
      </w:r>
      <w:r w:rsidR="009265BA" w:rsidRPr="00A53C37">
        <w:rPr>
          <w:b/>
        </w:rPr>
        <w:t>) в том числе НДС 2</w:t>
      </w:r>
      <w:r w:rsidR="00B23094" w:rsidRPr="00A53C37">
        <w:rPr>
          <w:b/>
        </w:rPr>
        <w:t xml:space="preserve">2 </w:t>
      </w:r>
      <w:r w:rsidR="009265BA" w:rsidRPr="00A53C37">
        <w:rPr>
          <w:b/>
        </w:rPr>
        <w:t xml:space="preserve">% - </w:t>
      </w:r>
      <w:r w:rsidR="005D6325" w:rsidRPr="005D6325">
        <w:rPr>
          <w:b/>
        </w:rPr>
        <w:t>9 918,03</w:t>
      </w:r>
      <w:r w:rsidR="005D6325">
        <w:rPr>
          <w:b/>
        </w:rPr>
        <w:t xml:space="preserve"> </w:t>
      </w:r>
      <w:r w:rsidR="009265BA" w:rsidRPr="00A53C37">
        <w:rPr>
          <w:b/>
        </w:rPr>
        <w:t>руб. (</w:t>
      </w:r>
      <w:r w:rsidR="005D6325">
        <w:rPr>
          <w:b/>
        </w:rPr>
        <w:t>Д</w:t>
      </w:r>
      <w:r w:rsidR="005D6325" w:rsidRPr="005D6325">
        <w:rPr>
          <w:b/>
        </w:rPr>
        <w:t>евять тысяч девятьсот восемнадцать рублей 03 копейки</w:t>
      </w:r>
      <w:r w:rsidR="009265BA" w:rsidRPr="00A53C37">
        <w:rPr>
          <w:b/>
        </w:rPr>
        <w:t>).</w:t>
      </w:r>
    </w:p>
    <w:p w14:paraId="31A6F754" w14:textId="3744B3F0" w:rsidR="00C92C14" w:rsidRPr="00A53C37" w:rsidRDefault="00D12389" w:rsidP="00C92C14">
      <w:pPr>
        <w:widowControl w:val="0"/>
        <w:numPr>
          <w:ilvl w:val="0"/>
          <w:numId w:val="7"/>
        </w:numPr>
        <w:tabs>
          <w:tab w:val="left" w:pos="1276"/>
        </w:tabs>
        <w:ind w:left="0" w:firstLine="720"/>
        <w:jc w:val="both"/>
      </w:pPr>
      <w:r w:rsidRPr="00A53C37">
        <w:rPr>
          <w:bCs/>
        </w:rPr>
        <w:t xml:space="preserve">В цену настоящего </w:t>
      </w:r>
      <w:r w:rsidR="00C52764" w:rsidRPr="00A53C37">
        <w:rPr>
          <w:bCs/>
        </w:rPr>
        <w:t>Контракт</w:t>
      </w:r>
      <w:r w:rsidRPr="00A53C37">
        <w:rPr>
          <w:bCs/>
        </w:rPr>
        <w:t>а</w:t>
      </w:r>
      <w:r w:rsidRPr="00A53C37">
        <w:rPr>
          <w:b/>
        </w:rPr>
        <w:t xml:space="preserve"> </w:t>
      </w:r>
      <w:r w:rsidRPr="00A53C37">
        <w:t xml:space="preserve">включена цена всех подлежащих выполнению Работ, используемых материалов и оборудования, инвентаря, прочих необходимых изделий, используемых для выполнения Работ (далее – «Оборудование» и «Материалы»), цена вспомогательных услуг, все виды причитающихся вознаграждений работникам Подрядчика и третьим лицам, все установленные налоги, сборы и пошлины, а также прочие возникающие при исполнении настоящего </w:t>
      </w:r>
      <w:r w:rsidR="00C52764" w:rsidRPr="00A53C37">
        <w:t>Контракт</w:t>
      </w:r>
      <w:r w:rsidRPr="00A53C37">
        <w:t xml:space="preserve">а расходы Подрядчика. </w:t>
      </w:r>
    </w:p>
    <w:p w14:paraId="6D6B1061" w14:textId="619A3C3C" w:rsidR="00C92C14" w:rsidRPr="00A53C37" w:rsidRDefault="00D12389" w:rsidP="00C92C14">
      <w:pPr>
        <w:widowControl w:val="0"/>
        <w:numPr>
          <w:ilvl w:val="0"/>
          <w:numId w:val="7"/>
        </w:numPr>
        <w:tabs>
          <w:tab w:val="left" w:pos="1276"/>
        </w:tabs>
        <w:ind w:left="0" w:firstLine="720"/>
        <w:jc w:val="both"/>
      </w:pPr>
      <w:r w:rsidRPr="00A53C37">
        <w:t xml:space="preserve">Цена </w:t>
      </w:r>
      <w:r w:rsidR="00C52764" w:rsidRPr="00A53C37">
        <w:t>Контракт</w:t>
      </w:r>
      <w:r w:rsidRPr="00A53C37">
        <w:t>а по соглашению Сторон может быть изменена в случаях, предусмотренных Положением и/или документацией о закупке, действующим законодательством.</w:t>
      </w:r>
    </w:p>
    <w:p w14:paraId="3F60424A" w14:textId="77777777" w:rsidR="00C92C14" w:rsidRPr="00A53C37" w:rsidRDefault="00C92C14" w:rsidP="00C92C14">
      <w:pPr>
        <w:widowControl w:val="0"/>
        <w:ind w:firstLine="708"/>
      </w:pPr>
    </w:p>
    <w:p w14:paraId="6ADBDDD5" w14:textId="77AAD01F" w:rsidR="00C92C14" w:rsidRPr="00A53C37" w:rsidRDefault="00D12389" w:rsidP="00C92C14">
      <w:pPr>
        <w:widowControl w:val="0"/>
        <w:shd w:val="clear" w:color="auto" w:fill="FFFFFF"/>
        <w:jc w:val="center"/>
        <w:rPr>
          <w:b/>
        </w:rPr>
      </w:pPr>
      <w:r w:rsidRPr="00A53C37">
        <w:rPr>
          <w:b/>
        </w:rPr>
        <w:t xml:space="preserve">4. Порядок и условия платежей по </w:t>
      </w:r>
      <w:r w:rsidR="00C52764" w:rsidRPr="00A53C37">
        <w:rPr>
          <w:b/>
        </w:rPr>
        <w:t>Контракт</w:t>
      </w:r>
      <w:r w:rsidRPr="00A53C37">
        <w:rPr>
          <w:b/>
        </w:rPr>
        <w:t xml:space="preserve">у. </w:t>
      </w:r>
    </w:p>
    <w:p w14:paraId="0FDA2320" w14:textId="4D8B00CF" w:rsidR="00C92C14" w:rsidRPr="00A53C37" w:rsidRDefault="00D12389" w:rsidP="00C92C14">
      <w:pPr>
        <w:widowControl w:val="0"/>
        <w:numPr>
          <w:ilvl w:val="0"/>
          <w:numId w:val="11"/>
        </w:numPr>
        <w:tabs>
          <w:tab w:val="left" w:pos="1276"/>
        </w:tabs>
        <w:ind w:left="0" w:firstLine="709"/>
        <w:jc w:val="both"/>
      </w:pPr>
      <w:r w:rsidRPr="00A53C37">
        <w:rPr>
          <w:color w:val="000000"/>
        </w:rPr>
        <w:t xml:space="preserve">Оплата по настоящему </w:t>
      </w:r>
      <w:r w:rsidR="00C52764" w:rsidRPr="00A53C37">
        <w:rPr>
          <w:color w:val="000000"/>
        </w:rPr>
        <w:t>Контракт</w:t>
      </w:r>
      <w:r w:rsidRPr="00A53C37">
        <w:rPr>
          <w:color w:val="000000"/>
        </w:rPr>
        <w:t xml:space="preserve">у производится Заказчиком </w:t>
      </w:r>
      <w:r w:rsidRPr="00A53C37">
        <w:t>без авансирования за фактически выполненные работы в безналичном порядке путем перечисления денежных средств на расчетный счет Подрядчика платежными поручения</w:t>
      </w:r>
      <w:r w:rsidR="0065779C" w:rsidRPr="00A53C37">
        <w:t>ми в течение</w:t>
      </w:r>
      <w:r w:rsidRPr="00A53C37">
        <w:t xml:space="preserve"> 7</w:t>
      </w:r>
      <w:r w:rsidRPr="00A53C37">
        <w:rPr>
          <w:b/>
        </w:rPr>
        <w:t xml:space="preserve"> (семи) рабочих дней</w:t>
      </w:r>
      <w:r w:rsidRPr="00A53C37">
        <w:t xml:space="preserve"> с даты подписания Сторонами </w:t>
      </w:r>
      <w:r w:rsidR="000E674D" w:rsidRPr="00A53C37">
        <w:t>Акта</w:t>
      </w:r>
      <w:r w:rsidR="0065779C" w:rsidRPr="00A53C37">
        <w:t xml:space="preserve"> выполненных работ</w:t>
      </w:r>
      <w:r w:rsidR="00E74E8E" w:rsidRPr="00A53C37">
        <w:t xml:space="preserve">, на основании выставленного Подрядчиком счета. </w:t>
      </w:r>
    </w:p>
    <w:p w14:paraId="3E824815" w14:textId="77777777" w:rsidR="00C92C14" w:rsidRPr="00A53C37" w:rsidRDefault="00D12389" w:rsidP="00C92C14">
      <w:pPr>
        <w:widowControl w:val="0"/>
        <w:numPr>
          <w:ilvl w:val="0"/>
          <w:numId w:val="11"/>
        </w:numPr>
        <w:tabs>
          <w:tab w:val="left" w:pos="1276"/>
        </w:tabs>
        <w:ind w:left="0" w:firstLine="709"/>
        <w:jc w:val="both"/>
      </w:pPr>
      <w:r w:rsidRPr="00A53C37">
        <w:t>Платеж считается осуществленным с момента списания средств с лицевого счёта Заказчика.</w:t>
      </w:r>
    </w:p>
    <w:p w14:paraId="27143615" w14:textId="555776CB" w:rsidR="00C92C14" w:rsidRPr="00A53C37" w:rsidRDefault="00D12389" w:rsidP="00C92C14">
      <w:pPr>
        <w:widowControl w:val="0"/>
        <w:numPr>
          <w:ilvl w:val="0"/>
          <w:numId w:val="11"/>
        </w:numPr>
        <w:tabs>
          <w:tab w:val="left" w:pos="1276"/>
        </w:tabs>
        <w:ind w:left="0" w:firstLine="709"/>
        <w:jc w:val="both"/>
      </w:pPr>
      <w:r w:rsidRPr="00A53C37">
        <w:t xml:space="preserve">В случае необходимости Заказчик и Подрядчик проводят сверку взаиморасчетов по настоящему </w:t>
      </w:r>
      <w:r w:rsidR="00C52764" w:rsidRPr="00A53C37">
        <w:t>Контракт</w:t>
      </w:r>
      <w:r w:rsidRPr="00A53C37">
        <w:t xml:space="preserve">у с подписанием соответствующего акта сверки расчетов после окончания выполнения Работ в целом по </w:t>
      </w:r>
      <w:r w:rsidR="00C52764" w:rsidRPr="00A53C37">
        <w:t>Контракт</w:t>
      </w:r>
      <w:r w:rsidRPr="00A53C37">
        <w:t xml:space="preserve">у, а также в случае досрочного прекращения (расторжения) настоящего </w:t>
      </w:r>
      <w:r w:rsidR="00C52764" w:rsidRPr="00A53C37">
        <w:t>Контракт</w:t>
      </w:r>
      <w:r w:rsidRPr="00A53C37">
        <w:t xml:space="preserve">а. Излишне уплаченные по настоящему </w:t>
      </w:r>
      <w:r w:rsidR="00C52764" w:rsidRPr="00A53C37">
        <w:t>Контракт</w:t>
      </w:r>
      <w:r w:rsidRPr="00A53C37">
        <w:t>у денежные средства подлежат возврату Заказчику в течение 3 (Трех) рабочих дней с момента предъявления соответствующего требования.</w:t>
      </w:r>
    </w:p>
    <w:p w14:paraId="4D6B7F0C" w14:textId="5CC00BB9" w:rsidR="00C92C14" w:rsidRPr="00A53C37" w:rsidRDefault="00D12389" w:rsidP="00C92C14">
      <w:pPr>
        <w:widowControl w:val="0"/>
        <w:numPr>
          <w:ilvl w:val="0"/>
          <w:numId w:val="11"/>
        </w:numPr>
        <w:tabs>
          <w:tab w:val="left" w:pos="1276"/>
        </w:tabs>
        <w:ind w:left="0" w:firstLine="709"/>
        <w:jc w:val="both"/>
      </w:pPr>
      <w:r w:rsidRPr="00A53C37">
        <w:t xml:space="preserve">В случае неисполнения или ненадлежащего выполнения Подрядчиком своих обязательств, предусмотренных </w:t>
      </w:r>
      <w:r w:rsidR="00C52764" w:rsidRPr="00A53C37">
        <w:t>Контракт</w:t>
      </w:r>
      <w:r w:rsidRPr="00A53C37">
        <w:t xml:space="preserve">ом, Заказчик вправе произвести оплату по </w:t>
      </w:r>
      <w:r w:rsidR="00C52764" w:rsidRPr="00A53C37">
        <w:t>Контракт</w:t>
      </w:r>
      <w:r w:rsidRPr="00A53C37">
        <w:t xml:space="preserve">у за вычетом соответствующего размера неустойки (штрафа, пени). При этом оплата по </w:t>
      </w:r>
      <w:r w:rsidR="00C52764" w:rsidRPr="00A53C37">
        <w:t>Контракт</w:t>
      </w:r>
      <w:r w:rsidRPr="00A53C37">
        <w:t xml:space="preserve">у осуществляется на основании </w:t>
      </w:r>
      <w:r w:rsidR="000E674D" w:rsidRPr="00A53C37">
        <w:t>Акта приемки товаров, работ, услуг</w:t>
      </w:r>
      <w:r w:rsidRPr="00A53C37">
        <w:t xml:space="preserve">, в котором указана сумма, подлежащая оплате в соответствии с условиями настоящего </w:t>
      </w:r>
      <w:r w:rsidR="00C52764" w:rsidRPr="00A53C37">
        <w:t>Контракт</w:t>
      </w:r>
      <w:r w:rsidRPr="00A53C37">
        <w:t xml:space="preserve">а, размер неустойки (штрафа, пени), подлежащий взысканию, основания применения, порядок расчета неустойки (штрафа, пени), а также итоговая сумма, подлежащая оплате Подрядчику по </w:t>
      </w:r>
      <w:r w:rsidR="00C52764" w:rsidRPr="00A53C37">
        <w:t>Контракт</w:t>
      </w:r>
      <w:r w:rsidRPr="00A53C37">
        <w:t>у.</w:t>
      </w:r>
    </w:p>
    <w:p w14:paraId="2FF5CAC6" w14:textId="77777777" w:rsidR="00C92C14" w:rsidRPr="00A53C37" w:rsidRDefault="00C92C14" w:rsidP="00C92C14">
      <w:pPr>
        <w:widowControl w:val="0"/>
        <w:shd w:val="clear" w:color="auto" w:fill="FFFFFF"/>
        <w:jc w:val="center"/>
        <w:rPr>
          <w:b/>
        </w:rPr>
      </w:pPr>
    </w:p>
    <w:p w14:paraId="0370D87D" w14:textId="77777777" w:rsidR="00C92C14" w:rsidRPr="00A53C37" w:rsidRDefault="00D12389" w:rsidP="00C92C14">
      <w:pPr>
        <w:widowControl w:val="0"/>
        <w:shd w:val="clear" w:color="auto" w:fill="FFFFFF"/>
        <w:jc w:val="center"/>
        <w:rPr>
          <w:b/>
        </w:rPr>
      </w:pPr>
      <w:r w:rsidRPr="00A53C37">
        <w:rPr>
          <w:b/>
        </w:rPr>
        <w:t>5. Сроки выполнения Работ</w:t>
      </w:r>
    </w:p>
    <w:p w14:paraId="1B2DDCA0" w14:textId="77777777" w:rsidR="00C92C14" w:rsidRPr="00A53C37" w:rsidRDefault="00D12389" w:rsidP="00C92C14">
      <w:pPr>
        <w:widowControl w:val="0"/>
        <w:ind w:firstLine="567"/>
      </w:pPr>
      <w:r w:rsidRPr="00A53C37">
        <w:lastRenderedPageBreak/>
        <w:t xml:space="preserve">5.1 Сроки выполнения Работ: </w:t>
      </w:r>
    </w:p>
    <w:p w14:paraId="497595DB" w14:textId="524B7C94" w:rsidR="00C92C14" w:rsidRPr="00A53C37" w:rsidRDefault="00D12389" w:rsidP="00C92C14">
      <w:pPr>
        <w:widowControl w:val="0"/>
        <w:ind w:firstLine="567"/>
        <w:rPr>
          <w:b/>
        </w:rPr>
      </w:pPr>
      <w:r w:rsidRPr="00A53C37">
        <w:rPr>
          <w:b/>
        </w:rPr>
        <w:t xml:space="preserve">Начало </w:t>
      </w:r>
      <w:r w:rsidR="00E74E8E" w:rsidRPr="00A53C37">
        <w:rPr>
          <w:b/>
        </w:rPr>
        <w:t>работ: с</w:t>
      </w:r>
      <w:r w:rsidRPr="00A53C37">
        <w:rPr>
          <w:b/>
        </w:rPr>
        <w:t xml:space="preserve"> даты заключения </w:t>
      </w:r>
      <w:r w:rsidR="00C52764" w:rsidRPr="00A53C37">
        <w:rPr>
          <w:b/>
        </w:rPr>
        <w:t>Контракт</w:t>
      </w:r>
      <w:r w:rsidRPr="00A53C37">
        <w:rPr>
          <w:b/>
        </w:rPr>
        <w:t>а;</w:t>
      </w:r>
    </w:p>
    <w:p w14:paraId="3F02C115" w14:textId="0BAD44BF" w:rsidR="00C92C14" w:rsidRPr="00A53C37" w:rsidRDefault="00D12389" w:rsidP="00C92C14">
      <w:pPr>
        <w:widowControl w:val="0"/>
        <w:ind w:firstLine="567"/>
      </w:pPr>
      <w:r w:rsidRPr="00A53C37">
        <w:rPr>
          <w:b/>
        </w:rPr>
        <w:t xml:space="preserve">Окончание работ: </w:t>
      </w:r>
      <w:r w:rsidR="005D6325">
        <w:rPr>
          <w:b/>
        </w:rPr>
        <w:t xml:space="preserve">до </w:t>
      </w:r>
      <w:r w:rsidR="00A53C37" w:rsidRPr="00A53C37">
        <w:rPr>
          <w:rFonts w:eastAsia="Calibri"/>
          <w:b/>
          <w:lang w:eastAsia="en-US"/>
        </w:rPr>
        <w:t>30</w:t>
      </w:r>
      <w:r w:rsidR="005D6325">
        <w:rPr>
          <w:rFonts w:eastAsia="Calibri"/>
          <w:b/>
          <w:lang w:eastAsia="en-US"/>
        </w:rPr>
        <w:t>.09.2026 г.</w:t>
      </w:r>
    </w:p>
    <w:p w14:paraId="67B62A41" w14:textId="77777777" w:rsidR="00C92C14" w:rsidRPr="00A53C37" w:rsidRDefault="00C92C14" w:rsidP="00C92C14">
      <w:pPr>
        <w:widowControl w:val="0"/>
        <w:shd w:val="clear" w:color="auto" w:fill="FFFFFF"/>
        <w:jc w:val="center"/>
        <w:rPr>
          <w:b/>
        </w:rPr>
      </w:pPr>
    </w:p>
    <w:p w14:paraId="527FE178" w14:textId="77777777" w:rsidR="00C92C14" w:rsidRPr="00A53C37" w:rsidRDefault="00C92C14" w:rsidP="00C92C14">
      <w:pPr>
        <w:widowControl w:val="0"/>
        <w:jc w:val="center"/>
        <w:rPr>
          <w:b/>
          <w:strike/>
        </w:rPr>
      </w:pPr>
    </w:p>
    <w:p w14:paraId="0EF99AFA" w14:textId="77777777" w:rsidR="00C92C14" w:rsidRPr="00A53C37" w:rsidRDefault="00350428" w:rsidP="00C92C14">
      <w:pPr>
        <w:widowControl w:val="0"/>
        <w:jc w:val="center"/>
        <w:rPr>
          <w:b/>
        </w:rPr>
      </w:pPr>
      <w:r w:rsidRPr="00A53C37">
        <w:rPr>
          <w:b/>
        </w:rPr>
        <w:t>6</w:t>
      </w:r>
      <w:r w:rsidR="00D12389" w:rsidRPr="00A53C37">
        <w:rPr>
          <w:b/>
        </w:rPr>
        <w:t>. Порядок осуществления испытаний (проверок)</w:t>
      </w:r>
    </w:p>
    <w:p w14:paraId="18BB2F41" w14:textId="20F9CAAE" w:rsidR="00C92C14" w:rsidRPr="00A53C37" w:rsidRDefault="00D12389" w:rsidP="00C92C14">
      <w:pPr>
        <w:widowControl w:val="0"/>
        <w:numPr>
          <w:ilvl w:val="0"/>
          <w:numId w:val="5"/>
        </w:numPr>
        <w:tabs>
          <w:tab w:val="left" w:pos="1134"/>
        </w:tabs>
        <w:ind w:left="0" w:firstLine="708"/>
        <w:jc w:val="both"/>
      </w:pPr>
      <w:r w:rsidRPr="00A53C37">
        <w:t xml:space="preserve">Заказчик вправе самостоятельно в течение срока действия настоящего </w:t>
      </w:r>
      <w:r w:rsidR="00C52764" w:rsidRPr="00A53C37">
        <w:t>Контракт</w:t>
      </w:r>
      <w:r w:rsidRPr="00A53C37">
        <w:t>а произвести проверку выполняемых Подрядчиком Работ и качества используемого оборудования и материалов. При этом о замеченных недостатках Работ и (или) дефектах оборудования и материалов Заказчик обязан письменно сообщить Подрядчику. Такие указания являются обязательными для исполнения Подрядчиком.</w:t>
      </w:r>
    </w:p>
    <w:p w14:paraId="6010A08F" w14:textId="4146D28E" w:rsidR="00C92C14" w:rsidRPr="00A53C37" w:rsidRDefault="00D12389" w:rsidP="00C92C14">
      <w:pPr>
        <w:widowControl w:val="0"/>
        <w:numPr>
          <w:ilvl w:val="0"/>
          <w:numId w:val="5"/>
        </w:numPr>
        <w:tabs>
          <w:tab w:val="left" w:pos="1134"/>
        </w:tabs>
        <w:ind w:left="0" w:firstLine="708"/>
        <w:jc w:val="both"/>
      </w:pPr>
      <w:r w:rsidRPr="00A53C37">
        <w:t xml:space="preserve">Отсутствие уполномоченного лица Заказчика во время проведения испытания (проверки), либо проведение Подрядчиком испытаний (проверки) в присутствии других лиц, либо проведение проверки Заказчиком самостоятельно, не освобождают Подрядчика от ответственности за соблюдение качества выполняемых Работ, Оборудования и Материалов, используемых при выполнении Работ по настоящему </w:t>
      </w:r>
      <w:r w:rsidR="00C52764" w:rsidRPr="00A53C37">
        <w:t>Контракт</w:t>
      </w:r>
      <w:r w:rsidRPr="00A53C37">
        <w:t>у.</w:t>
      </w:r>
    </w:p>
    <w:p w14:paraId="78EC86E1" w14:textId="3C732446" w:rsidR="00C92C14" w:rsidRPr="00A53C37" w:rsidRDefault="00D12389" w:rsidP="00C92C14">
      <w:pPr>
        <w:widowControl w:val="0"/>
        <w:numPr>
          <w:ilvl w:val="0"/>
          <w:numId w:val="5"/>
        </w:numPr>
        <w:tabs>
          <w:tab w:val="left" w:pos="1134"/>
        </w:tabs>
        <w:ind w:left="0" w:firstLine="708"/>
        <w:jc w:val="both"/>
      </w:pPr>
      <w:r w:rsidRPr="00A53C37">
        <w:t xml:space="preserve">Если по результатам испытаний (проверки) будет выявлено, что качество испытываемого Оборудования и Материалов окажется ниже качества, требуемого для осуществления их нормальной эксплуатации в соответствии с условиями настоящего </w:t>
      </w:r>
      <w:r w:rsidR="00C52764" w:rsidRPr="00A53C37">
        <w:t>Контракт</w:t>
      </w:r>
      <w:r w:rsidRPr="00A53C37">
        <w:t>а, использование такого оборудования и материалов запрещается. В таком случае Подрядчик обязан осуществить за свой счет собственными и (или) привлеченными силами вывоз данного оборудования и материалов за пределы Объекта и в согласованные с Заказчиком сроки обеспечить их замену.</w:t>
      </w:r>
    </w:p>
    <w:p w14:paraId="24FF6C63" w14:textId="3CF2CDB0" w:rsidR="00C92C14" w:rsidRPr="00A53C37" w:rsidRDefault="00D12389" w:rsidP="00C92C14">
      <w:pPr>
        <w:widowControl w:val="0"/>
        <w:tabs>
          <w:tab w:val="left" w:pos="1134"/>
        </w:tabs>
        <w:ind w:firstLine="567"/>
        <w:jc w:val="both"/>
      </w:pPr>
      <w:r w:rsidRPr="00A53C37">
        <w:t xml:space="preserve">Если по результатам испытаний (проверки) будет обнаружено, что Работы не соответствуют стандартам качества, требованиям проектной и иной технической документации, условиям настоящего </w:t>
      </w:r>
      <w:r w:rsidR="00C52764" w:rsidRPr="00A53C37">
        <w:t>Контракт</w:t>
      </w:r>
      <w:r w:rsidRPr="00A53C37">
        <w:t>а, Подрядчик обязан своими и (или) привлеченными силами и за свой счет устранить указанные недостатки с соблюдением сроков производства Работ, если иные сроки не согласованы Сторонами дополнительно.</w:t>
      </w:r>
    </w:p>
    <w:p w14:paraId="75EDD52C" w14:textId="584405A3" w:rsidR="00C92C14" w:rsidRPr="00A53C37" w:rsidRDefault="00D12389" w:rsidP="00C92C14">
      <w:pPr>
        <w:widowControl w:val="0"/>
        <w:numPr>
          <w:ilvl w:val="0"/>
          <w:numId w:val="5"/>
        </w:numPr>
        <w:tabs>
          <w:tab w:val="left" w:pos="1134"/>
        </w:tabs>
        <w:ind w:left="0" w:firstLine="708"/>
        <w:jc w:val="both"/>
      </w:pPr>
      <w:r w:rsidRPr="00A53C37">
        <w:t xml:space="preserve">Подрядчик в срок не позднее </w:t>
      </w:r>
      <w:r w:rsidR="006B020C" w:rsidRPr="00A53C37">
        <w:t>10</w:t>
      </w:r>
      <w:r w:rsidRPr="00A53C37">
        <w:t xml:space="preserve"> (</w:t>
      </w:r>
      <w:r w:rsidR="006B020C" w:rsidRPr="00A53C37">
        <w:t>десяти</w:t>
      </w:r>
      <w:r w:rsidRPr="00A53C37">
        <w:t xml:space="preserve">) </w:t>
      </w:r>
      <w:r w:rsidR="006B020C" w:rsidRPr="00A53C37">
        <w:t xml:space="preserve">рабочих </w:t>
      </w:r>
      <w:r w:rsidRPr="00A53C37">
        <w:t>дней обязан приступить к устранению отмеченных Заказчиком недостатков</w:t>
      </w:r>
    </w:p>
    <w:p w14:paraId="22CF2964" w14:textId="77777777" w:rsidR="00C92C14" w:rsidRPr="00A53C37" w:rsidRDefault="00C92C14" w:rsidP="00C92C14">
      <w:pPr>
        <w:widowControl w:val="0"/>
        <w:shd w:val="clear" w:color="auto" w:fill="FFFFFF"/>
        <w:ind w:firstLine="720"/>
        <w:rPr>
          <w:b/>
        </w:rPr>
      </w:pPr>
    </w:p>
    <w:p w14:paraId="0073A298" w14:textId="77777777" w:rsidR="00C92C14" w:rsidRPr="00A53C37" w:rsidRDefault="00350428" w:rsidP="00C92C14">
      <w:pPr>
        <w:pStyle w:val="35"/>
        <w:widowControl w:val="0"/>
        <w:spacing w:after="0"/>
        <w:ind w:firstLine="708"/>
        <w:jc w:val="center"/>
        <w:rPr>
          <w:b/>
          <w:szCs w:val="24"/>
        </w:rPr>
      </w:pPr>
      <w:r w:rsidRPr="00A53C37">
        <w:rPr>
          <w:b/>
          <w:szCs w:val="24"/>
        </w:rPr>
        <w:t>7</w:t>
      </w:r>
      <w:r w:rsidR="00D12389" w:rsidRPr="00A53C37">
        <w:rPr>
          <w:b/>
          <w:szCs w:val="24"/>
        </w:rPr>
        <w:t>. Сдача и приемка Работ</w:t>
      </w:r>
    </w:p>
    <w:p w14:paraId="6F315CB6" w14:textId="18C40585" w:rsidR="00C92C14" w:rsidRPr="00A53C37" w:rsidRDefault="00350428" w:rsidP="00C92C14">
      <w:pPr>
        <w:widowControl w:val="0"/>
        <w:shd w:val="clear" w:color="auto" w:fill="FFFFFF"/>
        <w:ind w:firstLine="708"/>
        <w:jc w:val="both"/>
      </w:pPr>
      <w:r w:rsidRPr="00A53C37">
        <w:t>7</w:t>
      </w:r>
      <w:r w:rsidR="00D12389" w:rsidRPr="00A53C37">
        <w:t xml:space="preserve">.1. По завершении Работ по настоящему </w:t>
      </w:r>
      <w:r w:rsidR="00C52764" w:rsidRPr="00A53C37">
        <w:t>Контракт</w:t>
      </w:r>
      <w:r w:rsidR="00D12389" w:rsidRPr="00A53C37">
        <w:t xml:space="preserve">у Подрядчик уведомляет Заказчика о готовности к сдаче результата выполненных по </w:t>
      </w:r>
      <w:r w:rsidR="00C52764" w:rsidRPr="00A53C37">
        <w:t>Контракт</w:t>
      </w:r>
      <w:r w:rsidR="00D12389" w:rsidRPr="00A53C37">
        <w:t xml:space="preserve">у Работ и предоставляет Заказчику подписанные со своей стороны </w:t>
      </w:r>
      <w:r w:rsidR="00E9519D" w:rsidRPr="00A53C37">
        <w:t>Акт выполненных работ</w:t>
      </w:r>
      <w:r w:rsidR="00B23094" w:rsidRPr="00A53C37">
        <w:t>, счет-фактуру</w:t>
      </w:r>
      <w:r w:rsidR="00E9519D" w:rsidRPr="00A53C37">
        <w:t xml:space="preserve"> и счет.</w:t>
      </w:r>
    </w:p>
    <w:p w14:paraId="53BE9480" w14:textId="77777777" w:rsidR="00E74E8E" w:rsidRPr="00A53C37" w:rsidRDefault="00350428" w:rsidP="00E74E8E">
      <w:pPr>
        <w:widowControl w:val="0"/>
        <w:shd w:val="clear" w:color="auto" w:fill="FFFFFF"/>
        <w:ind w:firstLine="708"/>
        <w:jc w:val="both"/>
      </w:pPr>
      <w:r w:rsidRPr="00A53C37">
        <w:t>7</w:t>
      </w:r>
      <w:r w:rsidR="00E74E8E" w:rsidRPr="00A53C37">
        <w:t xml:space="preserve">.2. </w:t>
      </w:r>
      <w:r w:rsidR="00A21982" w:rsidRPr="00A53C37">
        <w:t xml:space="preserve">Приемка выполненных Работ </w:t>
      </w:r>
      <w:r w:rsidR="00A14243" w:rsidRPr="00A53C37">
        <w:t>оформляется путем подписания Акта приемки товаров, работ, услуг форма по ОКУД 0510452, установленной Приказом Минфина России от 15 апреля 2021 г.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14:paraId="5153C48C" w14:textId="78847DE1" w:rsidR="00C135A2" w:rsidRPr="00A53C37" w:rsidRDefault="00350428" w:rsidP="00C135A2">
      <w:pPr>
        <w:widowControl w:val="0"/>
        <w:shd w:val="clear" w:color="auto" w:fill="FFFFFF"/>
        <w:ind w:firstLine="708"/>
        <w:jc w:val="both"/>
      </w:pPr>
      <w:r w:rsidRPr="00A53C37">
        <w:t>7</w:t>
      </w:r>
      <w:r w:rsidR="00E74E8E" w:rsidRPr="00A53C37">
        <w:t xml:space="preserve">.3. </w:t>
      </w:r>
      <w:r w:rsidR="00A21982" w:rsidRPr="00A53C37">
        <w:t xml:space="preserve">Акт приемки товаров, работ, услуг формируется Заказчиком и подписывается приемочной комиссией, а в случае расхождений по поставке товаров, работ, услуг направляется </w:t>
      </w:r>
      <w:r w:rsidR="00553D94">
        <w:t>Подрядчику</w:t>
      </w:r>
      <w:r w:rsidR="00A21982" w:rsidRPr="00A53C37">
        <w:t xml:space="preserve"> посредством систем электронного документооборота или почтой России, а в случае невозможности его использования отсканированную копию Акта приемки товаров, работ, услуг направляет на адрес электронной почты, указанный в настоящем </w:t>
      </w:r>
      <w:r w:rsidR="00C52764" w:rsidRPr="00A53C37">
        <w:t>Контракт</w:t>
      </w:r>
      <w:r w:rsidR="00A21982" w:rsidRPr="00A53C37">
        <w:t>е. Стороны признают надлежащим подписание Актов, путем обмена отсканированными копиями по электронной почте. Такие документы считаются подписанными простой электронной подписью и приравниваются к документам на бумажном носителе.</w:t>
      </w:r>
    </w:p>
    <w:p w14:paraId="15A804BB" w14:textId="0DDE07EB" w:rsidR="00A21982" w:rsidRPr="00A53C37" w:rsidRDefault="00553D94" w:rsidP="00E74E8E">
      <w:pPr>
        <w:widowControl w:val="0"/>
        <w:shd w:val="clear" w:color="auto" w:fill="FFFFFF"/>
        <w:ind w:firstLine="708"/>
        <w:jc w:val="both"/>
      </w:pPr>
      <w:r>
        <w:lastRenderedPageBreak/>
        <w:t>Подрядчик</w:t>
      </w:r>
      <w:r w:rsidR="00A21982" w:rsidRPr="00A53C37">
        <w:t>, в случае расхождений по поставке товаров, работ, услуг, обязуется принять и подписать указанный Акт приемки товаров, работ, услуг.</w:t>
      </w:r>
    </w:p>
    <w:p w14:paraId="69CA338D" w14:textId="59F8AF3D" w:rsidR="00E74E8E" w:rsidRPr="00A53C37" w:rsidRDefault="00350428" w:rsidP="00E74E8E">
      <w:pPr>
        <w:widowControl w:val="0"/>
        <w:shd w:val="clear" w:color="auto" w:fill="FFFFFF"/>
        <w:ind w:firstLine="708"/>
        <w:jc w:val="both"/>
      </w:pPr>
      <w:r w:rsidRPr="00A53C37">
        <w:t>7</w:t>
      </w:r>
      <w:r w:rsidR="00A21982" w:rsidRPr="00A53C37">
        <w:t>.4</w:t>
      </w:r>
      <w:r w:rsidR="00E74E8E" w:rsidRPr="00A53C37">
        <w:t xml:space="preserve">. </w:t>
      </w:r>
      <w:r w:rsidR="00C135A2" w:rsidRPr="00A53C37">
        <w:t xml:space="preserve">При обнаружении несоответствия выполненных Работ и (или) документов требованиям </w:t>
      </w:r>
      <w:r w:rsidR="00C52764" w:rsidRPr="00A53C37">
        <w:t>Контракт</w:t>
      </w:r>
      <w:r w:rsidR="00C135A2" w:rsidRPr="00A53C37">
        <w:t>а, Технического задания, Заказчик немедленно уведомляет об этом Подрядчика (мотивированный отказ). После получения такого уведомления, Подрядчик обязан направить к Заказчику своего представителя. Стороны делают отметку о выявленных несоответствиях выполненных Работ в Акте приемки товаров, работ, услуг. Подрядчик обязан устранить выявленные недостатки, в течение 10 (десяти) дней с момента получения от Заказчика уведомления с соответствующим требованием, при этом расходы, связанные с устранением выявленных несоответствий, возлагаются на Подрядчика.</w:t>
      </w:r>
    </w:p>
    <w:p w14:paraId="0D289C37" w14:textId="77777777" w:rsidR="00E74E8E" w:rsidRPr="00A53C37" w:rsidRDefault="00E74E8E" w:rsidP="00C92C14">
      <w:pPr>
        <w:widowControl w:val="0"/>
        <w:shd w:val="clear" w:color="auto" w:fill="FFFFFF"/>
        <w:ind w:firstLine="708"/>
        <w:jc w:val="both"/>
      </w:pPr>
    </w:p>
    <w:p w14:paraId="69FDA459" w14:textId="77777777" w:rsidR="00C92C14" w:rsidRPr="00A53C37" w:rsidRDefault="00C92C14" w:rsidP="00BE094F">
      <w:pPr>
        <w:widowControl w:val="0"/>
        <w:shd w:val="clear" w:color="auto" w:fill="FFFFFF"/>
        <w:tabs>
          <w:tab w:val="left" w:pos="1272"/>
        </w:tabs>
        <w:rPr>
          <w:strike/>
        </w:rPr>
      </w:pPr>
    </w:p>
    <w:p w14:paraId="4296D747" w14:textId="77777777" w:rsidR="00C92C14" w:rsidRPr="00A53C37" w:rsidRDefault="00350428" w:rsidP="00C92C14">
      <w:pPr>
        <w:widowControl w:val="0"/>
        <w:shd w:val="clear" w:color="auto" w:fill="FFFFFF"/>
        <w:tabs>
          <w:tab w:val="left" w:pos="1253"/>
        </w:tabs>
        <w:jc w:val="center"/>
        <w:rPr>
          <w:b/>
          <w:bCs/>
        </w:rPr>
      </w:pPr>
      <w:r w:rsidRPr="00A53C37">
        <w:rPr>
          <w:b/>
          <w:bCs/>
        </w:rPr>
        <w:t>8</w:t>
      </w:r>
      <w:r w:rsidR="00D12389" w:rsidRPr="00A53C37">
        <w:rPr>
          <w:b/>
          <w:bCs/>
        </w:rPr>
        <w:t>. Охрана окружающей среды и безопасность проведения работ</w:t>
      </w:r>
    </w:p>
    <w:p w14:paraId="2FCD9CAE" w14:textId="77777777" w:rsidR="00C92C14" w:rsidRPr="00A53C37" w:rsidRDefault="00350428" w:rsidP="00C92C14">
      <w:pPr>
        <w:widowControl w:val="0"/>
        <w:shd w:val="clear" w:color="auto" w:fill="FFFFFF"/>
        <w:tabs>
          <w:tab w:val="left" w:pos="1272"/>
        </w:tabs>
        <w:ind w:firstLine="720"/>
        <w:jc w:val="both"/>
      </w:pPr>
      <w:r w:rsidRPr="00A53C37">
        <w:t>8</w:t>
      </w:r>
      <w:r w:rsidR="00D12389" w:rsidRPr="00A53C37">
        <w:t>.1. Подрядчик обязан при выполнении Работ соблюдать требования Федерального закона «Об охране окружающей среды» № 7-ФЗ от 10.01.2002г. и иных нормативных правовых актов об охране окружающей среды и о безопасности строительных работ. Подрядчик несет ответственность за нарушение указанных требований в соответствии с законодательством Российской Федерации.</w:t>
      </w:r>
    </w:p>
    <w:p w14:paraId="7E008989" w14:textId="77777777" w:rsidR="00C92C14" w:rsidRPr="00A53C37" w:rsidRDefault="00350428" w:rsidP="00C92C14">
      <w:pPr>
        <w:widowControl w:val="0"/>
        <w:shd w:val="clear" w:color="auto" w:fill="FFFFFF"/>
        <w:tabs>
          <w:tab w:val="left" w:pos="1272"/>
        </w:tabs>
        <w:ind w:firstLine="720"/>
        <w:jc w:val="both"/>
      </w:pPr>
      <w:r w:rsidRPr="00A53C37">
        <w:t>8</w:t>
      </w:r>
      <w:r w:rsidR="00D12389" w:rsidRPr="00A53C37">
        <w:t>.2. Подрядчик обязан принять все разумные меры по охране окружающей среды на Объекте и около его границ и избегать нарушений общественного порядка, вызывающих неудобство для граждан и опасность для их имущества в результате загрязнения, шума или других причин, являющихся следствием применяемых Подрядчиком методов производства Работ. Подрядчик обязан следить за тем, чтобы выбросы в воздух, электрические разряды по поверхности и отводимые со строительной площадки сточные воды не превышали показателей, установленных нормативными правовыми актами и законодательством Российской Федерации.</w:t>
      </w:r>
    </w:p>
    <w:p w14:paraId="75A95429" w14:textId="77777777" w:rsidR="00C92C14" w:rsidRPr="00A53C37" w:rsidRDefault="00350428" w:rsidP="00C92C14">
      <w:pPr>
        <w:widowControl w:val="0"/>
        <w:shd w:val="clear" w:color="auto" w:fill="FFFFFF"/>
        <w:tabs>
          <w:tab w:val="left" w:pos="1272"/>
        </w:tabs>
        <w:ind w:firstLine="720"/>
        <w:jc w:val="both"/>
      </w:pPr>
      <w:r w:rsidRPr="00A53C37">
        <w:t>8</w:t>
      </w:r>
      <w:r w:rsidR="00D12389" w:rsidRPr="00A53C37">
        <w:t>.3. Ответственность за причинение убытков и обязанность по уплате компенсаций третьим лицам по искам в связи с нарушением Подрядчиком правил и норм охраны окружающей среды и безопасности проведения Работ возлагаются на Подрядчика.</w:t>
      </w:r>
    </w:p>
    <w:p w14:paraId="7C0EB1C9" w14:textId="77777777" w:rsidR="00C92C14" w:rsidRPr="00A53C37" w:rsidRDefault="00C92C14" w:rsidP="00C92C14">
      <w:pPr>
        <w:widowControl w:val="0"/>
        <w:shd w:val="clear" w:color="auto" w:fill="FFFFFF"/>
        <w:ind w:firstLine="680"/>
        <w:jc w:val="both"/>
        <w:rPr>
          <w:b/>
        </w:rPr>
      </w:pPr>
    </w:p>
    <w:p w14:paraId="5AC766D3" w14:textId="77777777" w:rsidR="00C92C14" w:rsidRPr="00A53C37" w:rsidRDefault="00350428" w:rsidP="00C92C14">
      <w:pPr>
        <w:widowControl w:val="0"/>
        <w:shd w:val="clear" w:color="auto" w:fill="FFFFFF"/>
        <w:jc w:val="center"/>
        <w:rPr>
          <w:b/>
        </w:rPr>
      </w:pPr>
      <w:r w:rsidRPr="00A53C37">
        <w:rPr>
          <w:b/>
        </w:rPr>
        <w:t>9</w:t>
      </w:r>
      <w:r w:rsidR="00D12389" w:rsidRPr="00A53C37">
        <w:rPr>
          <w:b/>
        </w:rPr>
        <w:t>. Ответственность Сторон</w:t>
      </w:r>
    </w:p>
    <w:p w14:paraId="2EC0A1C4" w14:textId="20BC1582" w:rsidR="00C92C14" w:rsidRPr="00A53C37" w:rsidRDefault="00D12389" w:rsidP="00C92C14">
      <w:pPr>
        <w:widowControl w:val="0"/>
        <w:numPr>
          <w:ilvl w:val="0"/>
          <w:numId w:val="4"/>
        </w:numPr>
        <w:shd w:val="clear" w:color="auto" w:fill="FFFFFF"/>
        <w:tabs>
          <w:tab w:val="left" w:pos="1134"/>
        </w:tabs>
        <w:ind w:left="0" w:firstLine="720"/>
        <w:jc w:val="both"/>
      </w:pPr>
      <w:r w:rsidRPr="00A53C37">
        <w:t xml:space="preserve">За неисполнение или ненадлежащее исполнение обязательств, предусмотренных в </w:t>
      </w:r>
      <w:r w:rsidR="00C52764" w:rsidRPr="00A53C37">
        <w:t>Контракт</w:t>
      </w:r>
      <w:r w:rsidRPr="00A53C37">
        <w:t xml:space="preserve">е, Стороны несут ответственность на условиях и в порядке, установленных настоящим </w:t>
      </w:r>
      <w:r w:rsidR="00C52764" w:rsidRPr="00A53C37">
        <w:t>Контракт</w:t>
      </w:r>
      <w:r w:rsidRPr="00A53C37">
        <w:t>ом и действующим законодательством Российской Федерации.</w:t>
      </w:r>
    </w:p>
    <w:p w14:paraId="2F0AB25F" w14:textId="766CC2F9" w:rsidR="00C92C14" w:rsidRPr="00A53C37" w:rsidRDefault="00D12389" w:rsidP="00C92C14">
      <w:pPr>
        <w:widowControl w:val="0"/>
        <w:numPr>
          <w:ilvl w:val="0"/>
          <w:numId w:val="4"/>
        </w:numPr>
        <w:shd w:val="clear" w:color="auto" w:fill="FFFFFF"/>
        <w:tabs>
          <w:tab w:val="left" w:pos="1134"/>
        </w:tabs>
        <w:ind w:left="0" w:firstLine="720"/>
        <w:jc w:val="both"/>
      </w:pPr>
      <w:r w:rsidRPr="00A53C37">
        <w:t xml:space="preserve">В случае просрочки исполнения Заказчиком обязательств по оплате выполненных и принятых Работ, предусмотренных </w:t>
      </w:r>
      <w:r w:rsidR="00C52764" w:rsidRPr="00A53C37">
        <w:t>Контракт</w:t>
      </w:r>
      <w:r w:rsidRPr="00A53C37">
        <w:t xml:space="preserve">ом, Подрядчик вправе потребовать уплаты пени. Пеня начисляется за каждый день просрочки платежа, начиная со дня, следующего после дня истечения срока оплаты, в размере одной трехсотой ключевой ставки Центрального банка Российской Федерации, действующей на дату уплаты пеней, от невыплаченной суммы. </w:t>
      </w:r>
    </w:p>
    <w:p w14:paraId="4869BC01" w14:textId="03D8CEC0" w:rsidR="00C92C14" w:rsidRPr="00A53C37" w:rsidRDefault="00D12389" w:rsidP="00C92C14">
      <w:pPr>
        <w:widowControl w:val="0"/>
        <w:numPr>
          <w:ilvl w:val="0"/>
          <w:numId w:val="4"/>
        </w:numPr>
        <w:shd w:val="clear" w:color="auto" w:fill="FFFFFF"/>
        <w:tabs>
          <w:tab w:val="left" w:pos="1276"/>
        </w:tabs>
        <w:ind w:left="0" w:firstLine="680"/>
        <w:jc w:val="both"/>
      </w:pPr>
      <w:r w:rsidRPr="00A53C37">
        <w:t xml:space="preserve">В случае просрочки  Подрядчиком исполнения  своих обязательств по настоящему </w:t>
      </w:r>
      <w:r w:rsidR="00C52764" w:rsidRPr="00A53C37">
        <w:t>Контракт</w:t>
      </w:r>
      <w:r w:rsidRPr="00A53C37">
        <w:t>у (сроков сдачи результата выполненных Работ, в т.ч. установленных двусторонним актом для устранения выявленных недостатков, гарантийных обязательств</w:t>
      </w:r>
      <w:r w:rsidRPr="00A53C37">
        <w:rPr>
          <w:color w:val="000000"/>
        </w:rPr>
        <w:t xml:space="preserve"> и т.д.)</w:t>
      </w:r>
      <w:r w:rsidRPr="00A53C37">
        <w:t xml:space="preserve">, Заказчик вправе потребовать от Подрядчика выплаты пени в размере 0,1% от цены </w:t>
      </w:r>
      <w:r w:rsidR="00C52764" w:rsidRPr="00A53C37">
        <w:t>Контракт</w:t>
      </w:r>
      <w:r w:rsidRPr="00A53C37">
        <w:t xml:space="preserve">а, уменьшенной на сумму, пропорциональную объему обязательств, предусмотренных </w:t>
      </w:r>
      <w:r w:rsidR="00C52764" w:rsidRPr="00A53C37">
        <w:t>Контракт</w:t>
      </w:r>
      <w:r w:rsidRPr="00A53C37">
        <w:t xml:space="preserve">ом и фактически исполненных Подрядчиком и принятых Заказчиком, за каждый день просрочки исполнения обязательства. </w:t>
      </w:r>
    </w:p>
    <w:p w14:paraId="1B5E55DF" w14:textId="674E329C" w:rsidR="00C92C14" w:rsidRPr="00A53C37" w:rsidRDefault="00D12389" w:rsidP="00C92C14">
      <w:pPr>
        <w:widowControl w:val="0"/>
        <w:numPr>
          <w:ilvl w:val="0"/>
          <w:numId w:val="4"/>
        </w:numPr>
        <w:shd w:val="clear" w:color="auto" w:fill="FFFFFF"/>
        <w:tabs>
          <w:tab w:val="left" w:pos="1276"/>
        </w:tabs>
        <w:ind w:left="0" w:firstLine="680"/>
        <w:jc w:val="both"/>
      </w:pPr>
      <w:r w:rsidRPr="00A53C37">
        <w:t xml:space="preserve">В случае выполнения Подрядчиком работ ненадлежащего качества или ненадлежащего исполнения иных обязанностей, предусмотренных настоящим </w:t>
      </w:r>
      <w:r w:rsidR="00C52764" w:rsidRPr="00A53C37">
        <w:t>Контракт</w:t>
      </w:r>
      <w:r w:rsidRPr="00A53C37">
        <w:t>ом, Заказчик имеет право потребовать безвозмездного устранения недостатков в разумный срок, а также по своему усмотрению:</w:t>
      </w:r>
    </w:p>
    <w:p w14:paraId="0D1107E2" w14:textId="77777777" w:rsidR="00C92C14" w:rsidRPr="00A53C37" w:rsidRDefault="00D12389" w:rsidP="00C92C14">
      <w:pPr>
        <w:numPr>
          <w:ilvl w:val="0"/>
          <w:numId w:val="8"/>
        </w:numPr>
        <w:shd w:val="clear" w:color="auto" w:fill="FFFFFF"/>
        <w:tabs>
          <w:tab w:val="left" w:pos="993"/>
          <w:tab w:val="left" w:pos="2124"/>
          <w:tab w:val="left" w:pos="10850"/>
        </w:tabs>
        <w:ind w:left="0" w:firstLine="680"/>
        <w:jc w:val="both"/>
      </w:pPr>
      <w:r w:rsidRPr="00A53C37">
        <w:lastRenderedPageBreak/>
        <w:t>соразмерного уменьшения установленной за работу цены;</w:t>
      </w:r>
    </w:p>
    <w:p w14:paraId="61682199" w14:textId="77777777" w:rsidR="00C92C14" w:rsidRPr="00A53C37" w:rsidRDefault="00D12389" w:rsidP="00C92C14">
      <w:pPr>
        <w:numPr>
          <w:ilvl w:val="0"/>
          <w:numId w:val="8"/>
        </w:numPr>
        <w:shd w:val="clear" w:color="auto" w:fill="FFFFFF"/>
        <w:tabs>
          <w:tab w:val="left" w:pos="993"/>
          <w:tab w:val="left" w:pos="2124"/>
          <w:tab w:val="left" w:pos="10850"/>
        </w:tabs>
        <w:ind w:left="0" w:firstLine="680"/>
        <w:jc w:val="both"/>
      </w:pPr>
      <w:r w:rsidRPr="00A53C37">
        <w:t>безвозмездного устранения недостатков в разумный срок;</w:t>
      </w:r>
    </w:p>
    <w:p w14:paraId="72DDC2C5" w14:textId="77777777" w:rsidR="00C92C14" w:rsidRPr="00A53C37" w:rsidRDefault="00D12389" w:rsidP="00C92C14">
      <w:pPr>
        <w:numPr>
          <w:ilvl w:val="0"/>
          <w:numId w:val="8"/>
        </w:numPr>
        <w:shd w:val="clear" w:color="auto" w:fill="FFFFFF"/>
        <w:tabs>
          <w:tab w:val="left" w:pos="993"/>
          <w:tab w:val="left" w:pos="2124"/>
          <w:tab w:val="left" w:pos="10850"/>
        </w:tabs>
        <w:ind w:left="0" w:firstLine="680"/>
        <w:jc w:val="both"/>
      </w:pPr>
      <w:r w:rsidRPr="00A53C37">
        <w:t>возмещения своих расходов на устранение недостатков как своими силами, так и путем привлечения третьих лиц.</w:t>
      </w:r>
    </w:p>
    <w:p w14:paraId="4085F7C0" w14:textId="3D47DB86" w:rsidR="00C92C14" w:rsidRPr="00A53C37" w:rsidRDefault="00D12389" w:rsidP="00C92C14">
      <w:pPr>
        <w:widowControl w:val="0"/>
        <w:numPr>
          <w:ilvl w:val="0"/>
          <w:numId w:val="4"/>
        </w:numPr>
        <w:shd w:val="clear" w:color="auto" w:fill="FFFFFF"/>
        <w:tabs>
          <w:tab w:val="left" w:pos="1276"/>
        </w:tabs>
        <w:ind w:left="0" w:firstLine="680"/>
        <w:jc w:val="both"/>
      </w:pPr>
      <w:r w:rsidRPr="00A53C37">
        <w:t xml:space="preserve">За каждый факт неисполнения или ненадлежащего исполнения Подрядчиком обязательств, предусмотренных </w:t>
      </w:r>
      <w:r w:rsidR="00C52764" w:rsidRPr="00A53C37">
        <w:t>Контракт</w:t>
      </w:r>
      <w:r w:rsidRPr="00A53C37">
        <w:t xml:space="preserve">ом, за исключением просрочки исполнения обязательств, предусмотренных </w:t>
      </w:r>
      <w:r w:rsidR="00C52764" w:rsidRPr="00A53C37">
        <w:t>Контракт</w:t>
      </w:r>
      <w:r w:rsidRPr="00A53C37">
        <w:t xml:space="preserve">ом, Заказчик вправе потребовать выплаты штрафа в размере 10% от цены </w:t>
      </w:r>
      <w:r w:rsidR="00C52764" w:rsidRPr="00A53C37">
        <w:t>Контракт</w:t>
      </w:r>
      <w:r w:rsidRPr="00A53C37">
        <w:t>а.</w:t>
      </w:r>
    </w:p>
    <w:p w14:paraId="6E7E6813" w14:textId="77777777" w:rsidR="00C92C14" w:rsidRPr="00A53C37" w:rsidRDefault="00D12389" w:rsidP="00C92C14">
      <w:pPr>
        <w:widowControl w:val="0"/>
        <w:numPr>
          <w:ilvl w:val="0"/>
          <w:numId w:val="4"/>
        </w:numPr>
        <w:shd w:val="clear" w:color="auto" w:fill="FFFFFF"/>
        <w:tabs>
          <w:tab w:val="left" w:pos="1276"/>
        </w:tabs>
        <w:ind w:left="0" w:firstLine="709"/>
        <w:jc w:val="both"/>
      </w:pPr>
      <w:r w:rsidRPr="00A53C37">
        <w:t>Подрядчик несет ответственность за соблюдение требований пожарной безопасности и за риски возникновения пожара, в случае нарушения указанных требований Подрядчик обязуется возместить Заказчику все понесенные последним убытки в полном объеме (в том числе убытки от последствий пожара).</w:t>
      </w:r>
    </w:p>
    <w:p w14:paraId="026B8D41" w14:textId="271046EC" w:rsidR="00C92C14" w:rsidRPr="00A53C37" w:rsidRDefault="00D12389" w:rsidP="00C92C14">
      <w:pPr>
        <w:widowControl w:val="0"/>
        <w:numPr>
          <w:ilvl w:val="0"/>
          <w:numId w:val="4"/>
        </w:numPr>
        <w:shd w:val="clear" w:color="auto" w:fill="FFFFFF"/>
        <w:tabs>
          <w:tab w:val="left" w:pos="1276"/>
        </w:tabs>
        <w:ind w:left="0" w:firstLine="709"/>
        <w:jc w:val="both"/>
      </w:pPr>
      <w:r w:rsidRPr="00A53C37">
        <w:t xml:space="preserve">В случае возникновения споров Стороны обязуются принять все меры для их разрешения путем переговоров. В случае расторжения настоящего </w:t>
      </w:r>
      <w:r w:rsidR="00C52764" w:rsidRPr="00A53C37">
        <w:t>Контракт</w:t>
      </w:r>
      <w:r w:rsidRPr="00A53C37">
        <w:t xml:space="preserve">а возмещение расходов, понесенных Сторонами в пределах фактически выполненных Работ, осуществляется в соответствии с требованиями гражданского законодательства и условиями настоящего </w:t>
      </w:r>
      <w:r w:rsidR="00C52764" w:rsidRPr="00A53C37">
        <w:t>Контракт</w:t>
      </w:r>
      <w:r w:rsidRPr="00A53C37">
        <w:t>а.</w:t>
      </w:r>
    </w:p>
    <w:p w14:paraId="73169CE6" w14:textId="284E63B2" w:rsidR="00C92C14" w:rsidRPr="00A53C37" w:rsidRDefault="00D12389" w:rsidP="00C92C14">
      <w:pPr>
        <w:widowControl w:val="0"/>
        <w:numPr>
          <w:ilvl w:val="0"/>
          <w:numId w:val="4"/>
        </w:numPr>
        <w:shd w:val="clear" w:color="auto" w:fill="FFFFFF"/>
        <w:tabs>
          <w:tab w:val="left" w:pos="1276"/>
        </w:tabs>
        <w:ind w:left="0" w:firstLine="709"/>
        <w:jc w:val="both"/>
      </w:pPr>
      <w:r w:rsidRPr="00A53C37">
        <w:t xml:space="preserve">Оплата санкций по </w:t>
      </w:r>
      <w:r w:rsidR="00C52764" w:rsidRPr="00A53C37">
        <w:t>Контракт</w:t>
      </w:r>
      <w:r w:rsidRPr="00A53C37">
        <w:t xml:space="preserve">у не освобождает Стороны от исполнения ими своих обязательств в полном объеме, предусмотренном настоящим </w:t>
      </w:r>
      <w:r w:rsidR="00C52764" w:rsidRPr="00A53C37">
        <w:t>Контракт</w:t>
      </w:r>
      <w:r w:rsidRPr="00A53C37">
        <w:t>ом.</w:t>
      </w:r>
    </w:p>
    <w:p w14:paraId="458E1CCA" w14:textId="337663EA" w:rsidR="00C92C14" w:rsidRPr="00A53C37" w:rsidRDefault="00D12389" w:rsidP="00C92C14">
      <w:pPr>
        <w:numPr>
          <w:ilvl w:val="0"/>
          <w:numId w:val="4"/>
        </w:numPr>
        <w:tabs>
          <w:tab w:val="left" w:pos="1276"/>
        </w:tabs>
        <w:autoSpaceDE w:val="0"/>
        <w:autoSpaceDN w:val="0"/>
        <w:adjustRightInd w:val="0"/>
        <w:ind w:left="0" w:firstLine="709"/>
        <w:jc w:val="both"/>
      </w:pPr>
      <w:r w:rsidRPr="00A53C37">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C52764" w:rsidRPr="00A53C37">
        <w:t>Контракт</w:t>
      </w:r>
      <w:r w:rsidRPr="00A53C37">
        <w:t>ом, произошло вследствие непреодолимой силы или по вине другой стороны.</w:t>
      </w:r>
    </w:p>
    <w:p w14:paraId="77F35E40" w14:textId="41739500" w:rsidR="00C92C14" w:rsidRPr="00A53C37" w:rsidRDefault="00D12389" w:rsidP="00C92C14">
      <w:pPr>
        <w:widowControl w:val="0"/>
        <w:numPr>
          <w:ilvl w:val="0"/>
          <w:numId w:val="4"/>
        </w:numPr>
        <w:shd w:val="clear" w:color="auto" w:fill="FFFFFF"/>
        <w:tabs>
          <w:tab w:val="left" w:pos="1276"/>
        </w:tabs>
        <w:ind w:left="0" w:firstLine="709"/>
        <w:jc w:val="both"/>
      </w:pPr>
      <w:r w:rsidRPr="00A53C37">
        <w:t xml:space="preserve">Заказчик освобождается от ответственности по претензиям, вытекающим из нарушений Подрядчиком в ходе выполнения Работ по </w:t>
      </w:r>
      <w:r w:rsidR="00C52764" w:rsidRPr="00A53C37">
        <w:t>Контракт</w:t>
      </w:r>
      <w:r w:rsidRPr="00A53C37">
        <w:t>у, а также последующей эксплуатации результата выполненных Работ прав правообладателей товарных знаков, торговых марок названий техники, оборудования и материалов и иных интеллектуальных прав. В таком случае ответственность в полном объеме предъявляемых требований несет Подрядчик.</w:t>
      </w:r>
    </w:p>
    <w:p w14:paraId="4E73BA88" w14:textId="5837B621" w:rsidR="00C92C14" w:rsidRPr="00A53C37" w:rsidRDefault="00D12389" w:rsidP="00C92C14">
      <w:pPr>
        <w:widowControl w:val="0"/>
        <w:numPr>
          <w:ilvl w:val="0"/>
          <w:numId w:val="4"/>
        </w:numPr>
        <w:shd w:val="clear" w:color="auto" w:fill="FFFFFF"/>
        <w:tabs>
          <w:tab w:val="left" w:pos="1276"/>
        </w:tabs>
        <w:ind w:left="0" w:firstLine="709"/>
        <w:jc w:val="both"/>
      </w:pPr>
      <w:r w:rsidRPr="00A53C37">
        <w:t xml:space="preserve">В ходе выполнения Работ по настоящему </w:t>
      </w:r>
      <w:r w:rsidR="00C52764" w:rsidRPr="00A53C37">
        <w:t>Контракт</w:t>
      </w:r>
      <w:r w:rsidRPr="00A53C37">
        <w:t xml:space="preserve">у Подрядчик несет риск любой ответственности за уплату сумм по всем претензиям, требованиям и судебным искам, а также иных расходов, связанных с увечьем и несчастными случаями, в том числе со смертельным  исходом, произошедшими в процессе выполнения Работ по настоящему </w:t>
      </w:r>
      <w:r w:rsidR="00C52764" w:rsidRPr="00A53C37">
        <w:t>Контракт</w:t>
      </w:r>
      <w:r w:rsidRPr="00A53C37">
        <w:t>у, как в отношении персонала Подрядчика, так и в отношении персонала Заказчика и третьих лиц, за исключением случаев, возникших вследствие действий или упущений Заказчика.</w:t>
      </w:r>
    </w:p>
    <w:p w14:paraId="48C7C1DB" w14:textId="77777777" w:rsidR="00C92C14" w:rsidRPr="00A53C37" w:rsidRDefault="00D12389" w:rsidP="00C92C14">
      <w:pPr>
        <w:widowControl w:val="0"/>
        <w:numPr>
          <w:ilvl w:val="0"/>
          <w:numId w:val="4"/>
        </w:numPr>
        <w:shd w:val="clear" w:color="auto" w:fill="FFFFFF"/>
        <w:tabs>
          <w:tab w:val="left" w:pos="1276"/>
        </w:tabs>
        <w:ind w:left="0" w:firstLine="709"/>
        <w:jc w:val="both"/>
      </w:pPr>
      <w:r w:rsidRPr="00A53C37">
        <w:t>Заказчик освобождается от материальной и иной ответственности в случае возникновения любых претензий со стороны третьих лиц к Подрядчику, вызванных производством Работ и другой деятельностью Подрядчика в связи с выполнением Работ.</w:t>
      </w:r>
    </w:p>
    <w:p w14:paraId="3264CF38" w14:textId="46F7B81F" w:rsidR="00C92C14" w:rsidRPr="00A53C37" w:rsidRDefault="00D12389" w:rsidP="00C92C14">
      <w:pPr>
        <w:widowControl w:val="0"/>
        <w:numPr>
          <w:ilvl w:val="0"/>
          <w:numId w:val="4"/>
        </w:numPr>
        <w:shd w:val="clear" w:color="auto" w:fill="FFFFFF"/>
        <w:tabs>
          <w:tab w:val="left" w:pos="1134"/>
        </w:tabs>
        <w:ind w:left="0" w:firstLine="720"/>
        <w:jc w:val="both"/>
      </w:pPr>
      <w:r w:rsidRPr="00A53C37">
        <w:t xml:space="preserve">Иную ответственность, не предусмотренную настоящим </w:t>
      </w:r>
      <w:r w:rsidR="00C52764" w:rsidRPr="00A53C37">
        <w:t>Контракт</w:t>
      </w:r>
      <w:r w:rsidRPr="00A53C37">
        <w:t>ом, Стороны несут в порядке и на условиях, предусмотренных законодательством Российской Федерации.</w:t>
      </w:r>
    </w:p>
    <w:p w14:paraId="606E56F5" w14:textId="77777777" w:rsidR="00C92C14" w:rsidRPr="00A53C37" w:rsidRDefault="00C92C14" w:rsidP="00C92C14">
      <w:pPr>
        <w:widowControl w:val="0"/>
        <w:shd w:val="clear" w:color="auto" w:fill="FFFFFF"/>
        <w:ind w:firstLine="720"/>
        <w:jc w:val="center"/>
        <w:rPr>
          <w:b/>
        </w:rPr>
      </w:pPr>
    </w:p>
    <w:p w14:paraId="040AD704" w14:textId="77777777" w:rsidR="00C92C14" w:rsidRPr="00A53C37" w:rsidRDefault="00D12389" w:rsidP="00C92C14">
      <w:pPr>
        <w:widowControl w:val="0"/>
        <w:shd w:val="clear" w:color="auto" w:fill="FFFFFF"/>
        <w:ind w:firstLine="720"/>
        <w:jc w:val="center"/>
        <w:rPr>
          <w:b/>
        </w:rPr>
      </w:pPr>
      <w:r w:rsidRPr="00A53C37">
        <w:rPr>
          <w:b/>
        </w:rPr>
        <w:t>1</w:t>
      </w:r>
      <w:r w:rsidR="00350428" w:rsidRPr="00A53C37">
        <w:rPr>
          <w:b/>
        </w:rPr>
        <w:t>0</w:t>
      </w:r>
      <w:r w:rsidRPr="00A53C37">
        <w:rPr>
          <w:b/>
        </w:rPr>
        <w:t>. Обстоятельства непреодолимой силы</w:t>
      </w:r>
    </w:p>
    <w:p w14:paraId="2EE7580C" w14:textId="77777777" w:rsidR="00C92C14" w:rsidRPr="00A53C37" w:rsidRDefault="00D12389" w:rsidP="00C92C14">
      <w:pPr>
        <w:widowControl w:val="0"/>
        <w:shd w:val="clear" w:color="auto" w:fill="FFFFFF"/>
        <w:tabs>
          <w:tab w:val="left" w:pos="1272"/>
        </w:tabs>
        <w:ind w:firstLine="720"/>
        <w:jc w:val="both"/>
      </w:pPr>
      <w:r w:rsidRPr="00A53C37">
        <w:t>1</w:t>
      </w:r>
      <w:r w:rsidR="00350428" w:rsidRPr="00A53C37">
        <w:t>0</w:t>
      </w:r>
      <w:r w:rsidRPr="00A53C37">
        <w:t>.1. Стороны освобождаются от ответственности за частичное или полное неисполнение принятых обязательств, если оно явилось следствием, указанных ниже обстоятельств непреодолимой силы и если эти обстоятельства повлияли на их исполнение:</w:t>
      </w:r>
    </w:p>
    <w:p w14:paraId="7C29828C" w14:textId="77777777" w:rsidR="00C92C14" w:rsidRPr="00A53C37" w:rsidRDefault="00D12389" w:rsidP="00C92C14">
      <w:pPr>
        <w:widowControl w:val="0"/>
        <w:shd w:val="clear" w:color="auto" w:fill="FFFFFF"/>
        <w:tabs>
          <w:tab w:val="left" w:pos="1272"/>
        </w:tabs>
        <w:ind w:firstLine="720"/>
        <w:jc w:val="both"/>
      </w:pPr>
      <w:r w:rsidRPr="00A53C37">
        <w:t>а)</w:t>
      </w:r>
      <w:r w:rsidRPr="00A53C37">
        <w:tab/>
        <w:t>военные действия;</w:t>
      </w:r>
    </w:p>
    <w:p w14:paraId="5F822BEB" w14:textId="77777777" w:rsidR="00C92C14" w:rsidRPr="00A53C37" w:rsidRDefault="00D12389" w:rsidP="00C92C14">
      <w:pPr>
        <w:widowControl w:val="0"/>
        <w:shd w:val="clear" w:color="auto" w:fill="FFFFFF"/>
        <w:tabs>
          <w:tab w:val="left" w:pos="1272"/>
        </w:tabs>
        <w:ind w:firstLine="720"/>
        <w:jc w:val="both"/>
      </w:pPr>
      <w:r w:rsidRPr="00A53C37">
        <w:t>б)</w:t>
      </w:r>
      <w:r w:rsidRPr="00A53C37">
        <w:tab/>
        <w:t>восстание или гражданская война;</w:t>
      </w:r>
    </w:p>
    <w:p w14:paraId="1FDBC857" w14:textId="77777777" w:rsidR="00C92C14" w:rsidRPr="00A53C37" w:rsidRDefault="00D12389" w:rsidP="00C92C14">
      <w:pPr>
        <w:widowControl w:val="0"/>
        <w:shd w:val="clear" w:color="auto" w:fill="FFFFFF"/>
        <w:tabs>
          <w:tab w:val="left" w:pos="1272"/>
        </w:tabs>
        <w:ind w:firstLine="720"/>
        <w:jc w:val="both"/>
      </w:pPr>
      <w:r w:rsidRPr="00A53C37">
        <w:t>в)</w:t>
      </w:r>
      <w:r w:rsidRPr="00A53C37">
        <w:tab/>
        <w:t>радиоактивное излучение на месте проведения работ, превышающее нормы, установленные компетентными органами власти;</w:t>
      </w:r>
    </w:p>
    <w:p w14:paraId="4DA16FA5" w14:textId="77777777" w:rsidR="00C92C14" w:rsidRPr="00A53C37" w:rsidRDefault="00D12389" w:rsidP="00C92C14">
      <w:pPr>
        <w:widowControl w:val="0"/>
        <w:shd w:val="clear" w:color="auto" w:fill="FFFFFF"/>
        <w:tabs>
          <w:tab w:val="left" w:pos="1272"/>
        </w:tabs>
        <w:ind w:firstLine="720"/>
        <w:jc w:val="both"/>
      </w:pPr>
      <w:r w:rsidRPr="00A53C37">
        <w:t>г)</w:t>
      </w:r>
      <w:r w:rsidRPr="00A53C37">
        <w:tab/>
        <w:t xml:space="preserve">обстоятельства непреодолимой силы природного характера, возникновение и действие которых не зависит от воли Сторон (стихийные бедствия природного характера и </w:t>
      </w:r>
      <w:r w:rsidRPr="00A53C37">
        <w:lastRenderedPageBreak/>
        <w:t>вызванные ими пожар, наводнение, землетрясение);</w:t>
      </w:r>
    </w:p>
    <w:p w14:paraId="4544F611" w14:textId="6F32745F" w:rsidR="00C92C14" w:rsidRPr="00A53C37" w:rsidRDefault="00D12389" w:rsidP="00C92C14">
      <w:pPr>
        <w:widowControl w:val="0"/>
        <w:shd w:val="clear" w:color="auto" w:fill="FFFFFF"/>
        <w:tabs>
          <w:tab w:val="left" w:pos="1272"/>
        </w:tabs>
        <w:ind w:firstLine="720"/>
        <w:jc w:val="both"/>
      </w:pPr>
      <w:r w:rsidRPr="00A53C37">
        <w:t>д)</w:t>
      </w:r>
      <w:r w:rsidRPr="00A53C37">
        <w:tab/>
        <w:t xml:space="preserve">принятие органами власти решений, препятствующих исполнению Сторонами обязательств, принятых на себя в соответствии с условиями </w:t>
      </w:r>
      <w:r w:rsidR="00C52764" w:rsidRPr="00A53C37">
        <w:t>Контракт</w:t>
      </w:r>
      <w:r w:rsidRPr="00A53C37">
        <w:t>а.</w:t>
      </w:r>
    </w:p>
    <w:p w14:paraId="01A0BDF3" w14:textId="15144DD2" w:rsidR="00C92C14" w:rsidRPr="00A53C37" w:rsidRDefault="00D12389" w:rsidP="00C92C14">
      <w:pPr>
        <w:widowControl w:val="0"/>
        <w:shd w:val="clear" w:color="auto" w:fill="FFFFFF"/>
        <w:tabs>
          <w:tab w:val="left" w:pos="1272"/>
        </w:tabs>
        <w:ind w:firstLine="720"/>
        <w:jc w:val="both"/>
      </w:pPr>
      <w:r w:rsidRPr="00A53C37">
        <w:t xml:space="preserve">При этом срок исполнения обязательств по </w:t>
      </w:r>
      <w:r w:rsidR="00C52764" w:rsidRPr="00A53C37">
        <w:t>Контракт</w:t>
      </w:r>
      <w:r w:rsidRPr="00A53C37">
        <w:t>у отодвигается соразмерно времени, в течение которого действовали такие обстоятельства, а также последствия, вызванные этими обстоятельствами.</w:t>
      </w:r>
    </w:p>
    <w:p w14:paraId="0EA3C99B" w14:textId="096C1652" w:rsidR="00C92C14" w:rsidRPr="00A53C37" w:rsidRDefault="00D12389" w:rsidP="00C92C14">
      <w:pPr>
        <w:widowControl w:val="0"/>
        <w:shd w:val="clear" w:color="auto" w:fill="FFFFFF"/>
        <w:tabs>
          <w:tab w:val="left" w:pos="1272"/>
        </w:tabs>
        <w:ind w:firstLine="720"/>
        <w:jc w:val="both"/>
      </w:pPr>
      <w:r w:rsidRPr="00A53C37">
        <w:t>1</w:t>
      </w:r>
      <w:r w:rsidR="00350428" w:rsidRPr="00A53C37">
        <w:t>0</w:t>
      </w:r>
      <w:r w:rsidRPr="00A53C37">
        <w:t xml:space="preserve">.2. Сторона, для которой создалась невозможность исполнения обязательств по настоящему </w:t>
      </w:r>
      <w:r w:rsidR="00C52764" w:rsidRPr="00A53C37">
        <w:t>Контракт</w:t>
      </w:r>
      <w:r w:rsidRPr="00A53C37">
        <w:t>у вследствие обстоятельств непреодолимой силы, должна известить другую Сторону в письменной форме без промедления о наступлении этих обстоятельств, но не позднее 10 (Десяти) календарных дней с момента их наступления. Извещение должно содержать данные о наступлении и характере обстоятельств и о возможных их последствиях. Сторона должна также без промедления, не позднее 10 (Десяти) календарных дней, известить другую Сторону в письменной форме о прекращении этих обстоятельств.</w:t>
      </w:r>
    </w:p>
    <w:p w14:paraId="3C79E6DF" w14:textId="46A5DC6D" w:rsidR="00C92C14" w:rsidRPr="00A53C37" w:rsidRDefault="00D12389" w:rsidP="00C92C14">
      <w:pPr>
        <w:widowControl w:val="0"/>
        <w:shd w:val="clear" w:color="auto" w:fill="FFFFFF"/>
        <w:tabs>
          <w:tab w:val="left" w:pos="1272"/>
        </w:tabs>
        <w:ind w:firstLine="720"/>
        <w:jc w:val="both"/>
      </w:pPr>
      <w:r w:rsidRPr="00A53C37">
        <w:t xml:space="preserve">Не извещение или несвоевременное извещение другой Стороны Стороной, для которой создалась невозможность исполнения обязательств по </w:t>
      </w:r>
      <w:r w:rsidR="00C52764" w:rsidRPr="00A53C37">
        <w:t>Контракт</w:t>
      </w:r>
      <w:r w:rsidRPr="00A53C37">
        <w:t>у, о наступлении обстоятельств, освобождающих ее от ответственности, влечет за собой утрату права для этой Стороны ссылаться на эти обстоятельства.</w:t>
      </w:r>
    </w:p>
    <w:p w14:paraId="2B9ADAC2" w14:textId="77777777" w:rsidR="00C92C14" w:rsidRPr="00A53C37" w:rsidRDefault="00D12389" w:rsidP="00C92C14">
      <w:pPr>
        <w:widowControl w:val="0"/>
        <w:shd w:val="clear" w:color="auto" w:fill="FFFFFF"/>
        <w:tabs>
          <w:tab w:val="left" w:pos="1272"/>
        </w:tabs>
        <w:ind w:firstLine="720"/>
        <w:jc w:val="both"/>
      </w:pPr>
      <w:r w:rsidRPr="00A53C37">
        <w:t>1</w:t>
      </w:r>
      <w:r w:rsidR="00350428" w:rsidRPr="00A53C37">
        <w:t>0</w:t>
      </w:r>
      <w:r w:rsidRPr="00A53C37">
        <w:t>.3. Обстоятельства, освобождающие Стороны от ответственности, должны быть удостоверены компетентными органами государственной власти Российской Федерации.</w:t>
      </w:r>
    </w:p>
    <w:p w14:paraId="64BB1F70" w14:textId="2B86EE22" w:rsidR="00C92C14" w:rsidRPr="00A53C37" w:rsidRDefault="00D12389" w:rsidP="00B12E48">
      <w:pPr>
        <w:widowControl w:val="0"/>
        <w:shd w:val="clear" w:color="auto" w:fill="FFFFFF"/>
        <w:tabs>
          <w:tab w:val="left" w:pos="1272"/>
        </w:tabs>
        <w:ind w:firstLine="720"/>
        <w:jc w:val="both"/>
      </w:pPr>
      <w:r w:rsidRPr="00A53C37">
        <w:t>1</w:t>
      </w:r>
      <w:r w:rsidR="00350428" w:rsidRPr="00A53C37">
        <w:t>0</w:t>
      </w:r>
      <w:r w:rsidRPr="00A53C37">
        <w:t xml:space="preserve">.4. Сторона вправе потребовать досрочного расторжения </w:t>
      </w:r>
      <w:r w:rsidR="00C52764" w:rsidRPr="00A53C37">
        <w:t>Контракт</w:t>
      </w:r>
      <w:r w:rsidRPr="00A53C37">
        <w:t>а в случае, если обстоятельства непреодолимой силы действуют на протяжении более чем 2 (Двух) месяцев подряд. При этом в случае такого расторжения Стороны не вправе требовать возмещения убытков (упущенной выгоды и реального ущерба), причиненного таким расторжением, за исключением оплаты фактически выполненных Подрядчиком и принятых Заказчиком на момент расторжения Работ.</w:t>
      </w:r>
    </w:p>
    <w:p w14:paraId="726A5143" w14:textId="77777777" w:rsidR="00B12E48" w:rsidRPr="00A53C37" w:rsidRDefault="00B12E48" w:rsidP="00B12E48">
      <w:pPr>
        <w:widowControl w:val="0"/>
        <w:shd w:val="clear" w:color="auto" w:fill="FFFFFF"/>
        <w:tabs>
          <w:tab w:val="left" w:pos="1272"/>
        </w:tabs>
        <w:ind w:firstLine="720"/>
        <w:jc w:val="both"/>
      </w:pPr>
    </w:p>
    <w:p w14:paraId="79B1EC44" w14:textId="31D8D9CD" w:rsidR="00C92C14" w:rsidRPr="00A53C37" w:rsidRDefault="00D12389" w:rsidP="00C92C14">
      <w:pPr>
        <w:widowControl w:val="0"/>
        <w:shd w:val="clear" w:color="auto" w:fill="FFFFFF"/>
        <w:ind w:firstLine="708"/>
        <w:jc w:val="center"/>
        <w:rPr>
          <w:b/>
        </w:rPr>
      </w:pPr>
      <w:r w:rsidRPr="00A53C37">
        <w:rPr>
          <w:b/>
        </w:rPr>
        <w:t>1</w:t>
      </w:r>
      <w:r w:rsidR="00350428" w:rsidRPr="00A53C37">
        <w:rPr>
          <w:b/>
        </w:rPr>
        <w:t>1</w:t>
      </w:r>
      <w:r w:rsidRPr="00A53C37">
        <w:rPr>
          <w:b/>
        </w:rPr>
        <w:t xml:space="preserve">. Изменение </w:t>
      </w:r>
      <w:r w:rsidR="00C52764" w:rsidRPr="00A53C37">
        <w:rPr>
          <w:b/>
        </w:rPr>
        <w:t>Контракт</w:t>
      </w:r>
      <w:r w:rsidRPr="00A53C37">
        <w:rPr>
          <w:b/>
        </w:rPr>
        <w:t>а</w:t>
      </w:r>
    </w:p>
    <w:p w14:paraId="39C1F214" w14:textId="252EE5A7" w:rsidR="00C92C14" w:rsidRPr="00A53C37" w:rsidRDefault="00D12389" w:rsidP="00C92C14">
      <w:pPr>
        <w:widowControl w:val="0"/>
        <w:shd w:val="clear" w:color="auto" w:fill="FFFFFF"/>
        <w:tabs>
          <w:tab w:val="left" w:pos="1272"/>
        </w:tabs>
        <w:ind w:firstLine="720"/>
        <w:jc w:val="both"/>
      </w:pPr>
      <w:r w:rsidRPr="00A53C37">
        <w:t>1</w:t>
      </w:r>
      <w:r w:rsidR="00350428" w:rsidRPr="00A53C37">
        <w:t>1</w:t>
      </w:r>
      <w:r w:rsidRPr="00A53C37">
        <w:t xml:space="preserve">.1. По согласованию Сторон условия </w:t>
      </w:r>
      <w:r w:rsidR="00C52764" w:rsidRPr="00A53C37">
        <w:t>Контракт</w:t>
      </w:r>
      <w:r w:rsidRPr="00A53C37">
        <w:t xml:space="preserve">а могут быть изменены в случаях, предусмотренных Положением и/или документацией о закупке, действующим законодательством РФ. Все изменения по </w:t>
      </w:r>
      <w:r w:rsidR="00C52764" w:rsidRPr="00A53C37">
        <w:t>Контракт</w:t>
      </w:r>
      <w:r w:rsidRPr="00A53C37">
        <w:t xml:space="preserve">у оформляются в письменном виде, подписываются обеими Сторонами и являются неотъемлемой частью </w:t>
      </w:r>
      <w:r w:rsidR="00C52764" w:rsidRPr="00A53C37">
        <w:t>Контракт</w:t>
      </w:r>
      <w:r w:rsidRPr="00A53C37">
        <w:t>а.</w:t>
      </w:r>
    </w:p>
    <w:p w14:paraId="6070A907" w14:textId="77777777" w:rsidR="00C92C14" w:rsidRPr="00A53C37" w:rsidRDefault="00C92C14" w:rsidP="00C92C14">
      <w:pPr>
        <w:widowControl w:val="0"/>
        <w:shd w:val="clear" w:color="auto" w:fill="FFFFFF"/>
        <w:tabs>
          <w:tab w:val="left" w:pos="1272"/>
        </w:tabs>
        <w:ind w:firstLine="720"/>
      </w:pPr>
    </w:p>
    <w:p w14:paraId="5D11617C" w14:textId="41592D2B" w:rsidR="00C92C14" w:rsidRPr="00A53C37" w:rsidRDefault="00D12389" w:rsidP="00C92C14">
      <w:pPr>
        <w:widowControl w:val="0"/>
        <w:shd w:val="clear" w:color="auto" w:fill="FFFFFF"/>
        <w:ind w:firstLine="708"/>
        <w:jc w:val="center"/>
        <w:rPr>
          <w:b/>
        </w:rPr>
      </w:pPr>
      <w:r w:rsidRPr="00A53C37">
        <w:rPr>
          <w:b/>
        </w:rPr>
        <w:t>1</w:t>
      </w:r>
      <w:r w:rsidR="00350428" w:rsidRPr="00A53C37">
        <w:rPr>
          <w:b/>
        </w:rPr>
        <w:t>2</w:t>
      </w:r>
      <w:r w:rsidRPr="00A53C37">
        <w:rPr>
          <w:b/>
        </w:rPr>
        <w:t xml:space="preserve">. Расторжение </w:t>
      </w:r>
      <w:r w:rsidR="00C52764" w:rsidRPr="00A53C37">
        <w:rPr>
          <w:b/>
        </w:rPr>
        <w:t>Контракт</w:t>
      </w:r>
      <w:r w:rsidRPr="00A53C37">
        <w:rPr>
          <w:b/>
        </w:rPr>
        <w:t>а</w:t>
      </w:r>
    </w:p>
    <w:p w14:paraId="7ED5BA1E" w14:textId="42AD0E51" w:rsidR="00C92C14" w:rsidRPr="00A53C37" w:rsidRDefault="00D12389" w:rsidP="00C92C14">
      <w:pPr>
        <w:widowControl w:val="0"/>
        <w:numPr>
          <w:ilvl w:val="0"/>
          <w:numId w:val="6"/>
        </w:numPr>
        <w:shd w:val="clear" w:color="auto" w:fill="FFFFFF"/>
        <w:tabs>
          <w:tab w:val="left" w:pos="1276"/>
        </w:tabs>
        <w:ind w:left="0" w:firstLine="709"/>
        <w:jc w:val="both"/>
        <w:rPr>
          <w:color w:val="000000"/>
        </w:rPr>
      </w:pPr>
      <w:r w:rsidRPr="00A53C37">
        <w:t xml:space="preserve">Расторжение настоящего </w:t>
      </w:r>
      <w:r w:rsidR="00C52764" w:rsidRPr="00A53C37">
        <w:t>Контракт</w:t>
      </w:r>
      <w:r w:rsidRPr="00A53C37">
        <w:t xml:space="preserve">а допускается по соглашению Сторон, по решению суда, в случае одностороннего отказа стороны </w:t>
      </w:r>
      <w:r w:rsidR="00C52764" w:rsidRPr="00A53C37">
        <w:t>Контракт</w:t>
      </w:r>
      <w:r w:rsidRPr="00A53C37">
        <w:t xml:space="preserve">а от исполнения </w:t>
      </w:r>
      <w:r w:rsidR="00C52764" w:rsidRPr="00A53C37">
        <w:t>Контракт</w:t>
      </w:r>
      <w:r w:rsidRPr="00A53C37">
        <w:t xml:space="preserve">а в соответствии с гражданским законодательством и настоящим </w:t>
      </w:r>
      <w:r w:rsidR="00C52764" w:rsidRPr="00A53C37">
        <w:t>Контракт</w:t>
      </w:r>
      <w:r w:rsidRPr="00A53C37">
        <w:t>ом.</w:t>
      </w:r>
    </w:p>
    <w:p w14:paraId="68521C90" w14:textId="37A14CDE" w:rsidR="00C92C14" w:rsidRPr="00A53C37" w:rsidRDefault="00D12389" w:rsidP="00C92C14">
      <w:pPr>
        <w:widowControl w:val="0"/>
        <w:numPr>
          <w:ilvl w:val="0"/>
          <w:numId w:val="6"/>
        </w:numPr>
        <w:shd w:val="clear" w:color="auto" w:fill="FFFFFF"/>
        <w:tabs>
          <w:tab w:val="left" w:pos="1276"/>
        </w:tabs>
        <w:ind w:left="0" w:firstLine="709"/>
        <w:jc w:val="both"/>
        <w:rPr>
          <w:color w:val="000000"/>
        </w:rPr>
      </w:pPr>
      <w:r w:rsidRPr="00A53C37">
        <w:rPr>
          <w:color w:val="000000"/>
        </w:rPr>
        <w:t>З</w:t>
      </w:r>
      <w:r w:rsidRPr="00A53C37">
        <w:t xml:space="preserve">аказчик вправе в одностороннем порядке отказаться от исполнения обязательств по настоящему </w:t>
      </w:r>
      <w:r w:rsidR="00C52764" w:rsidRPr="00A53C37">
        <w:t>Контракт</w:t>
      </w:r>
      <w:r w:rsidRPr="00A53C37">
        <w:t>у силами Подрядчика, в случаях:</w:t>
      </w:r>
    </w:p>
    <w:p w14:paraId="311EB055" w14:textId="7731AC7B" w:rsidR="00C92C14" w:rsidRPr="00A53C37" w:rsidRDefault="00D12389" w:rsidP="00C92C14">
      <w:pPr>
        <w:widowControl w:val="0"/>
        <w:numPr>
          <w:ilvl w:val="0"/>
          <w:numId w:val="1"/>
        </w:numPr>
        <w:tabs>
          <w:tab w:val="clear" w:pos="0"/>
          <w:tab w:val="left" w:pos="1069"/>
          <w:tab w:val="num" w:pos="2374"/>
        </w:tabs>
        <w:suppressAutoHyphens/>
        <w:autoSpaceDE w:val="0"/>
        <w:ind w:firstLine="708"/>
        <w:jc w:val="both"/>
        <w:rPr>
          <w:color w:val="000000"/>
        </w:rPr>
      </w:pPr>
      <w:r w:rsidRPr="00A53C37">
        <w:t xml:space="preserve">неисполнения или ненадлежащего исполнения Подрядчиком своих обязательств, предусмотренных настоящим </w:t>
      </w:r>
      <w:r w:rsidR="00C52764" w:rsidRPr="00A53C37">
        <w:t>Контракт</w:t>
      </w:r>
      <w:r w:rsidRPr="00A53C37">
        <w:t xml:space="preserve">ом, приложениями и дополнениями к нему если Подрядчик </w:t>
      </w:r>
      <w:r w:rsidRPr="00A53C37">
        <w:rPr>
          <w:color w:val="000000"/>
        </w:rPr>
        <w:t xml:space="preserve">не может выполнить Работы в объеме и сроки, предусмотренные настоящим </w:t>
      </w:r>
      <w:r w:rsidR="00C52764" w:rsidRPr="00A53C37">
        <w:rPr>
          <w:color w:val="000000"/>
        </w:rPr>
        <w:t>Контракт</w:t>
      </w:r>
      <w:r w:rsidRPr="00A53C37">
        <w:rPr>
          <w:color w:val="000000"/>
        </w:rPr>
        <w:t>ом;</w:t>
      </w:r>
    </w:p>
    <w:p w14:paraId="015F7590" w14:textId="35238136" w:rsidR="00C92C14" w:rsidRPr="00A53C37" w:rsidRDefault="00D12389" w:rsidP="00C92C14">
      <w:pPr>
        <w:widowControl w:val="0"/>
        <w:numPr>
          <w:ilvl w:val="0"/>
          <w:numId w:val="1"/>
        </w:numPr>
        <w:tabs>
          <w:tab w:val="clear" w:pos="0"/>
          <w:tab w:val="left" w:pos="1069"/>
          <w:tab w:val="num" w:pos="2374"/>
        </w:tabs>
        <w:suppressAutoHyphens/>
        <w:autoSpaceDE w:val="0"/>
        <w:ind w:firstLine="708"/>
        <w:jc w:val="both"/>
        <w:rPr>
          <w:color w:val="000000"/>
        </w:rPr>
      </w:pPr>
      <w:r w:rsidRPr="00A53C37">
        <w:t xml:space="preserve">аннулирования либо истечения срока действия допуска или иного разрешения Подрядчика на выполняемые Работы, издания актов органов или организаций в рамках законодательства Российской Федерации, лишающих Подрядчика права на выполнение Работ по настоящему </w:t>
      </w:r>
      <w:r w:rsidR="00C52764" w:rsidRPr="00A53C37">
        <w:t>Контракт</w:t>
      </w:r>
      <w:r w:rsidRPr="00A53C37">
        <w:t>у</w:t>
      </w:r>
      <w:r w:rsidRPr="00A53C37">
        <w:rPr>
          <w:color w:val="000000"/>
        </w:rPr>
        <w:t>;</w:t>
      </w:r>
    </w:p>
    <w:p w14:paraId="462DD022" w14:textId="3A415FD3" w:rsidR="00C92C14" w:rsidRPr="00A53C37" w:rsidRDefault="00D12389" w:rsidP="00C92C14">
      <w:pPr>
        <w:widowControl w:val="0"/>
        <w:numPr>
          <w:ilvl w:val="0"/>
          <w:numId w:val="1"/>
        </w:numPr>
        <w:shd w:val="clear" w:color="auto" w:fill="FFFFFF"/>
        <w:tabs>
          <w:tab w:val="clear" w:pos="0"/>
          <w:tab w:val="left" w:pos="1069"/>
          <w:tab w:val="num" w:pos="2374"/>
        </w:tabs>
        <w:suppressAutoHyphens/>
        <w:autoSpaceDE w:val="0"/>
        <w:ind w:firstLine="708"/>
        <w:jc w:val="both"/>
        <w:rPr>
          <w:color w:val="000000"/>
        </w:rPr>
      </w:pPr>
      <w:r w:rsidRPr="00A53C37">
        <w:t xml:space="preserve">возникновения иных обстоятельств, делающих невозможным исполнение Подрядчиком своих обязательств по настоящему </w:t>
      </w:r>
      <w:r w:rsidR="00C52764" w:rsidRPr="00A53C37">
        <w:t>Контракт</w:t>
      </w:r>
      <w:r w:rsidRPr="00A53C37">
        <w:t>у;</w:t>
      </w:r>
    </w:p>
    <w:p w14:paraId="66967261" w14:textId="798C4396" w:rsidR="00C92C14" w:rsidRPr="00A53C37" w:rsidRDefault="00D12389" w:rsidP="00C92C14">
      <w:pPr>
        <w:widowControl w:val="0"/>
        <w:numPr>
          <w:ilvl w:val="0"/>
          <w:numId w:val="1"/>
        </w:numPr>
        <w:shd w:val="clear" w:color="auto" w:fill="FFFFFF"/>
        <w:tabs>
          <w:tab w:val="clear" w:pos="0"/>
          <w:tab w:val="left" w:pos="1069"/>
          <w:tab w:val="num" w:pos="2374"/>
        </w:tabs>
        <w:suppressAutoHyphens/>
        <w:autoSpaceDE w:val="0"/>
        <w:ind w:firstLine="708"/>
        <w:jc w:val="both"/>
        <w:rPr>
          <w:color w:val="000000"/>
        </w:rPr>
      </w:pPr>
      <w:r w:rsidRPr="00A53C37">
        <w:t xml:space="preserve">если в ходе исполнения </w:t>
      </w:r>
      <w:r w:rsidR="00C52764" w:rsidRPr="00A53C37">
        <w:t>Контракт</w:t>
      </w:r>
      <w:r w:rsidRPr="00A53C37">
        <w:t xml:space="preserve">а будет установлено, что Подрядчик и (или) выполняемые Работы не соответствуют требованиям, установленным законодательством РФ и (или) условиям настоящего </w:t>
      </w:r>
      <w:r w:rsidR="00C52764" w:rsidRPr="00A53C37">
        <w:t>Контракт</w:t>
      </w:r>
      <w:r w:rsidRPr="00A53C37">
        <w:t xml:space="preserve">а (в т.ч. п.2.6.), или Подрядчик представил недостоверную информацию о своем соответствии и (или) соответствии Работ таким </w:t>
      </w:r>
      <w:r w:rsidRPr="00A53C37">
        <w:lastRenderedPageBreak/>
        <w:t>требованиям;</w:t>
      </w:r>
    </w:p>
    <w:p w14:paraId="34AEEA3A" w14:textId="77777777" w:rsidR="00C92C14" w:rsidRPr="00A53C37" w:rsidRDefault="00D12389" w:rsidP="00C92C14">
      <w:pPr>
        <w:widowControl w:val="0"/>
        <w:numPr>
          <w:ilvl w:val="0"/>
          <w:numId w:val="1"/>
        </w:numPr>
        <w:shd w:val="clear" w:color="auto" w:fill="FFFFFF"/>
        <w:tabs>
          <w:tab w:val="clear" w:pos="0"/>
          <w:tab w:val="left" w:pos="1069"/>
          <w:tab w:val="num" w:pos="2374"/>
        </w:tabs>
        <w:suppressAutoHyphens/>
        <w:autoSpaceDE w:val="0"/>
        <w:ind w:firstLine="708"/>
        <w:jc w:val="both"/>
        <w:rPr>
          <w:color w:val="000000"/>
        </w:rPr>
      </w:pPr>
      <w:r w:rsidRPr="00A53C37">
        <w:t xml:space="preserve">ликвидации Подрядчика, кроме случаев, когда </w:t>
      </w:r>
      <w:hyperlink r:id="rId8" w:anchor="sub_10932" w:history="1">
        <w:r w:rsidR="00C92C14" w:rsidRPr="00A53C37">
          <w:t>законом</w:t>
        </w:r>
      </w:hyperlink>
      <w:r w:rsidR="00C92C14" w:rsidRPr="00A53C37">
        <w:t xml:space="preserve"> или иными правовыми актами исполнение обязательства Подрядчика возлагается на другое лицо;</w:t>
      </w:r>
    </w:p>
    <w:p w14:paraId="355C77A1" w14:textId="3101368D" w:rsidR="00C92C14" w:rsidRPr="00A53C37" w:rsidRDefault="00D12389" w:rsidP="00C92C14">
      <w:pPr>
        <w:widowControl w:val="0"/>
        <w:numPr>
          <w:ilvl w:val="0"/>
          <w:numId w:val="1"/>
        </w:numPr>
        <w:shd w:val="clear" w:color="auto" w:fill="FFFFFF"/>
        <w:tabs>
          <w:tab w:val="clear" w:pos="0"/>
          <w:tab w:val="left" w:pos="1069"/>
          <w:tab w:val="num" w:pos="2374"/>
        </w:tabs>
        <w:suppressAutoHyphens/>
        <w:autoSpaceDE w:val="0"/>
        <w:ind w:firstLine="708"/>
        <w:jc w:val="both"/>
        <w:rPr>
          <w:color w:val="000000"/>
        </w:rPr>
      </w:pPr>
      <w:r w:rsidRPr="00A53C37">
        <w:t xml:space="preserve">иных случаях, предусмотренных действующим законодательством и настоящим </w:t>
      </w:r>
      <w:r w:rsidR="00C52764" w:rsidRPr="00A53C37">
        <w:t>Контракт</w:t>
      </w:r>
      <w:r w:rsidRPr="00A53C37">
        <w:t>ом.</w:t>
      </w:r>
    </w:p>
    <w:p w14:paraId="37663D0C" w14:textId="4939DFEC" w:rsidR="00C92C14" w:rsidRPr="00A53C37" w:rsidRDefault="00D12389" w:rsidP="00C92C14">
      <w:pPr>
        <w:widowControl w:val="0"/>
        <w:numPr>
          <w:ilvl w:val="0"/>
          <w:numId w:val="6"/>
        </w:numPr>
        <w:shd w:val="clear" w:color="auto" w:fill="FFFFFF"/>
        <w:tabs>
          <w:tab w:val="left" w:pos="1276"/>
        </w:tabs>
        <w:ind w:left="0" w:firstLine="709"/>
        <w:jc w:val="both"/>
        <w:rPr>
          <w:color w:val="000000"/>
        </w:rPr>
      </w:pPr>
      <w:r w:rsidRPr="00A53C37">
        <w:t xml:space="preserve">Решение Заказчика об одностороннем отказе от исполнения </w:t>
      </w:r>
      <w:r w:rsidR="00C52764" w:rsidRPr="00A53C37">
        <w:t>Контракт</w:t>
      </w:r>
      <w:r w:rsidRPr="00A53C37">
        <w:t xml:space="preserve">а направляется Подрядчику по почте заказным письмом с уведомлением о вручении по адресу Подрядчика, указанному в </w:t>
      </w:r>
      <w:r w:rsidR="00C52764" w:rsidRPr="00A53C37">
        <w:t>Контракт</w:t>
      </w:r>
      <w:r w:rsidRPr="00A53C37">
        <w:t xml:space="preserve">е,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Подрядчику. Датой надлежащего уведомления Подрядчика признается дата получения Заказчиком подтверждения о вручении Подрядчику указанного уведомления либо дата получения Заказчиком информации об отсутствии Подрядчика по его адресу, указанному в </w:t>
      </w:r>
      <w:r w:rsidR="00C52764" w:rsidRPr="00A53C37">
        <w:t>Контракт</w:t>
      </w:r>
      <w:r w:rsidRPr="00A53C37">
        <w:t>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направления Заказчиком уведомления Подрядчику.</w:t>
      </w:r>
    </w:p>
    <w:p w14:paraId="6840BBDD" w14:textId="7717288E" w:rsidR="00C92C14" w:rsidRPr="00A53C37" w:rsidRDefault="00D12389" w:rsidP="00C92C14">
      <w:pPr>
        <w:widowControl w:val="0"/>
        <w:shd w:val="clear" w:color="auto" w:fill="FFFFFF"/>
        <w:tabs>
          <w:tab w:val="left" w:pos="1276"/>
        </w:tabs>
        <w:ind w:firstLine="709"/>
        <w:jc w:val="both"/>
        <w:rPr>
          <w:color w:val="000000"/>
        </w:rPr>
      </w:pPr>
      <w:r w:rsidRPr="00A53C37">
        <w:t>В случае отказа</w:t>
      </w:r>
      <w:r w:rsidRPr="00A53C37">
        <w:rPr>
          <w:color w:val="000000"/>
        </w:rPr>
        <w:t xml:space="preserve"> З</w:t>
      </w:r>
      <w:r w:rsidRPr="00A53C37">
        <w:t xml:space="preserve">аказчика от исполнения обязательств по настоящему </w:t>
      </w:r>
      <w:r w:rsidR="00C52764" w:rsidRPr="00A53C37">
        <w:t>Контракт</w:t>
      </w:r>
      <w:r w:rsidRPr="00A53C37">
        <w:t xml:space="preserve">у в результате ликвидации Подрядчика, </w:t>
      </w:r>
      <w:r w:rsidR="00C52764" w:rsidRPr="00A53C37">
        <w:t>Контракт</w:t>
      </w:r>
      <w:r w:rsidRPr="00A53C37">
        <w:t xml:space="preserve"> будет считаться расторгнутым с момента, когда Заказчику стало об этом известно. В этом случае Заказчик оформляет акт о прекращении обязательств по </w:t>
      </w:r>
      <w:r w:rsidR="00C52764" w:rsidRPr="00A53C37">
        <w:t>Контракт</w:t>
      </w:r>
      <w:r w:rsidRPr="00A53C37">
        <w:t>у.</w:t>
      </w:r>
    </w:p>
    <w:p w14:paraId="16740A91" w14:textId="74F6A832" w:rsidR="00C92C14" w:rsidRPr="00A53C37" w:rsidRDefault="00C52764" w:rsidP="00C92C14">
      <w:pPr>
        <w:widowControl w:val="0"/>
        <w:numPr>
          <w:ilvl w:val="0"/>
          <w:numId w:val="6"/>
        </w:numPr>
        <w:shd w:val="clear" w:color="auto" w:fill="FFFFFF"/>
        <w:tabs>
          <w:tab w:val="left" w:pos="1276"/>
        </w:tabs>
        <w:ind w:left="0" w:firstLine="709"/>
        <w:jc w:val="both"/>
        <w:rPr>
          <w:color w:val="000000"/>
        </w:rPr>
      </w:pPr>
      <w:r w:rsidRPr="00A53C37">
        <w:t>Контракт</w:t>
      </w:r>
      <w:r w:rsidR="00D12389" w:rsidRPr="00A53C37">
        <w:t xml:space="preserve"> будет считаться расторгнутым через 10 (Десяти) дней с даты надлежащего уведомления Заказчиком Подрядчика об одностороннем отказе от исполнения </w:t>
      </w:r>
      <w:r w:rsidRPr="00A53C37">
        <w:t>Контракт</w:t>
      </w:r>
      <w:r w:rsidR="00D12389" w:rsidRPr="00A53C37">
        <w:t xml:space="preserve">а. В этом случае оплате подлежат только уже </w:t>
      </w:r>
      <w:r w:rsidR="008F064D" w:rsidRPr="00A53C37">
        <w:t xml:space="preserve">выполненные </w:t>
      </w:r>
      <w:r w:rsidR="00C92C14" w:rsidRPr="00A53C37">
        <w:t xml:space="preserve">Подрядчиком и принятые Заказчиком </w:t>
      </w:r>
      <w:r w:rsidR="00E74E8E" w:rsidRPr="00A53C37">
        <w:t>работы,</w:t>
      </w:r>
      <w:r w:rsidR="00C92C14" w:rsidRPr="00A53C37">
        <w:t xml:space="preserve"> за вычетом причиненных Заказчику убытков (если таковые имели место) и дополнительных расходов (в том числе на устранение недостатков, возникших по вине Подрядчика).</w:t>
      </w:r>
    </w:p>
    <w:p w14:paraId="7CC62B1F" w14:textId="42B4FC99" w:rsidR="00C92C14" w:rsidRPr="00A53C37" w:rsidRDefault="00D12389" w:rsidP="00C92C14">
      <w:pPr>
        <w:widowControl w:val="0"/>
        <w:numPr>
          <w:ilvl w:val="0"/>
          <w:numId w:val="6"/>
        </w:numPr>
        <w:shd w:val="clear" w:color="auto" w:fill="FFFFFF"/>
        <w:tabs>
          <w:tab w:val="left" w:pos="1276"/>
        </w:tabs>
        <w:ind w:left="0" w:firstLine="709"/>
        <w:jc w:val="both"/>
        <w:rPr>
          <w:color w:val="000000"/>
        </w:rPr>
      </w:pPr>
      <w:r w:rsidRPr="00A53C37">
        <w:t xml:space="preserve">При расторжении </w:t>
      </w:r>
      <w:r w:rsidR="00C52764" w:rsidRPr="00A53C37">
        <w:t>Контракт</w:t>
      </w:r>
      <w:r w:rsidRPr="00A53C37">
        <w:t xml:space="preserve">а Подрядчик в течение 10 (Десяти) календарных дней с момента уведомления Заказчика об отказе от исполнения настоящего </w:t>
      </w:r>
      <w:r w:rsidR="00C52764" w:rsidRPr="00A53C37">
        <w:t>Контракт</w:t>
      </w:r>
      <w:r w:rsidRPr="00A53C37">
        <w:t xml:space="preserve">а и намерении его расторгнуть приостанавливает все Работы на Объекте и передает Заказчику результаты выполненных Работ, приобретенные при исполнении настоящего </w:t>
      </w:r>
      <w:r w:rsidR="00C52764" w:rsidRPr="00A53C37">
        <w:t>Контракт</w:t>
      </w:r>
      <w:r w:rsidRPr="00A53C37">
        <w:t>а Оборудование и Материалы. Перечень принимаемых результатов Работ, оборудования и материалов определяется Заказчиком. Стороны определяют цену принимаемых результатов выполненных Работ, оборудования и материалов, исходя из утвержденных расценок, а в случае невозможности определения их цены по соглашению Сторон цена принимаемых результатов Работ, оборудования и материалов определяется привлеченным Заказчиком независимым оценщиком. При этом цена услуг такого оценщика подлежит удержанию из сумм, причитающихся Подрядчику за переданные результаты выполненных Работ, оборудование и материалы.</w:t>
      </w:r>
    </w:p>
    <w:p w14:paraId="59714B48" w14:textId="77777777" w:rsidR="00C92C14" w:rsidRPr="00A53C37" w:rsidRDefault="00D12389" w:rsidP="00C92C14">
      <w:pPr>
        <w:widowControl w:val="0"/>
        <w:shd w:val="clear" w:color="auto" w:fill="FFFFFF"/>
        <w:tabs>
          <w:tab w:val="left" w:pos="1276"/>
        </w:tabs>
        <w:ind w:firstLine="720"/>
        <w:jc w:val="both"/>
      </w:pPr>
      <w:r w:rsidRPr="00A53C37">
        <w:t xml:space="preserve">В случае непринятия Подрядчиком необходимых действий по передаче Заказчику результатов выполненных Работ, Оборудования и Материалов Заказчик вправе их принять самостоятельно в соответствии с настоящим пунктом. </w:t>
      </w:r>
    </w:p>
    <w:p w14:paraId="6A61EF48" w14:textId="77777777" w:rsidR="00C92C14" w:rsidRPr="00A53C37" w:rsidRDefault="00D12389" w:rsidP="00C92C14">
      <w:pPr>
        <w:widowControl w:val="0"/>
        <w:shd w:val="clear" w:color="auto" w:fill="FFFFFF"/>
        <w:tabs>
          <w:tab w:val="left" w:pos="1276"/>
        </w:tabs>
        <w:ind w:firstLine="720"/>
        <w:jc w:val="both"/>
      </w:pPr>
      <w:r w:rsidRPr="00A53C37">
        <w:t>Подрядчик освобождает территорию выполнения Работ, осуществляет вывоз за ее пределы строительного мусора, принадлежащих Подрядчику техники, других машин, оборудования, инвентаря, инструментов, строительных материалов и иного имущества, использовавшегося для выполнения Работ, от принятия которых Заказчик отказался, а также осуществляет демонтаж возведенных в ходе выполнения Работ по строительству Объекта временных сооружений.</w:t>
      </w:r>
    </w:p>
    <w:p w14:paraId="4A258D19" w14:textId="486B588C" w:rsidR="00C92C14" w:rsidRPr="00A53C37" w:rsidRDefault="00D12389" w:rsidP="00C92C14">
      <w:pPr>
        <w:widowControl w:val="0"/>
        <w:numPr>
          <w:ilvl w:val="0"/>
          <w:numId w:val="6"/>
        </w:numPr>
        <w:shd w:val="clear" w:color="auto" w:fill="FFFFFF"/>
        <w:tabs>
          <w:tab w:val="left" w:pos="1276"/>
        </w:tabs>
        <w:ind w:left="0" w:firstLine="709"/>
        <w:jc w:val="both"/>
        <w:rPr>
          <w:color w:val="000000"/>
        </w:rPr>
      </w:pPr>
      <w:r w:rsidRPr="00A53C37">
        <w:rPr>
          <w:color w:val="000000"/>
        </w:rPr>
        <w:t xml:space="preserve">Подрядчик вправе в одностороннем порядке отказаться от исполнения обязательств по настоящему </w:t>
      </w:r>
      <w:r w:rsidR="00C52764" w:rsidRPr="00A53C37">
        <w:rPr>
          <w:color w:val="000000"/>
        </w:rPr>
        <w:t>Контракт</w:t>
      </w:r>
      <w:r w:rsidRPr="00A53C37">
        <w:rPr>
          <w:color w:val="000000"/>
        </w:rPr>
        <w:t xml:space="preserve">у в случаях, предусмотренных действующим законодательством. Решение Подрядчика об одностороннем отказе от исполнения </w:t>
      </w:r>
      <w:r w:rsidR="00C52764" w:rsidRPr="00A53C37">
        <w:rPr>
          <w:color w:val="000000"/>
        </w:rPr>
        <w:t>Контракт</w:t>
      </w:r>
      <w:r w:rsidRPr="00A53C37">
        <w:rPr>
          <w:color w:val="000000"/>
        </w:rPr>
        <w:t xml:space="preserve">а направляется Заказчику по почте заказным письмом с уведомлением о вручении по адресу Заказчика, указанному в </w:t>
      </w:r>
      <w:r w:rsidR="00C52764" w:rsidRPr="00A53C37">
        <w:rPr>
          <w:color w:val="000000"/>
        </w:rPr>
        <w:t>Контракт</w:t>
      </w:r>
      <w:r w:rsidRPr="00A53C37">
        <w:rPr>
          <w:color w:val="000000"/>
        </w:rPr>
        <w:t xml:space="preserve">е, либо с использованием иных средств связи и доставки, обеспечивающих фиксирование такого уведомления и получение Подрядчиком </w:t>
      </w:r>
      <w:r w:rsidRPr="00A53C37">
        <w:rPr>
          <w:color w:val="000000"/>
        </w:rPr>
        <w:lastRenderedPageBreak/>
        <w:t xml:space="preserve">подтверждения о его вручении Заказчику. </w:t>
      </w:r>
      <w:r w:rsidR="00C52764" w:rsidRPr="00A53C37">
        <w:rPr>
          <w:color w:val="000000"/>
        </w:rPr>
        <w:t>Контракт</w:t>
      </w:r>
      <w:r w:rsidRPr="00A53C37">
        <w:rPr>
          <w:color w:val="000000"/>
        </w:rPr>
        <w:t xml:space="preserve"> будет считаться расторгнутым через 10 дней с даты надлежащего уведомления Подрядчиком Заказчика об одностороннем отказе от исполнения </w:t>
      </w:r>
      <w:r w:rsidR="00C52764" w:rsidRPr="00A53C37">
        <w:rPr>
          <w:color w:val="000000"/>
        </w:rPr>
        <w:t>Контракт</w:t>
      </w:r>
      <w:r w:rsidRPr="00A53C37">
        <w:rPr>
          <w:color w:val="000000"/>
        </w:rPr>
        <w:t>а.</w:t>
      </w:r>
    </w:p>
    <w:p w14:paraId="1DA2E029" w14:textId="77777777" w:rsidR="00C92C14" w:rsidRPr="00A53C37" w:rsidRDefault="00C92C14" w:rsidP="00C92C14">
      <w:pPr>
        <w:widowControl w:val="0"/>
        <w:ind w:firstLine="708"/>
      </w:pPr>
    </w:p>
    <w:p w14:paraId="0C7E43D6" w14:textId="77777777" w:rsidR="00C92C14" w:rsidRPr="00A53C37" w:rsidRDefault="00D12389" w:rsidP="00C92C14">
      <w:pPr>
        <w:widowControl w:val="0"/>
        <w:shd w:val="clear" w:color="auto" w:fill="FFFFFF"/>
        <w:ind w:firstLine="720"/>
        <w:jc w:val="center"/>
        <w:rPr>
          <w:b/>
        </w:rPr>
      </w:pPr>
      <w:r w:rsidRPr="00A53C37">
        <w:rPr>
          <w:b/>
        </w:rPr>
        <w:t>1</w:t>
      </w:r>
      <w:r w:rsidR="00350428" w:rsidRPr="00A53C37">
        <w:rPr>
          <w:b/>
        </w:rPr>
        <w:t>3</w:t>
      </w:r>
      <w:r w:rsidRPr="00A53C37">
        <w:rPr>
          <w:b/>
        </w:rPr>
        <w:t>. Разрешение споров между Сторонами</w:t>
      </w:r>
    </w:p>
    <w:p w14:paraId="62FD3265" w14:textId="3ED68FF6" w:rsidR="00C92C14" w:rsidRPr="00A53C37" w:rsidRDefault="00D12389" w:rsidP="00C92C14">
      <w:pPr>
        <w:ind w:firstLine="708"/>
        <w:jc w:val="both"/>
      </w:pPr>
      <w:r w:rsidRPr="00A53C37">
        <w:t>1</w:t>
      </w:r>
      <w:r w:rsidR="00350428" w:rsidRPr="00A53C37">
        <w:t>3</w:t>
      </w:r>
      <w:r w:rsidRPr="00A53C37">
        <w:t xml:space="preserve">.1. Стороны принимают все меры к тому, чтобы любые спорные вопросы, разногласия либо претензии, касающиеся исполнения настоящего </w:t>
      </w:r>
      <w:r w:rsidR="00C52764" w:rsidRPr="00A53C37">
        <w:t>Контракт</w:t>
      </w:r>
      <w:r w:rsidRPr="00A53C37">
        <w:t>а, были урегулированы путем переговоров.</w:t>
      </w:r>
    </w:p>
    <w:p w14:paraId="26833BBD" w14:textId="4A691B2B" w:rsidR="00C92C14" w:rsidRPr="00A53C37" w:rsidRDefault="00D12389" w:rsidP="00C92C14">
      <w:pPr>
        <w:ind w:firstLine="708"/>
        <w:jc w:val="both"/>
      </w:pPr>
      <w:r w:rsidRPr="00A53C37">
        <w:t>1</w:t>
      </w:r>
      <w:r w:rsidR="00350428" w:rsidRPr="00A53C37">
        <w:t>3</w:t>
      </w:r>
      <w:r w:rsidRPr="00A53C37">
        <w:t xml:space="preserve">.2.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w:t>
      </w:r>
      <w:r w:rsidR="00C52764" w:rsidRPr="00A53C37">
        <w:t>Контракт</w:t>
      </w:r>
      <w:r w:rsidRPr="00A53C37">
        <w:t>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14:paraId="13977C7B" w14:textId="77777777" w:rsidR="00C92C14" w:rsidRPr="00A53C37" w:rsidRDefault="00D12389" w:rsidP="00C92C14">
      <w:pPr>
        <w:ind w:firstLine="708"/>
        <w:jc w:val="both"/>
      </w:pPr>
      <w:r w:rsidRPr="00A53C37">
        <w:t>1</w:t>
      </w:r>
      <w:r w:rsidR="00350428" w:rsidRPr="00A53C37">
        <w:t>3</w:t>
      </w:r>
      <w:r w:rsidRPr="00A53C37">
        <w:t>.3. Любые споры, не урегулированные во внесудебном порядке, разрешаются Арбитражным судом г. Москвы.</w:t>
      </w:r>
    </w:p>
    <w:p w14:paraId="358F44B7" w14:textId="7B6413C2" w:rsidR="00C92C14" w:rsidRPr="00A53C37" w:rsidRDefault="00D12389" w:rsidP="00C92C14">
      <w:pPr>
        <w:ind w:firstLine="708"/>
        <w:jc w:val="both"/>
      </w:pPr>
      <w:r w:rsidRPr="00A53C37">
        <w:t>1</w:t>
      </w:r>
      <w:r w:rsidR="00350428" w:rsidRPr="00A53C37">
        <w:t>3</w:t>
      </w:r>
      <w:r w:rsidRPr="00A53C37">
        <w:t xml:space="preserve">.4. К отношениям Сторон по настоящему </w:t>
      </w:r>
      <w:r w:rsidR="00C52764" w:rsidRPr="00A53C37">
        <w:t>Контракт</w:t>
      </w:r>
      <w:r w:rsidRPr="00A53C37">
        <w:t>у и в связи с ним применяется законодательство Российской Федерации.</w:t>
      </w:r>
    </w:p>
    <w:p w14:paraId="544BE5A3" w14:textId="77777777" w:rsidR="00C92C14" w:rsidRPr="00A53C37" w:rsidRDefault="00C92C14" w:rsidP="00C92C14">
      <w:pPr>
        <w:widowControl w:val="0"/>
        <w:ind w:firstLine="720"/>
      </w:pPr>
    </w:p>
    <w:p w14:paraId="7EB59127" w14:textId="77777777" w:rsidR="00C92C14" w:rsidRPr="00A53C37" w:rsidRDefault="00D12389" w:rsidP="00C92C14">
      <w:pPr>
        <w:widowControl w:val="0"/>
        <w:shd w:val="clear" w:color="auto" w:fill="FFFFFF"/>
        <w:ind w:firstLine="692"/>
        <w:jc w:val="center"/>
        <w:rPr>
          <w:b/>
        </w:rPr>
      </w:pPr>
      <w:r w:rsidRPr="00A53C37">
        <w:rPr>
          <w:b/>
        </w:rPr>
        <w:t>1</w:t>
      </w:r>
      <w:r w:rsidR="00350428" w:rsidRPr="00A53C37">
        <w:rPr>
          <w:b/>
        </w:rPr>
        <w:t>4</w:t>
      </w:r>
      <w:r w:rsidRPr="00A53C37">
        <w:rPr>
          <w:b/>
        </w:rPr>
        <w:t>. Прочие положения</w:t>
      </w:r>
    </w:p>
    <w:p w14:paraId="168E7770" w14:textId="2562803D" w:rsidR="00C92C14" w:rsidRPr="00A53C37" w:rsidRDefault="00D12389" w:rsidP="00C92C14">
      <w:pPr>
        <w:widowControl w:val="0"/>
        <w:ind w:firstLine="720"/>
      </w:pPr>
      <w:r w:rsidRPr="00A53C37">
        <w:t>1</w:t>
      </w:r>
      <w:r w:rsidR="00350428" w:rsidRPr="00A53C37">
        <w:t>4</w:t>
      </w:r>
      <w:r w:rsidRPr="00A53C37">
        <w:t xml:space="preserve">.1. Настоящий </w:t>
      </w:r>
      <w:r w:rsidR="00C52764" w:rsidRPr="00A53C37">
        <w:t>Контракт</w:t>
      </w:r>
      <w:r w:rsidRPr="00A53C37">
        <w:t xml:space="preserve"> вступает в силу с момента его подписания Сторонами и действует до полного исполнения Сторонами своих обязательств.</w:t>
      </w:r>
    </w:p>
    <w:p w14:paraId="7288B74F" w14:textId="4863B9DF" w:rsidR="00C92C14" w:rsidRPr="00A53C37" w:rsidRDefault="00D12389" w:rsidP="00C92C14">
      <w:pPr>
        <w:widowControl w:val="0"/>
        <w:ind w:firstLine="720"/>
      </w:pPr>
      <w:r w:rsidRPr="00A53C37">
        <w:t>1</w:t>
      </w:r>
      <w:r w:rsidR="00350428" w:rsidRPr="00A53C37">
        <w:t>4</w:t>
      </w:r>
      <w:r w:rsidRPr="00A53C37">
        <w:t xml:space="preserve">.2. Настоящий </w:t>
      </w:r>
      <w:r w:rsidR="00C52764" w:rsidRPr="00A53C37">
        <w:t>Контракт</w:t>
      </w:r>
      <w:r w:rsidRPr="00A53C37">
        <w:t xml:space="preserve"> составлен в двух экземплярах, имеющих одинаковую юридическую силу, по одному для каждой из Сторон.</w:t>
      </w:r>
    </w:p>
    <w:p w14:paraId="01ED57AD" w14:textId="77777777" w:rsidR="00C92C14" w:rsidRPr="00A53C37" w:rsidRDefault="00D12389" w:rsidP="00C92C14">
      <w:pPr>
        <w:widowControl w:val="0"/>
        <w:tabs>
          <w:tab w:val="left" w:pos="1134"/>
        </w:tabs>
        <w:autoSpaceDE w:val="0"/>
        <w:autoSpaceDN w:val="0"/>
        <w:adjustRightInd w:val="0"/>
        <w:ind w:firstLine="720"/>
      </w:pPr>
      <w:r w:rsidRPr="00A53C37">
        <w:t>1</w:t>
      </w:r>
      <w:r w:rsidR="00350428" w:rsidRPr="00A53C37">
        <w:t>4</w:t>
      </w:r>
      <w:r w:rsidRPr="00A53C37">
        <w:t>.3. Антикоррупционная оговорка.</w:t>
      </w:r>
    </w:p>
    <w:p w14:paraId="094932A3" w14:textId="54E45E27" w:rsidR="00C92C14" w:rsidRPr="00A53C37" w:rsidRDefault="00D12389" w:rsidP="00C92C14">
      <w:pPr>
        <w:widowControl w:val="0"/>
        <w:numPr>
          <w:ilvl w:val="0"/>
          <w:numId w:val="10"/>
        </w:numPr>
        <w:tabs>
          <w:tab w:val="left" w:pos="1134"/>
        </w:tabs>
        <w:autoSpaceDE w:val="0"/>
        <w:autoSpaceDN w:val="0"/>
        <w:adjustRightInd w:val="0"/>
        <w:ind w:left="0" w:firstLine="720"/>
        <w:jc w:val="both"/>
      </w:pPr>
      <w:r w:rsidRPr="00A53C37">
        <w:t xml:space="preserve">При исполнении своих обязательств по настоящему </w:t>
      </w:r>
      <w:r w:rsidR="00C52764" w:rsidRPr="00A53C37">
        <w:t>Контракт</w:t>
      </w:r>
      <w:r w:rsidRPr="00A53C37">
        <w:t>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14:paraId="58283FD4" w14:textId="1B142999" w:rsidR="00C92C14" w:rsidRPr="00A53C37" w:rsidRDefault="00D12389" w:rsidP="00C92C14">
      <w:pPr>
        <w:widowControl w:val="0"/>
        <w:numPr>
          <w:ilvl w:val="0"/>
          <w:numId w:val="10"/>
        </w:numPr>
        <w:tabs>
          <w:tab w:val="left" w:pos="1134"/>
        </w:tabs>
        <w:autoSpaceDE w:val="0"/>
        <w:autoSpaceDN w:val="0"/>
        <w:adjustRightInd w:val="0"/>
        <w:ind w:left="0" w:firstLine="720"/>
        <w:jc w:val="both"/>
      </w:pPr>
      <w:r w:rsidRPr="00A53C37">
        <w:t xml:space="preserve">При исполнении своих обязательств по настоящему </w:t>
      </w:r>
      <w:r w:rsidR="00C52764" w:rsidRPr="00A53C37">
        <w:t>Контракт</w:t>
      </w:r>
      <w:r w:rsidRPr="00A53C37">
        <w:t>у Стороны, их аффилированные лица, работники или посредники не осуществляют действия, квалифицируемые антикоррупционным законодательством, как дача/получение взятки, коммерческий подкуп, а также действия, нарушающие требования законодательства о противодействии легализации (отмыванию) доходов, полученных преступным путем.</w:t>
      </w:r>
    </w:p>
    <w:p w14:paraId="1B2583B9" w14:textId="7F0807B6" w:rsidR="00C92C14" w:rsidRPr="00A53C37" w:rsidRDefault="00D12389" w:rsidP="00C92C14">
      <w:pPr>
        <w:widowControl w:val="0"/>
        <w:numPr>
          <w:ilvl w:val="0"/>
          <w:numId w:val="10"/>
        </w:numPr>
        <w:tabs>
          <w:tab w:val="left" w:pos="1134"/>
        </w:tabs>
        <w:autoSpaceDE w:val="0"/>
        <w:autoSpaceDN w:val="0"/>
        <w:adjustRightInd w:val="0"/>
        <w:ind w:left="0" w:firstLine="720"/>
        <w:jc w:val="both"/>
      </w:pPr>
      <w:r w:rsidRPr="00A53C37">
        <w:t xml:space="preserve">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00C52764" w:rsidRPr="00A53C37">
        <w:t>Контракт</w:t>
      </w:r>
      <w:r w:rsidRPr="00A53C37">
        <w:t>у до получения подтверждения. Это подтверждение должно быть направлено в течение 10 (десяти) рабочих дней с даты направления письменного уведомления.</w:t>
      </w:r>
    </w:p>
    <w:p w14:paraId="093B00FD" w14:textId="77777777" w:rsidR="00C92C14" w:rsidRPr="00A53C37" w:rsidRDefault="00D12389" w:rsidP="00C92C14">
      <w:pPr>
        <w:widowControl w:val="0"/>
        <w:ind w:firstLine="720"/>
        <w:jc w:val="both"/>
      </w:pPr>
      <w:r w:rsidRPr="00A53C37">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антикоррупционного законодательства или законодательства о противодействии легализации доходов, полученных преступным путем, контрагентом, его аффилированными лицами, работниками или посредниками.</w:t>
      </w:r>
    </w:p>
    <w:p w14:paraId="37A1A6E7" w14:textId="63FBFCEB" w:rsidR="00C92C14" w:rsidRPr="00A53C37" w:rsidRDefault="00D12389" w:rsidP="00C92C14">
      <w:pPr>
        <w:widowControl w:val="0"/>
        <w:ind w:firstLine="720"/>
        <w:jc w:val="both"/>
      </w:pPr>
      <w:r w:rsidRPr="00A53C37">
        <w:t>1</w:t>
      </w:r>
      <w:r w:rsidR="00350428" w:rsidRPr="00A53C37">
        <w:t>4</w:t>
      </w:r>
      <w:r w:rsidRPr="00A53C37">
        <w:t xml:space="preserve">.4. Стороны признают юридическую силу уведомлений и претензий о неисполнении/ненадлежащем исполнении условий </w:t>
      </w:r>
      <w:r w:rsidR="00C52764" w:rsidRPr="00A53C37">
        <w:t>Контракт</w:t>
      </w:r>
      <w:r w:rsidRPr="00A53C37">
        <w:t xml:space="preserve">а, направленных Заказчиком с корпоративной почты в домене на электронный адрес Подрядчика, указанный в разделе 18 </w:t>
      </w:r>
      <w:r w:rsidR="00C52764" w:rsidRPr="00A53C37">
        <w:t>Контракт</w:t>
      </w:r>
      <w:r w:rsidRPr="00A53C37">
        <w:t>а.</w:t>
      </w:r>
    </w:p>
    <w:p w14:paraId="4F8CC036" w14:textId="30BE7B33" w:rsidR="00C92C14" w:rsidRPr="00A53C37" w:rsidRDefault="00D12389" w:rsidP="00C92C14">
      <w:pPr>
        <w:widowControl w:val="0"/>
        <w:ind w:firstLine="720"/>
        <w:jc w:val="both"/>
      </w:pPr>
      <w:r w:rsidRPr="00A53C37">
        <w:t>1</w:t>
      </w:r>
      <w:r w:rsidR="00350428" w:rsidRPr="00A53C37">
        <w:t>4</w:t>
      </w:r>
      <w:r w:rsidRPr="00A53C37">
        <w:t xml:space="preserve">.5. Во всем остальном, не предусмотренном настоящим </w:t>
      </w:r>
      <w:r w:rsidR="00C52764" w:rsidRPr="00A53C37">
        <w:t>Контракт</w:t>
      </w:r>
      <w:r w:rsidRPr="00A53C37">
        <w:t xml:space="preserve">ом, Стороны руководствуются действующим законодательством Российской Федерации. </w:t>
      </w:r>
    </w:p>
    <w:p w14:paraId="65B6BEB7" w14:textId="24BA7E24" w:rsidR="006239BF" w:rsidRPr="00A53C37" w:rsidRDefault="006239BF" w:rsidP="006239BF">
      <w:pPr>
        <w:jc w:val="both"/>
      </w:pPr>
      <w:r w:rsidRPr="00A53C37">
        <w:lastRenderedPageBreak/>
        <w:t xml:space="preserve">           1</w:t>
      </w:r>
      <w:r w:rsidR="00350428" w:rsidRPr="00A53C37">
        <w:t>4</w:t>
      </w:r>
      <w:r w:rsidRPr="00A53C37">
        <w:t xml:space="preserve">.6. Стороны допускают использование электронных подписей при исполнении </w:t>
      </w:r>
      <w:r w:rsidR="00C52764" w:rsidRPr="00A53C37">
        <w:t>Контракт</w:t>
      </w:r>
      <w:r w:rsidRPr="00A53C37">
        <w:t xml:space="preserve">а и совершении иных юридически значимых действий по </w:t>
      </w:r>
      <w:r w:rsidR="00C52764" w:rsidRPr="00A53C37">
        <w:t>Контракт</w:t>
      </w:r>
      <w:r w:rsidRPr="00A53C37">
        <w:t>у и признают электронные документы, подписанные электронной подписью установленного настоящим Дополнительным соглашением вида, равнозначными документам на бумажном носителе, подписанным собственноручной подписью.</w:t>
      </w:r>
    </w:p>
    <w:p w14:paraId="2EBF7049" w14:textId="28F16A92" w:rsidR="006239BF" w:rsidRPr="00A53C37" w:rsidRDefault="006239BF" w:rsidP="006239BF">
      <w:pPr>
        <w:jc w:val="both"/>
      </w:pPr>
      <w:r w:rsidRPr="00A53C37">
        <w:t xml:space="preserve">            1</w:t>
      </w:r>
      <w:r w:rsidR="00350428" w:rsidRPr="00A53C37">
        <w:t>4</w:t>
      </w:r>
      <w:r w:rsidRPr="00A53C37">
        <w:t xml:space="preserve">.7. В целях исполнения </w:t>
      </w:r>
      <w:r w:rsidR="00C52764" w:rsidRPr="00A53C37">
        <w:t>Контракт</w:t>
      </w:r>
      <w:r w:rsidRPr="00A53C37">
        <w:t xml:space="preserve">а и совершения иных юридически значимых действий по </w:t>
      </w:r>
      <w:r w:rsidR="00C52764" w:rsidRPr="00A53C37">
        <w:t>Контракт</w:t>
      </w:r>
      <w:r w:rsidRPr="00A53C37">
        <w:t>у Стороны установили, что электронные документы Сторон признаются равнозначными документам на бумажном носителе, подписанным собственноручной подписью, только в случае их подписания усиленной квалифицированной электронной подписью (в том смысле, в котором она определена Федеральным законом от 06.04.2011 № 63-ФЗ «Об электронной подписи»).</w:t>
      </w:r>
    </w:p>
    <w:p w14:paraId="01437963" w14:textId="77777777" w:rsidR="006239BF" w:rsidRPr="00A53C37" w:rsidRDefault="006239BF" w:rsidP="006239BF">
      <w:pPr>
        <w:jc w:val="both"/>
      </w:pPr>
      <w:r w:rsidRPr="00A53C37">
        <w:t xml:space="preserve">          1</w:t>
      </w:r>
      <w:r w:rsidR="00350428" w:rsidRPr="00A53C37">
        <w:t>4</w:t>
      </w:r>
      <w:r w:rsidRPr="00A53C37">
        <w:t>.8. Если в соответствии с федеральными законами, принимаемыми в соответствии с ними нормативными правовыми актами или обычаем делового оборота, документ должен быть заверен печатью, электронный документ, подписанный усиленной квалифицированной электронной подписью, признается равнозначным документу на бумажном носителе, подписанному собственноручной подписью и заверенному печатью.</w:t>
      </w:r>
    </w:p>
    <w:p w14:paraId="6ED2AE95" w14:textId="6D675204" w:rsidR="00B12E48" w:rsidRPr="00A53C37" w:rsidRDefault="006239BF" w:rsidP="00B12E48">
      <w:pPr>
        <w:autoSpaceDE w:val="0"/>
        <w:autoSpaceDN w:val="0"/>
        <w:adjustRightInd w:val="0"/>
        <w:spacing w:line="276" w:lineRule="auto"/>
        <w:jc w:val="both"/>
      </w:pPr>
      <w:r w:rsidRPr="00A53C37">
        <w:t xml:space="preserve">         1</w:t>
      </w:r>
      <w:r w:rsidR="00350428" w:rsidRPr="00A53C37">
        <w:t>4</w:t>
      </w:r>
      <w:r w:rsidRPr="00A53C37">
        <w:t>.9. Датой выставления электронного документа по телекоммуникационным каналам связи считается дата подтверждения Оператором ЭДО выставления такого электронного документа.</w:t>
      </w:r>
    </w:p>
    <w:p w14:paraId="130A7844" w14:textId="2FC258CB" w:rsidR="00C92C14" w:rsidRPr="00A53C37" w:rsidRDefault="00D12389" w:rsidP="00C92C14">
      <w:pPr>
        <w:widowControl w:val="0"/>
        <w:jc w:val="center"/>
        <w:rPr>
          <w:b/>
        </w:rPr>
      </w:pPr>
      <w:r w:rsidRPr="00A53C37">
        <w:rPr>
          <w:b/>
        </w:rPr>
        <w:t>1</w:t>
      </w:r>
      <w:r w:rsidR="00350428" w:rsidRPr="00A53C37">
        <w:rPr>
          <w:b/>
        </w:rPr>
        <w:t>5</w:t>
      </w:r>
      <w:r w:rsidRPr="00A53C37">
        <w:rPr>
          <w:b/>
        </w:rPr>
        <w:t xml:space="preserve">. Перечень приложений к </w:t>
      </w:r>
      <w:r w:rsidR="00C52764" w:rsidRPr="00A53C37">
        <w:rPr>
          <w:b/>
        </w:rPr>
        <w:t>Контракт</w:t>
      </w:r>
      <w:r w:rsidRPr="00A53C37">
        <w:rPr>
          <w:b/>
        </w:rPr>
        <w:t>у</w:t>
      </w:r>
    </w:p>
    <w:p w14:paraId="4DD53F88" w14:textId="77777777" w:rsidR="00B12E48" w:rsidRPr="00A53C37" w:rsidRDefault="00B12E48" w:rsidP="00C92C14">
      <w:pPr>
        <w:widowControl w:val="0"/>
        <w:jc w:val="center"/>
        <w:rPr>
          <w:b/>
        </w:rPr>
      </w:pPr>
    </w:p>
    <w:p w14:paraId="13B48429" w14:textId="77777777" w:rsidR="00C92C14" w:rsidRPr="00A53C37" w:rsidRDefault="00D12389" w:rsidP="00C92C14">
      <w:pPr>
        <w:widowControl w:val="0"/>
        <w:ind w:firstLine="720"/>
      </w:pPr>
      <w:r w:rsidRPr="00A53C37">
        <w:t>1</w:t>
      </w:r>
      <w:r w:rsidR="00350428" w:rsidRPr="00A53C37">
        <w:t>5</w:t>
      </w:r>
      <w:r w:rsidRPr="00A53C37">
        <w:t>.1. Техническое задание на выполнение работ – Приложение №1.</w:t>
      </w:r>
    </w:p>
    <w:p w14:paraId="6EFF854A" w14:textId="5CE76D58" w:rsidR="00B12E48" w:rsidRPr="00A53C37" w:rsidRDefault="001F55B9" w:rsidP="00B12E48">
      <w:pPr>
        <w:ind w:firstLine="720"/>
      </w:pPr>
      <w:r w:rsidRPr="00A53C37">
        <w:t>1</w:t>
      </w:r>
      <w:r w:rsidR="00350428" w:rsidRPr="00A53C37">
        <w:t>5</w:t>
      </w:r>
      <w:r w:rsidRPr="00A53C37">
        <w:t>.2</w:t>
      </w:r>
      <w:r w:rsidR="00D12389" w:rsidRPr="00A53C37">
        <w:t xml:space="preserve">. Акт </w:t>
      </w:r>
      <w:r w:rsidR="00E74E8E" w:rsidRPr="00A53C37">
        <w:t>выполненных работ</w:t>
      </w:r>
      <w:r w:rsidR="002D3F01" w:rsidRPr="00A53C37">
        <w:t xml:space="preserve"> – Приложение №2</w:t>
      </w:r>
      <w:r w:rsidR="00D12389" w:rsidRPr="00A53C37">
        <w:t>.</w:t>
      </w:r>
    </w:p>
    <w:p w14:paraId="355AA295" w14:textId="77777777" w:rsidR="00B12E48" w:rsidRPr="00A53C37" w:rsidRDefault="00B12E48" w:rsidP="00B12E48">
      <w:pPr>
        <w:ind w:firstLine="720"/>
      </w:pPr>
    </w:p>
    <w:p w14:paraId="5A77D8EE" w14:textId="77777777" w:rsidR="00C92C14" w:rsidRPr="00A53C37" w:rsidRDefault="00D12389" w:rsidP="00C92C14">
      <w:pPr>
        <w:widowControl w:val="0"/>
        <w:shd w:val="clear" w:color="auto" w:fill="FFFFFF"/>
        <w:ind w:firstLine="720"/>
        <w:jc w:val="center"/>
        <w:rPr>
          <w:b/>
        </w:rPr>
      </w:pPr>
      <w:r w:rsidRPr="00A53C37">
        <w:rPr>
          <w:b/>
        </w:rPr>
        <w:t>1</w:t>
      </w:r>
      <w:r w:rsidR="00350428" w:rsidRPr="00A53C37">
        <w:rPr>
          <w:b/>
        </w:rPr>
        <w:t>6</w:t>
      </w:r>
      <w:r w:rsidRPr="00A53C37">
        <w:rPr>
          <w:b/>
        </w:rPr>
        <w:t>. Адреса и банковские реквизиты Сторон</w:t>
      </w:r>
    </w:p>
    <w:p w14:paraId="42CA1807" w14:textId="77777777" w:rsidR="00C92C14" w:rsidRPr="00A53C37" w:rsidRDefault="00C92C14" w:rsidP="00C92C14">
      <w:pPr>
        <w:widowControl w:val="0"/>
        <w:shd w:val="clear" w:color="auto" w:fill="FFFFFF"/>
        <w:ind w:firstLine="720"/>
        <w:rPr>
          <w:b/>
        </w:rPr>
      </w:pPr>
    </w:p>
    <w:tbl>
      <w:tblPr>
        <w:tblW w:w="0" w:type="auto"/>
        <w:tblLook w:val="04A0" w:firstRow="1" w:lastRow="0" w:firstColumn="1" w:lastColumn="0" w:noHBand="0" w:noVBand="1"/>
      </w:tblPr>
      <w:tblGrid>
        <w:gridCol w:w="4683"/>
        <w:gridCol w:w="4672"/>
      </w:tblGrid>
      <w:tr w:rsidR="00660A47" w:rsidRPr="00A53C37" w14:paraId="1DF51919" w14:textId="77777777" w:rsidTr="00326B33">
        <w:tc>
          <w:tcPr>
            <w:tcW w:w="4785" w:type="dxa"/>
            <w:shd w:val="clear" w:color="auto" w:fill="auto"/>
          </w:tcPr>
          <w:p w14:paraId="5E088ECC" w14:textId="77777777" w:rsidR="00660A47" w:rsidRPr="00A53C37" w:rsidRDefault="00D12389" w:rsidP="00C52764">
            <w:pPr>
              <w:pStyle w:val="af"/>
              <w:spacing w:before="0" w:after="0" w:line="240" w:lineRule="atLeast"/>
              <w:ind w:left="0" w:right="8"/>
              <w:rPr>
                <w:b/>
                <w:sz w:val="24"/>
              </w:rPr>
            </w:pPr>
            <w:r w:rsidRPr="00A53C37">
              <w:rPr>
                <w:b/>
                <w:sz w:val="24"/>
              </w:rPr>
              <w:t xml:space="preserve">ЗАКАЗЧИК:    </w:t>
            </w:r>
          </w:p>
          <w:p w14:paraId="095B022D" w14:textId="77777777" w:rsidR="00660A47" w:rsidRPr="00A53C37" w:rsidRDefault="00D12389" w:rsidP="00C52764">
            <w:pPr>
              <w:pStyle w:val="af"/>
              <w:spacing w:before="0" w:after="0" w:line="240" w:lineRule="atLeast"/>
              <w:ind w:left="0" w:right="8"/>
              <w:rPr>
                <w:b/>
                <w:sz w:val="24"/>
              </w:rPr>
            </w:pPr>
            <w:r w:rsidRPr="00A53C37">
              <w:rPr>
                <w:sz w:val="24"/>
              </w:rPr>
              <w:t>Федеральное государственное бюджетное учреждение науки Институт биохимической физики им. Н.М. Эмануэля Российской академии наук (ИБХФ РАН)</w:t>
            </w:r>
            <w:r w:rsidRPr="00A53C37">
              <w:rPr>
                <w:b/>
                <w:sz w:val="24"/>
              </w:rPr>
              <w:t xml:space="preserve">                                                </w:t>
            </w:r>
          </w:p>
          <w:p w14:paraId="036F3891" w14:textId="77777777" w:rsidR="00660A47" w:rsidRPr="00A53C37" w:rsidRDefault="00D12389" w:rsidP="00C52764">
            <w:pPr>
              <w:spacing w:line="240" w:lineRule="atLeast"/>
            </w:pPr>
            <w:r w:rsidRPr="00A53C37">
              <w:t>119334, Москва, ул. Косыгина, 4</w:t>
            </w:r>
          </w:p>
          <w:p w14:paraId="5CD9B956" w14:textId="77777777" w:rsidR="00660A47" w:rsidRPr="00A53C37" w:rsidRDefault="00D12389" w:rsidP="00C52764">
            <w:pPr>
              <w:spacing w:line="240" w:lineRule="atLeast"/>
            </w:pPr>
            <w:r w:rsidRPr="00A53C37">
              <w:t>ИНН/КПП 7736043895/773601001</w:t>
            </w:r>
          </w:p>
          <w:p w14:paraId="27A80DF5" w14:textId="77777777" w:rsidR="00660A47" w:rsidRPr="00A53C37" w:rsidRDefault="00D12389" w:rsidP="00C52764">
            <w:pPr>
              <w:spacing w:line="240" w:lineRule="atLeast"/>
            </w:pPr>
            <w:r w:rsidRPr="00A53C37">
              <w:t xml:space="preserve">УФК по г. Москве (ИБХФ РАН                        л/с 20736Ч86570) </w:t>
            </w:r>
          </w:p>
          <w:p w14:paraId="752C3130" w14:textId="2EC40445" w:rsidR="00660A47" w:rsidRPr="00A53C37" w:rsidRDefault="00237E7D" w:rsidP="00C52764">
            <w:pPr>
              <w:spacing w:line="240" w:lineRule="atLeast"/>
            </w:pPr>
            <w:r w:rsidRPr="00A53C37">
              <w:t xml:space="preserve">ОКЦ № 1 </w:t>
            </w:r>
            <w:r w:rsidR="00D12389" w:rsidRPr="00A53C37">
              <w:t>ГУ БАНКА РОССИИ ПО ЦФО//УФК ПО Г.</w:t>
            </w:r>
            <w:r w:rsidRPr="00A53C37">
              <w:t xml:space="preserve"> </w:t>
            </w:r>
            <w:r w:rsidR="00D12389" w:rsidRPr="00A53C37">
              <w:t>МОСКВЕ г.</w:t>
            </w:r>
            <w:r w:rsidRPr="00A53C37">
              <w:t xml:space="preserve"> </w:t>
            </w:r>
            <w:r w:rsidR="00D12389" w:rsidRPr="00A53C37">
              <w:t xml:space="preserve">Москва </w:t>
            </w:r>
          </w:p>
          <w:p w14:paraId="3B67FFB0" w14:textId="77777777" w:rsidR="00660A47" w:rsidRPr="00A53C37" w:rsidRDefault="00D12389" w:rsidP="00C52764">
            <w:pPr>
              <w:spacing w:line="240" w:lineRule="atLeast"/>
            </w:pPr>
            <w:r w:rsidRPr="00A53C37">
              <w:t>ЕКС 40102810545370000003</w:t>
            </w:r>
          </w:p>
          <w:p w14:paraId="1FC8E984" w14:textId="77777777" w:rsidR="00660A47" w:rsidRPr="00A53C37" w:rsidRDefault="00D12389" w:rsidP="00C52764">
            <w:pPr>
              <w:spacing w:line="240" w:lineRule="atLeast"/>
            </w:pPr>
            <w:r w:rsidRPr="00A53C37">
              <w:t>Номер казначейского счета 03214643000000017300</w:t>
            </w:r>
          </w:p>
          <w:p w14:paraId="79B339FA" w14:textId="77777777" w:rsidR="00660A47" w:rsidRPr="00A53C37" w:rsidRDefault="00D12389" w:rsidP="00C52764">
            <w:pPr>
              <w:spacing w:line="240" w:lineRule="atLeast"/>
            </w:pPr>
            <w:r w:rsidRPr="00A53C37">
              <w:t>БИК 004525988</w:t>
            </w:r>
          </w:p>
          <w:p w14:paraId="6F5682D6" w14:textId="13D6C4CE" w:rsidR="00B12E48" w:rsidRPr="00A53C37" w:rsidRDefault="00B12E48" w:rsidP="00B12E48">
            <w:pPr>
              <w:spacing w:line="240" w:lineRule="atLeast"/>
            </w:pPr>
          </w:p>
        </w:tc>
        <w:tc>
          <w:tcPr>
            <w:tcW w:w="4786" w:type="dxa"/>
            <w:shd w:val="clear" w:color="auto" w:fill="auto"/>
          </w:tcPr>
          <w:p w14:paraId="64E63517" w14:textId="50222F6B" w:rsidR="00C8481B" w:rsidRPr="00A53C37" w:rsidRDefault="00237E7D" w:rsidP="00C52764">
            <w:pPr>
              <w:spacing w:line="240" w:lineRule="atLeast"/>
              <w:rPr>
                <w:b/>
              </w:rPr>
            </w:pPr>
            <w:r w:rsidRPr="00A53C37">
              <w:rPr>
                <w:b/>
              </w:rPr>
              <w:t>ПОДРЯДЧИК</w:t>
            </w:r>
          </w:p>
          <w:p w14:paraId="501A59D5" w14:textId="3CD5F5BC" w:rsidR="00A21982" w:rsidRPr="00A53C37" w:rsidRDefault="00A21982" w:rsidP="00C52764">
            <w:pPr>
              <w:spacing w:line="240" w:lineRule="atLeast"/>
              <w:rPr>
                <w:bCs/>
              </w:rPr>
            </w:pPr>
          </w:p>
        </w:tc>
      </w:tr>
      <w:tr w:rsidR="00660A47" w:rsidRPr="00A53C37" w14:paraId="1EA52BAE" w14:textId="77777777" w:rsidTr="00326B33">
        <w:trPr>
          <w:trHeight w:val="2148"/>
        </w:trPr>
        <w:tc>
          <w:tcPr>
            <w:tcW w:w="4785" w:type="dxa"/>
            <w:shd w:val="clear" w:color="auto" w:fill="auto"/>
          </w:tcPr>
          <w:p w14:paraId="7321CBA6" w14:textId="6B4643B0" w:rsidR="00660A47" w:rsidRPr="00A53C37" w:rsidRDefault="00341CCF" w:rsidP="00C52764">
            <w:pPr>
              <w:spacing w:line="240" w:lineRule="atLeast"/>
            </w:pPr>
            <w:r w:rsidRPr="00A53C37">
              <w:t>Помощник д</w:t>
            </w:r>
            <w:r w:rsidR="001F55B9" w:rsidRPr="00A53C37">
              <w:t>иректор</w:t>
            </w:r>
            <w:r w:rsidRPr="00A53C37">
              <w:t>а</w:t>
            </w:r>
            <w:r w:rsidR="001F55B9" w:rsidRPr="00A53C37">
              <w:t xml:space="preserve"> </w:t>
            </w:r>
            <w:r w:rsidRPr="00A53C37">
              <w:t>по общим вопросам</w:t>
            </w:r>
          </w:p>
          <w:p w14:paraId="728E9FE1" w14:textId="77777777" w:rsidR="00660A47" w:rsidRPr="00A53C37" w:rsidRDefault="00660A47" w:rsidP="00C52764">
            <w:pPr>
              <w:spacing w:line="240" w:lineRule="atLeast"/>
            </w:pPr>
          </w:p>
          <w:p w14:paraId="48AB818E" w14:textId="5ED865B6" w:rsidR="00660A47" w:rsidRPr="00A53C37" w:rsidRDefault="00D12389" w:rsidP="00C52764">
            <w:pPr>
              <w:spacing w:line="240" w:lineRule="atLeast"/>
            </w:pPr>
            <w:r w:rsidRPr="00A53C37">
              <w:t xml:space="preserve">_______________ </w:t>
            </w:r>
            <w:r w:rsidR="00341CCF" w:rsidRPr="00A53C37">
              <w:t>А.Н. Голощапов</w:t>
            </w:r>
          </w:p>
          <w:p w14:paraId="76960D2F" w14:textId="77777777" w:rsidR="00660A47" w:rsidRPr="00A53C37" w:rsidRDefault="00D12389" w:rsidP="00C52764">
            <w:pPr>
              <w:spacing w:line="240" w:lineRule="atLeast"/>
            </w:pPr>
            <w:r w:rsidRPr="00A53C37">
              <w:rPr>
                <w:b/>
              </w:rPr>
              <w:t xml:space="preserve">                               </w:t>
            </w:r>
            <w:r w:rsidRPr="00A53C37">
              <w:t>М.П.</w:t>
            </w:r>
          </w:p>
        </w:tc>
        <w:tc>
          <w:tcPr>
            <w:tcW w:w="4786" w:type="dxa"/>
            <w:shd w:val="clear" w:color="auto" w:fill="auto"/>
          </w:tcPr>
          <w:p w14:paraId="2F73F39F" w14:textId="08A2813F" w:rsidR="00660A47" w:rsidRDefault="00C8481B" w:rsidP="00B12E48">
            <w:pPr>
              <w:spacing w:line="240" w:lineRule="atLeast"/>
              <w:rPr>
                <w:b/>
              </w:rPr>
            </w:pPr>
            <w:r w:rsidRPr="00A53C37">
              <w:rPr>
                <w:b/>
              </w:rPr>
              <w:t xml:space="preserve"> </w:t>
            </w:r>
          </w:p>
          <w:p w14:paraId="5D44F9B8" w14:textId="6859170B" w:rsidR="00C53CEE" w:rsidRPr="00A53C37" w:rsidRDefault="00C53CEE" w:rsidP="00B12E48">
            <w:pPr>
              <w:spacing w:line="240" w:lineRule="atLeast"/>
              <w:rPr>
                <w:b/>
                <w:bCs/>
              </w:rPr>
            </w:pPr>
          </w:p>
          <w:p w14:paraId="106DA273" w14:textId="3BDD0216" w:rsidR="00341CCF" w:rsidRPr="00A53C37" w:rsidRDefault="003F56F8" w:rsidP="00C52764">
            <w:pPr>
              <w:spacing w:line="240" w:lineRule="atLeast"/>
              <w:jc w:val="both"/>
            </w:pPr>
            <w:r w:rsidRPr="00A53C37">
              <w:rPr>
                <w:bCs/>
              </w:rPr>
              <w:t>_________________</w:t>
            </w:r>
            <w:r w:rsidR="00B12E48" w:rsidRPr="00A53C37">
              <w:rPr>
                <w:bCs/>
              </w:rPr>
              <w:t xml:space="preserve">_ </w:t>
            </w:r>
          </w:p>
          <w:p w14:paraId="58FDE0C8" w14:textId="77777777" w:rsidR="00660A47" w:rsidRPr="00A53C37" w:rsidRDefault="00D12389" w:rsidP="00C52764">
            <w:pPr>
              <w:spacing w:line="240" w:lineRule="atLeast"/>
              <w:jc w:val="both"/>
            </w:pPr>
            <w:r w:rsidRPr="00A53C37">
              <w:t>М.</w:t>
            </w:r>
            <w:r w:rsidR="008F064D" w:rsidRPr="00A53C37">
              <w:t>П</w:t>
            </w:r>
            <w:r w:rsidRPr="00A53C37">
              <w:t>.</w:t>
            </w:r>
          </w:p>
        </w:tc>
      </w:tr>
    </w:tbl>
    <w:p w14:paraId="6566EDA0" w14:textId="77777777" w:rsidR="0096181E" w:rsidRPr="00A53C37" w:rsidRDefault="00D12389" w:rsidP="00A40101">
      <w:pPr>
        <w:spacing w:after="160" w:line="259" w:lineRule="auto"/>
        <w:jc w:val="right"/>
        <w:rPr>
          <w:color w:val="000000"/>
        </w:rPr>
      </w:pPr>
      <w:r w:rsidRPr="00A53C37">
        <w:rPr>
          <w:color w:val="000000"/>
        </w:rPr>
        <w:br w:type="page"/>
      </w:r>
      <w:r w:rsidR="0096181E" w:rsidRPr="00A53C37">
        <w:lastRenderedPageBreak/>
        <w:t>Приложение № 1</w:t>
      </w:r>
    </w:p>
    <w:p w14:paraId="38B712CE" w14:textId="44359D30" w:rsidR="0096181E" w:rsidRPr="00A53C37" w:rsidRDefault="0096181E" w:rsidP="0096181E">
      <w:pPr>
        <w:jc w:val="right"/>
      </w:pPr>
      <w:r w:rsidRPr="00A53C37">
        <w:t xml:space="preserve">к </w:t>
      </w:r>
      <w:r w:rsidR="00C52764" w:rsidRPr="00A53C37">
        <w:t>Контракт</w:t>
      </w:r>
      <w:r w:rsidRPr="00A53C37">
        <w:t xml:space="preserve">у № </w:t>
      </w:r>
      <w:r w:rsidR="005D6325">
        <w:t>____</w:t>
      </w:r>
    </w:p>
    <w:p w14:paraId="62593017" w14:textId="77777777" w:rsidR="0096181E" w:rsidRPr="00A53C37" w:rsidRDefault="0096181E" w:rsidP="0096181E">
      <w:pPr>
        <w:jc w:val="right"/>
      </w:pPr>
      <w:r w:rsidRPr="00A53C37">
        <w:t>от «____»</w:t>
      </w:r>
      <w:r w:rsidR="00485B5E" w:rsidRPr="00A53C37">
        <w:t xml:space="preserve"> </w:t>
      </w:r>
      <w:r w:rsidRPr="00A53C37">
        <w:t>_______________</w:t>
      </w:r>
    </w:p>
    <w:p w14:paraId="1296D898" w14:textId="77777777" w:rsidR="0096181E" w:rsidRPr="00A53C37" w:rsidRDefault="0096181E" w:rsidP="0096181E">
      <w:pPr>
        <w:pStyle w:val="14"/>
        <w:rPr>
          <w:rFonts w:ascii="Times New Roman" w:hAnsi="Times New Roman"/>
          <w:sz w:val="24"/>
          <w:szCs w:val="24"/>
        </w:rPr>
      </w:pPr>
      <w:r w:rsidRPr="00A53C37">
        <w:rPr>
          <w:rFonts w:ascii="Times New Roman" w:hAnsi="Times New Roman"/>
          <w:sz w:val="24"/>
          <w:szCs w:val="24"/>
        </w:rPr>
        <w:t>Техническое задание</w:t>
      </w:r>
    </w:p>
    <w:p w14:paraId="40000AD2" w14:textId="77777777" w:rsidR="0096181E" w:rsidRPr="00A23CEB" w:rsidRDefault="0096181E" w:rsidP="0096181E">
      <w:pPr>
        <w:pStyle w:val="14"/>
        <w:rPr>
          <w:rFonts w:ascii="Times New Roman" w:hAnsi="Times New Roman"/>
          <w:bCs w:val="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4862"/>
        <w:gridCol w:w="822"/>
        <w:gridCol w:w="798"/>
        <w:gridCol w:w="1345"/>
        <w:gridCol w:w="1560"/>
      </w:tblGrid>
      <w:tr w:rsidR="00A21982" w:rsidRPr="00A53C37" w14:paraId="3642BFD3" w14:textId="77777777" w:rsidTr="000660A9">
        <w:tc>
          <w:tcPr>
            <w:tcW w:w="648" w:type="dxa"/>
            <w:tcBorders>
              <w:top w:val="single" w:sz="4" w:space="0" w:color="auto"/>
              <w:left w:val="single" w:sz="4" w:space="0" w:color="auto"/>
              <w:bottom w:val="single" w:sz="4" w:space="0" w:color="auto"/>
              <w:right w:val="single" w:sz="4" w:space="0" w:color="auto"/>
            </w:tcBorders>
            <w:hideMark/>
          </w:tcPr>
          <w:p w14:paraId="5CABFEB1" w14:textId="77777777" w:rsidR="00A21982" w:rsidRPr="00A53C37" w:rsidRDefault="00A21982" w:rsidP="000660A9">
            <w:pPr>
              <w:widowControl w:val="0"/>
              <w:ind w:right="27"/>
              <w:jc w:val="center"/>
              <w:rPr>
                <w:b/>
                <w:kern w:val="28"/>
              </w:rPr>
            </w:pPr>
            <w:r w:rsidRPr="00A53C37">
              <w:rPr>
                <w:b/>
                <w:kern w:val="28"/>
              </w:rPr>
              <w:t>№</w:t>
            </w:r>
          </w:p>
          <w:p w14:paraId="4D56B56D" w14:textId="77777777" w:rsidR="00A21982" w:rsidRPr="00A53C37" w:rsidRDefault="00A21982" w:rsidP="000660A9">
            <w:pPr>
              <w:widowControl w:val="0"/>
              <w:ind w:right="27"/>
              <w:jc w:val="center"/>
              <w:rPr>
                <w:b/>
                <w:kern w:val="28"/>
              </w:rPr>
            </w:pPr>
            <w:r w:rsidRPr="00A53C37">
              <w:rPr>
                <w:b/>
                <w:kern w:val="28"/>
              </w:rPr>
              <w:t>п/п</w:t>
            </w:r>
          </w:p>
        </w:tc>
        <w:tc>
          <w:tcPr>
            <w:tcW w:w="4862" w:type="dxa"/>
            <w:tcBorders>
              <w:top w:val="single" w:sz="4" w:space="0" w:color="auto"/>
              <w:left w:val="single" w:sz="4" w:space="0" w:color="auto"/>
              <w:bottom w:val="single" w:sz="4" w:space="0" w:color="auto"/>
              <w:right w:val="single" w:sz="4" w:space="0" w:color="auto"/>
            </w:tcBorders>
            <w:hideMark/>
          </w:tcPr>
          <w:p w14:paraId="127AEA5F" w14:textId="77777777" w:rsidR="00A21982" w:rsidRPr="00A53C37" w:rsidRDefault="00A21982" w:rsidP="000660A9">
            <w:pPr>
              <w:widowControl w:val="0"/>
              <w:ind w:right="27"/>
              <w:jc w:val="center"/>
              <w:rPr>
                <w:b/>
                <w:kern w:val="28"/>
              </w:rPr>
            </w:pPr>
            <w:r w:rsidRPr="00A53C37">
              <w:rPr>
                <w:b/>
                <w:kern w:val="28"/>
              </w:rPr>
              <w:t>Наименование работ и затрат</w:t>
            </w:r>
          </w:p>
        </w:tc>
        <w:tc>
          <w:tcPr>
            <w:tcW w:w="822" w:type="dxa"/>
            <w:tcBorders>
              <w:top w:val="single" w:sz="4" w:space="0" w:color="auto"/>
              <w:left w:val="single" w:sz="4" w:space="0" w:color="auto"/>
              <w:bottom w:val="single" w:sz="4" w:space="0" w:color="auto"/>
              <w:right w:val="single" w:sz="4" w:space="0" w:color="auto"/>
            </w:tcBorders>
            <w:hideMark/>
          </w:tcPr>
          <w:p w14:paraId="107DF4D7" w14:textId="77777777" w:rsidR="00A21982" w:rsidRPr="00A53C37" w:rsidRDefault="00A21982" w:rsidP="000660A9">
            <w:pPr>
              <w:widowControl w:val="0"/>
              <w:ind w:right="27"/>
              <w:jc w:val="center"/>
              <w:rPr>
                <w:b/>
                <w:kern w:val="28"/>
              </w:rPr>
            </w:pPr>
            <w:r w:rsidRPr="00A53C37">
              <w:rPr>
                <w:b/>
                <w:kern w:val="28"/>
              </w:rPr>
              <w:t>Ед.</w:t>
            </w:r>
          </w:p>
          <w:p w14:paraId="4B2683AB" w14:textId="77777777" w:rsidR="00A21982" w:rsidRPr="00A53C37" w:rsidRDefault="00A21982" w:rsidP="000660A9">
            <w:pPr>
              <w:widowControl w:val="0"/>
              <w:ind w:right="27"/>
              <w:jc w:val="center"/>
              <w:rPr>
                <w:b/>
                <w:kern w:val="28"/>
              </w:rPr>
            </w:pPr>
            <w:r w:rsidRPr="00A53C37">
              <w:rPr>
                <w:b/>
                <w:kern w:val="28"/>
              </w:rPr>
              <w:t>изм.</w:t>
            </w:r>
          </w:p>
        </w:tc>
        <w:tc>
          <w:tcPr>
            <w:tcW w:w="798" w:type="dxa"/>
            <w:tcBorders>
              <w:top w:val="single" w:sz="4" w:space="0" w:color="auto"/>
              <w:left w:val="single" w:sz="4" w:space="0" w:color="auto"/>
              <w:bottom w:val="single" w:sz="4" w:space="0" w:color="auto"/>
              <w:right w:val="single" w:sz="4" w:space="0" w:color="auto"/>
            </w:tcBorders>
            <w:hideMark/>
          </w:tcPr>
          <w:p w14:paraId="1F960D5E" w14:textId="77777777" w:rsidR="00A21982" w:rsidRPr="00A53C37" w:rsidRDefault="00A21982" w:rsidP="000660A9">
            <w:pPr>
              <w:widowControl w:val="0"/>
              <w:ind w:right="27"/>
              <w:jc w:val="center"/>
              <w:rPr>
                <w:b/>
                <w:kern w:val="28"/>
              </w:rPr>
            </w:pPr>
            <w:r w:rsidRPr="00A53C37">
              <w:rPr>
                <w:b/>
                <w:kern w:val="28"/>
              </w:rPr>
              <w:t>Кол-во</w:t>
            </w:r>
          </w:p>
        </w:tc>
        <w:tc>
          <w:tcPr>
            <w:tcW w:w="1345" w:type="dxa"/>
            <w:tcBorders>
              <w:top w:val="single" w:sz="4" w:space="0" w:color="auto"/>
              <w:left w:val="single" w:sz="4" w:space="0" w:color="auto"/>
              <w:bottom w:val="single" w:sz="4" w:space="0" w:color="auto"/>
              <w:right w:val="single" w:sz="4" w:space="0" w:color="auto"/>
            </w:tcBorders>
            <w:hideMark/>
          </w:tcPr>
          <w:p w14:paraId="5A8B853F" w14:textId="77777777" w:rsidR="00A21982" w:rsidRPr="00A53C37" w:rsidRDefault="00A21982" w:rsidP="000660A9">
            <w:pPr>
              <w:widowControl w:val="0"/>
              <w:ind w:right="27"/>
              <w:jc w:val="center"/>
              <w:rPr>
                <w:b/>
                <w:kern w:val="28"/>
              </w:rPr>
            </w:pPr>
            <w:r w:rsidRPr="00A53C37">
              <w:rPr>
                <w:b/>
                <w:kern w:val="28"/>
              </w:rPr>
              <w:t>Цена, рубли</w:t>
            </w:r>
          </w:p>
        </w:tc>
        <w:tc>
          <w:tcPr>
            <w:tcW w:w="1560" w:type="dxa"/>
            <w:tcBorders>
              <w:top w:val="single" w:sz="4" w:space="0" w:color="auto"/>
              <w:left w:val="single" w:sz="4" w:space="0" w:color="auto"/>
              <w:bottom w:val="single" w:sz="4" w:space="0" w:color="auto"/>
              <w:right w:val="single" w:sz="4" w:space="0" w:color="auto"/>
            </w:tcBorders>
            <w:hideMark/>
          </w:tcPr>
          <w:p w14:paraId="3583A145" w14:textId="77777777" w:rsidR="00A21982" w:rsidRPr="00A53C37" w:rsidRDefault="00A21982" w:rsidP="000660A9">
            <w:pPr>
              <w:widowControl w:val="0"/>
              <w:ind w:right="27"/>
              <w:jc w:val="center"/>
              <w:rPr>
                <w:b/>
                <w:kern w:val="28"/>
              </w:rPr>
            </w:pPr>
            <w:r w:rsidRPr="00A53C37">
              <w:rPr>
                <w:b/>
                <w:kern w:val="28"/>
              </w:rPr>
              <w:t>Сумма,</w:t>
            </w:r>
          </w:p>
          <w:p w14:paraId="15CEB6AD" w14:textId="77777777" w:rsidR="00A21982" w:rsidRPr="00A53C37" w:rsidRDefault="00A21982" w:rsidP="000660A9">
            <w:pPr>
              <w:widowControl w:val="0"/>
              <w:ind w:right="27"/>
              <w:jc w:val="center"/>
              <w:rPr>
                <w:b/>
                <w:kern w:val="28"/>
              </w:rPr>
            </w:pPr>
            <w:r w:rsidRPr="00A53C37">
              <w:rPr>
                <w:b/>
                <w:kern w:val="28"/>
              </w:rPr>
              <w:t>рубли</w:t>
            </w:r>
          </w:p>
        </w:tc>
      </w:tr>
      <w:tr w:rsidR="00A21982" w:rsidRPr="00A53C37" w14:paraId="37DEE9AD" w14:textId="77777777" w:rsidTr="000660A9">
        <w:trPr>
          <w:trHeight w:val="431"/>
        </w:trPr>
        <w:tc>
          <w:tcPr>
            <w:tcW w:w="648" w:type="dxa"/>
            <w:tcBorders>
              <w:top w:val="single" w:sz="4" w:space="0" w:color="auto"/>
              <w:left w:val="single" w:sz="4" w:space="0" w:color="auto"/>
              <w:bottom w:val="single" w:sz="4" w:space="0" w:color="auto"/>
              <w:right w:val="single" w:sz="4" w:space="0" w:color="auto"/>
            </w:tcBorders>
            <w:hideMark/>
          </w:tcPr>
          <w:p w14:paraId="39C5C53D" w14:textId="77777777" w:rsidR="00A21982" w:rsidRPr="00A53C37" w:rsidRDefault="00A21982" w:rsidP="000660A9">
            <w:pPr>
              <w:widowControl w:val="0"/>
              <w:ind w:right="27"/>
              <w:jc w:val="center"/>
              <w:rPr>
                <w:kern w:val="28"/>
              </w:rPr>
            </w:pPr>
            <w:r w:rsidRPr="00A53C37">
              <w:rPr>
                <w:kern w:val="28"/>
              </w:rPr>
              <w:t>1</w:t>
            </w:r>
          </w:p>
        </w:tc>
        <w:tc>
          <w:tcPr>
            <w:tcW w:w="4862" w:type="dxa"/>
            <w:tcBorders>
              <w:top w:val="single" w:sz="4" w:space="0" w:color="auto"/>
              <w:left w:val="single" w:sz="4" w:space="0" w:color="auto"/>
              <w:bottom w:val="single" w:sz="4" w:space="0" w:color="auto"/>
              <w:right w:val="single" w:sz="4" w:space="0" w:color="auto"/>
            </w:tcBorders>
          </w:tcPr>
          <w:p w14:paraId="732C88DA" w14:textId="7DA33810" w:rsidR="00A21982" w:rsidRPr="005D6325" w:rsidRDefault="005D6325" w:rsidP="005D6325">
            <w:pPr>
              <w:autoSpaceDE w:val="0"/>
              <w:autoSpaceDN w:val="0"/>
              <w:adjustRightInd w:val="0"/>
              <w:rPr>
                <w:b/>
              </w:rPr>
            </w:pPr>
            <w:r w:rsidRPr="005D6325">
              <w:rPr>
                <w:b/>
              </w:rPr>
              <w:t>Диагностика системы для цифровой ПЦР DropDX-2044HT s/n</w:t>
            </w:r>
            <w:r>
              <w:rPr>
                <w:b/>
              </w:rPr>
              <w:t xml:space="preserve"> </w:t>
            </w:r>
            <w:r w:rsidRPr="005D6325">
              <w:rPr>
                <w:b/>
              </w:rPr>
              <w:t>CRS32306007/CRS5240001</w:t>
            </w:r>
          </w:p>
        </w:tc>
        <w:tc>
          <w:tcPr>
            <w:tcW w:w="822" w:type="dxa"/>
            <w:tcBorders>
              <w:top w:val="single" w:sz="4" w:space="0" w:color="auto"/>
              <w:left w:val="single" w:sz="4" w:space="0" w:color="auto"/>
              <w:bottom w:val="single" w:sz="4" w:space="0" w:color="auto"/>
              <w:right w:val="single" w:sz="4" w:space="0" w:color="auto"/>
            </w:tcBorders>
          </w:tcPr>
          <w:p w14:paraId="0E8B0F48" w14:textId="77777777" w:rsidR="00A21982" w:rsidRPr="00A53C37" w:rsidRDefault="00A21982" w:rsidP="000660A9">
            <w:pPr>
              <w:widowControl w:val="0"/>
              <w:ind w:right="27"/>
              <w:jc w:val="center"/>
              <w:rPr>
                <w:kern w:val="28"/>
              </w:rPr>
            </w:pPr>
            <w:r w:rsidRPr="00A53C37">
              <w:rPr>
                <w:kern w:val="28"/>
              </w:rPr>
              <w:t>Усл.</w:t>
            </w:r>
          </w:p>
        </w:tc>
        <w:tc>
          <w:tcPr>
            <w:tcW w:w="798" w:type="dxa"/>
            <w:tcBorders>
              <w:top w:val="single" w:sz="4" w:space="0" w:color="auto"/>
              <w:left w:val="single" w:sz="4" w:space="0" w:color="auto"/>
              <w:bottom w:val="single" w:sz="4" w:space="0" w:color="auto"/>
              <w:right w:val="single" w:sz="4" w:space="0" w:color="auto"/>
            </w:tcBorders>
          </w:tcPr>
          <w:p w14:paraId="07D5E8D8" w14:textId="77777777" w:rsidR="00A21982" w:rsidRPr="00A53C37" w:rsidRDefault="00A21982" w:rsidP="000660A9">
            <w:pPr>
              <w:widowControl w:val="0"/>
              <w:ind w:right="27"/>
              <w:jc w:val="center"/>
              <w:rPr>
                <w:kern w:val="28"/>
              </w:rPr>
            </w:pPr>
            <w:r w:rsidRPr="00A53C37">
              <w:rPr>
                <w:kern w:val="28"/>
              </w:rPr>
              <w:t>1</w:t>
            </w:r>
          </w:p>
        </w:tc>
        <w:tc>
          <w:tcPr>
            <w:tcW w:w="1345" w:type="dxa"/>
            <w:tcBorders>
              <w:top w:val="single" w:sz="4" w:space="0" w:color="auto"/>
              <w:left w:val="single" w:sz="4" w:space="0" w:color="auto"/>
              <w:bottom w:val="single" w:sz="4" w:space="0" w:color="auto"/>
              <w:right w:val="single" w:sz="4" w:space="0" w:color="auto"/>
            </w:tcBorders>
          </w:tcPr>
          <w:p w14:paraId="345255F9" w14:textId="42FB361B" w:rsidR="00A21982" w:rsidRPr="00A53C37" w:rsidRDefault="005D6325" w:rsidP="000660A9">
            <w:pPr>
              <w:widowControl w:val="0"/>
              <w:ind w:left="-249" w:right="27" w:firstLine="249"/>
              <w:jc w:val="right"/>
              <w:rPr>
                <w:bCs/>
                <w:kern w:val="28"/>
              </w:rPr>
            </w:pPr>
            <w:r>
              <w:rPr>
                <w:bCs/>
              </w:rPr>
              <w:t>55</w:t>
            </w:r>
            <w:r w:rsidR="00B12E48" w:rsidRPr="00A53C37">
              <w:rPr>
                <w:bCs/>
              </w:rPr>
              <w:t xml:space="preserve"> </w:t>
            </w:r>
            <w:r>
              <w:rPr>
                <w:bCs/>
              </w:rPr>
              <w:t>0</w:t>
            </w:r>
            <w:r w:rsidR="00B12E48" w:rsidRPr="00A53C37">
              <w:rPr>
                <w:bCs/>
              </w:rPr>
              <w:t>00,00</w:t>
            </w:r>
          </w:p>
        </w:tc>
        <w:tc>
          <w:tcPr>
            <w:tcW w:w="1560" w:type="dxa"/>
            <w:tcBorders>
              <w:top w:val="single" w:sz="4" w:space="0" w:color="auto"/>
              <w:left w:val="single" w:sz="4" w:space="0" w:color="auto"/>
              <w:bottom w:val="single" w:sz="4" w:space="0" w:color="auto"/>
              <w:right w:val="single" w:sz="4" w:space="0" w:color="auto"/>
            </w:tcBorders>
          </w:tcPr>
          <w:p w14:paraId="55B91170" w14:textId="1925782A" w:rsidR="00A21982" w:rsidRPr="00A53C37" w:rsidRDefault="005D6325" w:rsidP="000660A9">
            <w:pPr>
              <w:widowControl w:val="0"/>
              <w:ind w:left="-249" w:right="27" w:firstLine="249"/>
              <w:jc w:val="right"/>
              <w:rPr>
                <w:bCs/>
                <w:kern w:val="28"/>
              </w:rPr>
            </w:pPr>
            <w:r>
              <w:rPr>
                <w:bCs/>
              </w:rPr>
              <w:t>55</w:t>
            </w:r>
            <w:r w:rsidR="00B12E48" w:rsidRPr="00A53C37">
              <w:rPr>
                <w:bCs/>
              </w:rPr>
              <w:t xml:space="preserve"> </w:t>
            </w:r>
            <w:r>
              <w:rPr>
                <w:bCs/>
              </w:rPr>
              <w:t>0</w:t>
            </w:r>
            <w:r w:rsidR="00B12E48" w:rsidRPr="00A53C37">
              <w:rPr>
                <w:bCs/>
              </w:rPr>
              <w:t>00,00</w:t>
            </w:r>
          </w:p>
        </w:tc>
      </w:tr>
      <w:tr w:rsidR="00B12E48" w:rsidRPr="00A53C37" w14:paraId="5EF71827" w14:textId="77777777" w:rsidTr="000660A9">
        <w:tc>
          <w:tcPr>
            <w:tcW w:w="8475" w:type="dxa"/>
            <w:gridSpan w:val="5"/>
            <w:tcBorders>
              <w:top w:val="single" w:sz="4" w:space="0" w:color="auto"/>
              <w:left w:val="single" w:sz="4" w:space="0" w:color="auto"/>
              <w:bottom w:val="single" w:sz="4" w:space="0" w:color="auto"/>
              <w:right w:val="single" w:sz="4" w:space="0" w:color="auto"/>
            </w:tcBorders>
            <w:hideMark/>
          </w:tcPr>
          <w:p w14:paraId="7DB77294" w14:textId="77777777" w:rsidR="00B12E48" w:rsidRPr="00A53C37" w:rsidRDefault="00B12E48" w:rsidP="00B12E48">
            <w:pPr>
              <w:widowControl w:val="0"/>
              <w:ind w:left="-249" w:right="27" w:firstLine="249"/>
              <w:jc w:val="right"/>
              <w:rPr>
                <w:kern w:val="28"/>
              </w:rPr>
            </w:pPr>
            <w:r w:rsidRPr="00A53C37">
              <w:rPr>
                <w:b/>
                <w:kern w:val="28"/>
              </w:rPr>
              <w:t>Итого:</w:t>
            </w:r>
          </w:p>
        </w:tc>
        <w:tc>
          <w:tcPr>
            <w:tcW w:w="1560" w:type="dxa"/>
            <w:tcBorders>
              <w:top w:val="single" w:sz="4" w:space="0" w:color="auto"/>
              <w:left w:val="single" w:sz="4" w:space="0" w:color="auto"/>
              <w:bottom w:val="single" w:sz="4" w:space="0" w:color="auto"/>
              <w:right w:val="single" w:sz="4" w:space="0" w:color="auto"/>
            </w:tcBorders>
          </w:tcPr>
          <w:p w14:paraId="01B384B7" w14:textId="5F54C8AF" w:rsidR="00B12E48" w:rsidRPr="00A53C37" w:rsidRDefault="005D6325" w:rsidP="00B12E48">
            <w:pPr>
              <w:widowControl w:val="0"/>
              <w:ind w:left="-249" w:right="27" w:firstLine="249"/>
              <w:jc w:val="right"/>
              <w:rPr>
                <w:b/>
                <w:kern w:val="28"/>
              </w:rPr>
            </w:pPr>
            <w:r>
              <w:rPr>
                <w:b/>
              </w:rPr>
              <w:t>55 0</w:t>
            </w:r>
            <w:r w:rsidR="00B12E48" w:rsidRPr="00A53C37">
              <w:rPr>
                <w:b/>
              </w:rPr>
              <w:t>00,00</w:t>
            </w:r>
          </w:p>
        </w:tc>
      </w:tr>
      <w:tr w:rsidR="00B12E48" w:rsidRPr="00A53C37" w14:paraId="63AB0B09" w14:textId="77777777" w:rsidTr="000660A9">
        <w:tc>
          <w:tcPr>
            <w:tcW w:w="8475" w:type="dxa"/>
            <w:gridSpan w:val="5"/>
            <w:tcBorders>
              <w:top w:val="single" w:sz="4" w:space="0" w:color="auto"/>
              <w:left w:val="single" w:sz="4" w:space="0" w:color="auto"/>
              <w:bottom w:val="single" w:sz="4" w:space="0" w:color="auto"/>
              <w:right w:val="single" w:sz="4" w:space="0" w:color="auto"/>
            </w:tcBorders>
            <w:hideMark/>
          </w:tcPr>
          <w:p w14:paraId="48666870" w14:textId="678E83C4" w:rsidR="00B12E48" w:rsidRPr="00A53C37" w:rsidRDefault="00B12E48" w:rsidP="00B12E48">
            <w:pPr>
              <w:widowControl w:val="0"/>
              <w:ind w:right="27"/>
              <w:jc w:val="right"/>
              <w:rPr>
                <w:kern w:val="28"/>
              </w:rPr>
            </w:pPr>
            <w:r w:rsidRPr="00A53C37">
              <w:rPr>
                <w:b/>
                <w:kern w:val="28"/>
              </w:rPr>
              <w:t>НДС 22 %:</w:t>
            </w:r>
          </w:p>
        </w:tc>
        <w:tc>
          <w:tcPr>
            <w:tcW w:w="1560" w:type="dxa"/>
            <w:tcBorders>
              <w:top w:val="single" w:sz="4" w:space="0" w:color="auto"/>
              <w:left w:val="single" w:sz="4" w:space="0" w:color="auto"/>
              <w:bottom w:val="single" w:sz="4" w:space="0" w:color="auto"/>
              <w:right w:val="single" w:sz="4" w:space="0" w:color="auto"/>
            </w:tcBorders>
          </w:tcPr>
          <w:p w14:paraId="1BC15A1F" w14:textId="72D49C4E" w:rsidR="00B12E48" w:rsidRPr="00A53C37" w:rsidRDefault="005D6325" w:rsidP="00B12E48">
            <w:pPr>
              <w:widowControl w:val="0"/>
              <w:ind w:right="27"/>
              <w:jc w:val="right"/>
              <w:rPr>
                <w:b/>
                <w:kern w:val="28"/>
              </w:rPr>
            </w:pPr>
            <w:r>
              <w:rPr>
                <w:b/>
              </w:rPr>
              <w:t>9 918,03</w:t>
            </w:r>
          </w:p>
        </w:tc>
      </w:tr>
      <w:tr w:rsidR="00B12E48" w:rsidRPr="00A53C37" w14:paraId="2BE05A1B" w14:textId="77777777" w:rsidTr="000660A9">
        <w:tc>
          <w:tcPr>
            <w:tcW w:w="8475" w:type="dxa"/>
            <w:gridSpan w:val="5"/>
            <w:tcBorders>
              <w:top w:val="single" w:sz="4" w:space="0" w:color="auto"/>
              <w:left w:val="single" w:sz="4" w:space="0" w:color="auto"/>
              <w:bottom w:val="single" w:sz="4" w:space="0" w:color="auto"/>
              <w:right w:val="single" w:sz="4" w:space="0" w:color="auto"/>
            </w:tcBorders>
            <w:hideMark/>
          </w:tcPr>
          <w:p w14:paraId="33D345D1" w14:textId="77777777" w:rsidR="00B12E48" w:rsidRPr="00A53C37" w:rsidRDefault="00B12E48" w:rsidP="00B12E48">
            <w:pPr>
              <w:widowControl w:val="0"/>
              <w:ind w:left="-249" w:right="27" w:firstLine="249"/>
              <w:jc w:val="right"/>
              <w:rPr>
                <w:kern w:val="28"/>
              </w:rPr>
            </w:pPr>
            <w:r w:rsidRPr="00A53C37">
              <w:rPr>
                <w:b/>
                <w:kern w:val="28"/>
              </w:rPr>
              <w:t>Всего:</w:t>
            </w:r>
          </w:p>
        </w:tc>
        <w:tc>
          <w:tcPr>
            <w:tcW w:w="1560" w:type="dxa"/>
            <w:tcBorders>
              <w:top w:val="single" w:sz="4" w:space="0" w:color="auto"/>
              <w:left w:val="single" w:sz="4" w:space="0" w:color="auto"/>
              <w:bottom w:val="single" w:sz="4" w:space="0" w:color="auto"/>
              <w:right w:val="single" w:sz="4" w:space="0" w:color="auto"/>
            </w:tcBorders>
          </w:tcPr>
          <w:p w14:paraId="4B2A2BD5" w14:textId="106A5A8F" w:rsidR="00B12E48" w:rsidRPr="00A53C37" w:rsidRDefault="005D6325" w:rsidP="00B12E48">
            <w:pPr>
              <w:widowControl w:val="0"/>
              <w:ind w:left="-249" w:right="27" w:firstLine="249"/>
              <w:jc w:val="right"/>
              <w:rPr>
                <w:b/>
                <w:kern w:val="28"/>
              </w:rPr>
            </w:pPr>
            <w:r>
              <w:rPr>
                <w:b/>
              </w:rPr>
              <w:t>55</w:t>
            </w:r>
            <w:r w:rsidR="00B12E48" w:rsidRPr="00A53C37">
              <w:rPr>
                <w:b/>
              </w:rPr>
              <w:t xml:space="preserve"> </w:t>
            </w:r>
            <w:r>
              <w:rPr>
                <w:b/>
              </w:rPr>
              <w:t>0</w:t>
            </w:r>
            <w:r w:rsidR="00B12E48" w:rsidRPr="00A53C37">
              <w:rPr>
                <w:b/>
              </w:rPr>
              <w:t>00,00</w:t>
            </w:r>
          </w:p>
        </w:tc>
      </w:tr>
    </w:tbl>
    <w:p w14:paraId="6CCC89C8" w14:textId="7555322E" w:rsidR="00C00E0E" w:rsidRPr="00A53C37" w:rsidRDefault="00C00E0E" w:rsidP="0096181E">
      <w:pPr>
        <w:rPr>
          <w:b/>
          <w:strike/>
          <w:u w:val="single"/>
        </w:rPr>
      </w:pPr>
    </w:p>
    <w:p w14:paraId="5B834E9E" w14:textId="6DD5FE37" w:rsidR="00A53C37" w:rsidRPr="00F266CE" w:rsidRDefault="00A53C37" w:rsidP="00A53C37">
      <w:pPr>
        <w:numPr>
          <w:ilvl w:val="0"/>
          <w:numId w:val="32"/>
        </w:numPr>
        <w:suppressAutoHyphens/>
        <w:jc w:val="both"/>
        <w:rPr>
          <w:rFonts w:eastAsia="Courier New"/>
          <w:lang w:eastAsia="en-US"/>
        </w:rPr>
      </w:pPr>
      <w:r w:rsidRPr="00F266CE">
        <w:t>Общий осмотр. Проверка на наличие повреждений</w:t>
      </w:r>
    </w:p>
    <w:p w14:paraId="3AC0BEB1" w14:textId="4E4FDEC4" w:rsidR="00A53C37" w:rsidRPr="00F266CE" w:rsidRDefault="00A53C37" w:rsidP="00A53C37">
      <w:pPr>
        <w:numPr>
          <w:ilvl w:val="0"/>
          <w:numId w:val="32"/>
        </w:numPr>
        <w:suppressAutoHyphens/>
        <w:jc w:val="both"/>
        <w:rPr>
          <w:rFonts w:eastAsia="Courier New"/>
          <w:lang w:eastAsia="en-US"/>
        </w:rPr>
      </w:pPr>
      <w:r w:rsidRPr="00F266CE">
        <w:t xml:space="preserve"> Осмотр механической системы</w:t>
      </w:r>
    </w:p>
    <w:p w14:paraId="079102AF" w14:textId="2E24E9C1" w:rsidR="00A53C37" w:rsidRPr="00F266CE" w:rsidRDefault="00A53C37" w:rsidP="00A53C37">
      <w:pPr>
        <w:numPr>
          <w:ilvl w:val="0"/>
          <w:numId w:val="32"/>
        </w:numPr>
        <w:suppressAutoHyphens/>
        <w:jc w:val="both"/>
        <w:rPr>
          <w:rFonts w:eastAsia="Courier New"/>
          <w:lang w:eastAsia="en-US"/>
        </w:rPr>
      </w:pPr>
      <w:r w:rsidRPr="00F266CE">
        <w:t>Осмотр электрической системы</w:t>
      </w:r>
    </w:p>
    <w:p w14:paraId="59284BDB" w14:textId="27246996" w:rsidR="00A53C37" w:rsidRPr="00F266CE" w:rsidRDefault="00A53C37" w:rsidP="00A53C37">
      <w:pPr>
        <w:numPr>
          <w:ilvl w:val="0"/>
          <w:numId w:val="32"/>
        </w:numPr>
        <w:suppressAutoHyphens/>
        <w:jc w:val="both"/>
        <w:rPr>
          <w:rFonts w:eastAsia="Courier New"/>
          <w:lang w:eastAsia="en-US"/>
        </w:rPr>
      </w:pPr>
      <w:r w:rsidRPr="00F266CE">
        <w:t>Проверка всех соединений, печатных плат, вентиляторов</w:t>
      </w:r>
    </w:p>
    <w:p w14:paraId="3AF36660" w14:textId="61DBCA49" w:rsidR="00A53C37" w:rsidRPr="00F266CE" w:rsidRDefault="00A53C37" w:rsidP="00A53C37">
      <w:pPr>
        <w:numPr>
          <w:ilvl w:val="0"/>
          <w:numId w:val="32"/>
        </w:numPr>
        <w:suppressAutoHyphens/>
        <w:jc w:val="both"/>
        <w:rPr>
          <w:rFonts w:eastAsia="Courier New"/>
          <w:lang w:eastAsia="en-US"/>
        </w:rPr>
      </w:pPr>
      <w:r w:rsidRPr="00F266CE">
        <w:t>Проверка журнала ошибок</w:t>
      </w:r>
    </w:p>
    <w:p w14:paraId="47EC2A7C" w14:textId="6CB3595E" w:rsidR="00A53C37" w:rsidRPr="00F266CE" w:rsidRDefault="00A53C37" w:rsidP="00A53C37">
      <w:pPr>
        <w:numPr>
          <w:ilvl w:val="0"/>
          <w:numId w:val="32"/>
        </w:numPr>
        <w:suppressAutoHyphens/>
        <w:jc w:val="both"/>
        <w:rPr>
          <w:rFonts w:eastAsia="Courier New"/>
          <w:lang w:eastAsia="en-US"/>
        </w:rPr>
      </w:pPr>
      <w:r w:rsidRPr="00F266CE">
        <w:t>Тестовый запуск прибора</w:t>
      </w:r>
    </w:p>
    <w:p w14:paraId="377851E0" w14:textId="77777777" w:rsidR="00A53C37" w:rsidRPr="00A53C37" w:rsidRDefault="00A53C37" w:rsidP="00A53C37">
      <w:pPr>
        <w:suppressAutoHyphens/>
        <w:jc w:val="both"/>
        <w:rPr>
          <w:rFonts w:eastAsia="Courier New"/>
          <w:highlight w:val="yellow"/>
          <w:lang w:eastAsia="en-US"/>
        </w:rPr>
      </w:pPr>
    </w:p>
    <w:p w14:paraId="3CCC6E5C" w14:textId="09B29E36" w:rsidR="00A53C37" w:rsidRPr="00A53C37" w:rsidRDefault="00A53C37" w:rsidP="00A53C37">
      <w:pPr>
        <w:suppressAutoHyphens/>
        <w:jc w:val="both"/>
      </w:pPr>
    </w:p>
    <w:p w14:paraId="40064392" w14:textId="77777777" w:rsidR="003F1522" w:rsidRPr="00A53C37" w:rsidRDefault="003F1522" w:rsidP="0096181E">
      <w:pPr>
        <w:rPr>
          <w:b/>
          <w:strike/>
          <w:u w:val="single"/>
        </w:rPr>
      </w:pPr>
    </w:p>
    <w:p w14:paraId="4B5B17CC" w14:textId="77777777" w:rsidR="003F1522" w:rsidRPr="00A53C37" w:rsidRDefault="003F1522" w:rsidP="0096181E"/>
    <w:tbl>
      <w:tblPr>
        <w:tblW w:w="0" w:type="auto"/>
        <w:tblLook w:val="04A0" w:firstRow="1" w:lastRow="0" w:firstColumn="1" w:lastColumn="0" w:noHBand="0" w:noVBand="1"/>
      </w:tblPr>
      <w:tblGrid>
        <w:gridCol w:w="4670"/>
        <w:gridCol w:w="4685"/>
      </w:tblGrid>
      <w:tr w:rsidR="00A21982" w:rsidRPr="00A53C37" w14:paraId="5B43A872" w14:textId="77777777" w:rsidTr="000660A9">
        <w:trPr>
          <w:trHeight w:val="2148"/>
        </w:trPr>
        <w:tc>
          <w:tcPr>
            <w:tcW w:w="4785" w:type="dxa"/>
            <w:shd w:val="clear" w:color="auto" w:fill="auto"/>
          </w:tcPr>
          <w:p w14:paraId="00ACCC33" w14:textId="77777777" w:rsidR="00A21982" w:rsidRPr="00A53C37" w:rsidRDefault="00A21982" w:rsidP="000660A9">
            <w:pPr>
              <w:rPr>
                <w:b/>
              </w:rPr>
            </w:pPr>
            <w:r w:rsidRPr="00A53C37">
              <w:rPr>
                <w:b/>
              </w:rPr>
              <w:t xml:space="preserve">Заказчик:  </w:t>
            </w:r>
          </w:p>
          <w:p w14:paraId="002260E7" w14:textId="77777777" w:rsidR="00A21982" w:rsidRPr="00A53C37" w:rsidRDefault="00A21982" w:rsidP="000660A9">
            <w:pPr>
              <w:rPr>
                <w:b/>
              </w:rPr>
            </w:pPr>
            <w:r w:rsidRPr="00A53C37">
              <w:rPr>
                <w:b/>
              </w:rPr>
              <w:t xml:space="preserve">ИБХФ РАН             </w:t>
            </w:r>
          </w:p>
          <w:p w14:paraId="41EC1D04" w14:textId="77777777" w:rsidR="00A21982" w:rsidRPr="00A53C37" w:rsidRDefault="00A21982" w:rsidP="000660A9">
            <w:r w:rsidRPr="00A53C37">
              <w:t>Помощник директора по общим вопросам</w:t>
            </w:r>
          </w:p>
          <w:p w14:paraId="1A21F00B" w14:textId="77777777" w:rsidR="00A21982" w:rsidRPr="00A53C37" w:rsidRDefault="00A21982" w:rsidP="000660A9"/>
          <w:p w14:paraId="23028BF2" w14:textId="77777777" w:rsidR="00A21982" w:rsidRPr="00A53C37" w:rsidRDefault="00A21982" w:rsidP="000660A9">
            <w:r w:rsidRPr="00A53C37">
              <w:t>_______________ А.Н. Голощапов</w:t>
            </w:r>
          </w:p>
          <w:p w14:paraId="33BF945D" w14:textId="77777777" w:rsidR="00A21982" w:rsidRPr="00A53C37" w:rsidRDefault="00A21982" w:rsidP="000660A9">
            <w:r w:rsidRPr="00A53C37">
              <w:t xml:space="preserve"> </w:t>
            </w:r>
          </w:p>
          <w:p w14:paraId="57AB7845" w14:textId="77777777" w:rsidR="00A21982" w:rsidRPr="00A53C37" w:rsidRDefault="00A21982" w:rsidP="000660A9">
            <w:r w:rsidRPr="00A53C37">
              <w:rPr>
                <w:b/>
              </w:rPr>
              <w:t xml:space="preserve">                               </w:t>
            </w:r>
            <w:r w:rsidRPr="00A53C37">
              <w:t>М.П.</w:t>
            </w:r>
          </w:p>
        </w:tc>
        <w:tc>
          <w:tcPr>
            <w:tcW w:w="4786" w:type="dxa"/>
            <w:shd w:val="clear" w:color="auto" w:fill="auto"/>
          </w:tcPr>
          <w:p w14:paraId="6831C9A7" w14:textId="77777777" w:rsidR="00A21982" w:rsidRPr="00A53C37" w:rsidRDefault="00A21982" w:rsidP="000660A9">
            <w:pPr>
              <w:rPr>
                <w:b/>
              </w:rPr>
            </w:pPr>
            <w:r w:rsidRPr="00A53C37">
              <w:rPr>
                <w:b/>
              </w:rPr>
              <w:t xml:space="preserve"> Подрядчик:</w:t>
            </w:r>
          </w:p>
          <w:p w14:paraId="5911FCA9" w14:textId="021F8E9A" w:rsidR="00A21982" w:rsidRPr="00A53C37" w:rsidRDefault="00A21982" w:rsidP="000660A9">
            <w:pPr>
              <w:jc w:val="both"/>
              <w:rPr>
                <w:b/>
                <w:bCs/>
              </w:rPr>
            </w:pPr>
          </w:p>
          <w:p w14:paraId="349DE8B5" w14:textId="6EF0210C" w:rsidR="004F4C29" w:rsidRDefault="004F4C29" w:rsidP="004F4C29">
            <w:pPr>
              <w:spacing w:line="240" w:lineRule="atLeast"/>
              <w:jc w:val="both"/>
              <w:rPr>
                <w:bCs/>
              </w:rPr>
            </w:pPr>
          </w:p>
          <w:p w14:paraId="0D30C884" w14:textId="77777777" w:rsidR="00C53CEE" w:rsidRPr="00A53C37" w:rsidRDefault="00C53CEE" w:rsidP="004F4C29">
            <w:pPr>
              <w:spacing w:line="240" w:lineRule="atLeast"/>
              <w:jc w:val="both"/>
              <w:rPr>
                <w:bCs/>
              </w:rPr>
            </w:pPr>
          </w:p>
          <w:p w14:paraId="28F53528" w14:textId="533246E0" w:rsidR="004F4C29" w:rsidRPr="00A53C37" w:rsidRDefault="004F4C29" w:rsidP="004F4C29">
            <w:pPr>
              <w:spacing w:line="240" w:lineRule="atLeast"/>
              <w:jc w:val="both"/>
            </w:pPr>
            <w:r w:rsidRPr="00A53C37">
              <w:rPr>
                <w:bCs/>
              </w:rPr>
              <w:t>_________________</w:t>
            </w:r>
            <w:r w:rsidR="00B12E48" w:rsidRPr="00A53C37">
              <w:rPr>
                <w:bCs/>
              </w:rPr>
              <w:t xml:space="preserve">_ </w:t>
            </w:r>
          </w:p>
          <w:p w14:paraId="4C1715CB" w14:textId="77777777" w:rsidR="00A21982" w:rsidRPr="00A53C37" w:rsidRDefault="00A21982" w:rsidP="000660A9">
            <w:pPr>
              <w:jc w:val="both"/>
            </w:pPr>
          </w:p>
          <w:p w14:paraId="2CABF0DA" w14:textId="77777777" w:rsidR="00A21982" w:rsidRPr="00A53C37" w:rsidRDefault="00A21982" w:rsidP="000660A9">
            <w:pPr>
              <w:jc w:val="both"/>
            </w:pPr>
            <w:r w:rsidRPr="00A53C37">
              <w:t>М.П.</w:t>
            </w:r>
          </w:p>
        </w:tc>
      </w:tr>
    </w:tbl>
    <w:p w14:paraId="4DA201AB" w14:textId="77777777" w:rsidR="00D43411" w:rsidRPr="00A53C37" w:rsidRDefault="00D43411" w:rsidP="00350428">
      <w:pPr>
        <w:pStyle w:val="14"/>
        <w:jc w:val="left"/>
        <w:rPr>
          <w:rFonts w:ascii="Times New Roman" w:hAnsi="Times New Roman"/>
          <w:b w:val="0"/>
          <w:sz w:val="24"/>
          <w:szCs w:val="24"/>
        </w:rPr>
      </w:pPr>
    </w:p>
    <w:p w14:paraId="5B26D84F" w14:textId="77777777" w:rsidR="00A21982" w:rsidRPr="00A53C37" w:rsidRDefault="00A21982" w:rsidP="00A21982"/>
    <w:p w14:paraId="0CB0C382" w14:textId="77777777" w:rsidR="007055B1" w:rsidRPr="00A53C37" w:rsidRDefault="007055B1" w:rsidP="00A21982"/>
    <w:p w14:paraId="744905ED" w14:textId="77777777" w:rsidR="007055B1" w:rsidRPr="00A53C37" w:rsidRDefault="007055B1" w:rsidP="00A21982"/>
    <w:p w14:paraId="30753BAD" w14:textId="77777777" w:rsidR="007055B1" w:rsidRPr="00A53C37" w:rsidRDefault="007055B1" w:rsidP="00A21982"/>
    <w:p w14:paraId="1C7F28F4" w14:textId="77777777" w:rsidR="007055B1" w:rsidRPr="00A53C37" w:rsidRDefault="007055B1" w:rsidP="00A21982"/>
    <w:p w14:paraId="5552C898" w14:textId="77777777" w:rsidR="007055B1" w:rsidRPr="00A53C37" w:rsidRDefault="007055B1" w:rsidP="00A21982"/>
    <w:p w14:paraId="63E652A6" w14:textId="77777777" w:rsidR="007055B1" w:rsidRPr="00A53C37" w:rsidRDefault="007055B1" w:rsidP="00A21982"/>
    <w:p w14:paraId="14593EB7" w14:textId="77777777" w:rsidR="00D45238" w:rsidRPr="00A53C37" w:rsidRDefault="00D45238" w:rsidP="00A21982"/>
    <w:p w14:paraId="3EC7A848" w14:textId="77777777" w:rsidR="00D45238" w:rsidRPr="00A53C37" w:rsidRDefault="00D45238" w:rsidP="00A21982"/>
    <w:p w14:paraId="0C8F95AC" w14:textId="77777777" w:rsidR="00D45238" w:rsidRPr="00A53C37" w:rsidRDefault="00D45238" w:rsidP="00A21982"/>
    <w:p w14:paraId="7B6D8DD8" w14:textId="77777777" w:rsidR="00D45238" w:rsidRPr="00A53C37" w:rsidRDefault="00D45238" w:rsidP="00A21982"/>
    <w:p w14:paraId="34E797AC" w14:textId="77777777" w:rsidR="00D45238" w:rsidRPr="00A53C37" w:rsidRDefault="00D45238" w:rsidP="00A21982"/>
    <w:p w14:paraId="33B2733B" w14:textId="77777777" w:rsidR="00D45238" w:rsidRPr="00A53C37" w:rsidRDefault="00D45238" w:rsidP="00A21982"/>
    <w:p w14:paraId="5FFB7ECA" w14:textId="77777777" w:rsidR="00D45238" w:rsidRPr="00A53C37" w:rsidRDefault="00D45238" w:rsidP="00A21982"/>
    <w:p w14:paraId="4E3BFBDA" w14:textId="77777777" w:rsidR="00D45238" w:rsidRPr="00A53C37" w:rsidRDefault="00D45238" w:rsidP="00A21982"/>
    <w:p w14:paraId="15FD8592" w14:textId="0CE0BDB5" w:rsidR="007055B1" w:rsidRPr="00A53C37" w:rsidRDefault="007055B1" w:rsidP="00A21982"/>
    <w:p w14:paraId="24DA7E68" w14:textId="77777777" w:rsidR="00B12E48" w:rsidRPr="00A53C37" w:rsidRDefault="00B12E48" w:rsidP="00A21982"/>
    <w:p w14:paraId="7C452AB5" w14:textId="77777777" w:rsidR="00EF2AFD" w:rsidRPr="00A53C37" w:rsidRDefault="00D12389" w:rsidP="00EF2AFD">
      <w:pPr>
        <w:shd w:val="clear" w:color="auto" w:fill="FFFFFF"/>
        <w:jc w:val="right"/>
        <w:rPr>
          <w:color w:val="000000"/>
        </w:rPr>
      </w:pPr>
      <w:r w:rsidRPr="00A53C37">
        <w:rPr>
          <w:rFonts w:hint="eastAsia"/>
          <w:color w:val="000000"/>
        </w:rPr>
        <w:t>Приложение</w:t>
      </w:r>
      <w:r w:rsidRPr="00A53C37">
        <w:rPr>
          <w:color w:val="000000"/>
        </w:rPr>
        <w:t xml:space="preserve"> </w:t>
      </w:r>
      <w:r w:rsidR="00FE5A6F" w:rsidRPr="00A53C37">
        <w:rPr>
          <w:color w:val="000000"/>
        </w:rPr>
        <w:t>2</w:t>
      </w:r>
    </w:p>
    <w:p w14:paraId="0484640F" w14:textId="2B9A11DF" w:rsidR="00EF2AFD" w:rsidRPr="00A53C37" w:rsidRDefault="00D12389" w:rsidP="00EF2AFD">
      <w:pPr>
        <w:shd w:val="clear" w:color="auto" w:fill="FFFFFF"/>
        <w:jc w:val="right"/>
        <w:rPr>
          <w:color w:val="000000"/>
        </w:rPr>
      </w:pPr>
      <w:r w:rsidRPr="00A53C37">
        <w:rPr>
          <w:rFonts w:hint="eastAsia"/>
          <w:color w:val="000000"/>
        </w:rPr>
        <w:t>к</w:t>
      </w:r>
      <w:r w:rsidRPr="00A53C37">
        <w:rPr>
          <w:color w:val="000000"/>
        </w:rPr>
        <w:t xml:space="preserve"> </w:t>
      </w:r>
      <w:r w:rsidR="00C52764" w:rsidRPr="00A53C37">
        <w:rPr>
          <w:rFonts w:hint="eastAsia"/>
          <w:color w:val="000000"/>
        </w:rPr>
        <w:t>Контракт</w:t>
      </w:r>
      <w:r w:rsidRPr="00A53C37">
        <w:rPr>
          <w:rFonts w:hint="eastAsia"/>
          <w:color w:val="000000"/>
        </w:rPr>
        <w:t>у</w:t>
      </w:r>
      <w:r w:rsidRPr="00A53C37">
        <w:rPr>
          <w:color w:val="000000"/>
        </w:rPr>
        <w:t xml:space="preserve"> </w:t>
      </w:r>
      <w:r w:rsidRPr="00A53C37">
        <w:rPr>
          <w:rFonts w:hint="eastAsia"/>
          <w:color w:val="000000"/>
        </w:rPr>
        <w:t>№</w:t>
      </w:r>
      <w:r w:rsidRPr="00A53C37">
        <w:rPr>
          <w:color w:val="000000"/>
        </w:rPr>
        <w:t xml:space="preserve"> </w:t>
      </w:r>
      <w:r w:rsidR="005D6325">
        <w:rPr>
          <w:color w:val="000000"/>
        </w:rPr>
        <w:t>____</w:t>
      </w:r>
    </w:p>
    <w:p w14:paraId="65FF4221" w14:textId="2410D773" w:rsidR="00EF2AFD" w:rsidRPr="00A53C37" w:rsidRDefault="00D12389" w:rsidP="00EF2AFD">
      <w:pPr>
        <w:shd w:val="clear" w:color="auto" w:fill="FFFFFF"/>
        <w:jc w:val="right"/>
        <w:rPr>
          <w:color w:val="000000"/>
        </w:rPr>
      </w:pPr>
      <w:r w:rsidRPr="00A53C37">
        <w:rPr>
          <w:rFonts w:hint="eastAsia"/>
          <w:color w:val="000000"/>
        </w:rPr>
        <w:t>от</w:t>
      </w:r>
      <w:r w:rsidRPr="00A53C37">
        <w:rPr>
          <w:color w:val="000000"/>
        </w:rPr>
        <w:t xml:space="preserve"> </w:t>
      </w:r>
      <w:r w:rsidRPr="00A53C37">
        <w:rPr>
          <w:rFonts w:hint="eastAsia"/>
          <w:color w:val="000000"/>
        </w:rPr>
        <w:t>«</w:t>
      </w:r>
      <w:r w:rsidRPr="00A53C37">
        <w:rPr>
          <w:color w:val="000000"/>
        </w:rPr>
        <w:t>___</w:t>
      </w:r>
      <w:r w:rsidRPr="00A53C37">
        <w:rPr>
          <w:rFonts w:hint="eastAsia"/>
          <w:color w:val="000000"/>
        </w:rPr>
        <w:t>»</w:t>
      </w:r>
      <w:r w:rsidRPr="00A53C37">
        <w:rPr>
          <w:color w:val="000000"/>
        </w:rPr>
        <w:t xml:space="preserve"> _________202</w:t>
      </w:r>
      <w:r w:rsidR="00237E7D" w:rsidRPr="00A53C37">
        <w:rPr>
          <w:color w:val="000000"/>
        </w:rPr>
        <w:t xml:space="preserve">6 </w:t>
      </w:r>
      <w:r w:rsidRPr="00A53C37">
        <w:rPr>
          <w:rFonts w:hint="eastAsia"/>
          <w:color w:val="000000"/>
        </w:rPr>
        <w:t>г</w:t>
      </w:r>
      <w:r w:rsidRPr="00A53C37">
        <w:rPr>
          <w:color w:val="000000"/>
        </w:rPr>
        <w:t>.</w:t>
      </w:r>
    </w:p>
    <w:p w14:paraId="0C98CC0D" w14:textId="77777777" w:rsidR="00EF2AFD" w:rsidRPr="00A53C37" w:rsidRDefault="00EF2AFD" w:rsidP="00EF2AFD">
      <w:pPr>
        <w:shd w:val="clear" w:color="auto" w:fill="FFFFFF"/>
        <w:jc w:val="center"/>
        <w:rPr>
          <w:color w:val="000000"/>
        </w:rPr>
      </w:pPr>
    </w:p>
    <w:p w14:paraId="5CD8BCF4" w14:textId="77777777" w:rsidR="009131BE" w:rsidRPr="00A53C37" w:rsidRDefault="009131BE" w:rsidP="009131BE">
      <w:pPr>
        <w:shd w:val="clear" w:color="auto" w:fill="FFFFFF"/>
        <w:jc w:val="right"/>
        <w:rPr>
          <w:color w:val="000000"/>
        </w:rPr>
      </w:pPr>
      <w:r w:rsidRPr="00A53C37">
        <w:rPr>
          <w:color w:val="000000"/>
        </w:rPr>
        <w:t>ОБРАЗЕЦ</w:t>
      </w:r>
    </w:p>
    <w:p w14:paraId="01D5B942" w14:textId="77777777" w:rsidR="009131BE" w:rsidRPr="00A53C37" w:rsidRDefault="009131BE" w:rsidP="00EF2AFD">
      <w:pPr>
        <w:shd w:val="clear" w:color="auto" w:fill="FFFFFF"/>
        <w:jc w:val="center"/>
        <w:rPr>
          <w:color w:val="000000"/>
        </w:rPr>
      </w:pPr>
    </w:p>
    <w:p w14:paraId="7F30B991" w14:textId="77777777" w:rsidR="009131BE" w:rsidRPr="00A53C37" w:rsidRDefault="00D12389" w:rsidP="009131BE">
      <w:pPr>
        <w:shd w:val="clear" w:color="auto" w:fill="FFFFFF"/>
        <w:jc w:val="center"/>
        <w:rPr>
          <w:color w:val="000000"/>
        </w:rPr>
      </w:pPr>
      <w:r w:rsidRPr="00A53C37">
        <w:rPr>
          <w:rFonts w:hint="eastAsia"/>
          <w:color w:val="000000"/>
        </w:rPr>
        <w:t>АКТ</w:t>
      </w:r>
    </w:p>
    <w:p w14:paraId="0B4BF069" w14:textId="77777777" w:rsidR="00EF2AFD" w:rsidRPr="00A53C37" w:rsidRDefault="00D12389" w:rsidP="00EF2AFD">
      <w:pPr>
        <w:shd w:val="clear" w:color="auto" w:fill="FFFFFF"/>
        <w:jc w:val="center"/>
        <w:rPr>
          <w:color w:val="000000"/>
        </w:rPr>
      </w:pPr>
      <w:r w:rsidRPr="00A53C37">
        <w:rPr>
          <w:rFonts w:hint="eastAsia"/>
          <w:color w:val="000000"/>
        </w:rPr>
        <w:t>В</w:t>
      </w:r>
      <w:r w:rsidR="00FE5A6F" w:rsidRPr="00A53C37">
        <w:rPr>
          <w:color w:val="000000"/>
        </w:rPr>
        <w:t>ЫПОЛНЕННЫХ РАБОТ</w:t>
      </w:r>
    </w:p>
    <w:p w14:paraId="7B529294" w14:textId="77777777" w:rsidR="00EF2AFD" w:rsidRPr="00A53C37" w:rsidRDefault="00EF2AFD" w:rsidP="00EF2AFD">
      <w:pPr>
        <w:shd w:val="clear" w:color="auto" w:fill="FFFFFF"/>
        <w:jc w:val="center"/>
        <w:rPr>
          <w:color w:val="000000"/>
        </w:rPr>
      </w:pPr>
    </w:p>
    <w:p w14:paraId="29CE3EF0" w14:textId="12D297E9" w:rsidR="00EF2AFD" w:rsidRPr="00A53C37" w:rsidRDefault="00D45238" w:rsidP="00EF2AFD">
      <w:pPr>
        <w:shd w:val="clear" w:color="auto" w:fill="FFFFFF"/>
        <w:jc w:val="both"/>
        <w:rPr>
          <w:color w:val="000000"/>
        </w:rPr>
      </w:pPr>
      <w:r w:rsidRPr="00A53C37">
        <w:t xml:space="preserve">Федеральное государственное бюджетное учреждение науки Институт биохимической физики им. Н.М. Эмануэля Российской академии наук (ИБХФ РАН), именуемый в дальнейшем «Заказчик», в лице помощника директора по общим вопросам Голощапова А.Н., действующего на основании доверенности №1 от </w:t>
      </w:r>
      <w:r w:rsidR="00237E7D" w:rsidRPr="00A53C37">
        <w:t>01</w:t>
      </w:r>
      <w:r w:rsidRPr="00A53C37">
        <w:t>.1</w:t>
      </w:r>
      <w:r w:rsidR="00237E7D" w:rsidRPr="00A53C37">
        <w:t>2</w:t>
      </w:r>
      <w:r w:rsidRPr="00A53C37">
        <w:t>.202</w:t>
      </w:r>
      <w:r w:rsidR="00237E7D" w:rsidRPr="00A53C37">
        <w:t xml:space="preserve">5 </w:t>
      </w:r>
      <w:r w:rsidRPr="00A53C37">
        <w:t xml:space="preserve">г., с одной стороны, и </w:t>
      </w:r>
      <w:r w:rsidR="00C53CEE">
        <w:t>______________________________</w:t>
      </w:r>
      <w:r w:rsidRPr="00A53C37">
        <w:t xml:space="preserve">, именуемое в дальнейшем «Подрядчик», в лице </w:t>
      </w:r>
      <w:r w:rsidR="00C53CEE">
        <w:t>_____________________________</w:t>
      </w:r>
      <w:r w:rsidRPr="00A53C37">
        <w:t xml:space="preserve">, действующего на основании </w:t>
      </w:r>
      <w:r w:rsidR="00C53CEE">
        <w:t>__________________</w:t>
      </w:r>
      <w:r w:rsidRPr="00A53C37">
        <w:t xml:space="preserve">, с другой стороны, </w:t>
      </w:r>
      <w:r w:rsidR="00D12389" w:rsidRPr="00A53C37">
        <w:rPr>
          <w:rFonts w:hint="eastAsia"/>
          <w:color w:val="000000"/>
        </w:rPr>
        <w:t>совместно</w:t>
      </w:r>
      <w:r w:rsidR="00D12389" w:rsidRPr="00A53C37">
        <w:rPr>
          <w:color w:val="000000"/>
        </w:rPr>
        <w:t xml:space="preserve"> </w:t>
      </w:r>
      <w:r w:rsidR="00D12389" w:rsidRPr="00A53C37">
        <w:rPr>
          <w:rFonts w:hint="eastAsia"/>
          <w:color w:val="000000"/>
        </w:rPr>
        <w:t>именуемые</w:t>
      </w:r>
      <w:r w:rsidR="00D12389" w:rsidRPr="00A53C37">
        <w:rPr>
          <w:color w:val="000000"/>
        </w:rPr>
        <w:t xml:space="preserve"> </w:t>
      </w:r>
      <w:r w:rsidR="00D12389" w:rsidRPr="00A53C37">
        <w:rPr>
          <w:rFonts w:hint="eastAsia"/>
          <w:color w:val="000000"/>
        </w:rPr>
        <w:t>«Стороны</w:t>
      </w:r>
      <w:r w:rsidR="00D12389" w:rsidRPr="00A53C37">
        <w:rPr>
          <w:color w:val="000000"/>
        </w:rPr>
        <w:t xml:space="preserve"> </w:t>
      </w:r>
      <w:r w:rsidR="00D12389" w:rsidRPr="00A53C37">
        <w:rPr>
          <w:rFonts w:hint="eastAsia"/>
          <w:color w:val="000000"/>
        </w:rPr>
        <w:t>«подписали</w:t>
      </w:r>
      <w:r w:rsidR="00D12389" w:rsidRPr="00A53C37">
        <w:rPr>
          <w:color w:val="000000"/>
        </w:rPr>
        <w:t xml:space="preserve"> </w:t>
      </w:r>
      <w:r w:rsidR="00D12389" w:rsidRPr="00A53C37">
        <w:rPr>
          <w:rFonts w:hint="eastAsia"/>
          <w:color w:val="000000"/>
        </w:rPr>
        <w:t>настоящий</w:t>
      </w:r>
      <w:r w:rsidR="00D12389" w:rsidRPr="00A53C37">
        <w:rPr>
          <w:color w:val="000000"/>
        </w:rPr>
        <w:t xml:space="preserve"> </w:t>
      </w:r>
      <w:r w:rsidR="00D12389" w:rsidRPr="00A53C37">
        <w:rPr>
          <w:rFonts w:hint="eastAsia"/>
          <w:color w:val="000000"/>
        </w:rPr>
        <w:t>Акт</w:t>
      </w:r>
      <w:r w:rsidR="00D12389" w:rsidRPr="00A53C37">
        <w:rPr>
          <w:color w:val="000000"/>
        </w:rPr>
        <w:t xml:space="preserve"> </w:t>
      </w:r>
      <w:r w:rsidR="00D12389" w:rsidRPr="00A53C37">
        <w:rPr>
          <w:rFonts w:hint="eastAsia"/>
          <w:color w:val="000000"/>
        </w:rPr>
        <w:t>о</w:t>
      </w:r>
      <w:r w:rsidR="00D12389" w:rsidRPr="00A53C37">
        <w:rPr>
          <w:color w:val="000000"/>
        </w:rPr>
        <w:t xml:space="preserve"> </w:t>
      </w:r>
      <w:r w:rsidR="00D12389" w:rsidRPr="00A53C37">
        <w:rPr>
          <w:rFonts w:hint="eastAsia"/>
          <w:color w:val="000000"/>
        </w:rPr>
        <w:t>нижеследующем</w:t>
      </w:r>
      <w:r w:rsidR="00D12389" w:rsidRPr="00A53C37">
        <w:rPr>
          <w:color w:val="000000"/>
        </w:rPr>
        <w:t>:</w:t>
      </w:r>
    </w:p>
    <w:p w14:paraId="68514ABC" w14:textId="77777777" w:rsidR="00EF2AFD" w:rsidRPr="00A53C37" w:rsidRDefault="00EF2AFD" w:rsidP="00EF2AFD">
      <w:pPr>
        <w:shd w:val="clear" w:color="auto" w:fill="FFFFFF"/>
        <w:jc w:val="both"/>
        <w:rPr>
          <w:color w:val="000000"/>
        </w:rPr>
      </w:pPr>
    </w:p>
    <w:p w14:paraId="11AD0E6D" w14:textId="77777777" w:rsidR="00EF2AFD" w:rsidRPr="00A53C37" w:rsidRDefault="00D12389" w:rsidP="00EF2AFD">
      <w:pPr>
        <w:shd w:val="clear" w:color="auto" w:fill="FFFFFF"/>
        <w:jc w:val="both"/>
        <w:rPr>
          <w:color w:val="000000"/>
        </w:rPr>
      </w:pPr>
      <w:r w:rsidRPr="00A53C37">
        <w:rPr>
          <w:color w:val="000000"/>
        </w:rPr>
        <w:t>1</w:t>
      </w:r>
      <w:r w:rsidR="005F53D0" w:rsidRPr="00A53C37">
        <w:rPr>
          <w:color w:val="000000"/>
        </w:rPr>
        <w:t>.</w:t>
      </w:r>
      <w:r w:rsidRPr="00A53C37">
        <w:rPr>
          <w:color w:val="000000"/>
        </w:rPr>
        <w:t xml:space="preserve"> </w:t>
      </w:r>
      <w:r w:rsidRPr="00A53C37">
        <w:rPr>
          <w:rFonts w:hint="eastAsia"/>
          <w:color w:val="000000"/>
        </w:rPr>
        <w:t>Подрядчик</w:t>
      </w:r>
      <w:r w:rsidRPr="00A53C37">
        <w:rPr>
          <w:color w:val="000000"/>
        </w:rPr>
        <w:t xml:space="preserve"> </w:t>
      </w:r>
      <w:r w:rsidRPr="00A53C37">
        <w:rPr>
          <w:rFonts w:hint="eastAsia"/>
          <w:color w:val="000000"/>
        </w:rPr>
        <w:t>сообщил</w:t>
      </w:r>
      <w:r w:rsidRPr="00A53C37">
        <w:rPr>
          <w:color w:val="000000"/>
        </w:rPr>
        <w:t xml:space="preserve">, </w:t>
      </w:r>
      <w:r w:rsidRPr="00A53C37">
        <w:rPr>
          <w:rFonts w:hint="eastAsia"/>
          <w:color w:val="000000"/>
        </w:rPr>
        <w:t>что</w:t>
      </w:r>
      <w:r w:rsidRPr="00A53C37">
        <w:rPr>
          <w:color w:val="000000"/>
        </w:rPr>
        <w:t xml:space="preserve"> </w:t>
      </w:r>
      <w:r w:rsidRPr="00A53C37">
        <w:rPr>
          <w:rFonts w:hint="eastAsia"/>
          <w:color w:val="000000"/>
        </w:rPr>
        <w:t>все</w:t>
      </w:r>
      <w:r w:rsidRPr="00A53C37">
        <w:rPr>
          <w:color w:val="000000"/>
        </w:rPr>
        <w:t xml:space="preserve"> </w:t>
      </w:r>
      <w:r w:rsidRPr="00A53C37">
        <w:rPr>
          <w:rFonts w:hint="eastAsia"/>
          <w:color w:val="000000"/>
        </w:rPr>
        <w:t>работы</w:t>
      </w:r>
      <w:r w:rsidRPr="00A53C37">
        <w:rPr>
          <w:color w:val="000000"/>
        </w:rPr>
        <w:t xml:space="preserve"> </w:t>
      </w:r>
      <w:r w:rsidRPr="00A53C37">
        <w:rPr>
          <w:rFonts w:hint="eastAsia"/>
          <w:color w:val="000000"/>
        </w:rPr>
        <w:t>по</w:t>
      </w:r>
      <w:r w:rsidRPr="00A53C37">
        <w:rPr>
          <w:color w:val="000000"/>
        </w:rPr>
        <w:t xml:space="preserve"> </w:t>
      </w:r>
      <w:r w:rsidR="002174D8" w:rsidRPr="00A53C37">
        <w:rPr>
          <w:color w:val="000000"/>
        </w:rPr>
        <w:t>_________________________________________</w:t>
      </w:r>
      <w:r w:rsidR="00D43411" w:rsidRPr="00A53C37">
        <w:rPr>
          <w:color w:val="000000"/>
        </w:rPr>
        <w:t xml:space="preserve">, </w:t>
      </w:r>
      <w:r w:rsidRPr="00A53C37">
        <w:rPr>
          <w:rFonts w:hint="eastAsia"/>
          <w:color w:val="000000"/>
        </w:rPr>
        <w:t>полностью</w:t>
      </w:r>
      <w:r w:rsidRPr="00A53C37">
        <w:rPr>
          <w:color w:val="000000"/>
        </w:rPr>
        <w:t xml:space="preserve"> </w:t>
      </w:r>
      <w:r w:rsidRPr="00A53C37">
        <w:rPr>
          <w:rFonts w:hint="eastAsia"/>
          <w:color w:val="000000"/>
        </w:rPr>
        <w:t>завершены</w:t>
      </w:r>
      <w:r w:rsidRPr="00A53C37">
        <w:rPr>
          <w:color w:val="000000"/>
        </w:rPr>
        <w:t xml:space="preserve">, </w:t>
      </w:r>
      <w:r w:rsidRPr="00A53C37">
        <w:rPr>
          <w:rFonts w:hint="eastAsia"/>
          <w:color w:val="000000"/>
        </w:rPr>
        <w:t>предъявлены</w:t>
      </w:r>
      <w:r w:rsidRPr="00A53C37">
        <w:rPr>
          <w:color w:val="000000"/>
        </w:rPr>
        <w:t xml:space="preserve"> </w:t>
      </w:r>
      <w:r w:rsidRPr="00A53C37">
        <w:rPr>
          <w:rFonts w:hint="eastAsia"/>
          <w:color w:val="000000"/>
        </w:rPr>
        <w:t>к</w:t>
      </w:r>
      <w:r w:rsidRPr="00A53C37">
        <w:rPr>
          <w:color w:val="000000"/>
        </w:rPr>
        <w:t xml:space="preserve"> </w:t>
      </w:r>
      <w:r w:rsidRPr="00A53C37">
        <w:rPr>
          <w:rFonts w:hint="eastAsia"/>
          <w:color w:val="000000"/>
        </w:rPr>
        <w:t>сдаче</w:t>
      </w:r>
      <w:r w:rsidRPr="00A53C37">
        <w:rPr>
          <w:color w:val="000000"/>
        </w:rPr>
        <w:t>-</w:t>
      </w:r>
      <w:r w:rsidRPr="00A53C37">
        <w:rPr>
          <w:rFonts w:hint="eastAsia"/>
          <w:color w:val="000000"/>
        </w:rPr>
        <w:t>приемке</w:t>
      </w:r>
      <w:r w:rsidRPr="00A53C37">
        <w:rPr>
          <w:color w:val="000000"/>
        </w:rPr>
        <w:t xml:space="preserve"> </w:t>
      </w:r>
      <w:r w:rsidRPr="00A53C37">
        <w:rPr>
          <w:rFonts w:hint="eastAsia"/>
          <w:color w:val="000000"/>
        </w:rPr>
        <w:t>и</w:t>
      </w:r>
      <w:r w:rsidRPr="00A53C37">
        <w:rPr>
          <w:color w:val="000000"/>
        </w:rPr>
        <w:t xml:space="preserve"> </w:t>
      </w:r>
      <w:r w:rsidRPr="00A53C37">
        <w:rPr>
          <w:rFonts w:hint="eastAsia"/>
          <w:color w:val="000000"/>
        </w:rPr>
        <w:t>имеют</w:t>
      </w:r>
      <w:r w:rsidRPr="00A53C37">
        <w:rPr>
          <w:color w:val="000000"/>
        </w:rPr>
        <w:t xml:space="preserve"> </w:t>
      </w:r>
      <w:r w:rsidRPr="00A53C37">
        <w:rPr>
          <w:rFonts w:hint="eastAsia"/>
          <w:color w:val="000000"/>
        </w:rPr>
        <w:t>следующие</w:t>
      </w:r>
      <w:r w:rsidRPr="00A53C37">
        <w:rPr>
          <w:color w:val="000000"/>
        </w:rPr>
        <w:t xml:space="preserve"> </w:t>
      </w:r>
      <w:r w:rsidRPr="00A53C37">
        <w:rPr>
          <w:rFonts w:hint="eastAsia"/>
          <w:color w:val="000000"/>
        </w:rPr>
        <w:t>основные</w:t>
      </w:r>
      <w:r w:rsidRPr="00A53C37">
        <w:rPr>
          <w:color w:val="000000"/>
        </w:rPr>
        <w:t xml:space="preserve"> </w:t>
      </w:r>
      <w:r w:rsidR="00FE5A6F" w:rsidRPr="00A53C37">
        <w:rPr>
          <w:color w:val="000000"/>
        </w:rPr>
        <w:t>результаты</w:t>
      </w:r>
      <w:r w:rsidRPr="00A53C37">
        <w:rPr>
          <w:color w:val="000000"/>
        </w:rPr>
        <w:t>:</w:t>
      </w:r>
      <w:r w:rsidR="00853777" w:rsidRPr="00A53C37">
        <w:rPr>
          <w:color w:val="000000"/>
        </w:rPr>
        <w:t>___________________________________________________________________</w:t>
      </w:r>
    </w:p>
    <w:p w14:paraId="370F364D" w14:textId="77777777" w:rsidR="00EF2AFD" w:rsidRPr="00A53C37" w:rsidRDefault="00853777" w:rsidP="00EF2AFD">
      <w:pPr>
        <w:shd w:val="clear" w:color="auto" w:fill="FFFFFF"/>
        <w:jc w:val="both"/>
        <w:rPr>
          <w:color w:val="000000"/>
        </w:rPr>
      </w:pPr>
      <w:r w:rsidRPr="00A53C37">
        <w:rPr>
          <w:color w:val="000000"/>
        </w:rPr>
        <w:t>2</w:t>
      </w:r>
      <w:r w:rsidR="005F53D0" w:rsidRPr="00A53C37">
        <w:rPr>
          <w:color w:val="000000"/>
        </w:rPr>
        <w:t>.</w:t>
      </w:r>
      <w:r w:rsidR="00157E2D" w:rsidRPr="00A53C37">
        <w:rPr>
          <w:color w:val="000000"/>
        </w:rPr>
        <w:t xml:space="preserve"> </w:t>
      </w:r>
      <w:r w:rsidR="00D12389" w:rsidRPr="00A53C37">
        <w:rPr>
          <w:rFonts w:hint="eastAsia"/>
          <w:color w:val="000000"/>
        </w:rPr>
        <w:t>На</w:t>
      </w:r>
      <w:r w:rsidR="00D12389" w:rsidRPr="00A53C37">
        <w:rPr>
          <w:color w:val="000000"/>
        </w:rPr>
        <w:t xml:space="preserve"> </w:t>
      </w:r>
      <w:r w:rsidR="00D12389" w:rsidRPr="00A53C37">
        <w:rPr>
          <w:rFonts w:hint="eastAsia"/>
          <w:color w:val="000000"/>
        </w:rPr>
        <w:t>основании</w:t>
      </w:r>
      <w:r w:rsidR="00D12389" w:rsidRPr="00A53C37">
        <w:rPr>
          <w:color w:val="000000"/>
        </w:rPr>
        <w:t xml:space="preserve"> </w:t>
      </w:r>
      <w:r w:rsidR="00D12389" w:rsidRPr="00A53C37">
        <w:rPr>
          <w:rFonts w:hint="eastAsia"/>
          <w:color w:val="000000"/>
        </w:rPr>
        <w:t>осмотра</w:t>
      </w:r>
      <w:r w:rsidR="00D12389" w:rsidRPr="00A53C37">
        <w:rPr>
          <w:color w:val="000000"/>
        </w:rPr>
        <w:t xml:space="preserve"> </w:t>
      </w:r>
      <w:r w:rsidR="00D12389" w:rsidRPr="00A53C37">
        <w:rPr>
          <w:rFonts w:hint="eastAsia"/>
          <w:color w:val="000000"/>
        </w:rPr>
        <w:t>предъявленных</w:t>
      </w:r>
      <w:r w:rsidR="00D12389" w:rsidRPr="00A53C37">
        <w:rPr>
          <w:color w:val="000000"/>
        </w:rPr>
        <w:t xml:space="preserve"> </w:t>
      </w:r>
      <w:r w:rsidR="00D12389" w:rsidRPr="00A53C37">
        <w:rPr>
          <w:rFonts w:hint="eastAsia"/>
          <w:color w:val="000000"/>
        </w:rPr>
        <w:t>к</w:t>
      </w:r>
      <w:r w:rsidR="00D12389" w:rsidRPr="00A53C37">
        <w:rPr>
          <w:color w:val="000000"/>
        </w:rPr>
        <w:t xml:space="preserve"> </w:t>
      </w:r>
      <w:r w:rsidR="00D12389" w:rsidRPr="00A53C37">
        <w:rPr>
          <w:rFonts w:hint="eastAsia"/>
          <w:color w:val="000000"/>
        </w:rPr>
        <w:t>приемке</w:t>
      </w:r>
      <w:r w:rsidR="00D12389" w:rsidRPr="00A53C37">
        <w:rPr>
          <w:color w:val="000000"/>
        </w:rPr>
        <w:t xml:space="preserve"> </w:t>
      </w:r>
      <w:r w:rsidR="00D12389" w:rsidRPr="00A53C37">
        <w:rPr>
          <w:rFonts w:hint="eastAsia"/>
          <w:color w:val="000000"/>
        </w:rPr>
        <w:t>в</w:t>
      </w:r>
      <w:r w:rsidR="00D43411" w:rsidRPr="00A53C37">
        <w:rPr>
          <w:color w:val="000000"/>
        </w:rPr>
        <w:t>ыполненных работ</w:t>
      </w:r>
      <w:r w:rsidR="00D12389" w:rsidRPr="00A53C37">
        <w:rPr>
          <w:color w:val="000000"/>
        </w:rPr>
        <w:t xml:space="preserve"> </w:t>
      </w:r>
      <w:r w:rsidR="00D12389" w:rsidRPr="00A53C37">
        <w:rPr>
          <w:rFonts w:hint="eastAsia"/>
          <w:color w:val="000000"/>
        </w:rPr>
        <w:t>в</w:t>
      </w:r>
      <w:r w:rsidR="00D12389" w:rsidRPr="00A53C37">
        <w:rPr>
          <w:color w:val="000000"/>
        </w:rPr>
        <w:t xml:space="preserve"> </w:t>
      </w:r>
      <w:r w:rsidR="00D12389" w:rsidRPr="00A53C37">
        <w:rPr>
          <w:rFonts w:hint="eastAsia"/>
          <w:color w:val="000000"/>
        </w:rPr>
        <w:t>натуре</w:t>
      </w:r>
      <w:r w:rsidR="00D12389" w:rsidRPr="00A53C37">
        <w:rPr>
          <w:color w:val="000000"/>
        </w:rPr>
        <w:t>,</w:t>
      </w:r>
      <w:r w:rsidRPr="00A53C37">
        <w:rPr>
          <w:color w:val="000000"/>
        </w:rPr>
        <w:t xml:space="preserve"> </w:t>
      </w:r>
      <w:r w:rsidR="00D12389" w:rsidRPr="00A53C37">
        <w:rPr>
          <w:rFonts w:hint="eastAsia"/>
          <w:color w:val="000000"/>
        </w:rPr>
        <w:t>Стороны</w:t>
      </w:r>
      <w:r w:rsidR="00D12389" w:rsidRPr="00A53C37">
        <w:rPr>
          <w:color w:val="000000"/>
        </w:rPr>
        <w:t xml:space="preserve"> </w:t>
      </w:r>
      <w:r w:rsidR="00D12389" w:rsidRPr="00A53C37">
        <w:rPr>
          <w:rFonts w:hint="eastAsia"/>
          <w:color w:val="000000"/>
        </w:rPr>
        <w:t>установили</w:t>
      </w:r>
      <w:r w:rsidR="00D12389" w:rsidRPr="00A53C37">
        <w:rPr>
          <w:color w:val="000000"/>
        </w:rPr>
        <w:t xml:space="preserve"> </w:t>
      </w:r>
      <w:r w:rsidR="00D12389" w:rsidRPr="00A53C37">
        <w:rPr>
          <w:rFonts w:hint="eastAsia"/>
          <w:color w:val="000000"/>
        </w:rPr>
        <w:t>следующее</w:t>
      </w:r>
      <w:r w:rsidR="00D12389" w:rsidRPr="00A53C37">
        <w:rPr>
          <w:color w:val="000000"/>
        </w:rPr>
        <w:t>:</w:t>
      </w:r>
    </w:p>
    <w:p w14:paraId="5DA3057B" w14:textId="10677F86" w:rsidR="00EF2AFD" w:rsidRPr="00A53C37" w:rsidRDefault="00D12389" w:rsidP="00EF2AFD">
      <w:pPr>
        <w:shd w:val="clear" w:color="auto" w:fill="FFFFFF"/>
        <w:jc w:val="both"/>
        <w:rPr>
          <w:color w:val="000000"/>
        </w:rPr>
      </w:pPr>
      <w:r w:rsidRPr="00A53C37">
        <w:rPr>
          <w:color w:val="000000"/>
        </w:rPr>
        <w:t xml:space="preserve">- </w:t>
      </w:r>
      <w:r w:rsidRPr="00A53C37">
        <w:rPr>
          <w:rFonts w:hint="eastAsia"/>
          <w:color w:val="000000"/>
        </w:rPr>
        <w:t>работы</w:t>
      </w:r>
      <w:r w:rsidRPr="00A53C37">
        <w:rPr>
          <w:color w:val="000000"/>
        </w:rPr>
        <w:t xml:space="preserve"> </w:t>
      </w:r>
      <w:r w:rsidRPr="00A53C37">
        <w:rPr>
          <w:rFonts w:hint="eastAsia"/>
          <w:color w:val="000000"/>
        </w:rPr>
        <w:t>проведены</w:t>
      </w:r>
      <w:r w:rsidRPr="00A53C37">
        <w:rPr>
          <w:color w:val="000000"/>
        </w:rPr>
        <w:t xml:space="preserve"> </w:t>
      </w:r>
      <w:r w:rsidRPr="00A53C37">
        <w:rPr>
          <w:rFonts w:hint="eastAsia"/>
          <w:color w:val="000000"/>
        </w:rPr>
        <w:t>Подрядчиком</w:t>
      </w:r>
      <w:r w:rsidRPr="00A53C37">
        <w:rPr>
          <w:color w:val="000000"/>
        </w:rPr>
        <w:t xml:space="preserve"> </w:t>
      </w:r>
      <w:r w:rsidRPr="00A53C37">
        <w:rPr>
          <w:rFonts w:hint="eastAsia"/>
          <w:color w:val="000000"/>
        </w:rPr>
        <w:t>в</w:t>
      </w:r>
      <w:r w:rsidRPr="00A53C37">
        <w:rPr>
          <w:color w:val="000000"/>
        </w:rPr>
        <w:t xml:space="preserve"> </w:t>
      </w:r>
      <w:r w:rsidRPr="00A53C37">
        <w:rPr>
          <w:rFonts w:hint="eastAsia"/>
          <w:color w:val="000000"/>
        </w:rPr>
        <w:t>соответствии</w:t>
      </w:r>
      <w:r w:rsidRPr="00A53C37">
        <w:rPr>
          <w:color w:val="000000"/>
        </w:rPr>
        <w:t xml:space="preserve"> </w:t>
      </w:r>
      <w:r w:rsidRPr="00A53C37">
        <w:rPr>
          <w:rFonts w:hint="eastAsia"/>
          <w:color w:val="000000"/>
        </w:rPr>
        <w:t>с</w:t>
      </w:r>
      <w:r w:rsidRPr="00A53C37">
        <w:rPr>
          <w:color w:val="000000"/>
        </w:rPr>
        <w:t xml:space="preserve"> </w:t>
      </w:r>
      <w:r w:rsidRPr="00A53C37">
        <w:rPr>
          <w:rFonts w:hint="eastAsia"/>
          <w:color w:val="000000"/>
        </w:rPr>
        <w:t>условиями</w:t>
      </w:r>
      <w:r w:rsidRPr="00A53C37">
        <w:rPr>
          <w:color w:val="000000"/>
        </w:rPr>
        <w:t xml:space="preserve"> </w:t>
      </w:r>
      <w:r w:rsidR="00C52764" w:rsidRPr="00A53C37">
        <w:rPr>
          <w:rFonts w:hint="eastAsia"/>
          <w:color w:val="000000"/>
        </w:rPr>
        <w:t>Контракт</w:t>
      </w:r>
      <w:r w:rsidRPr="00A53C37">
        <w:rPr>
          <w:rFonts w:hint="eastAsia"/>
          <w:color w:val="000000"/>
        </w:rPr>
        <w:t>а</w:t>
      </w:r>
    </w:p>
    <w:p w14:paraId="521633E6" w14:textId="0D3A3448" w:rsidR="00EF2AFD" w:rsidRPr="00A53C37" w:rsidRDefault="00D12389" w:rsidP="00EF2AFD">
      <w:pPr>
        <w:shd w:val="clear" w:color="auto" w:fill="FFFFFF"/>
        <w:jc w:val="both"/>
        <w:rPr>
          <w:color w:val="000000"/>
        </w:rPr>
      </w:pPr>
      <w:r w:rsidRPr="00A53C37">
        <w:rPr>
          <w:rFonts w:hint="eastAsia"/>
          <w:color w:val="000000"/>
        </w:rPr>
        <w:t>№</w:t>
      </w:r>
      <w:r w:rsidR="004954CF">
        <w:rPr>
          <w:color w:val="000000"/>
        </w:rPr>
        <w:t xml:space="preserve"> </w:t>
      </w:r>
      <w:r w:rsidR="00E01E68">
        <w:rPr>
          <w:color w:val="000000"/>
        </w:rPr>
        <w:softHyphen/>
      </w:r>
      <w:r w:rsidR="00E01E68">
        <w:rPr>
          <w:color w:val="000000"/>
        </w:rPr>
        <w:softHyphen/>
      </w:r>
      <w:r w:rsidR="00E01E68">
        <w:rPr>
          <w:color w:val="000000"/>
        </w:rPr>
        <w:softHyphen/>
        <w:t>_______</w:t>
      </w:r>
      <w:r w:rsidRPr="00A53C37">
        <w:rPr>
          <w:color w:val="000000"/>
        </w:rPr>
        <w:t xml:space="preserve"> </w:t>
      </w:r>
      <w:r w:rsidRPr="00A53C37">
        <w:rPr>
          <w:rFonts w:hint="eastAsia"/>
          <w:color w:val="000000"/>
        </w:rPr>
        <w:t>от</w:t>
      </w:r>
      <w:r w:rsidRPr="00A53C37">
        <w:rPr>
          <w:color w:val="000000"/>
        </w:rPr>
        <w:t xml:space="preserve"> </w:t>
      </w:r>
      <w:r w:rsidRPr="00A53C37">
        <w:rPr>
          <w:rFonts w:hint="eastAsia"/>
          <w:color w:val="000000"/>
        </w:rPr>
        <w:t>«</w:t>
      </w:r>
      <w:r w:rsidRPr="00A53C37">
        <w:rPr>
          <w:color w:val="000000"/>
        </w:rPr>
        <w:t>___</w:t>
      </w:r>
      <w:r w:rsidRPr="00A53C37">
        <w:rPr>
          <w:rFonts w:hint="eastAsia"/>
          <w:color w:val="000000"/>
        </w:rPr>
        <w:t>»</w:t>
      </w:r>
      <w:r w:rsidRPr="00A53C37">
        <w:rPr>
          <w:color w:val="000000"/>
        </w:rPr>
        <w:t xml:space="preserve"> _____________ 20__ </w:t>
      </w:r>
      <w:r w:rsidRPr="00A53C37">
        <w:rPr>
          <w:rFonts w:hint="eastAsia"/>
          <w:color w:val="000000"/>
        </w:rPr>
        <w:t>г</w:t>
      </w:r>
      <w:r w:rsidRPr="00A53C37">
        <w:rPr>
          <w:color w:val="000000"/>
        </w:rPr>
        <w:t>.;</w:t>
      </w:r>
    </w:p>
    <w:p w14:paraId="38D1CDD4" w14:textId="77777777" w:rsidR="00AA0D32" w:rsidRPr="00A53C37" w:rsidRDefault="00AA0D32" w:rsidP="00EF2AFD">
      <w:pPr>
        <w:shd w:val="clear" w:color="auto" w:fill="FFFFFF"/>
        <w:jc w:val="both"/>
        <w:rPr>
          <w:color w:val="000000"/>
        </w:rPr>
      </w:pPr>
    </w:p>
    <w:p w14:paraId="63D21E99" w14:textId="77777777" w:rsidR="00EF2AFD" w:rsidRPr="00A53C37" w:rsidRDefault="00D12389" w:rsidP="00EF2AFD">
      <w:pPr>
        <w:shd w:val="clear" w:color="auto" w:fill="FFFFFF"/>
        <w:jc w:val="both"/>
        <w:rPr>
          <w:color w:val="000000"/>
        </w:rPr>
      </w:pPr>
      <w:r w:rsidRPr="00A53C37">
        <w:rPr>
          <w:rFonts w:hint="eastAsia"/>
          <w:color w:val="000000"/>
        </w:rPr>
        <w:t>Настоящий</w:t>
      </w:r>
      <w:r w:rsidRPr="00A53C37">
        <w:rPr>
          <w:color w:val="000000"/>
        </w:rPr>
        <w:t xml:space="preserve"> </w:t>
      </w:r>
      <w:r w:rsidRPr="00A53C37">
        <w:rPr>
          <w:rFonts w:hint="eastAsia"/>
          <w:color w:val="000000"/>
        </w:rPr>
        <w:t>Акт</w:t>
      </w:r>
      <w:r w:rsidRPr="00A53C37">
        <w:rPr>
          <w:color w:val="000000"/>
        </w:rPr>
        <w:t xml:space="preserve"> </w:t>
      </w:r>
      <w:r w:rsidRPr="00A53C37">
        <w:rPr>
          <w:rFonts w:hint="eastAsia"/>
          <w:color w:val="000000"/>
        </w:rPr>
        <w:t>подписан</w:t>
      </w:r>
      <w:r w:rsidRPr="00A53C37">
        <w:rPr>
          <w:color w:val="000000"/>
        </w:rPr>
        <w:t xml:space="preserve"> </w:t>
      </w:r>
      <w:r w:rsidRPr="00A53C37">
        <w:rPr>
          <w:rFonts w:hint="eastAsia"/>
          <w:color w:val="000000"/>
        </w:rPr>
        <w:t>«</w:t>
      </w:r>
      <w:r w:rsidRPr="00A53C37">
        <w:rPr>
          <w:color w:val="000000"/>
        </w:rPr>
        <w:t>____</w:t>
      </w:r>
      <w:r w:rsidRPr="00A53C37">
        <w:rPr>
          <w:rFonts w:hint="eastAsia"/>
          <w:color w:val="000000"/>
        </w:rPr>
        <w:t>»</w:t>
      </w:r>
      <w:r w:rsidRPr="00A53C37">
        <w:rPr>
          <w:color w:val="000000"/>
        </w:rPr>
        <w:t xml:space="preserve"> ________ 20___ </w:t>
      </w:r>
      <w:r w:rsidRPr="00A53C37">
        <w:rPr>
          <w:rFonts w:hint="eastAsia"/>
          <w:color w:val="000000"/>
        </w:rPr>
        <w:t>г</w:t>
      </w:r>
      <w:r w:rsidRPr="00A53C37">
        <w:rPr>
          <w:color w:val="000000"/>
        </w:rPr>
        <w:t xml:space="preserve">. </w:t>
      </w:r>
      <w:r w:rsidRPr="00A53C37">
        <w:rPr>
          <w:rFonts w:hint="eastAsia"/>
          <w:color w:val="000000"/>
        </w:rPr>
        <w:t>в</w:t>
      </w:r>
      <w:r w:rsidRPr="00A53C37">
        <w:rPr>
          <w:color w:val="000000"/>
        </w:rPr>
        <w:t xml:space="preserve"> 2-</w:t>
      </w:r>
      <w:r w:rsidRPr="00A53C37">
        <w:rPr>
          <w:rFonts w:hint="eastAsia"/>
          <w:color w:val="000000"/>
        </w:rPr>
        <w:t>х</w:t>
      </w:r>
      <w:r w:rsidRPr="00A53C37">
        <w:rPr>
          <w:color w:val="000000"/>
        </w:rPr>
        <w:t xml:space="preserve"> </w:t>
      </w:r>
      <w:r w:rsidRPr="00A53C37">
        <w:rPr>
          <w:rFonts w:hint="eastAsia"/>
          <w:color w:val="000000"/>
        </w:rPr>
        <w:t>экземплярах</w:t>
      </w:r>
      <w:r w:rsidRPr="00A53C37">
        <w:rPr>
          <w:color w:val="000000"/>
        </w:rPr>
        <w:t xml:space="preserve"> </w:t>
      </w:r>
      <w:r w:rsidRPr="00A53C37">
        <w:rPr>
          <w:rFonts w:hint="eastAsia"/>
          <w:color w:val="000000"/>
        </w:rPr>
        <w:t>и</w:t>
      </w:r>
    </w:p>
    <w:p w14:paraId="0EECB298" w14:textId="77777777" w:rsidR="00EF2AFD" w:rsidRPr="00A53C37" w:rsidRDefault="00D12389" w:rsidP="00EF2AFD">
      <w:pPr>
        <w:shd w:val="clear" w:color="auto" w:fill="FFFFFF"/>
        <w:jc w:val="both"/>
        <w:rPr>
          <w:color w:val="000000"/>
        </w:rPr>
      </w:pPr>
      <w:r w:rsidRPr="00A53C37">
        <w:rPr>
          <w:rFonts w:hint="eastAsia"/>
          <w:color w:val="000000"/>
        </w:rPr>
        <w:t>содержит</w:t>
      </w:r>
      <w:r w:rsidRPr="00A53C37">
        <w:rPr>
          <w:color w:val="000000"/>
        </w:rPr>
        <w:t xml:space="preserve"> </w:t>
      </w:r>
      <w:r w:rsidRPr="00A53C37">
        <w:rPr>
          <w:rFonts w:hint="eastAsia"/>
          <w:color w:val="000000"/>
        </w:rPr>
        <w:t>вместе</w:t>
      </w:r>
      <w:r w:rsidRPr="00A53C37">
        <w:rPr>
          <w:color w:val="000000"/>
        </w:rPr>
        <w:t xml:space="preserve"> </w:t>
      </w:r>
      <w:r w:rsidRPr="00A53C37">
        <w:rPr>
          <w:rFonts w:hint="eastAsia"/>
          <w:color w:val="000000"/>
        </w:rPr>
        <w:t>с</w:t>
      </w:r>
      <w:r w:rsidRPr="00A53C37">
        <w:rPr>
          <w:color w:val="000000"/>
        </w:rPr>
        <w:t xml:space="preserve"> </w:t>
      </w:r>
      <w:r w:rsidRPr="00A53C37">
        <w:rPr>
          <w:rFonts w:hint="eastAsia"/>
          <w:color w:val="000000"/>
        </w:rPr>
        <w:t>приложениями</w:t>
      </w:r>
      <w:r w:rsidRPr="00A53C37">
        <w:rPr>
          <w:color w:val="000000"/>
        </w:rPr>
        <w:t xml:space="preserve"> </w:t>
      </w:r>
      <w:r w:rsidRPr="00A53C37">
        <w:rPr>
          <w:rFonts w:hint="eastAsia"/>
          <w:color w:val="000000"/>
        </w:rPr>
        <w:t>к</w:t>
      </w:r>
      <w:r w:rsidRPr="00A53C37">
        <w:rPr>
          <w:color w:val="000000"/>
        </w:rPr>
        <w:t xml:space="preserve"> </w:t>
      </w:r>
      <w:r w:rsidRPr="00A53C37">
        <w:rPr>
          <w:rFonts w:hint="eastAsia"/>
          <w:color w:val="000000"/>
        </w:rPr>
        <w:t>нему</w:t>
      </w:r>
      <w:r w:rsidRPr="00A53C37">
        <w:rPr>
          <w:color w:val="000000"/>
        </w:rPr>
        <w:t xml:space="preserve"> _____ </w:t>
      </w:r>
      <w:r w:rsidRPr="00A53C37">
        <w:rPr>
          <w:rFonts w:hint="eastAsia"/>
          <w:color w:val="000000"/>
        </w:rPr>
        <w:t>страниц</w:t>
      </w:r>
      <w:r w:rsidRPr="00A53C37">
        <w:rPr>
          <w:color w:val="000000"/>
        </w:rPr>
        <w:t>.</w:t>
      </w:r>
    </w:p>
    <w:p w14:paraId="298C30FC" w14:textId="77777777" w:rsidR="00EF2AFD" w:rsidRPr="00A53C37" w:rsidRDefault="00EF2AFD" w:rsidP="00EF2AFD">
      <w:pPr>
        <w:shd w:val="clear" w:color="auto" w:fill="FFFFFF"/>
        <w:jc w:val="both"/>
        <w:rPr>
          <w:color w:val="000000"/>
        </w:rPr>
      </w:pPr>
    </w:p>
    <w:p w14:paraId="023FFD21" w14:textId="77777777" w:rsidR="009131BE" w:rsidRPr="00A53C37" w:rsidRDefault="009131BE" w:rsidP="00EF2AFD">
      <w:pPr>
        <w:shd w:val="clear" w:color="auto" w:fill="FFFFFF"/>
        <w:jc w:val="both"/>
        <w:rPr>
          <w:color w:val="000000"/>
        </w:rPr>
      </w:pPr>
    </w:p>
    <w:tbl>
      <w:tblPr>
        <w:tblW w:w="0" w:type="auto"/>
        <w:tblLook w:val="04A0" w:firstRow="1" w:lastRow="0" w:firstColumn="1" w:lastColumn="0" w:noHBand="0" w:noVBand="1"/>
      </w:tblPr>
      <w:tblGrid>
        <w:gridCol w:w="4670"/>
        <w:gridCol w:w="4685"/>
      </w:tblGrid>
      <w:tr w:rsidR="000224CF" w:rsidRPr="00A53C37" w14:paraId="66E7D85F" w14:textId="77777777" w:rsidTr="000660A9">
        <w:trPr>
          <w:trHeight w:val="2148"/>
        </w:trPr>
        <w:tc>
          <w:tcPr>
            <w:tcW w:w="4785" w:type="dxa"/>
            <w:shd w:val="clear" w:color="auto" w:fill="auto"/>
          </w:tcPr>
          <w:p w14:paraId="6BDE9CB3" w14:textId="77777777" w:rsidR="000224CF" w:rsidRPr="00A53C37" w:rsidRDefault="000224CF" w:rsidP="000660A9">
            <w:pPr>
              <w:rPr>
                <w:b/>
              </w:rPr>
            </w:pPr>
            <w:r w:rsidRPr="00A53C37">
              <w:rPr>
                <w:b/>
              </w:rPr>
              <w:t xml:space="preserve">Заказчик:  </w:t>
            </w:r>
          </w:p>
          <w:p w14:paraId="562E6455" w14:textId="77777777" w:rsidR="000224CF" w:rsidRPr="00A53C37" w:rsidRDefault="000224CF" w:rsidP="000660A9">
            <w:pPr>
              <w:rPr>
                <w:b/>
              </w:rPr>
            </w:pPr>
            <w:r w:rsidRPr="00A53C37">
              <w:rPr>
                <w:b/>
              </w:rPr>
              <w:t xml:space="preserve">ИБХФ РАН             </w:t>
            </w:r>
          </w:p>
          <w:p w14:paraId="4CCBF19C" w14:textId="77777777" w:rsidR="000224CF" w:rsidRPr="00A53C37" w:rsidRDefault="000224CF" w:rsidP="000660A9">
            <w:r w:rsidRPr="00A53C37">
              <w:t>Помощник директора по общим вопросам</w:t>
            </w:r>
          </w:p>
          <w:p w14:paraId="4700DA9E" w14:textId="77777777" w:rsidR="000224CF" w:rsidRPr="00A53C37" w:rsidRDefault="000224CF" w:rsidP="000660A9"/>
          <w:p w14:paraId="06CFBD4A" w14:textId="77777777" w:rsidR="000224CF" w:rsidRPr="00A53C37" w:rsidRDefault="000224CF" w:rsidP="000660A9">
            <w:r w:rsidRPr="00A53C37">
              <w:t>_______________ А.Н. Голощапов</w:t>
            </w:r>
          </w:p>
          <w:p w14:paraId="6A9D63D9" w14:textId="77777777" w:rsidR="000224CF" w:rsidRPr="00A53C37" w:rsidRDefault="000224CF" w:rsidP="000660A9">
            <w:r w:rsidRPr="00A53C37">
              <w:t xml:space="preserve"> </w:t>
            </w:r>
          </w:p>
          <w:p w14:paraId="330C5CDE" w14:textId="77777777" w:rsidR="000224CF" w:rsidRPr="00A53C37" w:rsidRDefault="000224CF" w:rsidP="000660A9">
            <w:r w:rsidRPr="00A53C37">
              <w:rPr>
                <w:b/>
              </w:rPr>
              <w:t xml:space="preserve">                               </w:t>
            </w:r>
            <w:r w:rsidRPr="00A53C37">
              <w:t>М.П.</w:t>
            </w:r>
          </w:p>
        </w:tc>
        <w:tc>
          <w:tcPr>
            <w:tcW w:w="4786" w:type="dxa"/>
            <w:shd w:val="clear" w:color="auto" w:fill="auto"/>
          </w:tcPr>
          <w:p w14:paraId="7C536CBD" w14:textId="77777777" w:rsidR="000224CF" w:rsidRPr="00A53C37" w:rsidRDefault="000224CF" w:rsidP="000660A9">
            <w:pPr>
              <w:rPr>
                <w:b/>
              </w:rPr>
            </w:pPr>
            <w:r w:rsidRPr="00A53C37">
              <w:rPr>
                <w:b/>
              </w:rPr>
              <w:t xml:space="preserve"> Подрядчик:</w:t>
            </w:r>
          </w:p>
          <w:p w14:paraId="0CEEB722" w14:textId="77777777" w:rsidR="00C53CEE" w:rsidRDefault="00C53CEE" w:rsidP="004F4C29">
            <w:pPr>
              <w:spacing w:line="240" w:lineRule="atLeast"/>
              <w:jc w:val="both"/>
              <w:rPr>
                <w:b/>
                <w:bCs/>
              </w:rPr>
            </w:pPr>
          </w:p>
          <w:p w14:paraId="0350B90D" w14:textId="77777777" w:rsidR="00C53CEE" w:rsidRDefault="00C53CEE" w:rsidP="004F4C29">
            <w:pPr>
              <w:spacing w:line="240" w:lineRule="atLeast"/>
              <w:jc w:val="both"/>
              <w:rPr>
                <w:b/>
                <w:bCs/>
              </w:rPr>
            </w:pPr>
          </w:p>
          <w:p w14:paraId="57D86FFE" w14:textId="77777777" w:rsidR="00C53CEE" w:rsidRDefault="00C53CEE" w:rsidP="004F4C29">
            <w:pPr>
              <w:spacing w:line="240" w:lineRule="atLeast"/>
              <w:jc w:val="both"/>
              <w:rPr>
                <w:b/>
                <w:bCs/>
              </w:rPr>
            </w:pPr>
          </w:p>
          <w:p w14:paraId="63BAF60B" w14:textId="5C0CF828" w:rsidR="004F4C29" w:rsidRPr="00A53C37" w:rsidRDefault="004F4C29" w:rsidP="004F4C29">
            <w:pPr>
              <w:spacing w:line="240" w:lineRule="atLeast"/>
              <w:jc w:val="both"/>
            </w:pPr>
            <w:r w:rsidRPr="00A53C37">
              <w:rPr>
                <w:bCs/>
              </w:rPr>
              <w:t xml:space="preserve">__________________ </w:t>
            </w:r>
          </w:p>
          <w:p w14:paraId="2A391626" w14:textId="77777777" w:rsidR="000224CF" w:rsidRPr="00A53C37" w:rsidRDefault="000224CF" w:rsidP="000660A9">
            <w:pPr>
              <w:jc w:val="both"/>
            </w:pPr>
          </w:p>
          <w:p w14:paraId="6B138525" w14:textId="77777777" w:rsidR="000224CF" w:rsidRPr="00A53C37" w:rsidRDefault="000224CF" w:rsidP="000660A9">
            <w:pPr>
              <w:jc w:val="both"/>
            </w:pPr>
            <w:r w:rsidRPr="00A53C37">
              <w:t>М.П.</w:t>
            </w:r>
          </w:p>
        </w:tc>
      </w:tr>
    </w:tbl>
    <w:p w14:paraId="67649F22" w14:textId="77777777" w:rsidR="00116995" w:rsidRPr="00A53C37" w:rsidRDefault="00116995"/>
    <w:p w14:paraId="1A39C767" w14:textId="77777777" w:rsidR="00116995" w:rsidRPr="00A53C37" w:rsidRDefault="00116995" w:rsidP="0096181E">
      <w:pPr>
        <w:spacing w:after="160" w:line="259" w:lineRule="auto"/>
      </w:pPr>
    </w:p>
    <w:sectPr w:rsidR="00116995" w:rsidRPr="00A53C37" w:rsidSect="008A2D4F">
      <w:headerReference w:type="even" r:id="rId9"/>
      <w:headerReference w:type="default" r:id="rId10"/>
      <w:footerReference w:type="even" r:id="rId11"/>
      <w:footerReference w:type="default" r:id="rId12"/>
      <w:headerReference w:type="firs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A3C9E1" w14:textId="77777777" w:rsidR="001E29C3" w:rsidRDefault="001E29C3">
      <w:r>
        <w:separator/>
      </w:r>
    </w:p>
  </w:endnote>
  <w:endnote w:type="continuationSeparator" w:id="0">
    <w:p w14:paraId="4F352A8E" w14:textId="77777777" w:rsidR="001E29C3" w:rsidRDefault="001E29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choolBookC">
    <w:altName w:val="Courier New"/>
    <w:panose1 w:val="00000000000000000000"/>
    <w:charset w:val="00"/>
    <w:family w:val="swiss"/>
    <w:notTrueType/>
    <w:pitch w:val="variable"/>
    <w:sig w:usb0="00000003" w:usb1="00000000" w:usb2="00000000" w:usb3="00000000" w:csb0="00000001" w:csb1="00000000"/>
  </w:font>
  <w:font w:name="GaramondC">
    <w:altName w:val="Times New Roman"/>
    <w:panose1 w:val="00000000000000000000"/>
    <w:charset w:val="00"/>
    <w:family w:val="decorative"/>
    <w:notTrueType/>
    <w:pitch w:val="variable"/>
    <w:sig w:usb0="00000003" w:usb1="00000000" w:usb2="00000000" w:usb3="00000000" w:csb0="00000001" w:csb1="00000000"/>
  </w:font>
  <w:font w:name="Baltica">
    <w:altName w:val="Times New Roman"/>
    <w:charset w:val="00"/>
    <w:family w:val="auto"/>
    <w:pitch w:val="variable"/>
    <w:sig w:usb0="00000007" w:usb1="00000000" w:usb2="00000000" w:usb3="00000000" w:csb0="00000013" w:csb1="00000000"/>
  </w:font>
  <w:font w:name="SimSun">
    <w:altName w:val="宋体"/>
    <w:panose1 w:val="02010600030101010101"/>
    <w:charset w:val="86"/>
    <w:family w:val="auto"/>
    <w:pitch w:val="variable"/>
    <w:sig w:usb0="00000203" w:usb1="288F0000" w:usb2="00000016" w:usb3="00000000" w:csb0="00040001" w:csb1="00000000"/>
  </w:font>
  <w:font w:name="DejaVu Sans">
    <w:charset w:val="CC"/>
    <w:family w:val="swiss"/>
    <w:pitch w:val="variable"/>
    <w:sig w:usb0="E7003EFF" w:usb1="D200FDFF" w:usb2="00046029" w:usb3="00000000" w:csb0="000001FF" w:csb1="00000000"/>
  </w:font>
  <w:font w:name="TimesDL">
    <w:altName w:val="Times New Roman"/>
    <w:panose1 w:val="00000000000000000000"/>
    <w:charset w:val="00"/>
    <w:family w:val="roman"/>
    <w:notTrueType/>
    <w:pitch w:val="variable"/>
    <w:sig w:usb0="00000003" w:usb1="00000000" w:usb2="00000000" w:usb3="00000000" w:csb0="00000001" w:csb1="00000000"/>
  </w:font>
  <w:font w:name="font332">
    <w:altName w:val="Times New Roman"/>
    <w:charset w:val="00"/>
    <w:family w:val="auto"/>
    <w:pitch w:val="variable"/>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WenQuanYi Zen Hei">
    <w:altName w:val="MS Gothic"/>
    <w:charset w:val="80"/>
    <w:family w:val="auto"/>
    <w:pitch w:val="default"/>
  </w:font>
  <w:font w:name="Lohit Devanagari">
    <w:altName w:val="MS Gothic"/>
    <w:charset w:val="8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A2670" w14:textId="77777777" w:rsidR="007335EA" w:rsidRDefault="007335EA" w:rsidP="0051186D">
    <w:pPr>
      <w:pStyle w:val="a8"/>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7F7192D7" w14:textId="77777777" w:rsidR="007335EA" w:rsidRDefault="007335EA" w:rsidP="0051186D">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EE3BE" w14:textId="77777777" w:rsidR="007335EA" w:rsidRDefault="007335EA" w:rsidP="0051186D">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7E3954" w14:textId="77777777" w:rsidR="001E29C3" w:rsidRDefault="001E29C3">
      <w:r>
        <w:separator/>
      </w:r>
    </w:p>
  </w:footnote>
  <w:footnote w:type="continuationSeparator" w:id="0">
    <w:p w14:paraId="1458157F" w14:textId="77777777" w:rsidR="001E29C3" w:rsidRDefault="001E29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EFD20" w14:textId="77777777" w:rsidR="007335EA" w:rsidRDefault="007335EA">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15</w:t>
    </w:r>
    <w:r>
      <w:rPr>
        <w:rStyle w:val="ac"/>
      </w:rPr>
      <w:fldChar w:fldCharType="end"/>
    </w:r>
  </w:p>
  <w:p w14:paraId="3721A6EE" w14:textId="77777777" w:rsidR="007335EA" w:rsidRDefault="007335EA">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0E0AD" w14:textId="77777777" w:rsidR="007335EA" w:rsidRDefault="007335EA">
    <w:pPr>
      <w:pStyle w:val="aa"/>
      <w:jc w:val="center"/>
    </w:pPr>
  </w:p>
  <w:p w14:paraId="5EE8112E" w14:textId="77777777" w:rsidR="007335EA" w:rsidRDefault="007335EA" w:rsidP="0051186D">
    <w:pPr>
      <w:pStyle w:val="aa"/>
      <w:tabs>
        <w:tab w:val="clear" w:pos="4677"/>
        <w:tab w:val="clear" w:pos="9355"/>
        <w:tab w:val="left" w:pos="3621"/>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B8702" w14:textId="77777777" w:rsidR="007335EA" w:rsidRDefault="007335EA">
    <w:pPr>
      <w:pStyle w:val="aa"/>
      <w:jc w:val="center"/>
    </w:pPr>
  </w:p>
  <w:p w14:paraId="7BA720B4" w14:textId="77777777" w:rsidR="007335EA" w:rsidRDefault="007335EA">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1280F38"/>
    <w:lvl w:ilvl="0">
      <w:start w:val="1"/>
      <w:numFmt w:val="decimal"/>
      <w:pStyle w:val="5"/>
      <w:lvlText w:val="%1."/>
      <w:lvlJc w:val="left"/>
      <w:pPr>
        <w:tabs>
          <w:tab w:val="num" w:pos="1492"/>
        </w:tabs>
        <w:ind w:left="1492" w:hanging="360"/>
      </w:pPr>
    </w:lvl>
  </w:abstractNum>
  <w:abstractNum w:abstractNumId="1" w15:restartNumberingAfterBreak="0">
    <w:nsid w:val="FFFFFF7E"/>
    <w:multiLevelType w:val="singleLevel"/>
    <w:tmpl w:val="33C6B362"/>
    <w:lvl w:ilvl="0">
      <w:start w:val="1"/>
      <w:numFmt w:val="decimal"/>
      <w:pStyle w:val="3"/>
      <w:lvlText w:val="%1."/>
      <w:lvlJc w:val="left"/>
      <w:pPr>
        <w:tabs>
          <w:tab w:val="num" w:pos="926"/>
        </w:tabs>
        <w:ind w:left="926" w:hanging="360"/>
      </w:pPr>
    </w:lvl>
  </w:abstractNum>
  <w:abstractNum w:abstractNumId="2" w15:restartNumberingAfterBreak="0">
    <w:nsid w:val="FFFFFF80"/>
    <w:multiLevelType w:val="singleLevel"/>
    <w:tmpl w:val="70003752"/>
    <w:lvl w:ilvl="0">
      <w:start w:val="1"/>
      <w:numFmt w:val="bullet"/>
      <w:pStyle w:val="50"/>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59B03D28"/>
    <w:lvl w:ilvl="0">
      <w:start w:val="1"/>
      <w:numFmt w:val="bullet"/>
      <w:pStyle w:val="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0D8B2E6"/>
    <w:lvl w:ilvl="0">
      <w:start w:val="1"/>
      <w:numFmt w:val="bullet"/>
      <w:pStyle w:val="30"/>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6" w15:restartNumberingAfterBreak="0">
    <w:nsid w:val="FFFFFF88"/>
    <w:multiLevelType w:val="singleLevel"/>
    <w:tmpl w:val="726279B0"/>
    <w:lvl w:ilvl="0">
      <w:start w:val="1"/>
      <w:numFmt w:val="decimal"/>
      <w:pStyle w:val="a"/>
      <w:lvlText w:val="%1."/>
      <w:lvlJc w:val="left"/>
      <w:pPr>
        <w:tabs>
          <w:tab w:val="num" w:pos="360"/>
        </w:tabs>
        <w:ind w:left="360" w:hanging="360"/>
      </w:pPr>
    </w:lvl>
  </w:abstractNum>
  <w:abstractNum w:abstractNumId="7" w15:restartNumberingAfterBreak="0">
    <w:nsid w:val="FFFFFF89"/>
    <w:multiLevelType w:val="singleLevel"/>
    <w:tmpl w:val="36E43390"/>
    <w:lvl w:ilvl="0">
      <w:start w:val="1"/>
      <w:numFmt w:val="bullet"/>
      <w:pStyle w:val="a0"/>
      <w:lvlText w:val=""/>
      <w:lvlJc w:val="left"/>
      <w:pPr>
        <w:tabs>
          <w:tab w:val="num" w:pos="360"/>
        </w:tabs>
        <w:ind w:left="360" w:hanging="360"/>
      </w:pPr>
      <w:rPr>
        <w:rFonts w:ascii="Symbol" w:hAnsi="Symbol" w:hint="default"/>
      </w:rPr>
    </w:lvl>
  </w:abstractNum>
  <w:abstractNum w:abstractNumId="8" w15:restartNumberingAfterBreak="0">
    <w:nsid w:val="00000002"/>
    <w:multiLevelType w:val="singleLevel"/>
    <w:tmpl w:val="00000002"/>
    <w:name w:val="WW8Num2"/>
    <w:lvl w:ilvl="0">
      <w:start w:val="1"/>
      <w:numFmt w:val="decimal"/>
      <w:suff w:val="nothing"/>
      <w:lvlText w:val="%1."/>
      <w:lvlJc w:val="left"/>
      <w:pPr>
        <w:tabs>
          <w:tab w:val="num" w:pos="0"/>
        </w:tabs>
        <w:ind w:left="0" w:firstLine="0"/>
      </w:pPr>
    </w:lvl>
  </w:abstractNum>
  <w:abstractNum w:abstractNumId="9" w15:restartNumberingAfterBreak="0">
    <w:nsid w:val="0A6B5B1B"/>
    <w:multiLevelType w:val="hybridMultilevel"/>
    <w:tmpl w:val="EF6CAC94"/>
    <w:lvl w:ilvl="0" w:tplc="AFE8E6D4">
      <w:start w:val="1"/>
      <w:numFmt w:val="decimal"/>
      <w:lvlText w:val="2.%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15:restartNumberingAfterBreak="0">
    <w:nsid w:val="0AB74864"/>
    <w:multiLevelType w:val="hybridMultilevel"/>
    <w:tmpl w:val="AFE202E6"/>
    <w:lvl w:ilvl="0" w:tplc="3C76F0D0">
      <w:start w:val="1"/>
      <w:numFmt w:val="decimal"/>
      <w:lvlText w:val="3.%1."/>
      <w:lvlJc w:val="left"/>
      <w:pPr>
        <w:ind w:left="928"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17681692"/>
    <w:multiLevelType w:val="hybridMultilevel"/>
    <w:tmpl w:val="92B25C92"/>
    <w:lvl w:ilvl="0" w:tplc="22D83766">
      <w:start w:val="1"/>
      <w:numFmt w:val="decimal"/>
      <w:lvlText w:val="6.%1."/>
      <w:lvlJc w:val="left"/>
      <w:pPr>
        <w:ind w:left="14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E7E04D5"/>
    <w:multiLevelType w:val="singleLevel"/>
    <w:tmpl w:val="D34A6FD8"/>
    <w:lvl w:ilvl="0">
      <w:start w:val="1"/>
      <w:numFmt w:val="decimal"/>
      <w:pStyle w:val="31"/>
      <w:lvlText w:val="%1."/>
      <w:lvlJc w:val="left"/>
      <w:pPr>
        <w:tabs>
          <w:tab w:val="num" w:pos="360"/>
        </w:tabs>
        <w:ind w:left="360" w:hanging="360"/>
      </w:pPr>
    </w:lvl>
  </w:abstractNum>
  <w:abstractNum w:abstractNumId="13" w15:restartNumberingAfterBreak="0">
    <w:nsid w:val="1F217151"/>
    <w:multiLevelType w:val="singleLevel"/>
    <w:tmpl w:val="0310E6D4"/>
    <w:lvl w:ilvl="0">
      <w:start w:val="1"/>
      <w:numFmt w:val="bullet"/>
      <w:pStyle w:val="Bullet"/>
      <w:lvlText w:val=""/>
      <w:lvlJc w:val="left"/>
      <w:pPr>
        <w:tabs>
          <w:tab w:val="num" w:pos="360"/>
        </w:tabs>
        <w:ind w:left="360" w:hanging="360"/>
      </w:pPr>
      <w:rPr>
        <w:rFonts w:ascii="Symbol" w:hAnsi="Symbol" w:hint="default"/>
      </w:rPr>
    </w:lvl>
  </w:abstractNum>
  <w:abstractNum w:abstractNumId="14" w15:restartNumberingAfterBreak="0">
    <w:nsid w:val="33005617"/>
    <w:multiLevelType w:val="hybridMultilevel"/>
    <w:tmpl w:val="38FEC710"/>
    <w:lvl w:ilvl="0" w:tplc="90104324">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35C91AFA"/>
    <w:multiLevelType w:val="hybridMultilevel"/>
    <w:tmpl w:val="85021318"/>
    <w:lvl w:ilvl="0" w:tplc="97E476E4">
      <w:start w:val="1"/>
      <w:numFmt w:val="decimal"/>
      <w:lvlText w:val="%1."/>
      <w:lvlJc w:val="left"/>
      <w:pPr>
        <w:ind w:left="501" w:hanging="360"/>
      </w:pPr>
      <w:rPr>
        <w:u w:val="single"/>
      </w:rPr>
    </w:lvl>
    <w:lvl w:ilvl="1" w:tplc="04190019">
      <w:start w:val="1"/>
      <w:numFmt w:val="lowerLetter"/>
      <w:lvlText w:val="%2."/>
      <w:lvlJc w:val="left"/>
      <w:pPr>
        <w:ind w:left="1221" w:hanging="360"/>
      </w:pPr>
    </w:lvl>
    <w:lvl w:ilvl="2" w:tplc="0419001B">
      <w:start w:val="1"/>
      <w:numFmt w:val="lowerRoman"/>
      <w:lvlText w:val="%3."/>
      <w:lvlJc w:val="right"/>
      <w:pPr>
        <w:ind w:left="1941" w:hanging="180"/>
      </w:pPr>
    </w:lvl>
    <w:lvl w:ilvl="3" w:tplc="0419000F">
      <w:start w:val="1"/>
      <w:numFmt w:val="decimal"/>
      <w:lvlText w:val="%4."/>
      <w:lvlJc w:val="left"/>
      <w:pPr>
        <w:ind w:left="2661" w:hanging="360"/>
      </w:pPr>
    </w:lvl>
    <w:lvl w:ilvl="4" w:tplc="04190019">
      <w:start w:val="1"/>
      <w:numFmt w:val="lowerLetter"/>
      <w:lvlText w:val="%5."/>
      <w:lvlJc w:val="left"/>
      <w:pPr>
        <w:ind w:left="3381" w:hanging="360"/>
      </w:pPr>
    </w:lvl>
    <w:lvl w:ilvl="5" w:tplc="0419001B">
      <w:start w:val="1"/>
      <w:numFmt w:val="lowerRoman"/>
      <w:lvlText w:val="%6."/>
      <w:lvlJc w:val="right"/>
      <w:pPr>
        <w:ind w:left="4101" w:hanging="180"/>
      </w:pPr>
    </w:lvl>
    <w:lvl w:ilvl="6" w:tplc="0419000F">
      <w:start w:val="1"/>
      <w:numFmt w:val="decimal"/>
      <w:lvlText w:val="%7."/>
      <w:lvlJc w:val="left"/>
      <w:pPr>
        <w:ind w:left="4821" w:hanging="360"/>
      </w:pPr>
    </w:lvl>
    <w:lvl w:ilvl="7" w:tplc="04190019">
      <w:start w:val="1"/>
      <w:numFmt w:val="lowerLetter"/>
      <w:lvlText w:val="%8."/>
      <w:lvlJc w:val="left"/>
      <w:pPr>
        <w:ind w:left="5541" w:hanging="360"/>
      </w:pPr>
    </w:lvl>
    <w:lvl w:ilvl="8" w:tplc="0419001B">
      <w:start w:val="1"/>
      <w:numFmt w:val="lowerRoman"/>
      <w:lvlText w:val="%9."/>
      <w:lvlJc w:val="right"/>
      <w:pPr>
        <w:ind w:left="6261" w:hanging="180"/>
      </w:pPr>
    </w:lvl>
  </w:abstractNum>
  <w:abstractNum w:abstractNumId="16" w15:restartNumberingAfterBreak="0">
    <w:nsid w:val="50B15C9E"/>
    <w:multiLevelType w:val="hybridMultilevel"/>
    <w:tmpl w:val="782A5A0A"/>
    <w:lvl w:ilvl="0" w:tplc="3322272E">
      <w:start w:val="1"/>
      <w:numFmt w:val="decimal"/>
      <w:lvlText w:val="9.%1."/>
      <w:lvlJc w:val="left"/>
      <w:pPr>
        <w:ind w:left="4472"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47A1D47"/>
    <w:multiLevelType w:val="hybridMultilevel"/>
    <w:tmpl w:val="046E56B8"/>
    <w:lvl w:ilvl="0" w:tplc="3FB0BAE2">
      <w:start w:val="1"/>
      <w:numFmt w:val="decimal"/>
      <w:lvlText w:val="4.%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15:restartNumberingAfterBreak="0">
    <w:nsid w:val="5660583C"/>
    <w:multiLevelType w:val="hybridMultilevel"/>
    <w:tmpl w:val="A348ACFC"/>
    <w:lvl w:ilvl="0" w:tplc="DF42806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58521459"/>
    <w:multiLevelType w:val="hybridMultilevel"/>
    <w:tmpl w:val="E8B86A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C76651D"/>
    <w:multiLevelType w:val="hybridMultilevel"/>
    <w:tmpl w:val="648A9E18"/>
    <w:lvl w:ilvl="0" w:tplc="831068AC">
      <w:start w:val="1"/>
      <w:numFmt w:val="bullet"/>
      <w:pStyle w:val="body"/>
      <w:lvlText w:val=""/>
      <w:lvlJc w:val="left"/>
      <w:pPr>
        <w:tabs>
          <w:tab w:val="num" w:pos="1146"/>
        </w:tabs>
        <w:ind w:left="1146" w:hanging="360"/>
      </w:pPr>
      <w:rPr>
        <w:rFonts w:ascii="Symbol" w:hAnsi="Symbol" w:hint="default"/>
      </w:rPr>
    </w:lvl>
    <w:lvl w:ilvl="1" w:tplc="04190001">
      <w:start w:val="1"/>
      <w:numFmt w:val="bullet"/>
      <w:lvlText w:val=""/>
      <w:lvlJc w:val="left"/>
      <w:pPr>
        <w:tabs>
          <w:tab w:val="num" w:pos="1866"/>
        </w:tabs>
        <w:ind w:left="1866" w:hanging="360"/>
      </w:pPr>
      <w:rPr>
        <w:rFonts w:ascii="Symbol" w:hAnsi="Symbol" w:hint="default"/>
      </w:rPr>
    </w:lvl>
    <w:lvl w:ilvl="2" w:tplc="04190005" w:tentative="1">
      <w:start w:val="1"/>
      <w:numFmt w:val="bullet"/>
      <w:lvlText w:val=""/>
      <w:lvlJc w:val="left"/>
      <w:pPr>
        <w:tabs>
          <w:tab w:val="num" w:pos="2586"/>
        </w:tabs>
        <w:ind w:left="2586" w:hanging="360"/>
      </w:pPr>
      <w:rPr>
        <w:rFonts w:ascii="Wingdings" w:hAnsi="Wingdings" w:hint="default"/>
      </w:rPr>
    </w:lvl>
    <w:lvl w:ilvl="3" w:tplc="04190001" w:tentative="1">
      <w:start w:val="1"/>
      <w:numFmt w:val="bullet"/>
      <w:lvlText w:val=""/>
      <w:lvlJc w:val="left"/>
      <w:pPr>
        <w:tabs>
          <w:tab w:val="num" w:pos="3306"/>
        </w:tabs>
        <w:ind w:left="3306" w:hanging="360"/>
      </w:pPr>
      <w:rPr>
        <w:rFonts w:ascii="Symbol" w:hAnsi="Symbol" w:hint="default"/>
      </w:rPr>
    </w:lvl>
    <w:lvl w:ilvl="4" w:tplc="04190003" w:tentative="1">
      <w:start w:val="1"/>
      <w:numFmt w:val="bullet"/>
      <w:lvlText w:val="o"/>
      <w:lvlJc w:val="left"/>
      <w:pPr>
        <w:tabs>
          <w:tab w:val="num" w:pos="4026"/>
        </w:tabs>
        <w:ind w:left="4026" w:hanging="360"/>
      </w:pPr>
      <w:rPr>
        <w:rFonts w:ascii="Courier New" w:hAnsi="Courier New" w:hint="default"/>
      </w:rPr>
    </w:lvl>
    <w:lvl w:ilvl="5" w:tplc="04190005" w:tentative="1">
      <w:start w:val="1"/>
      <w:numFmt w:val="bullet"/>
      <w:lvlText w:val=""/>
      <w:lvlJc w:val="left"/>
      <w:pPr>
        <w:tabs>
          <w:tab w:val="num" w:pos="4746"/>
        </w:tabs>
        <w:ind w:left="4746" w:hanging="360"/>
      </w:pPr>
      <w:rPr>
        <w:rFonts w:ascii="Wingdings" w:hAnsi="Wingdings" w:hint="default"/>
      </w:rPr>
    </w:lvl>
    <w:lvl w:ilvl="6" w:tplc="04190001" w:tentative="1">
      <w:start w:val="1"/>
      <w:numFmt w:val="bullet"/>
      <w:lvlText w:val=""/>
      <w:lvlJc w:val="left"/>
      <w:pPr>
        <w:tabs>
          <w:tab w:val="num" w:pos="5466"/>
        </w:tabs>
        <w:ind w:left="5466" w:hanging="360"/>
      </w:pPr>
      <w:rPr>
        <w:rFonts w:ascii="Symbol" w:hAnsi="Symbol" w:hint="default"/>
      </w:rPr>
    </w:lvl>
    <w:lvl w:ilvl="7" w:tplc="04190003" w:tentative="1">
      <w:start w:val="1"/>
      <w:numFmt w:val="bullet"/>
      <w:lvlText w:val="o"/>
      <w:lvlJc w:val="left"/>
      <w:pPr>
        <w:tabs>
          <w:tab w:val="num" w:pos="6186"/>
        </w:tabs>
        <w:ind w:left="6186" w:hanging="360"/>
      </w:pPr>
      <w:rPr>
        <w:rFonts w:ascii="Courier New" w:hAnsi="Courier New" w:hint="default"/>
      </w:rPr>
    </w:lvl>
    <w:lvl w:ilvl="8" w:tplc="04190005" w:tentative="1">
      <w:start w:val="1"/>
      <w:numFmt w:val="bullet"/>
      <w:lvlText w:val=""/>
      <w:lvlJc w:val="left"/>
      <w:pPr>
        <w:tabs>
          <w:tab w:val="num" w:pos="6906"/>
        </w:tabs>
        <w:ind w:left="6906" w:hanging="360"/>
      </w:pPr>
      <w:rPr>
        <w:rFonts w:ascii="Wingdings" w:hAnsi="Wingdings" w:hint="default"/>
      </w:rPr>
    </w:lvl>
  </w:abstractNum>
  <w:abstractNum w:abstractNumId="21" w15:restartNumberingAfterBreak="0">
    <w:nsid w:val="5D0C5E70"/>
    <w:multiLevelType w:val="hybridMultilevel"/>
    <w:tmpl w:val="8C46D7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D142321"/>
    <w:multiLevelType w:val="hybridMultilevel"/>
    <w:tmpl w:val="D646C764"/>
    <w:lvl w:ilvl="0" w:tplc="FFFFFFFF">
      <w:start w:val="1"/>
      <w:numFmt w:val="decimal"/>
      <w:lvlText w:val="%1"/>
      <w:lvlJc w:val="left"/>
      <w:pPr>
        <w:tabs>
          <w:tab w:val="num" w:pos="360"/>
        </w:tabs>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3" w15:restartNumberingAfterBreak="0">
    <w:nsid w:val="64AD1082"/>
    <w:multiLevelType w:val="multilevel"/>
    <w:tmpl w:val="73AE3400"/>
    <w:lvl w:ilvl="0">
      <w:start w:val="1"/>
      <w:numFmt w:val="decimal"/>
      <w:lvlText w:val="%1."/>
      <w:lvlJc w:val="left"/>
      <w:pPr>
        <w:ind w:left="720" w:hanging="360"/>
      </w:pPr>
      <w:rPr>
        <w:rFonts w:hint="default"/>
      </w:rPr>
    </w:lvl>
    <w:lvl w:ilvl="1">
      <w:start w:val="1"/>
      <w:numFmt w:val="decimal"/>
      <w:isLgl/>
      <w:lvlText w:val="%1.%2."/>
      <w:lvlJc w:val="left"/>
      <w:pPr>
        <w:ind w:left="2592" w:hanging="465"/>
      </w:pPr>
      <w:rPr>
        <w:rFonts w:hint="default"/>
        <w:b w:val="0"/>
      </w:rPr>
    </w:lvl>
    <w:lvl w:ilvl="2">
      <w:start w:val="1"/>
      <w:numFmt w:val="decimal"/>
      <w:isLgl/>
      <w:lvlText w:val="%1.%2.%3."/>
      <w:lvlJc w:val="left"/>
      <w:pPr>
        <w:ind w:left="1778" w:hanging="720"/>
      </w:pPr>
      <w:rPr>
        <w:rFonts w:hint="default"/>
        <w:b w:val="0"/>
      </w:rPr>
    </w:lvl>
    <w:lvl w:ilvl="3">
      <w:start w:val="1"/>
      <w:numFmt w:val="decimal"/>
      <w:isLgl/>
      <w:lvlText w:val="%1.%2.%3.%4."/>
      <w:lvlJc w:val="left"/>
      <w:pPr>
        <w:ind w:left="2127" w:hanging="720"/>
      </w:pPr>
      <w:rPr>
        <w:rFonts w:hint="default"/>
        <w:b w:val="0"/>
      </w:rPr>
    </w:lvl>
    <w:lvl w:ilvl="4">
      <w:start w:val="1"/>
      <w:numFmt w:val="decimal"/>
      <w:isLgl/>
      <w:lvlText w:val="%1.%2.%3.%4.%5."/>
      <w:lvlJc w:val="left"/>
      <w:pPr>
        <w:ind w:left="2836" w:hanging="1080"/>
      </w:pPr>
      <w:rPr>
        <w:rFonts w:hint="default"/>
        <w:b w:val="0"/>
      </w:rPr>
    </w:lvl>
    <w:lvl w:ilvl="5">
      <w:start w:val="1"/>
      <w:numFmt w:val="decimal"/>
      <w:isLgl/>
      <w:lvlText w:val="%1.%2.%3.%4.%5.%6."/>
      <w:lvlJc w:val="left"/>
      <w:pPr>
        <w:ind w:left="3185" w:hanging="1080"/>
      </w:pPr>
      <w:rPr>
        <w:rFonts w:hint="default"/>
        <w:b w:val="0"/>
      </w:rPr>
    </w:lvl>
    <w:lvl w:ilvl="6">
      <w:start w:val="1"/>
      <w:numFmt w:val="decimal"/>
      <w:isLgl/>
      <w:lvlText w:val="%1.%2.%3.%4.%5.%6.%7."/>
      <w:lvlJc w:val="left"/>
      <w:pPr>
        <w:ind w:left="3894" w:hanging="1440"/>
      </w:pPr>
      <w:rPr>
        <w:rFonts w:hint="default"/>
        <w:b w:val="0"/>
      </w:rPr>
    </w:lvl>
    <w:lvl w:ilvl="7">
      <w:start w:val="1"/>
      <w:numFmt w:val="decimal"/>
      <w:isLgl/>
      <w:lvlText w:val="%1.%2.%3.%4.%5.%6.%7.%8."/>
      <w:lvlJc w:val="left"/>
      <w:pPr>
        <w:ind w:left="4243" w:hanging="1440"/>
      </w:pPr>
      <w:rPr>
        <w:rFonts w:hint="default"/>
        <w:b w:val="0"/>
      </w:rPr>
    </w:lvl>
    <w:lvl w:ilvl="8">
      <w:start w:val="1"/>
      <w:numFmt w:val="decimal"/>
      <w:isLgl/>
      <w:lvlText w:val="%1.%2.%3.%4.%5.%6.%7.%8.%9."/>
      <w:lvlJc w:val="left"/>
      <w:pPr>
        <w:ind w:left="4952" w:hanging="1800"/>
      </w:pPr>
      <w:rPr>
        <w:rFonts w:hint="default"/>
        <w:b w:val="0"/>
      </w:rPr>
    </w:lvl>
  </w:abstractNum>
  <w:abstractNum w:abstractNumId="24" w15:restartNumberingAfterBreak="0">
    <w:nsid w:val="6BA854DC"/>
    <w:multiLevelType w:val="hybridMultilevel"/>
    <w:tmpl w:val="C4EC1ED8"/>
    <w:lvl w:ilvl="0" w:tplc="E8721DD4">
      <w:start w:val="1"/>
      <w:numFmt w:val="decimal"/>
      <w:lvlText w:val="14.3.%1."/>
      <w:lvlJc w:val="left"/>
      <w:pPr>
        <w:ind w:left="2007"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CF70BC1"/>
    <w:multiLevelType w:val="multilevel"/>
    <w:tmpl w:val="BA1C539E"/>
    <w:lvl w:ilvl="0">
      <w:start w:val="1"/>
      <w:numFmt w:val="decimal"/>
      <w:pStyle w:val="32"/>
      <w:lvlText w:val="%1."/>
      <w:lvlJc w:val="left"/>
      <w:pPr>
        <w:tabs>
          <w:tab w:val="num" w:pos="432"/>
        </w:tabs>
        <w:ind w:left="432" w:hanging="432"/>
      </w:pPr>
      <w:rPr>
        <w:rFonts w:hint="default"/>
      </w:rPr>
    </w:lvl>
    <w:lvl w:ilvl="1">
      <w:start w:val="1"/>
      <w:numFmt w:val="decimal"/>
      <w:pStyle w:val="1"/>
      <w:lvlText w:val="%1.%2"/>
      <w:lvlJc w:val="left"/>
      <w:pPr>
        <w:tabs>
          <w:tab w:val="num" w:pos="576"/>
        </w:tabs>
        <w:ind w:left="576" w:hanging="576"/>
      </w:pPr>
      <w:rPr>
        <w:rFonts w:hint="default"/>
      </w:rPr>
    </w:lvl>
    <w:lvl w:ilvl="2">
      <w:start w:val="1"/>
      <w:numFmt w:val="decimal"/>
      <w:pStyle w:val="20"/>
      <w:lvlText w:val="%1.%2.%3"/>
      <w:lvlJc w:val="left"/>
      <w:pPr>
        <w:tabs>
          <w:tab w:val="num" w:pos="407"/>
        </w:tabs>
        <w:ind w:left="1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6EFA32FF"/>
    <w:multiLevelType w:val="hybridMultilevel"/>
    <w:tmpl w:val="2FF05B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2DC2803"/>
    <w:multiLevelType w:val="hybridMultilevel"/>
    <w:tmpl w:val="5C3E3AB4"/>
    <w:lvl w:ilvl="0" w:tplc="00000005">
      <w:start w:val="1"/>
      <w:numFmt w:val="bullet"/>
      <w:lvlText w:val="−"/>
      <w:lvlJc w:val="left"/>
      <w:pPr>
        <w:ind w:left="1287" w:hanging="360"/>
      </w:pPr>
      <w:rPr>
        <w:rFonts w:ascii="Times New Roman" w:hAnsi="Times New Roman" w:cs="Times New Roman" w:hint="default"/>
        <w:sz w:val="22"/>
        <w:szCs w:val="22"/>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738F07AE"/>
    <w:multiLevelType w:val="hybridMultilevel"/>
    <w:tmpl w:val="19228A7A"/>
    <w:lvl w:ilvl="0" w:tplc="31E0CF44">
      <w:start w:val="1"/>
      <w:numFmt w:val="decimal"/>
      <w:lvlText w:val="12.%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1"/>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76AD25EF"/>
    <w:multiLevelType w:val="hybridMultilevel"/>
    <w:tmpl w:val="100273EE"/>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1" w15:restartNumberingAfterBreak="0">
    <w:nsid w:val="7999457C"/>
    <w:multiLevelType w:val="hybridMultilevel"/>
    <w:tmpl w:val="EC6CB26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23"/>
  </w:num>
  <w:num w:numId="3">
    <w:abstractNumId w:val="14"/>
  </w:num>
  <w:num w:numId="4">
    <w:abstractNumId w:val="16"/>
  </w:num>
  <w:num w:numId="5">
    <w:abstractNumId w:val="11"/>
  </w:num>
  <w:num w:numId="6">
    <w:abstractNumId w:val="28"/>
  </w:num>
  <w:num w:numId="7">
    <w:abstractNumId w:val="10"/>
  </w:num>
  <w:num w:numId="8">
    <w:abstractNumId w:val="18"/>
  </w:num>
  <w:num w:numId="9">
    <w:abstractNumId w:val="9"/>
  </w:num>
  <w:num w:numId="10">
    <w:abstractNumId w:val="24"/>
  </w:num>
  <w:num w:numId="11">
    <w:abstractNumId w:val="17"/>
  </w:num>
  <w:num w:numId="12">
    <w:abstractNumId w:val="27"/>
  </w:num>
  <w:num w:numId="13">
    <w:abstractNumId w:val="7"/>
  </w:num>
  <w:num w:numId="14">
    <w:abstractNumId w:val="25"/>
  </w:num>
  <w:num w:numId="15">
    <w:abstractNumId w:val="13"/>
  </w:num>
  <w:num w:numId="16">
    <w:abstractNumId w:val="20"/>
  </w:num>
  <w:num w:numId="17">
    <w:abstractNumId w:val="5"/>
  </w:num>
  <w:num w:numId="18">
    <w:abstractNumId w:val="4"/>
  </w:num>
  <w:num w:numId="19">
    <w:abstractNumId w:val="3"/>
  </w:num>
  <w:num w:numId="20">
    <w:abstractNumId w:val="2"/>
  </w:num>
  <w:num w:numId="21">
    <w:abstractNumId w:val="6"/>
  </w:num>
  <w:num w:numId="22">
    <w:abstractNumId w:val="1"/>
  </w:num>
  <w:num w:numId="23">
    <w:abstractNumId w:val="0"/>
  </w:num>
  <w:num w:numId="24">
    <w:abstractNumId w:val="29"/>
  </w:num>
  <w:num w:numId="25">
    <w:abstractNumId w:val="12"/>
  </w:num>
  <w:num w:numId="26">
    <w:abstractNumId w:val="22"/>
  </w:num>
  <w:num w:numId="27">
    <w:abstractNumId w:val="30"/>
  </w:num>
  <w:num w:numId="28">
    <w:abstractNumId w:val="31"/>
  </w:num>
  <w:num w:numId="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num>
  <w:num w:numId="31">
    <w:abstractNumId w:val="19"/>
  </w:num>
  <w:num w:numId="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2C14"/>
    <w:rsid w:val="00004DF6"/>
    <w:rsid w:val="00005C46"/>
    <w:rsid w:val="000224CF"/>
    <w:rsid w:val="00034A2D"/>
    <w:rsid w:val="00083CD0"/>
    <w:rsid w:val="000877C0"/>
    <w:rsid w:val="00093FF6"/>
    <w:rsid w:val="00097096"/>
    <w:rsid w:val="000C19AF"/>
    <w:rsid w:val="000D3D50"/>
    <w:rsid w:val="000D4462"/>
    <w:rsid w:val="000E0CF2"/>
    <w:rsid w:val="000E674D"/>
    <w:rsid w:val="000F18D4"/>
    <w:rsid w:val="00113708"/>
    <w:rsid w:val="00116995"/>
    <w:rsid w:val="001360D7"/>
    <w:rsid w:val="00157237"/>
    <w:rsid w:val="00157E2D"/>
    <w:rsid w:val="0016756C"/>
    <w:rsid w:val="00170FC8"/>
    <w:rsid w:val="001A4874"/>
    <w:rsid w:val="001B0FEE"/>
    <w:rsid w:val="001D55EE"/>
    <w:rsid w:val="001E246D"/>
    <w:rsid w:val="001E29C3"/>
    <w:rsid w:val="001F55B9"/>
    <w:rsid w:val="002174D8"/>
    <w:rsid w:val="002204B0"/>
    <w:rsid w:val="00231ECA"/>
    <w:rsid w:val="00237E7D"/>
    <w:rsid w:val="00246638"/>
    <w:rsid w:val="00261E9E"/>
    <w:rsid w:val="00267E29"/>
    <w:rsid w:val="0027728D"/>
    <w:rsid w:val="00277417"/>
    <w:rsid w:val="002A1C53"/>
    <w:rsid w:val="002A5594"/>
    <w:rsid w:val="002B68B9"/>
    <w:rsid w:val="002C2BC0"/>
    <w:rsid w:val="002C3ADE"/>
    <w:rsid w:val="002C42BA"/>
    <w:rsid w:val="002C4352"/>
    <w:rsid w:val="002D3F01"/>
    <w:rsid w:val="002F2397"/>
    <w:rsid w:val="002F2B6A"/>
    <w:rsid w:val="002F41B1"/>
    <w:rsid w:val="002F5650"/>
    <w:rsid w:val="002F7AC9"/>
    <w:rsid w:val="00312165"/>
    <w:rsid w:val="00326B33"/>
    <w:rsid w:val="0034173E"/>
    <w:rsid w:val="00341CCF"/>
    <w:rsid w:val="0034600F"/>
    <w:rsid w:val="00350428"/>
    <w:rsid w:val="003568D7"/>
    <w:rsid w:val="0036010E"/>
    <w:rsid w:val="00381100"/>
    <w:rsid w:val="003A3047"/>
    <w:rsid w:val="003C164C"/>
    <w:rsid w:val="003C253B"/>
    <w:rsid w:val="003F014D"/>
    <w:rsid w:val="003F1522"/>
    <w:rsid w:val="003F16CF"/>
    <w:rsid w:val="003F56F8"/>
    <w:rsid w:val="00410403"/>
    <w:rsid w:val="004133B0"/>
    <w:rsid w:val="004306C9"/>
    <w:rsid w:val="004332FD"/>
    <w:rsid w:val="00453795"/>
    <w:rsid w:val="00467BD4"/>
    <w:rsid w:val="0047224A"/>
    <w:rsid w:val="00485B5E"/>
    <w:rsid w:val="004954CF"/>
    <w:rsid w:val="004C5AF8"/>
    <w:rsid w:val="004E0733"/>
    <w:rsid w:val="004F4C29"/>
    <w:rsid w:val="004F6716"/>
    <w:rsid w:val="005009A6"/>
    <w:rsid w:val="0051186D"/>
    <w:rsid w:val="00525017"/>
    <w:rsid w:val="00525096"/>
    <w:rsid w:val="005412D3"/>
    <w:rsid w:val="0055173B"/>
    <w:rsid w:val="00553D94"/>
    <w:rsid w:val="0055769B"/>
    <w:rsid w:val="005A2FF8"/>
    <w:rsid w:val="005B4ED8"/>
    <w:rsid w:val="005B5B2B"/>
    <w:rsid w:val="005C0924"/>
    <w:rsid w:val="005C7D24"/>
    <w:rsid w:val="005D3AB4"/>
    <w:rsid w:val="005D6325"/>
    <w:rsid w:val="005E34EC"/>
    <w:rsid w:val="005F53D0"/>
    <w:rsid w:val="006239BF"/>
    <w:rsid w:val="0065779C"/>
    <w:rsid w:val="00660A47"/>
    <w:rsid w:val="00661AA9"/>
    <w:rsid w:val="00661EE1"/>
    <w:rsid w:val="006727FA"/>
    <w:rsid w:val="0068104F"/>
    <w:rsid w:val="006A3566"/>
    <w:rsid w:val="006A4B44"/>
    <w:rsid w:val="006B020C"/>
    <w:rsid w:val="006D3639"/>
    <w:rsid w:val="006E062F"/>
    <w:rsid w:val="007055B1"/>
    <w:rsid w:val="00722240"/>
    <w:rsid w:val="00724069"/>
    <w:rsid w:val="00726CA1"/>
    <w:rsid w:val="007335EA"/>
    <w:rsid w:val="00756530"/>
    <w:rsid w:val="00763082"/>
    <w:rsid w:val="00775834"/>
    <w:rsid w:val="00776294"/>
    <w:rsid w:val="0077667D"/>
    <w:rsid w:val="007837D4"/>
    <w:rsid w:val="007851DC"/>
    <w:rsid w:val="007C41A4"/>
    <w:rsid w:val="007C5373"/>
    <w:rsid w:val="007C5561"/>
    <w:rsid w:val="007C6793"/>
    <w:rsid w:val="007E0693"/>
    <w:rsid w:val="007E4C83"/>
    <w:rsid w:val="007F2E33"/>
    <w:rsid w:val="008042D2"/>
    <w:rsid w:val="00810DA4"/>
    <w:rsid w:val="00830B94"/>
    <w:rsid w:val="00836427"/>
    <w:rsid w:val="00842F37"/>
    <w:rsid w:val="00847199"/>
    <w:rsid w:val="008505E7"/>
    <w:rsid w:val="00853777"/>
    <w:rsid w:val="00867A4E"/>
    <w:rsid w:val="0087557C"/>
    <w:rsid w:val="008A2D4F"/>
    <w:rsid w:val="008A34DF"/>
    <w:rsid w:val="008B03CF"/>
    <w:rsid w:val="008B54A7"/>
    <w:rsid w:val="008B611E"/>
    <w:rsid w:val="008C024F"/>
    <w:rsid w:val="008C3CFE"/>
    <w:rsid w:val="008E245B"/>
    <w:rsid w:val="008E53F5"/>
    <w:rsid w:val="008F064D"/>
    <w:rsid w:val="009131BE"/>
    <w:rsid w:val="00917619"/>
    <w:rsid w:val="00922E6F"/>
    <w:rsid w:val="0092626F"/>
    <w:rsid w:val="009265BA"/>
    <w:rsid w:val="0093291C"/>
    <w:rsid w:val="009361BA"/>
    <w:rsid w:val="009500A2"/>
    <w:rsid w:val="00957B67"/>
    <w:rsid w:val="0096181E"/>
    <w:rsid w:val="0097391D"/>
    <w:rsid w:val="00973D35"/>
    <w:rsid w:val="0098152E"/>
    <w:rsid w:val="00993AB1"/>
    <w:rsid w:val="009B6D9A"/>
    <w:rsid w:val="009C54D4"/>
    <w:rsid w:val="009C782B"/>
    <w:rsid w:val="009D5588"/>
    <w:rsid w:val="00A14243"/>
    <w:rsid w:val="00A21982"/>
    <w:rsid w:val="00A23CEB"/>
    <w:rsid w:val="00A40101"/>
    <w:rsid w:val="00A4378C"/>
    <w:rsid w:val="00A44BB5"/>
    <w:rsid w:val="00A53C37"/>
    <w:rsid w:val="00A61035"/>
    <w:rsid w:val="00A643A9"/>
    <w:rsid w:val="00A64499"/>
    <w:rsid w:val="00A812BB"/>
    <w:rsid w:val="00A833CB"/>
    <w:rsid w:val="00AA0D32"/>
    <w:rsid w:val="00AA53C6"/>
    <w:rsid w:val="00AB0CB3"/>
    <w:rsid w:val="00AB6745"/>
    <w:rsid w:val="00AC1F62"/>
    <w:rsid w:val="00AC2971"/>
    <w:rsid w:val="00AD36E7"/>
    <w:rsid w:val="00B023D5"/>
    <w:rsid w:val="00B0559E"/>
    <w:rsid w:val="00B12E48"/>
    <w:rsid w:val="00B1526E"/>
    <w:rsid w:val="00B2288A"/>
    <w:rsid w:val="00B23094"/>
    <w:rsid w:val="00B24C61"/>
    <w:rsid w:val="00B41DDD"/>
    <w:rsid w:val="00B429D7"/>
    <w:rsid w:val="00B43B09"/>
    <w:rsid w:val="00B5276D"/>
    <w:rsid w:val="00B53A97"/>
    <w:rsid w:val="00B55FF8"/>
    <w:rsid w:val="00B63B4F"/>
    <w:rsid w:val="00B8638E"/>
    <w:rsid w:val="00B86BD0"/>
    <w:rsid w:val="00B96111"/>
    <w:rsid w:val="00B97362"/>
    <w:rsid w:val="00BC57BF"/>
    <w:rsid w:val="00BD1939"/>
    <w:rsid w:val="00BE094F"/>
    <w:rsid w:val="00BE1C88"/>
    <w:rsid w:val="00BF45E6"/>
    <w:rsid w:val="00C00E0E"/>
    <w:rsid w:val="00C05308"/>
    <w:rsid w:val="00C135A2"/>
    <w:rsid w:val="00C342C6"/>
    <w:rsid w:val="00C346F1"/>
    <w:rsid w:val="00C52764"/>
    <w:rsid w:val="00C53CEE"/>
    <w:rsid w:val="00C601DA"/>
    <w:rsid w:val="00C716CA"/>
    <w:rsid w:val="00C778DA"/>
    <w:rsid w:val="00C8481B"/>
    <w:rsid w:val="00C8493E"/>
    <w:rsid w:val="00C92C14"/>
    <w:rsid w:val="00C9430C"/>
    <w:rsid w:val="00CA003E"/>
    <w:rsid w:val="00CD5996"/>
    <w:rsid w:val="00CE0E9D"/>
    <w:rsid w:val="00CE7838"/>
    <w:rsid w:val="00CF7E1D"/>
    <w:rsid w:val="00D00638"/>
    <w:rsid w:val="00D02704"/>
    <w:rsid w:val="00D12389"/>
    <w:rsid w:val="00D20EBE"/>
    <w:rsid w:val="00D43411"/>
    <w:rsid w:val="00D45238"/>
    <w:rsid w:val="00D54254"/>
    <w:rsid w:val="00D5625C"/>
    <w:rsid w:val="00D65E3D"/>
    <w:rsid w:val="00D66841"/>
    <w:rsid w:val="00D66B5C"/>
    <w:rsid w:val="00DD1974"/>
    <w:rsid w:val="00DD1FA2"/>
    <w:rsid w:val="00E013DC"/>
    <w:rsid w:val="00E01E68"/>
    <w:rsid w:val="00E26F6D"/>
    <w:rsid w:val="00E42F5C"/>
    <w:rsid w:val="00E544B1"/>
    <w:rsid w:val="00E56C47"/>
    <w:rsid w:val="00E62B2C"/>
    <w:rsid w:val="00E6377D"/>
    <w:rsid w:val="00E74E8E"/>
    <w:rsid w:val="00E9519D"/>
    <w:rsid w:val="00EA4E71"/>
    <w:rsid w:val="00EB45EA"/>
    <w:rsid w:val="00EB754A"/>
    <w:rsid w:val="00EC62DF"/>
    <w:rsid w:val="00EE07C9"/>
    <w:rsid w:val="00EF2AFD"/>
    <w:rsid w:val="00F0144F"/>
    <w:rsid w:val="00F07957"/>
    <w:rsid w:val="00F15126"/>
    <w:rsid w:val="00F20312"/>
    <w:rsid w:val="00F266CE"/>
    <w:rsid w:val="00F270CF"/>
    <w:rsid w:val="00F32FC5"/>
    <w:rsid w:val="00F3722C"/>
    <w:rsid w:val="00F5358B"/>
    <w:rsid w:val="00F62878"/>
    <w:rsid w:val="00F64CB3"/>
    <w:rsid w:val="00F81C85"/>
    <w:rsid w:val="00F85F2C"/>
    <w:rsid w:val="00F920BF"/>
    <w:rsid w:val="00FE5A6F"/>
    <w:rsid w:val="00FE74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E3CF2"/>
  <w15:docId w15:val="{EB0DD6D6-65B2-4C81-AC11-DE6A296D4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C92C14"/>
    <w:rPr>
      <w:rFonts w:ascii="Times New Roman" w:eastAsia="Times New Roman" w:hAnsi="Times New Roman"/>
      <w:sz w:val="24"/>
      <w:szCs w:val="24"/>
    </w:rPr>
  </w:style>
  <w:style w:type="paragraph" w:styleId="10">
    <w:name w:val="heading 1"/>
    <w:aliases w:val="Заголовок 1 Знак Знак Знак Знак Знак Знак Знак Знак Знак,H1,Раздел Договора,&quot;Алмаз&quot;,Document Header1,Заголовок 1 Знак2,Заголовок 1 Знак1 Знак,Заголовок 1 Знак Знак Знак,Заголовок 1 Знак Знак1 Знак,Заголовок 1 Знак Знак2"/>
    <w:basedOn w:val="a2"/>
    <w:next w:val="a2"/>
    <w:link w:val="11"/>
    <w:uiPriority w:val="9"/>
    <w:qFormat/>
    <w:rsid w:val="0051186D"/>
    <w:pPr>
      <w:keepNext/>
      <w:spacing w:before="240" w:after="60"/>
      <w:jc w:val="center"/>
      <w:outlineLvl w:val="0"/>
    </w:pPr>
    <w:rPr>
      <w:b/>
      <w:kern w:val="32"/>
      <w:sz w:val="28"/>
      <w:szCs w:val="28"/>
    </w:rPr>
  </w:style>
  <w:style w:type="paragraph" w:styleId="21">
    <w:name w:val="heading 2"/>
    <w:basedOn w:val="a2"/>
    <w:next w:val="a2"/>
    <w:link w:val="22"/>
    <w:qFormat/>
    <w:rsid w:val="0051186D"/>
    <w:pPr>
      <w:keepNext/>
      <w:spacing w:before="240" w:after="60"/>
      <w:outlineLvl w:val="1"/>
    </w:pPr>
    <w:rPr>
      <w:rFonts w:ascii="Arial" w:hAnsi="Arial" w:cs="Arial"/>
      <w:b/>
      <w:bCs/>
      <w:i/>
      <w:iCs/>
      <w:sz w:val="28"/>
      <w:szCs w:val="28"/>
    </w:rPr>
  </w:style>
  <w:style w:type="paragraph" w:styleId="33">
    <w:name w:val="heading 3"/>
    <w:basedOn w:val="a2"/>
    <w:next w:val="a2"/>
    <w:link w:val="34"/>
    <w:unhideWhenUsed/>
    <w:qFormat/>
    <w:rsid w:val="0051186D"/>
    <w:pPr>
      <w:keepNext/>
      <w:spacing w:before="240" w:after="60"/>
      <w:outlineLvl w:val="2"/>
    </w:pPr>
    <w:rPr>
      <w:rFonts w:ascii="Cambria" w:hAnsi="Cambria"/>
      <w:b/>
      <w:bCs/>
      <w:sz w:val="26"/>
      <w:szCs w:val="26"/>
    </w:rPr>
  </w:style>
  <w:style w:type="paragraph" w:styleId="40">
    <w:name w:val="heading 4"/>
    <w:basedOn w:val="a2"/>
    <w:next w:val="a2"/>
    <w:link w:val="41"/>
    <w:unhideWhenUsed/>
    <w:qFormat/>
    <w:rsid w:val="0051186D"/>
    <w:pPr>
      <w:keepNext/>
      <w:spacing w:before="240" w:after="60"/>
      <w:outlineLvl w:val="3"/>
    </w:pPr>
    <w:rPr>
      <w:rFonts w:ascii="Calibri" w:hAnsi="Calibri"/>
      <w:b/>
      <w:bCs/>
      <w:sz w:val="28"/>
      <w:szCs w:val="28"/>
    </w:rPr>
  </w:style>
  <w:style w:type="paragraph" w:styleId="51">
    <w:name w:val="heading 5"/>
    <w:basedOn w:val="a2"/>
    <w:next w:val="a2"/>
    <w:link w:val="52"/>
    <w:qFormat/>
    <w:rsid w:val="0051186D"/>
    <w:pPr>
      <w:keepNext/>
      <w:outlineLvl w:val="4"/>
    </w:pPr>
    <w:rPr>
      <w:b/>
      <w:bCs/>
      <w:sz w:val="32"/>
    </w:rPr>
  </w:style>
  <w:style w:type="paragraph" w:styleId="6">
    <w:name w:val="heading 6"/>
    <w:basedOn w:val="a2"/>
    <w:next w:val="a2"/>
    <w:link w:val="60"/>
    <w:qFormat/>
    <w:rsid w:val="0051186D"/>
    <w:pPr>
      <w:spacing w:before="240" w:after="60"/>
      <w:outlineLvl w:val="5"/>
    </w:pPr>
    <w:rPr>
      <w:b/>
      <w:bCs/>
      <w:sz w:val="22"/>
      <w:szCs w:val="22"/>
    </w:rPr>
  </w:style>
  <w:style w:type="paragraph" w:styleId="7">
    <w:name w:val="heading 7"/>
    <w:basedOn w:val="a2"/>
    <w:next w:val="a2"/>
    <w:link w:val="70"/>
    <w:qFormat/>
    <w:rsid w:val="0051186D"/>
    <w:pPr>
      <w:tabs>
        <w:tab w:val="num" w:pos="2016"/>
      </w:tabs>
      <w:spacing w:before="240"/>
      <w:ind w:left="2016" w:hanging="1296"/>
      <w:jc w:val="both"/>
      <w:outlineLvl w:val="6"/>
    </w:pPr>
    <w:rPr>
      <w:rFonts w:ascii="Arial" w:hAnsi="Arial"/>
      <w:sz w:val="20"/>
      <w:szCs w:val="20"/>
    </w:rPr>
  </w:style>
  <w:style w:type="paragraph" w:styleId="8">
    <w:name w:val="heading 8"/>
    <w:basedOn w:val="a2"/>
    <w:next w:val="a2"/>
    <w:link w:val="80"/>
    <w:qFormat/>
    <w:rsid w:val="0051186D"/>
    <w:pPr>
      <w:tabs>
        <w:tab w:val="num" w:pos="1440"/>
      </w:tabs>
      <w:spacing w:before="240"/>
      <w:ind w:left="1440" w:hanging="1440"/>
      <w:jc w:val="both"/>
      <w:outlineLvl w:val="7"/>
    </w:pPr>
    <w:rPr>
      <w:rFonts w:ascii="Arial" w:hAnsi="Arial"/>
      <w:i/>
      <w:sz w:val="20"/>
      <w:szCs w:val="20"/>
    </w:rPr>
  </w:style>
  <w:style w:type="paragraph" w:styleId="9">
    <w:name w:val="heading 9"/>
    <w:basedOn w:val="a2"/>
    <w:next w:val="a2"/>
    <w:link w:val="90"/>
    <w:qFormat/>
    <w:rsid w:val="0051186D"/>
    <w:pPr>
      <w:keepNext/>
      <w:outlineLvl w:val="8"/>
    </w:pPr>
    <w:rPr>
      <w:b/>
      <w:bCs/>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List Paragraph"/>
    <w:basedOn w:val="a2"/>
    <w:link w:val="a7"/>
    <w:uiPriority w:val="34"/>
    <w:qFormat/>
    <w:rsid w:val="00C92C14"/>
    <w:pPr>
      <w:spacing w:after="200" w:line="276" w:lineRule="auto"/>
      <w:ind w:left="720"/>
      <w:contextualSpacing/>
    </w:pPr>
    <w:rPr>
      <w:rFonts w:ascii="Calibri" w:hAnsi="Calibri"/>
      <w:sz w:val="22"/>
      <w:szCs w:val="22"/>
    </w:rPr>
  </w:style>
  <w:style w:type="paragraph" w:styleId="a8">
    <w:name w:val="footer"/>
    <w:basedOn w:val="a2"/>
    <w:link w:val="a9"/>
    <w:uiPriority w:val="99"/>
    <w:unhideWhenUsed/>
    <w:rsid w:val="00C92C14"/>
    <w:pPr>
      <w:tabs>
        <w:tab w:val="center" w:pos="4677"/>
        <w:tab w:val="right" w:pos="9355"/>
      </w:tabs>
    </w:pPr>
  </w:style>
  <w:style w:type="character" w:customStyle="1" w:styleId="a9">
    <w:name w:val="Нижний колонтитул Знак"/>
    <w:link w:val="a8"/>
    <w:uiPriority w:val="99"/>
    <w:rsid w:val="00C92C14"/>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C92C14"/>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C92C14"/>
    <w:rPr>
      <w:rFonts w:ascii="Arial" w:eastAsia="Times New Roman" w:hAnsi="Arial" w:cs="Arial"/>
      <w:sz w:val="20"/>
      <w:szCs w:val="20"/>
      <w:lang w:eastAsia="ru-RU"/>
    </w:rPr>
  </w:style>
  <w:style w:type="paragraph" w:styleId="aa">
    <w:name w:val="header"/>
    <w:basedOn w:val="a2"/>
    <w:link w:val="ab"/>
    <w:unhideWhenUsed/>
    <w:rsid w:val="00C92C14"/>
    <w:pPr>
      <w:tabs>
        <w:tab w:val="center" w:pos="4677"/>
        <w:tab w:val="right" w:pos="9355"/>
      </w:tabs>
    </w:pPr>
  </w:style>
  <w:style w:type="character" w:customStyle="1" w:styleId="ab">
    <w:name w:val="Верхний колонтитул Знак"/>
    <w:link w:val="aa"/>
    <w:rsid w:val="00C92C14"/>
    <w:rPr>
      <w:rFonts w:ascii="Times New Roman" w:eastAsia="Times New Roman" w:hAnsi="Times New Roman" w:cs="Times New Roman"/>
      <w:sz w:val="24"/>
      <w:szCs w:val="24"/>
      <w:lang w:eastAsia="ru-RU"/>
    </w:rPr>
  </w:style>
  <w:style w:type="character" w:styleId="ac">
    <w:name w:val="page number"/>
    <w:basedOn w:val="a3"/>
    <w:rsid w:val="00C92C14"/>
  </w:style>
  <w:style w:type="table" w:styleId="ad">
    <w:name w:val="Table Grid"/>
    <w:basedOn w:val="a4"/>
    <w:uiPriority w:val="59"/>
    <w:rsid w:val="00C92C1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Прижатый влево"/>
    <w:basedOn w:val="a2"/>
    <w:next w:val="a2"/>
    <w:uiPriority w:val="99"/>
    <w:rsid w:val="00C92C14"/>
    <w:pPr>
      <w:autoSpaceDE w:val="0"/>
      <w:autoSpaceDN w:val="0"/>
      <w:adjustRightInd w:val="0"/>
    </w:pPr>
    <w:rPr>
      <w:rFonts w:ascii="Arial" w:hAnsi="Arial" w:cs="Arial"/>
    </w:rPr>
  </w:style>
  <w:style w:type="paragraph" w:styleId="35">
    <w:name w:val="Body Text Indent 3"/>
    <w:basedOn w:val="a2"/>
    <w:link w:val="36"/>
    <w:rsid w:val="00C92C14"/>
    <w:pPr>
      <w:spacing w:before="120" w:after="120"/>
      <w:ind w:firstLine="720"/>
      <w:jc w:val="both"/>
    </w:pPr>
    <w:rPr>
      <w:szCs w:val="28"/>
    </w:rPr>
  </w:style>
  <w:style w:type="character" w:customStyle="1" w:styleId="36">
    <w:name w:val="Основной текст с отступом 3 Знак"/>
    <w:link w:val="35"/>
    <w:rsid w:val="00C92C14"/>
    <w:rPr>
      <w:rFonts w:ascii="Times New Roman" w:eastAsia="Times New Roman" w:hAnsi="Times New Roman" w:cs="Times New Roman"/>
      <w:sz w:val="24"/>
      <w:szCs w:val="28"/>
      <w:lang w:eastAsia="ru-RU"/>
    </w:rPr>
  </w:style>
  <w:style w:type="paragraph" w:styleId="af">
    <w:name w:val="Block Text"/>
    <w:basedOn w:val="a2"/>
    <w:uiPriority w:val="99"/>
    <w:rsid w:val="00C92C14"/>
    <w:pPr>
      <w:spacing w:before="200" w:after="200" w:line="480" w:lineRule="atLeast"/>
      <w:ind w:left="200" w:right="200"/>
    </w:pPr>
    <w:rPr>
      <w:sz w:val="22"/>
    </w:rPr>
  </w:style>
  <w:style w:type="character" w:customStyle="1" w:styleId="a7">
    <w:name w:val="Абзац списка Знак"/>
    <w:link w:val="a6"/>
    <w:rsid w:val="00C92C14"/>
    <w:rPr>
      <w:rFonts w:ascii="Calibri" w:eastAsia="Times New Roman" w:hAnsi="Calibri" w:cs="Times New Roman"/>
      <w:lang w:eastAsia="ru-RU"/>
    </w:rPr>
  </w:style>
  <w:style w:type="character" w:customStyle="1" w:styleId="11pt2">
    <w:name w:val="Основной текст + 11 pt2"/>
    <w:aliases w:val="Интервал 0 pt1"/>
    <w:uiPriority w:val="99"/>
    <w:rsid w:val="00C92C14"/>
    <w:rPr>
      <w:rFonts w:ascii="Times New Roman" w:hAnsi="Times New Roman" w:cs="Times New Roman"/>
      <w:color w:val="000000"/>
      <w:spacing w:val="-2"/>
      <w:w w:val="100"/>
      <w:position w:val="0"/>
      <w:sz w:val="22"/>
      <w:szCs w:val="22"/>
      <w:u w:val="none"/>
      <w:shd w:val="clear" w:color="auto" w:fill="FFFFFF"/>
      <w:lang w:val="ru-RU"/>
    </w:rPr>
  </w:style>
  <w:style w:type="character" w:customStyle="1" w:styleId="FontStyle15">
    <w:name w:val="Font Style15"/>
    <w:uiPriority w:val="99"/>
    <w:rsid w:val="00C92C14"/>
    <w:rPr>
      <w:rFonts w:ascii="Arial" w:hAnsi="Arial" w:cs="Arial" w:hint="default"/>
      <w:b/>
      <w:bCs/>
      <w:sz w:val="20"/>
      <w:szCs w:val="20"/>
    </w:rPr>
  </w:style>
  <w:style w:type="character" w:customStyle="1" w:styleId="11">
    <w:name w:val="Заголовок 1 Знак"/>
    <w:aliases w:val="Заголовок 1 Знак Знак Знак Знак Знак Знак Знак Знак Знак Знак,H1 Знак,Раздел Договора Знак,&quot;Алмаз&quot; Знак,Document Header1 Знак,Заголовок 1 Знак2 Знак,Заголовок 1 Знак1 Знак Знак,Заголовок 1 Знак Знак Знак Знак,Заголовок 1 Знак Знак2 Знак"/>
    <w:link w:val="10"/>
    <w:uiPriority w:val="9"/>
    <w:rsid w:val="0051186D"/>
    <w:rPr>
      <w:rFonts w:ascii="Times New Roman" w:eastAsia="Times New Roman" w:hAnsi="Times New Roman" w:cs="Times New Roman"/>
      <w:b/>
      <w:kern w:val="32"/>
      <w:sz w:val="28"/>
      <w:szCs w:val="28"/>
      <w:lang w:eastAsia="ru-RU"/>
    </w:rPr>
  </w:style>
  <w:style w:type="character" w:customStyle="1" w:styleId="22">
    <w:name w:val="Заголовок 2 Знак"/>
    <w:link w:val="21"/>
    <w:rsid w:val="0051186D"/>
    <w:rPr>
      <w:rFonts w:ascii="Arial" w:eastAsia="Times New Roman" w:hAnsi="Arial" w:cs="Arial"/>
      <w:b/>
      <w:bCs/>
      <w:i/>
      <w:iCs/>
      <w:sz w:val="28"/>
      <w:szCs w:val="28"/>
      <w:lang w:eastAsia="ru-RU"/>
    </w:rPr>
  </w:style>
  <w:style w:type="character" w:customStyle="1" w:styleId="34">
    <w:name w:val="Заголовок 3 Знак"/>
    <w:link w:val="33"/>
    <w:rsid w:val="0051186D"/>
    <w:rPr>
      <w:rFonts w:ascii="Cambria" w:eastAsia="Times New Roman" w:hAnsi="Cambria" w:cs="Times New Roman"/>
      <w:b/>
      <w:bCs/>
      <w:sz w:val="26"/>
      <w:szCs w:val="26"/>
      <w:lang w:eastAsia="ru-RU"/>
    </w:rPr>
  </w:style>
  <w:style w:type="character" w:customStyle="1" w:styleId="41">
    <w:name w:val="Заголовок 4 Знак"/>
    <w:link w:val="40"/>
    <w:rsid w:val="0051186D"/>
    <w:rPr>
      <w:rFonts w:ascii="Calibri" w:eastAsia="Times New Roman" w:hAnsi="Calibri" w:cs="Times New Roman"/>
      <w:b/>
      <w:bCs/>
      <w:sz w:val="28"/>
      <w:szCs w:val="28"/>
      <w:lang w:eastAsia="ru-RU"/>
    </w:rPr>
  </w:style>
  <w:style w:type="character" w:customStyle="1" w:styleId="52">
    <w:name w:val="Заголовок 5 Знак"/>
    <w:link w:val="51"/>
    <w:rsid w:val="0051186D"/>
    <w:rPr>
      <w:rFonts w:ascii="Times New Roman" w:eastAsia="Times New Roman" w:hAnsi="Times New Roman" w:cs="Times New Roman"/>
      <w:b/>
      <w:bCs/>
      <w:sz w:val="32"/>
      <w:szCs w:val="24"/>
      <w:lang w:eastAsia="ru-RU"/>
    </w:rPr>
  </w:style>
  <w:style w:type="character" w:customStyle="1" w:styleId="60">
    <w:name w:val="Заголовок 6 Знак"/>
    <w:link w:val="6"/>
    <w:rsid w:val="0051186D"/>
    <w:rPr>
      <w:rFonts w:ascii="Times New Roman" w:eastAsia="Times New Roman" w:hAnsi="Times New Roman" w:cs="Times New Roman"/>
      <w:b/>
      <w:bCs/>
      <w:lang w:eastAsia="ru-RU"/>
    </w:rPr>
  </w:style>
  <w:style w:type="character" w:customStyle="1" w:styleId="70">
    <w:name w:val="Заголовок 7 Знак"/>
    <w:link w:val="7"/>
    <w:rsid w:val="0051186D"/>
    <w:rPr>
      <w:rFonts w:ascii="Arial" w:eastAsia="Times New Roman" w:hAnsi="Arial" w:cs="Times New Roman"/>
      <w:sz w:val="20"/>
      <w:szCs w:val="20"/>
      <w:lang w:eastAsia="ru-RU"/>
    </w:rPr>
  </w:style>
  <w:style w:type="character" w:customStyle="1" w:styleId="80">
    <w:name w:val="Заголовок 8 Знак"/>
    <w:link w:val="8"/>
    <w:rsid w:val="0051186D"/>
    <w:rPr>
      <w:rFonts w:ascii="Arial" w:eastAsia="Times New Roman" w:hAnsi="Arial" w:cs="Times New Roman"/>
      <w:i/>
      <w:sz w:val="20"/>
      <w:szCs w:val="20"/>
      <w:lang w:eastAsia="ru-RU"/>
    </w:rPr>
  </w:style>
  <w:style w:type="character" w:customStyle="1" w:styleId="90">
    <w:name w:val="Заголовок 9 Знак"/>
    <w:link w:val="9"/>
    <w:rsid w:val="0051186D"/>
    <w:rPr>
      <w:rFonts w:ascii="Times New Roman" w:eastAsia="Times New Roman" w:hAnsi="Times New Roman" w:cs="Times New Roman"/>
      <w:b/>
      <w:bCs/>
      <w:sz w:val="24"/>
      <w:szCs w:val="20"/>
      <w:lang w:eastAsia="ru-RU"/>
    </w:rPr>
  </w:style>
  <w:style w:type="paragraph" w:customStyle="1" w:styleId="23">
    <w:name w:val="Знак Знак Знак2 Знак"/>
    <w:basedOn w:val="a2"/>
    <w:rsid w:val="0051186D"/>
    <w:pPr>
      <w:widowControl w:val="0"/>
      <w:adjustRightInd w:val="0"/>
      <w:spacing w:after="160" w:line="240" w:lineRule="exact"/>
      <w:jc w:val="right"/>
    </w:pPr>
    <w:rPr>
      <w:sz w:val="20"/>
      <w:szCs w:val="20"/>
      <w:lang w:val="en-GB" w:eastAsia="en-US"/>
    </w:rPr>
  </w:style>
  <w:style w:type="character" w:styleId="af0">
    <w:name w:val="footnote reference"/>
    <w:aliases w:val="fr,Used by Word for Help footnote symbols,Ссылка на сноску 45,Знак сноски-FN,Ciae niinee-FN,Знак сноски 1,Referencia nota al pie,SUPERS"/>
    <w:rsid w:val="0051186D"/>
    <w:rPr>
      <w:vertAlign w:val="superscript"/>
    </w:rPr>
  </w:style>
  <w:style w:type="paragraph" w:styleId="af1">
    <w:name w:val="footnote text"/>
    <w:aliases w:val="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2"/>
    <w:link w:val="af2"/>
    <w:qFormat/>
    <w:rsid w:val="0051186D"/>
    <w:rPr>
      <w:sz w:val="20"/>
      <w:szCs w:val="20"/>
    </w:rPr>
  </w:style>
  <w:style w:type="character" w:customStyle="1" w:styleId="af2">
    <w:name w:val="Текст сноски Знак"/>
    <w:aliases w:val="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1"/>
    <w:rsid w:val="0051186D"/>
    <w:rPr>
      <w:rFonts w:ascii="Times New Roman" w:eastAsia="Times New Roman" w:hAnsi="Times New Roman" w:cs="Times New Roman"/>
      <w:sz w:val="20"/>
      <w:szCs w:val="20"/>
      <w:lang w:eastAsia="ru-RU"/>
    </w:rPr>
  </w:style>
  <w:style w:type="paragraph" w:styleId="HTML">
    <w:name w:val="HTML Preformatted"/>
    <w:basedOn w:val="a2"/>
    <w:link w:val="HTML0"/>
    <w:rsid w:val="005118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eastAsia="Courier New" w:hAnsi="Courier New" w:cs="Courier New"/>
      <w:sz w:val="20"/>
      <w:szCs w:val="20"/>
    </w:rPr>
  </w:style>
  <w:style w:type="character" w:customStyle="1" w:styleId="HTML0">
    <w:name w:val="Стандартный HTML Знак"/>
    <w:link w:val="HTML"/>
    <w:rsid w:val="0051186D"/>
    <w:rPr>
      <w:rFonts w:ascii="Courier New" w:eastAsia="Courier New" w:hAnsi="Courier New" w:cs="Courier New"/>
      <w:sz w:val="20"/>
      <w:szCs w:val="20"/>
      <w:lang w:eastAsia="ru-RU"/>
    </w:rPr>
  </w:style>
  <w:style w:type="paragraph" w:styleId="af3">
    <w:name w:val="Balloon Text"/>
    <w:basedOn w:val="a2"/>
    <w:link w:val="af4"/>
    <w:rsid w:val="0051186D"/>
    <w:rPr>
      <w:rFonts w:ascii="Tahoma" w:hAnsi="Tahoma" w:cs="Tahoma"/>
      <w:sz w:val="16"/>
      <w:szCs w:val="16"/>
    </w:rPr>
  </w:style>
  <w:style w:type="character" w:customStyle="1" w:styleId="af4">
    <w:name w:val="Текст выноски Знак"/>
    <w:link w:val="af3"/>
    <w:rsid w:val="0051186D"/>
    <w:rPr>
      <w:rFonts w:ascii="Tahoma" w:eastAsia="Times New Roman" w:hAnsi="Tahoma" w:cs="Tahoma"/>
      <w:sz w:val="16"/>
      <w:szCs w:val="16"/>
      <w:lang w:eastAsia="ru-RU"/>
    </w:rPr>
  </w:style>
  <w:style w:type="paragraph" w:customStyle="1" w:styleId="12">
    <w:name w:val="Обычный (Интернет)1"/>
    <w:basedOn w:val="a2"/>
    <w:uiPriority w:val="99"/>
    <w:unhideWhenUsed/>
    <w:rsid w:val="0051186D"/>
    <w:pPr>
      <w:spacing w:before="100" w:beforeAutospacing="1" w:after="100" w:afterAutospacing="1"/>
    </w:pPr>
  </w:style>
  <w:style w:type="character" w:styleId="af5">
    <w:name w:val="Hyperlink"/>
    <w:uiPriority w:val="99"/>
    <w:unhideWhenUsed/>
    <w:rsid w:val="0051186D"/>
    <w:rPr>
      <w:color w:val="0000FF"/>
      <w:u w:val="single"/>
    </w:rPr>
  </w:style>
  <w:style w:type="paragraph" w:styleId="24">
    <w:name w:val="Body Text 2"/>
    <w:basedOn w:val="a2"/>
    <w:link w:val="25"/>
    <w:unhideWhenUsed/>
    <w:rsid w:val="0051186D"/>
    <w:pPr>
      <w:tabs>
        <w:tab w:val="left" w:pos="1260"/>
      </w:tabs>
      <w:jc w:val="both"/>
    </w:pPr>
    <w:rPr>
      <w:color w:val="0000FF"/>
    </w:rPr>
  </w:style>
  <w:style w:type="character" w:customStyle="1" w:styleId="25">
    <w:name w:val="Основной текст 2 Знак"/>
    <w:link w:val="24"/>
    <w:rsid w:val="0051186D"/>
    <w:rPr>
      <w:rFonts w:ascii="Times New Roman" w:eastAsia="Times New Roman" w:hAnsi="Times New Roman" w:cs="Times New Roman"/>
      <w:color w:val="0000FF"/>
      <w:sz w:val="24"/>
      <w:szCs w:val="24"/>
      <w:lang w:eastAsia="ru-RU"/>
    </w:rPr>
  </w:style>
  <w:style w:type="paragraph" w:styleId="37">
    <w:name w:val="Body Text 3"/>
    <w:basedOn w:val="a2"/>
    <w:link w:val="38"/>
    <w:unhideWhenUsed/>
    <w:rsid w:val="0051186D"/>
    <w:pPr>
      <w:jc w:val="both"/>
    </w:pPr>
  </w:style>
  <w:style w:type="character" w:customStyle="1" w:styleId="38">
    <w:name w:val="Основной текст 3 Знак"/>
    <w:link w:val="37"/>
    <w:rsid w:val="0051186D"/>
    <w:rPr>
      <w:rFonts w:ascii="Times New Roman" w:eastAsia="Times New Roman" w:hAnsi="Times New Roman" w:cs="Times New Roman"/>
      <w:sz w:val="24"/>
      <w:szCs w:val="24"/>
      <w:lang w:eastAsia="ru-RU"/>
    </w:rPr>
  </w:style>
  <w:style w:type="paragraph" w:styleId="af6">
    <w:name w:val="Plain Text"/>
    <w:basedOn w:val="a2"/>
    <w:link w:val="af7"/>
    <w:unhideWhenUsed/>
    <w:rsid w:val="0051186D"/>
    <w:rPr>
      <w:rFonts w:ascii="Courier New" w:hAnsi="Courier New" w:cs="Courier New"/>
      <w:sz w:val="20"/>
      <w:szCs w:val="20"/>
    </w:rPr>
  </w:style>
  <w:style w:type="character" w:customStyle="1" w:styleId="af7">
    <w:name w:val="Текст Знак"/>
    <w:link w:val="af6"/>
    <w:rsid w:val="0051186D"/>
    <w:rPr>
      <w:rFonts w:ascii="Courier New" w:eastAsia="Times New Roman" w:hAnsi="Courier New" w:cs="Courier New"/>
      <w:sz w:val="20"/>
      <w:szCs w:val="20"/>
      <w:lang w:eastAsia="ru-RU"/>
    </w:rPr>
  </w:style>
  <w:style w:type="paragraph" w:customStyle="1" w:styleId="39">
    <w:name w:val="Стиль3"/>
    <w:basedOn w:val="26"/>
    <w:rsid w:val="0051186D"/>
    <w:pPr>
      <w:widowControl w:val="0"/>
      <w:tabs>
        <w:tab w:val="num" w:pos="1307"/>
      </w:tabs>
      <w:adjustRightInd w:val="0"/>
      <w:spacing w:after="0" w:line="240" w:lineRule="auto"/>
      <w:ind w:left="1080"/>
      <w:jc w:val="both"/>
    </w:pPr>
    <w:rPr>
      <w:szCs w:val="20"/>
    </w:rPr>
  </w:style>
  <w:style w:type="paragraph" w:styleId="26">
    <w:name w:val="Body Text Indent 2"/>
    <w:basedOn w:val="a2"/>
    <w:link w:val="27"/>
    <w:unhideWhenUsed/>
    <w:rsid w:val="0051186D"/>
    <w:pPr>
      <w:spacing w:after="120" w:line="480" w:lineRule="auto"/>
      <w:ind w:left="283"/>
    </w:pPr>
  </w:style>
  <w:style w:type="character" w:customStyle="1" w:styleId="27">
    <w:name w:val="Основной текст с отступом 2 Знак"/>
    <w:link w:val="26"/>
    <w:rsid w:val="0051186D"/>
    <w:rPr>
      <w:rFonts w:ascii="Times New Roman" w:eastAsia="Times New Roman" w:hAnsi="Times New Roman" w:cs="Times New Roman"/>
      <w:sz w:val="24"/>
      <w:szCs w:val="24"/>
      <w:lang w:eastAsia="ru-RU"/>
    </w:rPr>
  </w:style>
  <w:style w:type="paragraph" w:styleId="af8">
    <w:name w:val="No Spacing"/>
    <w:link w:val="af9"/>
    <w:uiPriority w:val="1"/>
    <w:qFormat/>
    <w:rsid w:val="0051186D"/>
    <w:rPr>
      <w:rFonts w:ascii="Times New Roman" w:eastAsia="Times New Roman" w:hAnsi="Times New Roman"/>
      <w:sz w:val="24"/>
      <w:szCs w:val="24"/>
    </w:rPr>
  </w:style>
  <w:style w:type="paragraph" w:customStyle="1" w:styleId="32">
    <w:name w:val="Стиль3 Знак Знак"/>
    <w:basedOn w:val="26"/>
    <w:rsid w:val="0051186D"/>
    <w:pPr>
      <w:widowControl w:val="0"/>
      <w:numPr>
        <w:numId w:val="14"/>
      </w:numPr>
      <w:tabs>
        <w:tab w:val="clear" w:pos="432"/>
        <w:tab w:val="num" w:pos="227"/>
      </w:tabs>
      <w:adjustRightInd w:val="0"/>
      <w:spacing w:after="0" w:line="240" w:lineRule="auto"/>
      <w:ind w:left="0" w:firstLine="0"/>
      <w:jc w:val="both"/>
      <w:textAlignment w:val="baseline"/>
    </w:pPr>
  </w:style>
  <w:style w:type="paragraph" w:customStyle="1" w:styleId="1">
    <w:name w:val="Стиль1"/>
    <w:basedOn w:val="a2"/>
    <w:rsid w:val="0051186D"/>
    <w:pPr>
      <w:keepNext/>
      <w:keepLines/>
      <w:widowControl w:val="0"/>
      <w:numPr>
        <w:ilvl w:val="1"/>
        <w:numId w:val="14"/>
      </w:numPr>
      <w:suppressLineNumbers/>
      <w:tabs>
        <w:tab w:val="clear" w:pos="576"/>
        <w:tab w:val="num" w:pos="432"/>
      </w:tabs>
      <w:suppressAutoHyphens/>
      <w:spacing w:after="60"/>
      <w:ind w:left="432" w:hanging="432"/>
    </w:pPr>
    <w:rPr>
      <w:b/>
      <w:sz w:val="28"/>
    </w:rPr>
  </w:style>
  <w:style w:type="paragraph" w:customStyle="1" w:styleId="20">
    <w:name w:val="Стиль2"/>
    <w:basedOn w:val="28"/>
    <w:rsid w:val="0051186D"/>
    <w:pPr>
      <w:numPr>
        <w:ilvl w:val="2"/>
        <w:numId w:val="14"/>
      </w:numPr>
      <w:tabs>
        <w:tab w:val="clear" w:pos="407"/>
        <w:tab w:val="num" w:pos="643"/>
      </w:tabs>
      <w:ind w:left="643" w:hanging="360"/>
    </w:pPr>
  </w:style>
  <w:style w:type="paragraph" w:styleId="28">
    <w:name w:val="List Number 2"/>
    <w:basedOn w:val="a2"/>
    <w:unhideWhenUsed/>
    <w:rsid w:val="0051186D"/>
    <w:pPr>
      <w:ind w:left="720" w:hanging="360"/>
      <w:contextualSpacing/>
    </w:pPr>
  </w:style>
  <w:style w:type="paragraph" w:customStyle="1" w:styleId="3a">
    <w:name w:val="Стиль3 Знак"/>
    <w:basedOn w:val="26"/>
    <w:rsid w:val="0051186D"/>
    <w:pPr>
      <w:ind w:hanging="1140"/>
    </w:pPr>
  </w:style>
  <w:style w:type="paragraph" w:styleId="afa">
    <w:name w:val="Date"/>
    <w:basedOn w:val="a2"/>
    <w:next w:val="a2"/>
    <w:link w:val="afb"/>
    <w:rsid w:val="0051186D"/>
    <w:pPr>
      <w:spacing w:after="60"/>
      <w:jc w:val="both"/>
    </w:pPr>
    <w:rPr>
      <w:szCs w:val="20"/>
    </w:rPr>
  </w:style>
  <w:style w:type="character" w:customStyle="1" w:styleId="afb">
    <w:name w:val="Дата Знак"/>
    <w:link w:val="afa"/>
    <w:rsid w:val="0051186D"/>
    <w:rPr>
      <w:rFonts w:ascii="Times New Roman" w:eastAsia="Times New Roman" w:hAnsi="Times New Roman" w:cs="Times New Roman"/>
      <w:sz w:val="24"/>
      <w:szCs w:val="20"/>
      <w:lang w:eastAsia="ru-RU"/>
    </w:rPr>
  </w:style>
  <w:style w:type="paragraph" w:styleId="afc">
    <w:name w:val="Body Text Indent"/>
    <w:aliases w:val="Основной текст 1"/>
    <w:basedOn w:val="a2"/>
    <w:link w:val="afd"/>
    <w:unhideWhenUsed/>
    <w:rsid w:val="0051186D"/>
    <w:pPr>
      <w:spacing w:after="120"/>
      <w:ind w:left="283"/>
    </w:pPr>
  </w:style>
  <w:style w:type="character" w:customStyle="1" w:styleId="afd">
    <w:name w:val="Основной текст с отступом Знак"/>
    <w:aliases w:val="Основной текст 1 Знак"/>
    <w:link w:val="afc"/>
    <w:rsid w:val="0051186D"/>
    <w:rPr>
      <w:rFonts w:ascii="Times New Roman" w:eastAsia="Times New Roman" w:hAnsi="Times New Roman" w:cs="Times New Roman"/>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rsid w:val="0051186D"/>
    <w:pPr>
      <w:spacing w:before="100" w:beforeAutospacing="1" w:after="100" w:afterAutospacing="1"/>
    </w:pPr>
    <w:rPr>
      <w:rFonts w:ascii="Tahoma" w:hAnsi="Tahoma"/>
      <w:sz w:val="20"/>
      <w:szCs w:val="20"/>
      <w:lang w:val="en-US" w:eastAsia="en-US"/>
    </w:rPr>
  </w:style>
  <w:style w:type="paragraph" w:styleId="a0">
    <w:name w:val="List Bullet"/>
    <w:basedOn w:val="a2"/>
    <w:rsid w:val="0051186D"/>
    <w:pPr>
      <w:numPr>
        <w:numId w:val="13"/>
      </w:numPr>
      <w:tabs>
        <w:tab w:val="clear" w:pos="360"/>
      </w:tabs>
      <w:ind w:left="1069"/>
    </w:pPr>
  </w:style>
  <w:style w:type="paragraph" w:customStyle="1" w:styleId="ConsCell">
    <w:name w:val="ConsCell"/>
    <w:rsid w:val="0051186D"/>
    <w:pPr>
      <w:autoSpaceDE w:val="0"/>
      <w:autoSpaceDN w:val="0"/>
      <w:adjustRightInd w:val="0"/>
    </w:pPr>
    <w:rPr>
      <w:rFonts w:ascii="Arial" w:eastAsia="Times New Roman" w:hAnsi="Arial" w:cs="Arial"/>
    </w:rPr>
  </w:style>
  <w:style w:type="paragraph" w:customStyle="1" w:styleId="Iauiue">
    <w:name w:val="Iau?iue"/>
    <w:rsid w:val="0051186D"/>
    <w:pPr>
      <w:widowControl w:val="0"/>
      <w:overflowPunct w:val="0"/>
      <w:autoSpaceDE w:val="0"/>
      <w:autoSpaceDN w:val="0"/>
      <w:adjustRightInd w:val="0"/>
      <w:jc w:val="center"/>
    </w:pPr>
    <w:rPr>
      <w:rFonts w:ascii="Times New Roman" w:eastAsia="Times New Roman" w:hAnsi="Times New Roman"/>
      <w:sz w:val="24"/>
      <w:szCs w:val="24"/>
    </w:rPr>
  </w:style>
  <w:style w:type="paragraph" w:styleId="afe">
    <w:name w:val="Body Text"/>
    <w:aliases w:val=" Знак,Знак Знак Знак1,Знак1 Знак1,Знак Знак,Знак1, Знак1"/>
    <w:basedOn w:val="a2"/>
    <w:link w:val="29"/>
    <w:unhideWhenUsed/>
    <w:rsid w:val="0051186D"/>
    <w:pPr>
      <w:spacing w:after="120"/>
    </w:pPr>
  </w:style>
  <w:style w:type="character" w:customStyle="1" w:styleId="aff">
    <w:name w:val="Основной текст Знак"/>
    <w:rsid w:val="0051186D"/>
    <w:rPr>
      <w:rFonts w:ascii="Times New Roman" w:eastAsia="Times New Roman" w:hAnsi="Times New Roman" w:cs="Times New Roman"/>
      <w:sz w:val="24"/>
      <w:szCs w:val="24"/>
      <w:lang w:eastAsia="ru-RU"/>
    </w:rPr>
  </w:style>
  <w:style w:type="character" w:customStyle="1" w:styleId="29">
    <w:name w:val="Основной текст Знак2"/>
    <w:aliases w:val=" Знак Знак,Знак Знак Знак1 Знак,Знак1 Знак1 Знак,Знак Знак Знак,Знак1 Знак, Знак1 Знак"/>
    <w:link w:val="afe"/>
    <w:rsid w:val="0051186D"/>
    <w:rPr>
      <w:rFonts w:ascii="Times New Roman" w:eastAsia="Times New Roman" w:hAnsi="Times New Roman" w:cs="Times New Roman"/>
      <w:sz w:val="24"/>
      <w:szCs w:val="24"/>
      <w:lang w:eastAsia="ru-RU"/>
    </w:rPr>
  </w:style>
  <w:style w:type="character" w:customStyle="1" w:styleId="13">
    <w:name w:val="Основной текст Знак1"/>
    <w:locked/>
    <w:rsid w:val="0051186D"/>
    <w:rPr>
      <w:sz w:val="24"/>
      <w:lang w:val="ru-RU" w:eastAsia="ru-RU" w:bidi="ar-SA"/>
    </w:rPr>
  </w:style>
  <w:style w:type="paragraph" w:styleId="aff0">
    <w:name w:val="Subtitle"/>
    <w:basedOn w:val="a2"/>
    <w:link w:val="aff1"/>
    <w:qFormat/>
    <w:rsid w:val="0051186D"/>
    <w:pPr>
      <w:widowControl w:val="0"/>
      <w:autoSpaceDE w:val="0"/>
      <w:autoSpaceDN w:val="0"/>
      <w:adjustRightInd w:val="0"/>
      <w:jc w:val="center"/>
    </w:pPr>
    <w:rPr>
      <w:b/>
      <w:bCs/>
      <w:sz w:val="28"/>
      <w:szCs w:val="28"/>
    </w:rPr>
  </w:style>
  <w:style w:type="character" w:customStyle="1" w:styleId="aff1">
    <w:name w:val="Подзаголовок Знак"/>
    <w:link w:val="aff0"/>
    <w:rsid w:val="0051186D"/>
    <w:rPr>
      <w:rFonts w:ascii="Times New Roman" w:eastAsia="Times New Roman" w:hAnsi="Times New Roman" w:cs="Times New Roman"/>
      <w:b/>
      <w:bCs/>
      <w:sz w:val="28"/>
      <w:szCs w:val="28"/>
      <w:lang w:eastAsia="ru-RU"/>
    </w:rPr>
  </w:style>
  <w:style w:type="paragraph" w:customStyle="1" w:styleId="caaieiaie2">
    <w:name w:val="caaieiaie 2"/>
    <w:basedOn w:val="a2"/>
    <w:next w:val="a2"/>
    <w:rsid w:val="0051186D"/>
    <w:pPr>
      <w:keepNext/>
      <w:widowControl w:val="0"/>
      <w:autoSpaceDE w:val="0"/>
      <w:autoSpaceDN w:val="0"/>
      <w:adjustRightInd w:val="0"/>
    </w:pPr>
    <w:rPr>
      <w:sz w:val="20"/>
    </w:rPr>
  </w:style>
  <w:style w:type="paragraph" w:customStyle="1" w:styleId="VedTitle">
    <w:name w:val="VedTitle"/>
    <w:basedOn w:val="14"/>
    <w:rsid w:val="0051186D"/>
    <w:pPr>
      <w:suppressAutoHyphens/>
      <w:spacing w:before="120" w:after="120"/>
      <w:outlineLvl w:val="9"/>
    </w:pPr>
    <w:rPr>
      <w:rFonts w:ascii="Arial" w:hAnsi="Arial"/>
      <w:b w:val="0"/>
      <w:bCs w:val="0"/>
      <w:kern w:val="0"/>
      <w:sz w:val="28"/>
      <w:szCs w:val="20"/>
      <w:lang w:eastAsia="ar-SA"/>
    </w:rPr>
  </w:style>
  <w:style w:type="paragraph" w:customStyle="1" w:styleId="14">
    <w:name w:val="Заголовок1"/>
    <w:basedOn w:val="a2"/>
    <w:next w:val="a2"/>
    <w:link w:val="aff2"/>
    <w:qFormat/>
    <w:rsid w:val="0051186D"/>
    <w:pPr>
      <w:spacing w:before="240" w:after="60"/>
      <w:jc w:val="center"/>
      <w:outlineLvl w:val="0"/>
    </w:pPr>
    <w:rPr>
      <w:rFonts w:ascii="Cambria" w:hAnsi="Cambria"/>
      <w:b/>
      <w:bCs/>
      <w:kern w:val="28"/>
      <w:sz w:val="32"/>
      <w:szCs w:val="32"/>
    </w:rPr>
  </w:style>
  <w:style w:type="character" w:customStyle="1" w:styleId="aff2">
    <w:name w:val="Заголовок Знак"/>
    <w:link w:val="14"/>
    <w:uiPriority w:val="99"/>
    <w:rsid w:val="0051186D"/>
    <w:rPr>
      <w:rFonts w:ascii="Cambria" w:eastAsia="Times New Roman" w:hAnsi="Cambria" w:cs="Times New Roman"/>
      <w:b/>
      <w:bCs/>
      <w:kern w:val="28"/>
      <w:sz w:val="32"/>
      <w:szCs w:val="32"/>
      <w:lang w:eastAsia="ru-RU"/>
    </w:rPr>
  </w:style>
  <w:style w:type="paragraph" w:customStyle="1" w:styleId="aff3">
    <w:name w:val="Знак"/>
    <w:basedOn w:val="a2"/>
    <w:rsid w:val="0051186D"/>
    <w:pPr>
      <w:spacing w:after="160" w:line="240" w:lineRule="exact"/>
    </w:pPr>
    <w:rPr>
      <w:rFonts w:ascii="Verdana" w:hAnsi="Verdana"/>
      <w:lang w:val="en-US" w:eastAsia="en-US"/>
    </w:rPr>
  </w:style>
  <w:style w:type="paragraph" w:customStyle="1" w:styleId="61">
    <w:name w:val="Знак6"/>
    <w:basedOn w:val="a2"/>
    <w:rsid w:val="0051186D"/>
    <w:pPr>
      <w:spacing w:after="160" w:line="240" w:lineRule="exact"/>
    </w:pPr>
    <w:rPr>
      <w:rFonts w:ascii="Verdana" w:hAnsi="Verdana"/>
      <w:lang w:val="en-US" w:eastAsia="en-US"/>
    </w:rPr>
  </w:style>
  <w:style w:type="paragraph" w:customStyle="1" w:styleId="140">
    <w:name w:val="Стиль14"/>
    <w:basedOn w:val="a2"/>
    <w:rsid w:val="0051186D"/>
    <w:pPr>
      <w:spacing w:line="264" w:lineRule="auto"/>
      <w:ind w:firstLine="720"/>
      <w:jc w:val="both"/>
    </w:pPr>
    <w:rPr>
      <w:sz w:val="28"/>
      <w:szCs w:val="20"/>
    </w:rPr>
  </w:style>
  <w:style w:type="character" w:customStyle="1" w:styleId="FontStyle20">
    <w:name w:val="Font Style20"/>
    <w:rsid w:val="0051186D"/>
    <w:rPr>
      <w:rFonts w:ascii="Times New Roman" w:hAnsi="Times New Roman" w:cs="Times New Roman"/>
      <w:sz w:val="20"/>
      <w:szCs w:val="20"/>
    </w:rPr>
  </w:style>
  <w:style w:type="character" w:customStyle="1" w:styleId="FontStyle19">
    <w:name w:val="Font Style19"/>
    <w:rsid w:val="0051186D"/>
    <w:rPr>
      <w:rFonts w:ascii="Times New Roman" w:hAnsi="Times New Roman" w:cs="Times New Roman"/>
      <w:b/>
      <w:bCs/>
      <w:sz w:val="20"/>
      <w:szCs w:val="20"/>
    </w:rPr>
  </w:style>
  <w:style w:type="character" w:customStyle="1" w:styleId="FontStyle17">
    <w:name w:val="Font Style17"/>
    <w:rsid w:val="0051186D"/>
    <w:rPr>
      <w:rFonts w:ascii="Times New Roman" w:hAnsi="Times New Roman" w:cs="Times New Roman"/>
      <w:sz w:val="20"/>
      <w:szCs w:val="20"/>
    </w:rPr>
  </w:style>
  <w:style w:type="paragraph" w:customStyle="1" w:styleId="CharChar">
    <w:name w:val="Char Char"/>
    <w:basedOn w:val="a2"/>
    <w:rsid w:val="0051186D"/>
    <w:pPr>
      <w:spacing w:after="160" w:line="240" w:lineRule="exact"/>
    </w:pPr>
    <w:rPr>
      <w:rFonts w:ascii="Verdana" w:hAnsi="Verdana"/>
      <w:sz w:val="20"/>
      <w:szCs w:val="20"/>
      <w:lang w:val="en-US" w:eastAsia="en-US"/>
    </w:rPr>
  </w:style>
  <w:style w:type="character" w:styleId="aff4">
    <w:name w:val="FollowedHyperlink"/>
    <w:uiPriority w:val="99"/>
    <w:rsid w:val="0051186D"/>
    <w:rPr>
      <w:color w:val="800080"/>
      <w:u w:val="single"/>
    </w:rPr>
  </w:style>
  <w:style w:type="paragraph" w:customStyle="1" w:styleId="aff5">
    <w:name w:val="втяжка"/>
    <w:basedOn w:val="a2"/>
    <w:next w:val="a2"/>
    <w:rsid w:val="0051186D"/>
    <w:pPr>
      <w:tabs>
        <w:tab w:val="left" w:pos="567"/>
      </w:tabs>
      <w:autoSpaceDE w:val="0"/>
      <w:autoSpaceDN w:val="0"/>
      <w:adjustRightInd w:val="0"/>
      <w:spacing w:before="57"/>
      <w:ind w:left="567" w:hanging="567"/>
      <w:jc w:val="both"/>
    </w:pPr>
    <w:rPr>
      <w:rFonts w:ascii="SchoolBookC" w:hAnsi="SchoolBookC"/>
      <w:szCs w:val="20"/>
    </w:rPr>
  </w:style>
  <w:style w:type="paragraph" w:customStyle="1" w:styleId="aff6">
    <w:name w:val="текст"/>
    <w:rsid w:val="0051186D"/>
    <w:pPr>
      <w:autoSpaceDE w:val="0"/>
      <w:autoSpaceDN w:val="0"/>
      <w:adjustRightInd w:val="0"/>
      <w:jc w:val="both"/>
    </w:pPr>
    <w:rPr>
      <w:rFonts w:ascii="SchoolBookC" w:eastAsia="Times New Roman" w:hAnsi="SchoolBookC"/>
      <w:color w:val="000000"/>
      <w:sz w:val="24"/>
    </w:rPr>
  </w:style>
  <w:style w:type="paragraph" w:customStyle="1" w:styleId="Pa234">
    <w:name w:val="Pa23+4"/>
    <w:basedOn w:val="a2"/>
    <w:next w:val="a2"/>
    <w:rsid w:val="0051186D"/>
    <w:pPr>
      <w:autoSpaceDE w:val="0"/>
      <w:autoSpaceDN w:val="0"/>
      <w:adjustRightInd w:val="0"/>
      <w:spacing w:before="120" w:line="211" w:lineRule="atLeast"/>
    </w:pPr>
    <w:rPr>
      <w:rFonts w:ascii="GaramondC" w:eastAsia="Calibri" w:hAnsi="GaramondC"/>
      <w:lang w:eastAsia="en-US"/>
    </w:rPr>
  </w:style>
  <w:style w:type="paragraph" w:customStyle="1" w:styleId="Pa103">
    <w:name w:val="Pa10+3"/>
    <w:basedOn w:val="a2"/>
    <w:next w:val="a2"/>
    <w:rsid w:val="0051186D"/>
    <w:pPr>
      <w:autoSpaceDE w:val="0"/>
      <w:autoSpaceDN w:val="0"/>
      <w:adjustRightInd w:val="0"/>
      <w:spacing w:before="640" w:line="281" w:lineRule="atLeast"/>
    </w:pPr>
    <w:rPr>
      <w:rFonts w:ascii="GaramondC" w:eastAsia="Calibri" w:hAnsi="GaramondC"/>
      <w:lang w:eastAsia="en-US"/>
    </w:rPr>
  </w:style>
  <w:style w:type="paragraph" w:customStyle="1" w:styleId="Pa116">
    <w:name w:val="Pa11+6"/>
    <w:basedOn w:val="a2"/>
    <w:next w:val="a2"/>
    <w:rsid w:val="0051186D"/>
    <w:pPr>
      <w:autoSpaceDE w:val="0"/>
      <w:autoSpaceDN w:val="0"/>
      <w:adjustRightInd w:val="0"/>
      <w:spacing w:before="300" w:line="201" w:lineRule="atLeast"/>
    </w:pPr>
    <w:rPr>
      <w:rFonts w:ascii="GaramondC" w:eastAsia="Calibri" w:hAnsi="GaramondC"/>
      <w:lang w:eastAsia="en-US"/>
    </w:rPr>
  </w:style>
  <w:style w:type="paragraph" w:customStyle="1" w:styleId="Pa125">
    <w:name w:val="Pa12+5"/>
    <w:basedOn w:val="a2"/>
    <w:next w:val="a2"/>
    <w:rsid w:val="0051186D"/>
    <w:pPr>
      <w:autoSpaceDE w:val="0"/>
      <w:autoSpaceDN w:val="0"/>
      <w:adjustRightInd w:val="0"/>
      <w:spacing w:before="160" w:line="201" w:lineRule="atLeast"/>
    </w:pPr>
    <w:rPr>
      <w:rFonts w:ascii="GaramondC" w:eastAsia="Calibri" w:hAnsi="GaramondC"/>
      <w:lang w:eastAsia="en-US"/>
    </w:rPr>
  </w:style>
  <w:style w:type="paragraph" w:customStyle="1" w:styleId="Pa204">
    <w:name w:val="Pa20+4"/>
    <w:basedOn w:val="a2"/>
    <w:next w:val="a2"/>
    <w:rsid w:val="0051186D"/>
    <w:pPr>
      <w:autoSpaceDE w:val="0"/>
      <w:autoSpaceDN w:val="0"/>
      <w:adjustRightInd w:val="0"/>
      <w:spacing w:before="500" w:line="241" w:lineRule="atLeast"/>
    </w:pPr>
    <w:rPr>
      <w:rFonts w:ascii="GaramondC" w:eastAsia="Calibri" w:hAnsi="GaramondC"/>
      <w:lang w:eastAsia="en-US"/>
    </w:rPr>
  </w:style>
  <w:style w:type="character" w:styleId="aff7">
    <w:name w:val="Strong"/>
    <w:uiPriority w:val="22"/>
    <w:qFormat/>
    <w:rsid w:val="0051186D"/>
    <w:rPr>
      <w:b/>
      <w:bCs/>
    </w:rPr>
  </w:style>
  <w:style w:type="character" w:customStyle="1" w:styleId="apple-converted-space">
    <w:name w:val="apple-converted-space"/>
    <w:basedOn w:val="a3"/>
    <w:rsid w:val="0051186D"/>
  </w:style>
  <w:style w:type="character" w:customStyle="1" w:styleId="apple-style-span">
    <w:name w:val="apple-style-span"/>
    <w:basedOn w:val="a3"/>
    <w:rsid w:val="0051186D"/>
  </w:style>
  <w:style w:type="paragraph" w:customStyle="1" w:styleId="2a">
    <w:name w:val="Знак2"/>
    <w:basedOn w:val="a2"/>
    <w:rsid w:val="0051186D"/>
    <w:pPr>
      <w:spacing w:before="100" w:beforeAutospacing="1" w:after="100" w:afterAutospacing="1"/>
    </w:pPr>
    <w:rPr>
      <w:rFonts w:ascii="Tahoma" w:hAnsi="Tahoma"/>
      <w:sz w:val="20"/>
      <w:szCs w:val="20"/>
      <w:lang w:val="en-US" w:eastAsia="en-US"/>
    </w:rPr>
  </w:style>
  <w:style w:type="character" w:styleId="aff8">
    <w:name w:val="Emphasis"/>
    <w:uiPriority w:val="99"/>
    <w:qFormat/>
    <w:rsid w:val="0051186D"/>
    <w:rPr>
      <w:i/>
      <w:iCs/>
    </w:rPr>
  </w:style>
  <w:style w:type="paragraph" w:customStyle="1" w:styleId="aff9">
    <w:name w:val="Стандартная комплектация"/>
    <w:basedOn w:val="a2"/>
    <w:rsid w:val="0051186D"/>
    <w:pPr>
      <w:tabs>
        <w:tab w:val="num" w:pos="360"/>
      </w:tabs>
      <w:spacing w:before="20" w:after="20"/>
      <w:ind w:left="360" w:hanging="360"/>
    </w:pPr>
    <w:rPr>
      <w:rFonts w:ascii="Arial" w:hAnsi="Arial" w:cs="Arial"/>
      <w:i/>
      <w:sz w:val="16"/>
      <w:szCs w:val="16"/>
      <w:lang w:val="en-US"/>
    </w:rPr>
  </w:style>
  <w:style w:type="character" w:customStyle="1" w:styleId="250">
    <w:name w:val="Знак Знак25"/>
    <w:rsid w:val="0051186D"/>
    <w:rPr>
      <w:sz w:val="24"/>
      <w:szCs w:val="24"/>
      <w:lang w:val="ru-RU" w:eastAsia="ru-RU" w:bidi="ar-SA"/>
    </w:rPr>
  </w:style>
  <w:style w:type="paragraph" w:customStyle="1" w:styleId="-2">
    <w:name w:val="Ьлитс-2"/>
    <w:basedOn w:val="a2"/>
    <w:link w:val="-20"/>
    <w:rsid w:val="0051186D"/>
    <w:pPr>
      <w:spacing w:before="120" w:after="120"/>
      <w:ind w:left="1106"/>
    </w:pPr>
    <w:rPr>
      <w:b/>
      <w:bCs/>
    </w:rPr>
  </w:style>
  <w:style w:type="character" w:customStyle="1" w:styleId="-20">
    <w:name w:val="Ьлитс-2 Знак Знак"/>
    <w:link w:val="-2"/>
    <w:rsid w:val="0051186D"/>
    <w:rPr>
      <w:rFonts w:ascii="Times New Roman" w:eastAsia="Times New Roman" w:hAnsi="Times New Roman" w:cs="Times New Roman"/>
      <w:b/>
      <w:bCs/>
      <w:sz w:val="24"/>
      <w:szCs w:val="24"/>
      <w:lang w:eastAsia="ru-RU"/>
    </w:rPr>
  </w:style>
  <w:style w:type="character" w:customStyle="1" w:styleId="affa">
    <w:name w:val="Гипертекстовая ссылка"/>
    <w:uiPriority w:val="99"/>
    <w:rsid w:val="0051186D"/>
    <w:rPr>
      <w:color w:val="106BBE"/>
    </w:rPr>
  </w:style>
  <w:style w:type="paragraph" w:customStyle="1" w:styleId="affb">
    <w:name w:val="Нормальный (таблица)"/>
    <w:basedOn w:val="a2"/>
    <w:next w:val="a2"/>
    <w:uiPriority w:val="99"/>
    <w:rsid w:val="0051186D"/>
    <w:pPr>
      <w:autoSpaceDE w:val="0"/>
      <w:autoSpaceDN w:val="0"/>
      <w:adjustRightInd w:val="0"/>
      <w:jc w:val="both"/>
    </w:pPr>
    <w:rPr>
      <w:rFonts w:ascii="Arial" w:hAnsi="Arial" w:cs="Arial"/>
    </w:rPr>
  </w:style>
  <w:style w:type="paragraph" w:customStyle="1" w:styleId="Bullet">
    <w:name w:val="Bullet"/>
    <w:basedOn w:val="a2"/>
    <w:rsid w:val="0051186D"/>
    <w:pPr>
      <w:widowControl w:val="0"/>
      <w:numPr>
        <w:numId w:val="15"/>
      </w:numPr>
      <w:spacing w:after="120"/>
      <w:jc w:val="both"/>
    </w:pPr>
    <w:rPr>
      <w:szCs w:val="20"/>
      <w:lang w:eastAsia="en-US"/>
    </w:rPr>
  </w:style>
  <w:style w:type="paragraph" w:customStyle="1" w:styleId="body">
    <w:name w:val="body"/>
    <w:basedOn w:val="a2"/>
    <w:autoRedefine/>
    <w:rsid w:val="0051186D"/>
    <w:pPr>
      <w:numPr>
        <w:numId w:val="16"/>
      </w:numPr>
      <w:jc w:val="both"/>
    </w:pPr>
  </w:style>
  <w:style w:type="character" w:customStyle="1" w:styleId="match">
    <w:name w:val="match"/>
    <w:rsid w:val="0051186D"/>
  </w:style>
  <w:style w:type="paragraph" w:styleId="2">
    <w:name w:val="List Bullet 2"/>
    <w:basedOn w:val="a2"/>
    <w:autoRedefine/>
    <w:rsid w:val="0051186D"/>
    <w:pPr>
      <w:numPr>
        <w:numId w:val="17"/>
      </w:numPr>
      <w:spacing w:after="60"/>
      <w:jc w:val="both"/>
    </w:pPr>
  </w:style>
  <w:style w:type="character" w:customStyle="1" w:styleId="s8">
    <w:name w:val="s8"/>
    <w:rsid w:val="0051186D"/>
  </w:style>
  <w:style w:type="paragraph" w:customStyle="1" w:styleId="Style3">
    <w:name w:val="Style3"/>
    <w:basedOn w:val="a2"/>
    <w:rsid w:val="0051186D"/>
    <w:pPr>
      <w:widowControl w:val="0"/>
      <w:autoSpaceDE w:val="0"/>
      <w:autoSpaceDN w:val="0"/>
      <w:adjustRightInd w:val="0"/>
      <w:spacing w:line="278" w:lineRule="exact"/>
      <w:ind w:firstLine="725"/>
      <w:jc w:val="both"/>
    </w:pPr>
  </w:style>
  <w:style w:type="paragraph" w:customStyle="1" w:styleId="Style2">
    <w:name w:val="Style2"/>
    <w:basedOn w:val="a2"/>
    <w:rsid w:val="0051186D"/>
    <w:pPr>
      <w:widowControl w:val="0"/>
      <w:autoSpaceDE w:val="0"/>
      <w:autoSpaceDN w:val="0"/>
      <w:adjustRightInd w:val="0"/>
      <w:spacing w:line="274" w:lineRule="exact"/>
      <w:jc w:val="center"/>
    </w:pPr>
    <w:rPr>
      <w:rFonts w:eastAsia="Calibri"/>
    </w:rPr>
  </w:style>
  <w:style w:type="character" w:customStyle="1" w:styleId="wmi-callto">
    <w:name w:val="wmi-callto"/>
    <w:rsid w:val="0051186D"/>
  </w:style>
  <w:style w:type="character" w:customStyle="1" w:styleId="num">
    <w:name w:val="num"/>
    <w:rsid w:val="0051186D"/>
  </w:style>
  <w:style w:type="paragraph" w:styleId="42">
    <w:name w:val="List Number 4"/>
    <w:basedOn w:val="a2"/>
    <w:rsid w:val="0051186D"/>
    <w:pPr>
      <w:tabs>
        <w:tab w:val="num" w:pos="1209"/>
      </w:tabs>
      <w:spacing w:after="60"/>
      <w:ind w:left="1209" w:hanging="360"/>
      <w:jc w:val="both"/>
    </w:pPr>
    <w:rPr>
      <w:szCs w:val="20"/>
    </w:rPr>
  </w:style>
  <w:style w:type="paragraph" w:customStyle="1" w:styleId="caaieiaie11">
    <w:name w:val="caaieiaie 11"/>
    <w:basedOn w:val="a2"/>
    <w:next w:val="a2"/>
    <w:rsid w:val="0051186D"/>
    <w:pPr>
      <w:keepNext/>
      <w:widowControl w:val="0"/>
      <w:autoSpaceDE w:val="0"/>
      <w:autoSpaceDN w:val="0"/>
      <w:adjustRightInd w:val="0"/>
      <w:jc w:val="center"/>
    </w:pPr>
    <w:rPr>
      <w:sz w:val="20"/>
    </w:rPr>
  </w:style>
  <w:style w:type="paragraph" w:customStyle="1" w:styleId="2-11">
    <w:name w:val="содержание2-11"/>
    <w:basedOn w:val="a2"/>
    <w:rsid w:val="0051186D"/>
    <w:pPr>
      <w:spacing w:after="60"/>
      <w:jc w:val="both"/>
    </w:pPr>
  </w:style>
  <w:style w:type="character" w:customStyle="1" w:styleId="postbody">
    <w:name w:val="postbody"/>
    <w:basedOn w:val="a3"/>
    <w:rsid w:val="0051186D"/>
  </w:style>
  <w:style w:type="character" w:customStyle="1" w:styleId="affc">
    <w:name w:val="Основной шрифт"/>
    <w:semiHidden/>
    <w:rsid w:val="0051186D"/>
  </w:style>
  <w:style w:type="paragraph" w:customStyle="1" w:styleId="head21">
    <w:name w:val="head21"/>
    <w:basedOn w:val="a2"/>
    <w:rsid w:val="0051186D"/>
    <w:pPr>
      <w:overflowPunct w:val="0"/>
      <w:autoSpaceDE w:val="0"/>
      <w:autoSpaceDN w:val="0"/>
      <w:jc w:val="center"/>
    </w:pPr>
    <w:rPr>
      <w:b/>
      <w:bCs/>
    </w:rPr>
  </w:style>
  <w:style w:type="paragraph" w:customStyle="1" w:styleId="-">
    <w:name w:val="Контракт-пункт"/>
    <w:basedOn w:val="a2"/>
    <w:link w:val="-0"/>
    <w:rsid w:val="0051186D"/>
    <w:pPr>
      <w:tabs>
        <w:tab w:val="num" w:pos="360"/>
        <w:tab w:val="num" w:pos="643"/>
        <w:tab w:val="left" w:pos="680"/>
      </w:tabs>
      <w:spacing w:after="60"/>
      <w:ind w:firstLine="567"/>
      <w:jc w:val="both"/>
    </w:pPr>
  </w:style>
  <w:style w:type="paragraph" w:customStyle="1" w:styleId="affd">
    <w:name w:val="Таблица"/>
    <w:basedOn w:val="a2"/>
    <w:rsid w:val="0051186D"/>
    <w:pPr>
      <w:tabs>
        <w:tab w:val="left" w:pos="1134"/>
      </w:tabs>
      <w:spacing w:before="20" w:after="20"/>
    </w:pPr>
  </w:style>
  <w:style w:type="paragraph" w:customStyle="1" w:styleId="-13">
    <w:name w:val="Таблица-13"/>
    <w:basedOn w:val="a2"/>
    <w:rsid w:val="0051186D"/>
    <w:pPr>
      <w:tabs>
        <w:tab w:val="left" w:pos="567"/>
      </w:tabs>
      <w:suppressAutoHyphens/>
    </w:pPr>
    <w:rPr>
      <w:sz w:val="26"/>
      <w:szCs w:val="20"/>
    </w:rPr>
  </w:style>
  <w:style w:type="paragraph" w:customStyle="1" w:styleId="210">
    <w:name w:val="Основной текст 21"/>
    <w:basedOn w:val="a2"/>
    <w:rsid w:val="0051186D"/>
    <w:pPr>
      <w:widowControl w:val="0"/>
      <w:spacing w:line="360" w:lineRule="auto"/>
      <w:ind w:firstLine="720"/>
      <w:jc w:val="both"/>
    </w:pPr>
    <w:rPr>
      <w:sz w:val="26"/>
      <w:szCs w:val="20"/>
    </w:rPr>
  </w:style>
  <w:style w:type="paragraph" w:customStyle="1" w:styleId="affe">
    <w:name w:val="Обычный + полужирный"/>
    <w:aliases w:val="По левому краю,Слева:  5,4 см,Первая строка:  0 см,П..."/>
    <w:basedOn w:val="a2"/>
    <w:rsid w:val="0051186D"/>
    <w:pPr>
      <w:keepNext/>
      <w:suppressAutoHyphens/>
      <w:spacing w:before="240" w:after="120"/>
      <w:ind w:left="3062"/>
      <w:outlineLvl w:val="1"/>
    </w:pPr>
    <w:rPr>
      <w:b/>
    </w:rPr>
  </w:style>
  <w:style w:type="paragraph" w:styleId="afff">
    <w:name w:val="Document Map"/>
    <w:basedOn w:val="a2"/>
    <w:link w:val="afff0"/>
    <w:uiPriority w:val="99"/>
    <w:unhideWhenUsed/>
    <w:rsid w:val="0051186D"/>
    <w:rPr>
      <w:rFonts w:ascii="Tahoma" w:hAnsi="Tahoma" w:cs="Tahoma"/>
      <w:sz w:val="16"/>
      <w:szCs w:val="16"/>
    </w:rPr>
  </w:style>
  <w:style w:type="character" w:customStyle="1" w:styleId="afff0">
    <w:name w:val="Схема документа Знак"/>
    <w:link w:val="afff"/>
    <w:uiPriority w:val="99"/>
    <w:rsid w:val="0051186D"/>
    <w:rPr>
      <w:rFonts w:ascii="Tahoma" w:eastAsia="Times New Roman" w:hAnsi="Tahoma" w:cs="Tahoma"/>
      <w:sz w:val="16"/>
      <w:szCs w:val="16"/>
      <w:lang w:eastAsia="ru-RU"/>
    </w:rPr>
  </w:style>
  <w:style w:type="paragraph" w:customStyle="1" w:styleId="lmono">
    <w:name w:val="l_mono"/>
    <w:basedOn w:val="a2"/>
    <w:rsid w:val="0051186D"/>
    <w:pPr>
      <w:widowControl w:val="0"/>
    </w:pPr>
    <w:rPr>
      <w:rFonts w:ascii="Baltica" w:hAnsi="Baltica"/>
      <w:snapToGrid w:val="0"/>
      <w:szCs w:val="20"/>
    </w:rPr>
  </w:style>
  <w:style w:type="paragraph" w:customStyle="1" w:styleId="15">
    <w:name w:val="Обычный1"/>
    <w:link w:val="Normal"/>
    <w:rsid w:val="0051186D"/>
    <w:pPr>
      <w:widowControl w:val="0"/>
    </w:pPr>
    <w:rPr>
      <w:rFonts w:ascii="Times New Roman" w:eastAsia="Times New Roman" w:hAnsi="Times New Roman"/>
      <w:snapToGrid w:val="0"/>
      <w:sz w:val="24"/>
    </w:rPr>
  </w:style>
  <w:style w:type="paragraph" w:customStyle="1" w:styleId="Heading">
    <w:name w:val="Heading"/>
    <w:rsid w:val="0051186D"/>
    <w:pPr>
      <w:autoSpaceDE w:val="0"/>
      <w:autoSpaceDN w:val="0"/>
      <w:adjustRightInd w:val="0"/>
    </w:pPr>
    <w:rPr>
      <w:rFonts w:ascii="Arial" w:eastAsia="Times New Roman" w:hAnsi="Arial" w:cs="Arial"/>
      <w:b/>
      <w:bCs/>
      <w:sz w:val="22"/>
      <w:szCs w:val="22"/>
    </w:rPr>
  </w:style>
  <w:style w:type="paragraph" w:customStyle="1" w:styleId="ConsPlusNonformat">
    <w:name w:val="ConsPlusNonformat"/>
    <w:uiPriority w:val="99"/>
    <w:rsid w:val="0051186D"/>
    <w:pPr>
      <w:widowControl w:val="0"/>
      <w:autoSpaceDE w:val="0"/>
      <w:autoSpaceDN w:val="0"/>
      <w:adjustRightInd w:val="0"/>
    </w:pPr>
    <w:rPr>
      <w:rFonts w:ascii="Courier New" w:eastAsia="Times New Roman" w:hAnsi="Courier New" w:cs="Courier New"/>
    </w:rPr>
  </w:style>
  <w:style w:type="paragraph" w:customStyle="1" w:styleId="afff1">
    <w:name w:val="Таблицы (моноширинный)"/>
    <w:basedOn w:val="a2"/>
    <w:next w:val="a2"/>
    <w:rsid w:val="0051186D"/>
    <w:pPr>
      <w:autoSpaceDE w:val="0"/>
      <w:autoSpaceDN w:val="0"/>
      <w:adjustRightInd w:val="0"/>
      <w:jc w:val="both"/>
    </w:pPr>
    <w:rPr>
      <w:rFonts w:ascii="Courier New" w:hAnsi="Courier New" w:cs="Courier New"/>
      <w:sz w:val="22"/>
      <w:szCs w:val="22"/>
    </w:rPr>
  </w:style>
  <w:style w:type="paragraph" w:customStyle="1" w:styleId="afff2">
    <w:name w:val="Комментарий"/>
    <w:basedOn w:val="a2"/>
    <w:next w:val="a2"/>
    <w:rsid w:val="0051186D"/>
    <w:pPr>
      <w:autoSpaceDE w:val="0"/>
      <w:autoSpaceDN w:val="0"/>
      <w:adjustRightInd w:val="0"/>
      <w:ind w:left="170"/>
      <w:jc w:val="both"/>
    </w:pPr>
    <w:rPr>
      <w:rFonts w:ascii="Arial" w:hAnsi="Arial"/>
      <w:i/>
      <w:iCs/>
      <w:color w:val="800080"/>
      <w:sz w:val="22"/>
      <w:szCs w:val="22"/>
    </w:rPr>
  </w:style>
  <w:style w:type="paragraph" w:customStyle="1" w:styleId="-1">
    <w:name w:val="Список-1 Знак"/>
    <w:basedOn w:val="a2"/>
    <w:rsid w:val="0051186D"/>
    <w:pPr>
      <w:tabs>
        <w:tab w:val="num" w:pos="1211"/>
      </w:tabs>
      <w:spacing w:before="60" w:after="60" w:line="312" w:lineRule="auto"/>
      <w:ind w:left="1191" w:hanging="340"/>
      <w:jc w:val="both"/>
    </w:pPr>
    <w:rPr>
      <w:szCs w:val="20"/>
      <w:lang w:eastAsia="en-US"/>
    </w:rPr>
  </w:style>
  <w:style w:type="paragraph" w:customStyle="1" w:styleId="2b">
    <w:name w:val="Обычный2"/>
    <w:rsid w:val="0051186D"/>
    <w:pPr>
      <w:widowControl w:val="0"/>
      <w:spacing w:line="300" w:lineRule="auto"/>
      <w:ind w:firstLine="720"/>
      <w:jc w:val="both"/>
    </w:pPr>
    <w:rPr>
      <w:rFonts w:ascii="Times New Roman" w:eastAsia="Times New Roman" w:hAnsi="Times New Roman"/>
      <w:snapToGrid w:val="0"/>
      <w:sz w:val="24"/>
    </w:rPr>
  </w:style>
  <w:style w:type="paragraph" w:customStyle="1" w:styleId="Center">
    <w:name w:val="Обычный_Center"/>
    <w:basedOn w:val="a2"/>
    <w:rsid w:val="0051186D"/>
    <w:pPr>
      <w:spacing w:before="240" w:after="240"/>
      <w:jc w:val="center"/>
    </w:pPr>
    <w:rPr>
      <w:sz w:val="28"/>
    </w:rPr>
  </w:style>
  <w:style w:type="paragraph" w:customStyle="1" w:styleId="afff3">
    <w:name w:val="Пункты договора"/>
    <w:basedOn w:val="a2"/>
    <w:rsid w:val="0051186D"/>
    <w:pPr>
      <w:widowControl w:val="0"/>
      <w:tabs>
        <w:tab w:val="num" w:pos="720"/>
      </w:tabs>
      <w:autoSpaceDE w:val="0"/>
      <w:autoSpaceDN w:val="0"/>
      <w:adjustRightInd w:val="0"/>
      <w:spacing w:before="120" w:after="120"/>
      <w:ind w:left="720" w:hanging="360"/>
      <w:jc w:val="both"/>
    </w:pPr>
    <w:rPr>
      <w:b/>
      <w:bCs/>
    </w:rPr>
  </w:style>
  <w:style w:type="paragraph" w:customStyle="1" w:styleId="16">
    <w:name w:val="Без интервала1"/>
    <w:rsid w:val="0051186D"/>
    <w:rPr>
      <w:rFonts w:eastAsia="Times New Roman"/>
      <w:sz w:val="22"/>
      <w:szCs w:val="22"/>
    </w:rPr>
  </w:style>
  <w:style w:type="paragraph" w:customStyle="1" w:styleId="17">
    <w:name w:val="Абзац списка1"/>
    <w:basedOn w:val="a2"/>
    <w:rsid w:val="0051186D"/>
    <w:pPr>
      <w:spacing w:after="200" w:line="276" w:lineRule="auto"/>
      <w:ind w:left="720"/>
    </w:pPr>
    <w:rPr>
      <w:rFonts w:ascii="Calibri" w:hAnsi="Calibri" w:cs="Calibri"/>
      <w:sz w:val="22"/>
      <w:szCs w:val="22"/>
    </w:rPr>
  </w:style>
  <w:style w:type="character" w:customStyle="1" w:styleId="TitleChar">
    <w:name w:val="Title Char"/>
    <w:locked/>
    <w:rsid w:val="0051186D"/>
    <w:rPr>
      <w:rFonts w:ascii="Times New Roman" w:hAnsi="Times New Roman" w:cs="Times New Roman"/>
      <w:color w:val="000000"/>
      <w:spacing w:val="13"/>
      <w:sz w:val="24"/>
      <w:szCs w:val="24"/>
      <w:shd w:val="clear" w:color="auto" w:fill="FFFFFF"/>
    </w:rPr>
  </w:style>
  <w:style w:type="paragraph" w:customStyle="1" w:styleId="18">
    <w:name w:val="Цитата1"/>
    <w:basedOn w:val="a2"/>
    <w:rsid w:val="0051186D"/>
    <w:pPr>
      <w:suppressAutoHyphens/>
      <w:spacing w:after="120"/>
      <w:ind w:left="1440" w:right="1440"/>
    </w:pPr>
    <w:rPr>
      <w:rFonts w:ascii="Calibri" w:hAnsi="Calibri" w:cs="Calibri"/>
      <w:kern w:val="1"/>
      <w:lang w:eastAsia="ar-SA"/>
    </w:rPr>
  </w:style>
  <w:style w:type="paragraph" w:customStyle="1" w:styleId="FR4">
    <w:name w:val="FR4"/>
    <w:rsid w:val="0051186D"/>
    <w:pPr>
      <w:widowControl w:val="0"/>
      <w:suppressAutoHyphens/>
      <w:spacing w:line="276" w:lineRule="auto"/>
      <w:ind w:firstLine="180"/>
    </w:pPr>
    <w:rPr>
      <w:rFonts w:ascii="Arial" w:eastAsia="Times New Roman" w:hAnsi="Arial" w:cs="Arial"/>
      <w:lang w:eastAsia="ar-SA"/>
    </w:rPr>
  </w:style>
  <w:style w:type="paragraph" w:customStyle="1" w:styleId="Style22">
    <w:name w:val="Style22"/>
    <w:basedOn w:val="a2"/>
    <w:rsid w:val="0051186D"/>
    <w:pPr>
      <w:widowControl w:val="0"/>
      <w:autoSpaceDE w:val="0"/>
      <w:autoSpaceDN w:val="0"/>
      <w:adjustRightInd w:val="0"/>
      <w:spacing w:line="216" w:lineRule="exact"/>
    </w:pPr>
    <w:rPr>
      <w:rFonts w:ascii="Arial" w:hAnsi="Arial" w:cs="Arial"/>
    </w:rPr>
  </w:style>
  <w:style w:type="character" w:customStyle="1" w:styleId="FontStyle28">
    <w:name w:val="Font Style28"/>
    <w:rsid w:val="0051186D"/>
    <w:rPr>
      <w:rFonts w:ascii="Arial" w:hAnsi="Arial" w:cs="Arial"/>
      <w:sz w:val="16"/>
      <w:szCs w:val="16"/>
    </w:rPr>
  </w:style>
  <w:style w:type="paragraph" w:customStyle="1" w:styleId="Style15">
    <w:name w:val="Style15"/>
    <w:basedOn w:val="a2"/>
    <w:rsid w:val="0051186D"/>
    <w:pPr>
      <w:widowControl w:val="0"/>
      <w:autoSpaceDE w:val="0"/>
      <w:autoSpaceDN w:val="0"/>
      <w:adjustRightInd w:val="0"/>
      <w:spacing w:line="177" w:lineRule="exact"/>
    </w:pPr>
    <w:rPr>
      <w:rFonts w:ascii="Arial" w:hAnsi="Arial" w:cs="Arial"/>
    </w:rPr>
  </w:style>
  <w:style w:type="character" w:styleId="HTML1">
    <w:name w:val="HTML Cite"/>
    <w:rsid w:val="0051186D"/>
    <w:rPr>
      <w:i w:val="0"/>
      <w:iCs w:val="0"/>
      <w:color w:val="009933"/>
    </w:rPr>
  </w:style>
  <w:style w:type="paragraph" w:customStyle="1" w:styleId="afff4">
    <w:name w:val="Базовый"/>
    <w:rsid w:val="0051186D"/>
    <w:pPr>
      <w:tabs>
        <w:tab w:val="left" w:pos="709"/>
      </w:tabs>
      <w:suppressAutoHyphens/>
      <w:spacing w:line="100" w:lineRule="atLeast"/>
    </w:pPr>
    <w:rPr>
      <w:rFonts w:ascii="Times New Roman" w:eastAsia="Times New Roman" w:hAnsi="Times New Roman"/>
      <w:sz w:val="24"/>
      <w:szCs w:val="24"/>
    </w:rPr>
  </w:style>
  <w:style w:type="paragraph" w:customStyle="1" w:styleId="Style4">
    <w:name w:val="Style4"/>
    <w:basedOn w:val="a2"/>
    <w:rsid w:val="0051186D"/>
    <w:pPr>
      <w:widowControl w:val="0"/>
      <w:autoSpaceDE w:val="0"/>
      <w:autoSpaceDN w:val="0"/>
      <w:adjustRightInd w:val="0"/>
      <w:spacing w:line="360" w:lineRule="exact"/>
      <w:jc w:val="center"/>
    </w:pPr>
    <w:rPr>
      <w:rFonts w:ascii="Calibri" w:hAnsi="Calibri"/>
    </w:rPr>
  </w:style>
  <w:style w:type="paragraph" w:customStyle="1" w:styleId="Style6">
    <w:name w:val="Style6"/>
    <w:basedOn w:val="a2"/>
    <w:rsid w:val="0051186D"/>
    <w:pPr>
      <w:widowControl w:val="0"/>
      <w:autoSpaceDE w:val="0"/>
      <w:autoSpaceDN w:val="0"/>
      <w:adjustRightInd w:val="0"/>
      <w:spacing w:line="353" w:lineRule="exact"/>
      <w:jc w:val="right"/>
    </w:pPr>
    <w:rPr>
      <w:rFonts w:ascii="Calibri" w:hAnsi="Calibri"/>
    </w:rPr>
  </w:style>
  <w:style w:type="character" w:customStyle="1" w:styleId="FontStyle13">
    <w:name w:val="Font Style13"/>
    <w:rsid w:val="0051186D"/>
    <w:rPr>
      <w:rFonts w:ascii="Times New Roman" w:hAnsi="Times New Roman" w:cs="Times New Roman"/>
      <w:sz w:val="26"/>
      <w:szCs w:val="26"/>
    </w:rPr>
  </w:style>
  <w:style w:type="paragraph" w:customStyle="1" w:styleId="Standard">
    <w:name w:val="Standard"/>
    <w:rsid w:val="0051186D"/>
    <w:pPr>
      <w:suppressAutoHyphens/>
      <w:autoSpaceDN w:val="0"/>
      <w:spacing w:after="200" w:line="276" w:lineRule="auto"/>
      <w:textAlignment w:val="baseline"/>
    </w:pPr>
    <w:rPr>
      <w:rFonts w:eastAsia="SimSun" w:cs="Tahoma"/>
      <w:kern w:val="3"/>
      <w:sz w:val="22"/>
      <w:szCs w:val="22"/>
      <w:lang w:eastAsia="en-US"/>
    </w:rPr>
  </w:style>
  <w:style w:type="table" w:customStyle="1" w:styleId="19">
    <w:name w:val="Сетка таблицы1"/>
    <w:basedOn w:val="a4"/>
    <w:next w:val="ad"/>
    <w:uiPriority w:val="59"/>
    <w:rsid w:val="0051186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2"/>
    <w:rsid w:val="0051186D"/>
    <w:pPr>
      <w:spacing w:before="100" w:beforeAutospacing="1" w:after="100" w:afterAutospacing="1"/>
    </w:pPr>
  </w:style>
  <w:style w:type="numbering" w:customStyle="1" w:styleId="1a">
    <w:name w:val="Нет списка1"/>
    <w:next w:val="a5"/>
    <w:uiPriority w:val="99"/>
    <w:semiHidden/>
    <w:rsid w:val="0051186D"/>
  </w:style>
  <w:style w:type="paragraph" w:customStyle="1" w:styleId="1b">
    <w:name w:val="Заголовок1"/>
    <w:basedOn w:val="a2"/>
    <w:next w:val="afe"/>
    <w:rsid w:val="0051186D"/>
    <w:pPr>
      <w:keepNext/>
      <w:suppressAutoHyphens/>
      <w:spacing w:before="240" w:after="120" w:line="276" w:lineRule="auto"/>
    </w:pPr>
    <w:rPr>
      <w:rFonts w:ascii="Arial" w:eastAsia="DejaVu Sans" w:hAnsi="Arial" w:cs="DejaVu Sans"/>
      <w:kern w:val="1"/>
      <w:sz w:val="28"/>
      <w:szCs w:val="28"/>
      <w:lang w:eastAsia="ar-SA"/>
    </w:rPr>
  </w:style>
  <w:style w:type="paragraph" w:styleId="afff5">
    <w:name w:val="List"/>
    <w:basedOn w:val="afe"/>
    <w:rsid w:val="0051186D"/>
    <w:pPr>
      <w:suppressAutoHyphens/>
      <w:spacing w:line="276" w:lineRule="auto"/>
    </w:pPr>
    <w:rPr>
      <w:rFonts w:ascii="Calibri" w:hAnsi="Calibri"/>
      <w:kern w:val="1"/>
      <w:sz w:val="22"/>
      <w:szCs w:val="22"/>
      <w:lang w:eastAsia="ar-SA"/>
    </w:rPr>
  </w:style>
  <w:style w:type="paragraph" w:customStyle="1" w:styleId="1c">
    <w:name w:val="Название1"/>
    <w:basedOn w:val="a2"/>
    <w:rsid w:val="0051186D"/>
    <w:pPr>
      <w:suppressLineNumbers/>
      <w:suppressAutoHyphens/>
      <w:spacing w:before="120" w:after="120" w:line="276" w:lineRule="auto"/>
    </w:pPr>
    <w:rPr>
      <w:rFonts w:ascii="Calibri" w:hAnsi="Calibri"/>
      <w:i/>
      <w:iCs/>
      <w:kern w:val="1"/>
      <w:lang w:eastAsia="ar-SA"/>
    </w:rPr>
  </w:style>
  <w:style w:type="paragraph" w:customStyle="1" w:styleId="1d">
    <w:name w:val="Указатель1"/>
    <w:basedOn w:val="a2"/>
    <w:rsid w:val="0051186D"/>
    <w:pPr>
      <w:suppressLineNumbers/>
      <w:suppressAutoHyphens/>
      <w:spacing w:after="200" w:line="276" w:lineRule="auto"/>
    </w:pPr>
    <w:rPr>
      <w:rFonts w:ascii="Calibri" w:hAnsi="Calibri"/>
      <w:kern w:val="1"/>
      <w:sz w:val="22"/>
      <w:szCs w:val="22"/>
      <w:lang w:eastAsia="ar-SA"/>
    </w:rPr>
  </w:style>
  <w:style w:type="paragraph" w:customStyle="1" w:styleId="afff6">
    <w:name w:val="Подраздел"/>
    <w:rsid w:val="0051186D"/>
    <w:pPr>
      <w:widowControl w:val="0"/>
      <w:suppressAutoHyphens/>
      <w:spacing w:before="240" w:after="120" w:line="100" w:lineRule="atLeast"/>
      <w:jc w:val="center"/>
    </w:pPr>
    <w:rPr>
      <w:rFonts w:ascii="TimesDL" w:eastAsia="DejaVu Sans" w:hAnsi="TimesDL" w:cs="font332"/>
      <w:b/>
      <w:smallCaps/>
      <w:spacing w:val="-2"/>
      <w:kern w:val="1"/>
      <w:sz w:val="24"/>
      <w:lang w:eastAsia="ar-SA"/>
    </w:rPr>
  </w:style>
  <w:style w:type="paragraph" w:customStyle="1" w:styleId="afff7">
    <w:name w:val="Условия контракта"/>
    <w:rsid w:val="0051186D"/>
    <w:pPr>
      <w:widowControl w:val="0"/>
      <w:suppressAutoHyphens/>
      <w:spacing w:before="240" w:after="120" w:line="100" w:lineRule="atLeast"/>
      <w:jc w:val="both"/>
    </w:pPr>
    <w:rPr>
      <w:rFonts w:ascii="Times New Roman" w:eastAsia="DejaVu Sans" w:hAnsi="Times New Roman" w:cs="font332"/>
      <w:b/>
      <w:kern w:val="1"/>
      <w:sz w:val="24"/>
      <w:lang w:eastAsia="ar-SA"/>
    </w:rPr>
  </w:style>
  <w:style w:type="character" w:customStyle="1" w:styleId="afff8">
    <w:name w:val="Не вступил в силу"/>
    <w:rsid w:val="0051186D"/>
    <w:rPr>
      <w:rFonts w:cs="Times New Roman"/>
      <w:color w:val="008080"/>
      <w:sz w:val="20"/>
      <w:szCs w:val="20"/>
    </w:rPr>
  </w:style>
  <w:style w:type="table" w:customStyle="1" w:styleId="2c">
    <w:name w:val="Сетка таблицы2"/>
    <w:basedOn w:val="a4"/>
    <w:next w:val="ad"/>
    <w:rsid w:val="0051186D"/>
    <w:pPr>
      <w:suppressAutoHyphens/>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9">
    <w:name w:val="Цветовое выделение"/>
    <w:rsid w:val="0051186D"/>
    <w:rPr>
      <w:b/>
      <w:bCs/>
      <w:color w:val="000080"/>
      <w:sz w:val="20"/>
      <w:szCs w:val="20"/>
    </w:rPr>
  </w:style>
  <w:style w:type="paragraph" w:styleId="30">
    <w:name w:val="List Bullet 3"/>
    <w:basedOn w:val="a2"/>
    <w:autoRedefine/>
    <w:rsid w:val="0051186D"/>
    <w:pPr>
      <w:numPr>
        <w:numId w:val="18"/>
      </w:numPr>
      <w:spacing w:before="120"/>
      <w:jc w:val="both"/>
    </w:pPr>
    <w:rPr>
      <w:szCs w:val="20"/>
    </w:rPr>
  </w:style>
  <w:style w:type="paragraph" w:styleId="4">
    <w:name w:val="List Bullet 4"/>
    <w:basedOn w:val="a2"/>
    <w:autoRedefine/>
    <w:rsid w:val="0051186D"/>
    <w:pPr>
      <w:numPr>
        <w:numId w:val="19"/>
      </w:numPr>
      <w:spacing w:before="120"/>
      <w:jc w:val="both"/>
    </w:pPr>
    <w:rPr>
      <w:szCs w:val="20"/>
    </w:rPr>
  </w:style>
  <w:style w:type="paragraph" w:styleId="50">
    <w:name w:val="List Bullet 5"/>
    <w:basedOn w:val="a2"/>
    <w:autoRedefine/>
    <w:rsid w:val="0051186D"/>
    <w:pPr>
      <w:numPr>
        <w:numId w:val="20"/>
      </w:numPr>
      <w:spacing w:before="120"/>
      <w:jc w:val="both"/>
    </w:pPr>
    <w:rPr>
      <w:szCs w:val="20"/>
    </w:rPr>
  </w:style>
  <w:style w:type="paragraph" w:styleId="a">
    <w:name w:val="List Number"/>
    <w:basedOn w:val="a2"/>
    <w:rsid w:val="0051186D"/>
    <w:pPr>
      <w:numPr>
        <w:numId w:val="21"/>
      </w:numPr>
      <w:spacing w:before="120"/>
      <w:jc w:val="both"/>
    </w:pPr>
    <w:rPr>
      <w:szCs w:val="20"/>
    </w:rPr>
  </w:style>
  <w:style w:type="paragraph" w:styleId="3">
    <w:name w:val="List Number 3"/>
    <w:basedOn w:val="a2"/>
    <w:rsid w:val="0051186D"/>
    <w:pPr>
      <w:numPr>
        <w:numId w:val="22"/>
      </w:numPr>
      <w:spacing w:before="120"/>
      <w:jc w:val="both"/>
    </w:pPr>
    <w:rPr>
      <w:szCs w:val="20"/>
    </w:rPr>
  </w:style>
  <w:style w:type="paragraph" w:styleId="5">
    <w:name w:val="List Number 5"/>
    <w:basedOn w:val="a2"/>
    <w:rsid w:val="0051186D"/>
    <w:pPr>
      <w:numPr>
        <w:numId w:val="23"/>
      </w:numPr>
      <w:spacing w:before="120"/>
      <w:jc w:val="both"/>
    </w:pPr>
    <w:rPr>
      <w:szCs w:val="20"/>
    </w:rPr>
  </w:style>
  <w:style w:type="paragraph" w:customStyle="1" w:styleId="a1">
    <w:name w:val="Раздел"/>
    <w:basedOn w:val="a2"/>
    <w:semiHidden/>
    <w:rsid w:val="0051186D"/>
    <w:pPr>
      <w:numPr>
        <w:ilvl w:val="1"/>
        <w:numId w:val="24"/>
      </w:numPr>
      <w:spacing w:before="120" w:after="120"/>
      <w:jc w:val="center"/>
    </w:pPr>
    <w:rPr>
      <w:rFonts w:ascii="Arial Narrow" w:hAnsi="Arial Narrow"/>
      <w:b/>
      <w:sz w:val="28"/>
      <w:szCs w:val="20"/>
    </w:rPr>
  </w:style>
  <w:style w:type="paragraph" w:customStyle="1" w:styleId="31">
    <w:name w:val="Раздел 3"/>
    <w:basedOn w:val="a2"/>
    <w:semiHidden/>
    <w:rsid w:val="0051186D"/>
    <w:pPr>
      <w:numPr>
        <w:numId w:val="25"/>
      </w:numPr>
      <w:spacing w:before="120" w:after="120"/>
      <w:jc w:val="center"/>
    </w:pPr>
    <w:rPr>
      <w:b/>
      <w:szCs w:val="20"/>
    </w:rPr>
  </w:style>
  <w:style w:type="paragraph" w:styleId="afffa">
    <w:name w:val="Note Heading"/>
    <w:basedOn w:val="a2"/>
    <w:next w:val="a2"/>
    <w:link w:val="afffb"/>
    <w:rsid w:val="0051186D"/>
    <w:pPr>
      <w:spacing w:before="120"/>
      <w:jc w:val="both"/>
    </w:pPr>
  </w:style>
  <w:style w:type="character" w:customStyle="1" w:styleId="afffb">
    <w:name w:val="Заголовок записки Знак"/>
    <w:link w:val="afffa"/>
    <w:rsid w:val="0051186D"/>
    <w:rPr>
      <w:rFonts w:ascii="Times New Roman" w:eastAsia="Times New Roman" w:hAnsi="Times New Roman" w:cs="Times New Roman"/>
      <w:sz w:val="24"/>
      <w:szCs w:val="24"/>
      <w:lang w:eastAsia="ru-RU"/>
    </w:rPr>
  </w:style>
  <w:style w:type="paragraph" w:customStyle="1" w:styleId="1e">
    <w:name w:val="1"/>
    <w:basedOn w:val="a2"/>
    <w:next w:val="12"/>
    <w:rsid w:val="0051186D"/>
    <w:pPr>
      <w:spacing w:before="100" w:beforeAutospacing="1" w:after="100" w:afterAutospacing="1"/>
    </w:pPr>
  </w:style>
  <w:style w:type="paragraph" w:customStyle="1" w:styleId="afffc">
    <w:name w:val="a"/>
    <w:basedOn w:val="a2"/>
    <w:rsid w:val="0051186D"/>
    <w:pPr>
      <w:spacing w:before="100" w:beforeAutospacing="1" w:after="100" w:afterAutospacing="1"/>
    </w:pPr>
    <w:rPr>
      <w:rFonts w:ascii="Arial Unicode MS" w:eastAsia="Arial Unicode MS" w:hAnsi="Arial Unicode MS" w:cs="Arial Unicode MS"/>
      <w:color w:val="000000"/>
    </w:rPr>
  </w:style>
  <w:style w:type="paragraph" w:customStyle="1" w:styleId="heading0">
    <w:name w:val="heading"/>
    <w:basedOn w:val="a2"/>
    <w:rsid w:val="0051186D"/>
    <w:pPr>
      <w:spacing w:before="100" w:beforeAutospacing="1" w:after="100" w:afterAutospacing="1"/>
    </w:pPr>
    <w:rPr>
      <w:rFonts w:ascii="Arial Unicode MS" w:eastAsia="Arial Unicode MS" w:hAnsi="Arial Unicode MS" w:cs="Arial Unicode MS"/>
      <w:color w:val="000000"/>
    </w:rPr>
  </w:style>
  <w:style w:type="paragraph" w:customStyle="1" w:styleId="xl24">
    <w:name w:val="xl24"/>
    <w:basedOn w:val="a2"/>
    <w:rsid w:val="0051186D"/>
    <w:pPr>
      <w:spacing w:before="100" w:beforeAutospacing="1" w:after="100" w:afterAutospacing="1"/>
    </w:pPr>
    <w:rPr>
      <w:rFonts w:ascii="Arial Unicode MS" w:eastAsia="Arial Unicode MS" w:hAnsi="Arial Unicode MS" w:cs="Arial Unicode MS"/>
      <w:sz w:val="16"/>
      <w:szCs w:val="16"/>
    </w:rPr>
  </w:style>
  <w:style w:type="paragraph" w:customStyle="1" w:styleId="xl25">
    <w:name w:val="xl25"/>
    <w:basedOn w:val="a2"/>
    <w:rsid w:val="0051186D"/>
    <w:pPr>
      <w:spacing w:before="100" w:beforeAutospacing="1" w:after="100" w:afterAutospacing="1"/>
    </w:pPr>
    <w:rPr>
      <w:rFonts w:ascii="Arial Unicode MS" w:eastAsia="Arial Unicode MS" w:hAnsi="Arial Unicode MS" w:cs="Arial Unicode MS"/>
      <w:sz w:val="16"/>
      <w:szCs w:val="16"/>
    </w:rPr>
  </w:style>
  <w:style w:type="paragraph" w:customStyle="1" w:styleId="xl26">
    <w:name w:val="xl26"/>
    <w:basedOn w:val="a2"/>
    <w:rsid w:val="0051186D"/>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b/>
      <w:bCs/>
      <w:sz w:val="16"/>
      <w:szCs w:val="16"/>
    </w:rPr>
  </w:style>
  <w:style w:type="paragraph" w:customStyle="1" w:styleId="xl27">
    <w:name w:val="xl27"/>
    <w:basedOn w:val="a2"/>
    <w:rsid w:val="0051186D"/>
    <w:pPr>
      <w:pBdr>
        <w:top w:val="single" w:sz="4" w:space="0" w:color="auto"/>
        <w:bottom w:val="single" w:sz="4" w:space="0" w:color="auto"/>
        <w:right w:val="single" w:sz="4" w:space="0" w:color="auto"/>
      </w:pBdr>
      <w:shd w:val="clear" w:color="auto" w:fill="00FFFF"/>
      <w:spacing w:before="100" w:beforeAutospacing="1" w:after="100" w:afterAutospacing="1"/>
      <w:jc w:val="center"/>
      <w:textAlignment w:val="center"/>
    </w:pPr>
    <w:rPr>
      <w:rFonts w:eastAsia="Arial Unicode MS"/>
      <w:b/>
      <w:bCs/>
      <w:sz w:val="16"/>
      <w:szCs w:val="16"/>
    </w:rPr>
  </w:style>
  <w:style w:type="paragraph" w:customStyle="1" w:styleId="xl28">
    <w:name w:val="xl28"/>
    <w:basedOn w:val="a2"/>
    <w:rsid w:val="0051186D"/>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sz w:val="16"/>
      <w:szCs w:val="16"/>
    </w:rPr>
  </w:style>
  <w:style w:type="paragraph" w:customStyle="1" w:styleId="xl29">
    <w:name w:val="xl29"/>
    <w:basedOn w:val="a2"/>
    <w:rsid w:val="0051186D"/>
    <w:pPr>
      <w:pBdr>
        <w:top w:val="single" w:sz="4" w:space="0" w:color="auto"/>
        <w:left w:val="single" w:sz="4" w:space="0" w:color="auto"/>
        <w:right w:val="single" w:sz="4" w:space="0" w:color="auto"/>
      </w:pBdr>
      <w:spacing w:before="100" w:beforeAutospacing="1" w:after="100" w:afterAutospacing="1"/>
      <w:jc w:val="both"/>
      <w:textAlignment w:val="center"/>
    </w:pPr>
    <w:rPr>
      <w:rFonts w:ascii="Arial Unicode MS" w:eastAsia="Arial Unicode MS" w:hAnsi="Arial Unicode MS" w:cs="Arial Unicode MS"/>
      <w:sz w:val="16"/>
      <w:szCs w:val="16"/>
    </w:rPr>
  </w:style>
  <w:style w:type="paragraph" w:customStyle="1" w:styleId="xl30">
    <w:name w:val="xl30"/>
    <w:basedOn w:val="a2"/>
    <w:rsid w:val="005118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sz w:val="16"/>
      <w:szCs w:val="16"/>
    </w:rPr>
  </w:style>
  <w:style w:type="paragraph" w:customStyle="1" w:styleId="xl31">
    <w:name w:val="xl31"/>
    <w:basedOn w:val="a2"/>
    <w:rsid w:val="00511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16"/>
      <w:szCs w:val="16"/>
    </w:rPr>
  </w:style>
  <w:style w:type="paragraph" w:customStyle="1" w:styleId="xl32">
    <w:name w:val="xl32"/>
    <w:basedOn w:val="a2"/>
    <w:rsid w:val="0051186D"/>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16"/>
      <w:szCs w:val="16"/>
    </w:rPr>
  </w:style>
  <w:style w:type="paragraph" w:customStyle="1" w:styleId="xl33">
    <w:name w:val="xl33"/>
    <w:basedOn w:val="a2"/>
    <w:rsid w:val="0051186D"/>
    <w:pPr>
      <w:pBdr>
        <w:left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sz w:val="16"/>
      <w:szCs w:val="16"/>
    </w:rPr>
  </w:style>
  <w:style w:type="paragraph" w:customStyle="1" w:styleId="xl34">
    <w:name w:val="xl34"/>
    <w:basedOn w:val="a2"/>
    <w:rsid w:val="0051186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16"/>
      <w:szCs w:val="16"/>
    </w:rPr>
  </w:style>
  <w:style w:type="paragraph" w:customStyle="1" w:styleId="xl35">
    <w:name w:val="xl35"/>
    <w:basedOn w:val="a2"/>
    <w:rsid w:val="0051186D"/>
    <w:pPr>
      <w:pBdr>
        <w:left w:val="single" w:sz="4" w:space="0" w:color="auto"/>
        <w:right w:val="single" w:sz="4" w:space="0" w:color="auto"/>
      </w:pBdr>
      <w:spacing w:before="100" w:beforeAutospacing="1" w:after="100" w:afterAutospacing="1"/>
      <w:jc w:val="both"/>
      <w:textAlignment w:val="center"/>
    </w:pPr>
    <w:rPr>
      <w:rFonts w:ascii="Arial Unicode MS" w:eastAsia="Arial Unicode MS" w:hAnsi="Arial Unicode MS" w:cs="Arial Unicode MS"/>
      <w:sz w:val="16"/>
      <w:szCs w:val="16"/>
    </w:rPr>
  </w:style>
  <w:style w:type="paragraph" w:customStyle="1" w:styleId="xl36">
    <w:name w:val="xl36"/>
    <w:basedOn w:val="a2"/>
    <w:rsid w:val="0051186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16"/>
      <w:szCs w:val="16"/>
    </w:rPr>
  </w:style>
  <w:style w:type="paragraph" w:customStyle="1" w:styleId="xl37">
    <w:name w:val="xl37"/>
    <w:basedOn w:val="a2"/>
    <w:rsid w:val="0051186D"/>
    <w:pPr>
      <w:spacing w:before="100" w:beforeAutospacing="1" w:after="100" w:afterAutospacing="1"/>
      <w:jc w:val="center"/>
    </w:pPr>
    <w:rPr>
      <w:rFonts w:ascii="Arial Unicode MS" w:eastAsia="Arial Unicode MS" w:hAnsi="Arial Unicode MS" w:cs="Arial Unicode MS"/>
      <w:sz w:val="16"/>
      <w:szCs w:val="16"/>
    </w:rPr>
  </w:style>
  <w:style w:type="paragraph" w:customStyle="1" w:styleId="xl38">
    <w:name w:val="xl38"/>
    <w:basedOn w:val="a2"/>
    <w:rsid w:val="0051186D"/>
    <w:pPr>
      <w:pBdr>
        <w:top w:val="single" w:sz="4" w:space="0" w:color="auto"/>
        <w:left w:val="single" w:sz="4" w:space="0" w:color="auto"/>
        <w:bottom w:val="single" w:sz="4" w:space="0" w:color="auto"/>
      </w:pBdr>
      <w:shd w:val="clear" w:color="auto" w:fill="00FFFF"/>
      <w:spacing w:before="100" w:beforeAutospacing="1" w:after="100" w:afterAutospacing="1"/>
      <w:textAlignment w:val="center"/>
    </w:pPr>
    <w:rPr>
      <w:rFonts w:ascii="Arial" w:eastAsia="Arial Unicode MS" w:hAnsi="Arial" w:cs="Arial"/>
      <w:b/>
      <w:bCs/>
      <w:sz w:val="16"/>
      <w:szCs w:val="16"/>
    </w:rPr>
  </w:style>
  <w:style w:type="paragraph" w:customStyle="1" w:styleId="xl39">
    <w:name w:val="xl39"/>
    <w:basedOn w:val="a2"/>
    <w:rsid w:val="0051186D"/>
    <w:pPr>
      <w:pBdr>
        <w:top w:val="single" w:sz="4" w:space="0" w:color="auto"/>
        <w:bottom w:val="single" w:sz="4" w:space="0" w:color="auto"/>
      </w:pBdr>
      <w:shd w:val="clear" w:color="auto" w:fill="00FFFF"/>
      <w:spacing w:before="100" w:beforeAutospacing="1" w:after="100" w:afterAutospacing="1"/>
      <w:textAlignment w:val="center"/>
    </w:pPr>
    <w:rPr>
      <w:rFonts w:ascii="Arial" w:eastAsia="Arial Unicode MS" w:hAnsi="Arial" w:cs="Arial"/>
      <w:b/>
      <w:bCs/>
      <w:sz w:val="16"/>
      <w:szCs w:val="16"/>
    </w:rPr>
  </w:style>
  <w:style w:type="paragraph" w:customStyle="1" w:styleId="xl40">
    <w:name w:val="xl40"/>
    <w:basedOn w:val="a2"/>
    <w:rsid w:val="00511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16"/>
      <w:szCs w:val="16"/>
    </w:rPr>
  </w:style>
  <w:style w:type="paragraph" w:customStyle="1" w:styleId="xl41">
    <w:name w:val="xl41"/>
    <w:basedOn w:val="a2"/>
    <w:rsid w:val="0051186D"/>
    <w:pPr>
      <w:pBdr>
        <w:top w:val="single" w:sz="4" w:space="0" w:color="auto"/>
        <w:left w:val="single" w:sz="4" w:space="0" w:color="auto"/>
      </w:pBdr>
      <w:spacing w:before="100" w:beforeAutospacing="1" w:after="100" w:afterAutospacing="1"/>
      <w:textAlignment w:val="center"/>
    </w:pPr>
    <w:rPr>
      <w:rFonts w:ascii="Arial Unicode MS" w:eastAsia="Arial Unicode MS" w:hAnsi="Arial Unicode MS" w:cs="Arial Unicode MS"/>
      <w:sz w:val="16"/>
      <w:szCs w:val="16"/>
    </w:rPr>
  </w:style>
  <w:style w:type="paragraph" w:customStyle="1" w:styleId="xl42">
    <w:name w:val="xl42"/>
    <w:basedOn w:val="a2"/>
    <w:rsid w:val="0051186D"/>
    <w:pPr>
      <w:pBdr>
        <w:top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sz w:val="16"/>
      <w:szCs w:val="16"/>
    </w:rPr>
  </w:style>
  <w:style w:type="paragraph" w:customStyle="1" w:styleId="xl43">
    <w:name w:val="xl43"/>
    <w:basedOn w:val="a2"/>
    <w:rsid w:val="0051186D"/>
    <w:pPr>
      <w:pBdr>
        <w:left w:val="single" w:sz="4" w:space="0" w:color="auto"/>
        <w:bottom w:val="single" w:sz="4" w:space="0" w:color="auto"/>
      </w:pBdr>
      <w:spacing w:before="100" w:beforeAutospacing="1" w:after="100" w:afterAutospacing="1"/>
      <w:textAlignment w:val="center"/>
    </w:pPr>
    <w:rPr>
      <w:rFonts w:ascii="Arial Unicode MS" w:eastAsia="Arial Unicode MS" w:hAnsi="Arial Unicode MS" w:cs="Arial Unicode MS"/>
      <w:sz w:val="16"/>
      <w:szCs w:val="16"/>
    </w:rPr>
  </w:style>
  <w:style w:type="paragraph" w:customStyle="1" w:styleId="xl44">
    <w:name w:val="xl44"/>
    <w:basedOn w:val="a2"/>
    <w:rsid w:val="0051186D"/>
    <w:pPr>
      <w:pBdr>
        <w:bottom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sz w:val="16"/>
      <w:szCs w:val="16"/>
    </w:rPr>
  </w:style>
  <w:style w:type="paragraph" w:customStyle="1" w:styleId="xl45">
    <w:name w:val="xl45"/>
    <w:basedOn w:val="a2"/>
    <w:rsid w:val="0051186D"/>
    <w:pPr>
      <w:pBdr>
        <w:top w:val="single" w:sz="4" w:space="0" w:color="auto"/>
        <w:left w:val="single" w:sz="4" w:space="0" w:color="auto"/>
        <w:bottom w:val="single" w:sz="4" w:space="0" w:color="auto"/>
      </w:pBdr>
      <w:spacing w:before="100" w:beforeAutospacing="1" w:after="100" w:afterAutospacing="1"/>
      <w:jc w:val="both"/>
      <w:textAlignment w:val="center"/>
    </w:pPr>
    <w:rPr>
      <w:rFonts w:ascii="Arial Unicode MS" w:eastAsia="Arial Unicode MS" w:hAnsi="Arial Unicode MS" w:cs="Arial Unicode MS"/>
      <w:sz w:val="16"/>
      <w:szCs w:val="16"/>
    </w:rPr>
  </w:style>
  <w:style w:type="paragraph" w:customStyle="1" w:styleId="xl46">
    <w:name w:val="xl46"/>
    <w:basedOn w:val="a2"/>
    <w:rsid w:val="0051186D"/>
    <w:pPr>
      <w:pBdr>
        <w:top w:val="single" w:sz="4" w:space="0" w:color="auto"/>
        <w:bottom w:val="single" w:sz="4" w:space="0" w:color="auto"/>
      </w:pBdr>
      <w:spacing w:before="100" w:beforeAutospacing="1" w:after="100" w:afterAutospacing="1"/>
      <w:jc w:val="both"/>
      <w:textAlignment w:val="center"/>
    </w:pPr>
    <w:rPr>
      <w:rFonts w:ascii="Arial Unicode MS" w:eastAsia="Arial Unicode MS" w:hAnsi="Arial Unicode MS" w:cs="Arial Unicode MS"/>
      <w:sz w:val="16"/>
      <w:szCs w:val="16"/>
    </w:rPr>
  </w:style>
  <w:style w:type="paragraph" w:customStyle="1" w:styleId="xl47">
    <w:name w:val="xl47"/>
    <w:basedOn w:val="a2"/>
    <w:rsid w:val="0051186D"/>
    <w:pPr>
      <w:pBdr>
        <w:top w:val="single" w:sz="4" w:space="0" w:color="auto"/>
        <w:bottom w:val="single" w:sz="4" w:space="0" w:color="auto"/>
        <w:right w:val="single" w:sz="4" w:space="0" w:color="auto"/>
      </w:pBdr>
      <w:spacing w:before="100" w:beforeAutospacing="1" w:after="100" w:afterAutospacing="1"/>
      <w:jc w:val="both"/>
      <w:textAlignment w:val="center"/>
    </w:pPr>
    <w:rPr>
      <w:rFonts w:ascii="Arial Unicode MS" w:eastAsia="Arial Unicode MS" w:hAnsi="Arial Unicode MS" w:cs="Arial Unicode MS"/>
      <w:sz w:val="16"/>
      <w:szCs w:val="16"/>
    </w:rPr>
  </w:style>
  <w:style w:type="character" w:customStyle="1" w:styleId="bl1">
    <w:name w:val="bl1"/>
    <w:rsid w:val="0051186D"/>
    <w:rPr>
      <w:color w:val="4288B8"/>
    </w:rPr>
  </w:style>
  <w:style w:type="paragraph" w:customStyle="1" w:styleId="1f">
    <w:name w:val="Ñòèëü1"/>
    <w:basedOn w:val="a2"/>
    <w:rsid w:val="0051186D"/>
    <w:pPr>
      <w:spacing w:line="288" w:lineRule="auto"/>
    </w:pPr>
    <w:rPr>
      <w:sz w:val="28"/>
      <w:szCs w:val="20"/>
    </w:rPr>
  </w:style>
  <w:style w:type="character" w:customStyle="1" w:styleId="style11">
    <w:name w:val="style11"/>
    <w:rsid w:val="0051186D"/>
    <w:rPr>
      <w:b/>
      <w:bCs/>
      <w:color w:val="000000"/>
    </w:rPr>
  </w:style>
  <w:style w:type="paragraph" w:customStyle="1" w:styleId="Default">
    <w:name w:val="Default"/>
    <w:rsid w:val="0051186D"/>
    <w:pPr>
      <w:autoSpaceDE w:val="0"/>
      <w:autoSpaceDN w:val="0"/>
      <w:adjustRightInd w:val="0"/>
    </w:pPr>
    <w:rPr>
      <w:rFonts w:ascii="Times New Roman" w:hAnsi="Times New Roman"/>
      <w:color w:val="000000"/>
      <w:sz w:val="24"/>
      <w:szCs w:val="24"/>
      <w:lang w:eastAsia="en-US"/>
    </w:rPr>
  </w:style>
  <w:style w:type="paragraph" w:customStyle="1" w:styleId="Article">
    <w:name w:val="Article"/>
    <w:basedOn w:val="a2"/>
    <w:rsid w:val="0051186D"/>
    <w:pPr>
      <w:ind w:left="340" w:hanging="340"/>
      <w:jc w:val="both"/>
    </w:pPr>
    <w:rPr>
      <w:rFonts w:ascii="TimesDL" w:hAnsi="TimesDL"/>
      <w:sz w:val="20"/>
      <w:szCs w:val="20"/>
      <w:lang w:val="en-GB"/>
    </w:rPr>
  </w:style>
  <w:style w:type="paragraph" w:customStyle="1" w:styleId="xl80">
    <w:name w:val="xl80"/>
    <w:basedOn w:val="a2"/>
    <w:rsid w:val="0051186D"/>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Arial Unicode MS"/>
      <w:b/>
      <w:bCs/>
    </w:rPr>
  </w:style>
  <w:style w:type="paragraph" w:customStyle="1" w:styleId="xl81">
    <w:name w:val="xl81"/>
    <w:basedOn w:val="a2"/>
    <w:rsid w:val="0051186D"/>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Arial Unicode MS"/>
      <w:b/>
      <w:bCs/>
    </w:rPr>
  </w:style>
  <w:style w:type="paragraph" w:customStyle="1" w:styleId="xl82">
    <w:name w:val="xl82"/>
    <w:basedOn w:val="a2"/>
    <w:rsid w:val="0051186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rPr>
  </w:style>
  <w:style w:type="paragraph" w:customStyle="1" w:styleId="xl83">
    <w:name w:val="xl83"/>
    <w:basedOn w:val="a2"/>
    <w:rsid w:val="00511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84">
    <w:name w:val="xl84"/>
    <w:basedOn w:val="a2"/>
    <w:rsid w:val="00511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rPr>
  </w:style>
  <w:style w:type="paragraph" w:customStyle="1" w:styleId="xl85">
    <w:name w:val="xl85"/>
    <w:basedOn w:val="a2"/>
    <w:rsid w:val="005118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rPr>
  </w:style>
  <w:style w:type="paragraph" w:customStyle="1" w:styleId="xl86">
    <w:name w:val="xl86"/>
    <w:basedOn w:val="a2"/>
    <w:rsid w:val="0051186D"/>
    <w:pPr>
      <w:pBdr>
        <w:top w:val="single" w:sz="4" w:space="0" w:color="auto"/>
        <w:bottom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87">
    <w:name w:val="xl87"/>
    <w:basedOn w:val="a2"/>
    <w:rsid w:val="0051186D"/>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88">
    <w:name w:val="xl88"/>
    <w:basedOn w:val="a2"/>
    <w:rsid w:val="0051186D"/>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rPr>
  </w:style>
  <w:style w:type="paragraph" w:customStyle="1" w:styleId="xl89">
    <w:name w:val="xl89"/>
    <w:basedOn w:val="a2"/>
    <w:rsid w:val="0051186D"/>
    <w:pPr>
      <w:pBdr>
        <w:top w:val="single" w:sz="4" w:space="0" w:color="auto"/>
        <w:left w:val="single" w:sz="4" w:space="0" w:color="auto"/>
        <w:bottom w:val="single" w:sz="4" w:space="0" w:color="auto"/>
      </w:pBdr>
      <w:shd w:val="clear" w:color="auto" w:fill="FFCC99"/>
      <w:spacing w:before="100" w:beforeAutospacing="1" w:after="100" w:afterAutospacing="1"/>
      <w:jc w:val="center"/>
      <w:textAlignment w:val="center"/>
    </w:pPr>
    <w:rPr>
      <w:rFonts w:eastAsia="Arial Unicode MS"/>
      <w:b/>
      <w:bCs/>
    </w:rPr>
  </w:style>
  <w:style w:type="paragraph" w:customStyle="1" w:styleId="xl90">
    <w:name w:val="xl90"/>
    <w:basedOn w:val="a2"/>
    <w:rsid w:val="0051186D"/>
    <w:pPr>
      <w:pBdr>
        <w:top w:val="single" w:sz="4" w:space="0" w:color="auto"/>
        <w:left w:val="single" w:sz="4" w:space="0" w:color="auto"/>
        <w:right w:val="single" w:sz="4" w:space="0" w:color="auto"/>
      </w:pBdr>
      <w:spacing w:before="100" w:beforeAutospacing="1" w:after="100" w:afterAutospacing="1"/>
      <w:jc w:val="center"/>
      <w:textAlignment w:val="center"/>
    </w:pPr>
    <w:rPr>
      <w:rFonts w:eastAsia="Arial Unicode MS"/>
    </w:rPr>
  </w:style>
  <w:style w:type="paragraph" w:customStyle="1" w:styleId="xl91">
    <w:name w:val="xl91"/>
    <w:basedOn w:val="a2"/>
    <w:rsid w:val="0051186D"/>
    <w:pPr>
      <w:pBdr>
        <w:left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92">
    <w:name w:val="xl92"/>
    <w:basedOn w:val="a2"/>
    <w:rsid w:val="0051186D"/>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93">
    <w:name w:val="xl93"/>
    <w:basedOn w:val="a2"/>
    <w:rsid w:val="0051186D"/>
    <w:pPr>
      <w:pBdr>
        <w:top w:val="single" w:sz="4" w:space="0" w:color="auto"/>
        <w:left w:val="single" w:sz="4" w:space="0" w:color="auto"/>
        <w:right w:val="single" w:sz="4" w:space="0" w:color="auto"/>
      </w:pBdr>
      <w:spacing w:before="100" w:beforeAutospacing="1" w:after="100" w:afterAutospacing="1"/>
      <w:jc w:val="center"/>
      <w:textAlignment w:val="center"/>
    </w:pPr>
    <w:rPr>
      <w:rFonts w:eastAsia="Arial Unicode MS"/>
    </w:rPr>
  </w:style>
  <w:style w:type="paragraph" w:customStyle="1" w:styleId="xl94">
    <w:name w:val="xl94"/>
    <w:basedOn w:val="a2"/>
    <w:rsid w:val="00511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rPr>
  </w:style>
  <w:style w:type="paragraph" w:customStyle="1" w:styleId="xl95">
    <w:name w:val="xl95"/>
    <w:basedOn w:val="a2"/>
    <w:rsid w:val="005118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rPr>
  </w:style>
  <w:style w:type="paragraph" w:customStyle="1" w:styleId="xl96">
    <w:name w:val="xl96"/>
    <w:basedOn w:val="a2"/>
    <w:rsid w:val="0051186D"/>
    <w:pPr>
      <w:pBdr>
        <w:top w:val="single" w:sz="4" w:space="0" w:color="auto"/>
        <w:left w:val="single" w:sz="4" w:space="0" w:color="auto"/>
        <w:bottom w:val="single" w:sz="4" w:space="0" w:color="auto"/>
      </w:pBdr>
      <w:spacing w:before="100" w:beforeAutospacing="1" w:after="100" w:afterAutospacing="1"/>
      <w:textAlignment w:val="top"/>
    </w:pPr>
    <w:rPr>
      <w:rFonts w:eastAsia="Arial Unicode MS"/>
    </w:rPr>
  </w:style>
  <w:style w:type="paragraph" w:customStyle="1" w:styleId="xl97">
    <w:name w:val="xl97"/>
    <w:basedOn w:val="a2"/>
    <w:rsid w:val="0051186D"/>
    <w:pPr>
      <w:pBdr>
        <w:top w:val="single" w:sz="4" w:space="0" w:color="auto"/>
        <w:bottom w:val="single" w:sz="4" w:space="0" w:color="auto"/>
      </w:pBdr>
      <w:spacing w:before="100" w:beforeAutospacing="1" w:after="100" w:afterAutospacing="1"/>
      <w:textAlignment w:val="top"/>
    </w:pPr>
    <w:rPr>
      <w:rFonts w:eastAsia="Arial Unicode MS"/>
    </w:rPr>
  </w:style>
  <w:style w:type="paragraph" w:customStyle="1" w:styleId="xl98">
    <w:name w:val="xl98"/>
    <w:basedOn w:val="a2"/>
    <w:rsid w:val="0051186D"/>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rPr>
  </w:style>
  <w:style w:type="paragraph" w:customStyle="1" w:styleId="xl99">
    <w:name w:val="xl99"/>
    <w:basedOn w:val="a2"/>
    <w:rsid w:val="0051186D"/>
    <w:pPr>
      <w:pBdr>
        <w:top w:val="single" w:sz="4" w:space="0" w:color="auto"/>
        <w:bottom w:val="single" w:sz="4" w:space="0" w:color="auto"/>
      </w:pBdr>
      <w:spacing w:before="100" w:beforeAutospacing="1" w:after="100" w:afterAutospacing="1"/>
      <w:textAlignment w:val="top"/>
    </w:pPr>
    <w:rPr>
      <w:rFonts w:eastAsia="Arial Unicode MS"/>
    </w:rPr>
  </w:style>
  <w:style w:type="paragraph" w:customStyle="1" w:styleId="xl100">
    <w:name w:val="xl100"/>
    <w:basedOn w:val="a2"/>
    <w:rsid w:val="0051186D"/>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rPr>
  </w:style>
  <w:style w:type="paragraph" w:customStyle="1" w:styleId="xl101">
    <w:name w:val="xl101"/>
    <w:basedOn w:val="a2"/>
    <w:rsid w:val="0051186D"/>
    <w:pPr>
      <w:pBdr>
        <w:left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rPr>
  </w:style>
  <w:style w:type="paragraph" w:customStyle="1" w:styleId="xl102">
    <w:name w:val="xl102"/>
    <w:basedOn w:val="a2"/>
    <w:rsid w:val="0051186D"/>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rPr>
  </w:style>
  <w:style w:type="paragraph" w:customStyle="1" w:styleId="xl103">
    <w:name w:val="xl103"/>
    <w:basedOn w:val="a2"/>
    <w:rsid w:val="0051186D"/>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rPr>
  </w:style>
  <w:style w:type="character" w:customStyle="1" w:styleId="afffd">
    <w:name w:val="Символы концевой сноски"/>
    <w:rsid w:val="0051186D"/>
    <w:rPr>
      <w:vertAlign w:val="superscript"/>
    </w:rPr>
  </w:style>
  <w:style w:type="character" w:customStyle="1" w:styleId="1f0">
    <w:name w:val="Знак концевой сноски1"/>
    <w:rsid w:val="0051186D"/>
    <w:rPr>
      <w:vertAlign w:val="superscript"/>
    </w:rPr>
  </w:style>
  <w:style w:type="paragraph" w:customStyle="1" w:styleId="afffe">
    <w:name w:val="Тендерные данные"/>
    <w:basedOn w:val="a2"/>
    <w:semiHidden/>
    <w:rsid w:val="0051186D"/>
    <w:pPr>
      <w:tabs>
        <w:tab w:val="left" w:pos="1985"/>
      </w:tabs>
      <w:spacing w:before="120"/>
      <w:jc w:val="both"/>
    </w:pPr>
    <w:rPr>
      <w:b/>
      <w:szCs w:val="20"/>
    </w:rPr>
  </w:style>
  <w:style w:type="paragraph" w:customStyle="1" w:styleId="2d">
    <w:name w:val="Абзац списка2"/>
    <w:basedOn w:val="a2"/>
    <w:rsid w:val="0051186D"/>
    <w:pPr>
      <w:spacing w:after="200" w:line="276" w:lineRule="auto"/>
      <w:ind w:left="720"/>
      <w:contextualSpacing/>
      <w:jc w:val="both"/>
    </w:pPr>
    <w:rPr>
      <w:rFonts w:ascii="Calibri" w:eastAsia="Calibri" w:hAnsi="Calibri"/>
      <w:sz w:val="20"/>
      <w:szCs w:val="20"/>
      <w:lang w:val="en-US" w:eastAsia="en-US"/>
    </w:rPr>
  </w:style>
  <w:style w:type="paragraph" w:customStyle="1" w:styleId="2e">
    <w:name w:val="заголовок 2"/>
    <w:basedOn w:val="a2"/>
    <w:next w:val="a2"/>
    <w:rsid w:val="0051186D"/>
    <w:pPr>
      <w:keepNext/>
      <w:suppressAutoHyphens/>
      <w:autoSpaceDE w:val="0"/>
      <w:autoSpaceDN w:val="0"/>
      <w:jc w:val="center"/>
    </w:pPr>
  </w:style>
  <w:style w:type="character" w:customStyle="1" w:styleId="1f1">
    <w:name w:val="Заголовок №1_"/>
    <w:link w:val="1f2"/>
    <w:rsid w:val="0051186D"/>
    <w:rPr>
      <w:rFonts w:ascii="Times New Roman" w:eastAsia="Times New Roman" w:hAnsi="Times New Roman" w:cs="Times New Roman"/>
      <w:b/>
      <w:bCs/>
      <w:shd w:val="clear" w:color="auto" w:fill="FFFFFF"/>
    </w:rPr>
  </w:style>
  <w:style w:type="paragraph" w:customStyle="1" w:styleId="1f2">
    <w:name w:val="Заголовок №1"/>
    <w:basedOn w:val="a2"/>
    <w:link w:val="1f1"/>
    <w:rsid w:val="0051186D"/>
    <w:pPr>
      <w:widowControl w:val="0"/>
      <w:shd w:val="clear" w:color="auto" w:fill="FFFFFF"/>
      <w:spacing w:before="300" w:after="300" w:line="0" w:lineRule="atLeast"/>
      <w:jc w:val="both"/>
      <w:outlineLvl w:val="0"/>
    </w:pPr>
    <w:rPr>
      <w:b/>
      <w:bCs/>
      <w:sz w:val="22"/>
      <w:szCs w:val="22"/>
      <w:lang w:eastAsia="en-US"/>
    </w:rPr>
  </w:style>
  <w:style w:type="paragraph" w:styleId="affff">
    <w:name w:val="endnote text"/>
    <w:basedOn w:val="a2"/>
    <w:link w:val="affff0"/>
    <w:uiPriority w:val="99"/>
    <w:rsid w:val="0051186D"/>
    <w:rPr>
      <w:sz w:val="20"/>
      <w:szCs w:val="20"/>
      <w:lang w:eastAsia="en-US"/>
    </w:rPr>
  </w:style>
  <w:style w:type="character" w:customStyle="1" w:styleId="affff0">
    <w:name w:val="Текст концевой сноски Знак"/>
    <w:link w:val="affff"/>
    <w:uiPriority w:val="99"/>
    <w:rsid w:val="0051186D"/>
    <w:rPr>
      <w:rFonts w:ascii="Times New Roman" w:eastAsia="Times New Roman" w:hAnsi="Times New Roman" w:cs="Times New Roman"/>
      <w:sz w:val="20"/>
      <w:szCs w:val="20"/>
    </w:rPr>
  </w:style>
  <w:style w:type="character" w:customStyle="1" w:styleId="affff1">
    <w:name w:val="Основной текст + Курсив"/>
    <w:rsid w:val="0051186D"/>
    <w:rPr>
      <w:i/>
      <w:iCs/>
      <w:sz w:val="22"/>
      <w:szCs w:val="22"/>
      <w:lang w:bidi="ar-SA"/>
    </w:rPr>
  </w:style>
  <w:style w:type="character" w:customStyle="1" w:styleId="affff2">
    <w:name w:val="Основной текст + Полужирный"/>
    <w:rsid w:val="0051186D"/>
    <w:rPr>
      <w:b/>
      <w:bCs/>
      <w:sz w:val="22"/>
      <w:szCs w:val="22"/>
      <w:lang w:bidi="ar-SA"/>
    </w:rPr>
  </w:style>
  <w:style w:type="character" w:customStyle="1" w:styleId="1f3">
    <w:name w:val="Основной текст + Полужирный1"/>
    <w:rsid w:val="0051186D"/>
    <w:rPr>
      <w:b/>
      <w:bCs/>
      <w:sz w:val="22"/>
      <w:szCs w:val="22"/>
      <w:lang w:bidi="ar-SA"/>
    </w:rPr>
  </w:style>
  <w:style w:type="character" w:styleId="affff3">
    <w:name w:val="annotation reference"/>
    <w:uiPriority w:val="99"/>
    <w:semiHidden/>
    <w:unhideWhenUsed/>
    <w:rsid w:val="0051186D"/>
    <w:rPr>
      <w:sz w:val="16"/>
      <w:szCs w:val="16"/>
    </w:rPr>
  </w:style>
  <w:style w:type="paragraph" w:styleId="affff4">
    <w:name w:val="annotation text"/>
    <w:basedOn w:val="a2"/>
    <w:link w:val="affff5"/>
    <w:uiPriority w:val="99"/>
    <w:semiHidden/>
    <w:unhideWhenUsed/>
    <w:rsid w:val="0051186D"/>
    <w:rPr>
      <w:sz w:val="20"/>
      <w:szCs w:val="20"/>
    </w:rPr>
  </w:style>
  <w:style w:type="character" w:customStyle="1" w:styleId="affff5">
    <w:name w:val="Текст примечания Знак"/>
    <w:link w:val="affff4"/>
    <w:uiPriority w:val="99"/>
    <w:semiHidden/>
    <w:rsid w:val="0051186D"/>
    <w:rPr>
      <w:rFonts w:ascii="Times New Roman" w:eastAsia="Times New Roman" w:hAnsi="Times New Roman" w:cs="Times New Roman"/>
      <w:sz w:val="20"/>
      <w:szCs w:val="20"/>
      <w:lang w:eastAsia="ru-RU"/>
    </w:rPr>
  </w:style>
  <w:style w:type="paragraph" w:styleId="affff6">
    <w:name w:val="annotation subject"/>
    <w:basedOn w:val="affff4"/>
    <w:next w:val="affff4"/>
    <w:link w:val="affff7"/>
    <w:uiPriority w:val="99"/>
    <w:semiHidden/>
    <w:unhideWhenUsed/>
    <w:rsid w:val="0051186D"/>
    <w:rPr>
      <w:b/>
      <w:bCs/>
    </w:rPr>
  </w:style>
  <w:style w:type="character" w:customStyle="1" w:styleId="affff7">
    <w:name w:val="Тема примечания Знак"/>
    <w:link w:val="affff6"/>
    <w:uiPriority w:val="99"/>
    <w:semiHidden/>
    <w:rsid w:val="0051186D"/>
    <w:rPr>
      <w:rFonts w:ascii="Times New Roman" w:eastAsia="Times New Roman" w:hAnsi="Times New Roman" w:cs="Times New Roman"/>
      <w:b/>
      <w:bCs/>
      <w:sz w:val="20"/>
      <w:szCs w:val="20"/>
      <w:lang w:eastAsia="ru-RU"/>
    </w:rPr>
  </w:style>
  <w:style w:type="character" w:styleId="affff8">
    <w:name w:val="Placeholder Text"/>
    <w:uiPriority w:val="99"/>
    <w:semiHidden/>
    <w:rsid w:val="0051186D"/>
    <w:rPr>
      <w:color w:val="808080"/>
    </w:rPr>
  </w:style>
  <w:style w:type="table" w:customStyle="1" w:styleId="3b">
    <w:name w:val="Сетка таблицы3"/>
    <w:basedOn w:val="a4"/>
    <w:next w:val="ad"/>
    <w:uiPriority w:val="59"/>
    <w:rsid w:val="005118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
    <w:name w:val="Интернет-ссылка"/>
    <w:rsid w:val="0051186D"/>
    <w:rPr>
      <w:color w:val="000080"/>
      <w:u w:val="single"/>
    </w:rPr>
  </w:style>
  <w:style w:type="character" w:customStyle="1" w:styleId="product-paramname">
    <w:name w:val="product-param__name"/>
    <w:rsid w:val="0051186D"/>
  </w:style>
  <w:style w:type="character" w:customStyle="1" w:styleId="js-phone-number">
    <w:name w:val="js-phone-number"/>
    <w:basedOn w:val="a3"/>
    <w:rsid w:val="0051186D"/>
  </w:style>
  <w:style w:type="table" w:customStyle="1" w:styleId="43">
    <w:name w:val="Сетка таблицы4"/>
    <w:basedOn w:val="a4"/>
    <w:next w:val="ad"/>
    <w:uiPriority w:val="59"/>
    <w:rsid w:val="005118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product-specname-inner">
    <w:name w:val="n-product-spec__name-inner"/>
    <w:basedOn w:val="a3"/>
    <w:rsid w:val="0051186D"/>
  </w:style>
  <w:style w:type="character" w:customStyle="1" w:styleId="n-product-specvalue-inner">
    <w:name w:val="n-product-spec__value-inner"/>
    <w:basedOn w:val="a3"/>
    <w:rsid w:val="0051186D"/>
  </w:style>
  <w:style w:type="paragraph" w:customStyle="1" w:styleId="xmsonormalmailrucssattributepostfixmailrucssattributepostfix">
    <w:name w:val="x_msonormal_mailru_css_attribute_postfix_mailru_css_attribute_postfix"/>
    <w:basedOn w:val="a2"/>
    <w:rsid w:val="0051186D"/>
    <w:pPr>
      <w:spacing w:before="100" w:beforeAutospacing="1" w:after="100" w:afterAutospacing="1"/>
    </w:pPr>
  </w:style>
  <w:style w:type="table" w:customStyle="1" w:styleId="53">
    <w:name w:val="Сетка таблицы5"/>
    <w:basedOn w:val="a4"/>
    <w:next w:val="ad"/>
    <w:uiPriority w:val="39"/>
    <w:rsid w:val="005118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4"/>
    <w:next w:val="ad"/>
    <w:uiPriority w:val="59"/>
    <w:rsid w:val="005118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4">
    <w:name w:val="Светлый список1"/>
    <w:basedOn w:val="a4"/>
    <w:next w:val="a4"/>
    <w:uiPriority w:val="61"/>
    <w:rsid w:val="0051186D"/>
    <w:rPr>
      <w:rFonts w:eastAsia="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paragraph" w:customStyle="1" w:styleId="fr1">
    <w:name w:val="fr1"/>
    <w:basedOn w:val="a2"/>
    <w:uiPriority w:val="99"/>
    <w:rsid w:val="0051186D"/>
    <w:pPr>
      <w:spacing w:before="150" w:after="150"/>
      <w:ind w:left="150" w:right="150"/>
    </w:pPr>
  </w:style>
  <w:style w:type="paragraph" w:customStyle="1" w:styleId="affff9">
    <w:name w:val="Обычный + По ширине"/>
    <w:aliases w:val="Слева:  1,27 см"/>
    <w:basedOn w:val="a2"/>
    <w:uiPriority w:val="99"/>
    <w:rsid w:val="0051186D"/>
    <w:pPr>
      <w:ind w:left="720"/>
      <w:jc w:val="both"/>
    </w:pPr>
  </w:style>
  <w:style w:type="table" w:customStyle="1" w:styleId="71">
    <w:name w:val="Сетка таблицы7"/>
    <w:basedOn w:val="a4"/>
    <w:next w:val="ad"/>
    <w:uiPriority w:val="39"/>
    <w:rsid w:val="0051186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fa">
    <w:name w:val="Revision"/>
    <w:hidden/>
    <w:uiPriority w:val="99"/>
    <w:semiHidden/>
    <w:rsid w:val="0051186D"/>
    <w:rPr>
      <w:rFonts w:ascii="Times New Roman" w:eastAsia="Times New Roman" w:hAnsi="Times New Roman"/>
      <w:sz w:val="24"/>
      <w:szCs w:val="24"/>
    </w:rPr>
  </w:style>
  <w:style w:type="table" w:customStyle="1" w:styleId="81">
    <w:name w:val="Сетка таблицы8"/>
    <w:basedOn w:val="a4"/>
    <w:next w:val="ad"/>
    <w:uiPriority w:val="39"/>
    <w:rsid w:val="0051186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29067e5dbe88132ca60788a0e68b108">
    <w:name w:val="e29067e5dbe88132ca60788a0e68b108"/>
    <w:basedOn w:val="a3"/>
    <w:rsid w:val="0051186D"/>
  </w:style>
  <w:style w:type="character" w:customStyle="1" w:styleId="4cde4d8b7ee99929a6d420b6796793d9">
    <w:name w:val="_4cde4d8b7ee99929a6d420b6796793d9"/>
    <w:basedOn w:val="a3"/>
    <w:rsid w:val="0051186D"/>
  </w:style>
  <w:style w:type="character" w:customStyle="1" w:styleId="ddc44c86bf917b907e53bfee08467a18">
    <w:name w:val="ddc44c86bf917b907e53bfee08467a18"/>
    <w:basedOn w:val="a3"/>
    <w:rsid w:val="0051186D"/>
  </w:style>
  <w:style w:type="table" w:customStyle="1" w:styleId="TableStyle0">
    <w:name w:val="TableStyle0"/>
    <w:rsid w:val="0051186D"/>
    <w:rPr>
      <w:rFonts w:ascii="Arial" w:eastAsia="Times New Roman" w:hAnsi="Arial"/>
      <w:sz w:val="16"/>
      <w:szCs w:val="22"/>
    </w:rPr>
    <w:tblPr>
      <w:tblCellMar>
        <w:top w:w="0" w:type="dxa"/>
        <w:left w:w="0" w:type="dxa"/>
        <w:bottom w:w="0" w:type="dxa"/>
        <w:right w:w="0" w:type="dxa"/>
      </w:tblCellMar>
    </w:tblPr>
  </w:style>
  <w:style w:type="paragraph" w:customStyle="1" w:styleId="msonormal0">
    <w:name w:val="msonormal"/>
    <w:basedOn w:val="a2"/>
    <w:rsid w:val="0051186D"/>
    <w:pPr>
      <w:spacing w:before="100" w:beforeAutospacing="1" w:after="100" w:afterAutospacing="1"/>
    </w:pPr>
  </w:style>
  <w:style w:type="paragraph" w:customStyle="1" w:styleId="xl63">
    <w:name w:val="xl63"/>
    <w:basedOn w:val="a2"/>
    <w:rsid w:val="0051186D"/>
    <w:pPr>
      <w:spacing w:before="100" w:beforeAutospacing="1" w:after="100" w:afterAutospacing="1"/>
    </w:pPr>
  </w:style>
  <w:style w:type="paragraph" w:customStyle="1" w:styleId="xl64">
    <w:name w:val="xl64"/>
    <w:basedOn w:val="a2"/>
    <w:rsid w:val="0051186D"/>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65">
    <w:name w:val="xl65"/>
    <w:basedOn w:val="a2"/>
    <w:rsid w:val="0051186D"/>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style>
  <w:style w:type="paragraph" w:customStyle="1" w:styleId="xl66">
    <w:name w:val="xl66"/>
    <w:basedOn w:val="a2"/>
    <w:rsid w:val="0051186D"/>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style>
  <w:style w:type="paragraph" w:customStyle="1" w:styleId="xl67">
    <w:name w:val="xl67"/>
    <w:basedOn w:val="a2"/>
    <w:rsid w:val="0051186D"/>
    <w:pPr>
      <w:pBdr>
        <w:top w:val="single" w:sz="8" w:space="0" w:color="000000"/>
        <w:left w:val="single" w:sz="8" w:space="0" w:color="000000"/>
        <w:right w:val="single" w:sz="8" w:space="0" w:color="000000"/>
      </w:pBdr>
      <w:spacing w:before="100" w:beforeAutospacing="1" w:after="100" w:afterAutospacing="1"/>
      <w:jc w:val="center"/>
      <w:textAlignment w:val="center"/>
    </w:pPr>
    <w:rPr>
      <w:rFonts w:ascii="Arial" w:hAnsi="Arial" w:cs="Arial"/>
      <w:b/>
      <w:bCs/>
      <w:sz w:val="18"/>
      <w:szCs w:val="18"/>
    </w:rPr>
  </w:style>
  <w:style w:type="paragraph" w:customStyle="1" w:styleId="xl68">
    <w:name w:val="xl68"/>
    <w:basedOn w:val="a2"/>
    <w:rsid w:val="0051186D"/>
    <w:pPr>
      <w:pBdr>
        <w:left w:val="single" w:sz="8" w:space="0" w:color="000000"/>
        <w:bottom w:val="single" w:sz="8" w:space="0" w:color="000000"/>
        <w:right w:val="single" w:sz="8" w:space="0" w:color="000000"/>
      </w:pBdr>
      <w:spacing w:before="100" w:beforeAutospacing="1" w:after="100" w:afterAutospacing="1"/>
      <w:jc w:val="center"/>
      <w:textAlignment w:val="center"/>
    </w:pPr>
    <w:rPr>
      <w:rFonts w:ascii="Arial" w:hAnsi="Arial" w:cs="Arial"/>
      <w:b/>
      <w:bCs/>
      <w:sz w:val="18"/>
      <w:szCs w:val="18"/>
    </w:rPr>
  </w:style>
  <w:style w:type="paragraph" w:customStyle="1" w:styleId="xl69">
    <w:name w:val="xl69"/>
    <w:basedOn w:val="a2"/>
    <w:rsid w:val="0051186D"/>
    <w:pPr>
      <w:pBdr>
        <w:top w:val="single" w:sz="8" w:space="0" w:color="000000"/>
        <w:left w:val="single" w:sz="8" w:space="0" w:color="000000"/>
        <w:right w:val="single" w:sz="8" w:space="0" w:color="000000"/>
      </w:pBdr>
      <w:spacing w:before="100" w:beforeAutospacing="1" w:after="100" w:afterAutospacing="1"/>
      <w:jc w:val="center"/>
      <w:textAlignment w:val="center"/>
    </w:pPr>
    <w:rPr>
      <w:rFonts w:ascii="Arial" w:hAnsi="Arial" w:cs="Arial"/>
      <w:b/>
      <w:bCs/>
      <w:sz w:val="18"/>
      <w:szCs w:val="18"/>
    </w:rPr>
  </w:style>
  <w:style w:type="paragraph" w:customStyle="1" w:styleId="xl70">
    <w:name w:val="xl70"/>
    <w:basedOn w:val="a2"/>
    <w:rsid w:val="0051186D"/>
    <w:pPr>
      <w:pBdr>
        <w:left w:val="single" w:sz="8" w:space="0" w:color="000000"/>
        <w:bottom w:val="single" w:sz="8" w:space="0" w:color="000000"/>
        <w:right w:val="single" w:sz="8" w:space="0" w:color="000000"/>
      </w:pBdr>
      <w:spacing w:before="100" w:beforeAutospacing="1" w:after="100" w:afterAutospacing="1"/>
      <w:jc w:val="center"/>
      <w:textAlignment w:val="center"/>
    </w:pPr>
    <w:rPr>
      <w:rFonts w:ascii="Arial" w:hAnsi="Arial" w:cs="Arial"/>
      <w:b/>
      <w:bCs/>
      <w:sz w:val="18"/>
      <w:szCs w:val="18"/>
    </w:rPr>
  </w:style>
  <w:style w:type="paragraph" w:customStyle="1" w:styleId="xl71">
    <w:name w:val="xl71"/>
    <w:basedOn w:val="a2"/>
    <w:rsid w:val="0051186D"/>
    <w:pPr>
      <w:pBdr>
        <w:top w:val="single" w:sz="4" w:space="0" w:color="000000"/>
        <w:left w:val="single" w:sz="4" w:space="0" w:color="000000"/>
        <w:right w:val="single" w:sz="4" w:space="0" w:color="000000"/>
      </w:pBdr>
      <w:spacing w:before="100" w:beforeAutospacing="1" w:after="100" w:afterAutospacing="1"/>
      <w:jc w:val="center"/>
      <w:textAlignment w:val="center"/>
    </w:pPr>
  </w:style>
  <w:style w:type="paragraph" w:customStyle="1" w:styleId="xl72">
    <w:name w:val="xl72"/>
    <w:basedOn w:val="a2"/>
    <w:rsid w:val="0051186D"/>
    <w:pPr>
      <w:pBdr>
        <w:left w:val="single" w:sz="4" w:space="0" w:color="000000"/>
        <w:right w:val="single" w:sz="4" w:space="0" w:color="000000"/>
      </w:pBdr>
      <w:spacing w:before="100" w:beforeAutospacing="1" w:after="100" w:afterAutospacing="1"/>
      <w:jc w:val="center"/>
      <w:textAlignment w:val="center"/>
    </w:pPr>
  </w:style>
  <w:style w:type="paragraph" w:customStyle="1" w:styleId="xl73">
    <w:name w:val="xl73"/>
    <w:basedOn w:val="a2"/>
    <w:rsid w:val="0051186D"/>
    <w:pPr>
      <w:pBdr>
        <w:top w:val="single" w:sz="4" w:space="0" w:color="000000"/>
        <w:left w:val="single" w:sz="4" w:space="0" w:color="000000"/>
        <w:right w:val="single" w:sz="4" w:space="0" w:color="000000"/>
      </w:pBdr>
      <w:spacing w:before="100" w:beforeAutospacing="1" w:after="100" w:afterAutospacing="1"/>
      <w:textAlignment w:val="center"/>
    </w:pPr>
    <w:rPr>
      <w:rFonts w:ascii="Arial" w:hAnsi="Arial" w:cs="Arial"/>
      <w:b/>
      <w:bCs/>
      <w:sz w:val="18"/>
      <w:szCs w:val="18"/>
    </w:rPr>
  </w:style>
  <w:style w:type="paragraph" w:customStyle="1" w:styleId="xl74">
    <w:name w:val="xl74"/>
    <w:basedOn w:val="a2"/>
    <w:rsid w:val="0051186D"/>
    <w:pPr>
      <w:pBdr>
        <w:left w:val="single" w:sz="4" w:space="0" w:color="000000"/>
        <w:bottom w:val="single" w:sz="4" w:space="0" w:color="000000"/>
        <w:right w:val="single" w:sz="4" w:space="0" w:color="000000"/>
      </w:pBdr>
      <w:spacing w:before="100" w:beforeAutospacing="1" w:after="100" w:afterAutospacing="1"/>
      <w:textAlignment w:val="center"/>
    </w:pPr>
    <w:rPr>
      <w:rFonts w:ascii="Arial" w:hAnsi="Arial" w:cs="Arial"/>
      <w:b/>
      <w:bCs/>
      <w:sz w:val="18"/>
      <w:szCs w:val="18"/>
    </w:rPr>
  </w:style>
  <w:style w:type="paragraph" w:customStyle="1" w:styleId="xl75">
    <w:name w:val="xl75"/>
    <w:basedOn w:val="a2"/>
    <w:rsid w:val="0051186D"/>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Arial" w:hAnsi="Arial" w:cs="Arial"/>
      <w:b/>
      <w:bCs/>
      <w:sz w:val="18"/>
      <w:szCs w:val="18"/>
    </w:rPr>
  </w:style>
  <w:style w:type="paragraph" w:customStyle="1" w:styleId="xl76">
    <w:name w:val="xl76"/>
    <w:basedOn w:val="a2"/>
    <w:rsid w:val="0051186D"/>
    <w:pPr>
      <w:pBdr>
        <w:left w:val="single" w:sz="4" w:space="0" w:color="000000"/>
        <w:right w:val="single" w:sz="4" w:space="0" w:color="000000"/>
      </w:pBdr>
      <w:spacing w:before="100" w:beforeAutospacing="1" w:after="100" w:afterAutospacing="1"/>
      <w:jc w:val="center"/>
      <w:textAlignment w:val="center"/>
    </w:pPr>
    <w:rPr>
      <w:rFonts w:ascii="Arial" w:hAnsi="Arial" w:cs="Arial"/>
      <w:b/>
      <w:bCs/>
      <w:sz w:val="18"/>
      <w:szCs w:val="18"/>
    </w:rPr>
  </w:style>
  <w:style w:type="character" w:customStyle="1" w:styleId="2f">
    <w:name w:val="Основной текст (2) + Не полужирный"/>
    <w:rsid w:val="0051186D"/>
    <w:rPr>
      <w:rFonts w:ascii="Arial Unicode MS" w:eastAsia="Arial Unicode MS" w:hAnsi="Arial Unicode MS" w:cs="Arial Unicode MS"/>
      <w:b/>
      <w:bCs/>
      <w:i w:val="0"/>
      <w:iCs w:val="0"/>
      <w:smallCaps w:val="0"/>
      <w:strike w:val="0"/>
      <w:color w:val="000000"/>
      <w:spacing w:val="0"/>
      <w:w w:val="100"/>
      <w:position w:val="0"/>
      <w:sz w:val="19"/>
      <w:szCs w:val="19"/>
      <w:u w:val="none"/>
      <w:lang w:val="ru-RU" w:eastAsia="ru-RU" w:bidi="ru-RU"/>
    </w:rPr>
  </w:style>
  <w:style w:type="character" w:customStyle="1" w:styleId="2f0">
    <w:name w:val="Основной текст (2) + Не полужирный;Малые прописные"/>
    <w:rsid w:val="0051186D"/>
    <w:rPr>
      <w:rFonts w:ascii="Arial Unicode MS" w:eastAsia="Arial Unicode MS" w:hAnsi="Arial Unicode MS" w:cs="Arial Unicode MS"/>
      <w:b/>
      <w:bCs/>
      <w:i w:val="0"/>
      <w:iCs w:val="0"/>
      <w:smallCaps/>
      <w:strike w:val="0"/>
      <w:color w:val="000000"/>
      <w:spacing w:val="0"/>
      <w:w w:val="100"/>
      <w:position w:val="0"/>
      <w:sz w:val="19"/>
      <w:szCs w:val="19"/>
      <w:u w:val="none"/>
      <w:lang w:val="en-US" w:eastAsia="en-US" w:bidi="en-US"/>
    </w:rPr>
  </w:style>
  <w:style w:type="character" w:customStyle="1" w:styleId="-0">
    <w:name w:val="Контракт-пункт Знак"/>
    <w:link w:val="-"/>
    <w:locked/>
    <w:rsid w:val="0051186D"/>
    <w:rPr>
      <w:rFonts w:ascii="Times New Roman" w:eastAsia="Times New Roman" w:hAnsi="Times New Roman" w:cs="Times New Roman"/>
      <w:sz w:val="24"/>
      <w:szCs w:val="24"/>
      <w:lang w:eastAsia="ru-RU"/>
    </w:rPr>
  </w:style>
  <w:style w:type="character" w:customStyle="1" w:styleId="jlqj4b">
    <w:name w:val="jlqj4b"/>
    <w:basedOn w:val="a3"/>
    <w:rsid w:val="0051186D"/>
  </w:style>
  <w:style w:type="character" w:customStyle="1" w:styleId="Normal">
    <w:name w:val="Normal Знак"/>
    <w:link w:val="15"/>
    <w:rsid w:val="0051186D"/>
    <w:rPr>
      <w:rFonts w:ascii="Times New Roman" w:eastAsia="Times New Roman" w:hAnsi="Times New Roman" w:cs="Times New Roman"/>
      <w:snapToGrid w:val="0"/>
      <w:sz w:val="24"/>
      <w:szCs w:val="20"/>
      <w:lang w:eastAsia="ru-RU"/>
    </w:rPr>
  </w:style>
  <w:style w:type="paragraph" w:customStyle="1" w:styleId="ConsNormal">
    <w:name w:val="ConsNormal"/>
    <w:rsid w:val="0051186D"/>
    <w:pPr>
      <w:autoSpaceDE w:val="0"/>
      <w:autoSpaceDN w:val="0"/>
      <w:adjustRightInd w:val="0"/>
      <w:ind w:right="19772" w:firstLine="720"/>
    </w:pPr>
    <w:rPr>
      <w:rFonts w:ascii="Arial" w:eastAsia="Times New Roman" w:hAnsi="Arial" w:cs="Arial"/>
    </w:rPr>
  </w:style>
  <w:style w:type="paragraph" w:customStyle="1" w:styleId="110">
    <w:name w:val="Заголовок №11"/>
    <w:basedOn w:val="a2"/>
    <w:rsid w:val="0051186D"/>
    <w:pPr>
      <w:shd w:val="clear" w:color="auto" w:fill="FFFFFF"/>
      <w:suppressAutoHyphens/>
      <w:spacing w:line="278" w:lineRule="exact"/>
      <w:jc w:val="center"/>
    </w:pPr>
    <w:rPr>
      <w:rFonts w:eastAsia="Microsoft Sans Serif"/>
      <w:b/>
      <w:bCs/>
      <w:lang w:eastAsia="ar-SA"/>
    </w:rPr>
  </w:style>
  <w:style w:type="paragraph" w:customStyle="1" w:styleId="p33">
    <w:name w:val="p33"/>
    <w:basedOn w:val="a2"/>
    <w:rsid w:val="0051186D"/>
    <w:pPr>
      <w:spacing w:before="100" w:beforeAutospacing="1" w:after="100" w:afterAutospacing="1"/>
    </w:pPr>
  </w:style>
  <w:style w:type="paragraph" w:customStyle="1" w:styleId="p34">
    <w:name w:val="p34"/>
    <w:basedOn w:val="a2"/>
    <w:rsid w:val="0051186D"/>
    <w:pPr>
      <w:spacing w:before="100" w:beforeAutospacing="1" w:after="100" w:afterAutospacing="1"/>
    </w:pPr>
  </w:style>
  <w:style w:type="character" w:customStyle="1" w:styleId="s9">
    <w:name w:val="s9"/>
    <w:basedOn w:val="a3"/>
    <w:rsid w:val="0051186D"/>
  </w:style>
  <w:style w:type="character" w:customStyle="1" w:styleId="s4">
    <w:name w:val="s4"/>
    <w:basedOn w:val="a3"/>
    <w:rsid w:val="0051186D"/>
  </w:style>
  <w:style w:type="paragraph" w:customStyle="1" w:styleId="western">
    <w:name w:val="western"/>
    <w:basedOn w:val="a2"/>
    <w:rsid w:val="0051186D"/>
    <w:pPr>
      <w:spacing w:before="100" w:beforeAutospacing="1" w:after="100" w:afterAutospacing="1"/>
    </w:pPr>
  </w:style>
  <w:style w:type="character" w:customStyle="1" w:styleId="ConsNonformat">
    <w:name w:val="ConsNonformat Знак"/>
    <w:link w:val="ConsNonformat0"/>
    <w:locked/>
    <w:rsid w:val="0051186D"/>
    <w:rPr>
      <w:rFonts w:ascii="Courier New" w:eastAsia="Times New Roman" w:hAnsi="Courier New" w:cs="Times New Roman"/>
      <w:sz w:val="20"/>
      <w:szCs w:val="20"/>
      <w:lang w:eastAsia="ru-RU"/>
    </w:rPr>
  </w:style>
  <w:style w:type="paragraph" w:customStyle="1" w:styleId="ConsNonformat0">
    <w:name w:val="ConsNonformat"/>
    <w:link w:val="ConsNonformat"/>
    <w:rsid w:val="0051186D"/>
    <w:pPr>
      <w:widowControl w:val="0"/>
      <w:snapToGrid w:val="0"/>
    </w:pPr>
    <w:rPr>
      <w:rFonts w:ascii="Courier New" w:eastAsia="Times New Roman" w:hAnsi="Courier New"/>
    </w:rPr>
  </w:style>
  <w:style w:type="paragraph" w:customStyle="1" w:styleId="p7">
    <w:name w:val="p7"/>
    <w:basedOn w:val="a2"/>
    <w:uiPriority w:val="99"/>
    <w:rsid w:val="0051186D"/>
    <w:pPr>
      <w:spacing w:before="100" w:beforeAutospacing="1" w:after="100" w:afterAutospacing="1"/>
    </w:pPr>
  </w:style>
  <w:style w:type="paragraph" w:customStyle="1" w:styleId="ConsPlusCell">
    <w:name w:val="ConsPlusCell"/>
    <w:uiPriority w:val="99"/>
    <w:rsid w:val="0051186D"/>
    <w:pPr>
      <w:suppressAutoHyphens/>
      <w:autoSpaceDE w:val="0"/>
    </w:pPr>
    <w:rPr>
      <w:rFonts w:ascii="Arial" w:hAnsi="Arial" w:cs="Arial"/>
      <w:lang w:eastAsia="ar-SA"/>
    </w:rPr>
  </w:style>
  <w:style w:type="paragraph" w:customStyle="1" w:styleId="affffb">
    <w:name w:val="Денежный"/>
    <w:basedOn w:val="a2"/>
    <w:uiPriority w:val="99"/>
    <w:rsid w:val="0051186D"/>
    <w:pPr>
      <w:overflowPunct w:val="0"/>
      <w:autoSpaceDE w:val="0"/>
      <w:autoSpaceDN w:val="0"/>
      <w:adjustRightInd w:val="0"/>
      <w:jc w:val="center"/>
    </w:pPr>
    <w:rPr>
      <w:rFonts w:ascii="Arial" w:hAnsi="Arial"/>
      <w:b/>
      <w:szCs w:val="20"/>
      <w:lang w:val="en-US"/>
    </w:rPr>
  </w:style>
  <w:style w:type="character" w:styleId="affffc">
    <w:name w:val="Subtle Emphasis"/>
    <w:qFormat/>
    <w:rsid w:val="0051186D"/>
    <w:rPr>
      <w:i/>
      <w:iCs/>
      <w:color w:val="808080"/>
    </w:rPr>
  </w:style>
  <w:style w:type="character" w:customStyle="1" w:styleId="3c">
    <w:name w:val="Слабое выделение3"/>
    <w:rsid w:val="0051186D"/>
    <w:rPr>
      <w:i/>
      <w:color w:val="808080"/>
    </w:rPr>
  </w:style>
  <w:style w:type="character" w:customStyle="1" w:styleId="54">
    <w:name w:val="Слабое выделение5"/>
    <w:rsid w:val="0051186D"/>
    <w:rPr>
      <w:i/>
      <w:color w:val="808080"/>
    </w:rPr>
  </w:style>
  <w:style w:type="character" w:customStyle="1" w:styleId="72">
    <w:name w:val="Слабое выделение7"/>
    <w:rsid w:val="0051186D"/>
    <w:rPr>
      <w:i/>
      <w:color w:val="808080"/>
    </w:rPr>
  </w:style>
  <w:style w:type="character" w:customStyle="1" w:styleId="63">
    <w:name w:val="Слабое выделение6"/>
    <w:rsid w:val="0051186D"/>
    <w:rPr>
      <w:i/>
      <w:color w:val="808080"/>
    </w:rPr>
  </w:style>
  <w:style w:type="character" w:customStyle="1" w:styleId="2f1">
    <w:name w:val="Слабое выделение2"/>
    <w:rsid w:val="0051186D"/>
    <w:rPr>
      <w:i/>
      <w:color w:val="808080"/>
    </w:rPr>
  </w:style>
  <w:style w:type="paragraph" w:customStyle="1" w:styleId="affffd">
    <w:name w:val="Содержимое таблицы"/>
    <w:basedOn w:val="a2"/>
    <w:rsid w:val="0051186D"/>
    <w:pPr>
      <w:widowControl w:val="0"/>
      <w:suppressLineNumbers/>
      <w:suppressAutoHyphens/>
    </w:pPr>
    <w:rPr>
      <w:rFonts w:eastAsia="WenQuanYi Zen Hei" w:cs="Lohit Devanagari"/>
      <w:kern w:val="2"/>
      <w:lang w:eastAsia="hi-IN" w:bidi="hi-IN"/>
    </w:rPr>
  </w:style>
  <w:style w:type="character" w:customStyle="1" w:styleId="1f5">
    <w:name w:val="Слабое выделение1"/>
    <w:rsid w:val="0051186D"/>
    <w:rPr>
      <w:i/>
      <w:color w:val="808080"/>
    </w:rPr>
  </w:style>
  <w:style w:type="character" w:customStyle="1" w:styleId="extended-textshort">
    <w:name w:val="extended-text__short"/>
    <w:basedOn w:val="a3"/>
    <w:rsid w:val="0051186D"/>
  </w:style>
  <w:style w:type="character" w:customStyle="1" w:styleId="mmbutton-text">
    <w:name w:val="mmbutton-text"/>
    <w:basedOn w:val="a3"/>
    <w:rsid w:val="0051186D"/>
  </w:style>
  <w:style w:type="character" w:customStyle="1" w:styleId="mmbutton-righttext">
    <w:name w:val="mmbutton-righttext"/>
    <w:basedOn w:val="a3"/>
    <w:rsid w:val="0051186D"/>
  </w:style>
  <w:style w:type="character" w:customStyle="1" w:styleId="ecatbody">
    <w:name w:val="ecatbody"/>
    <w:basedOn w:val="a3"/>
    <w:rsid w:val="0051186D"/>
  </w:style>
  <w:style w:type="character" w:customStyle="1" w:styleId="af9">
    <w:name w:val="Без интервала Знак"/>
    <w:link w:val="af8"/>
    <w:uiPriority w:val="1"/>
    <w:locked/>
    <w:rsid w:val="0051186D"/>
    <w:rPr>
      <w:rFonts w:ascii="Times New Roman" w:eastAsia="Times New Roman" w:hAnsi="Times New Roman" w:cs="Times New Roman"/>
      <w:sz w:val="24"/>
      <w:szCs w:val="24"/>
      <w:lang w:eastAsia="ru-RU"/>
    </w:rPr>
  </w:style>
  <w:style w:type="paragraph" w:customStyle="1" w:styleId="xl61">
    <w:name w:val="xl61"/>
    <w:basedOn w:val="a2"/>
    <w:rsid w:val="0051186D"/>
    <w:pPr>
      <w:pBdr>
        <w:top w:val="single" w:sz="4" w:space="0" w:color="auto"/>
        <w:left w:val="single" w:sz="4" w:space="0" w:color="auto"/>
        <w:right w:val="single" w:sz="4" w:space="0" w:color="auto"/>
      </w:pBdr>
      <w:spacing w:before="100" w:beforeAutospacing="1" w:after="100" w:afterAutospacing="1"/>
    </w:pPr>
    <w:rPr>
      <w:sz w:val="18"/>
      <w:szCs w:val="18"/>
    </w:rPr>
  </w:style>
  <w:style w:type="paragraph" w:customStyle="1" w:styleId="xl62">
    <w:name w:val="xl62"/>
    <w:basedOn w:val="a2"/>
    <w:rsid w:val="0051186D"/>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77">
    <w:name w:val="xl77"/>
    <w:basedOn w:val="a2"/>
    <w:rsid w:val="0051186D"/>
    <w:pPr>
      <w:pBdr>
        <w:right w:val="single" w:sz="4" w:space="0" w:color="auto"/>
      </w:pBdr>
      <w:spacing w:before="100" w:beforeAutospacing="1" w:after="100" w:afterAutospacing="1"/>
    </w:pPr>
    <w:rPr>
      <w:b/>
      <w:bCs/>
      <w:i/>
      <w:iCs/>
    </w:rPr>
  </w:style>
  <w:style w:type="paragraph" w:customStyle="1" w:styleId="xl78">
    <w:name w:val="xl78"/>
    <w:basedOn w:val="a2"/>
    <w:rsid w:val="0051186D"/>
    <w:pPr>
      <w:pBdr>
        <w:left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79">
    <w:name w:val="xl79"/>
    <w:basedOn w:val="a2"/>
    <w:rsid w:val="0051186D"/>
    <w:pPr>
      <w:pBdr>
        <w:bottom w:val="single" w:sz="4" w:space="0" w:color="auto"/>
      </w:pBdr>
      <w:spacing w:before="100" w:beforeAutospacing="1" w:after="100" w:afterAutospacing="1"/>
      <w:jc w:val="center"/>
    </w:pPr>
    <w:rPr>
      <w:sz w:val="18"/>
      <w:szCs w:val="18"/>
    </w:rPr>
  </w:style>
  <w:style w:type="paragraph" w:customStyle="1" w:styleId="xl104">
    <w:name w:val="xl104"/>
    <w:basedOn w:val="a2"/>
    <w:rsid w:val="0051186D"/>
    <w:pPr>
      <w:spacing w:before="100" w:beforeAutospacing="1" w:after="100" w:afterAutospacing="1"/>
    </w:pPr>
    <w:rPr>
      <w:rFonts w:ascii="Arial" w:hAnsi="Arial" w:cs="Arial"/>
      <w:b/>
      <w:bCs/>
      <w:sz w:val="16"/>
      <w:szCs w:val="16"/>
    </w:rPr>
  </w:style>
  <w:style w:type="paragraph" w:customStyle="1" w:styleId="xl105">
    <w:name w:val="xl105"/>
    <w:basedOn w:val="a2"/>
    <w:rsid w:val="0051186D"/>
    <w:pPr>
      <w:spacing w:before="100" w:beforeAutospacing="1" w:after="100" w:afterAutospacing="1"/>
    </w:pPr>
    <w:rPr>
      <w:sz w:val="16"/>
      <w:szCs w:val="16"/>
    </w:rPr>
  </w:style>
  <w:style w:type="paragraph" w:customStyle="1" w:styleId="xl106">
    <w:name w:val="xl106"/>
    <w:basedOn w:val="a2"/>
    <w:rsid w:val="0051186D"/>
    <w:pPr>
      <w:spacing w:before="100" w:beforeAutospacing="1" w:after="100" w:afterAutospacing="1"/>
    </w:pPr>
    <w:rPr>
      <w:sz w:val="16"/>
      <w:szCs w:val="16"/>
    </w:rPr>
  </w:style>
  <w:style w:type="paragraph" w:customStyle="1" w:styleId="xl107">
    <w:name w:val="xl107"/>
    <w:basedOn w:val="a2"/>
    <w:rsid w:val="0051186D"/>
    <w:pPr>
      <w:pBdr>
        <w:left w:val="single" w:sz="4" w:space="0" w:color="auto"/>
        <w:right w:val="single" w:sz="4" w:space="0" w:color="auto"/>
      </w:pBdr>
      <w:spacing w:before="100" w:beforeAutospacing="1" w:after="100" w:afterAutospacing="1"/>
      <w:jc w:val="center"/>
    </w:pPr>
    <w:rPr>
      <w:sz w:val="18"/>
      <w:szCs w:val="18"/>
    </w:rPr>
  </w:style>
  <w:style w:type="paragraph" w:customStyle="1" w:styleId="xl108">
    <w:name w:val="xl108"/>
    <w:basedOn w:val="a2"/>
    <w:rsid w:val="0051186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2"/>
    <w:rsid w:val="0051186D"/>
    <w:pPr>
      <w:spacing w:before="100" w:beforeAutospacing="1" w:after="100" w:afterAutospacing="1"/>
    </w:pPr>
    <w:rPr>
      <w:b/>
      <w:bCs/>
      <w:sz w:val="18"/>
      <w:szCs w:val="18"/>
    </w:rPr>
  </w:style>
  <w:style w:type="paragraph" w:customStyle="1" w:styleId="xl110">
    <w:name w:val="xl110"/>
    <w:basedOn w:val="a2"/>
    <w:rsid w:val="0051186D"/>
    <w:pPr>
      <w:pBdr>
        <w:right w:val="single" w:sz="4" w:space="0" w:color="auto"/>
      </w:pBdr>
      <w:spacing w:before="100" w:beforeAutospacing="1" w:after="100" w:afterAutospacing="1"/>
      <w:jc w:val="center"/>
    </w:pPr>
    <w:rPr>
      <w:b/>
      <w:bCs/>
    </w:rPr>
  </w:style>
  <w:style w:type="paragraph" w:customStyle="1" w:styleId="xl111">
    <w:name w:val="xl111"/>
    <w:basedOn w:val="a2"/>
    <w:rsid w:val="0051186D"/>
    <w:pPr>
      <w:pBdr>
        <w:top w:val="single" w:sz="4" w:space="0" w:color="auto"/>
      </w:pBdr>
      <w:spacing w:before="100" w:beforeAutospacing="1" w:after="100" w:afterAutospacing="1"/>
    </w:pPr>
    <w:rPr>
      <w:b/>
      <w:bCs/>
      <w:sz w:val="18"/>
      <w:szCs w:val="18"/>
    </w:rPr>
  </w:style>
  <w:style w:type="paragraph" w:customStyle="1" w:styleId="xl112">
    <w:name w:val="xl112"/>
    <w:basedOn w:val="a2"/>
    <w:rsid w:val="0051186D"/>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13">
    <w:name w:val="xl113"/>
    <w:basedOn w:val="a2"/>
    <w:rsid w:val="0051186D"/>
    <w:pPr>
      <w:pBdr>
        <w:left w:val="single" w:sz="4" w:space="0" w:color="auto"/>
        <w:right w:val="single" w:sz="4" w:space="0" w:color="auto"/>
      </w:pBdr>
      <w:spacing w:before="100" w:beforeAutospacing="1" w:after="100" w:afterAutospacing="1"/>
      <w:jc w:val="center"/>
    </w:pPr>
    <w:rPr>
      <w:sz w:val="18"/>
      <w:szCs w:val="18"/>
    </w:rPr>
  </w:style>
  <w:style w:type="paragraph" w:customStyle="1" w:styleId="xl114">
    <w:name w:val="xl114"/>
    <w:basedOn w:val="a2"/>
    <w:rsid w:val="0051186D"/>
    <w:pPr>
      <w:spacing w:before="100" w:beforeAutospacing="1" w:after="100" w:afterAutospacing="1"/>
    </w:pPr>
    <w:rPr>
      <w:rFonts w:ascii="Arial" w:hAnsi="Arial" w:cs="Arial"/>
    </w:rPr>
  </w:style>
  <w:style w:type="paragraph" w:customStyle="1" w:styleId="xl115">
    <w:name w:val="xl115"/>
    <w:basedOn w:val="a2"/>
    <w:rsid w:val="0051186D"/>
    <w:pPr>
      <w:spacing w:before="100" w:beforeAutospacing="1" w:after="100" w:afterAutospacing="1"/>
      <w:textAlignment w:val="bottom"/>
    </w:pPr>
    <w:rPr>
      <w:b/>
      <w:bCs/>
      <w:sz w:val="18"/>
      <w:szCs w:val="18"/>
    </w:rPr>
  </w:style>
  <w:style w:type="paragraph" w:customStyle="1" w:styleId="xl116">
    <w:name w:val="xl116"/>
    <w:basedOn w:val="a2"/>
    <w:rsid w:val="0051186D"/>
    <w:pPr>
      <w:spacing w:before="100" w:beforeAutospacing="1" w:after="100" w:afterAutospacing="1"/>
      <w:textAlignment w:val="bottom"/>
    </w:pPr>
    <w:rPr>
      <w:b/>
      <w:bCs/>
    </w:rPr>
  </w:style>
  <w:style w:type="paragraph" w:customStyle="1" w:styleId="xl117">
    <w:name w:val="xl117"/>
    <w:basedOn w:val="a2"/>
    <w:rsid w:val="0051186D"/>
    <w:pPr>
      <w:spacing w:before="100" w:beforeAutospacing="1" w:after="100" w:afterAutospacing="1"/>
      <w:textAlignment w:val="bottom"/>
    </w:pPr>
  </w:style>
  <w:style w:type="paragraph" w:customStyle="1" w:styleId="xl118">
    <w:name w:val="xl118"/>
    <w:basedOn w:val="a2"/>
    <w:rsid w:val="0051186D"/>
    <w:pPr>
      <w:pBdr>
        <w:bottom w:val="single" w:sz="4" w:space="0" w:color="auto"/>
      </w:pBdr>
      <w:spacing w:before="100" w:beforeAutospacing="1" w:after="100" w:afterAutospacing="1"/>
      <w:textAlignment w:val="bottom"/>
    </w:pPr>
  </w:style>
  <w:style w:type="paragraph" w:customStyle="1" w:styleId="xl119">
    <w:name w:val="xl119"/>
    <w:basedOn w:val="a2"/>
    <w:rsid w:val="0051186D"/>
    <w:pPr>
      <w:spacing w:before="100" w:beforeAutospacing="1" w:after="100" w:afterAutospacing="1"/>
    </w:pPr>
    <w:rPr>
      <w:rFonts w:ascii="Arial" w:hAnsi="Arial" w:cs="Arial"/>
      <w:b/>
      <w:bCs/>
    </w:rPr>
  </w:style>
  <w:style w:type="paragraph" w:customStyle="1" w:styleId="xl120">
    <w:name w:val="xl120"/>
    <w:basedOn w:val="a2"/>
    <w:rsid w:val="0051186D"/>
    <w:pPr>
      <w:spacing w:before="100" w:beforeAutospacing="1" w:after="100" w:afterAutospacing="1"/>
      <w:textAlignment w:val="bottom"/>
    </w:pPr>
    <w:rPr>
      <w:color w:val="FF0000"/>
    </w:rPr>
  </w:style>
  <w:style w:type="paragraph" w:customStyle="1" w:styleId="xl121">
    <w:name w:val="xl121"/>
    <w:basedOn w:val="a2"/>
    <w:rsid w:val="0051186D"/>
    <w:pPr>
      <w:pBdr>
        <w:top w:val="single" w:sz="4" w:space="0" w:color="auto"/>
        <w:bottom w:val="single" w:sz="4" w:space="0" w:color="auto"/>
      </w:pBdr>
      <w:spacing w:before="100" w:beforeAutospacing="1" w:after="100" w:afterAutospacing="1"/>
      <w:jc w:val="center"/>
    </w:pPr>
  </w:style>
  <w:style w:type="paragraph" w:customStyle="1" w:styleId="xl122">
    <w:name w:val="xl122"/>
    <w:basedOn w:val="a2"/>
    <w:rsid w:val="0051186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3">
    <w:name w:val="xl123"/>
    <w:basedOn w:val="a2"/>
    <w:rsid w:val="0051186D"/>
    <w:pPr>
      <w:spacing w:before="100" w:beforeAutospacing="1" w:after="100" w:afterAutospacing="1"/>
    </w:pPr>
    <w:rPr>
      <w:sz w:val="14"/>
      <w:szCs w:val="14"/>
    </w:rPr>
  </w:style>
  <w:style w:type="paragraph" w:customStyle="1" w:styleId="xl124">
    <w:name w:val="xl124"/>
    <w:basedOn w:val="a2"/>
    <w:rsid w:val="0051186D"/>
    <w:pPr>
      <w:pBdr>
        <w:left w:val="single" w:sz="4" w:space="0" w:color="auto"/>
        <w:right w:val="single" w:sz="4" w:space="0" w:color="auto"/>
      </w:pBdr>
      <w:spacing w:before="100" w:beforeAutospacing="1" w:after="100" w:afterAutospacing="1"/>
    </w:pPr>
    <w:rPr>
      <w:sz w:val="18"/>
      <w:szCs w:val="18"/>
    </w:rPr>
  </w:style>
  <w:style w:type="paragraph" w:customStyle="1" w:styleId="xl125">
    <w:name w:val="xl125"/>
    <w:basedOn w:val="a2"/>
    <w:rsid w:val="0051186D"/>
    <w:pPr>
      <w:pBdr>
        <w:top w:val="single" w:sz="4" w:space="0" w:color="auto"/>
      </w:pBdr>
      <w:spacing w:before="100" w:beforeAutospacing="1" w:after="100" w:afterAutospacing="1"/>
    </w:pPr>
    <w:rPr>
      <w:sz w:val="18"/>
      <w:szCs w:val="18"/>
    </w:rPr>
  </w:style>
  <w:style w:type="paragraph" w:customStyle="1" w:styleId="xl126">
    <w:name w:val="xl126"/>
    <w:basedOn w:val="a2"/>
    <w:rsid w:val="0051186D"/>
    <w:pPr>
      <w:pBdr>
        <w:top w:val="single" w:sz="4" w:space="0" w:color="auto"/>
        <w:left w:val="single" w:sz="4" w:space="0" w:color="auto"/>
      </w:pBdr>
      <w:spacing w:before="100" w:beforeAutospacing="1" w:after="100" w:afterAutospacing="1"/>
    </w:pPr>
    <w:rPr>
      <w:sz w:val="18"/>
      <w:szCs w:val="18"/>
    </w:rPr>
  </w:style>
  <w:style w:type="paragraph" w:customStyle="1" w:styleId="xl127">
    <w:name w:val="xl127"/>
    <w:basedOn w:val="a2"/>
    <w:rsid w:val="0051186D"/>
    <w:pPr>
      <w:pBdr>
        <w:top w:val="single" w:sz="4" w:space="0" w:color="auto"/>
        <w:right w:val="single" w:sz="4" w:space="0" w:color="auto"/>
      </w:pBdr>
      <w:spacing w:before="100" w:beforeAutospacing="1" w:after="100" w:afterAutospacing="1"/>
      <w:jc w:val="center"/>
    </w:pPr>
    <w:rPr>
      <w:sz w:val="18"/>
      <w:szCs w:val="18"/>
    </w:rPr>
  </w:style>
  <w:style w:type="paragraph" w:customStyle="1" w:styleId="xl128">
    <w:name w:val="xl128"/>
    <w:basedOn w:val="a2"/>
    <w:rsid w:val="0051186D"/>
    <w:pPr>
      <w:pBdr>
        <w:left w:val="single" w:sz="4" w:space="0" w:color="auto"/>
        <w:right w:val="single" w:sz="4" w:space="0" w:color="auto"/>
      </w:pBdr>
      <w:spacing w:before="100" w:beforeAutospacing="1" w:after="100" w:afterAutospacing="1"/>
      <w:jc w:val="center"/>
    </w:pPr>
    <w:rPr>
      <w:sz w:val="18"/>
      <w:szCs w:val="18"/>
    </w:rPr>
  </w:style>
  <w:style w:type="paragraph" w:customStyle="1" w:styleId="xl129">
    <w:name w:val="xl129"/>
    <w:basedOn w:val="a2"/>
    <w:rsid w:val="0051186D"/>
    <w:pPr>
      <w:pBdr>
        <w:left w:val="single" w:sz="4" w:space="0" w:color="auto"/>
        <w:right w:val="single" w:sz="4" w:space="0" w:color="auto"/>
      </w:pBdr>
      <w:spacing w:before="100" w:beforeAutospacing="1" w:after="100" w:afterAutospacing="1"/>
    </w:pPr>
    <w:rPr>
      <w:sz w:val="18"/>
      <w:szCs w:val="18"/>
    </w:rPr>
  </w:style>
  <w:style w:type="paragraph" w:customStyle="1" w:styleId="xl130">
    <w:name w:val="xl130"/>
    <w:basedOn w:val="a2"/>
    <w:rsid w:val="0051186D"/>
    <w:pPr>
      <w:pBdr>
        <w:top w:val="single" w:sz="4" w:space="0" w:color="auto"/>
        <w:left w:val="single" w:sz="4" w:space="0" w:color="auto"/>
        <w:right w:val="single" w:sz="4" w:space="0" w:color="auto"/>
      </w:pBdr>
      <w:spacing w:before="100" w:beforeAutospacing="1" w:after="100" w:afterAutospacing="1"/>
    </w:pPr>
    <w:rPr>
      <w:sz w:val="18"/>
      <w:szCs w:val="18"/>
    </w:rPr>
  </w:style>
  <w:style w:type="paragraph" w:customStyle="1" w:styleId="xl131">
    <w:name w:val="xl131"/>
    <w:basedOn w:val="a2"/>
    <w:rsid w:val="0051186D"/>
    <w:pPr>
      <w:spacing w:before="100" w:beforeAutospacing="1" w:after="100" w:afterAutospacing="1"/>
    </w:pPr>
    <w:rPr>
      <w:sz w:val="16"/>
      <w:szCs w:val="16"/>
    </w:rPr>
  </w:style>
  <w:style w:type="paragraph" w:customStyle="1" w:styleId="xl132">
    <w:name w:val="xl132"/>
    <w:basedOn w:val="a2"/>
    <w:rsid w:val="0051186D"/>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33">
    <w:name w:val="xl133"/>
    <w:basedOn w:val="a2"/>
    <w:rsid w:val="0051186D"/>
    <w:pPr>
      <w:pBdr>
        <w:left w:val="single" w:sz="4" w:space="0" w:color="auto"/>
        <w:right w:val="single" w:sz="4" w:space="0" w:color="auto"/>
      </w:pBdr>
      <w:spacing w:before="100" w:beforeAutospacing="1" w:after="100" w:afterAutospacing="1"/>
    </w:pPr>
    <w:rPr>
      <w:sz w:val="18"/>
      <w:szCs w:val="18"/>
    </w:rPr>
  </w:style>
  <w:style w:type="paragraph" w:customStyle="1" w:styleId="xl134">
    <w:name w:val="xl134"/>
    <w:basedOn w:val="a2"/>
    <w:rsid w:val="0051186D"/>
    <w:pPr>
      <w:pBdr>
        <w:left w:val="single" w:sz="4" w:space="0" w:color="auto"/>
        <w:right w:val="single" w:sz="4" w:space="0" w:color="auto"/>
      </w:pBdr>
      <w:spacing w:before="100" w:beforeAutospacing="1" w:after="100" w:afterAutospacing="1"/>
    </w:pPr>
  </w:style>
  <w:style w:type="paragraph" w:customStyle="1" w:styleId="xl135">
    <w:name w:val="xl135"/>
    <w:basedOn w:val="a2"/>
    <w:rsid w:val="0051186D"/>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36">
    <w:name w:val="xl136"/>
    <w:basedOn w:val="a2"/>
    <w:rsid w:val="0051186D"/>
    <w:pPr>
      <w:pBdr>
        <w:left w:val="single" w:sz="4" w:space="0" w:color="auto"/>
      </w:pBdr>
      <w:spacing w:before="100" w:beforeAutospacing="1" w:after="100" w:afterAutospacing="1"/>
    </w:pPr>
    <w:rPr>
      <w:b/>
      <w:bCs/>
      <w:i/>
      <w:iCs/>
    </w:rPr>
  </w:style>
  <w:style w:type="paragraph" w:customStyle="1" w:styleId="xl137">
    <w:name w:val="xl137"/>
    <w:basedOn w:val="a2"/>
    <w:rsid w:val="0051186D"/>
    <w:pPr>
      <w:pBdr>
        <w:left w:val="single" w:sz="4" w:space="0" w:color="auto"/>
        <w:bottom w:val="single" w:sz="4" w:space="0" w:color="auto"/>
      </w:pBdr>
      <w:spacing w:before="100" w:beforeAutospacing="1" w:after="100" w:afterAutospacing="1"/>
    </w:pPr>
    <w:rPr>
      <w:b/>
      <w:bCs/>
      <w:i/>
      <w:iCs/>
    </w:rPr>
  </w:style>
  <w:style w:type="paragraph" w:customStyle="1" w:styleId="xl138">
    <w:name w:val="xl138"/>
    <w:basedOn w:val="a2"/>
    <w:rsid w:val="0051186D"/>
    <w:pPr>
      <w:pBdr>
        <w:bottom w:val="single" w:sz="4" w:space="0" w:color="auto"/>
        <w:right w:val="single" w:sz="4" w:space="0" w:color="auto"/>
      </w:pBdr>
      <w:spacing w:before="100" w:beforeAutospacing="1" w:after="100" w:afterAutospacing="1"/>
      <w:jc w:val="center"/>
    </w:pPr>
    <w:rPr>
      <w:b/>
      <w:bCs/>
    </w:rPr>
  </w:style>
  <w:style w:type="paragraph" w:customStyle="1" w:styleId="xl139">
    <w:name w:val="xl139"/>
    <w:basedOn w:val="a2"/>
    <w:rsid w:val="0051186D"/>
    <w:pPr>
      <w:pBdr>
        <w:bottom w:val="single" w:sz="4" w:space="0" w:color="auto"/>
        <w:right w:val="single" w:sz="4" w:space="0" w:color="auto"/>
      </w:pBdr>
      <w:spacing w:before="100" w:beforeAutospacing="1" w:after="100" w:afterAutospacing="1"/>
      <w:jc w:val="center"/>
    </w:pPr>
    <w:rPr>
      <w:b/>
      <w:bCs/>
    </w:rPr>
  </w:style>
  <w:style w:type="paragraph" w:customStyle="1" w:styleId="xl140">
    <w:name w:val="xl140"/>
    <w:basedOn w:val="a2"/>
    <w:rsid w:val="0051186D"/>
    <w:pPr>
      <w:pBdr>
        <w:left w:val="single" w:sz="4" w:space="0" w:color="auto"/>
      </w:pBdr>
      <w:spacing w:before="100" w:beforeAutospacing="1" w:after="100" w:afterAutospacing="1"/>
    </w:pPr>
    <w:rPr>
      <w:b/>
      <w:bCs/>
    </w:rPr>
  </w:style>
  <w:style w:type="paragraph" w:customStyle="1" w:styleId="xl141">
    <w:name w:val="xl141"/>
    <w:basedOn w:val="a2"/>
    <w:rsid w:val="0051186D"/>
    <w:pPr>
      <w:pBdr>
        <w:left w:val="single" w:sz="4" w:space="0" w:color="auto"/>
        <w:bottom w:val="single" w:sz="4" w:space="0" w:color="auto"/>
      </w:pBdr>
      <w:spacing w:before="100" w:beforeAutospacing="1" w:after="100" w:afterAutospacing="1"/>
    </w:pPr>
    <w:rPr>
      <w:b/>
      <w:bCs/>
    </w:rPr>
  </w:style>
  <w:style w:type="paragraph" w:customStyle="1" w:styleId="xl142">
    <w:name w:val="xl142"/>
    <w:basedOn w:val="a2"/>
    <w:rsid w:val="0051186D"/>
    <w:pPr>
      <w:pBdr>
        <w:left w:val="single" w:sz="4" w:space="0" w:color="auto"/>
      </w:pBdr>
      <w:spacing w:before="100" w:beforeAutospacing="1" w:after="100" w:afterAutospacing="1"/>
      <w:jc w:val="center"/>
    </w:pPr>
    <w:rPr>
      <w:b/>
      <w:bCs/>
    </w:rPr>
  </w:style>
  <w:style w:type="paragraph" w:customStyle="1" w:styleId="xl143">
    <w:name w:val="xl143"/>
    <w:basedOn w:val="a2"/>
    <w:rsid w:val="0051186D"/>
    <w:pPr>
      <w:pBdr>
        <w:left w:val="single" w:sz="4" w:space="0" w:color="auto"/>
        <w:bottom w:val="single" w:sz="4" w:space="0" w:color="auto"/>
      </w:pBdr>
      <w:spacing w:before="100" w:beforeAutospacing="1" w:after="100" w:afterAutospacing="1"/>
      <w:jc w:val="center"/>
    </w:pPr>
    <w:rPr>
      <w:b/>
      <w:bCs/>
    </w:rPr>
  </w:style>
  <w:style w:type="paragraph" w:customStyle="1" w:styleId="xl144">
    <w:name w:val="xl144"/>
    <w:basedOn w:val="a2"/>
    <w:rsid w:val="0051186D"/>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45">
    <w:name w:val="xl145"/>
    <w:basedOn w:val="a2"/>
    <w:rsid w:val="0051186D"/>
    <w:pPr>
      <w:pBdr>
        <w:left w:val="single" w:sz="4" w:space="0" w:color="auto"/>
        <w:right w:val="single" w:sz="4" w:space="0" w:color="auto"/>
      </w:pBdr>
      <w:spacing w:before="100" w:beforeAutospacing="1" w:after="100" w:afterAutospacing="1"/>
    </w:pPr>
  </w:style>
  <w:style w:type="paragraph" w:customStyle="1" w:styleId="xl146">
    <w:name w:val="xl146"/>
    <w:basedOn w:val="a2"/>
    <w:rsid w:val="0051186D"/>
    <w:pPr>
      <w:spacing w:before="100" w:beforeAutospacing="1" w:after="100" w:afterAutospacing="1"/>
    </w:pPr>
  </w:style>
  <w:style w:type="paragraph" w:customStyle="1" w:styleId="xl147">
    <w:name w:val="xl147"/>
    <w:basedOn w:val="a2"/>
    <w:rsid w:val="0051186D"/>
    <w:pPr>
      <w:spacing w:before="100" w:beforeAutospacing="1" w:after="100" w:afterAutospacing="1"/>
    </w:pPr>
    <w:rPr>
      <w:sz w:val="14"/>
      <w:szCs w:val="14"/>
    </w:rPr>
  </w:style>
  <w:style w:type="paragraph" w:customStyle="1" w:styleId="xl148">
    <w:name w:val="xl148"/>
    <w:basedOn w:val="a2"/>
    <w:rsid w:val="0051186D"/>
    <w:pPr>
      <w:pBdr>
        <w:left w:val="single" w:sz="4" w:space="0" w:color="auto"/>
        <w:right w:val="single" w:sz="4" w:space="0" w:color="auto"/>
      </w:pBdr>
      <w:spacing w:before="100" w:beforeAutospacing="1" w:after="100" w:afterAutospacing="1"/>
      <w:jc w:val="center"/>
    </w:pPr>
  </w:style>
  <w:style w:type="paragraph" w:customStyle="1" w:styleId="xl149">
    <w:name w:val="xl149"/>
    <w:basedOn w:val="a2"/>
    <w:rsid w:val="0051186D"/>
    <w:pPr>
      <w:spacing w:before="100" w:beforeAutospacing="1" w:after="100" w:afterAutospacing="1"/>
      <w:jc w:val="center"/>
    </w:pPr>
  </w:style>
  <w:style w:type="paragraph" w:customStyle="1" w:styleId="xl150">
    <w:name w:val="xl150"/>
    <w:basedOn w:val="a2"/>
    <w:rsid w:val="0051186D"/>
    <w:pPr>
      <w:pBdr>
        <w:top w:val="single" w:sz="4" w:space="0" w:color="auto"/>
        <w:left w:val="single" w:sz="4" w:space="0" w:color="auto"/>
        <w:right w:val="single" w:sz="4" w:space="0" w:color="auto"/>
      </w:pBdr>
      <w:spacing w:before="100" w:beforeAutospacing="1" w:after="100" w:afterAutospacing="1"/>
    </w:pPr>
  </w:style>
  <w:style w:type="paragraph" w:customStyle="1" w:styleId="xl151">
    <w:name w:val="xl151"/>
    <w:basedOn w:val="a2"/>
    <w:rsid w:val="0051186D"/>
    <w:pPr>
      <w:pBdr>
        <w:left w:val="single" w:sz="4" w:space="0" w:color="auto"/>
      </w:pBdr>
      <w:spacing w:before="100" w:beforeAutospacing="1" w:after="100" w:afterAutospacing="1"/>
      <w:jc w:val="center"/>
    </w:pPr>
  </w:style>
  <w:style w:type="paragraph" w:customStyle="1" w:styleId="xl152">
    <w:name w:val="xl152"/>
    <w:basedOn w:val="a2"/>
    <w:rsid w:val="0051186D"/>
    <w:pPr>
      <w:pBdr>
        <w:left w:val="single" w:sz="4" w:space="0" w:color="auto"/>
        <w:bottom w:val="single" w:sz="4" w:space="0" w:color="auto"/>
        <w:right w:val="single" w:sz="4" w:space="0" w:color="auto"/>
      </w:pBdr>
      <w:spacing w:before="100" w:beforeAutospacing="1" w:after="100" w:afterAutospacing="1"/>
    </w:pPr>
  </w:style>
  <w:style w:type="paragraph" w:customStyle="1" w:styleId="xl153">
    <w:name w:val="xl153"/>
    <w:basedOn w:val="a2"/>
    <w:rsid w:val="0051186D"/>
    <w:pPr>
      <w:pBdr>
        <w:left w:val="single" w:sz="4" w:space="0" w:color="auto"/>
        <w:right w:val="single" w:sz="4" w:space="0" w:color="auto"/>
      </w:pBdr>
      <w:spacing w:before="100" w:beforeAutospacing="1" w:after="100" w:afterAutospacing="1"/>
    </w:pPr>
    <w:rPr>
      <w:sz w:val="18"/>
      <w:szCs w:val="18"/>
    </w:rPr>
  </w:style>
  <w:style w:type="paragraph" w:customStyle="1" w:styleId="xl154">
    <w:name w:val="xl154"/>
    <w:basedOn w:val="a2"/>
    <w:rsid w:val="0051186D"/>
    <w:pPr>
      <w:spacing w:before="100" w:beforeAutospacing="1" w:after="100" w:afterAutospacing="1"/>
    </w:pPr>
    <w:rPr>
      <w:b/>
      <w:bCs/>
      <w:sz w:val="18"/>
      <w:szCs w:val="18"/>
    </w:rPr>
  </w:style>
  <w:style w:type="paragraph" w:customStyle="1" w:styleId="xl155">
    <w:name w:val="xl155"/>
    <w:basedOn w:val="a2"/>
    <w:rsid w:val="0051186D"/>
    <w:pPr>
      <w:pBdr>
        <w:top w:val="single" w:sz="4" w:space="0" w:color="auto"/>
      </w:pBdr>
      <w:spacing w:before="100" w:beforeAutospacing="1" w:after="100" w:afterAutospacing="1"/>
    </w:pPr>
    <w:rPr>
      <w:b/>
      <w:bCs/>
      <w:sz w:val="18"/>
      <w:szCs w:val="18"/>
    </w:rPr>
  </w:style>
  <w:style w:type="paragraph" w:customStyle="1" w:styleId="xl156">
    <w:name w:val="xl156"/>
    <w:basedOn w:val="a2"/>
    <w:rsid w:val="0051186D"/>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157">
    <w:name w:val="xl157"/>
    <w:basedOn w:val="a2"/>
    <w:rsid w:val="0051186D"/>
    <w:pPr>
      <w:spacing w:before="100" w:beforeAutospacing="1" w:after="100" w:afterAutospacing="1"/>
    </w:pPr>
    <w:rPr>
      <w:sz w:val="18"/>
      <w:szCs w:val="18"/>
    </w:rPr>
  </w:style>
  <w:style w:type="paragraph" w:customStyle="1" w:styleId="xl158">
    <w:name w:val="xl158"/>
    <w:basedOn w:val="a2"/>
    <w:rsid w:val="0051186D"/>
    <w:pPr>
      <w:pBdr>
        <w:top w:val="single" w:sz="4" w:space="0" w:color="auto"/>
        <w:left w:val="single" w:sz="4" w:space="0" w:color="auto"/>
        <w:right w:val="single" w:sz="4" w:space="0" w:color="auto"/>
      </w:pBdr>
      <w:spacing w:before="100" w:beforeAutospacing="1" w:after="100" w:afterAutospacing="1"/>
    </w:pPr>
    <w:rPr>
      <w:sz w:val="18"/>
      <w:szCs w:val="18"/>
    </w:rPr>
  </w:style>
  <w:style w:type="paragraph" w:customStyle="1" w:styleId="xl159">
    <w:name w:val="xl159"/>
    <w:basedOn w:val="a2"/>
    <w:rsid w:val="0051186D"/>
    <w:pPr>
      <w:pBdr>
        <w:left w:val="single" w:sz="4" w:space="0" w:color="auto"/>
        <w:right w:val="single" w:sz="4" w:space="0" w:color="auto"/>
      </w:pBdr>
      <w:spacing w:before="100" w:beforeAutospacing="1" w:after="100" w:afterAutospacing="1"/>
    </w:pPr>
    <w:rPr>
      <w:sz w:val="18"/>
      <w:szCs w:val="18"/>
    </w:rPr>
  </w:style>
  <w:style w:type="paragraph" w:customStyle="1" w:styleId="xl160">
    <w:name w:val="xl160"/>
    <w:basedOn w:val="a2"/>
    <w:rsid w:val="0051186D"/>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61">
    <w:name w:val="xl161"/>
    <w:basedOn w:val="a2"/>
    <w:rsid w:val="0051186D"/>
    <w:pPr>
      <w:spacing w:before="100" w:beforeAutospacing="1" w:after="100" w:afterAutospacing="1"/>
      <w:jc w:val="center"/>
    </w:pPr>
    <w:rPr>
      <w:sz w:val="18"/>
      <w:szCs w:val="18"/>
    </w:rPr>
  </w:style>
  <w:style w:type="paragraph" w:customStyle="1" w:styleId="xl162">
    <w:name w:val="xl162"/>
    <w:basedOn w:val="a2"/>
    <w:rsid w:val="0051186D"/>
    <w:pPr>
      <w:pBdr>
        <w:top w:val="single" w:sz="4" w:space="0" w:color="auto"/>
        <w:left w:val="single" w:sz="4" w:space="0" w:color="auto"/>
        <w:right w:val="single" w:sz="4" w:space="0" w:color="auto"/>
      </w:pBdr>
      <w:spacing w:before="100" w:beforeAutospacing="1" w:after="100" w:afterAutospacing="1"/>
    </w:pPr>
    <w:rPr>
      <w:sz w:val="18"/>
      <w:szCs w:val="18"/>
    </w:rPr>
  </w:style>
  <w:style w:type="paragraph" w:customStyle="1" w:styleId="xl163">
    <w:name w:val="xl163"/>
    <w:basedOn w:val="a2"/>
    <w:rsid w:val="0051186D"/>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64">
    <w:name w:val="xl164"/>
    <w:basedOn w:val="a2"/>
    <w:rsid w:val="0051186D"/>
    <w:pPr>
      <w:spacing w:before="100" w:beforeAutospacing="1" w:after="100" w:afterAutospacing="1"/>
      <w:jc w:val="center"/>
    </w:pPr>
    <w:rPr>
      <w:sz w:val="18"/>
      <w:szCs w:val="18"/>
    </w:rPr>
  </w:style>
  <w:style w:type="paragraph" w:customStyle="1" w:styleId="xl165">
    <w:name w:val="xl165"/>
    <w:basedOn w:val="a2"/>
    <w:rsid w:val="0051186D"/>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66">
    <w:name w:val="xl166"/>
    <w:basedOn w:val="a2"/>
    <w:rsid w:val="0051186D"/>
    <w:pPr>
      <w:spacing w:before="100" w:beforeAutospacing="1" w:after="100" w:afterAutospacing="1"/>
    </w:pPr>
    <w:rPr>
      <w:sz w:val="14"/>
      <w:szCs w:val="14"/>
    </w:rPr>
  </w:style>
  <w:style w:type="paragraph" w:customStyle="1" w:styleId="xl167">
    <w:name w:val="xl167"/>
    <w:basedOn w:val="a2"/>
    <w:rsid w:val="0051186D"/>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68">
    <w:name w:val="xl168"/>
    <w:basedOn w:val="a2"/>
    <w:rsid w:val="0051186D"/>
    <w:pPr>
      <w:pBdr>
        <w:left w:val="single" w:sz="4" w:space="0" w:color="auto"/>
        <w:right w:val="single" w:sz="4" w:space="0" w:color="auto"/>
      </w:pBdr>
      <w:spacing w:before="100" w:beforeAutospacing="1" w:after="100" w:afterAutospacing="1"/>
    </w:pPr>
    <w:rPr>
      <w:sz w:val="16"/>
      <w:szCs w:val="16"/>
    </w:rPr>
  </w:style>
  <w:style w:type="paragraph" w:customStyle="1" w:styleId="xl169">
    <w:name w:val="xl169"/>
    <w:basedOn w:val="a2"/>
    <w:rsid w:val="0051186D"/>
    <w:pPr>
      <w:pBdr>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70">
    <w:name w:val="xl170"/>
    <w:basedOn w:val="a2"/>
    <w:rsid w:val="0051186D"/>
    <w:pPr>
      <w:spacing w:before="100" w:beforeAutospacing="1" w:after="100" w:afterAutospacing="1"/>
      <w:textAlignment w:val="bottom"/>
    </w:pPr>
  </w:style>
  <w:style w:type="paragraph" w:customStyle="1" w:styleId="xl171">
    <w:name w:val="xl171"/>
    <w:basedOn w:val="a2"/>
    <w:rsid w:val="0051186D"/>
    <w:pPr>
      <w:spacing w:before="100" w:beforeAutospacing="1" w:after="100" w:afterAutospacing="1"/>
      <w:jc w:val="center"/>
      <w:textAlignment w:val="bottom"/>
    </w:pPr>
    <w:rPr>
      <w:sz w:val="28"/>
      <w:szCs w:val="28"/>
    </w:rPr>
  </w:style>
  <w:style w:type="paragraph" w:customStyle="1" w:styleId="xl172">
    <w:name w:val="xl172"/>
    <w:basedOn w:val="a2"/>
    <w:rsid w:val="0051186D"/>
    <w:pPr>
      <w:spacing w:before="100" w:beforeAutospacing="1" w:after="100" w:afterAutospacing="1"/>
      <w:jc w:val="center"/>
      <w:textAlignment w:val="center"/>
    </w:pPr>
  </w:style>
  <w:style w:type="paragraph" w:customStyle="1" w:styleId="xl173">
    <w:name w:val="xl173"/>
    <w:basedOn w:val="a2"/>
    <w:rsid w:val="0051186D"/>
    <w:pPr>
      <w:spacing w:before="100" w:beforeAutospacing="1" w:after="100" w:afterAutospacing="1"/>
      <w:jc w:val="center"/>
      <w:textAlignment w:val="bottom"/>
    </w:pPr>
  </w:style>
  <w:style w:type="paragraph" w:customStyle="1" w:styleId="xl174">
    <w:name w:val="xl174"/>
    <w:basedOn w:val="a2"/>
    <w:rsid w:val="0051186D"/>
    <w:pPr>
      <w:spacing w:before="100" w:beforeAutospacing="1" w:after="100" w:afterAutospacing="1"/>
      <w:jc w:val="center"/>
    </w:pPr>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617883">
      <w:bodyDiv w:val="1"/>
      <w:marLeft w:val="0"/>
      <w:marRight w:val="0"/>
      <w:marTop w:val="0"/>
      <w:marBottom w:val="0"/>
      <w:divBdr>
        <w:top w:val="none" w:sz="0" w:space="0" w:color="auto"/>
        <w:left w:val="none" w:sz="0" w:space="0" w:color="auto"/>
        <w:bottom w:val="none" w:sz="0" w:space="0" w:color="auto"/>
        <w:right w:val="none" w:sz="0" w:space="0" w:color="auto"/>
      </w:divBdr>
    </w:div>
    <w:div w:id="646588822">
      <w:bodyDiv w:val="1"/>
      <w:marLeft w:val="0"/>
      <w:marRight w:val="0"/>
      <w:marTop w:val="0"/>
      <w:marBottom w:val="0"/>
      <w:divBdr>
        <w:top w:val="none" w:sz="0" w:space="0" w:color="auto"/>
        <w:left w:val="none" w:sz="0" w:space="0" w:color="auto"/>
        <w:bottom w:val="none" w:sz="0" w:space="0" w:color="auto"/>
        <w:right w:val="none" w:sz="0" w:space="0" w:color="auto"/>
      </w:divBdr>
    </w:div>
    <w:div w:id="1108545946">
      <w:bodyDiv w:val="1"/>
      <w:marLeft w:val="0"/>
      <w:marRight w:val="0"/>
      <w:marTop w:val="0"/>
      <w:marBottom w:val="0"/>
      <w:divBdr>
        <w:top w:val="none" w:sz="0" w:space="0" w:color="auto"/>
        <w:left w:val="none" w:sz="0" w:space="0" w:color="auto"/>
        <w:bottom w:val="none" w:sz="0" w:space="0" w:color="auto"/>
        <w:right w:val="none" w:sz="0" w:space="0" w:color="auto"/>
      </w:divBdr>
    </w:div>
    <w:div w:id="1571772353">
      <w:bodyDiv w:val="1"/>
      <w:marLeft w:val="0"/>
      <w:marRight w:val="0"/>
      <w:marTop w:val="0"/>
      <w:marBottom w:val="0"/>
      <w:divBdr>
        <w:top w:val="none" w:sz="0" w:space="0" w:color="auto"/>
        <w:left w:val="none" w:sz="0" w:space="0" w:color="auto"/>
        <w:bottom w:val="none" w:sz="0" w:space="0" w:color="auto"/>
        <w:right w:val="none" w:sz="0" w:space="0" w:color="auto"/>
      </w:divBdr>
    </w:div>
    <w:div w:id="2050762855">
      <w:bodyDiv w:val="1"/>
      <w:marLeft w:val="0"/>
      <w:marRight w:val="0"/>
      <w:marTop w:val="0"/>
      <w:marBottom w:val="0"/>
      <w:divBdr>
        <w:top w:val="none" w:sz="0" w:space="0" w:color="auto"/>
        <w:left w:val="none" w:sz="0" w:space="0" w:color="auto"/>
        <w:bottom w:val="none" w:sz="0" w:space="0" w:color="auto"/>
        <w:right w:val="none" w:sz="0" w:space="0" w:color="auto"/>
      </w:divBdr>
    </w:div>
    <w:div w:id="2073110997">
      <w:bodyDiv w:val="1"/>
      <w:marLeft w:val="0"/>
      <w:marRight w:val="0"/>
      <w:marTop w:val="0"/>
      <w:marBottom w:val="0"/>
      <w:divBdr>
        <w:top w:val="none" w:sz="0" w:space="0" w:color="auto"/>
        <w:left w:val="none" w:sz="0" w:space="0" w:color="auto"/>
        <w:bottom w:val="none" w:sz="0" w:space="0" w:color="auto"/>
        <w:right w:val="none" w:sz="0" w:space="0" w:color="auto"/>
      </w:divBdr>
    </w:div>
    <w:div w:id="2125031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res.rea.ru\data$\&#1054;&#1090;&#1076;&#1077;&#1083;%20&#1087;&#1088;&#1072;&#1074;&#1086;&#1074;&#1086;&#1075;&#1086;%20&#1086;&#1073;&#1077;&#1089;&#1087;&#1077;&#1095;&#1077;&#1085;&#1080;&#1103;\&#1057;&#1087;&#1077;&#1089;&#1080;&#1074;&#1094;&#1077;&#1074;&#1072;%20&#1048;&#1088;&#1080;&#1085;&#1072;\&#1056;&#1072;&#1073;&#1086;&#1095;&#1080;&#1077;%20&#1076;&#1086;&#1082;&#1091;&#1084;&#1077;&#1085;&#1090;&#1099;%2013.05.2013\&#1044;&#1086;&#1075;&#1086;&#1074;&#1086;&#1088;&#1099;%20&#1087;&#1086;%20223-&#1060;&#1047;\2018\&#1055;&#1086;&#1089;&#1090;&#1072;&#1074;&#1082;&#1072;\07.06.&#1050;&#1083;&#1080;&#1084;&#1072;&#1090;.&#1090;&#1077;&#1093;&#1085;&#1080;&#1082;&#1072;\&#1044;&#1086;&#1075;&#1086;&#1074;&#1086;&#1088;%20&#1087;&#1086;&#1089;&#1090;&#1072;&#1074;&#1082;&#1080;%20&#1082;&#1083;&#1080;&#1084;&#1072;&#1090;.&#1090;&#1077;&#1093;&#1085;&#1080;&#1082;&#1080;.doc"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2B95D5-E335-4EB2-A099-53A31907F6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12</Pages>
  <Words>5305</Words>
  <Characters>30240</Characters>
  <Application>Microsoft Office Word</Application>
  <DocSecurity>0</DocSecurity>
  <Lines>252</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35475</CharactersWithSpaces>
  <SharedDoc>false</SharedDoc>
  <HLinks>
    <vt:vector size="6" baseType="variant">
      <vt:variant>
        <vt:i4>4916288</vt:i4>
      </vt:variant>
      <vt:variant>
        <vt:i4>0</vt:i4>
      </vt:variant>
      <vt:variant>
        <vt:i4>0</vt:i4>
      </vt:variant>
      <vt:variant>
        <vt:i4>5</vt:i4>
      </vt:variant>
      <vt:variant>
        <vt:lpwstr>\\res.rea.ru\data$\Отдел правового обеспечения\Спесивцева Ирина\Рабочие документы 13.05.2013\Договоры по 223-ФЗ\2018\Поставка\07.06.Климат.техника\Договор поставки климат.техники.doc</vt:lpwstr>
      </vt:variant>
      <vt:variant>
        <vt:lpwstr>sub_10932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Евгений</dc:creator>
  <cp:lastModifiedBy>Мустафа</cp:lastModifiedBy>
  <cp:revision>5</cp:revision>
  <cp:lastPrinted>2023-04-25T07:55:00Z</cp:lastPrinted>
  <dcterms:created xsi:type="dcterms:W3CDTF">2026-06-19T10:07:00Z</dcterms:created>
  <dcterms:modified xsi:type="dcterms:W3CDTF">2026-08-25T13:05:00Z</dcterms:modified>
</cp:coreProperties>
</file>