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ADB" w:rsidRPr="00D91E57" w:rsidRDefault="00FC5ADB" w:rsidP="00FC5ADB">
      <w:pPr>
        <w:pStyle w:val="03zagolovok2"/>
        <w:tabs>
          <w:tab w:val="left" w:pos="2300"/>
        </w:tabs>
        <w:spacing w:before="0" w:after="0" w:line="240" w:lineRule="auto"/>
        <w:ind w:firstLine="643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D91E57">
        <w:rPr>
          <w:rFonts w:ascii="Times New Roman" w:hAnsi="Times New Roman" w:cs="Times New Roman"/>
          <w:caps/>
          <w:sz w:val="26"/>
          <w:szCs w:val="26"/>
        </w:rPr>
        <w:t>ТЕХНИЧЕСКОЕ ЗАДАНИЕ</w:t>
      </w:r>
    </w:p>
    <w:p w:rsidR="00CC54EE" w:rsidRDefault="00FC5ADB" w:rsidP="00FC5ADB">
      <w:pPr>
        <w:pStyle w:val="03zagolovok2"/>
        <w:tabs>
          <w:tab w:val="left" w:pos="2300"/>
        </w:tabs>
        <w:spacing w:before="0" w:after="0" w:line="240" w:lineRule="auto"/>
        <w:ind w:firstLine="643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D91E57">
        <w:rPr>
          <w:rFonts w:ascii="Times New Roman" w:hAnsi="Times New Roman" w:cs="Times New Roman"/>
          <w:caps/>
          <w:sz w:val="26"/>
          <w:szCs w:val="26"/>
        </w:rPr>
        <w:t xml:space="preserve">На закупку </w:t>
      </w:r>
      <w:r w:rsidR="00596028">
        <w:rPr>
          <w:rFonts w:ascii="Times New Roman" w:hAnsi="Times New Roman" w:cs="Times New Roman"/>
          <w:caps/>
          <w:sz w:val="26"/>
          <w:szCs w:val="26"/>
        </w:rPr>
        <w:t xml:space="preserve">Аккумуляторов </w:t>
      </w:r>
    </w:p>
    <w:p w:rsidR="00AD7134" w:rsidRPr="00D91E57" w:rsidRDefault="00AD7134" w:rsidP="00FC5ADB">
      <w:pPr>
        <w:pStyle w:val="03zagolovok2"/>
        <w:tabs>
          <w:tab w:val="left" w:pos="2300"/>
        </w:tabs>
        <w:spacing w:before="0" w:after="0" w:line="240" w:lineRule="auto"/>
        <w:ind w:firstLine="643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4123BA" w:rsidRDefault="00FC5ADB" w:rsidP="00AD71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1E57">
        <w:rPr>
          <w:rFonts w:ascii="Times New Roman" w:hAnsi="Times New Roman"/>
          <w:sz w:val="24"/>
          <w:szCs w:val="24"/>
          <w:lang w:eastAsia="ru-RU"/>
        </w:rPr>
        <w:t>Татарстанстат предусматри</w:t>
      </w:r>
      <w:r w:rsidR="00621F0F">
        <w:rPr>
          <w:rFonts w:ascii="Times New Roman" w:hAnsi="Times New Roman"/>
          <w:sz w:val="24"/>
          <w:szCs w:val="24"/>
          <w:lang w:eastAsia="ru-RU"/>
        </w:rPr>
        <w:t>вает осуществить закупку товара:</w:t>
      </w:r>
      <w:r w:rsidRPr="00D91E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21F0F">
        <w:rPr>
          <w:rFonts w:ascii="Times New Roman" w:hAnsi="Times New Roman"/>
          <w:sz w:val="24"/>
          <w:szCs w:val="24"/>
          <w:lang w:eastAsia="ru-RU"/>
        </w:rPr>
        <w:t xml:space="preserve">запасные части для </w:t>
      </w:r>
      <w:r w:rsidR="003E5861">
        <w:rPr>
          <w:rFonts w:ascii="Times New Roman" w:hAnsi="Times New Roman"/>
          <w:sz w:val="24"/>
          <w:szCs w:val="24"/>
          <w:lang w:eastAsia="ru-RU"/>
        </w:rPr>
        <w:t>ДГУ</w:t>
      </w:r>
      <w:r w:rsidR="00771125" w:rsidRPr="007711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5861">
        <w:rPr>
          <w:rFonts w:ascii="Times New Roman" w:hAnsi="Times New Roman"/>
          <w:sz w:val="24"/>
          <w:szCs w:val="24"/>
          <w:lang w:eastAsia="ru-RU"/>
        </w:rPr>
        <w:t>(дизель генераторная установка)</w:t>
      </w:r>
      <w:r w:rsidR="00771125" w:rsidRPr="007711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5861">
        <w:rPr>
          <w:rFonts w:ascii="Times New Roman" w:hAnsi="Times New Roman"/>
          <w:sz w:val="24"/>
          <w:szCs w:val="24"/>
          <w:lang w:eastAsia="ru-RU"/>
        </w:rPr>
        <w:t>-</w:t>
      </w:r>
      <w:r w:rsidR="00771125" w:rsidRPr="007711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75720">
        <w:rPr>
          <w:rFonts w:ascii="Times New Roman" w:hAnsi="Times New Roman"/>
          <w:sz w:val="24"/>
          <w:szCs w:val="24"/>
          <w:lang w:eastAsia="ru-RU"/>
        </w:rPr>
        <w:t>2</w:t>
      </w:r>
      <w:r w:rsidR="003E5861">
        <w:rPr>
          <w:rFonts w:ascii="Times New Roman" w:hAnsi="Times New Roman"/>
          <w:sz w:val="24"/>
          <w:szCs w:val="24"/>
          <w:lang w:eastAsia="ru-RU"/>
        </w:rPr>
        <w:t xml:space="preserve"> аккумулятор</w:t>
      </w:r>
      <w:r w:rsidR="00475720">
        <w:rPr>
          <w:rFonts w:ascii="Times New Roman" w:hAnsi="Times New Roman"/>
          <w:sz w:val="24"/>
          <w:szCs w:val="24"/>
          <w:lang w:eastAsia="ru-RU"/>
        </w:rPr>
        <w:t>ов</w:t>
      </w:r>
      <w:r w:rsidR="003E5861">
        <w:rPr>
          <w:rFonts w:ascii="Times New Roman" w:hAnsi="Times New Roman"/>
          <w:sz w:val="24"/>
          <w:szCs w:val="24"/>
          <w:lang w:eastAsia="ru-RU"/>
        </w:rPr>
        <w:t>.</w:t>
      </w:r>
      <w:r w:rsidR="00AD713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C5ADB" w:rsidRPr="00D91E57" w:rsidRDefault="00FC5ADB" w:rsidP="00AD71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1E57">
        <w:rPr>
          <w:rFonts w:ascii="Times New Roman" w:hAnsi="Times New Roman"/>
          <w:sz w:val="24"/>
          <w:szCs w:val="24"/>
          <w:lang w:eastAsia="ru-RU"/>
        </w:rPr>
        <w:t>Товар должен</w:t>
      </w:r>
      <w:r>
        <w:rPr>
          <w:rFonts w:ascii="Times New Roman" w:hAnsi="Times New Roman"/>
          <w:sz w:val="24"/>
          <w:szCs w:val="24"/>
          <w:lang w:eastAsia="ru-RU"/>
        </w:rPr>
        <w:t xml:space="preserve"> быть новым, не восстановленным</w:t>
      </w:r>
      <w:r w:rsidRPr="00D91E57">
        <w:rPr>
          <w:rFonts w:ascii="Times New Roman" w:hAnsi="Times New Roman"/>
          <w:sz w:val="24"/>
          <w:szCs w:val="24"/>
          <w:lang w:eastAsia="ru-RU"/>
        </w:rPr>
        <w:t>.</w:t>
      </w:r>
    </w:p>
    <w:p w:rsidR="00FC5ADB" w:rsidRPr="00D91E57" w:rsidRDefault="00FC5ADB" w:rsidP="00FC5A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1E57">
        <w:rPr>
          <w:rFonts w:ascii="Times New Roman" w:hAnsi="Times New Roman"/>
          <w:sz w:val="24"/>
          <w:szCs w:val="24"/>
          <w:lang w:eastAsia="ru-RU"/>
        </w:rPr>
        <w:t xml:space="preserve">Товар должен быть не </w:t>
      </w:r>
      <w:r w:rsidR="00AD7134">
        <w:rPr>
          <w:rFonts w:ascii="Times New Roman" w:hAnsi="Times New Roman"/>
          <w:sz w:val="24"/>
          <w:szCs w:val="24"/>
          <w:lang w:eastAsia="ru-RU"/>
        </w:rPr>
        <w:t>ранее 202</w:t>
      </w:r>
      <w:r w:rsidR="003E5861">
        <w:rPr>
          <w:rFonts w:ascii="Times New Roman" w:hAnsi="Times New Roman"/>
          <w:sz w:val="24"/>
          <w:szCs w:val="24"/>
          <w:lang w:eastAsia="ru-RU"/>
        </w:rPr>
        <w:t>6</w:t>
      </w:r>
      <w:r w:rsidRPr="00D91E57">
        <w:rPr>
          <w:rFonts w:ascii="Times New Roman" w:hAnsi="Times New Roman"/>
          <w:sz w:val="24"/>
          <w:szCs w:val="24"/>
          <w:lang w:eastAsia="ru-RU"/>
        </w:rPr>
        <w:t xml:space="preserve"> года выпуска. </w:t>
      </w:r>
    </w:p>
    <w:p w:rsidR="00FC5ADB" w:rsidRPr="00D91E57" w:rsidRDefault="00FC5ADB" w:rsidP="00FC5A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1E57">
        <w:rPr>
          <w:rFonts w:ascii="Times New Roman" w:hAnsi="Times New Roman"/>
          <w:sz w:val="24"/>
          <w:szCs w:val="24"/>
          <w:lang w:eastAsia="ru-RU"/>
        </w:rPr>
        <w:t xml:space="preserve">Доставка по адресу Заказчика: </w:t>
      </w:r>
      <w:r w:rsidR="001B2128">
        <w:rPr>
          <w:rFonts w:ascii="Times New Roman" w:hAnsi="Times New Roman"/>
          <w:sz w:val="24"/>
          <w:szCs w:val="24"/>
          <w:lang w:eastAsia="ru-RU"/>
        </w:rPr>
        <w:t xml:space="preserve">420021, </w:t>
      </w:r>
      <w:r w:rsidRPr="00D91E57">
        <w:rPr>
          <w:rFonts w:ascii="Times New Roman" w:hAnsi="Times New Roman"/>
          <w:sz w:val="24"/>
          <w:szCs w:val="24"/>
          <w:lang w:eastAsia="ru-RU"/>
        </w:rPr>
        <w:t xml:space="preserve">Республика Татарстан, г. Казань, ул. </w:t>
      </w:r>
      <w:proofErr w:type="spellStart"/>
      <w:r w:rsidRPr="00D91E57">
        <w:rPr>
          <w:rFonts w:ascii="Times New Roman" w:hAnsi="Times New Roman"/>
          <w:sz w:val="24"/>
          <w:szCs w:val="24"/>
          <w:lang w:eastAsia="ru-RU"/>
        </w:rPr>
        <w:t>Галиаскара</w:t>
      </w:r>
      <w:proofErr w:type="spellEnd"/>
      <w:r w:rsidRPr="00D91E5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91E57">
        <w:rPr>
          <w:rFonts w:ascii="Times New Roman" w:hAnsi="Times New Roman"/>
          <w:sz w:val="24"/>
          <w:szCs w:val="24"/>
          <w:lang w:eastAsia="ru-RU"/>
        </w:rPr>
        <w:t>Камала</w:t>
      </w:r>
      <w:proofErr w:type="spellEnd"/>
      <w:r w:rsidRPr="00D91E57">
        <w:rPr>
          <w:rFonts w:ascii="Times New Roman" w:hAnsi="Times New Roman"/>
          <w:sz w:val="24"/>
          <w:szCs w:val="24"/>
          <w:lang w:eastAsia="ru-RU"/>
        </w:rPr>
        <w:t xml:space="preserve">, д. 24-А. </w:t>
      </w:r>
    </w:p>
    <w:p w:rsidR="00FC5ADB" w:rsidRPr="00D91E57" w:rsidRDefault="00FC5ADB" w:rsidP="00FC5AD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91E57">
        <w:rPr>
          <w:rFonts w:ascii="Times New Roman" w:hAnsi="Times New Roman"/>
          <w:sz w:val="24"/>
          <w:szCs w:val="24"/>
        </w:rPr>
        <w:t xml:space="preserve">Начало поставки товара: </w:t>
      </w:r>
      <w:r>
        <w:rPr>
          <w:rFonts w:ascii="Times New Roman" w:hAnsi="Times New Roman"/>
          <w:sz w:val="24"/>
          <w:szCs w:val="24"/>
        </w:rPr>
        <w:t>с даты заключения договора.</w:t>
      </w:r>
    </w:p>
    <w:p w:rsidR="00FC5ADB" w:rsidRPr="00D91E57" w:rsidRDefault="00FC5ADB" w:rsidP="00FC5AD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91E57">
        <w:rPr>
          <w:rFonts w:ascii="Times New Roman" w:hAnsi="Times New Roman"/>
          <w:sz w:val="24"/>
          <w:szCs w:val="24"/>
        </w:rPr>
        <w:t xml:space="preserve">Окончание поставки товара: </w:t>
      </w:r>
      <w:r w:rsidR="004123BA">
        <w:rPr>
          <w:rFonts w:ascii="Times New Roman" w:hAnsi="Times New Roman"/>
          <w:sz w:val="24"/>
          <w:szCs w:val="24"/>
        </w:rPr>
        <w:t>7 дней с даты заключения договора.</w:t>
      </w:r>
    </w:p>
    <w:p w:rsidR="00FC5ADB" w:rsidRDefault="00FC5ADB" w:rsidP="00FC5AD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91E57">
        <w:rPr>
          <w:rFonts w:ascii="Times New Roman" w:hAnsi="Times New Roman"/>
          <w:sz w:val="24"/>
          <w:szCs w:val="24"/>
        </w:rPr>
        <w:t xml:space="preserve">Оплата по факту поставки </w:t>
      </w:r>
      <w:r w:rsidR="004123BA">
        <w:rPr>
          <w:rFonts w:ascii="Times New Roman" w:hAnsi="Times New Roman"/>
          <w:sz w:val="24"/>
          <w:szCs w:val="24"/>
        </w:rPr>
        <w:t>в течение 7 рабочих дней с даты подписания расчетных документов.</w:t>
      </w:r>
    </w:p>
    <w:p w:rsidR="006D13C6" w:rsidRDefault="006D13C6" w:rsidP="00FC5AD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Гарантия на аккумуляторные батареи не менее 24 месяцев.</w:t>
      </w:r>
    </w:p>
    <w:p w:rsidR="00FC5ADB" w:rsidRDefault="00FC5ADB" w:rsidP="00FC5AD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C5ADB" w:rsidRDefault="004123BA" w:rsidP="00FC5AD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Аккумуляторная батарея</w:t>
      </w:r>
      <w:r w:rsidR="0059602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6 СТ-</w:t>
      </w:r>
      <w:r w:rsidR="003E5861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0 </w:t>
      </w:r>
      <w:r w:rsidR="00FC5ADB" w:rsidRPr="006D6CBC">
        <w:rPr>
          <w:rFonts w:ascii="Times New Roman" w:hAnsi="Times New Roman"/>
          <w:sz w:val="24"/>
          <w:szCs w:val="24"/>
        </w:rPr>
        <w:t xml:space="preserve">или эквивалент в количестве </w:t>
      </w:r>
      <w:r>
        <w:rPr>
          <w:rFonts w:ascii="Times New Roman" w:hAnsi="Times New Roman"/>
          <w:sz w:val="24"/>
          <w:szCs w:val="24"/>
        </w:rPr>
        <w:t>1</w:t>
      </w:r>
      <w:r w:rsidR="00FC5ADB" w:rsidRPr="009C7150">
        <w:rPr>
          <w:rFonts w:ascii="Times New Roman" w:hAnsi="Times New Roman"/>
          <w:sz w:val="24"/>
          <w:szCs w:val="24"/>
        </w:rPr>
        <w:t xml:space="preserve"> шт.</w:t>
      </w:r>
    </w:p>
    <w:p w:rsidR="00596028" w:rsidRDefault="00596028" w:rsidP="00FC5AD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96028" w:rsidRPr="003E5861" w:rsidRDefault="00596028" w:rsidP="0059602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96028">
        <w:rPr>
          <w:rFonts w:ascii="Times New Roman" w:hAnsi="Times New Roman"/>
          <w:sz w:val="24"/>
          <w:szCs w:val="24"/>
        </w:rPr>
        <w:t>Номинальная емкость: </w:t>
      </w:r>
      <w:r>
        <w:rPr>
          <w:rFonts w:ascii="Times New Roman" w:hAnsi="Times New Roman"/>
          <w:sz w:val="24"/>
          <w:szCs w:val="24"/>
        </w:rPr>
        <w:t xml:space="preserve">не менее </w:t>
      </w:r>
      <w:r w:rsidR="003E5861" w:rsidRPr="003E5861">
        <w:rPr>
          <w:rFonts w:ascii="Times New Roman" w:hAnsi="Times New Roman"/>
          <w:sz w:val="24"/>
          <w:szCs w:val="24"/>
        </w:rPr>
        <w:t>90</w:t>
      </w:r>
      <w:r w:rsidRPr="003E5861">
        <w:rPr>
          <w:rFonts w:ascii="Times New Roman" w:hAnsi="Times New Roman"/>
          <w:iCs/>
          <w:sz w:val="24"/>
          <w:szCs w:val="24"/>
          <w:lang w:val="en-US"/>
        </w:rPr>
        <w:t>A</w:t>
      </w:r>
      <w:r w:rsidR="00F4563C" w:rsidRPr="003E5861">
        <w:rPr>
          <w:rFonts w:ascii="Times New Roman" w:hAnsi="Times New Roman"/>
          <w:iCs/>
          <w:sz w:val="24"/>
          <w:szCs w:val="24"/>
        </w:rPr>
        <w:t>ч</w:t>
      </w:r>
    </w:p>
    <w:p w:rsidR="00596028" w:rsidRDefault="00596028" w:rsidP="00596028">
      <w:pPr>
        <w:spacing w:after="0" w:line="240" w:lineRule="auto"/>
        <w:ind w:firstLine="709"/>
        <w:rPr>
          <w:rFonts w:ascii="Times New Roman" w:hAnsi="Times New Roman"/>
          <w:iCs/>
          <w:sz w:val="24"/>
          <w:szCs w:val="24"/>
        </w:rPr>
      </w:pPr>
      <w:r w:rsidRPr="00596028">
        <w:rPr>
          <w:rFonts w:ascii="Times New Roman" w:hAnsi="Times New Roman"/>
          <w:sz w:val="24"/>
          <w:szCs w:val="24"/>
        </w:rPr>
        <w:t>Номинальное напряжение: </w:t>
      </w:r>
      <w:r w:rsidRPr="003E5861">
        <w:rPr>
          <w:rFonts w:ascii="Times New Roman" w:hAnsi="Times New Roman"/>
          <w:iCs/>
          <w:sz w:val="24"/>
          <w:szCs w:val="24"/>
        </w:rPr>
        <w:t>12 V</w:t>
      </w:r>
    </w:p>
    <w:p w:rsidR="008A6297" w:rsidRDefault="008A6297" w:rsidP="00596028">
      <w:pPr>
        <w:spacing w:after="0" w:line="240" w:lineRule="auto"/>
        <w:ind w:firstLine="709"/>
        <w:rPr>
          <w:rFonts w:ascii="Times New Roman" w:hAnsi="Times New Roman"/>
          <w:iCs/>
          <w:sz w:val="24"/>
          <w:szCs w:val="24"/>
        </w:rPr>
      </w:pPr>
      <w:proofErr w:type="spellStart"/>
      <w:r>
        <w:rPr>
          <w:rFonts w:ascii="Times New Roman" w:hAnsi="Times New Roman"/>
          <w:iCs/>
          <w:sz w:val="24"/>
          <w:szCs w:val="24"/>
        </w:rPr>
        <w:t>Пуковой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ток: не менее 780А </w:t>
      </w:r>
    </w:p>
    <w:p w:rsidR="008A6297" w:rsidRDefault="008A6297" w:rsidP="00596028">
      <w:pPr>
        <w:spacing w:after="0" w:line="240" w:lineRule="auto"/>
        <w:ind w:firstLine="709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Полярность: Прямая</w:t>
      </w:r>
    </w:p>
    <w:p w:rsidR="00771125" w:rsidRPr="003E5861" w:rsidRDefault="00771125" w:rsidP="00596028">
      <w:pPr>
        <w:spacing w:after="0" w:line="240" w:lineRule="auto"/>
        <w:ind w:firstLine="709"/>
        <w:rPr>
          <w:rFonts w:ascii="Times New Roman" w:hAnsi="Times New Roman"/>
          <w:iCs/>
          <w:sz w:val="24"/>
          <w:szCs w:val="24"/>
        </w:rPr>
      </w:pPr>
      <w:bookmarkStart w:id="0" w:name="_GoBack"/>
      <w:bookmarkEnd w:id="0"/>
    </w:p>
    <w:p w:rsidR="003E5861" w:rsidRPr="003E5861" w:rsidRDefault="003E5861" w:rsidP="003E5861">
      <w:pPr>
        <w:rPr>
          <w:rFonts w:ascii="Times New Roman" w:hAnsi="Times New Roman"/>
          <w:sz w:val="24"/>
          <w:szCs w:val="24"/>
        </w:rPr>
      </w:pPr>
      <w:r w:rsidRPr="003E5861">
        <w:rPr>
          <w:rFonts w:ascii="Times New Roman" w:hAnsi="Times New Roman"/>
          <w:b/>
          <w:sz w:val="24"/>
          <w:szCs w:val="24"/>
        </w:rPr>
        <w:t xml:space="preserve">            Аккумуляторная батарея 6 СТ-</w:t>
      </w:r>
      <w:r>
        <w:rPr>
          <w:rFonts w:ascii="Times New Roman" w:hAnsi="Times New Roman"/>
          <w:b/>
          <w:sz w:val="24"/>
          <w:szCs w:val="24"/>
        </w:rPr>
        <w:t>100</w:t>
      </w:r>
      <w:r w:rsidRPr="003E5861">
        <w:rPr>
          <w:rFonts w:ascii="Times New Roman" w:hAnsi="Times New Roman"/>
          <w:b/>
          <w:sz w:val="24"/>
          <w:szCs w:val="24"/>
        </w:rPr>
        <w:t xml:space="preserve"> </w:t>
      </w:r>
      <w:r w:rsidRPr="003E5861">
        <w:rPr>
          <w:rFonts w:ascii="Times New Roman" w:hAnsi="Times New Roman"/>
          <w:sz w:val="24"/>
          <w:szCs w:val="24"/>
        </w:rPr>
        <w:t>или эквивалент в количестве 1 шт.</w:t>
      </w:r>
    </w:p>
    <w:p w:rsidR="003E5861" w:rsidRPr="003E5861" w:rsidRDefault="003E5861" w:rsidP="003E586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E5861">
        <w:rPr>
          <w:rFonts w:ascii="Times New Roman" w:hAnsi="Times New Roman"/>
          <w:sz w:val="24"/>
          <w:szCs w:val="24"/>
        </w:rPr>
        <w:t xml:space="preserve">Номинальная емкость: не менее </w:t>
      </w:r>
      <w:r>
        <w:rPr>
          <w:rFonts w:ascii="Times New Roman" w:hAnsi="Times New Roman"/>
          <w:sz w:val="24"/>
          <w:szCs w:val="24"/>
        </w:rPr>
        <w:t>100</w:t>
      </w:r>
      <w:r w:rsidRPr="003E5861">
        <w:rPr>
          <w:rFonts w:ascii="Times New Roman" w:hAnsi="Times New Roman"/>
          <w:sz w:val="24"/>
          <w:szCs w:val="24"/>
        </w:rPr>
        <w:t>Aч</w:t>
      </w:r>
    </w:p>
    <w:p w:rsidR="003E5861" w:rsidRDefault="003E5861" w:rsidP="003E586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E5861">
        <w:rPr>
          <w:rFonts w:ascii="Times New Roman" w:hAnsi="Times New Roman"/>
          <w:sz w:val="24"/>
          <w:szCs w:val="24"/>
        </w:rPr>
        <w:t>Номинальное напряжение: 12 V</w:t>
      </w:r>
    </w:p>
    <w:p w:rsidR="008A6297" w:rsidRPr="008A6297" w:rsidRDefault="008A6297" w:rsidP="008A629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8A6297">
        <w:rPr>
          <w:rFonts w:ascii="Times New Roman" w:hAnsi="Times New Roman"/>
          <w:sz w:val="24"/>
          <w:szCs w:val="24"/>
        </w:rPr>
        <w:t>Пуковой</w:t>
      </w:r>
      <w:proofErr w:type="spellEnd"/>
      <w:r w:rsidRPr="008A6297">
        <w:rPr>
          <w:rFonts w:ascii="Times New Roman" w:hAnsi="Times New Roman"/>
          <w:sz w:val="24"/>
          <w:szCs w:val="24"/>
        </w:rPr>
        <w:t xml:space="preserve"> ток: не менее </w:t>
      </w:r>
      <w:r>
        <w:rPr>
          <w:rFonts w:ascii="Times New Roman" w:hAnsi="Times New Roman"/>
          <w:sz w:val="24"/>
          <w:szCs w:val="24"/>
        </w:rPr>
        <w:t>950</w:t>
      </w:r>
      <w:r w:rsidRPr="008A6297">
        <w:rPr>
          <w:rFonts w:ascii="Times New Roman" w:hAnsi="Times New Roman"/>
          <w:sz w:val="24"/>
          <w:szCs w:val="24"/>
        </w:rPr>
        <w:t xml:space="preserve">А </w:t>
      </w:r>
    </w:p>
    <w:p w:rsidR="008A6297" w:rsidRPr="00596028" w:rsidRDefault="008A6297" w:rsidP="008A629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A6297">
        <w:rPr>
          <w:rFonts w:ascii="Times New Roman" w:hAnsi="Times New Roman"/>
          <w:sz w:val="24"/>
          <w:szCs w:val="24"/>
        </w:rPr>
        <w:t>Полярность: Прямая</w:t>
      </w:r>
    </w:p>
    <w:sectPr w:rsidR="008A6297" w:rsidRPr="00596028" w:rsidSect="0027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6645"/>
    <w:multiLevelType w:val="multilevel"/>
    <w:tmpl w:val="768A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A0876"/>
    <w:multiLevelType w:val="multilevel"/>
    <w:tmpl w:val="6D40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B0C2D"/>
    <w:multiLevelType w:val="hybridMultilevel"/>
    <w:tmpl w:val="EFB4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99"/>
    <w:rsid w:val="00005B7E"/>
    <w:rsid w:val="00053CF4"/>
    <w:rsid w:val="00060ADE"/>
    <w:rsid w:val="00094B7F"/>
    <w:rsid w:val="0009558D"/>
    <w:rsid w:val="000B4699"/>
    <w:rsid w:val="000C001E"/>
    <w:rsid w:val="000E4A81"/>
    <w:rsid w:val="000F142C"/>
    <w:rsid w:val="00105C4C"/>
    <w:rsid w:val="00150129"/>
    <w:rsid w:val="00193002"/>
    <w:rsid w:val="001A54A7"/>
    <w:rsid w:val="001B2128"/>
    <w:rsid w:val="001F234E"/>
    <w:rsid w:val="002100CA"/>
    <w:rsid w:val="0024451F"/>
    <w:rsid w:val="0027087B"/>
    <w:rsid w:val="002A53A9"/>
    <w:rsid w:val="002B36E1"/>
    <w:rsid w:val="002D027E"/>
    <w:rsid w:val="002F2DD8"/>
    <w:rsid w:val="00366349"/>
    <w:rsid w:val="00375B49"/>
    <w:rsid w:val="003946B5"/>
    <w:rsid w:val="003A60A9"/>
    <w:rsid w:val="003E5861"/>
    <w:rsid w:val="00402C92"/>
    <w:rsid w:val="004106DC"/>
    <w:rsid w:val="004123BA"/>
    <w:rsid w:val="00475720"/>
    <w:rsid w:val="004B2031"/>
    <w:rsid w:val="004E40BA"/>
    <w:rsid w:val="004F134C"/>
    <w:rsid w:val="0058041C"/>
    <w:rsid w:val="0058211D"/>
    <w:rsid w:val="00596028"/>
    <w:rsid w:val="00605463"/>
    <w:rsid w:val="00621F0F"/>
    <w:rsid w:val="006239EE"/>
    <w:rsid w:val="0063105C"/>
    <w:rsid w:val="00634603"/>
    <w:rsid w:val="00643825"/>
    <w:rsid w:val="006C6BA2"/>
    <w:rsid w:val="006D13C6"/>
    <w:rsid w:val="006D6CBC"/>
    <w:rsid w:val="00701F57"/>
    <w:rsid w:val="00771125"/>
    <w:rsid w:val="00791493"/>
    <w:rsid w:val="007B3E54"/>
    <w:rsid w:val="007C0955"/>
    <w:rsid w:val="007C5A76"/>
    <w:rsid w:val="00805259"/>
    <w:rsid w:val="008069DD"/>
    <w:rsid w:val="00840F9D"/>
    <w:rsid w:val="0087513F"/>
    <w:rsid w:val="008A6297"/>
    <w:rsid w:val="008E2656"/>
    <w:rsid w:val="008E76DC"/>
    <w:rsid w:val="00994E5E"/>
    <w:rsid w:val="009C7150"/>
    <w:rsid w:val="00A04D75"/>
    <w:rsid w:val="00A1139C"/>
    <w:rsid w:val="00A326A1"/>
    <w:rsid w:val="00A64020"/>
    <w:rsid w:val="00A643AE"/>
    <w:rsid w:val="00AD7134"/>
    <w:rsid w:val="00B56FBC"/>
    <w:rsid w:val="00BB0D08"/>
    <w:rsid w:val="00BC0799"/>
    <w:rsid w:val="00C22316"/>
    <w:rsid w:val="00C27909"/>
    <w:rsid w:val="00C55F9F"/>
    <w:rsid w:val="00CA2B64"/>
    <w:rsid w:val="00CB7901"/>
    <w:rsid w:val="00CB7A07"/>
    <w:rsid w:val="00CC54EE"/>
    <w:rsid w:val="00CD67BB"/>
    <w:rsid w:val="00D60579"/>
    <w:rsid w:val="00D91B2E"/>
    <w:rsid w:val="00DE26D0"/>
    <w:rsid w:val="00E968E4"/>
    <w:rsid w:val="00F4563C"/>
    <w:rsid w:val="00F76792"/>
    <w:rsid w:val="00F81D5D"/>
    <w:rsid w:val="00F81DB9"/>
    <w:rsid w:val="00FA1401"/>
    <w:rsid w:val="00FB3A71"/>
    <w:rsid w:val="00FC5ADB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B6BB"/>
  <w15:docId w15:val="{6C1F13FB-C64B-48D6-9A2D-D9FC5229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699"/>
    <w:pPr>
      <w:suppressAutoHyphens/>
    </w:pPr>
    <w:rPr>
      <w:rFonts w:ascii="Calibri" w:eastAsia="Times New Roman" w:hAnsi="Calibri" w:cs="Times New Roman"/>
      <w:kern w:val="1"/>
      <w:lang w:eastAsia="ar-SA"/>
    </w:rPr>
  </w:style>
  <w:style w:type="paragraph" w:styleId="1">
    <w:name w:val="heading 1"/>
    <w:basedOn w:val="a"/>
    <w:link w:val="10"/>
    <w:uiPriority w:val="9"/>
    <w:qFormat/>
    <w:rsid w:val="000B469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zagolovok2">
    <w:name w:val="03zagolovok2"/>
    <w:basedOn w:val="a"/>
    <w:uiPriority w:val="99"/>
    <w:rsid w:val="000B4699"/>
    <w:pPr>
      <w:keepNext/>
      <w:suppressAutoHyphens w:val="0"/>
      <w:spacing w:before="360" w:after="120" w:line="360" w:lineRule="atLeast"/>
      <w:outlineLvl w:val="1"/>
    </w:pPr>
    <w:rPr>
      <w:rFonts w:ascii="GaramondC" w:eastAsia="MS Mincho" w:hAnsi="GaramondC" w:cs="GaramondC"/>
      <w:b/>
      <w:bCs/>
      <w:color w:val="000000"/>
      <w:kern w:val="0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46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46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699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6">
    <w:name w:val="Body Text"/>
    <w:basedOn w:val="a"/>
    <w:link w:val="a7"/>
    <w:uiPriority w:val="99"/>
    <w:rsid w:val="00E968E4"/>
    <w:pPr>
      <w:widowControl w:val="0"/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968E4"/>
    <w:rPr>
      <w:rFonts w:ascii="Times New Roman" w:eastAsia="Times New Roman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54401">
                  <w:marLeft w:val="0"/>
                  <w:marRight w:val="0"/>
                  <w:marTop w:val="0"/>
                  <w:marBottom w:val="0"/>
                  <w:divBdr>
                    <w:top w:val="single" w:sz="4" w:space="4" w:color="E6E9EB"/>
                    <w:left w:val="single" w:sz="4" w:space="4" w:color="E6E9EB"/>
                    <w:bottom w:val="single" w:sz="4" w:space="3" w:color="E6E9EB"/>
                    <w:right w:val="single" w:sz="4" w:space="4" w:color="E6E9EB"/>
                  </w:divBdr>
                </w:div>
              </w:divsChild>
            </w:div>
          </w:divsChild>
        </w:div>
        <w:div w:id="138302594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723">
              <w:marLeft w:val="0"/>
              <w:marRight w:val="0"/>
              <w:marTop w:val="0"/>
              <w:marBottom w:val="0"/>
              <w:divBdr>
                <w:top w:val="single" w:sz="4" w:space="12" w:color="EAEAEA"/>
                <w:left w:val="single" w:sz="4" w:space="22" w:color="EAEAEA"/>
                <w:bottom w:val="single" w:sz="4" w:space="12" w:color="EAEAEA"/>
                <w:right w:val="single" w:sz="4" w:space="9" w:color="EAEAEA"/>
              </w:divBdr>
              <w:divsChild>
                <w:div w:id="126683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4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83767">
                  <w:marLeft w:val="0"/>
                  <w:marRight w:val="0"/>
                  <w:marTop w:val="0"/>
                  <w:marBottom w:val="0"/>
                  <w:divBdr>
                    <w:top w:val="single" w:sz="4" w:space="4" w:color="E6E9EB"/>
                    <w:left w:val="single" w:sz="4" w:space="4" w:color="E6E9EB"/>
                    <w:bottom w:val="single" w:sz="4" w:space="3" w:color="E6E9EB"/>
                    <w:right w:val="single" w:sz="4" w:space="4" w:color="E6E9EB"/>
                  </w:divBdr>
                </w:div>
              </w:divsChild>
            </w:div>
          </w:divsChild>
        </w:div>
        <w:div w:id="426004733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0087">
              <w:marLeft w:val="0"/>
              <w:marRight w:val="0"/>
              <w:marTop w:val="0"/>
              <w:marBottom w:val="0"/>
              <w:divBdr>
                <w:top w:val="single" w:sz="4" w:space="12" w:color="EAEAEA"/>
                <w:left w:val="single" w:sz="4" w:space="22" w:color="EAEAEA"/>
                <w:bottom w:val="single" w:sz="4" w:space="12" w:color="EAEAEA"/>
                <w:right w:val="single" w:sz="4" w:space="9" w:color="EAEAEA"/>
              </w:divBdr>
              <w:divsChild>
                <w:div w:id="8213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7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p16_zaitsev</dc:creator>
  <cp:lastModifiedBy>Загеров Айдар Рафаилевич</cp:lastModifiedBy>
  <cp:revision>8</cp:revision>
  <cp:lastPrinted>2026-06-26T06:40:00Z</cp:lastPrinted>
  <dcterms:created xsi:type="dcterms:W3CDTF">2025-12-03T07:01:00Z</dcterms:created>
  <dcterms:modified xsi:type="dcterms:W3CDTF">2026-07-01T06:55:00Z</dcterms:modified>
</cp:coreProperties>
</file>