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C425" w14:textId="77777777" w:rsidR="000B4885" w:rsidRPr="006B3324" w:rsidRDefault="000B4885" w:rsidP="009C52DE">
      <w:pPr>
        <w:spacing w:after="0" w:line="240" w:lineRule="auto"/>
        <w:ind w:firstLine="708"/>
        <w:jc w:val="center"/>
        <w:rPr>
          <w:rFonts w:ascii="Times New Roman" w:hAnsi="Times New Roman"/>
          <w:b/>
          <w:caps/>
          <w:sz w:val="20"/>
          <w:szCs w:val="20"/>
        </w:rPr>
      </w:pPr>
    </w:p>
    <w:p w14:paraId="37BDC364" w14:textId="77777777" w:rsidR="00DF17CC" w:rsidRPr="00DF17CC" w:rsidRDefault="00DF17CC" w:rsidP="00DF17CC">
      <w:pPr>
        <w:spacing w:after="0"/>
        <w:ind w:right="-105"/>
        <w:jc w:val="center"/>
        <w:rPr>
          <w:rFonts w:ascii="PT Astra Serif" w:eastAsia="Calibri" w:hAnsi="PT Astra Serif"/>
          <w:b/>
          <w:bCs/>
          <w:sz w:val="20"/>
          <w:szCs w:val="20"/>
          <w:lang w:eastAsia="en-US"/>
        </w:rPr>
      </w:pPr>
      <w:r w:rsidRPr="00DF17CC">
        <w:rPr>
          <w:rFonts w:ascii="PT Astra Serif" w:eastAsia="Calibri" w:hAnsi="PT Astra Serif"/>
          <w:b/>
          <w:bCs/>
          <w:sz w:val="20"/>
          <w:szCs w:val="20"/>
          <w:lang w:eastAsia="en-US"/>
        </w:rPr>
        <w:t>ПРОЕКТ ГОСУДАРСТВЕННОГО КОНТРАКТА</w:t>
      </w:r>
    </w:p>
    <w:p w14:paraId="05FDB38A" w14:textId="77777777" w:rsidR="00DF17CC" w:rsidRPr="00DF17CC" w:rsidRDefault="00DF17CC" w:rsidP="00DF17CC">
      <w:pPr>
        <w:spacing w:after="0"/>
        <w:ind w:right="-105"/>
        <w:jc w:val="center"/>
        <w:rPr>
          <w:rFonts w:ascii="PT Astra Serif" w:eastAsia="Calibri" w:hAnsi="PT Astra Serif"/>
          <w:b/>
          <w:bCs/>
          <w:sz w:val="20"/>
          <w:szCs w:val="20"/>
          <w:lang w:eastAsia="en-US"/>
        </w:rPr>
      </w:pPr>
      <w:r w:rsidRPr="00DF17CC">
        <w:rPr>
          <w:rFonts w:ascii="PT Astra Serif" w:eastAsia="Calibri" w:hAnsi="PT Astra Serif"/>
          <w:b/>
          <w:bCs/>
          <w:sz w:val="20"/>
          <w:szCs w:val="20"/>
          <w:lang w:eastAsia="en-US"/>
        </w:rPr>
        <w:t xml:space="preserve">на оказание услуг </w:t>
      </w:r>
    </w:p>
    <w:p w14:paraId="70DD714C" w14:textId="77777777" w:rsidR="00DF17CC" w:rsidRPr="00DF17CC" w:rsidRDefault="00DF17CC" w:rsidP="00DF17CC">
      <w:pPr>
        <w:jc w:val="center"/>
        <w:rPr>
          <w:rFonts w:ascii="PT Astra Serif" w:eastAsia="Calibri" w:hAnsi="PT Astra Serif"/>
          <w:i/>
          <w:lang w:eastAsia="en-US"/>
        </w:rPr>
      </w:pPr>
      <w:r w:rsidRPr="00DF17CC">
        <w:rPr>
          <w:rFonts w:ascii="PT Astra Serif" w:eastAsia="Calibri" w:hAnsi="PT Astra Serif"/>
          <w:i/>
          <w:lang w:eastAsia="en-US"/>
        </w:rPr>
        <w:t>Идентификационный код закупки: 26 1 4401005476 440101001 0004 000 0000 000</w:t>
      </w:r>
    </w:p>
    <w:tbl>
      <w:tblPr>
        <w:tblW w:w="0" w:type="auto"/>
        <w:tblLook w:val="04A0" w:firstRow="1" w:lastRow="0" w:firstColumn="1" w:lastColumn="0" w:noHBand="0" w:noVBand="1"/>
      </w:tblPr>
      <w:tblGrid>
        <w:gridCol w:w="4689"/>
        <w:gridCol w:w="4882"/>
      </w:tblGrid>
      <w:tr w:rsidR="00DF17CC" w:rsidRPr="00DF17CC" w14:paraId="0B683DFD" w14:textId="77777777" w:rsidTr="00D428FD">
        <w:trPr>
          <w:trHeight w:val="343"/>
        </w:trPr>
        <w:tc>
          <w:tcPr>
            <w:tcW w:w="4689" w:type="dxa"/>
            <w:hideMark/>
          </w:tcPr>
          <w:p w14:paraId="7A506B57" w14:textId="77777777" w:rsidR="00DF17CC" w:rsidRPr="00DF17CC" w:rsidRDefault="00DF17CC" w:rsidP="00DF17CC">
            <w:pPr>
              <w:spacing w:after="0" w:line="240" w:lineRule="auto"/>
              <w:ind w:right="-105"/>
              <w:rPr>
                <w:rFonts w:ascii="PT Astra Serif" w:eastAsia="Calibri" w:hAnsi="PT Astra Serif"/>
                <w:b/>
                <w:bCs/>
                <w:sz w:val="20"/>
                <w:szCs w:val="20"/>
                <w:lang w:val="en-US" w:eastAsia="en-US"/>
              </w:rPr>
            </w:pPr>
            <w:r w:rsidRPr="00DF17CC">
              <w:rPr>
                <w:rFonts w:ascii="PT Astra Serif" w:eastAsia="Calibri" w:hAnsi="PT Astra Serif"/>
                <w:sz w:val="20"/>
                <w:szCs w:val="20"/>
                <w:lang w:eastAsia="en-US"/>
              </w:rPr>
              <w:t>г. Кострома</w:t>
            </w:r>
          </w:p>
        </w:tc>
        <w:tc>
          <w:tcPr>
            <w:tcW w:w="4882" w:type="dxa"/>
            <w:hideMark/>
          </w:tcPr>
          <w:p w14:paraId="7A32D6D2" w14:textId="77777777" w:rsidR="00DF17CC" w:rsidRPr="00DF17CC" w:rsidRDefault="00DF17CC" w:rsidP="00DF17CC">
            <w:pPr>
              <w:spacing w:after="0" w:line="240" w:lineRule="auto"/>
              <w:ind w:right="-105"/>
              <w:jc w:val="right"/>
              <w:rPr>
                <w:rFonts w:ascii="PT Astra Serif" w:eastAsia="Calibri" w:hAnsi="PT Astra Serif"/>
                <w:bCs/>
                <w:sz w:val="20"/>
                <w:szCs w:val="20"/>
                <w:lang w:eastAsia="en-US"/>
              </w:rPr>
            </w:pPr>
            <w:r w:rsidRPr="00DF17CC">
              <w:rPr>
                <w:rFonts w:ascii="PT Astra Serif" w:eastAsia="Calibri" w:hAnsi="PT Astra Serif"/>
                <w:bCs/>
                <w:sz w:val="20"/>
                <w:szCs w:val="20"/>
                <w:lang w:val="en-US" w:eastAsia="en-US"/>
              </w:rPr>
              <w:t xml:space="preserve"> </w:t>
            </w:r>
            <w:r w:rsidRPr="00DF17CC">
              <w:rPr>
                <w:rFonts w:ascii="PT Astra Serif" w:eastAsia="Calibri" w:hAnsi="PT Astra Serif"/>
                <w:bCs/>
                <w:sz w:val="20"/>
                <w:szCs w:val="20"/>
                <w:lang w:eastAsia="en-US"/>
              </w:rPr>
              <w:t>«___»_______________2026 г.</w:t>
            </w:r>
          </w:p>
        </w:tc>
      </w:tr>
    </w:tbl>
    <w:p w14:paraId="391EC497" w14:textId="77777777" w:rsidR="00DF17CC" w:rsidRPr="00DF17CC" w:rsidRDefault="00DF17CC" w:rsidP="00DF17CC">
      <w:pPr>
        <w:spacing w:after="0" w:line="240" w:lineRule="auto"/>
        <w:ind w:right="-105" w:firstLine="708"/>
        <w:jc w:val="both"/>
        <w:rPr>
          <w:rFonts w:ascii="PT Astra Serif" w:hAnsi="PT Astra Serif"/>
          <w:sz w:val="20"/>
          <w:szCs w:val="20"/>
        </w:rPr>
      </w:pPr>
      <w:r w:rsidRPr="00DF17CC">
        <w:rPr>
          <w:rFonts w:ascii="PT Astra Serif" w:eastAsia="Calibri" w:hAnsi="PT Astra Serif"/>
          <w:sz w:val="20"/>
          <w:szCs w:val="20"/>
          <w:lang w:eastAsia="en-US"/>
        </w:rPr>
        <w:t>Федеральное казенное учреждение «База материально-технического и военного снабжения  Управления  Федеральной службы исполнения наказаний по Костромской области» (далее - ФКУ БМТиВС УФСИН России по Костромской области), выступающее от имени Российской Федерации, в целях обеспечения государственных нужд, именуемое в дальнейшем «Заказчик», в лице  _______________, действующего  на основании __________, с одной стороны</w:t>
      </w:r>
      <w:r w:rsidRPr="00DF17CC">
        <w:rPr>
          <w:rFonts w:ascii="PT Astra Serif" w:eastAsia="Calibri" w:hAnsi="PT Astra Serif"/>
          <w:color w:val="000000"/>
          <w:sz w:val="20"/>
          <w:szCs w:val="20"/>
          <w:lang w:eastAsia="en-US"/>
        </w:rPr>
        <w:t xml:space="preserve">, и ___________________________, именуемое в дальнейшем «Исполнитель», </w:t>
      </w:r>
      <w:r w:rsidRPr="00DF17CC">
        <w:rPr>
          <w:rFonts w:ascii="PT Astra Serif" w:eastAsia="Calibri" w:hAnsi="PT Astra Serif"/>
          <w:sz w:val="20"/>
          <w:szCs w:val="20"/>
          <w:lang w:eastAsia="en-US"/>
        </w:rPr>
        <w:t xml:space="preserve">в лице _____________________________, действующего на основании ___________, </w:t>
      </w:r>
      <w:r w:rsidRPr="00DF17CC">
        <w:rPr>
          <w:rFonts w:ascii="PT Astra Serif" w:hAnsi="PT Astra Serif"/>
          <w:sz w:val="20"/>
          <w:szCs w:val="20"/>
        </w:rPr>
        <w:t>с другой стороны, вместе именуемые в дальнейшем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6C201A28" w14:textId="77777777" w:rsidR="00E1531B" w:rsidRPr="00DF17CC" w:rsidRDefault="00E1531B" w:rsidP="009C52DE">
      <w:pPr>
        <w:pStyle w:val="a9"/>
        <w:tabs>
          <w:tab w:val="left" w:pos="0"/>
        </w:tabs>
        <w:ind w:left="0"/>
        <w:jc w:val="center"/>
        <w:rPr>
          <w:rFonts w:ascii="PT Astra Serif" w:hAnsi="PT Astra Serif"/>
          <w:b/>
          <w:bCs/>
          <w:snapToGrid w:val="0"/>
          <w:sz w:val="20"/>
          <w:szCs w:val="20"/>
        </w:rPr>
      </w:pPr>
    </w:p>
    <w:p w14:paraId="269861AD" w14:textId="77777777" w:rsidR="00654EA5" w:rsidRPr="00DF17CC" w:rsidRDefault="00654EA5" w:rsidP="009C52DE">
      <w:pPr>
        <w:pStyle w:val="a9"/>
        <w:numPr>
          <w:ilvl w:val="0"/>
          <w:numId w:val="7"/>
        </w:numPr>
        <w:tabs>
          <w:tab w:val="left" w:pos="0"/>
        </w:tabs>
        <w:jc w:val="center"/>
        <w:rPr>
          <w:rFonts w:ascii="PT Astra Serif" w:hAnsi="PT Astra Serif"/>
          <w:b/>
          <w:bCs/>
          <w:snapToGrid w:val="0"/>
          <w:sz w:val="20"/>
          <w:szCs w:val="20"/>
        </w:rPr>
      </w:pPr>
      <w:r w:rsidRPr="00DF17CC">
        <w:rPr>
          <w:rFonts w:ascii="PT Astra Serif" w:hAnsi="PT Astra Serif"/>
          <w:b/>
          <w:bCs/>
          <w:snapToGrid w:val="0"/>
          <w:sz w:val="20"/>
          <w:szCs w:val="20"/>
        </w:rPr>
        <w:t>Предмет контракта</w:t>
      </w:r>
    </w:p>
    <w:p w14:paraId="3EE7E81D" w14:textId="77777777" w:rsidR="009C52DE" w:rsidRPr="00DF17CC" w:rsidRDefault="009C52DE" w:rsidP="009C52DE">
      <w:pPr>
        <w:pStyle w:val="a9"/>
        <w:tabs>
          <w:tab w:val="left" w:pos="0"/>
        </w:tabs>
        <w:ind w:left="1069" w:firstLine="0"/>
        <w:rPr>
          <w:rFonts w:ascii="PT Astra Serif" w:hAnsi="PT Astra Serif"/>
          <w:b/>
          <w:bCs/>
          <w:snapToGrid w:val="0"/>
          <w:sz w:val="20"/>
          <w:szCs w:val="20"/>
        </w:rPr>
      </w:pPr>
    </w:p>
    <w:p w14:paraId="4ECC219C" w14:textId="6AA46BFF" w:rsidR="00C92DD6" w:rsidRPr="00DF17CC" w:rsidRDefault="00C92DD6" w:rsidP="00C92DD6">
      <w:pPr>
        <w:pStyle w:val="a9"/>
        <w:numPr>
          <w:ilvl w:val="1"/>
          <w:numId w:val="7"/>
        </w:numPr>
        <w:ind w:left="0" w:firstLine="714"/>
        <w:rPr>
          <w:rFonts w:ascii="PT Astra Serif" w:hAnsi="PT Astra Serif"/>
          <w:sz w:val="20"/>
          <w:szCs w:val="20"/>
        </w:rPr>
      </w:pPr>
      <w:r w:rsidRPr="00DF17CC">
        <w:rPr>
          <w:rFonts w:ascii="PT Astra Serif" w:hAnsi="PT Astra Serif"/>
          <w:sz w:val="20"/>
          <w:szCs w:val="20"/>
        </w:rPr>
        <w:t xml:space="preserve"> Исполнитель предоставляет Государственному заказчику образовательные услуги                                 по образ</w:t>
      </w:r>
      <w:r w:rsidR="00216EFE" w:rsidRPr="00DF17CC">
        <w:rPr>
          <w:rFonts w:ascii="PT Astra Serif" w:hAnsi="PT Astra Serif"/>
          <w:sz w:val="20"/>
          <w:szCs w:val="20"/>
        </w:rPr>
        <w:t xml:space="preserve">овательным </w:t>
      </w:r>
      <w:r w:rsidRPr="00DF17CC">
        <w:rPr>
          <w:rFonts w:ascii="PT Astra Serif" w:hAnsi="PT Astra Serif"/>
          <w:sz w:val="20"/>
          <w:szCs w:val="20"/>
        </w:rPr>
        <w:t xml:space="preserve">программам в количестве, согласно Спецификации, являющейся неотъемлемой частью настоящего Государственного контракта. </w:t>
      </w:r>
      <w:r w:rsidR="004D4916" w:rsidRPr="00DF17CC">
        <w:rPr>
          <w:rFonts w:ascii="PT Astra Serif" w:hAnsi="PT Astra Serif"/>
          <w:kern w:val="28"/>
          <w:sz w:val="20"/>
          <w:szCs w:val="20"/>
        </w:rPr>
        <w:t>(далее-услуги)</w:t>
      </w:r>
      <w:r w:rsidRPr="00DF17CC">
        <w:rPr>
          <w:rFonts w:ascii="PT Astra Serif" w:hAnsi="PT Astra Serif"/>
          <w:sz w:val="20"/>
          <w:szCs w:val="20"/>
        </w:rPr>
        <w:t>.</w:t>
      </w:r>
    </w:p>
    <w:p w14:paraId="2FD02A4C" w14:textId="3C873D6C" w:rsidR="00403C09" w:rsidRPr="00DF17CC" w:rsidRDefault="00C92DD6" w:rsidP="00C92DD6">
      <w:pPr>
        <w:pStyle w:val="a9"/>
        <w:ind w:left="714" w:firstLine="0"/>
        <w:rPr>
          <w:rFonts w:ascii="PT Astra Serif" w:hAnsi="PT Astra Serif"/>
          <w:sz w:val="20"/>
          <w:szCs w:val="20"/>
        </w:rPr>
      </w:pPr>
      <w:r w:rsidRPr="00DF17CC">
        <w:rPr>
          <w:rFonts w:ascii="PT Astra Serif" w:hAnsi="PT Astra Serif"/>
          <w:sz w:val="20"/>
          <w:szCs w:val="20"/>
        </w:rPr>
        <w:t xml:space="preserve">1.2. </w:t>
      </w:r>
      <w:r w:rsidR="00403C09" w:rsidRPr="00DF17CC">
        <w:rPr>
          <w:rFonts w:ascii="PT Astra Serif" w:hAnsi="PT Astra Serif"/>
          <w:sz w:val="20"/>
          <w:szCs w:val="20"/>
        </w:rPr>
        <w:t xml:space="preserve">Заказчик обязуется обеспечить приемку и оплату оказанных услуг согласно условиям Контракта. </w:t>
      </w:r>
    </w:p>
    <w:p w14:paraId="6DF57E06" w14:textId="7DF0AD21" w:rsidR="00C92DD6" w:rsidRPr="00DF17CC" w:rsidRDefault="00C92DD6" w:rsidP="00403C09">
      <w:pPr>
        <w:tabs>
          <w:tab w:val="left" w:pos="1134"/>
        </w:tabs>
        <w:spacing w:after="0" w:line="240" w:lineRule="auto"/>
        <w:ind w:firstLine="709"/>
        <w:jc w:val="both"/>
        <w:rPr>
          <w:rFonts w:ascii="PT Astra Serif" w:hAnsi="PT Astra Serif"/>
          <w:sz w:val="20"/>
          <w:szCs w:val="20"/>
        </w:rPr>
      </w:pPr>
    </w:p>
    <w:p w14:paraId="53F9447F" w14:textId="4C107985" w:rsidR="00C92DD6" w:rsidRPr="00DF17CC" w:rsidRDefault="00C92DD6" w:rsidP="00C92DD6">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2. Цена контракта</w:t>
      </w:r>
    </w:p>
    <w:p w14:paraId="1CC59621"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631D293B" w14:textId="6F363CB6"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2.1.</w:t>
      </w:r>
      <w:r w:rsidR="00216EFE" w:rsidRPr="00DF17CC">
        <w:rPr>
          <w:rFonts w:ascii="PT Astra Serif" w:hAnsi="PT Astra Serif"/>
          <w:sz w:val="20"/>
          <w:szCs w:val="20"/>
        </w:rPr>
        <w:t xml:space="preserve">  Цена Контракта составляет ____</w:t>
      </w:r>
      <w:proofErr w:type="gramStart"/>
      <w:r w:rsidRPr="00DF17CC">
        <w:rPr>
          <w:rFonts w:ascii="PT Astra Serif" w:hAnsi="PT Astra Serif"/>
          <w:sz w:val="20"/>
          <w:szCs w:val="20"/>
        </w:rPr>
        <w:t>_( _</w:t>
      </w:r>
      <w:proofErr w:type="gramEnd"/>
      <w:r w:rsidRPr="00DF17CC">
        <w:rPr>
          <w:rFonts w:ascii="PT Astra Serif" w:hAnsi="PT Astra Serif"/>
          <w:sz w:val="20"/>
          <w:szCs w:val="20"/>
        </w:rPr>
        <w:t>______ рублей ) рублей _ коп. и включает стоимость услуг, уплату налогов, доставку документов об окончании учебной программы, сборов и других обязательных платежей (с учетом НДС/без учета НДС).</w:t>
      </w:r>
    </w:p>
    <w:p w14:paraId="70C3B3F1" w14:textId="555569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2.2.  Цена контракта является твердой и определяется на весь срок исполнения </w:t>
      </w:r>
      <w:proofErr w:type="gramStart"/>
      <w:r w:rsidR="00216EFE" w:rsidRPr="00DF17CC">
        <w:rPr>
          <w:rFonts w:ascii="PT Astra Serif" w:hAnsi="PT Astra Serif"/>
          <w:sz w:val="20"/>
          <w:szCs w:val="20"/>
        </w:rPr>
        <w:t xml:space="preserve">контракта,  </w:t>
      </w:r>
      <w:r w:rsidRPr="00DF17CC">
        <w:rPr>
          <w:rFonts w:ascii="PT Astra Serif" w:hAnsi="PT Astra Serif"/>
          <w:sz w:val="20"/>
          <w:szCs w:val="20"/>
        </w:rPr>
        <w:t xml:space="preserve"> </w:t>
      </w:r>
      <w:proofErr w:type="gramEnd"/>
      <w:r w:rsidRPr="00DF17CC">
        <w:rPr>
          <w:rFonts w:ascii="PT Astra Serif" w:hAnsi="PT Astra Serif"/>
          <w:sz w:val="20"/>
          <w:szCs w:val="20"/>
        </w:rPr>
        <w:t xml:space="preserve">                             за исключением случаев, предусмотренных Федеральным законом №44-ФЗ 05.04.2013 года «О контрактной системе в сфере закупок товаров, оказания услуг, выполнение  работ для обеспечения государственных и муниципальных нужд».</w:t>
      </w:r>
    </w:p>
    <w:p w14:paraId="1EDB19E4"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2.3. Расчеты за оказанные услуги производятся в форме безналичного денежного расчета за счет средств федерального бюджета в течение 7 (семи) рабочих дней после получения документов об успешном окончании учебной программы установленного образца, счета на оплату и подписания Государственным заказчиком акта оказанных услуг.</w:t>
      </w:r>
    </w:p>
    <w:p w14:paraId="567D04B0"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1529AB02" w14:textId="7B732D9C" w:rsidR="00C92DD6" w:rsidRPr="00DF17CC" w:rsidRDefault="00C92DD6" w:rsidP="00C92DD6">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3. Обязанности сторон</w:t>
      </w:r>
    </w:p>
    <w:p w14:paraId="7A9221BF"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53259B2A"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3.1. Исполнитель обязан:</w:t>
      </w:r>
    </w:p>
    <w:p w14:paraId="64BE80FC"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3.1.1. Оказать образовательные услуги по образовательным программам согласно Спецификации (Приложение №1).</w:t>
      </w:r>
    </w:p>
    <w:p w14:paraId="7B671E8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3.1.2. Гарантировать надлежащее качество оказания услуг.</w:t>
      </w:r>
    </w:p>
    <w:p w14:paraId="3E0A4EB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3.2. Заказчик обязан:</w:t>
      </w:r>
    </w:p>
    <w:p w14:paraId="2C79EB0A" w14:textId="6C6898BD"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3.2.1.</w:t>
      </w:r>
      <w:r w:rsidR="00DF17CC" w:rsidRPr="00DF17CC">
        <w:rPr>
          <w:rFonts w:ascii="PT Astra Serif" w:hAnsi="PT Astra Serif"/>
          <w:sz w:val="20"/>
          <w:szCs w:val="20"/>
        </w:rPr>
        <w:t xml:space="preserve"> </w:t>
      </w:r>
      <w:r w:rsidRPr="00DF17CC">
        <w:rPr>
          <w:rFonts w:ascii="PT Astra Serif" w:hAnsi="PT Astra Serif"/>
          <w:sz w:val="20"/>
          <w:szCs w:val="20"/>
        </w:rPr>
        <w:t>Обеспечить своевременную оплату указанных в контракте услуг.</w:t>
      </w:r>
    </w:p>
    <w:p w14:paraId="5EB5B1CF"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5C3AB972" w14:textId="77777777" w:rsidR="00C92DD6" w:rsidRPr="00DF17CC" w:rsidRDefault="00C92DD6" w:rsidP="00C92DD6">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4. Ответственность сторон</w:t>
      </w:r>
    </w:p>
    <w:p w14:paraId="53E929F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32FB1975" w14:textId="059E2456"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14:paraId="660C7099" w14:textId="6D000A3B"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6488849" w14:textId="6B041951"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4.2.1.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w:t>
      </w:r>
      <w:r w:rsidRPr="00DF17CC">
        <w:rPr>
          <w:rFonts w:ascii="PT Astra Serif" w:hAnsi="PT Astra Serif"/>
          <w:sz w:val="20"/>
          <w:szCs w:val="20"/>
        </w:rPr>
        <w:lastRenderedPageBreak/>
        <w:t>штрафа устанавливается контрактом в порядке, установленном Постановлением Правительства Российской Федерации от 30.08.2017 № 1042:</w:t>
      </w:r>
    </w:p>
    <w:p w14:paraId="27A0FECF"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а) 1000 рублей, если цена контракта не превышает 3 млн. рублей (включительно);</w:t>
      </w:r>
    </w:p>
    <w:p w14:paraId="665C1E11"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б) 5000 рублей, если цена контракта составляет от 3 млн. рублей до 50 млн. рублей (включительно);</w:t>
      </w:r>
    </w:p>
    <w:p w14:paraId="76FA6E54"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в) 10000 рублей, если цена контракта составляет от 50 млн. рублей до 100 млн. рублей (включительно);</w:t>
      </w:r>
    </w:p>
    <w:p w14:paraId="00678BE6" w14:textId="5EB3E568"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1F6EA1F1" w14:textId="3674B141"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247548B" w14:textId="35C0E8B9"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3583575A" w14:textId="4CE9EBC4"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а) 10 процентов цены контракта (этапа) в случ</w:t>
      </w:r>
      <w:r w:rsidR="0035755A" w:rsidRPr="00DF17CC">
        <w:rPr>
          <w:rFonts w:ascii="PT Astra Serif" w:hAnsi="PT Astra Serif"/>
          <w:sz w:val="20"/>
          <w:szCs w:val="20"/>
        </w:rPr>
        <w:t xml:space="preserve">ае, если цена контракта (этапа) </w:t>
      </w:r>
      <w:r w:rsidRPr="00DF17CC">
        <w:rPr>
          <w:rFonts w:ascii="PT Astra Serif" w:hAnsi="PT Astra Serif"/>
          <w:sz w:val="20"/>
          <w:szCs w:val="20"/>
        </w:rPr>
        <w:t>не превышает 3 млн. рублей;</w:t>
      </w:r>
    </w:p>
    <w:p w14:paraId="0ABADF1B"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б) 5 процентов цены контракта (этапа) в случае, если цена контракта (этапа) составляет от 3 млн. рублей до 50 млн. рублей (включительно);</w:t>
      </w:r>
    </w:p>
    <w:p w14:paraId="3E0DC64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в) 1 процент цены контракта (этапа) в случае, если цена контракта (этапа) составляет от 50 млн. рублей до 100 млн. рублей (включительно).</w:t>
      </w:r>
    </w:p>
    <w:p w14:paraId="317B9557"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4.3.3.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14:paraId="6D1CE965"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а) 1000 рублей, если цена контракта не превышает 3 млн. рублей;</w:t>
      </w:r>
    </w:p>
    <w:p w14:paraId="0932A9C7"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б) 5000 рублей, если цена контракта составляет от 3 млн. рублей до 50 млн. рублей (включительно);</w:t>
      </w:r>
    </w:p>
    <w:p w14:paraId="77A7E1ED"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в) 10000 рублей, если цена контракта составляет от 50 млн. рублей до 100 млн. рублей (включительно);</w:t>
      </w:r>
    </w:p>
    <w:p w14:paraId="7E93287F" w14:textId="44ACE071"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6E858373" w14:textId="372B23B8"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1310C199" w14:textId="0D062D6D"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04DFD6F0" w14:textId="4109716F"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4.7. Уплата неустойки (штрафа, пеней) не освобождает Стороны от исполнения обязательств по Контракту.</w:t>
      </w:r>
    </w:p>
    <w:p w14:paraId="1A456C30" w14:textId="2D2A6061"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4.8. Заказчик вправе удержать суммы в размере не исполненных Исполнителем требований об уплате неустоек (штрафов, пений), предъявляемых Заказчиком в соответствии с настоящим Контрактом, из суммы, подлежащей уплате Исполнителю, за исклю</w:t>
      </w:r>
      <w:r w:rsidR="0035755A" w:rsidRPr="00DF17CC">
        <w:rPr>
          <w:rFonts w:ascii="PT Astra Serif" w:hAnsi="PT Astra Serif"/>
          <w:sz w:val="20"/>
          <w:szCs w:val="20"/>
        </w:rPr>
        <w:t>чением случаев, предусмотренных</w:t>
      </w:r>
      <w:r w:rsidRPr="00DF17CC">
        <w:rPr>
          <w:rFonts w:ascii="PT Astra Serif" w:hAnsi="PT Astra Serif"/>
          <w:sz w:val="20"/>
          <w:szCs w:val="20"/>
        </w:rPr>
        <w:t xml:space="preserve"> Постановлением Правительства РФ от 04 июля 2018 г. №783.</w:t>
      </w:r>
    </w:p>
    <w:p w14:paraId="74542D59"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5C5CAD36" w14:textId="45068F5A" w:rsidR="00C92DD6" w:rsidRPr="00DF17CC" w:rsidRDefault="00C92DD6" w:rsidP="0035755A">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5. Обстоятельства непреодолимой силы</w:t>
      </w:r>
    </w:p>
    <w:p w14:paraId="6A6DD073"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11E2B1D5" w14:textId="27B63EAC"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5.1.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0CCFAFE" w14:textId="2B44F080"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5.2. При наступлении обстоятельств не</w:t>
      </w:r>
      <w:r w:rsidR="002509C8" w:rsidRPr="00DF17CC">
        <w:rPr>
          <w:rFonts w:ascii="PT Astra Serif" w:hAnsi="PT Astra Serif"/>
          <w:sz w:val="20"/>
          <w:szCs w:val="20"/>
        </w:rPr>
        <w:t>преодолимой силы Сторона должна</w:t>
      </w:r>
      <w:r w:rsidRPr="00DF17CC">
        <w:rPr>
          <w:rFonts w:ascii="PT Astra Serif" w:hAnsi="PT Astra Serif"/>
          <w:sz w:val="20"/>
          <w:szCs w:val="20"/>
        </w:rPr>
        <w:t xml:space="preserve"> без промедления, но не позднее 3 (трех) дней после их наступления известить</w:t>
      </w:r>
      <w:r w:rsidR="002509C8" w:rsidRPr="00DF17CC">
        <w:rPr>
          <w:rFonts w:ascii="PT Astra Serif" w:hAnsi="PT Astra Serif"/>
          <w:sz w:val="20"/>
          <w:szCs w:val="20"/>
        </w:rPr>
        <w:t xml:space="preserve"> </w:t>
      </w:r>
      <w:r w:rsidRPr="00DF17CC">
        <w:rPr>
          <w:rFonts w:ascii="PT Astra Serif" w:hAnsi="PT Astra Serif"/>
          <w:sz w:val="20"/>
          <w:szCs w:val="20"/>
        </w:rPr>
        <w:t xml:space="preserve">о них другую Сторону в письменной форме. В </w:t>
      </w:r>
      <w:r w:rsidRPr="00DF17CC">
        <w:rPr>
          <w:rFonts w:ascii="PT Astra Serif" w:hAnsi="PT Astra Serif"/>
          <w:sz w:val="20"/>
          <w:szCs w:val="20"/>
        </w:rPr>
        <w:lastRenderedPageBreak/>
        <w:t xml:space="preserve">извещении должны быть сообщены данные о характере обстоятельств, а также, по </w:t>
      </w:r>
      <w:r w:rsidR="002509C8" w:rsidRPr="00DF17CC">
        <w:rPr>
          <w:rFonts w:ascii="PT Astra Serif" w:hAnsi="PT Astra Serif"/>
          <w:sz w:val="20"/>
          <w:szCs w:val="20"/>
        </w:rPr>
        <w:t>возможности, оценка их влияния</w:t>
      </w:r>
      <w:r w:rsidRPr="00DF17CC">
        <w:rPr>
          <w:rFonts w:ascii="PT Astra Serif" w:hAnsi="PT Astra Serif"/>
          <w:sz w:val="20"/>
          <w:szCs w:val="20"/>
        </w:rPr>
        <w:t xml:space="preserve"> на возможность исполнения обязательств по Контракту и срок исполнения обязательств.</w:t>
      </w:r>
    </w:p>
    <w:p w14:paraId="12C5A81C" w14:textId="15F65688"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5.3. По прекращении указанных обстоятельств Сторона должна без промедления, но не позднее </w:t>
      </w:r>
      <w:r w:rsidR="002509C8" w:rsidRPr="00DF17CC">
        <w:rPr>
          <w:rFonts w:ascii="PT Astra Serif" w:hAnsi="PT Astra Serif"/>
          <w:sz w:val="20"/>
          <w:szCs w:val="20"/>
        </w:rPr>
        <w:t xml:space="preserve">                       </w:t>
      </w:r>
      <w:r w:rsidRPr="00DF17CC">
        <w:rPr>
          <w:rFonts w:ascii="PT Astra Serif" w:hAnsi="PT Astra Serif"/>
          <w:sz w:val="20"/>
          <w:szCs w:val="20"/>
        </w:rPr>
        <w:t>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43CEF8BD" w14:textId="20270DDD"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5.4. Сторона, у которой произошли обстоятельства непреодолимой силы,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обстоятельства непреодолимой силы. </w:t>
      </w:r>
    </w:p>
    <w:p w14:paraId="264FEA08"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62D1EDED" w14:textId="77777777" w:rsidR="00C92DD6" w:rsidRPr="00DF17CC" w:rsidRDefault="00C92DD6" w:rsidP="0035755A">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6. Изменение и расторжение контракта</w:t>
      </w:r>
    </w:p>
    <w:p w14:paraId="2AA17FB4"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10ACF7BB" w14:textId="26626BD6"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6.1. При заключении и исполнении контракта изменение его условий не допускается, за исключением их изменения по соглашению Сторон в случаях, предусмотренных ст.34 и ст. 95 Федерального закона </w:t>
      </w:r>
      <w:r w:rsidR="0035755A" w:rsidRPr="00DF17CC">
        <w:rPr>
          <w:rFonts w:ascii="PT Astra Serif" w:hAnsi="PT Astra Serif"/>
          <w:sz w:val="20"/>
          <w:szCs w:val="20"/>
        </w:rPr>
        <w:t xml:space="preserve">                       </w:t>
      </w:r>
      <w:r w:rsidRPr="00DF17CC">
        <w:rPr>
          <w:rFonts w:ascii="PT Astra Serif" w:hAnsi="PT Astra Serif"/>
          <w:sz w:val="20"/>
          <w:szCs w:val="20"/>
        </w:rPr>
        <w:t>от 05.04.2013 № 44-ФЗ «О контрактной системе в сфере закупок товаров, работ, услуг для обеспечения государственных и муниципальных нужд».</w:t>
      </w:r>
    </w:p>
    <w:p w14:paraId="56A88485" w14:textId="4489779E"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6.2.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9F0B604" w14:textId="68BEAF34"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6.3. В случае расторжения Контракта по любым основаниям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14:paraId="428366CF"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460BE53F" w14:textId="77777777" w:rsidR="00C92DD6" w:rsidRPr="00DF17CC" w:rsidRDefault="00C92DD6" w:rsidP="0035755A">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7. Порядок разрешения споров</w:t>
      </w:r>
    </w:p>
    <w:p w14:paraId="516677C1"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630D0718"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Костромской области.</w:t>
      </w:r>
    </w:p>
    <w:p w14:paraId="05D617B6"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7.2. Досудебный порядок урегулирования споров, предусматривающий направление претензии контрагенту, является обязательным.  </w:t>
      </w:r>
    </w:p>
    <w:p w14:paraId="01585B7E" w14:textId="426E37E9"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7.3. Все во</w:t>
      </w:r>
      <w:r w:rsidR="002509C8" w:rsidRPr="00DF17CC">
        <w:rPr>
          <w:rFonts w:ascii="PT Astra Serif" w:hAnsi="PT Astra Serif"/>
          <w:sz w:val="20"/>
          <w:szCs w:val="20"/>
        </w:rPr>
        <w:t xml:space="preserve">зможные претензии по Контракту </w:t>
      </w:r>
      <w:r w:rsidRPr="00DF17CC">
        <w:rPr>
          <w:rFonts w:ascii="PT Astra Serif" w:hAnsi="PT Astra Serif"/>
          <w:sz w:val="20"/>
          <w:szCs w:val="20"/>
        </w:rPr>
        <w:t xml:space="preserve">должны быть направлены в адрес недобросовестной Стороны в течение 30 (тридцати) календарных дней со дня просрочки исполнения ее обязательств </w:t>
      </w:r>
      <w:r w:rsidR="0035755A" w:rsidRPr="00DF17CC">
        <w:rPr>
          <w:rFonts w:ascii="PT Astra Serif" w:hAnsi="PT Astra Serif"/>
          <w:sz w:val="20"/>
          <w:szCs w:val="20"/>
        </w:rPr>
        <w:t xml:space="preserve">                                 </w:t>
      </w:r>
      <w:r w:rsidRPr="00DF17CC">
        <w:rPr>
          <w:rFonts w:ascii="PT Astra Serif" w:hAnsi="PT Astra Serif"/>
          <w:sz w:val="20"/>
          <w:szCs w:val="20"/>
        </w:rPr>
        <w:t>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35BA90FE"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51593E29" w14:textId="77777777" w:rsidR="00C92DD6" w:rsidRPr="00DF17CC" w:rsidRDefault="00C92DD6" w:rsidP="0035755A">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8. Срок действия</w:t>
      </w:r>
    </w:p>
    <w:p w14:paraId="67B280AF"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45FFB8F4" w14:textId="53C7F454"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8.1. Контракт вступает в силу с момента его подписания уполномоченными представителями </w:t>
      </w:r>
      <w:r w:rsidR="00BB221C">
        <w:rPr>
          <w:rFonts w:ascii="PT Astra Serif" w:hAnsi="PT Astra Serif"/>
          <w:sz w:val="20"/>
          <w:szCs w:val="20"/>
        </w:rPr>
        <w:t>Сторон и действует до 30.12.2026</w:t>
      </w:r>
      <w:r w:rsidRPr="00DF17CC">
        <w:rPr>
          <w:rFonts w:ascii="PT Astra Serif" w:hAnsi="PT Astra Serif"/>
          <w:sz w:val="20"/>
          <w:szCs w:val="20"/>
        </w:rPr>
        <w:t xml:space="preserve"> г. включительно.</w:t>
      </w:r>
    </w:p>
    <w:p w14:paraId="7E673A6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8.2. Контракт составлен в двух экземплярах, имеющих одинаковую юридическую силу, по одному экземпляру для каждой из Сторон.</w:t>
      </w:r>
    </w:p>
    <w:p w14:paraId="5937C852"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8.3.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03F30A0D" w14:textId="2D3FDE49"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8.4.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w:t>
      </w:r>
      <w:r w:rsidR="0035755A" w:rsidRPr="00DF17CC">
        <w:rPr>
          <w:rFonts w:ascii="PT Astra Serif" w:hAnsi="PT Astra Serif"/>
          <w:sz w:val="20"/>
          <w:szCs w:val="20"/>
        </w:rPr>
        <w:t xml:space="preserve">                                    </w:t>
      </w:r>
      <w:r w:rsidRPr="00DF17CC">
        <w:rPr>
          <w:rFonts w:ascii="PT Astra Serif" w:hAnsi="PT Astra Serif"/>
          <w:sz w:val="20"/>
          <w:szCs w:val="20"/>
        </w:rPr>
        <w:t xml:space="preserve">и обязанности </w:t>
      </w:r>
      <w:proofErr w:type="gramStart"/>
      <w:r w:rsidRPr="00DF17CC">
        <w:rPr>
          <w:rFonts w:ascii="PT Astra Serif" w:hAnsi="PT Astra Serif"/>
          <w:sz w:val="20"/>
          <w:szCs w:val="20"/>
        </w:rPr>
        <w:t>Заказчика  по</w:t>
      </w:r>
      <w:proofErr w:type="gramEnd"/>
      <w:r w:rsidRPr="00DF17CC">
        <w:rPr>
          <w:rFonts w:ascii="PT Astra Serif" w:hAnsi="PT Astra Serif"/>
          <w:sz w:val="20"/>
          <w:szCs w:val="20"/>
        </w:rPr>
        <w:t xml:space="preserve"> такому Контракту переходят к новому Заказчику.</w:t>
      </w:r>
    </w:p>
    <w:p w14:paraId="1DD53B63"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8.5. Во всем остальном, что не предусмотрено Контрактом, Стороны руководствуются действующим законодательством Российской Федерации.</w:t>
      </w:r>
    </w:p>
    <w:p w14:paraId="18541451"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3DCEE9EC" w14:textId="5888534A" w:rsidR="00C92DD6" w:rsidRPr="00DF17CC" w:rsidRDefault="00C92DD6" w:rsidP="00336084">
      <w:pPr>
        <w:tabs>
          <w:tab w:val="left" w:pos="1134"/>
        </w:tabs>
        <w:spacing w:after="0" w:line="240" w:lineRule="auto"/>
        <w:ind w:firstLine="709"/>
        <w:jc w:val="center"/>
        <w:rPr>
          <w:rFonts w:ascii="PT Astra Serif" w:hAnsi="PT Astra Serif"/>
          <w:sz w:val="20"/>
          <w:szCs w:val="20"/>
        </w:rPr>
      </w:pPr>
      <w:r w:rsidRPr="00DF17CC">
        <w:rPr>
          <w:rFonts w:ascii="PT Astra Serif" w:hAnsi="PT Astra Serif"/>
          <w:b/>
          <w:sz w:val="20"/>
          <w:szCs w:val="20"/>
        </w:rPr>
        <w:t>9. Обеспечение исполнения Контракта</w:t>
      </w:r>
    </w:p>
    <w:p w14:paraId="45F0E950"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9.1. Обеспечение контракта не предусмотрено настоящим контрактом.</w:t>
      </w:r>
      <w:bookmarkStart w:id="0" w:name="_GoBack"/>
      <w:bookmarkEnd w:id="0"/>
    </w:p>
    <w:p w14:paraId="46336F17"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p>
    <w:p w14:paraId="3E3994B4" w14:textId="1F92F71D" w:rsidR="00C92DD6" w:rsidRPr="00DF17CC" w:rsidRDefault="00C92DD6" w:rsidP="0035755A">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10. Сроки и порядок оказания услуг, экспертиза</w:t>
      </w:r>
    </w:p>
    <w:p w14:paraId="3A9A9D10" w14:textId="77777777" w:rsidR="00336084" w:rsidRDefault="00336084" w:rsidP="00C92DD6">
      <w:pPr>
        <w:tabs>
          <w:tab w:val="left" w:pos="1134"/>
        </w:tabs>
        <w:spacing w:after="0" w:line="240" w:lineRule="auto"/>
        <w:ind w:firstLine="709"/>
        <w:jc w:val="both"/>
        <w:rPr>
          <w:rFonts w:ascii="PT Astra Serif" w:hAnsi="PT Astra Serif"/>
          <w:sz w:val="20"/>
          <w:szCs w:val="20"/>
        </w:rPr>
      </w:pPr>
    </w:p>
    <w:p w14:paraId="420AA4F1" w14:textId="06DED49F"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10.1. Исполнитель оказывает услуги со дня подписания контракта</w:t>
      </w:r>
      <w:r w:rsidR="0035755A" w:rsidRPr="00DF17CC">
        <w:rPr>
          <w:rFonts w:ascii="PT Astra Serif" w:hAnsi="PT Astra Serif"/>
          <w:sz w:val="20"/>
          <w:szCs w:val="20"/>
        </w:rPr>
        <w:t xml:space="preserve"> </w:t>
      </w:r>
      <w:r w:rsidR="0035755A" w:rsidRPr="00DF17CC">
        <w:rPr>
          <w:rFonts w:ascii="PT Astra Serif" w:hAnsi="PT Astra Serif"/>
          <w:b/>
          <w:sz w:val="20"/>
          <w:szCs w:val="20"/>
        </w:rPr>
        <w:t xml:space="preserve">до </w:t>
      </w:r>
      <w:r w:rsidR="00A74D49">
        <w:rPr>
          <w:rFonts w:ascii="PT Astra Serif" w:hAnsi="PT Astra Serif"/>
          <w:b/>
          <w:sz w:val="20"/>
          <w:szCs w:val="20"/>
        </w:rPr>
        <w:t>31.08</w:t>
      </w:r>
      <w:r w:rsidR="00BB221C">
        <w:rPr>
          <w:rFonts w:ascii="PT Astra Serif" w:hAnsi="PT Astra Serif"/>
          <w:b/>
          <w:sz w:val="20"/>
          <w:szCs w:val="20"/>
        </w:rPr>
        <w:t>.2026</w:t>
      </w:r>
      <w:r w:rsidRPr="00DF17CC">
        <w:rPr>
          <w:rFonts w:ascii="PT Astra Serif" w:hAnsi="PT Astra Serif"/>
          <w:b/>
          <w:sz w:val="20"/>
          <w:szCs w:val="20"/>
        </w:rPr>
        <w:t xml:space="preserve"> года.</w:t>
      </w:r>
    </w:p>
    <w:p w14:paraId="2D668C71" w14:textId="50650FA8"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10.2. Исполнитель, после оказания услуг, выставляет Государственному заказчику следующие документы, содержащие данные за отчетный период (далее – Отчетные документы):</w:t>
      </w:r>
    </w:p>
    <w:p w14:paraId="52268B30"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счета;</w:t>
      </w:r>
    </w:p>
    <w:p w14:paraId="2BB69CDC"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lastRenderedPageBreak/>
        <w:t>- документы об успешном окончании учебной программы установленного образца;</w:t>
      </w:r>
    </w:p>
    <w:p w14:paraId="17AC7765"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акты оказанных услуг.</w:t>
      </w:r>
    </w:p>
    <w:p w14:paraId="4E6D1E81" w14:textId="50168AF4"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10.3. Отчетные документы предоставляются Исполнителем в течение 3 (трех) рабочих дней со дня окончания оказания услуг.</w:t>
      </w:r>
    </w:p>
    <w:p w14:paraId="4B381946" w14:textId="0BDD9433"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10.4. Обязательство Исполнителя по оказанию услуг считается исполненным </w:t>
      </w:r>
    </w:p>
    <w:p w14:paraId="422E672C"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с момента подписания без замечаний сторонами акта оказанных услуг. </w:t>
      </w:r>
    </w:p>
    <w:p w14:paraId="0938ED89" w14:textId="4E8B2F09"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10.5. В соответствии с частью 3 статьи 94 Федерального закона от 05.04.2013 №44-ФЗ </w:t>
      </w:r>
      <w:r w:rsidR="0035755A" w:rsidRPr="00DF17CC">
        <w:rPr>
          <w:rFonts w:ascii="PT Astra Serif" w:hAnsi="PT Astra Serif"/>
          <w:sz w:val="20"/>
          <w:szCs w:val="20"/>
        </w:rPr>
        <w:t xml:space="preserve">                         </w:t>
      </w:r>
      <w:proofErr w:type="gramStart"/>
      <w:r w:rsidR="0035755A" w:rsidRPr="00DF17CC">
        <w:rPr>
          <w:rFonts w:ascii="PT Astra Serif" w:hAnsi="PT Astra Serif"/>
          <w:sz w:val="20"/>
          <w:szCs w:val="20"/>
        </w:rPr>
        <w:t xml:space="preserve">   </w:t>
      </w:r>
      <w:r w:rsidRPr="00DF17CC">
        <w:rPr>
          <w:rFonts w:ascii="PT Astra Serif" w:hAnsi="PT Astra Serif"/>
          <w:sz w:val="20"/>
          <w:szCs w:val="20"/>
        </w:rPr>
        <w:t>«</w:t>
      </w:r>
      <w:proofErr w:type="gramEnd"/>
      <w:r w:rsidRPr="00DF17CC">
        <w:rPr>
          <w:rFonts w:ascii="PT Astra Serif" w:hAnsi="PT Astra Serif"/>
          <w:sz w:val="20"/>
          <w:szCs w:val="20"/>
        </w:rPr>
        <w:t xml:space="preserve">О контрактной системе в сфере закупок товаров, работ, услуг для обеспечения государственных </w:t>
      </w:r>
      <w:r w:rsidR="0035755A" w:rsidRPr="00DF17CC">
        <w:rPr>
          <w:rFonts w:ascii="PT Astra Serif" w:hAnsi="PT Astra Serif"/>
          <w:sz w:val="20"/>
          <w:szCs w:val="20"/>
        </w:rPr>
        <w:t xml:space="preserve">                                  </w:t>
      </w:r>
      <w:r w:rsidRPr="00DF17CC">
        <w:rPr>
          <w:rFonts w:ascii="PT Astra Serif" w:hAnsi="PT Astra Serif"/>
          <w:sz w:val="20"/>
          <w:szCs w:val="20"/>
        </w:rPr>
        <w:t>и муниципальных нужд» Государственным заказчиком проводится экспертиза оказанных услуг своими силами.</w:t>
      </w:r>
    </w:p>
    <w:p w14:paraId="67FD5F7B" w14:textId="240EC26D"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10.6. Экспертиза услуг на соответствие требованиям, установленным Контрактом, п</w:t>
      </w:r>
      <w:r w:rsidR="008502DB">
        <w:rPr>
          <w:rFonts w:ascii="PT Astra Serif" w:hAnsi="PT Astra Serif"/>
          <w:sz w:val="20"/>
          <w:szCs w:val="20"/>
        </w:rPr>
        <w:t>роводится Заказчиком в течение 5 (пяти</w:t>
      </w:r>
      <w:r w:rsidRPr="00DF17CC">
        <w:rPr>
          <w:rFonts w:ascii="PT Astra Serif" w:hAnsi="PT Astra Serif"/>
          <w:sz w:val="20"/>
          <w:szCs w:val="20"/>
        </w:rPr>
        <w:t>) рабочих дне</w:t>
      </w:r>
      <w:r w:rsidR="008502DB">
        <w:rPr>
          <w:rFonts w:ascii="PT Astra Serif" w:hAnsi="PT Astra Serif"/>
          <w:sz w:val="20"/>
          <w:szCs w:val="20"/>
        </w:rPr>
        <w:t xml:space="preserve">й со дня исполнения контракта. </w:t>
      </w:r>
      <w:r w:rsidRPr="00DF17CC">
        <w:rPr>
          <w:rFonts w:ascii="PT Astra Serif" w:hAnsi="PT Astra Serif"/>
          <w:sz w:val="20"/>
          <w:szCs w:val="20"/>
        </w:rPr>
        <w:t>По итогам проведения экспертизы Государственный заказчик в произвольной форме составляет заключение с указанием соответствия (несоответствия) услуги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w:t>
      </w:r>
      <w:r w:rsidR="00581636" w:rsidRPr="00DF17CC">
        <w:rPr>
          <w:rFonts w:ascii="PT Astra Serif" w:hAnsi="PT Astra Serif"/>
          <w:sz w:val="20"/>
          <w:szCs w:val="20"/>
        </w:rPr>
        <w:t xml:space="preserve">чение экспертизы составляется </w:t>
      </w:r>
      <w:r w:rsidRPr="00DF17CC">
        <w:rPr>
          <w:rFonts w:ascii="PT Astra Serif" w:hAnsi="PT Astra Serif"/>
          <w:sz w:val="20"/>
          <w:szCs w:val="20"/>
        </w:rPr>
        <w:t>в 2 (двух) экземплярах, по одному для заказчика и Исполнителя.</w:t>
      </w:r>
    </w:p>
    <w:p w14:paraId="7E44F328" w14:textId="7E1B9A17" w:rsidR="00C92DD6" w:rsidRPr="00DF17CC" w:rsidRDefault="008502DB" w:rsidP="00C92DD6">
      <w:pPr>
        <w:tabs>
          <w:tab w:val="left" w:pos="1134"/>
        </w:tabs>
        <w:spacing w:after="0" w:line="240" w:lineRule="auto"/>
        <w:ind w:firstLine="709"/>
        <w:jc w:val="both"/>
        <w:rPr>
          <w:rFonts w:ascii="PT Astra Serif" w:hAnsi="PT Astra Serif"/>
          <w:sz w:val="20"/>
          <w:szCs w:val="20"/>
        </w:rPr>
      </w:pPr>
      <w:r>
        <w:rPr>
          <w:rFonts w:ascii="PT Astra Serif" w:hAnsi="PT Astra Serif"/>
          <w:sz w:val="20"/>
          <w:szCs w:val="20"/>
        </w:rPr>
        <w:t xml:space="preserve">10.7. </w:t>
      </w:r>
      <w:r w:rsidR="00C92DD6" w:rsidRPr="00DF17CC">
        <w:rPr>
          <w:rFonts w:ascii="PT Astra Serif" w:hAnsi="PT Astra Serif"/>
          <w:sz w:val="20"/>
          <w:szCs w:val="20"/>
        </w:rPr>
        <w:t>Подписание Заключения экспертизы является основанием для подписания акта оказанных услуг, который подписывается заказчиком в день подписания заказчиком заключения экспертизы.</w:t>
      </w:r>
    </w:p>
    <w:p w14:paraId="363140F0" w14:textId="0EE730C0"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10.8. Услуги, не соответствующие </w:t>
      </w:r>
      <w:r w:rsidR="00D258A2" w:rsidRPr="00DF17CC">
        <w:rPr>
          <w:rFonts w:ascii="PT Astra Serif" w:hAnsi="PT Astra Serif"/>
          <w:sz w:val="20"/>
          <w:szCs w:val="20"/>
        </w:rPr>
        <w:t xml:space="preserve">требованиям Контракта, приемке </w:t>
      </w:r>
      <w:r w:rsidRPr="00DF17CC">
        <w:rPr>
          <w:rFonts w:ascii="PT Astra Serif" w:hAnsi="PT Astra Serif"/>
          <w:sz w:val="20"/>
          <w:szCs w:val="20"/>
        </w:rPr>
        <w:t>не подлежат и считаются не оказанными. При этом Государственный заказчик составляет мотивированный отказ от приемки услуги и подписания акта оказанных услуг, который передает Исполнителю в течение 3 (трех) рабочих дней с момента выявления несоответствия услуги требованиям действующего законодательства и условиям Контракта.</w:t>
      </w:r>
    </w:p>
    <w:p w14:paraId="1A951753"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  </w:t>
      </w:r>
    </w:p>
    <w:p w14:paraId="48C4D52F" w14:textId="6B52D292" w:rsidR="00C92DD6" w:rsidRPr="003317B6" w:rsidRDefault="00C92DD6" w:rsidP="003317B6">
      <w:pPr>
        <w:tabs>
          <w:tab w:val="left" w:pos="1134"/>
        </w:tabs>
        <w:spacing w:after="0" w:line="240" w:lineRule="auto"/>
        <w:ind w:firstLine="709"/>
        <w:jc w:val="center"/>
        <w:rPr>
          <w:rFonts w:ascii="PT Astra Serif" w:hAnsi="PT Astra Serif"/>
          <w:b/>
          <w:sz w:val="20"/>
          <w:szCs w:val="20"/>
        </w:rPr>
      </w:pPr>
      <w:r w:rsidRPr="00DF17CC">
        <w:rPr>
          <w:rFonts w:ascii="PT Astra Serif" w:hAnsi="PT Astra Serif"/>
          <w:b/>
          <w:sz w:val="20"/>
          <w:szCs w:val="20"/>
        </w:rPr>
        <w:t>11. Прочие условия</w:t>
      </w:r>
    </w:p>
    <w:p w14:paraId="423359C5"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11.1. Контракт составлен в двух экземплярах, имеющих одинаковую юридическую силу, по одному экземпляру для каждой из Сторон.</w:t>
      </w:r>
    </w:p>
    <w:p w14:paraId="4707B168" w14:textId="77777777"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11.2.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0D2DD0A1" w14:textId="292C514A"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 xml:space="preserve">11.3.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152EBC0F" w14:textId="31A96EE8" w:rsidR="00C92DD6" w:rsidRPr="00DF17CC" w:rsidRDefault="00C92DD6" w:rsidP="00C92DD6">
      <w:pPr>
        <w:tabs>
          <w:tab w:val="left" w:pos="1134"/>
        </w:tabs>
        <w:spacing w:after="0" w:line="240" w:lineRule="auto"/>
        <w:ind w:firstLine="709"/>
        <w:jc w:val="both"/>
        <w:rPr>
          <w:rFonts w:ascii="PT Astra Serif" w:hAnsi="PT Astra Serif"/>
          <w:sz w:val="20"/>
          <w:szCs w:val="20"/>
        </w:rPr>
      </w:pPr>
      <w:r w:rsidRPr="00DF17CC">
        <w:rPr>
          <w:rFonts w:ascii="PT Astra Serif" w:hAnsi="PT Astra Serif"/>
          <w:sz w:val="20"/>
          <w:szCs w:val="20"/>
        </w:rPr>
        <w:t>11.4. Во всем остальном, что не предусмотрено Контрактом, Стороны руководствуются действующим законодательством Российской Федерации.</w:t>
      </w:r>
    </w:p>
    <w:p w14:paraId="5A33A210" w14:textId="77777777" w:rsidR="00DC295C" w:rsidRPr="00DF17CC" w:rsidRDefault="00DC295C" w:rsidP="0023202B">
      <w:pPr>
        <w:pStyle w:val="13"/>
        <w:spacing w:line="240" w:lineRule="auto"/>
        <w:ind w:firstLine="709"/>
        <w:rPr>
          <w:rFonts w:ascii="PT Astra Serif" w:hAnsi="PT Astra Serif" w:cs="Times New Roman"/>
          <w:noProof/>
          <w:snapToGrid w:val="0"/>
          <w:sz w:val="20"/>
        </w:rPr>
      </w:pPr>
    </w:p>
    <w:p w14:paraId="09DD202D" w14:textId="3DF989E8" w:rsidR="00654EA5" w:rsidRPr="00DF17CC" w:rsidRDefault="0086169F" w:rsidP="0023202B">
      <w:pPr>
        <w:autoSpaceDE w:val="0"/>
        <w:autoSpaceDN w:val="0"/>
        <w:adjustRightInd w:val="0"/>
        <w:spacing w:after="0" w:line="240" w:lineRule="auto"/>
        <w:ind w:firstLine="709"/>
        <w:contextualSpacing/>
        <w:jc w:val="center"/>
        <w:outlineLvl w:val="0"/>
        <w:rPr>
          <w:rFonts w:ascii="PT Astra Serif" w:eastAsia="Calibri" w:hAnsi="PT Astra Serif"/>
          <w:b/>
          <w:sz w:val="20"/>
          <w:szCs w:val="20"/>
          <w:lang w:eastAsia="en-US"/>
        </w:rPr>
      </w:pPr>
      <w:r w:rsidRPr="00DF17CC">
        <w:rPr>
          <w:rFonts w:ascii="PT Astra Serif" w:eastAsia="Calibri" w:hAnsi="PT Astra Serif"/>
          <w:b/>
          <w:sz w:val="20"/>
          <w:szCs w:val="20"/>
          <w:lang w:eastAsia="en-US"/>
        </w:rPr>
        <w:t xml:space="preserve"> </w:t>
      </w:r>
      <w:r w:rsidR="0035755A" w:rsidRPr="00DF17CC">
        <w:rPr>
          <w:rFonts w:ascii="PT Astra Serif" w:eastAsia="Calibri" w:hAnsi="PT Astra Serif"/>
          <w:b/>
          <w:sz w:val="20"/>
          <w:szCs w:val="20"/>
          <w:lang w:eastAsia="en-US"/>
        </w:rPr>
        <w:t>12</w:t>
      </w:r>
      <w:r w:rsidR="00654EA5" w:rsidRPr="00DF17CC">
        <w:rPr>
          <w:rFonts w:ascii="PT Astra Serif" w:eastAsia="Calibri" w:hAnsi="PT Astra Serif"/>
          <w:b/>
          <w:sz w:val="20"/>
          <w:szCs w:val="20"/>
          <w:lang w:eastAsia="en-US"/>
        </w:rPr>
        <w:t>. Адреса, реквизиты и подписи Сторон</w:t>
      </w:r>
    </w:p>
    <w:tbl>
      <w:tblPr>
        <w:tblW w:w="0" w:type="auto"/>
        <w:tblLook w:val="04A0" w:firstRow="1" w:lastRow="0" w:firstColumn="1" w:lastColumn="0" w:noHBand="0" w:noVBand="1"/>
      </w:tblPr>
      <w:tblGrid>
        <w:gridCol w:w="4927"/>
        <w:gridCol w:w="4927"/>
      </w:tblGrid>
      <w:tr w:rsidR="00845F1B" w:rsidRPr="00DF17CC" w14:paraId="1431B925" w14:textId="77777777" w:rsidTr="00B5120D">
        <w:tc>
          <w:tcPr>
            <w:tcW w:w="4998" w:type="dxa"/>
            <w:shd w:val="clear" w:color="auto" w:fill="auto"/>
          </w:tcPr>
          <w:p w14:paraId="03280218" w14:textId="77777777" w:rsidR="00845F1B" w:rsidRPr="00DF17CC" w:rsidRDefault="00845F1B" w:rsidP="009C52DE">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Государственный заказчик</w:t>
            </w:r>
          </w:p>
        </w:tc>
        <w:tc>
          <w:tcPr>
            <w:tcW w:w="4999" w:type="dxa"/>
            <w:shd w:val="clear" w:color="auto" w:fill="auto"/>
          </w:tcPr>
          <w:p w14:paraId="30E4F87C" w14:textId="77777777" w:rsidR="00845F1B" w:rsidRPr="00DF17CC" w:rsidRDefault="00845F1B" w:rsidP="0023202B">
            <w:pPr>
              <w:widowControl w:val="0"/>
              <w:spacing w:after="0" w:line="240" w:lineRule="auto"/>
              <w:contextualSpacing/>
              <w:jc w:val="center"/>
              <w:rPr>
                <w:rFonts w:ascii="PT Astra Serif" w:hAnsi="PT Astra Serif"/>
                <w:b/>
                <w:sz w:val="20"/>
                <w:szCs w:val="20"/>
                <w:lang w:eastAsia="ar-SA"/>
              </w:rPr>
            </w:pPr>
            <w:r w:rsidRPr="00DF17CC">
              <w:rPr>
                <w:rFonts w:ascii="PT Astra Serif" w:hAnsi="PT Astra Serif"/>
                <w:b/>
                <w:sz w:val="20"/>
                <w:szCs w:val="20"/>
                <w:lang w:eastAsia="ar-SA"/>
              </w:rPr>
              <w:t>Исполнитель</w:t>
            </w:r>
          </w:p>
          <w:p w14:paraId="5B1D7581" w14:textId="77777777" w:rsidR="00845F1B" w:rsidRPr="00DF17CC" w:rsidRDefault="00845F1B" w:rsidP="0023202B">
            <w:pPr>
              <w:widowControl w:val="0"/>
              <w:spacing w:after="0" w:line="240" w:lineRule="auto"/>
              <w:contextualSpacing/>
              <w:jc w:val="center"/>
              <w:rPr>
                <w:rFonts w:ascii="PT Astra Serif" w:hAnsi="PT Astra Serif"/>
                <w:b/>
                <w:bCs/>
                <w:sz w:val="20"/>
                <w:szCs w:val="20"/>
              </w:rPr>
            </w:pPr>
          </w:p>
        </w:tc>
      </w:tr>
      <w:tr w:rsidR="00845F1B" w:rsidRPr="00DF17CC" w14:paraId="7AA1595E" w14:textId="77777777" w:rsidTr="00B5120D">
        <w:tc>
          <w:tcPr>
            <w:tcW w:w="4998" w:type="dxa"/>
            <w:shd w:val="clear" w:color="auto" w:fill="auto"/>
          </w:tcPr>
          <w:p w14:paraId="0B52306D" w14:textId="77777777" w:rsidR="000B628D" w:rsidRPr="00DF17CC" w:rsidRDefault="000B628D" w:rsidP="000B628D">
            <w:pPr>
              <w:spacing w:after="0" w:line="240" w:lineRule="auto"/>
              <w:jc w:val="center"/>
              <w:rPr>
                <w:rFonts w:ascii="PT Astra Serif" w:hAnsi="PT Astra Serif"/>
                <w:bCs/>
                <w:sz w:val="20"/>
                <w:szCs w:val="20"/>
              </w:rPr>
            </w:pPr>
            <w:r w:rsidRPr="00DF17CC">
              <w:rPr>
                <w:rFonts w:ascii="PT Astra Serif" w:hAnsi="PT Astra Serif"/>
                <w:bCs/>
                <w:sz w:val="20"/>
                <w:szCs w:val="20"/>
              </w:rPr>
              <w:t>Федеральное казенное учреждение «</w:t>
            </w:r>
            <w:r w:rsidRPr="00DF17CC">
              <w:rPr>
                <w:rFonts w:ascii="PT Astra Serif" w:hAnsi="PT Astra Serif"/>
                <w:sz w:val="20"/>
                <w:szCs w:val="20"/>
              </w:rPr>
              <w:t xml:space="preserve">База материально-технического и военного </w:t>
            </w:r>
            <w:proofErr w:type="gramStart"/>
            <w:r w:rsidRPr="00DF17CC">
              <w:rPr>
                <w:rFonts w:ascii="PT Astra Serif" w:hAnsi="PT Astra Serif"/>
                <w:sz w:val="20"/>
                <w:szCs w:val="20"/>
              </w:rPr>
              <w:t xml:space="preserve">снабжения  </w:t>
            </w:r>
            <w:r w:rsidRPr="00DF17CC">
              <w:rPr>
                <w:rFonts w:ascii="PT Astra Serif" w:hAnsi="PT Astra Serif"/>
                <w:bCs/>
                <w:sz w:val="20"/>
                <w:szCs w:val="20"/>
              </w:rPr>
              <w:t>Управления</w:t>
            </w:r>
            <w:proofErr w:type="gramEnd"/>
            <w:r w:rsidRPr="00DF17CC">
              <w:rPr>
                <w:rFonts w:ascii="PT Astra Serif" w:hAnsi="PT Astra Serif"/>
                <w:bCs/>
                <w:sz w:val="20"/>
                <w:szCs w:val="20"/>
              </w:rPr>
              <w:t xml:space="preserve"> Федеральной службы исполнения наказаний по Костромской области»</w:t>
            </w:r>
          </w:p>
          <w:p w14:paraId="6B187387"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ИНН/ КПП: 4401005476/440101001</w:t>
            </w:r>
          </w:p>
          <w:p w14:paraId="2414E925"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ОГРН: 1034408610290</w:t>
            </w:r>
          </w:p>
          <w:p w14:paraId="514107E2" w14:textId="77777777" w:rsidR="000B628D" w:rsidRPr="00DF17CC" w:rsidRDefault="000B628D" w:rsidP="000B628D">
            <w:pPr>
              <w:spacing w:after="0" w:line="240" w:lineRule="auto"/>
              <w:ind w:right="139"/>
              <w:rPr>
                <w:rFonts w:ascii="PT Astra Serif" w:hAnsi="PT Astra Serif"/>
                <w:b/>
                <w:sz w:val="20"/>
                <w:szCs w:val="20"/>
              </w:rPr>
            </w:pPr>
            <w:r w:rsidRPr="00DF17CC">
              <w:rPr>
                <w:rFonts w:ascii="PT Astra Serif" w:hAnsi="PT Astra Serif"/>
                <w:b/>
                <w:sz w:val="20"/>
                <w:szCs w:val="20"/>
              </w:rPr>
              <w:t xml:space="preserve">Юридический адрес: </w:t>
            </w:r>
            <w:r w:rsidRPr="00DF17CC">
              <w:rPr>
                <w:rFonts w:ascii="PT Astra Serif" w:hAnsi="PT Astra Serif"/>
                <w:bCs/>
                <w:sz w:val="20"/>
                <w:szCs w:val="20"/>
              </w:rPr>
              <w:t>156019, Костромская область, г. Кострома, ул. Индустриальная, 65</w:t>
            </w:r>
            <w:r w:rsidRPr="00DF17CC">
              <w:rPr>
                <w:rFonts w:ascii="PT Astra Serif" w:hAnsi="PT Astra Serif"/>
                <w:b/>
                <w:sz w:val="20"/>
                <w:szCs w:val="20"/>
              </w:rPr>
              <w:t xml:space="preserve"> </w:t>
            </w:r>
          </w:p>
          <w:p w14:paraId="46D841F7" w14:textId="77777777" w:rsidR="000B628D" w:rsidRPr="00DF17CC" w:rsidRDefault="000B628D" w:rsidP="000B628D">
            <w:pPr>
              <w:spacing w:after="0" w:line="240" w:lineRule="auto"/>
              <w:ind w:right="139"/>
              <w:rPr>
                <w:rFonts w:ascii="PT Astra Serif" w:hAnsi="PT Astra Serif"/>
                <w:b/>
                <w:sz w:val="20"/>
                <w:szCs w:val="20"/>
              </w:rPr>
            </w:pPr>
            <w:r w:rsidRPr="00DF17CC">
              <w:rPr>
                <w:rFonts w:ascii="PT Astra Serif" w:hAnsi="PT Astra Serif"/>
                <w:b/>
                <w:sz w:val="20"/>
                <w:szCs w:val="20"/>
              </w:rPr>
              <w:t xml:space="preserve">Почтовый адрес: </w:t>
            </w:r>
            <w:r w:rsidRPr="00DF17CC">
              <w:rPr>
                <w:rFonts w:ascii="PT Astra Serif" w:hAnsi="PT Astra Serif"/>
                <w:bCs/>
                <w:sz w:val="20"/>
                <w:szCs w:val="20"/>
              </w:rPr>
              <w:t>156019, Костромская область, г. Кострома, ул. Индустриальная, 65</w:t>
            </w:r>
            <w:r w:rsidRPr="00DF17CC">
              <w:rPr>
                <w:rFonts w:ascii="PT Astra Serif" w:hAnsi="PT Astra Serif"/>
                <w:b/>
                <w:sz w:val="20"/>
                <w:szCs w:val="20"/>
              </w:rPr>
              <w:t xml:space="preserve"> </w:t>
            </w:r>
          </w:p>
          <w:p w14:paraId="71678AE7" w14:textId="77777777" w:rsidR="000B628D" w:rsidRPr="00DF17CC" w:rsidRDefault="000B628D" w:rsidP="000B628D">
            <w:pPr>
              <w:spacing w:after="0" w:line="240" w:lineRule="auto"/>
              <w:ind w:right="139"/>
              <w:rPr>
                <w:rFonts w:ascii="PT Astra Serif" w:hAnsi="PT Astra Serif"/>
                <w:b/>
                <w:sz w:val="20"/>
                <w:szCs w:val="20"/>
              </w:rPr>
            </w:pPr>
            <w:r w:rsidRPr="00DF17CC">
              <w:rPr>
                <w:rFonts w:ascii="PT Astra Serif" w:hAnsi="PT Astra Serif"/>
                <w:b/>
                <w:sz w:val="20"/>
                <w:szCs w:val="20"/>
              </w:rPr>
              <w:t xml:space="preserve">Банковские реквизиты: </w:t>
            </w:r>
          </w:p>
          <w:p w14:paraId="2C48A885"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л/</w:t>
            </w:r>
            <w:proofErr w:type="spellStart"/>
            <w:r w:rsidRPr="00DF17CC">
              <w:rPr>
                <w:rFonts w:ascii="PT Astra Serif" w:hAnsi="PT Astra Serif"/>
                <w:sz w:val="20"/>
                <w:szCs w:val="20"/>
              </w:rPr>
              <w:t>сч</w:t>
            </w:r>
            <w:proofErr w:type="spellEnd"/>
            <w:r w:rsidRPr="00DF17CC">
              <w:rPr>
                <w:rFonts w:ascii="PT Astra Serif" w:hAnsi="PT Astra Serif"/>
                <w:sz w:val="20"/>
                <w:szCs w:val="20"/>
              </w:rPr>
              <w:t xml:space="preserve"> в УФК по Нижегородской области, г. Нижний </w:t>
            </w:r>
            <w:proofErr w:type="gramStart"/>
            <w:r w:rsidRPr="00DF17CC">
              <w:rPr>
                <w:rFonts w:ascii="PT Astra Serif" w:hAnsi="PT Astra Serif"/>
                <w:sz w:val="20"/>
                <w:szCs w:val="20"/>
              </w:rPr>
              <w:t>Новгород.№</w:t>
            </w:r>
            <w:proofErr w:type="gramEnd"/>
            <w:r w:rsidRPr="00DF17CC">
              <w:rPr>
                <w:rFonts w:ascii="PT Astra Serif" w:hAnsi="PT Astra Serif"/>
                <w:sz w:val="20"/>
                <w:szCs w:val="20"/>
              </w:rPr>
              <w:t xml:space="preserve"> 03411495550                                     </w:t>
            </w:r>
          </w:p>
          <w:p w14:paraId="7A75BFAB"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 xml:space="preserve"> р/</w:t>
            </w:r>
            <w:proofErr w:type="spellStart"/>
            <w:r w:rsidRPr="00DF17CC">
              <w:rPr>
                <w:rFonts w:ascii="PT Astra Serif" w:hAnsi="PT Astra Serif"/>
                <w:sz w:val="20"/>
                <w:szCs w:val="20"/>
              </w:rPr>
              <w:t>сч</w:t>
            </w:r>
            <w:proofErr w:type="spellEnd"/>
            <w:r w:rsidRPr="00DF17CC">
              <w:rPr>
                <w:rFonts w:ascii="PT Astra Serif" w:hAnsi="PT Astra Serif"/>
                <w:sz w:val="20"/>
                <w:szCs w:val="20"/>
              </w:rPr>
              <w:t xml:space="preserve"> 03211643000000013202    </w:t>
            </w:r>
          </w:p>
          <w:p w14:paraId="1246FCA8" w14:textId="1651F8A8"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 xml:space="preserve">На именование Банка: </w:t>
            </w:r>
            <w:r w:rsidR="00803CDB" w:rsidRPr="00DF17CC">
              <w:rPr>
                <w:rFonts w:ascii="PT Astra Serif" w:hAnsi="PT Astra Serif"/>
                <w:sz w:val="20"/>
                <w:szCs w:val="20"/>
              </w:rPr>
              <w:t>ОКЦ № 1 Волго-Вятского ГУ Банка России//</w:t>
            </w:r>
            <w:r w:rsidRPr="00DF17CC">
              <w:rPr>
                <w:rFonts w:ascii="PT Astra Serif" w:hAnsi="PT Astra Serif"/>
                <w:sz w:val="20"/>
                <w:szCs w:val="20"/>
              </w:rPr>
              <w:t>УФК по Нижегородской области, г. Нижний Новгород</w:t>
            </w:r>
          </w:p>
          <w:p w14:paraId="4857847C"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 xml:space="preserve">ЕКС: 40102810745370000024                     </w:t>
            </w:r>
          </w:p>
          <w:p w14:paraId="60825F83" w14:textId="77777777" w:rsidR="000B628D" w:rsidRPr="00DF17CC" w:rsidRDefault="000B628D" w:rsidP="000B628D">
            <w:pPr>
              <w:spacing w:after="0" w:line="240" w:lineRule="auto"/>
              <w:ind w:right="139"/>
              <w:rPr>
                <w:rFonts w:ascii="PT Astra Serif" w:hAnsi="PT Astra Serif"/>
                <w:sz w:val="20"/>
                <w:szCs w:val="20"/>
              </w:rPr>
            </w:pPr>
            <w:r w:rsidRPr="00DF17CC">
              <w:rPr>
                <w:rFonts w:ascii="PT Astra Serif" w:hAnsi="PT Astra Serif"/>
                <w:sz w:val="20"/>
                <w:szCs w:val="20"/>
              </w:rPr>
              <w:t>БИК: 012202102</w:t>
            </w:r>
          </w:p>
          <w:p w14:paraId="049715F6" w14:textId="77777777" w:rsidR="000B628D" w:rsidRPr="00DF17CC" w:rsidRDefault="000B628D" w:rsidP="000B628D">
            <w:pPr>
              <w:spacing w:after="0" w:line="240" w:lineRule="auto"/>
              <w:rPr>
                <w:rFonts w:ascii="PT Astra Serif" w:hAnsi="PT Astra Serif"/>
                <w:bCs/>
                <w:sz w:val="20"/>
                <w:szCs w:val="20"/>
              </w:rPr>
            </w:pPr>
            <w:r w:rsidRPr="00DF17CC">
              <w:rPr>
                <w:rFonts w:ascii="PT Astra Serif" w:hAnsi="PT Astra Serif"/>
                <w:bCs/>
                <w:sz w:val="20"/>
                <w:szCs w:val="20"/>
              </w:rPr>
              <w:t>тел.: (4942) 39-99-83, 39-99-46</w:t>
            </w:r>
          </w:p>
          <w:p w14:paraId="33322B07" w14:textId="77777777" w:rsidR="000B628D" w:rsidRPr="00DF17CC" w:rsidRDefault="000B628D" w:rsidP="000B628D">
            <w:pPr>
              <w:widowControl w:val="0"/>
              <w:spacing w:after="0" w:line="240" w:lineRule="auto"/>
              <w:contextualSpacing/>
              <w:rPr>
                <w:rFonts w:ascii="PT Astra Serif" w:hAnsi="PT Astra Serif"/>
                <w:b/>
                <w:sz w:val="20"/>
                <w:szCs w:val="20"/>
                <w:lang w:eastAsia="ar-SA"/>
              </w:rPr>
            </w:pPr>
            <w:r w:rsidRPr="00DF17CC">
              <w:rPr>
                <w:rFonts w:ascii="PT Astra Serif" w:hAnsi="PT Astra Serif"/>
                <w:sz w:val="20"/>
                <w:szCs w:val="20"/>
              </w:rPr>
              <w:t xml:space="preserve">Факс: </w:t>
            </w:r>
            <w:r w:rsidRPr="00DF17CC">
              <w:rPr>
                <w:rFonts w:ascii="PT Astra Serif" w:hAnsi="PT Astra Serif"/>
                <w:bCs/>
                <w:sz w:val="20"/>
                <w:szCs w:val="20"/>
              </w:rPr>
              <w:t>(4942) 39-99-46</w:t>
            </w:r>
          </w:p>
          <w:p w14:paraId="54344296" w14:textId="7D2B1CA5" w:rsidR="00845F1B" w:rsidRPr="00DF17CC" w:rsidRDefault="000B628D" w:rsidP="004626B3">
            <w:pPr>
              <w:spacing w:after="0" w:line="240" w:lineRule="auto"/>
              <w:jc w:val="both"/>
              <w:rPr>
                <w:rFonts w:ascii="PT Astra Serif" w:hAnsi="PT Astra Serif"/>
                <w:sz w:val="20"/>
                <w:szCs w:val="20"/>
                <w:lang w:eastAsia="ar-SA"/>
              </w:rPr>
            </w:pPr>
            <w:r w:rsidRPr="00DF17CC">
              <w:rPr>
                <w:rFonts w:ascii="PT Astra Serif" w:hAnsi="PT Astra Serif"/>
                <w:sz w:val="20"/>
                <w:szCs w:val="20"/>
                <w:lang w:val="en-US" w:eastAsia="ar-SA"/>
              </w:rPr>
              <w:t>E</w:t>
            </w:r>
            <w:r w:rsidRPr="00DF17CC">
              <w:rPr>
                <w:rFonts w:ascii="PT Astra Serif" w:hAnsi="PT Astra Serif"/>
                <w:sz w:val="20"/>
                <w:szCs w:val="20"/>
                <w:lang w:eastAsia="ar-SA"/>
              </w:rPr>
              <w:t>-</w:t>
            </w:r>
            <w:r w:rsidRPr="00DF17CC">
              <w:rPr>
                <w:rFonts w:ascii="PT Astra Serif" w:hAnsi="PT Astra Serif"/>
                <w:sz w:val="20"/>
                <w:szCs w:val="20"/>
                <w:lang w:val="en-US" w:eastAsia="ar-SA"/>
              </w:rPr>
              <w:t>mail</w:t>
            </w:r>
            <w:r w:rsidRPr="00DF17CC">
              <w:rPr>
                <w:rFonts w:ascii="PT Astra Serif" w:hAnsi="PT Astra Serif"/>
                <w:sz w:val="20"/>
                <w:szCs w:val="20"/>
                <w:lang w:eastAsia="ar-SA"/>
              </w:rPr>
              <w:t xml:space="preserve">: </w:t>
            </w:r>
            <w:proofErr w:type="spellStart"/>
            <w:r w:rsidRPr="00DF17CC">
              <w:rPr>
                <w:rFonts w:ascii="PT Astra Serif" w:hAnsi="PT Astra Serif"/>
                <w:sz w:val="20"/>
                <w:szCs w:val="20"/>
                <w:lang w:val="en-US" w:eastAsia="ar-SA"/>
              </w:rPr>
              <w:t>bmtivs</w:t>
            </w:r>
            <w:proofErr w:type="spellEnd"/>
            <w:r w:rsidRPr="00DF17CC">
              <w:rPr>
                <w:rFonts w:ascii="PT Astra Serif" w:hAnsi="PT Astra Serif"/>
                <w:sz w:val="20"/>
                <w:szCs w:val="20"/>
                <w:lang w:eastAsia="ar-SA"/>
              </w:rPr>
              <w:t>@44.</w:t>
            </w:r>
            <w:proofErr w:type="spellStart"/>
            <w:r w:rsidRPr="00DF17CC">
              <w:rPr>
                <w:rFonts w:ascii="PT Astra Serif" w:hAnsi="PT Astra Serif"/>
                <w:sz w:val="20"/>
                <w:szCs w:val="20"/>
                <w:lang w:val="en-US" w:eastAsia="ar-SA"/>
              </w:rPr>
              <w:t>fsin</w:t>
            </w:r>
            <w:proofErr w:type="spellEnd"/>
            <w:r w:rsidRPr="00DF17CC">
              <w:rPr>
                <w:rFonts w:ascii="PT Astra Serif" w:hAnsi="PT Astra Serif"/>
                <w:sz w:val="20"/>
                <w:szCs w:val="20"/>
                <w:lang w:eastAsia="ar-SA"/>
              </w:rPr>
              <w:t>.</w:t>
            </w:r>
            <w:proofErr w:type="spellStart"/>
            <w:r w:rsidRPr="00DF17CC">
              <w:rPr>
                <w:rFonts w:ascii="PT Astra Serif" w:hAnsi="PT Astra Serif"/>
                <w:sz w:val="20"/>
                <w:szCs w:val="20"/>
                <w:lang w:val="en-US" w:eastAsia="ar-SA"/>
              </w:rPr>
              <w:t>gov</w:t>
            </w:r>
            <w:proofErr w:type="spellEnd"/>
            <w:r w:rsidRPr="00DF17CC">
              <w:rPr>
                <w:rFonts w:ascii="PT Astra Serif" w:hAnsi="PT Astra Serif"/>
                <w:sz w:val="20"/>
                <w:szCs w:val="20"/>
                <w:lang w:eastAsia="ar-SA"/>
              </w:rPr>
              <w:t>.</w:t>
            </w:r>
            <w:proofErr w:type="spellStart"/>
            <w:r w:rsidRPr="00DF17CC">
              <w:rPr>
                <w:rFonts w:ascii="PT Astra Serif" w:hAnsi="PT Astra Serif"/>
                <w:sz w:val="20"/>
                <w:szCs w:val="20"/>
                <w:lang w:val="en-US" w:eastAsia="ar-SA"/>
              </w:rPr>
              <w:t>ru</w:t>
            </w:r>
            <w:proofErr w:type="spellEnd"/>
          </w:p>
        </w:tc>
        <w:tc>
          <w:tcPr>
            <w:tcW w:w="4999" w:type="dxa"/>
            <w:shd w:val="clear" w:color="auto" w:fill="auto"/>
          </w:tcPr>
          <w:p w14:paraId="73EB578B" w14:textId="77777777" w:rsidR="00E110CD" w:rsidRPr="00DF17CC" w:rsidRDefault="00E110CD" w:rsidP="00E110CD">
            <w:pPr>
              <w:shd w:val="clear" w:color="auto" w:fill="FFFFFF"/>
              <w:spacing w:before="100" w:beforeAutospacing="1" w:after="100" w:afterAutospacing="1" w:line="240" w:lineRule="auto"/>
              <w:rPr>
                <w:rFonts w:ascii="PT Astra Serif" w:hAnsi="PT Astra Serif"/>
                <w:color w:val="2C2D2E"/>
                <w:sz w:val="20"/>
                <w:szCs w:val="20"/>
              </w:rPr>
            </w:pPr>
          </w:p>
          <w:p w14:paraId="268A74A5" w14:textId="77777777" w:rsidR="00E110CD" w:rsidRPr="00DF17CC" w:rsidRDefault="00E110CD" w:rsidP="00E110CD">
            <w:pPr>
              <w:shd w:val="clear" w:color="auto" w:fill="FFFFFF"/>
              <w:spacing w:after="0" w:line="240" w:lineRule="auto"/>
              <w:rPr>
                <w:rFonts w:ascii="PT Astra Serif" w:hAnsi="PT Astra Serif"/>
                <w:sz w:val="20"/>
                <w:szCs w:val="20"/>
                <w:lang w:eastAsia="ar-SA"/>
              </w:rPr>
            </w:pPr>
          </w:p>
          <w:p w14:paraId="28A9AF3E" w14:textId="77777777" w:rsidR="00606F8D" w:rsidRPr="00DF17CC" w:rsidRDefault="00606F8D" w:rsidP="00E110CD">
            <w:pPr>
              <w:rPr>
                <w:rFonts w:ascii="PT Astra Serif" w:hAnsi="PT Astra Serif"/>
                <w:color w:val="000000"/>
                <w:sz w:val="20"/>
                <w:szCs w:val="20"/>
              </w:rPr>
            </w:pPr>
          </w:p>
          <w:p w14:paraId="10B49413" w14:textId="77777777" w:rsidR="00E110CD" w:rsidRPr="00DF17CC" w:rsidRDefault="00E110CD" w:rsidP="00E110CD">
            <w:pPr>
              <w:rPr>
                <w:rFonts w:ascii="PT Astra Serif" w:hAnsi="PT Astra Serif"/>
                <w:sz w:val="20"/>
                <w:szCs w:val="20"/>
                <w:lang w:eastAsia="ar-SA"/>
              </w:rPr>
            </w:pPr>
          </w:p>
        </w:tc>
      </w:tr>
      <w:tr w:rsidR="00845F1B" w:rsidRPr="00DF17CC" w14:paraId="153097FD" w14:textId="77777777" w:rsidTr="00B5120D">
        <w:tc>
          <w:tcPr>
            <w:tcW w:w="4998" w:type="dxa"/>
            <w:shd w:val="clear" w:color="auto" w:fill="auto"/>
          </w:tcPr>
          <w:p w14:paraId="1AEE5B65" w14:textId="77777777" w:rsidR="00845F1B" w:rsidRPr="00DF17CC" w:rsidRDefault="00845F1B" w:rsidP="0023202B">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____________________________</w:t>
            </w:r>
            <w:r w:rsidRPr="00DF17CC">
              <w:rPr>
                <w:rFonts w:ascii="PT Astra Serif" w:hAnsi="PT Astra Serif"/>
                <w:sz w:val="20"/>
                <w:szCs w:val="20"/>
                <w:lang w:eastAsia="ar-SA"/>
              </w:rPr>
              <w:t xml:space="preserve"> </w:t>
            </w:r>
          </w:p>
          <w:p w14:paraId="4534E910" w14:textId="77777777" w:rsidR="00845F1B" w:rsidRPr="00DF17CC" w:rsidRDefault="00845F1B" w:rsidP="0023202B">
            <w:pPr>
              <w:widowControl w:val="0"/>
              <w:spacing w:after="0" w:line="240" w:lineRule="auto"/>
              <w:contextualSpacing/>
              <w:rPr>
                <w:rFonts w:ascii="PT Astra Serif" w:hAnsi="PT Astra Serif"/>
                <w:sz w:val="20"/>
                <w:szCs w:val="20"/>
                <w:lang w:eastAsia="ar-SA"/>
              </w:rPr>
            </w:pPr>
            <w:r w:rsidRPr="00DF17CC">
              <w:rPr>
                <w:rFonts w:ascii="PT Astra Serif" w:hAnsi="PT Astra Serif"/>
                <w:sz w:val="20"/>
                <w:szCs w:val="20"/>
                <w:lang w:eastAsia="ar-SA"/>
              </w:rPr>
              <w:t>М.П</w:t>
            </w:r>
          </w:p>
        </w:tc>
        <w:tc>
          <w:tcPr>
            <w:tcW w:w="4999" w:type="dxa"/>
            <w:shd w:val="clear" w:color="auto" w:fill="auto"/>
          </w:tcPr>
          <w:p w14:paraId="19DDED92" w14:textId="77777777" w:rsidR="00845F1B" w:rsidRPr="00DF17CC" w:rsidRDefault="00845F1B" w:rsidP="0023202B">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____________________________</w:t>
            </w:r>
          </w:p>
          <w:p w14:paraId="71EFBCF3" w14:textId="77777777" w:rsidR="00845F1B" w:rsidRPr="00DF17CC" w:rsidRDefault="00845F1B" w:rsidP="0023202B">
            <w:pPr>
              <w:widowControl w:val="0"/>
              <w:spacing w:after="0" w:line="240" w:lineRule="auto"/>
              <w:contextualSpacing/>
              <w:rPr>
                <w:rFonts w:ascii="PT Astra Serif" w:hAnsi="PT Astra Serif"/>
                <w:b/>
                <w:sz w:val="20"/>
                <w:szCs w:val="20"/>
                <w:lang w:eastAsia="ar-SA"/>
              </w:rPr>
            </w:pPr>
            <w:r w:rsidRPr="00DF17CC">
              <w:rPr>
                <w:rFonts w:ascii="PT Astra Serif" w:hAnsi="PT Astra Serif"/>
                <w:sz w:val="20"/>
                <w:szCs w:val="20"/>
                <w:lang w:eastAsia="ar-SA"/>
              </w:rPr>
              <w:t>М.П</w:t>
            </w:r>
          </w:p>
        </w:tc>
      </w:tr>
    </w:tbl>
    <w:p w14:paraId="044372FF" w14:textId="77777777" w:rsidR="004D6345" w:rsidRPr="00DF17CC" w:rsidRDefault="004D6345" w:rsidP="0023202B">
      <w:pPr>
        <w:autoSpaceDE w:val="0"/>
        <w:autoSpaceDN w:val="0"/>
        <w:adjustRightInd w:val="0"/>
        <w:spacing w:after="0" w:line="240" w:lineRule="auto"/>
        <w:rPr>
          <w:rFonts w:ascii="PT Astra Serif" w:eastAsia="Calibri" w:hAnsi="PT Astra Serif"/>
          <w:sz w:val="20"/>
          <w:szCs w:val="20"/>
          <w:lang w:eastAsia="en-US"/>
        </w:rPr>
        <w:sectPr w:rsidR="004D6345" w:rsidRPr="00DF17CC" w:rsidSect="00605C7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701" w:header="709" w:footer="709" w:gutter="0"/>
          <w:cols w:space="708"/>
          <w:docGrid w:linePitch="360"/>
        </w:sectPr>
      </w:pPr>
    </w:p>
    <w:p w14:paraId="2A9F48F3" w14:textId="77777777" w:rsidR="001431F5" w:rsidRPr="00DF17CC" w:rsidRDefault="001431F5" w:rsidP="0023202B">
      <w:pPr>
        <w:autoSpaceDE w:val="0"/>
        <w:autoSpaceDN w:val="0"/>
        <w:adjustRightInd w:val="0"/>
        <w:spacing w:after="0" w:line="240" w:lineRule="auto"/>
        <w:jc w:val="right"/>
        <w:rPr>
          <w:rFonts w:ascii="PT Astra Serif" w:hAnsi="PT Astra Serif"/>
          <w:sz w:val="20"/>
          <w:szCs w:val="20"/>
        </w:rPr>
      </w:pPr>
    </w:p>
    <w:p w14:paraId="3BBE617A" w14:textId="4FB2E54C" w:rsidR="0086169F" w:rsidRPr="00DF17CC" w:rsidRDefault="0086169F" w:rsidP="0023202B">
      <w:pPr>
        <w:autoSpaceDE w:val="0"/>
        <w:autoSpaceDN w:val="0"/>
        <w:adjustRightInd w:val="0"/>
        <w:spacing w:after="0" w:line="240" w:lineRule="auto"/>
        <w:jc w:val="right"/>
        <w:rPr>
          <w:rFonts w:ascii="PT Astra Serif" w:hAnsi="PT Astra Serif"/>
          <w:sz w:val="20"/>
          <w:szCs w:val="20"/>
        </w:rPr>
      </w:pPr>
      <w:r w:rsidRPr="00DF17CC">
        <w:rPr>
          <w:rFonts w:ascii="PT Astra Serif" w:hAnsi="PT Astra Serif"/>
          <w:sz w:val="20"/>
          <w:szCs w:val="20"/>
        </w:rPr>
        <w:t xml:space="preserve">Приложение </w:t>
      </w:r>
      <w:r w:rsidR="0035755A" w:rsidRPr="00DF17CC">
        <w:rPr>
          <w:rFonts w:ascii="PT Astra Serif" w:hAnsi="PT Astra Serif"/>
          <w:sz w:val="20"/>
          <w:szCs w:val="20"/>
        </w:rPr>
        <w:t xml:space="preserve">№1 </w:t>
      </w:r>
    </w:p>
    <w:p w14:paraId="11AE5EF0" w14:textId="77777777" w:rsidR="0086169F" w:rsidRPr="00DF17CC" w:rsidRDefault="007B6743" w:rsidP="0023202B">
      <w:pPr>
        <w:tabs>
          <w:tab w:val="left" w:pos="5812"/>
        </w:tabs>
        <w:spacing w:after="0" w:line="240" w:lineRule="auto"/>
        <w:jc w:val="right"/>
        <w:rPr>
          <w:rFonts w:ascii="PT Astra Serif" w:hAnsi="PT Astra Serif"/>
          <w:sz w:val="20"/>
          <w:szCs w:val="20"/>
        </w:rPr>
      </w:pPr>
      <w:r w:rsidRPr="00DF17CC">
        <w:rPr>
          <w:rFonts w:ascii="PT Astra Serif" w:hAnsi="PT Astra Serif"/>
          <w:sz w:val="20"/>
          <w:szCs w:val="20"/>
        </w:rPr>
        <w:t>к проекту г</w:t>
      </w:r>
      <w:r w:rsidR="0086169F" w:rsidRPr="00DF17CC">
        <w:rPr>
          <w:rFonts w:ascii="PT Astra Serif" w:hAnsi="PT Astra Serif"/>
          <w:sz w:val="20"/>
          <w:szCs w:val="20"/>
        </w:rPr>
        <w:t>осударственно</w:t>
      </w:r>
      <w:r w:rsidRPr="00DF17CC">
        <w:rPr>
          <w:rFonts w:ascii="PT Astra Serif" w:hAnsi="PT Astra Serif"/>
          <w:sz w:val="20"/>
          <w:szCs w:val="20"/>
        </w:rPr>
        <w:t>го</w:t>
      </w:r>
      <w:r w:rsidR="0086169F" w:rsidRPr="00DF17CC">
        <w:rPr>
          <w:rFonts w:ascii="PT Astra Serif" w:hAnsi="PT Astra Serif"/>
          <w:sz w:val="20"/>
          <w:szCs w:val="20"/>
        </w:rPr>
        <w:t xml:space="preserve"> контракт</w:t>
      </w:r>
      <w:r w:rsidRPr="00DF17CC">
        <w:rPr>
          <w:rFonts w:ascii="PT Astra Serif" w:hAnsi="PT Astra Serif"/>
          <w:sz w:val="20"/>
          <w:szCs w:val="20"/>
        </w:rPr>
        <w:t>а</w:t>
      </w:r>
    </w:p>
    <w:p w14:paraId="697CD9F4" w14:textId="77777777" w:rsidR="0086169F" w:rsidRPr="00DF17CC" w:rsidRDefault="0086169F" w:rsidP="0023202B">
      <w:pPr>
        <w:tabs>
          <w:tab w:val="left" w:pos="5812"/>
        </w:tabs>
        <w:spacing w:after="0" w:line="240" w:lineRule="auto"/>
        <w:jc w:val="right"/>
        <w:rPr>
          <w:rFonts w:ascii="PT Astra Serif" w:hAnsi="PT Astra Serif"/>
          <w:sz w:val="20"/>
          <w:szCs w:val="20"/>
        </w:rPr>
      </w:pPr>
      <w:r w:rsidRPr="00DF17CC">
        <w:rPr>
          <w:rFonts w:ascii="PT Astra Serif" w:hAnsi="PT Astra Serif"/>
          <w:sz w:val="20"/>
          <w:szCs w:val="20"/>
        </w:rPr>
        <w:t>от ______________ № ______</w:t>
      </w:r>
    </w:p>
    <w:p w14:paraId="215CF3A7" w14:textId="05FC0A83" w:rsidR="007D53D7" w:rsidRPr="00DF17CC" w:rsidRDefault="007D53D7" w:rsidP="00474B81">
      <w:pPr>
        <w:pStyle w:val="ab"/>
        <w:rPr>
          <w:rFonts w:ascii="PT Astra Serif" w:hAnsi="PT Astra Serif"/>
          <w:b/>
          <w:sz w:val="20"/>
          <w:szCs w:val="20"/>
        </w:rPr>
      </w:pPr>
    </w:p>
    <w:p w14:paraId="25CB3556" w14:textId="77777777" w:rsidR="00241E3C" w:rsidRPr="00DF17CC" w:rsidRDefault="00241E3C" w:rsidP="00241E3C">
      <w:pPr>
        <w:jc w:val="center"/>
        <w:rPr>
          <w:rFonts w:ascii="PT Astra Serif" w:hAnsi="PT Astra Serif"/>
          <w:sz w:val="28"/>
          <w:szCs w:val="28"/>
        </w:rPr>
      </w:pPr>
      <w:r w:rsidRPr="00DF17CC">
        <w:rPr>
          <w:rFonts w:ascii="PT Astra Serif" w:hAnsi="PT Astra Serif"/>
          <w:sz w:val="28"/>
          <w:szCs w:val="28"/>
        </w:rPr>
        <w:t>СПЕЦИФИКАЦИЯ</w:t>
      </w:r>
    </w:p>
    <w:tbl>
      <w:tblPr>
        <w:tblStyle w:val="af0"/>
        <w:tblW w:w="9889" w:type="dxa"/>
        <w:tblLayout w:type="fixed"/>
        <w:tblLook w:val="04A0" w:firstRow="1" w:lastRow="0" w:firstColumn="1" w:lastColumn="0" w:noHBand="0" w:noVBand="1"/>
      </w:tblPr>
      <w:tblGrid>
        <w:gridCol w:w="534"/>
        <w:gridCol w:w="3969"/>
        <w:gridCol w:w="1559"/>
        <w:gridCol w:w="1417"/>
        <w:gridCol w:w="1134"/>
        <w:gridCol w:w="1243"/>
        <w:gridCol w:w="33"/>
      </w:tblGrid>
      <w:tr w:rsidR="009D1E9D" w:rsidRPr="00DF17CC" w14:paraId="07DDDBBD" w14:textId="77777777" w:rsidTr="00CD778D">
        <w:tc>
          <w:tcPr>
            <w:tcW w:w="534" w:type="dxa"/>
          </w:tcPr>
          <w:p w14:paraId="7FC9EB7F" w14:textId="77777777"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w:t>
            </w:r>
          </w:p>
        </w:tc>
        <w:tc>
          <w:tcPr>
            <w:tcW w:w="3969" w:type="dxa"/>
          </w:tcPr>
          <w:p w14:paraId="005C5D61" w14:textId="77777777"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Объект закупки (наименование предмета контракта)</w:t>
            </w:r>
          </w:p>
        </w:tc>
        <w:tc>
          <w:tcPr>
            <w:tcW w:w="1559" w:type="dxa"/>
          </w:tcPr>
          <w:p w14:paraId="7276F7A0" w14:textId="49474ED4"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Форма обучения</w:t>
            </w:r>
          </w:p>
        </w:tc>
        <w:tc>
          <w:tcPr>
            <w:tcW w:w="1417" w:type="dxa"/>
          </w:tcPr>
          <w:p w14:paraId="5742A641" w14:textId="5517BA9D" w:rsidR="009D1E9D" w:rsidRPr="00DF17CC" w:rsidRDefault="009D1E9D" w:rsidP="007C66DA">
            <w:pPr>
              <w:spacing w:after="0" w:line="240" w:lineRule="auto"/>
              <w:jc w:val="center"/>
              <w:rPr>
                <w:rFonts w:ascii="PT Astra Serif" w:hAnsi="PT Astra Serif"/>
                <w:sz w:val="20"/>
                <w:szCs w:val="20"/>
              </w:rPr>
            </w:pPr>
            <w:r w:rsidRPr="00DF17CC">
              <w:rPr>
                <w:rFonts w:ascii="PT Astra Serif" w:hAnsi="PT Astra Serif"/>
                <w:sz w:val="20"/>
                <w:szCs w:val="20"/>
              </w:rPr>
              <w:t>Количество</w:t>
            </w:r>
            <w:r w:rsidR="00B76E36" w:rsidRPr="00DF17CC">
              <w:rPr>
                <w:rFonts w:ascii="PT Astra Serif" w:hAnsi="PT Astra Serif"/>
                <w:sz w:val="20"/>
                <w:szCs w:val="20"/>
              </w:rPr>
              <w:t xml:space="preserve"> </w:t>
            </w:r>
            <w:r w:rsidR="002509C8" w:rsidRPr="00DF17CC">
              <w:rPr>
                <w:rFonts w:ascii="PT Astra Serif" w:hAnsi="PT Astra Serif"/>
                <w:sz w:val="20"/>
                <w:szCs w:val="20"/>
              </w:rPr>
              <w:t>обучающихся</w:t>
            </w:r>
          </w:p>
          <w:p w14:paraId="6F536F7F" w14:textId="50254B8F" w:rsidR="009D1E9D" w:rsidRPr="00DF17CC" w:rsidRDefault="009D1E9D" w:rsidP="007C66DA">
            <w:pPr>
              <w:spacing w:after="0" w:line="240" w:lineRule="auto"/>
              <w:jc w:val="center"/>
              <w:rPr>
                <w:rFonts w:ascii="PT Astra Serif" w:hAnsi="PT Astra Serif"/>
                <w:sz w:val="20"/>
                <w:szCs w:val="20"/>
              </w:rPr>
            </w:pPr>
          </w:p>
        </w:tc>
        <w:tc>
          <w:tcPr>
            <w:tcW w:w="1134" w:type="dxa"/>
          </w:tcPr>
          <w:p w14:paraId="363A2A1D" w14:textId="77777777"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 xml:space="preserve">Цена за </w:t>
            </w:r>
          </w:p>
          <w:p w14:paraId="246BBF6F" w14:textId="77777777"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 xml:space="preserve">единицу </w:t>
            </w:r>
          </w:p>
          <w:p w14:paraId="5AF71EF7" w14:textId="78437D27" w:rsidR="009D1E9D" w:rsidRPr="00DF17CC" w:rsidRDefault="009D1E9D" w:rsidP="007E376D">
            <w:pPr>
              <w:spacing w:after="0" w:line="240" w:lineRule="auto"/>
              <w:jc w:val="center"/>
              <w:rPr>
                <w:rFonts w:ascii="PT Astra Serif" w:hAnsi="PT Astra Serif"/>
                <w:sz w:val="20"/>
                <w:szCs w:val="20"/>
              </w:rPr>
            </w:pPr>
            <w:r w:rsidRPr="00DF17CC">
              <w:rPr>
                <w:rFonts w:ascii="PT Astra Serif" w:hAnsi="PT Astra Serif"/>
                <w:sz w:val="20"/>
                <w:szCs w:val="20"/>
              </w:rPr>
              <w:t>(руб.)</w:t>
            </w:r>
          </w:p>
        </w:tc>
        <w:tc>
          <w:tcPr>
            <w:tcW w:w="1276" w:type="dxa"/>
            <w:gridSpan w:val="2"/>
          </w:tcPr>
          <w:p w14:paraId="6EE95139" w14:textId="71DD89A9" w:rsidR="009D1E9D" w:rsidRPr="00DF17CC" w:rsidRDefault="009D1E9D" w:rsidP="007E376D">
            <w:pPr>
              <w:jc w:val="center"/>
              <w:rPr>
                <w:rFonts w:ascii="PT Astra Serif" w:hAnsi="PT Astra Serif"/>
                <w:sz w:val="20"/>
                <w:szCs w:val="20"/>
              </w:rPr>
            </w:pPr>
            <w:r w:rsidRPr="00DF17CC">
              <w:rPr>
                <w:rFonts w:ascii="PT Astra Serif" w:hAnsi="PT Astra Serif"/>
                <w:sz w:val="20"/>
                <w:szCs w:val="20"/>
              </w:rPr>
              <w:t>Сумма</w:t>
            </w:r>
          </w:p>
        </w:tc>
      </w:tr>
      <w:tr w:rsidR="00BB221C" w:rsidRPr="00DF17CC" w14:paraId="4B6296F2" w14:textId="77777777" w:rsidTr="00CD778D">
        <w:tc>
          <w:tcPr>
            <w:tcW w:w="534" w:type="dxa"/>
          </w:tcPr>
          <w:p w14:paraId="6543A804"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1</w:t>
            </w:r>
          </w:p>
        </w:tc>
        <w:tc>
          <w:tcPr>
            <w:tcW w:w="3969" w:type="dxa"/>
            <w:tcBorders>
              <w:top w:val="single" w:sz="4" w:space="0" w:color="auto"/>
              <w:left w:val="single" w:sz="4" w:space="0" w:color="auto"/>
            </w:tcBorders>
            <w:shd w:val="clear" w:color="auto" w:fill="FFFFFF"/>
            <w:vAlign w:val="center"/>
          </w:tcPr>
          <w:p w14:paraId="5189E1EE" w14:textId="77777777" w:rsidR="00BB221C" w:rsidRPr="005746E9" w:rsidRDefault="00BB221C" w:rsidP="00BB221C">
            <w:pPr>
              <w:widowControl w:val="0"/>
              <w:spacing w:after="0" w:line="209" w:lineRule="exact"/>
              <w:jc w:val="center"/>
              <w:rPr>
                <w:rFonts w:ascii="PT Astra Serif" w:eastAsia="Microsoft Sans Serif" w:hAnsi="PT Astra Serif" w:cs="Microsoft Sans Serif"/>
                <w:color w:val="000000"/>
                <w:sz w:val="20"/>
                <w:szCs w:val="20"/>
                <w:lang w:bidi="ru-RU"/>
              </w:rPr>
            </w:pPr>
            <w:r w:rsidRPr="005746E9">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3E6CB8CD" w14:textId="31AD58FA" w:rsidR="00BB221C" w:rsidRPr="00DF17CC" w:rsidRDefault="00BB221C" w:rsidP="00BB221C">
            <w:pPr>
              <w:spacing w:after="0"/>
              <w:jc w:val="center"/>
              <w:rPr>
                <w:rFonts w:ascii="PT Astra Serif" w:hAnsi="PT Astra Serif"/>
                <w:b/>
                <w:bCs/>
              </w:rPr>
            </w:pPr>
            <w:r w:rsidRPr="005746E9">
              <w:rPr>
                <w:rFonts w:ascii="PT Astra Serif" w:eastAsia="Microsoft Sans Serif" w:hAnsi="PT Astra Serif"/>
                <w:color w:val="000000"/>
                <w:sz w:val="20"/>
                <w:szCs w:val="20"/>
                <w:lang w:bidi="ru-RU"/>
              </w:rPr>
              <w:t xml:space="preserve">(Программа профессиональной </w:t>
            </w:r>
            <w:r>
              <w:rPr>
                <w:rFonts w:ascii="PT Astra Serif" w:eastAsia="Microsoft Sans Serif" w:hAnsi="PT Astra Serif"/>
                <w:color w:val="000000"/>
                <w:sz w:val="20"/>
                <w:szCs w:val="20"/>
                <w:lang w:bidi="ru-RU"/>
              </w:rPr>
              <w:t>первичной подготовки</w:t>
            </w:r>
            <w:r w:rsidRPr="005746E9">
              <w:rPr>
                <w:rFonts w:ascii="PT Astra Serif" w:eastAsia="Microsoft Sans Serif" w:hAnsi="PT Astra Serif"/>
                <w:color w:val="000000"/>
                <w:sz w:val="20"/>
                <w:szCs w:val="20"/>
                <w:lang w:bidi="ru-RU"/>
              </w:rPr>
              <w:t xml:space="preserve"> в сфере технической эксплуатации машин и механизмов с присвоением квалификации: Контролер технического состояния автотранспортных средств)</w:t>
            </w:r>
          </w:p>
        </w:tc>
        <w:tc>
          <w:tcPr>
            <w:tcW w:w="1559" w:type="dxa"/>
            <w:vAlign w:val="center"/>
          </w:tcPr>
          <w:p w14:paraId="73D327E9" w14:textId="0512E600" w:rsidR="00BB221C" w:rsidRPr="00DF17CC" w:rsidRDefault="00CD778D" w:rsidP="00CD778D">
            <w:pPr>
              <w:spacing w:after="0" w:line="240" w:lineRule="auto"/>
              <w:jc w:val="center"/>
              <w:rPr>
                <w:rFonts w:ascii="PT Astra Serif" w:hAnsi="PT Astra Serif"/>
                <w:sz w:val="18"/>
                <w:szCs w:val="18"/>
              </w:rPr>
            </w:pPr>
            <w:r>
              <w:rPr>
                <w:rFonts w:ascii="PT Astra Serif" w:hAnsi="PT Astra Serif"/>
                <w:sz w:val="18"/>
                <w:szCs w:val="18"/>
              </w:rPr>
              <w:t>Заочная                                             (с применением дистанционных технологий)</w:t>
            </w:r>
          </w:p>
        </w:tc>
        <w:tc>
          <w:tcPr>
            <w:tcW w:w="1417" w:type="dxa"/>
            <w:vAlign w:val="center"/>
          </w:tcPr>
          <w:p w14:paraId="392FF0B7" w14:textId="2C6FAC93" w:rsidR="00BB221C" w:rsidRPr="00DF17CC" w:rsidRDefault="00BB221C" w:rsidP="00BB221C">
            <w:pPr>
              <w:spacing w:after="0" w:line="240" w:lineRule="auto"/>
              <w:jc w:val="center"/>
              <w:rPr>
                <w:rFonts w:ascii="PT Astra Serif" w:hAnsi="PT Astra Serif"/>
              </w:rPr>
            </w:pPr>
            <w:r w:rsidRPr="00DF17CC">
              <w:rPr>
                <w:rFonts w:ascii="PT Astra Serif" w:hAnsi="PT Astra Serif"/>
              </w:rPr>
              <w:t>1</w:t>
            </w:r>
          </w:p>
        </w:tc>
        <w:tc>
          <w:tcPr>
            <w:tcW w:w="1134" w:type="dxa"/>
          </w:tcPr>
          <w:p w14:paraId="315FC92D" w14:textId="77777777" w:rsidR="00BB221C" w:rsidRPr="00DF17CC" w:rsidRDefault="00BB221C" w:rsidP="00BB221C">
            <w:pPr>
              <w:spacing w:after="0" w:line="240" w:lineRule="auto"/>
              <w:jc w:val="both"/>
              <w:rPr>
                <w:rFonts w:ascii="PT Astra Serif" w:hAnsi="PT Astra Serif"/>
              </w:rPr>
            </w:pPr>
          </w:p>
        </w:tc>
        <w:tc>
          <w:tcPr>
            <w:tcW w:w="1276" w:type="dxa"/>
            <w:gridSpan w:val="2"/>
          </w:tcPr>
          <w:p w14:paraId="7F32653B" w14:textId="08A15C54" w:rsidR="00BB221C" w:rsidRPr="00DF17CC" w:rsidRDefault="00BB221C" w:rsidP="00BB221C">
            <w:pPr>
              <w:spacing w:after="0" w:line="240" w:lineRule="auto"/>
              <w:jc w:val="both"/>
              <w:rPr>
                <w:rFonts w:ascii="PT Astra Serif" w:hAnsi="PT Astra Serif"/>
              </w:rPr>
            </w:pPr>
          </w:p>
        </w:tc>
      </w:tr>
      <w:tr w:rsidR="00BB221C" w:rsidRPr="00DF17CC" w14:paraId="17A07EDF" w14:textId="77777777" w:rsidTr="00CD778D">
        <w:tc>
          <w:tcPr>
            <w:tcW w:w="534" w:type="dxa"/>
          </w:tcPr>
          <w:p w14:paraId="2045AE56"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2</w:t>
            </w:r>
          </w:p>
        </w:tc>
        <w:tc>
          <w:tcPr>
            <w:tcW w:w="3969" w:type="dxa"/>
            <w:tcBorders>
              <w:top w:val="single" w:sz="4" w:space="0" w:color="auto"/>
              <w:left w:val="single" w:sz="4" w:space="0" w:color="auto"/>
              <w:bottom w:val="single" w:sz="4" w:space="0" w:color="auto"/>
            </w:tcBorders>
            <w:shd w:val="clear" w:color="auto" w:fill="FFFFFF"/>
            <w:vAlign w:val="center"/>
          </w:tcPr>
          <w:p w14:paraId="187060C8" w14:textId="77777777" w:rsidR="00BB221C" w:rsidRPr="005746E9" w:rsidRDefault="00BB221C" w:rsidP="00BB221C">
            <w:pPr>
              <w:widowControl w:val="0"/>
              <w:spacing w:after="0" w:line="209" w:lineRule="exact"/>
              <w:jc w:val="center"/>
              <w:rPr>
                <w:rFonts w:ascii="PT Astra Serif" w:eastAsia="Microsoft Sans Serif" w:hAnsi="PT Astra Serif" w:cs="Microsoft Sans Serif"/>
                <w:color w:val="000000"/>
                <w:sz w:val="20"/>
                <w:szCs w:val="20"/>
                <w:lang w:bidi="ru-RU"/>
              </w:rPr>
            </w:pPr>
            <w:r w:rsidRPr="005746E9">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5EAEE94B" w14:textId="2A3DAA2E" w:rsidR="00BB221C" w:rsidRPr="00DF17CC" w:rsidRDefault="00BB221C" w:rsidP="00BB221C">
            <w:pPr>
              <w:spacing w:after="0"/>
              <w:jc w:val="center"/>
              <w:rPr>
                <w:rFonts w:ascii="PT Astra Serif" w:hAnsi="PT Astra Serif"/>
                <w:b/>
                <w:bCs/>
                <w:sz w:val="20"/>
                <w:szCs w:val="20"/>
              </w:rPr>
            </w:pPr>
            <w:r w:rsidRPr="005746E9">
              <w:rPr>
                <w:rFonts w:ascii="PT Astra Serif" w:eastAsia="Microsoft Sans Serif" w:hAnsi="PT Astra Serif"/>
                <w:color w:val="000000"/>
                <w:sz w:val="20"/>
                <w:szCs w:val="20"/>
                <w:lang w:bidi="ru-RU"/>
              </w:rPr>
              <w:t xml:space="preserve">(Программа </w:t>
            </w:r>
            <w:r w:rsidRPr="005746E9">
              <w:rPr>
                <w:rFonts w:ascii="PT Astra Serif" w:eastAsia="Microsoft Sans Serif" w:hAnsi="PT Astra Serif"/>
                <w:color w:val="000000"/>
                <w:sz w:val="20"/>
                <w:szCs w:val="20"/>
                <w:lang w:bidi="en-US"/>
              </w:rPr>
              <w:t>проф</w:t>
            </w:r>
            <w:r w:rsidRPr="005746E9">
              <w:rPr>
                <w:rFonts w:ascii="PT Astra Serif" w:eastAsia="Microsoft Sans Serif" w:hAnsi="PT Astra Serif"/>
                <w:color w:val="000000"/>
                <w:sz w:val="20"/>
                <w:szCs w:val="20"/>
                <w:lang w:bidi="ru-RU"/>
              </w:rPr>
              <w:t xml:space="preserve">ессиональной </w:t>
            </w:r>
            <w:r>
              <w:rPr>
                <w:rFonts w:ascii="PT Astra Serif" w:eastAsia="Microsoft Sans Serif" w:hAnsi="PT Astra Serif"/>
                <w:color w:val="000000"/>
                <w:sz w:val="20"/>
                <w:szCs w:val="20"/>
                <w:lang w:bidi="ru-RU"/>
              </w:rPr>
              <w:t>первичной подготовки</w:t>
            </w:r>
            <w:r w:rsidRPr="005746E9">
              <w:rPr>
                <w:rFonts w:ascii="PT Astra Serif" w:eastAsia="Microsoft Sans Serif" w:hAnsi="PT Astra Serif"/>
                <w:color w:val="000000"/>
                <w:sz w:val="20"/>
                <w:szCs w:val="20"/>
                <w:lang w:bidi="ru-RU"/>
              </w:rPr>
              <w:t xml:space="preserve"> в сфере техники и технологии наземного транспорта с присвоением квалификации: Специалист, ответственный за обеспечение безопасности дорожного движения)</w:t>
            </w:r>
          </w:p>
        </w:tc>
        <w:tc>
          <w:tcPr>
            <w:tcW w:w="1559" w:type="dxa"/>
            <w:vAlign w:val="center"/>
          </w:tcPr>
          <w:p w14:paraId="7738C0A7" w14:textId="5F061189" w:rsidR="00BB221C" w:rsidRPr="00DF17CC" w:rsidRDefault="00CD778D" w:rsidP="00CD778D">
            <w:pPr>
              <w:spacing w:after="0" w:line="240" w:lineRule="auto"/>
              <w:jc w:val="center"/>
              <w:rPr>
                <w:rFonts w:ascii="PT Astra Serif" w:hAnsi="PT Astra Serif"/>
                <w:sz w:val="18"/>
                <w:szCs w:val="18"/>
              </w:rPr>
            </w:pPr>
            <w:r w:rsidRPr="00CD778D">
              <w:rPr>
                <w:rFonts w:ascii="PT Astra Serif" w:hAnsi="PT Astra Serif"/>
                <w:sz w:val="18"/>
                <w:szCs w:val="18"/>
              </w:rPr>
              <w:t>Заочная                                             (с применением дистанционных технологий)</w:t>
            </w:r>
          </w:p>
        </w:tc>
        <w:tc>
          <w:tcPr>
            <w:tcW w:w="1417" w:type="dxa"/>
            <w:vAlign w:val="center"/>
          </w:tcPr>
          <w:p w14:paraId="548E1445" w14:textId="4E226193" w:rsidR="00BB221C" w:rsidRPr="00DF17CC" w:rsidRDefault="00BB221C" w:rsidP="00BB221C">
            <w:pPr>
              <w:spacing w:after="0" w:line="240" w:lineRule="auto"/>
              <w:jc w:val="center"/>
              <w:rPr>
                <w:rFonts w:ascii="PT Astra Serif" w:hAnsi="PT Astra Serif"/>
              </w:rPr>
            </w:pPr>
            <w:r w:rsidRPr="00DF17CC">
              <w:rPr>
                <w:rFonts w:ascii="PT Astra Serif" w:hAnsi="PT Astra Serif"/>
              </w:rPr>
              <w:t>1</w:t>
            </w:r>
          </w:p>
        </w:tc>
        <w:tc>
          <w:tcPr>
            <w:tcW w:w="1134" w:type="dxa"/>
          </w:tcPr>
          <w:p w14:paraId="4BC05597" w14:textId="77777777" w:rsidR="00BB221C" w:rsidRPr="00DF17CC" w:rsidRDefault="00BB221C" w:rsidP="00BB221C">
            <w:pPr>
              <w:spacing w:after="0" w:line="240" w:lineRule="auto"/>
              <w:jc w:val="both"/>
              <w:rPr>
                <w:rFonts w:ascii="PT Astra Serif" w:hAnsi="PT Astra Serif"/>
              </w:rPr>
            </w:pPr>
          </w:p>
        </w:tc>
        <w:tc>
          <w:tcPr>
            <w:tcW w:w="1276" w:type="dxa"/>
            <w:gridSpan w:val="2"/>
          </w:tcPr>
          <w:p w14:paraId="69AC720E" w14:textId="7384E133" w:rsidR="00BB221C" w:rsidRPr="00DF17CC" w:rsidRDefault="00BB221C" w:rsidP="00BB221C">
            <w:pPr>
              <w:spacing w:after="0" w:line="240" w:lineRule="auto"/>
              <w:jc w:val="both"/>
              <w:rPr>
                <w:rFonts w:ascii="PT Astra Serif" w:hAnsi="PT Astra Serif"/>
              </w:rPr>
            </w:pPr>
          </w:p>
        </w:tc>
      </w:tr>
      <w:tr w:rsidR="00BB221C" w:rsidRPr="00DF17CC" w14:paraId="1EFC6648" w14:textId="77777777" w:rsidTr="00CD778D">
        <w:tc>
          <w:tcPr>
            <w:tcW w:w="534" w:type="dxa"/>
          </w:tcPr>
          <w:p w14:paraId="032FE730"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3</w:t>
            </w:r>
          </w:p>
        </w:tc>
        <w:tc>
          <w:tcPr>
            <w:tcW w:w="3969" w:type="dxa"/>
            <w:tcBorders>
              <w:top w:val="single" w:sz="4" w:space="0" w:color="auto"/>
              <w:left w:val="single" w:sz="4" w:space="0" w:color="auto"/>
              <w:bottom w:val="single" w:sz="4" w:space="0" w:color="auto"/>
            </w:tcBorders>
            <w:shd w:val="clear" w:color="auto" w:fill="FFFFFF"/>
            <w:vAlign w:val="center"/>
          </w:tcPr>
          <w:p w14:paraId="64468BB9" w14:textId="77777777" w:rsidR="00BB221C" w:rsidRPr="009E7E9A" w:rsidRDefault="00BB221C" w:rsidP="00BB221C">
            <w:pPr>
              <w:widowControl w:val="0"/>
              <w:spacing w:after="0" w:line="209" w:lineRule="exact"/>
              <w:jc w:val="center"/>
              <w:rPr>
                <w:rFonts w:ascii="PT Astra Serif" w:eastAsia="Microsoft Sans Serif" w:hAnsi="PT Astra Serif"/>
                <w:color w:val="000000"/>
                <w:sz w:val="20"/>
                <w:szCs w:val="20"/>
                <w:lang w:bidi="ru-RU"/>
              </w:rPr>
            </w:pPr>
            <w:r w:rsidRPr="009E7E9A">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1E492016" w14:textId="016B2994" w:rsidR="00BB221C" w:rsidRPr="00DF17CC" w:rsidRDefault="00BB221C" w:rsidP="00BB221C">
            <w:pPr>
              <w:spacing w:after="0"/>
              <w:jc w:val="center"/>
              <w:rPr>
                <w:rFonts w:ascii="PT Astra Serif" w:hAnsi="PT Astra Serif"/>
                <w:b/>
                <w:bCs/>
                <w:sz w:val="20"/>
                <w:szCs w:val="20"/>
              </w:rPr>
            </w:pPr>
            <w:r w:rsidRPr="009E7E9A">
              <w:rPr>
                <w:rFonts w:ascii="PT Astra Serif" w:eastAsia="Microsoft Sans Serif" w:hAnsi="PT Astra Serif"/>
                <w:color w:val="000000"/>
                <w:sz w:val="20"/>
                <w:szCs w:val="20"/>
                <w:lang w:bidi="ru-RU"/>
              </w:rPr>
              <w:t>(Программа профессиональной первичной подготовки в сфере</w:t>
            </w:r>
            <w:r>
              <w:rPr>
                <w:rFonts w:ascii="PT Astra Serif" w:eastAsia="Microsoft Sans Serif" w:hAnsi="PT Astra Serif"/>
                <w:color w:val="000000"/>
                <w:sz w:val="20"/>
                <w:szCs w:val="20"/>
                <w:lang w:bidi="ru-RU"/>
              </w:rPr>
              <w:t xml:space="preserve"> организации и контроля диспетчерского управления автотранспортными средствами с присвоением квалификации:                                     Диспетчер автомобильного транспорта)</w:t>
            </w:r>
          </w:p>
        </w:tc>
        <w:tc>
          <w:tcPr>
            <w:tcW w:w="1559" w:type="dxa"/>
            <w:vAlign w:val="center"/>
          </w:tcPr>
          <w:p w14:paraId="7660B857" w14:textId="3C5B6DB8" w:rsidR="00BB221C" w:rsidRPr="00DF17CC" w:rsidRDefault="00CD778D" w:rsidP="00CD778D">
            <w:pPr>
              <w:spacing w:after="0" w:line="240" w:lineRule="auto"/>
              <w:jc w:val="center"/>
              <w:rPr>
                <w:rFonts w:ascii="PT Astra Serif" w:hAnsi="PT Astra Serif"/>
                <w:sz w:val="18"/>
                <w:szCs w:val="18"/>
              </w:rPr>
            </w:pPr>
            <w:r w:rsidRPr="00CD778D">
              <w:rPr>
                <w:rFonts w:ascii="PT Astra Serif" w:hAnsi="PT Astra Serif"/>
                <w:sz w:val="18"/>
                <w:szCs w:val="18"/>
              </w:rPr>
              <w:t>Заочная                                             (с применением дистанционных технологий)</w:t>
            </w:r>
          </w:p>
        </w:tc>
        <w:tc>
          <w:tcPr>
            <w:tcW w:w="1417" w:type="dxa"/>
            <w:vAlign w:val="center"/>
          </w:tcPr>
          <w:p w14:paraId="798BDC13" w14:textId="3DA6437D" w:rsidR="00BB221C" w:rsidRPr="00DF17CC" w:rsidRDefault="00BB221C" w:rsidP="00BB221C">
            <w:pPr>
              <w:spacing w:after="0" w:line="240" w:lineRule="auto"/>
              <w:jc w:val="center"/>
              <w:rPr>
                <w:rFonts w:ascii="PT Astra Serif" w:hAnsi="PT Astra Serif"/>
              </w:rPr>
            </w:pPr>
            <w:r w:rsidRPr="00DF17CC">
              <w:rPr>
                <w:rFonts w:ascii="PT Astra Serif" w:hAnsi="PT Astra Serif"/>
              </w:rPr>
              <w:t>1</w:t>
            </w:r>
          </w:p>
        </w:tc>
        <w:tc>
          <w:tcPr>
            <w:tcW w:w="1134" w:type="dxa"/>
          </w:tcPr>
          <w:p w14:paraId="10702D65" w14:textId="77777777" w:rsidR="00BB221C" w:rsidRPr="00DF17CC" w:rsidRDefault="00BB221C" w:rsidP="00BB221C">
            <w:pPr>
              <w:spacing w:after="0" w:line="240" w:lineRule="auto"/>
              <w:jc w:val="both"/>
              <w:rPr>
                <w:rFonts w:ascii="PT Astra Serif" w:hAnsi="PT Astra Serif"/>
              </w:rPr>
            </w:pPr>
          </w:p>
        </w:tc>
        <w:tc>
          <w:tcPr>
            <w:tcW w:w="1276" w:type="dxa"/>
            <w:gridSpan w:val="2"/>
          </w:tcPr>
          <w:p w14:paraId="0586C9E7" w14:textId="644043A6" w:rsidR="00BB221C" w:rsidRPr="00DF17CC" w:rsidRDefault="00BB221C" w:rsidP="00BB221C">
            <w:pPr>
              <w:spacing w:after="0" w:line="240" w:lineRule="auto"/>
              <w:jc w:val="both"/>
              <w:rPr>
                <w:rFonts w:ascii="PT Astra Serif" w:hAnsi="PT Astra Serif"/>
              </w:rPr>
            </w:pPr>
          </w:p>
        </w:tc>
      </w:tr>
      <w:tr w:rsidR="007C66DA" w:rsidRPr="00DF17CC" w14:paraId="0451A8DC" w14:textId="77777777" w:rsidTr="009D1E9D">
        <w:trPr>
          <w:gridAfter w:val="1"/>
          <w:wAfter w:w="33" w:type="dxa"/>
        </w:trPr>
        <w:tc>
          <w:tcPr>
            <w:tcW w:w="4503" w:type="dxa"/>
            <w:gridSpan w:val="2"/>
          </w:tcPr>
          <w:p w14:paraId="53EC96F2" w14:textId="77777777" w:rsidR="007C66DA" w:rsidRPr="00DF17CC" w:rsidRDefault="007C66DA" w:rsidP="007E376D">
            <w:pPr>
              <w:spacing w:after="0" w:line="240" w:lineRule="auto"/>
              <w:jc w:val="both"/>
              <w:rPr>
                <w:rFonts w:ascii="PT Astra Serif" w:hAnsi="PT Astra Serif"/>
              </w:rPr>
            </w:pPr>
            <w:r w:rsidRPr="00DF17CC">
              <w:rPr>
                <w:rFonts w:ascii="PT Astra Serif" w:hAnsi="PT Astra Serif"/>
              </w:rPr>
              <w:t>Итого:</w:t>
            </w:r>
          </w:p>
        </w:tc>
        <w:tc>
          <w:tcPr>
            <w:tcW w:w="5353" w:type="dxa"/>
            <w:gridSpan w:val="4"/>
          </w:tcPr>
          <w:p w14:paraId="2EBF84AD" w14:textId="2F4CC78C" w:rsidR="007C66DA" w:rsidRPr="00DF17CC" w:rsidRDefault="007C66DA" w:rsidP="007E376D">
            <w:pPr>
              <w:spacing w:after="0" w:line="240" w:lineRule="auto"/>
              <w:jc w:val="both"/>
              <w:rPr>
                <w:rFonts w:ascii="PT Astra Serif" w:hAnsi="PT Astra Serif"/>
              </w:rPr>
            </w:pPr>
          </w:p>
        </w:tc>
      </w:tr>
    </w:tbl>
    <w:p w14:paraId="57CE51B6" w14:textId="77777777" w:rsidR="00CE31AB" w:rsidRPr="00DF17CC" w:rsidRDefault="00CE31AB" w:rsidP="00CE31AB">
      <w:pPr>
        <w:spacing w:after="0" w:line="240" w:lineRule="auto"/>
        <w:jc w:val="both"/>
        <w:rPr>
          <w:rFonts w:ascii="PT Astra Serif" w:hAnsi="PT Astra Serif"/>
          <w:bCs/>
          <w:sz w:val="20"/>
          <w:szCs w:val="20"/>
        </w:rPr>
      </w:pPr>
    </w:p>
    <w:p w14:paraId="23D749EA" w14:textId="6EC8B66D" w:rsidR="007D53D7" w:rsidRPr="00DF17CC" w:rsidRDefault="0035755A" w:rsidP="0035755A">
      <w:pPr>
        <w:pStyle w:val="ab"/>
        <w:jc w:val="center"/>
        <w:rPr>
          <w:rFonts w:ascii="PT Astra Serif" w:hAnsi="PT Astra Serif"/>
          <w:b/>
          <w:sz w:val="20"/>
          <w:szCs w:val="20"/>
        </w:rPr>
      </w:pPr>
      <w:r w:rsidRPr="00DF17CC">
        <w:rPr>
          <w:rFonts w:ascii="PT Astra Serif" w:hAnsi="PT Astra Serif"/>
          <w:b/>
          <w:sz w:val="20"/>
          <w:szCs w:val="20"/>
        </w:rPr>
        <w:t>Список обучающихся</w:t>
      </w:r>
    </w:p>
    <w:p w14:paraId="20B8121D" w14:textId="509BB195" w:rsidR="007D53D7" w:rsidRPr="00DF17CC" w:rsidRDefault="007D53D7" w:rsidP="00DF2FBD">
      <w:pPr>
        <w:pStyle w:val="ab"/>
        <w:ind w:firstLine="33"/>
        <w:jc w:val="center"/>
        <w:rPr>
          <w:rFonts w:ascii="PT Astra Serif" w:hAnsi="PT Astra Serif"/>
          <w:b/>
          <w:sz w:val="20"/>
          <w:szCs w:val="20"/>
        </w:rPr>
      </w:pPr>
    </w:p>
    <w:tbl>
      <w:tblPr>
        <w:tblStyle w:val="af0"/>
        <w:tblW w:w="9889" w:type="dxa"/>
        <w:tblLayout w:type="fixed"/>
        <w:tblLook w:val="04A0" w:firstRow="1" w:lastRow="0" w:firstColumn="1" w:lastColumn="0" w:noHBand="0" w:noVBand="1"/>
      </w:tblPr>
      <w:tblGrid>
        <w:gridCol w:w="534"/>
        <w:gridCol w:w="3969"/>
        <w:gridCol w:w="5386"/>
      </w:tblGrid>
      <w:tr w:rsidR="0035755A" w:rsidRPr="00DF17CC" w14:paraId="75E407C0" w14:textId="77777777" w:rsidTr="0035755A">
        <w:tc>
          <w:tcPr>
            <w:tcW w:w="534" w:type="dxa"/>
          </w:tcPr>
          <w:p w14:paraId="1A0E5A27" w14:textId="77777777" w:rsidR="0035755A" w:rsidRPr="00DF17CC" w:rsidRDefault="0035755A" w:rsidP="00C4041D">
            <w:pPr>
              <w:spacing w:after="0" w:line="240" w:lineRule="auto"/>
              <w:jc w:val="center"/>
              <w:rPr>
                <w:rFonts w:ascii="PT Astra Serif" w:hAnsi="PT Astra Serif"/>
                <w:sz w:val="20"/>
                <w:szCs w:val="20"/>
              </w:rPr>
            </w:pPr>
            <w:r w:rsidRPr="00DF17CC">
              <w:rPr>
                <w:rFonts w:ascii="PT Astra Serif" w:hAnsi="PT Astra Serif"/>
                <w:sz w:val="20"/>
                <w:szCs w:val="20"/>
              </w:rPr>
              <w:t>№</w:t>
            </w:r>
          </w:p>
        </w:tc>
        <w:tc>
          <w:tcPr>
            <w:tcW w:w="3969" w:type="dxa"/>
          </w:tcPr>
          <w:p w14:paraId="33A546F0" w14:textId="77777777" w:rsidR="0035755A" w:rsidRPr="00DF17CC" w:rsidRDefault="0035755A" w:rsidP="00C4041D">
            <w:pPr>
              <w:spacing w:after="0" w:line="240" w:lineRule="auto"/>
              <w:jc w:val="center"/>
              <w:rPr>
                <w:rFonts w:ascii="PT Astra Serif" w:hAnsi="PT Astra Serif"/>
                <w:sz w:val="20"/>
                <w:szCs w:val="20"/>
              </w:rPr>
            </w:pPr>
            <w:r w:rsidRPr="00DF17CC">
              <w:rPr>
                <w:rFonts w:ascii="PT Astra Serif" w:hAnsi="PT Astra Serif"/>
                <w:sz w:val="20"/>
                <w:szCs w:val="20"/>
              </w:rPr>
              <w:t>Объект закупки (наименование предмета контракта)</w:t>
            </w:r>
          </w:p>
        </w:tc>
        <w:tc>
          <w:tcPr>
            <w:tcW w:w="5386" w:type="dxa"/>
          </w:tcPr>
          <w:p w14:paraId="6E20A843" w14:textId="516F3C4A" w:rsidR="0035755A" w:rsidRPr="00DF17CC" w:rsidRDefault="0035755A" w:rsidP="00C4041D">
            <w:pPr>
              <w:jc w:val="center"/>
              <w:rPr>
                <w:rFonts w:ascii="PT Astra Serif" w:hAnsi="PT Astra Serif"/>
                <w:sz w:val="20"/>
                <w:szCs w:val="20"/>
              </w:rPr>
            </w:pPr>
            <w:r w:rsidRPr="00DF17CC">
              <w:rPr>
                <w:rFonts w:ascii="PT Astra Serif" w:hAnsi="PT Astra Serif"/>
                <w:sz w:val="20"/>
                <w:szCs w:val="20"/>
              </w:rPr>
              <w:t>Ф.И.О. Обучающихся</w:t>
            </w:r>
          </w:p>
        </w:tc>
      </w:tr>
      <w:tr w:rsidR="00BB221C" w:rsidRPr="00DF17CC" w14:paraId="7F9B9487" w14:textId="77777777" w:rsidTr="000335AB">
        <w:tc>
          <w:tcPr>
            <w:tcW w:w="534" w:type="dxa"/>
          </w:tcPr>
          <w:p w14:paraId="480A42DE"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1</w:t>
            </w:r>
          </w:p>
        </w:tc>
        <w:tc>
          <w:tcPr>
            <w:tcW w:w="3969" w:type="dxa"/>
            <w:tcBorders>
              <w:top w:val="single" w:sz="4" w:space="0" w:color="auto"/>
              <w:left w:val="single" w:sz="4" w:space="0" w:color="auto"/>
            </w:tcBorders>
            <w:shd w:val="clear" w:color="auto" w:fill="FFFFFF"/>
            <w:vAlign w:val="center"/>
          </w:tcPr>
          <w:p w14:paraId="46577117" w14:textId="77777777" w:rsidR="00BB221C" w:rsidRPr="005746E9" w:rsidRDefault="00BB221C" w:rsidP="00336084">
            <w:pPr>
              <w:widowControl w:val="0"/>
              <w:spacing w:after="0" w:line="209" w:lineRule="exact"/>
              <w:jc w:val="center"/>
              <w:rPr>
                <w:rFonts w:ascii="PT Astra Serif" w:eastAsia="Microsoft Sans Serif" w:hAnsi="PT Astra Serif" w:cs="Microsoft Sans Serif"/>
                <w:color w:val="000000"/>
                <w:sz w:val="20"/>
                <w:szCs w:val="20"/>
                <w:lang w:bidi="ru-RU"/>
              </w:rPr>
            </w:pPr>
            <w:r w:rsidRPr="005746E9">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320B5CE1" w14:textId="239A5826" w:rsidR="00BB221C" w:rsidRPr="00DF17CC" w:rsidRDefault="00BB221C" w:rsidP="00336084">
            <w:pPr>
              <w:spacing w:after="0"/>
              <w:jc w:val="center"/>
              <w:rPr>
                <w:rFonts w:ascii="PT Astra Serif" w:hAnsi="PT Astra Serif"/>
                <w:b/>
                <w:bCs/>
              </w:rPr>
            </w:pPr>
            <w:r w:rsidRPr="005746E9">
              <w:rPr>
                <w:rFonts w:ascii="PT Astra Serif" w:eastAsia="Microsoft Sans Serif" w:hAnsi="PT Astra Serif"/>
                <w:color w:val="000000"/>
                <w:sz w:val="20"/>
                <w:szCs w:val="20"/>
                <w:lang w:bidi="ru-RU"/>
              </w:rPr>
              <w:t xml:space="preserve">(Программа профессиональной </w:t>
            </w:r>
            <w:r>
              <w:rPr>
                <w:rFonts w:ascii="PT Astra Serif" w:eastAsia="Microsoft Sans Serif" w:hAnsi="PT Astra Serif"/>
                <w:color w:val="000000"/>
                <w:sz w:val="20"/>
                <w:szCs w:val="20"/>
                <w:lang w:bidi="ru-RU"/>
              </w:rPr>
              <w:t>первичной подготовки</w:t>
            </w:r>
            <w:r w:rsidRPr="005746E9">
              <w:rPr>
                <w:rFonts w:ascii="PT Astra Serif" w:eastAsia="Microsoft Sans Serif" w:hAnsi="PT Astra Serif"/>
                <w:color w:val="000000"/>
                <w:sz w:val="20"/>
                <w:szCs w:val="20"/>
                <w:lang w:bidi="ru-RU"/>
              </w:rPr>
              <w:t xml:space="preserve"> в сфере технической эксплуатации машин и механизмов с присвоением квалификации: Контролер технического состояния автотранспортных средств)</w:t>
            </w:r>
          </w:p>
        </w:tc>
        <w:tc>
          <w:tcPr>
            <w:tcW w:w="5386" w:type="dxa"/>
            <w:vMerge w:val="restart"/>
            <w:vAlign w:val="center"/>
          </w:tcPr>
          <w:p w14:paraId="20372BE4" w14:textId="7AF1A0F3" w:rsidR="00BB221C" w:rsidRPr="00DF17CC" w:rsidRDefault="00BB221C" w:rsidP="00BB221C">
            <w:pPr>
              <w:pStyle w:val="a9"/>
              <w:numPr>
                <w:ilvl w:val="0"/>
                <w:numId w:val="8"/>
              </w:numPr>
              <w:jc w:val="center"/>
              <w:rPr>
                <w:rFonts w:ascii="PT Astra Serif" w:hAnsi="PT Astra Serif"/>
              </w:rPr>
            </w:pPr>
            <w:r>
              <w:rPr>
                <w:rFonts w:ascii="PT Astra Serif" w:hAnsi="PT Astra Serif"/>
              </w:rPr>
              <w:t>Ф.И.О.</w:t>
            </w:r>
          </w:p>
        </w:tc>
      </w:tr>
      <w:tr w:rsidR="00BB221C" w:rsidRPr="00DF17CC" w14:paraId="6398DED0" w14:textId="77777777" w:rsidTr="000335AB">
        <w:tc>
          <w:tcPr>
            <w:tcW w:w="534" w:type="dxa"/>
          </w:tcPr>
          <w:p w14:paraId="0E9E02EC"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2</w:t>
            </w:r>
          </w:p>
        </w:tc>
        <w:tc>
          <w:tcPr>
            <w:tcW w:w="3969" w:type="dxa"/>
            <w:tcBorders>
              <w:top w:val="single" w:sz="4" w:space="0" w:color="auto"/>
              <w:left w:val="single" w:sz="4" w:space="0" w:color="auto"/>
              <w:bottom w:val="single" w:sz="4" w:space="0" w:color="auto"/>
            </w:tcBorders>
            <w:shd w:val="clear" w:color="auto" w:fill="FFFFFF"/>
            <w:vAlign w:val="center"/>
          </w:tcPr>
          <w:p w14:paraId="3C52B4AA" w14:textId="77777777" w:rsidR="00BB221C" w:rsidRPr="005746E9" w:rsidRDefault="00BB221C" w:rsidP="00336084">
            <w:pPr>
              <w:widowControl w:val="0"/>
              <w:spacing w:after="0" w:line="209" w:lineRule="exact"/>
              <w:jc w:val="center"/>
              <w:rPr>
                <w:rFonts w:ascii="PT Astra Serif" w:eastAsia="Microsoft Sans Serif" w:hAnsi="PT Astra Serif" w:cs="Microsoft Sans Serif"/>
                <w:color w:val="000000"/>
                <w:sz w:val="20"/>
                <w:szCs w:val="20"/>
                <w:lang w:bidi="ru-RU"/>
              </w:rPr>
            </w:pPr>
            <w:r w:rsidRPr="005746E9">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3BCEBCFB" w14:textId="4BE9A6D0" w:rsidR="00BB221C" w:rsidRPr="00DF17CC" w:rsidRDefault="00BB221C" w:rsidP="00336084">
            <w:pPr>
              <w:spacing w:after="0"/>
              <w:jc w:val="center"/>
              <w:rPr>
                <w:rFonts w:ascii="PT Astra Serif" w:hAnsi="PT Astra Serif"/>
                <w:b/>
                <w:bCs/>
                <w:sz w:val="20"/>
                <w:szCs w:val="20"/>
              </w:rPr>
            </w:pPr>
            <w:r w:rsidRPr="005746E9">
              <w:rPr>
                <w:rFonts w:ascii="PT Astra Serif" w:eastAsia="Microsoft Sans Serif" w:hAnsi="PT Astra Serif"/>
                <w:color w:val="000000"/>
                <w:sz w:val="20"/>
                <w:szCs w:val="20"/>
                <w:lang w:bidi="ru-RU"/>
              </w:rPr>
              <w:t xml:space="preserve">(Программа </w:t>
            </w:r>
            <w:r w:rsidRPr="005746E9">
              <w:rPr>
                <w:rFonts w:ascii="PT Astra Serif" w:eastAsia="Microsoft Sans Serif" w:hAnsi="PT Astra Serif"/>
                <w:color w:val="000000"/>
                <w:sz w:val="20"/>
                <w:szCs w:val="20"/>
                <w:lang w:bidi="en-US"/>
              </w:rPr>
              <w:t>проф</w:t>
            </w:r>
            <w:r w:rsidRPr="005746E9">
              <w:rPr>
                <w:rFonts w:ascii="PT Astra Serif" w:eastAsia="Microsoft Sans Serif" w:hAnsi="PT Astra Serif"/>
                <w:color w:val="000000"/>
                <w:sz w:val="20"/>
                <w:szCs w:val="20"/>
                <w:lang w:bidi="ru-RU"/>
              </w:rPr>
              <w:t xml:space="preserve">ессиональной </w:t>
            </w:r>
            <w:r>
              <w:rPr>
                <w:rFonts w:ascii="PT Astra Serif" w:eastAsia="Microsoft Sans Serif" w:hAnsi="PT Astra Serif"/>
                <w:color w:val="000000"/>
                <w:sz w:val="20"/>
                <w:szCs w:val="20"/>
                <w:lang w:bidi="ru-RU"/>
              </w:rPr>
              <w:t>первичной подготовки</w:t>
            </w:r>
            <w:r w:rsidRPr="005746E9">
              <w:rPr>
                <w:rFonts w:ascii="PT Astra Serif" w:eastAsia="Microsoft Sans Serif" w:hAnsi="PT Astra Serif"/>
                <w:color w:val="000000"/>
                <w:sz w:val="20"/>
                <w:szCs w:val="20"/>
                <w:lang w:bidi="ru-RU"/>
              </w:rPr>
              <w:t xml:space="preserve"> в сфере техники и технологии наземного транспорта с присвоением квалификации: Специалист, ответственный за обеспечение безопасности дорожного движения)</w:t>
            </w:r>
          </w:p>
        </w:tc>
        <w:tc>
          <w:tcPr>
            <w:tcW w:w="5386" w:type="dxa"/>
            <w:vMerge/>
          </w:tcPr>
          <w:p w14:paraId="11FE4B3B" w14:textId="77777777" w:rsidR="00BB221C" w:rsidRPr="00DF17CC" w:rsidRDefault="00BB221C" w:rsidP="00BB221C">
            <w:pPr>
              <w:spacing w:after="0" w:line="240" w:lineRule="auto"/>
              <w:jc w:val="both"/>
              <w:rPr>
                <w:rFonts w:ascii="PT Astra Serif" w:hAnsi="PT Astra Serif"/>
              </w:rPr>
            </w:pPr>
          </w:p>
        </w:tc>
      </w:tr>
      <w:tr w:rsidR="00BB221C" w:rsidRPr="00DF17CC" w14:paraId="2CF05A32" w14:textId="77777777" w:rsidTr="000335AB">
        <w:tc>
          <w:tcPr>
            <w:tcW w:w="534" w:type="dxa"/>
          </w:tcPr>
          <w:p w14:paraId="7AA8BD3B" w14:textId="77777777" w:rsidR="00BB221C" w:rsidRPr="00DF17CC" w:rsidRDefault="00BB221C" w:rsidP="00BB221C">
            <w:pPr>
              <w:spacing w:after="0" w:line="240" w:lineRule="auto"/>
              <w:jc w:val="both"/>
              <w:rPr>
                <w:rFonts w:ascii="PT Astra Serif" w:hAnsi="PT Astra Serif"/>
                <w:sz w:val="18"/>
                <w:szCs w:val="18"/>
              </w:rPr>
            </w:pPr>
            <w:r w:rsidRPr="00DF17CC">
              <w:rPr>
                <w:rFonts w:ascii="PT Astra Serif" w:hAnsi="PT Astra Serif"/>
                <w:sz w:val="18"/>
                <w:szCs w:val="18"/>
              </w:rPr>
              <w:t>3</w:t>
            </w:r>
          </w:p>
        </w:tc>
        <w:tc>
          <w:tcPr>
            <w:tcW w:w="3969" w:type="dxa"/>
            <w:tcBorders>
              <w:top w:val="single" w:sz="4" w:space="0" w:color="auto"/>
              <w:left w:val="single" w:sz="4" w:space="0" w:color="auto"/>
              <w:bottom w:val="single" w:sz="4" w:space="0" w:color="auto"/>
            </w:tcBorders>
            <w:shd w:val="clear" w:color="auto" w:fill="FFFFFF"/>
            <w:vAlign w:val="center"/>
          </w:tcPr>
          <w:p w14:paraId="776C017E" w14:textId="77777777" w:rsidR="00BB221C" w:rsidRPr="009E7E9A" w:rsidRDefault="00BB221C" w:rsidP="00336084">
            <w:pPr>
              <w:widowControl w:val="0"/>
              <w:spacing w:after="0" w:line="209" w:lineRule="exact"/>
              <w:jc w:val="center"/>
              <w:rPr>
                <w:rFonts w:ascii="PT Astra Serif" w:eastAsia="Microsoft Sans Serif" w:hAnsi="PT Astra Serif"/>
                <w:color w:val="000000"/>
                <w:sz w:val="20"/>
                <w:szCs w:val="20"/>
                <w:lang w:bidi="ru-RU"/>
              </w:rPr>
            </w:pPr>
            <w:r w:rsidRPr="009E7E9A">
              <w:rPr>
                <w:rFonts w:ascii="PT Astra Serif" w:eastAsia="Microsoft Sans Serif" w:hAnsi="PT Astra Serif"/>
                <w:color w:val="000000"/>
                <w:sz w:val="20"/>
                <w:szCs w:val="20"/>
                <w:lang w:bidi="ru-RU"/>
              </w:rPr>
              <w:t>Услуги по дополнительному профессиональному образованию прочие.</w:t>
            </w:r>
          </w:p>
          <w:p w14:paraId="151D9DBA" w14:textId="762E44A1" w:rsidR="00BB221C" w:rsidRPr="00DF17CC" w:rsidRDefault="00BB221C" w:rsidP="00336084">
            <w:pPr>
              <w:spacing w:after="0"/>
              <w:jc w:val="center"/>
              <w:rPr>
                <w:rFonts w:ascii="PT Astra Serif" w:hAnsi="PT Astra Serif"/>
                <w:b/>
                <w:bCs/>
                <w:sz w:val="20"/>
                <w:szCs w:val="20"/>
              </w:rPr>
            </w:pPr>
            <w:r w:rsidRPr="009E7E9A">
              <w:rPr>
                <w:rFonts w:ascii="PT Astra Serif" w:eastAsia="Microsoft Sans Serif" w:hAnsi="PT Astra Serif"/>
                <w:color w:val="000000"/>
                <w:sz w:val="20"/>
                <w:szCs w:val="20"/>
                <w:lang w:bidi="ru-RU"/>
              </w:rPr>
              <w:t xml:space="preserve">(Программа профессиональной первичной </w:t>
            </w:r>
            <w:r w:rsidRPr="009E7E9A">
              <w:rPr>
                <w:rFonts w:ascii="PT Astra Serif" w:eastAsia="Microsoft Sans Serif" w:hAnsi="PT Astra Serif"/>
                <w:color w:val="000000"/>
                <w:sz w:val="20"/>
                <w:szCs w:val="20"/>
                <w:lang w:bidi="ru-RU"/>
              </w:rPr>
              <w:lastRenderedPageBreak/>
              <w:t>подготовки в сфере</w:t>
            </w:r>
            <w:r>
              <w:rPr>
                <w:rFonts w:ascii="PT Astra Serif" w:eastAsia="Microsoft Sans Serif" w:hAnsi="PT Astra Serif"/>
                <w:color w:val="000000"/>
                <w:sz w:val="20"/>
                <w:szCs w:val="20"/>
                <w:lang w:bidi="ru-RU"/>
              </w:rPr>
              <w:t xml:space="preserve"> организации и контроля диспетчерского управления автотранспортными средства</w:t>
            </w:r>
            <w:r w:rsidR="00336084">
              <w:rPr>
                <w:rFonts w:ascii="PT Astra Serif" w:eastAsia="Microsoft Sans Serif" w:hAnsi="PT Astra Serif"/>
                <w:color w:val="000000"/>
                <w:sz w:val="20"/>
                <w:szCs w:val="20"/>
                <w:lang w:bidi="ru-RU"/>
              </w:rPr>
              <w:t xml:space="preserve">ми с присвоением квалификации: </w:t>
            </w:r>
            <w:r>
              <w:rPr>
                <w:rFonts w:ascii="PT Astra Serif" w:eastAsia="Microsoft Sans Serif" w:hAnsi="PT Astra Serif"/>
                <w:color w:val="000000"/>
                <w:sz w:val="20"/>
                <w:szCs w:val="20"/>
                <w:lang w:bidi="ru-RU"/>
              </w:rPr>
              <w:t>Диспетчер автомобильного транспорта)</w:t>
            </w:r>
          </w:p>
        </w:tc>
        <w:tc>
          <w:tcPr>
            <w:tcW w:w="5386" w:type="dxa"/>
            <w:vMerge/>
          </w:tcPr>
          <w:p w14:paraId="59ABBFF7" w14:textId="77777777" w:rsidR="00BB221C" w:rsidRPr="00DF17CC" w:rsidRDefault="00BB221C" w:rsidP="00BB221C">
            <w:pPr>
              <w:spacing w:after="0" w:line="240" w:lineRule="auto"/>
              <w:jc w:val="both"/>
              <w:rPr>
                <w:rFonts w:ascii="PT Astra Serif" w:hAnsi="PT Astra Serif"/>
              </w:rPr>
            </w:pPr>
          </w:p>
        </w:tc>
      </w:tr>
    </w:tbl>
    <w:p w14:paraId="7FF8932B" w14:textId="7E32C3FD" w:rsidR="007D53D7" w:rsidRPr="00DF17CC" w:rsidRDefault="007D53D7" w:rsidP="00DF2FBD">
      <w:pPr>
        <w:pStyle w:val="ab"/>
        <w:ind w:firstLine="33"/>
        <w:jc w:val="center"/>
        <w:rPr>
          <w:rFonts w:ascii="PT Astra Serif" w:hAnsi="PT Astra Serif"/>
          <w:b/>
          <w:sz w:val="20"/>
          <w:szCs w:val="20"/>
        </w:rPr>
      </w:pPr>
    </w:p>
    <w:p w14:paraId="44DC8E23" w14:textId="401EC755" w:rsidR="000A00FE" w:rsidRPr="00DF17CC" w:rsidRDefault="000A00FE" w:rsidP="00617763">
      <w:pPr>
        <w:pStyle w:val="ab"/>
        <w:ind w:firstLine="33"/>
        <w:jc w:val="center"/>
        <w:rPr>
          <w:rFonts w:ascii="PT Astra Serif" w:hAnsi="PT Astra Serif"/>
          <w:b/>
          <w:sz w:val="20"/>
          <w:szCs w:val="20"/>
        </w:rPr>
      </w:pPr>
    </w:p>
    <w:p w14:paraId="2014C2B3" w14:textId="77777777" w:rsidR="000A00FE" w:rsidRPr="00DF17CC" w:rsidRDefault="000A00FE" w:rsidP="00154F50">
      <w:pPr>
        <w:tabs>
          <w:tab w:val="left" w:pos="426"/>
        </w:tabs>
        <w:suppressAutoHyphens/>
        <w:spacing w:after="0"/>
        <w:jc w:val="center"/>
        <w:rPr>
          <w:rFonts w:ascii="PT Astra Serif" w:hAnsi="PT Astra Serif"/>
          <w:b/>
          <w:bCs/>
          <w:sz w:val="20"/>
          <w:szCs w:val="20"/>
        </w:rPr>
      </w:pPr>
    </w:p>
    <w:p w14:paraId="0572470D" w14:textId="77777777" w:rsidR="00DF2FBD" w:rsidRPr="00DF17CC" w:rsidRDefault="00DF2FBD" w:rsidP="00154F50">
      <w:pPr>
        <w:tabs>
          <w:tab w:val="left" w:pos="426"/>
        </w:tabs>
        <w:suppressAutoHyphens/>
        <w:spacing w:after="0"/>
        <w:jc w:val="center"/>
        <w:rPr>
          <w:rFonts w:ascii="PT Astra Serif" w:hAnsi="PT Astra Serif"/>
          <w:b/>
          <w:bCs/>
          <w:sz w:val="20"/>
          <w:szCs w:val="20"/>
        </w:rPr>
      </w:pPr>
    </w:p>
    <w:tbl>
      <w:tblPr>
        <w:tblW w:w="0" w:type="auto"/>
        <w:tblLook w:val="04A0" w:firstRow="1" w:lastRow="0" w:firstColumn="1" w:lastColumn="0" w:noHBand="0" w:noVBand="1"/>
      </w:tblPr>
      <w:tblGrid>
        <w:gridCol w:w="4927"/>
        <w:gridCol w:w="4927"/>
      </w:tblGrid>
      <w:tr w:rsidR="00DF2FBD" w:rsidRPr="00DF17CC" w14:paraId="6A442569" w14:textId="77777777" w:rsidTr="00DF2FBD">
        <w:tc>
          <w:tcPr>
            <w:tcW w:w="4927" w:type="dxa"/>
            <w:shd w:val="clear" w:color="auto" w:fill="auto"/>
          </w:tcPr>
          <w:p w14:paraId="38A2D50C" w14:textId="661CE441" w:rsidR="00606F8D" w:rsidRPr="00DF17CC" w:rsidRDefault="00DF2FBD" w:rsidP="00606F8D">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Государственный заказчи</w:t>
            </w:r>
            <w:r w:rsidR="000A00FE" w:rsidRPr="00DF17CC">
              <w:rPr>
                <w:rFonts w:ascii="PT Astra Serif" w:hAnsi="PT Astra Serif"/>
                <w:b/>
                <w:sz w:val="20"/>
                <w:szCs w:val="20"/>
                <w:lang w:eastAsia="ar-SA"/>
              </w:rPr>
              <w:t>к</w:t>
            </w:r>
          </w:p>
        </w:tc>
        <w:tc>
          <w:tcPr>
            <w:tcW w:w="4927" w:type="dxa"/>
            <w:shd w:val="clear" w:color="auto" w:fill="auto"/>
          </w:tcPr>
          <w:p w14:paraId="59D40001" w14:textId="77777777" w:rsidR="00DF2FBD" w:rsidRPr="00DF17CC" w:rsidRDefault="00DF2FBD" w:rsidP="00606F8D">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Исполнитель</w:t>
            </w:r>
          </w:p>
          <w:p w14:paraId="35110D9E" w14:textId="77777777" w:rsidR="00DF2FBD" w:rsidRPr="00DF17CC" w:rsidRDefault="00DF2FBD" w:rsidP="00606F8D">
            <w:pPr>
              <w:widowControl w:val="0"/>
              <w:spacing w:after="0" w:line="240" w:lineRule="auto"/>
              <w:contextualSpacing/>
              <w:rPr>
                <w:rFonts w:ascii="PT Astra Serif" w:hAnsi="PT Astra Serif"/>
                <w:b/>
                <w:bCs/>
                <w:sz w:val="20"/>
                <w:szCs w:val="20"/>
              </w:rPr>
            </w:pPr>
          </w:p>
        </w:tc>
      </w:tr>
      <w:tr w:rsidR="00DF2FBD" w:rsidRPr="00DF17CC" w14:paraId="6D40FC33" w14:textId="77777777" w:rsidTr="00DF2FBD">
        <w:tc>
          <w:tcPr>
            <w:tcW w:w="4927" w:type="dxa"/>
            <w:shd w:val="clear" w:color="auto" w:fill="auto"/>
          </w:tcPr>
          <w:p w14:paraId="535C2421" w14:textId="77777777" w:rsidR="00DF2FBD" w:rsidRPr="00DF17CC" w:rsidRDefault="00DF2FBD" w:rsidP="00DF2FBD">
            <w:pPr>
              <w:widowControl w:val="0"/>
              <w:spacing w:after="0" w:line="240" w:lineRule="auto"/>
              <w:contextualSpacing/>
              <w:rPr>
                <w:rFonts w:ascii="PT Astra Serif" w:hAnsi="PT Astra Serif"/>
                <w:sz w:val="20"/>
                <w:szCs w:val="20"/>
                <w:lang w:eastAsia="ar-SA"/>
              </w:rPr>
            </w:pPr>
          </w:p>
        </w:tc>
        <w:tc>
          <w:tcPr>
            <w:tcW w:w="4927" w:type="dxa"/>
            <w:shd w:val="clear" w:color="auto" w:fill="auto"/>
          </w:tcPr>
          <w:p w14:paraId="10E2F0EA" w14:textId="77777777" w:rsidR="00DF2FBD" w:rsidRPr="00DF17CC" w:rsidRDefault="00DF2FBD" w:rsidP="00DF2FBD">
            <w:pPr>
              <w:suppressAutoHyphens/>
              <w:spacing w:after="0" w:line="240" w:lineRule="auto"/>
              <w:contextualSpacing/>
              <w:rPr>
                <w:rFonts w:ascii="PT Astra Serif" w:hAnsi="PT Astra Serif"/>
                <w:sz w:val="20"/>
                <w:szCs w:val="20"/>
                <w:lang w:eastAsia="ar-SA"/>
              </w:rPr>
            </w:pPr>
          </w:p>
        </w:tc>
      </w:tr>
      <w:tr w:rsidR="00DF2FBD" w:rsidRPr="00DF17CC" w14:paraId="71090141" w14:textId="77777777" w:rsidTr="00DF2FBD">
        <w:tc>
          <w:tcPr>
            <w:tcW w:w="4927" w:type="dxa"/>
            <w:shd w:val="clear" w:color="auto" w:fill="auto"/>
          </w:tcPr>
          <w:p w14:paraId="71181D65" w14:textId="77777777" w:rsidR="00DF2FBD" w:rsidRPr="00DF17CC" w:rsidRDefault="00DF2FBD" w:rsidP="001C1BAC">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____________________________</w:t>
            </w:r>
            <w:r w:rsidRPr="00DF17CC">
              <w:rPr>
                <w:rFonts w:ascii="PT Astra Serif" w:hAnsi="PT Astra Serif"/>
                <w:sz w:val="20"/>
                <w:szCs w:val="20"/>
                <w:lang w:eastAsia="ar-SA"/>
              </w:rPr>
              <w:t xml:space="preserve"> </w:t>
            </w:r>
          </w:p>
          <w:p w14:paraId="452CA90C" w14:textId="77777777" w:rsidR="00DF2FBD" w:rsidRPr="00DF17CC" w:rsidRDefault="00DF2FBD" w:rsidP="001C1BAC">
            <w:pPr>
              <w:widowControl w:val="0"/>
              <w:spacing w:after="0" w:line="240" w:lineRule="auto"/>
              <w:contextualSpacing/>
              <w:rPr>
                <w:rFonts w:ascii="PT Astra Serif" w:hAnsi="PT Astra Serif"/>
                <w:sz w:val="20"/>
                <w:szCs w:val="20"/>
                <w:lang w:eastAsia="ar-SA"/>
              </w:rPr>
            </w:pPr>
            <w:r w:rsidRPr="00DF17CC">
              <w:rPr>
                <w:rFonts w:ascii="PT Astra Serif" w:hAnsi="PT Astra Serif"/>
                <w:sz w:val="20"/>
                <w:szCs w:val="20"/>
                <w:lang w:eastAsia="ar-SA"/>
              </w:rPr>
              <w:t>М.П</w:t>
            </w:r>
          </w:p>
        </w:tc>
        <w:tc>
          <w:tcPr>
            <w:tcW w:w="4927" w:type="dxa"/>
            <w:shd w:val="clear" w:color="auto" w:fill="auto"/>
          </w:tcPr>
          <w:p w14:paraId="5D5E06DA" w14:textId="77777777" w:rsidR="00DF2FBD" w:rsidRPr="00DF17CC" w:rsidRDefault="00DF2FBD" w:rsidP="001C1BAC">
            <w:pPr>
              <w:widowControl w:val="0"/>
              <w:spacing w:after="0" w:line="240" w:lineRule="auto"/>
              <w:contextualSpacing/>
              <w:rPr>
                <w:rFonts w:ascii="PT Astra Serif" w:hAnsi="PT Astra Serif"/>
                <w:b/>
                <w:sz w:val="20"/>
                <w:szCs w:val="20"/>
                <w:lang w:eastAsia="ar-SA"/>
              </w:rPr>
            </w:pPr>
            <w:r w:rsidRPr="00DF17CC">
              <w:rPr>
                <w:rFonts w:ascii="PT Astra Serif" w:hAnsi="PT Astra Serif"/>
                <w:b/>
                <w:sz w:val="20"/>
                <w:szCs w:val="20"/>
                <w:lang w:eastAsia="ar-SA"/>
              </w:rPr>
              <w:t>____________________________</w:t>
            </w:r>
            <w:r w:rsidR="00606F8D" w:rsidRPr="00DF17CC">
              <w:rPr>
                <w:rFonts w:ascii="PT Astra Serif" w:hAnsi="PT Astra Serif"/>
                <w:sz w:val="20"/>
                <w:szCs w:val="20"/>
                <w:lang w:eastAsia="ar-SA"/>
              </w:rPr>
              <w:t xml:space="preserve"> </w:t>
            </w:r>
          </w:p>
          <w:p w14:paraId="7B39BCB2" w14:textId="77777777" w:rsidR="00DF2FBD" w:rsidRPr="00DF17CC" w:rsidRDefault="00DF2FBD" w:rsidP="001C1BAC">
            <w:pPr>
              <w:widowControl w:val="0"/>
              <w:spacing w:after="0" w:line="240" w:lineRule="auto"/>
              <w:contextualSpacing/>
              <w:rPr>
                <w:rFonts w:ascii="PT Astra Serif" w:hAnsi="PT Astra Serif"/>
                <w:b/>
                <w:sz w:val="20"/>
                <w:szCs w:val="20"/>
                <w:lang w:eastAsia="ar-SA"/>
              </w:rPr>
            </w:pPr>
            <w:r w:rsidRPr="00DF17CC">
              <w:rPr>
                <w:rFonts w:ascii="PT Astra Serif" w:hAnsi="PT Astra Serif"/>
                <w:sz w:val="20"/>
                <w:szCs w:val="20"/>
                <w:lang w:eastAsia="ar-SA"/>
              </w:rPr>
              <w:t>М.П</w:t>
            </w:r>
          </w:p>
        </w:tc>
      </w:tr>
    </w:tbl>
    <w:p w14:paraId="01821FEA" w14:textId="77777777" w:rsidR="00DF2FBD" w:rsidRPr="00DF17CC" w:rsidRDefault="00DF2FBD" w:rsidP="00154F50">
      <w:pPr>
        <w:tabs>
          <w:tab w:val="left" w:pos="426"/>
        </w:tabs>
        <w:suppressAutoHyphens/>
        <w:spacing w:after="0"/>
        <w:jc w:val="center"/>
        <w:rPr>
          <w:rFonts w:ascii="PT Astra Serif" w:hAnsi="PT Astra Serif"/>
          <w:b/>
          <w:bCs/>
          <w:sz w:val="20"/>
          <w:szCs w:val="20"/>
        </w:rPr>
      </w:pPr>
    </w:p>
    <w:p w14:paraId="780F0CE0" w14:textId="77777777" w:rsidR="00DF2FBD" w:rsidRPr="00DF17CC" w:rsidRDefault="00DF2FBD" w:rsidP="00154F50">
      <w:pPr>
        <w:tabs>
          <w:tab w:val="left" w:pos="426"/>
        </w:tabs>
        <w:suppressAutoHyphens/>
        <w:spacing w:after="0"/>
        <w:jc w:val="center"/>
        <w:rPr>
          <w:rFonts w:ascii="PT Astra Serif" w:hAnsi="PT Astra Serif"/>
          <w:b/>
          <w:bCs/>
          <w:sz w:val="20"/>
          <w:szCs w:val="20"/>
        </w:rPr>
      </w:pPr>
    </w:p>
    <w:p w14:paraId="746DE868" w14:textId="77777777" w:rsidR="00654EA5" w:rsidRPr="00DF17CC" w:rsidRDefault="00654EA5" w:rsidP="00154F50">
      <w:pPr>
        <w:pStyle w:val="ab"/>
        <w:spacing w:line="276" w:lineRule="auto"/>
        <w:jc w:val="both"/>
        <w:rPr>
          <w:rFonts w:ascii="PT Astra Serif" w:hAnsi="PT Astra Serif"/>
          <w:sz w:val="20"/>
          <w:szCs w:val="20"/>
        </w:rPr>
      </w:pPr>
    </w:p>
    <w:p w14:paraId="3779CCE7" w14:textId="09764C84" w:rsidR="006B3324" w:rsidRPr="00DF17CC" w:rsidRDefault="006B3324">
      <w:pPr>
        <w:pStyle w:val="ab"/>
        <w:spacing w:line="276" w:lineRule="auto"/>
        <w:jc w:val="both"/>
        <w:rPr>
          <w:rFonts w:ascii="PT Astra Serif" w:hAnsi="PT Astra Serif"/>
          <w:sz w:val="20"/>
          <w:szCs w:val="20"/>
        </w:rPr>
      </w:pPr>
    </w:p>
    <w:sectPr w:rsidR="006B3324" w:rsidRPr="00DF17CC" w:rsidSect="000A00FE">
      <w:pgSz w:w="11906" w:h="16838"/>
      <w:pgMar w:top="850"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A9493" w14:textId="77777777" w:rsidR="00D32D6E" w:rsidRDefault="00D32D6E" w:rsidP="00935D97">
      <w:pPr>
        <w:spacing w:after="0" w:line="240" w:lineRule="auto"/>
      </w:pPr>
      <w:r>
        <w:separator/>
      </w:r>
    </w:p>
  </w:endnote>
  <w:endnote w:type="continuationSeparator" w:id="0">
    <w:p w14:paraId="670BBE65" w14:textId="77777777" w:rsidR="00D32D6E" w:rsidRDefault="00D32D6E" w:rsidP="0093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75086" w14:textId="77777777" w:rsidR="00414928" w:rsidRDefault="00414928">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320E4" w14:textId="77777777" w:rsidR="00414928" w:rsidRDefault="00414928">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8E598" w14:textId="77777777" w:rsidR="00414928" w:rsidRDefault="0041492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9961F" w14:textId="77777777" w:rsidR="00D32D6E" w:rsidRDefault="00D32D6E" w:rsidP="00935D97">
      <w:pPr>
        <w:spacing w:after="0" w:line="240" w:lineRule="auto"/>
      </w:pPr>
      <w:r>
        <w:separator/>
      </w:r>
    </w:p>
  </w:footnote>
  <w:footnote w:type="continuationSeparator" w:id="0">
    <w:p w14:paraId="402ECFC4" w14:textId="77777777" w:rsidR="00D32D6E" w:rsidRDefault="00D32D6E" w:rsidP="00935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87267" w14:textId="77777777" w:rsidR="00414928" w:rsidRDefault="00AF1B8D" w:rsidP="00654EA5">
    <w:pPr>
      <w:pStyle w:val="a3"/>
      <w:framePr w:wrap="around" w:vAnchor="text" w:hAnchor="margin" w:xAlign="center" w:y="1"/>
      <w:rPr>
        <w:rStyle w:val="a5"/>
      </w:rPr>
    </w:pPr>
    <w:r>
      <w:rPr>
        <w:rStyle w:val="a5"/>
      </w:rPr>
      <w:fldChar w:fldCharType="begin"/>
    </w:r>
    <w:r w:rsidR="00414928">
      <w:rPr>
        <w:rStyle w:val="a5"/>
      </w:rPr>
      <w:instrText xml:space="preserve">PAGE  </w:instrText>
    </w:r>
    <w:r>
      <w:rPr>
        <w:rStyle w:val="a5"/>
      </w:rPr>
      <w:fldChar w:fldCharType="separate"/>
    </w:r>
    <w:r w:rsidR="00414928">
      <w:rPr>
        <w:rStyle w:val="a5"/>
        <w:noProof/>
      </w:rPr>
      <w:t>8</w:t>
    </w:r>
    <w:r>
      <w:rPr>
        <w:rStyle w:val="a5"/>
      </w:rPr>
      <w:fldChar w:fldCharType="end"/>
    </w:r>
  </w:p>
  <w:p w14:paraId="7DB9C982" w14:textId="77777777" w:rsidR="00414928" w:rsidRDefault="0041492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8DF4C" w14:textId="77777777" w:rsidR="00414928" w:rsidRDefault="00414928" w:rsidP="00654EA5">
    <w:pPr>
      <w:pStyle w:val="a3"/>
      <w:framePr w:wrap="around" w:vAnchor="text" w:hAnchor="margin" w:xAlign="center" w:y="1"/>
      <w:rPr>
        <w:rStyle w:val="a5"/>
      </w:rPr>
    </w:pPr>
  </w:p>
  <w:p w14:paraId="09CB37FC" w14:textId="77777777" w:rsidR="00414928" w:rsidRPr="00707A2E" w:rsidRDefault="00414928" w:rsidP="00B647B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FF207" w14:textId="77777777" w:rsidR="00414928" w:rsidRDefault="0041492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252" w:hanging="360"/>
      </w:pPr>
      <w:rPr>
        <w:rFonts w:cs="Times New Roman"/>
        <w:b/>
        <w:i w:val="0"/>
      </w:rPr>
    </w:lvl>
  </w:abstractNum>
  <w:abstractNum w:abstractNumId="2" w15:restartNumberingAfterBreak="0">
    <w:nsid w:val="04C944AA"/>
    <w:multiLevelType w:val="multilevel"/>
    <w:tmpl w:val="4D68E07E"/>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1C453D23"/>
    <w:multiLevelType w:val="hybridMultilevel"/>
    <w:tmpl w:val="B6AC7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A9195D"/>
    <w:multiLevelType w:val="multilevel"/>
    <w:tmpl w:val="9696A538"/>
    <w:lvl w:ilvl="0">
      <w:start w:val="5"/>
      <w:numFmt w:val="decimal"/>
      <w:lvlText w:val="%1."/>
      <w:lvlJc w:val="left"/>
      <w:pPr>
        <w:ind w:left="1287" w:hanging="360"/>
      </w:pPr>
      <w:rPr>
        <w:b/>
      </w:rPr>
    </w:lvl>
    <w:lvl w:ilvl="1">
      <w:start w:val="1"/>
      <w:numFmt w:val="decimal"/>
      <w:isLgl/>
      <w:lvlText w:val="%1.%2."/>
      <w:lvlJc w:val="left"/>
      <w:pPr>
        <w:ind w:left="1287" w:hanging="360"/>
      </w:pPr>
      <w:rPr>
        <w:b w:val="0"/>
      </w:r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5" w15:restartNumberingAfterBreak="0">
    <w:nsid w:val="50C85AC6"/>
    <w:multiLevelType w:val="hybridMultilevel"/>
    <w:tmpl w:val="7C121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08058D"/>
    <w:multiLevelType w:val="hybridMultilevel"/>
    <w:tmpl w:val="AA446938"/>
    <w:lvl w:ilvl="0" w:tplc="FC4A3BC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DD03AB"/>
    <w:multiLevelType w:val="multilevel"/>
    <w:tmpl w:val="CF0EE550"/>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1"/>
  </w:num>
  <w:num w:numId="2">
    <w:abstractNumId w:val="0"/>
  </w:num>
  <w:num w:numId="3">
    <w:abstractNumId w:val="4"/>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4EA5"/>
    <w:rsid w:val="00001C72"/>
    <w:rsid w:val="00004613"/>
    <w:rsid w:val="00011FAB"/>
    <w:rsid w:val="000173D1"/>
    <w:rsid w:val="00026E4C"/>
    <w:rsid w:val="0003569B"/>
    <w:rsid w:val="00047AC0"/>
    <w:rsid w:val="000542D9"/>
    <w:rsid w:val="000604FA"/>
    <w:rsid w:val="00070F93"/>
    <w:rsid w:val="00081F54"/>
    <w:rsid w:val="00082137"/>
    <w:rsid w:val="00086DBA"/>
    <w:rsid w:val="000A00FE"/>
    <w:rsid w:val="000A363D"/>
    <w:rsid w:val="000A4D89"/>
    <w:rsid w:val="000B2BF5"/>
    <w:rsid w:val="000B40D7"/>
    <w:rsid w:val="000B4885"/>
    <w:rsid w:val="000B628D"/>
    <w:rsid w:val="000C3A43"/>
    <w:rsid w:val="000D0427"/>
    <w:rsid w:val="000E0447"/>
    <w:rsid w:val="000E3076"/>
    <w:rsid w:val="000E7300"/>
    <w:rsid w:val="000F6294"/>
    <w:rsid w:val="000F6E6E"/>
    <w:rsid w:val="000F7D0C"/>
    <w:rsid w:val="00106963"/>
    <w:rsid w:val="00107C39"/>
    <w:rsid w:val="001148F2"/>
    <w:rsid w:val="00114AC4"/>
    <w:rsid w:val="001179E2"/>
    <w:rsid w:val="00132167"/>
    <w:rsid w:val="0014040B"/>
    <w:rsid w:val="001431F5"/>
    <w:rsid w:val="00147191"/>
    <w:rsid w:val="00154F50"/>
    <w:rsid w:val="001556EA"/>
    <w:rsid w:val="00166C27"/>
    <w:rsid w:val="0017593A"/>
    <w:rsid w:val="001769F3"/>
    <w:rsid w:val="00194567"/>
    <w:rsid w:val="001A1692"/>
    <w:rsid w:val="001B1336"/>
    <w:rsid w:val="001B1C99"/>
    <w:rsid w:val="001C1BAC"/>
    <w:rsid w:val="001D0533"/>
    <w:rsid w:val="001D2AF9"/>
    <w:rsid w:val="001E096D"/>
    <w:rsid w:val="001F156B"/>
    <w:rsid w:val="001F1801"/>
    <w:rsid w:val="001F2D38"/>
    <w:rsid w:val="001F3D85"/>
    <w:rsid w:val="00200C98"/>
    <w:rsid w:val="00203AA9"/>
    <w:rsid w:val="00213082"/>
    <w:rsid w:val="00216BE8"/>
    <w:rsid w:val="00216EFE"/>
    <w:rsid w:val="00230ECA"/>
    <w:rsid w:val="0023202B"/>
    <w:rsid w:val="002356F4"/>
    <w:rsid w:val="002361CE"/>
    <w:rsid w:val="0024096C"/>
    <w:rsid w:val="00241E3C"/>
    <w:rsid w:val="00247294"/>
    <w:rsid w:val="0024737A"/>
    <w:rsid w:val="002509C8"/>
    <w:rsid w:val="00253971"/>
    <w:rsid w:val="00254944"/>
    <w:rsid w:val="002703D6"/>
    <w:rsid w:val="00275E58"/>
    <w:rsid w:val="002775CE"/>
    <w:rsid w:val="00290D49"/>
    <w:rsid w:val="00291D2C"/>
    <w:rsid w:val="002A4ABC"/>
    <w:rsid w:val="002B243D"/>
    <w:rsid w:val="002C04E7"/>
    <w:rsid w:val="002D792E"/>
    <w:rsid w:val="002E6AE4"/>
    <w:rsid w:val="002F72B0"/>
    <w:rsid w:val="00307A7C"/>
    <w:rsid w:val="0031302B"/>
    <w:rsid w:val="00320CE7"/>
    <w:rsid w:val="003317B6"/>
    <w:rsid w:val="00336084"/>
    <w:rsid w:val="00336B24"/>
    <w:rsid w:val="00346DA2"/>
    <w:rsid w:val="00355AE6"/>
    <w:rsid w:val="0035755A"/>
    <w:rsid w:val="0036030A"/>
    <w:rsid w:val="00370DB1"/>
    <w:rsid w:val="003712CD"/>
    <w:rsid w:val="00373285"/>
    <w:rsid w:val="00375332"/>
    <w:rsid w:val="00383258"/>
    <w:rsid w:val="0039159B"/>
    <w:rsid w:val="00392C42"/>
    <w:rsid w:val="003948CC"/>
    <w:rsid w:val="0039740B"/>
    <w:rsid w:val="003A5032"/>
    <w:rsid w:val="003A5F7E"/>
    <w:rsid w:val="003B0FF3"/>
    <w:rsid w:val="003B37E4"/>
    <w:rsid w:val="003B6072"/>
    <w:rsid w:val="003B67D8"/>
    <w:rsid w:val="003C01D0"/>
    <w:rsid w:val="003C4DDD"/>
    <w:rsid w:val="003D01EB"/>
    <w:rsid w:val="003D7503"/>
    <w:rsid w:val="003E1914"/>
    <w:rsid w:val="003E310C"/>
    <w:rsid w:val="003E3E28"/>
    <w:rsid w:val="003E71AE"/>
    <w:rsid w:val="00403C09"/>
    <w:rsid w:val="00404391"/>
    <w:rsid w:val="00412B55"/>
    <w:rsid w:val="00414928"/>
    <w:rsid w:val="00420D27"/>
    <w:rsid w:val="0042443C"/>
    <w:rsid w:val="0042621E"/>
    <w:rsid w:val="00426C69"/>
    <w:rsid w:val="00426E73"/>
    <w:rsid w:val="00427534"/>
    <w:rsid w:val="004626B3"/>
    <w:rsid w:val="0046697C"/>
    <w:rsid w:val="00474B81"/>
    <w:rsid w:val="00484AAA"/>
    <w:rsid w:val="00495CB1"/>
    <w:rsid w:val="004C4F1F"/>
    <w:rsid w:val="004D1259"/>
    <w:rsid w:val="004D4916"/>
    <w:rsid w:val="004D6345"/>
    <w:rsid w:val="004E0803"/>
    <w:rsid w:val="004E0B92"/>
    <w:rsid w:val="004E1FD2"/>
    <w:rsid w:val="00511335"/>
    <w:rsid w:val="00513B37"/>
    <w:rsid w:val="00513D1D"/>
    <w:rsid w:val="00521D87"/>
    <w:rsid w:val="0052644F"/>
    <w:rsid w:val="005506E9"/>
    <w:rsid w:val="00581636"/>
    <w:rsid w:val="00582C72"/>
    <w:rsid w:val="00585D65"/>
    <w:rsid w:val="005A03C7"/>
    <w:rsid w:val="005A24E0"/>
    <w:rsid w:val="005B7415"/>
    <w:rsid w:val="005C6282"/>
    <w:rsid w:val="005E7D17"/>
    <w:rsid w:val="005F204B"/>
    <w:rsid w:val="00602E26"/>
    <w:rsid w:val="00603C47"/>
    <w:rsid w:val="00605C79"/>
    <w:rsid w:val="00606F8D"/>
    <w:rsid w:val="006071E8"/>
    <w:rsid w:val="0061014B"/>
    <w:rsid w:val="0061194F"/>
    <w:rsid w:val="00617763"/>
    <w:rsid w:val="0062168C"/>
    <w:rsid w:val="0062451F"/>
    <w:rsid w:val="00631F4C"/>
    <w:rsid w:val="00635FDB"/>
    <w:rsid w:val="0064213E"/>
    <w:rsid w:val="006430FC"/>
    <w:rsid w:val="00653656"/>
    <w:rsid w:val="00654EA5"/>
    <w:rsid w:val="00664477"/>
    <w:rsid w:val="006764C0"/>
    <w:rsid w:val="006865CC"/>
    <w:rsid w:val="0069694D"/>
    <w:rsid w:val="006B3324"/>
    <w:rsid w:val="006B7E00"/>
    <w:rsid w:val="006C1340"/>
    <w:rsid w:val="006C2353"/>
    <w:rsid w:val="006D0096"/>
    <w:rsid w:val="006D4A4C"/>
    <w:rsid w:val="006F5EDF"/>
    <w:rsid w:val="00700A06"/>
    <w:rsid w:val="0070142B"/>
    <w:rsid w:val="00715401"/>
    <w:rsid w:val="007204EF"/>
    <w:rsid w:val="00722E7D"/>
    <w:rsid w:val="0073596B"/>
    <w:rsid w:val="00752DA1"/>
    <w:rsid w:val="00761396"/>
    <w:rsid w:val="00771510"/>
    <w:rsid w:val="007765F5"/>
    <w:rsid w:val="007832C6"/>
    <w:rsid w:val="00785C32"/>
    <w:rsid w:val="00787F9F"/>
    <w:rsid w:val="007A1559"/>
    <w:rsid w:val="007A5406"/>
    <w:rsid w:val="007B061F"/>
    <w:rsid w:val="007B6743"/>
    <w:rsid w:val="007C66DA"/>
    <w:rsid w:val="007D53D7"/>
    <w:rsid w:val="007E008F"/>
    <w:rsid w:val="007E0A92"/>
    <w:rsid w:val="007E1EBE"/>
    <w:rsid w:val="007E494F"/>
    <w:rsid w:val="007F035F"/>
    <w:rsid w:val="007F1D82"/>
    <w:rsid w:val="007F4EE3"/>
    <w:rsid w:val="00800C6C"/>
    <w:rsid w:val="00803CDB"/>
    <w:rsid w:val="0080400E"/>
    <w:rsid w:val="0081583E"/>
    <w:rsid w:val="00823EE1"/>
    <w:rsid w:val="008245C3"/>
    <w:rsid w:val="008256DE"/>
    <w:rsid w:val="00827E55"/>
    <w:rsid w:val="00845F1B"/>
    <w:rsid w:val="008502DB"/>
    <w:rsid w:val="0085421D"/>
    <w:rsid w:val="00854734"/>
    <w:rsid w:val="0086169F"/>
    <w:rsid w:val="00861927"/>
    <w:rsid w:val="008658BA"/>
    <w:rsid w:val="00882A58"/>
    <w:rsid w:val="00890345"/>
    <w:rsid w:val="00892AE4"/>
    <w:rsid w:val="008A0247"/>
    <w:rsid w:val="008B2B73"/>
    <w:rsid w:val="008B2D20"/>
    <w:rsid w:val="008C1599"/>
    <w:rsid w:val="008C4EE6"/>
    <w:rsid w:val="008C6F29"/>
    <w:rsid w:val="008C7EA6"/>
    <w:rsid w:val="008D26C3"/>
    <w:rsid w:val="008E3352"/>
    <w:rsid w:val="008F2AD2"/>
    <w:rsid w:val="009062DE"/>
    <w:rsid w:val="00913E7E"/>
    <w:rsid w:val="009211B6"/>
    <w:rsid w:val="0092281F"/>
    <w:rsid w:val="00935D97"/>
    <w:rsid w:val="00946CDE"/>
    <w:rsid w:val="009471E0"/>
    <w:rsid w:val="009513B9"/>
    <w:rsid w:val="00951463"/>
    <w:rsid w:val="009546D4"/>
    <w:rsid w:val="00971B18"/>
    <w:rsid w:val="00984F3A"/>
    <w:rsid w:val="009954CF"/>
    <w:rsid w:val="009A6B22"/>
    <w:rsid w:val="009B335C"/>
    <w:rsid w:val="009C1258"/>
    <w:rsid w:val="009C52DE"/>
    <w:rsid w:val="009D0C29"/>
    <w:rsid w:val="009D1E9D"/>
    <w:rsid w:val="009E04D1"/>
    <w:rsid w:val="009E7DD7"/>
    <w:rsid w:val="00A032F2"/>
    <w:rsid w:val="00A23D7B"/>
    <w:rsid w:val="00A35FC6"/>
    <w:rsid w:val="00A53D29"/>
    <w:rsid w:val="00A619D5"/>
    <w:rsid w:val="00A73E41"/>
    <w:rsid w:val="00A74D49"/>
    <w:rsid w:val="00A8305A"/>
    <w:rsid w:val="00A8650D"/>
    <w:rsid w:val="00AA06E5"/>
    <w:rsid w:val="00AA251E"/>
    <w:rsid w:val="00AB15DE"/>
    <w:rsid w:val="00AB2B73"/>
    <w:rsid w:val="00AB79C3"/>
    <w:rsid w:val="00AC60DE"/>
    <w:rsid w:val="00AC6AA8"/>
    <w:rsid w:val="00AD0049"/>
    <w:rsid w:val="00AD70E7"/>
    <w:rsid w:val="00AE20B4"/>
    <w:rsid w:val="00AE479C"/>
    <w:rsid w:val="00AE588A"/>
    <w:rsid w:val="00AF1B8D"/>
    <w:rsid w:val="00AF52A4"/>
    <w:rsid w:val="00B00513"/>
    <w:rsid w:val="00B04FC9"/>
    <w:rsid w:val="00B13EB9"/>
    <w:rsid w:val="00B25BD2"/>
    <w:rsid w:val="00B37049"/>
    <w:rsid w:val="00B4775F"/>
    <w:rsid w:val="00B5120D"/>
    <w:rsid w:val="00B5412C"/>
    <w:rsid w:val="00B54B6B"/>
    <w:rsid w:val="00B57556"/>
    <w:rsid w:val="00B62293"/>
    <w:rsid w:val="00B647BE"/>
    <w:rsid w:val="00B723DB"/>
    <w:rsid w:val="00B72A20"/>
    <w:rsid w:val="00B76E36"/>
    <w:rsid w:val="00B81FF7"/>
    <w:rsid w:val="00B8357C"/>
    <w:rsid w:val="00B946F0"/>
    <w:rsid w:val="00BA0606"/>
    <w:rsid w:val="00BA2BDF"/>
    <w:rsid w:val="00BA66F5"/>
    <w:rsid w:val="00BB221C"/>
    <w:rsid w:val="00BB4C42"/>
    <w:rsid w:val="00BC17B1"/>
    <w:rsid w:val="00BC56BC"/>
    <w:rsid w:val="00BD4B55"/>
    <w:rsid w:val="00BE36AB"/>
    <w:rsid w:val="00BF0783"/>
    <w:rsid w:val="00C02991"/>
    <w:rsid w:val="00C2184A"/>
    <w:rsid w:val="00C44E90"/>
    <w:rsid w:val="00C544C6"/>
    <w:rsid w:val="00C65E61"/>
    <w:rsid w:val="00C80BCC"/>
    <w:rsid w:val="00C82505"/>
    <w:rsid w:val="00C91A2E"/>
    <w:rsid w:val="00C92DD6"/>
    <w:rsid w:val="00CA1BFC"/>
    <w:rsid w:val="00CA34EA"/>
    <w:rsid w:val="00CB6894"/>
    <w:rsid w:val="00CD3FBC"/>
    <w:rsid w:val="00CD6475"/>
    <w:rsid w:val="00CD778D"/>
    <w:rsid w:val="00CE31AB"/>
    <w:rsid w:val="00CE4D96"/>
    <w:rsid w:val="00CE5D4E"/>
    <w:rsid w:val="00CF0E51"/>
    <w:rsid w:val="00CF1815"/>
    <w:rsid w:val="00CF4582"/>
    <w:rsid w:val="00CF5A3D"/>
    <w:rsid w:val="00CF727C"/>
    <w:rsid w:val="00D10FB4"/>
    <w:rsid w:val="00D143B5"/>
    <w:rsid w:val="00D258A2"/>
    <w:rsid w:val="00D32D6E"/>
    <w:rsid w:val="00D3570B"/>
    <w:rsid w:val="00D4521A"/>
    <w:rsid w:val="00D5483C"/>
    <w:rsid w:val="00D75115"/>
    <w:rsid w:val="00D90843"/>
    <w:rsid w:val="00D9393C"/>
    <w:rsid w:val="00DB73E8"/>
    <w:rsid w:val="00DB7887"/>
    <w:rsid w:val="00DC104F"/>
    <w:rsid w:val="00DC295C"/>
    <w:rsid w:val="00DD7033"/>
    <w:rsid w:val="00DE6010"/>
    <w:rsid w:val="00DF17CC"/>
    <w:rsid w:val="00DF2811"/>
    <w:rsid w:val="00DF2FBD"/>
    <w:rsid w:val="00E04E46"/>
    <w:rsid w:val="00E056B1"/>
    <w:rsid w:val="00E110CD"/>
    <w:rsid w:val="00E152ED"/>
    <w:rsid w:val="00E1531B"/>
    <w:rsid w:val="00E246D6"/>
    <w:rsid w:val="00E84698"/>
    <w:rsid w:val="00E9060E"/>
    <w:rsid w:val="00EA60F3"/>
    <w:rsid w:val="00EB40CF"/>
    <w:rsid w:val="00EC25F9"/>
    <w:rsid w:val="00EC4F9D"/>
    <w:rsid w:val="00ED09F3"/>
    <w:rsid w:val="00ED3B4A"/>
    <w:rsid w:val="00EE1739"/>
    <w:rsid w:val="00EE4622"/>
    <w:rsid w:val="00EE5CAB"/>
    <w:rsid w:val="00EF5BE6"/>
    <w:rsid w:val="00F00FA2"/>
    <w:rsid w:val="00F01B7D"/>
    <w:rsid w:val="00F05CA1"/>
    <w:rsid w:val="00F11467"/>
    <w:rsid w:val="00F11A2B"/>
    <w:rsid w:val="00F16BE8"/>
    <w:rsid w:val="00F415DB"/>
    <w:rsid w:val="00F57B69"/>
    <w:rsid w:val="00F62701"/>
    <w:rsid w:val="00F7420D"/>
    <w:rsid w:val="00F74C19"/>
    <w:rsid w:val="00F81F37"/>
    <w:rsid w:val="00F84C7E"/>
    <w:rsid w:val="00F910FA"/>
    <w:rsid w:val="00F91C12"/>
    <w:rsid w:val="00FA0DC9"/>
    <w:rsid w:val="00FA3F63"/>
    <w:rsid w:val="00FB3D14"/>
    <w:rsid w:val="00FC6B2A"/>
    <w:rsid w:val="00FD7244"/>
    <w:rsid w:val="00FD73F7"/>
    <w:rsid w:val="00FE2EE0"/>
    <w:rsid w:val="00FE5D2A"/>
    <w:rsid w:val="00FE6577"/>
    <w:rsid w:val="00FF2C07"/>
    <w:rsid w:val="00FF4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70D0"/>
  <w15:docId w15:val="{E3F9EF45-B00C-438D-8015-F5FFBBF0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55A"/>
    <w:pPr>
      <w:spacing w:after="200" w:line="276" w:lineRule="auto"/>
    </w:pPr>
    <w:rPr>
      <w:sz w:val="22"/>
      <w:szCs w:val="22"/>
    </w:rPr>
  </w:style>
  <w:style w:type="paragraph" w:styleId="1">
    <w:name w:val="heading 1"/>
    <w:basedOn w:val="a"/>
    <w:link w:val="10"/>
    <w:uiPriority w:val="9"/>
    <w:qFormat/>
    <w:rsid w:val="007F035F"/>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4EA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654EA5"/>
    <w:rPr>
      <w:rFonts w:ascii="Times New Roman" w:eastAsia="Times New Roman" w:hAnsi="Times New Roman" w:cs="Times New Roman"/>
      <w:sz w:val="24"/>
      <w:szCs w:val="24"/>
    </w:rPr>
  </w:style>
  <w:style w:type="character" w:styleId="a5">
    <w:name w:val="page number"/>
    <w:basedOn w:val="a0"/>
    <w:uiPriority w:val="99"/>
    <w:rsid w:val="00654EA5"/>
  </w:style>
  <w:style w:type="paragraph" w:styleId="2">
    <w:name w:val="Body Text Indent 2"/>
    <w:basedOn w:val="a"/>
    <w:link w:val="20"/>
    <w:uiPriority w:val="99"/>
    <w:rsid w:val="00654EA5"/>
    <w:pPr>
      <w:spacing w:after="120" w:line="480" w:lineRule="auto"/>
      <w:ind w:left="283"/>
    </w:pPr>
    <w:rPr>
      <w:rFonts w:ascii="Times New Roman" w:hAnsi="Times New Roman"/>
      <w:sz w:val="28"/>
      <w:szCs w:val="28"/>
    </w:rPr>
  </w:style>
  <w:style w:type="character" w:customStyle="1" w:styleId="20">
    <w:name w:val="Основной текст с отступом 2 Знак"/>
    <w:link w:val="2"/>
    <w:uiPriority w:val="99"/>
    <w:rsid w:val="00654EA5"/>
    <w:rPr>
      <w:rFonts w:ascii="Times New Roman" w:eastAsia="Times New Roman" w:hAnsi="Times New Roman" w:cs="Times New Roman"/>
      <w:sz w:val="28"/>
      <w:szCs w:val="28"/>
    </w:rPr>
  </w:style>
  <w:style w:type="character" w:customStyle="1" w:styleId="a6">
    <w:name w:val="Основной текст Знак"/>
    <w:aliases w:val="Знак12 Знак, Знак7 Знак2, Знак7 Знак Знак1,Основной текст Знак1 Знак Знак1, Знак7 Знак Знак1 Знак Знак1,Основной текст Знак Знак Знак Знак Знак1, Знак7 Знак Знак Знак Знак Знак1, Знак7 Знак1 Знак Знак1,Основной текст Знак2 Знак"/>
    <w:link w:val="a7"/>
    <w:uiPriority w:val="99"/>
    <w:rsid w:val="00654EA5"/>
    <w:rPr>
      <w:sz w:val="24"/>
      <w:szCs w:val="24"/>
    </w:rPr>
  </w:style>
  <w:style w:type="paragraph" w:styleId="a7">
    <w:name w:val="Body Text"/>
    <w:aliases w:val="Знак12,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w:basedOn w:val="a"/>
    <w:link w:val="a6"/>
    <w:uiPriority w:val="99"/>
    <w:rsid w:val="00654EA5"/>
    <w:pPr>
      <w:spacing w:after="120" w:line="240" w:lineRule="auto"/>
    </w:pPr>
    <w:rPr>
      <w:sz w:val="24"/>
      <w:szCs w:val="24"/>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
    <w:basedOn w:val="a0"/>
    <w:rsid w:val="00654EA5"/>
  </w:style>
  <w:style w:type="paragraph" w:styleId="21">
    <w:name w:val="Body Text 2"/>
    <w:basedOn w:val="a"/>
    <w:link w:val="22"/>
    <w:uiPriority w:val="99"/>
    <w:rsid w:val="00654EA5"/>
    <w:pPr>
      <w:spacing w:after="120" w:line="480" w:lineRule="auto"/>
    </w:pPr>
    <w:rPr>
      <w:rFonts w:ascii="Times New Roman" w:hAnsi="Times New Roman"/>
      <w:sz w:val="28"/>
      <w:szCs w:val="28"/>
    </w:rPr>
  </w:style>
  <w:style w:type="character" w:customStyle="1" w:styleId="22">
    <w:name w:val="Основной текст 2 Знак"/>
    <w:link w:val="21"/>
    <w:uiPriority w:val="99"/>
    <w:rsid w:val="00654EA5"/>
    <w:rPr>
      <w:rFonts w:ascii="Times New Roman" w:eastAsia="Times New Roman" w:hAnsi="Times New Roman" w:cs="Times New Roman"/>
      <w:sz w:val="28"/>
      <w:szCs w:val="28"/>
    </w:rPr>
  </w:style>
  <w:style w:type="paragraph" w:customStyle="1" w:styleId="12">
    <w:name w:val="Без интервала1"/>
    <w:link w:val="NoSpacingChar"/>
    <w:rsid w:val="00654EA5"/>
  </w:style>
  <w:style w:type="character" w:styleId="a8">
    <w:name w:val="Strong"/>
    <w:uiPriority w:val="22"/>
    <w:qFormat/>
    <w:rsid w:val="00654EA5"/>
    <w:rPr>
      <w:rFonts w:cs="Times New Roman"/>
      <w:b/>
      <w:bCs/>
    </w:rPr>
  </w:style>
  <w:style w:type="paragraph" w:styleId="a9">
    <w:name w:val="List Paragraph"/>
    <w:basedOn w:val="a"/>
    <w:link w:val="aa"/>
    <w:uiPriority w:val="34"/>
    <w:qFormat/>
    <w:rsid w:val="00654EA5"/>
    <w:pPr>
      <w:widowControl w:val="0"/>
      <w:shd w:val="clear" w:color="auto" w:fill="FFFFFF"/>
      <w:spacing w:after="0" w:line="240" w:lineRule="auto"/>
      <w:ind w:left="720" w:firstLine="709"/>
      <w:contextualSpacing/>
      <w:jc w:val="both"/>
    </w:pPr>
    <w:rPr>
      <w:rFonts w:ascii="Times New Roman" w:hAnsi="Times New Roman"/>
    </w:rPr>
  </w:style>
  <w:style w:type="character" w:customStyle="1" w:styleId="23">
    <w:name w:val="Основной текст (2)_"/>
    <w:link w:val="24"/>
    <w:rsid w:val="00654EA5"/>
    <w:rPr>
      <w:shd w:val="clear" w:color="auto" w:fill="FFFFFF"/>
    </w:rPr>
  </w:style>
  <w:style w:type="paragraph" w:customStyle="1" w:styleId="24">
    <w:name w:val="Основной текст (2)"/>
    <w:basedOn w:val="a"/>
    <w:link w:val="23"/>
    <w:rsid w:val="00654EA5"/>
    <w:pPr>
      <w:widowControl w:val="0"/>
      <w:shd w:val="clear" w:color="auto" w:fill="FFFFFF"/>
      <w:spacing w:after="240" w:line="280" w:lineRule="exact"/>
      <w:jc w:val="center"/>
    </w:pPr>
    <w:rPr>
      <w:sz w:val="20"/>
      <w:szCs w:val="20"/>
    </w:rPr>
  </w:style>
  <w:style w:type="character" w:customStyle="1" w:styleId="NoSpacingChar">
    <w:name w:val="No Spacing Char"/>
    <w:link w:val="12"/>
    <w:locked/>
    <w:rsid w:val="00654EA5"/>
    <w:rPr>
      <w:lang w:val="ru-RU" w:eastAsia="ru-RU" w:bidi="ar-SA"/>
    </w:rPr>
  </w:style>
  <w:style w:type="paragraph" w:styleId="ab">
    <w:name w:val="No Spacing"/>
    <w:link w:val="ac"/>
    <w:qFormat/>
    <w:rsid w:val="00FB3D14"/>
    <w:rPr>
      <w:sz w:val="22"/>
      <w:szCs w:val="22"/>
    </w:rPr>
  </w:style>
  <w:style w:type="paragraph" w:styleId="ad">
    <w:name w:val="footer"/>
    <w:basedOn w:val="a"/>
    <w:link w:val="ae"/>
    <w:uiPriority w:val="99"/>
    <w:unhideWhenUsed/>
    <w:rsid w:val="000B2B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2BF5"/>
  </w:style>
  <w:style w:type="character" w:customStyle="1" w:styleId="ac">
    <w:name w:val="Без интервала Знак"/>
    <w:link w:val="ab"/>
    <w:locked/>
    <w:rsid w:val="00203AA9"/>
    <w:rPr>
      <w:sz w:val="22"/>
      <w:szCs w:val="22"/>
      <w:lang w:val="ru-RU" w:eastAsia="ru-RU" w:bidi="ar-SA"/>
    </w:rPr>
  </w:style>
  <w:style w:type="character" w:styleId="af">
    <w:name w:val="Hyperlink"/>
    <w:uiPriority w:val="99"/>
    <w:semiHidden/>
    <w:unhideWhenUsed/>
    <w:rsid w:val="00203AA9"/>
    <w:rPr>
      <w:color w:val="0000FF"/>
      <w:u w:val="single"/>
    </w:rPr>
  </w:style>
  <w:style w:type="paragraph" w:customStyle="1" w:styleId="13">
    <w:name w:val="Обычный1"/>
    <w:uiPriority w:val="99"/>
    <w:rsid w:val="0086169F"/>
    <w:pPr>
      <w:widowControl w:val="0"/>
      <w:suppressAutoHyphens/>
      <w:spacing w:line="300" w:lineRule="auto"/>
      <w:ind w:firstLine="720"/>
      <w:jc w:val="both"/>
    </w:pPr>
    <w:rPr>
      <w:rFonts w:ascii="Times New Roman" w:hAnsi="Times New Roman" w:cs="Calibri"/>
      <w:sz w:val="24"/>
      <w:lang w:eastAsia="ar-SA"/>
    </w:rPr>
  </w:style>
  <w:style w:type="table" w:styleId="af0">
    <w:name w:val="Table Grid"/>
    <w:basedOn w:val="a1"/>
    <w:uiPriority w:val="59"/>
    <w:rsid w:val="004C4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link w:val="a9"/>
    <w:uiPriority w:val="34"/>
    <w:locked/>
    <w:rsid w:val="00404391"/>
    <w:rPr>
      <w:rFonts w:ascii="Times New Roman" w:hAnsi="Times New Roman"/>
      <w:sz w:val="22"/>
      <w:szCs w:val="22"/>
      <w:shd w:val="clear" w:color="auto" w:fill="FFFFFF"/>
    </w:rPr>
  </w:style>
  <w:style w:type="character" w:customStyle="1" w:styleId="10">
    <w:name w:val="Заголовок 1 Знак"/>
    <w:link w:val="1"/>
    <w:uiPriority w:val="9"/>
    <w:rsid w:val="007F035F"/>
    <w:rPr>
      <w:rFonts w:ascii="Times New Roman" w:hAnsi="Times New Roman"/>
      <w:b/>
      <w:bCs/>
      <w:kern w:val="36"/>
      <w:sz w:val="48"/>
      <w:szCs w:val="48"/>
    </w:rPr>
  </w:style>
  <w:style w:type="paragraph" w:customStyle="1" w:styleId="Standard">
    <w:name w:val="Standard"/>
    <w:rsid w:val="004626B3"/>
    <w:pPr>
      <w:widowControl w:val="0"/>
      <w:suppressAutoHyphens/>
      <w:autoSpaceDN w:val="0"/>
      <w:textAlignment w:val="baseline"/>
    </w:pPr>
    <w:rPr>
      <w:rFonts w:ascii="Times New Roman" w:hAnsi="Times New Roman"/>
      <w:color w:val="00000A"/>
      <w:kern w:val="3"/>
      <w:sz w:val="24"/>
      <w:szCs w:val="24"/>
      <w:lang w:eastAsia="zh-CN"/>
    </w:rPr>
  </w:style>
  <w:style w:type="paragraph" w:customStyle="1" w:styleId="msonormalmrcssattr">
    <w:name w:val="msonormal_mr_css_attr"/>
    <w:basedOn w:val="a"/>
    <w:rsid w:val="00E110CD"/>
    <w:pPr>
      <w:spacing w:before="100" w:beforeAutospacing="1" w:after="100" w:afterAutospacing="1" w:line="240" w:lineRule="auto"/>
    </w:pPr>
    <w:rPr>
      <w:rFonts w:ascii="Times New Roman" w:hAnsi="Times New Roman"/>
      <w:sz w:val="24"/>
      <w:szCs w:val="24"/>
    </w:rPr>
  </w:style>
  <w:style w:type="character" w:customStyle="1" w:styleId="cardmaininfocontent">
    <w:name w:val="cardmaininfo__content"/>
    <w:basedOn w:val="a0"/>
    <w:rsid w:val="006B3324"/>
  </w:style>
  <w:style w:type="character" w:customStyle="1" w:styleId="extendedtext-full">
    <w:name w:val="extendedtext-full"/>
    <w:basedOn w:val="a0"/>
    <w:rsid w:val="004D4916"/>
  </w:style>
  <w:style w:type="paragraph" w:styleId="af1">
    <w:name w:val="Balloon Text"/>
    <w:basedOn w:val="a"/>
    <w:link w:val="af2"/>
    <w:uiPriority w:val="99"/>
    <w:semiHidden/>
    <w:unhideWhenUsed/>
    <w:rsid w:val="00AD004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D0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3085">
      <w:bodyDiv w:val="1"/>
      <w:marLeft w:val="0"/>
      <w:marRight w:val="0"/>
      <w:marTop w:val="0"/>
      <w:marBottom w:val="0"/>
      <w:divBdr>
        <w:top w:val="none" w:sz="0" w:space="0" w:color="auto"/>
        <w:left w:val="none" w:sz="0" w:space="0" w:color="auto"/>
        <w:bottom w:val="none" w:sz="0" w:space="0" w:color="auto"/>
        <w:right w:val="none" w:sz="0" w:space="0" w:color="auto"/>
      </w:divBdr>
    </w:div>
    <w:div w:id="115100622">
      <w:bodyDiv w:val="1"/>
      <w:marLeft w:val="0"/>
      <w:marRight w:val="0"/>
      <w:marTop w:val="0"/>
      <w:marBottom w:val="0"/>
      <w:divBdr>
        <w:top w:val="none" w:sz="0" w:space="0" w:color="auto"/>
        <w:left w:val="none" w:sz="0" w:space="0" w:color="auto"/>
        <w:bottom w:val="none" w:sz="0" w:space="0" w:color="auto"/>
        <w:right w:val="none" w:sz="0" w:space="0" w:color="auto"/>
      </w:divBdr>
    </w:div>
    <w:div w:id="224224000">
      <w:bodyDiv w:val="1"/>
      <w:marLeft w:val="0"/>
      <w:marRight w:val="0"/>
      <w:marTop w:val="0"/>
      <w:marBottom w:val="0"/>
      <w:divBdr>
        <w:top w:val="none" w:sz="0" w:space="0" w:color="auto"/>
        <w:left w:val="none" w:sz="0" w:space="0" w:color="auto"/>
        <w:bottom w:val="none" w:sz="0" w:space="0" w:color="auto"/>
        <w:right w:val="none" w:sz="0" w:space="0" w:color="auto"/>
      </w:divBdr>
    </w:div>
    <w:div w:id="333146876">
      <w:bodyDiv w:val="1"/>
      <w:marLeft w:val="0"/>
      <w:marRight w:val="0"/>
      <w:marTop w:val="0"/>
      <w:marBottom w:val="0"/>
      <w:divBdr>
        <w:top w:val="none" w:sz="0" w:space="0" w:color="auto"/>
        <w:left w:val="none" w:sz="0" w:space="0" w:color="auto"/>
        <w:bottom w:val="none" w:sz="0" w:space="0" w:color="auto"/>
        <w:right w:val="none" w:sz="0" w:space="0" w:color="auto"/>
      </w:divBdr>
    </w:div>
    <w:div w:id="425464476">
      <w:bodyDiv w:val="1"/>
      <w:marLeft w:val="0"/>
      <w:marRight w:val="0"/>
      <w:marTop w:val="0"/>
      <w:marBottom w:val="0"/>
      <w:divBdr>
        <w:top w:val="none" w:sz="0" w:space="0" w:color="auto"/>
        <w:left w:val="none" w:sz="0" w:space="0" w:color="auto"/>
        <w:bottom w:val="none" w:sz="0" w:space="0" w:color="auto"/>
        <w:right w:val="none" w:sz="0" w:space="0" w:color="auto"/>
      </w:divBdr>
    </w:div>
    <w:div w:id="661080336">
      <w:bodyDiv w:val="1"/>
      <w:marLeft w:val="0"/>
      <w:marRight w:val="0"/>
      <w:marTop w:val="0"/>
      <w:marBottom w:val="0"/>
      <w:divBdr>
        <w:top w:val="none" w:sz="0" w:space="0" w:color="auto"/>
        <w:left w:val="none" w:sz="0" w:space="0" w:color="auto"/>
        <w:bottom w:val="none" w:sz="0" w:space="0" w:color="auto"/>
        <w:right w:val="none" w:sz="0" w:space="0" w:color="auto"/>
      </w:divBdr>
    </w:div>
    <w:div w:id="731924269">
      <w:bodyDiv w:val="1"/>
      <w:marLeft w:val="0"/>
      <w:marRight w:val="0"/>
      <w:marTop w:val="0"/>
      <w:marBottom w:val="0"/>
      <w:divBdr>
        <w:top w:val="none" w:sz="0" w:space="0" w:color="auto"/>
        <w:left w:val="none" w:sz="0" w:space="0" w:color="auto"/>
        <w:bottom w:val="none" w:sz="0" w:space="0" w:color="auto"/>
        <w:right w:val="none" w:sz="0" w:space="0" w:color="auto"/>
      </w:divBdr>
    </w:div>
    <w:div w:id="1214736029">
      <w:bodyDiv w:val="1"/>
      <w:marLeft w:val="0"/>
      <w:marRight w:val="0"/>
      <w:marTop w:val="0"/>
      <w:marBottom w:val="0"/>
      <w:divBdr>
        <w:top w:val="none" w:sz="0" w:space="0" w:color="auto"/>
        <w:left w:val="none" w:sz="0" w:space="0" w:color="auto"/>
        <w:bottom w:val="none" w:sz="0" w:space="0" w:color="auto"/>
        <w:right w:val="none" w:sz="0" w:space="0" w:color="auto"/>
      </w:divBdr>
    </w:div>
    <w:div w:id="1299454923">
      <w:bodyDiv w:val="1"/>
      <w:marLeft w:val="0"/>
      <w:marRight w:val="0"/>
      <w:marTop w:val="0"/>
      <w:marBottom w:val="0"/>
      <w:divBdr>
        <w:top w:val="none" w:sz="0" w:space="0" w:color="auto"/>
        <w:left w:val="none" w:sz="0" w:space="0" w:color="auto"/>
        <w:bottom w:val="none" w:sz="0" w:space="0" w:color="auto"/>
        <w:right w:val="none" w:sz="0" w:space="0" w:color="auto"/>
      </w:divBdr>
    </w:div>
    <w:div w:id="1403260416">
      <w:bodyDiv w:val="1"/>
      <w:marLeft w:val="0"/>
      <w:marRight w:val="0"/>
      <w:marTop w:val="0"/>
      <w:marBottom w:val="0"/>
      <w:divBdr>
        <w:top w:val="none" w:sz="0" w:space="0" w:color="auto"/>
        <w:left w:val="none" w:sz="0" w:space="0" w:color="auto"/>
        <w:bottom w:val="none" w:sz="0" w:space="0" w:color="auto"/>
        <w:right w:val="none" w:sz="0" w:space="0" w:color="auto"/>
      </w:divBdr>
    </w:div>
    <w:div w:id="1664549735">
      <w:bodyDiv w:val="1"/>
      <w:marLeft w:val="0"/>
      <w:marRight w:val="0"/>
      <w:marTop w:val="0"/>
      <w:marBottom w:val="0"/>
      <w:divBdr>
        <w:top w:val="none" w:sz="0" w:space="0" w:color="auto"/>
        <w:left w:val="none" w:sz="0" w:space="0" w:color="auto"/>
        <w:bottom w:val="none" w:sz="0" w:space="0" w:color="auto"/>
        <w:right w:val="none" w:sz="0" w:space="0" w:color="auto"/>
      </w:divBdr>
    </w:div>
    <w:div w:id="17715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2EB62-CF76-425B-9DCF-0E62A7FE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Pages>
  <Words>2848</Words>
  <Characters>16239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bubnova</cp:lastModifiedBy>
  <cp:revision>58</cp:revision>
  <cp:lastPrinted>2025-10-28T12:47:00Z</cp:lastPrinted>
  <dcterms:created xsi:type="dcterms:W3CDTF">2022-06-27T09:59:00Z</dcterms:created>
  <dcterms:modified xsi:type="dcterms:W3CDTF">2026-06-16T06:16:00Z</dcterms:modified>
</cp:coreProperties>
</file>