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3DAE" w14:textId="49DBC512" w:rsidR="005E0D55" w:rsidRPr="005E0D55" w:rsidRDefault="005E0D55" w:rsidP="005E0D55">
      <w:pPr>
        <w:jc w:val="right"/>
        <w:rPr>
          <w:b/>
          <w:bCs/>
        </w:rPr>
      </w:pPr>
      <w:r w:rsidRPr="005E0D55">
        <w:rPr>
          <w:b/>
          <w:bCs/>
        </w:rPr>
        <w:t>«УТВЕРЖДАЮ»</w:t>
      </w:r>
    </w:p>
    <w:p w14:paraId="65E02BB4" w14:textId="032ACF63" w:rsidR="005E0D55" w:rsidRPr="005E0D55" w:rsidRDefault="00954ACB" w:rsidP="005E0D55">
      <w:pPr>
        <w:jc w:val="right"/>
        <w:rPr>
          <w:b/>
          <w:bCs/>
        </w:rPr>
      </w:pPr>
      <w:r>
        <w:rPr>
          <w:b/>
          <w:bCs/>
        </w:rPr>
        <w:t>Заместитель н</w:t>
      </w:r>
      <w:r w:rsidR="005E0D55" w:rsidRPr="005E0D55">
        <w:rPr>
          <w:b/>
          <w:bCs/>
        </w:rPr>
        <w:t>ачальник</w:t>
      </w:r>
      <w:r>
        <w:rPr>
          <w:b/>
          <w:bCs/>
        </w:rPr>
        <w:t>а</w:t>
      </w:r>
      <w:r w:rsidR="005E0D55" w:rsidRPr="005E0D55">
        <w:rPr>
          <w:b/>
          <w:bCs/>
        </w:rPr>
        <w:t xml:space="preserve"> СРГС – филиала </w:t>
      </w:r>
    </w:p>
    <w:p w14:paraId="63F97D04" w14:textId="77777777" w:rsidR="005E0D55" w:rsidRPr="005E0D55" w:rsidRDefault="005E0D55" w:rsidP="005E0D55">
      <w:pPr>
        <w:jc w:val="right"/>
        <w:rPr>
          <w:b/>
          <w:color w:val="000000"/>
        </w:rPr>
      </w:pPr>
      <w:r w:rsidRPr="005E0D55">
        <w:rPr>
          <w:b/>
          <w:bCs/>
        </w:rPr>
        <w:t>ФБУ «Администрация «Беломорканал»</w:t>
      </w:r>
    </w:p>
    <w:p w14:paraId="753E007B" w14:textId="77777777" w:rsidR="005E0D55" w:rsidRPr="005E0D55" w:rsidRDefault="005E0D55" w:rsidP="005E0D55">
      <w:pPr>
        <w:jc w:val="right"/>
        <w:rPr>
          <w:b/>
          <w:bCs/>
          <w:color w:val="000000"/>
        </w:rPr>
      </w:pPr>
    </w:p>
    <w:p w14:paraId="66A55C74" w14:textId="600388AA" w:rsidR="005E0D55" w:rsidRPr="005E0D55" w:rsidRDefault="005E0D55" w:rsidP="005E0D55">
      <w:pPr>
        <w:jc w:val="right"/>
        <w:rPr>
          <w:b/>
          <w:bCs/>
          <w:color w:val="000000"/>
        </w:rPr>
      </w:pPr>
      <w:r w:rsidRPr="005E0D55">
        <w:rPr>
          <w:b/>
          <w:bCs/>
          <w:color w:val="000000"/>
        </w:rPr>
        <w:t xml:space="preserve">______________ </w:t>
      </w:r>
      <w:r w:rsidR="00F4510B">
        <w:rPr>
          <w:b/>
          <w:bCs/>
          <w:color w:val="000000"/>
        </w:rPr>
        <w:t>В.М. Сычев</w:t>
      </w:r>
    </w:p>
    <w:p w14:paraId="70D8AC06" w14:textId="1071193C" w:rsidR="005E0D55" w:rsidRPr="005E0D55" w:rsidRDefault="005E0D55" w:rsidP="005E0D55">
      <w:pPr>
        <w:jc w:val="right"/>
        <w:rPr>
          <w:b/>
          <w:bCs/>
          <w:color w:val="000000"/>
        </w:rPr>
      </w:pPr>
      <w:r w:rsidRPr="005E0D55">
        <w:rPr>
          <w:b/>
          <w:bCs/>
          <w:color w:val="000000"/>
        </w:rPr>
        <w:t xml:space="preserve"> «</w:t>
      </w:r>
      <w:r w:rsidR="00954ACB">
        <w:rPr>
          <w:b/>
          <w:bCs/>
          <w:color w:val="000000"/>
        </w:rPr>
        <w:t>01</w:t>
      </w:r>
      <w:r w:rsidRPr="005E0D55">
        <w:rPr>
          <w:b/>
          <w:bCs/>
          <w:color w:val="000000"/>
        </w:rPr>
        <w:t xml:space="preserve">» </w:t>
      </w:r>
      <w:r w:rsidR="00954ACB">
        <w:rPr>
          <w:b/>
          <w:bCs/>
          <w:color w:val="000000"/>
        </w:rPr>
        <w:t>ию</w:t>
      </w:r>
      <w:r w:rsidRPr="005E0D55">
        <w:rPr>
          <w:b/>
          <w:bCs/>
          <w:color w:val="000000"/>
        </w:rPr>
        <w:t>ля 2026г.</w:t>
      </w:r>
    </w:p>
    <w:p w14:paraId="434C52DF" w14:textId="77777777" w:rsidR="005E0D55" w:rsidRPr="005E0D55" w:rsidRDefault="005E0D55" w:rsidP="005E0D55">
      <w:pPr>
        <w:rPr>
          <w:rFonts w:eastAsia="Calibri"/>
          <w:lang w:eastAsia="en-US"/>
        </w:rPr>
      </w:pPr>
    </w:p>
    <w:p w14:paraId="1A42400C" w14:textId="77777777" w:rsidR="00DB3327" w:rsidRDefault="00DB3327" w:rsidP="002408E2">
      <w:pPr>
        <w:pStyle w:val="ac"/>
        <w:ind w:right="-8"/>
        <w:rPr>
          <w:b w:val="0"/>
          <w:color w:val="000000"/>
          <w:sz w:val="26"/>
          <w:szCs w:val="26"/>
        </w:rPr>
      </w:pPr>
    </w:p>
    <w:p w14:paraId="2D1BC15C" w14:textId="77777777" w:rsidR="0056342A" w:rsidRDefault="0056342A" w:rsidP="002408E2">
      <w:pPr>
        <w:pStyle w:val="ac"/>
        <w:ind w:right="-8"/>
        <w:rPr>
          <w:b w:val="0"/>
          <w:color w:val="000000"/>
          <w:sz w:val="26"/>
          <w:szCs w:val="26"/>
        </w:rPr>
      </w:pPr>
    </w:p>
    <w:p w14:paraId="4E746510" w14:textId="77777777" w:rsidR="0056342A" w:rsidRDefault="0056342A" w:rsidP="002408E2">
      <w:pPr>
        <w:pStyle w:val="ac"/>
        <w:ind w:right="-8"/>
        <w:rPr>
          <w:b w:val="0"/>
          <w:color w:val="000000"/>
          <w:sz w:val="26"/>
          <w:szCs w:val="26"/>
        </w:rPr>
      </w:pPr>
    </w:p>
    <w:p w14:paraId="18E966B8" w14:textId="77777777" w:rsidR="0056342A" w:rsidRDefault="0056342A" w:rsidP="002408E2">
      <w:pPr>
        <w:pStyle w:val="ac"/>
        <w:ind w:right="-8"/>
        <w:rPr>
          <w:b w:val="0"/>
          <w:color w:val="000000"/>
          <w:sz w:val="26"/>
          <w:szCs w:val="26"/>
        </w:rPr>
      </w:pPr>
    </w:p>
    <w:p w14:paraId="6D03DB94" w14:textId="77777777" w:rsidR="0056342A" w:rsidRPr="005E0D55" w:rsidRDefault="0056342A" w:rsidP="002408E2">
      <w:pPr>
        <w:pStyle w:val="ac"/>
        <w:ind w:right="-8"/>
        <w:rPr>
          <w:b w:val="0"/>
          <w:color w:val="000000"/>
          <w:sz w:val="26"/>
          <w:szCs w:val="26"/>
        </w:rPr>
      </w:pPr>
    </w:p>
    <w:p w14:paraId="7A9FBCAF" w14:textId="77777777" w:rsidR="002408E2" w:rsidRPr="00A81487" w:rsidRDefault="002408E2" w:rsidP="002408E2">
      <w:pPr>
        <w:pStyle w:val="ac"/>
        <w:ind w:right="-8"/>
        <w:rPr>
          <w:bCs/>
          <w:color w:val="000000"/>
          <w:sz w:val="26"/>
          <w:szCs w:val="26"/>
        </w:rPr>
      </w:pPr>
      <w:r w:rsidRPr="00A81487">
        <w:rPr>
          <w:bCs/>
          <w:color w:val="000000"/>
          <w:sz w:val="26"/>
          <w:szCs w:val="26"/>
        </w:rPr>
        <w:t xml:space="preserve">Техническое задание </w:t>
      </w:r>
    </w:p>
    <w:p w14:paraId="4CC06517" w14:textId="77777777" w:rsidR="0074427A" w:rsidRDefault="002408E2" w:rsidP="00B96FA0">
      <w:pPr>
        <w:pStyle w:val="ac"/>
        <w:ind w:right="-8"/>
        <w:rPr>
          <w:bCs/>
          <w:sz w:val="26"/>
          <w:szCs w:val="26"/>
        </w:rPr>
      </w:pPr>
      <w:r w:rsidRPr="00A81487">
        <w:rPr>
          <w:bCs/>
          <w:color w:val="000000"/>
          <w:sz w:val="26"/>
          <w:szCs w:val="26"/>
        </w:rPr>
        <w:t xml:space="preserve">на </w:t>
      </w:r>
      <w:r w:rsidRPr="00A81487">
        <w:rPr>
          <w:bCs/>
          <w:sz w:val="26"/>
          <w:szCs w:val="26"/>
        </w:rPr>
        <w:t xml:space="preserve">оказание услуг </w:t>
      </w:r>
      <w:r w:rsidR="00B96FA0" w:rsidRPr="00B96FA0">
        <w:rPr>
          <w:bCs/>
          <w:sz w:val="26"/>
          <w:szCs w:val="26"/>
        </w:rPr>
        <w:t>по диагностике автотранспортных средств</w:t>
      </w:r>
      <w:r w:rsidR="0074427A">
        <w:rPr>
          <w:bCs/>
          <w:sz w:val="26"/>
          <w:szCs w:val="26"/>
        </w:rPr>
        <w:t xml:space="preserve"> </w:t>
      </w:r>
    </w:p>
    <w:p w14:paraId="5D168BD8" w14:textId="0BF313D4" w:rsidR="002408E2" w:rsidRPr="00A81487" w:rsidRDefault="0074427A" w:rsidP="0074427A">
      <w:pPr>
        <w:pStyle w:val="ac"/>
        <w:ind w:right="-8"/>
        <w:rPr>
          <w:bCs/>
          <w:sz w:val="26"/>
          <w:szCs w:val="26"/>
        </w:rPr>
      </w:pPr>
      <w:r>
        <w:rPr>
          <w:bCs/>
          <w:sz w:val="26"/>
          <w:szCs w:val="26"/>
        </w:rPr>
        <w:t>перед</w:t>
      </w:r>
      <w:r w:rsidRPr="0074427A">
        <w:rPr>
          <w:rFonts w:eastAsia="Times New Roman CYR"/>
          <w:bCs/>
          <w:kern w:val="1"/>
          <w:sz w:val="26"/>
          <w:szCs w:val="26"/>
          <w:lang w:eastAsia="hi-IN" w:bidi="hi-IN"/>
        </w:rPr>
        <w:t xml:space="preserve"> </w:t>
      </w:r>
      <w:r w:rsidRPr="0074427A">
        <w:rPr>
          <w:bCs/>
          <w:sz w:val="26"/>
          <w:szCs w:val="26"/>
        </w:rPr>
        <w:t>прохождени</w:t>
      </w:r>
      <w:r>
        <w:rPr>
          <w:bCs/>
          <w:sz w:val="26"/>
          <w:szCs w:val="26"/>
        </w:rPr>
        <w:t>ем</w:t>
      </w:r>
      <w:r w:rsidRPr="0074427A">
        <w:rPr>
          <w:bCs/>
          <w:sz w:val="26"/>
          <w:szCs w:val="26"/>
        </w:rPr>
        <w:t xml:space="preserve"> технического осмотра</w:t>
      </w:r>
    </w:p>
    <w:p w14:paraId="44FFCA7D" w14:textId="62B133AE" w:rsidR="00DB3327" w:rsidRPr="00A81487" w:rsidRDefault="005E0D55" w:rsidP="002408E2">
      <w:pPr>
        <w:pStyle w:val="ac"/>
        <w:ind w:right="-8"/>
        <w:rPr>
          <w:bCs/>
          <w:sz w:val="26"/>
          <w:szCs w:val="26"/>
        </w:rPr>
      </w:pPr>
      <w:r w:rsidRPr="00A81487">
        <w:rPr>
          <w:bCs/>
          <w:sz w:val="26"/>
          <w:szCs w:val="26"/>
        </w:rPr>
        <w:t xml:space="preserve">ОКПД2: </w:t>
      </w:r>
      <w:r w:rsidR="00B96FA0" w:rsidRPr="00B96FA0">
        <w:rPr>
          <w:bCs/>
          <w:sz w:val="26"/>
          <w:szCs w:val="26"/>
        </w:rPr>
        <w:t>45.20.11.112</w:t>
      </w:r>
    </w:p>
    <w:p w14:paraId="12F5A222" w14:textId="77777777" w:rsidR="005E0D55" w:rsidRPr="005E0D55" w:rsidRDefault="005E0D55" w:rsidP="002408E2">
      <w:pPr>
        <w:pStyle w:val="ac"/>
        <w:ind w:right="-8"/>
        <w:rPr>
          <w:b w:val="0"/>
          <w:sz w:val="26"/>
          <w:szCs w:val="26"/>
        </w:rPr>
      </w:pPr>
    </w:p>
    <w:p w14:paraId="408D64F7" w14:textId="7AE9485D" w:rsidR="00B96FA0" w:rsidRPr="00B96FA0" w:rsidRDefault="00B96FA0" w:rsidP="00B96FA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FA0">
        <w:rPr>
          <w:rFonts w:ascii="Times New Roman" w:hAnsi="Times New Roman" w:cs="Times New Roman"/>
          <w:b/>
          <w:bCs/>
          <w:sz w:val="26"/>
          <w:szCs w:val="26"/>
        </w:rPr>
        <w:t>Заказчик:</w:t>
      </w:r>
      <w:r w:rsidRPr="00B96FA0">
        <w:rPr>
          <w:rFonts w:ascii="Times New Roman" w:hAnsi="Times New Roman" w:cs="Times New Roman"/>
          <w:sz w:val="26"/>
          <w:szCs w:val="26"/>
        </w:rPr>
        <w:t xml:space="preserve"> СРГС – филиал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6FA0">
        <w:rPr>
          <w:rFonts w:ascii="Times New Roman" w:hAnsi="Times New Roman" w:cs="Times New Roman"/>
          <w:sz w:val="26"/>
          <w:szCs w:val="26"/>
        </w:rPr>
        <w:t>ФБУ «Администрация «Беломорканал».</w:t>
      </w:r>
    </w:p>
    <w:p w14:paraId="0B673C23" w14:textId="23801971" w:rsidR="00B96FA0" w:rsidRPr="00B96FA0" w:rsidRDefault="00B96FA0" w:rsidP="00B96FA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27A">
        <w:rPr>
          <w:rFonts w:ascii="Times New Roman" w:hAnsi="Times New Roman" w:cs="Times New Roman"/>
          <w:b/>
          <w:bCs/>
          <w:sz w:val="26"/>
          <w:szCs w:val="26"/>
        </w:rPr>
        <w:t>Место оказания услуг:</w:t>
      </w:r>
      <w:r w:rsidRPr="00B96FA0">
        <w:rPr>
          <w:rFonts w:ascii="Times New Roman" w:hAnsi="Times New Roman" w:cs="Times New Roman"/>
          <w:sz w:val="26"/>
          <w:szCs w:val="26"/>
        </w:rPr>
        <w:t xml:space="preserve"> услуги оказываются на станции технического обслуживания (СТО) Исполнителя, расположенной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Беломорского</w:t>
      </w:r>
      <w:r w:rsidRPr="00B96FA0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 Республики Карелия</w:t>
      </w:r>
      <w:r w:rsidRPr="00B96FA0">
        <w:rPr>
          <w:rFonts w:ascii="Times New Roman" w:hAnsi="Times New Roman" w:cs="Times New Roman"/>
          <w:sz w:val="26"/>
          <w:szCs w:val="26"/>
        </w:rPr>
        <w:t>.</w:t>
      </w:r>
    </w:p>
    <w:p w14:paraId="127ACD7B" w14:textId="28E4F480" w:rsidR="00B96FA0" w:rsidRDefault="00B96FA0" w:rsidP="00B96FA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27A">
        <w:rPr>
          <w:rFonts w:ascii="Times New Roman" w:hAnsi="Times New Roman" w:cs="Times New Roman"/>
          <w:b/>
          <w:bCs/>
          <w:sz w:val="26"/>
          <w:szCs w:val="26"/>
        </w:rPr>
        <w:t>Сроки оказания услуг</w:t>
      </w:r>
      <w:r w:rsidR="0074427A" w:rsidRPr="0074427A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B96FA0">
        <w:rPr>
          <w:rFonts w:ascii="Times New Roman" w:hAnsi="Times New Roman" w:cs="Times New Roman"/>
          <w:sz w:val="26"/>
          <w:szCs w:val="26"/>
        </w:rPr>
        <w:t xml:space="preserve"> с </w:t>
      </w:r>
      <w:r w:rsidR="0074427A">
        <w:rPr>
          <w:rFonts w:ascii="Times New Roman" w:hAnsi="Times New Roman" w:cs="Times New Roman"/>
          <w:sz w:val="26"/>
          <w:szCs w:val="26"/>
        </w:rPr>
        <w:t>даты</w:t>
      </w:r>
      <w:r w:rsidRPr="00B96FA0">
        <w:rPr>
          <w:rFonts w:ascii="Times New Roman" w:hAnsi="Times New Roman" w:cs="Times New Roman"/>
          <w:sz w:val="26"/>
          <w:szCs w:val="26"/>
        </w:rPr>
        <w:t xml:space="preserve"> подписания </w:t>
      </w:r>
      <w:r w:rsidR="0074427A">
        <w:rPr>
          <w:rFonts w:ascii="Times New Roman" w:hAnsi="Times New Roman" w:cs="Times New Roman"/>
          <w:sz w:val="26"/>
          <w:szCs w:val="26"/>
        </w:rPr>
        <w:t>Контракта по 18 декабря 2026 г. включительно</w:t>
      </w:r>
      <w:r w:rsidRPr="00B96FA0">
        <w:rPr>
          <w:rFonts w:ascii="Times New Roman" w:hAnsi="Times New Roman" w:cs="Times New Roman"/>
          <w:sz w:val="26"/>
          <w:szCs w:val="26"/>
        </w:rPr>
        <w:t>.</w:t>
      </w:r>
      <w:r w:rsidR="00C87969">
        <w:rPr>
          <w:rFonts w:ascii="Times New Roman" w:hAnsi="Times New Roman" w:cs="Times New Roman"/>
          <w:sz w:val="26"/>
          <w:szCs w:val="26"/>
        </w:rPr>
        <w:t xml:space="preserve"> Услуги оказываются по предварительной заявке Заказчика</w:t>
      </w:r>
      <w:r w:rsidR="002F359E">
        <w:rPr>
          <w:rFonts w:ascii="Times New Roman" w:hAnsi="Times New Roman" w:cs="Times New Roman"/>
          <w:sz w:val="26"/>
          <w:szCs w:val="26"/>
        </w:rPr>
        <w:t>.</w:t>
      </w:r>
    </w:p>
    <w:p w14:paraId="029D95D4" w14:textId="635D2D4B" w:rsidR="00391334" w:rsidRDefault="00391334" w:rsidP="00391334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1334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оказываемых услуг</w:t>
      </w:r>
      <w:r w:rsidRPr="00391334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48EA83FD" w14:textId="1BAD125D" w:rsidR="00391334" w:rsidRPr="00391334" w:rsidRDefault="00391334" w:rsidP="0039133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</w:t>
      </w:r>
      <w:r w:rsidRPr="00391334">
        <w:rPr>
          <w:rFonts w:ascii="Times New Roman" w:hAnsi="Times New Roman" w:cs="Times New Roman"/>
          <w:sz w:val="26"/>
          <w:szCs w:val="26"/>
        </w:rPr>
        <w:t xml:space="preserve"> скрыты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391334">
        <w:rPr>
          <w:rFonts w:ascii="Times New Roman" w:hAnsi="Times New Roman" w:cs="Times New Roman"/>
          <w:sz w:val="26"/>
          <w:szCs w:val="26"/>
        </w:rPr>
        <w:t xml:space="preserve"> или потенциальны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391334">
        <w:rPr>
          <w:rFonts w:ascii="Times New Roman" w:hAnsi="Times New Roman" w:cs="Times New Roman"/>
          <w:sz w:val="26"/>
          <w:szCs w:val="26"/>
        </w:rPr>
        <w:t xml:space="preserve"> неисправност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39133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43F169D" w14:textId="50145675" w:rsidR="00391334" w:rsidRPr="00391334" w:rsidRDefault="00391334" w:rsidP="0039133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</w:t>
      </w:r>
      <w:r w:rsidRPr="00391334">
        <w:rPr>
          <w:rFonts w:ascii="Times New Roman" w:hAnsi="Times New Roman" w:cs="Times New Roman"/>
          <w:sz w:val="26"/>
          <w:szCs w:val="26"/>
        </w:rPr>
        <w:t xml:space="preserve"> </w:t>
      </w:r>
      <w:r w:rsidRPr="00391334">
        <w:rPr>
          <w:rFonts w:ascii="Times New Roman" w:hAnsi="Times New Roman" w:cs="Times New Roman"/>
          <w:sz w:val="26"/>
          <w:szCs w:val="26"/>
        </w:rPr>
        <w:t>списка</w:t>
      </w:r>
      <w:r w:rsidRPr="00391334">
        <w:rPr>
          <w:rFonts w:ascii="Times New Roman" w:hAnsi="Times New Roman" w:cs="Times New Roman"/>
          <w:sz w:val="26"/>
          <w:szCs w:val="26"/>
        </w:rPr>
        <w:t xml:space="preserve"> работ для устранения. </w:t>
      </w:r>
    </w:p>
    <w:p w14:paraId="23535CC7" w14:textId="168E09BB" w:rsidR="00391334" w:rsidRPr="00391334" w:rsidRDefault="00391334" w:rsidP="0039133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транспортного средства</w:t>
      </w:r>
      <w:r w:rsidRPr="00391334">
        <w:rPr>
          <w:rFonts w:ascii="Times New Roman" w:hAnsi="Times New Roman" w:cs="Times New Roman"/>
          <w:sz w:val="26"/>
          <w:szCs w:val="26"/>
        </w:rPr>
        <w:t xml:space="preserve"> к официальному осмотру </w:t>
      </w:r>
    </w:p>
    <w:p w14:paraId="63885438" w14:textId="498835AE" w:rsidR="00391334" w:rsidRPr="00391334" w:rsidRDefault="00391334" w:rsidP="0039133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</w:t>
      </w:r>
      <w:r w:rsidRPr="00391334">
        <w:rPr>
          <w:rFonts w:ascii="Times New Roman" w:hAnsi="Times New Roman" w:cs="Times New Roman"/>
          <w:sz w:val="26"/>
          <w:szCs w:val="26"/>
        </w:rPr>
        <w:t xml:space="preserve"> достоверност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91334">
        <w:rPr>
          <w:rFonts w:ascii="Times New Roman" w:hAnsi="Times New Roman" w:cs="Times New Roman"/>
          <w:sz w:val="26"/>
          <w:szCs w:val="26"/>
        </w:rPr>
        <w:t xml:space="preserve"> результатов официального осмотра. </w:t>
      </w:r>
    </w:p>
    <w:p w14:paraId="0C299518" w14:textId="77777777" w:rsidR="00B96FA0" w:rsidRPr="0074427A" w:rsidRDefault="00B96FA0" w:rsidP="00B96FA0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4427A">
        <w:rPr>
          <w:rFonts w:ascii="Times New Roman" w:hAnsi="Times New Roman" w:cs="Times New Roman"/>
          <w:b/>
          <w:bCs/>
          <w:sz w:val="26"/>
          <w:szCs w:val="26"/>
        </w:rPr>
        <w:t>Наименование, характеристики и объем предоставляемых услуг:</w:t>
      </w:r>
    </w:p>
    <w:p w14:paraId="3249700B" w14:textId="77777777" w:rsidR="00B96FA0" w:rsidRPr="00B96FA0" w:rsidRDefault="00B96FA0" w:rsidP="00D007B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FA0">
        <w:rPr>
          <w:rFonts w:ascii="Times New Roman" w:hAnsi="Times New Roman" w:cs="Times New Roman"/>
          <w:sz w:val="26"/>
          <w:szCs w:val="26"/>
        </w:rPr>
        <w:t>1.</w:t>
      </w:r>
      <w:r w:rsidRPr="00B96FA0">
        <w:rPr>
          <w:rFonts w:ascii="Times New Roman" w:hAnsi="Times New Roman" w:cs="Times New Roman"/>
          <w:sz w:val="26"/>
          <w:szCs w:val="26"/>
        </w:rPr>
        <w:tab/>
        <w:t xml:space="preserve">По результатам диагностики автотранспортного средства в случае выявления неполадок, неисправностей или поломок узлов/агрегатов Исполнитель составляет дефектный акт на каждый автомобиль с перечнем таковых неисправностей. В дефектный акт вносится техническое заключение о неремонтопригодности (при установлении данного факта), замене. </w:t>
      </w:r>
    </w:p>
    <w:p w14:paraId="465C23EC" w14:textId="77777777" w:rsidR="00B96FA0" w:rsidRPr="00B96FA0" w:rsidRDefault="00B96FA0" w:rsidP="00D007B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FA0">
        <w:rPr>
          <w:rFonts w:ascii="Times New Roman" w:hAnsi="Times New Roman" w:cs="Times New Roman"/>
          <w:sz w:val="26"/>
          <w:szCs w:val="26"/>
        </w:rPr>
        <w:t>2.</w:t>
      </w:r>
      <w:r w:rsidRPr="00B96FA0">
        <w:rPr>
          <w:rFonts w:ascii="Times New Roman" w:hAnsi="Times New Roman" w:cs="Times New Roman"/>
          <w:sz w:val="26"/>
          <w:szCs w:val="26"/>
        </w:rPr>
        <w:tab/>
        <w:t xml:space="preserve">Каждый дефектный акт заполняется в присутствии представителя Заказчика, с демонстрацией текущей неисправности данных узлов/агрегатов. Тестовая поездка (для проверки положения руля при езде по прямой, нулевая точка руля) проводится в присутствии представителя Заказчика. </w:t>
      </w:r>
    </w:p>
    <w:p w14:paraId="57DAEAFA" w14:textId="77777777" w:rsidR="00B96FA0" w:rsidRPr="00B96FA0" w:rsidRDefault="00B96FA0" w:rsidP="00D007B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FA0">
        <w:rPr>
          <w:rFonts w:ascii="Times New Roman" w:hAnsi="Times New Roman" w:cs="Times New Roman"/>
          <w:sz w:val="26"/>
          <w:szCs w:val="26"/>
        </w:rPr>
        <w:t>3.</w:t>
      </w:r>
      <w:r w:rsidRPr="00B96FA0">
        <w:rPr>
          <w:rFonts w:ascii="Times New Roman" w:hAnsi="Times New Roman" w:cs="Times New Roman"/>
          <w:sz w:val="26"/>
          <w:szCs w:val="26"/>
        </w:rPr>
        <w:tab/>
        <w:t>Все дефектные Акты передаются Заказчику. При производстве работ обеспечивается соблюдение техники безопасности и сохранность имущества Заказчика.</w:t>
      </w:r>
    </w:p>
    <w:p w14:paraId="04755549" w14:textId="77777777" w:rsidR="00B96FA0" w:rsidRPr="00B96FA0" w:rsidRDefault="00B96FA0" w:rsidP="00D007B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FA0">
        <w:rPr>
          <w:rFonts w:ascii="Times New Roman" w:hAnsi="Times New Roman" w:cs="Times New Roman"/>
          <w:sz w:val="26"/>
          <w:szCs w:val="26"/>
        </w:rPr>
        <w:t>4.</w:t>
      </w:r>
      <w:r w:rsidRPr="00B96FA0">
        <w:rPr>
          <w:rFonts w:ascii="Times New Roman" w:hAnsi="Times New Roman" w:cs="Times New Roman"/>
          <w:sz w:val="26"/>
          <w:szCs w:val="26"/>
        </w:rPr>
        <w:tab/>
        <w:t>При оказании услуг используются инструменты, расходные материалы, силы и средства Исполнителя.</w:t>
      </w:r>
    </w:p>
    <w:p w14:paraId="00B0B2BE" w14:textId="45FE5F29" w:rsidR="00B96FA0" w:rsidRPr="00B96FA0" w:rsidRDefault="00B96FA0" w:rsidP="00D007B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FA0">
        <w:rPr>
          <w:rFonts w:ascii="Times New Roman" w:hAnsi="Times New Roman" w:cs="Times New Roman"/>
          <w:sz w:val="26"/>
          <w:szCs w:val="26"/>
        </w:rPr>
        <w:t>5.</w:t>
      </w:r>
      <w:r w:rsidRPr="00B96FA0">
        <w:rPr>
          <w:rFonts w:ascii="Times New Roman" w:hAnsi="Times New Roman" w:cs="Times New Roman"/>
          <w:sz w:val="26"/>
          <w:szCs w:val="26"/>
        </w:rPr>
        <w:tab/>
        <w:t>Исполнитель оказывает услуги квалифицированным персоналом, с соблюдением всех требований Российского законодательства.</w:t>
      </w:r>
    </w:p>
    <w:p w14:paraId="505B4171" w14:textId="7FB425B0" w:rsidR="0056342A" w:rsidRDefault="0056342A" w:rsidP="00D007BA">
      <w:pPr>
        <w:pStyle w:val="ac"/>
        <w:ind w:right="-8" w:firstLine="709"/>
        <w:jc w:val="both"/>
        <w:rPr>
          <w:b w:val="0"/>
          <w:bCs/>
          <w:sz w:val="26"/>
          <w:szCs w:val="26"/>
        </w:rPr>
      </w:pPr>
      <w:r w:rsidRPr="0056342A">
        <w:rPr>
          <w:b w:val="0"/>
          <w:bCs/>
          <w:sz w:val="26"/>
          <w:szCs w:val="26"/>
        </w:rPr>
        <w:t xml:space="preserve">По окончании </w:t>
      </w:r>
      <w:r>
        <w:rPr>
          <w:b w:val="0"/>
          <w:bCs/>
          <w:sz w:val="26"/>
          <w:szCs w:val="26"/>
        </w:rPr>
        <w:t>оказания услуги</w:t>
      </w:r>
      <w:r w:rsidRPr="0056342A">
        <w:rPr>
          <w:b w:val="0"/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>Исполнитель предоставляет</w:t>
      </w:r>
      <w:r w:rsidRPr="0056342A">
        <w:rPr>
          <w:b w:val="0"/>
          <w:bCs/>
          <w:sz w:val="26"/>
          <w:szCs w:val="26"/>
        </w:rPr>
        <w:t xml:space="preserve"> Заказчику Транспортные средства и следующие документы:</w:t>
      </w:r>
    </w:p>
    <w:p w14:paraId="79D747B7" w14:textId="4A266067" w:rsidR="0056342A" w:rsidRPr="0056342A" w:rsidRDefault="0056342A" w:rsidP="0056342A">
      <w:pPr>
        <w:pStyle w:val="ac"/>
        <w:ind w:right="-8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- счет;</w:t>
      </w:r>
    </w:p>
    <w:p w14:paraId="57EA698F" w14:textId="77777777" w:rsidR="0056342A" w:rsidRPr="0056342A" w:rsidRDefault="0056342A" w:rsidP="0056342A">
      <w:pPr>
        <w:pStyle w:val="ac"/>
        <w:ind w:right="-8"/>
        <w:jc w:val="both"/>
        <w:rPr>
          <w:b w:val="0"/>
          <w:bCs/>
          <w:sz w:val="26"/>
          <w:szCs w:val="26"/>
        </w:rPr>
      </w:pPr>
      <w:r w:rsidRPr="0056342A">
        <w:rPr>
          <w:b w:val="0"/>
          <w:bCs/>
          <w:sz w:val="26"/>
          <w:szCs w:val="26"/>
        </w:rPr>
        <w:lastRenderedPageBreak/>
        <w:t>- акт оказанных услуг;</w:t>
      </w:r>
    </w:p>
    <w:p w14:paraId="2B352990" w14:textId="1CE546C6" w:rsidR="0056342A" w:rsidRPr="0056342A" w:rsidRDefault="0056342A" w:rsidP="0056342A">
      <w:pPr>
        <w:pStyle w:val="ac"/>
        <w:ind w:right="-8"/>
        <w:jc w:val="both"/>
        <w:rPr>
          <w:b w:val="0"/>
          <w:bCs/>
          <w:sz w:val="26"/>
          <w:szCs w:val="26"/>
        </w:rPr>
      </w:pPr>
      <w:r w:rsidRPr="0056342A">
        <w:rPr>
          <w:b w:val="0"/>
          <w:bCs/>
          <w:sz w:val="26"/>
          <w:szCs w:val="26"/>
        </w:rPr>
        <w:t>- диагностическую карту, содержащую сведения о выявленных технических неисправностях Транспортных средств</w:t>
      </w:r>
      <w:r>
        <w:rPr>
          <w:b w:val="0"/>
          <w:bCs/>
          <w:sz w:val="26"/>
          <w:szCs w:val="26"/>
        </w:rPr>
        <w:t>.</w:t>
      </w:r>
    </w:p>
    <w:p w14:paraId="68A76328" w14:textId="2BB193AE" w:rsidR="0056342A" w:rsidRPr="0056342A" w:rsidRDefault="0056342A" w:rsidP="00D007BA">
      <w:pPr>
        <w:pStyle w:val="ac"/>
        <w:ind w:right="-8" w:firstLine="709"/>
        <w:jc w:val="both"/>
        <w:rPr>
          <w:b w:val="0"/>
          <w:bCs/>
          <w:sz w:val="26"/>
          <w:szCs w:val="26"/>
        </w:rPr>
      </w:pPr>
      <w:r w:rsidRPr="0056342A">
        <w:rPr>
          <w:sz w:val="26"/>
          <w:szCs w:val="26"/>
        </w:rPr>
        <w:t>Требования по объему предоставляемых гарантий качества услуги</w:t>
      </w:r>
      <w:r w:rsidR="00D007BA">
        <w:rPr>
          <w:sz w:val="26"/>
          <w:szCs w:val="26"/>
        </w:rPr>
        <w:t>:</w:t>
      </w:r>
      <w:r w:rsidR="00D007BA" w:rsidRPr="00D007BA">
        <w:rPr>
          <w:b w:val="0"/>
          <w:bCs/>
          <w:sz w:val="26"/>
          <w:szCs w:val="26"/>
        </w:rPr>
        <w:t xml:space="preserve"> у</w:t>
      </w:r>
      <w:r w:rsidRPr="00D007BA">
        <w:rPr>
          <w:b w:val="0"/>
          <w:bCs/>
          <w:sz w:val="26"/>
          <w:szCs w:val="26"/>
        </w:rPr>
        <w:t>слуги</w:t>
      </w:r>
      <w:r w:rsidRPr="0056342A">
        <w:rPr>
          <w:b w:val="0"/>
          <w:bCs/>
          <w:sz w:val="26"/>
          <w:szCs w:val="26"/>
        </w:rPr>
        <w:t xml:space="preserve"> должны быть оказаны своевременно и в полном объёме.</w:t>
      </w:r>
    </w:p>
    <w:p w14:paraId="08E1981B" w14:textId="0D711B5C" w:rsidR="00DB3327" w:rsidRDefault="0056342A" w:rsidP="00D007BA">
      <w:pPr>
        <w:pStyle w:val="ac"/>
        <w:ind w:right="-8" w:firstLine="709"/>
        <w:jc w:val="both"/>
        <w:rPr>
          <w:b w:val="0"/>
          <w:bCs/>
          <w:sz w:val="26"/>
          <w:szCs w:val="26"/>
        </w:rPr>
      </w:pPr>
      <w:r w:rsidRPr="00D007BA">
        <w:rPr>
          <w:sz w:val="26"/>
          <w:szCs w:val="26"/>
        </w:rPr>
        <w:t>Требования по сроку гарантий качества на результаты услуги</w:t>
      </w:r>
      <w:r w:rsidR="00D007BA" w:rsidRPr="00D007BA">
        <w:rPr>
          <w:sz w:val="26"/>
          <w:szCs w:val="26"/>
        </w:rPr>
        <w:t>:</w:t>
      </w:r>
      <w:r w:rsidR="00D007BA">
        <w:rPr>
          <w:b w:val="0"/>
          <w:bCs/>
          <w:sz w:val="26"/>
          <w:szCs w:val="26"/>
        </w:rPr>
        <w:t xml:space="preserve"> </w:t>
      </w:r>
      <w:r w:rsidRPr="0056342A">
        <w:rPr>
          <w:b w:val="0"/>
          <w:bCs/>
          <w:sz w:val="26"/>
          <w:szCs w:val="26"/>
        </w:rPr>
        <w:t>Исполнитель предоставляет гарантию на качество оказанных услуг с момента начала оказания услуг до завершения срока оказания услуг.</w:t>
      </w:r>
    </w:p>
    <w:p w14:paraId="2480ABAB" w14:textId="77777777" w:rsidR="00D007BA" w:rsidRPr="0056342A" w:rsidRDefault="00D007BA" w:rsidP="00D007BA">
      <w:pPr>
        <w:pStyle w:val="ac"/>
        <w:ind w:right="-8" w:firstLine="709"/>
        <w:jc w:val="both"/>
        <w:rPr>
          <w:b w:val="0"/>
          <w:bCs/>
          <w:sz w:val="26"/>
          <w:szCs w:val="26"/>
        </w:rPr>
      </w:pPr>
    </w:p>
    <w:p w14:paraId="210E6C81" w14:textId="77777777" w:rsidR="00D007BA" w:rsidRPr="005E0D55" w:rsidRDefault="00D007BA" w:rsidP="00D007BA">
      <w:pPr>
        <w:widowControl w:val="0"/>
        <w:suppressAutoHyphens/>
        <w:autoSpaceDE w:val="0"/>
        <w:spacing w:line="200" w:lineRule="atLeast"/>
        <w:jc w:val="center"/>
        <w:rPr>
          <w:kern w:val="1"/>
          <w:sz w:val="26"/>
          <w:szCs w:val="26"/>
          <w:lang w:eastAsia="hi-IN" w:bidi="hi-IN"/>
        </w:rPr>
      </w:pPr>
      <w:r w:rsidRPr="005E0D55">
        <w:rPr>
          <w:rFonts w:eastAsia="Times New Roman CYR"/>
          <w:b/>
          <w:bCs/>
          <w:kern w:val="1"/>
          <w:sz w:val="26"/>
          <w:szCs w:val="26"/>
          <w:lang w:eastAsia="hi-IN" w:bidi="hi-IN"/>
        </w:rPr>
        <w:t>Перечень транспортных средств СРГС-филиала ФБУ «Администрация «Беломорканал», подлежащих прохождению технического осмотра в 2026 году</w:t>
      </w:r>
    </w:p>
    <w:p w14:paraId="41655A71" w14:textId="77777777" w:rsidR="00D007BA" w:rsidRPr="005E0D55" w:rsidRDefault="00D007BA" w:rsidP="00D007BA">
      <w:pPr>
        <w:widowControl w:val="0"/>
        <w:suppressAutoHyphens/>
        <w:autoSpaceDE w:val="0"/>
        <w:spacing w:line="200" w:lineRule="atLeast"/>
        <w:jc w:val="center"/>
        <w:rPr>
          <w:rFonts w:eastAsia="SimSun"/>
          <w:kern w:val="1"/>
          <w:sz w:val="26"/>
          <w:szCs w:val="26"/>
          <w:lang w:eastAsia="hi-I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09"/>
        <w:gridCol w:w="2834"/>
        <w:gridCol w:w="3119"/>
      </w:tblGrid>
      <w:tr w:rsidR="002F359E" w:rsidRPr="005E0D55" w14:paraId="3E453719" w14:textId="25E5B9E8" w:rsidTr="00C87969">
        <w:trPr>
          <w:trHeight w:val="709"/>
          <w:jc w:val="center"/>
        </w:trPr>
        <w:tc>
          <w:tcPr>
            <w:tcW w:w="709" w:type="dxa"/>
            <w:vAlign w:val="center"/>
          </w:tcPr>
          <w:p w14:paraId="684B8920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b/>
                <w:bCs/>
                <w:kern w:val="1"/>
                <w:sz w:val="26"/>
                <w:szCs w:val="26"/>
                <w:lang w:val="en-US" w:eastAsia="hi-IN" w:bidi="hi-IN"/>
              </w:rPr>
            </w:pPr>
            <w:r w:rsidRPr="005E0D55">
              <w:rPr>
                <w:b/>
                <w:bCs/>
                <w:kern w:val="1"/>
                <w:sz w:val="26"/>
                <w:szCs w:val="26"/>
                <w:lang w:val="en-US" w:eastAsia="hi-IN" w:bidi="hi-IN"/>
              </w:rPr>
              <w:t>№</w:t>
            </w:r>
          </w:p>
          <w:p w14:paraId="34D875EE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b/>
                <w:bCs/>
                <w:kern w:val="1"/>
                <w:sz w:val="26"/>
                <w:szCs w:val="26"/>
                <w:lang w:eastAsia="hi-IN" w:bidi="hi-IN"/>
              </w:rPr>
              <w:t>п/п</w:t>
            </w:r>
          </w:p>
        </w:tc>
        <w:tc>
          <w:tcPr>
            <w:tcW w:w="2834" w:type="dxa"/>
            <w:vAlign w:val="center"/>
          </w:tcPr>
          <w:p w14:paraId="6F30F51D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b/>
                <w:bCs/>
                <w:kern w:val="1"/>
                <w:sz w:val="26"/>
                <w:szCs w:val="26"/>
                <w:lang w:eastAsia="hi-IN" w:bidi="hi-IN"/>
              </w:rPr>
              <w:t>Марка и модель ТС</w:t>
            </w:r>
          </w:p>
        </w:tc>
        <w:tc>
          <w:tcPr>
            <w:tcW w:w="3119" w:type="dxa"/>
            <w:vAlign w:val="center"/>
          </w:tcPr>
          <w:p w14:paraId="44384894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b/>
                <w:bCs/>
                <w:kern w:val="1"/>
                <w:sz w:val="26"/>
                <w:szCs w:val="26"/>
                <w:lang w:eastAsia="hi-IN" w:bidi="hi-IN"/>
              </w:rPr>
              <w:t>Гос. Регистрационный знак ТС</w:t>
            </w:r>
          </w:p>
        </w:tc>
      </w:tr>
      <w:tr w:rsidR="002F359E" w:rsidRPr="005E0D55" w14:paraId="2CABB887" w14:textId="6E24252C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005F920D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834" w:type="dxa"/>
            <w:vAlign w:val="center"/>
          </w:tcPr>
          <w:p w14:paraId="6D72B9A3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УАЗ 220695</w:t>
            </w:r>
          </w:p>
        </w:tc>
        <w:tc>
          <w:tcPr>
            <w:tcW w:w="3119" w:type="dxa"/>
            <w:vAlign w:val="center"/>
          </w:tcPr>
          <w:p w14:paraId="654895E7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М345ОО10</w:t>
            </w:r>
          </w:p>
        </w:tc>
      </w:tr>
      <w:tr w:rsidR="002F359E" w:rsidRPr="005E0D55" w14:paraId="4686C789" w14:textId="1E7FC7AB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52D2E550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2</w:t>
            </w:r>
          </w:p>
        </w:tc>
        <w:tc>
          <w:tcPr>
            <w:tcW w:w="2834" w:type="dxa"/>
            <w:vAlign w:val="center"/>
          </w:tcPr>
          <w:p w14:paraId="7FB418D5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ГАЗ A65R32</w:t>
            </w:r>
          </w:p>
        </w:tc>
        <w:tc>
          <w:tcPr>
            <w:tcW w:w="3119" w:type="dxa"/>
            <w:vAlign w:val="center"/>
          </w:tcPr>
          <w:p w14:paraId="3B299D5D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М277ОО10</w:t>
            </w:r>
          </w:p>
        </w:tc>
      </w:tr>
      <w:tr w:rsidR="002F359E" w:rsidRPr="005E0D55" w14:paraId="422820B6" w14:textId="6DE4741C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3BA1A8F0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3</w:t>
            </w:r>
          </w:p>
        </w:tc>
        <w:tc>
          <w:tcPr>
            <w:tcW w:w="2834" w:type="dxa"/>
            <w:vAlign w:val="center"/>
          </w:tcPr>
          <w:p w14:paraId="43DAD4AE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ПАЗ 32053</w:t>
            </w:r>
          </w:p>
        </w:tc>
        <w:tc>
          <w:tcPr>
            <w:tcW w:w="3119" w:type="dxa"/>
            <w:vAlign w:val="center"/>
          </w:tcPr>
          <w:p w14:paraId="3D1DFAB7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kern w:val="1"/>
                <w:sz w:val="26"/>
                <w:szCs w:val="26"/>
                <w:lang w:eastAsia="hi-IN" w:bidi="hi-IN"/>
              </w:rPr>
              <w:t>М279ОО10</w:t>
            </w:r>
          </w:p>
        </w:tc>
      </w:tr>
      <w:tr w:rsidR="002F359E" w:rsidRPr="005E0D55" w14:paraId="0E7760F9" w14:textId="7700E9B6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187BC4FB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4</w:t>
            </w:r>
          </w:p>
        </w:tc>
        <w:tc>
          <w:tcPr>
            <w:tcW w:w="2834" w:type="dxa"/>
            <w:vAlign w:val="center"/>
          </w:tcPr>
          <w:p w14:paraId="5F408302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ГАЗ</w:t>
            </w:r>
            <w:r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 xml:space="preserve"> </w:t>
            </w: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2705</w:t>
            </w:r>
          </w:p>
        </w:tc>
        <w:tc>
          <w:tcPr>
            <w:tcW w:w="3119" w:type="dxa"/>
            <w:vAlign w:val="center"/>
          </w:tcPr>
          <w:p w14:paraId="48EEDBE9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М488ЕН10</w:t>
            </w:r>
          </w:p>
        </w:tc>
      </w:tr>
      <w:tr w:rsidR="002F359E" w:rsidRPr="005E0D55" w14:paraId="68EDC959" w14:textId="6578BEEE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14CFF671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5</w:t>
            </w:r>
          </w:p>
        </w:tc>
        <w:tc>
          <w:tcPr>
            <w:tcW w:w="2834" w:type="dxa"/>
            <w:vAlign w:val="center"/>
          </w:tcPr>
          <w:p w14:paraId="092E198E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ЧАЙКА-СЕРВИС</w:t>
            </w:r>
          </w:p>
        </w:tc>
        <w:tc>
          <w:tcPr>
            <w:tcW w:w="3119" w:type="dxa"/>
            <w:vAlign w:val="center"/>
          </w:tcPr>
          <w:p w14:paraId="48972185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М833СО10</w:t>
            </w:r>
          </w:p>
        </w:tc>
      </w:tr>
      <w:tr w:rsidR="002F359E" w:rsidRPr="005E0D55" w14:paraId="60F47904" w14:textId="46208712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055259F7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6</w:t>
            </w:r>
          </w:p>
        </w:tc>
        <w:tc>
          <w:tcPr>
            <w:tcW w:w="2834" w:type="dxa"/>
            <w:vAlign w:val="center"/>
          </w:tcPr>
          <w:p w14:paraId="43520B28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УАЗ ПАТРИОТ</w:t>
            </w:r>
          </w:p>
        </w:tc>
        <w:tc>
          <w:tcPr>
            <w:tcW w:w="3119" w:type="dxa"/>
            <w:vAlign w:val="center"/>
          </w:tcPr>
          <w:p w14:paraId="3D82E0BD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М862УК10</w:t>
            </w:r>
          </w:p>
        </w:tc>
      </w:tr>
      <w:tr w:rsidR="002F359E" w:rsidRPr="005E0D55" w14:paraId="4127C742" w14:textId="08C44CAD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1DD37DCD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7</w:t>
            </w:r>
          </w:p>
        </w:tc>
        <w:tc>
          <w:tcPr>
            <w:tcW w:w="2834" w:type="dxa"/>
            <w:vAlign w:val="center"/>
          </w:tcPr>
          <w:p w14:paraId="558DD1CD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val="en-US"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val="en-US" w:eastAsia="hi-IN" w:bidi="hi-IN"/>
              </w:rPr>
              <w:t>ГАЗ A</w:t>
            </w: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32</w:t>
            </w:r>
            <w:r w:rsidRPr="005E0D55">
              <w:rPr>
                <w:rFonts w:eastAsia="SimSun"/>
                <w:kern w:val="1"/>
                <w:sz w:val="26"/>
                <w:szCs w:val="26"/>
                <w:lang w:val="en-US" w:eastAsia="hi-IN" w:bidi="hi-IN"/>
              </w:rPr>
              <w:t>R32</w:t>
            </w:r>
          </w:p>
        </w:tc>
        <w:tc>
          <w:tcPr>
            <w:tcW w:w="3119" w:type="dxa"/>
            <w:vAlign w:val="center"/>
          </w:tcPr>
          <w:p w14:paraId="3CB68562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М992ТЕ10</w:t>
            </w:r>
          </w:p>
        </w:tc>
      </w:tr>
      <w:tr w:rsidR="002F359E" w:rsidRPr="005E0D55" w14:paraId="5889BD7D" w14:textId="3581D4CF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2E1413D5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8</w:t>
            </w:r>
          </w:p>
        </w:tc>
        <w:tc>
          <w:tcPr>
            <w:tcW w:w="2834" w:type="dxa"/>
            <w:vAlign w:val="center"/>
          </w:tcPr>
          <w:p w14:paraId="53499896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УАЗ220695-04</w:t>
            </w:r>
          </w:p>
        </w:tc>
        <w:tc>
          <w:tcPr>
            <w:tcW w:w="3119" w:type="dxa"/>
            <w:vAlign w:val="center"/>
          </w:tcPr>
          <w:p w14:paraId="496F93E6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М869РО10</w:t>
            </w:r>
          </w:p>
        </w:tc>
      </w:tr>
      <w:tr w:rsidR="002F359E" w:rsidRPr="005E0D55" w14:paraId="4BCDB13F" w14:textId="04555647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37374392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9</w:t>
            </w:r>
          </w:p>
        </w:tc>
        <w:tc>
          <w:tcPr>
            <w:tcW w:w="2834" w:type="dxa"/>
            <w:vAlign w:val="center"/>
          </w:tcPr>
          <w:p w14:paraId="5E2805BD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3010GD ГАЗ ЛУИДОР</w:t>
            </w:r>
          </w:p>
        </w:tc>
        <w:tc>
          <w:tcPr>
            <w:tcW w:w="3119" w:type="dxa"/>
            <w:vAlign w:val="center"/>
          </w:tcPr>
          <w:p w14:paraId="40710B5C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Н052АВ10</w:t>
            </w:r>
          </w:p>
        </w:tc>
      </w:tr>
      <w:tr w:rsidR="002F359E" w:rsidRPr="005E0D55" w14:paraId="1F06FE33" w14:textId="789EA4E5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2D159C26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10</w:t>
            </w:r>
          </w:p>
        </w:tc>
        <w:tc>
          <w:tcPr>
            <w:tcW w:w="2834" w:type="dxa"/>
            <w:vAlign w:val="center"/>
          </w:tcPr>
          <w:p w14:paraId="3114249D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МАЗ 5550B3-480-012</w:t>
            </w:r>
          </w:p>
        </w:tc>
        <w:tc>
          <w:tcPr>
            <w:tcW w:w="3119" w:type="dxa"/>
            <w:vAlign w:val="center"/>
          </w:tcPr>
          <w:p w14:paraId="6CCD6776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М480ЕН10</w:t>
            </w:r>
          </w:p>
        </w:tc>
      </w:tr>
      <w:tr w:rsidR="002F359E" w:rsidRPr="005E0D55" w14:paraId="2D713068" w14:textId="2E5A4371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6A52A665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11</w:t>
            </w:r>
          </w:p>
        </w:tc>
        <w:tc>
          <w:tcPr>
            <w:tcW w:w="2834" w:type="dxa"/>
            <w:vAlign w:val="center"/>
          </w:tcPr>
          <w:p w14:paraId="7FC64F8C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УАЗ ПАТРИОТ</w:t>
            </w:r>
          </w:p>
        </w:tc>
        <w:tc>
          <w:tcPr>
            <w:tcW w:w="3119" w:type="dxa"/>
            <w:vAlign w:val="center"/>
          </w:tcPr>
          <w:p w14:paraId="75E6AC69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М280ОО10</w:t>
            </w:r>
          </w:p>
        </w:tc>
      </w:tr>
      <w:tr w:rsidR="002F359E" w:rsidRPr="005E0D55" w14:paraId="1BC24173" w14:textId="6690394A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6A5ACDC9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12</w:t>
            </w:r>
          </w:p>
        </w:tc>
        <w:tc>
          <w:tcPr>
            <w:tcW w:w="2834" w:type="dxa"/>
            <w:vAlign w:val="center"/>
          </w:tcPr>
          <w:p w14:paraId="38958737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val="en-US"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КО-503В(ГАЗ-3309)</w:t>
            </w:r>
          </w:p>
        </w:tc>
        <w:tc>
          <w:tcPr>
            <w:tcW w:w="3119" w:type="dxa"/>
            <w:vAlign w:val="center"/>
          </w:tcPr>
          <w:p w14:paraId="5B7111BC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М481ЕН10</w:t>
            </w:r>
          </w:p>
        </w:tc>
      </w:tr>
      <w:tr w:rsidR="002F359E" w:rsidRPr="005E0D55" w14:paraId="1C53D2C1" w14:textId="0D9504CA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06559EB0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13</w:t>
            </w:r>
          </w:p>
        </w:tc>
        <w:tc>
          <w:tcPr>
            <w:tcW w:w="2834" w:type="dxa"/>
            <w:vAlign w:val="center"/>
          </w:tcPr>
          <w:p w14:paraId="1DB58B79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КАМАЗ 391106</w:t>
            </w:r>
          </w:p>
        </w:tc>
        <w:tc>
          <w:tcPr>
            <w:tcW w:w="3119" w:type="dxa"/>
            <w:vAlign w:val="center"/>
          </w:tcPr>
          <w:p w14:paraId="58B46A03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К666УТ10</w:t>
            </w:r>
          </w:p>
        </w:tc>
      </w:tr>
      <w:tr w:rsidR="002F359E" w:rsidRPr="005E0D55" w14:paraId="6FCCE8E5" w14:textId="05DB7699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56C8EB89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14</w:t>
            </w:r>
          </w:p>
        </w:tc>
        <w:tc>
          <w:tcPr>
            <w:tcW w:w="2834" w:type="dxa"/>
            <w:vAlign w:val="center"/>
          </w:tcPr>
          <w:p w14:paraId="7500D429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УАЗ 390942</w:t>
            </w:r>
          </w:p>
        </w:tc>
        <w:tc>
          <w:tcPr>
            <w:tcW w:w="3119" w:type="dxa"/>
            <w:vAlign w:val="center"/>
          </w:tcPr>
          <w:p w14:paraId="3BD83097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В128ЕУ10</w:t>
            </w:r>
          </w:p>
        </w:tc>
      </w:tr>
      <w:tr w:rsidR="002F359E" w:rsidRPr="005E0D55" w14:paraId="75C62AF1" w14:textId="679C936A" w:rsidTr="00C87969">
        <w:trPr>
          <w:trHeight w:val="398"/>
          <w:jc w:val="center"/>
        </w:trPr>
        <w:tc>
          <w:tcPr>
            <w:tcW w:w="709" w:type="dxa"/>
            <w:vAlign w:val="center"/>
          </w:tcPr>
          <w:p w14:paraId="230F8371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Times New Roman CYR"/>
                <w:color w:val="000000"/>
                <w:kern w:val="1"/>
                <w:sz w:val="26"/>
                <w:szCs w:val="26"/>
                <w:lang w:eastAsia="hi-IN" w:bidi="hi-IN"/>
              </w:rPr>
              <w:t>15</w:t>
            </w:r>
          </w:p>
        </w:tc>
        <w:tc>
          <w:tcPr>
            <w:tcW w:w="2834" w:type="dxa"/>
            <w:vAlign w:val="center"/>
          </w:tcPr>
          <w:p w14:paraId="25324F68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KIA </w:t>
            </w:r>
            <w:proofErr w:type="spellStart"/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Sorento</w:t>
            </w:r>
            <w:proofErr w:type="spellEnd"/>
          </w:p>
        </w:tc>
        <w:tc>
          <w:tcPr>
            <w:tcW w:w="3119" w:type="dxa"/>
            <w:vAlign w:val="center"/>
          </w:tcPr>
          <w:p w14:paraId="161D1BF4" w14:textId="77777777" w:rsidR="002F359E" w:rsidRPr="005E0D55" w:rsidRDefault="002F359E" w:rsidP="0005555B">
            <w:pPr>
              <w:widowControl w:val="0"/>
              <w:suppressAutoHyphens/>
              <w:autoSpaceDE w:val="0"/>
              <w:snapToGrid w:val="0"/>
              <w:spacing w:line="100" w:lineRule="atLeast"/>
              <w:jc w:val="center"/>
              <w:rPr>
                <w:rFonts w:eastAsia="Times New Roman CYR"/>
                <w:kern w:val="1"/>
                <w:sz w:val="26"/>
                <w:szCs w:val="26"/>
                <w:lang w:eastAsia="hi-IN" w:bidi="hi-IN"/>
              </w:rPr>
            </w:pPr>
            <w:r w:rsidRPr="005E0D55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К414МН10</w:t>
            </w:r>
          </w:p>
        </w:tc>
      </w:tr>
    </w:tbl>
    <w:p w14:paraId="4E6A4E72" w14:textId="77777777" w:rsidR="00D007BA" w:rsidRPr="0056342A" w:rsidRDefault="00D007BA" w:rsidP="00D007BA">
      <w:pPr>
        <w:pStyle w:val="ConsPlusNonformat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14:paraId="765FD13A" w14:textId="77777777" w:rsidR="005E0D55" w:rsidRDefault="005E0D55" w:rsidP="002408E2">
      <w:pPr>
        <w:pStyle w:val="ac"/>
        <w:ind w:right="-8"/>
        <w:rPr>
          <w:b w:val="0"/>
          <w:szCs w:val="28"/>
        </w:rPr>
      </w:pPr>
    </w:p>
    <w:p w14:paraId="181B6F66" w14:textId="77777777" w:rsidR="00D007BA" w:rsidRDefault="00D007BA" w:rsidP="002408E2">
      <w:pPr>
        <w:pStyle w:val="ac"/>
        <w:ind w:right="-8"/>
        <w:rPr>
          <w:b w:val="0"/>
          <w:szCs w:val="28"/>
        </w:rPr>
      </w:pPr>
    </w:p>
    <w:p w14:paraId="1D478E07" w14:textId="77777777" w:rsidR="00D007BA" w:rsidRDefault="00D007BA" w:rsidP="002408E2">
      <w:pPr>
        <w:pStyle w:val="ac"/>
        <w:ind w:right="-8"/>
        <w:rPr>
          <w:b w:val="0"/>
          <w:szCs w:val="28"/>
        </w:rPr>
      </w:pPr>
    </w:p>
    <w:p w14:paraId="481451C2" w14:textId="77777777" w:rsidR="005E0D55" w:rsidRDefault="005E0D55" w:rsidP="002408E2">
      <w:pPr>
        <w:pStyle w:val="ac"/>
        <w:ind w:right="-8"/>
        <w:rPr>
          <w:b w:val="0"/>
          <w:szCs w:val="28"/>
        </w:rPr>
      </w:pPr>
    </w:p>
    <w:p w14:paraId="3BB44C39" w14:textId="423F4B50" w:rsidR="005E0D55" w:rsidRPr="00DB3327" w:rsidRDefault="005E0D55" w:rsidP="002408E2">
      <w:pPr>
        <w:pStyle w:val="ac"/>
        <w:ind w:right="-8"/>
        <w:rPr>
          <w:b w:val="0"/>
          <w:szCs w:val="28"/>
        </w:rPr>
      </w:pPr>
      <w:r w:rsidRPr="005E0D55">
        <w:rPr>
          <w:rFonts w:eastAsia="Calibri"/>
          <w:b w:val="0"/>
          <w:sz w:val="24"/>
          <w:szCs w:val="24"/>
          <w:lang w:eastAsia="en-US"/>
        </w:rPr>
        <w:t xml:space="preserve">Начальник гаража ___________________/А.М. </w:t>
      </w:r>
      <w:proofErr w:type="spellStart"/>
      <w:r w:rsidRPr="005E0D55">
        <w:rPr>
          <w:rFonts w:eastAsia="Calibri"/>
          <w:b w:val="0"/>
          <w:sz w:val="24"/>
          <w:szCs w:val="24"/>
          <w:lang w:eastAsia="en-US"/>
        </w:rPr>
        <w:t>Абузов</w:t>
      </w:r>
      <w:proofErr w:type="spellEnd"/>
      <w:r w:rsidRPr="005E0D55">
        <w:rPr>
          <w:rFonts w:eastAsia="Calibri"/>
          <w:b w:val="0"/>
          <w:sz w:val="24"/>
          <w:szCs w:val="24"/>
          <w:lang w:eastAsia="en-US"/>
        </w:rPr>
        <w:t>/</w:t>
      </w:r>
    </w:p>
    <w:sectPr w:rsidR="005E0D55" w:rsidRPr="00DB3327" w:rsidSect="00A81487">
      <w:pgSz w:w="12240" w:h="15840" w:code="1"/>
      <w:pgMar w:top="851" w:right="851" w:bottom="851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03F1" w14:textId="77777777" w:rsidR="00496616" w:rsidRDefault="00496616" w:rsidP="00F375E8">
      <w:r>
        <w:separator/>
      </w:r>
    </w:p>
  </w:endnote>
  <w:endnote w:type="continuationSeparator" w:id="0">
    <w:p w14:paraId="2AB5FAF3" w14:textId="77777777" w:rsidR="00496616" w:rsidRDefault="00496616" w:rsidP="00F3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83AC" w14:textId="77777777" w:rsidR="00496616" w:rsidRDefault="00496616" w:rsidP="00F375E8">
      <w:r>
        <w:separator/>
      </w:r>
    </w:p>
  </w:footnote>
  <w:footnote w:type="continuationSeparator" w:id="0">
    <w:p w14:paraId="3264527F" w14:textId="77777777" w:rsidR="00496616" w:rsidRDefault="00496616" w:rsidP="00F37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2428F"/>
    <w:multiLevelType w:val="hybridMultilevel"/>
    <w:tmpl w:val="3872D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7902252"/>
    <w:multiLevelType w:val="hybridMultilevel"/>
    <w:tmpl w:val="D214E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85040">
    <w:abstractNumId w:val="1"/>
  </w:num>
  <w:num w:numId="2" w16cid:durableId="191381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33"/>
    <w:rsid w:val="00000391"/>
    <w:rsid w:val="000016B2"/>
    <w:rsid w:val="00011BB9"/>
    <w:rsid w:val="00013CF9"/>
    <w:rsid w:val="0001407B"/>
    <w:rsid w:val="000417CC"/>
    <w:rsid w:val="0004389E"/>
    <w:rsid w:val="000450A1"/>
    <w:rsid w:val="00047566"/>
    <w:rsid w:val="00051726"/>
    <w:rsid w:val="000668BB"/>
    <w:rsid w:val="00072139"/>
    <w:rsid w:val="00073552"/>
    <w:rsid w:val="00073950"/>
    <w:rsid w:val="00076E62"/>
    <w:rsid w:val="000914ED"/>
    <w:rsid w:val="00093BF6"/>
    <w:rsid w:val="000B55FB"/>
    <w:rsid w:val="000B7BA7"/>
    <w:rsid w:val="000C394F"/>
    <w:rsid w:val="000C4867"/>
    <w:rsid w:val="000D560A"/>
    <w:rsid w:val="000E7C5D"/>
    <w:rsid w:val="00100898"/>
    <w:rsid w:val="00101502"/>
    <w:rsid w:val="001054BE"/>
    <w:rsid w:val="001443A5"/>
    <w:rsid w:val="00172362"/>
    <w:rsid w:val="001B5430"/>
    <w:rsid w:val="001B75BB"/>
    <w:rsid w:val="001D24D7"/>
    <w:rsid w:val="001D25A0"/>
    <w:rsid w:val="001D3AAB"/>
    <w:rsid w:val="001E56B4"/>
    <w:rsid w:val="001E7A2F"/>
    <w:rsid w:val="001F04A8"/>
    <w:rsid w:val="001F1C17"/>
    <w:rsid w:val="001F540B"/>
    <w:rsid w:val="0020433F"/>
    <w:rsid w:val="00212D1B"/>
    <w:rsid w:val="00216136"/>
    <w:rsid w:val="00233B04"/>
    <w:rsid w:val="00233B81"/>
    <w:rsid w:val="002408E2"/>
    <w:rsid w:val="002755BB"/>
    <w:rsid w:val="00285520"/>
    <w:rsid w:val="00290623"/>
    <w:rsid w:val="002A0E1E"/>
    <w:rsid w:val="002A6D1F"/>
    <w:rsid w:val="002B109B"/>
    <w:rsid w:val="002C3729"/>
    <w:rsid w:val="002E388A"/>
    <w:rsid w:val="002F359E"/>
    <w:rsid w:val="002F5300"/>
    <w:rsid w:val="00303329"/>
    <w:rsid w:val="003062B7"/>
    <w:rsid w:val="003128DA"/>
    <w:rsid w:val="003222B6"/>
    <w:rsid w:val="00322F57"/>
    <w:rsid w:val="00341F2D"/>
    <w:rsid w:val="003427F3"/>
    <w:rsid w:val="0035012A"/>
    <w:rsid w:val="00353329"/>
    <w:rsid w:val="00356A0D"/>
    <w:rsid w:val="0036263F"/>
    <w:rsid w:val="003640E1"/>
    <w:rsid w:val="003649B5"/>
    <w:rsid w:val="00374299"/>
    <w:rsid w:val="003814D8"/>
    <w:rsid w:val="00385FED"/>
    <w:rsid w:val="00391334"/>
    <w:rsid w:val="003916CE"/>
    <w:rsid w:val="003A6A54"/>
    <w:rsid w:val="003B1528"/>
    <w:rsid w:val="003B428C"/>
    <w:rsid w:val="003B5452"/>
    <w:rsid w:val="003E2C05"/>
    <w:rsid w:val="003E62DF"/>
    <w:rsid w:val="003E77B2"/>
    <w:rsid w:val="00402177"/>
    <w:rsid w:val="00404474"/>
    <w:rsid w:val="004060DB"/>
    <w:rsid w:val="00411474"/>
    <w:rsid w:val="004160BB"/>
    <w:rsid w:val="00425714"/>
    <w:rsid w:val="00425C8A"/>
    <w:rsid w:val="00430ACD"/>
    <w:rsid w:val="00436D7A"/>
    <w:rsid w:val="00444125"/>
    <w:rsid w:val="00446436"/>
    <w:rsid w:val="00474EF5"/>
    <w:rsid w:val="00485D53"/>
    <w:rsid w:val="00493706"/>
    <w:rsid w:val="00496616"/>
    <w:rsid w:val="004A483A"/>
    <w:rsid w:val="004E47E6"/>
    <w:rsid w:val="004F77B5"/>
    <w:rsid w:val="00501260"/>
    <w:rsid w:val="0050593C"/>
    <w:rsid w:val="0052030A"/>
    <w:rsid w:val="005304AE"/>
    <w:rsid w:val="00543782"/>
    <w:rsid w:val="00547DE4"/>
    <w:rsid w:val="005538CC"/>
    <w:rsid w:val="0056342A"/>
    <w:rsid w:val="0056673D"/>
    <w:rsid w:val="00576F94"/>
    <w:rsid w:val="005774EB"/>
    <w:rsid w:val="0059348E"/>
    <w:rsid w:val="00595734"/>
    <w:rsid w:val="005A02BA"/>
    <w:rsid w:val="005A29C1"/>
    <w:rsid w:val="005B19C6"/>
    <w:rsid w:val="005B3F54"/>
    <w:rsid w:val="005B7E47"/>
    <w:rsid w:val="005C6AB3"/>
    <w:rsid w:val="005E0D55"/>
    <w:rsid w:val="005E1EB7"/>
    <w:rsid w:val="005F52E8"/>
    <w:rsid w:val="005F76B6"/>
    <w:rsid w:val="00602C56"/>
    <w:rsid w:val="00636582"/>
    <w:rsid w:val="00643238"/>
    <w:rsid w:val="00676907"/>
    <w:rsid w:val="00677E18"/>
    <w:rsid w:val="006819C5"/>
    <w:rsid w:val="006820F6"/>
    <w:rsid w:val="00687B6B"/>
    <w:rsid w:val="00691672"/>
    <w:rsid w:val="00696376"/>
    <w:rsid w:val="006A175B"/>
    <w:rsid w:val="006D0FCA"/>
    <w:rsid w:val="006D1FE6"/>
    <w:rsid w:val="006D7243"/>
    <w:rsid w:val="006E0F38"/>
    <w:rsid w:val="006E338D"/>
    <w:rsid w:val="006F6258"/>
    <w:rsid w:val="0070283C"/>
    <w:rsid w:val="0072560B"/>
    <w:rsid w:val="007260FF"/>
    <w:rsid w:val="00732C8E"/>
    <w:rsid w:val="00733479"/>
    <w:rsid w:val="0073386E"/>
    <w:rsid w:val="00742A76"/>
    <w:rsid w:val="00743F29"/>
    <w:rsid w:val="0074427A"/>
    <w:rsid w:val="00760FBD"/>
    <w:rsid w:val="00776808"/>
    <w:rsid w:val="00776CF5"/>
    <w:rsid w:val="007845C6"/>
    <w:rsid w:val="007917B0"/>
    <w:rsid w:val="007A61EF"/>
    <w:rsid w:val="007B2A1C"/>
    <w:rsid w:val="007B43F8"/>
    <w:rsid w:val="007B751B"/>
    <w:rsid w:val="007D0269"/>
    <w:rsid w:val="007F3043"/>
    <w:rsid w:val="007F7B23"/>
    <w:rsid w:val="008159CC"/>
    <w:rsid w:val="00860B5F"/>
    <w:rsid w:val="00860F6B"/>
    <w:rsid w:val="00864D66"/>
    <w:rsid w:val="00866EB1"/>
    <w:rsid w:val="00894B82"/>
    <w:rsid w:val="008B3BAC"/>
    <w:rsid w:val="008B4344"/>
    <w:rsid w:val="008C20E5"/>
    <w:rsid w:val="008D175D"/>
    <w:rsid w:val="008D21C1"/>
    <w:rsid w:val="008D3779"/>
    <w:rsid w:val="008E3967"/>
    <w:rsid w:val="008E4D12"/>
    <w:rsid w:val="008F0C08"/>
    <w:rsid w:val="008F6988"/>
    <w:rsid w:val="008F71F8"/>
    <w:rsid w:val="008F7739"/>
    <w:rsid w:val="00907225"/>
    <w:rsid w:val="0091378D"/>
    <w:rsid w:val="00917090"/>
    <w:rsid w:val="00922DBE"/>
    <w:rsid w:val="00931E93"/>
    <w:rsid w:val="00936194"/>
    <w:rsid w:val="00943AAF"/>
    <w:rsid w:val="00944CA7"/>
    <w:rsid w:val="00954ACB"/>
    <w:rsid w:val="0095713A"/>
    <w:rsid w:val="00970A0D"/>
    <w:rsid w:val="00973682"/>
    <w:rsid w:val="0097427B"/>
    <w:rsid w:val="0099179E"/>
    <w:rsid w:val="009963B6"/>
    <w:rsid w:val="009A25D7"/>
    <w:rsid w:val="009B51B9"/>
    <w:rsid w:val="009C2D42"/>
    <w:rsid w:val="009C3945"/>
    <w:rsid w:val="009D260C"/>
    <w:rsid w:val="009D474B"/>
    <w:rsid w:val="009D55A8"/>
    <w:rsid w:val="009D7A04"/>
    <w:rsid w:val="009F2CA6"/>
    <w:rsid w:val="009F5FA2"/>
    <w:rsid w:val="00A1411B"/>
    <w:rsid w:val="00A15B40"/>
    <w:rsid w:val="00A17E94"/>
    <w:rsid w:val="00A41DC6"/>
    <w:rsid w:val="00A4508F"/>
    <w:rsid w:val="00A5571C"/>
    <w:rsid w:val="00A55DBA"/>
    <w:rsid w:val="00A56E37"/>
    <w:rsid w:val="00A7197A"/>
    <w:rsid w:val="00A77638"/>
    <w:rsid w:val="00A81487"/>
    <w:rsid w:val="00A839B7"/>
    <w:rsid w:val="00A91F3A"/>
    <w:rsid w:val="00A9244B"/>
    <w:rsid w:val="00AA6850"/>
    <w:rsid w:val="00AB4C7C"/>
    <w:rsid w:val="00AB7CF9"/>
    <w:rsid w:val="00AB7E90"/>
    <w:rsid w:val="00AB7F94"/>
    <w:rsid w:val="00AE0BB5"/>
    <w:rsid w:val="00AF2581"/>
    <w:rsid w:val="00AF5035"/>
    <w:rsid w:val="00B003BE"/>
    <w:rsid w:val="00B01B11"/>
    <w:rsid w:val="00B02574"/>
    <w:rsid w:val="00B07FA5"/>
    <w:rsid w:val="00B1530A"/>
    <w:rsid w:val="00B21A55"/>
    <w:rsid w:val="00B53CB2"/>
    <w:rsid w:val="00B63645"/>
    <w:rsid w:val="00B65238"/>
    <w:rsid w:val="00B65E5C"/>
    <w:rsid w:val="00B73916"/>
    <w:rsid w:val="00B91E77"/>
    <w:rsid w:val="00B96FA0"/>
    <w:rsid w:val="00BA1B77"/>
    <w:rsid w:val="00BA41D0"/>
    <w:rsid w:val="00BA5F70"/>
    <w:rsid w:val="00BB0C38"/>
    <w:rsid w:val="00BC16C8"/>
    <w:rsid w:val="00BC6F94"/>
    <w:rsid w:val="00BD4932"/>
    <w:rsid w:val="00BD5364"/>
    <w:rsid w:val="00BF20BF"/>
    <w:rsid w:val="00BF65B7"/>
    <w:rsid w:val="00C0001E"/>
    <w:rsid w:val="00C04A31"/>
    <w:rsid w:val="00C15145"/>
    <w:rsid w:val="00C24EBA"/>
    <w:rsid w:val="00C318EA"/>
    <w:rsid w:val="00C42E0F"/>
    <w:rsid w:val="00C44390"/>
    <w:rsid w:val="00C477CC"/>
    <w:rsid w:val="00C51F67"/>
    <w:rsid w:val="00C63430"/>
    <w:rsid w:val="00C64C38"/>
    <w:rsid w:val="00C653EE"/>
    <w:rsid w:val="00C70258"/>
    <w:rsid w:val="00C87969"/>
    <w:rsid w:val="00C91876"/>
    <w:rsid w:val="00C93653"/>
    <w:rsid w:val="00C9787A"/>
    <w:rsid w:val="00CA4590"/>
    <w:rsid w:val="00CA5783"/>
    <w:rsid w:val="00CB44BC"/>
    <w:rsid w:val="00CC6A0F"/>
    <w:rsid w:val="00CD4B93"/>
    <w:rsid w:val="00CE43C4"/>
    <w:rsid w:val="00CF27D8"/>
    <w:rsid w:val="00CF67B3"/>
    <w:rsid w:val="00D007BA"/>
    <w:rsid w:val="00D07C47"/>
    <w:rsid w:val="00D107AE"/>
    <w:rsid w:val="00D17613"/>
    <w:rsid w:val="00D20CA2"/>
    <w:rsid w:val="00D234FF"/>
    <w:rsid w:val="00D34E9E"/>
    <w:rsid w:val="00D57085"/>
    <w:rsid w:val="00D6253E"/>
    <w:rsid w:val="00D62586"/>
    <w:rsid w:val="00D650B4"/>
    <w:rsid w:val="00D73082"/>
    <w:rsid w:val="00D74444"/>
    <w:rsid w:val="00D85A48"/>
    <w:rsid w:val="00D92B7A"/>
    <w:rsid w:val="00DB31F2"/>
    <w:rsid w:val="00DB3327"/>
    <w:rsid w:val="00DC6B44"/>
    <w:rsid w:val="00DD0A11"/>
    <w:rsid w:val="00DD0AA3"/>
    <w:rsid w:val="00DD3BEE"/>
    <w:rsid w:val="00DE07A2"/>
    <w:rsid w:val="00DE1761"/>
    <w:rsid w:val="00E00B79"/>
    <w:rsid w:val="00E02717"/>
    <w:rsid w:val="00E257AC"/>
    <w:rsid w:val="00E269D5"/>
    <w:rsid w:val="00E324A2"/>
    <w:rsid w:val="00E34CA7"/>
    <w:rsid w:val="00E362B4"/>
    <w:rsid w:val="00E42D25"/>
    <w:rsid w:val="00E44777"/>
    <w:rsid w:val="00E53E33"/>
    <w:rsid w:val="00E657A9"/>
    <w:rsid w:val="00E67636"/>
    <w:rsid w:val="00E67B17"/>
    <w:rsid w:val="00E77521"/>
    <w:rsid w:val="00E9101A"/>
    <w:rsid w:val="00EA4B3F"/>
    <w:rsid w:val="00EB2AB3"/>
    <w:rsid w:val="00EC0124"/>
    <w:rsid w:val="00EC6323"/>
    <w:rsid w:val="00EE1939"/>
    <w:rsid w:val="00EE295E"/>
    <w:rsid w:val="00EE4124"/>
    <w:rsid w:val="00EF4B0B"/>
    <w:rsid w:val="00F02D0E"/>
    <w:rsid w:val="00F075FB"/>
    <w:rsid w:val="00F10761"/>
    <w:rsid w:val="00F116B8"/>
    <w:rsid w:val="00F213B0"/>
    <w:rsid w:val="00F3127C"/>
    <w:rsid w:val="00F35D1A"/>
    <w:rsid w:val="00F375E8"/>
    <w:rsid w:val="00F4510B"/>
    <w:rsid w:val="00F54D27"/>
    <w:rsid w:val="00F57F46"/>
    <w:rsid w:val="00F626A3"/>
    <w:rsid w:val="00F86036"/>
    <w:rsid w:val="00F912EF"/>
    <w:rsid w:val="00F922FE"/>
    <w:rsid w:val="00F937E8"/>
    <w:rsid w:val="00F97E16"/>
    <w:rsid w:val="00FA62BE"/>
    <w:rsid w:val="00FB28CD"/>
    <w:rsid w:val="00FB408E"/>
    <w:rsid w:val="00FB649D"/>
    <w:rsid w:val="00FD0EE2"/>
    <w:rsid w:val="00FE096F"/>
    <w:rsid w:val="00FE1210"/>
    <w:rsid w:val="00FE5DC3"/>
    <w:rsid w:val="00FF2356"/>
    <w:rsid w:val="00FF4072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DDE4"/>
  <w15:docId w15:val="{0B314516-CA4A-4AF5-95F3-0EFB5C47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35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411B"/>
    <w:rPr>
      <w:sz w:val="22"/>
      <w:szCs w:val="22"/>
    </w:rPr>
  </w:style>
  <w:style w:type="character" w:customStyle="1" w:styleId="Absatz-Standardschriftart">
    <w:name w:val="Absatz-Standardschriftart"/>
    <w:rsid w:val="00FB28CD"/>
  </w:style>
  <w:style w:type="paragraph" w:styleId="a5">
    <w:name w:val="Body Text Indent"/>
    <w:basedOn w:val="a"/>
    <w:link w:val="a6"/>
    <w:rsid w:val="00FB28CD"/>
    <w:pPr>
      <w:suppressAutoHyphens/>
      <w:ind w:left="1440"/>
    </w:pPr>
    <w:rPr>
      <w:lang w:eastAsia="ar-SA"/>
    </w:rPr>
  </w:style>
  <w:style w:type="character" w:customStyle="1" w:styleId="a6">
    <w:name w:val="Основной текст с отступом Знак"/>
    <w:link w:val="a5"/>
    <w:rsid w:val="00FB28C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E0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44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411474"/>
    <w:rPr>
      <w:rFonts w:ascii="Times New Roman" w:hAnsi="Times New Roman" w:cs="Times New Roman" w:hint="default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53CB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53CB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qFormat/>
    <w:rsid w:val="00F02D0E"/>
    <w:rPr>
      <w:b/>
      <w:bCs/>
    </w:rPr>
  </w:style>
  <w:style w:type="paragraph" w:customStyle="1" w:styleId="ConsPlusNormal">
    <w:name w:val="ConsPlusNormal"/>
    <w:rsid w:val="00341F2D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a4">
    <w:name w:val="Без интервала Знак"/>
    <w:link w:val="a3"/>
    <w:uiPriority w:val="1"/>
    <w:rsid w:val="00E657A9"/>
    <w:rPr>
      <w:sz w:val="22"/>
      <w:szCs w:val="22"/>
      <w:lang w:bidi="ar-SA"/>
    </w:rPr>
  </w:style>
  <w:style w:type="paragraph" w:customStyle="1" w:styleId="Standard">
    <w:name w:val="Standard"/>
    <w:rsid w:val="0010150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c">
    <w:name w:val="Title"/>
    <w:basedOn w:val="a"/>
    <w:link w:val="ad"/>
    <w:uiPriority w:val="99"/>
    <w:qFormat/>
    <w:rsid w:val="002408E2"/>
    <w:pPr>
      <w:jc w:val="center"/>
    </w:pPr>
    <w:rPr>
      <w:b/>
      <w:sz w:val="28"/>
      <w:szCs w:val="20"/>
    </w:rPr>
  </w:style>
  <w:style w:type="character" w:customStyle="1" w:styleId="ad">
    <w:name w:val="Заголовок Знак"/>
    <w:basedOn w:val="a0"/>
    <w:link w:val="ac"/>
    <w:uiPriority w:val="99"/>
    <w:rsid w:val="002408E2"/>
    <w:rPr>
      <w:rFonts w:ascii="Times New Roman" w:hAnsi="Times New Roman"/>
      <w:b/>
      <w:sz w:val="28"/>
    </w:rPr>
  </w:style>
  <w:style w:type="paragraph" w:customStyle="1" w:styleId="ConsPlusNonformat">
    <w:name w:val="ConsPlusNonformat"/>
    <w:rsid w:val="002408E2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e">
    <w:name w:val="Hyperlink"/>
    <w:uiPriority w:val="99"/>
    <w:unhideWhenUsed/>
    <w:rsid w:val="002408E2"/>
    <w:rPr>
      <w:color w:val="0563C1"/>
      <w:u w:val="single"/>
    </w:rPr>
  </w:style>
  <w:style w:type="paragraph" w:styleId="af">
    <w:name w:val="footnote text"/>
    <w:basedOn w:val="a"/>
    <w:link w:val="af0"/>
    <w:rsid w:val="006F6258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6F6258"/>
    <w:rPr>
      <w:rFonts w:ascii="Times New Roman" w:hAnsi="Times New Roman"/>
    </w:rPr>
  </w:style>
  <w:style w:type="paragraph" w:styleId="af1">
    <w:name w:val="header"/>
    <w:basedOn w:val="a"/>
    <w:link w:val="af2"/>
    <w:uiPriority w:val="99"/>
    <w:rsid w:val="00D1761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17613"/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F375E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0"/>
    <w:link w:val="af3"/>
    <w:uiPriority w:val="99"/>
    <w:rsid w:val="00F375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Links>
    <vt:vector size="30" baseType="variant">
      <vt:variant>
        <vt:i4>4849672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consultantplus://offline/ref=341CF6DBC04391C4352A8C9FC4BBFC528357C2B525FC152000DFA86DFF7F778A8CD0F7F5662A1469A54E57gBg8H</vt:lpwstr>
      </vt:variant>
      <vt:variant>
        <vt:lpwstr/>
      </vt:variant>
      <vt:variant>
        <vt:i4>4849758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consultantplus://offline/ref=341CF6DBC04391C4352A8C9FC4BBFC528357C2B52AFE1D2F03DFA86DFF7F778A8CD0F7F5662A1469A54E57gBg8H</vt:lpwstr>
      </vt:variant>
      <vt:variant>
        <vt:lpwstr/>
      </vt:variant>
      <vt:variant>
        <vt:i4>1966087</vt:i4>
      </vt:variant>
      <vt:variant>
        <vt:i4>6</vt:i4>
      </vt:variant>
      <vt:variant>
        <vt:i4>0</vt:i4>
      </vt:variant>
      <vt:variant>
        <vt:i4>5</vt:i4>
      </vt:variant>
      <vt:variant>
        <vt:lpwstr>http://www.garant.ru/products/ipo/prime/doc/12092261/</vt:lpwstr>
      </vt:variant>
      <vt:variant>
        <vt:lpwstr>1211</vt:lpwstr>
      </vt:variant>
      <vt:variant>
        <vt:i4>1966086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http://www.garant.ru/products/ipo/prime/doc/12092261/</vt:lpwstr>
      </vt:variant>
      <vt:variant>
        <vt:lpwstr>1300</vt:lpwstr>
      </vt:variant>
      <vt:variant>
        <vt:i4>1966086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http://www.garant.ru/products/ipo/prime/doc/12092261/</vt:lpwstr>
      </vt:variant>
      <vt:variant>
        <vt:lpwstr>1102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Содействие</dc:creator>
  <cp:lastModifiedBy>Боковая Евгения Евгеньевна</cp:lastModifiedBy>
  <cp:revision>2</cp:revision>
  <cp:lastPrinted>2026-07-01T08:34:00Z</cp:lastPrinted>
  <dcterms:created xsi:type="dcterms:W3CDTF">2026-07-01T11:39:00Z</dcterms:created>
  <dcterms:modified xsi:type="dcterms:W3CDTF">2026-07-01T11:39:00Z</dcterms:modified>
</cp:coreProperties>
</file>